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7FF" w:rsidRPr="00761E5B" w:rsidRDefault="00CD47FF" w:rsidP="00CD47FF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35305" cy="593090"/>
            <wp:effectExtent l="19050" t="0" r="0" b="0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3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7FF" w:rsidRPr="00761E5B" w:rsidRDefault="00CD47FF" w:rsidP="00CD47FF">
      <w:pPr>
        <w:jc w:val="center"/>
        <w:rPr>
          <w:b/>
        </w:rPr>
      </w:pPr>
    </w:p>
    <w:p w:rsidR="00CD47FF" w:rsidRPr="00761E5B" w:rsidRDefault="00CD47FF" w:rsidP="00CD47FF">
      <w:pPr>
        <w:jc w:val="center"/>
        <w:rPr>
          <w:b/>
        </w:rPr>
      </w:pPr>
      <w:r w:rsidRPr="00761E5B">
        <w:rPr>
          <w:b/>
        </w:rPr>
        <w:t>ВЯЗЕМСКИЙ ОКРУЖНОЙ СОВЕТ ДЕПУТАТОВ</w:t>
      </w:r>
    </w:p>
    <w:p w:rsidR="00CD47FF" w:rsidRPr="00761E5B" w:rsidRDefault="00CD47FF" w:rsidP="00CD47FF">
      <w:pPr>
        <w:jc w:val="center"/>
        <w:rPr>
          <w:b/>
        </w:rPr>
      </w:pPr>
    </w:p>
    <w:p w:rsidR="00CD47FF" w:rsidRDefault="00CD47FF" w:rsidP="00CD47FF">
      <w:pPr>
        <w:jc w:val="center"/>
        <w:rPr>
          <w:b/>
        </w:rPr>
      </w:pPr>
      <w:r w:rsidRPr="00761E5B">
        <w:rPr>
          <w:b/>
        </w:rPr>
        <w:t>РЕШЕНИЕ</w:t>
      </w:r>
    </w:p>
    <w:p w:rsidR="00377B69" w:rsidRPr="00A14C94" w:rsidRDefault="00377B69" w:rsidP="00CD47FF">
      <w:pPr>
        <w:jc w:val="center"/>
        <w:rPr>
          <w:b/>
        </w:rPr>
      </w:pPr>
    </w:p>
    <w:p w:rsidR="00C701E5" w:rsidRPr="00A14C94" w:rsidRDefault="00CD47FF" w:rsidP="00C701E5">
      <w:pPr>
        <w:jc w:val="both"/>
      </w:pPr>
      <w:r>
        <w:t xml:space="preserve">от </w:t>
      </w:r>
      <w:r w:rsidR="00460F12">
        <w:t>2</w:t>
      </w:r>
      <w:r w:rsidR="00080314">
        <w:t>5</w:t>
      </w:r>
      <w:r w:rsidR="00753762">
        <w:t>.02.202</w:t>
      </w:r>
      <w:r w:rsidR="00B8751A">
        <w:t>6</w:t>
      </w:r>
      <w:r w:rsidR="00D85103">
        <w:t xml:space="preserve"> № </w:t>
      </w:r>
      <w:r w:rsidR="00BB6C2E">
        <w:t>17</w:t>
      </w:r>
      <w:bookmarkStart w:id="0" w:name="_GoBack"/>
      <w:bookmarkEnd w:id="0"/>
    </w:p>
    <w:p w:rsidR="00EC4AFF" w:rsidRPr="00955EC2" w:rsidRDefault="00EC4AFF" w:rsidP="00EC4AFF">
      <w:pPr>
        <w:jc w:val="center"/>
      </w:pPr>
    </w:p>
    <w:p w:rsidR="00D345DF" w:rsidRPr="004B7838" w:rsidRDefault="00D345DF" w:rsidP="00D345DF">
      <w:pPr>
        <w:tabs>
          <w:tab w:val="left" w:pos="3969"/>
        </w:tabs>
        <w:ind w:right="4818"/>
      </w:pPr>
    </w:p>
    <w:p w:rsidR="00A14C94" w:rsidRPr="005C767F" w:rsidRDefault="00A14C94" w:rsidP="00DD6ADC">
      <w:pPr>
        <w:ind w:right="5952"/>
        <w:jc w:val="both"/>
      </w:pPr>
      <w:r w:rsidRPr="005C767F">
        <w:t>Об</w:t>
      </w:r>
      <w:r>
        <w:t xml:space="preserve">  </w:t>
      </w:r>
      <w:r w:rsidRPr="005C767F">
        <w:t>отчете</w:t>
      </w:r>
      <w:r>
        <w:t xml:space="preserve">  </w:t>
      </w:r>
      <w:r w:rsidR="005534DD">
        <w:t>управления</w:t>
      </w:r>
      <w:r>
        <w:t xml:space="preserve"> имущественных отношений </w:t>
      </w:r>
      <w:r w:rsidRPr="005C767F">
        <w:t>Администрации муниципального</w:t>
      </w:r>
      <w:r>
        <w:t xml:space="preserve"> </w:t>
      </w:r>
      <w:r w:rsidRPr="005C767F">
        <w:t xml:space="preserve">образования «Вяземский </w:t>
      </w:r>
      <w:r>
        <w:t>муниципальный округ</w:t>
      </w:r>
      <w:r w:rsidRPr="005C767F">
        <w:t>»</w:t>
      </w:r>
      <w:r>
        <w:t xml:space="preserve"> </w:t>
      </w:r>
      <w:r w:rsidRPr="005C767F">
        <w:t>Смоленской области</w:t>
      </w:r>
      <w:r>
        <w:t xml:space="preserve"> за 202</w:t>
      </w:r>
      <w:r w:rsidR="00B8751A">
        <w:t>5</w:t>
      </w:r>
      <w:r>
        <w:t xml:space="preserve"> год</w:t>
      </w:r>
    </w:p>
    <w:p w:rsidR="00A14C94" w:rsidRPr="005C767F" w:rsidRDefault="00A14C94" w:rsidP="00A14C94"/>
    <w:p w:rsidR="00A14C94" w:rsidRPr="005C767F" w:rsidRDefault="00A14C94" w:rsidP="00A14C94"/>
    <w:p w:rsidR="00A14C94" w:rsidRPr="00E473CF" w:rsidRDefault="00A14C94" w:rsidP="00A14C94">
      <w:pPr>
        <w:pStyle w:val="ConsPlusTitle"/>
        <w:widowControl/>
        <w:ind w:right="-1" w:firstLine="708"/>
        <w:jc w:val="both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>Заслушав отчет</w:t>
      </w:r>
      <w:r w:rsidRPr="00827EE5">
        <w:rPr>
          <w:rFonts w:ascii="Times New Roman" w:hAnsi="Times New Roman"/>
          <w:sz w:val="28"/>
          <w:szCs w:val="28"/>
        </w:rPr>
        <w:t xml:space="preserve"> </w:t>
      </w:r>
      <w:r w:rsidR="005534DD" w:rsidRPr="005534DD">
        <w:rPr>
          <w:rFonts w:ascii="Times New Roman" w:hAnsi="Times New Roman"/>
          <w:b w:val="0"/>
          <w:sz w:val="28"/>
          <w:szCs w:val="28"/>
        </w:rPr>
        <w:t>управления</w:t>
      </w:r>
      <w:r w:rsidRPr="00E54A5A">
        <w:rPr>
          <w:rFonts w:ascii="Times New Roman" w:hAnsi="Times New Roman"/>
          <w:b w:val="0"/>
          <w:sz w:val="28"/>
          <w:szCs w:val="28"/>
        </w:rPr>
        <w:t xml:space="preserve"> имущественных отношений </w:t>
      </w:r>
      <w:r>
        <w:rPr>
          <w:rFonts w:ascii="Times New Roman" w:hAnsi="Times New Roman"/>
          <w:b w:val="0"/>
          <w:sz w:val="28"/>
          <w:szCs w:val="28"/>
        </w:rPr>
        <w:t xml:space="preserve">Администрации </w:t>
      </w:r>
      <w:r w:rsidRPr="00A14C94">
        <w:rPr>
          <w:rFonts w:ascii="Times New Roman" w:hAnsi="Times New Roman"/>
          <w:b w:val="0"/>
          <w:sz w:val="28"/>
          <w:szCs w:val="28"/>
        </w:rPr>
        <w:t>муниципального образования «Вяземский муниципальный округ» Смоленской области</w:t>
      </w:r>
      <w:r>
        <w:rPr>
          <w:rFonts w:ascii="Times New Roman" w:hAnsi="Times New Roman"/>
          <w:b w:val="0"/>
          <w:sz w:val="28"/>
          <w:szCs w:val="28"/>
        </w:rPr>
        <w:t xml:space="preserve"> за 202</w:t>
      </w:r>
      <w:r w:rsidR="00B8751A">
        <w:rPr>
          <w:rFonts w:ascii="Times New Roman" w:hAnsi="Times New Roman"/>
          <w:b w:val="0"/>
          <w:sz w:val="28"/>
          <w:szCs w:val="28"/>
        </w:rPr>
        <w:t>5</w:t>
      </w:r>
      <w:r>
        <w:rPr>
          <w:rFonts w:ascii="Times New Roman" w:hAnsi="Times New Roman"/>
          <w:b w:val="0"/>
          <w:sz w:val="28"/>
          <w:szCs w:val="28"/>
        </w:rPr>
        <w:t xml:space="preserve"> год, </w:t>
      </w:r>
      <w:r w:rsidRPr="00EA4F17">
        <w:rPr>
          <w:rFonts w:ascii="Times New Roman" w:hAnsi="Times New Roman"/>
          <w:b w:val="0"/>
          <w:sz w:val="28"/>
          <w:szCs w:val="28"/>
        </w:rPr>
        <w:t>решение постоянной комиссии</w:t>
      </w:r>
      <w:r>
        <w:rPr>
          <w:rFonts w:ascii="Times New Roman" w:hAnsi="Times New Roman"/>
          <w:b w:val="0"/>
          <w:sz w:val="28"/>
          <w:szCs w:val="28"/>
        </w:rPr>
        <w:t xml:space="preserve"> </w:t>
      </w:r>
      <w:r w:rsidRPr="00EA4F17">
        <w:rPr>
          <w:rFonts w:ascii="Times New Roman" w:hAnsi="Times New Roman"/>
          <w:b w:val="0"/>
          <w:sz w:val="28"/>
          <w:szCs w:val="28"/>
        </w:rPr>
        <w:t>по</w:t>
      </w:r>
      <w:r>
        <w:rPr>
          <w:rFonts w:ascii="Times New Roman" w:hAnsi="Times New Roman"/>
          <w:b w:val="0"/>
          <w:sz w:val="28"/>
          <w:szCs w:val="28"/>
        </w:rPr>
        <w:t xml:space="preserve"> бюджету и муниципальной собственности </w:t>
      </w:r>
      <w:r w:rsidRPr="00815E41">
        <w:rPr>
          <w:rFonts w:ascii="Times New Roman" w:hAnsi="Times New Roman"/>
          <w:b w:val="0"/>
          <w:sz w:val="28"/>
          <w:szCs w:val="28"/>
        </w:rPr>
        <w:t xml:space="preserve">Вяземского </w:t>
      </w:r>
      <w:r>
        <w:rPr>
          <w:rFonts w:ascii="Times New Roman" w:hAnsi="Times New Roman"/>
          <w:b w:val="0"/>
          <w:sz w:val="28"/>
          <w:szCs w:val="28"/>
        </w:rPr>
        <w:t>окружного</w:t>
      </w:r>
      <w:r w:rsidRPr="00815E41">
        <w:rPr>
          <w:rFonts w:ascii="Times New Roman" w:hAnsi="Times New Roman"/>
          <w:b w:val="0"/>
          <w:sz w:val="28"/>
          <w:szCs w:val="28"/>
        </w:rPr>
        <w:t xml:space="preserve"> Совета депутатов</w:t>
      </w:r>
      <w:r w:rsidRPr="00EA4F17">
        <w:rPr>
          <w:rFonts w:ascii="Times New Roman" w:hAnsi="Times New Roman"/>
          <w:b w:val="0"/>
          <w:sz w:val="28"/>
          <w:szCs w:val="28"/>
        </w:rPr>
        <w:t>,</w:t>
      </w:r>
      <w:r w:rsidRPr="00E473CF">
        <w:rPr>
          <w:rFonts w:ascii="Times New Roman" w:hAnsi="Times New Roman"/>
          <w:b w:val="0"/>
          <w:sz w:val="28"/>
          <w:szCs w:val="28"/>
        </w:rPr>
        <w:t xml:space="preserve"> Вяземский </w:t>
      </w:r>
      <w:r>
        <w:rPr>
          <w:rFonts w:ascii="Times New Roman" w:hAnsi="Times New Roman"/>
          <w:b w:val="0"/>
          <w:sz w:val="28"/>
          <w:szCs w:val="28"/>
        </w:rPr>
        <w:t>окружной</w:t>
      </w:r>
      <w:r w:rsidRPr="00E473CF">
        <w:rPr>
          <w:rFonts w:ascii="Times New Roman" w:hAnsi="Times New Roman"/>
          <w:b w:val="0"/>
          <w:sz w:val="28"/>
          <w:szCs w:val="28"/>
        </w:rPr>
        <w:t xml:space="preserve"> Совет депутатов</w:t>
      </w:r>
    </w:p>
    <w:p w:rsidR="00A14C94" w:rsidRPr="005C767F" w:rsidRDefault="00A14C94" w:rsidP="00A14C94">
      <w:pPr>
        <w:jc w:val="both"/>
        <w:rPr>
          <w:b/>
        </w:rPr>
      </w:pPr>
      <w:r w:rsidRPr="005C767F">
        <w:rPr>
          <w:b/>
        </w:rPr>
        <w:t>РЕШИЛ:</w:t>
      </w:r>
    </w:p>
    <w:p w:rsidR="00A14C94" w:rsidRPr="005C767F" w:rsidRDefault="00A14C94" w:rsidP="00A14C94">
      <w:pPr>
        <w:ind w:firstLine="709"/>
        <w:jc w:val="both"/>
        <w:rPr>
          <w:b/>
        </w:rPr>
      </w:pPr>
    </w:p>
    <w:p w:rsidR="00A14C94" w:rsidRPr="005C767F" w:rsidRDefault="00A14C94" w:rsidP="00A14C94">
      <w:pPr>
        <w:ind w:firstLine="709"/>
        <w:jc w:val="both"/>
      </w:pPr>
      <w:r>
        <w:t>О</w:t>
      </w:r>
      <w:r w:rsidRPr="005C767F">
        <w:t>тчет</w:t>
      </w:r>
      <w:r w:rsidRPr="00E54A5A">
        <w:rPr>
          <w:b/>
        </w:rPr>
        <w:t xml:space="preserve"> </w:t>
      </w:r>
      <w:r w:rsidR="005534DD">
        <w:t>управления</w:t>
      </w:r>
      <w:r w:rsidRPr="00E54A5A">
        <w:t xml:space="preserve"> имущественных отношений</w:t>
      </w:r>
      <w:r w:rsidRPr="005C767F">
        <w:t xml:space="preserve"> Администрации муниципального образования «Вяземский </w:t>
      </w:r>
      <w:r>
        <w:t>муниципальный округ</w:t>
      </w:r>
      <w:r w:rsidRPr="005C767F">
        <w:t>» Смоленской области</w:t>
      </w:r>
      <w:r>
        <w:t xml:space="preserve"> за 202</w:t>
      </w:r>
      <w:r w:rsidR="00B8751A">
        <w:t>5</w:t>
      </w:r>
      <w:r>
        <w:t xml:space="preserve"> год</w:t>
      </w:r>
      <w:r w:rsidRPr="00263CB5">
        <w:t xml:space="preserve"> </w:t>
      </w:r>
      <w:r>
        <w:t>у</w:t>
      </w:r>
      <w:r w:rsidRPr="005C767F">
        <w:t>твердить</w:t>
      </w:r>
      <w:r w:rsidRPr="00C65382">
        <w:t xml:space="preserve"> и признать деятельность</w:t>
      </w:r>
      <w:r w:rsidRPr="00E54A5A">
        <w:rPr>
          <w:b/>
        </w:rPr>
        <w:t xml:space="preserve"> </w:t>
      </w:r>
      <w:r w:rsidR="005534DD">
        <w:t>управления</w:t>
      </w:r>
      <w:r w:rsidRPr="00E54A5A">
        <w:t xml:space="preserve"> имущественных отношений</w:t>
      </w:r>
      <w:r w:rsidRPr="00827EE5">
        <w:rPr>
          <w:b/>
        </w:rPr>
        <w:t xml:space="preserve"> </w:t>
      </w:r>
      <w:r w:rsidRPr="00C65382">
        <w:t xml:space="preserve">Администрации муниципального образования «Вяземский </w:t>
      </w:r>
      <w:r>
        <w:t>муниципальный округ</w:t>
      </w:r>
      <w:r w:rsidRPr="00C65382">
        <w:t>» Смоленской области удовлетворительной</w:t>
      </w:r>
      <w:r w:rsidRPr="005C767F">
        <w:t>.</w:t>
      </w:r>
    </w:p>
    <w:p w:rsidR="00080314" w:rsidRDefault="00080314" w:rsidP="00097DDA"/>
    <w:p w:rsidR="00A54FD4" w:rsidRPr="00B1719E" w:rsidRDefault="00A54FD4" w:rsidP="00097DDA"/>
    <w:p w:rsidR="00080314" w:rsidRPr="00080314" w:rsidRDefault="00080314">
      <w:r w:rsidRPr="00080314">
        <w:t xml:space="preserve">Председатель Вяземского </w:t>
      </w:r>
    </w:p>
    <w:p w:rsidR="00704376" w:rsidRPr="00080314" w:rsidRDefault="00080314">
      <w:r w:rsidRPr="00080314">
        <w:t xml:space="preserve">окружного Совета депутатов </w:t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  <w:t xml:space="preserve">    </w:t>
      </w:r>
      <w:r w:rsidR="00377B69" w:rsidRPr="00A14C94">
        <w:t xml:space="preserve">    </w:t>
      </w:r>
      <w:r w:rsidRPr="00080314">
        <w:t xml:space="preserve">  В.М. Никулин</w:t>
      </w:r>
    </w:p>
    <w:sectPr w:rsidR="00704376" w:rsidRPr="00080314" w:rsidSect="00E530CD">
      <w:headerReference w:type="default" r:id="rId9"/>
      <w:pgSz w:w="11906" w:h="16838"/>
      <w:pgMar w:top="1134" w:right="567" w:bottom="1134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7E17" w:rsidRDefault="007D7E17" w:rsidP="007262EA">
      <w:r>
        <w:separator/>
      </w:r>
    </w:p>
  </w:endnote>
  <w:endnote w:type="continuationSeparator" w:id="0">
    <w:p w:rsidR="007D7E17" w:rsidRDefault="007D7E17" w:rsidP="00726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7E17" w:rsidRDefault="007D7E17" w:rsidP="007262EA">
      <w:r>
        <w:separator/>
      </w:r>
    </w:p>
  </w:footnote>
  <w:footnote w:type="continuationSeparator" w:id="0">
    <w:p w:rsidR="007D7E17" w:rsidRDefault="007D7E17" w:rsidP="00726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179" w:rsidRPr="0013709D" w:rsidRDefault="00E12866" w:rsidP="0013709D">
    <w:pPr>
      <w:pStyle w:val="a3"/>
      <w:jc w:val="center"/>
      <w:rPr>
        <w:sz w:val="20"/>
        <w:szCs w:val="20"/>
      </w:rPr>
    </w:pPr>
    <w:r w:rsidRPr="0013709D">
      <w:rPr>
        <w:sz w:val="20"/>
        <w:szCs w:val="20"/>
      </w:rPr>
      <w:fldChar w:fldCharType="begin"/>
    </w:r>
    <w:r w:rsidR="000E530B" w:rsidRPr="0013709D">
      <w:rPr>
        <w:sz w:val="20"/>
        <w:szCs w:val="20"/>
      </w:rPr>
      <w:instrText xml:space="preserve"> PAGE   \* MERGEFORMAT </w:instrText>
    </w:r>
    <w:r w:rsidRPr="0013709D">
      <w:rPr>
        <w:sz w:val="20"/>
        <w:szCs w:val="20"/>
      </w:rPr>
      <w:fldChar w:fldCharType="separate"/>
    </w:r>
    <w:r w:rsidR="00753762">
      <w:rPr>
        <w:noProof/>
        <w:sz w:val="20"/>
        <w:szCs w:val="20"/>
      </w:rPr>
      <w:t>2</w:t>
    </w:r>
    <w:r w:rsidRPr="0013709D">
      <w:rPr>
        <w:noProof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12564"/>
    <w:multiLevelType w:val="hybridMultilevel"/>
    <w:tmpl w:val="46603AD6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BD9585D"/>
    <w:multiLevelType w:val="hybridMultilevel"/>
    <w:tmpl w:val="3CC4A10E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368539D"/>
    <w:multiLevelType w:val="hybridMultilevel"/>
    <w:tmpl w:val="E8860478"/>
    <w:lvl w:ilvl="0" w:tplc="7EA056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AAE4869"/>
    <w:multiLevelType w:val="hybridMultilevel"/>
    <w:tmpl w:val="0638FD8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9A3A7E"/>
    <w:multiLevelType w:val="hybridMultilevel"/>
    <w:tmpl w:val="C30E7B48"/>
    <w:lvl w:ilvl="0" w:tplc="0419000F">
      <w:start w:val="1"/>
      <w:numFmt w:val="decimal"/>
      <w:lvlText w:val="%1."/>
      <w:lvlJc w:val="left"/>
      <w:pPr>
        <w:ind w:left="2487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>
      <w:start w:val="1"/>
      <w:numFmt w:val="lowerRoman"/>
      <w:lvlText w:val="%6."/>
      <w:lvlJc w:val="right"/>
      <w:pPr>
        <w:ind w:left="4178" w:hanging="180"/>
      </w:pPr>
    </w:lvl>
    <w:lvl w:ilvl="6" w:tplc="0419000F">
      <w:start w:val="1"/>
      <w:numFmt w:val="decimal"/>
      <w:lvlText w:val="%7."/>
      <w:lvlJc w:val="left"/>
      <w:pPr>
        <w:ind w:left="4898" w:hanging="360"/>
      </w:pPr>
    </w:lvl>
    <w:lvl w:ilvl="7" w:tplc="04190019">
      <w:start w:val="1"/>
      <w:numFmt w:val="lowerLetter"/>
      <w:lvlText w:val="%8."/>
      <w:lvlJc w:val="left"/>
      <w:pPr>
        <w:ind w:left="5618" w:hanging="360"/>
      </w:pPr>
    </w:lvl>
    <w:lvl w:ilvl="8" w:tplc="0419001B">
      <w:start w:val="1"/>
      <w:numFmt w:val="lowerRoman"/>
      <w:lvlText w:val="%9."/>
      <w:lvlJc w:val="right"/>
      <w:pPr>
        <w:ind w:left="6338" w:hanging="180"/>
      </w:pPr>
    </w:lvl>
  </w:abstractNum>
  <w:abstractNum w:abstractNumId="5" w15:restartNumberingAfterBreak="0">
    <w:nsid w:val="62453CB8"/>
    <w:multiLevelType w:val="hybridMultilevel"/>
    <w:tmpl w:val="9D124A24"/>
    <w:lvl w:ilvl="0" w:tplc="6C6CDC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C7"/>
    <w:rsid w:val="00022F09"/>
    <w:rsid w:val="0002420E"/>
    <w:rsid w:val="00025B93"/>
    <w:rsid w:val="0003041E"/>
    <w:rsid w:val="00034B02"/>
    <w:rsid w:val="00035359"/>
    <w:rsid w:val="00046A7B"/>
    <w:rsid w:val="00046DA2"/>
    <w:rsid w:val="00061B3E"/>
    <w:rsid w:val="000701E4"/>
    <w:rsid w:val="00073CF8"/>
    <w:rsid w:val="00080314"/>
    <w:rsid w:val="000811B5"/>
    <w:rsid w:val="00097DDA"/>
    <w:rsid w:val="000C29EF"/>
    <w:rsid w:val="000C300B"/>
    <w:rsid w:val="000C31C8"/>
    <w:rsid w:val="000D4479"/>
    <w:rsid w:val="000E0911"/>
    <w:rsid w:val="000E3558"/>
    <w:rsid w:val="000E4C17"/>
    <w:rsid w:val="000E530B"/>
    <w:rsid w:val="000F4208"/>
    <w:rsid w:val="000F73E0"/>
    <w:rsid w:val="00105DF3"/>
    <w:rsid w:val="0010762E"/>
    <w:rsid w:val="001213A7"/>
    <w:rsid w:val="001218E2"/>
    <w:rsid w:val="0013709D"/>
    <w:rsid w:val="00140D6E"/>
    <w:rsid w:val="001425E2"/>
    <w:rsid w:val="00143D3F"/>
    <w:rsid w:val="00152468"/>
    <w:rsid w:val="0015400A"/>
    <w:rsid w:val="0017639A"/>
    <w:rsid w:val="0018680C"/>
    <w:rsid w:val="00194A77"/>
    <w:rsid w:val="001B052E"/>
    <w:rsid w:val="001C206C"/>
    <w:rsid w:val="001C7943"/>
    <w:rsid w:val="001D332A"/>
    <w:rsid w:val="001E28C8"/>
    <w:rsid w:val="001E7B8F"/>
    <w:rsid w:val="001F0006"/>
    <w:rsid w:val="001F5D5B"/>
    <w:rsid w:val="002268AC"/>
    <w:rsid w:val="00230055"/>
    <w:rsid w:val="002527E1"/>
    <w:rsid w:val="00256F68"/>
    <w:rsid w:val="0027730C"/>
    <w:rsid w:val="002A1D6A"/>
    <w:rsid w:val="002B52B5"/>
    <w:rsid w:val="002D10C8"/>
    <w:rsid w:val="00304FA7"/>
    <w:rsid w:val="00307385"/>
    <w:rsid w:val="00312C0E"/>
    <w:rsid w:val="00313EB2"/>
    <w:rsid w:val="003146F4"/>
    <w:rsid w:val="0031554E"/>
    <w:rsid w:val="00322457"/>
    <w:rsid w:val="00322787"/>
    <w:rsid w:val="0032454D"/>
    <w:rsid w:val="003345D3"/>
    <w:rsid w:val="00334640"/>
    <w:rsid w:val="00340F0A"/>
    <w:rsid w:val="00360214"/>
    <w:rsid w:val="0036126A"/>
    <w:rsid w:val="00362F4C"/>
    <w:rsid w:val="0037188D"/>
    <w:rsid w:val="00377B69"/>
    <w:rsid w:val="00386E01"/>
    <w:rsid w:val="00390373"/>
    <w:rsid w:val="003C44B1"/>
    <w:rsid w:val="003C70DA"/>
    <w:rsid w:val="003D08F8"/>
    <w:rsid w:val="003E5C65"/>
    <w:rsid w:val="003F3BAA"/>
    <w:rsid w:val="004017AE"/>
    <w:rsid w:val="00413179"/>
    <w:rsid w:val="0041475F"/>
    <w:rsid w:val="00415440"/>
    <w:rsid w:val="00421357"/>
    <w:rsid w:val="00430131"/>
    <w:rsid w:val="0043472E"/>
    <w:rsid w:val="00435506"/>
    <w:rsid w:val="00452E80"/>
    <w:rsid w:val="00460F12"/>
    <w:rsid w:val="0046640D"/>
    <w:rsid w:val="00470507"/>
    <w:rsid w:val="00471BD3"/>
    <w:rsid w:val="00480845"/>
    <w:rsid w:val="0048184E"/>
    <w:rsid w:val="00486A6D"/>
    <w:rsid w:val="004C44BC"/>
    <w:rsid w:val="004D5F19"/>
    <w:rsid w:val="00501620"/>
    <w:rsid w:val="00503A0F"/>
    <w:rsid w:val="005058D8"/>
    <w:rsid w:val="00507024"/>
    <w:rsid w:val="005139C7"/>
    <w:rsid w:val="00527364"/>
    <w:rsid w:val="00527662"/>
    <w:rsid w:val="0053532A"/>
    <w:rsid w:val="00550AAA"/>
    <w:rsid w:val="005534DD"/>
    <w:rsid w:val="00563C3E"/>
    <w:rsid w:val="00567C69"/>
    <w:rsid w:val="00571821"/>
    <w:rsid w:val="00571B9E"/>
    <w:rsid w:val="005951AD"/>
    <w:rsid w:val="005A28CD"/>
    <w:rsid w:val="005A66A1"/>
    <w:rsid w:val="005C0C58"/>
    <w:rsid w:val="005D3755"/>
    <w:rsid w:val="005F4696"/>
    <w:rsid w:val="005F56CD"/>
    <w:rsid w:val="005F7081"/>
    <w:rsid w:val="00601924"/>
    <w:rsid w:val="00604A7B"/>
    <w:rsid w:val="006130DC"/>
    <w:rsid w:val="006313C9"/>
    <w:rsid w:val="00631B1F"/>
    <w:rsid w:val="00640416"/>
    <w:rsid w:val="0066105D"/>
    <w:rsid w:val="00662092"/>
    <w:rsid w:val="006637B1"/>
    <w:rsid w:val="00674696"/>
    <w:rsid w:val="00675A2D"/>
    <w:rsid w:val="00676A9D"/>
    <w:rsid w:val="0068052E"/>
    <w:rsid w:val="00685144"/>
    <w:rsid w:val="0069266D"/>
    <w:rsid w:val="00696712"/>
    <w:rsid w:val="00696927"/>
    <w:rsid w:val="006A06AD"/>
    <w:rsid w:val="006A2C93"/>
    <w:rsid w:val="006B6223"/>
    <w:rsid w:val="006E6FF1"/>
    <w:rsid w:val="00704376"/>
    <w:rsid w:val="007064DD"/>
    <w:rsid w:val="00713BF9"/>
    <w:rsid w:val="007259AB"/>
    <w:rsid w:val="007262EA"/>
    <w:rsid w:val="007266CE"/>
    <w:rsid w:val="00726D8E"/>
    <w:rsid w:val="00731451"/>
    <w:rsid w:val="00735769"/>
    <w:rsid w:val="00740FA4"/>
    <w:rsid w:val="007524B6"/>
    <w:rsid w:val="00752992"/>
    <w:rsid w:val="00753762"/>
    <w:rsid w:val="00753E31"/>
    <w:rsid w:val="00776731"/>
    <w:rsid w:val="0079389E"/>
    <w:rsid w:val="007A3B61"/>
    <w:rsid w:val="007A4BAE"/>
    <w:rsid w:val="007C032A"/>
    <w:rsid w:val="007C2545"/>
    <w:rsid w:val="007C59C3"/>
    <w:rsid w:val="007D7E17"/>
    <w:rsid w:val="007D7F84"/>
    <w:rsid w:val="007E4071"/>
    <w:rsid w:val="007E4CFE"/>
    <w:rsid w:val="007E5BBA"/>
    <w:rsid w:val="007F3A9E"/>
    <w:rsid w:val="007F4602"/>
    <w:rsid w:val="007F7BBA"/>
    <w:rsid w:val="00802CEA"/>
    <w:rsid w:val="00804513"/>
    <w:rsid w:val="00816819"/>
    <w:rsid w:val="00817CD2"/>
    <w:rsid w:val="008242E3"/>
    <w:rsid w:val="00851CBD"/>
    <w:rsid w:val="00874863"/>
    <w:rsid w:val="008769C9"/>
    <w:rsid w:val="0088606E"/>
    <w:rsid w:val="00895181"/>
    <w:rsid w:val="008A72BB"/>
    <w:rsid w:val="008B0A15"/>
    <w:rsid w:val="008C6C06"/>
    <w:rsid w:val="008D0FE4"/>
    <w:rsid w:val="008D7B8B"/>
    <w:rsid w:val="008E0F32"/>
    <w:rsid w:val="008E6F57"/>
    <w:rsid w:val="008F3ABD"/>
    <w:rsid w:val="00936EDB"/>
    <w:rsid w:val="00955EC2"/>
    <w:rsid w:val="00960D83"/>
    <w:rsid w:val="0097538B"/>
    <w:rsid w:val="009836E0"/>
    <w:rsid w:val="00991F1E"/>
    <w:rsid w:val="009B3E84"/>
    <w:rsid w:val="009C00F7"/>
    <w:rsid w:val="009D0B69"/>
    <w:rsid w:val="009F12C3"/>
    <w:rsid w:val="00A1407E"/>
    <w:rsid w:val="00A14ACB"/>
    <w:rsid w:val="00A14C94"/>
    <w:rsid w:val="00A25057"/>
    <w:rsid w:val="00A357DA"/>
    <w:rsid w:val="00A438D7"/>
    <w:rsid w:val="00A46BDF"/>
    <w:rsid w:val="00A51BF5"/>
    <w:rsid w:val="00A54FD4"/>
    <w:rsid w:val="00A56A1F"/>
    <w:rsid w:val="00A653FD"/>
    <w:rsid w:val="00A75CAD"/>
    <w:rsid w:val="00A93334"/>
    <w:rsid w:val="00A94ACD"/>
    <w:rsid w:val="00A95488"/>
    <w:rsid w:val="00AA0660"/>
    <w:rsid w:val="00AA7673"/>
    <w:rsid w:val="00AC2A4F"/>
    <w:rsid w:val="00AD2F91"/>
    <w:rsid w:val="00AE29DA"/>
    <w:rsid w:val="00AE3A62"/>
    <w:rsid w:val="00AE6564"/>
    <w:rsid w:val="00B04378"/>
    <w:rsid w:val="00B101E5"/>
    <w:rsid w:val="00B105BB"/>
    <w:rsid w:val="00B11A53"/>
    <w:rsid w:val="00B1719E"/>
    <w:rsid w:val="00B31E7E"/>
    <w:rsid w:val="00B44D3F"/>
    <w:rsid w:val="00B45E71"/>
    <w:rsid w:val="00B6209B"/>
    <w:rsid w:val="00B63E51"/>
    <w:rsid w:val="00B852B0"/>
    <w:rsid w:val="00B8751A"/>
    <w:rsid w:val="00BA1A66"/>
    <w:rsid w:val="00BB579F"/>
    <w:rsid w:val="00BB69B4"/>
    <w:rsid w:val="00BB6C2E"/>
    <w:rsid w:val="00BB712F"/>
    <w:rsid w:val="00BD292A"/>
    <w:rsid w:val="00BD66B6"/>
    <w:rsid w:val="00C11CDC"/>
    <w:rsid w:val="00C21E78"/>
    <w:rsid w:val="00C252D4"/>
    <w:rsid w:val="00C531E4"/>
    <w:rsid w:val="00C701E5"/>
    <w:rsid w:val="00C87F0A"/>
    <w:rsid w:val="00C90698"/>
    <w:rsid w:val="00CA0E08"/>
    <w:rsid w:val="00CB16D1"/>
    <w:rsid w:val="00CB7439"/>
    <w:rsid w:val="00CC076E"/>
    <w:rsid w:val="00CD47FF"/>
    <w:rsid w:val="00CD64F4"/>
    <w:rsid w:val="00CD6F51"/>
    <w:rsid w:val="00CE49FB"/>
    <w:rsid w:val="00CE4EDF"/>
    <w:rsid w:val="00CF5E2B"/>
    <w:rsid w:val="00D01C1A"/>
    <w:rsid w:val="00D0272C"/>
    <w:rsid w:val="00D05B7B"/>
    <w:rsid w:val="00D14059"/>
    <w:rsid w:val="00D14A1C"/>
    <w:rsid w:val="00D24CE5"/>
    <w:rsid w:val="00D31BC1"/>
    <w:rsid w:val="00D345DF"/>
    <w:rsid w:val="00D40E94"/>
    <w:rsid w:val="00D466D0"/>
    <w:rsid w:val="00D5304F"/>
    <w:rsid w:val="00D6394A"/>
    <w:rsid w:val="00D658D8"/>
    <w:rsid w:val="00D67833"/>
    <w:rsid w:val="00D72865"/>
    <w:rsid w:val="00D80CCE"/>
    <w:rsid w:val="00D85103"/>
    <w:rsid w:val="00D86880"/>
    <w:rsid w:val="00DA24E9"/>
    <w:rsid w:val="00DB458B"/>
    <w:rsid w:val="00DB7946"/>
    <w:rsid w:val="00DC4DCF"/>
    <w:rsid w:val="00DD0F14"/>
    <w:rsid w:val="00DD6ADC"/>
    <w:rsid w:val="00DE4558"/>
    <w:rsid w:val="00DE7CE7"/>
    <w:rsid w:val="00E12866"/>
    <w:rsid w:val="00E131BD"/>
    <w:rsid w:val="00E201DE"/>
    <w:rsid w:val="00E2082A"/>
    <w:rsid w:val="00E25B0C"/>
    <w:rsid w:val="00E307FC"/>
    <w:rsid w:val="00E3739C"/>
    <w:rsid w:val="00E37BBD"/>
    <w:rsid w:val="00E40019"/>
    <w:rsid w:val="00E41221"/>
    <w:rsid w:val="00E46874"/>
    <w:rsid w:val="00E530CD"/>
    <w:rsid w:val="00E734AF"/>
    <w:rsid w:val="00E80625"/>
    <w:rsid w:val="00E93CAF"/>
    <w:rsid w:val="00EB427D"/>
    <w:rsid w:val="00EC1B45"/>
    <w:rsid w:val="00EC4AFF"/>
    <w:rsid w:val="00EE36A7"/>
    <w:rsid w:val="00F0636B"/>
    <w:rsid w:val="00F13CB5"/>
    <w:rsid w:val="00F1700B"/>
    <w:rsid w:val="00F21C5D"/>
    <w:rsid w:val="00F239F9"/>
    <w:rsid w:val="00F26138"/>
    <w:rsid w:val="00F30A57"/>
    <w:rsid w:val="00F42387"/>
    <w:rsid w:val="00F425F1"/>
    <w:rsid w:val="00F44E96"/>
    <w:rsid w:val="00F5102B"/>
    <w:rsid w:val="00F550BF"/>
    <w:rsid w:val="00F611A1"/>
    <w:rsid w:val="00F73F1A"/>
    <w:rsid w:val="00F776F4"/>
    <w:rsid w:val="00F95613"/>
    <w:rsid w:val="00FC057F"/>
    <w:rsid w:val="00FE1521"/>
    <w:rsid w:val="00FE2646"/>
    <w:rsid w:val="00FE4703"/>
    <w:rsid w:val="00FE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2C272F"/>
  <w15:docId w15:val="{DA376072-1B6B-414F-9819-90584C9E4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9C7"/>
    <w:rPr>
      <w:sz w:val="28"/>
      <w:szCs w:val="28"/>
    </w:rPr>
  </w:style>
  <w:style w:type="paragraph" w:styleId="1">
    <w:name w:val="heading 1"/>
    <w:basedOn w:val="a"/>
    <w:next w:val="a"/>
    <w:link w:val="10"/>
    <w:qFormat/>
    <w:rsid w:val="00A54FD4"/>
    <w:pPr>
      <w:keepNext/>
      <w:jc w:val="right"/>
      <w:outlineLvl w:val="0"/>
    </w:pPr>
    <w:rPr>
      <w:sz w:val="26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5139C7"/>
    <w:pPr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header"/>
    <w:basedOn w:val="a"/>
    <w:link w:val="a4"/>
    <w:uiPriority w:val="99"/>
    <w:rsid w:val="005139C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5139C7"/>
    <w:rPr>
      <w:rFonts w:cs="Times New Roman"/>
      <w:sz w:val="28"/>
      <w:szCs w:val="28"/>
    </w:rPr>
  </w:style>
  <w:style w:type="paragraph" w:customStyle="1" w:styleId="ConsTitle">
    <w:name w:val="ConsTitle"/>
    <w:rsid w:val="005139C7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paragraph" w:styleId="3">
    <w:name w:val="Body Text Indent 3"/>
    <w:basedOn w:val="a"/>
    <w:link w:val="30"/>
    <w:uiPriority w:val="99"/>
    <w:rsid w:val="005139C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sid w:val="005139C7"/>
    <w:rPr>
      <w:rFonts w:cs="Times New Roman"/>
      <w:sz w:val="16"/>
      <w:szCs w:val="16"/>
    </w:rPr>
  </w:style>
  <w:style w:type="paragraph" w:styleId="a5">
    <w:name w:val="footnote text"/>
    <w:basedOn w:val="a"/>
    <w:link w:val="a6"/>
    <w:rsid w:val="00EC4AFF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EC4AFF"/>
  </w:style>
  <w:style w:type="character" w:styleId="a7">
    <w:name w:val="footnote reference"/>
    <w:basedOn w:val="a0"/>
    <w:rsid w:val="00EC4AFF"/>
    <w:rPr>
      <w:vertAlign w:val="superscript"/>
    </w:rPr>
  </w:style>
  <w:style w:type="paragraph" w:styleId="a8">
    <w:name w:val="List Paragraph"/>
    <w:basedOn w:val="a"/>
    <w:uiPriority w:val="34"/>
    <w:qFormat/>
    <w:rsid w:val="001425E2"/>
    <w:pPr>
      <w:ind w:left="720"/>
      <w:contextualSpacing/>
    </w:pPr>
  </w:style>
  <w:style w:type="paragraph" w:styleId="a9">
    <w:name w:val="footer"/>
    <w:basedOn w:val="a"/>
    <w:link w:val="aa"/>
    <w:rsid w:val="001370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13709D"/>
    <w:rPr>
      <w:sz w:val="28"/>
      <w:szCs w:val="28"/>
    </w:rPr>
  </w:style>
  <w:style w:type="paragraph" w:styleId="ab">
    <w:name w:val="Balloon Text"/>
    <w:basedOn w:val="a"/>
    <w:link w:val="ac"/>
    <w:uiPriority w:val="99"/>
    <w:rsid w:val="0089518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rsid w:val="00895181"/>
    <w:rPr>
      <w:rFonts w:ascii="Tahoma" w:hAnsi="Tahoma" w:cs="Tahoma"/>
      <w:sz w:val="16"/>
      <w:szCs w:val="16"/>
    </w:rPr>
  </w:style>
  <w:style w:type="table" w:styleId="ad">
    <w:name w:val="Table Grid"/>
    <w:basedOn w:val="a1"/>
    <w:rsid w:val="00BD6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BD66B6"/>
    <w:rPr>
      <w:sz w:val="28"/>
      <w:szCs w:val="28"/>
    </w:rPr>
  </w:style>
  <w:style w:type="paragraph" w:styleId="af">
    <w:name w:val="Title"/>
    <w:basedOn w:val="a"/>
    <w:next w:val="af0"/>
    <w:link w:val="af1"/>
    <w:qFormat/>
    <w:rsid w:val="00685144"/>
    <w:pPr>
      <w:suppressAutoHyphens/>
      <w:jc w:val="center"/>
    </w:pPr>
    <w:rPr>
      <w:szCs w:val="20"/>
      <w:lang w:eastAsia="ar-SA"/>
    </w:rPr>
  </w:style>
  <w:style w:type="character" w:customStyle="1" w:styleId="af1">
    <w:name w:val="Заголовок Знак"/>
    <w:basedOn w:val="a0"/>
    <w:link w:val="af"/>
    <w:rsid w:val="00685144"/>
    <w:rPr>
      <w:sz w:val="28"/>
      <w:lang w:eastAsia="ar-SA"/>
    </w:rPr>
  </w:style>
  <w:style w:type="paragraph" w:styleId="af0">
    <w:name w:val="Subtitle"/>
    <w:basedOn w:val="a"/>
    <w:next w:val="a"/>
    <w:link w:val="af2"/>
    <w:qFormat/>
    <w:rsid w:val="00685144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2">
    <w:name w:val="Подзаголовок Знак"/>
    <w:basedOn w:val="a0"/>
    <w:link w:val="af0"/>
    <w:rsid w:val="00685144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af3">
    <w:name w:val="Hyperlink"/>
    <w:basedOn w:val="a0"/>
    <w:uiPriority w:val="99"/>
    <w:semiHidden/>
    <w:rsid w:val="00753762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rsid w:val="00A54FD4"/>
    <w:rPr>
      <w:sz w:val="26"/>
      <w:u w:val="single"/>
    </w:rPr>
  </w:style>
  <w:style w:type="paragraph" w:customStyle="1" w:styleId="ConsPlusTitle">
    <w:name w:val="ConsPlusTitle"/>
    <w:rsid w:val="00A14C94"/>
    <w:pPr>
      <w:widowControl w:val="0"/>
      <w:autoSpaceDE w:val="0"/>
      <w:autoSpaceDN w:val="0"/>
      <w:adjustRightInd w:val="0"/>
    </w:pPr>
    <w:rPr>
      <w:rFonts w:ascii="Arial" w:hAnsi="Arial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0CEF4B-16EE-41D7-B238-FB57A0CFF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station252</dc:creator>
  <cp:lastModifiedBy>Specialist</cp:lastModifiedBy>
  <cp:revision>3</cp:revision>
  <cp:lastPrinted>2026-02-27T07:10:00Z</cp:lastPrinted>
  <dcterms:created xsi:type="dcterms:W3CDTF">2026-02-24T12:48:00Z</dcterms:created>
  <dcterms:modified xsi:type="dcterms:W3CDTF">2026-02-27T07:10:00Z</dcterms:modified>
</cp:coreProperties>
</file>