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7FF" w:rsidRPr="00761E5B" w:rsidRDefault="00CD47FF" w:rsidP="00CD47F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FF" w:rsidRPr="00761E5B" w:rsidRDefault="00CD47FF" w:rsidP="00CD47FF">
      <w:pPr>
        <w:jc w:val="center"/>
        <w:rPr>
          <w:b/>
        </w:rPr>
      </w:pPr>
    </w:p>
    <w:p w:rsidR="00CD47FF" w:rsidRPr="00761E5B" w:rsidRDefault="00CD47FF" w:rsidP="00CD47FF">
      <w:pPr>
        <w:jc w:val="center"/>
        <w:rPr>
          <w:b/>
        </w:rPr>
      </w:pPr>
      <w:r w:rsidRPr="00761E5B">
        <w:rPr>
          <w:b/>
        </w:rPr>
        <w:t>ВЯЗЕМСКИЙ ОКРУЖНОЙ СОВЕТ ДЕПУТАТОВ</w:t>
      </w:r>
    </w:p>
    <w:p w:rsidR="00CD47FF" w:rsidRPr="00761E5B" w:rsidRDefault="00CD47FF" w:rsidP="00CD47FF">
      <w:pPr>
        <w:jc w:val="center"/>
        <w:rPr>
          <w:b/>
        </w:rPr>
      </w:pPr>
    </w:p>
    <w:p w:rsidR="00CD47FF" w:rsidRDefault="00CD47FF" w:rsidP="00CD47FF">
      <w:pPr>
        <w:jc w:val="center"/>
        <w:rPr>
          <w:b/>
        </w:rPr>
      </w:pPr>
      <w:r w:rsidRPr="00761E5B">
        <w:rPr>
          <w:b/>
        </w:rPr>
        <w:t>РЕШЕНИЕ</w:t>
      </w:r>
    </w:p>
    <w:p w:rsidR="00CD47FF" w:rsidRPr="00A23BCD" w:rsidRDefault="00CD47FF" w:rsidP="00CD47FF">
      <w:pPr>
        <w:jc w:val="center"/>
        <w:rPr>
          <w:b/>
        </w:rPr>
      </w:pPr>
    </w:p>
    <w:p w:rsidR="00377B69" w:rsidRPr="00A23BCD" w:rsidRDefault="00377B69" w:rsidP="00CD47FF">
      <w:pPr>
        <w:jc w:val="center"/>
        <w:rPr>
          <w:b/>
        </w:rPr>
      </w:pPr>
    </w:p>
    <w:p w:rsidR="00C701E5" w:rsidRPr="00A23BCD" w:rsidRDefault="00CD47FF" w:rsidP="00C701E5">
      <w:pPr>
        <w:jc w:val="both"/>
      </w:pPr>
      <w:r>
        <w:t xml:space="preserve">от </w:t>
      </w:r>
      <w:r w:rsidR="00460F12">
        <w:t>2</w:t>
      </w:r>
      <w:r w:rsidR="00080314">
        <w:t>5</w:t>
      </w:r>
      <w:r w:rsidR="00753762">
        <w:t>.02.202</w:t>
      </w:r>
      <w:r w:rsidR="005F0098">
        <w:t>6</w:t>
      </w:r>
      <w:r w:rsidR="00D85103">
        <w:t xml:space="preserve"> № </w:t>
      </w:r>
      <w:r w:rsidR="000977DB">
        <w:t>20</w:t>
      </w:r>
      <w:bookmarkStart w:id="0" w:name="_GoBack"/>
      <w:bookmarkEnd w:id="0"/>
    </w:p>
    <w:p w:rsidR="00A23BCD" w:rsidRDefault="00A23BCD" w:rsidP="00A23BCD">
      <w:pPr>
        <w:ind w:right="5527"/>
        <w:jc w:val="both"/>
      </w:pPr>
    </w:p>
    <w:p w:rsidR="00A23BCD" w:rsidRPr="005C767F" w:rsidRDefault="00A23BCD" w:rsidP="003B39F2">
      <w:pPr>
        <w:tabs>
          <w:tab w:val="left" w:pos="4253"/>
        </w:tabs>
        <w:ind w:right="5952"/>
        <w:jc w:val="both"/>
      </w:pPr>
      <w:r w:rsidRPr="005C767F">
        <w:t>Об отчете отдела</w:t>
      </w:r>
      <w:r>
        <w:t xml:space="preserve"> по регулированию контрактной системы в сфере закупок </w:t>
      </w:r>
      <w:r w:rsidRPr="005C767F">
        <w:t>Администрации муниципального</w:t>
      </w:r>
      <w:r>
        <w:t xml:space="preserve"> </w:t>
      </w:r>
      <w:r w:rsidRPr="005C767F">
        <w:t xml:space="preserve">образования «Вяземский </w:t>
      </w:r>
      <w:r>
        <w:t>муниципальный округ</w:t>
      </w:r>
      <w:r w:rsidRPr="005C767F">
        <w:t>»</w:t>
      </w:r>
      <w:r>
        <w:t xml:space="preserve"> </w:t>
      </w:r>
      <w:r w:rsidRPr="005C767F">
        <w:t>Смоленской области</w:t>
      </w:r>
      <w:r>
        <w:t xml:space="preserve"> за 202</w:t>
      </w:r>
      <w:r w:rsidR="005F0098">
        <w:t>5</w:t>
      </w:r>
      <w:r>
        <w:t xml:space="preserve"> год</w:t>
      </w:r>
    </w:p>
    <w:p w:rsidR="00A23BCD" w:rsidRPr="005C767F" w:rsidRDefault="00A23BCD" w:rsidP="00A23BCD"/>
    <w:p w:rsidR="00A23BCD" w:rsidRPr="00E473CF" w:rsidRDefault="00A23BCD" w:rsidP="00A23BCD">
      <w:pPr>
        <w:pStyle w:val="ConsPlusTitle"/>
        <w:widowControl/>
        <w:ind w:right="-1" w:firstLine="708"/>
        <w:jc w:val="both"/>
        <w:rPr>
          <w:rFonts w:ascii="Times New Roman" w:hAnsi="Times New Roman"/>
          <w:b w:val="0"/>
          <w:sz w:val="28"/>
          <w:szCs w:val="28"/>
        </w:rPr>
      </w:pPr>
      <w:r w:rsidRPr="00A23BCD">
        <w:rPr>
          <w:rFonts w:ascii="Times New Roman" w:hAnsi="Times New Roman"/>
          <w:b w:val="0"/>
          <w:sz w:val="28"/>
          <w:szCs w:val="28"/>
        </w:rPr>
        <w:t>Заслушав отчет отдела по регулированию контрактной системы в сфере закупок Администрации муниципального образования «Вяземский муниципальный округ» Смоленской области за 202</w:t>
      </w:r>
      <w:r w:rsidR="005F0098">
        <w:rPr>
          <w:rFonts w:ascii="Times New Roman" w:hAnsi="Times New Roman"/>
          <w:b w:val="0"/>
          <w:sz w:val="28"/>
          <w:szCs w:val="28"/>
        </w:rPr>
        <w:t>5</w:t>
      </w:r>
      <w:r w:rsidRPr="00A23BCD">
        <w:rPr>
          <w:rFonts w:ascii="Times New Roman" w:hAnsi="Times New Roman"/>
          <w:b w:val="0"/>
          <w:sz w:val="28"/>
          <w:szCs w:val="28"/>
        </w:rPr>
        <w:t xml:space="preserve"> год, решение постоянной комиссии по бюджету</w:t>
      </w:r>
      <w:r>
        <w:rPr>
          <w:rFonts w:ascii="Times New Roman" w:hAnsi="Times New Roman"/>
          <w:b w:val="0"/>
          <w:sz w:val="28"/>
          <w:szCs w:val="28"/>
        </w:rPr>
        <w:t xml:space="preserve"> и муниципальной собственности Вяземского окружного</w:t>
      </w:r>
      <w:r w:rsidRPr="00815E41">
        <w:rPr>
          <w:rFonts w:ascii="Times New Roman" w:hAnsi="Times New Roman"/>
          <w:b w:val="0"/>
          <w:sz w:val="28"/>
          <w:szCs w:val="28"/>
        </w:rPr>
        <w:t xml:space="preserve"> Совета депутатов</w:t>
      </w:r>
      <w:r w:rsidRPr="00EA4F17">
        <w:rPr>
          <w:rFonts w:ascii="Times New Roman" w:hAnsi="Times New Roman"/>
          <w:b w:val="0"/>
          <w:sz w:val="28"/>
          <w:szCs w:val="28"/>
        </w:rPr>
        <w:t>,</w:t>
      </w:r>
      <w:r>
        <w:rPr>
          <w:rFonts w:ascii="Times New Roman" w:hAnsi="Times New Roman"/>
          <w:b w:val="0"/>
          <w:sz w:val="28"/>
          <w:szCs w:val="28"/>
        </w:rPr>
        <w:t xml:space="preserve"> Вяземский окружной</w:t>
      </w:r>
      <w:r w:rsidRPr="00E473CF">
        <w:rPr>
          <w:rFonts w:ascii="Times New Roman" w:hAnsi="Times New Roman"/>
          <w:b w:val="0"/>
          <w:sz w:val="28"/>
          <w:szCs w:val="28"/>
        </w:rPr>
        <w:t xml:space="preserve"> Совет депутатов</w:t>
      </w:r>
    </w:p>
    <w:p w:rsidR="00A23BCD" w:rsidRPr="005C767F" w:rsidRDefault="00A23BCD" w:rsidP="00A23BCD">
      <w:pPr>
        <w:jc w:val="both"/>
        <w:rPr>
          <w:b/>
        </w:rPr>
      </w:pPr>
      <w:r w:rsidRPr="005C767F">
        <w:rPr>
          <w:b/>
        </w:rPr>
        <w:t>РЕШИЛ:</w:t>
      </w:r>
    </w:p>
    <w:p w:rsidR="00A23BCD" w:rsidRPr="005C767F" w:rsidRDefault="00A23BCD" w:rsidP="00A23BCD">
      <w:pPr>
        <w:ind w:firstLine="709"/>
        <w:jc w:val="both"/>
        <w:rPr>
          <w:b/>
        </w:rPr>
      </w:pPr>
    </w:p>
    <w:p w:rsidR="00A23BCD" w:rsidRPr="005C767F" w:rsidRDefault="00A23BCD" w:rsidP="00A23BCD">
      <w:pPr>
        <w:ind w:firstLine="709"/>
        <w:jc w:val="both"/>
      </w:pPr>
      <w:r>
        <w:t>О</w:t>
      </w:r>
      <w:r w:rsidRPr="005C767F">
        <w:t xml:space="preserve">тчет </w:t>
      </w:r>
      <w:r w:rsidRPr="00827EE5">
        <w:t>отдела по регулированию контрактной системы в сфере закупок</w:t>
      </w:r>
      <w:r w:rsidRPr="005C767F">
        <w:t xml:space="preserve"> Администрации муниципального образования «Вяземский </w:t>
      </w:r>
      <w:r>
        <w:t>муниципальный округ</w:t>
      </w:r>
      <w:r w:rsidRPr="005C767F">
        <w:t>» Смоленской области</w:t>
      </w:r>
      <w:r>
        <w:t xml:space="preserve"> за 202</w:t>
      </w:r>
      <w:r w:rsidR="005F0098">
        <w:t>5</w:t>
      </w:r>
      <w:r>
        <w:t xml:space="preserve"> год</w:t>
      </w:r>
      <w:r w:rsidRPr="00263CB5">
        <w:t xml:space="preserve"> </w:t>
      </w:r>
      <w:r>
        <w:t>у</w:t>
      </w:r>
      <w:r w:rsidRPr="005C767F">
        <w:t>твердить</w:t>
      </w:r>
      <w:r w:rsidRPr="00C65382">
        <w:t xml:space="preserve"> и признать деятельность</w:t>
      </w:r>
      <w:r w:rsidRPr="00827EE5">
        <w:rPr>
          <w:b/>
        </w:rPr>
        <w:t xml:space="preserve"> </w:t>
      </w:r>
      <w:r w:rsidRPr="00827EE5">
        <w:t>отдела по регулированию контрактной системы в сфере закупок</w:t>
      </w:r>
      <w:r w:rsidRPr="00C65382">
        <w:t xml:space="preserve"> Администрации муниципального образования «Вяземский </w:t>
      </w:r>
      <w:r>
        <w:t>муниципальный округ</w:t>
      </w:r>
      <w:r w:rsidRPr="00C65382">
        <w:t>» Смоленской области удовлетворительной</w:t>
      </w:r>
      <w:r w:rsidRPr="005C767F">
        <w:t>.</w:t>
      </w:r>
    </w:p>
    <w:p w:rsidR="00080314" w:rsidRDefault="00080314" w:rsidP="00097DDA"/>
    <w:p w:rsidR="00A54FD4" w:rsidRPr="00B1719E" w:rsidRDefault="00A54FD4" w:rsidP="00097DDA"/>
    <w:p w:rsidR="00080314" w:rsidRPr="00080314" w:rsidRDefault="00080314">
      <w:r w:rsidRPr="00080314">
        <w:t xml:space="preserve">Председатель Вяземского </w:t>
      </w:r>
    </w:p>
    <w:p w:rsidR="00704376" w:rsidRPr="00080314" w:rsidRDefault="00080314">
      <w:r w:rsidRPr="00080314">
        <w:t xml:space="preserve">окружного Совета депутатов </w:t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  <w:t xml:space="preserve">    </w:t>
      </w:r>
      <w:r w:rsidR="00377B69" w:rsidRPr="00A23BCD">
        <w:t xml:space="preserve">    </w:t>
      </w:r>
      <w:r w:rsidRPr="00080314">
        <w:t xml:space="preserve">  В.М. Никулин</w:t>
      </w:r>
    </w:p>
    <w:sectPr w:rsidR="00704376" w:rsidRPr="00080314" w:rsidSect="00E530CD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1403" w:rsidRDefault="00561403" w:rsidP="007262EA">
      <w:r>
        <w:separator/>
      </w:r>
    </w:p>
  </w:endnote>
  <w:endnote w:type="continuationSeparator" w:id="0">
    <w:p w:rsidR="00561403" w:rsidRDefault="00561403" w:rsidP="00726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1403" w:rsidRDefault="00561403" w:rsidP="007262EA">
      <w:r>
        <w:separator/>
      </w:r>
    </w:p>
  </w:footnote>
  <w:footnote w:type="continuationSeparator" w:id="0">
    <w:p w:rsidR="00561403" w:rsidRDefault="00561403" w:rsidP="00726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179" w:rsidRPr="0013709D" w:rsidRDefault="002E037A" w:rsidP="0013709D">
    <w:pPr>
      <w:pStyle w:val="a3"/>
      <w:jc w:val="center"/>
      <w:rPr>
        <w:sz w:val="20"/>
        <w:szCs w:val="20"/>
      </w:rPr>
    </w:pPr>
    <w:r w:rsidRPr="0013709D">
      <w:rPr>
        <w:sz w:val="20"/>
        <w:szCs w:val="20"/>
      </w:rPr>
      <w:fldChar w:fldCharType="begin"/>
    </w:r>
    <w:r w:rsidR="000E530B" w:rsidRPr="0013709D">
      <w:rPr>
        <w:sz w:val="20"/>
        <w:szCs w:val="20"/>
      </w:rPr>
      <w:instrText xml:space="preserve"> PAGE   \* MERGEFORMAT </w:instrText>
    </w:r>
    <w:r w:rsidRPr="0013709D">
      <w:rPr>
        <w:sz w:val="20"/>
        <w:szCs w:val="20"/>
      </w:rPr>
      <w:fldChar w:fldCharType="separate"/>
    </w:r>
    <w:r w:rsidR="00753762">
      <w:rPr>
        <w:noProof/>
        <w:sz w:val="20"/>
        <w:szCs w:val="20"/>
      </w:rPr>
      <w:t>2</w:t>
    </w:r>
    <w:r w:rsidRPr="0013709D">
      <w:rPr>
        <w:noProof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564"/>
    <w:multiLevelType w:val="hybridMultilevel"/>
    <w:tmpl w:val="46603AD6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D9585D"/>
    <w:multiLevelType w:val="hybridMultilevel"/>
    <w:tmpl w:val="3CC4A10E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368539D"/>
    <w:multiLevelType w:val="hybridMultilevel"/>
    <w:tmpl w:val="E8860478"/>
    <w:lvl w:ilvl="0" w:tplc="7EA056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AE4869"/>
    <w:multiLevelType w:val="hybridMultilevel"/>
    <w:tmpl w:val="0638FD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A3A7E"/>
    <w:multiLevelType w:val="hybridMultilevel"/>
    <w:tmpl w:val="C30E7B48"/>
    <w:lvl w:ilvl="0" w:tplc="0419000F">
      <w:start w:val="1"/>
      <w:numFmt w:val="decimal"/>
      <w:lvlText w:val="%1."/>
      <w:lvlJc w:val="left"/>
      <w:pPr>
        <w:ind w:left="2487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62453CB8"/>
    <w:multiLevelType w:val="hybridMultilevel"/>
    <w:tmpl w:val="9D124A24"/>
    <w:lvl w:ilvl="0" w:tplc="6C6CDC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C7"/>
    <w:rsid w:val="00022F09"/>
    <w:rsid w:val="0002420E"/>
    <w:rsid w:val="00025B93"/>
    <w:rsid w:val="0003041E"/>
    <w:rsid w:val="00034B02"/>
    <w:rsid w:val="00035359"/>
    <w:rsid w:val="00046A7B"/>
    <w:rsid w:val="00046DA2"/>
    <w:rsid w:val="00061B3E"/>
    <w:rsid w:val="000701E4"/>
    <w:rsid w:val="00073CF8"/>
    <w:rsid w:val="00080314"/>
    <w:rsid w:val="000811B5"/>
    <w:rsid w:val="000977DB"/>
    <w:rsid w:val="00097DDA"/>
    <w:rsid w:val="000C29EF"/>
    <w:rsid w:val="000C300B"/>
    <w:rsid w:val="000D4479"/>
    <w:rsid w:val="000E0911"/>
    <w:rsid w:val="000E3558"/>
    <w:rsid w:val="000E4C17"/>
    <w:rsid w:val="000E530B"/>
    <w:rsid w:val="000F4208"/>
    <w:rsid w:val="0010762E"/>
    <w:rsid w:val="001213A7"/>
    <w:rsid w:val="001218E2"/>
    <w:rsid w:val="0013709D"/>
    <w:rsid w:val="00140D6E"/>
    <w:rsid w:val="001425E2"/>
    <w:rsid w:val="00143D3F"/>
    <w:rsid w:val="00152468"/>
    <w:rsid w:val="0015400A"/>
    <w:rsid w:val="0017639A"/>
    <w:rsid w:val="0018680C"/>
    <w:rsid w:val="00194A77"/>
    <w:rsid w:val="001B052E"/>
    <w:rsid w:val="001C206C"/>
    <w:rsid w:val="001C7943"/>
    <w:rsid w:val="001D332A"/>
    <w:rsid w:val="001E28C8"/>
    <w:rsid w:val="001E7B8F"/>
    <w:rsid w:val="001F0006"/>
    <w:rsid w:val="002268AC"/>
    <w:rsid w:val="00230055"/>
    <w:rsid w:val="002527E1"/>
    <w:rsid w:val="00256F68"/>
    <w:rsid w:val="0027730C"/>
    <w:rsid w:val="002A1D6A"/>
    <w:rsid w:val="002B52B5"/>
    <w:rsid w:val="002D10C8"/>
    <w:rsid w:val="002E037A"/>
    <w:rsid w:val="00304FA7"/>
    <w:rsid w:val="00307385"/>
    <w:rsid w:val="00312C0E"/>
    <w:rsid w:val="00313EB2"/>
    <w:rsid w:val="003146F4"/>
    <w:rsid w:val="0031554E"/>
    <w:rsid w:val="00322457"/>
    <w:rsid w:val="00322787"/>
    <w:rsid w:val="0032454D"/>
    <w:rsid w:val="003345D3"/>
    <w:rsid w:val="00334640"/>
    <w:rsid w:val="00340F0A"/>
    <w:rsid w:val="00360214"/>
    <w:rsid w:val="0036126A"/>
    <w:rsid w:val="00362F4C"/>
    <w:rsid w:val="0037188D"/>
    <w:rsid w:val="00377B69"/>
    <w:rsid w:val="00386E01"/>
    <w:rsid w:val="00390373"/>
    <w:rsid w:val="003B39F2"/>
    <w:rsid w:val="003C44B1"/>
    <w:rsid w:val="003C70DA"/>
    <w:rsid w:val="003D08F8"/>
    <w:rsid w:val="003E5C65"/>
    <w:rsid w:val="003F3BAA"/>
    <w:rsid w:val="004017AE"/>
    <w:rsid w:val="00413179"/>
    <w:rsid w:val="0041475F"/>
    <w:rsid w:val="00415440"/>
    <w:rsid w:val="00421357"/>
    <w:rsid w:val="00430131"/>
    <w:rsid w:val="0043472E"/>
    <w:rsid w:val="00435506"/>
    <w:rsid w:val="00452E80"/>
    <w:rsid w:val="00460F12"/>
    <w:rsid w:val="0046640D"/>
    <w:rsid w:val="00470507"/>
    <w:rsid w:val="00471BD3"/>
    <w:rsid w:val="00480845"/>
    <w:rsid w:val="00486A6D"/>
    <w:rsid w:val="004C44BC"/>
    <w:rsid w:val="004D5F19"/>
    <w:rsid w:val="00501620"/>
    <w:rsid w:val="00503A0F"/>
    <w:rsid w:val="005058D8"/>
    <w:rsid w:val="00507024"/>
    <w:rsid w:val="005139C7"/>
    <w:rsid w:val="00527364"/>
    <w:rsid w:val="00527662"/>
    <w:rsid w:val="0053532A"/>
    <w:rsid w:val="00550AAA"/>
    <w:rsid w:val="00561403"/>
    <w:rsid w:val="00563C3E"/>
    <w:rsid w:val="00567C69"/>
    <w:rsid w:val="00571821"/>
    <w:rsid w:val="00571B9E"/>
    <w:rsid w:val="005951AD"/>
    <w:rsid w:val="005A28CD"/>
    <w:rsid w:val="005A66A1"/>
    <w:rsid w:val="005C0C58"/>
    <w:rsid w:val="005C47FB"/>
    <w:rsid w:val="005D3755"/>
    <w:rsid w:val="005F0098"/>
    <w:rsid w:val="005F4696"/>
    <w:rsid w:val="005F7081"/>
    <w:rsid w:val="00601924"/>
    <w:rsid w:val="00604A7B"/>
    <w:rsid w:val="006130DC"/>
    <w:rsid w:val="006313C9"/>
    <w:rsid w:val="00631B1F"/>
    <w:rsid w:val="00640416"/>
    <w:rsid w:val="00662092"/>
    <w:rsid w:val="006637B1"/>
    <w:rsid w:val="00674696"/>
    <w:rsid w:val="00675A2D"/>
    <w:rsid w:val="00676A9D"/>
    <w:rsid w:val="0068052E"/>
    <w:rsid w:val="00685144"/>
    <w:rsid w:val="0069266D"/>
    <w:rsid w:val="00696712"/>
    <w:rsid w:val="00696927"/>
    <w:rsid w:val="006A06AD"/>
    <w:rsid w:val="006A2C93"/>
    <w:rsid w:val="006B6223"/>
    <w:rsid w:val="006E6FF1"/>
    <w:rsid w:val="00704376"/>
    <w:rsid w:val="007064DD"/>
    <w:rsid w:val="00713BF9"/>
    <w:rsid w:val="007259AB"/>
    <w:rsid w:val="007262EA"/>
    <w:rsid w:val="007266CE"/>
    <w:rsid w:val="00726D8E"/>
    <w:rsid w:val="00731451"/>
    <w:rsid w:val="00735769"/>
    <w:rsid w:val="00740FA4"/>
    <w:rsid w:val="007524B6"/>
    <w:rsid w:val="00752992"/>
    <w:rsid w:val="00753762"/>
    <w:rsid w:val="00753E31"/>
    <w:rsid w:val="00776731"/>
    <w:rsid w:val="0079389E"/>
    <w:rsid w:val="007A3B61"/>
    <w:rsid w:val="007A4BAE"/>
    <w:rsid w:val="007C032A"/>
    <w:rsid w:val="007C2545"/>
    <w:rsid w:val="007C59C3"/>
    <w:rsid w:val="007D7F84"/>
    <w:rsid w:val="007E4071"/>
    <w:rsid w:val="007E4CFE"/>
    <w:rsid w:val="007E5BBA"/>
    <w:rsid w:val="007F3A9E"/>
    <w:rsid w:val="007F4602"/>
    <w:rsid w:val="007F7BBA"/>
    <w:rsid w:val="00802CEA"/>
    <w:rsid w:val="00804513"/>
    <w:rsid w:val="00816819"/>
    <w:rsid w:val="00817CD2"/>
    <w:rsid w:val="008242E3"/>
    <w:rsid w:val="00851CBD"/>
    <w:rsid w:val="00874863"/>
    <w:rsid w:val="008769C9"/>
    <w:rsid w:val="0088606E"/>
    <w:rsid w:val="00895181"/>
    <w:rsid w:val="008A72BB"/>
    <w:rsid w:val="008B0A15"/>
    <w:rsid w:val="008C6C06"/>
    <w:rsid w:val="008D0FE4"/>
    <w:rsid w:val="008E0F32"/>
    <w:rsid w:val="008E6F57"/>
    <w:rsid w:val="008F3ABD"/>
    <w:rsid w:val="00936EDB"/>
    <w:rsid w:val="00955EC2"/>
    <w:rsid w:val="00960D83"/>
    <w:rsid w:val="0097538B"/>
    <w:rsid w:val="009836E0"/>
    <w:rsid w:val="00991F1E"/>
    <w:rsid w:val="009B3E84"/>
    <w:rsid w:val="009C00F7"/>
    <w:rsid w:val="009D0B69"/>
    <w:rsid w:val="009F12C3"/>
    <w:rsid w:val="00A1407E"/>
    <w:rsid w:val="00A14ACB"/>
    <w:rsid w:val="00A23BCD"/>
    <w:rsid w:val="00A25057"/>
    <w:rsid w:val="00A357DA"/>
    <w:rsid w:val="00A438D7"/>
    <w:rsid w:val="00A46BDF"/>
    <w:rsid w:val="00A51BF5"/>
    <w:rsid w:val="00A54FD4"/>
    <w:rsid w:val="00A56A1F"/>
    <w:rsid w:val="00A653FD"/>
    <w:rsid w:val="00A75CAD"/>
    <w:rsid w:val="00A93334"/>
    <w:rsid w:val="00A94ACD"/>
    <w:rsid w:val="00A95488"/>
    <w:rsid w:val="00AA0660"/>
    <w:rsid w:val="00AA7673"/>
    <w:rsid w:val="00AC2A4F"/>
    <w:rsid w:val="00AD2F91"/>
    <w:rsid w:val="00AE29DA"/>
    <w:rsid w:val="00AE3A62"/>
    <w:rsid w:val="00AE6564"/>
    <w:rsid w:val="00B04378"/>
    <w:rsid w:val="00B101E5"/>
    <w:rsid w:val="00B105BB"/>
    <w:rsid w:val="00B11A53"/>
    <w:rsid w:val="00B1719E"/>
    <w:rsid w:val="00B31E7E"/>
    <w:rsid w:val="00B44D3F"/>
    <w:rsid w:val="00B45E71"/>
    <w:rsid w:val="00B6209B"/>
    <w:rsid w:val="00B63E51"/>
    <w:rsid w:val="00B852B0"/>
    <w:rsid w:val="00BA1A66"/>
    <w:rsid w:val="00BB579F"/>
    <w:rsid w:val="00BB69B4"/>
    <w:rsid w:val="00BB712F"/>
    <w:rsid w:val="00BD0568"/>
    <w:rsid w:val="00BD292A"/>
    <w:rsid w:val="00BD66B6"/>
    <w:rsid w:val="00C11CDC"/>
    <w:rsid w:val="00C21E78"/>
    <w:rsid w:val="00C252D4"/>
    <w:rsid w:val="00C531E4"/>
    <w:rsid w:val="00C701E5"/>
    <w:rsid w:val="00C87F0A"/>
    <w:rsid w:val="00C90698"/>
    <w:rsid w:val="00CA0E08"/>
    <w:rsid w:val="00CB16D1"/>
    <w:rsid w:val="00CB7439"/>
    <w:rsid w:val="00CC076E"/>
    <w:rsid w:val="00CD47FF"/>
    <w:rsid w:val="00CD64F4"/>
    <w:rsid w:val="00CD6F51"/>
    <w:rsid w:val="00CE49FB"/>
    <w:rsid w:val="00CE4EDF"/>
    <w:rsid w:val="00CF5E2B"/>
    <w:rsid w:val="00D01C1A"/>
    <w:rsid w:val="00D0272C"/>
    <w:rsid w:val="00D05B7B"/>
    <w:rsid w:val="00D14059"/>
    <w:rsid w:val="00D14A1C"/>
    <w:rsid w:val="00D24CE5"/>
    <w:rsid w:val="00D31BC1"/>
    <w:rsid w:val="00D345DF"/>
    <w:rsid w:val="00D40E94"/>
    <w:rsid w:val="00D46F33"/>
    <w:rsid w:val="00D5304F"/>
    <w:rsid w:val="00D6394A"/>
    <w:rsid w:val="00D658D8"/>
    <w:rsid w:val="00D67833"/>
    <w:rsid w:val="00D72865"/>
    <w:rsid w:val="00D80CCE"/>
    <w:rsid w:val="00D85103"/>
    <w:rsid w:val="00D86880"/>
    <w:rsid w:val="00DA24E9"/>
    <w:rsid w:val="00DB458B"/>
    <w:rsid w:val="00DB7946"/>
    <w:rsid w:val="00DC4DCF"/>
    <w:rsid w:val="00DD0F14"/>
    <w:rsid w:val="00DE4558"/>
    <w:rsid w:val="00DE7CE7"/>
    <w:rsid w:val="00E131BD"/>
    <w:rsid w:val="00E201DE"/>
    <w:rsid w:val="00E2082A"/>
    <w:rsid w:val="00E25B0C"/>
    <w:rsid w:val="00E307FC"/>
    <w:rsid w:val="00E3739C"/>
    <w:rsid w:val="00E37BBD"/>
    <w:rsid w:val="00E40019"/>
    <w:rsid w:val="00E41221"/>
    <w:rsid w:val="00E46874"/>
    <w:rsid w:val="00E530CD"/>
    <w:rsid w:val="00E734AF"/>
    <w:rsid w:val="00E80625"/>
    <w:rsid w:val="00E93CAF"/>
    <w:rsid w:val="00EB427D"/>
    <w:rsid w:val="00EC1B45"/>
    <w:rsid w:val="00EC4AFF"/>
    <w:rsid w:val="00EE36A7"/>
    <w:rsid w:val="00F0636B"/>
    <w:rsid w:val="00F13CB5"/>
    <w:rsid w:val="00F1700B"/>
    <w:rsid w:val="00F21C5D"/>
    <w:rsid w:val="00F239F9"/>
    <w:rsid w:val="00F26138"/>
    <w:rsid w:val="00F30A57"/>
    <w:rsid w:val="00F42387"/>
    <w:rsid w:val="00F425F1"/>
    <w:rsid w:val="00F44E96"/>
    <w:rsid w:val="00F5102B"/>
    <w:rsid w:val="00F550BF"/>
    <w:rsid w:val="00F611A1"/>
    <w:rsid w:val="00F67BFA"/>
    <w:rsid w:val="00F73F1A"/>
    <w:rsid w:val="00F776F4"/>
    <w:rsid w:val="00F95613"/>
    <w:rsid w:val="00FC057F"/>
    <w:rsid w:val="00FE1521"/>
    <w:rsid w:val="00FE2646"/>
    <w:rsid w:val="00FE4703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9AFCCB"/>
  <w15:docId w15:val="{0DCD2625-C84B-45E9-812B-3D9AFD94D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C7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A54FD4"/>
    <w:pPr>
      <w:keepNext/>
      <w:jc w:val="right"/>
      <w:outlineLvl w:val="0"/>
    </w:pPr>
    <w:rPr>
      <w:sz w:val="26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139C7"/>
    <w:pPr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5139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139C7"/>
    <w:rPr>
      <w:rFonts w:cs="Times New Roman"/>
      <w:sz w:val="28"/>
      <w:szCs w:val="28"/>
    </w:rPr>
  </w:style>
  <w:style w:type="paragraph" w:customStyle="1" w:styleId="ConsTitle">
    <w:name w:val="ConsTitle"/>
    <w:rsid w:val="005139C7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">
    <w:name w:val="Body Text Indent 3"/>
    <w:basedOn w:val="a"/>
    <w:link w:val="30"/>
    <w:uiPriority w:val="99"/>
    <w:rsid w:val="005139C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139C7"/>
    <w:rPr>
      <w:rFonts w:cs="Times New Roman"/>
      <w:sz w:val="16"/>
      <w:szCs w:val="16"/>
    </w:rPr>
  </w:style>
  <w:style w:type="paragraph" w:styleId="a5">
    <w:name w:val="footnote text"/>
    <w:basedOn w:val="a"/>
    <w:link w:val="a6"/>
    <w:rsid w:val="00EC4AFF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C4AFF"/>
  </w:style>
  <w:style w:type="character" w:styleId="a7">
    <w:name w:val="footnote reference"/>
    <w:basedOn w:val="a0"/>
    <w:rsid w:val="00EC4AFF"/>
    <w:rPr>
      <w:vertAlign w:val="superscript"/>
    </w:rPr>
  </w:style>
  <w:style w:type="paragraph" w:styleId="a8">
    <w:name w:val="List Paragraph"/>
    <w:basedOn w:val="a"/>
    <w:uiPriority w:val="34"/>
    <w:qFormat/>
    <w:rsid w:val="001425E2"/>
    <w:pPr>
      <w:ind w:left="720"/>
      <w:contextualSpacing/>
    </w:pPr>
  </w:style>
  <w:style w:type="paragraph" w:styleId="a9">
    <w:name w:val="footer"/>
    <w:basedOn w:val="a"/>
    <w:link w:val="aa"/>
    <w:rsid w:val="001370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3709D"/>
    <w:rPr>
      <w:sz w:val="28"/>
      <w:szCs w:val="28"/>
    </w:rPr>
  </w:style>
  <w:style w:type="paragraph" w:styleId="ab">
    <w:name w:val="Balloon Text"/>
    <w:basedOn w:val="a"/>
    <w:link w:val="ac"/>
    <w:uiPriority w:val="99"/>
    <w:rsid w:val="0089518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95181"/>
    <w:rPr>
      <w:rFonts w:ascii="Tahoma" w:hAnsi="Tahoma" w:cs="Tahoma"/>
      <w:sz w:val="16"/>
      <w:szCs w:val="16"/>
    </w:rPr>
  </w:style>
  <w:style w:type="table" w:styleId="ad">
    <w:name w:val="Table Grid"/>
    <w:basedOn w:val="a1"/>
    <w:rsid w:val="00BD6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BD66B6"/>
    <w:rPr>
      <w:sz w:val="28"/>
      <w:szCs w:val="28"/>
    </w:rPr>
  </w:style>
  <w:style w:type="paragraph" w:styleId="af">
    <w:name w:val="Title"/>
    <w:basedOn w:val="a"/>
    <w:next w:val="af0"/>
    <w:link w:val="af1"/>
    <w:qFormat/>
    <w:rsid w:val="00685144"/>
    <w:pPr>
      <w:suppressAutoHyphens/>
      <w:jc w:val="center"/>
    </w:pPr>
    <w:rPr>
      <w:szCs w:val="20"/>
      <w:lang w:eastAsia="ar-SA"/>
    </w:rPr>
  </w:style>
  <w:style w:type="character" w:customStyle="1" w:styleId="af1">
    <w:name w:val="Заголовок Знак"/>
    <w:basedOn w:val="a0"/>
    <w:link w:val="af"/>
    <w:rsid w:val="00685144"/>
    <w:rPr>
      <w:sz w:val="28"/>
      <w:lang w:eastAsia="ar-SA"/>
    </w:rPr>
  </w:style>
  <w:style w:type="paragraph" w:styleId="af0">
    <w:name w:val="Subtitle"/>
    <w:basedOn w:val="a"/>
    <w:next w:val="a"/>
    <w:link w:val="af2"/>
    <w:qFormat/>
    <w:rsid w:val="006851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2">
    <w:name w:val="Подзаголовок Знак"/>
    <w:basedOn w:val="a0"/>
    <w:link w:val="af0"/>
    <w:rsid w:val="0068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f3">
    <w:name w:val="Hyperlink"/>
    <w:basedOn w:val="a0"/>
    <w:uiPriority w:val="99"/>
    <w:semiHidden/>
    <w:rsid w:val="0075376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rsid w:val="00A54FD4"/>
    <w:rPr>
      <w:sz w:val="26"/>
      <w:u w:val="single"/>
    </w:rPr>
  </w:style>
  <w:style w:type="paragraph" w:customStyle="1" w:styleId="ConsPlusTitle">
    <w:name w:val="ConsPlusTitle"/>
    <w:rsid w:val="00A23BCD"/>
    <w:pPr>
      <w:widowControl w:val="0"/>
      <w:autoSpaceDE w:val="0"/>
      <w:autoSpaceDN w:val="0"/>
      <w:adjustRightInd w:val="0"/>
    </w:pPr>
    <w:rPr>
      <w:rFonts w:ascii="Arial" w:hAnsi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38D32B-C088-4993-B53E-5F2F10020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station252</dc:creator>
  <cp:lastModifiedBy>Specialist</cp:lastModifiedBy>
  <cp:revision>3</cp:revision>
  <cp:lastPrinted>2026-02-27T07:23:00Z</cp:lastPrinted>
  <dcterms:created xsi:type="dcterms:W3CDTF">2026-02-25T06:42:00Z</dcterms:created>
  <dcterms:modified xsi:type="dcterms:W3CDTF">2026-02-27T07:23:00Z</dcterms:modified>
</cp:coreProperties>
</file>