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1B55" w:rsidRPr="00697F1B" w:rsidRDefault="0062498F" w:rsidP="00641B55">
      <w:pPr>
        <w:spacing w:after="0" w:line="240" w:lineRule="auto"/>
        <w:contextualSpacing/>
        <w:jc w:val="center"/>
        <w:rPr>
          <w:rFonts w:ascii="Times New Roman" w:eastAsia="Times New Roman" w:hAnsi="Times New Roman" w:cs="Times New Roman"/>
          <w:sz w:val="26"/>
          <w:szCs w:val="26"/>
          <w:lang w:eastAsia="ru-RU"/>
        </w:rPr>
      </w:pPr>
      <w:bookmarkStart w:id="0" w:name="_GoBack"/>
      <w:bookmarkEnd w:id="0"/>
      <w:r>
        <w:rPr>
          <w:rFonts w:ascii="Times New Roman" w:eastAsia="Times New Roman" w:hAnsi="Times New Roman" w:cs="Times New Roman"/>
          <w:sz w:val="26"/>
          <w:szCs w:val="26"/>
          <w:lang w:eastAsia="ru-RU"/>
        </w:rPr>
        <w:t xml:space="preserve">     </w:t>
      </w:r>
      <w:r w:rsidR="00641B55" w:rsidRPr="00697F1B">
        <w:rPr>
          <w:rFonts w:ascii="Times New Roman" w:eastAsia="Times New Roman" w:hAnsi="Times New Roman" w:cs="Times New Roman"/>
          <w:sz w:val="26"/>
          <w:szCs w:val="26"/>
          <w:lang w:eastAsia="ru-RU"/>
        </w:rPr>
        <w:t>МУНИЦИПАЛЬНОЕ ОБРАЗОВАНИЕ</w:t>
      </w:r>
    </w:p>
    <w:p w:rsidR="00641B55" w:rsidRPr="00697F1B" w:rsidRDefault="00641B55" w:rsidP="00641B55">
      <w:pPr>
        <w:spacing w:after="0" w:line="240" w:lineRule="auto"/>
        <w:contextualSpacing/>
        <w:jc w:val="center"/>
        <w:rPr>
          <w:rFonts w:ascii="Times New Roman" w:eastAsia="Times New Roman" w:hAnsi="Times New Roman" w:cs="Times New Roman"/>
          <w:sz w:val="26"/>
          <w:szCs w:val="26"/>
          <w:lang w:eastAsia="ru-RU"/>
        </w:rPr>
      </w:pPr>
      <w:r w:rsidRPr="00697F1B">
        <w:rPr>
          <w:rFonts w:ascii="Times New Roman" w:eastAsia="Times New Roman" w:hAnsi="Times New Roman" w:cs="Times New Roman"/>
          <w:sz w:val="26"/>
          <w:szCs w:val="26"/>
          <w:lang w:eastAsia="ru-RU"/>
        </w:rPr>
        <w:t xml:space="preserve">«ВЯЗЕМСКИЙ </w:t>
      </w:r>
      <w:r w:rsidR="002F3CE3">
        <w:rPr>
          <w:rFonts w:ascii="Times New Roman" w:eastAsia="Times New Roman" w:hAnsi="Times New Roman" w:cs="Times New Roman"/>
          <w:sz w:val="26"/>
          <w:szCs w:val="26"/>
          <w:lang w:eastAsia="ru-RU"/>
        </w:rPr>
        <w:t>МУНИЦИПАЛЬНЫЙ ОКРУГ</w:t>
      </w:r>
      <w:r w:rsidRPr="00697F1B">
        <w:rPr>
          <w:rFonts w:ascii="Times New Roman" w:eastAsia="Times New Roman" w:hAnsi="Times New Roman" w:cs="Times New Roman"/>
          <w:sz w:val="26"/>
          <w:szCs w:val="26"/>
          <w:lang w:eastAsia="ru-RU"/>
        </w:rPr>
        <w:t>» СМОЛЕНСКОЙ ОБЛАСТИ</w:t>
      </w:r>
    </w:p>
    <w:p w:rsidR="00641B55" w:rsidRPr="00697F1B" w:rsidRDefault="00641B55" w:rsidP="00641B55">
      <w:pPr>
        <w:spacing w:after="0" w:line="240" w:lineRule="auto"/>
        <w:ind w:firstLine="720"/>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contextualSpacing/>
        <w:rPr>
          <w:rFonts w:ascii="Times New Roman" w:eastAsia="Times New Roman" w:hAnsi="Times New Roman" w:cs="Times New Roman"/>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sz w:val="26"/>
          <w:szCs w:val="26"/>
          <w:lang w:eastAsia="ru-RU"/>
        </w:rPr>
      </w:pPr>
    </w:p>
    <w:p w:rsidR="00641B55" w:rsidRPr="00697F1B" w:rsidRDefault="00641B55" w:rsidP="00641B55">
      <w:pPr>
        <w:spacing w:after="0" w:line="240" w:lineRule="auto"/>
        <w:contextualSpacing/>
        <w:jc w:val="center"/>
        <w:rPr>
          <w:rFonts w:ascii="Times New Roman" w:eastAsia="Times New Roman" w:hAnsi="Times New Roman" w:cs="Times New Roman"/>
          <w:sz w:val="26"/>
          <w:szCs w:val="26"/>
          <w:lang w:eastAsia="ru-RU"/>
        </w:rPr>
      </w:pPr>
      <w:r w:rsidRPr="00697F1B">
        <w:rPr>
          <w:rFonts w:ascii="Times New Roman" w:eastAsia="Times New Roman" w:hAnsi="Times New Roman" w:cs="Times New Roman"/>
          <w:sz w:val="26"/>
          <w:szCs w:val="26"/>
          <w:lang w:eastAsia="ru-RU"/>
        </w:rPr>
        <w:t>Отчет</w:t>
      </w:r>
    </w:p>
    <w:p w:rsidR="00641B55" w:rsidRPr="00697F1B" w:rsidRDefault="00641B55" w:rsidP="00641B55">
      <w:pPr>
        <w:spacing w:after="0" w:line="240" w:lineRule="auto"/>
        <w:contextualSpacing/>
        <w:jc w:val="center"/>
        <w:rPr>
          <w:rFonts w:ascii="Times New Roman" w:eastAsia="Times New Roman" w:hAnsi="Times New Roman" w:cs="Times New Roman"/>
          <w:sz w:val="26"/>
          <w:szCs w:val="26"/>
          <w:lang w:eastAsia="ru-RU"/>
        </w:rPr>
      </w:pPr>
      <w:r w:rsidRPr="00697F1B">
        <w:rPr>
          <w:rFonts w:ascii="Times New Roman" w:eastAsia="Times New Roman" w:hAnsi="Times New Roman" w:cs="Times New Roman"/>
          <w:sz w:val="26"/>
          <w:szCs w:val="26"/>
          <w:lang w:eastAsia="ru-RU"/>
        </w:rPr>
        <w:t xml:space="preserve">о проделанной работе </w:t>
      </w:r>
      <w:r w:rsidR="002F3CE3">
        <w:rPr>
          <w:rFonts w:ascii="Times New Roman" w:eastAsia="Times New Roman" w:hAnsi="Times New Roman" w:cs="Times New Roman"/>
          <w:sz w:val="26"/>
          <w:szCs w:val="26"/>
          <w:lang w:eastAsia="ru-RU"/>
        </w:rPr>
        <w:t>управления</w:t>
      </w:r>
      <w:r w:rsidRPr="00697F1B">
        <w:rPr>
          <w:rFonts w:ascii="Times New Roman" w:eastAsia="Times New Roman" w:hAnsi="Times New Roman" w:cs="Times New Roman"/>
          <w:sz w:val="26"/>
          <w:szCs w:val="26"/>
          <w:lang w:eastAsia="ru-RU"/>
        </w:rPr>
        <w:t xml:space="preserve"> по культуре, спорту и туризму</w:t>
      </w:r>
    </w:p>
    <w:p w:rsidR="00641B55" w:rsidRPr="00697F1B" w:rsidRDefault="00641B55" w:rsidP="00641B55">
      <w:pPr>
        <w:spacing w:after="0" w:line="240" w:lineRule="auto"/>
        <w:contextualSpacing/>
        <w:jc w:val="center"/>
        <w:rPr>
          <w:rFonts w:ascii="Times New Roman" w:eastAsia="Times New Roman" w:hAnsi="Times New Roman" w:cs="Times New Roman"/>
          <w:sz w:val="26"/>
          <w:szCs w:val="26"/>
          <w:lang w:eastAsia="ru-RU"/>
        </w:rPr>
      </w:pPr>
      <w:r w:rsidRPr="00697F1B">
        <w:rPr>
          <w:rFonts w:ascii="Times New Roman" w:eastAsia="Times New Roman" w:hAnsi="Times New Roman" w:cs="Times New Roman"/>
          <w:sz w:val="26"/>
          <w:szCs w:val="26"/>
          <w:lang w:eastAsia="ru-RU"/>
        </w:rPr>
        <w:t>Администрации муниципального образования</w:t>
      </w:r>
    </w:p>
    <w:p w:rsidR="00641B55" w:rsidRPr="00697F1B" w:rsidRDefault="00641B55" w:rsidP="00641B55">
      <w:pPr>
        <w:spacing w:after="0" w:line="240" w:lineRule="auto"/>
        <w:contextualSpacing/>
        <w:jc w:val="center"/>
        <w:rPr>
          <w:rFonts w:ascii="Times New Roman" w:eastAsia="Times New Roman" w:hAnsi="Times New Roman" w:cs="Times New Roman"/>
          <w:sz w:val="26"/>
          <w:szCs w:val="26"/>
          <w:lang w:eastAsia="ru-RU"/>
        </w:rPr>
      </w:pPr>
      <w:r w:rsidRPr="00697F1B">
        <w:rPr>
          <w:rFonts w:ascii="Times New Roman" w:eastAsia="Times New Roman" w:hAnsi="Times New Roman" w:cs="Times New Roman"/>
          <w:sz w:val="26"/>
          <w:szCs w:val="26"/>
          <w:lang w:eastAsia="ru-RU"/>
        </w:rPr>
        <w:t xml:space="preserve">«Вяземский </w:t>
      </w:r>
      <w:r w:rsidR="002F3CE3">
        <w:rPr>
          <w:rFonts w:ascii="Times New Roman" w:eastAsia="Times New Roman" w:hAnsi="Times New Roman" w:cs="Times New Roman"/>
          <w:sz w:val="26"/>
          <w:szCs w:val="26"/>
          <w:lang w:eastAsia="ru-RU"/>
        </w:rPr>
        <w:t>муниципальный округ</w:t>
      </w:r>
      <w:r w:rsidRPr="00697F1B">
        <w:rPr>
          <w:rFonts w:ascii="Times New Roman" w:eastAsia="Times New Roman" w:hAnsi="Times New Roman" w:cs="Times New Roman"/>
          <w:sz w:val="26"/>
          <w:szCs w:val="26"/>
          <w:lang w:eastAsia="ru-RU"/>
        </w:rPr>
        <w:t>» Смоленской области</w:t>
      </w:r>
    </w:p>
    <w:p w:rsidR="00641B55" w:rsidRPr="00697F1B" w:rsidRDefault="00641B55" w:rsidP="00641B55">
      <w:pPr>
        <w:spacing w:after="0" w:line="240" w:lineRule="auto"/>
        <w:contextualSpacing/>
        <w:jc w:val="center"/>
        <w:rPr>
          <w:rFonts w:ascii="Times New Roman" w:eastAsia="Times New Roman" w:hAnsi="Times New Roman" w:cs="Times New Roman"/>
          <w:sz w:val="26"/>
          <w:szCs w:val="26"/>
          <w:lang w:eastAsia="ru-RU"/>
        </w:rPr>
      </w:pPr>
      <w:r w:rsidRPr="00697F1B">
        <w:rPr>
          <w:rFonts w:ascii="Times New Roman" w:eastAsia="Times New Roman" w:hAnsi="Times New Roman" w:cs="Times New Roman"/>
          <w:sz w:val="26"/>
          <w:szCs w:val="26"/>
          <w:lang w:eastAsia="ru-RU"/>
        </w:rPr>
        <w:t>за 202</w:t>
      </w:r>
      <w:r w:rsidR="002F3CE3">
        <w:rPr>
          <w:rFonts w:ascii="Times New Roman" w:eastAsia="Times New Roman" w:hAnsi="Times New Roman" w:cs="Times New Roman"/>
          <w:sz w:val="26"/>
          <w:szCs w:val="26"/>
          <w:lang w:eastAsia="ru-RU"/>
        </w:rPr>
        <w:t>5</w:t>
      </w:r>
      <w:r w:rsidRPr="00697F1B">
        <w:rPr>
          <w:rFonts w:ascii="Times New Roman" w:eastAsia="Times New Roman" w:hAnsi="Times New Roman" w:cs="Times New Roman"/>
          <w:sz w:val="26"/>
          <w:szCs w:val="26"/>
          <w:lang w:eastAsia="ru-RU"/>
        </w:rPr>
        <w:t xml:space="preserve"> год</w:t>
      </w:r>
    </w:p>
    <w:p w:rsidR="00641B55" w:rsidRPr="00697F1B" w:rsidRDefault="00641B55" w:rsidP="00641B55">
      <w:pPr>
        <w:spacing w:after="0" w:line="240" w:lineRule="auto"/>
        <w:ind w:firstLine="720"/>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ind w:firstLine="720"/>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contextualSpacing/>
        <w:jc w:val="center"/>
        <w:rPr>
          <w:rFonts w:ascii="Times New Roman" w:eastAsia="Times New Roman" w:hAnsi="Times New Roman" w:cs="Times New Roman"/>
          <w:i/>
          <w:sz w:val="26"/>
          <w:szCs w:val="26"/>
          <w:lang w:eastAsia="ru-RU"/>
        </w:rPr>
      </w:pPr>
    </w:p>
    <w:p w:rsidR="00641B55" w:rsidRDefault="00641B55" w:rsidP="00641B55">
      <w:pPr>
        <w:spacing w:after="0" w:line="240" w:lineRule="auto"/>
        <w:contextualSpacing/>
        <w:jc w:val="center"/>
        <w:rPr>
          <w:rFonts w:ascii="Times New Roman" w:eastAsia="Times New Roman" w:hAnsi="Times New Roman" w:cs="Times New Roman"/>
          <w:i/>
          <w:sz w:val="26"/>
          <w:szCs w:val="26"/>
          <w:lang w:eastAsia="ru-RU"/>
        </w:rPr>
      </w:pPr>
    </w:p>
    <w:p w:rsidR="00697F1B" w:rsidRDefault="00697F1B" w:rsidP="00641B55">
      <w:pPr>
        <w:spacing w:after="0" w:line="240" w:lineRule="auto"/>
        <w:contextualSpacing/>
        <w:jc w:val="center"/>
        <w:rPr>
          <w:rFonts w:ascii="Times New Roman" w:eastAsia="Times New Roman" w:hAnsi="Times New Roman" w:cs="Times New Roman"/>
          <w:i/>
          <w:sz w:val="26"/>
          <w:szCs w:val="26"/>
          <w:lang w:eastAsia="ru-RU"/>
        </w:rPr>
      </w:pPr>
    </w:p>
    <w:p w:rsidR="00697F1B" w:rsidRPr="00697F1B" w:rsidRDefault="00697F1B" w:rsidP="00641B55">
      <w:pPr>
        <w:spacing w:after="0" w:line="240" w:lineRule="auto"/>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contextualSpacing/>
        <w:jc w:val="center"/>
        <w:rPr>
          <w:rFonts w:ascii="Times New Roman" w:eastAsia="Times New Roman" w:hAnsi="Times New Roman" w:cs="Times New Roman"/>
          <w:i/>
          <w:sz w:val="26"/>
          <w:szCs w:val="26"/>
          <w:lang w:eastAsia="ru-RU"/>
        </w:rPr>
      </w:pPr>
    </w:p>
    <w:p w:rsidR="00641B55" w:rsidRDefault="00641B55" w:rsidP="00641B55">
      <w:pPr>
        <w:spacing w:after="0" w:line="240" w:lineRule="auto"/>
        <w:contextualSpacing/>
        <w:jc w:val="center"/>
        <w:rPr>
          <w:rFonts w:ascii="Times New Roman" w:eastAsia="Times New Roman" w:hAnsi="Times New Roman" w:cs="Times New Roman"/>
          <w:i/>
          <w:sz w:val="26"/>
          <w:szCs w:val="26"/>
          <w:lang w:eastAsia="ru-RU"/>
        </w:rPr>
      </w:pPr>
    </w:p>
    <w:p w:rsidR="003028DF" w:rsidRDefault="003028DF" w:rsidP="00641B55">
      <w:pPr>
        <w:spacing w:after="0" w:line="240" w:lineRule="auto"/>
        <w:contextualSpacing/>
        <w:jc w:val="center"/>
        <w:rPr>
          <w:rFonts w:ascii="Times New Roman" w:eastAsia="Times New Roman" w:hAnsi="Times New Roman" w:cs="Times New Roman"/>
          <w:i/>
          <w:sz w:val="26"/>
          <w:szCs w:val="26"/>
          <w:lang w:eastAsia="ru-RU"/>
        </w:rPr>
      </w:pPr>
    </w:p>
    <w:p w:rsidR="003028DF" w:rsidRDefault="003028DF" w:rsidP="00641B55">
      <w:pPr>
        <w:spacing w:after="0" w:line="240" w:lineRule="auto"/>
        <w:contextualSpacing/>
        <w:jc w:val="center"/>
        <w:rPr>
          <w:rFonts w:ascii="Times New Roman" w:eastAsia="Times New Roman" w:hAnsi="Times New Roman" w:cs="Times New Roman"/>
          <w:i/>
          <w:sz w:val="26"/>
          <w:szCs w:val="26"/>
          <w:lang w:eastAsia="ru-RU"/>
        </w:rPr>
      </w:pPr>
    </w:p>
    <w:p w:rsidR="003028DF" w:rsidRDefault="003028DF" w:rsidP="00641B55">
      <w:pPr>
        <w:spacing w:after="0" w:line="240" w:lineRule="auto"/>
        <w:contextualSpacing/>
        <w:jc w:val="center"/>
        <w:rPr>
          <w:rFonts w:ascii="Times New Roman" w:eastAsia="Times New Roman" w:hAnsi="Times New Roman" w:cs="Times New Roman"/>
          <w:i/>
          <w:sz w:val="26"/>
          <w:szCs w:val="26"/>
          <w:lang w:eastAsia="ru-RU"/>
        </w:rPr>
      </w:pPr>
    </w:p>
    <w:p w:rsidR="003028DF" w:rsidRPr="00697F1B" w:rsidRDefault="003028DF" w:rsidP="00641B55">
      <w:pPr>
        <w:spacing w:after="0" w:line="240" w:lineRule="auto"/>
        <w:contextualSpacing/>
        <w:jc w:val="center"/>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contextualSpacing/>
        <w:jc w:val="center"/>
        <w:rPr>
          <w:rFonts w:ascii="Times New Roman" w:eastAsia="Times New Roman" w:hAnsi="Times New Roman" w:cs="Times New Roman"/>
          <w:sz w:val="26"/>
          <w:szCs w:val="26"/>
          <w:lang w:eastAsia="ru-RU"/>
        </w:rPr>
      </w:pPr>
      <w:r w:rsidRPr="00697F1B">
        <w:rPr>
          <w:rFonts w:ascii="Times New Roman" w:eastAsia="Times New Roman" w:hAnsi="Times New Roman" w:cs="Times New Roman"/>
          <w:sz w:val="26"/>
          <w:szCs w:val="26"/>
          <w:lang w:eastAsia="ru-RU"/>
        </w:rPr>
        <w:t>Вязьма</w:t>
      </w:r>
    </w:p>
    <w:p w:rsidR="00641B55" w:rsidRPr="00697F1B" w:rsidRDefault="00641B55" w:rsidP="00641B55">
      <w:pPr>
        <w:spacing w:after="0" w:line="240" w:lineRule="auto"/>
        <w:contextualSpacing/>
        <w:jc w:val="center"/>
        <w:rPr>
          <w:rFonts w:ascii="Times New Roman" w:eastAsia="Times New Roman" w:hAnsi="Times New Roman" w:cs="Times New Roman"/>
          <w:sz w:val="26"/>
          <w:szCs w:val="26"/>
          <w:lang w:eastAsia="ru-RU"/>
        </w:rPr>
      </w:pPr>
      <w:r w:rsidRPr="00697F1B">
        <w:rPr>
          <w:rFonts w:ascii="Times New Roman" w:eastAsia="Times New Roman" w:hAnsi="Times New Roman" w:cs="Times New Roman"/>
          <w:sz w:val="26"/>
          <w:szCs w:val="26"/>
          <w:lang w:eastAsia="ru-RU"/>
        </w:rPr>
        <w:t>202</w:t>
      </w:r>
      <w:r w:rsidR="00C35465">
        <w:rPr>
          <w:rFonts w:ascii="Times New Roman" w:eastAsia="Times New Roman" w:hAnsi="Times New Roman" w:cs="Times New Roman"/>
          <w:sz w:val="26"/>
          <w:szCs w:val="26"/>
          <w:lang w:eastAsia="ru-RU"/>
        </w:rPr>
        <w:t>6</w:t>
      </w:r>
    </w:p>
    <w:p w:rsidR="00F45EF3" w:rsidRDefault="00F45EF3" w:rsidP="00F45EF3">
      <w:pPr>
        <w:spacing w:after="0" w:line="240" w:lineRule="auto"/>
        <w:contextualSpacing/>
        <w:rPr>
          <w:rFonts w:ascii="Times New Roman" w:eastAsia="Calibri" w:hAnsi="Times New Roman" w:cs="Times New Roman"/>
          <w:b/>
          <w:sz w:val="26"/>
          <w:szCs w:val="26"/>
        </w:rPr>
      </w:pPr>
      <w:r>
        <w:rPr>
          <w:rFonts w:ascii="Times New Roman" w:eastAsia="Calibri" w:hAnsi="Times New Roman" w:cs="Times New Roman"/>
          <w:b/>
          <w:sz w:val="26"/>
          <w:szCs w:val="26"/>
        </w:rPr>
        <w:lastRenderedPageBreak/>
        <w:t>КУЛЬТУРА</w:t>
      </w:r>
    </w:p>
    <w:p w:rsidR="00F45EF3" w:rsidRDefault="00F45EF3" w:rsidP="00641B55">
      <w:pPr>
        <w:spacing w:after="0" w:line="240" w:lineRule="auto"/>
        <w:contextualSpacing/>
        <w:jc w:val="center"/>
        <w:rPr>
          <w:rFonts w:ascii="Times New Roman" w:eastAsia="Calibri" w:hAnsi="Times New Roman" w:cs="Times New Roman"/>
          <w:b/>
          <w:sz w:val="26"/>
          <w:szCs w:val="26"/>
        </w:rPr>
      </w:pPr>
    </w:p>
    <w:p w:rsidR="00641B55" w:rsidRPr="00697F1B" w:rsidRDefault="00641B55" w:rsidP="00641B55">
      <w:pPr>
        <w:spacing w:after="0" w:line="240" w:lineRule="auto"/>
        <w:contextualSpacing/>
        <w:jc w:val="center"/>
        <w:rPr>
          <w:rFonts w:ascii="Times New Roman" w:eastAsia="Calibri" w:hAnsi="Times New Roman" w:cs="Times New Roman"/>
          <w:b/>
          <w:sz w:val="26"/>
          <w:szCs w:val="26"/>
        </w:rPr>
      </w:pPr>
      <w:r w:rsidRPr="00697F1B">
        <w:rPr>
          <w:rFonts w:ascii="Times New Roman" w:eastAsia="Calibri" w:hAnsi="Times New Roman" w:cs="Times New Roman"/>
          <w:b/>
          <w:sz w:val="26"/>
          <w:szCs w:val="26"/>
        </w:rPr>
        <w:t>1. Характеристика сети культурных учреждений</w:t>
      </w:r>
    </w:p>
    <w:p w:rsidR="00641B55" w:rsidRPr="00697F1B" w:rsidRDefault="002F3CE3" w:rsidP="00641B55">
      <w:pPr>
        <w:pStyle w:val="a3"/>
        <w:ind w:firstLine="567"/>
        <w:contextualSpacing/>
        <w:jc w:val="both"/>
        <w:rPr>
          <w:rFonts w:ascii="Times New Roman" w:hAnsi="Times New Roman"/>
          <w:sz w:val="26"/>
          <w:szCs w:val="26"/>
        </w:rPr>
      </w:pPr>
      <w:r>
        <w:rPr>
          <w:rFonts w:ascii="Times New Roman" w:hAnsi="Times New Roman"/>
          <w:sz w:val="26"/>
          <w:szCs w:val="26"/>
          <w:shd w:val="clear" w:color="auto" w:fill="FFFFFF"/>
        </w:rPr>
        <w:t>Управление</w:t>
      </w:r>
      <w:r w:rsidR="00641B55" w:rsidRPr="00697F1B">
        <w:rPr>
          <w:rFonts w:ascii="Times New Roman" w:hAnsi="Times New Roman"/>
          <w:sz w:val="26"/>
          <w:szCs w:val="26"/>
          <w:shd w:val="clear" w:color="auto" w:fill="FFFFFF"/>
        </w:rPr>
        <w:t xml:space="preserve"> по культуре, спорту и туризму Администрации муниципального образования «Вяземский </w:t>
      </w:r>
      <w:r>
        <w:rPr>
          <w:rFonts w:ascii="Times New Roman" w:hAnsi="Times New Roman"/>
          <w:sz w:val="26"/>
          <w:szCs w:val="26"/>
          <w:shd w:val="clear" w:color="auto" w:fill="FFFFFF"/>
        </w:rPr>
        <w:t>муниципальный округ</w:t>
      </w:r>
      <w:r w:rsidR="00641B55" w:rsidRPr="00697F1B">
        <w:rPr>
          <w:rFonts w:ascii="Times New Roman" w:hAnsi="Times New Roman"/>
          <w:sz w:val="26"/>
          <w:szCs w:val="26"/>
          <w:shd w:val="clear" w:color="auto" w:fill="FFFFFF"/>
        </w:rPr>
        <w:t xml:space="preserve">» Смоленской области реализует свои полномочия через учреждения культуры, спорта и дополнительного образования. </w:t>
      </w:r>
      <w:r w:rsidR="00641B55" w:rsidRPr="00697F1B">
        <w:rPr>
          <w:rFonts w:ascii="Times New Roman" w:hAnsi="Times New Roman"/>
          <w:sz w:val="26"/>
          <w:szCs w:val="26"/>
        </w:rPr>
        <w:t xml:space="preserve">Сеть учреждений сферы культуры на </w:t>
      </w:r>
      <w:r>
        <w:rPr>
          <w:rFonts w:ascii="Times New Roman" w:hAnsi="Times New Roman"/>
          <w:sz w:val="26"/>
          <w:szCs w:val="26"/>
        </w:rPr>
        <w:t>3</w:t>
      </w:r>
      <w:r w:rsidR="003028DF">
        <w:rPr>
          <w:rFonts w:ascii="Times New Roman" w:hAnsi="Times New Roman"/>
          <w:sz w:val="26"/>
          <w:szCs w:val="26"/>
        </w:rPr>
        <w:t>1</w:t>
      </w:r>
      <w:r w:rsidR="00641B55" w:rsidRPr="00697F1B">
        <w:rPr>
          <w:rFonts w:ascii="Times New Roman" w:hAnsi="Times New Roman"/>
          <w:sz w:val="26"/>
          <w:szCs w:val="26"/>
        </w:rPr>
        <w:t>.</w:t>
      </w:r>
      <w:r>
        <w:rPr>
          <w:rFonts w:ascii="Times New Roman" w:hAnsi="Times New Roman"/>
          <w:sz w:val="26"/>
          <w:szCs w:val="26"/>
        </w:rPr>
        <w:t>12</w:t>
      </w:r>
      <w:r w:rsidR="00641B55" w:rsidRPr="00697F1B">
        <w:rPr>
          <w:rFonts w:ascii="Times New Roman" w:hAnsi="Times New Roman"/>
          <w:sz w:val="26"/>
          <w:szCs w:val="26"/>
        </w:rPr>
        <w:t>.202</w:t>
      </w:r>
      <w:r>
        <w:rPr>
          <w:rFonts w:ascii="Times New Roman" w:hAnsi="Times New Roman"/>
          <w:sz w:val="26"/>
          <w:szCs w:val="26"/>
        </w:rPr>
        <w:t>5</w:t>
      </w:r>
      <w:r w:rsidR="00641B55" w:rsidRPr="00697F1B">
        <w:rPr>
          <w:rFonts w:ascii="Times New Roman" w:hAnsi="Times New Roman"/>
          <w:sz w:val="26"/>
          <w:szCs w:val="26"/>
        </w:rPr>
        <w:t xml:space="preserve"> включает 6 муниципальных учреждений:</w:t>
      </w:r>
    </w:p>
    <w:p w:rsidR="00641B55" w:rsidRPr="00697F1B" w:rsidRDefault="00641B55" w:rsidP="00641B55">
      <w:pPr>
        <w:pStyle w:val="a3"/>
        <w:ind w:firstLine="567"/>
        <w:contextualSpacing/>
        <w:jc w:val="both"/>
        <w:rPr>
          <w:rFonts w:ascii="Times New Roman" w:hAnsi="Times New Roman"/>
          <w:sz w:val="26"/>
          <w:szCs w:val="26"/>
        </w:rPr>
      </w:pPr>
      <w:r w:rsidRPr="00697F1B">
        <w:rPr>
          <w:rFonts w:ascii="Times New Roman" w:hAnsi="Times New Roman"/>
          <w:sz w:val="26"/>
          <w:szCs w:val="26"/>
        </w:rPr>
        <w:t>3 муниципальных учреждения культуры (МБУК Вяземская централизованная библиотечная система, в состав входят 2</w:t>
      </w:r>
      <w:r w:rsidR="003028DF">
        <w:rPr>
          <w:rFonts w:ascii="Times New Roman" w:hAnsi="Times New Roman"/>
          <w:sz w:val="26"/>
          <w:szCs w:val="26"/>
        </w:rPr>
        <w:t>4</w:t>
      </w:r>
      <w:r w:rsidRPr="00697F1B">
        <w:rPr>
          <w:rFonts w:ascii="Times New Roman" w:hAnsi="Times New Roman"/>
          <w:sz w:val="26"/>
          <w:szCs w:val="26"/>
        </w:rPr>
        <w:t xml:space="preserve"> библиотеки; МБУК «Вяземский историко-краеведческий музей» с выставочным залом; МБУК «Вяземский районный культурно-досуговый центр», в состав которого входят 25 подведомственных подразделений</w:t>
      </w:r>
      <w:r w:rsidR="002F3CE3">
        <w:rPr>
          <w:rFonts w:ascii="Times New Roman" w:hAnsi="Times New Roman"/>
          <w:sz w:val="26"/>
          <w:szCs w:val="26"/>
        </w:rPr>
        <w:t>)</w:t>
      </w:r>
      <w:r w:rsidRPr="00697F1B">
        <w:rPr>
          <w:rFonts w:ascii="Times New Roman" w:hAnsi="Times New Roman"/>
          <w:sz w:val="26"/>
          <w:szCs w:val="26"/>
        </w:rPr>
        <w:t xml:space="preserve">. </w:t>
      </w:r>
    </w:p>
    <w:p w:rsidR="00641B55" w:rsidRPr="00697F1B" w:rsidRDefault="00641B55" w:rsidP="00641B55">
      <w:pPr>
        <w:spacing w:after="0" w:line="240" w:lineRule="auto"/>
        <w:ind w:firstLine="567"/>
        <w:contextualSpacing/>
        <w:jc w:val="both"/>
        <w:rPr>
          <w:rFonts w:ascii="Times New Roman" w:eastAsia="Calibri" w:hAnsi="Times New Roman" w:cs="Times New Roman"/>
          <w:sz w:val="26"/>
          <w:szCs w:val="26"/>
        </w:rPr>
      </w:pPr>
      <w:r w:rsidRPr="00697F1B">
        <w:rPr>
          <w:rFonts w:ascii="Times New Roman" w:eastAsia="Calibri" w:hAnsi="Times New Roman" w:cs="Times New Roman"/>
          <w:sz w:val="26"/>
          <w:szCs w:val="26"/>
        </w:rPr>
        <w:t>2 муниципальных бюджетных учреждения дополнительного образования (Вяземская детская школа искусств им. А.С. Даргомыжского с филиалами, Вяземская детская художественная школа им. А.Г. Сергеева с филиалом);</w:t>
      </w:r>
    </w:p>
    <w:p w:rsidR="00641B55" w:rsidRPr="00697F1B" w:rsidRDefault="00641B55" w:rsidP="00641B55">
      <w:pPr>
        <w:spacing w:after="0" w:line="240" w:lineRule="auto"/>
        <w:ind w:firstLine="567"/>
        <w:contextualSpacing/>
        <w:jc w:val="both"/>
        <w:rPr>
          <w:rFonts w:ascii="Times New Roman" w:eastAsia="Calibri" w:hAnsi="Times New Roman" w:cs="Times New Roman"/>
          <w:sz w:val="26"/>
          <w:szCs w:val="26"/>
        </w:rPr>
      </w:pPr>
      <w:r w:rsidRPr="00697F1B">
        <w:rPr>
          <w:rFonts w:ascii="Times New Roman" w:eastAsia="Calibri" w:hAnsi="Times New Roman" w:cs="Times New Roman"/>
          <w:sz w:val="26"/>
          <w:szCs w:val="26"/>
        </w:rPr>
        <w:t>1 муниципальное казенное учреждение («Централизованная бухгалтерия учреждений культуры и спорта»)</w:t>
      </w:r>
    </w:p>
    <w:p w:rsidR="003028DF" w:rsidRPr="003028DF" w:rsidRDefault="003028DF" w:rsidP="003028DF">
      <w:pPr>
        <w:spacing w:after="0" w:line="240" w:lineRule="auto"/>
        <w:ind w:firstLine="567"/>
        <w:jc w:val="both"/>
        <w:rPr>
          <w:rFonts w:ascii="Times New Roman" w:eastAsia="Times New Roman" w:hAnsi="Times New Roman" w:cs="Times New Roman"/>
          <w:sz w:val="26"/>
          <w:szCs w:val="26"/>
          <w:lang w:eastAsia="ru-RU"/>
        </w:rPr>
      </w:pPr>
      <w:r w:rsidRPr="003028DF">
        <w:rPr>
          <w:rFonts w:ascii="Times New Roman" w:eastAsia="Times New Roman" w:hAnsi="Times New Roman" w:cs="Times New Roman"/>
          <w:sz w:val="26"/>
          <w:szCs w:val="26"/>
          <w:lang w:eastAsia="ru-RU"/>
        </w:rPr>
        <w:t xml:space="preserve">Учреждения отрасли культуры расположены в 35 объектах (зданиях), расположенных на территории города и </w:t>
      </w:r>
      <w:r>
        <w:rPr>
          <w:rFonts w:ascii="Times New Roman" w:eastAsia="Times New Roman" w:hAnsi="Times New Roman" w:cs="Times New Roman"/>
          <w:sz w:val="26"/>
          <w:szCs w:val="26"/>
          <w:lang w:eastAsia="ru-RU"/>
        </w:rPr>
        <w:t>в сельской местности.</w:t>
      </w:r>
    </w:p>
    <w:p w:rsidR="00641B55" w:rsidRPr="00697F1B" w:rsidRDefault="00641B55" w:rsidP="00641B55">
      <w:pPr>
        <w:spacing w:after="0" w:line="240" w:lineRule="auto"/>
        <w:ind w:firstLine="567"/>
        <w:contextualSpacing/>
        <w:jc w:val="both"/>
        <w:rPr>
          <w:rFonts w:ascii="Times New Roman" w:eastAsia="Calibri" w:hAnsi="Times New Roman" w:cs="Times New Roman"/>
          <w:sz w:val="26"/>
          <w:szCs w:val="26"/>
        </w:rPr>
      </w:pPr>
      <w:r w:rsidRPr="00697F1B">
        <w:rPr>
          <w:rFonts w:ascii="Times New Roman" w:eastAsia="Calibri" w:hAnsi="Times New Roman" w:cs="Times New Roman"/>
          <w:sz w:val="26"/>
          <w:szCs w:val="26"/>
        </w:rPr>
        <w:t>Численность специалистов сферы культуры на конец 202</w:t>
      </w:r>
      <w:r w:rsidR="009713F7">
        <w:rPr>
          <w:rFonts w:ascii="Times New Roman" w:eastAsia="Calibri" w:hAnsi="Times New Roman" w:cs="Times New Roman"/>
          <w:sz w:val="26"/>
          <w:szCs w:val="26"/>
        </w:rPr>
        <w:t>5</w:t>
      </w:r>
      <w:r w:rsidRPr="00697F1B">
        <w:rPr>
          <w:rFonts w:ascii="Times New Roman" w:eastAsia="Calibri" w:hAnsi="Times New Roman" w:cs="Times New Roman"/>
          <w:sz w:val="26"/>
          <w:szCs w:val="26"/>
        </w:rPr>
        <w:t xml:space="preserve"> года составила </w:t>
      </w:r>
      <w:r w:rsidR="00273C98">
        <w:rPr>
          <w:rFonts w:ascii="Times New Roman" w:eastAsia="Calibri" w:hAnsi="Times New Roman" w:cs="Times New Roman"/>
          <w:sz w:val="26"/>
          <w:szCs w:val="26"/>
        </w:rPr>
        <w:t xml:space="preserve">                     </w:t>
      </w:r>
      <w:r w:rsidRPr="005068E4">
        <w:rPr>
          <w:rFonts w:ascii="Times New Roman" w:eastAsia="Calibri" w:hAnsi="Times New Roman" w:cs="Times New Roman"/>
          <w:sz w:val="26"/>
          <w:szCs w:val="26"/>
        </w:rPr>
        <w:t>2</w:t>
      </w:r>
      <w:r w:rsidR="005068E4" w:rsidRPr="005068E4">
        <w:rPr>
          <w:rFonts w:ascii="Times New Roman" w:eastAsia="Calibri" w:hAnsi="Times New Roman" w:cs="Times New Roman"/>
          <w:sz w:val="26"/>
          <w:szCs w:val="26"/>
        </w:rPr>
        <w:t>06</w:t>
      </w:r>
      <w:r w:rsidRPr="005068E4">
        <w:rPr>
          <w:rFonts w:ascii="Times New Roman" w:eastAsia="Calibri" w:hAnsi="Times New Roman" w:cs="Times New Roman"/>
          <w:sz w:val="26"/>
          <w:szCs w:val="26"/>
        </w:rPr>
        <w:t xml:space="preserve"> человек.</w:t>
      </w:r>
    </w:p>
    <w:p w:rsidR="00641B55" w:rsidRPr="00697F1B" w:rsidRDefault="00641B55" w:rsidP="00641B55">
      <w:pPr>
        <w:spacing w:after="0" w:line="240" w:lineRule="auto"/>
        <w:ind w:firstLine="567"/>
        <w:contextualSpacing/>
        <w:jc w:val="both"/>
        <w:rPr>
          <w:rFonts w:ascii="Times New Roman" w:eastAsia="Calibri" w:hAnsi="Times New Roman" w:cs="Times New Roman"/>
          <w:sz w:val="26"/>
          <w:szCs w:val="26"/>
        </w:rPr>
      </w:pPr>
      <w:r w:rsidRPr="00697F1B">
        <w:rPr>
          <w:rFonts w:ascii="Times New Roman" w:eastAsia="Calibri" w:hAnsi="Times New Roman" w:cs="Times New Roman"/>
          <w:sz w:val="26"/>
          <w:szCs w:val="26"/>
        </w:rPr>
        <w:t xml:space="preserve">В целом, ситуацию по изменению сети учреждений культурно-досугового типа Вяземского </w:t>
      </w:r>
      <w:r w:rsidR="009713F7">
        <w:rPr>
          <w:rFonts w:ascii="Times New Roman" w:eastAsia="Calibri" w:hAnsi="Times New Roman" w:cs="Times New Roman"/>
          <w:sz w:val="26"/>
          <w:szCs w:val="26"/>
        </w:rPr>
        <w:t>округа</w:t>
      </w:r>
      <w:r w:rsidRPr="00697F1B">
        <w:rPr>
          <w:rFonts w:ascii="Times New Roman" w:eastAsia="Calibri" w:hAnsi="Times New Roman" w:cs="Times New Roman"/>
          <w:sz w:val="26"/>
          <w:szCs w:val="26"/>
        </w:rPr>
        <w:t xml:space="preserve"> за анализируемый промежуток времени можно охарактеризовать как стабильную.</w:t>
      </w:r>
    </w:p>
    <w:p w:rsidR="00641B55" w:rsidRPr="00697F1B" w:rsidRDefault="00641B55" w:rsidP="00641B55">
      <w:pPr>
        <w:spacing w:after="0" w:line="240" w:lineRule="auto"/>
        <w:ind w:firstLine="567"/>
        <w:contextualSpacing/>
        <w:jc w:val="both"/>
        <w:rPr>
          <w:rFonts w:ascii="Times New Roman" w:eastAsia="Calibri" w:hAnsi="Times New Roman" w:cs="Times New Roman"/>
          <w:sz w:val="26"/>
          <w:szCs w:val="26"/>
        </w:rPr>
      </w:pPr>
    </w:p>
    <w:p w:rsidR="00641B55" w:rsidRPr="00697F1B" w:rsidRDefault="00641B55" w:rsidP="00641B55">
      <w:pPr>
        <w:spacing w:after="0" w:line="240" w:lineRule="auto"/>
        <w:contextualSpacing/>
        <w:jc w:val="center"/>
        <w:rPr>
          <w:rFonts w:ascii="Times New Roman" w:hAnsi="Times New Roman" w:cs="Times New Roman"/>
          <w:b/>
          <w:sz w:val="26"/>
          <w:szCs w:val="26"/>
        </w:rPr>
      </w:pPr>
      <w:r w:rsidRPr="00697F1B">
        <w:rPr>
          <w:rFonts w:ascii="Times New Roman" w:hAnsi="Times New Roman" w:cs="Times New Roman"/>
          <w:b/>
          <w:sz w:val="26"/>
          <w:szCs w:val="26"/>
        </w:rPr>
        <w:t>2. Организация деятельности учреждений культуры</w:t>
      </w:r>
    </w:p>
    <w:p w:rsidR="0065695E" w:rsidRPr="0065695E" w:rsidRDefault="0065695E" w:rsidP="0065695E">
      <w:pPr>
        <w:pStyle w:val="a3"/>
        <w:ind w:firstLine="567"/>
        <w:jc w:val="both"/>
        <w:rPr>
          <w:rFonts w:ascii="Times New Roman" w:hAnsi="Times New Roman"/>
          <w:sz w:val="26"/>
          <w:szCs w:val="26"/>
        </w:rPr>
      </w:pPr>
      <w:r w:rsidRPr="0065695E">
        <w:rPr>
          <w:rFonts w:ascii="Times New Roman" w:hAnsi="Times New Roman"/>
          <w:sz w:val="26"/>
          <w:szCs w:val="26"/>
        </w:rPr>
        <w:t xml:space="preserve">В 2025 году </w:t>
      </w:r>
      <w:r>
        <w:rPr>
          <w:rFonts w:ascii="Times New Roman" w:hAnsi="Times New Roman"/>
          <w:sz w:val="26"/>
          <w:szCs w:val="26"/>
        </w:rPr>
        <w:t>у</w:t>
      </w:r>
      <w:r w:rsidRPr="0065695E">
        <w:rPr>
          <w:rFonts w:ascii="Times New Roman" w:hAnsi="Times New Roman"/>
          <w:sz w:val="26"/>
          <w:szCs w:val="26"/>
        </w:rPr>
        <w:t xml:space="preserve">правление по культуре, спорту и туризму достигло значительных успехов в реализации стратегических целей, направленных на сохранение и развитие культурного потенциала. Особое внимание уделялось созданию единого культурного пространства в Вяземском округе, обеспечению равного доступа всех жителей к культурным ценностям и благам. </w:t>
      </w:r>
    </w:p>
    <w:p w:rsidR="00E15C26" w:rsidRPr="00E15C26" w:rsidRDefault="00E15C26" w:rsidP="00E15C26">
      <w:pPr>
        <w:pStyle w:val="a3"/>
        <w:ind w:firstLine="567"/>
        <w:jc w:val="both"/>
        <w:rPr>
          <w:rFonts w:ascii="Times New Roman" w:hAnsi="Times New Roman"/>
          <w:sz w:val="26"/>
          <w:szCs w:val="26"/>
        </w:rPr>
      </w:pPr>
      <w:r w:rsidRPr="00E15C26">
        <w:rPr>
          <w:rFonts w:ascii="Times New Roman" w:hAnsi="Times New Roman"/>
          <w:sz w:val="26"/>
          <w:szCs w:val="26"/>
        </w:rPr>
        <w:t>В течение года управление по культуре, спорту и туризму провело ряд мероприятий для руководителей муниципальных учреждений культуры. Среди них — 24 консультационные совещания, которые касались исполнения бюджета, организации работы учреждений культуры и подготовки к осенне-зимнему периоду. Также оказывалась индивидуальная помощь специалистам подведомственных учреждений.</w:t>
      </w:r>
    </w:p>
    <w:p w:rsidR="00E15C26" w:rsidRPr="00E15C26" w:rsidRDefault="00E15C26" w:rsidP="00E15C26">
      <w:pPr>
        <w:pStyle w:val="a3"/>
        <w:ind w:firstLine="567"/>
        <w:jc w:val="both"/>
        <w:rPr>
          <w:rFonts w:ascii="Times New Roman" w:hAnsi="Times New Roman"/>
          <w:sz w:val="26"/>
          <w:szCs w:val="26"/>
        </w:rPr>
      </w:pPr>
      <w:r w:rsidRPr="00E15C26">
        <w:rPr>
          <w:rFonts w:ascii="Times New Roman" w:hAnsi="Times New Roman"/>
          <w:sz w:val="26"/>
          <w:szCs w:val="26"/>
        </w:rPr>
        <w:t xml:space="preserve">Было проведено 26 планерок с участием специалистов </w:t>
      </w:r>
      <w:r>
        <w:rPr>
          <w:rFonts w:ascii="Times New Roman" w:hAnsi="Times New Roman"/>
          <w:sz w:val="26"/>
          <w:szCs w:val="26"/>
        </w:rPr>
        <w:t>управления и директоров учреждений</w:t>
      </w:r>
      <w:r w:rsidRPr="00E15C26">
        <w:rPr>
          <w:rFonts w:ascii="Times New Roman" w:hAnsi="Times New Roman"/>
          <w:sz w:val="26"/>
          <w:szCs w:val="26"/>
        </w:rPr>
        <w:t xml:space="preserve">. Для контроля за деятельностью учреждений организовано более 45 выездов. </w:t>
      </w:r>
    </w:p>
    <w:p w:rsidR="0043625C" w:rsidRPr="00606C4E" w:rsidRDefault="0043625C" w:rsidP="0043625C">
      <w:pPr>
        <w:spacing w:after="0" w:line="240" w:lineRule="auto"/>
        <w:ind w:firstLine="567"/>
        <w:contextualSpacing/>
        <w:jc w:val="both"/>
        <w:rPr>
          <w:rFonts w:ascii="Times New Roman" w:hAnsi="Times New Roman" w:cs="Times New Roman"/>
          <w:sz w:val="26"/>
          <w:szCs w:val="26"/>
        </w:rPr>
      </w:pPr>
      <w:r w:rsidRPr="00606C4E">
        <w:rPr>
          <w:rFonts w:ascii="Times New Roman" w:hAnsi="Times New Roman" w:cs="Times New Roman"/>
          <w:sz w:val="26"/>
          <w:szCs w:val="26"/>
        </w:rPr>
        <w:t>Каждое учреждение культуры имеет официальный сайт, где размещ</w:t>
      </w:r>
      <w:r>
        <w:rPr>
          <w:rFonts w:ascii="Times New Roman" w:hAnsi="Times New Roman" w:cs="Times New Roman"/>
          <w:sz w:val="26"/>
          <w:szCs w:val="26"/>
        </w:rPr>
        <w:t>ается</w:t>
      </w:r>
      <w:r w:rsidRPr="00606C4E">
        <w:rPr>
          <w:rFonts w:ascii="Times New Roman" w:hAnsi="Times New Roman" w:cs="Times New Roman"/>
          <w:sz w:val="26"/>
          <w:szCs w:val="26"/>
        </w:rPr>
        <w:t xml:space="preserve"> вся информация об учреждении и анонс предстоящих мероприятий. 6 учреждений культуры (включая Вяземский информационный центр) ведут в совокупности 100 страниц в соцсетях Одноклассники, ВКонтакте, Инстаграмм). Также размещается информация на сайте автоматизированной информационной системы «Единое информационное пространство в сфере культуры «Культура» </w:t>
      </w:r>
      <w:hyperlink r:id="rId8" w:history="1">
        <w:r w:rsidRPr="00606C4E">
          <w:rPr>
            <w:rFonts w:ascii="Times New Roman" w:hAnsi="Times New Roman" w:cs="Times New Roman"/>
            <w:color w:val="000000" w:themeColor="text1"/>
            <w:sz w:val="26"/>
            <w:szCs w:val="26"/>
            <w:u w:val="single"/>
          </w:rPr>
          <w:t>https://www.culture.ru/</w:t>
        </w:r>
      </w:hyperlink>
      <w:r w:rsidRPr="00606C4E">
        <w:rPr>
          <w:rFonts w:ascii="Times New Roman" w:hAnsi="Times New Roman" w:cs="Times New Roman"/>
          <w:color w:val="000000" w:themeColor="text1"/>
          <w:sz w:val="26"/>
          <w:szCs w:val="26"/>
        </w:rPr>
        <w:t xml:space="preserve">. </w:t>
      </w:r>
    </w:p>
    <w:p w:rsidR="0065695E" w:rsidRPr="00E15C26" w:rsidRDefault="0065695E" w:rsidP="0065695E">
      <w:pPr>
        <w:spacing w:after="0" w:line="240" w:lineRule="auto"/>
        <w:ind w:firstLine="567"/>
        <w:jc w:val="both"/>
        <w:rPr>
          <w:rFonts w:ascii="Times New Roman" w:eastAsia="Times New Roman" w:hAnsi="Times New Roman" w:cs="Times New Roman"/>
          <w:sz w:val="26"/>
          <w:szCs w:val="26"/>
          <w:lang w:eastAsia="ru-RU"/>
        </w:rPr>
      </w:pPr>
      <w:r w:rsidRPr="00E15C26">
        <w:rPr>
          <w:rFonts w:ascii="Times New Roman" w:eastAsia="Times New Roman" w:hAnsi="Times New Roman" w:cs="Times New Roman"/>
          <w:sz w:val="26"/>
          <w:szCs w:val="26"/>
          <w:lang w:eastAsia="ru-RU"/>
        </w:rPr>
        <w:t xml:space="preserve">В мессенджере МАХ </w:t>
      </w:r>
      <w:r>
        <w:rPr>
          <w:rFonts w:ascii="Times New Roman" w:eastAsia="Times New Roman" w:hAnsi="Times New Roman" w:cs="Times New Roman"/>
          <w:sz w:val="26"/>
          <w:szCs w:val="26"/>
          <w:lang w:eastAsia="ru-RU"/>
        </w:rPr>
        <w:t>директора</w:t>
      </w:r>
      <w:r w:rsidRPr="00E15C26">
        <w:rPr>
          <w:rFonts w:ascii="Times New Roman" w:eastAsia="Times New Roman" w:hAnsi="Times New Roman" w:cs="Times New Roman"/>
          <w:sz w:val="26"/>
          <w:szCs w:val="26"/>
          <w:lang w:eastAsia="ru-RU"/>
        </w:rPr>
        <w:t xml:space="preserve"> клубных и библиотечных сетей создали группы для своих коллективов. В этих группах публикуется важная информация, приказы, а также организационные и методические документы.</w:t>
      </w:r>
    </w:p>
    <w:p w:rsidR="00067C59" w:rsidRPr="00067C59" w:rsidRDefault="00067C59" w:rsidP="00067C59">
      <w:pPr>
        <w:spacing w:after="0" w:line="240" w:lineRule="auto"/>
        <w:ind w:firstLine="567"/>
        <w:jc w:val="both"/>
        <w:rPr>
          <w:rFonts w:ascii="Times New Roman" w:eastAsia="Times New Roman" w:hAnsi="Times New Roman" w:cs="Times New Roman"/>
          <w:sz w:val="24"/>
          <w:szCs w:val="24"/>
          <w:lang w:eastAsia="ru-RU"/>
        </w:rPr>
      </w:pPr>
      <w:r w:rsidRPr="00067C59">
        <w:rPr>
          <w:rFonts w:ascii="Times New Roman" w:eastAsia="Times New Roman" w:hAnsi="Times New Roman" w:cs="Times New Roman"/>
          <w:sz w:val="26"/>
          <w:szCs w:val="26"/>
          <w:lang w:eastAsia="ru-RU"/>
        </w:rPr>
        <w:t xml:space="preserve">Учреждения культуры Вяземского </w:t>
      </w:r>
      <w:r>
        <w:rPr>
          <w:rFonts w:ascii="Times New Roman" w:eastAsia="Times New Roman" w:hAnsi="Times New Roman"/>
          <w:sz w:val="26"/>
          <w:szCs w:val="26"/>
          <w:lang w:eastAsia="ru-RU"/>
        </w:rPr>
        <w:t>муниципального округа</w:t>
      </w:r>
      <w:r w:rsidRPr="00067C59">
        <w:rPr>
          <w:rFonts w:ascii="Times New Roman" w:eastAsia="Times New Roman" w:hAnsi="Times New Roman" w:cs="Times New Roman"/>
          <w:sz w:val="26"/>
          <w:szCs w:val="26"/>
          <w:lang w:eastAsia="ru-RU"/>
        </w:rPr>
        <w:t xml:space="preserve"> организовали и провели в интернете различные мероприятия, акции, челленджи и активити. В рамках этих </w:t>
      </w:r>
      <w:r w:rsidRPr="00067C59">
        <w:rPr>
          <w:rFonts w:ascii="Times New Roman" w:eastAsia="Times New Roman" w:hAnsi="Times New Roman" w:cs="Times New Roman"/>
          <w:sz w:val="26"/>
          <w:szCs w:val="26"/>
          <w:lang w:eastAsia="ru-RU"/>
        </w:rPr>
        <w:lastRenderedPageBreak/>
        <w:t xml:space="preserve">мероприятий прошло свыше 126 федеральных и региональных акций, а также более </w:t>
      </w:r>
      <w:r>
        <w:rPr>
          <w:rFonts w:ascii="Times New Roman" w:eastAsia="Times New Roman" w:hAnsi="Times New Roman"/>
          <w:sz w:val="26"/>
          <w:szCs w:val="26"/>
          <w:lang w:eastAsia="ru-RU"/>
        </w:rPr>
        <w:t xml:space="preserve">          </w:t>
      </w:r>
      <w:r w:rsidRPr="00067C59">
        <w:rPr>
          <w:rFonts w:ascii="Times New Roman" w:eastAsia="Times New Roman" w:hAnsi="Times New Roman" w:cs="Times New Roman"/>
          <w:sz w:val="26"/>
          <w:szCs w:val="26"/>
          <w:lang w:eastAsia="ru-RU"/>
        </w:rPr>
        <w:t>90 событий на уровне округа. Они были посвящены таким значимым датам, как 9 мая, День независимости России, День памяти и скорби, День Парада Победы, День Российского флага, «ПОДВИГ СЕЛА: Герои труда», День народного единства, День героев России, День неизвестного солдата и Новый год.</w:t>
      </w:r>
    </w:p>
    <w:p w:rsidR="00067C59" w:rsidRPr="00067C59" w:rsidRDefault="00067C59" w:rsidP="00067C59">
      <w:pPr>
        <w:spacing w:after="0" w:line="240" w:lineRule="auto"/>
        <w:ind w:firstLine="567"/>
        <w:jc w:val="both"/>
        <w:rPr>
          <w:rFonts w:ascii="Times New Roman" w:eastAsia="Times New Roman" w:hAnsi="Times New Roman" w:cs="Times New Roman"/>
          <w:sz w:val="26"/>
          <w:szCs w:val="26"/>
          <w:lang w:eastAsia="ru-RU"/>
        </w:rPr>
      </w:pPr>
      <w:r w:rsidRPr="00067C59">
        <w:rPr>
          <w:rFonts w:ascii="Times New Roman" w:eastAsia="Times New Roman" w:hAnsi="Times New Roman" w:cs="Times New Roman"/>
          <w:sz w:val="26"/>
          <w:szCs w:val="26"/>
          <w:lang w:eastAsia="ru-RU"/>
        </w:rPr>
        <w:t xml:space="preserve">Культурные учреждения присоединились к </w:t>
      </w:r>
      <w:r>
        <w:rPr>
          <w:rFonts w:ascii="Times New Roman" w:eastAsia="Times New Roman" w:hAnsi="Times New Roman" w:cs="Times New Roman"/>
          <w:sz w:val="26"/>
          <w:szCs w:val="26"/>
          <w:lang w:eastAsia="ru-RU"/>
        </w:rPr>
        <w:t>ф</w:t>
      </w:r>
      <w:r w:rsidRPr="00067C59">
        <w:rPr>
          <w:rFonts w:ascii="Times New Roman" w:eastAsia="Times New Roman" w:hAnsi="Times New Roman" w:cs="Times New Roman"/>
          <w:sz w:val="26"/>
          <w:szCs w:val="26"/>
          <w:lang w:eastAsia="ru-RU"/>
        </w:rPr>
        <w:t>едеральным мероприятиям «Библионочь», «Ночь в музее» и «Ночь искусств».</w:t>
      </w:r>
    </w:p>
    <w:p w:rsidR="0065695E" w:rsidRPr="00067C59" w:rsidRDefault="0065695E" w:rsidP="0065695E">
      <w:pPr>
        <w:spacing w:after="0" w:line="240" w:lineRule="auto"/>
        <w:ind w:firstLine="567"/>
        <w:jc w:val="both"/>
        <w:rPr>
          <w:rFonts w:ascii="Times New Roman" w:eastAsia="Times New Roman" w:hAnsi="Times New Roman" w:cs="Times New Roman"/>
          <w:sz w:val="26"/>
          <w:szCs w:val="26"/>
          <w:lang w:eastAsia="ru-RU"/>
        </w:rPr>
      </w:pPr>
      <w:r w:rsidRPr="00067C59">
        <w:rPr>
          <w:rFonts w:ascii="Times New Roman" w:eastAsia="Times New Roman" w:hAnsi="Times New Roman" w:cs="Times New Roman"/>
          <w:sz w:val="26"/>
          <w:szCs w:val="26"/>
          <w:lang w:eastAsia="ru-RU"/>
        </w:rPr>
        <w:t>В 2025 году, по инициативе президента Российской Федерации Владимира Путина, был объявлен Год защитника Отечества. Это решение было приурочено к 80-летию Победы в Великой Отечественной войне и направлено на выражение глубокого уважения к тем, кто стоял на защите Родины в разные исторические эпохи.</w:t>
      </w:r>
    </w:p>
    <w:p w:rsidR="0065695E" w:rsidRPr="0065695E" w:rsidRDefault="0065695E" w:rsidP="0065695E">
      <w:pPr>
        <w:pStyle w:val="sc-jmpzu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567"/>
        <w:jc w:val="both"/>
        <w:textAlignment w:val="baseline"/>
        <w:rPr>
          <w:color w:val="000000"/>
          <w:sz w:val="26"/>
          <w:szCs w:val="26"/>
        </w:rPr>
      </w:pPr>
      <w:r w:rsidRPr="00067C59">
        <w:rPr>
          <w:sz w:val="26"/>
          <w:szCs w:val="26"/>
        </w:rPr>
        <w:t xml:space="preserve">21 февраля в городе Вязьма состоялось официальное открытие Года Защитника Отечества. Мероприятие носило торжественный характер и включало в себя разнообразные элементы, такие как </w:t>
      </w:r>
      <w:r w:rsidRPr="00067C59">
        <w:rPr>
          <w:rStyle w:val="sc-ejaja"/>
          <w:rFonts w:eastAsia="Calibri"/>
          <w:color w:val="000000"/>
          <w:sz w:val="26"/>
          <w:szCs w:val="26"/>
          <w:bdr w:val="none" w:sz="0" w:space="0" w:color="auto" w:frame="1"/>
        </w:rPr>
        <w:t>митинг</w:t>
      </w:r>
      <w:r>
        <w:rPr>
          <w:sz w:val="26"/>
          <w:szCs w:val="26"/>
        </w:rPr>
        <w:t xml:space="preserve">, </w:t>
      </w:r>
      <w:r w:rsidRPr="00067C59">
        <w:rPr>
          <w:sz w:val="26"/>
          <w:szCs w:val="26"/>
        </w:rPr>
        <w:t>спортивные состязания, исторические экспозиции и культурные мероприятия, направленные на увековечивание памяти и значимости подвига защитников Отечества.</w:t>
      </w:r>
      <w:r w:rsidRPr="0065695E">
        <w:rPr>
          <w:color w:val="000000"/>
          <w:bdr w:val="none" w:sz="0" w:space="0" w:color="auto" w:frame="1"/>
        </w:rPr>
        <w:t xml:space="preserve"> </w:t>
      </w:r>
      <w:r w:rsidRPr="0065695E">
        <w:rPr>
          <w:rStyle w:val="sc-ejaja"/>
          <w:color w:val="000000"/>
          <w:sz w:val="26"/>
          <w:szCs w:val="26"/>
          <w:bdr w:val="none" w:sz="0" w:space="0" w:color="auto" w:frame="1"/>
        </w:rPr>
        <w:t>На площади М.</w:t>
      </w:r>
      <w:r w:rsidR="004A46AF">
        <w:rPr>
          <w:rStyle w:val="sc-ejaja"/>
          <w:color w:val="000000"/>
          <w:sz w:val="26"/>
          <w:szCs w:val="26"/>
          <w:bdr w:val="none" w:sz="0" w:space="0" w:color="auto" w:frame="1"/>
        </w:rPr>
        <w:t xml:space="preserve"> </w:t>
      </w:r>
      <w:r w:rsidRPr="0065695E">
        <w:rPr>
          <w:rStyle w:val="sc-ejaja"/>
          <w:color w:val="000000"/>
          <w:sz w:val="26"/>
          <w:szCs w:val="26"/>
          <w:bdr w:val="none" w:sz="0" w:space="0" w:color="auto" w:frame="1"/>
        </w:rPr>
        <w:t xml:space="preserve">Ефремова прошёл </w:t>
      </w:r>
      <w:r w:rsidR="004A46AF" w:rsidRPr="0065695E">
        <w:rPr>
          <w:rStyle w:val="sc-ejaja"/>
          <w:color w:val="000000"/>
          <w:sz w:val="26"/>
          <w:szCs w:val="26"/>
          <w:bdr w:val="none" w:sz="0" w:space="0" w:color="auto" w:frame="1"/>
        </w:rPr>
        <w:t>торжественный митинг,</w:t>
      </w:r>
      <w:r w:rsidRPr="0065695E">
        <w:rPr>
          <w:rStyle w:val="sc-ejaja"/>
          <w:color w:val="000000"/>
          <w:sz w:val="26"/>
          <w:szCs w:val="26"/>
          <w:bdr w:val="none" w:sz="0" w:space="0" w:color="auto" w:frame="1"/>
        </w:rPr>
        <w:t xml:space="preserve"> на котором присутствовали ветераны, школьники, студенты, военнослужащие и жители г. Вязьмы. Минутой молчания участники почтили память тех, кто отдал свои жизни за мирное небо над головой.</w:t>
      </w:r>
    </w:p>
    <w:p w:rsidR="0065695E" w:rsidRPr="0065695E" w:rsidRDefault="0065695E" w:rsidP="0065695E">
      <w:pPr>
        <w:pStyle w:val="sc-jmpzu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567"/>
        <w:jc w:val="both"/>
        <w:textAlignment w:val="baseline"/>
        <w:rPr>
          <w:rStyle w:val="sc-ejaja"/>
          <w:color w:val="000000"/>
          <w:sz w:val="26"/>
          <w:szCs w:val="26"/>
          <w:bdr w:val="none" w:sz="0" w:space="0" w:color="auto" w:frame="1"/>
        </w:rPr>
      </w:pPr>
      <w:r w:rsidRPr="0065695E">
        <w:rPr>
          <w:rStyle w:val="sc-ejaja"/>
          <w:color w:val="000000"/>
          <w:sz w:val="26"/>
          <w:szCs w:val="26"/>
          <w:bdr w:val="none" w:sz="0" w:space="0" w:color="auto" w:frame="1"/>
        </w:rPr>
        <w:t xml:space="preserve">На сцене Культурно выставочного центра состоялась концертная программа «Есть память — без забвенья! Есть слава — без конца!». Творческие коллективы города представили яркие музыкальные и танцевальные номера, посвящённые военной тематике. Их выступления трогали сердца зрителей, вызывая чувство гордости за свою страну и её героев. </w:t>
      </w:r>
    </w:p>
    <w:p w:rsidR="0065695E" w:rsidRPr="0065695E" w:rsidRDefault="004A46AF" w:rsidP="0065695E">
      <w:pPr>
        <w:pStyle w:val="sc-jmpzu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567"/>
        <w:jc w:val="both"/>
        <w:textAlignment w:val="baseline"/>
        <w:rPr>
          <w:color w:val="000000"/>
          <w:sz w:val="26"/>
          <w:szCs w:val="26"/>
        </w:rPr>
      </w:pPr>
      <w:r>
        <w:rPr>
          <w:rStyle w:val="sc-ejaja"/>
          <w:color w:val="000000"/>
          <w:sz w:val="26"/>
          <w:szCs w:val="26"/>
          <w:bdr w:val="none" w:sz="0" w:space="0" w:color="auto" w:frame="1"/>
        </w:rPr>
        <w:t>Т</w:t>
      </w:r>
      <w:r w:rsidR="0065695E" w:rsidRPr="0065695E">
        <w:rPr>
          <w:rStyle w:val="sc-ejaja"/>
          <w:color w:val="000000"/>
          <w:sz w:val="26"/>
          <w:szCs w:val="26"/>
          <w:bdr w:val="none" w:sz="0" w:space="0" w:color="auto" w:frame="1"/>
        </w:rPr>
        <w:t xml:space="preserve">оржественное открытие Года защитника Отечества стало настоящим праздником, объединившим спортивные достижения, исторические воспоминания и культурное наследие. </w:t>
      </w:r>
    </w:p>
    <w:p w:rsidR="0065695E" w:rsidRPr="0065695E" w:rsidRDefault="0065695E" w:rsidP="0065695E">
      <w:pPr>
        <w:pStyle w:val="ac"/>
        <w:shd w:val="clear" w:color="auto" w:fill="FFFFFF"/>
        <w:spacing w:before="0" w:beforeAutospacing="0" w:after="0" w:afterAutospacing="0"/>
        <w:ind w:firstLine="567"/>
        <w:jc w:val="both"/>
        <w:rPr>
          <w:color w:val="000000"/>
          <w:sz w:val="26"/>
          <w:szCs w:val="26"/>
          <w:shd w:val="clear" w:color="auto" w:fill="FFFFFF"/>
        </w:rPr>
      </w:pPr>
      <w:r w:rsidRPr="0065695E">
        <w:rPr>
          <w:color w:val="000000"/>
          <w:sz w:val="26"/>
          <w:szCs w:val="26"/>
          <w:shd w:val="clear" w:color="auto" w:fill="FFFFFF"/>
        </w:rPr>
        <w:t xml:space="preserve">В рамках Года защитника Отечества в учреждениях культуры прошли значимые мероприятия, посвященные важным историческим событиям. </w:t>
      </w:r>
    </w:p>
    <w:p w:rsidR="0065695E" w:rsidRPr="00EE2EF7" w:rsidRDefault="0065695E" w:rsidP="0065695E">
      <w:pPr>
        <w:spacing w:after="0" w:line="240" w:lineRule="auto"/>
        <w:ind w:firstLine="567"/>
        <w:jc w:val="both"/>
        <w:rPr>
          <w:rFonts w:ascii="Times New Roman" w:eastAsia="Times New Roman" w:hAnsi="Times New Roman" w:cs="Times New Roman"/>
          <w:sz w:val="24"/>
          <w:szCs w:val="24"/>
          <w:lang w:eastAsia="ru-RU"/>
        </w:rPr>
      </w:pPr>
    </w:p>
    <w:p w:rsidR="000A0E9F" w:rsidRPr="007314E6" w:rsidRDefault="000A0E9F" w:rsidP="000A0E9F">
      <w:pPr>
        <w:spacing w:after="0" w:line="240" w:lineRule="auto"/>
        <w:contextualSpacing/>
        <w:jc w:val="center"/>
        <w:rPr>
          <w:rFonts w:ascii="Times New Roman" w:eastAsia="Calibri" w:hAnsi="Times New Roman" w:cs="Times New Roman"/>
          <w:b/>
          <w:sz w:val="26"/>
          <w:szCs w:val="26"/>
        </w:rPr>
      </w:pPr>
      <w:r w:rsidRPr="007314E6">
        <w:rPr>
          <w:rFonts w:ascii="Times New Roman" w:eastAsia="Calibri" w:hAnsi="Times New Roman" w:cs="Times New Roman"/>
          <w:b/>
          <w:sz w:val="26"/>
          <w:szCs w:val="26"/>
        </w:rPr>
        <w:t>3. Театрально-концертные организации</w:t>
      </w:r>
    </w:p>
    <w:p w:rsidR="00E15C26" w:rsidRPr="00E15C26" w:rsidRDefault="00E15C26" w:rsidP="00E15C26">
      <w:pPr>
        <w:spacing w:after="0" w:line="240" w:lineRule="auto"/>
        <w:ind w:firstLine="540"/>
        <w:contextualSpacing/>
        <w:jc w:val="both"/>
        <w:rPr>
          <w:rFonts w:ascii="Times New Roman" w:eastAsia="Times New Roman" w:hAnsi="Times New Roman" w:cs="Times New Roman"/>
          <w:sz w:val="26"/>
          <w:szCs w:val="26"/>
          <w:lang w:bidi="en-US"/>
        </w:rPr>
      </w:pPr>
      <w:r w:rsidRPr="00E15C26">
        <w:rPr>
          <w:rFonts w:ascii="Times New Roman" w:hAnsi="Times New Roman" w:cs="Times New Roman"/>
          <w:sz w:val="26"/>
          <w:szCs w:val="26"/>
        </w:rPr>
        <w:t xml:space="preserve">Спектакли Вяземского народного театра и народного театра юного зрителя </w:t>
      </w:r>
      <w:r w:rsidRPr="00E15C26">
        <w:rPr>
          <w:rFonts w:ascii="Times New Roman" w:eastAsia="Times New Roman" w:hAnsi="Times New Roman" w:cs="Times New Roman"/>
          <w:sz w:val="26"/>
          <w:szCs w:val="26"/>
          <w:lang w:bidi="en-US"/>
        </w:rPr>
        <w:t xml:space="preserve">(ДК «Центральный») и народного театра – студии «МоСТ» (ДК «Московский») </w:t>
      </w:r>
      <w:r w:rsidRPr="00E15C26">
        <w:rPr>
          <w:rFonts w:ascii="Times New Roman" w:hAnsi="Times New Roman" w:cs="Times New Roman"/>
          <w:sz w:val="26"/>
          <w:szCs w:val="26"/>
        </w:rPr>
        <w:t>неизменно привлекают внимание жителей Вязьмы и гостей города.</w:t>
      </w:r>
    </w:p>
    <w:p w:rsidR="00E50584" w:rsidRPr="00E50584" w:rsidRDefault="00E50584" w:rsidP="00E50584">
      <w:pPr>
        <w:pStyle w:val="af1"/>
        <w:spacing w:after="0" w:line="240" w:lineRule="auto"/>
        <w:ind w:left="0" w:firstLine="567"/>
        <w:jc w:val="both"/>
        <w:rPr>
          <w:rFonts w:ascii="Times New Roman" w:hAnsi="Times New Roman"/>
          <w:sz w:val="26"/>
          <w:szCs w:val="26"/>
        </w:rPr>
      </w:pPr>
      <w:r w:rsidRPr="00E50584">
        <w:rPr>
          <w:rFonts w:ascii="Times New Roman" w:hAnsi="Times New Roman"/>
          <w:sz w:val="26"/>
          <w:szCs w:val="26"/>
        </w:rPr>
        <w:t>18 января в Вяземском народном театре состоялся вечер памяти, посвященный режиссеру н</w:t>
      </w:r>
      <w:r w:rsidR="004A46AF">
        <w:rPr>
          <w:rFonts w:ascii="Times New Roman" w:hAnsi="Times New Roman"/>
          <w:sz w:val="26"/>
          <w:szCs w:val="26"/>
        </w:rPr>
        <w:t xml:space="preserve">ародного театра А.А. Балякину, </w:t>
      </w:r>
      <w:r w:rsidR="004A46AF" w:rsidRPr="00E50584">
        <w:rPr>
          <w:rFonts w:ascii="Times New Roman" w:hAnsi="Times New Roman"/>
          <w:sz w:val="26"/>
          <w:szCs w:val="26"/>
        </w:rPr>
        <w:t>прослужившем</w:t>
      </w:r>
      <w:r w:rsidR="004A46AF">
        <w:rPr>
          <w:rFonts w:ascii="Times New Roman" w:hAnsi="Times New Roman"/>
          <w:sz w:val="26"/>
          <w:szCs w:val="26"/>
        </w:rPr>
        <w:t>у</w:t>
      </w:r>
      <w:r w:rsidRPr="00E50584">
        <w:rPr>
          <w:rFonts w:ascii="Times New Roman" w:hAnsi="Times New Roman"/>
          <w:sz w:val="26"/>
          <w:szCs w:val="26"/>
        </w:rPr>
        <w:t xml:space="preserve"> в театре </w:t>
      </w:r>
      <w:r w:rsidR="004A46AF">
        <w:rPr>
          <w:rFonts w:ascii="Times New Roman" w:hAnsi="Times New Roman"/>
          <w:sz w:val="26"/>
          <w:szCs w:val="26"/>
        </w:rPr>
        <w:t>более 30 лет.</w:t>
      </w:r>
      <w:r w:rsidRPr="00E50584">
        <w:rPr>
          <w:rFonts w:ascii="Times New Roman" w:hAnsi="Times New Roman"/>
          <w:sz w:val="26"/>
          <w:szCs w:val="26"/>
        </w:rPr>
        <w:t xml:space="preserve"> </w:t>
      </w:r>
    </w:p>
    <w:p w:rsidR="00E50584" w:rsidRPr="00E50584" w:rsidRDefault="00E50584" w:rsidP="0091713A">
      <w:pPr>
        <w:pStyle w:val="af1"/>
        <w:spacing w:after="0" w:line="240" w:lineRule="auto"/>
        <w:ind w:left="0" w:firstLine="567"/>
        <w:jc w:val="both"/>
        <w:rPr>
          <w:rFonts w:ascii="Times New Roman" w:hAnsi="Times New Roman"/>
          <w:sz w:val="26"/>
          <w:szCs w:val="26"/>
        </w:rPr>
      </w:pPr>
      <w:r w:rsidRPr="00E50584">
        <w:rPr>
          <w:rFonts w:ascii="Times New Roman" w:hAnsi="Times New Roman"/>
          <w:sz w:val="26"/>
          <w:szCs w:val="26"/>
        </w:rPr>
        <w:t xml:space="preserve">5 января кукольный театр «Сказка» Дворца культуры «Московский», руководитель Двойнева М.С., представил для детей кукольный спектакль и развлекательную программу «Сказка зимнего леса». В Международный День кукол состоялся кукольный спектакль «Весенние приключения». </w:t>
      </w:r>
    </w:p>
    <w:p w:rsidR="00E50584" w:rsidRPr="00E50584" w:rsidRDefault="00E50584" w:rsidP="00E50584">
      <w:pPr>
        <w:widowControl w:val="0"/>
        <w:spacing w:after="0" w:line="240" w:lineRule="auto"/>
        <w:ind w:firstLine="567"/>
        <w:jc w:val="both"/>
        <w:rPr>
          <w:rFonts w:ascii="Times New Roman" w:hAnsi="Times New Roman"/>
          <w:color w:val="000000"/>
          <w:sz w:val="26"/>
          <w:szCs w:val="26"/>
        </w:rPr>
      </w:pPr>
      <w:r w:rsidRPr="00E50584">
        <w:rPr>
          <w:rFonts w:ascii="Times New Roman" w:hAnsi="Times New Roman"/>
          <w:sz w:val="26"/>
          <w:szCs w:val="26"/>
        </w:rPr>
        <w:t>В марте главными событиями отчетного периода стали следующие премьеры: спектакль «Двое на качелях» по пьесе У. Гибсона, в постановке режиссера А. Оленева А.Г. (30 марта, Вяземский народный театр) и</w:t>
      </w:r>
      <w:r w:rsidRPr="00E50584">
        <w:rPr>
          <w:rFonts w:ascii="Times New Roman" w:hAnsi="Times New Roman"/>
          <w:color w:val="000000"/>
          <w:sz w:val="26"/>
          <w:szCs w:val="26"/>
        </w:rPr>
        <w:t xml:space="preserve"> фантастическая сказка «Гостья из Нового года» по мотивам произведений Кира Булычева, режиссер Казаринов В.В. (23 марта, Народный театр юного зрителя). </w:t>
      </w:r>
    </w:p>
    <w:p w:rsidR="00E50584" w:rsidRPr="00E50584" w:rsidRDefault="00E50584" w:rsidP="00E50584">
      <w:pPr>
        <w:tabs>
          <w:tab w:val="left" w:pos="567"/>
          <w:tab w:val="left" w:pos="3644"/>
        </w:tabs>
        <w:spacing w:after="0" w:line="240" w:lineRule="auto"/>
        <w:ind w:firstLine="567"/>
        <w:jc w:val="both"/>
        <w:outlineLvl w:val="0"/>
        <w:rPr>
          <w:rFonts w:ascii="Times New Roman" w:hAnsi="Times New Roman"/>
          <w:sz w:val="26"/>
          <w:szCs w:val="26"/>
        </w:rPr>
      </w:pPr>
      <w:r w:rsidRPr="00E50584">
        <w:rPr>
          <w:rFonts w:ascii="Times New Roman" w:hAnsi="Times New Roman"/>
          <w:sz w:val="26"/>
          <w:szCs w:val="26"/>
        </w:rPr>
        <w:t xml:space="preserve">24 апреля Вяземский народный театр вновь доказал, что звание "Народный" носит по праву! Зрители стали свидетелями проникновенной и эмоциональной постановки "Двое на качелях" по пьесе Уильяма Гибсона. Актеры смогли передать всю глубину </w:t>
      </w:r>
      <w:r w:rsidRPr="00E50584">
        <w:rPr>
          <w:rFonts w:ascii="Times New Roman" w:hAnsi="Times New Roman"/>
          <w:sz w:val="26"/>
          <w:szCs w:val="26"/>
        </w:rPr>
        <w:lastRenderedPageBreak/>
        <w:t>чувств и сложность взаимоотношений героев, оставив публику под большим впечатлением. Спектакль стал ярким событием в культурной жизни города и еще раз подтвердил высокий профессионализм и талант коллектива Вяземского народного театра.</w:t>
      </w:r>
    </w:p>
    <w:p w:rsidR="00E50584" w:rsidRPr="00E50584" w:rsidRDefault="00E50584" w:rsidP="00E50584">
      <w:pPr>
        <w:tabs>
          <w:tab w:val="left" w:pos="567"/>
          <w:tab w:val="left" w:pos="3644"/>
        </w:tabs>
        <w:spacing w:after="0" w:line="240" w:lineRule="auto"/>
        <w:ind w:firstLine="567"/>
        <w:jc w:val="both"/>
        <w:outlineLvl w:val="0"/>
        <w:rPr>
          <w:rFonts w:ascii="Times New Roman" w:hAnsi="Times New Roman"/>
          <w:sz w:val="26"/>
          <w:szCs w:val="26"/>
        </w:rPr>
      </w:pPr>
      <w:r w:rsidRPr="00E50584">
        <w:rPr>
          <w:rFonts w:ascii="Times New Roman" w:hAnsi="Times New Roman"/>
          <w:sz w:val="26"/>
          <w:szCs w:val="26"/>
        </w:rPr>
        <w:t xml:space="preserve">Вяземская земля отметила день рождения великого русского поэта </w:t>
      </w:r>
      <w:r w:rsidR="004A46AF">
        <w:rPr>
          <w:rFonts w:ascii="Times New Roman" w:hAnsi="Times New Roman"/>
          <w:sz w:val="26"/>
          <w:szCs w:val="26"/>
        </w:rPr>
        <w:t xml:space="preserve">А.С. </w:t>
      </w:r>
      <w:r w:rsidRPr="00E50584">
        <w:rPr>
          <w:rFonts w:ascii="Times New Roman" w:hAnsi="Times New Roman"/>
          <w:sz w:val="26"/>
          <w:szCs w:val="26"/>
        </w:rPr>
        <w:t xml:space="preserve">Пушкина! </w:t>
      </w:r>
      <w:r w:rsidR="004A46AF">
        <w:rPr>
          <w:rFonts w:ascii="Times New Roman" w:hAnsi="Times New Roman"/>
          <w:sz w:val="26"/>
          <w:szCs w:val="26"/>
        </w:rPr>
        <w:t xml:space="preserve">               </w:t>
      </w:r>
      <w:r w:rsidRPr="00E50584">
        <w:rPr>
          <w:rFonts w:ascii="Times New Roman" w:hAnsi="Times New Roman"/>
          <w:sz w:val="26"/>
          <w:szCs w:val="26"/>
        </w:rPr>
        <w:t>6 июня в деревне Лукьяново Вяземского муниципального округа, по доброй традиции, состоялся праздник поэзии. Артисты Вяземского народного театра подарили собравшимся незабываемые моменты, проникновенно прочитав бессмертные стихи Пушкина, наполнив воздух красотой и величием русской литературы. Праздник стал настоящим подарком для всех ценителей творчества гения и еще раз напомнил о неиссякаемом богатстве русского языка и культуры.</w:t>
      </w:r>
    </w:p>
    <w:p w:rsidR="00C77A94" w:rsidRPr="00C77A94" w:rsidRDefault="00C77A94" w:rsidP="00C77A94">
      <w:pPr>
        <w:pStyle w:val="a3"/>
        <w:ind w:firstLine="567"/>
        <w:jc w:val="both"/>
        <w:rPr>
          <w:rFonts w:ascii="Times New Roman" w:hAnsi="Times New Roman"/>
          <w:sz w:val="26"/>
          <w:szCs w:val="26"/>
        </w:rPr>
      </w:pPr>
      <w:r w:rsidRPr="00C77A94">
        <w:rPr>
          <w:rFonts w:ascii="Times New Roman" w:hAnsi="Times New Roman"/>
          <w:sz w:val="26"/>
          <w:szCs w:val="26"/>
        </w:rPr>
        <w:t xml:space="preserve">Значимым событием года стал </w:t>
      </w:r>
      <w:r w:rsidRPr="00C77A94">
        <w:rPr>
          <w:rFonts w:ascii="Times New Roman" w:hAnsi="Times New Roman"/>
          <w:sz w:val="26"/>
          <w:szCs w:val="26"/>
          <w:lang w:val="en-US"/>
        </w:rPr>
        <w:t>XII</w:t>
      </w:r>
      <w:r w:rsidRPr="00C77A94">
        <w:rPr>
          <w:rFonts w:ascii="Times New Roman" w:hAnsi="Times New Roman"/>
          <w:sz w:val="26"/>
          <w:szCs w:val="26"/>
        </w:rPr>
        <w:t xml:space="preserve"> Международный открытый театральный фестиваль имени </w:t>
      </w:r>
      <w:r w:rsidR="004A46AF">
        <w:rPr>
          <w:rFonts w:ascii="Times New Roman" w:hAnsi="Times New Roman"/>
          <w:sz w:val="26"/>
          <w:szCs w:val="26"/>
        </w:rPr>
        <w:t>А.Д.</w:t>
      </w:r>
      <w:r w:rsidRPr="00C77A94">
        <w:rPr>
          <w:rFonts w:ascii="Times New Roman" w:hAnsi="Times New Roman"/>
          <w:sz w:val="26"/>
          <w:szCs w:val="26"/>
        </w:rPr>
        <w:t xml:space="preserve"> Папанова.</w:t>
      </w:r>
    </w:p>
    <w:p w:rsidR="00C77A94" w:rsidRPr="00C77A94" w:rsidRDefault="00C77A94" w:rsidP="00C77A94">
      <w:pPr>
        <w:pStyle w:val="a3"/>
        <w:ind w:firstLine="567"/>
        <w:jc w:val="both"/>
        <w:rPr>
          <w:rFonts w:ascii="Times New Roman" w:hAnsi="Times New Roman"/>
          <w:bCs/>
          <w:iCs/>
          <w:color w:val="000000"/>
          <w:sz w:val="26"/>
          <w:szCs w:val="26"/>
          <w:shd w:val="clear" w:color="auto" w:fill="FFFFFF"/>
        </w:rPr>
      </w:pPr>
      <w:r w:rsidRPr="00C77A94">
        <w:rPr>
          <w:rStyle w:val="af0"/>
          <w:rFonts w:ascii="Times New Roman" w:hAnsi="Times New Roman"/>
          <w:b w:val="0"/>
          <w:iCs/>
          <w:color w:val="000000"/>
          <w:sz w:val="26"/>
          <w:szCs w:val="26"/>
          <w:shd w:val="clear" w:color="auto" w:fill="FFFFFF"/>
        </w:rPr>
        <w:t xml:space="preserve">Анатолий Дмитриевич Папанов внес большой вклад в отечественную культуру. </w:t>
      </w:r>
      <w:r w:rsidRPr="00C77A94">
        <w:rPr>
          <w:rFonts w:ascii="Times New Roman" w:hAnsi="Times New Roman"/>
          <w:sz w:val="26"/>
          <w:szCs w:val="26"/>
          <w:shd w:val="clear" w:color="auto" w:fill="FFFFFF"/>
        </w:rPr>
        <w:t xml:space="preserve">Традиционно в память о выдающемся актере на его малой родине в городе Вязьме проводится </w:t>
      </w:r>
      <w:r>
        <w:rPr>
          <w:rFonts w:ascii="Times New Roman" w:hAnsi="Times New Roman"/>
          <w:sz w:val="26"/>
          <w:szCs w:val="26"/>
          <w:shd w:val="clear" w:color="auto" w:fill="FFFFFF"/>
        </w:rPr>
        <w:t xml:space="preserve">ежегодный </w:t>
      </w:r>
      <w:r w:rsidRPr="00C77A94">
        <w:rPr>
          <w:rFonts w:ascii="Times New Roman" w:hAnsi="Times New Roman"/>
          <w:sz w:val="26"/>
          <w:szCs w:val="26"/>
          <w:shd w:val="clear" w:color="auto" w:fill="FFFFFF"/>
        </w:rPr>
        <w:t xml:space="preserve">открытый театральный фестиваль, который без преувеличения можно назвать самым масштабным и ожидаемым культурным событием года и </w:t>
      </w:r>
      <w:r w:rsidRPr="00C77A94">
        <w:rPr>
          <w:rStyle w:val="af0"/>
          <w:rFonts w:ascii="Times New Roman" w:hAnsi="Times New Roman"/>
          <w:b w:val="0"/>
          <w:iCs/>
          <w:color w:val="000000"/>
          <w:sz w:val="26"/>
          <w:szCs w:val="26"/>
          <w:shd w:val="clear" w:color="auto" w:fill="FFFFFF"/>
        </w:rPr>
        <w:t xml:space="preserve">является значимым событием в театральной жизни Вязьмы и всей Смоленщины. </w:t>
      </w:r>
      <w:r w:rsidRPr="00C77A94">
        <w:rPr>
          <w:rFonts w:ascii="Times New Roman" w:eastAsia="Times New Roman" w:hAnsi="Times New Roman"/>
          <w:sz w:val="26"/>
          <w:szCs w:val="26"/>
          <w:lang w:eastAsia="ru-RU"/>
        </w:rPr>
        <w:t xml:space="preserve">Он входит в событийный календарь Вяземского </w:t>
      </w:r>
      <w:r w:rsidR="004A46AF">
        <w:rPr>
          <w:rFonts w:ascii="Times New Roman" w:eastAsia="Times New Roman" w:hAnsi="Times New Roman"/>
          <w:sz w:val="26"/>
          <w:szCs w:val="26"/>
          <w:lang w:eastAsia="ru-RU"/>
        </w:rPr>
        <w:t>округа</w:t>
      </w:r>
      <w:r w:rsidRPr="00C77A94">
        <w:rPr>
          <w:rFonts w:ascii="Times New Roman" w:eastAsia="Times New Roman" w:hAnsi="Times New Roman"/>
          <w:sz w:val="26"/>
          <w:szCs w:val="26"/>
          <w:lang w:eastAsia="ru-RU"/>
        </w:rPr>
        <w:t xml:space="preserve"> и Смоленской области. Фестиваль неоднократно отмечался на Всероссийской премии «</w:t>
      </w:r>
      <w:hyperlink r:id="rId9" w:tooltip="Событие года" w:history="1">
        <w:r w:rsidRPr="00C77A94">
          <w:rPr>
            <w:rFonts w:ascii="Times New Roman" w:eastAsia="Times New Roman" w:hAnsi="Times New Roman"/>
            <w:sz w:val="26"/>
            <w:szCs w:val="26"/>
            <w:lang w:eastAsia="ru-RU"/>
          </w:rPr>
          <w:t>Событие года</w:t>
        </w:r>
      </w:hyperlink>
      <w:r w:rsidRPr="00C77A94">
        <w:rPr>
          <w:rFonts w:ascii="Times New Roman" w:eastAsia="Times New Roman" w:hAnsi="Times New Roman"/>
          <w:sz w:val="26"/>
          <w:szCs w:val="26"/>
          <w:lang w:eastAsia="ru-RU"/>
        </w:rPr>
        <w:t>».</w:t>
      </w:r>
    </w:p>
    <w:p w:rsidR="00C77A94" w:rsidRPr="00C77A94" w:rsidRDefault="00C77A94" w:rsidP="00C77A94">
      <w:pPr>
        <w:pStyle w:val="a3"/>
        <w:ind w:firstLine="567"/>
        <w:jc w:val="both"/>
        <w:rPr>
          <w:rFonts w:ascii="Times New Roman" w:eastAsia="Times New Roman" w:hAnsi="Times New Roman"/>
          <w:sz w:val="26"/>
          <w:szCs w:val="26"/>
          <w:lang w:eastAsia="ru-RU"/>
        </w:rPr>
      </w:pPr>
      <w:r w:rsidRPr="00C77A94">
        <w:rPr>
          <w:rFonts w:ascii="Times New Roman" w:eastAsia="Times New Roman" w:hAnsi="Times New Roman"/>
          <w:sz w:val="26"/>
          <w:szCs w:val="26"/>
          <w:lang w:eastAsia="ru-RU"/>
        </w:rPr>
        <w:t>Традиционно жюри фестиваля возглавила Елена Папанова — дочь великого актера, которая с гордостью продолжает дело отца. Вместе с ней работали признанные театральные деятели из Смоленска и Москвы.</w:t>
      </w:r>
    </w:p>
    <w:p w:rsidR="00C77A94" w:rsidRDefault="00C77A94" w:rsidP="00C77A94">
      <w:pPr>
        <w:pStyle w:val="a3"/>
        <w:ind w:firstLine="567"/>
        <w:jc w:val="both"/>
        <w:rPr>
          <w:rFonts w:ascii="Times New Roman" w:hAnsi="Times New Roman"/>
          <w:sz w:val="26"/>
          <w:szCs w:val="26"/>
        </w:rPr>
      </w:pPr>
      <w:r w:rsidRPr="00C77A94">
        <w:rPr>
          <w:rFonts w:ascii="Times New Roman" w:hAnsi="Times New Roman"/>
          <w:sz w:val="26"/>
          <w:szCs w:val="26"/>
          <w:shd w:val="clear" w:color="auto" w:fill="FFFFFF"/>
        </w:rPr>
        <w:t>Благодарность за участие вручили театральному коллективу школьного театра "Маска" Баскаковской школы Гагаринского округа за спектакль "А зори здесь тихие...";</w:t>
      </w:r>
    </w:p>
    <w:p w:rsidR="00C77A94" w:rsidRDefault="00C77A94" w:rsidP="00C77A94">
      <w:pPr>
        <w:pStyle w:val="a3"/>
        <w:ind w:firstLine="567"/>
        <w:jc w:val="both"/>
        <w:rPr>
          <w:rFonts w:ascii="Times New Roman" w:hAnsi="Times New Roman"/>
          <w:sz w:val="26"/>
          <w:szCs w:val="26"/>
        </w:rPr>
      </w:pPr>
      <w:r w:rsidRPr="00C77A94">
        <w:rPr>
          <w:rFonts w:ascii="Times New Roman" w:hAnsi="Times New Roman"/>
          <w:sz w:val="26"/>
          <w:szCs w:val="26"/>
          <w:shd w:val="clear" w:color="auto" w:fill="FFFFFF"/>
        </w:rPr>
        <w:t>Диплом зрительских симпатий вручили Молодёжному экспериментальному театру "Этюд" из г</w:t>
      </w:r>
      <w:r w:rsidR="004A46AF">
        <w:rPr>
          <w:rFonts w:ascii="Times New Roman" w:hAnsi="Times New Roman"/>
          <w:sz w:val="26"/>
          <w:szCs w:val="26"/>
          <w:shd w:val="clear" w:color="auto" w:fill="FFFFFF"/>
        </w:rPr>
        <w:t>.</w:t>
      </w:r>
      <w:r w:rsidRPr="00C77A94">
        <w:rPr>
          <w:rFonts w:ascii="Times New Roman" w:hAnsi="Times New Roman"/>
          <w:sz w:val="26"/>
          <w:szCs w:val="26"/>
          <w:shd w:val="clear" w:color="auto" w:fill="FFFFFF"/>
        </w:rPr>
        <w:t xml:space="preserve"> Сафоново за спектакль "Не покидай меня";</w:t>
      </w:r>
    </w:p>
    <w:p w:rsidR="00C77A94" w:rsidRDefault="00C77A94" w:rsidP="00C77A94">
      <w:pPr>
        <w:pStyle w:val="a3"/>
        <w:ind w:firstLine="567"/>
        <w:jc w:val="both"/>
        <w:rPr>
          <w:rFonts w:ascii="Times New Roman" w:hAnsi="Times New Roman"/>
          <w:sz w:val="26"/>
          <w:szCs w:val="26"/>
        </w:rPr>
      </w:pPr>
      <w:r w:rsidRPr="00C77A94">
        <w:rPr>
          <w:rFonts w:ascii="Times New Roman" w:hAnsi="Times New Roman"/>
          <w:sz w:val="26"/>
          <w:szCs w:val="26"/>
          <w:shd w:val="clear" w:color="auto" w:fill="FFFFFF"/>
        </w:rPr>
        <w:t xml:space="preserve">Диплом за лучший спектакль вручили Народному городскому любительскому театру Оршанского районного центра культуры "Победа" (Республика Беларусь) за постановку "Оскар". </w:t>
      </w:r>
    </w:p>
    <w:p w:rsidR="00C77A94" w:rsidRPr="00C77A94" w:rsidRDefault="00C77A94" w:rsidP="00C77A94">
      <w:pPr>
        <w:pStyle w:val="a3"/>
        <w:ind w:firstLine="567"/>
        <w:jc w:val="both"/>
        <w:rPr>
          <w:rFonts w:ascii="Times New Roman" w:hAnsi="Times New Roman"/>
          <w:sz w:val="26"/>
          <w:szCs w:val="26"/>
          <w:shd w:val="clear" w:color="auto" w:fill="FFFFFF"/>
        </w:rPr>
      </w:pPr>
      <w:r w:rsidRPr="00C77A94">
        <w:rPr>
          <w:rFonts w:ascii="Times New Roman" w:hAnsi="Times New Roman"/>
          <w:sz w:val="26"/>
          <w:szCs w:val="26"/>
          <w:shd w:val="clear" w:color="auto" w:fill="FFFFFF"/>
        </w:rPr>
        <w:t>Гран-при фестиваля был присуждён Народному самодеятельному коллек</w:t>
      </w:r>
      <w:r w:rsidR="004A46AF">
        <w:rPr>
          <w:rFonts w:ascii="Times New Roman" w:hAnsi="Times New Roman"/>
          <w:sz w:val="26"/>
          <w:szCs w:val="26"/>
          <w:shd w:val="clear" w:color="auto" w:fill="FFFFFF"/>
        </w:rPr>
        <w:t>тиву театра "Первый класс" из г.</w:t>
      </w:r>
      <w:r w:rsidRPr="00C77A94">
        <w:rPr>
          <w:rFonts w:ascii="Times New Roman" w:hAnsi="Times New Roman"/>
          <w:sz w:val="26"/>
          <w:szCs w:val="26"/>
          <w:shd w:val="clear" w:color="auto" w:fill="FFFFFF"/>
        </w:rPr>
        <w:t xml:space="preserve"> Рославля за спектакль "Неугомонная Бабуля". </w:t>
      </w:r>
    </w:p>
    <w:p w:rsidR="00E50584" w:rsidRPr="0091713A" w:rsidRDefault="00E50584" w:rsidP="00E50584">
      <w:pPr>
        <w:shd w:val="clear" w:color="auto" w:fill="FFFFFF"/>
        <w:spacing w:after="0" w:line="240" w:lineRule="auto"/>
        <w:ind w:firstLine="708"/>
        <w:jc w:val="both"/>
        <w:rPr>
          <w:rFonts w:ascii="Times New Roman" w:eastAsia="Times New Roman" w:hAnsi="Times New Roman"/>
          <w:sz w:val="26"/>
          <w:szCs w:val="26"/>
          <w:lang w:eastAsia="ru-RU"/>
        </w:rPr>
      </w:pPr>
      <w:r w:rsidRPr="0091713A">
        <w:rPr>
          <w:rFonts w:ascii="Times New Roman" w:hAnsi="Times New Roman"/>
          <w:sz w:val="26"/>
          <w:szCs w:val="26"/>
          <w:shd w:val="clear" w:color="auto" w:fill="FFFFFF"/>
        </w:rPr>
        <w:t>Помимо этого, в учреждениях культуры города и района прошли тематические события и показы фильмов с участием Папанова. Вязьма чтит память своего знаменитого уроженца, внесшего значительный вклад в отечественное искусство.</w:t>
      </w:r>
    </w:p>
    <w:p w:rsidR="00641B55" w:rsidRPr="00EE2EF7" w:rsidRDefault="00641B55" w:rsidP="00641B55">
      <w:pPr>
        <w:spacing w:after="0" w:line="240" w:lineRule="auto"/>
        <w:ind w:firstLine="567"/>
        <w:contextualSpacing/>
        <w:jc w:val="both"/>
        <w:rPr>
          <w:rFonts w:ascii="Times New Roman" w:hAnsi="Times New Roman" w:cs="Times New Roman"/>
          <w:color w:val="FF0000"/>
          <w:sz w:val="24"/>
          <w:szCs w:val="24"/>
        </w:rPr>
      </w:pPr>
    </w:p>
    <w:p w:rsidR="00641B55" w:rsidRPr="006D7F13" w:rsidRDefault="00641B55" w:rsidP="00641B55">
      <w:pPr>
        <w:spacing w:after="0" w:line="240" w:lineRule="auto"/>
        <w:contextualSpacing/>
        <w:jc w:val="center"/>
        <w:rPr>
          <w:rFonts w:ascii="Times New Roman" w:hAnsi="Times New Roman" w:cs="Times New Roman"/>
          <w:b/>
          <w:sz w:val="28"/>
          <w:szCs w:val="28"/>
        </w:rPr>
      </w:pPr>
      <w:r w:rsidRPr="006D7F13">
        <w:rPr>
          <w:rFonts w:ascii="Times New Roman" w:hAnsi="Times New Roman" w:cs="Times New Roman"/>
          <w:b/>
          <w:sz w:val="28"/>
          <w:szCs w:val="28"/>
        </w:rPr>
        <w:t>4. Детские школы искусств</w:t>
      </w:r>
    </w:p>
    <w:p w:rsidR="007314E6" w:rsidRPr="00737CE2" w:rsidRDefault="007314E6" w:rsidP="007314E6">
      <w:pPr>
        <w:spacing w:after="0" w:line="240" w:lineRule="auto"/>
        <w:ind w:firstLine="567"/>
        <w:contextualSpacing/>
        <w:jc w:val="both"/>
        <w:rPr>
          <w:rFonts w:ascii="Times New Roman" w:hAnsi="Times New Roman" w:cs="Times New Roman"/>
          <w:color w:val="000000" w:themeColor="text1"/>
          <w:sz w:val="26"/>
          <w:szCs w:val="26"/>
        </w:rPr>
      </w:pPr>
      <w:r w:rsidRPr="00737CE2">
        <w:rPr>
          <w:rFonts w:ascii="Times New Roman" w:hAnsi="Times New Roman" w:cs="Times New Roman"/>
          <w:color w:val="000000" w:themeColor="text1"/>
          <w:sz w:val="26"/>
          <w:szCs w:val="26"/>
        </w:rPr>
        <w:t>Вяземские школы дополнительного образования сферы искусства и культуры на протяжении многих лет занимают лидирующие позиции в Смоленской области. Всего на начало 202</w:t>
      </w:r>
      <w:r>
        <w:rPr>
          <w:rFonts w:ascii="Times New Roman" w:hAnsi="Times New Roman" w:cs="Times New Roman"/>
          <w:color w:val="000000" w:themeColor="text1"/>
          <w:sz w:val="26"/>
          <w:szCs w:val="26"/>
        </w:rPr>
        <w:t>5</w:t>
      </w:r>
      <w:r w:rsidRPr="00737CE2">
        <w:rPr>
          <w:rFonts w:ascii="Times New Roman" w:hAnsi="Times New Roman" w:cs="Times New Roman"/>
          <w:color w:val="000000" w:themeColor="text1"/>
          <w:sz w:val="26"/>
          <w:szCs w:val="26"/>
        </w:rPr>
        <w:t xml:space="preserve"> учебного года в школах дополнительного образования обучались </w:t>
      </w:r>
      <w:r w:rsidR="008C14A7">
        <w:rPr>
          <w:rFonts w:ascii="Times New Roman" w:hAnsi="Times New Roman" w:cs="Times New Roman"/>
          <w:color w:val="000000" w:themeColor="text1"/>
          <w:sz w:val="26"/>
          <w:szCs w:val="26"/>
        </w:rPr>
        <w:t xml:space="preserve">                              </w:t>
      </w:r>
      <w:r w:rsidR="006D7F13">
        <w:rPr>
          <w:rFonts w:ascii="Times New Roman" w:hAnsi="Times New Roman" w:cs="Times New Roman"/>
          <w:color w:val="000000" w:themeColor="text1"/>
          <w:sz w:val="26"/>
          <w:szCs w:val="26"/>
        </w:rPr>
        <w:t>1013</w:t>
      </w:r>
      <w:r w:rsidRPr="00737CE2">
        <w:rPr>
          <w:rFonts w:ascii="Times New Roman" w:hAnsi="Times New Roman" w:cs="Times New Roman"/>
          <w:color w:val="000000" w:themeColor="text1"/>
          <w:sz w:val="26"/>
          <w:szCs w:val="26"/>
        </w:rPr>
        <w:t xml:space="preserve"> человек. </w:t>
      </w:r>
    </w:p>
    <w:p w:rsidR="007314E6" w:rsidRPr="00737CE2" w:rsidRDefault="007314E6" w:rsidP="007314E6">
      <w:pPr>
        <w:spacing w:after="0" w:line="240" w:lineRule="auto"/>
        <w:ind w:firstLine="709"/>
        <w:contextualSpacing/>
        <w:jc w:val="both"/>
        <w:rPr>
          <w:rFonts w:ascii="Times New Roman" w:hAnsi="Times New Roman" w:cs="Times New Roman"/>
          <w:sz w:val="26"/>
          <w:szCs w:val="26"/>
        </w:rPr>
      </w:pPr>
      <w:r w:rsidRPr="00737CE2">
        <w:rPr>
          <w:rFonts w:ascii="Times New Roman" w:hAnsi="Times New Roman" w:cs="Times New Roman"/>
          <w:color w:val="000000" w:themeColor="text1"/>
          <w:sz w:val="26"/>
          <w:szCs w:val="26"/>
        </w:rPr>
        <w:t xml:space="preserve">В </w:t>
      </w:r>
      <w:r>
        <w:rPr>
          <w:rFonts w:ascii="Times New Roman" w:hAnsi="Times New Roman" w:cs="Times New Roman"/>
          <w:color w:val="000000" w:themeColor="text1"/>
          <w:sz w:val="26"/>
          <w:szCs w:val="26"/>
        </w:rPr>
        <w:t>детской школе искусств им. А.С.</w:t>
      </w:r>
      <w:r w:rsidRPr="00737CE2">
        <w:rPr>
          <w:rFonts w:ascii="Times New Roman" w:hAnsi="Times New Roman" w:cs="Times New Roman"/>
          <w:color w:val="000000" w:themeColor="text1"/>
          <w:sz w:val="26"/>
          <w:szCs w:val="26"/>
        </w:rPr>
        <w:t xml:space="preserve"> Даргомыжского</w:t>
      </w:r>
      <w:r>
        <w:rPr>
          <w:rFonts w:ascii="Times New Roman" w:hAnsi="Times New Roman" w:cs="Times New Roman"/>
          <w:color w:val="000000" w:themeColor="text1"/>
          <w:sz w:val="26"/>
          <w:szCs w:val="26"/>
        </w:rPr>
        <w:t xml:space="preserve"> обучается 468 человек,</w:t>
      </w:r>
      <w:r w:rsidRPr="00737CE2">
        <w:rPr>
          <w:rFonts w:ascii="Times New Roman" w:hAnsi="Times New Roman" w:cs="Times New Roman"/>
          <w:color w:val="000000" w:themeColor="text1"/>
          <w:sz w:val="26"/>
          <w:szCs w:val="26"/>
        </w:rPr>
        <w:t xml:space="preserve"> </w:t>
      </w:r>
      <w:r>
        <w:rPr>
          <w:rFonts w:ascii="Times New Roman" w:hAnsi="Times New Roman" w:cs="Times New Roman"/>
          <w:color w:val="000000" w:themeColor="text1"/>
          <w:sz w:val="26"/>
          <w:szCs w:val="26"/>
        </w:rPr>
        <w:t>о</w:t>
      </w:r>
      <w:r w:rsidRPr="00737CE2">
        <w:rPr>
          <w:rFonts w:ascii="Times New Roman" w:hAnsi="Times New Roman" w:cs="Times New Roman"/>
          <w:color w:val="000000" w:themeColor="text1"/>
          <w:sz w:val="26"/>
          <w:szCs w:val="26"/>
        </w:rPr>
        <w:t>бучение ведётся</w:t>
      </w:r>
      <w:r w:rsidRPr="00737CE2">
        <w:rPr>
          <w:rFonts w:ascii="Times New Roman" w:hAnsi="Times New Roman" w:cs="Times New Roman"/>
          <w:sz w:val="26"/>
          <w:szCs w:val="26"/>
        </w:rPr>
        <w:t xml:space="preserve"> по 14 направлениям в области музыкального, хореографического, театрального, изобразительного искусства и эстетического развития детей.</w:t>
      </w:r>
    </w:p>
    <w:p w:rsidR="007314E6" w:rsidRPr="00737CE2" w:rsidRDefault="007314E6" w:rsidP="007314E6">
      <w:pPr>
        <w:spacing w:after="0" w:line="240" w:lineRule="auto"/>
        <w:ind w:firstLine="709"/>
        <w:contextualSpacing/>
        <w:jc w:val="both"/>
        <w:rPr>
          <w:rFonts w:ascii="Times New Roman" w:hAnsi="Times New Roman" w:cs="Times New Roman"/>
          <w:sz w:val="26"/>
          <w:szCs w:val="26"/>
        </w:rPr>
      </w:pPr>
      <w:r w:rsidRPr="00737CE2">
        <w:rPr>
          <w:rFonts w:ascii="Times New Roman" w:hAnsi="Times New Roman" w:cs="Times New Roman"/>
          <w:sz w:val="26"/>
          <w:szCs w:val="26"/>
        </w:rPr>
        <w:t>На всех отделениях отмечен стабильный уровень качества освоения учащимися образовательных программ, успешно работают творчески</w:t>
      </w:r>
      <w:r>
        <w:rPr>
          <w:rFonts w:ascii="Times New Roman" w:hAnsi="Times New Roman" w:cs="Times New Roman"/>
          <w:sz w:val="26"/>
          <w:szCs w:val="26"/>
        </w:rPr>
        <w:t>е коллективы</w:t>
      </w:r>
      <w:r w:rsidRPr="00737CE2">
        <w:rPr>
          <w:rFonts w:ascii="Times New Roman" w:hAnsi="Times New Roman" w:cs="Times New Roman"/>
          <w:sz w:val="26"/>
          <w:szCs w:val="26"/>
        </w:rPr>
        <w:t xml:space="preserve">: народный оркестр русских народных инструментов, фольклорный ансамбль «Ладо», ансамбль «Казачата», ансамбли домристов, балалаечников, ложкарей, скрипачей, барабанщиков, </w:t>
      </w:r>
      <w:r w:rsidRPr="00737CE2">
        <w:rPr>
          <w:rFonts w:ascii="Times New Roman" w:hAnsi="Times New Roman" w:cs="Times New Roman"/>
          <w:sz w:val="26"/>
          <w:szCs w:val="26"/>
        </w:rPr>
        <w:lastRenderedPageBreak/>
        <w:t>флейтистов, театральный коллектив театр «Ди-ли-дон», кукольный театраль</w:t>
      </w:r>
      <w:r>
        <w:rPr>
          <w:rFonts w:ascii="Times New Roman" w:hAnsi="Times New Roman" w:cs="Times New Roman"/>
          <w:sz w:val="26"/>
          <w:szCs w:val="26"/>
        </w:rPr>
        <w:t xml:space="preserve">ный коллектив «Щелкунчик» </w:t>
      </w:r>
      <w:r w:rsidRPr="00737CE2">
        <w:rPr>
          <w:rFonts w:ascii="Times New Roman" w:hAnsi="Times New Roman" w:cs="Times New Roman"/>
          <w:sz w:val="26"/>
          <w:szCs w:val="26"/>
        </w:rPr>
        <w:t>и другие.</w:t>
      </w:r>
    </w:p>
    <w:p w:rsidR="007314E6" w:rsidRDefault="007314E6" w:rsidP="007314E6">
      <w:pPr>
        <w:spacing w:after="0" w:line="240" w:lineRule="auto"/>
        <w:ind w:firstLine="567"/>
        <w:contextualSpacing/>
        <w:jc w:val="both"/>
        <w:rPr>
          <w:rFonts w:ascii="Times New Roman" w:hAnsi="Times New Roman" w:cs="Times New Roman"/>
          <w:sz w:val="26"/>
          <w:szCs w:val="26"/>
        </w:rPr>
      </w:pPr>
      <w:r w:rsidRPr="00737CE2">
        <w:rPr>
          <w:rFonts w:ascii="Times New Roman" w:hAnsi="Times New Roman" w:cs="Times New Roman"/>
          <w:sz w:val="26"/>
          <w:szCs w:val="26"/>
        </w:rPr>
        <w:t xml:space="preserve">За отчетный период проведено около 165 мероприятий, направленных на совершенствование воспитательной работы среди учащихся и их родителей, пропаганду музыкальных знаний среди населения города: Музыкальные салоны, Детские филармонии, День Знаний, День Учителя, новогодние концерты и утренники, отчетные концерты отделений </w:t>
      </w:r>
      <w:r>
        <w:rPr>
          <w:rFonts w:ascii="Times New Roman" w:hAnsi="Times New Roman" w:cs="Times New Roman"/>
          <w:sz w:val="26"/>
          <w:szCs w:val="26"/>
        </w:rPr>
        <w:t>и школы посвященный Дню Победы.</w:t>
      </w:r>
    </w:p>
    <w:p w:rsidR="002204B6" w:rsidRPr="00135AC8" w:rsidRDefault="002204B6" w:rsidP="00135AC8">
      <w:pPr>
        <w:pStyle w:val="a3"/>
        <w:ind w:firstLine="567"/>
        <w:jc w:val="both"/>
        <w:rPr>
          <w:rFonts w:ascii="Times New Roman" w:eastAsiaTheme="minorHAnsi" w:hAnsi="Times New Roman"/>
          <w:sz w:val="26"/>
          <w:szCs w:val="26"/>
        </w:rPr>
      </w:pPr>
      <w:r w:rsidRPr="00135AC8">
        <w:rPr>
          <w:rFonts w:ascii="Times New Roman" w:hAnsi="Times New Roman"/>
          <w:sz w:val="26"/>
          <w:szCs w:val="26"/>
        </w:rPr>
        <w:t xml:space="preserve">На базе школе проведены </w:t>
      </w:r>
      <w:r w:rsidRPr="00135AC8">
        <w:rPr>
          <w:rFonts w:ascii="Times New Roman" w:hAnsi="Times New Roman"/>
          <w:sz w:val="26"/>
          <w:szCs w:val="26"/>
          <w:lang w:val="en-US"/>
        </w:rPr>
        <w:t>IX</w:t>
      </w:r>
      <w:r w:rsidRPr="00135AC8">
        <w:rPr>
          <w:rFonts w:ascii="Times New Roman" w:hAnsi="Times New Roman"/>
          <w:sz w:val="26"/>
          <w:szCs w:val="26"/>
        </w:rPr>
        <w:t xml:space="preserve"> Международный фестиваль-конкурс «Юный концертмейстер»;</w:t>
      </w:r>
      <w:r w:rsidR="00135AC8" w:rsidRPr="00135AC8">
        <w:rPr>
          <w:rFonts w:ascii="Times New Roman" w:hAnsi="Times New Roman"/>
          <w:sz w:val="26"/>
          <w:szCs w:val="26"/>
        </w:rPr>
        <w:t xml:space="preserve"> </w:t>
      </w:r>
      <w:r w:rsidRPr="00135AC8">
        <w:rPr>
          <w:rFonts w:ascii="Times New Roman" w:hAnsi="Times New Roman"/>
          <w:sz w:val="26"/>
          <w:szCs w:val="26"/>
          <w:lang w:val="en-US"/>
        </w:rPr>
        <w:t>IV</w:t>
      </w:r>
      <w:r w:rsidRPr="00135AC8">
        <w:rPr>
          <w:rFonts w:ascii="Times New Roman" w:hAnsi="Times New Roman"/>
          <w:sz w:val="26"/>
          <w:szCs w:val="26"/>
        </w:rPr>
        <w:t xml:space="preserve"> Международный открытый фестиваль-конкурс патриотической </w:t>
      </w:r>
      <w:r w:rsidR="00135AC8">
        <w:rPr>
          <w:rFonts w:ascii="Times New Roman" w:hAnsi="Times New Roman"/>
          <w:sz w:val="26"/>
          <w:szCs w:val="26"/>
        </w:rPr>
        <w:t>песни «Песни, опаленные войной»</w:t>
      </w:r>
      <w:r w:rsidRPr="00135AC8">
        <w:rPr>
          <w:rFonts w:ascii="Times New Roman" w:hAnsi="Times New Roman"/>
          <w:sz w:val="26"/>
          <w:szCs w:val="26"/>
        </w:rPr>
        <w:t>, посвященный 80-летию Великой Победы»</w:t>
      </w:r>
      <w:r w:rsidR="00135AC8" w:rsidRPr="00135AC8">
        <w:rPr>
          <w:rFonts w:ascii="Times New Roman" w:hAnsi="Times New Roman"/>
          <w:sz w:val="26"/>
          <w:szCs w:val="26"/>
        </w:rPr>
        <w:t>.</w:t>
      </w:r>
    </w:p>
    <w:p w:rsidR="007314E6" w:rsidRPr="00135AC8" w:rsidRDefault="007314E6" w:rsidP="00135AC8">
      <w:pPr>
        <w:pStyle w:val="a3"/>
        <w:ind w:firstLine="567"/>
        <w:jc w:val="both"/>
        <w:rPr>
          <w:rFonts w:ascii="Times New Roman" w:hAnsi="Times New Roman"/>
          <w:sz w:val="26"/>
          <w:szCs w:val="26"/>
        </w:rPr>
      </w:pPr>
      <w:r w:rsidRPr="00135AC8">
        <w:rPr>
          <w:rFonts w:ascii="Times New Roman" w:hAnsi="Times New Roman"/>
          <w:sz w:val="26"/>
          <w:szCs w:val="26"/>
        </w:rPr>
        <w:t xml:space="preserve">Коллектив </w:t>
      </w:r>
      <w:r w:rsidR="008C14A7">
        <w:rPr>
          <w:rFonts w:ascii="Times New Roman" w:hAnsi="Times New Roman"/>
          <w:sz w:val="26"/>
          <w:szCs w:val="26"/>
        </w:rPr>
        <w:t>школы</w:t>
      </w:r>
      <w:r w:rsidRPr="00135AC8">
        <w:rPr>
          <w:rFonts w:ascii="Times New Roman" w:hAnsi="Times New Roman"/>
          <w:sz w:val="26"/>
          <w:szCs w:val="26"/>
        </w:rPr>
        <w:t xml:space="preserve"> регулярно выступает на разных площадках города: в КВЦ, усадьбе «Хмелита». </w:t>
      </w:r>
    </w:p>
    <w:p w:rsidR="007314E6" w:rsidRDefault="007314E6" w:rsidP="007314E6">
      <w:pPr>
        <w:spacing w:after="0" w:line="240" w:lineRule="auto"/>
        <w:ind w:firstLine="708"/>
        <w:contextualSpacing/>
        <w:jc w:val="both"/>
        <w:rPr>
          <w:rFonts w:ascii="Times New Roman" w:eastAsia="Calibri" w:hAnsi="Times New Roman" w:cs="Times New Roman"/>
          <w:sz w:val="26"/>
          <w:szCs w:val="26"/>
        </w:rPr>
      </w:pPr>
      <w:r w:rsidRPr="00135AC8">
        <w:rPr>
          <w:rFonts w:ascii="Times New Roman" w:hAnsi="Times New Roman" w:cs="Times New Roman"/>
          <w:sz w:val="26"/>
          <w:szCs w:val="26"/>
        </w:rPr>
        <w:t xml:space="preserve">За 2025 год, обучающиеся активно принимали участие в фестивалях и конкурсах различного уровня: </w:t>
      </w:r>
      <w:r w:rsidR="00135AC8" w:rsidRPr="00135AC8">
        <w:rPr>
          <w:rFonts w:ascii="Times New Roman" w:hAnsi="Times New Roman"/>
          <w:bCs/>
          <w:sz w:val="26"/>
          <w:szCs w:val="26"/>
        </w:rPr>
        <w:t>л</w:t>
      </w:r>
      <w:r w:rsidR="00135AC8" w:rsidRPr="00135AC8">
        <w:rPr>
          <w:rFonts w:ascii="Times New Roman" w:hAnsi="Times New Roman" w:cs="Times New Roman"/>
          <w:bCs/>
          <w:sz w:val="26"/>
          <w:szCs w:val="26"/>
        </w:rPr>
        <w:t>ауреат</w:t>
      </w:r>
      <w:r w:rsidR="00135AC8" w:rsidRPr="00135AC8">
        <w:rPr>
          <w:rFonts w:ascii="Times New Roman" w:hAnsi="Times New Roman"/>
          <w:bCs/>
          <w:sz w:val="26"/>
          <w:szCs w:val="26"/>
        </w:rPr>
        <w:t>ов</w:t>
      </w:r>
      <w:r w:rsidR="00135AC8" w:rsidRPr="00135AC8">
        <w:rPr>
          <w:rFonts w:ascii="Times New Roman" w:hAnsi="Times New Roman" w:cs="Times New Roman"/>
          <w:bCs/>
          <w:sz w:val="26"/>
          <w:szCs w:val="26"/>
        </w:rPr>
        <w:t xml:space="preserve"> и дипломант</w:t>
      </w:r>
      <w:r w:rsidR="00135AC8" w:rsidRPr="00135AC8">
        <w:rPr>
          <w:rFonts w:ascii="Times New Roman" w:hAnsi="Times New Roman"/>
          <w:bCs/>
          <w:sz w:val="26"/>
          <w:szCs w:val="26"/>
        </w:rPr>
        <w:t>ов</w:t>
      </w:r>
      <w:r w:rsidR="00135AC8" w:rsidRPr="00135AC8">
        <w:rPr>
          <w:rFonts w:ascii="Times New Roman" w:hAnsi="Times New Roman" w:cs="Times New Roman"/>
          <w:bCs/>
          <w:sz w:val="26"/>
          <w:szCs w:val="26"/>
        </w:rPr>
        <w:t xml:space="preserve"> международных конкурсов – </w:t>
      </w:r>
      <w:r w:rsidR="00135AC8">
        <w:rPr>
          <w:rFonts w:ascii="Times New Roman" w:hAnsi="Times New Roman" w:cs="Times New Roman"/>
          <w:bCs/>
          <w:sz w:val="26"/>
          <w:szCs w:val="26"/>
        </w:rPr>
        <w:t>82</w:t>
      </w:r>
      <w:r w:rsidR="00135AC8" w:rsidRPr="00135AC8">
        <w:rPr>
          <w:rFonts w:ascii="Times New Roman" w:hAnsi="Times New Roman"/>
          <w:bCs/>
          <w:sz w:val="26"/>
          <w:szCs w:val="26"/>
        </w:rPr>
        <w:t xml:space="preserve">; </w:t>
      </w:r>
      <w:r w:rsidR="00135AC8">
        <w:rPr>
          <w:rFonts w:ascii="Times New Roman" w:hAnsi="Times New Roman"/>
          <w:bCs/>
          <w:sz w:val="26"/>
          <w:szCs w:val="26"/>
        </w:rPr>
        <w:t>областных конкурсов – 53;</w:t>
      </w:r>
      <w:r w:rsidR="00135AC8" w:rsidRPr="00135AC8">
        <w:rPr>
          <w:rFonts w:ascii="Times New Roman" w:hAnsi="Times New Roman"/>
          <w:bCs/>
          <w:sz w:val="26"/>
          <w:szCs w:val="26"/>
        </w:rPr>
        <w:t xml:space="preserve"> </w:t>
      </w:r>
      <w:r w:rsidR="00135AC8" w:rsidRPr="00135AC8">
        <w:rPr>
          <w:rFonts w:ascii="Times New Roman" w:hAnsi="Times New Roman" w:cs="Times New Roman"/>
          <w:bCs/>
          <w:sz w:val="26"/>
          <w:szCs w:val="26"/>
        </w:rPr>
        <w:t xml:space="preserve">районных конкурсов – </w:t>
      </w:r>
      <w:r w:rsidR="00135AC8">
        <w:rPr>
          <w:rFonts w:ascii="Times New Roman" w:hAnsi="Times New Roman" w:cs="Times New Roman"/>
          <w:bCs/>
          <w:sz w:val="26"/>
          <w:szCs w:val="26"/>
        </w:rPr>
        <w:t>29;</w:t>
      </w:r>
      <w:r w:rsidR="00135AC8">
        <w:rPr>
          <w:rFonts w:ascii="Times New Roman" w:hAnsi="Times New Roman"/>
          <w:bCs/>
          <w:sz w:val="26"/>
          <w:szCs w:val="26"/>
        </w:rPr>
        <w:t xml:space="preserve"> </w:t>
      </w:r>
      <w:r w:rsidRPr="00135AC8">
        <w:rPr>
          <w:rFonts w:ascii="Times New Roman" w:hAnsi="Times New Roman" w:cs="Times New Roman"/>
          <w:sz w:val="26"/>
          <w:szCs w:val="26"/>
        </w:rPr>
        <w:t>з</w:t>
      </w:r>
      <w:r w:rsidRPr="00135AC8">
        <w:rPr>
          <w:rFonts w:ascii="Times New Roman" w:eastAsia="Calibri" w:hAnsi="Times New Roman" w:cs="Times New Roman"/>
          <w:sz w:val="26"/>
          <w:szCs w:val="26"/>
        </w:rPr>
        <w:t xml:space="preserve">ональных </w:t>
      </w:r>
      <w:r w:rsidR="008C14A7">
        <w:rPr>
          <w:rFonts w:ascii="Times New Roman" w:eastAsia="Calibri" w:hAnsi="Times New Roman" w:cs="Times New Roman"/>
          <w:sz w:val="26"/>
          <w:szCs w:val="26"/>
        </w:rPr>
        <w:t xml:space="preserve">160 </w:t>
      </w:r>
      <w:r w:rsidR="00135AC8">
        <w:rPr>
          <w:rFonts w:ascii="Times New Roman" w:eastAsia="Calibri" w:hAnsi="Times New Roman" w:cs="Times New Roman"/>
          <w:sz w:val="26"/>
          <w:szCs w:val="26"/>
        </w:rPr>
        <w:t>человек.</w:t>
      </w:r>
    </w:p>
    <w:p w:rsidR="00135AC8" w:rsidRPr="00135AC8" w:rsidRDefault="00135AC8" w:rsidP="00135AC8">
      <w:pPr>
        <w:pStyle w:val="a3"/>
        <w:ind w:firstLine="567"/>
        <w:jc w:val="both"/>
        <w:rPr>
          <w:rFonts w:ascii="Times New Roman" w:hAnsi="Times New Roman"/>
          <w:sz w:val="26"/>
          <w:szCs w:val="26"/>
          <w:lang w:eastAsia="ru-RU"/>
        </w:rPr>
      </w:pPr>
      <w:r w:rsidRPr="00135AC8">
        <w:rPr>
          <w:rFonts w:ascii="Times New Roman" w:hAnsi="Times New Roman"/>
          <w:sz w:val="26"/>
          <w:szCs w:val="26"/>
          <w:lang w:eastAsia="ru-RU"/>
        </w:rPr>
        <w:t xml:space="preserve">В 2025 году </w:t>
      </w:r>
      <w:r>
        <w:rPr>
          <w:rFonts w:ascii="Times New Roman" w:hAnsi="Times New Roman"/>
          <w:sz w:val="26"/>
          <w:szCs w:val="26"/>
          <w:lang w:eastAsia="ru-RU"/>
        </w:rPr>
        <w:t xml:space="preserve">ДШИ </w:t>
      </w:r>
      <w:r w:rsidRPr="00135AC8">
        <w:rPr>
          <w:rFonts w:ascii="Times New Roman" w:eastAsia="Times New Roman" w:hAnsi="Times New Roman"/>
          <w:sz w:val="26"/>
          <w:szCs w:val="26"/>
          <w:lang w:eastAsia="ru-RU"/>
        </w:rPr>
        <w:t>им А. С. Даргомыжского</w:t>
      </w:r>
      <w:r w:rsidRPr="00135AC8">
        <w:rPr>
          <w:rFonts w:ascii="Times New Roman" w:hAnsi="Times New Roman"/>
          <w:sz w:val="26"/>
          <w:szCs w:val="26"/>
          <w:lang w:eastAsia="ru-RU"/>
        </w:rPr>
        <w:t xml:space="preserve"> впервые приступил</w:t>
      </w:r>
      <w:r>
        <w:rPr>
          <w:rFonts w:ascii="Times New Roman" w:hAnsi="Times New Roman"/>
          <w:sz w:val="26"/>
          <w:szCs w:val="26"/>
          <w:lang w:eastAsia="ru-RU"/>
        </w:rPr>
        <w:t>а</w:t>
      </w:r>
      <w:r w:rsidRPr="00135AC8">
        <w:rPr>
          <w:rFonts w:ascii="Times New Roman" w:hAnsi="Times New Roman"/>
          <w:sz w:val="26"/>
          <w:szCs w:val="26"/>
          <w:lang w:eastAsia="ru-RU"/>
        </w:rPr>
        <w:t xml:space="preserve"> к реализации нового проекта</w:t>
      </w:r>
      <w:r w:rsidRPr="00135AC8">
        <w:rPr>
          <w:rFonts w:ascii="Times New Roman" w:hAnsi="Times New Roman"/>
          <w:i/>
          <w:sz w:val="26"/>
          <w:szCs w:val="26"/>
          <w:lang w:eastAsia="ru-RU"/>
        </w:rPr>
        <w:t xml:space="preserve"> </w:t>
      </w:r>
      <w:r w:rsidRPr="00135AC8">
        <w:rPr>
          <w:rFonts w:ascii="Times New Roman" w:hAnsi="Times New Roman"/>
          <w:sz w:val="26"/>
          <w:szCs w:val="26"/>
          <w:lang w:eastAsia="ru-RU"/>
        </w:rPr>
        <w:t>«Милосердие-наш девиз!» сотрудничество с ООО Банкон.</w:t>
      </w:r>
    </w:p>
    <w:p w:rsidR="007314E6" w:rsidRPr="00737CE2" w:rsidRDefault="007314E6" w:rsidP="007314E6">
      <w:pPr>
        <w:pStyle w:val="a3"/>
        <w:ind w:firstLine="567"/>
        <w:jc w:val="both"/>
        <w:rPr>
          <w:rFonts w:ascii="Times New Roman" w:hAnsi="Times New Roman"/>
          <w:sz w:val="26"/>
          <w:szCs w:val="26"/>
        </w:rPr>
      </w:pPr>
      <w:r w:rsidRPr="00737CE2">
        <w:rPr>
          <w:rFonts w:ascii="Times New Roman" w:hAnsi="Times New Roman"/>
          <w:sz w:val="26"/>
          <w:szCs w:val="26"/>
        </w:rPr>
        <w:t xml:space="preserve">В </w:t>
      </w:r>
      <w:r w:rsidR="008C14A7">
        <w:rPr>
          <w:rFonts w:ascii="Times New Roman" w:hAnsi="Times New Roman"/>
          <w:sz w:val="26"/>
          <w:szCs w:val="26"/>
        </w:rPr>
        <w:t>д</w:t>
      </w:r>
      <w:r w:rsidRPr="00737CE2">
        <w:rPr>
          <w:rFonts w:ascii="Times New Roman" w:hAnsi="Times New Roman"/>
          <w:sz w:val="26"/>
          <w:szCs w:val="26"/>
        </w:rPr>
        <w:t>етская художественн</w:t>
      </w:r>
      <w:r w:rsidR="008C14A7">
        <w:rPr>
          <w:rFonts w:ascii="Times New Roman" w:hAnsi="Times New Roman"/>
          <w:sz w:val="26"/>
          <w:szCs w:val="26"/>
        </w:rPr>
        <w:t>ой</w:t>
      </w:r>
      <w:r w:rsidRPr="00737CE2">
        <w:rPr>
          <w:rFonts w:ascii="Times New Roman" w:hAnsi="Times New Roman"/>
          <w:sz w:val="26"/>
          <w:szCs w:val="26"/>
        </w:rPr>
        <w:t xml:space="preserve"> школ</w:t>
      </w:r>
      <w:r w:rsidR="008C14A7">
        <w:rPr>
          <w:rFonts w:ascii="Times New Roman" w:hAnsi="Times New Roman"/>
          <w:sz w:val="26"/>
          <w:szCs w:val="26"/>
        </w:rPr>
        <w:t>е</w:t>
      </w:r>
      <w:r w:rsidRPr="00737CE2">
        <w:rPr>
          <w:rFonts w:ascii="Times New Roman" w:hAnsi="Times New Roman"/>
          <w:sz w:val="26"/>
          <w:szCs w:val="26"/>
        </w:rPr>
        <w:t xml:space="preserve"> им. А.Г. Сергеев</w:t>
      </w:r>
      <w:r>
        <w:rPr>
          <w:rFonts w:ascii="Times New Roman" w:hAnsi="Times New Roman"/>
          <w:sz w:val="26"/>
          <w:szCs w:val="26"/>
        </w:rPr>
        <w:t>а занимаются 545</w:t>
      </w:r>
      <w:r w:rsidRPr="00737CE2">
        <w:rPr>
          <w:rFonts w:ascii="Times New Roman" w:hAnsi="Times New Roman"/>
          <w:sz w:val="26"/>
          <w:szCs w:val="26"/>
        </w:rPr>
        <w:t xml:space="preserve"> юных художников. На занятиях изучаются следующие учебные предметы: живопись, рисунок, графика, скульптура, история искусств, станковая и декоративная композиция, пленэр. </w:t>
      </w:r>
    </w:p>
    <w:p w:rsidR="007314E6" w:rsidRPr="00737CE2" w:rsidRDefault="007314E6" w:rsidP="007314E6">
      <w:pPr>
        <w:pStyle w:val="a3"/>
        <w:ind w:firstLine="567"/>
        <w:jc w:val="both"/>
        <w:rPr>
          <w:rFonts w:ascii="Times New Roman" w:hAnsi="Times New Roman"/>
          <w:sz w:val="26"/>
          <w:szCs w:val="26"/>
        </w:rPr>
      </w:pPr>
      <w:r w:rsidRPr="00737CE2">
        <w:rPr>
          <w:rFonts w:ascii="Times New Roman" w:hAnsi="Times New Roman"/>
          <w:sz w:val="26"/>
          <w:szCs w:val="26"/>
        </w:rPr>
        <w:t xml:space="preserve">Вяземская ДХШ им. А.Г. Сергеева принимает активное участие в организации и проведении межрегионального пленэра «Под небом единым», в рамках межрегионального сотрудничества с целью реализации муниципальной программы «Развитие культуры и туризма в муниципальном образовании «Вяземский </w:t>
      </w:r>
      <w:r>
        <w:rPr>
          <w:rFonts w:ascii="Times New Roman" w:hAnsi="Times New Roman"/>
          <w:sz w:val="26"/>
          <w:szCs w:val="26"/>
        </w:rPr>
        <w:t>муниципальный округ</w:t>
      </w:r>
      <w:r w:rsidR="00135AC8">
        <w:rPr>
          <w:rFonts w:ascii="Times New Roman" w:hAnsi="Times New Roman"/>
          <w:sz w:val="26"/>
          <w:szCs w:val="26"/>
        </w:rPr>
        <w:t xml:space="preserve">» </w:t>
      </w:r>
      <w:r w:rsidRPr="00737CE2">
        <w:rPr>
          <w:rFonts w:ascii="Times New Roman" w:hAnsi="Times New Roman"/>
          <w:sz w:val="26"/>
          <w:szCs w:val="26"/>
        </w:rPr>
        <w:t>Смоленской области на 202</w:t>
      </w:r>
      <w:r>
        <w:rPr>
          <w:rFonts w:ascii="Times New Roman" w:hAnsi="Times New Roman"/>
          <w:sz w:val="26"/>
          <w:szCs w:val="26"/>
        </w:rPr>
        <w:t>5</w:t>
      </w:r>
      <w:r w:rsidRPr="00737CE2">
        <w:rPr>
          <w:rFonts w:ascii="Times New Roman" w:hAnsi="Times New Roman"/>
          <w:sz w:val="26"/>
          <w:szCs w:val="26"/>
        </w:rPr>
        <w:t xml:space="preserve"> год и на плановый период 202</w:t>
      </w:r>
      <w:r>
        <w:rPr>
          <w:rFonts w:ascii="Times New Roman" w:hAnsi="Times New Roman"/>
          <w:sz w:val="26"/>
          <w:szCs w:val="26"/>
        </w:rPr>
        <w:t>6</w:t>
      </w:r>
      <w:r w:rsidRPr="00737CE2">
        <w:rPr>
          <w:rFonts w:ascii="Times New Roman" w:hAnsi="Times New Roman"/>
          <w:sz w:val="26"/>
          <w:szCs w:val="26"/>
        </w:rPr>
        <w:t xml:space="preserve"> - 202</w:t>
      </w:r>
      <w:r>
        <w:rPr>
          <w:rFonts w:ascii="Times New Roman" w:hAnsi="Times New Roman"/>
          <w:sz w:val="26"/>
          <w:szCs w:val="26"/>
        </w:rPr>
        <w:t>7</w:t>
      </w:r>
      <w:r w:rsidRPr="00737CE2">
        <w:rPr>
          <w:rFonts w:ascii="Times New Roman" w:hAnsi="Times New Roman"/>
          <w:sz w:val="26"/>
          <w:szCs w:val="26"/>
        </w:rPr>
        <w:t xml:space="preserve"> года». </w:t>
      </w:r>
    </w:p>
    <w:p w:rsidR="007314E6" w:rsidRPr="002204B6" w:rsidRDefault="007314E6" w:rsidP="00135AC8">
      <w:pPr>
        <w:pStyle w:val="a3"/>
        <w:ind w:firstLine="567"/>
        <w:jc w:val="both"/>
        <w:rPr>
          <w:rFonts w:ascii="Times New Roman" w:hAnsi="Times New Roman"/>
          <w:bCs/>
          <w:sz w:val="26"/>
          <w:szCs w:val="26"/>
        </w:rPr>
      </w:pPr>
      <w:r w:rsidRPr="00737CE2">
        <w:rPr>
          <w:rFonts w:ascii="Times New Roman" w:hAnsi="Times New Roman"/>
          <w:sz w:val="26"/>
          <w:szCs w:val="26"/>
        </w:rPr>
        <w:t>За 202</w:t>
      </w:r>
      <w:r>
        <w:rPr>
          <w:rFonts w:ascii="Times New Roman" w:hAnsi="Times New Roman"/>
          <w:sz w:val="26"/>
          <w:szCs w:val="26"/>
        </w:rPr>
        <w:t>5</w:t>
      </w:r>
      <w:r w:rsidRPr="00737CE2">
        <w:rPr>
          <w:rFonts w:ascii="Times New Roman" w:hAnsi="Times New Roman"/>
          <w:sz w:val="26"/>
          <w:szCs w:val="26"/>
        </w:rPr>
        <w:t xml:space="preserve"> год, обучающиеся </w:t>
      </w:r>
      <w:r w:rsidR="00FA71D4">
        <w:rPr>
          <w:rFonts w:ascii="Times New Roman" w:hAnsi="Times New Roman"/>
          <w:sz w:val="26"/>
          <w:szCs w:val="26"/>
        </w:rPr>
        <w:t>художественной школы</w:t>
      </w:r>
      <w:r w:rsidRPr="00737CE2">
        <w:rPr>
          <w:rFonts w:ascii="Times New Roman" w:hAnsi="Times New Roman"/>
          <w:sz w:val="26"/>
          <w:szCs w:val="26"/>
        </w:rPr>
        <w:t xml:space="preserve"> активно принимали участие в выставках и конкурсах различного уровня: </w:t>
      </w:r>
      <w:r w:rsidR="002204B6">
        <w:rPr>
          <w:rFonts w:ascii="Times New Roman" w:hAnsi="Times New Roman"/>
          <w:bCs/>
          <w:sz w:val="26"/>
          <w:szCs w:val="26"/>
        </w:rPr>
        <w:t>л</w:t>
      </w:r>
      <w:r w:rsidR="002204B6" w:rsidRPr="002204B6">
        <w:rPr>
          <w:rFonts w:ascii="Times New Roman" w:hAnsi="Times New Roman"/>
          <w:bCs/>
          <w:sz w:val="26"/>
          <w:szCs w:val="26"/>
        </w:rPr>
        <w:t>ауреат</w:t>
      </w:r>
      <w:r w:rsidR="002204B6">
        <w:rPr>
          <w:rFonts w:ascii="Times New Roman" w:hAnsi="Times New Roman"/>
          <w:bCs/>
          <w:sz w:val="26"/>
          <w:szCs w:val="26"/>
        </w:rPr>
        <w:t>ов</w:t>
      </w:r>
      <w:r w:rsidR="002204B6" w:rsidRPr="002204B6">
        <w:rPr>
          <w:rFonts w:ascii="Times New Roman" w:hAnsi="Times New Roman"/>
          <w:bCs/>
          <w:sz w:val="26"/>
          <w:szCs w:val="26"/>
        </w:rPr>
        <w:t xml:space="preserve"> и дипломант</w:t>
      </w:r>
      <w:r w:rsidR="002204B6">
        <w:rPr>
          <w:rFonts w:ascii="Times New Roman" w:hAnsi="Times New Roman"/>
          <w:bCs/>
          <w:sz w:val="26"/>
          <w:szCs w:val="26"/>
        </w:rPr>
        <w:t>ов</w:t>
      </w:r>
      <w:r w:rsidR="002204B6" w:rsidRPr="002204B6">
        <w:rPr>
          <w:rFonts w:ascii="Times New Roman" w:hAnsi="Times New Roman"/>
          <w:bCs/>
          <w:sz w:val="26"/>
          <w:szCs w:val="26"/>
        </w:rPr>
        <w:t xml:space="preserve"> международных конкурсов – 17</w:t>
      </w:r>
      <w:r w:rsidR="002204B6">
        <w:rPr>
          <w:rFonts w:ascii="Times New Roman" w:hAnsi="Times New Roman"/>
          <w:bCs/>
          <w:sz w:val="26"/>
          <w:szCs w:val="26"/>
        </w:rPr>
        <w:t xml:space="preserve">; </w:t>
      </w:r>
      <w:r w:rsidR="00135AC8">
        <w:rPr>
          <w:rFonts w:ascii="Times New Roman" w:hAnsi="Times New Roman"/>
          <w:bCs/>
          <w:sz w:val="26"/>
          <w:szCs w:val="26"/>
        </w:rPr>
        <w:t xml:space="preserve">областных конкурсов – 664; - </w:t>
      </w:r>
      <w:r w:rsidR="002204B6" w:rsidRPr="002204B6">
        <w:rPr>
          <w:rFonts w:ascii="Times New Roman" w:hAnsi="Times New Roman"/>
          <w:bCs/>
          <w:sz w:val="26"/>
          <w:szCs w:val="26"/>
        </w:rPr>
        <w:t>районных конкурсов – 317</w:t>
      </w:r>
      <w:r w:rsidR="00135AC8">
        <w:rPr>
          <w:rFonts w:ascii="Times New Roman" w:hAnsi="Times New Roman"/>
          <w:bCs/>
          <w:sz w:val="26"/>
          <w:szCs w:val="26"/>
        </w:rPr>
        <w:t xml:space="preserve"> человек</w:t>
      </w:r>
      <w:r w:rsidR="002204B6">
        <w:rPr>
          <w:rFonts w:ascii="Times New Roman" w:hAnsi="Times New Roman"/>
          <w:bCs/>
          <w:sz w:val="26"/>
          <w:szCs w:val="26"/>
        </w:rPr>
        <w:t>.</w:t>
      </w:r>
    </w:p>
    <w:p w:rsidR="007314E6" w:rsidRPr="00737CE2" w:rsidRDefault="007314E6" w:rsidP="007314E6">
      <w:pPr>
        <w:pStyle w:val="a3"/>
        <w:ind w:firstLine="567"/>
        <w:jc w:val="both"/>
        <w:rPr>
          <w:rFonts w:ascii="Times New Roman" w:hAnsi="Times New Roman"/>
          <w:sz w:val="26"/>
          <w:szCs w:val="26"/>
        </w:rPr>
      </w:pPr>
      <w:r w:rsidRPr="00737CE2">
        <w:rPr>
          <w:rFonts w:ascii="Times New Roman" w:hAnsi="Times New Roman"/>
          <w:sz w:val="26"/>
          <w:szCs w:val="26"/>
        </w:rPr>
        <w:t xml:space="preserve">За отчетный период проведены более 180 мероприятий, направленных на совершенствование воспитательной работы среди учащихся и их родителей, пропаганду художественных знаний среди населения города. Учащиеся приняли активное участие во Всероссийских акциях, приуроченных к </w:t>
      </w:r>
      <w:r w:rsidR="002204B6">
        <w:rPr>
          <w:rFonts w:ascii="Times New Roman" w:hAnsi="Times New Roman"/>
          <w:sz w:val="26"/>
          <w:szCs w:val="26"/>
        </w:rPr>
        <w:t>80</w:t>
      </w:r>
      <w:r w:rsidRPr="00737CE2">
        <w:rPr>
          <w:rFonts w:ascii="Times New Roman" w:hAnsi="Times New Roman"/>
          <w:sz w:val="26"/>
          <w:szCs w:val="26"/>
        </w:rPr>
        <w:t xml:space="preserve">-годовщине Победы в Великой Отечественной войне, во Всероссийской акции </w:t>
      </w:r>
      <w:r>
        <w:rPr>
          <w:rFonts w:ascii="Times New Roman" w:hAnsi="Times New Roman"/>
          <w:sz w:val="26"/>
          <w:szCs w:val="26"/>
        </w:rPr>
        <w:t>«</w:t>
      </w:r>
      <w:r w:rsidRPr="00737CE2">
        <w:rPr>
          <w:rFonts w:ascii="Times New Roman" w:hAnsi="Times New Roman"/>
          <w:sz w:val="26"/>
          <w:szCs w:val="26"/>
        </w:rPr>
        <w:t>Окна Победы</w:t>
      </w:r>
      <w:r>
        <w:rPr>
          <w:rFonts w:ascii="Times New Roman" w:hAnsi="Times New Roman"/>
          <w:sz w:val="26"/>
          <w:szCs w:val="26"/>
        </w:rPr>
        <w:t>»</w:t>
      </w:r>
      <w:r w:rsidRPr="00737CE2">
        <w:rPr>
          <w:rFonts w:ascii="Times New Roman" w:hAnsi="Times New Roman"/>
          <w:sz w:val="26"/>
          <w:szCs w:val="26"/>
        </w:rPr>
        <w:t>, во флешмобе</w:t>
      </w:r>
      <w:r w:rsidR="00312FFD">
        <w:rPr>
          <w:rFonts w:ascii="Times New Roman" w:hAnsi="Times New Roman"/>
          <w:sz w:val="26"/>
          <w:szCs w:val="26"/>
        </w:rPr>
        <w:t xml:space="preserve"> </w:t>
      </w:r>
      <w:r>
        <w:rPr>
          <w:rFonts w:ascii="Times New Roman" w:hAnsi="Times New Roman"/>
          <w:sz w:val="26"/>
          <w:szCs w:val="26"/>
        </w:rPr>
        <w:t>«</w:t>
      </w:r>
      <w:r w:rsidRPr="00737CE2">
        <w:rPr>
          <w:rFonts w:ascii="Times New Roman" w:hAnsi="Times New Roman"/>
          <w:sz w:val="26"/>
          <w:szCs w:val="26"/>
        </w:rPr>
        <w:t>Я и флаг России</w:t>
      </w:r>
      <w:r>
        <w:rPr>
          <w:rFonts w:ascii="Times New Roman" w:hAnsi="Times New Roman"/>
          <w:sz w:val="26"/>
          <w:szCs w:val="26"/>
        </w:rPr>
        <w:t>»</w:t>
      </w:r>
      <w:r w:rsidR="002204B6">
        <w:rPr>
          <w:rFonts w:ascii="Times New Roman" w:hAnsi="Times New Roman"/>
          <w:sz w:val="26"/>
          <w:szCs w:val="26"/>
        </w:rPr>
        <w:t>.</w:t>
      </w:r>
    </w:p>
    <w:p w:rsidR="007314E6" w:rsidRDefault="007314E6" w:rsidP="007314E6">
      <w:pPr>
        <w:pStyle w:val="a3"/>
        <w:ind w:firstLine="567"/>
        <w:jc w:val="both"/>
        <w:rPr>
          <w:rFonts w:ascii="Times New Roman" w:hAnsi="Times New Roman"/>
          <w:sz w:val="26"/>
          <w:szCs w:val="26"/>
        </w:rPr>
      </w:pPr>
      <w:r w:rsidRPr="00737CE2">
        <w:rPr>
          <w:rFonts w:ascii="Times New Roman" w:hAnsi="Times New Roman"/>
          <w:sz w:val="26"/>
          <w:szCs w:val="26"/>
        </w:rPr>
        <w:t>Пять выпускников Вяземской ДХШ им А.Г. Сергеева, зачислены в средние и высшие художественные учебные заведения.</w:t>
      </w:r>
    </w:p>
    <w:p w:rsidR="002204B6" w:rsidRPr="002204B6" w:rsidRDefault="002204B6" w:rsidP="00FA71D4">
      <w:pPr>
        <w:spacing w:after="0" w:line="240" w:lineRule="auto"/>
        <w:ind w:firstLine="567"/>
        <w:jc w:val="both"/>
        <w:rPr>
          <w:rFonts w:ascii="Times New Roman" w:hAnsi="Times New Roman" w:cs="Times New Roman"/>
          <w:sz w:val="26"/>
          <w:szCs w:val="26"/>
        </w:rPr>
      </w:pPr>
      <w:r w:rsidRPr="002204B6">
        <w:rPr>
          <w:rFonts w:ascii="Times New Roman" w:hAnsi="Times New Roman" w:cs="Times New Roman"/>
          <w:sz w:val="26"/>
          <w:szCs w:val="26"/>
        </w:rPr>
        <w:t xml:space="preserve">Педагогическая нагрузка в </w:t>
      </w:r>
      <w:r>
        <w:rPr>
          <w:rFonts w:ascii="Times New Roman" w:hAnsi="Times New Roman" w:cs="Times New Roman"/>
          <w:sz w:val="26"/>
          <w:szCs w:val="26"/>
        </w:rPr>
        <w:t xml:space="preserve">среднем в </w:t>
      </w:r>
      <w:r w:rsidR="00FA71D4">
        <w:rPr>
          <w:rFonts w:ascii="Times New Roman" w:hAnsi="Times New Roman" w:cs="Times New Roman"/>
          <w:sz w:val="26"/>
          <w:szCs w:val="26"/>
        </w:rPr>
        <w:t>ДШИ составляет -1,9 ставки; ДХШ –                            1,16 ставки.</w:t>
      </w:r>
    </w:p>
    <w:p w:rsidR="007314E6" w:rsidRPr="00EE2EF7" w:rsidRDefault="007314E6" w:rsidP="00641B55">
      <w:pPr>
        <w:spacing w:after="0" w:line="240" w:lineRule="auto"/>
        <w:contextualSpacing/>
        <w:jc w:val="center"/>
        <w:rPr>
          <w:rFonts w:ascii="Times New Roman" w:hAnsi="Times New Roman" w:cs="Times New Roman"/>
          <w:b/>
          <w:color w:val="C00000"/>
          <w:sz w:val="24"/>
          <w:szCs w:val="24"/>
        </w:rPr>
      </w:pPr>
    </w:p>
    <w:p w:rsidR="00641B55" w:rsidRPr="00543089" w:rsidRDefault="00641B55" w:rsidP="00641B55">
      <w:pPr>
        <w:spacing w:after="0" w:line="240" w:lineRule="auto"/>
        <w:contextualSpacing/>
        <w:jc w:val="center"/>
        <w:rPr>
          <w:rFonts w:ascii="Times New Roman" w:eastAsia="Calibri" w:hAnsi="Times New Roman" w:cs="Times New Roman"/>
          <w:b/>
          <w:color w:val="000000" w:themeColor="text1"/>
          <w:sz w:val="26"/>
          <w:szCs w:val="26"/>
        </w:rPr>
      </w:pPr>
      <w:r w:rsidRPr="00543089">
        <w:rPr>
          <w:rFonts w:ascii="Times New Roman" w:eastAsia="Calibri" w:hAnsi="Times New Roman" w:cs="Times New Roman"/>
          <w:b/>
          <w:color w:val="000000" w:themeColor="text1"/>
          <w:sz w:val="26"/>
          <w:szCs w:val="26"/>
        </w:rPr>
        <w:t>5. Творческие союзы (объединения)</w:t>
      </w:r>
    </w:p>
    <w:p w:rsidR="00070EEB" w:rsidRDefault="00070EEB" w:rsidP="00070EEB">
      <w:pPr>
        <w:pStyle w:val="a3"/>
        <w:ind w:firstLine="567"/>
        <w:jc w:val="both"/>
        <w:rPr>
          <w:rFonts w:ascii="Times New Roman" w:hAnsi="Times New Roman"/>
          <w:color w:val="1A1A1A"/>
          <w:sz w:val="26"/>
          <w:szCs w:val="26"/>
        </w:rPr>
      </w:pPr>
      <w:r w:rsidRPr="00070EEB">
        <w:rPr>
          <w:rFonts w:ascii="Times New Roman" w:hAnsi="Times New Roman"/>
          <w:color w:val="1A1A1A"/>
          <w:sz w:val="26"/>
          <w:szCs w:val="26"/>
        </w:rPr>
        <w:t xml:space="preserve">На базе Центральной районной библиотеки </w:t>
      </w:r>
      <w:r w:rsidR="00060A55">
        <w:rPr>
          <w:rFonts w:ascii="Times New Roman" w:hAnsi="Times New Roman"/>
          <w:color w:val="1A1A1A"/>
          <w:sz w:val="26"/>
          <w:szCs w:val="26"/>
        </w:rPr>
        <w:t xml:space="preserve">более 37 лет </w:t>
      </w:r>
      <w:r w:rsidRPr="00070EEB">
        <w:rPr>
          <w:rFonts w:ascii="Times New Roman" w:hAnsi="Times New Roman"/>
          <w:color w:val="1A1A1A"/>
          <w:sz w:val="26"/>
          <w:szCs w:val="26"/>
        </w:rPr>
        <w:t>активную деятельность реализует Вяземское районное лите</w:t>
      </w:r>
      <w:r w:rsidR="00EE2EF7">
        <w:rPr>
          <w:rFonts w:ascii="Times New Roman" w:hAnsi="Times New Roman"/>
          <w:color w:val="1A1A1A"/>
          <w:sz w:val="26"/>
          <w:szCs w:val="26"/>
        </w:rPr>
        <w:t xml:space="preserve">ратурное объединение «Звонница». </w:t>
      </w:r>
      <w:r w:rsidRPr="00070EEB">
        <w:rPr>
          <w:rFonts w:ascii="Times New Roman" w:hAnsi="Times New Roman"/>
          <w:color w:val="1A1A1A"/>
          <w:sz w:val="26"/>
          <w:szCs w:val="26"/>
        </w:rPr>
        <w:t xml:space="preserve">Руководителем литературного объединения является Нестерова </w:t>
      </w:r>
      <w:r w:rsidR="00EE2EF7">
        <w:rPr>
          <w:rFonts w:ascii="Times New Roman" w:hAnsi="Times New Roman"/>
          <w:color w:val="1A1A1A"/>
          <w:sz w:val="26"/>
          <w:szCs w:val="26"/>
        </w:rPr>
        <w:t>Т.А.</w:t>
      </w:r>
      <w:r w:rsidRPr="00070EEB">
        <w:rPr>
          <w:rFonts w:ascii="Times New Roman" w:hAnsi="Times New Roman"/>
          <w:color w:val="1A1A1A"/>
          <w:sz w:val="26"/>
          <w:szCs w:val="26"/>
        </w:rPr>
        <w:t>, лауреат и дипломант международных фестивалей: Грушинского, «Борисфен» (Беларусь), «Куликово поле», «Смоленское поозерье</w:t>
      </w:r>
      <w:r w:rsidR="00EE2EF7">
        <w:rPr>
          <w:rFonts w:ascii="Times New Roman" w:hAnsi="Times New Roman"/>
          <w:color w:val="1A1A1A"/>
          <w:sz w:val="26"/>
          <w:szCs w:val="26"/>
        </w:rPr>
        <w:t>»</w:t>
      </w:r>
      <w:r w:rsidRPr="00070EEB">
        <w:rPr>
          <w:rFonts w:ascii="Times New Roman" w:hAnsi="Times New Roman"/>
          <w:color w:val="1A1A1A"/>
          <w:sz w:val="26"/>
          <w:szCs w:val="26"/>
        </w:rPr>
        <w:t xml:space="preserve">, неоднократный призёр и победитель региональных и всероссийских конкурсов. </w:t>
      </w:r>
    </w:p>
    <w:p w:rsidR="00084768" w:rsidRPr="00C00193" w:rsidRDefault="00084768" w:rsidP="00084768">
      <w:pPr>
        <w:pStyle w:val="a3"/>
        <w:ind w:firstLine="567"/>
        <w:jc w:val="both"/>
        <w:rPr>
          <w:rFonts w:ascii="Times New Roman" w:eastAsia="Times New Roman" w:hAnsi="Times New Roman"/>
          <w:color w:val="1A1A1A"/>
          <w:sz w:val="26"/>
          <w:szCs w:val="26"/>
        </w:rPr>
      </w:pPr>
      <w:r w:rsidRPr="00C00193">
        <w:rPr>
          <w:rFonts w:ascii="Times New Roman" w:eastAsia="Times New Roman" w:hAnsi="Times New Roman"/>
          <w:color w:val="1A1A1A"/>
          <w:sz w:val="26"/>
          <w:szCs w:val="26"/>
        </w:rPr>
        <w:t>За отчётны</w:t>
      </w:r>
      <w:r w:rsidR="00EE2EF7">
        <w:rPr>
          <w:rFonts w:ascii="Times New Roman" w:eastAsia="Times New Roman" w:hAnsi="Times New Roman"/>
          <w:color w:val="1A1A1A"/>
          <w:sz w:val="26"/>
          <w:szCs w:val="26"/>
        </w:rPr>
        <w:t xml:space="preserve">й период в рамках деятельности </w:t>
      </w:r>
      <w:r w:rsidRPr="00C00193">
        <w:rPr>
          <w:rFonts w:ascii="Times New Roman" w:eastAsia="Times New Roman" w:hAnsi="Times New Roman"/>
          <w:color w:val="1A1A1A"/>
          <w:sz w:val="26"/>
          <w:szCs w:val="26"/>
        </w:rPr>
        <w:t xml:space="preserve">члены литературного объединения приняли активное участие в праздничных мероприятиях, посвящённых Дню Победы, </w:t>
      </w:r>
      <w:r w:rsidRPr="00C00193">
        <w:rPr>
          <w:rFonts w:ascii="Times New Roman" w:eastAsia="Times New Roman" w:hAnsi="Times New Roman"/>
          <w:color w:val="1A1A1A"/>
          <w:sz w:val="26"/>
          <w:szCs w:val="26"/>
        </w:rPr>
        <w:lastRenderedPageBreak/>
        <w:t>Дню города Вязьмы. Самым</w:t>
      </w:r>
      <w:r>
        <w:rPr>
          <w:rFonts w:ascii="Times New Roman" w:eastAsia="Times New Roman" w:hAnsi="Times New Roman"/>
          <w:color w:val="1A1A1A"/>
          <w:sz w:val="26"/>
          <w:szCs w:val="26"/>
        </w:rPr>
        <w:t xml:space="preserve">и значимыми мероприятиями клуба стали: </w:t>
      </w:r>
      <w:r w:rsidRPr="00C00193">
        <w:rPr>
          <w:rFonts w:ascii="Times New Roman" w:eastAsia="Times New Roman" w:hAnsi="Times New Roman"/>
          <w:color w:val="1A1A1A"/>
          <w:sz w:val="26"/>
          <w:szCs w:val="26"/>
        </w:rPr>
        <w:t>музыкально-литературная гостиная «Семья и есть любовь, спасающая мир», литературная гостиная, посвящённой памяти поэтессы, прозаика, члена Союза писателей России - Виктории Ионовой; поэтический вечер «Краски осеннего вдохновения». В рамках ежегодной всероссийской культурно-образовательной акции «Ночь искусств» проведён творческий вечер поэтессы Ольги Черновой «Жизнь это...».</w:t>
      </w:r>
    </w:p>
    <w:p w:rsidR="00084768" w:rsidRPr="00C00193" w:rsidRDefault="00084768" w:rsidP="00084768">
      <w:pPr>
        <w:pStyle w:val="a3"/>
        <w:ind w:firstLine="567"/>
        <w:jc w:val="both"/>
        <w:rPr>
          <w:rFonts w:ascii="Times New Roman" w:eastAsia="Times New Roman" w:hAnsi="Times New Roman"/>
          <w:color w:val="1A1A1A"/>
          <w:sz w:val="26"/>
          <w:szCs w:val="26"/>
        </w:rPr>
      </w:pPr>
      <w:r w:rsidRPr="00C00193">
        <w:rPr>
          <w:rFonts w:ascii="Times New Roman" w:eastAsia="Times New Roman" w:hAnsi="Times New Roman"/>
          <w:color w:val="1A1A1A"/>
          <w:sz w:val="26"/>
          <w:szCs w:val="26"/>
        </w:rPr>
        <w:t>В Международном фестивале-поэтическом диалоге Россия - Белорусь «Слово без границ»: Геннадий Семионенков стал лауреатом в номинации «Люди - Родина моя» и дипломантом в номинации «Тихая моя Родина»; Ольга Чернова удостоена звания дипломанта фестиваля в номинации «Любви все возрасты покорны». Всего в фестивале приняли участие 7 поэтов литературного объединения.</w:t>
      </w:r>
    </w:p>
    <w:p w:rsidR="00070EEB" w:rsidRPr="00070EEB" w:rsidRDefault="00070EEB" w:rsidP="00070EEB">
      <w:pPr>
        <w:pStyle w:val="a3"/>
        <w:ind w:firstLine="567"/>
        <w:jc w:val="both"/>
        <w:rPr>
          <w:rFonts w:ascii="Times New Roman" w:eastAsia="Arial" w:hAnsi="Times New Roman"/>
          <w:color w:val="000000"/>
          <w:sz w:val="26"/>
          <w:szCs w:val="26"/>
          <w:shd w:val="clear" w:color="auto" w:fill="FFFFFF"/>
        </w:rPr>
      </w:pPr>
      <w:r w:rsidRPr="00070EEB">
        <w:rPr>
          <w:rFonts w:ascii="Times New Roman" w:hAnsi="Times New Roman"/>
          <w:color w:val="1A1A1A"/>
          <w:sz w:val="26"/>
          <w:szCs w:val="26"/>
        </w:rPr>
        <w:t>В целях стимулирования творческой активности ежегодно поэты литературного объединение принимают участие в областном поэтическом конкурсе (с международным участием) «БиблиоПарнас», организатором и учредителем которого является ГБУК «Смоленская областная научная библиотека им. А.Т. Твардовского». В 2025 году по итогу конкурса</w:t>
      </w:r>
      <w:r w:rsidRPr="00070EEB">
        <w:rPr>
          <w:rFonts w:ascii="Times New Roman" w:eastAsia="Arial" w:hAnsi="Times New Roman"/>
          <w:color w:val="000000"/>
          <w:sz w:val="26"/>
          <w:szCs w:val="26"/>
          <w:shd w:val="clear" w:color="auto" w:fill="FFFFFF"/>
        </w:rPr>
        <w:t xml:space="preserve"> Наталья Пучкова заняла 3 место в возрастной категории 15–30 лет. Это значимое достижение подчеркивает талант и креативность молодых авторов города Вязьмы. Ольга Чернова и Наталья Павлова были удостоены специальных грамот конкурса. Их работы были отмечены за оригинальность и глубину содержания.</w:t>
      </w:r>
    </w:p>
    <w:p w:rsidR="00070EEB" w:rsidRPr="00070EEB" w:rsidRDefault="00070EEB" w:rsidP="00084768">
      <w:pPr>
        <w:pStyle w:val="a3"/>
        <w:ind w:firstLine="567"/>
        <w:jc w:val="both"/>
        <w:rPr>
          <w:rFonts w:ascii="Times New Roman" w:hAnsi="Times New Roman"/>
          <w:color w:val="1A1A1A"/>
          <w:sz w:val="26"/>
          <w:szCs w:val="26"/>
        </w:rPr>
      </w:pPr>
      <w:r w:rsidRPr="00070EEB">
        <w:rPr>
          <w:rFonts w:ascii="Times New Roman" w:eastAsia="Arial" w:hAnsi="Times New Roman"/>
          <w:color w:val="000000"/>
          <w:sz w:val="26"/>
          <w:szCs w:val="26"/>
          <w:shd w:val="clear" w:color="auto" w:fill="FFFFFF"/>
        </w:rPr>
        <w:t xml:space="preserve">Поэты литературного объединения приняли активное участие в Международном фестивале - поэтическом диалоге «Слово без границ». </w:t>
      </w:r>
    </w:p>
    <w:p w:rsidR="00742308" w:rsidRDefault="00742308" w:rsidP="00742308">
      <w:pPr>
        <w:pStyle w:val="a3"/>
        <w:ind w:firstLine="567"/>
        <w:jc w:val="both"/>
        <w:rPr>
          <w:rFonts w:ascii="Times New Roman" w:hAnsi="Times New Roman"/>
          <w:sz w:val="26"/>
          <w:szCs w:val="26"/>
        </w:rPr>
      </w:pPr>
      <w:r w:rsidRPr="008D2C6E">
        <w:rPr>
          <w:rFonts w:ascii="Times New Roman" w:hAnsi="Times New Roman"/>
          <w:sz w:val="26"/>
          <w:szCs w:val="26"/>
        </w:rPr>
        <w:t xml:space="preserve">Вяземское отделение Союза художников России, объединяющее 10 талантливых мастеров кисти, активно участвует в жизни </w:t>
      </w:r>
      <w:r w:rsidRPr="009D5DC5">
        <w:rPr>
          <w:rFonts w:ascii="Times New Roman" w:hAnsi="Times New Roman"/>
          <w:sz w:val="26"/>
          <w:szCs w:val="26"/>
        </w:rPr>
        <w:t>художественного сообщества. Их работы были представлены на многочисленных выставках,</w:t>
      </w:r>
      <w:r w:rsidR="00C35465">
        <w:rPr>
          <w:rFonts w:ascii="Times New Roman" w:hAnsi="Times New Roman"/>
          <w:sz w:val="26"/>
          <w:szCs w:val="26"/>
        </w:rPr>
        <w:t xml:space="preserve"> проходивших в различных местах.</w:t>
      </w:r>
    </w:p>
    <w:p w:rsidR="00C35465" w:rsidRPr="00BA1721" w:rsidRDefault="00C35465" w:rsidP="00C35465">
      <w:pPr>
        <w:spacing w:after="0" w:line="240" w:lineRule="auto"/>
        <w:ind w:right="174" w:firstLine="522"/>
        <w:jc w:val="both"/>
        <w:rPr>
          <w:rFonts w:ascii="Times New Roman" w:hAnsi="Times New Roman" w:cs="Times New Roman"/>
          <w:bCs/>
          <w:color w:val="000000"/>
          <w:sz w:val="26"/>
          <w:szCs w:val="26"/>
          <w:shd w:val="clear" w:color="auto" w:fill="FFFFFF"/>
        </w:rPr>
      </w:pPr>
      <w:r w:rsidRPr="00BA1721">
        <w:rPr>
          <w:rFonts w:ascii="Times New Roman" w:hAnsi="Times New Roman" w:cs="Times New Roman"/>
          <w:bCs/>
          <w:color w:val="000000"/>
          <w:sz w:val="26"/>
          <w:szCs w:val="26"/>
          <w:shd w:val="clear" w:color="auto" w:fill="FFFFFF"/>
        </w:rPr>
        <w:t>Вяземские художники, включая педагогов детской школы, приняли участие в областной выставке к 80-летию Победы в Великой Отечественной войне в Смоленском Доме художника.</w:t>
      </w:r>
    </w:p>
    <w:p w:rsidR="009D5DC5" w:rsidRPr="009D5DC5" w:rsidRDefault="00C35465" w:rsidP="009D5DC5">
      <w:pPr>
        <w:pStyle w:val="a3"/>
        <w:ind w:firstLine="567"/>
        <w:jc w:val="both"/>
        <w:rPr>
          <w:rFonts w:ascii="Times New Roman" w:eastAsia="Times New Roman" w:hAnsi="Times New Roman"/>
          <w:sz w:val="26"/>
          <w:szCs w:val="26"/>
          <w:shd w:val="clear" w:color="auto" w:fill="FFFFFF"/>
        </w:rPr>
      </w:pPr>
      <w:r>
        <w:rPr>
          <w:rFonts w:ascii="Times New Roman" w:eastAsia="Times New Roman" w:hAnsi="Times New Roman"/>
          <w:sz w:val="26"/>
          <w:szCs w:val="26"/>
          <w:shd w:val="clear" w:color="auto" w:fill="FFFFFF"/>
        </w:rPr>
        <w:t>В вяземском выставочном зале проведены х</w:t>
      </w:r>
      <w:r w:rsidR="009D5DC5" w:rsidRPr="009D5DC5">
        <w:rPr>
          <w:rFonts w:ascii="Times New Roman" w:eastAsia="Times New Roman" w:hAnsi="Times New Roman"/>
          <w:sz w:val="26"/>
          <w:szCs w:val="26"/>
          <w:shd w:val="clear" w:color="auto" w:fill="FFFFFF"/>
        </w:rPr>
        <w:t>удожественные выставки</w:t>
      </w:r>
      <w:r>
        <w:rPr>
          <w:rFonts w:ascii="Times New Roman" w:eastAsia="Times New Roman" w:hAnsi="Times New Roman"/>
          <w:sz w:val="26"/>
          <w:szCs w:val="26"/>
          <w:shd w:val="clear" w:color="auto" w:fill="FFFFFF"/>
        </w:rPr>
        <w:t>:</w:t>
      </w:r>
      <w:r w:rsidR="009D5DC5" w:rsidRPr="009D5DC5">
        <w:rPr>
          <w:rFonts w:ascii="Times New Roman" w:eastAsia="Times New Roman" w:hAnsi="Times New Roman"/>
          <w:sz w:val="26"/>
          <w:szCs w:val="26"/>
          <w:shd w:val="clear" w:color="auto" w:fill="FFFFFF"/>
        </w:rPr>
        <w:t xml:space="preserve"> </w:t>
      </w:r>
    </w:p>
    <w:p w:rsidR="009D5DC5" w:rsidRPr="00AC46EA" w:rsidRDefault="009D5DC5" w:rsidP="009D5DC5">
      <w:pPr>
        <w:pStyle w:val="a3"/>
        <w:ind w:firstLine="567"/>
        <w:jc w:val="both"/>
        <w:rPr>
          <w:rFonts w:ascii="Times New Roman" w:hAnsi="Times New Roman"/>
          <w:sz w:val="26"/>
          <w:szCs w:val="26"/>
        </w:rPr>
      </w:pPr>
      <w:r>
        <w:rPr>
          <w:rFonts w:ascii="Times New Roman" w:hAnsi="Times New Roman"/>
          <w:sz w:val="26"/>
          <w:szCs w:val="26"/>
        </w:rPr>
        <w:t>-</w:t>
      </w:r>
      <w:r w:rsidRPr="00AC46EA">
        <w:rPr>
          <w:rFonts w:ascii="Times New Roman" w:hAnsi="Times New Roman"/>
          <w:sz w:val="26"/>
          <w:szCs w:val="26"/>
        </w:rPr>
        <w:t xml:space="preserve"> «Отражение» - юбилейная выставка члена СХ России Евгения Круподерова</w:t>
      </w:r>
      <w:r w:rsidR="00EE2EF7">
        <w:rPr>
          <w:rFonts w:ascii="Times New Roman" w:hAnsi="Times New Roman"/>
          <w:sz w:val="26"/>
          <w:szCs w:val="26"/>
        </w:rPr>
        <w:t xml:space="preserve">                      </w:t>
      </w:r>
      <w:r w:rsidRPr="00AC46EA">
        <w:rPr>
          <w:rFonts w:ascii="Times New Roman" w:hAnsi="Times New Roman"/>
          <w:color w:val="C00000"/>
          <w:sz w:val="26"/>
          <w:szCs w:val="26"/>
        </w:rPr>
        <w:t xml:space="preserve"> </w:t>
      </w:r>
      <w:r w:rsidRPr="00AC46EA">
        <w:rPr>
          <w:rFonts w:ascii="Times New Roman" w:hAnsi="Times New Roman"/>
          <w:sz w:val="26"/>
          <w:szCs w:val="26"/>
        </w:rPr>
        <w:t>(г. Вязьма);</w:t>
      </w:r>
    </w:p>
    <w:p w:rsidR="009D5DC5" w:rsidRPr="00EE2EF7" w:rsidRDefault="009D5DC5" w:rsidP="00EE2EF7">
      <w:pPr>
        <w:pStyle w:val="a3"/>
        <w:ind w:firstLine="567"/>
        <w:jc w:val="both"/>
        <w:rPr>
          <w:rFonts w:ascii="Times New Roman" w:hAnsi="Times New Roman"/>
          <w:bCs/>
          <w:sz w:val="26"/>
          <w:szCs w:val="26"/>
        </w:rPr>
      </w:pPr>
      <w:r w:rsidRPr="00AC46EA">
        <w:rPr>
          <w:rFonts w:ascii="Times New Roman" w:hAnsi="Times New Roman"/>
          <w:sz w:val="26"/>
          <w:szCs w:val="26"/>
        </w:rPr>
        <w:t xml:space="preserve">- </w:t>
      </w:r>
      <w:r w:rsidRPr="00AC46EA">
        <w:rPr>
          <w:rFonts w:ascii="Times New Roman" w:hAnsi="Times New Roman"/>
          <w:bCs/>
          <w:sz w:val="26"/>
          <w:szCs w:val="26"/>
        </w:rPr>
        <w:t xml:space="preserve">«Вечная весна» - персональная выставка работ члена СХ России Геннадия Улыбина </w:t>
      </w:r>
      <w:r w:rsidRPr="00AC46EA">
        <w:rPr>
          <w:rFonts w:ascii="Times New Roman" w:hAnsi="Times New Roman"/>
          <w:sz w:val="26"/>
          <w:szCs w:val="26"/>
        </w:rPr>
        <w:t>(г. Вязьма)</w:t>
      </w:r>
      <w:r w:rsidR="00EE2EF7">
        <w:rPr>
          <w:rFonts w:ascii="Times New Roman" w:hAnsi="Times New Roman"/>
          <w:bCs/>
          <w:sz w:val="26"/>
          <w:szCs w:val="26"/>
        </w:rPr>
        <w:t>;</w:t>
      </w:r>
    </w:p>
    <w:p w:rsidR="009D5DC5" w:rsidRPr="00AC46EA" w:rsidRDefault="009D5DC5" w:rsidP="009D5DC5">
      <w:pPr>
        <w:pStyle w:val="a3"/>
        <w:ind w:firstLine="567"/>
        <w:jc w:val="both"/>
        <w:rPr>
          <w:rFonts w:ascii="Times New Roman" w:hAnsi="Times New Roman"/>
          <w:sz w:val="26"/>
          <w:szCs w:val="26"/>
        </w:rPr>
      </w:pPr>
      <w:r w:rsidRPr="00AC46EA">
        <w:rPr>
          <w:rFonts w:ascii="Times New Roman" w:hAnsi="Times New Roman"/>
          <w:sz w:val="26"/>
          <w:szCs w:val="26"/>
        </w:rPr>
        <w:t>- «Мой любимый город» - выставка произведений вяземских художников, посвященная Дню города Вязьмы.</w:t>
      </w:r>
    </w:p>
    <w:p w:rsidR="009D5DC5" w:rsidRPr="00C00193" w:rsidRDefault="009D5DC5" w:rsidP="009D5DC5">
      <w:pPr>
        <w:pStyle w:val="a3"/>
        <w:ind w:firstLine="567"/>
        <w:jc w:val="both"/>
        <w:rPr>
          <w:rFonts w:ascii="Times New Roman" w:hAnsi="Times New Roman"/>
          <w:sz w:val="26"/>
          <w:szCs w:val="26"/>
        </w:rPr>
      </w:pPr>
      <w:r>
        <w:rPr>
          <w:rFonts w:ascii="Times New Roman" w:hAnsi="Times New Roman"/>
          <w:sz w:val="26"/>
          <w:szCs w:val="26"/>
        </w:rPr>
        <w:t>Управление по культуре, спорту и туризму</w:t>
      </w:r>
      <w:r w:rsidRPr="00C00193">
        <w:rPr>
          <w:rFonts w:ascii="Times New Roman" w:hAnsi="Times New Roman"/>
          <w:sz w:val="26"/>
          <w:szCs w:val="26"/>
        </w:rPr>
        <w:t xml:space="preserve"> активно сотрудничает со Смоленской организацией «Союз художников России», самобытными художниками г. Вязьмы, педагогами МБУДО Вяземской детской художественной школы имени А.Г. Сергеева. В рамках сотрудничества в период с 30 апреля по 06 мая 2025 года на базе городской библиотеки №</w:t>
      </w:r>
      <w:r>
        <w:rPr>
          <w:rFonts w:ascii="Times New Roman" w:hAnsi="Times New Roman"/>
          <w:sz w:val="26"/>
          <w:szCs w:val="26"/>
        </w:rPr>
        <w:t xml:space="preserve"> </w:t>
      </w:r>
      <w:r w:rsidRPr="00C00193">
        <w:rPr>
          <w:rFonts w:ascii="Times New Roman" w:hAnsi="Times New Roman"/>
          <w:sz w:val="26"/>
          <w:szCs w:val="26"/>
        </w:rPr>
        <w:t>40 (Литературный салон) состоялся Х</w:t>
      </w:r>
      <w:r w:rsidRPr="00C00193">
        <w:rPr>
          <w:rFonts w:ascii="Times New Roman" w:hAnsi="Times New Roman"/>
          <w:sz w:val="26"/>
          <w:szCs w:val="26"/>
          <w:lang w:val="en-US"/>
        </w:rPr>
        <w:t>VII</w:t>
      </w:r>
      <w:r w:rsidRPr="00C00193">
        <w:rPr>
          <w:rFonts w:ascii="Times New Roman" w:hAnsi="Times New Roman"/>
          <w:sz w:val="26"/>
          <w:szCs w:val="26"/>
        </w:rPr>
        <w:t xml:space="preserve"> межрегиональный ежегодный пленэр "Под небом единым", посвящённый 80-летию Победы в Великой Отечественной войне. В пленэре приняли участие 16 художников из Москвы, Смоленска, Великого Новгорода, Сафоново, Вязьмы, п. Новодугино Смоленской области. </w:t>
      </w:r>
    </w:p>
    <w:p w:rsidR="00EE2EF7" w:rsidRDefault="00EE2EF7" w:rsidP="00F45EF3">
      <w:pPr>
        <w:pStyle w:val="a3"/>
        <w:jc w:val="both"/>
        <w:rPr>
          <w:rFonts w:ascii="Times New Roman" w:hAnsi="Times New Roman"/>
          <w:color w:val="1A1A1A"/>
          <w:sz w:val="26"/>
          <w:szCs w:val="26"/>
        </w:rPr>
      </w:pPr>
    </w:p>
    <w:p w:rsidR="00641B55" w:rsidRDefault="00641B55" w:rsidP="00641B55">
      <w:pPr>
        <w:spacing w:after="0" w:line="240" w:lineRule="auto"/>
        <w:contextualSpacing/>
        <w:jc w:val="center"/>
        <w:rPr>
          <w:rFonts w:ascii="Times New Roman" w:hAnsi="Times New Roman" w:cs="Times New Roman"/>
          <w:b/>
          <w:sz w:val="26"/>
          <w:szCs w:val="26"/>
        </w:rPr>
      </w:pPr>
      <w:r w:rsidRPr="00697F1B">
        <w:rPr>
          <w:rFonts w:ascii="Times New Roman" w:hAnsi="Times New Roman" w:cs="Times New Roman"/>
          <w:b/>
          <w:sz w:val="26"/>
          <w:szCs w:val="26"/>
        </w:rPr>
        <w:t>6</w:t>
      </w:r>
      <w:r w:rsidR="00697F1B">
        <w:rPr>
          <w:rFonts w:ascii="Times New Roman" w:hAnsi="Times New Roman" w:cs="Times New Roman"/>
          <w:b/>
          <w:sz w:val="26"/>
          <w:szCs w:val="26"/>
        </w:rPr>
        <w:t>. Развитие народного творчества</w:t>
      </w:r>
    </w:p>
    <w:p w:rsidR="00250D44" w:rsidRPr="00250D44" w:rsidRDefault="00250D44" w:rsidP="00250D44">
      <w:pPr>
        <w:spacing w:after="0" w:line="240" w:lineRule="auto"/>
        <w:ind w:firstLine="567"/>
        <w:jc w:val="both"/>
        <w:rPr>
          <w:rFonts w:ascii="Times New Roman" w:eastAsia="Times New Roman" w:hAnsi="Times New Roman" w:cs="Times New Roman"/>
          <w:sz w:val="26"/>
          <w:szCs w:val="26"/>
          <w:lang w:eastAsia="ru-RU"/>
        </w:rPr>
      </w:pPr>
      <w:r w:rsidRPr="00250D44">
        <w:rPr>
          <w:rFonts w:ascii="Times New Roman" w:eastAsia="Times New Roman" w:hAnsi="Times New Roman" w:cs="Times New Roman"/>
          <w:sz w:val="26"/>
          <w:szCs w:val="26"/>
          <w:lang w:eastAsia="ru-RU"/>
        </w:rPr>
        <w:t xml:space="preserve">Работники учреждений культуры стремятся привить любовь к народным традициям и передать свой опыт молодежи. Жители сел и деревень хранят уникальные культурные обычаи, которые отличают их от других. Проводятся разнообразные мероприятия, такие как театрализованные концерты, престольные праздники и фольклорные посиделки. Эти </w:t>
      </w:r>
      <w:r w:rsidRPr="00250D44">
        <w:rPr>
          <w:rFonts w:ascii="Times New Roman" w:eastAsia="Times New Roman" w:hAnsi="Times New Roman" w:cs="Times New Roman"/>
          <w:sz w:val="26"/>
          <w:szCs w:val="26"/>
          <w:lang w:eastAsia="ru-RU"/>
        </w:rPr>
        <w:lastRenderedPageBreak/>
        <w:t>события направлены на сохранение верности духовным традициям и культурному наследию региона. Участники мероприятий, через участие в простых и увлекательных формах деятельности, раскрывают свои таланты, узнают много нового и лучше осознают свою идентичность. Народные праздники организуются именно с такой целью, чтобы присутствующие не только расслаблялись, но и обогащали свой культурный и духовный опыт.</w:t>
      </w:r>
    </w:p>
    <w:p w:rsidR="00697F1B" w:rsidRPr="00250D44" w:rsidRDefault="00697F1B" w:rsidP="00697F1B">
      <w:pPr>
        <w:spacing w:after="0" w:line="240" w:lineRule="auto"/>
        <w:ind w:firstLine="567"/>
        <w:jc w:val="both"/>
        <w:rPr>
          <w:rFonts w:ascii="Times New Roman" w:eastAsia="Times New Roman" w:hAnsi="Times New Roman" w:cs="Times New Roman"/>
          <w:sz w:val="26"/>
          <w:szCs w:val="26"/>
          <w:lang w:eastAsia="ru-RU"/>
        </w:rPr>
      </w:pPr>
      <w:r w:rsidRPr="00250D44">
        <w:rPr>
          <w:rFonts w:ascii="Times New Roman" w:eastAsia="Times New Roman" w:hAnsi="Times New Roman" w:cs="Times New Roman"/>
          <w:sz w:val="26"/>
          <w:szCs w:val="26"/>
          <w:lang w:eastAsia="ru-RU"/>
        </w:rPr>
        <w:t>Участники не только видят выступления профессиональных артистов, но и самим являются частью творческого процесса. В ходе мастер-классов, которые организуются на мероприятиях, посетители имеют возможность попробовать себя в различных ремеслах: от вышивки до лепки, от игры на музыкальных инструментах до танцев, что позволяет сохранить уникальные навыки и знания, передаваемые из поколения в поколение.</w:t>
      </w:r>
    </w:p>
    <w:p w:rsidR="00543089" w:rsidRPr="00543089" w:rsidRDefault="00543089" w:rsidP="00543089">
      <w:pPr>
        <w:spacing w:after="0" w:line="240" w:lineRule="auto"/>
        <w:ind w:firstLine="567"/>
        <w:jc w:val="both"/>
        <w:rPr>
          <w:rFonts w:ascii="Times New Roman" w:eastAsia="Calibri" w:hAnsi="Times New Roman" w:cs="Times New Roman"/>
          <w:color w:val="000000"/>
          <w:sz w:val="26"/>
          <w:szCs w:val="26"/>
          <w:shd w:val="clear" w:color="auto" w:fill="FFFFFF"/>
        </w:rPr>
      </w:pPr>
      <w:r w:rsidRPr="00543089">
        <w:rPr>
          <w:rFonts w:ascii="Times New Roman" w:eastAsia="Calibri" w:hAnsi="Times New Roman" w:cs="Times New Roman"/>
          <w:color w:val="000000"/>
          <w:sz w:val="26"/>
          <w:szCs w:val="26"/>
          <w:shd w:val="clear" w:color="auto" w:fill="FFFFFF"/>
        </w:rPr>
        <w:t xml:space="preserve">Праздники сел занимает особое место в сельской местности Вяземского муниципального округа. Этот праздник – несомненно, массовый праздник и значимое событие, сохраняющее традиции и память села, историю предков, этническую культуру. </w:t>
      </w:r>
    </w:p>
    <w:p w:rsidR="00D84ED3" w:rsidRPr="00543089" w:rsidRDefault="00D84ED3" w:rsidP="00D84ED3">
      <w:pPr>
        <w:spacing w:after="0" w:line="240" w:lineRule="auto"/>
        <w:ind w:firstLine="567"/>
        <w:contextualSpacing/>
        <w:jc w:val="both"/>
        <w:rPr>
          <w:rFonts w:ascii="Times New Roman" w:hAnsi="Times New Roman"/>
          <w:sz w:val="26"/>
          <w:szCs w:val="26"/>
        </w:rPr>
      </w:pPr>
      <w:r w:rsidRPr="00543089">
        <w:rPr>
          <w:rFonts w:ascii="Times New Roman" w:hAnsi="Times New Roman"/>
          <w:sz w:val="26"/>
          <w:szCs w:val="26"/>
        </w:rPr>
        <w:t>За 2025 год празднование Дней сел прошли в 21</w:t>
      </w:r>
      <w:r w:rsidRPr="00543089">
        <w:rPr>
          <w:rFonts w:ascii="Times New Roman" w:hAnsi="Times New Roman"/>
          <w:color w:val="FF0000"/>
          <w:sz w:val="26"/>
          <w:szCs w:val="26"/>
        </w:rPr>
        <w:t xml:space="preserve"> </w:t>
      </w:r>
      <w:r w:rsidRPr="00543089">
        <w:rPr>
          <w:rFonts w:ascii="Times New Roman" w:hAnsi="Times New Roman"/>
          <w:sz w:val="26"/>
          <w:szCs w:val="26"/>
        </w:rPr>
        <w:t>населенных пунктах Вяземского муниципального округа. В программу праздников были включены чествования старейшин, ветеранов войны, молодых и многодетных семьей, и семейных пар, проживших долгие годы в любви и согласии. А также прошли фотовыставки, выставки цветов, даров земли, а также выставки работ народных умельцев</w:t>
      </w:r>
      <w:r w:rsidR="00543089" w:rsidRPr="00543089">
        <w:rPr>
          <w:rFonts w:ascii="Times New Roman" w:hAnsi="Times New Roman"/>
          <w:sz w:val="26"/>
          <w:szCs w:val="26"/>
        </w:rPr>
        <w:t>.</w:t>
      </w:r>
    </w:p>
    <w:p w:rsidR="00543089" w:rsidRPr="00543089" w:rsidRDefault="00543089" w:rsidP="00543089">
      <w:pPr>
        <w:spacing w:after="0" w:line="240" w:lineRule="auto"/>
        <w:ind w:firstLine="567"/>
        <w:jc w:val="both"/>
        <w:rPr>
          <w:rFonts w:ascii="Times New Roman" w:eastAsia="Calibri" w:hAnsi="Times New Roman" w:cs="Times New Roman"/>
          <w:sz w:val="26"/>
          <w:szCs w:val="26"/>
        </w:rPr>
      </w:pPr>
      <w:r w:rsidRPr="00543089">
        <w:rPr>
          <w:rFonts w:ascii="Times New Roman" w:eastAsia="Calibri" w:hAnsi="Times New Roman" w:cs="Times New Roman"/>
          <w:sz w:val="26"/>
          <w:szCs w:val="26"/>
        </w:rPr>
        <w:t>После приобретения специализированного транспорта (автоклуба)</w:t>
      </w:r>
      <w:r>
        <w:rPr>
          <w:rFonts w:ascii="Times New Roman" w:eastAsia="Calibri" w:hAnsi="Times New Roman" w:cs="Times New Roman"/>
          <w:sz w:val="26"/>
          <w:szCs w:val="26"/>
        </w:rPr>
        <w:t xml:space="preserve"> </w:t>
      </w:r>
      <w:r w:rsidR="00EE2EF7">
        <w:rPr>
          <w:rFonts w:ascii="Times New Roman" w:eastAsia="Calibri" w:hAnsi="Times New Roman" w:cs="Times New Roman"/>
          <w:sz w:val="26"/>
          <w:szCs w:val="26"/>
        </w:rPr>
        <w:t>у ВРКДЦ</w:t>
      </w:r>
      <w:r w:rsidRPr="00543089">
        <w:rPr>
          <w:rFonts w:ascii="Times New Roman" w:eastAsia="Calibri" w:hAnsi="Times New Roman" w:cs="Times New Roman"/>
          <w:sz w:val="26"/>
          <w:szCs w:val="26"/>
        </w:rPr>
        <w:t xml:space="preserve"> появилась замечательная возможность вывозить творческие коллективы Вяземского муниципального округа на дни сёл, что способствует обмену творческим опытом и делает праздничные концертные программы на селе более яркими и интересными.</w:t>
      </w:r>
    </w:p>
    <w:p w:rsidR="00543089" w:rsidRPr="00543089" w:rsidRDefault="00543089" w:rsidP="00543089">
      <w:pPr>
        <w:pStyle w:val="a3"/>
        <w:ind w:firstLine="567"/>
        <w:jc w:val="both"/>
        <w:rPr>
          <w:rFonts w:ascii="Times New Roman" w:hAnsi="Times New Roman"/>
          <w:sz w:val="26"/>
          <w:szCs w:val="26"/>
        </w:rPr>
      </w:pPr>
      <w:r w:rsidRPr="00543089">
        <w:rPr>
          <w:rFonts w:ascii="Times New Roman" w:hAnsi="Times New Roman"/>
          <w:sz w:val="26"/>
          <w:szCs w:val="26"/>
        </w:rPr>
        <w:t xml:space="preserve">За отчетный период в учреждениях культуры были представлены основные праздники народного календаря. </w:t>
      </w:r>
    </w:p>
    <w:p w:rsidR="00543089" w:rsidRPr="00543089" w:rsidRDefault="00543089" w:rsidP="00543089">
      <w:pPr>
        <w:pStyle w:val="a3"/>
        <w:ind w:firstLine="567"/>
        <w:jc w:val="both"/>
        <w:rPr>
          <w:rFonts w:ascii="Times New Roman" w:hAnsi="Times New Roman"/>
          <w:sz w:val="26"/>
          <w:szCs w:val="26"/>
        </w:rPr>
      </w:pPr>
      <w:r w:rsidRPr="00543089">
        <w:rPr>
          <w:rFonts w:ascii="Times New Roman" w:hAnsi="Times New Roman"/>
          <w:sz w:val="26"/>
          <w:szCs w:val="26"/>
        </w:rPr>
        <w:t>В светлый праздник Рождества специалисты учреждений культуры подготовили праздничные программы: «Навстречу Рождества» рождественский концерт творческих коллективов ДК «Московский» и ДК «Цент</w:t>
      </w:r>
      <w:r w:rsidR="00EE2EF7">
        <w:rPr>
          <w:rFonts w:ascii="Times New Roman" w:hAnsi="Times New Roman"/>
          <w:sz w:val="26"/>
          <w:szCs w:val="26"/>
        </w:rPr>
        <w:t>ральный»;</w:t>
      </w:r>
      <w:r w:rsidRPr="00543089">
        <w:rPr>
          <w:rFonts w:ascii="Times New Roman" w:hAnsi="Times New Roman"/>
          <w:sz w:val="26"/>
          <w:szCs w:val="26"/>
        </w:rPr>
        <w:t xml:space="preserve"> «Рождественская мелодия» праздничная концертная программа (ДК «Юбилейный»); «Волшебство Рождества» рождественские встречи (СДК «Сокол»); «Сказочное Рождество» театрализованный праздник (Каснянский СДК). </w:t>
      </w:r>
    </w:p>
    <w:p w:rsidR="00543089" w:rsidRPr="00543089" w:rsidRDefault="00543089" w:rsidP="00543089">
      <w:pPr>
        <w:pStyle w:val="ac"/>
        <w:shd w:val="clear" w:color="auto" w:fill="FFFFFF"/>
        <w:spacing w:before="0" w:beforeAutospacing="0" w:after="0" w:afterAutospacing="0"/>
        <w:ind w:firstLine="567"/>
        <w:jc w:val="both"/>
        <w:rPr>
          <w:sz w:val="26"/>
          <w:szCs w:val="26"/>
        </w:rPr>
      </w:pPr>
      <w:r w:rsidRPr="00543089">
        <w:rPr>
          <w:sz w:val="26"/>
          <w:szCs w:val="26"/>
        </w:rPr>
        <w:t>23 января в городе Вязьме завершился XII</w:t>
      </w:r>
      <w:r w:rsidR="00742308">
        <w:rPr>
          <w:rStyle w:val="af0"/>
          <w:sz w:val="26"/>
          <w:szCs w:val="26"/>
        </w:rPr>
        <w:t xml:space="preserve"> </w:t>
      </w:r>
      <w:r w:rsidRPr="00543089">
        <w:rPr>
          <w:sz w:val="26"/>
          <w:szCs w:val="26"/>
        </w:rPr>
        <w:t>районный и</w:t>
      </w:r>
      <w:r w:rsidR="00742308">
        <w:rPr>
          <w:sz w:val="26"/>
          <w:szCs w:val="26"/>
        </w:rPr>
        <w:t xml:space="preserve">нтерактивный праздник-фестиваль </w:t>
      </w:r>
      <w:r w:rsidRPr="00543089">
        <w:rPr>
          <w:sz w:val="26"/>
          <w:szCs w:val="26"/>
        </w:rPr>
        <w:t>«Вяземские колядки 2025».</w:t>
      </w:r>
    </w:p>
    <w:p w:rsidR="00543089" w:rsidRPr="00543089" w:rsidRDefault="00543089" w:rsidP="00543089">
      <w:pPr>
        <w:pStyle w:val="ac"/>
        <w:shd w:val="clear" w:color="auto" w:fill="FFFFFF"/>
        <w:spacing w:before="0" w:beforeAutospacing="0" w:after="0" w:afterAutospacing="0"/>
        <w:ind w:firstLine="567"/>
        <w:jc w:val="both"/>
        <w:rPr>
          <w:color w:val="000000"/>
          <w:sz w:val="26"/>
          <w:szCs w:val="26"/>
        </w:rPr>
      </w:pPr>
      <w:r w:rsidRPr="00543089">
        <w:rPr>
          <w:color w:val="000000"/>
          <w:sz w:val="26"/>
          <w:szCs w:val="26"/>
        </w:rPr>
        <w:t xml:space="preserve">В </w:t>
      </w:r>
      <w:r w:rsidR="00EE2EF7">
        <w:rPr>
          <w:color w:val="000000"/>
          <w:sz w:val="26"/>
          <w:szCs w:val="26"/>
        </w:rPr>
        <w:t>2025</w:t>
      </w:r>
      <w:r w:rsidRPr="00543089">
        <w:rPr>
          <w:color w:val="000000"/>
          <w:sz w:val="26"/>
          <w:szCs w:val="26"/>
        </w:rPr>
        <w:t xml:space="preserve"> году в фестивале приняли участие более 40 команд из учреждений образования, средних школ, творческих коллективов учреждений культуры города и села, воскресных школ храмов, расположенных на территории Вяземского округа.</w:t>
      </w:r>
    </w:p>
    <w:p w:rsidR="00543089" w:rsidRPr="00543089" w:rsidRDefault="00543089" w:rsidP="00543089">
      <w:pPr>
        <w:pStyle w:val="sc-jmpzu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567"/>
        <w:jc w:val="both"/>
        <w:textAlignment w:val="baseline"/>
        <w:rPr>
          <w:rStyle w:val="sc-ejaja"/>
          <w:color w:val="000000"/>
          <w:spacing w:val="-5"/>
          <w:sz w:val="26"/>
          <w:szCs w:val="26"/>
          <w:bdr w:val="none" w:sz="0" w:space="0" w:color="auto" w:frame="1"/>
        </w:rPr>
      </w:pPr>
      <w:r w:rsidRPr="00543089">
        <w:rPr>
          <w:rStyle w:val="sc-ejaja"/>
          <w:color w:val="000000"/>
          <w:spacing w:val="-5"/>
          <w:sz w:val="26"/>
          <w:szCs w:val="26"/>
          <w:bdr w:val="none" w:sz="0" w:space="0" w:color="auto" w:frame="1"/>
        </w:rPr>
        <w:t xml:space="preserve">Ярким событием стало фольклорное театрализованное представление </w:t>
      </w:r>
      <w:r w:rsidR="00EE2EF7">
        <w:rPr>
          <w:rStyle w:val="sc-ejaja"/>
          <w:color w:val="000000"/>
          <w:spacing w:val="-5"/>
          <w:sz w:val="26"/>
          <w:szCs w:val="26"/>
          <w:bdr w:val="none" w:sz="0" w:space="0" w:color="auto" w:frame="1"/>
        </w:rPr>
        <w:t>«Вяземская свадьба»</w:t>
      </w:r>
      <w:r w:rsidRPr="00543089">
        <w:rPr>
          <w:rStyle w:val="sc-ejaja"/>
          <w:color w:val="000000"/>
          <w:spacing w:val="-5"/>
          <w:sz w:val="26"/>
          <w:szCs w:val="26"/>
          <w:bdr w:val="none" w:sz="0" w:space="0" w:color="auto" w:frame="1"/>
        </w:rPr>
        <w:t>, состоявшееся 28 февраля, объединившее несколько творческих коллективов. В представлении приняли участие народный ансамбль танца "Славяне" Дворца культуры "Центральный" под руководством балетмейстера А. Л. Некрасовой, фольклорный коллектив "Роднички" под руководством Т. И. Кокушкиной и хормейстер народного ансамбля песни "Веретенышко" В. Б. Морозов из Андрейковского сель</w:t>
      </w:r>
      <w:r w:rsidR="00EE2EF7">
        <w:rPr>
          <w:rStyle w:val="sc-ejaja"/>
          <w:color w:val="000000"/>
          <w:spacing w:val="-5"/>
          <w:sz w:val="26"/>
          <w:szCs w:val="26"/>
          <w:bdr w:val="none" w:sz="0" w:space="0" w:color="auto" w:frame="1"/>
        </w:rPr>
        <w:t>ского Д</w:t>
      </w:r>
      <w:r w:rsidRPr="00543089">
        <w:rPr>
          <w:rStyle w:val="sc-ejaja"/>
          <w:color w:val="000000"/>
          <w:spacing w:val="-5"/>
          <w:sz w:val="26"/>
          <w:szCs w:val="26"/>
          <w:bdr w:val="none" w:sz="0" w:space="0" w:color="auto" w:frame="1"/>
        </w:rPr>
        <w:t>ома культуры.</w:t>
      </w:r>
    </w:p>
    <w:p w:rsidR="00543089" w:rsidRPr="00543089" w:rsidRDefault="00543089" w:rsidP="00543089">
      <w:pPr>
        <w:spacing w:after="0" w:line="240" w:lineRule="auto"/>
        <w:ind w:firstLine="567"/>
        <w:jc w:val="both"/>
        <w:rPr>
          <w:rFonts w:ascii="Times New Roman" w:hAnsi="Times New Roman"/>
          <w:color w:val="000000"/>
          <w:sz w:val="26"/>
          <w:szCs w:val="26"/>
        </w:rPr>
      </w:pPr>
      <w:r w:rsidRPr="00543089">
        <w:rPr>
          <w:rFonts w:ascii="Times New Roman" w:hAnsi="Times New Roman"/>
          <w:color w:val="000000"/>
          <w:sz w:val="26"/>
          <w:szCs w:val="26"/>
        </w:rPr>
        <w:t>2 марта в Городском парке состоялось народное гуляние, посвященное празднованию Масленицы под названием «Эх, разгуляй!». Праздник собрал множество жителей и гостей города, которые пришли насладиться атмосферой веселья и радости.</w:t>
      </w:r>
    </w:p>
    <w:p w:rsidR="00543089" w:rsidRPr="00543089" w:rsidRDefault="00543089" w:rsidP="00543089">
      <w:pPr>
        <w:pStyle w:val="af1"/>
        <w:spacing w:after="0" w:line="240" w:lineRule="auto"/>
        <w:ind w:left="0" w:firstLine="567"/>
        <w:jc w:val="both"/>
        <w:rPr>
          <w:rFonts w:ascii="Times New Roman" w:hAnsi="Times New Roman"/>
          <w:sz w:val="26"/>
          <w:szCs w:val="26"/>
        </w:rPr>
      </w:pPr>
      <w:r w:rsidRPr="00543089">
        <w:rPr>
          <w:rFonts w:ascii="Times New Roman" w:hAnsi="Times New Roman"/>
          <w:sz w:val="26"/>
          <w:szCs w:val="26"/>
        </w:rPr>
        <w:t xml:space="preserve">Мероприятия, посвященные Проводам зимы, прошли повсеместно во всем </w:t>
      </w:r>
      <w:r w:rsidR="00742308">
        <w:rPr>
          <w:rFonts w:ascii="Times New Roman" w:hAnsi="Times New Roman"/>
          <w:sz w:val="26"/>
          <w:szCs w:val="26"/>
        </w:rPr>
        <w:t>округе</w:t>
      </w:r>
      <w:r w:rsidRPr="00543089">
        <w:rPr>
          <w:rFonts w:ascii="Times New Roman" w:hAnsi="Times New Roman"/>
          <w:sz w:val="26"/>
          <w:szCs w:val="26"/>
        </w:rPr>
        <w:t xml:space="preserve">: «Масленица хороша – широка ее душа!» - народное масленичное гуляние (ДК «Московский»); «Супер Масленица» - народный праздник (ДК «Юбилейный»); «Прощай </w:t>
      </w:r>
      <w:r w:rsidRPr="00543089">
        <w:rPr>
          <w:rFonts w:ascii="Times New Roman" w:hAnsi="Times New Roman"/>
          <w:sz w:val="26"/>
          <w:szCs w:val="26"/>
        </w:rPr>
        <w:lastRenderedPageBreak/>
        <w:t xml:space="preserve">Масленица!» - проводы русской зимы (Относовский СДК); «Масленица блинница – весны именинница» - проводы зимы (Шимановский СДК); «Гуляй, Масленица!» - масленичные гуляния (Шуйский СДК); «Масленица у ворот – всех веселый праздник ждет!» - народный праздник (СДК «Сокол»); «Масленицу провожаем, света, солнца ожидаем!» - народный праздник (Российский СДК). </w:t>
      </w:r>
    </w:p>
    <w:p w:rsidR="00543089" w:rsidRPr="00543089" w:rsidRDefault="00543089" w:rsidP="00543089">
      <w:pPr>
        <w:spacing w:after="0" w:line="240" w:lineRule="auto"/>
        <w:ind w:firstLine="567"/>
        <w:jc w:val="both"/>
        <w:rPr>
          <w:rFonts w:ascii="Times New Roman" w:hAnsi="Times New Roman"/>
          <w:sz w:val="26"/>
          <w:szCs w:val="26"/>
        </w:rPr>
      </w:pPr>
      <w:r w:rsidRPr="00543089">
        <w:rPr>
          <w:rFonts w:ascii="Times New Roman" w:hAnsi="Times New Roman"/>
          <w:sz w:val="26"/>
          <w:szCs w:val="26"/>
        </w:rPr>
        <w:t>В Светлое Христово Воскресение работники культурных учреждений организовали множество мероприятий, посвященных этому значимому празднику</w:t>
      </w:r>
      <w:r w:rsidR="00742308">
        <w:rPr>
          <w:rFonts w:ascii="Times New Roman" w:hAnsi="Times New Roman"/>
          <w:sz w:val="26"/>
          <w:szCs w:val="26"/>
        </w:rPr>
        <w:t xml:space="preserve">. </w:t>
      </w:r>
      <w:r w:rsidRPr="00543089">
        <w:rPr>
          <w:rFonts w:ascii="Times New Roman" w:hAnsi="Times New Roman"/>
          <w:sz w:val="26"/>
          <w:szCs w:val="26"/>
        </w:rPr>
        <w:t>В Относовском СДК состоялся мастер-класс, где участники смогли узнать больше о традициях празднования Пасхи. Шуйский СДК предложил тематическую беседу под названием «Пасхальный перезвон», в ходе которой гости обсудили символику и значение праздника. В ДК «Юбилейный» была организована выставка поделок «Пасхальная палитра», где можно было увидеть поделки участников кружка «Сделай сам». Семейная гостиная «Пасха – день святых чудес» в СДК «Сокол» собрала семьи, желающие провести время вме</w:t>
      </w:r>
      <w:r w:rsidR="00EE2EF7">
        <w:rPr>
          <w:rFonts w:ascii="Times New Roman" w:hAnsi="Times New Roman"/>
          <w:sz w:val="26"/>
          <w:szCs w:val="26"/>
        </w:rPr>
        <w:t>сте и узнать больше о празднике</w:t>
      </w:r>
      <w:r w:rsidRPr="00543089">
        <w:rPr>
          <w:rFonts w:ascii="Times New Roman" w:hAnsi="Times New Roman"/>
          <w:sz w:val="26"/>
          <w:szCs w:val="26"/>
        </w:rPr>
        <w:t>, а в Российском СДК участники изготовили пасхальные сувениры на мастер-классе.</w:t>
      </w:r>
    </w:p>
    <w:p w:rsidR="00543089" w:rsidRPr="00543089" w:rsidRDefault="00543089" w:rsidP="00742308">
      <w:pPr>
        <w:widowControl w:val="0"/>
        <w:autoSpaceDE w:val="0"/>
        <w:autoSpaceDN w:val="0"/>
        <w:adjustRightInd w:val="0"/>
        <w:spacing w:after="0" w:line="240" w:lineRule="auto"/>
        <w:ind w:firstLine="567"/>
        <w:jc w:val="both"/>
        <w:rPr>
          <w:rFonts w:ascii="Times New Roman" w:hAnsi="Times New Roman"/>
          <w:sz w:val="26"/>
          <w:szCs w:val="26"/>
        </w:rPr>
      </w:pPr>
      <w:r w:rsidRPr="00543089">
        <w:rPr>
          <w:rFonts w:ascii="Times New Roman" w:hAnsi="Times New Roman"/>
          <w:sz w:val="26"/>
          <w:szCs w:val="26"/>
        </w:rPr>
        <w:t>В честь праздника Троицы в сельских культурных учреждениях прошли разнообразные мероприятия, направленные на сохранение и популяризацию народных традиций и обрядов. В Каснянском СДК состоялась тематическая программа «Березку наряжаем – Троицу встречаем»,</w:t>
      </w:r>
      <w:r w:rsidR="00EE2EF7">
        <w:rPr>
          <w:rFonts w:ascii="Times New Roman" w:hAnsi="Times New Roman"/>
          <w:sz w:val="26"/>
          <w:szCs w:val="26"/>
        </w:rPr>
        <w:t xml:space="preserve"> в</w:t>
      </w:r>
      <w:r w:rsidRPr="00543089">
        <w:rPr>
          <w:rFonts w:ascii="Times New Roman" w:hAnsi="Times New Roman"/>
          <w:sz w:val="26"/>
          <w:szCs w:val="26"/>
        </w:rPr>
        <w:t xml:space="preserve"> Богородицком СДК прошли троицкие посиделки под названием «И светла от берез Россия», где гости могли насладиться общением и традиционными угощениями </w:t>
      </w:r>
    </w:p>
    <w:p w:rsidR="00543089" w:rsidRPr="00543089" w:rsidRDefault="00543089" w:rsidP="00543089">
      <w:pPr>
        <w:spacing w:after="0" w:line="240" w:lineRule="auto"/>
        <w:ind w:firstLine="567"/>
        <w:jc w:val="both"/>
        <w:rPr>
          <w:rFonts w:ascii="Times New Roman" w:hAnsi="Times New Roman"/>
          <w:sz w:val="26"/>
          <w:szCs w:val="26"/>
        </w:rPr>
      </w:pPr>
      <w:r w:rsidRPr="00543089">
        <w:rPr>
          <w:rFonts w:ascii="Times New Roman" w:hAnsi="Times New Roman"/>
          <w:sz w:val="26"/>
          <w:szCs w:val="26"/>
        </w:rPr>
        <w:t xml:space="preserve">8 июля православная церковь и все верующие отмечают День Крещения Руси. В учреждениях культуры состоялись </w:t>
      </w:r>
      <w:r w:rsidR="00742308" w:rsidRPr="00543089">
        <w:rPr>
          <w:rFonts w:ascii="Times New Roman" w:hAnsi="Times New Roman"/>
          <w:sz w:val="26"/>
          <w:szCs w:val="26"/>
        </w:rPr>
        <w:t>мероприятия,</w:t>
      </w:r>
      <w:r w:rsidRPr="00543089">
        <w:rPr>
          <w:rFonts w:ascii="Times New Roman" w:hAnsi="Times New Roman"/>
          <w:sz w:val="26"/>
          <w:szCs w:val="26"/>
        </w:rPr>
        <w:t xml:space="preserve"> приуроченные к знаменательному событию 988 года - принятию христианской веры как государственной религии. </w:t>
      </w:r>
    </w:p>
    <w:p w:rsidR="00543089" w:rsidRPr="00543089" w:rsidRDefault="00543089" w:rsidP="00543089">
      <w:pPr>
        <w:spacing w:after="0" w:line="240" w:lineRule="auto"/>
        <w:ind w:firstLine="567"/>
        <w:jc w:val="both"/>
        <w:rPr>
          <w:rFonts w:ascii="Times New Roman" w:hAnsi="Times New Roman"/>
          <w:sz w:val="26"/>
          <w:szCs w:val="26"/>
        </w:rPr>
      </w:pPr>
      <w:r w:rsidRPr="00543089">
        <w:rPr>
          <w:rFonts w:ascii="Times New Roman" w:hAnsi="Times New Roman"/>
          <w:sz w:val="26"/>
          <w:szCs w:val="26"/>
        </w:rPr>
        <w:t>В октябре в учреждениях культуры прошли мероприятия к Покрову пресвятой Богородицы: посиделки, информационные часы фольклорные встречи. В Богородицком СДК прошли посиделки «Покров – батюшка настал, Покров – праздник заиграл», а в Мещёрском СДК состоялся информационный час «Тёплый свет Покрова». В Черновском СДК также прошл</w:t>
      </w:r>
      <w:r w:rsidR="00CF0ACC">
        <w:rPr>
          <w:rFonts w:ascii="Times New Roman" w:hAnsi="Times New Roman"/>
          <w:sz w:val="26"/>
          <w:szCs w:val="26"/>
        </w:rPr>
        <w:t>и посиделки «Покров – батюшка».</w:t>
      </w:r>
    </w:p>
    <w:p w:rsidR="008D2C6E" w:rsidRPr="00070EEB" w:rsidRDefault="008D2C6E" w:rsidP="008D2C6E">
      <w:pPr>
        <w:pStyle w:val="a3"/>
        <w:ind w:firstLine="567"/>
        <w:jc w:val="both"/>
        <w:rPr>
          <w:rFonts w:ascii="Times New Roman" w:hAnsi="Times New Roman"/>
          <w:sz w:val="26"/>
          <w:szCs w:val="26"/>
        </w:rPr>
      </w:pPr>
      <w:r w:rsidRPr="00070EEB">
        <w:rPr>
          <w:rFonts w:ascii="Times New Roman" w:hAnsi="Times New Roman"/>
          <w:sz w:val="26"/>
          <w:szCs w:val="26"/>
        </w:rPr>
        <w:t>С 1 июня 2025 года на базе Центральной районной библиотеки МБУК ВЦБС в рамках клубного объединения «Родные напевы» реализует свою деятельность ретро-ансамбль «Ивушки» -</w:t>
      </w:r>
      <w:r w:rsidRPr="00070EEB">
        <w:rPr>
          <w:rFonts w:ascii="Times New Roman" w:eastAsia="SimSun" w:hAnsi="Times New Roman"/>
          <w:sz w:val="26"/>
          <w:szCs w:val="26"/>
        </w:rPr>
        <w:t xml:space="preserve"> </w:t>
      </w:r>
      <w:r w:rsidRPr="00070EEB">
        <w:rPr>
          <w:rFonts w:ascii="Times New Roman" w:hAnsi="Times New Roman"/>
          <w:sz w:val="26"/>
          <w:szCs w:val="26"/>
        </w:rPr>
        <w:t xml:space="preserve">самобытный творческий коллектив женщин пенсионного возраста, исполняющий классические произведения отечественных авторов, лирические и военно-патриотические песни ХХ века в сопровождении баяна. </w:t>
      </w:r>
    </w:p>
    <w:p w:rsidR="008D2C6E" w:rsidRPr="00070EEB" w:rsidRDefault="008D2C6E" w:rsidP="008D2C6E">
      <w:pPr>
        <w:pStyle w:val="a3"/>
        <w:ind w:firstLine="567"/>
        <w:jc w:val="both"/>
        <w:rPr>
          <w:rFonts w:ascii="Times New Roman" w:hAnsi="Times New Roman"/>
          <w:sz w:val="26"/>
          <w:szCs w:val="26"/>
        </w:rPr>
      </w:pPr>
      <w:r w:rsidRPr="00070EEB">
        <w:rPr>
          <w:rFonts w:ascii="Times New Roman" w:hAnsi="Times New Roman"/>
          <w:sz w:val="26"/>
          <w:szCs w:val="26"/>
        </w:rPr>
        <w:t>В своей деятельности ансамбль ориентируется на проведение концертов и культурных мероприятий для различных возрастных и социальных групп населения, в том числе для ветеранов и участников Великой Отечественной войны, ветеранов труда, военной службы.</w:t>
      </w:r>
    </w:p>
    <w:p w:rsidR="008D2C6E" w:rsidRDefault="008D2C6E" w:rsidP="00697F1B">
      <w:pPr>
        <w:spacing w:after="0" w:line="240" w:lineRule="auto"/>
        <w:ind w:firstLine="708"/>
        <w:jc w:val="both"/>
        <w:rPr>
          <w:rFonts w:ascii="Times New Roman" w:eastAsia="Times New Roman" w:hAnsi="Times New Roman" w:cs="Times New Roman"/>
          <w:i/>
          <w:sz w:val="26"/>
          <w:szCs w:val="26"/>
          <w:lang w:eastAsia="ru-RU"/>
        </w:rPr>
      </w:pPr>
    </w:p>
    <w:p w:rsidR="00641B55" w:rsidRPr="00697F1B" w:rsidRDefault="00641B55" w:rsidP="00641B55">
      <w:pPr>
        <w:spacing w:after="0" w:line="240" w:lineRule="auto"/>
        <w:contextualSpacing/>
        <w:jc w:val="center"/>
        <w:rPr>
          <w:rFonts w:ascii="Times New Roman" w:hAnsi="Times New Roman" w:cs="Times New Roman"/>
          <w:b/>
          <w:sz w:val="28"/>
          <w:szCs w:val="28"/>
        </w:rPr>
      </w:pPr>
      <w:r w:rsidRPr="00697F1B">
        <w:rPr>
          <w:rFonts w:ascii="Times New Roman" w:hAnsi="Times New Roman" w:cs="Times New Roman"/>
          <w:b/>
          <w:sz w:val="28"/>
          <w:szCs w:val="28"/>
        </w:rPr>
        <w:t>7. Поддержка и развитие народных промыслов и ремесел</w:t>
      </w:r>
    </w:p>
    <w:p w:rsidR="000A0E9F" w:rsidRPr="00697F1B" w:rsidRDefault="000A0E9F" w:rsidP="000A0E9F">
      <w:pPr>
        <w:widowControl w:val="0"/>
        <w:autoSpaceDE w:val="0"/>
        <w:autoSpaceDN w:val="0"/>
        <w:adjustRightInd w:val="0"/>
        <w:spacing w:after="0" w:line="276" w:lineRule="auto"/>
        <w:ind w:firstLine="567"/>
        <w:jc w:val="both"/>
        <w:rPr>
          <w:rFonts w:ascii="Times New Roman" w:eastAsia="Calibri" w:hAnsi="Times New Roman" w:cs="Times New Roman"/>
          <w:color w:val="000000"/>
          <w:sz w:val="26"/>
          <w:szCs w:val="26"/>
        </w:rPr>
      </w:pPr>
      <w:r w:rsidRPr="00697F1B">
        <w:rPr>
          <w:rFonts w:ascii="Times New Roman" w:eastAsia="Calibri" w:hAnsi="Times New Roman" w:cs="Times New Roman"/>
          <w:sz w:val="26"/>
          <w:szCs w:val="26"/>
        </w:rPr>
        <w:t xml:space="preserve">Основными направлениями деятельности сельских Домов культуры </w:t>
      </w:r>
      <w:r w:rsidR="00697F1B" w:rsidRPr="00697F1B">
        <w:rPr>
          <w:rFonts w:ascii="Times New Roman" w:eastAsia="Calibri" w:hAnsi="Times New Roman" w:cs="Times New Roman"/>
          <w:sz w:val="26"/>
          <w:szCs w:val="26"/>
        </w:rPr>
        <w:t>является</w:t>
      </w:r>
      <w:r w:rsidRPr="00697F1B">
        <w:rPr>
          <w:rFonts w:ascii="Times New Roman" w:eastAsia="Calibri" w:hAnsi="Times New Roman" w:cs="Times New Roman"/>
          <w:sz w:val="26"/>
          <w:szCs w:val="26"/>
        </w:rPr>
        <w:t xml:space="preserve"> развитие любительского художественного творчества и народных промыслов. </w:t>
      </w:r>
      <w:r w:rsidRPr="00697F1B">
        <w:rPr>
          <w:rFonts w:ascii="Times New Roman" w:eastAsia="Calibri" w:hAnsi="Times New Roman" w:cs="Times New Roman"/>
          <w:color w:val="000000"/>
          <w:sz w:val="26"/>
          <w:szCs w:val="26"/>
        </w:rPr>
        <w:t xml:space="preserve">«Вяземская глиняная игрушка» и Поляновские изделия из бересты известны не только в Вяземском </w:t>
      </w:r>
      <w:r w:rsidR="00FD5E53">
        <w:rPr>
          <w:rFonts w:ascii="Times New Roman" w:eastAsia="Calibri" w:hAnsi="Times New Roman" w:cs="Times New Roman"/>
          <w:color w:val="000000"/>
          <w:sz w:val="26"/>
          <w:szCs w:val="26"/>
        </w:rPr>
        <w:t>округе</w:t>
      </w:r>
      <w:r w:rsidRPr="00697F1B">
        <w:rPr>
          <w:rFonts w:ascii="Times New Roman" w:eastAsia="Calibri" w:hAnsi="Times New Roman" w:cs="Times New Roman"/>
          <w:color w:val="000000"/>
          <w:sz w:val="26"/>
          <w:szCs w:val="26"/>
        </w:rPr>
        <w:t xml:space="preserve">, но и далеко за его пределами. </w:t>
      </w:r>
    </w:p>
    <w:p w:rsidR="000A0E9F" w:rsidRDefault="000A0E9F" w:rsidP="000A0E9F">
      <w:pPr>
        <w:spacing w:after="0" w:line="276" w:lineRule="auto"/>
        <w:ind w:firstLine="567"/>
        <w:jc w:val="both"/>
        <w:rPr>
          <w:rFonts w:ascii="Times New Roman" w:eastAsia="Calibri" w:hAnsi="Times New Roman" w:cs="Times New Roman"/>
          <w:sz w:val="26"/>
          <w:szCs w:val="26"/>
        </w:rPr>
      </w:pPr>
      <w:r w:rsidRPr="00697F1B">
        <w:rPr>
          <w:rFonts w:ascii="Times New Roman" w:eastAsia="Calibri" w:hAnsi="Times New Roman" w:cs="Times New Roman"/>
          <w:sz w:val="26"/>
          <w:szCs w:val="26"/>
        </w:rPr>
        <w:t>Очень важно приобщить к народному творчеству детей, передать им в наследство старинные песни, научить ремёслам, которыми владели наши предки.</w:t>
      </w:r>
    </w:p>
    <w:p w:rsidR="00742308" w:rsidRPr="00543089" w:rsidRDefault="00742308" w:rsidP="00742308">
      <w:pPr>
        <w:pStyle w:val="ac"/>
        <w:spacing w:before="0" w:beforeAutospacing="0" w:after="0" w:afterAutospacing="0"/>
        <w:ind w:firstLine="567"/>
        <w:jc w:val="both"/>
        <w:rPr>
          <w:color w:val="000000"/>
          <w:sz w:val="26"/>
          <w:szCs w:val="26"/>
        </w:rPr>
      </w:pPr>
      <w:r w:rsidRPr="00543089">
        <w:rPr>
          <w:color w:val="000000"/>
          <w:sz w:val="26"/>
          <w:szCs w:val="26"/>
        </w:rPr>
        <w:lastRenderedPageBreak/>
        <w:t>15 февраля в Семлевском сельском Доме культуры прошёл литературно-музыкальный вечер «От сердца к сердцу», посвящённый творчеству талантливого поэта-земляка Александра Бодренкова. Мероприятие стало настоящим праздником для любителей поэзии, музыки и народного творчества.</w:t>
      </w:r>
    </w:p>
    <w:p w:rsidR="00742308" w:rsidRPr="00543089" w:rsidRDefault="00742308" w:rsidP="00742308">
      <w:pPr>
        <w:pStyle w:val="ac"/>
        <w:spacing w:before="0" w:beforeAutospacing="0" w:after="0" w:afterAutospacing="0"/>
        <w:ind w:firstLine="567"/>
        <w:jc w:val="both"/>
        <w:rPr>
          <w:color w:val="000000"/>
          <w:sz w:val="26"/>
          <w:szCs w:val="26"/>
        </w:rPr>
      </w:pPr>
      <w:r w:rsidRPr="00543089">
        <w:rPr>
          <w:color w:val="000000"/>
          <w:sz w:val="26"/>
          <w:szCs w:val="26"/>
        </w:rPr>
        <w:t xml:space="preserve">В рамках вечера была организована выставка, на которой гости могли увидеть традиционные куклы, глиняные игрушки, а также самобытные авторские работы мастера декоративно – прикладного искусства </w:t>
      </w:r>
      <w:r w:rsidR="00FD5E53" w:rsidRPr="00543089">
        <w:rPr>
          <w:color w:val="000000"/>
          <w:sz w:val="26"/>
          <w:szCs w:val="26"/>
        </w:rPr>
        <w:t xml:space="preserve">Надежды </w:t>
      </w:r>
      <w:r w:rsidR="00FD5E53">
        <w:rPr>
          <w:color w:val="000000"/>
          <w:sz w:val="26"/>
          <w:szCs w:val="26"/>
        </w:rPr>
        <w:t>Хисамовой</w:t>
      </w:r>
      <w:r w:rsidRPr="00543089">
        <w:rPr>
          <w:color w:val="000000"/>
          <w:sz w:val="26"/>
          <w:szCs w:val="26"/>
        </w:rPr>
        <w:t>. Эти экспонаты не только украсили мероприятие, но и напомнили о богатстве культурного наследия родного края.</w:t>
      </w:r>
    </w:p>
    <w:p w:rsidR="00742308" w:rsidRPr="00543089" w:rsidRDefault="00742308" w:rsidP="00742308">
      <w:pPr>
        <w:pStyle w:val="af1"/>
        <w:spacing w:after="0" w:line="240" w:lineRule="auto"/>
        <w:ind w:left="0" w:firstLine="567"/>
        <w:jc w:val="both"/>
        <w:rPr>
          <w:rFonts w:ascii="Times New Roman" w:hAnsi="Times New Roman"/>
          <w:sz w:val="26"/>
          <w:szCs w:val="26"/>
        </w:rPr>
      </w:pPr>
      <w:r w:rsidRPr="00543089">
        <w:rPr>
          <w:rFonts w:ascii="Times New Roman" w:hAnsi="Times New Roman"/>
          <w:sz w:val="26"/>
          <w:szCs w:val="26"/>
        </w:rPr>
        <w:t>За отчетный период в учреждениях культуры были представлены основные праздники народного календаря в том числе Медовому, Яблочному и Ореховому Спасам.</w:t>
      </w:r>
    </w:p>
    <w:p w:rsidR="00742308" w:rsidRPr="00543089" w:rsidRDefault="00742308" w:rsidP="00742308">
      <w:pPr>
        <w:pStyle w:val="af1"/>
        <w:spacing w:after="0" w:line="240" w:lineRule="auto"/>
        <w:ind w:left="0" w:firstLine="567"/>
        <w:jc w:val="both"/>
        <w:rPr>
          <w:rFonts w:ascii="Times New Roman" w:hAnsi="Times New Roman"/>
          <w:sz w:val="26"/>
          <w:szCs w:val="26"/>
        </w:rPr>
      </w:pPr>
      <w:r w:rsidRPr="00543089">
        <w:rPr>
          <w:rFonts w:ascii="Times New Roman" w:hAnsi="Times New Roman"/>
          <w:sz w:val="26"/>
          <w:szCs w:val="26"/>
        </w:rPr>
        <w:t>В сентябре в Хмелитском СДК состоялся фольклорный праздник «Осенины».</w:t>
      </w:r>
    </w:p>
    <w:p w:rsidR="00742308" w:rsidRPr="00543089" w:rsidRDefault="00742308" w:rsidP="00742308">
      <w:pPr>
        <w:pStyle w:val="af1"/>
        <w:spacing w:after="0" w:line="240" w:lineRule="auto"/>
        <w:ind w:left="0" w:firstLine="567"/>
        <w:jc w:val="both"/>
        <w:rPr>
          <w:rFonts w:ascii="Times New Roman" w:hAnsi="Times New Roman"/>
          <w:sz w:val="26"/>
          <w:szCs w:val="26"/>
        </w:rPr>
      </w:pPr>
      <w:r w:rsidRPr="00543089">
        <w:rPr>
          <w:rFonts w:ascii="Times New Roman" w:hAnsi="Times New Roman"/>
          <w:sz w:val="26"/>
          <w:szCs w:val="26"/>
        </w:rPr>
        <w:t>Этот старинный русский праздник посвящён проводам лета, встрече осени и благодарности за урожай..</w:t>
      </w:r>
    </w:p>
    <w:p w:rsidR="00742308" w:rsidRPr="00543089" w:rsidRDefault="00742308" w:rsidP="00742308">
      <w:pPr>
        <w:spacing w:after="0" w:line="240" w:lineRule="auto"/>
        <w:ind w:firstLine="567"/>
        <w:jc w:val="both"/>
        <w:rPr>
          <w:rFonts w:ascii="Times New Roman" w:hAnsi="Times New Roman"/>
          <w:sz w:val="26"/>
          <w:szCs w:val="26"/>
        </w:rPr>
      </w:pPr>
      <w:r w:rsidRPr="00543089">
        <w:rPr>
          <w:rFonts w:ascii="Times New Roman" w:hAnsi="Times New Roman"/>
          <w:sz w:val="26"/>
          <w:szCs w:val="26"/>
        </w:rPr>
        <w:t xml:space="preserve">17 июля, в единый День фольклора, в Поляновском СДК состоялся мастер-класс по плетению венков и изготовлению народных кукол-оберегов из травы. Этот праздник посвящен богатейшему наследию устного народного творчества, традициям и обычаям, передаваемым из поколения в поколение. </w:t>
      </w:r>
    </w:p>
    <w:p w:rsidR="00B62A4C" w:rsidRDefault="00B62A4C" w:rsidP="00FD5E53">
      <w:pPr>
        <w:pStyle w:val="a3"/>
        <w:ind w:firstLine="567"/>
        <w:jc w:val="both"/>
        <w:rPr>
          <w:rFonts w:ascii="Times New Roman" w:hAnsi="Times New Roman"/>
          <w:sz w:val="26"/>
          <w:szCs w:val="26"/>
        </w:rPr>
      </w:pPr>
      <w:r w:rsidRPr="00250D44">
        <w:rPr>
          <w:rFonts w:ascii="Times New Roman" w:hAnsi="Times New Roman"/>
          <w:sz w:val="26"/>
          <w:szCs w:val="26"/>
        </w:rPr>
        <w:t xml:space="preserve">На базе </w:t>
      </w:r>
      <w:r w:rsidR="00FD5E53">
        <w:rPr>
          <w:rFonts w:ascii="Times New Roman" w:hAnsi="Times New Roman"/>
          <w:sz w:val="26"/>
          <w:szCs w:val="26"/>
        </w:rPr>
        <w:t>детской художественной школы</w:t>
      </w:r>
      <w:r w:rsidRPr="00250D44">
        <w:rPr>
          <w:rFonts w:ascii="Times New Roman" w:hAnsi="Times New Roman"/>
          <w:sz w:val="26"/>
          <w:szCs w:val="26"/>
        </w:rPr>
        <w:t xml:space="preserve"> развиваются следующие виды народного творчества:</w:t>
      </w:r>
      <w:r w:rsidR="00FD5E53">
        <w:rPr>
          <w:rFonts w:ascii="Times New Roman" w:hAnsi="Times New Roman"/>
          <w:sz w:val="26"/>
          <w:szCs w:val="26"/>
        </w:rPr>
        <w:t xml:space="preserve"> </w:t>
      </w:r>
      <w:r w:rsidRPr="00250D44">
        <w:rPr>
          <w:rFonts w:ascii="Times New Roman" w:hAnsi="Times New Roman"/>
          <w:sz w:val="26"/>
          <w:szCs w:val="26"/>
        </w:rPr>
        <w:t>бат</w:t>
      </w:r>
      <w:r w:rsidR="00FD5E53">
        <w:rPr>
          <w:rFonts w:ascii="Times New Roman" w:hAnsi="Times New Roman"/>
          <w:sz w:val="26"/>
          <w:szCs w:val="26"/>
        </w:rPr>
        <w:t xml:space="preserve">ик, гобелен, валяние из шерсти; текстильная игрушка; </w:t>
      </w:r>
      <w:r w:rsidRPr="00250D44">
        <w:rPr>
          <w:rFonts w:ascii="Times New Roman" w:hAnsi="Times New Roman"/>
          <w:sz w:val="26"/>
          <w:szCs w:val="26"/>
        </w:rPr>
        <w:t>основы ювелирно</w:t>
      </w:r>
      <w:r w:rsidR="00D82A85">
        <w:rPr>
          <w:rFonts w:ascii="Times New Roman" w:hAnsi="Times New Roman"/>
          <w:sz w:val="26"/>
          <w:szCs w:val="26"/>
        </w:rPr>
        <w:t>го искусства «Вяземская стёка»;</w:t>
      </w:r>
      <w:r w:rsidR="00FD5E53">
        <w:rPr>
          <w:rFonts w:ascii="Times New Roman" w:hAnsi="Times New Roman"/>
          <w:sz w:val="26"/>
          <w:szCs w:val="26"/>
        </w:rPr>
        <w:t xml:space="preserve"> </w:t>
      </w:r>
      <w:r w:rsidRPr="00250D44">
        <w:rPr>
          <w:rFonts w:ascii="Times New Roman" w:hAnsi="Times New Roman"/>
          <w:sz w:val="26"/>
          <w:szCs w:val="26"/>
        </w:rPr>
        <w:t>художественная роспись по дереву.</w:t>
      </w:r>
    </w:p>
    <w:p w:rsidR="00FD5E53" w:rsidRPr="00250D44" w:rsidRDefault="00FD5E53" w:rsidP="00FD5E53">
      <w:pPr>
        <w:pStyle w:val="a3"/>
        <w:ind w:firstLine="567"/>
        <w:jc w:val="both"/>
        <w:rPr>
          <w:rFonts w:ascii="Times New Roman" w:hAnsi="Times New Roman"/>
          <w:sz w:val="26"/>
          <w:szCs w:val="26"/>
        </w:rPr>
      </w:pPr>
    </w:p>
    <w:p w:rsidR="000A0E9F" w:rsidRDefault="000A0E9F" w:rsidP="000A0E9F">
      <w:pPr>
        <w:spacing w:after="0" w:line="240" w:lineRule="auto"/>
        <w:contextualSpacing/>
        <w:jc w:val="center"/>
        <w:rPr>
          <w:rFonts w:ascii="Times New Roman" w:hAnsi="Times New Roman" w:cs="Times New Roman"/>
          <w:b/>
          <w:sz w:val="26"/>
          <w:szCs w:val="26"/>
        </w:rPr>
      </w:pPr>
      <w:r w:rsidRPr="00E616BA">
        <w:rPr>
          <w:rFonts w:ascii="Times New Roman" w:hAnsi="Times New Roman" w:cs="Times New Roman"/>
          <w:b/>
          <w:sz w:val="26"/>
          <w:szCs w:val="26"/>
        </w:rPr>
        <w:t>8. Библиотечное дело</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 xml:space="preserve">В 2025 году библиотеки Вяземской централизованной библиотечной системы продолжили совершенствовать свою деятельность как информационные, культурные и просветительские центры для населения муниципального образования «Вяземский муниципальный округ» Смоленской области через продвижение книги и чтения, посредством внедрения традиционных и инновационных форм работы, максимально соответствующих запросам пользователей. </w:t>
      </w:r>
    </w:p>
    <w:p w:rsidR="00C00193" w:rsidRPr="00C00193" w:rsidRDefault="00250D44" w:rsidP="00C00193">
      <w:pPr>
        <w:pStyle w:val="a3"/>
        <w:ind w:firstLine="567"/>
        <w:jc w:val="both"/>
        <w:rPr>
          <w:rFonts w:ascii="Times New Roman" w:hAnsi="Times New Roman"/>
          <w:sz w:val="26"/>
          <w:szCs w:val="26"/>
        </w:rPr>
      </w:pPr>
      <w:r>
        <w:rPr>
          <w:rFonts w:ascii="Times New Roman" w:hAnsi="Times New Roman"/>
          <w:sz w:val="26"/>
          <w:szCs w:val="26"/>
        </w:rPr>
        <w:t>На</w:t>
      </w:r>
      <w:r w:rsidR="00D82A85">
        <w:rPr>
          <w:rFonts w:ascii="Times New Roman" w:hAnsi="Times New Roman"/>
          <w:sz w:val="26"/>
          <w:szCs w:val="26"/>
        </w:rPr>
        <w:t xml:space="preserve"> конец 2025 года в </w:t>
      </w:r>
      <w:r w:rsidR="00C00193" w:rsidRPr="00C00193">
        <w:rPr>
          <w:rFonts w:ascii="Times New Roman" w:hAnsi="Times New Roman"/>
          <w:sz w:val="26"/>
          <w:szCs w:val="26"/>
        </w:rPr>
        <w:t>Вяземском муниципальном округе функционируют 24 библиотеки-структурные подразделения МБУК Вяземской ЦБС (5 библиотек - в городе, 19 библиотек расположены в сельской местности).  Городская библиотека №</w:t>
      </w:r>
      <w:r w:rsidR="00A21B2E">
        <w:rPr>
          <w:rFonts w:ascii="Times New Roman" w:hAnsi="Times New Roman"/>
          <w:sz w:val="26"/>
          <w:szCs w:val="26"/>
        </w:rPr>
        <w:t xml:space="preserve"> </w:t>
      </w:r>
      <w:r w:rsidR="00C00193" w:rsidRPr="00C00193">
        <w:rPr>
          <w:rFonts w:ascii="Times New Roman" w:hAnsi="Times New Roman"/>
          <w:sz w:val="26"/>
          <w:szCs w:val="26"/>
        </w:rPr>
        <w:t>40 (Литературный са</w:t>
      </w:r>
      <w:r w:rsidR="00D82A85">
        <w:rPr>
          <w:rFonts w:ascii="Times New Roman" w:hAnsi="Times New Roman"/>
          <w:sz w:val="26"/>
          <w:szCs w:val="26"/>
        </w:rPr>
        <w:t>лон) ликвидирована с 01.09.2025</w:t>
      </w:r>
      <w:r w:rsidR="00C00193" w:rsidRPr="00C00193">
        <w:rPr>
          <w:rFonts w:ascii="Times New Roman" w:hAnsi="Times New Roman"/>
          <w:sz w:val="26"/>
          <w:szCs w:val="26"/>
        </w:rPr>
        <w:t xml:space="preserve"> (постановление Администрации муниципального образования «Вяземский муниципальный округ» Смоленской области от 04.06.2025 №1090).</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Количество посещений</w:t>
      </w:r>
      <w:r w:rsidR="00D82A85">
        <w:rPr>
          <w:rFonts w:ascii="Times New Roman" w:hAnsi="Times New Roman"/>
          <w:color w:val="FF0000"/>
          <w:sz w:val="26"/>
          <w:szCs w:val="26"/>
        </w:rPr>
        <w:t xml:space="preserve"> </w:t>
      </w:r>
      <w:r w:rsidRPr="00C00193">
        <w:rPr>
          <w:rFonts w:ascii="Times New Roman" w:hAnsi="Times New Roman"/>
          <w:sz w:val="26"/>
          <w:szCs w:val="26"/>
        </w:rPr>
        <w:t>пользователями</w:t>
      </w:r>
      <w:r w:rsidRPr="00C00193">
        <w:rPr>
          <w:rFonts w:ascii="Times New Roman" w:hAnsi="Times New Roman"/>
          <w:color w:val="FF0000"/>
          <w:sz w:val="26"/>
          <w:szCs w:val="26"/>
        </w:rPr>
        <w:t xml:space="preserve"> </w:t>
      </w:r>
      <w:r w:rsidRPr="00C00193">
        <w:rPr>
          <w:rFonts w:ascii="Times New Roman" w:hAnsi="Times New Roman"/>
          <w:sz w:val="26"/>
          <w:szCs w:val="26"/>
        </w:rPr>
        <w:t>библиотек МБУК ВЦБС, в том числе удалённых пользователей и участников массовых мероприятий, составило 607190 человек, что  на  78 %</w:t>
      </w:r>
      <w:r w:rsidRPr="00C00193">
        <w:rPr>
          <w:rFonts w:ascii="Times New Roman" w:hAnsi="Times New Roman"/>
          <w:color w:val="FF0000"/>
          <w:sz w:val="26"/>
          <w:szCs w:val="26"/>
        </w:rPr>
        <w:t xml:space="preserve"> </w:t>
      </w:r>
      <w:r w:rsidRPr="00C00193">
        <w:rPr>
          <w:rFonts w:ascii="Times New Roman" w:hAnsi="Times New Roman"/>
          <w:sz w:val="26"/>
          <w:szCs w:val="26"/>
        </w:rPr>
        <w:t>превышает аналогичный показатель прошлого года.</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 xml:space="preserve">Количество пользователей библиотек (всего) – 23713 чел.  </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Книжный фонд библиотек ЦБС в 2025 году пополнился на  5215 экз.</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В Семлёвской сельской библиотеке №</w:t>
      </w:r>
      <w:r w:rsidR="00A21B2E">
        <w:rPr>
          <w:rFonts w:ascii="Times New Roman" w:hAnsi="Times New Roman"/>
          <w:sz w:val="26"/>
          <w:szCs w:val="26"/>
        </w:rPr>
        <w:t xml:space="preserve"> </w:t>
      </w:r>
      <w:r w:rsidRPr="00C00193">
        <w:rPr>
          <w:rFonts w:ascii="Times New Roman" w:hAnsi="Times New Roman"/>
          <w:sz w:val="26"/>
          <w:szCs w:val="26"/>
        </w:rPr>
        <w:t>5 заменено электрооборудование на сумму 66000,00 руб.</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Для Центральной районной библиотеки закуплено компьютерное оборудование (системный блок) и оргтехника (принтер).</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В целях проведения мероприятий по комплектованию книжных фондов библ</w:t>
      </w:r>
      <w:r w:rsidR="00250D44">
        <w:rPr>
          <w:rFonts w:ascii="Times New Roman" w:hAnsi="Times New Roman"/>
          <w:sz w:val="26"/>
          <w:szCs w:val="26"/>
        </w:rPr>
        <w:t>иотек муниципальных образований</w:t>
      </w:r>
      <w:r w:rsidRPr="00C00193">
        <w:rPr>
          <w:rFonts w:ascii="Times New Roman" w:hAnsi="Times New Roman"/>
          <w:sz w:val="26"/>
          <w:szCs w:val="26"/>
        </w:rPr>
        <w:t xml:space="preserve"> выделена субсидия в размере 153700,00 руб.  Для пополнения библиотечных ф</w:t>
      </w:r>
      <w:r w:rsidR="00A21B2E">
        <w:rPr>
          <w:rFonts w:ascii="Times New Roman" w:hAnsi="Times New Roman"/>
          <w:sz w:val="26"/>
          <w:szCs w:val="26"/>
        </w:rPr>
        <w:t xml:space="preserve">ондов библиотек </w:t>
      </w:r>
      <w:r w:rsidR="00250D44">
        <w:rPr>
          <w:rFonts w:ascii="Times New Roman" w:hAnsi="Times New Roman"/>
          <w:sz w:val="26"/>
          <w:szCs w:val="26"/>
        </w:rPr>
        <w:t xml:space="preserve">Вяземской ЦБС </w:t>
      </w:r>
      <w:r w:rsidR="00A21B2E">
        <w:rPr>
          <w:rFonts w:ascii="Times New Roman" w:hAnsi="Times New Roman"/>
          <w:sz w:val="26"/>
          <w:szCs w:val="26"/>
        </w:rPr>
        <w:t>-</w:t>
      </w:r>
      <w:r w:rsidRPr="00C00193">
        <w:rPr>
          <w:rFonts w:ascii="Times New Roman" w:hAnsi="Times New Roman"/>
          <w:sz w:val="26"/>
          <w:szCs w:val="26"/>
        </w:rPr>
        <w:t xml:space="preserve"> приобретено  288 экз. книг.</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В 2025 году оформлена подписка на периодические издания на сумму 167481,18 руб.</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lastRenderedPageBreak/>
        <w:t xml:space="preserve">В течение года </w:t>
      </w:r>
      <w:r w:rsidR="00A21B2E">
        <w:rPr>
          <w:rFonts w:ascii="Times New Roman" w:hAnsi="Times New Roman"/>
          <w:sz w:val="26"/>
          <w:szCs w:val="26"/>
        </w:rPr>
        <w:t xml:space="preserve">муниципальные </w:t>
      </w:r>
      <w:r w:rsidRPr="00C00193">
        <w:rPr>
          <w:rFonts w:ascii="Times New Roman" w:hAnsi="Times New Roman"/>
          <w:sz w:val="26"/>
          <w:szCs w:val="26"/>
        </w:rPr>
        <w:t>библиотеки работали по основным направлениям деятельности: продвижение книги и чтения; граждан</w:t>
      </w:r>
      <w:r w:rsidR="00250D44">
        <w:rPr>
          <w:rFonts w:ascii="Times New Roman" w:hAnsi="Times New Roman"/>
          <w:sz w:val="26"/>
          <w:szCs w:val="26"/>
        </w:rPr>
        <w:t xml:space="preserve">ско-патриотическое воспитание, </w:t>
      </w:r>
      <w:r w:rsidRPr="00C00193">
        <w:rPr>
          <w:rFonts w:ascii="Times New Roman" w:hAnsi="Times New Roman"/>
          <w:sz w:val="26"/>
          <w:szCs w:val="26"/>
        </w:rPr>
        <w:t xml:space="preserve">в помощь учебному процессу, библиотека и семья, художественно-эстетическое воспитание, культурно-просветительская деятельность, пропаганда здорового образа жизни, правовое воспитание, духовно-нравственное воспитание, экологическое просвещение населения, пропаганда здорового образа жизни. Всего проведено </w:t>
      </w:r>
      <w:r w:rsidR="00A21B2E">
        <w:rPr>
          <w:rFonts w:ascii="Times New Roman" w:hAnsi="Times New Roman"/>
          <w:sz w:val="26"/>
          <w:szCs w:val="26"/>
        </w:rPr>
        <w:t xml:space="preserve">                          </w:t>
      </w:r>
      <w:r w:rsidRPr="00C00193">
        <w:rPr>
          <w:rFonts w:ascii="Times New Roman" w:hAnsi="Times New Roman"/>
          <w:sz w:val="26"/>
          <w:szCs w:val="26"/>
        </w:rPr>
        <w:t>3255 библиотечных мероприятий, количество посетивших мероприятия составило 101558 человек.</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Указом Президента Российской Федерации 2025 год был объявлен</w:t>
      </w:r>
      <w:r w:rsidRPr="00C00193">
        <w:rPr>
          <w:rFonts w:ascii="Times New Roman" w:hAnsi="Times New Roman"/>
          <w:b/>
          <w:sz w:val="26"/>
          <w:szCs w:val="26"/>
        </w:rPr>
        <w:t xml:space="preserve"> </w:t>
      </w:r>
      <w:r w:rsidRPr="00C00193">
        <w:rPr>
          <w:rFonts w:ascii="Times New Roman" w:hAnsi="Times New Roman"/>
          <w:sz w:val="26"/>
          <w:szCs w:val="26"/>
        </w:rPr>
        <w:t>Годом защитника Отечества и 80-летия Победы в Великой Отечественной войне.  Посвящённые этой теме мероприятия в библиотеках МБУК ВЦБС проведены в рамках единого цикла</w:t>
      </w:r>
      <w:r w:rsidRPr="00C00193">
        <w:rPr>
          <w:rFonts w:ascii="Times New Roman" w:hAnsi="Times New Roman"/>
          <w:b/>
          <w:bCs/>
          <w:sz w:val="26"/>
          <w:szCs w:val="26"/>
        </w:rPr>
        <w:t xml:space="preserve"> </w:t>
      </w:r>
      <w:r w:rsidRPr="00C00193">
        <w:rPr>
          <w:rFonts w:ascii="Times New Roman" w:hAnsi="Times New Roman"/>
          <w:bCs/>
          <w:sz w:val="26"/>
          <w:szCs w:val="26"/>
        </w:rPr>
        <w:t>«Великий подвиг ваш история хранит»</w:t>
      </w:r>
      <w:r w:rsidRPr="00C00193">
        <w:rPr>
          <w:rFonts w:ascii="Times New Roman" w:hAnsi="Times New Roman"/>
          <w:sz w:val="26"/>
          <w:szCs w:val="26"/>
        </w:rPr>
        <w:t xml:space="preserve">, направленного на увековечение подвига советского народа в Великой Отечественной войне, сохранение исторической памяти, обращение к памятным </w:t>
      </w:r>
      <w:r w:rsidR="00250D44">
        <w:rPr>
          <w:rFonts w:ascii="Times New Roman" w:hAnsi="Times New Roman"/>
          <w:sz w:val="26"/>
          <w:szCs w:val="26"/>
        </w:rPr>
        <w:t xml:space="preserve">датам и историческим событиям, </w:t>
      </w:r>
      <w:r w:rsidRPr="00C00193">
        <w:rPr>
          <w:rFonts w:ascii="Times New Roman" w:hAnsi="Times New Roman"/>
          <w:sz w:val="26"/>
          <w:szCs w:val="26"/>
        </w:rPr>
        <w:t>способствующим формированию патриотического сознания, чувства верности своему Отечеству, готовности к выполнению гражданского долга:</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 «Мы из династии солдат», цикл мероприятий, посвящённый Дню защитников Отечества;</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 «Минувших дней святая память», цикл мероприятий, посвящённый Дню освобождения города Вязьмы от немецко-фашистских захватчиков;</w:t>
      </w:r>
    </w:p>
    <w:p w:rsidR="00C00193" w:rsidRPr="00C00193" w:rsidRDefault="00B472A0" w:rsidP="00C00193">
      <w:pPr>
        <w:pStyle w:val="a3"/>
        <w:ind w:firstLine="567"/>
        <w:jc w:val="both"/>
        <w:rPr>
          <w:rFonts w:ascii="Times New Roman" w:hAnsi="Times New Roman"/>
          <w:sz w:val="26"/>
          <w:szCs w:val="26"/>
        </w:rPr>
      </w:pPr>
      <w:r>
        <w:rPr>
          <w:rFonts w:ascii="Times New Roman" w:hAnsi="Times New Roman"/>
          <w:sz w:val="26"/>
          <w:szCs w:val="26"/>
        </w:rPr>
        <w:t>–</w:t>
      </w:r>
      <w:r w:rsidR="00C00193" w:rsidRPr="00C00193">
        <w:rPr>
          <w:rFonts w:ascii="Times New Roman" w:hAnsi="Times New Roman"/>
          <w:sz w:val="26"/>
          <w:szCs w:val="26"/>
        </w:rPr>
        <w:t>«Незаживающие раны войны», цикл мероприятий, посвящённый международному дню освобождения узников фашистских лагерей;</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 «Я русский солдат», цикл мероприятий, посвящённый Дню памяти командующего 33-ей армией генерал-лейтенанта М.Г. Ефремова;</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 «Великий подвиг ваш история хранит», цикл мероприятий, посвящённый Дню Победы советского народа в Великой Отечественной войне 1941-1945 гг.;</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 «Когда вся страна надела шинели», цикл мероприятий, посвящённый Дню памяти и скорби (22 июня 1941 года - день начала Великой Отечественной войны);</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 «В этот день была спасена Россия», цикл мероприятий, посвящённый Дню народного единства;</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 «Вспомним тех, кто державу прославил», цикл мероприятий, посвящённый Дню героев Отечества»;</w:t>
      </w:r>
    </w:p>
    <w:p w:rsid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 «Склоняя голову перед подвигом солдата», цикл мероприятий, посвящённый Дню неизвестного солдата.</w:t>
      </w:r>
    </w:p>
    <w:p w:rsidR="009D5DC5" w:rsidRPr="00C00193" w:rsidRDefault="009D5DC5" w:rsidP="009D5DC5">
      <w:pPr>
        <w:pStyle w:val="a3"/>
        <w:ind w:firstLine="567"/>
        <w:jc w:val="both"/>
        <w:rPr>
          <w:rStyle w:val="af0"/>
          <w:rFonts w:ascii="Times New Roman" w:hAnsi="Times New Roman"/>
          <w:b w:val="0"/>
          <w:sz w:val="26"/>
          <w:szCs w:val="26"/>
        </w:rPr>
      </w:pPr>
      <w:r w:rsidRPr="00C00193">
        <w:rPr>
          <w:rStyle w:val="af0"/>
          <w:rFonts w:ascii="Times New Roman" w:hAnsi="Times New Roman"/>
          <w:b w:val="0"/>
          <w:sz w:val="26"/>
          <w:szCs w:val="26"/>
        </w:rPr>
        <w:t xml:space="preserve">В период с 25 по 26 апреля 2025 года Центральная районная библиотека МБУК ВЦБС приняла активное участие в организации и проведении </w:t>
      </w:r>
      <w:r w:rsidRPr="00C00193">
        <w:rPr>
          <w:rStyle w:val="af0"/>
          <w:rFonts w:ascii="Times New Roman" w:hAnsi="Times New Roman"/>
          <w:b w:val="0"/>
          <w:sz w:val="26"/>
          <w:szCs w:val="26"/>
          <w:lang w:val="en-US"/>
        </w:rPr>
        <w:t>III</w:t>
      </w:r>
      <w:r w:rsidRPr="00C00193">
        <w:rPr>
          <w:rStyle w:val="af0"/>
          <w:rFonts w:ascii="Times New Roman" w:hAnsi="Times New Roman"/>
          <w:b w:val="0"/>
          <w:sz w:val="26"/>
          <w:szCs w:val="26"/>
        </w:rPr>
        <w:t xml:space="preserve"> Международного конкурса художественного чтения «Обелиск» - 2025. Конкурс посвящён увековечению памяти артистов фронтовых концертных бригад и фронтовых театров, принимавших участие в Великой Отечественной войне. Учредителями конкурса являются Администрация муниципального образования «Вяземский муниципальный округ» Смоленской области и Московский академический театр сатиры. В 2025 году конкурс объединил 565 участников из Республики Беларусь, Туркменистана и 51 города Российской Федерации. Особую гордость вызывали 69 участников из Донецкой и Луганской народных республик. В финале приняли участие 70 человек.</w:t>
      </w:r>
    </w:p>
    <w:p w:rsidR="00C00193" w:rsidRPr="00C00193" w:rsidRDefault="00C00193" w:rsidP="00C00193">
      <w:pPr>
        <w:pStyle w:val="a3"/>
        <w:ind w:firstLine="567"/>
        <w:jc w:val="both"/>
        <w:rPr>
          <w:rFonts w:ascii="Times New Roman" w:hAnsi="Times New Roman"/>
          <w:sz w:val="26"/>
          <w:szCs w:val="26"/>
          <w:shd w:val="clear" w:color="auto" w:fill="FFFFFF"/>
        </w:rPr>
      </w:pPr>
      <w:r w:rsidRPr="00C00193">
        <w:rPr>
          <w:rFonts w:ascii="Times New Roman" w:hAnsi="Times New Roman"/>
          <w:sz w:val="26"/>
          <w:szCs w:val="26"/>
          <w:shd w:val="clear" w:color="auto" w:fill="FFFFFF"/>
        </w:rPr>
        <w:t xml:space="preserve">На базе </w:t>
      </w:r>
      <w:r w:rsidR="00B472A0">
        <w:rPr>
          <w:rFonts w:ascii="Times New Roman" w:hAnsi="Times New Roman"/>
          <w:sz w:val="26"/>
          <w:szCs w:val="26"/>
          <w:shd w:val="clear" w:color="auto" w:fill="FFFFFF"/>
        </w:rPr>
        <w:t>Центральной районной библиотеки</w:t>
      </w:r>
      <w:r w:rsidRPr="00C00193">
        <w:rPr>
          <w:rFonts w:ascii="Times New Roman" w:hAnsi="Times New Roman"/>
          <w:sz w:val="26"/>
          <w:szCs w:val="26"/>
          <w:shd w:val="clear" w:color="auto" w:fill="FFFFFF"/>
        </w:rPr>
        <w:t xml:space="preserve"> проведены: </w:t>
      </w:r>
    </w:p>
    <w:p w:rsidR="00C00193" w:rsidRPr="00C00193" w:rsidRDefault="00B472A0" w:rsidP="00C00193">
      <w:pPr>
        <w:pStyle w:val="a3"/>
        <w:ind w:firstLine="567"/>
        <w:jc w:val="both"/>
        <w:rPr>
          <w:rFonts w:ascii="Times New Roman" w:hAnsi="Times New Roman"/>
          <w:sz w:val="26"/>
          <w:szCs w:val="26"/>
          <w:shd w:val="clear" w:color="auto" w:fill="FFFFFF"/>
        </w:rPr>
      </w:pPr>
      <w:r>
        <w:rPr>
          <w:rFonts w:ascii="Times New Roman" w:hAnsi="Times New Roman"/>
          <w:sz w:val="26"/>
          <w:szCs w:val="26"/>
          <w:shd w:val="clear" w:color="auto" w:fill="FFFFFF"/>
        </w:rPr>
        <w:t xml:space="preserve">- </w:t>
      </w:r>
      <w:r w:rsidR="00C00193" w:rsidRPr="00C00193">
        <w:rPr>
          <w:rFonts w:ascii="Times New Roman" w:hAnsi="Times New Roman"/>
          <w:sz w:val="26"/>
          <w:szCs w:val="26"/>
          <w:shd w:val="clear" w:color="auto" w:fill="FFFFFF"/>
        </w:rPr>
        <w:t>презентация уникального катало</w:t>
      </w:r>
      <w:r w:rsidR="00250D44">
        <w:rPr>
          <w:rFonts w:ascii="Times New Roman" w:hAnsi="Times New Roman"/>
          <w:sz w:val="26"/>
          <w:szCs w:val="26"/>
          <w:shd w:val="clear" w:color="auto" w:fill="FFFFFF"/>
        </w:rPr>
        <w:t>га «Здравствуй, дорогая Паничка.</w:t>
      </w:r>
      <w:r w:rsidR="00C00193" w:rsidRPr="00C00193">
        <w:rPr>
          <w:rFonts w:ascii="Times New Roman" w:hAnsi="Times New Roman"/>
          <w:sz w:val="26"/>
          <w:szCs w:val="26"/>
          <w:shd w:val="clear" w:color="auto" w:fill="FFFFFF"/>
        </w:rPr>
        <w:t xml:space="preserve"> Письма с фронта младшего сержанта В.М. Виноградова» проводилось под председательством </w:t>
      </w:r>
      <w:r w:rsidR="00C00193" w:rsidRPr="00C00193">
        <w:rPr>
          <w:rFonts w:ascii="Times New Roman" w:hAnsi="Times New Roman"/>
          <w:sz w:val="26"/>
          <w:szCs w:val="26"/>
          <w:shd w:val="clear" w:color="auto" w:fill="FFFFFF"/>
        </w:rPr>
        <w:lastRenderedPageBreak/>
        <w:t>Региональной общественной организации Ханты-Мансийского автономного округа Югры «Историко-культурный просветительский центр «Музейная инициатива»;</w:t>
      </w:r>
    </w:p>
    <w:p w:rsidR="00C00193" w:rsidRPr="00C00193" w:rsidRDefault="00B472A0" w:rsidP="00C00193">
      <w:pPr>
        <w:pStyle w:val="a3"/>
        <w:ind w:firstLine="567"/>
        <w:jc w:val="both"/>
        <w:rPr>
          <w:rFonts w:ascii="Times New Roman" w:hAnsi="Times New Roman"/>
          <w:sz w:val="26"/>
          <w:szCs w:val="26"/>
          <w:shd w:val="clear" w:color="auto" w:fill="FFFFFF"/>
        </w:rPr>
      </w:pPr>
      <w:r>
        <w:rPr>
          <w:rFonts w:ascii="Times New Roman" w:hAnsi="Times New Roman"/>
          <w:sz w:val="26"/>
          <w:szCs w:val="26"/>
          <w:shd w:val="clear" w:color="auto" w:fill="FFFFFF"/>
        </w:rPr>
        <w:t xml:space="preserve">- </w:t>
      </w:r>
      <w:r w:rsidR="00C00193" w:rsidRPr="00C00193">
        <w:rPr>
          <w:rFonts w:ascii="Times New Roman" w:hAnsi="Times New Roman"/>
          <w:sz w:val="26"/>
          <w:szCs w:val="26"/>
          <w:shd w:val="clear" w:color="auto" w:fill="FFFFFF"/>
        </w:rPr>
        <w:t>«Вяземская операция: трагедия и подвиг» презентация книги</w:t>
      </w:r>
      <w:r>
        <w:rPr>
          <w:rFonts w:ascii="Times New Roman" w:hAnsi="Times New Roman"/>
          <w:sz w:val="26"/>
          <w:szCs w:val="26"/>
          <w:shd w:val="clear" w:color="auto" w:fill="FFFFFF"/>
        </w:rPr>
        <w:t xml:space="preserve"> </w:t>
      </w:r>
      <w:r w:rsidR="00C00193" w:rsidRPr="00C00193">
        <w:rPr>
          <w:rFonts w:ascii="Times New Roman" w:hAnsi="Times New Roman"/>
          <w:sz w:val="26"/>
          <w:szCs w:val="26"/>
          <w:shd w:val="clear" w:color="auto" w:fill="FFFFFF"/>
        </w:rPr>
        <w:t>И.Г. Михайлова  и «Очерки по истории Вяземской оборонительной операции и Московского народного ополчения 1941 года»;</w:t>
      </w:r>
    </w:p>
    <w:p w:rsidR="00C00193" w:rsidRPr="00C00193" w:rsidRDefault="00B472A0" w:rsidP="00C00193">
      <w:pPr>
        <w:pStyle w:val="a3"/>
        <w:ind w:firstLine="567"/>
        <w:jc w:val="both"/>
        <w:rPr>
          <w:rFonts w:ascii="Times New Roman" w:hAnsi="Times New Roman"/>
          <w:sz w:val="26"/>
          <w:szCs w:val="26"/>
          <w:shd w:val="clear" w:color="auto" w:fill="FFFFFF"/>
        </w:rPr>
      </w:pPr>
      <w:r>
        <w:rPr>
          <w:rFonts w:ascii="Times New Roman" w:hAnsi="Times New Roman"/>
          <w:sz w:val="26"/>
          <w:szCs w:val="26"/>
        </w:rPr>
        <w:t xml:space="preserve">- </w:t>
      </w:r>
      <w:r w:rsidR="00C00193" w:rsidRPr="00C00193">
        <w:rPr>
          <w:rFonts w:ascii="Times New Roman" w:hAnsi="Times New Roman"/>
          <w:sz w:val="26"/>
          <w:szCs w:val="26"/>
        </w:rPr>
        <w:t>научно-практический семинар «Ополченцы московских ВУЗов: проектная, поисковая, музейно-педагогическая, волонтёрская работа по сохранению памяти о событиях Великой Отечественной войны в ВУЗах Москвы и Смоленской области».</w:t>
      </w:r>
      <w:r w:rsidR="00C00193" w:rsidRPr="00C00193">
        <w:rPr>
          <w:rFonts w:ascii="Times New Roman" w:hAnsi="Times New Roman"/>
          <w:bCs/>
          <w:sz w:val="26"/>
          <w:szCs w:val="26"/>
        </w:rPr>
        <w:t xml:space="preserve"> Мероприятие проводилось в рамках патриотической программы Московской городской Думы «Памяти московского народного ополчения» при поддержке Правительства города Москвы.</w:t>
      </w:r>
    </w:p>
    <w:p w:rsidR="00C00193" w:rsidRPr="00C00193" w:rsidRDefault="00C00193" w:rsidP="00C00193">
      <w:pPr>
        <w:pStyle w:val="a3"/>
        <w:ind w:firstLine="567"/>
        <w:jc w:val="both"/>
        <w:rPr>
          <w:rFonts w:ascii="Times New Roman" w:eastAsia="Times New Roman" w:hAnsi="Times New Roman"/>
          <w:sz w:val="26"/>
          <w:szCs w:val="26"/>
          <w:lang w:eastAsia="ru-RU"/>
        </w:rPr>
      </w:pPr>
      <w:r w:rsidRPr="00C00193">
        <w:rPr>
          <w:rFonts w:ascii="Times New Roman" w:hAnsi="Times New Roman"/>
          <w:bCs/>
          <w:sz w:val="26"/>
          <w:szCs w:val="26"/>
        </w:rPr>
        <w:t>В 2025 году в б</w:t>
      </w:r>
      <w:r w:rsidRPr="00C00193">
        <w:rPr>
          <w:rFonts w:ascii="Times New Roman" w:eastAsia="Times New Roman" w:hAnsi="Times New Roman"/>
          <w:bCs/>
          <w:sz w:val="26"/>
          <w:szCs w:val="26"/>
          <w:lang w:eastAsia="ru-RU"/>
        </w:rPr>
        <w:t xml:space="preserve">иблиотеках МБУК ВЦБС проведены </w:t>
      </w:r>
      <w:r w:rsidRPr="00C00193">
        <w:rPr>
          <w:rFonts w:ascii="Times New Roman" w:eastAsia="Times New Roman" w:hAnsi="Times New Roman"/>
          <w:sz w:val="26"/>
          <w:szCs w:val="26"/>
          <w:lang w:eastAsia="ru-RU"/>
        </w:rPr>
        <w:t xml:space="preserve">мероприятия в поддержку российских военных </w:t>
      </w:r>
      <w:r w:rsidRPr="00C00193">
        <w:rPr>
          <w:rFonts w:ascii="Times New Roman" w:hAnsi="Times New Roman"/>
          <w:sz w:val="26"/>
          <w:szCs w:val="26"/>
        </w:rPr>
        <w:t>–</w:t>
      </w:r>
      <w:r w:rsidRPr="00C00193">
        <w:rPr>
          <w:rFonts w:ascii="Times New Roman" w:eastAsia="Times New Roman" w:hAnsi="Times New Roman"/>
          <w:sz w:val="26"/>
          <w:szCs w:val="26"/>
          <w:lang w:eastAsia="ru-RU"/>
        </w:rPr>
        <w:t xml:space="preserve"> участников специальной военной операции, а также организован досуг для членов семей участников специальной военной операции, проведены патриотические мероприятия для молодёжи. Мероприятия проходили в рамках патриотической акции «Вместе со СВОими». Основная цель мероприятий </w:t>
      </w:r>
      <w:r w:rsidRPr="00C00193">
        <w:rPr>
          <w:rFonts w:ascii="Times New Roman" w:hAnsi="Times New Roman"/>
          <w:sz w:val="26"/>
          <w:szCs w:val="26"/>
        </w:rPr>
        <w:t>–</w:t>
      </w:r>
      <w:r w:rsidRPr="00C00193">
        <w:rPr>
          <w:rFonts w:ascii="Times New Roman" w:eastAsia="Times New Roman" w:hAnsi="Times New Roman"/>
          <w:sz w:val="26"/>
          <w:szCs w:val="26"/>
          <w:lang w:eastAsia="ru-RU"/>
        </w:rPr>
        <w:t xml:space="preserve"> выразить поддержку российским военным и сохранить память о погибших участниках специальной военной операции, а также сформировать у молодёжи твёрдую гражданскую позицию, чувство ответственности и любви к своему Отечеству:</w:t>
      </w:r>
    </w:p>
    <w:p w:rsidR="00C00193" w:rsidRPr="00C00193" w:rsidRDefault="00C00193" w:rsidP="00C00193">
      <w:pPr>
        <w:pStyle w:val="a3"/>
        <w:ind w:firstLine="567"/>
        <w:jc w:val="both"/>
        <w:rPr>
          <w:rFonts w:ascii="Times New Roman" w:eastAsia="Times New Roman" w:hAnsi="Times New Roman"/>
          <w:iCs/>
          <w:color w:val="000000"/>
          <w:sz w:val="26"/>
          <w:szCs w:val="26"/>
        </w:rPr>
      </w:pPr>
      <w:r w:rsidRPr="00C00193">
        <w:rPr>
          <w:rFonts w:ascii="Times New Roman" w:hAnsi="Times New Roman"/>
          <w:sz w:val="26"/>
          <w:szCs w:val="26"/>
        </w:rPr>
        <w:t>– п</w:t>
      </w:r>
      <w:r w:rsidRPr="00C00193">
        <w:rPr>
          <w:rFonts w:ascii="Times New Roman" w:eastAsia="Times New Roman" w:hAnsi="Times New Roman"/>
          <w:iCs/>
          <w:color w:val="000000"/>
          <w:sz w:val="26"/>
          <w:szCs w:val="26"/>
        </w:rPr>
        <w:t>резентация третьего сборника стихов и рассказов участников СВО «Честь наивысшая – носить русский мундир!»;</w:t>
      </w:r>
    </w:p>
    <w:p w:rsidR="00C00193" w:rsidRPr="00C00193" w:rsidRDefault="00C00193" w:rsidP="00C00193">
      <w:pPr>
        <w:pStyle w:val="a3"/>
        <w:ind w:firstLine="567"/>
        <w:jc w:val="both"/>
        <w:rPr>
          <w:rFonts w:ascii="Times New Roman" w:eastAsia="Times New Roman" w:hAnsi="Times New Roman"/>
          <w:iCs/>
          <w:color w:val="333333"/>
          <w:sz w:val="26"/>
          <w:szCs w:val="26"/>
          <w:lang w:eastAsia="ru-RU"/>
        </w:rPr>
      </w:pPr>
      <w:r w:rsidRPr="00C00193">
        <w:rPr>
          <w:rFonts w:ascii="Times New Roman" w:hAnsi="Times New Roman"/>
          <w:sz w:val="26"/>
          <w:szCs w:val="26"/>
        </w:rPr>
        <w:t>– л</w:t>
      </w:r>
      <w:r w:rsidRPr="00C00193">
        <w:rPr>
          <w:rFonts w:ascii="Times New Roman" w:eastAsia="Times New Roman" w:hAnsi="Times New Roman"/>
          <w:iCs/>
          <w:sz w:val="26"/>
          <w:szCs w:val="26"/>
        </w:rPr>
        <w:t>итературная гостиная «Вяземские медики в годы Великой Отечественной войны и оккупации»;</w:t>
      </w:r>
    </w:p>
    <w:p w:rsidR="00C00193" w:rsidRPr="00C00193" w:rsidRDefault="00C00193" w:rsidP="00C00193">
      <w:pPr>
        <w:pStyle w:val="a3"/>
        <w:ind w:firstLine="567"/>
        <w:jc w:val="both"/>
        <w:rPr>
          <w:rFonts w:ascii="Times New Roman" w:eastAsia="Times New Roman" w:hAnsi="Times New Roman"/>
          <w:iCs/>
          <w:color w:val="000000"/>
          <w:sz w:val="26"/>
          <w:szCs w:val="26"/>
        </w:rPr>
      </w:pPr>
      <w:r w:rsidRPr="00C00193">
        <w:rPr>
          <w:rFonts w:ascii="Times New Roman" w:hAnsi="Times New Roman"/>
          <w:sz w:val="26"/>
          <w:szCs w:val="26"/>
        </w:rPr>
        <w:t>– п</w:t>
      </w:r>
      <w:r w:rsidRPr="00C00193">
        <w:rPr>
          <w:rFonts w:ascii="Times New Roman" w:eastAsia="Times New Roman" w:hAnsi="Times New Roman"/>
          <w:iCs/>
          <w:color w:val="000000"/>
          <w:sz w:val="26"/>
          <w:szCs w:val="26"/>
        </w:rPr>
        <w:t>резентация книги памяти о лётчиках, погибших 13.05.2023 в ходе выполнения боевого задания в рамках специальной военной операции на территории Украины «Вечный полёт»;</w:t>
      </w:r>
    </w:p>
    <w:p w:rsidR="00C00193" w:rsidRPr="00C00193" w:rsidRDefault="00C00193" w:rsidP="00C00193">
      <w:pPr>
        <w:pStyle w:val="a3"/>
        <w:ind w:firstLine="567"/>
        <w:jc w:val="both"/>
        <w:rPr>
          <w:rFonts w:ascii="Times New Roman" w:eastAsia="Times New Roman" w:hAnsi="Times New Roman"/>
          <w:color w:val="000000"/>
          <w:sz w:val="26"/>
          <w:szCs w:val="26"/>
        </w:rPr>
      </w:pPr>
      <w:r w:rsidRPr="00C00193">
        <w:rPr>
          <w:rFonts w:ascii="Times New Roman" w:hAnsi="Times New Roman"/>
          <w:sz w:val="26"/>
          <w:szCs w:val="26"/>
        </w:rPr>
        <w:t>– в</w:t>
      </w:r>
      <w:r w:rsidRPr="00C00193">
        <w:rPr>
          <w:rFonts w:ascii="Times New Roman" w:eastAsia="Times New Roman" w:hAnsi="Times New Roman"/>
          <w:color w:val="000000"/>
          <w:sz w:val="26"/>
          <w:szCs w:val="26"/>
        </w:rPr>
        <w:t>ечер памяти «Война! Твой горький след и в книгах, что на полке…»;</w:t>
      </w:r>
    </w:p>
    <w:p w:rsidR="00C00193" w:rsidRPr="00C00193" w:rsidRDefault="00C00193" w:rsidP="00C00193">
      <w:pPr>
        <w:pStyle w:val="a3"/>
        <w:ind w:firstLine="567"/>
        <w:jc w:val="both"/>
        <w:rPr>
          <w:rFonts w:ascii="Times New Roman" w:eastAsia="Times New Roman" w:hAnsi="Times New Roman"/>
          <w:color w:val="000000"/>
          <w:sz w:val="26"/>
          <w:szCs w:val="26"/>
        </w:rPr>
      </w:pPr>
      <w:r w:rsidRPr="00C00193">
        <w:rPr>
          <w:rFonts w:ascii="Times New Roman" w:hAnsi="Times New Roman"/>
          <w:sz w:val="26"/>
          <w:szCs w:val="26"/>
        </w:rPr>
        <w:t>– л</w:t>
      </w:r>
      <w:r w:rsidRPr="00C00193">
        <w:rPr>
          <w:rFonts w:ascii="Times New Roman" w:eastAsia="Times New Roman" w:hAnsi="Times New Roman"/>
          <w:color w:val="000000"/>
          <w:sz w:val="26"/>
          <w:szCs w:val="26"/>
        </w:rPr>
        <w:t>итературно-музыкальный вечер «Свои герои»;</w:t>
      </w:r>
    </w:p>
    <w:p w:rsidR="00C00193" w:rsidRPr="00C00193" w:rsidRDefault="00C00193" w:rsidP="00C00193">
      <w:pPr>
        <w:pStyle w:val="a3"/>
        <w:ind w:firstLine="567"/>
        <w:jc w:val="both"/>
        <w:rPr>
          <w:rFonts w:ascii="Times New Roman" w:eastAsia="Times New Roman" w:hAnsi="Times New Roman"/>
          <w:iCs/>
          <w:color w:val="000000"/>
          <w:sz w:val="26"/>
          <w:szCs w:val="26"/>
        </w:rPr>
      </w:pPr>
      <w:r w:rsidRPr="00C00193">
        <w:rPr>
          <w:rFonts w:ascii="Times New Roman" w:hAnsi="Times New Roman"/>
          <w:sz w:val="26"/>
          <w:szCs w:val="26"/>
        </w:rPr>
        <w:t>– у</w:t>
      </w:r>
      <w:r w:rsidRPr="00C00193">
        <w:rPr>
          <w:rFonts w:ascii="Times New Roman" w:eastAsia="Times New Roman" w:hAnsi="Times New Roman"/>
          <w:iCs/>
          <w:color w:val="000000"/>
          <w:sz w:val="26"/>
          <w:szCs w:val="26"/>
        </w:rPr>
        <w:t>рок мужества «И становились города героями»;</w:t>
      </w:r>
    </w:p>
    <w:p w:rsidR="00C00193" w:rsidRPr="00C00193" w:rsidRDefault="00C00193" w:rsidP="00C00193">
      <w:pPr>
        <w:pStyle w:val="a3"/>
        <w:ind w:firstLine="567"/>
        <w:jc w:val="both"/>
        <w:rPr>
          <w:rFonts w:ascii="Times New Roman" w:eastAsia="Times New Roman" w:hAnsi="Times New Roman"/>
          <w:iCs/>
          <w:color w:val="000000"/>
          <w:sz w:val="26"/>
          <w:szCs w:val="26"/>
        </w:rPr>
      </w:pPr>
      <w:r w:rsidRPr="00C00193">
        <w:rPr>
          <w:rFonts w:ascii="Times New Roman" w:hAnsi="Times New Roman"/>
          <w:iCs/>
          <w:sz w:val="26"/>
          <w:szCs w:val="26"/>
        </w:rPr>
        <w:t>– в</w:t>
      </w:r>
      <w:r w:rsidRPr="00C00193">
        <w:rPr>
          <w:rFonts w:ascii="Times New Roman" w:eastAsia="Times New Roman" w:hAnsi="Times New Roman"/>
          <w:iCs/>
          <w:color w:val="000000"/>
          <w:sz w:val="26"/>
          <w:szCs w:val="26"/>
        </w:rPr>
        <w:t>ечер-посвящение «Семья и есть любовь, спасающая мир».</w:t>
      </w:r>
    </w:p>
    <w:p w:rsidR="00C00193" w:rsidRPr="00C00193" w:rsidRDefault="00C00193" w:rsidP="00C00193">
      <w:pPr>
        <w:pStyle w:val="a3"/>
        <w:ind w:firstLine="567"/>
        <w:jc w:val="both"/>
        <w:rPr>
          <w:rFonts w:ascii="Times New Roman" w:hAnsi="Times New Roman"/>
          <w:bCs/>
          <w:sz w:val="26"/>
          <w:szCs w:val="26"/>
        </w:rPr>
      </w:pPr>
      <w:r w:rsidRPr="00C00193">
        <w:rPr>
          <w:rFonts w:ascii="Times New Roman" w:hAnsi="Times New Roman"/>
          <w:sz w:val="26"/>
          <w:szCs w:val="26"/>
        </w:rPr>
        <w:t>Программно-проектная деятельность является одним из перспективных направлений в работе Центральной детской модельной библиотеки, в течение 2025 года реализованы шесть библиотечных проектов для детей младшего школьного возраста, направленных на повышение читательской грамотности, цифровую доступность ресурсов и партнёрство с местным сообществом: «</w:t>
      </w:r>
      <w:r w:rsidRPr="00C00193">
        <w:rPr>
          <w:rFonts w:ascii="Times New Roman" w:hAnsi="Times New Roman"/>
          <w:bCs/>
          <w:sz w:val="26"/>
          <w:szCs w:val="26"/>
        </w:rPr>
        <w:t xml:space="preserve">Моё Отечество»; «Добрый мир любимых книг»; «Мой </w:t>
      </w:r>
      <w:r w:rsidR="001B317C">
        <w:rPr>
          <w:rFonts w:ascii="Times New Roman" w:hAnsi="Times New Roman"/>
          <w:bCs/>
          <w:sz w:val="26"/>
          <w:szCs w:val="26"/>
        </w:rPr>
        <w:t>родной край»; «Радуга желаний»;</w:t>
      </w:r>
      <w:r w:rsidRPr="00C00193">
        <w:rPr>
          <w:rFonts w:ascii="Times New Roman" w:hAnsi="Times New Roman"/>
          <w:bCs/>
          <w:sz w:val="26"/>
          <w:szCs w:val="26"/>
        </w:rPr>
        <w:t xml:space="preserve"> «Вокруг меня мир»; «Библиотека без границ».</w:t>
      </w:r>
    </w:p>
    <w:p w:rsidR="00C00193" w:rsidRPr="00C00193" w:rsidRDefault="00C00193" w:rsidP="00C00193">
      <w:pPr>
        <w:pStyle w:val="a3"/>
        <w:ind w:firstLine="567"/>
        <w:jc w:val="both"/>
        <w:rPr>
          <w:rFonts w:ascii="Times New Roman" w:hAnsi="Times New Roman"/>
          <w:color w:val="333333"/>
          <w:sz w:val="26"/>
          <w:szCs w:val="26"/>
          <w:shd w:val="clear" w:color="auto" w:fill="FFFFFF"/>
        </w:rPr>
      </w:pPr>
      <w:r w:rsidRPr="00C00193">
        <w:rPr>
          <w:rFonts w:ascii="Times New Roman" w:hAnsi="Times New Roman"/>
          <w:bCs/>
          <w:sz w:val="26"/>
          <w:szCs w:val="26"/>
        </w:rPr>
        <w:t xml:space="preserve">За отчётный период </w:t>
      </w:r>
      <w:r w:rsidRPr="00C00193">
        <w:rPr>
          <w:rFonts w:ascii="Times New Roman" w:hAnsi="Times New Roman"/>
          <w:sz w:val="26"/>
          <w:szCs w:val="26"/>
        </w:rPr>
        <w:t xml:space="preserve">Центральная детская модельная библиотека приняла активное участие в ведомственном проекте «Гений места» в рамках федерального проекта «Придумано в России», </w:t>
      </w:r>
      <w:r w:rsidRPr="00C00193">
        <w:rPr>
          <w:rFonts w:ascii="Times New Roman" w:hAnsi="Times New Roman"/>
          <w:color w:val="333333"/>
          <w:sz w:val="26"/>
          <w:szCs w:val="26"/>
          <w:shd w:val="clear" w:color="auto" w:fill="FFFFFF"/>
        </w:rPr>
        <w:t>национальном проекте «Семья», направленном на модернизацию объектов культуры, поддержку создания детских центров, а также развитие новых форматов работы учреждений культуры.</w:t>
      </w:r>
    </w:p>
    <w:p w:rsidR="00C00193" w:rsidRPr="00C00193" w:rsidRDefault="00C00193" w:rsidP="00C00193">
      <w:pPr>
        <w:pStyle w:val="a3"/>
        <w:ind w:firstLine="567"/>
        <w:jc w:val="both"/>
        <w:rPr>
          <w:rFonts w:ascii="Times New Roman" w:hAnsi="Times New Roman"/>
          <w:bCs/>
          <w:sz w:val="26"/>
          <w:szCs w:val="26"/>
        </w:rPr>
      </w:pPr>
      <w:r w:rsidRPr="00C00193">
        <w:rPr>
          <w:rFonts w:ascii="Times New Roman" w:hAnsi="Times New Roman"/>
          <w:bCs/>
          <w:sz w:val="26"/>
          <w:szCs w:val="26"/>
        </w:rPr>
        <w:t xml:space="preserve">В течение 2025 года библиотеки активно сотрудничали с общеобразовательными учреждениями и учреждениями среднего и высшего профессионального образования </w:t>
      </w:r>
      <w:r w:rsidR="00B472A0">
        <w:rPr>
          <w:rFonts w:ascii="Times New Roman" w:hAnsi="Times New Roman"/>
          <w:sz w:val="26"/>
          <w:szCs w:val="26"/>
        </w:rPr>
        <w:t>Вяземского муниципального округа</w:t>
      </w:r>
      <w:r w:rsidRPr="00C00193">
        <w:rPr>
          <w:rFonts w:ascii="Times New Roman" w:hAnsi="Times New Roman"/>
          <w:bCs/>
          <w:sz w:val="26"/>
          <w:szCs w:val="26"/>
        </w:rPr>
        <w:t xml:space="preserve">, священнослужителями Вяземской епархии, краеведами, СОГБУ «Вяземский ДИПИ», Центром общения старшего поколения Управления Социального фонда России в Вяземском районе Смоленской области, методическим объединением учителей истории, СОГКУ "Центр патриотического </w:t>
      </w:r>
      <w:r w:rsidRPr="00C00193">
        <w:rPr>
          <w:rFonts w:ascii="Times New Roman" w:hAnsi="Times New Roman"/>
          <w:bCs/>
          <w:sz w:val="26"/>
          <w:szCs w:val="26"/>
        </w:rPr>
        <w:lastRenderedPageBreak/>
        <w:t xml:space="preserve">воспитания и допризывной подготовки молодёжи «Долг», государственным фондом «Защитники Отечества» в Вяземском </w:t>
      </w:r>
      <w:r w:rsidR="00B472A0">
        <w:rPr>
          <w:rFonts w:ascii="Times New Roman" w:hAnsi="Times New Roman"/>
          <w:bCs/>
          <w:sz w:val="26"/>
          <w:szCs w:val="26"/>
        </w:rPr>
        <w:t>округе</w:t>
      </w:r>
      <w:r w:rsidRPr="00C00193">
        <w:rPr>
          <w:rFonts w:ascii="Times New Roman" w:hAnsi="Times New Roman"/>
          <w:bCs/>
          <w:sz w:val="26"/>
          <w:szCs w:val="26"/>
        </w:rPr>
        <w:t>.</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 xml:space="preserve">В 2025 году на базе </w:t>
      </w:r>
      <w:r w:rsidR="00B472A0">
        <w:rPr>
          <w:rFonts w:ascii="Times New Roman" w:hAnsi="Times New Roman"/>
          <w:sz w:val="26"/>
          <w:szCs w:val="26"/>
        </w:rPr>
        <w:t xml:space="preserve">муниципальных </w:t>
      </w:r>
      <w:r w:rsidRPr="00C00193">
        <w:rPr>
          <w:rFonts w:ascii="Times New Roman" w:hAnsi="Times New Roman"/>
          <w:sz w:val="26"/>
          <w:szCs w:val="26"/>
        </w:rPr>
        <w:t xml:space="preserve">библиотек была реализована деятельность </w:t>
      </w:r>
      <w:r w:rsidR="009D5DC5">
        <w:rPr>
          <w:rFonts w:ascii="Times New Roman" w:hAnsi="Times New Roman"/>
          <w:sz w:val="26"/>
          <w:szCs w:val="26"/>
        </w:rPr>
        <w:t xml:space="preserve">                        </w:t>
      </w:r>
      <w:r w:rsidRPr="00C00193">
        <w:rPr>
          <w:rFonts w:ascii="Times New Roman" w:hAnsi="Times New Roman"/>
          <w:sz w:val="26"/>
          <w:szCs w:val="26"/>
        </w:rPr>
        <w:t xml:space="preserve">26 клубных объединений, проведено более 50-ти мероприятий: мастер-классы, лекции, культурные встречи и творческие занятия. </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На базе Центральной районной библиотеки и Семлёвской сельской библиотеки №</w:t>
      </w:r>
      <w:r w:rsidR="009D5DC5">
        <w:rPr>
          <w:rFonts w:ascii="Times New Roman" w:hAnsi="Times New Roman"/>
          <w:sz w:val="26"/>
          <w:szCs w:val="26"/>
        </w:rPr>
        <w:t xml:space="preserve"> </w:t>
      </w:r>
      <w:r w:rsidRPr="00C00193">
        <w:rPr>
          <w:rFonts w:ascii="Times New Roman" w:hAnsi="Times New Roman"/>
          <w:sz w:val="26"/>
          <w:szCs w:val="26"/>
        </w:rPr>
        <w:t xml:space="preserve">5 созданы клубные объединения «Серенада души» и «Родные напевы», «Садовод-огородник» для пожилых людей, ориентированные на социокультурную реабилитацию и  интеграцию  этой возрастной группы в общественной жизни. </w:t>
      </w:r>
    </w:p>
    <w:p w:rsidR="00C00193" w:rsidRPr="00C00193" w:rsidRDefault="00C00193" w:rsidP="009D5DC5">
      <w:pPr>
        <w:pStyle w:val="a3"/>
        <w:ind w:firstLine="567"/>
        <w:jc w:val="both"/>
        <w:rPr>
          <w:rFonts w:ascii="Times New Roman" w:hAnsi="Times New Roman"/>
          <w:sz w:val="26"/>
          <w:szCs w:val="26"/>
        </w:rPr>
      </w:pPr>
      <w:r w:rsidRPr="00C00193">
        <w:rPr>
          <w:rFonts w:ascii="Times New Roman" w:hAnsi="Times New Roman"/>
          <w:sz w:val="26"/>
          <w:szCs w:val="26"/>
        </w:rPr>
        <w:t xml:space="preserve">Вяземский клуб «Краевед» ведёт </w:t>
      </w:r>
      <w:r w:rsidR="001B317C">
        <w:rPr>
          <w:rFonts w:ascii="Times New Roman" w:hAnsi="Times New Roman"/>
          <w:sz w:val="26"/>
          <w:szCs w:val="26"/>
        </w:rPr>
        <w:t>свою краеведческую деятельность</w:t>
      </w:r>
      <w:r w:rsidRPr="00C00193">
        <w:rPr>
          <w:rFonts w:ascii="Times New Roman" w:hAnsi="Times New Roman"/>
          <w:sz w:val="26"/>
          <w:szCs w:val="26"/>
        </w:rPr>
        <w:t xml:space="preserve"> через мероприятия, направленные на сохранение культурных и исторических традиций Вяземского края. На его заседаниях проходят презентации  краеведческих книг, встреча с писателями-краеведами, экскурсии и  мероприятия, посвящённые известным людям  нашей земли.  В 2025 году члены клуба приняли участие в  областных краеведческих конференциях «Смоляне – на службе Отечеству», «Усадьбы Смоленщины, соседних и приграничных территорий как центры хозяйственной и культурной жизни»,  международной научно-практической конференции музея «Смоленская крепость». Их статьи находят отражение в изданных  сборниках материалов конференций.  </w:t>
      </w:r>
    </w:p>
    <w:p w:rsidR="00C00193" w:rsidRPr="00C00193" w:rsidRDefault="00C00193" w:rsidP="00C00193">
      <w:pPr>
        <w:pStyle w:val="a3"/>
        <w:ind w:firstLine="567"/>
        <w:jc w:val="both"/>
        <w:rPr>
          <w:rFonts w:ascii="Times New Roman" w:hAnsi="Times New Roman"/>
          <w:sz w:val="26"/>
          <w:szCs w:val="26"/>
        </w:rPr>
      </w:pPr>
      <w:r w:rsidRPr="00C00193">
        <w:rPr>
          <w:rFonts w:ascii="Times New Roman" w:hAnsi="Times New Roman"/>
          <w:sz w:val="26"/>
          <w:szCs w:val="26"/>
        </w:rPr>
        <w:t xml:space="preserve">Библиотеками организовано активное участие пользователей библиотек в </w:t>
      </w:r>
      <w:r w:rsidRPr="00C00193">
        <w:rPr>
          <w:rFonts w:ascii="Times New Roman" w:hAnsi="Times New Roman"/>
          <w:bCs/>
          <w:sz w:val="26"/>
          <w:szCs w:val="26"/>
        </w:rPr>
        <w:t>международной</w:t>
      </w:r>
      <w:r w:rsidRPr="00C00193">
        <w:rPr>
          <w:rFonts w:ascii="Times New Roman" w:hAnsi="Times New Roman"/>
          <w:sz w:val="26"/>
          <w:szCs w:val="26"/>
        </w:rPr>
        <w:t xml:space="preserve"> исторической акции «Диктант Победы», «Окна Победы», всероссийской акции «Библионочь 2025 - Свои герои», </w:t>
      </w:r>
      <w:r w:rsidRPr="00C00193">
        <w:rPr>
          <w:rFonts w:ascii="Times New Roman" w:eastAsia="Times New Roman" w:hAnsi="Times New Roman"/>
          <w:color w:val="1A1A1A"/>
          <w:sz w:val="26"/>
          <w:szCs w:val="26"/>
        </w:rPr>
        <w:t>всероссийской культурно-образовательной акции «Ночь искусств».</w:t>
      </w:r>
    </w:p>
    <w:p w:rsidR="00C00193" w:rsidRPr="00C00193" w:rsidRDefault="00C00193" w:rsidP="00C00193">
      <w:pPr>
        <w:pStyle w:val="a3"/>
        <w:ind w:firstLine="567"/>
        <w:jc w:val="both"/>
        <w:rPr>
          <w:rFonts w:ascii="Times New Roman" w:hAnsi="Times New Roman"/>
          <w:sz w:val="26"/>
          <w:szCs w:val="26"/>
          <w:lang w:eastAsia="ru-RU"/>
        </w:rPr>
      </w:pPr>
      <w:r w:rsidRPr="00C00193">
        <w:rPr>
          <w:rFonts w:ascii="Times New Roman" w:hAnsi="Times New Roman"/>
          <w:sz w:val="26"/>
          <w:szCs w:val="26"/>
        </w:rPr>
        <w:t>В 2025 году Центральная районная библиотека стала участником областного конкурса муниципальных библиотек, посвящённого памятной дате - Дню героев Отечества.</w:t>
      </w:r>
      <w:r w:rsidRPr="00C00193">
        <w:rPr>
          <w:rFonts w:ascii="Times New Roman" w:hAnsi="Times New Roman"/>
          <w:bCs/>
          <w:sz w:val="26"/>
          <w:szCs w:val="26"/>
        </w:rPr>
        <w:t xml:space="preserve">  </w:t>
      </w:r>
      <w:r w:rsidR="00B472A0">
        <w:rPr>
          <w:rFonts w:ascii="Times New Roman" w:hAnsi="Times New Roman"/>
          <w:bCs/>
          <w:sz w:val="26"/>
          <w:szCs w:val="26"/>
          <w:lang w:eastAsia="ru-RU"/>
        </w:rPr>
        <w:t xml:space="preserve">Организатор конкурса </w:t>
      </w:r>
      <w:r w:rsidRPr="00C00193">
        <w:rPr>
          <w:rFonts w:ascii="Times New Roman" w:hAnsi="Times New Roman"/>
          <w:bCs/>
          <w:sz w:val="26"/>
          <w:szCs w:val="26"/>
          <w:lang w:eastAsia="ru-RU"/>
        </w:rPr>
        <w:t xml:space="preserve">Фонд социальной поддержки «СозИдаНие». По результату конкурса, в номинации «Вдохновляя на подвиг» </w:t>
      </w:r>
      <w:r w:rsidRPr="00C00193">
        <w:rPr>
          <w:rFonts w:ascii="Times New Roman" w:hAnsi="Times New Roman"/>
          <w:sz w:val="26"/>
          <w:szCs w:val="26"/>
          <w:lang w:eastAsia="ru-RU"/>
        </w:rPr>
        <w:t xml:space="preserve">Центральная районная библиотека получила денежный сертификат от фонда </w:t>
      </w:r>
      <w:r w:rsidRPr="00C00193">
        <w:rPr>
          <w:rFonts w:ascii="Times New Roman" w:hAnsi="Times New Roman"/>
          <w:bCs/>
          <w:sz w:val="26"/>
          <w:szCs w:val="26"/>
          <w:lang w:eastAsia="ru-RU"/>
        </w:rPr>
        <w:t xml:space="preserve">«СозИдаНие» </w:t>
      </w:r>
      <w:r w:rsidRPr="00C00193">
        <w:rPr>
          <w:rFonts w:ascii="Times New Roman" w:hAnsi="Times New Roman"/>
          <w:sz w:val="26"/>
          <w:szCs w:val="26"/>
          <w:lang w:eastAsia="ru-RU"/>
        </w:rPr>
        <w:t xml:space="preserve">на сумму </w:t>
      </w:r>
      <w:r w:rsidR="00B472A0">
        <w:rPr>
          <w:rFonts w:ascii="Times New Roman" w:hAnsi="Times New Roman"/>
          <w:sz w:val="26"/>
          <w:szCs w:val="26"/>
          <w:lang w:eastAsia="ru-RU"/>
        </w:rPr>
        <w:t xml:space="preserve">                          </w:t>
      </w:r>
      <w:r w:rsidRPr="00C00193">
        <w:rPr>
          <w:rFonts w:ascii="Times New Roman" w:hAnsi="Times New Roman"/>
          <w:sz w:val="26"/>
          <w:szCs w:val="26"/>
          <w:lang w:eastAsia="ru-RU"/>
        </w:rPr>
        <w:t>20</w:t>
      </w:r>
      <w:r w:rsidR="00B90046">
        <w:rPr>
          <w:rFonts w:ascii="Times New Roman" w:hAnsi="Times New Roman"/>
          <w:sz w:val="26"/>
          <w:szCs w:val="26"/>
          <w:lang w:eastAsia="ru-RU"/>
        </w:rPr>
        <w:t xml:space="preserve"> </w:t>
      </w:r>
      <w:r w:rsidRPr="00C00193">
        <w:rPr>
          <w:rFonts w:ascii="Times New Roman" w:hAnsi="Times New Roman"/>
          <w:sz w:val="26"/>
          <w:szCs w:val="26"/>
          <w:lang w:eastAsia="ru-RU"/>
        </w:rPr>
        <w:t>000 рублей.</w:t>
      </w:r>
    </w:p>
    <w:p w:rsidR="00606C4E" w:rsidRPr="00B472A0" w:rsidRDefault="00606C4E" w:rsidP="000A0E9F">
      <w:pPr>
        <w:spacing w:after="0" w:line="240" w:lineRule="auto"/>
        <w:contextualSpacing/>
        <w:jc w:val="center"/>
        <w:rPr>
          <w:rFonts w:ascii="Times New Roman" w:hAnsi="Times New Roman" w:cs="Times New Roman"/>
          <w:sz w:val="24"/>
          <w:szCs w:val="24"/>
        </w:rPr>
      </w:pPr>
    </w:p>
    <w:p w:rsidR="000A0E9F" w:rsidRDefault="000A0E9F" w:rsidP="0043625C">
      <w:pPr>
        <w:spacing w:after="0" w:line="240" w:lineRule="auto"/>
        <w:contextualSpacing/>
        <w:jc w:val="center"/>
        <w:rPr>
          <w:rFonts w:ascii="Times New Roman" w:eastAsia="Times New Roman" w:hAnsi="Times New Roman" w:cs="Times New Roman"/>
          <w:b/>
          <w:sz w:val="26"/>
          <w:szCs w:val="26"/>
          <w:lang w:eastAsia="ru-RU"/>
        </w:rPr>
      </w:pPr>
      <w:r w:rsidRPr="00606C4E">
        <w:rPr>
          <w:rFonts w:ascii="Times New Roman" w:eastAsia="Times New Roman" w:hAnsi="Times New Roman" w:cs="Times New Roman"/>
          <w:b/>
          <w:sz w:val="26"/>
          <w:szCs w:val="26"/>
          <w:lang w:eastAsia="ru-RU"/>
        </w:rPr>
        <w:t>9. Музейное дело</w:t>
      </w:r>
    </w:p>
    <w:p w:rsidR="00317FBC" w:rsidRPr="00AC46EA" w:rsidRDefault="00317FBC" w:rsidP="001B317C">
      <w:pPr>
        <w:spacing w:after="0" w:line="240" w:lineRule="auto"/>
        <w:ind w:firstLine="567"/>
        <w:contextualSpacing/>
        <w:jc w:val="both"/>
        <w:rPr>
          <w:rFonts w:ascii="Times New Roman" w:eastAsia="Times New Roman" w:hAnsi="Times New Roman" w:cs="Times New Roman"/>
          <w:sz w:val="26"/>
          <w:szCs w:val="26"/>
        </w:rPr>
      </w:pPr>
      <w:r w:rsidRPr="00AC46EA">
        <w:rPr>
          <w:rFonts w:ascii="Times New Roman" w:eastAsia="Calibri" w:hAnsi="Times New Roman" w:cs="Times New Roman"/>
          <w:sz w:val="26"/>
          <w:szCs w:val="26"/>
        </w:rPr>
        <w:t>В</w:t>
      </w:r>
      <w:r w:rsidRPr="00AC46EA">
        <w:rPr>
          <w:rFonts w:ascii="Times New Roman" w:eastAsia="Calibri" w:hAnsi="Times New Roman" w:cs="Times New Roman"/>
          <w:bCs/>
          <w:sz w:val="26"/>
          <w:szCs w:val="26"/>
        </w:rPr>
        <w:t xml:space="preserve"> 2025 году </w:t>
      </w:r>
      <w:r w:rsidRPr="00AC46EA">
        <w:rPr>
          <w:rFonts w:ascii="Times New Roman" w:eastAsia="Calibri" w:hAnsi="Times New Roman" w:cs="Times New Roman"/>
          <w:sz w:val="26"/>
          <w:szCs w:val="26"/>
        </w:rPr>
        <w:t>в Вяземском историко-краеведческом музее (</w:t>
      </w:r>
      <w:r w:rsidRPr="00AC46EA">
        <w:rPr>
          <w:rFonts w:ascii="Times New Roman" w:eastAsia="Times New Roman" w:hAnsi="Times New Roman" w:cs="Times New Roman"/>
          <w:sz w:val="26"/>
          <w:szCs w:val="26"/>
          <w:shd w:val="clear" w:color="auto" w:fill="FFFFFF"/>
        </w:rPr>
        <w:t>МБУК «ВИКМ»</w:t>
      </w:r>
      <w:r w:rsidRPr="00AC46EA">
        <w:rPr>
          <w:rFonts w:ascii="Times New Roman" w:eastAsia="Calibri" w:hAnsi="Times New Roman" w:cs="Times New Roman"/>
          <w:sz w:val="26"/>
          <w:szCs w:val="26"/>
        </w:rPr>
        <w:t xml:space="preserve">) проводилась большая работа по учету и хранению музейных фондов. Фонд </w:t>
      </w:r>
      <w:r w:rsidR="001F64BB">
        <w:rPr>
          <w:rFonts w:ascii="Times New Roman" w:eastAsia="Times New Roman" w:hAnsi="Times New Roman" w:cs="Times New Roman"/>
          <w:sz w:val="26"/>
          <w:szCs w:val="26"/>
          <w:shd w:val="clear" w:color="auto" w:fill="FFFFFF"/>
        </w:rPr>
        <w:t xml:space="preserve">музея насчитывают </w:t>
      </w:r>
      <w:r w:rsidRPr="00AC46EA">
        <w:rPr>
          <w:rFonts w:ascii="Times New Roman" w:eastAsia="Times New Roman" w:hAnsi="Times New Roman" w:cs="Times New Roman"/>
          <w:bCs/>
          <w:sz w:val="26"/>
          <w:szCs w:val="26"/>
          <w:shd w:val="clear" w:color="auto" w:fill="FFFFFF"/>
        </w:rPr>
        <w:t>25 571</w:t>
      </w:r>
      <w:r w:rsidRPr="00AC46EA">
        <w:rPr>
          <w:rFonts w:ascii="Times New Roman" w:eastAsia="Times New Roman" w:hAnsi="Times New Roman" w:cs="Times New Roman"/>
          <w:bCs/>
          <w:color w:val="FF0000"/>
          <w:sz w:val="26"/>
          <w:szCs w:val="26"/>
          <w:shd w:val="clear" w:color="auto" w:fill="FFFFFF"/>
        </w:rPr>
        <w:t xml:space="preserve"> </w:t>
      </w:r>
      <w:r w:rsidRPr="00AC46EA">
        <w:rPr>
          <w:rFonts w:ascii="Times New Roman" w:eastAsia="Times New Roman" w:hAnsi="Times New Roman" w:cs="Times New Roman"/>
          <w:bCs/>
          <w:sz w:val="26"/>
          <w:szCs w:val="26"/>
          <w:shd w:val="clear" w:color="auto" w:fill="FFFFFF"/>
        </w:rPr>
        <w:t xml:space="preserve">экспонат </w:t>
      </w:r>
      <w:r w:rsidR="001F64BB">
        <w:rPr>
          <w:rFonts w:ascii="Times New Roman" w:eastAsia="Times New Roman" w:hAnsi="Times New Roman" w:cs="Times New Roman"/>
          <w:sz w:val="26"/>
          <w:szCs w:val="26"/>
          <w:shd w:val="clear" w:color="auto" w:fill="FFFFFF"/>
        </w:rPr>
        <w:t xml:space="preserve">из них: основной фонд – </w:t>
      </w:r>
      <w:r w:rsidR="001F64BB">
        <w:rPr>
          <w:rFonts w:ascii="Times New Roman" w:eastAsia="Times New Roman" w:hAnsi="Times New Roman" w:cs="Times New Roman"/>
          <w:bCs/>
          <w:sz w:val="26"/>
          <w:szCs w:val="26"/>
          <w:shd w:val="clear" w:color="auto" w:fill="FFFFFF"/>
        </w:rPr>
        <w:t xml:space="preserve">17 </w:t>
      </w:r>
      <w:r w:rsidRPr="00AC46EA">
        <w:rPr>
          <w:rFonts w:ascii="Times New Roman" w:eastAsia="Times New Roman" w:hAnsi="Times New Roman" w:cs="Times New Roman"/>
          <w:bCs/>
          <w:sz w:val="26"/>
          <w:szCs w:val="26"/>
          <w:shd w:val="clear" w:color="auto" w:fill="FFFFFF"/>
        </w:rPr>
        <w:t>649</w:t>
      </w:r>
      <w:r w:rsidRPr="00AC46EA">
        <w:rPr>
          <w:rFonts w:ascii="Times New Roman" w:eastAsia="Times New Roman" w:hAnsi="Times New Roman" w:cs="Times New Roman"/>
          <w:bCs/>
          <w:color w:val="FF0000"/>
          <w:sz w:val="26"/>
          <w:szCs w:val="26"/>
          <w:shd w:val="clear" w:color="auto" w:fill="FFFFFF"/>
        </w:rPr>
        <w:t xml:space="preserve"> </w:t>
      </w:r>
      <w:r w:rsidRPr="00AC46EA">
        <w:rPr>
          <w:rFonts w:ascii="Times New Roman" w:eastAsia="Times New Roman" w:hAnsi="Times New Roman" w:cs="Times New Roman"/>
          <w:sz w:val="26"/>
          <w:szCs w:val="26"/>
          <w:shd w:val="clear" w:color="auto" w:fill="FFFFFF"/>
        </w:rPr>
        <w:t>единиц хранения, научно-вспомогательны</w:t>
      </w:r>
      <w:r w:rsidR="001F64BB">
        <w:rPr>
          <w:rFonts w:ascii="Times New Roman" w:eastAsia="Times New Roman" w:hAnsi="Times New Roman" w:cs="Times New Roman"/>
          <w:sz w:val="26"/>
          <w:szCs w:val="26"/>
          <w:shd w:val="clear" w:color="auto" w:fill="FFFFFF"/>
        </w:rPr>
        <w:t xml:space="preserve">й фонд – </w:t>
      </w:r>
      <w:r w:rsidRPr="00AC46EA">
        <w:rPr>
          <w:rFonts w:ascii="Times New Roman" w:eastAsia="Times New Roman" w:hAnsi="Times New Roman" w:cs="Times New Roman"/>
          <w:bCs/>
          <w:sz w:val="26"/>
          <w:szCs w:val="26"/>
          <w:shd w:val="clear" w:color="auto" w:fill="FFFFFF"/>
        </w:rPr>
        <w:t>7</w:t>
      </w:r>
      <w:r w:rsidR="001F64BB">
        <w:rPr>
          <w:rFonts w:ascii="Times New Roman" w:eastAsia="Times New Roman" w:hAnsi="Times New Roman" w:cs="Times New Roman"/>
          <w:bCs/>
          <w:sz w:val="26"/>
          <w:szCs w:val="26"/>
          <w:shd w:val="clear" w:color="auto" w:fill="FFFFFF"/>
        </w:rPr>
        <w:t> </w:t>
      </w:r>
      <w:r w:rsidRPr="00AC46EA">
        <w:rPr>
          <w:rFonts w:ascii="Times New Roman" w:eastAsia="Times New Roman" w:hAnsi="Times New Roman" w:cs="Times New Roman"/>
          <w:bCs/>
          <w:sz w:val="26"/>
          <w:szCs w:val="26"/>
          <w:shd w:val="clear" w:color="auto" w:fill="FFFFFF"/>
        </w:rPr>
        <w:t>922</w:t>
      </w:r>
      <w:r w:rsidR="001F64BB">
        <w:rPr>
          <w:rFonts w:ascii="Times New Roman" w:eastAsia="Times New Roman" w:hAnsi="Times New Roman" w:cs="Times New Roman"/>
          <w:bCs/>
          <w:color w:val="FF0000"/>
          <w:sz w:val="26"/>
          <w:szCs w:val="26"/>
          <w:shd w:val="clear" w:color="auto" w:fill="FFFFFF"/>
        </w:rPr>
        <w:t xml:space="preserve"> </w:t>
      </w:r>
      <w:r w:rsidRPr="00AC46EA">
        <w:rPr>
          <w:rFonts w:ascii="Times New Roman" w:eastAsia="Times New Roman" w:hAnsi="Times New Roman" w:cs="Times New Roman"/>
          <w:sz w:val="26"/>
          <w:szCs w:val="26"/>
          <w:shd w:val="clear" w:color="auto" w:fill="FFFFFF"/>
        </w:rPr>
        <w:t>единицы хранения.</w:t>
      </w:r>
      <w:r w:rsidRPr="00AC46EA">
        <w:rPr>
          <w:rFonts w:ascii="Times New Roman" w:eastAsia="Times New Roman" w:hAnsi="Times New Roman" w:cs="Times New Roman"/>
          <w:sz w:val="26"/>
          <w:szCs w:val="26"/>
        </w:rPr>
        <w:t xml:space="preserve"> Количество посетителей оставило </w:t>
      </w:r>
      <w:r w:rsidR="001F64BB">
        <w:rPr>
          <w:rFonts w:ascii="Times New Roman" w:eastAsia="Times New Roman" w:hAnsi="Times New Roman" w:cs="Times New Roman"/>
          <w:sz w:val="26"/>
          <w:szCs w:val="26"/>
        </w:rPr>
        <w:t xml:space="preserve">                 </w:t>
      </w:r>
      <w:r w:rsidRPr="00AC46EA">
        <w:rPr>
          <w:rFonts w:ascii="Times New Roman" w:eastAsia="Times New Roman" w:hAnsi="Times New Roman" w:cs="Times New Roman"/>
          <w:bCs/>
          <w:sz w:val="26"/>
          <w:szCs w:val="26"/>
        </w:rPr>
        <w:t>28 783</w:t>
      </w:r>
      <w:r w:rsidRPr="00AC46EA">
        <w:rPr>
          <w:rFonts w:ascii="Times New Roman" w:eastAsia="Times New Roman" w:hAnsi="Times New Roman" w:cs="Times New Roman"/>
          <w:bCs/>
          <w:color w:val="FF0000"/>
          <w:sz w:val="26"/>
          <w:szCs w:val="26"/>
        </w:rPr>
        <w:t xml:space="preserve"> </w:t>
      </w:r>
      <w:r w:rsidRPr="00AC46EA">
        <w:rPr>
          <w:rFonts w:ascii="Times New Roman" w:eastAsia="Times New Roman" w:hAnsi="Times New Roman" w:cs="Times New Roman"/>
          <w:sz w:val="26"/>
          <w:szCs w:val="26"/>
        </w:rPr>
        <w:t>челове</w:t>
      </w:r>
      <w:r w:rsidR="001F64BB">
        <w:rPr>
          <w:rFonts w:ascii="Times New Roman" w:eastAsia="Times New Roman" w:hAnsi="Times New Roman" w:cs="Times New Roman"/>
          <w:sz w:val="26"/>
          <w:szCs w:val="26"/>
        </w:rPr>
        <w:t xml:space="preserve">ка, из них несовершеннолетних – </w:t>
      </w:r>
      <w:r w:rsidRPr="00AC46EA">
        <w:rPr>
          <w:rFonts w:ascii="Times New Roman" w:eastAsia="Times New Roman" w:hAnsi="Times New Roman" w:cs="Times New Roman"/>
          <w:bCs/>
          <w:sz w:val="26"/>
          <w:szCs w:val="26"/>
        </w:rPr>
        <w:t>9 877 </w:t>
      </w:r>
      <w:r w:rsidRPr="00AC46EA">
        <w:rPr>
          <w:rFonts w:ascii="Times New Roman" w:eastAsia="Times New Roman" w:hAnsi="Times New Roman" w:cs="Times New Roman"/>
          <w:sz w:val="26"/>
          <w:szCs w:val="26"/>
        </w:rPr>
        <w:t>человек. Сотрудниками музея дано 342 консультации по различным темам на официальные запросы юридическим лицам и жителям, а также гостям города, в основном в</w:t>
      </w:r>
      <w:r w:rsidR="001F64BB">
        <w:rPr>
          <w:rFonts w:ascii="Times New Roman" w:eastAsia="Times New Roman" w:hAnsi="Times New Roman" w:cs="Times New Roman"/>
          <w:sz w:val="26"/>
          <w:szCs w:val="26"/>
        </w:rPr>
        <w:t xml:space="preserve"> письменном виде. В 20215 году </w:t>
      </w:r>
      <w:r w:rsidRPr="00AC46EA">
        <w:rPr>
          <w:rFonts w:ascii="Times New Roman" w:eastAsia="Times New Roman" w:hAnsi="Times New Roman" w:cs="Times New Roman"/>
          <w:sz w:val="26"/>
          <w:szCs w:val="26"/>
        </w:rPr>
        <w:t>сотрудниками музея по музею и городу проведено 347 экскурсий.</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rPr>
      </w:pPr>
      <w:r w:rsidRPr="00AC46EA">
        <w:rPr>
          <w:rFonts w:ascii="Times New Roman" w:hAnsi="Times New Roman" w:cs="Times New Roman"/>
          <w:sz w:val="26"/>
          <w:szCs w:val="26"/>
        </w:rPr>
        <w:t xml:space="preserve">В 2025 году Вяземский историко-краеведческий музей отметил юбилей – 55 лет </w:t>
      </w:r>
      <w:r w:rsidR="009D5DC5">
        <w:rPr>
          <w:rFonts w:ascii="Times New Roman" w:hAnsi="Times New Roman" w:cs="Times New Roman"/>
          <w:sz w:val="26"/>
          <w:szCs w:val="26"/>
        </w:rPr>
        <w:t xml:space="preserve">со дня основания. Это стало </w:t>
      </w:r>
      <w:r w:rsidRPr="00AC46EA">
        <w:rPr>
          <w:rFonts w:ascii="Times New Roman" w:hAnsi="Times New Roman" w:cs="Times New Roman"/>
          <w:sz w:val="26"/>
          <w:szCs w:val="26"/>
        </w:rPr>
        <w:t>зн</w:t>
      </w:r>
      <w:r w:rsidR="00B90046">
        <w:rPr>
          <w:rFonts w:ascii="Times New Roman" w:hAnsi="Times New Roman" w:cs="Times New Roman"/>
          <w:sz w:val="26"/>
          <w:szCs w:val="26"/>
        </w:rPr>
        <w:t xml:space="preserve">ачимым событием в работе музея, </w:t>
      </w:r>
      <w:r w:rsidRPr="00AC46EA">
        <w:rPr>
          <w:rFonts w:ascii="Times New Roman" w:hAnsi="Times New Roman" w:cs="Times New Roman"/>
          <w:sz w:val="26"/>
          <w:szCs w:val="26"/>
        </w:rPr>
        <w:t>была открыта выставка из фондов МБУК «ВИКМ» «55 лет истории: путь музея».</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rPr>
      </w:pPr>
      <w:r w:rsidRPr="00AC46EA">
        <w:rPr>
          <w:rFonts w:ascii="Times New Roman" w:hAnsi="Times New Roman" w:cs="Times New Roman"/>
          <w:sz w:val="26"/>
          <w:szCs w:val="26"/>
        </w:rPr>
        <w:t>Значимым событием в работе музея стало создание экспозиции, посвященной капитальному ремонту автодорожного путепровода через железнодорожные пути в районе кожзавода на ул.</w:t>
      </w:r>
      <w:r w:rsidR="00B90046">
        <w:rPr>
          <w:rFonts w:ascii="Times New Roman" w:hAnsi="Times New Roman" w:cs="Times New Roman"/>
          <w:sz w:val="26"/>
          <w:szCs w:val="26"/>
        </w:rPr>
        <w:t xml:space="preserve"> 25-го Октября в городе Вязьме С</w:t>
      </w:r>
      <w:r w:rsidRPr="00AC46EA">
        <w:rPr>
          <w:rFonts w:ascii="Times New Roman" w:hAnsi="Times New Roman" w:cs="Times New Roman"/>
          <w:sz w:val="26"/>
          <w:szCs w:val="26"/>
        </w:rPr>
        <w:t xml:space="preserve">моленской области. </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rPr>
      </w:pPr>
      <w:r w:rsidRPr="00AC46EA">
        <w:rPr>
          <w:rFonts w:ascii="Times New Roman" w:hAnsi="Times New Roman" w:cs="Times New Roman"/>
          <w:sz w:val="26"/>
          <w:szCs w:val="26"/>
        </w:rPr>
        <w:t xml:space="preserve">В течение года двое сотрудников музея прошли повышение квалификации в Санкт-Петербургском государственном институте культуры по программам: </w:t>
      </w:r>
      <w:r w:rsidRPr="00AC46EA">
        <w:rPr>
          <w:rFonts w:ascii="Times New Roman" w:eastAsia="Times New Roman" w:hAnsi="Times New Roman" w:cs="Times New Roman"/>
          <w:sz w:val="26"/>
          <w:szCs w:val="26"/>
        </w:rPr>
        <w:t>«Современные технологии проектирования музейных экспозиций и выставок»</w:t>
      </w:r>
      <w:r w:rsidRPr="00AC46EA">
        <w:rPr>
          <w:rFonts w:ascii="Times New Roman" w:hAnsi="Times New Roman" w:cs="Times New Roman"/>
          <w:sz w:val="26"/>
          <w:szCs w:val="26"/>
        </w:rPr>
        <w:t xml:space="preserve">; </w:t>
      </w:r>
      <w:r w:rsidRPr="00AC46EA">
        <w:rPr>
          <w:rFonts w:ascii="Times New Roman" w:eastAsia="Times New Roman" w:hAnsi="Times New Roman" w:cs="Times New Roman"/>
          <w:sz w:val="26"/>
          <w:szCs w:val="26"/>
        </w:rPr>
        <w:t>«Малый музей в социокультурном пространстве региона (города</w:t>
      </w:r>
      <w:r w:rsidRPr="00AC46EA">
        <w:rPr>
          <w:rFonts w:ascii="Times New Roman" w:hAnsi="Times New Roman" w:cs="Times New Roman"/>
          <w:sz w:val="26"/>
          <w:szCs w:val="26"/>
        </w:rPr>
        <w:t>).</w:t>
      </w:r>
    </w:p>
    <w:p w:rsidR="00317FBC" w:rsidRPr="00AC46EA" w:rsidRDefault="00317FBC" w:rsidP="001B317C">
      <w:pPr>
        <w:spacing w:after="0" w:line="240" w:lineRule="auto"/>
        <w:ind w:firstLine="567"/>
        <w:contextualSpacing/>
        <w:jc w:val="both"/>
        <w:rPr>
          <w:rFonts w:ascii="Times New Roman" w:hAnsi="Times New Roman" w:cs="Times New Roman"/>
          <w:color w:val="C00000"/>
          <w:sz w:val="26"/>
          <w:szCs w:val="26"/>
        </w:rPr>
      </w:pPr>
      <w:r w:rsidRPr="00AC46EA">
        <w:rPr>
          <w:rFonts w:ascii="Times New Roman" w:hAnsi="Times New Roman" w:cs="Times New Roman"/>
          <w:sz w:val="26"/>
          <w:szCs w:val="26"/>
        </w:rPr>
        <w:lastRenderedPageBreak/>
        <w:t xml:space="preserve">В </w:t>
      </w:r>
      <w:r w:rsidRPr="00AC46EA">
        <w:rPr>
          <w:rFonts w:ascii="Times New Roman" w:eastAsia="Times New Roman" w:hAnsi="Times New Roman" w:cs="Times New Roman"/>
          <w:sz w:val="26"/>
          <w:szCs w:val="26"/>
        </w:rPr>
        <w:t>Год 80-летия Победы в Великой Отечественной войне</w:t>
      </w:r>
      <w:r w:rsidRPr="00AC46EA">
        <w:rPr>
          <w:rFonts w:ascii="Times New Roman" w:hAnsi="Times New Roman" w:cs="Times New Roman"/>
          <w:sz w:val="26"/>
          <w:szCs w:val="26"/>
        </w:rPr>
        <w:t xml:space="preserve"> </w:t>
      </w:r>
      <w:r w:rsidRPr="00AC46EA">
        <w:rPr>
          <w:rFonts w:ascii="Times New Roman" w:eastAsia="Times New Roman" w:hAnsi="Times New Roman" w:cs="Times New Roman"/>
          <w:sz w:val="26"/>
          <w:szCs w:val="26"/>
        </w:rPr>
        <w:t>Год мира и ед</w:t>
      </w:r>
      <w:r w:rsidRPr="00AC46EA">
        <w:rPr>
          <w:rFonts w:ascii="Times New Roman" w:hAnsi="Times New Roman" w:cs="Times New Roman"/>
          <w:sz w:val="26"/>
          <w:szCs w:val="26"/>
        </w:rPr>
        <w:t xml:space="preserve">инства в борьбе с </w:t>
      </w:r>
      <w:r w:rsidRPr="00AC46EA">
        <w:rPr>
          <w:rFonts w:ascii="Times New Roman" w:eastAsia="Times New Roman" w:hAnsi="Times New Roman" w:cs="Times New Roman"/>
          <w:sz w:val="26"/>
          <w:szCs w:val="26"/>
        </w:rPr>
        <w:t>нацизмом</w:t>
      </w:r>
      <w:r w:rsidRPr="00AC46EA">
        <w:rPr>
          <w:rFonts w:ascii="Times New Roman" w:hAnsi="Times New Roman" w:cs="Times New Roman"/>
          <w:sz w:val="26"/>
          <w:szCs w:val="26"/>
        </w:rPr>
        <w:t xml:space="preserve"> научно-исследовательская работа музея во многом была нацелена на изучение исторических событий и биографий личностей, связанных с Вяземским краем, а также на популяризацию семейных ценностей и проведение мероприятий, способствующих духовному развитию и поддержанию связи поколений. Сотрудниками музея подготовлено и опубликовано несколько научных статей, посвященных актуальным вопросам сохранения культурного наследия в том числе:</w:t>
      </w:r>
    </w:p>
    <w:p w:rsidR="00317FBC" w:rsidRPr="00AC46EA" w:rsidRDefault="00317FBC" w:rsidP="001B317C">
      <w:pPr>
        <w:spacing w:after="0" w:line="240" w:lineRule="auto"/>
        <w:ind w:firstLine="567"/>
        <w:contextualSpacing/>
        <w:jc w:val="both"/>
        <w:rPr>
          <w:rFonts w:ascii="Times New Roman" w:hAnsi="Times New Roman" w:cs="Times New Roman"/>
          <w:sz w:val="26"/>
          <w:szCs w:val="26"/>
        </w:rPr>
      </w:pPr>
      <w:r w:rsidRPr="00AC46EA">
        <w:rPr>
          <w:rFonts w:ascii="Times New Roman" w:hAnsi="Times New Roman" w:cs="Times New Roman"/>
          <w:sz w:val="26"/>
          <w:szCs w:val="26"/>
        </w:rPr>
        <w:t>Петрова Ю. «Екатерина Клетнова в деле изучения и спасения Троицкого собора города Вязьмы» // Край Смоленский, 2025, № 10.</w:t>
      </w:r>
    </w:p>
    <w:p w:rsidR="00317FBC" w:rsidRPr="00AC46EA" w:rsidRDefault="00317FBC" w:rsidP="001B317C">
      <w:pPr>
        <w:spacing w:after="0" w:line="240" w:lineRule="auto"/>
        <w:ind w:firstLine="567"/>
        <w:contextualSpacing/>
        <w:jc w:val="both"/>
        <w:rPr>
          <w:rFonts w:ascii="Times New Roman" w:hAnsi="Times New Roman" w:cs="Times New Roman"/>
          <w:sz w:val="26"/>
          <w:szCs w:val="26"/>
        </w:rPr>
      </w:pPr>
      <w:r w:rsidRPr="00AC46EA">
        <w:rPr>
          <w:rFonts w:ascii="Times New Roman" w:hAnsi="Times New Roman" w:cs="Times New Roman"/>
          <w:sz w:val="26"/>
          <w:szCs w:val="26"/>
        </w:rPr>
        <w:t>Петрова Ю. , Шорин Ю. «Екатерина Клетнова. Дневники 1905-1909, 1918 гг.»  // Край Смоленский, 2025, № 10.</w:t>
      </w:r>
    </w:p>
    <w:p w:rsidR="00317FBC" w:rsidRPr="00AC46EA" w:rsidRDefault="00317FBC" w:rsidP="001B317C">
      <w:pPr>
        <w:spacing w:after="0" w:line="240" w:lineRule="auto"/>
        <w:ind w:firstLine="567"/>
        <w:contextualSpacing/>
        <w:jc w:val="both"/>
        <w:rPr>
          <w:rFonts w:ascii="Times New Roman" w:hAnsi="Times New Roman" w:cs="Times New Roman"/>
          <w:sz w:val="26"/>
          <w:szCs w:val="26"/>
        </w:rPr>
      </w:pPr>
      <w:r w:rsidRPr="00AC46EA">
        <w:rPr>
          <w:rFonts w:ascii="Times New Roman" w:hAnsi="Times New Roman" w:cs="Times New Roman"/>
          <w:sz w:val="26"/>
          <w:szCs w:val="26"/>
        </w:rPr>
        <w:t xml:space="preserve">Петрова Ю., Степченков Л., Шорин Ю. «Сельскохозяйственные выставки в Вяземском уезде на рубеже </w:t>
      </w:r>
      <w:r w:rsidRPr="00AC46EA">
        <w:rPr>
          <w:rFonts w:ascii="Times New Roman" w:hAnsi="Times New Roman" w:cs="Times New Roman"/>
          <w:sz w:val="26"/>
          <w:szCs w:val="26"/>
          <w:lang w:val="en-US"/>
        </w:rPr>
        <w:t>XIX</w:t>
      </w:r>
      <w:r w:rsidRPr="00AC46EA">
        <w:rPr>
          <w:rFonts w:ascii="Times New Roman" w:hAnsi="Times New Roman" w:cs="Times New Roman"/>
          <w:sz w:val="26"/>
          <w:szCs w:val="26"/>
        </w:rPr>
        <w:t>-</w:t>
      </w:r>
      <w:r w:rsidRPr="00AC46EA">
        <w:rPr>
          <w:rFonts w:ascii="Times New Roman" w:hAnsi="Times New Roman" w:cs="Times New Roman"/>
          <w:sz w:val="26"/>
          <w:szCs w:val="26"/>
          <w:lang w:val="en-US"/>
        </w:rPr>
        <w:t>XX</w:t>
      </w:r>
      <w:r w:rsidRPr="00AC46EA">
        <w:rPr>
          <w:rFonts w:ascii="Times New Roman" w:hAnsi="Times New Roman" w:cs="Times New Roman"/>
          <w:sz w:val="26"/>
          <w:szCs w:val="26"/>
        </w:rPr>
        <w:t xml:space="preserve"> вв.» // Край Смоленский, 2025, № 12.</w:t>
      </w:r>
    </w:p>
    <w:p w:rsidR="00317FBC" w:rsidRPr="00AC46EA" w:rsidRDefault="00317FBC" w:rsidP="001B317C">
      <w:pPr>
        <w:spacing w:after="0" w:line="240" w:lineRule="auto"/>
        <w:ind w:firstLine="567"/>
        <w:contextualSpacing/>
        <w:jc w:val="both"/>
        <w:rPr>
          <w:rFonts w:ascii="Times New Roman" w:hAnsi="Times New Roman" w:cs="Times New Roman"/>
          <w:sz w:val="26"/>
          <w:szCs w:val="26"/>
        </w:rPr>
      </w:pPr>
      <w:r w:rsidRPr="00AC46EA">
        <w:rPr>
          <w:rFonts w:ascii="Times New Roman" w:hAnsi="Times New Roman" w:cs="Times New Roman"/>
          <w:sz w:val="26"/>
          <w:szCs w:val="26"/>
        </w:rPr>
        <w:t>Фай М. «Женщины на войне» // Про регион, 2025, № 3.</w:t>
      </w:r>
    </w:p>
    <w:p w:rsidR="00317FBC" w:rsidRPr="00AC46EA" w:rsidRDefault="00317FBC" w:rsidP="001B317C">
      <w:pPr>
        <w:spacing w:after="0" w:line="240" w:lineRule="auto"/>
        <w:ind w:firstLine="567"/>
        <w:contextualSpacing/>
        <w:jc w:val="both"/>
        <w:rPr>
          <w:rFonts w:ascii="Times New Roman" w:hAnsi="Times New Roman" w:cs="Times New Roman"/>
          <w:sz w:val="26"/>
          <w:szCs w:val="26"/>
        </w:rPr>
      </w:pPr>
      <w:r w:rsidRPr="00AC46EA">
        <w:rPr>
          <w:rFonts w:ascii="Times New Roman" w:hAnsi="Times New Roman" w:cs="Times New Roman"/>
          <w:sz w:val="26"/>
          <w:szCs w:val="26"/>
        </w:rPr>
        <w:t>Кроме того, сотрудники музея активно участвовали в подготовке информационных справок и текстов для СМИ по различным темам, включая военно-патриотическую тематику. Эти материалы направлены на формирование у молодежи чувства гордости за свою историю и уважения к предкам. Основным акцентом мероприятий стал диалог между поколениями, позволяющий передать опыт и знания молодому поколению. Таким образом, музей является не только хранилищем знаний, но и активным участником общественной жизни, пропагандируя важность семейных традиций и ценностей в современном обществе.</w:t>
      </w:r>
    </w:p>
    <w:p w:rsidR="00317FBC" w:rsidRPr="00AC46EA" w:rsidRDefault="00317FBC" w:rsidP="001B317C">
      <w:pPr>
        <w:pStyle w:val="ac"/>
        <w:spacing w:before="0" w:beforeAutospacing="0" w:after="0" w:afterAutospacing="0"/>
        <w:ind w:firstLine="567"/>
        <w:jc w:val="both"/>
        <w:rPr>
          <w:sz w:val="26"/>
          <w:szCs w:val="26"/>
          <w:shd w:val="clear" w:color="auto" w:fill="FFFFFF"/>
        </w:rPr>
      </w:pPr>
      <w:r w:rsidRPr="00AC46EA">
        <w:rPr>
          <w:sz w:val="26"/>
          <w:szCs w:val="26"/>
        </w:rPr>
        <w:t xml:space="preserve">Главный хранитель музея приняла участие в работе научной конференции «Усадьбы Смоленщины, соседних и приграничных территорий как центры хозяйственной и культурной жизни» (г. Смоленск) с докладом: «К вопросу об организации сельскохозяйственных выставок в Вяземском уезде на рубеже </w:t>
      </w:r>
      <w:r w:rsidRPr="00AC46EA">
        <w:rPr>
          <w:sz w:val="26"/>
          <w:szCs w:val="26"/>
          <w:lang w:val="en-US"/>
        </w:rPr>
        <w:t>XIX</w:t>
      </w:r>
      <w:r w:rsidRPr="00AC46EA">
        <w:rPr>
          <w:sz w:val="26"/>
          <w:szCs w:val="26"/>
        </w:rPr>
        <w:t>-</w:t>
      </w:r>
      <w:r w:rsidRPr="00AC46EA">
        <w:rPr>
          <w:sz w:val="26"/>
          <w:szCs w:val="26"/>
          <w:lang w:val="en-US"/>
        </w:rPr>
        <w:t>XX</w:t>
      </w:r>
      <w:r w:rsidRPr="00AC46EA">
        <w:rPr>
          <w:sz w:val="26"/>
          <w:szCs w:val="26"/>
        </w:rPr>
        <w:t xml:space="preserve"> вв.»</w:t>
      </w:r>
      <w:r w:rsidRPr="00AC46EA">
        <w:rPr>
          <w:sz w:val="26"/>
          <w:szCs w:val="26"/>
          <w:shd w:val="clear" w:color="auto" w:fill="FFFFFF"/>
        </w:rPr>
        <w:t xml:space="preserve">. </w:t>
      </w:r>
    </w:p>
    <w:p w:rsidR="00317FBC" w:rsidRPr="00AC46EA" w:rsidRDefault="00317FBC" w:rsidP="001B317C">
      <w:pPr>
        <w:pStyle w:val="a3"/>
        <w:ind w:firstLine="567"/>
        <w:jc w:val="both"/>
        <w:rPr>
          <w:rFonts w:ascii="Times New Roman" w:hAnsi="Times New Roman"/>
          <w:sz w:val="26"/>
          <w:szCs w:val="26"/>
        </w:rPr>
      </w:pPr>
      <w:r w:rsidRPr="00AC46EA">
        <w:rPr>
          <w:rFonts w:ascii="Times New Roman" w:hAnsi="Times New Roman"/>
          <w:sz w:val="26"/>
          <w:szCs w:val="26"/>
        </w:rPr>
        <w:t>Научные сотрудники музея разработали ряд уникальных научных концепций выставок, направленных на сохранение и популяризацию культурного наследия. В том числе:</w:t>
      </w:r>
      <w:r w:rsidRPr="00AC46EA">
        <w:rPr>
          <w:rFonts w:ascii="Times New Roman" w:hAnsi="Times New Roman"/>
          <w:color w:val="7030A0"/>
          <w:sz w:val="26"/>
          <w:szCs w:val="26"/>
        </w:rPr>
        <w:t xml:space="preserve"> </w:t>
      </w:r>
      <w:r w:rsidRPr="00AC46EA">
        <w:rPr>
          <w:rFonts w:ascii="Times New Roman" w:hAnsi="Times New Roman"/>
          <w:sz w:val="26"/>
          <w:szCs w:val="26"/>
        </w:rPr>
        <w:t xml:space="preserve">«Книжные редкости» из фондов Вяземского историко-краеведческого музея; </w:t>
      </w:r>
      <w:r w:rsidRPr="00AC46EA">
        <w:rPr>
          <w:rFonts w:ascii="Times New Roman" w:eastAsia="Times New Roman" w:hAnsi="Times New Roman"/>
          <w:sz w:val="26"/>
          <w:szCs w:val="26"/>
        </w:rPr>
        <w:t xml:space="preserve">«История развития образования в Вязьме» из фондов МБУК «ВИКМ»; </w:t>
      </w:r>
      <w:r w:rsidRPr="00AC46EA">
        <w:rPr>
          <w:rFonts w:ascii="Times New Roman" w:hAnsi="Times New Roman"/>
          <w:sz w:val="26"/>
          <w:szCs w:val="26"/>
        </w:rPr>
        <w:t xml:space="preserve">«День Победы, как он был от нас далек…» из фондов Вяземского историко-краеведческого музея, посвященной 80-летию Великой Победы </w:t>
      </w:r>
      <w:r w:rsidRPr="00AC46EA">
        <w:rPr>
          <w:rFonts w:ascii="Times New Roman" w:eastAsia="Times New Roman" w:hAnsi="Times New Roman"/>
          <w:sz w:val="26"/>
          <w:szCs w:val="26"/>
        </w:rPr>
        <w:t>и другие.</w:t>
      </w:r>
    </w:p>
    <w:p w:rsidR="00317FBC" w:rsidRPr="00AC46EA" w:rsidRDefault="009D5DC5" w:rsidP="001B317C">
      <w:pPr>
        <w:pStyle w:val="ac"/>
        <w:spacing w:before="0" w:beforeAutospacing="0" w:after="0" w:afterAutospacing="0"/>
        <w:ind w:firstLine="567"/>
        <w:jc w:val="both"/>
        <w:rPr>
          <w:sz w:val="26"/>
          <w:szCs w:val="26"/>
        </w:rPr>
      </w:pPr>
      <w:r>
        <w:rPr>
          <w:rFonts w:eastAsia="Lucida Sans Unicode"/>
          <w:sz w:val="26"/>
          <w:szCs w:val="26"/>
        </w:rPr>
        <w:t>Впервые</w:t>
      </w:r>
      <w:r w:rsidR="00317FBC" w:rsidRPr="00AC46EA">
        <w:rPr>
          <w:rFonts w:eastAsia="Lucida Sans Unicode"/>
          <w:color w:val="7030A0"/>
          <w:sz w:val="26"/>
          <w:szCs w:val="26"/>
        </w:rPr>
        <w:t xml:space="preserve"> </w:t>
      </w:r>
      <w:r w:rsidR="00317FBC" w:rsidRPr="00AC46EA">
        <w:rPr>
          <w:sz w:val="26"/>
          <w:szCs w:val="26"/>
          <w:shd w:val="clear" w:color="auto" w:fill="FFFFFF"/>
        </w:rPr>
        <w:t>Вяземским историко-краеведческим музеем ре</w:t>
      </w:r>
      <w:r w:rsidR="0048533F">
        <w:rPr>
          <w:sz w:val="26"/>
          <w:szCs w:val="26"/>
          <w:shd w:val="clear" w:color="auto" w:fill="FFFFFF"/>
        </w:rPr>
        <w:t>ализован проект в виде выездной</w:t>
      </w:r>
      <w:r w:rsidR="00317FBC" w:rsidRPr="00AC46EA">
        <w:rPr>
          <w:sz w:val="26"/>
          <w:szCs w:val="26"/>
          <w:shd w:val="clear" w:color="auto" w:fill="FFFFFF"/>
        </w:rPr>
        <w:t xml:space="preserve"> экспозиции «Фронтовая клятва Гиппократа. Медики в московском народном ополчении 1941 года» совместно с АНО «Сообщество потомков московских ополченцев Великой Отечественной войны». Сотрудники музея представили выставку в пяти общеобразовательных школах города и в Вяземском медицинском колледже имени </w:t>
      </w:r>
      <w:r w:rsidR="0048533F">
        <w:rPr>
          <w:sz w:val="26"/>
          <w:szCs w:val="26"/>
          <w:shd w:val="clear" w:color="auto" w:fill="FFFFFF"/>
        </w:rPr>
        <w:t xml:space="preserve">                 </w:t>
      </w:r>
      <w:r w:rsidR="00317FBC" w:rsidRPr="00AC46EA">
        <w:rPr>
          <w:sz w:val="26"/>
          <w:szCs w:val="26"/>
          <w:shd w:val="clear" w:color="auto" w:fill="FFFFFF"/>
        </w:rPr>
        <w:t xml:space="preserve">Е.О. Мухина. В учебных заведениях были организованы тематические экскурсии по экспозиции выставки. </w:t>
      </w:r>
      <w:r w:rsidR="00317FBC" w:rsidRPr="00AC46EA">
        <w:rPr>
          <w:sz w:val="26"/>
          <w:szCs w:val="26"/>
        </w:rPr>
        <w:t xml:space="preserve">Посетители могли увидеть редкие архивные материалы и узнать о жизненных судьбах медиков, которые принимали активное участие в защите Москвы. Выездную экспозицию </w:t>
      </w:r>
      <w:r w:rsidR="00317FBC" w:rsidRPr="00AC46EA">
        <w:rPr>
          <w:sz w:val="26"/>
          <w:szCs w:val="26"/>
          <w:shd w:val="clear" w:color="auto" w:fill="FFFFFF"/>
        </w:rPr>
        <w:t>посетило более одной тысячи школьников и студентов.</w:t>
      </w:r>
    </w:p>
    <w:p w:rsidR="00317FBC" w:rsidRPr="00AC46EA" w:rsidRDefault="00317FBC" w:rsidP="001B317C">
      <w:pPr>
        <w:tabs>
          <w:tab w:val="left" w:pos="567"/>
          <w:tab w:val="left" w:pos="709"/>
        </w:tabs>
        <w:spacing w:after="0" w:line="240" w:lineRule="auto"/>
        <w:ind w:firstLine="567"/>
        <w:jc w:val="both"/>
        <w:rPr>
          <w:rFonts w:ascii="Times New Roman" w:eastAsia="Times New Roman" w:hAnsi="Times New Roman" w:cs="Times New Roman"/>
          <w:sz w:val="26"/>
          <w:szCs w:val="26"/>
          <w:shd w:val="clear" w:color="auto" w:fill="FFFFFF"/>
        </w:rPr>
      </w:pPr>
      <w:r w:rsidRPr="00AC46EA">
        <w:rPr>
          <w:rFonts w:ascii="Times New Roman" w:eastAsia="Times New Roman" w:hAnsi="Times New Roman" w:cs="Times New Roman"/>
          <w:sz w:val="26"/>
          <w:szCs w:val="26"/>
          <w:shd w:val="clear" w:color="auto" w:fill="FFFFFF"/>
        </w:rPr>
        <w:t xml:space="preserve">В 2025 году сотрудниками музея проведен ряд музейных уроков, лекций и тематических экскурсий, в том числе: </w:t>
      </w:r>
    </w:p>
    <w:p w:rsidR="00317FBC" w:rsidRPr="00AC46EA" w:rsidRDefault="00317FBC" w:rsidP="001B317C">
      <w:pPr>
        <w:tabs>
          <w:tab w:val="left" w:pos="567"/>
          <w:tab w:val="left" w:pos="709"/>
        </w:tabs>
        <w:spacing w:after="0" w:line="240" w:lineRule="auto"/>
        <w:ind w:firstLine="567"/>
        <w:jc w:val="both"/>
        <w:rPr>
          <w:rFonts w:ascii="Times New Roman" w:eastAsia="Times New Roman" w:hAnsi="Times New Roman" w:cs="Times New Roman"/>
          <w:sz w:val="26"/>
          <w:szCs w:val="26"/>
          <w:shd w:val="clear" w:color="auto" w:fill="FFFFFF"/>
        </w:rPr>
      </w:pPr>
      <w:r w:rsidRPr="00AC46EA">
        <w:rPr>
          <w:rFonts w:ascii="Times New Roman" w:eastAsia="Times New Roman" w:hAnsi="Times New Roman" w:cs="Times New Roman"/>
          <w:sz w:val="26"/>
          <w:szCs w:val="26"/>
          <w:shd w:val="clear" w:color="auto" w:fill="FFFFFF"/>
        </w:rPr>
        <w:t>- «Бал новогодних игрушек» - тематическая экскурсия по экспозиции выставки «Новый год нашего детства» из фондов музея;</w:t>
      </w:r>
    </w:p>
    <w:p w:rsidR="00317FBC" w:rsidRPr="00AC46EA" w:rsidRDefault="00F45EF3" w:rsidP="001B317C">
      <w:pPr>
        <w:tabs>
          <w:tab w:val="left" w:pos="567"/>
          <w:tab w:val="left" w:pos="709"/>
        </w:tabs>
        <w:spacing w:after="0" w:line="240" w:lineRule="auto"/>
        <w:ind w:firstLine="567"/>
        <w:jc w:val="both"/>
        <w:rPr>
          <w:rFonts w:ascii="Times New Roman" w:hAnsi="Times New Roman" w:cs="Times New Roman"/>
          <w:sz w:val="26"/>
          <w:szCs w:val="26"/>
        </w:rPr>
      </w:pPr>
      <w:r>
        <w:rPr>
          <w:rFonts w:ascii="Times New Roman" w:hAnsi="Times New Roman" w:cs="Times New Roman"/>
          <w:sz w:val="26"/>
          <w:szCs w:val="26"/>
        </w:rPr>
        <w:t xml:space="preserve">- </w:t>
      </w:r>
      <w:r w:rsidR="00317FBC" w:rsidRPr="00AC46EA">
        <w:rPr>
          <w:rFonts w:ascii="Times New Roman" w:hAnsi="Times New Roman" w:cs="Times New Roman"/>
          <w:sz w:val="26"/>
          <w:szCs w:val="26"/>
          <w:shd w:val="clear" w:color="auto" w:fill="FFFFFF"/>
        </w:rPr>
        <w:t>«Ум и дела твои бессмертны…</w:t>
      </w:r>
      <w:r w:rsidR="00317FBC" w:rsidRPr="00AC46EA">
        <w:rPr>
          <w:rFonts w:ascii="Times New Roman" w:hAnsi="Times New Roman" w:cs="Times New Roman"/>
          <w:sz w:val="26"/>
          <w:szCs w:val="26"/>
        </w:rPr>
        <w:t>» - музейный урок,</w:t>
      </w:r>
      <w:r w:rsidR="00317FBC" w:rsidRPr="00AC46EA">
        <w:rPr>
          <w:rFonts w:ascii="Times New Roman" w:hAnsi="Times New Roman" w:cs="Times New Roman"/>
          <w:b/>
          <w:color w:val="C00000"/>
          <w:sz w:val="26"/>
          <w:szCs w:val="26"/>
        </w:rPr>
        <w:t xml:space="preserve"> </w:t>
      </w:r>
      <w:r w:rsidR="00317FBC" w:rsidRPr="00AC46EA">
        <w:rPr>
          <w:rFonts w:ascii="Times New Roman" w:hAnsi="Times New Roman" w:cs="Times New Roman"/>
          <w:sz w:val="26"/>
          <w:szCs w:val="26"/>
        </w:rPr>
        <w:t>посвященный 230-й годовщине со дня рождения  А.С. Грибоедова;</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rPr>
      </w:pPr>
      <w:r w:rsidRPr="00AC46EA">
        <w:rPr>
          <w:rFonts w:ascii="Times New Roman" w:hAnsi="Times New Roman" w:cs="Times New Roman"/>
          <w:sz w:val="26"/>
          <w:szCs w:val="26"/>
        </w:rPr>
        <w:lastRenderedPageBreak/>
        <w:t xml:space="preserve">-  </w:t>
      </w:r>
      <w:r w:rsidRPr="00AC46EA">
        <w:rPr>
          <w:rFonts w:ascii="Times New Roman" w:hAnsi="Times New Roman" w:cs="Times New Roman"/>
          <w:sz w:val="26"/>
          <w:szCs w:val="26"/>
          <w:shd w:val="clear" w:color="auto" w:fill="FFFFFF"/>
        </w:rPr>
        <w:t>«Дайте крылья мне</w:t>
      </w:r>
      <w:r w:rsidRPr="00AC46EA">
        <w:rPr>
          <w:rFonts w:ascii="Times New Roman" w:hAnsi="Times New Roman" w:cs="Times New Roman"/>
          <w:sz w:val="26"/>
          <w:szCs w:val="26"/>
        </w:rPr>
        <w:t>» - тематическая экскурсия,</w:t>
      </w:r>
      <w:r w:rsidRPr="00AC46EA">
        <w:rPr>
          <w:rFonts w:ascii="Times New Roman" w:hAnsi="Times New Roman" w:cs="Times New Roman"/>
          <w:b/>
          <w:color w:val="C00000"/>
          <w:sz w:val="26"/>
          <w:szCs w:val="26"/>
        </w:rPr>
        <w:t xml:space="preserve"> </w:t>
      </w:r>
      <w:r w:rsidRPr="00AC46EA">
        <w:rPr>
          <w:rFonts w:ascii="Times New Roman" w:hAnsi="Times New Roman" w:cs="Times New Roman"/>
          <w:sz w:val="26"/>
          <w:szCs w:val="26"/>
        </w:rPr>
        <w:t>посвященная 212-й годовщине со дня рождения А.С. Даргомыжского;</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shd w:val="clear" w:color="auto" w:fill="FFFFFF"/>
        </w:rPr>
      </w:pPr>
      <w:r w:rsidRPr="00AC46EA">
        <w:rPr>
          <w:rFonts w:ascii="Times New Roman" w:hAnsi="Times New Roman" w:cs="Times New Roman"/>
          <w:sz w:val="26"/>
          <w:szCs w:val="26"/>
        </w:rPr>
        <w:t xml:space="preserve">- </w:t>
      </w:r>
      <w:r w:rsidRPr="00AC46EA">
        <w:rPr>
          <w:rFonts w:ascii="Times New Roman" w:hAnsi="Times New Roman" w:cs="Times New Roman"/>
          <w:sz w:val="26"/>
          <w:szCs w:val="26"/>
          <w:shd w:val="clear" w:color="auto" w:fill="FFFFFF"/>
        </w:rPr>
        <w:t>«Вязьма в годы Великой Отечественной войны» -</w:t>
      </w:r>
      <w:r w:rsidRPr="00AC46EA">
        <w:rPr>
          <w:rFonts w:ascii="Times New Roman" w:hAnsi="Times New Roman" w:cs="Times New Roman"/>
          <w:sz w:val="26"/>
          <w:szCs w:val="26"/>
        </w:rPr>
        <w:t xml:space="preserve"> цикл тематических экскурсий</w:t>
      </w:r>
      <w:r w:rsidRPr="00AC46EA">
        <w:rPr>
          <w:rFonts w:ascii="Times New Roman" w:hAnsi="Times New Roman" w:cs="Times New Roman"/>
          <w:sz w:val="26"/>
          <w:szCs w:val="26"/>
          <w:shd w:val="clear" w:color="auto" w:fill="FFFFFF"/>
        </w:rPr>
        <w:t>, посвященный 82-й годовщине освобождения Вязьмы от немецко-фашистских захватчиков;</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shd w:val="clear" w:color="auto" w:fill="FFFFFF"/>
        </w:rPr>
      </w:pPr>
      <w:r w:rsidRPr="00AC46EA">
        <w:rPr>
          <w:rFonts w:ascii="Times New Roman" w:hAnsi="Times New Roman" w:cs="Times New Roman"/>
          <w:sz w:val="26"/>
          <w:szCs w:val="26"/>
          <w:shd w:val="clear" w:color="auto" w:fill="FFFFFF"/>
        </w:rPr>
        <w:t xml:space="preserve">- «Звезды театра и кино из смоленской глубинки» - тематическая экскурсия, посвященная Дню театра </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shd w:val="clear" w:color="auto" w:fill="FFFFFF"/>
        </w:rPr>
      </w:pPr>
      <w:r w:rsidRPr="00AC46EA">
        <w:rPr>
          <w:rFonts w:ascii="Times New Roman" w:hAnsi="Times New Roman" w:cs="Times New Roman"/>
          <w:sz w:val="26"/>
          <w:szCs w:val="26"/>
          <w:shd w:val="clear" w:color="auto" w:fill="FFFFFF"/>
        </w:rPr>
        <w:t xml:space="preserve">-  </w:t>
      </w:r>
      <w:r w:rsidRPr="00AC46EA">
        <w:rPr>
          <w:rFonts w:ascii="Times New Roman" w:hAnsi="Times New Roman" w:cs="Times New Roman"/>
          <w:sz w:val="26"/>
          <w:szCs w:val="26"/>
        </w:rPr>
        <w:t xml:space="preserve">«Подвиг первой батареи катюш» - </w:t>
      </w:r>
      <w:r w:rsidRPr="00AC46EA">
        <w:rPr>
          <w:rFonts w:ascii="Times New Roman" w:hAnsi="Times New Roman" w:cs="Times New Roman"/>
          <w:sz w:val="26"/>
          <w:szCs w:val="26"/>
          <w:shd w:val="clear" w:color="auto" w:fill="FFFFFF"/>
        </w:rPr>
        <w:t>тематическая экскурсия, посвященная 120-летию со дня рождения командира первой батареи катюш</w:t>
      </w:r>
      <w:r w:rsidR="0048533F">
        <w:rPr>
          <w:rFonts w:ascii="Times New Roman" w:hAnsi="Times New Roman" w:cs="Times New Roman"/>
          <w:sz w:val="26"/>
          <w:szCs w:val="26"/>
          <w:shd w:val="clear" w:color="auto" w:fill="FFFFFF"/>
        </w:rPr>
        <w:t xml:space="preserve"> И.А.</w:t>
      </w:r>
      <w:r w:rsidRPr="00AC46EA">
        <w:rPr>
          <w:rFonts w:ascii="Times New Roman" w:hAnsi="Times New Roman" w:cs="Times New Roman"/>
          <w:sz w:val="26"/>
          <w:szCs w:val="26"/>
          <w:shd w:val="clear" w:color="auto" w:fill="FFFFFF"/>
        </w:rPr>
        <w:t xml:space="preserve"> Флерова;</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shd w:val="clear" w:color="auto" w:fill="FFFFFF"/>
        </w:rPr>
      </w:pPr>
      <w:r w:rsidRPr="00AC46EA">
        <w:rPr>
          <w:rFonts w:ascii="Times New Roman" w:eastAsia="Lucida Sans Unicode" w:hAnsi="Times New Roman" w:cs="Times New Roman"/>
          <w:sz w:val="26"/>
          <w:szCs w:val="26"/>
        </w:rPr>
        <w:t xml:space="preserve">- «Экономист, публицист и общественный деятель </w:t>
      </w:r>
      <w:r w:rsidR="0048533F">
        <w:rPr>
          <w:rFonts w:ascii="Times New Roman" w:eastAsia="Lucida Sans Unicode" w:hAnsi="Times New Roman" w:cs="Times New Roman"/>
          <w:sz w:val="26"/>
          <w:szCs w:val="26"/>
        </w:rPr>
        <w:t>С.Ф.</w:t>
      </w:r>
      <w:r w:rsidRPr="00AC46EA">
        <w:rPr>
          <w:rFonts w:ascii="Times New Roman" w:eastAsia="Lucida Sans Unicode" w:hAnsi="Times New Roman" w:cs="Times New Roman"/>
          <w:sz w:val="26"/>
          <w:szCs w:val="26"/>
        </w:rPr>
        <w:t xml:space="preserve">Шарапов» - </w:t>
      </w:r>
      <w:r w:rsidRPr="00AC46EA">
        <w:rPr>
          <w:rFonts w:ascii="Times New Roman" w:hAnsi="Times New Roman" w:cs="Times New Roman"/>
          <w:sz w:val="26"/>
          <w:szCs w:val="26"/>
          <w:shd w:val="clear" w:color="auto" w:fill="FFFFFF"/>
        </w:rPr>
        <w:t>музейный урок, посвященная 170-летию со дня рождения С.Ф. Шарапова;</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rPr>
      </w:pPr>
      <w:r w:rsidRPr="00AC46EA">
        <w:rPr>
          <w:rFonts w:ascii="Times New Roman" w:hAnsi="Times New Roman" w:cs="Times New Roman"/>
          <w:sz w:val="26"/>
          <w:szCs w:val="26"/>
        </w:rPr>
        <w:t>- «Русский костюм – хранитель истории» - тематическая экскурсия, посвященная Дню косоворотки;</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color w:val="7030A0"/>
          <w:sz w:val="26"/>
          <w:szCs w:val="26"/>
          <w:shd w:val="clear" w:color="auto" w:fill="FFFFFF"/>
        </w:rPr>
      </w:pPr>
      <w:r w:rsidRPr="00AC46EA">
        <w:rPr>
          <w:rFonts w:ascii="Times New Roman" w:hAnsi="Times New Roman" w:cs="Times New Roman"/>
          <w:sz w:val="26"/>
          <w:szCs w:val="26"/>
        </w:rPr>
        <w:t>- презентация научно-популярного журнала «Край Смоленский», посвященная 35-летию основания журнала.</w:t>
      </w:r>
    </w:p>
    <w:p w:rsidR="00317FBC" w:rsidRPr="00AC46EA" w:rsidRDefault="00941257" w:rsidP="001B317C">
      <w:pPr>
        <w:tabs>
          <w:tab w:val="left" w:pos="567"/>
          <w:tab w:val="left" w:pos="709"/>
        </w:tabs>
        <w:spacing w:after="0" w:line="240" w:lineRule="auto"/>
        <w:ind w:firstLine="567"/>
        <w:jc w:val="both"/>
        <w:rPr>
          <w:rFonts w:ascii="Times New Roman" w:hAnsi="Times New Roman" w:cs="Times New Roman"/>
          <w:sz w:val="26"/>
          <w:szCs w:val="26"/>
        </w:rPr>
      </w:pPr>
      <w:r>
        <w:rPr>
          <w:rFonts w:ascii="Times New Roman" w:hAnsi="Times New Roman" w:cs="Times New Roman"/>
          <w:sz w:val="26"/>
          <w:szCs w:val="26"/>
          <w:shd w:val="clear" w:color="auto" w:fill="FFFFFF"/>
        </w:rPr>
        <w:t>-</w:t>
      </w:r>
      <w:r w:rsidR="009D5DC5" w:rsidRPr="00AC46EA">
        <w:rPr>
          <w:rFonts w:ascii="Times New Roman" w:hAnsi="Times New Roman" w:cs="Times New Roman"/>
          <w:sz w:val="26"/>
          <w:szCs w:val="26"/>
          <w:shd w:val="clear" w:color="auto" w:fill="FFFFFF"/>
        </w:rPr>
        <w:t xml:space="preserve"> </w:t>
      </w:r>
      <w:r w:rsidR="00317FBC" w:rsidRPr="00AC46EA">
        <w:rPr>
          <w:rFonts w:ascii="Times New Roman" w:hAnsi="Times New Roman" w:cs="Times New Roman"/>
          <w:sz w:val="26"/>
          <w:szCs w:val="26"/>
          <w:shd w:val="clear" w:color="auto" w:fill="FFFFFF"/>
        </w:rPr>
        <w:t xml:space="preserve">«Гагарин в </w:t>
      </w:r>
      <w:r w:rsidR="00F45EF3">
        <w:rPr>
          <w:rFonts w:ascii="Times New Roman" w:hAnsi="Times New Roman" w:cs="Times New Roman"/>
          <w:sz w:val="26"/>
          <w:szCs w:val="26"/>
          <w:shd w:val="clear" w:color="auto" w:fill="FFFFFF"/>
        </w:rPr>
        <w:t xml:space="preserve">хронике ТАСС» - музейный показ </w:t>
      </w:r>
      <w:r w:rsidR="00317FBC" w:rsidRPr="00AC46EA">
        <w:rPr>
          <w:rFonts w:ascii="Times New Roman" w:hAnsi="Times New Roman" w:cs="Times New Roman"/>
          <w:sz w:val="26"/>
          <w:szCs w:val="26"/>
          <w:shd w:val="clear" w:color="auto" w:fill="FFFFFF"/>
        </w:rPr>
        <w:t>документального фильма, посвященного  пе</w:t>
      </w:r>
      <w:r>
        <w:rPr>
          <w:rFonts w:ascii="Times New Roman" w:hAnsi="Times New Roman" w:cs="Times New Roman"/>
          <w:sz w:val="26"/>
          <w:szCs w:val="26"/>
          <w:shd w:val="clear" w:color="auto" w:fill="FFFFFF"/>
        </w:rPr>
        <w:t>рвому  космонавту Ю.А. Гагарину.</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shd w:val="clear" w:color="auto" w:fill="FFFFFF"/>
        </w:rPr>
      </w:pPr>
      <w:r w:rsidRPr="00AC46EA">
        <w:rPr>
          <w:rFonts w:ascii="Times New Roman" w:hAnsi="Times New Roman" w:cs="Times New Roman"/>
          <w:sz w:val="26"/>
          <w:szCs w:val="26"/>
        </w:rPr>
        <w:t>Приоритетным направлением работы Вяземского историко</w:t>
      </w:r>
      <w:r w:rsidR="009D5DC5">
        <w:rPr>
          <w:rFonts w:ascii="Times New Roman" w:hAnsi="Times New Roman" w:cs="Times New Roman"/>
          <w:sz w:val="26"/>
          <w:szCs w:val="26"/>
        </w:rPr>
        <w:t xml:space="preserve">-краеведческого музея является </w:t>
      </w:r>
      <w:r w:rsidRPr="00AC46EA">
        <w:rPr>
          <w:rFonts w:ascii="Times New Roman" w:eastAsia="Calibri" w:hAnsi="Times New Roman" w:cs="Times New Roman"/>
          <w:sz w:val="26"/>
          <w:szCs w:val="26"/>
        </w:rPr>
        <w:t xml:space="preserve">военно-патриотическое и нравственное воспитание. </w:t>
      </w:r>
      <w:r w:rsidRPr="00AC46EA">
        <w:rPr>
          <w:rFonts w:ascii="Times New Roman" w:eastAsia="Times New Roman" w:hAnsi="Times New Roman" w:cs="Times New Roman"/>
          <w:sz w:val="26"/>
          <w:szCs w:val="26"/>
        </w:rPr>
        <w:t xml:space="preserve">В музее прошли </w:t>
      </w:r>
      <w:r w:rsidRPr="00AC46EA">
        <w:rPr>
          <w:rFonts w:ascii="Times New Roman" w:hAnsi="Times New Roman" w:cs="Times New Roman"/>
          <w:sz w:val="26"/>
          <w:szCs w:val="26"/>
          <w:shd w:val="clear" w:color="auto" w:fill="FFFFFF"/>
        </w:rPr>
        <w:t xml:space="preserve">уроки мужества: </w:t>
      </w:r>
    </w:p>
    <w:p w:rsidR="00317FBC" w:rsidRPr="00AC46EA" w:rsidRDefault="006D7F13" w:rsidP="001B317C">
      <w:pPr>
        <w:tabs>
          <w:tab w:val="left" w:pos="567"/>
          <w:tab w:val="left" w:pos="709"/>
        </w:tabs>
        <w:spacing w:after="0" w:line="240" w:lineRule="auto"/>
        <w:ind w:firstLine="567"/>
        <w:jc w:val="both"/>
        <w:rPr>
          <w:rFonts w:ascii="Times New Roman" w:eastAsia="Times New Roman" w:hAnsi="Times New Roman" w:cs="Times New Roman"/>
          <w:sz w:val="26"/>
          <w:szCs w:val="26"/>
          <w:shd w:val="clear" w:color="auto" w:fill="FFFFFF"/>
        </w:rPr>
      </w:pPr>
      <w:r>
        <w:rPr>
          <w:rFonts w:ascii="Times New Roman" w:hAnsi="Times New Roman" w:cs="Times New Roman"/>
          <w:sz w:val="26"/>
          <w:szCs w:val="26"/>
        </w:rPr>
        <w:t xml:space="preserve">- </w:t>
      </w:r>
      <w:r w:rsidR="00317FBC" w:rsidRPr="00AC46EA">
        <w:rPr>
          <w:rFonts w:ascii="Times New Roman" w:hAnsi="Times New Roman" w:cs="Times New Roman"/>
          <w:sz w:val="26"/>
          <w:szCs w:val="26"/>
        </w:rPr>
        <w:t>«Блокадный Ленинград», посвященный 81-й годовщине снятия блокады Ленинграда (1944);</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rPr>
      </w:pPr>
      <w:r w:rsidRPr="00AC46EA">
        <w:rPr>
          <w:rFonts w:ascii="Times New Roman" w:hAnsi="Times New Roman" w:cs="Times New Roman"/>
          <w:sz w:val="26"/>
          <w:szCs w:val="26"/>
        </w:rPr>
        <w:t>- «Легендарный партизанский командир»,</w:t>
      </w:r>
      <w:r w:rsidRPr="00AC46EA">
        <w:rPr>
          <w:rFonts w:ascii="Times New Roman" w:hAnsi="Times New Roman" w:cs="Times New Roman"/>
          <w:b/>
          <w:color w:val="C00000"/>
          <w:sz w:val="26"/>
          <w:szCs w:val="26"/>
        </w:rPr>
        <w:t xml:space="preserve"> </w:t>
      </w:r>
      <w:r w:rsidRPr="00AC46EA">
        <w:rPr>
          <w:rFonts w:ascii="Times New Roman" w:hAnsi="Times New Roman" w:cs="Times New Roman"/>
          <w:sz w:val="26"/>
          <w:szCs w:val="26"/>
        </w:rPr>
        <w:t>посвященный 115-й годовщине со дня рождения героя Советского Союза Константина Заслонова;</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shd w:val="clear" w:color="auto" w:fill="FFFFFF"/>
        </w:rPr>
      </w:pPr>
      <w:r w:rsidRPr="00AC46EA">
        <w:rPr>
          <w:rFonts w:ascii="Times New Roman" w:hAnsi="Times New Roman" w:cs="Times New Roman"/>
          <w:sz w:val="26"/>
          <w:szCs w:val="26"/>
          <w:shd w:val="clear" w:color="auto" w:fill="FFFFFF"/>
        </w:rPr>
        <w:t>- «Вязьма в годы Великой Отечественной войны», посвященный 82-й годовщине освобождения Вязьмы от немецко-фашистских захватчиков;</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rPr>
      </w:pPr>
      <w:r w:rsidRPr="00AC46EA">
        <w:rPr>
          <w:rFonts w:ascii="Times New Roman" w:hAnsi="Times New Roman" w:cs="Times New Roman"/>
          <w:sz w:val="26"/>
          <w:szCs w:val="26"/>
          <w:shd w:val="clear" w:color="auto" w:fill="FFFFFF"/>
        </w:rPr>
        <w:t>- «Подвиги не меркнут в памяти людской»</w:t>
      </w:r>
      <w:r w:rsidRPr="00AC46EA">
        <w:rPr>
          <w:rFonts w:ascii="Times New Roman" w:hAnsi="Times New Roman" w:cs="Times New Roman"/>
          <w:sz w:val="26"/>
          <w:szCs w:val="26"/>
        </w:rPr>
        <w:t>, посвященная 83-й годовщине подвига 33-й армии и генерал-лейтенанта   Ефремова М.Г.;</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shd w:val="clear" w:color="auto" w:fill="FFFFFF"/>
        </w:rPr>
      </w:pPr>
      <w:r w:rsidRPr="00AC46EA">
        <w:rPr>
          <w:rFonts w:ascii="Times New Roman" w:hAnsi="Times New Roman" w:cs="Times New Roman"/>
          <w:sz w:val="26"/>
          <w:szCs w:val="26"/>
          <w:shd w:val="clear" w:color="auto" w:fill="FFFFFF"/>
        </w:rPr>
        <w:t>- «Смоленская стратегическая наступательная операция.1943 г.», посвящённый 82-й годовщине начала Смоленской операции;</w:t>
      </w:r>
    </w:p>
    <w:p w:rsidR="00317FBC" w:rsidRPr="00AC46EA" w:rsidRDefault="00317FBC" w:rsidP="001B317C">
      <w:pPr>
        <w:tabs>
          <w:tab w:val="left" w:pos="567"/>
          <w:tab w:val="left" w:pos="709"/>
        </w:tabs>
        <w:spacing w:after="0" w:line="240" w:lineRule="auto"/>
        <w:ind w:firstLine="567"/>
        <w:jc w:val="both"/>
        <w:rPr>
          <w:rFonts w:ascii="Times New Roman" w:eastAsia="Andale Sans UI" w:hAnsi="Times New Roman" w:cs="Times New Roman"/>
          <w:sz w:val="26"/>
          <w:szCs w:val="26"/>
          <w:lang w:eastAsia="ja-JP" w:bidi="fa-IR"/>
        </w:rPr>
      </w:pPr>
      <w:r w:rsidRPr="00AC46EA">
        <w:rPr>
          <w:rFonts w:ascii="Times New Roman" w:hAnsi="Times New Roman" w:cs="Times New Roman"/>
          <w:sz w:val="26"/>
          <w:szCs w:val="26"/>
        </w:rPr>
        <w:t xml:space="preserve">- </w:t>
      </w:r>
      <w:r w:rsidRPr="00AC46EA">
        <w:rPr>
          <w:rFonts w:ascii="Times New Roman" w:eastAsia="Andale Sans UI" w:hAnsi="Times New Roman" w:cs="Times New Roman"/>
          <w:sz w:val="26"/>
          <w:szCs w:val="26"/>
          <w:lang w:eastAsia="ja-JP" w:bidi="fa-IR"/>
        </w:rPr>
        <w:t>«И отблеск злата эполет», посвященный 205-летию со дня Бородинского сражения русской армии под командованием М.И. Кутузова с французской армией;</w:t>
      </w:r>
    </w:p>
    <w:p w:rsidR="00317FBC" w:rsidRPr="00AC46EA" w:rsidRDefault="006D7F13" w:rsidP="001B317C">
      <w:pPr>
        <w:spacing w:after="0" w:line="240" w:lineRule="auto"/>
        <w:ind w:firstLine="567"/>
        <w:jc w:val="both"/>
        <w:rPr>
          <w:rFonts w:ascii="Times New Roman" w:hAnsi="Times New Roman" w:cs="Times New Roman"/>
          <w:sz w:val="26"/>
          <w:szCs w:val="26"/>
          <w:shd w:val="clear" w:color="auto" w:fill="FFFFFF"/>
        </w:rPr>
      </w:pPr>
      <w:r>
        <w:rPr>
          <w:rFonts w:ascii="Times New Roman" w:hAnsi="Times New Roman" w:cs="Times New Roman"/>
          <w:sz w:val="26"/>
          <w:szCs w:val="26"/>
          <w:shd w:val="clear" w:color="auto" w:fill="FFFFFF"/>
        </w:rPr>
        <w:t>В рамках</w:t>
      </w:r>
      <w:r w:rsidR="00317FBC" w:rsidRPr="00AC46EA">
        <w:rPr>
          <w:rFonts w:ascii="Times New Roman" w:hAnsi="Times New Roman" w:cs="Times New Roman"/>
          <w:sz w:val="26"/>
          <w:szCs w:val="26"/>
          <w:shd w:val="clear" w:color="auto" w:fill="FFFFFF"/>
        </w:rPr>
        <w:t xml:space="preserve"> Всероссийской акции «Ночь музеев - 2025» в музее прошли обзорные экскурсии и викторины. </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rPr>
      </w:pPr>
      <w:r w:rsidRPr="00AC46EA">
        <w:rPr>
          <w:rFonts w:ascii="Times New Roman" w:hAnsi="Times New Roman" w:cs="Times New Roman"/>
          <w:sz w:val="26"/>
          <w:szCs w:val="26"/>
        </w:rPr>
        <w:t>В рамках проведения Пушкинского дня в музее прошел показ фильма «Сказка о царе Салтане» «Сказка о рыбаке и рыбке» «Сказка о рыбаке и рыбке» для участников детских оздоровительных лагерей.</w:t>
      </w:r>
    </w:p>
    <w:p w:rsidR="00317FBC" w:rsidRPr="00AC46EA" w:rsidRDefault="00317FBC" w:rsidP="001B317C">
      <w:pPr>
        <w:tabs>
          <w:tab w:val="left" w:pos="567"/>
          <w:tab w:val="left" w:pos="709"/>
        </w:tabs>
        <w:spacing w:after="0" w:line="240" w:lineRule="auto"/>
        <w:ind w:firstLine="567"/>
        <w:jc w:val="both"/>
        <w:rPr>
          <w:rFonts w:ascii="Times New Roman" w:hAnsi="Times New Roman" w:cs="Times New Roman"/>
          <w:sz w:val="26"/>
          <w:szCs w:val="26"/>
        </w:rPr>
      </w:pPr>
      <w:r w:rsidRPr="00AC46EA">
        <w:rPr>
          <w:rFonts w:ascii="Times New Roman" w:hAnsi="Times New Roman" w:cs="Times New Roman"/>
          <w:sz w:val="26"/>
          <w:szCs w:val="26"/>
        </w:rPr>
        <w:t>В рамках Всероссийской акции «Россия – семья семей» состоялась обзорная экскурсия по экспозиции музея «Всей семьей в музей» приуроченной к празднованию Дня народного единства.</w:t>
      </w:r>
    </w:p>
    <w:p w:rsidR="00317FBC" w:rsidRPr="00AC46EA" w:rsidRDefault="00575DC1" w:rsidP="001B317C">
      <w:pPr>
        <w:pStyle w:val="a3"/>
        <w:ind w:firstLine="567"/>
        <w:jc w:val="both"/>
        <w:rPr>
          <w:rFonts w:ascii="Times New Roman" w:eastAsia="Times New Roman" w:hAnsi="Times New Roman"/>
          <w:sz w:val="26"/>
          <w:szCs w:val="26"/>
          <w:shd w:val="clear" w:color="auto" w:fill="FFFFFF"/>
        </w:rPr>
      </w:pPr>
      <w:r>
        <w:rPr>
          <w:rFonts w:ascii="Times New Roman" w:eastAsia="Times New Roman" w:hAnsi="Times New Roman"/>
          <w:sz w:val="26"/>
          <w:szCs w:val="26"/>
          <w:shd w:val="clear" w:color="auto" w:fill="FFFFFF"/>
        </w:rPr>
        <w:t>В 2025 году</w:t>
      </w:r>
      <w:r w:rsidR="00317FBC" w:rsidRPr="00AC46EA">
        <w:rPr>
          <w:rFonts w:ascii="Times New Roman" w:eastAsia="Times New Roman" w:hAnsi="Times New Roman"/>
          <w:sz w:val="26"/>
          <w:szCs w:val="26"/>
          <w:shd w:val="clear" w:color="auto" w:fill="FFFFFF"/>
        </w:rPr>
        <w:t xml:space="preserve"> в МБУК «ВИКМ» состоялось открытие </w:t>
      </w:r>
      <w:r w:rsidR="00317FBC" w:rsidRPr="00AC46EA">
        <w:rPr>
          <w:rFonts w:ascii="Times New Roman" w:eastAsia="Times New Roman" w:hAnsi="Times New Roman"/>
          <w:bCs/>
          <w:sz w:val="26"/>
          <w:szCs w:val="26"/>
          <w:shd w:val="clear" w:color="auto" w:fill="FFFFFF"/>
        </w:rPr>
        <w:t xml:space="preserve">15 </w:t>
      </w:r>
      <w:r w:rsidR="00317FBC" w:rsidRPr="00AC46EA">
        <w:rPr>
          <w:rFonts w:ascii="Times New Roman" w:eastAsia="Times New Roman" w:hAnsi="Times New Roman"/>
          <w:sz w:val="26"/>
          <w:szCs w:val="26"/>
          <w:shd w:val="clear" w:color="auto" w:fill="FFFFFF"/>
        </w:rPr>
        <w:t xml:space="preserve">выставок офлайн. Из них </w:t>
      </w:r>
      <w:r w:rsidR="00317FBC" w:rsidRPr="00AC46EA">
        <w:rPr>
          <w:rFonts w:ascii="Times New Roman" w:eastAsia="Times New Roman" w:hAnsi="Times New Roman"/>
          <w:bCs/>
          <w:sz w:val="26"/>
          <w:szCs w:val="26"/>
          <w:shd w:val="clear" w:color="auto" w:fill="FFFFFF"/>
        </w:rPr>
        <w:t xml:space="preserve">пять художественных </w:t>
      </w:r>
      <w:r w:rsidR="00317FBC" w:rsidRPr="00AC46EA">
        <w:rPr>
          <w:rFonts w:ascii="Times New Roman" w:eastAsia="Times New Roman" w:hAnsi="Times New Roman"/>
          <w:sz w:val="26"/>
          <w:szCs w:val="26"/>
          <w:shd w:val="clear" w:color="auto" w:fill="FFFFFF"/>
        </w:rPr>
        <w:t>выставок и десять тематических.</w:t>
      </w:r>
    </w:p>
    <w:p w:rsidR="00317FBC" w:rsidRPr="00AC46EA" w:rsidRDefault="00317FBC" w:rsidP="00941257">
      <w:pPr>
        <w:tabs>
          <w:tab w:val="left" w:pos="0"/>
        </w:tabs>
        <w:spacing w:after="0" w:line="240" w:lineRule="auto"/>
        <w:ind w:firstLine="567"/>
        <w:jc w:val="both"/>
        <w:rPr>
          <w:rFonts w:ascii="Times New Roman" w:hAnsi="Times New Roman" w:cs="Times New Roman"/>
          <w:sz w:val="26"/>
          <w:szCs w:val="26"/>
        </w:rPr>
      </w:pPr>
      <w:r w:rsidRPr="00AC46EA">
        <w:rPr>
          <w:rFonts w:ascii="Times New Roman" w:eastAsia="Times New Roman" w:hAnsi="Times New Roman" w:cs="Times New Roman"/>
          <w:sz w:val="26"/>
          <w:szCs w:val="26"/>
          <w:shd w:val="clear" w:color="auto" w:fill="FFFFFF"/>
        </w:rPr>
        <w:t>Наряду с работой с посетителями музеем была продолжена работа в режиме онлайн</w:t>
      </w:r>
      <w:r w:rsidRPr="00AC46EA">
        <w:rPr>
          <w:rFonts w:ascii="Times New Roman" w:eastAsia="Times New Roman" w:hAnsi="Times New Roman" w:cs="Times New Roman"/>
          <w:sz w:val="26"/>
          <w:szCs w:val="26"/>
          <w:u w:val="single"/>
          <w:shd w:val="clear" w:color="auto" w:fill="FFFFFF"/>
        </w:rPr>
        <w:t>.</w:t>
      </w:r>
      <w:r w:rsidRPr="00AC46EA">
        <w:rPr>
          <w:rFonts w:ascii="Times New Roman" w:eastAsia="Times New Roman" w:hAnsi="Times New Roman" w:cs="Times New Roman"/>
          <w:sz w:val="26"/>
          <w:szCs w:val="26"/>
          <w:shd w:val="clear" w:color="auto" w:fill="FFFFFF"/>
        </w:rPr>
        <w:t xml:space="preserve"> </w:t>
      </w:r>
      <w:r w:rsidRPr="00AC46EA">
        <w:rPr>
          <w:rFonts w:ascii="Times New Roman" w:hAnsi="Times New Roman" w:cs="Times New Roman"/>
          <w:sz w:val="26"/>
          <w:szCs w:val="26"/>
          <w:shd w:val="clear" w:color="auto" w:fill="FFFFFF"/>
        </w:rPr>
        <w:t xml:space="preserve">На официальном сайте </w:t>
      </w:r>
      <w:r w:rsidRPr="00AC46EA">
        <w:rPr>
          <w:rFonts w:ascii="Times New Roman" w:eastAsia="Calibri" w:hAnsi="Times New Roman" w:cs="Times New Roman"/>
          <w:sz w:val="26"/>
          <w:szCs w:val="26"/>
          <w:shd w:val="clear" w:color="auto" w:fill="FFFFFF"/>
        </w:rPr>
        <w:t xml:space="preserve">МБУК «ВИКМ» </w:t>
      </w:r>
      <w:r w:rsidRPr="00AC46EA">
        <w:rPr>
          <w:rFonts w:ascii="Times New Roman" w:hAnsi="Times New Roman" w:cs="Times New Roman"/>
          <w:sz w:val="26"/>
          <w:szCs w:val="26"/>
        </w:rPr>
        <w:t xml:space="preserve">в рамках реализации проекта «Территория Победы» </w:t>
      </w:r>
      <w:r w:rsidRPr="00AC46EA">
        <w:rPr>
          <w:rFonts w:ascii="Times New Roman" w:hAnsi="Times New Roman" w:cs="Times New Roman"/>
          <w:sz w:val="26"/>
          <w:szCs w:val="26"/>
          <w:shd w:val="clear" w:color="auto" w:fill="FFFFFF"/>
        </w:rPr>
        <w:t xml:space="preserve">были размещены следующие </w:t>
      </w:r>
      <w:r w:rsidRPr="00AC46EA">
        <w:rPr>
          <w:rFonts w:ascii="Times New Roman" w:hAnsi="Times New Roman" w:cs="Times New Roman"/>
          <w:sz w:val="26"/>
          <w:szCs w:val="26"/>
        </w:rPr>
        <w:t>вирту</w:t>
      </w:r>
      <w:r w:rsidR="00941257">
        <w:rPr>
          <w:rFonts w:ascii="Times New Roman" w:hAnsi="Times New Roman" w:cs="Times New Roman"/>
          <w:sz w:val="26"/>
          <w:szCs w:val="26"/>
        </w:rPr>
        <w:t xml:space="preserve">альные выставки Музея Победы»: </w:t>
      </w:r>
      <w:r w:rsidRPr="00AC46EA">
        <w:rPr>
          <w:rFonts w:ascii="Times New Roman" w:hAnsi="Times New Roman" w:cs="Times New Roman"/>
          <w:bCs/>
          <w:sz w:val="26"/>
          <w:szCs w:val="26"/>
        </w:rPr>
        <w:t>«Салют над Невой»;</w:t>
      </w:r>
      <w:r w:rsidR="00941257">
        <w:rPr>
          <w:rFonts w:ascii="Times New Roman" w:hAnsi="Times New Roman" w:cs="Times New Roman"/>
          <w:bCs/>
          <w:sz w:val="26"/>
          <w:szCs w:val="26"/>
        </w:rPr>
        <w:t xml:space="preserve"> </w:t>
      </w:r>
      <w:r w:rsidRPr="00AC46EA">
        <w:rPr>
          <w:rFonts w:ascii="Times New Roman" w:hAnsi="Times New Roman" w:cs="Times New Roman"/>
          <w:bCs/>
          <w:sz w:val="26"/>
          <w:szCs w:val="26"/>
        </w:rPr>
        <w:t>«Багровый рубеж»</w:t>
      </w:r>
      <w:r w:rsidR="00941257">
        <w:rPr>
          <w:rFonts w:ascii="Times New Roman" w:hAnsi="Times New Roman" w:cs="Times New Roman"/>
          <w:sz w:val="26"/>
          <w:szCs w:val="26"/>
        </w:rPr>
        <w:t>;</w:t>
      </w:r>
      <w:r w:rsidRPr="00AC46EA">
        <w:rPr>
          <w:rFonts w:ascii="Times New Roman" w:hAnsi="Times New Roman" w:cs="Times New Roman"/>
          <w:sz w:val="26"/>
          <w:szCs w:val="26"/>
        </w:rPr>
        <w:t xml:space="preserve"> «Защитники Отечества», посвя</w:t>
      </w:r>
      <w:r w:rsidR="00941257">
        <w:rPr>
          <w:rFonts w:ascii="Times New Roman" w:hAnsi="Times New Roman" w:cs="Times New Roman"/>
          <w:sz w:val="26"/>
          <w:szCs w:val="26"/>
        </w:rPr>
        <w:t xml:space="preserve">щенный Дню защитника Отечества; </w:t>
      </w:r>
      <w:r w:rsidRPr="00AC46EA">
        <w:rPr>
          <w:rFonts w:ascii="Times New Roman" w:hAnsi="Times New Roman" w:cs="Times New Roman"/>
          <w:bCs/>
          <w:sz w:val="26"/>
          <w:szCs w:val="26"/>
        </w:rPr>
        <w:t xml:space="preserve">«Я выживу», </w:t>
      </w:r>
      <w:r w:rsidRPr="00AC46EA">
        <w:rPr>
          <w:rFonts w:ascii="Times New Roman" w:hAnsi="Times New Roman" w:cs="Times New Roman"/>
          <w:sz w:val="26"/>
          <w:szCs w:val="26"/>
        </w:rPr>
        <w:t xml:space="preserve">посвященный Международному дню освобождения узников </w:t>
      </w:r>
      <w:r w:rsidRPr="00AC46EA">
        <w:rPr>
          <w:rFonts w:ascii="Times New Roman" w:hAnsi="Times New Roman" w:cs="Times New Roman"/>
          <w:sz w:val="26"/>
          <w:szCs w:val="26"/>
        </w:rPr>
        <w:lastRenderedPageBreak/>
        <w:t>фашистских концлагерей;</w:t>
      </w:r>
      <w:r w:rsidR="00941257">
        <w:rPr>
          <w:rFonts w:ascii="Times New Roman" w:hAnsi="Times New Roman" w:cs="Times New Roman"/>
          <w:sz w:val="26"/>
          <w:szCs w:val="26"/>
        </w:rPr>
        <w:t xml:space="preserve"> </w:t>
      </w:r>
      <w:r w:rsidRPr="00AC46EA">
        <w:rPr>
          <w:rFonts w:ascii="Times New Roman" w:hAnsi="Times New Roman" w:cs="Times New Roman"/>
          <w:bCs/>
          <w:sz w:val="26"/>
          <w:szCs w:val="26"/>
        </w:rPr>
        <w:t>«Парад Победы. 1945»</w:t>
      </w:r>
      <w:r w:rsidR="00941257">
        <w:rPr>
          <w:rFonts w:ascii="Times New Roman" w:hAnsi="Times New Roman" w:cs="Times New Roman"/>
          <w:sz w:val="26"/>
          <w:szCs w:val="26"/>
        </w:rPr>
        <w:t xml:space="preserve">; </w:t>
      </w:r>
      <w:r w:rsidRPr="00AC46EA">
        <w:rPr>
          <w:rFonts w:ascii="Times New Roman" w:hAnsi="Times New Roman" w:cs="Times New Roman"/>
          <w:sz w:val="26"/>
          <w:szCs w:val="26"/>
        </w:rPr>
        <w:t>«Дальневосточный финал. О</w:t>
      </w:r>
      <w:r w:rsidR="00941257">
        <w:rPr>
          <w:rFonts w:ascii="Times New Roman" w:hAnsi="Times New Roman" w:cs="Times New Roman"/>
          <w:sz w:val="26"/>
          <w:szCs w:val="26"/>
        </w:rPr>
        <w:t xml:space="preserve">кончание Второй мировой войны»; </w:t>
      </w:r>
      <w:r w:rsidRPr="00AC46EA">
        <w:rPr>
          <w:rFonts w:ascii="Times New Roman" w:hAnsi="Times New Roman" w:cs="Times New Roman"/>
          <w:sz w:val="26"/>
          <w:szCs w:val="26"/>
        </w:rPr>
        <w:t>«С парада на фронт».</w:t>
      </w:r>
    </w:p>
    <w:p w:rsidR="00317FBC" w:rsidRPr="00AC46EA" w:rsidRDefault="00317FBC" w:rsidP="001B317C">
      <w:pPr>
        <w:shd w:val="clear" w:color="auto" w:fill="FFFFFF"/>
        <w:spacing w:after="0" w:line="240" w:lineRule="auto"/>
        <w:ind w:firstLine="567"/>
        <w:contextualSpacing/>
        <w:jc w:val="both"/>
        <w:rPr>
          <w:rFonts w:ascii="Times New Roman" w:hAnsi="Times New Roman" w:cs="Times New Roman"/>
          <w:bCs/>
          <w:sz w:val="26"/>
          <w:szCs w:val="26"/>
        </w:rPr>
      </w:pPr>
      <w:r w:rsidRPr="00AC46EA">
        <w:rPr>
          <w:rFonts w:ascii="Times New Roman" w:eastAsia="Times New Roman" w:hAnsi="Times New Roman" w:cs="Times New Roman"/>
          <w:sz w:val="26"/>
          <w:szCs w:val="26"/>
          <w:shd w:val="clear" w:color="auto" w:fill="FFFFFF"/>
        </w:rPr>
        <w:t xml:space="preserve">Все мероприятия музея (экскурсии, музейные уроки, выставки) отражены на официальном сайте музея: </w:t>
      </w:r>
      <w:hyperlink r:id="rId10" w:history="1">
        <w:r w:rsidRPr="00AC46EA">
          <w:rPr>
            <w:rStyle w:val="ae"/>
            <w:rFonts w:ascii="Times New Roman" w:eastAsia="Times New Roman" w:hAnsi="Times New Roman" w:cs="Times New Roman"/>
            <w:sz w:val="26"/>
            <w:szCs w:val="26"/>
            <w:shd w:val="clear" w:color="auto" w:fill="FFFFFF"/>
          </w:rPr>
          <w:t>http://vyazma.museum67.ru/</w:t>
        </w:r>
      </w:hyperlink>
      <w:r w:rsidRPr="00AC46EA">
        <w:rPr>
          <w:rFonts w:ascii="Times New Roman" w:eastAsia="Times New Roman" w:hAnsi="Times New Roman" w:cs="Times New Roman"/>
          <w:sz w:val="26"/>
          <w:szCs w:val="26"/>
          <w:u w:val="single"/>
          <w:shd w:val="clear" w:color="auto" w:fill="FFFFFF"/>
        </w:rPr>
        <w:t xml:space="preserve"> и на странице музея в ВКонтакте </w:t>
      </w:r>
      <w:hyperlink r:id="rId11" w:history="1">
        <w:r w:rsidRPr="00AC46EA">
          <w:rPr>
            <w:rStyle w:val="ae"/>
            <w:rFonts w:ascii="Times New Roman" w:eastAsia="Times New Roman" w:hAnsi="Times New Roman" w:cs="Times New Roman"/>
            <w:sz w:val="26"/>
            <w:szCs w:val="26"/>
            <w:shd w:val="clear" w:color="auto" w:fill="FFFFFF"/>
          </w:rPr>
          <w:t>https://vk.com/vyazmuseum</w:t>
        </w:r>
      </w:hyperlink>
      <w:r w:rsidRPr="00AC46EA">
        <w:rPr>
          <w:rFonts w:ascii="Times New Roman" w:eastAsia="Times New Roman" w:hAnsi="Times New Roman" w:cs="Times New Roman"/>
          <w:sz w:val="26"/>
          <w:szCs w:val="26"/>
          <w:u w:val="single"/>
          <w:shd w:val="clear" w:color="auto" w:fill="FFFFFF"/>
        </w:rPr>
        <w:t xml:space="preserve"> </w:t>
      </w:r>
      <w:r w:rsidRPr="00AC46EA">
        <w:rPr>
          <w:rFonts w:ascii="Times New Roman" w:eastAsia="Times New Roman" w:hAnsi="Times New Roman" w:cs="Times New Roman"/>
          <w:sz w:val="26"/>
          <w:szCs w:val="26"/>
          <w:shd w:val="clear" w:color="auto" w:fill="FFFFFF"/>
        </w:rPr>
        <w:t xml:space="preserve">  </w:t>
      </w:r>
    </w:p>
    <w:p w:rsidR="00317FBC" w:rsidRPr="00AC46EA" w:rsidRDefault="00317FBC" w:rsidP="001B317C">
      <w:pPr>
        <w:spacing w:after="0" w:line="240" w:lineRule="auto"/>
        <w:ind w:firstLine="567"/>
        <w:contextualSpacing/>
        <w:jc w:val="both"/>
        <w:rPr>
          <w:rFonts w:ascii="Times New Roman" w:hAnsi="Times New Roman" w:cs="Times New Roman"/>
          <w:sz w:val="26"/>
          <w:szCs w:val="26"/>
          <w:shd w:val="clear" w:color="auto" w:fill="FFFFFF"/>
        </w:rPr>
      </w:pPr>
      <w:r w:rsidRPr="00AC46EA">
        <w:rPr>
          <w:rFonts w:ascii="Times New Roman" w:hAnsi="Times New Roman" w:cs="Times New Roman"/>
          <w:bCs/>
          <w:sz w:val="26"/>
          <w:szCs w:val="26"/>
          <w:shd w:val="clear" w:color="auto" w:fill="FFFFFF"/>
        </w:rPr>
        <w:t xml:space="preserve">Число посетителей официального сайта музея </w:t>
      </w:r>
      <w:r w:rsidRPr="00AC46EA">
        <w:rPr>
          <w:rFonts w:ascii="Times New Roman" w:hAnsi="Times New Roman" w:cs="Times New Roman"/>
          <w:sz w:val="26"/>
          <w:szCs w:val="26"/>
          <w:shd w:val="clear" w:color="auto" w:fill="FFFFFF"/>
        </w:rPr>
        <w:t>за год составило – 7 133 человека.</w:t>
      </w:r>
    </w:p>
    <w:p w:rsidR="00575DC1" w:rsidRDefault="00575DC1" w:rsidP="00641B55">
      <w:pPr>
        <w:spacing w:after="0" w:line="240" w:lineRule="auto"/>
        <w:contextualSpacing/>
        <w:jc w:val="center"/>
        <w:rPr>
          <w:rFonts w:ascii="Times New Roman" w:eastAsia="Times New Roman" w:hAnsi="Times New Roman" w:cs="Times New Roman"/>
          <w:b/>
          <w:sz w:val="26"/>
          <w:szCs w:val="26"/>
          <w:lang w:eastAsia="ru-RU"/>
        </w:rPr>
      </w:pPr>
    </w:p>
    <w:p w:rsidR="00641B55" w:rsidRPr="00634DE8" w:rsidRDefault="00641B55" w:rsidP="00641B55">
      <w:pPr>
        <w:spacing w:after="0" w:line="240" w:lineRule="auto"/>
        <w:contextualSpacing/>
        <w:jc w:val="center"/>
        <w:rPr>
          <w:rFonts w:ascii="Times New Roman" w:hAnsi="Times New Roman" w:cs="Times New Roman"/>
          <w:b/>
          <w:sz w:val="26"/>
          <w:szCs w:val="26"/>
        </w:rPr>
      </w:pPr>
      <w:r w:rsidRPr="00634DE8">
        <w:rPr>
          <w:rFonts w:ascii="Times New Roman" w:hAnsi="Times New Roman" w:cs="Times New Roman"/>
          <w:b/>
          <w:sz w:val="26"/>
          <w:szCs w:val="26"/>
        </w:rPr>
        <w:t>10. Кинематография</w:t>
      </w:r>
    </w:p>
    <w:p w:rsidR="00D82A85" w:rsidRPr="00575DC1" w:rsidRDefault="000A0E9F" w:rsidP="00575DC1">
      <w:pPr>
        <w:spacing w:after="0" w:line="240" w:lineRule="auto"/>
        <w:ind w:firstLine="567"/>
        <w:jc w:val="both"/>
        <w:rPr>
          <w:rFonts w:ascii="Times New Roman" w:eastAsia="Times New Roman" w:hAnsi="Times New Roman" w:cs="Times New Roman"/>
          <w:sz w:val="26"/>
          <w:szCs w:val="26"/>
          <w:lang w:eastAsia="ru-RU"/>
        </w:rPr>
      </w:pPr>
      <w:r w:rsidRPr="00D82A85">
        <w:rPr>
          <w:rFonts w:ascii="Times New Roman" w:eastAsia="Times New Roman" w:hAnsi="Times New Roman" w:cs="Times New Roman"/>
          <w:sz w:val="26"/>
          <w:szCs w:val="26"/>
          <w:lang w:eastAsia="ru-RU"/>
        </w:rPr>
        <w:t>В связи с наличием видеопроектора во Дворце культуры «Центральный», Дворце культуры</w:t>
      </w:r>
      <w:r w:rsidR="00D82A85">
        <w:rPr>
          <w:rFonts w:ascii="Times New Roman" w:eastAsia="Times New Roman" w:hAnsi="Times New Roman" w:cs="Times New Roman"/>
          <w:sz w:val="26"/>
          <w:szCs w:val="26"/>
          <w:lang w:eastAsia="ru-RU"/>
        </w:rPr>
        <w:t xml:space="preserve"> «Московский», ДК «Юбилейный», </w:t>
      </w:r>
      <w:r w:rsidRPr="00D82A85">
        <w:rPr>
          <w:rFonts w:ascii="Times New Roman" w:eastAsia="Times New Roman" w:hAnsi="Times New Roman" w:cs="Times New Roman"/>
          <w:sz w:val="26"/>
          <w:szCs w:val="26"/>
          <w:lang w:eastAsia="ru-RU"/>
        </w:rPr>
        <w:t>Относовском СДК, Каснянском СДК, Исаковском СДК активно используется форма проведения культурно-массового мероприятия «кинолекторий», просм</w:t>
      </w:r>
      <w:r w:rsidR="00575DC1">
        <w:rPr>
          <w:rFonts w:ascii="Times New Roman" w:eastAsia="Times New Roman" w:hAnsi="Times New Roman" w:cs="Times New Roman"/>
          <w:sz w:val="26"/>
          <w:szCs w:val="26"/>
          <w:lang w:eastAsia="ru-RU"/>
        </w:rPr>
        <w:t xml:space="preserve">отр фильмов и слайд - программ. </w:t>
      </w:r>
      <w:r w:rsidR="00D82A85" w:rsidRPr="00D82A85">
        <w:rPr>
          <w:rFonts w:ascii="Times New Roman" w:hAnsi="Times New Roman"/>
          <w:sz w:val="26"/>
          <w:szCs w:val="26"/>
        </w:rPr>
        <w:t>Ребята и взрослые имеют возможность бесплатно посмотреть на большом экране познавательные, профилактические, патриотические и развлекательные фильмы и сюжеты: «Пара из будущего» - показ художественного фильма (ДК «Московский»); «Любимые мультфильмы» - кинолекторий; «Наркотики – это яд!» просветительский - видео-час (Относовский СДК); «Великая Война. Сталинград» - видео-показ (Черновской СДК); «Гордость Отечества – Нахимов!» - видео-круиз (Каснянский СДК); «Мультмарафон» - показ  мультфильмов (Каснянский СДК); «Винкс» - мультпросмотр (Российский СДК); «Не шалите с огнём» - информационный видео-час (Российский СДК); «Мультимания» - показ мультипликационных фильмов (Относовский СДК); «Кино – в волшебный мир окно» - видео-час ко Дню российского кино (Каснянский СДК); «Дети и мультфильмы» - показ мультипликационных фильмов (Исаковский СДК); «Наш мир» видео-экскурс – экологический журнал (Поляновский СДК); «Песнеграфия Юрия Энтина» - показ мультипликационных фильмов с песнями поэта (Новосельский СДК); «Наследие» - показ художественного фильма в День российского кино (ДК «Юбилейный); «Любимые мультфильмы» - мульт-сеанс (Каснянский СДК).</w:t>
      </w:r>
    </w:p>
    <w:p w:rsidR="00D82A85" w:rsidRPr="00D82A85" w:rsidRDefault="00D82A85" w:rsidP="00D82A85">
      <w:pPr>
        <w:pStyle w:val="a3"/>
        <w:ind w:firstLine="567"/>
        <w:jc w:val="both"/>
        <w:rPr>
          <w:rFonts w:ascii="Times New Roman" w:hAnsi="Times New Roman"/>
          <w:sz w:val="26"/>
          <w:szCs w:val="26"/>
        </w:rPr>
      </w:pPr>
      <w:r w:rsidRPr="00D82A85">
        <w:rPr>
          <w:rFonts w:ascii="Times New Roman" w:hAnsi="Times New Roman"/>
          <w:sz w:val="26"/>
          <w:szCs w:val="26"/>
        </w:rPr>
        <w:t>После кинопоказов зрители с большим интересом принимают участие в дискуссиях и в обсуждении фильмов.</w:t>
      </w:r>
    </w:p>
    <w:p w:rsidR="00641B55" w:rsidRPr="00D82A85" w:rsidRDefault="00641B55" w:rsidP="00641B55">
      <w:pPr>
        <w:spacing w:after="0" w:line="240" w:lineRule="auto"/>
        <w:ind w:firstLine="567"/>
        <w:contextualSpacing/>
        <w:jc w:val="both"/>
        <w:rPr>
          <w:rFonts w:ascii="Times New Roman" w:eastAsia="Calibri" w:hAnsi="Times New Roman" w:cs="Times New Roman"/>
          <w:sz w:val="26"/>
          <w:szCs w:val="26"/>
        </w:rPr>
      </w:pPr>
      <w:r w:rsidRPr="00D82A85">
        <w:rPr>
          <w:rFonts w:ascii="Times New Roman" w:eastAsia="Calibri" w:hAnsi="Times New Roman" w:cs="Times New Roman"/>
          <w:sz w:val="26"/>
          <w:szCs w:val="26"/>
        </w:rPr>
        <w:t xml:space="preserve">В </w:t>
      </w:r>
      <w:r w:rsidR="001B317C" w:rsidRPr="00D82A85">
        <w:rPr>
          <w:rFonts w:ascii="Times New Roman" w:eastAsia="Calibri" w:hAnsi="Times New Roman" w:cs="Times New Roman"/>
          <w:sz w:val="26"/>
          <w:szCs w:val="26"/>
        </w:rPr>
        <w:t>кинотеатре</w:t>
      </w:r>
      <w:r w:rsidRPr="00D82A85">
        <w:rPr>
          <w:rFonts w:ascii="Times New Roman" w:eastAsia="Calibri" w:hAnsi="Times New Roman" w:cs="Times New Roman"/>
          <w:sz w:val="26"/>
          <w:szCs w:val="26"/>
        </w:rPr>
        <w:t xml:space="preserve"> </w:t>
      </w:r>
      <w:r w:rsidR="001B317C" w:rsidRPr="00D82A85">
        <w:rPr>
          <w:rFonts w:ascii="Times New Roman" w:eastAsia="Calibri" w:hAnsi="Times New Roman" w:cs="Times New Roman"/>
          <w:sz w:val="26"/>
          <w:szCs w:val="26"/>
        </w:rPr>
        <w:t xml:space="preserve">(малый зал ДК «Московский») </w:t>
      </w:r>
      <w:r w:rsidRPr="00D82A85">
        <w:rPr>
          <w:rFonts w:ascii="Times New Roman" w:eastAsia="Calibri" w:hAnsi="Times New Roman" w:cs="Times New Roman"/>
          <w:sz w:val="26"/>
          <w:szCs w:val="26"/>
        </w:rPr>
        <w:t xml:space="preserve">ежедневно транслируются кинофильмы российского и зарубежного производства (по 5 - 7 сеансов). Репертуар обновляется каждую неделю. </w:t>
      </w:r>
      <w:r w:rsidRPr="00D82A85">
        <w:rPr>
          <w:rFonts w:ascii="Times New Roman" w:eastAsia="Times New Roman" w:hAnsi="Times New Roman" w:cs="Times New Roman"/>
          <w:sz w:val="26"/>
          <w:szCs w:val="26"/>
          <w:lang w:eastAsia="ru-RU"/>
        </w:rPr>
        <w:t xml:space="preserve">Осуществляет деятельность по организации кинопоказа ООО «Кинодрайв» на основании </w:t>
      </w:r>
      <w:r w:rsidR="00575DC1">
        <w:rPr>
          <w:rFonts w:ascii="Times New Roman" w:eastAsia="Times New Roman" w:hAnsi="Times New Roman" w:cs="Times New Roman"/>
          <w:sz w:val="26"/>
          <w:szCs w:val="26"/>
          <w:lang w:eastAsia="ru-RU"/>
        </w:rPr>
        <w:t>д</w:t>
      </w:r>
      <w:r w:rsidRPr="00D82A85">
        <w:rPr>
          <w:rFonts w:ascii="Times New Roman" w:eastAsia="Times New Roman" w:hAnsi="Times New Roman" w:cs="Times New Roman"/>
          <w:sz w:val="26"/>
          <w:szCs w:val="26"/>
          <w:lang w:eastAsia="ru-RU"/>
        </w:rPr>
        <w:t>оговора с МБУК ВРКДЦ.</w:t>
      </w:r>
    </w:p>
    <w:p w:rsidR="00641B55" w:rsidRPr="001C6EDC" w:rsidRDefault="00641B55" w:rsidP="00641B55">
      <w:pPr>
        <w:spacing w:after="0" w:line="240" w:lineRule="auto"/>
        <w:ind w:firstLine="567"/>
        <w:contextualSpacing/>
        <w:jc w:val="both"/>
        <w:rPr>
          <w:rFonts w:ascii="Times New Roman" w:eastAsia="Times New Roman" w:hAnsi="Times New Roman" w:cs="Times New Roman"/>
          <w:sz w:val="28"/>
          <w:szCs w:val="28"/>
          <w:lang w:eastAsia="ru-RU"/>
        </w:rPr>
      </w:pPr>
    </w:p>
    <w:p w:rsidR="00641B55" w:rsidRPr="00606C4E" w:rsidRDefault="00641B55" w:rsidP="00641B55">
      <w:pPr>
        <w:spacing w:after="0" w:line="240" w:lineRule="auto"/>
        <w:ind w:firstLine="567"/>
        <w:contextualSpacing/>
        <w:jc w:val="center"/>
        <w:rPr>
          <w:rFonts w:ascii="Times New Roman" w:hAnsi="Times New Roman" w:cs="Times New Roman"/>
          <w:b/>
          <w:sz w:val="26"/>
          <w:szCs w:val="26"/>
        </w:rPr>
      </w:pPr>
      <w:r w:rsidRPr="00606C4E">
        <w:rPr>
          <w:rFonts w:ascii="Times New Roman" w:hAnsi="Times New Roman" w:cs="Times New Roman"/>
          <w:b/>
          <w:sz w:val="26"/>
          <w:szCs w:val="26"/>
        </w:rPr>
        <w:t>11. Учебные заведения культуры</w:t>
      </w:r>
    </w:p>
    <w:p w:rsidR="00641B55" w:rsidRPr="00606C4E" w:rsidRDefault="00641B55" w:rsidP="00641B55">
      <w:pPr>
        <w:spacing w:after="0" w:line="240" w:lineRule="auto"/>
        <w:ind w:firstLine="567"/>
        <w:contextualSpacing/>
        <w:jc w:val="both"/>
        <w:rPr>
          <w:rFonts w:ascii="Times New Roman" w:hAnsi="Times New Roman" w:cs="Times New Roman"/>
          <w:sz w:val="26"/>
          <w:szCs w:val="26"/>
        </w:rPr>
      </w:pPr>
      <w:r w:rsidRPr="00606C4E">
        <w:rPr>
          <w:rFonts w:ascii="Times New Roman" w:hAnsi="Times New Roman" w:cs="Times New Roman"/>
          <w:sz w:val="26"/>
          <w:szCs w:val="26"/>
        </w:rPr>
        <w:t xml:space="preserve">На территории муниципального образования «Вяземский </w:t>
      </w:r>
      <w:r w:rsidR="00575DC1">
        <w:rPr>
          <w:rFonts w:ascii="Times New Roman" w:hAnsi="Times New Roman" w:cs="Times New Roman"/>
          <w:sz w:val="26"/>
          <w:szCs w:val="26"/>
        </w:rPr>
        <w:t>муниципальный округ</w:t>
      </w:r>
      <w:r w:rsidRPr="00606C4E">
        <w:rPr>
          <w:rFonts w:ascii="Times New Roman" w:hAnsi="Times New Roman" w:cs="Times New Roman"/>
          <w:sz w:val="26"/>
          <w:szCs w:val="26"/>
        </w:rPr>
        <w:t xml:space="preserve">» Смоленской </w:t>
      </w:r>
      <w:r w:rsidR="00575DC1">
        <w:rPr>
          <w:rFonts w:ascii="Times New Roman" w:hAnsi="Times New Roman" w:cs="Times New Roman"/>
          <w:sz w:val="26"/>
          <w:szCs w:val="26"/>
        </w:rPr>
        <w:t xml:space="preserve">области </w:t>
      </w:r>
      <w:r w:rsidRPr="00606C4E">
        <w:rPr>
          <w:rFonts w:ascii="Times New Roman" w:hAnsi="Times New Roman" w:cs="Times New Roman"/>
          <w:sz w:val="26"/>
          <w:szCs w:val="26"/>
        </w:rPr>
        <w:t xml:space="preserve">учебных заведений, осуществляющих подготовку кадров для отрасли культуры, не имеется. Повышение квалификации </w:t>
      </w:r>
      <w:r w:rsidR="004042D0">
        <w:rPr>
          <w:rFonts w:ascii="Times New Roman" w:hAnsi="Times New Roman" w:cs="Times New Roman"/>
          <w:sz w:val="26"/>
          <w:szCs w:val="26"/>
        </w:rPr>
        <w:t>специалистов</w:t>
      </w:r>
      <w:r w:rsidRPr="00606C4E">
        <w:rPr>
          <w:rFonts w:ascii="Times New Roman" w:hAnsi="Times New Roman" w:cs="Times New Roman"/>
          <w:sz w:val="26"/>
          <w:szCs w:val="26"/>
        </w:rPr>
        <w:t xml:space="preserve"> </w:t>
      </w:r>
      <w:r w:rsidR="004042D0">
        <w:rPr>
          <w:rFonts w:ascii="Times New Roman" w:hAnsi="Times New Roman" w:cs="Times New Roman"/>
          <w:sz w:val="26"/>
          <w:szCs w:val="26"/>
        </w:rPr>
        <w:t>управления</w:t>
      </w:r>
      <w:r w:rsidRPr="00606C4E">
        <w:rPr>
          <w:rFonts w:ascii="Times New Roman" w:hAnsi="Times New Roman" w:cs="Times New Roman"/>
          <w:sz w:val="26"/>
          <w:szCs w:val="26"/>
        </w:rPr>
        <w:t xml:space="preserve"> по культуре, спорту и туризму и культурно–досуговых учреждений происходит посредством организации семинаров и участию в региональных проектах по переобучению специалистов отрасли культуры.</w:t>
      </w:r>
    </w:p>
    <w:p w:rsidR="00641B55" w:rsidRPr="00606C4E" w:rsidRDefault="00641B55" w:rsidP="00641B55">
      <w:pPr>
        <w:spacing w:after="0" w:line="240" w:lineRule="auto"/>
        <w:ind w:firstLine="567"/>
        <w:contextualSpacing/>
        <w:jc w:val="both"/>
        <w:rPr>
          <w:rFonts w:ascii="Times New Roman" w:eastAsia="Calibri" w:hAnsi="Times New Roman" w:cs="Times New Roman"/>
          <w:sz w:val="26"/>
          <w:szCs w:val="26"/>
        </w:rPr>
      </w:pPr>
      <w:r w:rsidRPr="00606C4E">
        <w:rPr>
          <w:rFonts w:ascii="Times New Roman" w:eastAsia="Calibri" w:hAnsi="Times New Roman" w:cs="Times New Roman"/>
          <w:sz w:val="26"/>
          <w:szCs w:val="26"/>
        </w:rPr>
        <w:t>На семинарах обсуждаются вопросы, связанные с развитием культуры на селе, проходит ознакомление с нормативными документами, с поступающими положениями о проводимых фестивалях, конкурсах в форме деловых бесед, встреч с руководителями различных ведомств (пенсионной, сбербанк, сотрудники по делам несовершеннолетних</w:t>
      </w:r>
      <w:r w:rsidR="00575DC1">
        <w:rPr>
          <w:rFonts w:ascii="Times New Roman" w:eastAsia="Calibri" w:hAnsi="Times New Roman" w:cs="Times New Roman"/>
          <w:sz w:val="26"/>
          <w:szCs w:val="26"/>
        </w:rPr>
        <w:t xml:space="preserve">). </w:t>
      </w:r>
      <w:r w:rsidRPr="00606C4E">
        <w:rPr>
          <w:rFonts w:ascii="Times New Roman" w:hAnsi="Times New Roman" w:cs="Times New Roman"/>
          <w:sz w:val="26"/>
          <w:szCs w:val="26"/>
        </w:rPr>
        <w:t>В 202</w:t>
      </w:r>
      <w:r w:rsidR="004042D0">
        <w:rPr>
          <w:rFonts w:ascii="Times New Roman" w:hAnsi="Times New Roman" w:cs="Times New Roman"/>
          <w:sz w:val="26"/>
          <w:szCs w:val="26"/>
        </w:rPr>
        <w:t>5</w:t>
      </w:r>
      <w:r w:rsidRPr="00606C4E">
        <w:rPr>
          <w:rFonts w:ascii="Times New Roman" w:hAnsi="Times New Roman" w:cs="Times New Roman"/>
          <w:sz w:val="26"/>
          <w:szCs w:val="26"/>
        </w:rPr>
        <w:t xml:space="preserve"> году</w:t>
      </w:r>
      <w:r w:rsidRPr="00B67E1E">
        <w:rPr>
          <w:rFonts w:ascii="Times New Roman" w:hAnsi="Times New Roman" w:cs="Times New Roman"/>
          <w:sz w:val="26"/>
          <w:szCs w:val="26"/>
        </w:rPr>
        <w:t xml:space="preserve"> </w:t>
      </w:r>
      <w:r w:rsidR="00B67E1E" w:rsidRPr="00B67E1E">
        <w:rPr>
          <w:rFonts w:ascii="Times New Roman" w:hAnsi="Times New Roman" w:cs="Times New Roman"/>
          <w:sz w:val="26"/>
          <w:szCs w:val="26"/>
        </w:rPr>
        <w:t>10</w:t>
      </w:r>
      <w:r w:rsidRPr="00B67E1E">
        <w:rPr>
          <w:rFonts w:ascii="Times New Roman" w:hAnsi="Times New Roman" w:cs="Times New Roman"/>
          <w:sz w:val="26"/>
          <w:szCs w:val="26"/>
        </w:rPr>
        <w:t xml:space="preserve"> </w:t>
      </w:r>
      <w:r w:rsidRPr="00606C4E">
        <w:rPr>
          <w:rFonts w:ascii="Times New Roman" w:hAnsi="Times New Roman" w:cs="Times New Roman"/>
          <w:sz w:val="26"/>
          <w:szCs w:val="26"/>
        </w:rPr>
        <w:t>специалист</w:t>
      </w:r>
      <w:r w:rsidR="00B67E1E">
        <w:rPr>
          <w:rFonts w:ascii="Times New Roman" w:hAnsi="Times New Roman" w:cs="Times New Roman"/>
          <w:sz w:val="26"/>
          <w:szCs w:val="26"/>
        </w:rPr>
        <w:t>ов</w:t>
      </w:r>
      <w:r w:rsidRPr="00606C4E">
        <w:rPr>
          <w:rFonts w:ascii="Times New Roman" w:hAnsi="Times New Roman" w:cs="Times New Roman"/>
          <w:sz w:val="26"/>
          <w:szCs w:val="26"/>
        </w:rPr>
        <w:t xml:space="preserve"> учреждений культуры и дополнительного образования обучались на курсах повышения квалификации, переподготовки, посещали обучающие семинары.</w:t>
      </w:r>
      <w:r w:rsidRPr="004042D0">
        <w:rPr>
          <w:rFonts w:ascii="Times New Roman" w:hAnsi="Times New Roman" w:cs="Times New Roman"/>
          <w:color w:val="FF0000"/>
          <w:sz w:val="26"/>
          <w:szCs w:val="26"/>
        </w:rPr>
        <w:t xml:space="preserve"> </w:t>
      </w:r>
      <w:r w:rsidRPr="00606C4E">
        <w:rPr>
          <w:rFonts w:ascii="Times New Roman" w:eastAsia="Times New Roman" w:hAnsi="Times New Roman" w:cs="Times New Roman"/>
          <w:sz w:val="26"/>
          <w:szCs w:val="26"/>
          <w:lang w:eastAsia="ru-RU"/>
        </w:rPr>
        <w:t xml:space="preserve">В школах дополнительного образования в сфере культуры распространено </w:t>
      </w:r>
      <w:r w:rsidRPr="00606C4E">
        <w:rPr>
          <w:rFonts w:ascii="Times New Roman" w:eastAsia="Times New Roman" w:hAnsi="Times New Roman" w:cs="Times New Roman"/>
          <w:sz w:val="26"/>
          <w:szCs w:val="26"/>
          <w:lang w:eastAsia="ru-RU"/>
        </w:rPr>
        <w:lastRenderedPageBreak/>
        <w:t>наставничество, проводятся открытые уроки и круглые столы, ведется профориентационная работа со школьниками.</w:t>
      </w:r>
    </w:p>
    <w:p w:rsidR="00641B55" w:rsidRPr="00606C4E" w:rsidRDefault="00641B55" w:rsidP="00641B55">
      <w:pPr>
        <w:spacing w:after="0" w:line="240" w:lineRule="auto"/>
        <w:ind w:firstLine="567"/>
        <w:contextualSpacing/>
        <w:jc w:val="both"/>
        <w:rPr>
          <w:rFonts w:ascii="Times New Roman" w:eastAsia="Times New Roman" w:hAnsi="Times New Roman" w:cs="Times New Roman"/>
          <w:sz w:val="26"/>
          <w:szCs w:val="26"/>
          <w:lang w:eastAsia="ru-RU"/>
        </w:rPr>
      </w:pPr>
      <w:r w:rsidRPr="00606C4E">
        <w:rPr>
          <w:rFonts w:ascii="Times New Roman" w:eastAsia="Times New Roman" w:hAnsi="Times New Roman" w:cs="Times New Roman"/>
          <w:sz w:val="26"/>
          <w:szCs w:val="26"/>
          <w:lang w:eastAsia="ru-RU"/>
        </w:rPr>
        <w:t xml:space="preserve">Принят ряд мер для закрепления и привлечения специалистов в учреждения культуры и дополнительного образования: </w:t>
      </w:r>
      <w:r w:rsidRPr="00606C4E">
        <w:rPr>
          <w:rFonts w:ascii="Times New Roman" w:eastAsia="Calibri" w:hAnsi="Times New Roman" w:cs="Times New Roman"/>
          <w:sz w:val="26"/>
          <w:szCs w:val="26"/>
        </w:rPr>
        <w:t>предоставляются компенсационные и стимулирующие выплаты, премии по итогам работы, к юбилейным датам, согласно разработанных положений; детям сотрудников художественной школы и школы искусств - устанавливается плата за обучение в размере 50%; преподавателям Вяземской ДШИ</w:t>
      </w:r>
      <w:r w:rsidR="00575DC1">
        <w:rPr>
          <w:rFonts w:ascii="Times New Roman" w:eastAsia="Calibri" w:hAnsi="Times New Roman" w:cs="Times New Roman"/>
          <w:sz w:val="26"/>
          <w:szCs w:val="26"/>
        </w:rPr>
        <w:t xml:space="preserve">                 </w:t>
      </w:r>
      <w:r w:rsidRPr="00606C4E">
        <w:rPr>
          <w:rFonts w:ascii="Times New Roman" w:eastAsia="Calibri" w:hAnsi="Times New Roman" w:cs="Times New Roman"/>
          <w:sz w:val="26"/>
          <w:szCs w:val="26"/>
        </w:rPr>
        <w:t xml:space="preserve"> им. А.С. Даргомыжского, выпускникам Смоленского музыкального училища, имеющим стаж педагогической работы не более 5 лет, выплачивается ежемесячная доплата к заработной плате в размере 1000 рублей.</w:t>
      </w:r>
    </w:p>
    <w:p w:rsidR="00641B55" w:rsidRPr="00606C4E" w:rsidRDefault="00641B55" w:rsidP="00641B55">
      <w:pPr>
        <w:spacing w:after="0" w:line="240" w:lineRule="auto"/>
        <w:ind w:firstLine="567"/>
        <w:contextualSpacing/>
        <w:jc w:val="both"/>
        <w:rPr>
          <w:rFonts w:ascii="Times New Roman" w:eastAsia="Calibri" w:hAnsi="Times New Roman" w:cs="Times New Roman"/>
          <w:sz w:val="26"/>
          <w:szCs w:val="26"/>
        </w:rPr>
      </w:pPr>
      <w:r w:rsidRPr="00606C4E">
        <w:rPr>
          <w:rFonts w:ascii="Times New Roman" w:eastAsia="Calibri" w:hAnsi="Times New Roman" w:cs="Times New Roman"/>
          <w:sz w:val="26"/>
          <w:szCs w:val="26"/>
        </w:rPr>
        <w:t>В 202</w:t>
      </w:r>
      <w:r w:rsidR="000714D8">
        <w:rPr>
          <w:rFonts w:ascii="Times New Roman" w:eastAsia="Calibri" w:hAnsi="Times New Roman" w:cs="Times New Roman"/>
          <w:sz w:val="26"/>
          <w:szCs w:val="26"/>
        </w:rPr>
        <w:t>5</w:t>
      </w:r>
      <w:r w:rsidRPr="00606C4E">
        <w:rPr>
          <w:rFonts w:ascii="Times New Roman" w:eastAsia="Calibri" w:hAnsi="Times New Roman" w:cs="Times New Roman"/>
          <w:sz w:val="26"/>
          <w:szCs w:val="26"/>
        </w:rPr>
        <w:t xml:space="preserve"> году </w:t>
      </w:r>
      <w:r w:rsidR="00B67E1E" w:rsidRPr="00B67E1E">
        <w:rPr>
          <w:rFonts w:ascii="Times New Roman" w:eastAsia="Calibri" w:hAnsi="Times New Roman" w:cs="Times New Roman"/>
          <w:sz w:val="26"/>
          <w:szCs w:val="26"/>
        </w:rPr>
        <w:t>9</w:t>
      </w:r>
      <w:r w:rsidRPr="00606C4E">
        <w:rPr>
          <w:rFonts w:ascii="Times New Roman" w:eastAsia="Calibri" w:hAnsi="Times New Roman" w:cs="Times New Roman"/>
          <w:sz w:val="26"/>
          <w:szCs w:val="26"/>
        </w:rPr>
        <w:t xml:space="preserve"> выпускников художественной школы зачислены в высшие учебные заведения</w:t>
      </w:r>
      <w:r w:rsidR="00BD7900" w:rsidRPr="00606C4E">
        <w:rPr>
          <w:rFonts w:ascii="Times New Roman" w:eastAsia="Calibri" w:hAnsi="Times New Roman" w:cs="Times New Roman"/>
          <w:sz w:val="26"/>
          <w:szCs w:val="26"/>
        </w:rPr>
        <w:t xml:space="preserve"> художественной направленности.</w:t>
      </w:r>
    </w:p>
    <w:p w:rsidR="00641B55" w:rsidRPr="00606C4E" w:rsidRDefault="00641B55" w:rsidP="00641B55">
      <w:pPr>
        <w:spacing w:after="0" w:line="240" w:lineRule="auto"/>
        <w:ind w:firstLine="567"/>
        <w:contextualSpacing/>
        <w:jc w:val="both"/>
        <w:rPr>
          <w:rFonts w:ascii="Times New Roman" w:eastAsia="Times New Roman" w:hAnsi="Times New Roman" w:cs="Times New Roman"/>
          <w:sz w:val="26"/>
          <w:szCs w:val="26"/>
          <w:lang w:eastAsia="ru-RU"/>
        </w:rPr>
      </w:pPr>
    </w:p>
    <w:p w:rsidR="000A0E9F" w:rsidRDefault="000A0E9F" w:rsidP="000A0E9F">
      <w:pPr>
        <w:spacing w:after="0" w:line="240" w:lineRule="auto"/>
        <w:ind w:firstLine="567"/>
        <w:contextualSpacing/>
        <w:jc w:val="center"/>
        <w:rPr>
          <w:rFonts w:ascii="Times New Roman" w:eastAsia="Calibri" w:hAnsi="Times New Roman" w:cs="Times New Roman"/>
          <w:b/>
          <w:sz w:val="26"/>
          <w:szCs w:val="26"/>
        </w:rPr>
      </w:pPr>
      <w:r w:rsidRPr="00606C4E">
        <w:rPr>
          <w:rFonts w:ascii="Times New Roman" w:eastAsia="Calibri" w:hAnsi="Times New Roman" w:cs="Times New Roman"/>
          <w:b/>
          <w:sz w:val="26"/>
          <w:szCs w:val="26"/>
        </w:rPr>
        <w:t>12. Рекламно-информационная и маркетинговая деятельность</w:t>
      </w:r>
    </w:p>
    <w:p w:rsidR="000A0E9F" w:rsidRPr="00606C4E" w:rsidRDefault="000714D8" w:rsidP="007430E6">
      <w:pPr>
        <w:spacing w:after="0" w:line="240" w:lineRule="auto"/>
        <w:ind w:firstLine="567"/>
        <w:contextualSpacing/>
        <w:jc w:val="both"/>
        <w:rPr>
          <w:rFonts w:ascii="Times New Roman" w:hAnsi="Times New Roman" w:cs="Times New Roman"/>
          <w:sz w:val="26"/>
          <w:szCs w:val="26"/>
        </w:rPr>
      </w:pPr>
      <w:r>
        <w:rPr>
          <w:rFonts w:ascii="Times New Roman" w:hAnsi="Times New Roman" w:cs="Times New Roman"/>
          <w:sz w:val="26"/>
          <w:szCs w:val="26"/>
        </w:rPr>
        <w:t>Управление</w:t>
      </w:r>
      <w:r w:rsidR="000A0E9F" w:rsidRPr="00606C4E">
        <w:rPr>
          <w:rFonts w:ascii="Times New Roman" w:hAnsi="Times New Roman" w:cs="Times New Roman"/>
          <w:sz w:val="26"/>
          <w:szCs w:val="26"/>
        </w:rPr>
        <w:t xml:space="preserve"> по культуре, спорту и туризму Администрации муниципального образования «Вяземский </w:t>
      </w:r>
      <w:r>
        <w:rPr>
          <w:rFonts w:ascii="Times New Roman" w:hAnsi="Times New Roman" w:cs="Times New Roman"/>
          <w:sz w:val="26"/>
          <w:szCs w:val="26"/>
        </w:rPr>
        <w:t>муниципальный округ</w:t>
      </w:r>
      <w:r w:rsidR="000A0E9F" w:rsidRPr="00606C4E">
        <w:rPr>
          <w:rFonts w:ascii="Times New Roman" w:hAnsi="Times New Roman" w:cs="Times New Roman"/>
          <w:sz w:val="26"/>
          <w:szCs w:val="26"/>
        </w:rPr>
        <w:t xml:space="preserve">» Смоленской области организует рекламно-информационную и маркетинговую деятельность, а также деятельность по продвижению культурно-досуговых и туристских услуг Вяземского </w:t>
      </w:r>
      <w:r>
        <w:rPr>
          <w:rFonts w:ascii="Times New Roman" w:hAnsi="Times New Roman" w:cs="Times New Roman"/>
          <w:sz w:val="26"/>
          <w:szCs w:val="26"/>
        </w:rPr>
        <w:t>муниципального округа</w:t>
      </w:r>
      <w:r w:rsidR="000A0E9F" w:rsidRPr="00606C4E">
        <w:rPr>
          <w:rFonts w:ascii="Times New Roman" w:hAnsi="Times New Roman" w:cs="Times New Roman"/>
          <w:sz w:val="26"/>
          <w:szCs w:val="26"/>
        </w:rPr>
        <w:t xml:space="preserve"> в формах, определённых в общероссийских, региональных и </w:t>
      </w:r>
      <w:r w:rsidR="00F90EBE">
        <w:rPr>
          <w:rFonts w:ascii="Times New Roman" w:hAnsi="Times New Roman" w:cs="Times New Roman"/>
          <w:sz w:val="26"/>
          <w:szCs w:val="26"/>
        </w:rPr>
        <w:t>муниципальных</w:t>
      </w:r>
      <w:r w:rsidR="000A0E9F" w:rsidRPr="00606C4E">
        <w:rPr>
          <w:rFonts w:ascii="Times New Roman" w:hAnsi="Times New Roman" w:cs="Times New Roman"/>
          <w:sz w:val="26"/>
          <w:szCs w:val="26"/>
        </w:rPr>
        <w:t xml:space="preserve"> нормативных актах. </w:t>
      </w:r>
    </w:p>
    <w:p w:rsidR="000A0E9F" w:rsidRPr="00606C4E" w:rsidRDefault="000714D8" w:rsidP="007430E6">
      <w:pPr>
        <w:spacing w:after="0" w:line="240" w:lineRule="auto"/>
        <w:ind w:firstLine="567"/>
        <w:contextualSpacing/>
        <w:jc w:val="both"/>
        <w:rPr>
          <w:rFonts w:ascii="Times New Roman" w:hAnsi="Times New Roman" w:cs="Times New Roman"/>
          <w:sz w:val="26"/>
          <w:szCs w:val="26"/>
        </w:rPr>
      </w:pPr>
      <w:r>
        <w:rPr>
          <w:rFonts w:ascii="Times New Roman" w:hAnsi="Times New Roman" w:cs="Times New Roman"/>
          <w:sz w:val="26"/>
          <w:szCs w:val="26"/>
        </w:rPr>
        <w:t>Управление</w:t>
      </w:r>
      <w:r w:rsidR="00F90EBE" w:rsidRPr="00F90EBE">
        <w:rPr>
          <w:rFonts w:ascii="Times New Roman" w:hAnsi="Times New Roman" w:cs="Times New Roman"/>
          <w:sz w:val="26"/>
          <w:szCs w:val="26"/>
        </w:rPr>
        <w:t xml:space="preserve"> </w:t>
      </w:r>
      <w:r w:rsidR="00F90EBE" w:rsidRPr="001B317C">
        <w:rPr>
          <w:rFonts w:ascii="Times New Roman" w:hAnsi="Times New Roman" w:cs="Times New Roman"/>
          <w:sz w:val="26"/>
          <w:szCs w:val="26"/>
        </w:rPr>
        <w:t>по культуре, спорту и туризму</w:t>
      </w:r>
      <w:r w:rsidR="000A0E9F" w:rsidRPr="00606C4E">
        <w:rPr>
          <w:rFonts w:ascii="Times New Roman" w:hAnsi="Times New Roman" w:cs="Times New Roman"/>
          <w:sz w:val="26"/>
          <w:szCs w:val="26"/>
        </w:rPr>
        <w:t xml:space="preserve">, в рамках своих полномочий, тесно взаимодействует со средствами массовой информации. В форматах рекламно-информационной деятельности на официальном сайте </w:t>
      </w:r>
      <w:r>
        <w:rPr>
          <w:rFonts w:ascii="Times New Roman" w:hAnsi="Times New Roman" w:cs="Times New Roman"/>
          <w:sz w:val="26"/>
          <w:szCs w:val="26"/>
        </w:rPr>
        <w:t xml:space="preserve">муниципального округа размещается информация об </w:t>
      </w:r>
      <w:r w:rsidR="000A0E9F" w:rsidRPr="00606C4E">
        <w:rPr>
          <w:rFonts w:ascii="Times New Roman" w:hAnsi="Times New Roman" w:cs="Times New Roman"/>
          <w:sz w:val="26"/>
          <w:szCs w:val="26"/>
        </w:rPr>
        <w:t xml:space="preserve">учреждениях культуры, в течении всего календарного года обновляется электронная афиша, ведётся официальная страница в сети Интернет по продвижению туристских ресурсов Вяземского </w:t>
      </w:r>
      <w:r>
        <w:rPr>
          <w:rFonts w:ascii="Times New Roman" w:hAnsi="Times New Roman" w:cs="Times New Roman"/>
          <w:sz w:val="26"/>
          <w:szCs w:val="26"/>
        </w:rPr>
        <w:t>округа</w:t>
      </w:r>
      <w:r w:rsidR="000A0E9F" w:rsidRPr="00606C4E">
        <w:rPr>
          <w:rFonts w:ascii="Times New Roman" w:hAnsi="Times New Roman" w:cs="Times New Roman"/>
          <w:sz w:val="26"/>
          <w:szCs w:val="26"/>
        </w:rPr>
        <w:t xml:space="preserve"> «Туристская ярмарка «Праздник Вяземского пряника» в социальной сети ВКонтакте, а также «</w:t>
      </w:r>
      <w:r>
        <w:rPr>
          <w:rFonts w:ascii="Times New Roman" w:hAnsi="Times New Roman" w:cs="Times New Roman"/>
          <w:sz w:val="26"/>
          <w:szCs w:val="26"/>
        </w:rPr>
        <w:t>Управление</w:t>
      </w:r>
      <w:r w:rsidR="000A0E9F" w:rsidRPr="00606C4E">
        <w:rPr>
          <w:rFonts w:ascii="Times New Roman" w:hAnsi="Times New Roman" w:cs="Times New Roman"/>
          <w:sz w:val="26"/>
          <w:szCs w:val="26"/>
        </w:rPr>
        <w:t xml:space="preserve"> по культуре, спорту и туризму», зарегистрированная как госпаблик. Информация о проведенных и планируемых мероприятиях размещается на официальн</w:t>
      </w:r>
      <w:r>
        <w:rPr>
          <w:rFonts w:ascii="Times New Roman" w:hAnsi="Times New Roman" w:cs="Times New Roman"/>
          <w:sz w:val="26"/>
          <w:szCs w:val="26"/>
        </w:rPr>
        <w:t>ом</w:t>
      </w:r>
      <w:r w:rsidR="000A0E9F" w:rsidRPr="00606C4E">
        <w:rPr>
          <w:rFonts w:ascii="Times New Roman" w:hAnsi="Times New Roman" w:cs="Times New Roman"/>
          <w:sz w:val="26"/>
          <w:szCs w:val="26"/>
        </w:rPr>
        <w:t xml:space="preserve"> сайт</w:t>
      </w:r>
      <w:r>
        <w:rPr>
          <w:rFonts w:ascii="Times New Roman" w:hAnsi="Times New Roman" w:cs="Times New Roman"/>
          <w:sz w:val="26"/>
          <w:szCs w:val="26"/>
        </w:rPr>
        <w:t>е</w:t>
      </w:r>
      <w:r w:rsidR="000A0E9F" w:rsidRPr="00606C4E">
        <w:rPr>
          <w:rFonts w:ascii="Times New Roman" w:hAnsi="Times New Roman" w:cs="Times New Roman"/>
          <w:sz w:val="26"/>
          <w:szCs w:val="26"/>
        </w:rPr>
        <w:t xml:space="preserve"> </w:t>
      </w:r>
      <w:r>
        <w:rPr>
          <w:rFonts w:ascii="Times New Roman" w:hAnsi="Times New Roman" w:cs="Times New Roman"/>
          <w:sz w:val="26"/>
          <w:szCs w:val="26"/>
        </w:rPr>
        <w:t>муниципального округа.</w:t>
      </w:r>
      <w:r w:rsidR="000A0E9F" w:rsidRPr="00606C4E">
        <w:rPr>
          <w:rFonts w:ascii="Times New Roman" w:hAnsi="Times New Roman" w:cs="Times New Roman"/>
          <w:sz w:val="26"/>
          <w:szCs w:val="26"/>
        </w:rPr>
        <w:t xml:space="preserve"> Наиболее значимые мероприятия Вяземского </w:t>
      </w:r>
      <w:r>
        <w:rPr>
          <w:rFonts w:ascii="Times New Roman" w:hAnsi="Times New Roman" w:cs="Times New Roman"/>
          <w:sz w:val="26"/>
          <w:szCs w:val="26"/>
        </w:rPr>
        <w:t>муниципального округа</w:t>
      </w:r>
      <w:r w:rsidR="000A0E9F" w:rsidRPr="00606C4E">
        <w:rPr>
          <w:rFonts w:ascii="Times New Roman" w:hAnsi="Times New Roman" w:cs="Times New Roman"/>
          <w:sz w:val="26"/>
          <w:szCs w:val="26"/>
        </w:rPr>
        <w:t xml:space="preserve"> представлены в Событийном календаре Смоленской области. </w:t>
      </w:r>
    </w:p>
    <w:p w:rsidR="000A0E9F" w:rsidRPr="001B317C" w:rsidRDefault="000A0E9F" w:rsidP="007430E6">
      <w:pPr>
        <w:spacing w:after="0" w:line="240" w:lineRule="auto"/>
        <w:ind w:firstLine="567"/>
        <w:contextualSpacing/>
        <w:jc w:val="both"/>
        <w:rPr>
          <w:rFonts w:ascii="Times New Roman" w:hAnsi="Times New Roman" w:cs="Times New Roman"/>
          <w:sz w:val="26"/>
          <w:szCs w:val="26"/>
        </w:rPr>
      </w:pPr>
      <w:r w:rsidRPr="001B317C">
        <w:rPr>
          <w:rFonts w:ascii="Times New Roman" w:hAnsi="Times New Roman" w:cs="Times New Roman"/>
          <w:sz w:val="26"/>
          <w:szCs w:val="26"/>
        </w:rPr>
        <w:t>Информация о культурно-массовых и досуговых мероприятиях размещалась на телевидении, периодически публиковалась в местных и областных газетах. В течение 202</w:t>
      </w:r>
      <w:r w:rsidR="000714D8" w:rsidRPr="001B317C">
        <w:rPr>
          <w:rFonts w:ascii="Times New Roman" w:hAnsi="Times New Roman" w:cs="Times New Roman"/>
          <w:sz w:val="26"/>
          <w:szCs w:val="26"/>
        </w:rPr>
        <w:t>5</w:t>
      </w:r>
      <w:r w:rsidRPr="001B317C">
        <w:rPr>
          <w:rFonts w:ascii="Times New Roman" w:hAnsi="Times New Roman" w:cs="Times New Roman"/>
          <w:sz w:val="26"/>
          <w:szCs w:val="26"/>
        </w:rPr>
        <w:t xml:space="preserve"> года в СМИ было направлено более 350 пресс-релизов, культурной жизни </w:t>
      </w:r>
      <w:r w:rsidR="001B317C" w:rsidRPr="001B317C">
        <w:rPr>
          <w:rFonts w:ascii="Times New Roman" w:hAnsi="Times New Roman" w:cs="Times New Roman"/>
          <w:sz w:val="26"/>
          <w:szCs w:val="26"/>
        </w:rPr>
        <w:t>округа</w:t>
      </w:r>
      <w:r w:rsidRPr="001B317C">
        <w:rPr>
          <w:rFonts w:ascii="Times New Roman" w:hAnsi="Times New Roman" w:cs="Times New Roman"/>
          <w:sz w:val="26"/>
          <w:szCs w:val="26"/>
        </w:rPr>
        <w:t xml:space="preserve"> было посвящено около 1000 материалов, как в печатных, так и в электронных СМИ. При организации и проведении культурно-массовых мероприятий в установленных местах города вывешиваются баннеры, распространяются афиши. Специалисты учреждений культуры в сельской местности используют для пр</w:t>
      </w:r>
      <w:r w:rsidR="007430E6" w:rsidRPr="001B317C">
        <w:rPr>
          <w:rFonts w:ascii="Times New Roman" w:hAnsi="Times New Roman" w:cs="Times New Roman"/>
          <w:sz w:val="26"/>
          <w:szCs w:val="26"/>
        </w:rPr>
        <w:t xml:space="preserve">ивлечения зрительской аудитории </w:t>
      </w:r>
      <w:r w:rsidRPr="001B317C">
        <w:rPr>
          <w:rFonts w:ascii="Times New Roman" w:hAnsi="Times New Roman" w:cs="Times New Roman"/>
          <w:sz w:val="26"/>
          <w:szCs w:val="26"/>
        </w:rPr>
        <w:t xml:space="preserve">пригласительные билеты, телефонные звонки при работе с пожилыми людьми. МБУ «Вяземский информационный центр» являясь подведомственным учреждением </w:t>
      </w:r>
      <w:r w:rsidR="001B317C" w:rsidRPr="001B317C">
        <w:rPr>
          <w:rFonts w:ascii="Times New Roman" w:hAnsi="Times New Roman" w:cs="Times New Roman"/>
          <w:sz w:val="26"/>
          <w:szCs w:val="26"/>
        </w:rPr>
        <w:t>управления</w:t>
      </w:r>
      <w:r w:rsidRPr="001B317C">
        <w:rPr>
          <w:rFonts w:ascii="Times New Roman" w:hAnsi="Times New Roman" w:cs="Times New Roman"/>
          <w:sz w:val="26"/>
          <w:szCs w:val="26"/>
        </w:rPr>
        <w:t xml:space="preserve"> по культуре, спорту и туризму оперативно размещал рекламную информацию о планируемых мероприятиях </w:t>
      </w:r>
      <w:r w:rsidR="001B317C" w:rsidRPr="001B317C">
        <w:rPr>
          <w:rFonts w:ascii="Times New Roman" w:hAnsi="Times New Roman" w:cs="Times New Roman"/>
          <w:sz w:val="26"/>
          <w:szCs w:val="26"/>
        </w:rPr>
        <w:t>управления</w:t>
      </w:r>
      <w:r w:rsidRPr="001B317C">
        <w:rPr>
          <w:rFonts w:ascii="Times New Roman" w:hAnsi="Times New Roman" w:cs="Times New Roman"/>
          <w:sz w:val="26"/>
          <w:szCs w:val="26"/>
        </w:rPr>
        <w:t xml:space="preserve"> и учреждений сферы культуры, спорта и туризма, и создавал информационные репортажи о проведённых мероприятиях, онлайн акциях, флешмобах, региональных и всероссийских акциях (90 репортажей). </w:t>
      </w:r>
    </w:p>
    <w:p w:rsidR="000A0E9F" w:rsidRPr="00606C4E" w:rsidRDefault="000A0E9F" w:rsidP="007430E6">
      <w:pPr>
        <w:spacing w:after="0" w:line="240" w:lineRule="auto"/>
        <w:ind w:firstLine="567"/>
        <w:contextualSpacing/>
        <w:jc w:val="both"/>
        <w:rPr>
          <w:rFonts w:ascii="Times New Roman" w:hAnsi="Times New Roman" w:cs="Times New Roman"/>
          <w:sz w:val="26"/>
          <w:szCs w:val="26"/>
        </w:rPr>
      </w:pPr>
      <w:r w:rsidRPr="00606C4E">
        <w:rPr>
          <w:rFonts w:ascii="Times New Roman" w:hAnsi="Times New Roman" w:cs="Times New Roman"/>
          <w:sz w:val="26"/>
          <w:szCs w:val="26"/>
        </w:rPr>
        <w:t xml:space="preserve">Была издана сувенирная продукция (пакеты, тарелки, кружки), посвящённая </w:t>
      </w:r>
      <w:r w:rsidR="00606C4E">
        <w:rPr>
          <w:rFonts w:ascii="Times New Roman" w:hAnsi="Times New Roman" w:cs="Times New Roman"/>
          <w:sz w:val="26"/>
          <w:szCs w:val="26"/>
        </w:rPr>
        <w:t xml:space="preserve">   </w:t>
      </w:r>
      <w:r w:rsidR="000714D8">
        <w:rPr>
          <w:rFonts w:ascii="Times New Roman" w:hAnsi="Times New Roman" w:cs="Times New Roman"/>
          <w:sz w:val="26"/>
          <w:szCs w:val="26"/>
        </w:rPr>
        <w:t xml:space="preserve">                          </w:t>
      </w:r>
      <w:r w:rsidR="00606C4E">
        <w:rPr>
          <w:rFonts w:ascii="Times New Roman" w:hAnsi="Times New Roman" w:cs="Times New Roman"/>
          <w:sz w:val="26"/>
          <w:szCs w:val="26"/>
        </w:rPr>
        <w:t xml:space="preserve"> </w:t>
      </w:r>
      <w:r w:rsidR="007430E6">
        <w:rPr>
          <w:rFonts w:ascii="Times New Roman" w:hAnsi="Times New Roman" w:cs="Times New Roman"/>
          <w:sz w:val="26"/>
          <w:szCs w:val="26"/>
        </w:rPr>
        <w:t xml:space="preserve"> </w:t>
      </w:r>
      <w:r w:rsidRPr="00606C4E">
        <w:rPr>
          <w:rFonts w:ascii="Times New Roman" w:hAnsi="Times New Roman" w:cs="Times New Roman"/>
          <w:sz w:val="26"/>
          <w:szCs w:val="26"/>
        </w:rPr>
        <w:t>город</w:t>
      </w:r>
      <w:r w:rsidR="00F90EBE">
        <w:rPr>
          <w:rFonts w:ascii="Times New Roman" w:hAnsi="Times New Roman" w:cs="Times New Roman"/>
          <w:sz w:val="26"/>
          <w:szCs w:val="26"/>
        </w:rPr>
        <w:t>у</w:t>
      </w:r>
      <w:r w:rsidRPr="00606C4E">
        <w:rPr>
          <w:rFonts w:ascii="Times New Roman" w:hAnsi="Times New Roman" w:cs="Times New Roman"/>
          <w:sz w:val="26"/>
          <w:szCs w:val="26"/>
        </w:rPr>
        <w:t xml:space="preserve"> Вязьма.</w:t>
      </w:r>
    </w:p>
    <w:p w:rsidR="00B90046" w:rsidRPr="00AC46EA" w:rsidRDefault="00B90046" w:rsidP="00B90046">
      <w:pPr>
        <w:tabs>
          <w:tab w:val="left" w:pos="567"/>
          <w:tab w:val="left" w:pos="709"/>
        </w:tabs>
        <w:spacing w:after="0" w:line="240" w:lineRule="auto"/>
        <w:ind w:firstLine="567"/>
        <w:jc w:val="both"/>
        <w:rPr>
          <w:rFonts w:ascii="Times New Roman" w:hAnsi="Times New Roman" w:cs="Times New Roman"/>
          <w:sz w:val="26"/>
          <w:szCs w:val="26"/>
        </w:rPr>
      </w:pPr>
      <w:r w:rsidRPr="00AC46EA">
        <w:rPr>
          <w:rFonts w:ascii="Times New Roman" w:hAnsi="Times New Roman" w:cs="Times New Roman"/>
          <w:sz w:val="26"/>
          <w:szCs w:val="26"/>
        </w:rPr>
        <w:t xml:space="preserve">В </w:t>
      </w:r>
      <w:r w:rsidRPr="00F45EF3">
        <w:rPr>
          <w:rFonts w:ascii="Times New Roman" w:hAnsi="Times New Roman" w:cs="Times New Roman"/>
          <w:sz w:val="26"/>
          <w:szCs w:val="26"/>
        </w:rPr>
        <w:t>2025 году в городе Вязьме состоялась стратегическая сессия по туризму «Вязьма – тур-маршрут».</w:t>
      </w:r>
    </w:p>
    <w:p w:rsidR="00641B55" w:rsidRPr="00E616BA" w:rsidRDefault="00641B55" w:rsidP="00E616BA">
      <w:pPr>
        <w:pStyle w:val="a3"/>
        <w:ind w:firstLine="567"/>
        <w:jc w:val="center"/>
        <w:rPr>
          <w:rFonts w:ascii="Times New Roman" w:hAnsi="Times New Roman"/>
          <w:b/>
          <w:sz w:val="26"/>
          <w:szCs w:val="26"/>
        </w:rPr>
      </w:pPr>
      <w:r w:rsidRPr="00E616BA">
        <w:rPr>
          <w:rFonts w:ascii="Times New Roman" w:hAnsi="Times New Roman"/>
          <w:b/>
          <w:sz w:val="26"/>
          <w:szCs w:val="26"/>
        </w:rPr>
        <w:lastRenderedPageBreak/>
        <w:t>13. Поддержка юных дарований</w:t>
      </w:r>
    </w:p>
    <w:p w:rsidR="00641B55" w:rsidRDefault="00641B55" w:rsidP="00E616BA">
      <w:pPr>
        <w:pStyle w:val="a3"/>
        <w:ind w:firstLine="567"/>
        <w:jc w:val="center"/>
        <w:rPr>
          <w:rFonts w:ascii="Times New Roman" w:hAnsi="Times New Roman"/>
          <w:b/>
          <w:sz w:val="26"/>
          <w:szCs w:val="26"/>
        </w:rPr>
      </w:pPr>
      <w:r w:rsidRPr="00E616BA">
        <w:rPr>
          <w:rFonts w:ascii="Times New Roman" w:hAnsi="Times New Roman"/>
          <w:b/>
          <w:sz w:val="26"/>
          <w:szCs w:val="26"/>
        </w:rPr>
        <w:t>Работа с детьми, молодежью и семьей</w:t>
      </w:r>
    </w:p>
    <w:p w:rsidR="00FC4069" w:rsidRPr="00C017BC" w:rsidRDefault="00FC4069" w:rsidP="00FC4069">
      <w:pPr>
        <w:pStyle w:val="a3"/>
        <w:ind w:firstLine="567"/>
        <w:jc w:val="both"/>
        <w:rPr>
          <w:rFonts w:ascii="Times New Roman" w:hAnsi="Times New Roman"/>
          <w:sz w:val="26"/>
          <w:szCs w:val="26"/>
        </w:rPr>
      </w:pPr>
      <w:r w:rsidRPr="00C017BC">
        <w:rPr>
          <w:rFonts w:ascii="Times New Roman" w:hAnsi="Times New Roman"/>
          <w:sz w:val="26"/>
          <w:szCs w:val="26"/>
        </w:rPr>
        <w:t xml:space="preserve">Благодаря муниципальной поддержке в отчётном году более 2556 участников творческих объединений и обучающихся школ дополнительного образования приняли участие в 254 фестивалях и конкурсах различного уровня, завоевав более </w:t>
      </w:r>
      <w:r w:rsidR="00F90EBE">
        <w:rPr>
          <w:rFonts w:ascii="Times New Roman" w:hAnsi="Times New Roman"/>
          <w:sz w:val="26"/>
          <w:szCs w:val="26"/>
        </w:rPr>
        <w:t xml:space="preserve">                                        </w:t>
      </w:r>
      <w:r w:rsidRPr="00C017BC">
        <w:rPr>
          <w:rFonts w:ascii="Times New Roman" w:hAnsi="Times New Roman"/>
          <w:sz w:val="26"/>
          <w:szCs w:val="26"/>
        </w:rPr>
        <w:t xml:space="preserve">1656 благодарностей, дипломов, грамот и призовых мест. Вот некоторые из них: </w:t>
      </w:r>
    </w:p>
    <w:p w:rsidR="00FC4069" w:rsidRPr="0037500D" w:rsidRDefault="00FC4069" w:rsidP="00FC4069">
      <w:pPr>
        <w:tabs>
          <w:tab w:val="left" w:pos="238"/>
        </w:tabs>
        <w:spacing w:after="0"/>
        <w:ind w:firstLine="567"/>
        <w:jc w:val="both"/>
        <w:rPr>
          <w:rFonts w:ascii="Times New Roman" w:hAnsi="Times New Roman"/>
          <w:b/>
          <w:sz w:val="26"/>
          <w:szCs w:val="26"/>
          <w:u w:val="single"/>
        </w:rPr>
      </w:pPr>
      <w:r>
        <w:rPr>
          <w:rFonts w:ascii="Times New Roman" w:hAnsi="Times New Roman"/>
          <w:sz w:val="26"/>
          <w:szCs w:val="26"/>
        </w:rPr>
        <w:t xml:space="preserve">- </w:t>
      </w:r>
      <w:r w:rsidRPr="0037500D">
        <w:rPr>
          <w:rFonts w:ascii="Times New Roman" w:hAnsi="Times New Roman"/>
          <w:sz w:val="26"/>
          <w:szCs w:val="26"/>
        </w:rPr>
        <w:t>Международные соревнования</w:t>
      </w:r>
      <w:r>
        <w:rPr>
          <w:rFonts w:ascii="Times New Roman" w:hAnsi="Times New Roman"/>
          <w:sz w:val="26"/>
          <w:szCs w:val="26"/>
        </w:rPr>
        <w:t xml:space="preserve"> по спортивным бальным танцам «Витебская снежинка 2025»</w:t>
      </w:r>
      <w:r w:rsidRPr="0037500D">
        <w:rPr>
          <w:rFonts w:ascii="Times New Roman" w:hAnsi="Times New Roman"/>
          <w:sz w:val="26"/>
          <w:szCs w:val="26"/>
        </w:rPr>
        <w:t xml:space="preserve"> (Республика Беларусь)</w:t>
      </w:r>
      <w:r w:rsidR="00F90EBE">
        <w:rPr>
          <w:rFonts w:ascii="Times New Roman" w:hAnsi="Times New Roman"/>
          <w:sz w:val="26"/>
          <w:szCs w:val="26"/>
        </w:rPr>
        <w:t>;</w:t>
      </w:r>
    </w:p>
    <w:p w:rsidR="00FC4069" w:rsidRPr="0037500D" w:rsidRDefault="00FC4069" w:rsidP="00FC4069">
      <w:pPr>
        <w:tabs>
          <w:tab w:val="left" w:pos="238"/>
        </w:tabs>
        <w:spacing w:after="0"/>
        <w:ind w:firstLine="567"/>
        <w:jc w:val="both"/>
        <w:rPr>
          <w:rFonts w:ascii="Times New Roman" w:hAnsi="Times New Roman"/>
          <w:b/>
          <w:sz w:val="26"/>
          <w:szCs w:val="26"/>
          <w:u w:val="single"/>
        </w:rPr>
      </w:pPr>
      <w:r>
        <w:rPr>
          <w:rFonts w:ascii="Times New Roman" w:hAnsi="Times New Roman"/>
          <w:sz w:val="26"/>
          <w:szCs w:val="26"/>
        </w:rPr>
        <w:t xml:space="preserve">- </w:t>
      </w:r>
      <w:r w:rsidRPr="0037500D">
        <w:rPr>
          <w:rFonts w:ascii="Times New Roman" w:hAnsi="Times New Roman"/>
          <w:sz w:val="26"/>
          <w:szCs w:val="26"/>
        </w:rPr>
        <w:t>Международный фестиваль «Джем старая школа» (г. Москва)</w:t>
      </w:r>
      <w:r w:rsidR="00F90EBE">
        <w:rPr>
          <w:rFonts w:ascii="Times New Roman" w:hAnsi="Times New Roman"/>
          <w:sz w:val="26"/>
          <w:szCs w:val="26"/>
        </w:rPr>
        <w:t>;</w:t>
      </w:r>
    </w:p>
    <w:p w:rsidR="00FC4069" w:rsidRPr="0037500D" w:rsidRDefault="00FC4069" w:rsidP="00FC4069">
      <w:pPr>
        <w:tabs>
          <w:tab w:val="left" w:pos="238"/>
        </w:tabs>
        <w:spacing w:after="0"/>
        <w:ind w:firstLine="567"/>
        <w:jc w:val="both"/>
        <w:rPr>
          <w:rFonts w:ascii="Times New Roman" w:hAnsi="Times New Roman"/>
          <w:sz w:val="26"/>
          <w:szCs w:val="26"/>
        </w:rPr>
      </w:pPr>
      <w:r>
        <w:rPr>
          <w:rFonts w:ascii="Times New Roman" w:hAnsi="Times New Roman"/>
          <w:sz w:val="26"/>
          <w:szCs w:val="26"/>
        </w:rPr>
        <w:t xml:space="preserve">- </w:t>
      </w:r>
      <w:r w:rsidRPr="0037500D">
        <w:rPr>
          <w:rFonts w:ascii="Times New Roman" w:hAnsi="Times New Roman"/>
          <w:sz w:val="26"/>
          <w:szCs w:val="26"/>
        </w:rPr>
        <w:t>Международный турнир по брейкингу и уличному искусству ( г. Казань.)</w:t>
      </w:r>
      <w:r w:rsidR="00F90EBE">
        <w:rPr>
          <w:rFonts w:ascii="Times New Roman" w:hAnsi="Times New Roman"/>
          <w:sz w:val="26"/>
          <w:szCs w:val="26"/>
        </w:rPr>
        <w:t>;</w:t>
      </w:r>
    </w:p>
    <w:p w:rsidR="00FC4069" w:rsidRPr="0037500D" w:rsidRDefault="00FC4069" w:rsidP="00FC4069">
      <w:pPr>
        <w:tabs>
          <w:tab w:val="left" w:pos="238"/>
        </w:tabs>
        <w:spacing w:after="0"/>
        <w:ind w:firstLine="567"/>
        <w:jc w:val="both"/>
        <w:rPr>
          <w:rFonts w:ascii="Times New Roman" w:hAnsi="Times New Roman"/>
          <w:sz w:val="26"/>
          <w:szCs w:val="26"/>
        </w:rPr>
      </w:pPr>
      <w:r>
        <w:rPr>
          <w:rFonts w:ascii="Times New Roman" w:hAnsi="Times New Roman"/>
          <w:sz w:val="26"/>
          <w:szCs w:val="26"/>
        </w:rPr>
        <w:t xml:space="preserve">- </w:t>
      </w:r>
      <w:r w:rsidRPr="0037500D">
        <w:rPr>
          <w:rFonts w:ascii="Times New Roman" w:hAnsi="Times New Roman"/>
          <w:sz w:val="26"/>
          <w:szCs w:val="26"/>
        </w:rPr>
        <w:t xml:space="preserve">Международный конкурсе хореографического искусства «Парящий орел» </w:t>
      </w:r>
      <w:r w:rsidR="00F90EBE">
        <w:rPr>
          <w:rFonts w:ascii="Times New Roman" w:hAnsi="Times New Roman"/>
          <w:sz w:val="26"/>
          <w:szCs w:val="26"/>
        </w:rPr>
        <w:t xml:space="preserve">                         </w:t>
      </w:r>
      <w:r w:rsidRPr="0037500D">
        <w:rPr>
          <w:rFonts w:ascii="Times New Roman" w:hAnsi="Times New Roman"/>
          <w:sz w:val="26"/>
          <w:szCs w:val="26"/>
        </w:rPr>
        <w:t>(г. Орел)</w:t>
      </w:r>
      <w:r w:rsidR="00F90EBE">
        <w:rPr>
          <w:rFonts w:ascii="Times New Roman" w:hAnsi="Times New Roman"/>
          <w:sz w:val="26"/>
          <w:szCs w:val="26"/>
        </w:rPr>
        <w:t>;</w:t>
      </w:r>
    </w:p>
    <w:p w:rsidR="00FC4069" w:rsidRPr="0037500D" w:rsidRDefault="00FC4069" w:rsidP="00FC4069">
      <w:pPr>
        <w:tabs>
          <w:tab w:val="left" w:pos="238"/>
        </w:tabs>
        <w:spacing w:after="0"/>
        <w:ind w:firstLine="567"/>
        <w:jc w:val="both"/>
        <w:rPr>
          <w:rFonts w:ascii="Times New Roman" w:hAnsi="Times New Roman"/>
          <w:sz w:val="26"/>
          <w:szCs w:val="26"/>
        </w:rPr>
      </w:pPr>
      <w:r>
        <w:rPr>
          <w:rFonts w:ascii="Times New Roman" w:hAnsi="Times New Roman"/>
          <w:sz w:val="26"/>
          <w:szCs w:val="26"/>
        </w:rPr>
        <w:t xml:space="preserve">- </w:t>
      </w:r>
      <w:r w:rsidRPr="0037500D">
        <w:rPr>
          <w:rFonts w:ascii="Times New Roman" w:hAnsi="Times New Roman"/>
          <w:sz w:val="26"/>
          <w:szCs w:val="26"/>
          <w:lang w:val="en-US"/>
        </w:rPr>
        <w:t>XII</w:t>
      </w:r>
      <w:r w:rsidRPr="0037500D">
        <w:rPr>
          <w:rFonts w:ascii="Times New Roman" w:hAnsi="Times New Roman"/>
          <w:sz w:val="26"/>
          <w:szCs w:val="26"/>
        </w:rPr>
        <w:t xml:space="preserve"> фестиваль традиционного народного творчества молодежных самодеятельных коллективов ЦФЛ (г. Калязин)</w:t>
      </w:r>
      <w:r w:rsidR="00F90EBE">
        <w:rPr>
          <w:rFonts w:ascii="Times New Roman" w:hAnsi="Times New Roman"/>
          <w:sz w:val="26"/>
          <w:szCs w:val="26"/>
        </w:rPr>
        <w:t>;</w:t>
      </w:r>
    </w:p>
    <w:p w:rsidR="00FC4069" w:rsidRPr="00C95401" w:rsidRDefault="00FC4069" w:rsidP="00FC4069">
      <w:pPr>
        <w:spacing w:after="0" w:line="240" w:lineRule="auto"/>
        <w:ind w:firstLine="568"/>
        <w:jc w:val="both"/>
        <w:rPr>
          <w:rFonts w:ascii="Times New Roman" w:eastAsia="Times New Roman" w:hAnsi="Times New Roman" w:cs="Times New Roman"/>
          <w:color w:val="000000" w:themeColor="text1"/>
          <w:sz w:val="26"/>
          <w:szCs w:val="26"/>
          <w:lang w:eastAsia="ru-RU"/>
        </w:rPr>
      </w:pPr>
      <w:r w:rsidRPr="00C95401">
        <w:rPr>
          <w:rFonts w:ascii="Times New Roman" w:eastAsia="Times New Roman" w:hAnsi="Times New Roman" w:cs="Times New Roman"/>
          <w:b/>
          <w:color w:val="000000" w:themeColor="text1"/>
          <w:sz w:val="26"/>
          <w:szCs w:val="26"/>
          <w:lang w:eastAsia="ru-RU"/>
        </w:rPr>
        <w:t xml:space="preserve">- </w:t>
      </w:r>
      <w:r w:rsidRPr="00C95401">
        <w:rPr>
          <w:rFonts w:ascii="Times New Roman" w:eastAsia="Times New Roman" w:hAnsi="Times New Roman" w:cs="Times New Roman"/>
          <w:color w:val="000000" w:themeColor="text1"/>
          <w:sz w:val="26"/>
          <w:szCs w:val="26"/>
          <w:lang w:val="en-US" w:eastAsia="ru-RU"/>
        </w:rPr>
        <w:t>IX</w:t>
      </w:r>
      <w:r w:rsidRPr="00C95401">
        <w:rPr>
          <w:rFonts w:ascii="Times New Roman" w:eastAsia="Times New Roman" w:hAnsi="Times New Roman" w:cs="Times New Roman"/>
          <w:color w:val="000000" w:themeColor="text1"/>
          <w:sz w:val="26"/>
          <w:szCs w:val="26"/>
          <w:lang w:eastAsia="ru-RU"/>
        </w:rPr>
        <w:t xml:space="preserve"> Международный фестиваль-конкурс «Юный концертмейстер» (г. Вязьма); </w:t>
      </w:r>
    </w:p>
    <w:p w:rsidR="00FC4069" w:rsidRPr="00C95401" w:rsidRDefault="00FC4069" w:rsidP="00FC4069">
      <w:pPr>
        <w:spacing w:after="0" w:line="240" w:lineRule="auto"/>
        <w:ind w:firstLine="567"/>
        <w:jc w:val="both"/>
        <w:rPr>
          <w:rFonts w:ascii="Times New Roman" w:eastAsia="Times New Roman" w:hAnsi="Times New Roman" w:cs="Times New Roman"/>
          <w:color w:val="000000" w:themeColor="text1"/>
          <w:sz w:val="26"/>
          <w:szCs w:val="26"/>
          <w:lang w:eastAsia="ru-RU"/>
        </w:rPr>
      </w:pPr>
      <w:r w:rsidRPr="00C95401">
        <w:rPr>
          <w:rFonts w:ascii="Times New Roman" w:eastAsia="Times New Roman" w:hAnsi="Times New Roman" w:cs="Times New Roman"/>
          <w:color w:val="000000" w:themeColor="text1"/>
          <w:sz w:val="26"/>
          <w:szCs w:val="26"/>
          <w:lang w:eastAsia="ru-RU"/>
        </w:rPr>
        <w:t xml:space="preserve">- </w:t>
      </w:r>
      <w:r w:rsidRPr="00C95401">
        <w:rPr>
          <w:rFonts w:ascii="Times New Roman" w:eastAsia="Times New Roman" w:hAnsi="Times New Roman" w:cs="Times New Roman"/>
          <w:color w:val="000000" w:themeColor="text1"/>
          <w:sz w:val="26"/>
          <w:szCs w:val="26"/>
          <w:lang w:val="en-US" w:eastAsia="ru-RU"/>
        </w:rPr>
        <w:t>IV</w:t>
      </w:r>
      <w:r w:rsidRPr="00C95401">
        <w:rPr>
          <w:rFonts w:ascii="Times New Roman" w:eastAsia="Times New Roman" w:hAnsi="Times New Roman" w:cs="Times New Roman"/>
          <w:color w:val="000000" w:themeColor="text1"/>
          <w:sz w:val="26"/>
          <w:szCs w:val="26"/>
          <w:lang w:eastAsia="ru-RU"/>
        </w:rPr>
        <w:t xml:space="preserve"> Международный конкурс «Песни, опаленные войной» (г. Вязьма);</w:t>
      </w:r>
    </w:p>
    <w:p w:rsidR="00FC4069" w:rsidRPr="00C95401" w:rsidRDefault="00FC4069" w:rsidP="00FC4069">
      <w:pPr>
        <w:spacing w:after="0" w:line="240" w:lineRule="auto"/>
        <w:ind w:firstLine="567"/>
        <w:jc w:val="both"/>
        <w:rPr>
          <w:rFonts w:ascii="Times New Roman" w:eastAsia="Times New Roman" w:hAnsi="Times New Roman" w:cs="Times New Roman"/>
          <w:sz w:val="26"/>
          <w:szCs w:val="26"/>
          <w:lang w:eastAsia="ru-RU"/>
        </w:rPr>
      </w:pPr>
      <w:r w:rsidRPr="00C95401">
        <w:rPr>
          <w:rFonts w:ascii="Times New Roman" w:eastAsia="Times New Roman" w:hAnsi="Times New Roman" w:cs="Times New Roman"/>
          <w:color w:val="000000" w:themeColor="text1"/>
          <w:sz w:val="26"/>
          <w:szCs w:val="26"/>
          <w:lang w:eastAsia="ru-RU"/>
        </w:rPr>
        <w:t xml:space="preserve">- </w:t>
      </w:r>
      <w:r w:rsidRPr="00C95401">
        <w:rPr>
          <w:rFonts w:ascii="Times New Roman" w:eastAsia="Times New Roman" w:hAnsi="Times New Roman" w:cs="Times New Roman"/>
          <w:color w:val="000000" w:themeColor="text1"/>
          <w:sz w:val="26"/>
          <w:szCs w:val="26"/>
          <w:lang w:val="en-US" w:eastAsia="ru-RU"/>
        </w:rPr>
        <w:t>XIII</w:t>
      </w:r>
      <w:r w:rsidRPr="00C95401">
        <w:rPr>
          <w:rFonts w:ascii="Times New Roman" w:eastAsia="Times New Roman" w:hAnsi="Times New Roman" w:cs="Times New Roman"/>
          <w:color w:val="000000" w:themeColor="text1"/>
          <w:sz w:val="26"/>
          <w:szCs w:val="26"/>
          <w:lang w:eastAsia="ru-RU"/>
        </w:rPr>
        <w:t xml:space="preserve"> Международный конкурс «Славянский </w:t>
      </w:r>
      <w:r w:rsidRPr="00C95401">
        <w:rPr>
          <w:rFonts w:ascii="Times New Roman" w:eastAsia="Times New Roman" w:hAnsi="Times New Roman" w:cs="Times New Roman"/>
          <w:sz w:val="26"/>
          <w:szCs w:val="26"/>
          <w:lang w:eastAsia="ru-RU"/>
        </w:rPr>
        <w:t xml:space="preserve">хоровод» (г. Смоленск); </w:t>
      </w:r>
    </w:p>
    <w:p w:rsidR="00FC4069" w:rsidRPr="00C95401" w:rsidRDefault="00FC4069" w:rsidP="00FC4069">
      <w:pPr>
        <w:spacing w:after="0" w:line="240" w:lineRule="auto"/>
        <w:ind w:firstLine="567"/>
        <w:jc w:val="both"/>
        <w:rPr>
          <w:rFonts w:ascii="Times New Roman" w:eastAsia="Times New Roman" w:hAnsi="Times New Roman" w:cs="Times New Roman"/>
          <w:sz w:val="26"/>
          <w:szCs w:val="26"/>
          <w:lang w:eastAsia="ru-RU"/>
        </w:rPr>
      </w:pPr>
      <w:r w:rsidRPr="00C95401">
        <w:rPr>
          <w:rFonts w:ascii="Times New Roman" w:eastAsia="Times New Roman" w:hAnsi="Times New Roman" w:cs="Times New Roman"/>
          <w:sz w:val="26"/>
          <w:szCs w:val="26"/>
          <w:lang w:eastAsia="ru-RU"/>
        </w:rPr>
        <w:t>- XIX Международный конкурс "Хрустальная лира» (г. Смоленск)</w:t>
      </w:r>
      <w:r w:rsidR="00F90EBE">
        <w:rPr>
          <w:rFonts w:ascii="Times New Roman" w:eastAsia="Times New Roman" w:hAnsi="Times New Roman" w:cs="Times New Roman"/>
          <w:sz w:val="26"/>
          <w:szCs w:val="26"/>
          <w:lang w:eastAsia="ru-RU"/>
        </w:rPr>
        <w:t>;</w:t>
      </w:r>
    </w:p>
    <w:p w:rsidR="00FC4069" w:rsidRDefault="00FC4069" w:rsidP="00FC4069">
      <w:pPr>
        <w:pStyle w:val="ad"/>
        <w:spacing w:after="0"/>
        <w:ind w:right="46"/>
        <w:jc w:val="both"/>
        <w:rPr>
          <w:rFonts w:eastAsia="Times New Roman"/>
          <w:color w:val="000000"/>
          <w:shd w:val="clear" w:color="auto" w:fill="FFFFFF"/>
          <w:lang w:eastAsia="ru-RU"/>
        </w:rPr>
      </w:pPr>
      <w:r>
        <w:rPr>
          <w:rFonts w:eastAsia="Times New Roman"/>
          <w:color w:val="000000"/>
          <w:shd w:val="clear" w:color="auto" w:fill="FFFFFF"/>
          <w:lang w:eastAsia="ru-RU"/>
        </w:rPr>
        <w:t xml:space="preserve">- </w:t>
      </w:r>
      <w:r w:rsidRPr="00294DF9">
        <w:rPr>
          <w:rFonts w:eastAsia="Times New Roman"/>
          <w:color w:val="000000"/>
          <w:shd w:val="clear" w:color="auto" w:fill="FFFFFF"/>
          <w:lang w:eastAsia="ru-RU"/>
        </w:rPr>
        <w:t xml:space="preserve">ХI международный конкурс детского изобразительного искусства </w:t>
      </w:r>
      <w:r>
        <w:rPr>
          <w:rFonts w:eastAsia="Times New Roman"/>
          <w:color w:val="000000"/>
          <w:shd w:val="clear" w:color="auto" w:fill="FFFFFF"/>
          <w:lang w:eastAsia="ru-RU"/>
        </w:rPr>
        <w:t xml:space="preserve">                          </w:t>
      </w:r>
      <w:r w:rsidRPr="00C95401">
        <w:rPr>
          <w:rFonts w:eastAsia="Times New Roman"/>
          <w:color w:val="000000" w:themeColor="text1"/>
          <w:sz w:val="26"/>
          <w:szCs w:val="26"/>
          <w:lang w:eastAsia="ru-RU"/>
        </w:rPr>
        <w:t>(г. Вязьма);</w:t>
      </w:r>
    </w:p>
    <w:p w:rsidR="00FC4069" w:rsidRPr="00FC4069" w:rsidRDefault="00FC4069" w:rsidP="00FC4069">
      <w:pPr>
        <w:pStyle w:val="ad"/>
        <w:spacing w:after="0"/>
        <w:ind w:left="0" w:right="46" w:firstLine="567"/>
        <w:jc w:val="both"/>
        <w:rPr>
          <w:rFonts w:eastAsia="Times New Roman"/>
          <w:color w:val="000000"/>
          <w:sz w:val="26"/>
          <w:szCs w:val="26"/>
          <w:shd w:val="clear" w:color="auto" w:fill="FFFFFF"/>
          <w:lang w:eastAsia="ru-RU"/>
        </w:rPr>
      </w:pPr>
      <w:r>
        <w:rPr>
          <w:color w:val="000000"/>
          <w:sz w:val="26"/>
          <w:szCs w:val="26"/>
          <w:shd w:val="clear" w:color="auto" w:fill="FFFFFF"/>
        </w:rPr>
        <w:t xml:space="preserve">- </w:t>
      </w:r>
      <w:r>
        <w:rPr>
          <w:color w:val="000000"/>
          <w:sz w:val="26"/>
          <w:szCs w:val="26"/>
          <w:shd w:val="clear" w:color="auto" w:fill="FFFFFF"/>
          <w:lang w:val="en-US"/>
        </w:rPr>
        <w:t>VI</w:t>
      </w:r>
      <w:r>
        <w:rPr>
          <w:color w:val="000000"/>
          <w:sz w:val="26"/>
          <w:szCs w:val="26"/>
          <w:shd w:val="clear" w:color="auto" w:fill="FFFFFF"/>
        </w:rPr>
        <w:t xml:space="preserve"> Международная акции «Ч</w:t>
      </w:r>
      <w:r w:rsidRPr="00FC4069">
        <w:rPr>
          <w:color w:val="000000"/>
          <w:sz w:val="26"/>
          <w:szCs w:val="26"/>
          <w:shd w:val="clear" w:color="auto" w:fill="FFFFFF"/>
        </w:rPr>
        <w:t>итаем о блокаде</w:t>
      </w:r>
      <w:r>
        <w:rPr>
          <w:color w:val="000000"/>
          <w:sz w:val="26"/>
          <w:szCs w:val="26"/>
          <w:shd w:val="clear" w:color="auto" w:fill="FFFFFF"/>
        </w:rPr>
        <w:t>»;</w:t>
      </w:r>
    </w:p>
    <w:p w:rsidR="00FC4069" w:rsidRPr="00FC4069" w:rsidRDefault="00FC4069" w:rsidP="00FC4069">
      <w:pPr>
        <w:spacing w:after="0" w:line="240" w:lineRule="auto"/>
        <w:ind w:firstLine="567"/>
        <w:contextualSpacing/>
        <w:jc w:val="both"/>
        <w:rPr>
          <w:rFonts w:ascii="Times New Roman" w:hAnsi="Times New Roman"/>
          <w:sz w:val="26"/>
          <w:szCs w:val="26"/>
        </w:rPr>
      </w:pPr>
      <w:r>
        <w:rPr>
          <w:rFonts w:ascii="Times New Roman" w:eastAsia="Times New Roman" w:hAnsi="Times New Roman" w:cs="Times New Roman"/>
          <w:color w:val="000000"/>
          <w:sz w:val="26"/>
          <w:szCs w:val="26"/>
          <w:shd w:val="clear" w:color="auto" w:fill="FFFFFF"/>
          <w:lang w:eastAsia="ru-RU"/>
        </w:rPr>
        <w:t xml:space="preserve">- </w:t>
      </w:r>
      <w:r w:rsidRPr="00FC4069">
        <w:rPr>
          <w:rFonts w:ascii="Times New Roman" w:eastAsia="Times New Roman" w:hAnsi="Times New Roman" w:cs="Times New Roman"/>
          <w:color w:val="000000"/>
          <w:sz w:val="26"/>
          <w:szCs w:val="26"/>
          <w:shd w:val="clear" w:color="auto" w:fill="FFFFFF"/>
          <w:lang w:eastAsia="ru-RU"/>
        </w:rPr>
        <w:t>V Всероссийский конкурс детс</w:t>
      </w:r>
      <w:r>
        <w:rPr>
          <w:rFonts w:ascii="Times New Roman" w:eastAsia="Times New Roman" w:hAnsi="Times New Roman" w:cs="Times New Roman"/>
          <w:color w:val="000000"/>
          <w:sz w:val="26"/>
          <w:szCs w:val="26"/>
          <w:shd w:val="clear" w:color="auto" w:fill="FFFFFF"/>
          <w:lang w:eastAsia="ru-RU"/>
        </w:rPr>
        <w:t>кого художественного творчества;</w:t>
      </w:r>
    </w:p>
    <w:p w:rsidR="00FC4069" w:rsidRPr="00FC4069" w:rsidRDefault="00FC4069" w:rsidP="00FC4069">
      <w:pPr>
        <w:tabs>
          <w:tab w:val="left" w:pos="238"/>
        </w:tabs>
        <w:spacing w:after="0"/>
        <w:ind w:firstLine="567"/>
        <w:jc w:val="both"/>
        <w:rPr>
          <w:rFonts w:ascii="Times New Roman" w:hAnsi="Times New Roman"/>
          <w:sz w:val="26"/>
          <w:szCs w:val="26"/>
        </w:rPr>
      </w:pPr>
      <w:r>
        <w:rPr>
          <w:rFonts w:ascii="Times New Roman" w:hAnsi="Times New Roman"/>
          <w:sz w:val="26"/>
          <w:szCs w:val="26"/>
        </w:rPr>
        <w:t>- Областной</w:t>
      </w:r>
      <w:r w:rsidRPr="00FC4069">
        <w:rPr>
          <w:rFonts w:ascii="Times New Roman" w:hAnsi="Times New Roman"/>
          <w:sz w:val="26"/>
          <w:szCs w:val="26"/>
        </w:rPr>
        <w:t xml:space="preserve"> конкурс вокального искусства «Голоса Смоленщины» (г. Смоленск)</w:t>
      </w:r>
      <w:r w:rsidR="00F90EBE">
        <w:rPr>
          <w:rFonts w:ascii="Times New Roman" w:hAnsi="Times New Roman"/>
          <w:sz w:val="26"/>
          <w:szCs w:val="26"/>
        </w:rPr>
        <w:t>;</w:t>
      </w:r>
    </w:p>
    <w:p w:rsidR="00FC4069" w:rsidRPr="00FC4069" w:rsidRDefault="00FC4069" w:rsidP="00FC4069">
      <w:pPr>
        <w:spacing w:after="0"/>
        <w:ind w:right="46" w:firstLine="567"/>
        <w:jc w:val="both"/>
        <w:rPr>
          <w:rFonts w:ascii="Times New Roman" w:eastAsia="Times New Roman" w:hAnsi="Times New Roman" w:cs="Times New Roman"/>
          <w:color w:val="000000"/>
          <w:sz w:val="26"/>
          <w:szCs w:val="26"/>
          <w:shd w:val="clear" w:color="auto" w:fill="FFFFFF"/>
          <w:lang w:eastAsia="ru-RU"/>
        </w:rPr>
      </w:pPr>
      <w:r>
        <w:rPr>
          <w:rFonts w:ascii="Times New Roman" w:eastAsia="Times New Roman" w:hAnsi="Times New Roman" w:cs="Times New Roman"/>
          <w:color w:val="000000"/>
          <w:sz w:val="26"/>
          <w:szCs w:val="26"/>
          <w:shd w:val="clear" w:color="auto" w:fill="FFFFFF"/>
          <w:lang w:eastAsia="ru-RU"/>
        </w:rPr>
        <w:t xml:space="preserve">- </w:t>
      </w:r>
      <w:r w:rsidRPr="00FC4069">
        <w:rPr>
          <w:rFonts w:ascii="Times New Roman" w:eastAsia="Times New Roman" w:hAnsi="Times New Roman" w:cs="Times New Roman"/>
          <w:color w:val="000000"/>
          <w:sz w:val="26"/>
          <w:szCs w:val="26"/>
          <w:shd w:val="clear" w:color="auto" w:fill="FFFFFF"/>
          <w:lang w:eastAsia="ru-RU"/>
        </w:rPr>
        <w:t>Всероссийский изобразительный диктанта «моя страна – моя история»</w:t>
      </w:r>
      <w:r w:rsidR="00F90EBE">
        <w:rPr>
          <w:rFonts w:ascii="Times New Roman" w:eastAsia="Times New Roman" w:hAnsi="Times New Roman" w:cs="Times New Roman"/>
          <w:color w:val="000000"/>
          <w:sz w:val="26"/>
          <w:szCs w:val="26"/>
          <w:shd w:val="clear" w:color="auto" w:fill="FFFFFF"/>
          <w:lang w:eastAsia="ru-RU"/>
        </w:rPr>
        <w:t>;</w:t>
      </w:r>
    </w:p>
    <w:p w:rsidR="00FC4069" w:rsidRPr="00FC4069" w:rsidRDefault="00FC4069" w:rsidP="00FC4069">
      <w:pPr>
        <w:tabs>
          <w:tab w:val="left" w:pos="238"/>
        </w:tabs>
        <w:spacing w:after="0"/>
        <w:ind w:firstLine="567"/>
        <w:jc w:val="both"/>
        <w:rPr>
          <w:rFonts w:ascii="Times New Roman" w:hAnsi="Times New Roman"/>
          <w:sz w:val="26"/>
          <w:szCs w:val="26"/>
        </w:rPr>
      </w:pPr>
      <w:r>
        <w:rPr>
          <w:rFonts w:ascii="Times New Roman" w:hAnsi="Times New Roman" w:cs="Times New Roman"/>
          <w:bCs/>
          <w:color w:val="000000"/>
          <w:sz w:val="26"/>
          <w:szCs w:val="26"/>
          <w:shd w:val="clear" w:color="auto" w:fill="FFFFFF"/>
        </w:rPr>
        <w:t xml:space="preserve">- </w:t>
      </w:r>
      <w:r w:rsidRPr="00FC4069">
        <w:rPr>
          <w:rFonts w:ascii="Times New Roman" w:hAnsi="Times New Roman" w:cs="Times New Roman"/>
          <w:bCs/>
          <w:color w:val="000000"/>
          <w:sz w:val="26"/>
          <w:szCs w:val="26"/>
          <w:shd w:val="clear" w:color="auto" w:fill="FFFFFF"/>
        </w:rPr>
        <w:t>XXI областная выставка-конкурс детского художественного творчества, посвящённая 80-летию Победы в Великой Отечественной войне 1941–1945 годов и памяти Народного художника России, скульптора Альберта Сергеева</w:t>
      </w:r>
      <w:r>
        <w:rPr>
          <w:rFonts w:ascii="Times New Roman" w:hAnsi="Times New Roman" w:cs="Times New Roman"/>
          <w:bCs/>
          <w:color w:val="000000"/>
          <w:sz w:val="26"/>
          <w:szCs w:val="26"/>
          <w:shd w:val="clear" w:color="auto" w:fill="FFFFFF"/>
        </w:rPr>
        <w:t>;</w:t>
      </w:r>
    </w:p>
    <w:p w:rsidR="00FC4069" w:rsidRPr="00FC4069" w:rsidRDefault="00FC4069" w:rsidP="00FC4069">
      <w:pPr>
        <w:tabs>
          <w:tab w:val="left" w:pos="238"/>
        </w:tabs>
        <w:spacing w:after="0"/>
        <w:ind w:firstLine="567"/>
        <w:jc w:val="both"/>
        <w:rPr>
          <w:rFonts w:ascii="Times New Roman" w:hAnsi="Times New Roman"/>
          <w:sz w:val="26"/>
          <w:szCs w:val="26"/>
        </w:rPr>
      </w:pPr>
      <w:r>
        <w:rPr>
          <w:rFonts w:ascii="Times New Roman" w:hAnsi="Times New Roman"/>
          <w:sz w:val="26"/>
          <w:szCs w:val="26"/>
        </w:rPr>
        <w:t>-</w:t>
      </w:r>
      <w:r w:rsidRPr="00FC4069">
        <w:rPr>
          <w:rFonts w:ascii="Times New Roman" w:hAnsi="Times New Roman"/>
          <w:sz w:val="26"/>
          <w:szCs w:val="26"/>
        </w:rPr>
        <w:t xml:space="preserve"> I Областном конкурсе эстрадного танца «Движение времени» (г. Сафоново)</w:t>
      </w:r>
      <w:r w:rsidR="00F90EBE">
        <w:rPr>
          <w:rFonts w:ascii="Times New Roman" w:hAnsi="Times New Roman"/>
          <w:sz w:val="26"/>
          <w:szCs w:val="26"/>
        </w:rPr>
        <w:t>;</w:t>
      </w:r>
    </w:p>
    <w:p w:rsidR="00FC4069" w:rsidRPr="00FC4069" w:rsidRDefault="00FC4069" w:rsidP="00FC4069">
      <w:pPr>
        <w:spacing w:after="0" w:line="240" w:lineRule="auto"/>
        <w:ind w:firstLine="567"/>
        <w:jc w:val="both"/>
        <w:rPr>
          <w:rFonts w:ascii="Times New Roman" w:eastAsia="Times New Roman" w:hAnsi="Times New Roman" w:cs="Times New Roman"/>
          <w:sz w:val="26"/>
          <w:szCs w:val="26"/>
          <w:lang w:eastAsia="ru-RU"/>
        </w:rPr>
      </w:pPr>
      <w:r w:rsidRPr="00FC4069">
        <w:rPr>
          <w:rFonts w:ascii="Times New Roman" w:eastAsia="Times New Roman" w:hAnsi="Times New Roman" w:cs="Times New Roman"/>
          <w:sz w:val="26"/>
          <w:szCs w:val="26"/>
          <w:lang w:eastAsia="ru-RU"/>
        </w:rPr>
        <w:t xml:space="preserve">- «Знаете, каким он парнем был!» </w:t>
      </w:r>
      <w:r>
        <w:rPr>
          <w:rFonts w:ascii="Times New Roman" w:eastAsia="Times New Roman" w:hAnsi="Times New Roman" w:cs="Times New Roman"/>
          <w:sz w:val="26"/>
          <w:szCs w:val="26"/>
          <w:lang w:eastAsia="ru-RU"/>
        </w:rPr>
        <w:t>(</w:t>
      </w:r>
      <w:r w:rsidRPr="00FC4069">
        <w:rPr>
          <w:rFonts w:ascii="Times New Roman" w:eastAsia="Times New Roman" w:hAnsi="Times New Roman" w:cs="Times New Roman"/>
          <w:sz w:val="26"/>
          <w:szCs w:val="26"/>
          <w:lang w:eastAsia="ru-RU"/>
        </w:rPr>
        <w:t>г. Смоленск</w:t>
      </w:r>
      <w:r>
        <w:rPr>
          <w:rFonts w:ascii="Times New Roman" w:eastAsia="Times New Roman" w:hAnsi="Times New Roman" w:cs="Times New Roman"/>
          <w:sz w:val="26"/>
          <w:szCs w:val="26"/>
          <w:lang w:eastAsia="ru-RU"/>
        </w:rPr>
        <w:t>)</w:t>
      </w:r>
      <w:r w:rsidRPr="00FC4069">
        <w:rPr>
          <w:rFonts w:ascii="Times New Roman" w:eastAsia="Times New Roman" w:hAnsi="Times New Roman" w:cs="Times New Roman"/>
          <w:sz w:val="26"/>
          <w:szCs w:val="26"/>
          <w:lang w:eastAsia="ru-RU"/>
        </w:rPr>
        <w:t xml:space="preserve">; </w:t>
      </w:r>
    </w:p>
    <w:p w:rsidR="00FC4069" w:rsidRPr="00FC4069" w:rsidRDefault="00FC4069" w:rsidP="00FC4069">
      <w:pPr>
        <w:spacing w:after="0" w:line="240" w:lineRule="auto"/>
        <w:ind w:firstLine="567"/>
        <w:jc w:val="both"/>
        <w:rPr>
          <w:rFonts w:ascii="Times New Roman" w:eastAsia="Times New Roman" w:hAnsi="Times New Roman" w:cs="Times New Roman"/>
          <w:sz w:val="26"/>
          <w:szCs w:val="26"/>
          <w:lang w:eastAsia="ru-RU"/>
        </w:rPr>
      </w:pPr>
      <w:r w:rsidRPr="00FC4069">
        <w:rPr>
          <w:rFonts w:ascii="Times New Roman" w:eastAsia="Times New Roman" w:hAnsi="Times New Roman" w:cs="Times New Roman"/>
          <w:sz w:val="26"/>
          <w:szCs w:val="26"/>
          <w:lang w:eastAsia="ru-RU"/>
        </w:rPr>
        <w:t>- «</w:t>
      </w:r>
      <w:r w:rsidRPr="00FC4069">
        <w:rPr>
          <w:rFonts w:ascii="Times New Roman" w:eastAsia="Times New Roman" w:hAnsi="Times New Roman" w:cs="Times New Roman"/>
          <w:sz w:val="26"/>
          <w:szCs w:val="26"/>
          <w:lang w:val="en-US" w:eastAsia="ru-RU"/>
        </w:rPr>
        <w:t>XIV</w:t>
      </w:r>
      <w:r w:rsidRPr="00FC4069">
        <w:rPr>
          <w:rFonts w:ascii="Times New Roman" w:eastAsia="Times New Roman" w:hAnsi="Times New Roman" w:cs="Times New Roman"/>
          <w:sz w:val="26"/>
          <w:szCs w:val="26"/>
          <w:lang w:eastAsia="ru-RU"/>
        </w:rPr>
        <w:t xml:space="preserve"> Областной фестиваль - конкурс «Ритмы планеты» </w:t>
      </w:r>
      <w:r>
        <w:rPr>
          <w:rFonts w:ascii="Times New Roman" w:eastAsia="Times New Roman" w:hAnsi="Times New Roman" w:cs="Times New Roman"/>
          <w:sz w:val="26"/>
          <w:szCs w:val="26"/>
          <w:lang w:eastAsia="ru-RU"/>
        </w:rPr>
        <w:t>(</w:t>
      </w:r>
      <w:r w:rsidRPr="00FC4069">
        <w:rPr>
          <w:rFonts w:ascii="Times New Roman" w:eastAsia="Times New Roman" w:hAnsi="Times New Roman" w:cs="Times New Roman"/>
          <w:sz w:val="26"/>
          <w:szCs w:val="26"/>
          <w:lang w:eastAsia="ru-RU"/>
        </w:rPr>
        <w:t>г. Вязьма</w:t>
      </w:r>
      <w:r>
        <w:rPr>
          <w:rFonts w:ascii="Times New Roman" w:eastAsia="Times New Roman" w:hAnsi="Times New Roman" w:cs="Times New Roman"/>
          <w:sz w:val="26"/>
          <w:szCs w:val="26"/>
          <w:lang w:eastAsia="ru-RU"/>
        </w:rPr>
        <w:t>)</w:t>
      </w:r>
      <w:r w:rsidRPr="00FC4069">
        <w:rPr>
          <w:rFonts w:ascii="Times New Roman" w:eastAsia="Times New Roman" w:hAnsi="Times New Roman" w:cs="Times New Roman"/>
          <w:sz w:val="26"/>
          <w:szCs w:val="26"/>
          <w:lang w:eastAsia="ru-RU"/>
        </w:rPr>
        <w:t xml:space="preserve">; </w:t>
      </w:r>
    </w:p>
    <w:p w:rsidR="00FC4069" w:rsidRPr="00FC4069" w:rsidRDefault="00FC4069" w:rsidP="00FC4069">
      <w:pPr>
        <w:spacing w:after="0" w:line="240" w:lineRule="auto"/>
        <w:ind w:firstLine="567"/>
        <w:jc w:val="both"/>
        <w:rPr>
          <w:rFonts w:ascii="Times New Roman" w:eastAsia="Times New Roman" w:hAnsi="Times New Roman" w:cs="Times New Roman"/>
          <w:sz w:val="26"/>
          <w:szCs w:val="26"/>
          <w:lang w:eastAsia="ru-RU"/>
        </w:rPr>
      </w:pPr>
      <w:r w:rsidRPr="00FC4069">
        <w:rPr>
          <w:rFonts w:ascii="Times New Roman" w:eastAsia="Times New Roman" w:hAnsi="Times New Roman" w:cs="Times New Roman"/>
          <w:sz w:val="26"/>
          <w:szCs w:val="26"/>
          <w:lang w:eastAsia="ru-RU"/>
        </w:rPr>
        <w:t>- «</w:t>
      </w:r>
      <w:r w:rsidRPr="00FC4069">
        <w:rPr>
          <w:rFonts w:ascii="Times New Roman" w:eastAsia="Times New Roman" w:hAnsi="Times New Roman" w:cs="Times New Roman"/>
          <w:sz w:val="26"/>
          <w:szCs w:val="26"/>
          <w:lang w:val="en-US" w:eastAsia="ru-RU"/>
        </w:rPr>
        <w:t>XVI</w:t>
      </w:r>
      <w:r w:rsidRPr="00FC4069">
        <w:rPr>
          <w:rFonts w:ascii="Times New Roman" w:eastAsia="Times New Roman" w:hAnsi="Times New Roman" w:cs="Times New Roman"/>
          <w:sz w:val="26"/>
          <w:szCs w:val="26"/>
          <w:lang w:eastAsia="ru-RU"/>
        </w:rPr>
        <w:t xml:space="preserve"> Областной конкурс Таланты Смоленщины!» </w:t>
      </w:r>
      <w:r>
        <w:rPr>
          <w:rFonts w:ascii="Times New Roman" w:eastAsia="Times New Roman" w:hAnsi="Times New Roman" w:cs="Times New Roman"/>
          <w:sz w:val="26"/>
          <w:szCs w:val="26"/>
          <w:lang w:eastAsia="ru-RU"/>
        </w:rPr>
        <w:t>(</w:t>
      </w:r>
      <w:r w:rsidRPr="00FC4069">
        <w:rPr>
          <w:rFonts w:ascii="Times New Roman" w:eastAsia="Times New Roman" w:hAnsi="Times New Roman" w:cs="Times New Roman"/>
          <w:sz w:val="26"/>
          <w:szCs w:val="26"/>
          <w:lang w:eastAsia="ru-RU"/>
        </w:rPr>
        <w:t>г. Смоленск</w:t>
      </w:r>
      <w:r>
        <w:rPr>
          <w:rFonts w:ascii="Times New Roman" w:eastAsia="Times New Roman" w:hAnsi="Times New Roman" w:cs="Times New Roman"/>
          <w:sz w:val="26"/>
          <w:szCs w:val="26"/>
          <w:lang w:eastAsia="ru-RU"/>
        </w:rPr>
        <w:t>).</w:t>
      </w:r>
    </w:p>
    <w:p w:rsidR="00123709" w:rsidRPr="00123709" w:rsidRDefault="00123709" w:rsidP="00123709">
      <w:pPr>
        <w:tabs>
          <w:tab w:val="left" w:pos="720"/>
        </w:tabs>
        <w:spacing w:after="0" w:line="240" w:lineRule="auto"/>
        <w:ind w:firstLine="567"/>
        <w:jc w:val="both"/>
        <w:outlineLvl w:val="0"/>
        <w:rPr>
          <w:rFonts w:ascii="Times New Roman" w:hAnsi="Times New Roman" w:cs="Times New Roman"/>
          <w:sz w:val="26"/>
          <w:szCs w:val="26"/>
        </w:rPr>
      </w:pPr>
      <w:r w:rsidRPr="00123709">
        <w:rPr>
          <w:rFonts w:ascii="Times New Roman" w:hAnsi="Times New Roman" w:cs="Times New Roman"/>
          <w:sz w:val="26"/>
          <w:szCs w:val="26"/>
        </w:rPr>
        <w:t>Организация досуга детей и подростков по-прежнему является одним из п</w:t>
      </w:r>
      <w:r w:rsidR="00F90EBE">
        <w:rPr>
          <w:rFonts w:ascii="Times New Roman" w:hAnsi="Times New Roman" w:cs="Times New Roman"/>
          <w:sz w:val="26"/>
          <w:szCs w:val="26"/>
        </w:rPr>
        <w:t xml:space="preserve">риоритетных видов деятельности </w:t>
      </w:r>
      <w:r w:rsidRPr="00123709">
        <w:rPr>
          <w:rFonts w:ascii="Times New Roman" w:hAnsi="Times New Roman" w:cs="Times New Roman"/>
          <w:sz w:val="26"/>
          <w:szCs w:val="26"/>
        </w:rPr>
        <w:t xml:space="preserve">культурно – досуговых учреждений. Основными формами работы с детьми являются игровые, развлекательные, конкурсные программы, викторины, познавательно-обучающие программы, дискотеки. </w:t>
      </w:r>
    </w:p>
    <w:p w:rsidR="00123709" w:rsidRPr="00123709" w:rsidRDefault="00123709" w:rsidP="00123709">
      <w:pPr>
        <w:widowControl w:val="0"/>
        <w:spacing w:after="0" w:line="240" w:lineRule="auto"/>
        <w:ind w:firstLine="567"/>
        <w:jc w:val="both"/>
        <w:rPr>
          <w:rStyle w:val="s2"/>
          <w:rFonts w:ascii="Times New Roman" w:hAnsi="Times New Roman" w:cs="Times New Roman"/>
          <w:color w:val="000000"/>
          <w:sz w:val="26"/>
          <w:szCs w:val="26"/>
        </w:rPr>
      </w:pPr>
      <w:r w:rsidRPr="00123709">
        <w:rPr>
          <w:rFonts w:ascii="Times New Roman" w:hAnsi="Times New Roman" w:cs="Times New Roman"/>
          <w:sz w:val="26"/>
          <w:szCs w:val="26"/>
        </w:rPr>
        <w:t xml:space="preserve">Традиционно календарный год начинается с новогодних праздников. </w:t>
      </w:r>
      <w:r w:rsidRPr="00123709">
        <w:rPr>
          <w:rStyle w:val="s2"/>
          <w:rFonts w:ascii="Times New Roman" w:hAnsi="Times New Roman" w:cs="Times New Roman"/>
          <w:color w:val="000000"/>
          <w:sz w:val="26"/>
          <w:szCs w:val="26"/>
        </w:rPr>
        <w:t xml:space="preserve">В учреждениях </w:t>
      </w:r>
      <w:r>
        <w:rPr>
          <w:rStyle w:val="s2"/>
          <w:rFonts w:ascii="Times New Roman" w:hAnsi="Times New Roman" w:cs="Times New Roman"/>
          <w:color w:val="000000"/>
          <w:sz w:val="26"/>
          <w:szCs w:val="26"/>
        </w:rPr>
        <w:t>культуры прошли</w:t>
      </w:r>
      <w:r w:rsidRPr="00123709">
        <w:rPr>
          <w:rStyle w:val="s2"/>
          <w:rFonts w:ascii="Times New Roman" w:hAnsi="Times New Roman" w:cs="Times New Roman"/>
          <w:color w:val="000000"/>
          <w:sz w:val="26"/>
          <w:szCs w:val="26"/>
        </w:rPr>
        <w:t xml:space="preserve"> театрализованные представления, спектакли, развлекательные программы</w:t>
      </w:r>
      <w:r>
        <w:rPr>
          <w:rStyle w:val="s2"/>
          <w:rFonts w:ascii="Times New Roman" w:hAnsi="Times New Roman" w:cs="Times New Roman"/>
          <w:color w:val="000000"/>
          <w:sz w:val="26"/>
          <w:szCs w:val="26"/>
        </w:rPr>
        <w:t>.</w:t>
      </w:r>
    </w:p>
    <w:p w:rsidR="00123709" w:rsidRPr="00123709" w:rsidRDefault="00123709" w:rsidP="00123709">
      <w:pPr>
        <w:spacing w:after="0" w:line="240" w:lineRule="auto"/>
        <w:ind w:firstLine="567"/>
        <w:jc w:val="both"/>
        <w:rPr>
          <w:rFonts w:ascii="Times New Roman" w:hAnsi="Times New Roman" w:cs="Times New Roman"/>
          <w:sz w:val="26"/>
          <w:szCs w:val="26"/>
        </w:rPr>
      </w:pPr>
      <w:r w:rsidRPr="00123709">
        <w:rPr>
          <w:rFonts w:ascii="Times New Roman" w:hAnsi="Times New Roman" w:cs="Times New Roman"/>
          <w:sz w:val="26"/>
          <w:szCs w:val="26"/>
        </w:rPr>
        <w:t>Весенние месяцы и традиционно в дни школьных канику</w:t>
      </w:r>
      <w:r>
        <w:rPr>
          <w:rFonts w:ascii="Times New Roman" w:hAnsi="Times New Roman" w:cs="Times New Roman"/>
          <w:sz w:val="26"/>
          <w:szCs w:val="26"/>
        </w:rPr>
        <w:t>л учреждения культуры работают в стенах своих учреждений,</w:t>
      </w:r>
      <w:r w:rsidRPr="00123709">
        <w:rPr>
          <w:rFonts w:ascii="Times New Roman" w:hAnsi="Times New Roman" w:cs="Times New Roman"/>
          <w:sz w:val="26"/>
          <w:szCs w:val="26"/>
        </w:rPr>
        <w:t xml:space="preserve"> а также на школьных площадках, стараясь разнообразить детский досуг, сдела</w:t>
      </w:r>
      <w:r>
        <w:rPr>
          <w:rFonts w:ascii="Times New Roman" w:hAnsi="Times New Roman" w:cs="Times New Roman"/>
          <w:sz w:val="26"/>
          <w:szCs w:val="26"/>
        </w:rPr>
        <w:t xml:space="preserve">ть его не просто интересным, а </w:t>
      </w:r>
      <w:r w:rsidRPr="00123709">
        <w:rPr>
          <w:rFonts w:ascii="Times New Roman" w:hAnsi="Times New Roman" w:cs="Times New Roman"/>
          <w:sz w:val="26"/>
          <w:szCs w:val="26"/>
        </w:rPr>
        <w:t>познавательным и максимально полезным.</w:t>
      </w:r>
    </w:p>
    <w:p w:rsidR="00123709" w:rsidRPr="00123709" w:rsidRDefault="00123709" w:rsidP="00123709">
      <w:pPr>
        <w:spacing w:after="0" w:line="240" w:lineRule="auto"/>
        <w:ind w:firstLine="567"/>
        <w:jc w:val="both"/>
        <w:rPr>
          <w:rFonts w:ascii="Times New Roman" w:hAnsi="Times New Roman" w:cs="Times New Roman"/>
          <w:sz w:val="26"/>
          <w:szCs w:val="26"/>
        </w:rPr>
      </w:pPr>
      <w:r w:rsidRPr="00123709">
        <w:rPr>
          <w:rFonts w:ascii="Times New Roman" w:hAnsi="Times New Roman" w:cs="Times New Roman"/>
          <w:sz w:val="26"/>
          <w:szCs w:val="26"/>
        </w:rPr>
        <w:t>С</w:t>
      </w:r>
      <w:r>
        <w:rPr>
          <w:rFonts w:ascii="Times New Roman" w:hAnsi="Times New Roman" w:cs="Times New Roman"/>
          <w:sz w:val="26"/>
          <w:szCs w:val="26"/>
        </w:rPr>
        <w:t xml:space="preserve">пециалисты учреждений культуры </w:t>
      </w:r>
      <w:r w:rsidRPr="00123709">
        <w:rPr>
          <w:rFonts w:ascii="Times New Roman" w:hAnsi="Times New Roman" w:cs="Times New Roman"/>
          <w:sz w:val="26"/>
          <w:szCs w:val="26"/>
        </w:rPr>
        <w:t xml:space="preserve">стараются разнообразить детский досуг, сделать его не просто интересным, а  познавательным и максимально полезным. Это такие мероприятия как: «Волшебное слово «Спасибо» - игра – беседа (Юшковский СДК); «Тепло объятий» - развлекательная программа для детей (ДК «Юбилейный»); «Пернатые </w:t>
      </w:r>
      <w:r w:rsidRPr="00123709">
        <w:rPr>
          <w:rFonts w:ascii="Times New Roman" w:hAnsi="Times New Roman" w:cs="Times New Roman"/>
          <w:sz w:val="26"/>
          <w:szCs w:val="26"/>
        </w:rPr>
        <w:lastRenderedPageBreak/>
        <w:t>друзья» - познавательное мероприятия для учащихся  начальных классов МБОУ СОШ №3 (ДК «Центральный»); «Сказочные герои» -  литературная викторина (Ефремовский СДК);   «Хочу все знать!» - викторина (Андрейковский ДК); «Тайны Пушкинских строк» - литературная гостиная (ДК «Юбилейный»)</w:t>
      </w:r>
      <w:r>
        <w:rPr>
          <w:rFonts w:ascii="Times New Roman" w:hAnsi="Times New Roman" w:cs="Times New Roman"/>
          <w:sz w:val="26"/>
          <w:szCs w:val="26"/>
        </w:rPr>
        <w:t>.</w:t>
      </w:r>
    </w:p>
    <w:p w:rsidR="00123709" w:rsidRPr="00123709" w:rsidRDefault="00123709" w:rsidP="00123709">
      <w:pPr>
        <w:spacing w:after="0" w:line="240" w:lineRule="auto"/>
        <w:ind w:firstLine="567"/>
        <w:jc w:val="both"/>
        <w:rPr>
          <w:rFonts w:ascii="Times New Roman" w:hAnsi="Times New Roman" w:cs="Times New Roman"/>
          <w:sz w:val="26"/>
          <w:szCs w:val="26"/>
        </w:rPr>
      </w:pPr>
      <w:r>
        <w:rPr>
          <w:rFonts w:ascii="Times New Roman" w:hAnsi="Times New Roman" w:cs="Times New Roman"/>
          <w:sz w:val="26"/>
          <w:szCs w:val="26"/>
        </w:rPr>
        <w:t>О</w:t>
      </w:r>
      <w:r w:rsidRPr="00123709">
        <w:rPr>
          <w:rFonts w:ascii="Times New Roman" w:hAnsi="Times New Roman" w:cs="Times New Roman"/>
          <w:sz w:val="26"/>
          <w:szCs w:val="26"/>
        </w:rPr>
        <w:t>рганизованы и проведены мероприятия, направленные на формирование эк</w:t>
      </w:r>
      <w:r w:rsidR="00872189">
        <w:rPr>
          <w:rFonts w:ascii="Times New Roman" w:hAnsi="Times New Roman" w:cs="Times New Roman"/>
          <w:sz w:val="26"/>
          <w:szCs w:val="26"/>
        </w:rPr>
        <w:t xml:space="preserve">ологических знаний, воспитание </w:t>
      </w:r>
      <w:r w:rsidRPr="00123709">
        <w:rPr>
          <w:rFonts w:ascii="Times New Roman" w:hAnsi="Times New Roman" w:cs="Times New Roman"/>
          <w:sz w:val="26"/>
          <w:szCs w:val="26"/>
        </w:rPr>
        <w:t>любви к родной природе и  к животным: цикл мероприятий, посвященных Всемирному Дню окружающей среды, Всемирному Дню перелетных</w:t>
      </w:r>
      <w:r>
        <w:rPr>
          <w:rFonts w:ascii="Times New Roman" w:hAnsi="Times New Roman" w:cs="Times New Roman"/>
          <w:sz w:val="26"/>
          <w:szCs w:val="26"/>
        </w:rPr>
        <w:t xml:space="preserve"> птиц, Международный День Земли.</w:t>
      </w:r>
      <w:r w:rsidRPr="00123709">
        <w:rPr>
          <w:rFonts w:ascii="Times New Roman" w:hAnsi="Times New Roman" w:cs="Times New Roman"/>
          <w:sz w:val="26"/>
          <w:szCs w:val="26"/>
        </w:rPr>
        <w:t xml:space="preserve">  </w:t>
      </w:r>
    </w:p>
    <w:p w:rsidR="00123709" w:rsidRPr="00123709" w:rsidRDefault="00123709" w:rsidP="00123709">
      <w:pPr>
        <w:spacing w:after="0" w:line="240" w:lineRule="auto"/>
        <w:ind w:firstLine="567"/>
        <w:jc w:val="both"/>
        <w:rPr>
          <w:rFonts w:ascii="Times New Roman" w:hAnsi="Times New Roman" w:cs="Times New Roman"/>
          <w:color w:val="000000" w:themeColor="text1"/>
          <w:sz w:val="26"/>
          <w:szCs w:val="26"/>
        </w:rPr>
      </w:pPr>
      <w:r w:rsidRPr="00123709">
        <w:rPr>
          <w:rFonts w:ascii="Times New Roman" w:hAnsi="Times New Roman" w:cs="Times New Roman"/>
          <w:color w:val="000000" w:themeColor="text1"/>
          <w:sz w:val="26"/>
          <w:szCs w:val="26"/>
          <w:shd w:val="clear" w:color="auto" w:fill="FFFFFF"/>
        </w:rPr>
        <w:t xml:space="preserve">В День славянской письменности работники культуры организовали множество мероприятий, направленных на популяризацию славянской письменности и культуры. </w:t>
      </w:r>
      <w:r w:rsidRPr="00123709">
        <w:rPr>
          <w:rFonts w:ascii="Times New Roman" w:hAnsi="Times New Roman" w:cs="Times New Roman"/>
          <w:color w:val="000000" w:themeColor="text1"/>
          <w:sz w:val="26"/>
          <w:szCs w:val="26"/>
        </w:rPr>
        <w:t>Юных учеников школы "Надежда" ждал увлекательный лингвистический праздник "Раскрывая тайны слова" в ДК "Московский". На площади перед ДК "Центральный" развернулся красочный конкурс рисунков на асфальте "Мы – славяне". ДК "Юбилейный" пригласил на информационно-познавательное мероприятие "Славянская душа". В Новосельском СДК п</w:t>
      </w:r>
      <w:r>
        <w:rPr>
          <w:rFonts w:ascii="Times New Roman" w:hAnsi="Times New Roman" w:cs="Times New Roman"/>
          <w:color w:val="000000" w:themeColor="text1"/>
          <w:sz w:val="26"/>
          <w:szCs w:val="26"/>
        </w:rPr>
        <w:t>рошла познавательная программа «</w:t>
      </w:r>
      <w:r w:rsidRPr="00123709">
        <w:rPr>
          <w:rFonts w:ascii="Times New Roman" w:hAnsi="Times New Roman" w:cs="Times New Roman"/>
          <w:color w:val="000000" w:themeColor="text1"/>
          <w:sz w:val="26"/>
          <w:szCs w:val="26"/>
        </w:rPr>
        <w:t>Кто знает</w:t>
      </w:r>
      <w:r>
        <w:rPr>
          <w:rFonts w:ascii="Times New Roman" w:hAnsi="Times New Roman" w:cs="Times New Roman"/>
          <w:color w:val="000000" w:themeColor="text1"/>
          <w:sz w:val="26"/>
          <w:szCs w:val="26"/>
        </w:rPr>
        <w:t xml:space="preserve"> Аз и Буки, тому и книги в руки»</w:t>
      </w:r>
      <w:r w:rsidRPr="00123709">
        <w:rPr>
          <w:rFonts w:ascii="Times New Roman" w:hAnsi="Times New Roman" w:cs="Times New Roman"/>
          <w:color w:val="000000" w:themeColor="text1"/>
          <w:sz w:val="26"/>
          <w:szCs w:val="26"/>
        </w:rPr>
        <w:t xml:space="preserve">. </w:t>
      </w:r>
    </w:p>
    <w:p w:rsidR="00123709" w:rsidRPr="00123709" w:rsidRDefault="00123709" w:rsidP="00123709">
      <w:pPr>
        <w:pStyle w:val="ac"/>
        <w:spacing w:before="0" w:beforeAutospacing="0" w:after="0" w:afterAutospacing="0"/>
        <w:ind w:firstLine="567"/>
        <w:jc w:val="both"/>
        <w:rPr>
          <w:sz w:val="26"/>
          <w:szCs w:val="26"/>
        </w:rPr>
      </w:pPr>
      <w:r w:rsidRPr="00123709">
        <w:rPr>
          <w:sz w:val="26"/>
          <w:szCs w:val="26"/>
        </w:rPr>
        <w:t>Первый день лета ознаменовался целой чередой ярких и запоминающихся событий, посвященных Международному дню защиты детей. Различные площадки распахнули свои двери, чтобы подарить юным горожанам и их семьям незабываемые впечатления и ощущение настоящего праздника.</w:t>
      </w:r>
    </w:p>
    <w:p w:rsidR="00123709" w:rsidRDefault="00123709" w:rsidP="00123709">
      <w:pPr>
        <w:pStyle w:val="ac"/>
        <w:spacing w:before="0" w:beforeAutospacing="0" w:after="0" w:afterAutospacing="0"/>
        <w:ind w:firstLine="567"/>
        <w:jc w:val="both"/>
        <w:rPr>
          <w:color w:val="000000" w:themeColor="text1"/>
          <w:sz w:val="26"/>
          <w:szCs w:val="26"/>
        </w:rPr>
      </w:pPr>
      <w:r w:rsidRPr="00123709">
        <w:rPr>
          <w:rStyle w:val="af0"/>
          <w:b w:val="0"/>
          <w:sz w:val="26"/>
          <w:szCs w:val="26"/>
        </w:rPr>
        <w:t>1 июня, Городской парк наполнился радостью и смехом!</w:t>
      </w:r>
      <w:r w:rsidRPr="00123709">
        <w:rPr>
          <w:rStyle w:val="af0"/>
          <w:sz w:val="26"/>
          <w:szCs w:val="26"/>
        </w:rPr>
        <w:t xml:space="preserve"> </w:t>
      </w:r>
      <w:r w:rsidRPr="00123709">
        <w:rPr>
          <w:sz w:val="26"/>
          <w:szCs w:val="26"/>
        </w:rPr>
        <w:t>Праздничное настроение создавали яркие выступления. Своим мастерством зрителей порадовал Народный цирковой коллектив «Арлекино», представивший захватывающие номера. А творческие коллективы ДК «Центральный» подготовили для юных гостей и их родителей замечательную детскую концертно-развлекательную программу «Все мы родом из детства</w:t>
      </w:r>
      <w:r w:rsidR="00872189">
        <w:rPr>
          <w:sz w:val="26"/>
          <w:szCs w:val="26"/>
        </w:rPr>
        <w:t>.</w:t>
      </w:r>
      <w:r w:rsidRPr="00123709">
        <w:rPr>
          <w:color w:val="000000" w:themeColor="text1"/>
          <w:sz w:val="26"/>
          <w:szCs w:val="26"/>
        </w:rPr>
        <w:t xml:space="preserve"> </w:t>
      </w:r>
    </w:p>
    <w:p w:rsidR="00123709" w:rsidRDefault="00123709" w:rsidP="00123709">
      <w:pPr>
        <w:spacing w:after="0" w:line="240" w:lineRule="auto"/>
        <w:ind w:firstLine="567"/>
        <w:jc w:val="both"/>
        <w:rPr>
          <w:rFonts w:ascii="Times New Roman" w:hAnsi="Times New Roman" w:cs="Times New Roman"/>
          <w:sz w:val="26"/>
          <w:szCs w:val="26"/>
        </w:rPr>
      </w:pPr>
      <w:r w:rsidRPr="00123709">
        <w:rPr>
          <w:rFonts w:ascii="Times New Roman" w:hAnsi="Times New Roman" w:cs="Times New Roman"/>
          <w:sz w:val="26"/>
          <w:szCs w:val="26"/>
        </w:rPr>
        <w:t xml:space="preserve">В последний день уходящего лета в Городском парке культуры и отдыха детские творческие коллективы МБУК ВРКДЦ  подготовили и провели детскую развлекательную программу «Летний </w:t>
      </w:r>
      <w:r w:rsidRPr="00123709">
        <w:rPr>
          <w:rFonts w:ascii="Times New Roman" w:hAnsi="Times New Roman" w:cs="Times New Roman"/>
          <w:sz w:val="26"/>
          <w:szCs w:val="26"/>
          <w:lang w:val="en-US"/>
        </w:rPr>
        <w:t>MIX</w:t>
      </w:r>
      <w:r w:rsidRPr="00123709">
        <w:rPr>
          <w:rFonts w:ascii="Times New Roman" w:hAnsi="Times New Roman" w:cs="Times New Roman"/>
          <w:sz w:val="26"/>
          <w:szCs w:val="26"/>
        </w:rPr>
        <w:t>». Во всех учреждениях культуры прошли развлекательные программ</w:t>
      </w:r>
      <w:r>
        <w:rPr>
          <w:rFonts w:ascii="Times New Roman" w:hAnsi="Times New Roman" w:cs="Times New Roman"/>
          <w:sz w:val="26"/>
          <w:szCs w:val="26"/>
        </w:rPr>
        <w:t>ы, посвященные прощанию с летом.</w:t>
      </w:r>
      <w:r w:rsidRPr="00123709">
        <w:rPr>
          <w:rFonts w:ascii="Times New Roman" w:hAnsi="Times New Roman" w:cs="Times New Roman"/>
          <w:sz w:val="26"/>
          <w:szCs w:val="26"/>
        </w:rPr>
        <w:t xml:space="preserve"> </w:t>
      </w:r>
    </w:p>
    <w:p w:rsidR="00123709" w:rsidRDefault="00123709" w:rsidP="00123709">
      <w:pPr>
        <w:spacing w:after="0" w:line="240" w:lineRule="auto"/>
        <w:ind w:firstLine="567"/>
        <w:jc w:val="both"/>
        <w:rPr>
          <w:rFonts w:ascii="Times New Roman" w:hAnsi="Times New Roman" w:cs="Times New Roman"/>
          <w:sz w:val="26"/>
          <w:szCs w:val="26"/>
        </w:rPr>
      </w:pPr>
      <w:r w:rsidRPr="00123709">
        <w:rPr>
          <w:rFonts w:ascii="Times New Roman" w:eastAsia="Andale Sans UI" w:hAnsi="Times New Roman" w:cs="Times New Roman"/>
          <w:sz w:val="26"/>
          <w:szCs w:val="26"/>
          <w:lang w:eastAsia="ja-JP" w:bidi="fa-IR"/>
        </w:rPr>
        <w:t xml:space="preserve">Незабываемое мероприятие «Искусство открытия нового», посвящённое новому учебному году состоялось на Набережной г. Вязьмы. Праздник начался с яркой концертной программы с участием солистов и творческих коллективов города. </w:t>
      </w:r>
      <w:r w:rsidRPr="00123709">
        <w:rPr>
          <w:rFonts w:ascii="Times New Roman" w:hAnsi="Times New Roman" w:cs="Times New Roman"/>
          <w:sz w:val="26"/>
          <w:szCs w:val="26"/>
        </w:rPr>
        <w:t xml:space="preserve">Мероприятие собрало большое количество детей и их родителей, а также молодых людей, которые смогли насладиться разнообразными активностями, музыкальными номерами. </w:t>
      </w:r>
    </w:p>
    <w:p w:rsidR="00123709" w:rsidRPr="00123709" w:rsidRDefault="00123709" w:rsidP="00123709">
      <w:pPr>
        <w:spacing w:after="0" w:line="240" w:lineRule="auto"/>
        <w:ind w:firstLine="426"/>
        <w:jc w:val="both"/>
        <w:rPr>
          <w:rFonts w:ascii="Times New Roman" w:hAnsi="Times New Roman" w:cs="Times New Roman"/>
          <w:sz w:val="26"/>
          <w:szCs w:val="26"/>
        </w:rPr>
      </w:pPr>
      <w:r w:rsidRPr="00123709">
        <w:rPr>
          <w:rFonts w:ascii="Times New Roman" w:hAnsi="Times New Roman" w:cs="Times New Roman"/>
          <w:sz w:val="26"/>
          <w:szCs w:val="26"/>
        </w:rPr>
        <w:t xml:space="preserve">В начале сентября в учреждениях культуры проводится День открытых дверей </w:t>
      </w:r>
      <w:r w:rsidRPr="00123709">
        <w:rPr>
          <w:rFonts w:ascii="Times New Roman" w:hAnsi="Times New Roman" w:cs="Times New Roman"/>
          <w:color w:val="000000"/>
          <w:sz w:val="26"/>
          <w:szCs w:val="26"/>
        </w:rPr>
        <w:t>«Открывая дверь в искусство»</w:t>
      </w:r>
      <w:r w:rsidRPr="00123709">
        <w:rPr>
          <w:rFonts w:ascii="Times New Roman" w:hAnsi="Times New Roman" w:cs="Times New Roman"/>
          <w:sz w:val="26"/>
          <w:szCs w:val="26"/>
        </w:rPr>
        <w:t>, где ребята знакомятся с творческими коллективами и каждый может выбрать занятие по душе.</w:t>
      </w:r>
    </w:p>
    <w:p w:rsidR="00123709" w:rsidRPr="00123709" w:rsidRDefault="00123709" w:rsidP="00123709">
      <w:pPr>
        <w:spacing w:after="0" w:line="240" w:lineRule="auto"/>
        <w:ind w:firstLine="567"/>
        <w:jc w:val="both"/>
        <w:rPr>
          <w:rFonts w:ascii="Times New Roman" w:hAnsi="Times New Roman" w:cs="Times New Roman"/>
          <w:color w:val="000000"/>
          <w:sz w:val="26"/>
          <w:szCs w:val="26"/>
          <w:shd w:val="clear" w:color="auto" w:fill="FFFFFF"/>
        </w:rPr>
      </w:pPr>
      <w:r w:rsidRPr="00123709">
        <w:rPr>
          <w:rFonts w:ascii="Times New Roman" w:hAnsi="Times New Roman" w:cs="Times New Roman"/>
          <w:color w:val="000000"/>
          <w:sz w:val="26"/>
          <w:szCs w:val="26"/>
          <w:shd w:val="clear" w:color="auto" w:fill="FFFFFF"/>
        </w:rPr>
        <w:t xml:space="preserve">Всего за отчётный период прошло 4683 детских мероприятия, которые посетили более 300 тыс. детей. </w:t>
      </w:r>
    </w:p>
    <w:p w:rsidR="00872189" w:rsidRDefault="00123709" w:rsidP="00872189">
      <w:pPr>
        <w:shd w:val="clear" w:color="auto" w:fill="FFFFFF"/>
        <w:spacing w:after="0" w:line="240" w:lineRule="auto"/>
        <w:ind w:firstLine="567"/>
        <w:jc w:val="both"/>
        <w:rPr>
          <w:rFonts w:ascii="Times New Roman" w:hAnsi="Times New Roman" w:cs="Times New Roman"/>
          <w:color w:val="000000" w:themeColor="text1"/>
          <w:sz w:val="26"/>
          <w:szCs w:val="26"/>
        </w:rPr>
      </w:pPr>
      <w:r w:rsidRPr="00123709">
        <w:rPr>
          <w:rFonts w:ascii="Times New Roman" w:hAnsi="Times New Roman" w:cs="Times New Roman"/>
          <w:color w:val="000000" w:themeColor="text1"/>
          <w:sz w:val="26"/>
          <w:szCs w:val="26"/>
        </w:rPr>
        <w:t>Молодежь – это активные участники настоящего!</w:t>
      </w:r>
      <w:r w:rsidRPr="00123709">
        <w:rPr>
          <w:rFonts w:ascii="Times New Roman" w:hAnsi="Times New Roman" w:cs="Times New Roman"/>
          <w:b/>
          <w:color w:val="000000" w:themeColor="text1"/>
          <w:sz w:val="26"/>
          <w:szCs w:val="26"/>
        </w:rPr>
        <w:t xml:space="preserve"> </w:t>
      </w:r>
      <w:r w:rsidRPr="00123709">
        <w:rPr>
          <w:rFonts w:ascii="Times New Roman" w:hAnsi="Times New Roman" w:cs="Times New Roman"/>
          <w:color w:val="000000" w:themeColor="text1"/>
          <w:sz w:val="26"/>
          <w:szCs w:val="26"/>
        </w:rPr>
        <w:t xml:space="preserve">В учреждениях культуры: регулярно проводятся вечера отдыха, зажигательные конкурсно-развлекательные программы, дискотеки, тематические мероприятия и многое другое. Именно молодые люди становятся главными героями этих событий. Они не просто зрители, а самые активные участники, которые с энтузиазмом берутся за дело. </w:t>
      </w:r>
    </w:p>
    <w:p w:rsidR="00872189" w:rsidRDefault="00872189" w:rsidP="00872189">
      <w:pPr>
        <w:shd w:val="clear" w:color="auto" w:fill="FFFFFF"/>
        <w:spacing w:after="0" w:line="240" w:lineRule="auto"/>
        <w:ind w:firstLine="567"/>
        <w:jc w:val="both"/>
        <w:rPr>
          <w:rFonts w:ascii="Times New Roman" w:eastAsia="Times New Roman" w:hAnsi="Times New Roman" w:cs="Times New Roman"/>
          <w:color w:val="1A1A1A"/>
          <w:sz w:val="26"/>
          <w:szCs w:val="26"/>
          <w:lang w:eastAsia="ru-RU"/>
        </w:rPr>
      </w:pPr>
      <w:r>
        <w:rPr>
          <w:rFonts w:ascii="Times New Roman" w:eastAsia="Times New Roman" w:hAnsi="Times New Roman" w:cs="Times New Roman"/>
          <w:color w:val="1A1A1A"/>
          <w:sz w:val="26"/>
          <w:szCs w:val="26"/>
          <w:lang w:eastAsia="ru-RU"/>
        </w:rPr>
        <w:t>По инициативе Главы в Вязьме появилась традиция проведения массовых уличных мероприятий для молодежи.</w:t>
      </w:r>
    </w:p>
    <w:p w:rsidR="00123709" w:rsidRPr="00123709" w:rsidRDefault="00123709" w:rsidP="00123709">
      <w:pPr>
        <w:spacing w:after="0" w:line="240" w:lineRule="auto"/>
        <w:ind w:firstLine="567"/>
        <w:jc w:val="both"/>
        <w:rPr>
          <w:rFonts w:ascii="Times New Roman" w:eastAsia="Times New Roman" w:hAnsi="Times New Roman" w:cs="Times New Roman"/>
          <w:color w:val="000000"/>
          <w:sz w:val="26"/>
          <w:szCs w:val="26"/>
          <w:lang w:eastAsia="ru-RU"/>
        </w:rPr>
      </w:pPr>
      <w:r w:rsidRPr="00123709">
        <w:rPr>
          <w:rFonts w:ascii="Times New Roman" w:eastAsia="Times New Roman" w:hAnsi="Times New Roman" w:cs="Times New Roman"/>
          <w:color w:val="000000"/>
          <w:sz w:val="26"/>
          <w:szCs w:val="26"/>
          <w:shd w:val="clear" w:color="auto" w:fill="FFFFFF"/>
          <w:lang w:eastAsia="ru-RU"/>
        </w:rPr>
        <w:lastRenderedPageBreak/>
        <w:t>В Вязьме весело и ярко отметили День студента</w:t>
      </w:r>
      <w:r w:rsidRPr="00123709">
        <w:rPr>
          <w:rFonts w:ascii="Times New Roman" w:eastAsia="Times New Roman" w:hAnsi="Times New Roman" w:cs="Times New Roman"/>
          <w:color w:val="000000"/>
          <w:sz w:val="26"/>
          <w:szCs w:val="26"/>
          <w:lang w:eastAsia="ru-RU"/>
        </w:rPr>
        <w:t xml:space="preserve">. </w:t>
      </w:r>
      <w:r w:rsidRPr="00123709">
        <w:rPr>
          <w:rFonts w:ascii="Times New Roman" w:eastAsia="Times New Roman" w:hAnsi="Times New Roman" w:cs="Times New Roman"/>
          <w:color w:val="000000"/>
          <w:sz w:val="26"/>
          <w:szCs w:val="26"/>
          <w:shd w:val="clear" w:color="auto" w:fill="FFFFFF"/>
          <w:lang w:eastAsia="ru-RU"/>
        </w:rPr>
        <w:t xml:space="preserve">Этот праздник объединил представителей разных поколений. Участники зажигательной вечеринки в сквере </w:t>
      </w:r>
      <w:r>
        <w:rPr>
          <w:rFonts w:ascii="Times New Roman" w:eastAsia="Times New Roman" w:hAnsi="Times New Roman" w:cs="Times New Roman"/>
          <w:color w:val="000000"/>
          <w:sz w:val="26"/>
          <w:szCs w:val="26"/>
          <w:shd w:val="clear" w:color="auto" w:fill="FFFFFF"/>
          <w:lang w:eastAsia="ru-RU"/>
        </w:rPr>
        <w:t xml:space="preserve">                    </w:t>
      </w:r>
      <w:r w:rsidRPr="00123709">
        <w:rPr>
          <w:rFonts w:ascii="Times New Roman" w:eastAsia="Times New Roman" w:hAnsi="Times New Roman" w:cs="Times New Roman"/>
          <w:color w:val="000000"/>
          <w:sz w:val="26"/>
          <w:szCs w:val="26"/>
          <w:shd w:val="clear" w:color="auto" w:fill="FFFFFF"/>
          <w:lang w:eastAsia="ru-RU"/>
        </w:rPr>
        <w:t xml:space="preserve">им. Светланы Савицкой смогли насладиться самыми горячими треками от лучших ди-джеев города. А студенты и участники художественной самодеятельности МБУК ВРКДЦ, в свою очередь, подготовили яркую концертную программу. </w:t>
      </w:r>
    </w:p>
    <w:p w:rsidR="00123709" w:rsidRPr="00123709" w:rsidRDefault="00123709" w:rsidP="00123709">
      <w:pPr>
        <w:shd w:val="clear" w:color="auto" w:fill="FFFFFF"/>
        <w:spacing w:after="0" w:line="240" w:lineRule="auto"/>
        <w:ind w:firstLine="567"/>
        <w:jc w:val="both"/>
        <w:rPr>
          <w:rFonts w:ascii="Times New Roman" w:eastAsia="Times New Roman" w:hAnsi="Times New Roman" w:cs="Times New Roman"/>
          <w:color w:val="000000"/>
          <w:sz w:val="26"/>
          <w:szCs w:val="26"/>
          <w:lang w:eastAsia="ru-RU"/>
        </w:rPr>
      </w:pPr>
      <w:r w:rsidRPr="00123709">
        <w:rPr>
          <w:rFonts w:ascii="Times New Roman" w:hAnsi="Times New Roman" w:cs="Times New Roman"/>
          <w:color w:val="000000"/>
          <w:sz w:val="26"/>
          <w:szCs w:val="26"/>
        </w:rPr>
        <w:t>В День российского студенчества в учреждениях культуры прошли яркие и насыщенные мероприятия. Эти события были направлены на создание незабываемых впечатлений для молодежи. Учреждения культуры города подготовили и провели совместную концертную программу "</w:t>
      </w:r>
      <w:r w:rsidR="00872189">
        <w:rPr>
          <w:rFonts w:ascii="Times New Roman" w:hAnsi="Times New Roman" w:cs="Times New Roman"/>
          <w:color w:val="000000"/>
          <w:sz w:val="26"/>
          <w:szCs w:val="26"/>
        </w:rPr>
        <w:t xml:space="preserve">Вновь праздник нас объединяет" </w:t>
      </w:r>
      <w:r w:rsidRPr="00123709">
        <w:rPr>
          <w:rFonts w:ascii="Times New Roman" w:hAnsi="Times New Roman" w:cs="Times New Roman"/>
          <w:color w:val="000000"/>
          <w:sz w:val="26"/>
          <w:szCs w:val="26"/>
        </w:rPr>
        <w:t xml:space="preserve">в Татьянин день. Не менее интересной была интерактивная программа "Еще чуть-чуть и мы студенты", которая состоялась в ДК "Юбилейный". </w:t>
      </w:r>
    </w:p>
    <w:p w:rsidR="00123709" w:rsidRPr="00123709" w:rsidRDefault="00123709" w:rsidP="00123709">
      <w:pPr>
        <w:spacing w:after="0" w:line="240" w:lineRule="auto"/>
        <w:ind w:firstLine="567"/>
        <w:jc w:val="both"/>
        <w:rPr>
          <w:rFonts w:ascii="Times New Roman" w:hAnsi="Times New Roman" w:cs="Times New Roman"/>
          <w:color w:val="000000"/>
          <w:sz w:val="26"/>
          <w:szCs w:val="26"/>
        </w:rPr>
      </w:pPr>
      <w:r w:rsidRPr="00123709">
        <w:rPr>
          <w:rFonts w:ascii="Times New Roman" w:hAnsi="Times New Roman" w:cs="Times New Roman"/>
          <w:color w:val="000000"/>
          <w:sz w:val="26"/>
          <w:szCs w:val="26"/>
        </w:rPr>
        <w:t xml:space="preserve">28 марта в Вязьме, </w:t>
      </w:r>
      <w:r w:rsidR="00760C28">
        <w:rPr>
          <w:rFonts w:ascii="Times New Roman" w:hAnsi="Times New Roman" w:cs="Times New Roman"/>
          <w:color w:val="000000"/>
          <w:sz w:val="26"/>
          <w:szCs w:val="26"/>
        </w:rPr>
        <w:t xml:space="preserve">в центре города, на площадке у </w:t>
      </w:r>
      <w:r w:rsidRPr="00123709">
        <w:rPr>
          <w:rFonts w:ascii="Times New Roman" w:hAnsi="Times New Roman" w:cs="Times New Roman"/>
          <w:color w:val="000000"/>
          <w:sz w:val="26"/>
          <w:szCs w:val="26"/>
        </w:rPr>
        <w:t>"Смоленского подворья" отгремело яркое музыкальное событие –</w:t>
      </w:r>
      <w:r>
        <w:rPr>
          <w:rFonts w:ascii="Times New Roman" w:hAnsi="Times New Roman" w:cs="Times New Roman"/>
          <w:color w:val="000000"/>
          <w:sz w:val="26"/>
          <w:szCs w:val="26"/>
        </w:rPr>
        <w:t xml:space="preserve"> уличное пати «</w:t>
      </w:r>
      <w:r w:rsidRPr="00123709">
        <w:rPr>
          <w:rFonts w:ascii="Times New Roman" w:hAnsi="Times New Roman" w:cs="Times New Roman"/>
          <w:color w:val="000000"/>
          <w:sz w:val="26"/>
          <w:szCs w:val="26"/>
        </w:rPr>
        <w:t>Новая весна</w:t>
      </w:r>
      <w:r>
        <w:rPr>
          <w:rFonts w:ascii="Times New Roman" w:hAnsi="Times New Roman" w:cs="Times New Roman"/>
          <w:color w:val="000000"/>
          <w:sz w:val="26"/>
          <w:szCs w:val="26"/>
        </w:rPr>
        <w:t xml:space="preserve">!». </w:t>
      </w:r>
      <w:r w:rsidRPr="00123709">
        <w:rPr>
          <w:rFonts w:ascii="Times New Roman" w:hAnsi="Times New Roman" w:cs="Times New Roman"/>
          <w:color w:val="000000"/>
          <w:sz w:val="26"/>
          <w:szCs w:val="26"/>
        </w:rPr>
        <w:t xml:space="preserve">Этот праздник музыки и весеннего настроения собрал вместе жителей и гостей города, желающих насладиться живыми выступлениями и зарядиться позитивной энергией. Музыкальные коллективы радовали публику своими выступлениями, а вокруг царила атмосфера веселья и единения. </w:t>
      </w:r>
    </w:p>
    <w:p w:rsidR="00123709" w:rsidRPr="00123709" w:rsidRDefault="00872189" w:rsidP="00123709">
      <w:pPr>
        <w:spacing w:after="0" w:line="240" w:lineRule="auto"/>
        <w:ind w:firstLine="567"/>
        <w:jc w:val="both"/>
        <w:rPr>
          <w:rFonts w:ascii="Times New Roman" w:eastAsia="Times New Roman" w:hAnsi="Times New Roman" w:cs="Times New Roman"/>
          <w:color w:val="000000"/>
          <w:sz w:val="26"/>
          <w:szCs w:val="26"/>
          <w:shd w:val="clear" w:color="auto" w:fill="FFFFFF"/>
          <w:lang w:eastAsia="ru-RU"/>
        </w:rPr>
      </w:pPr>
      <w:r>
        <w:rPr>
          <w:rFonts w:ascii="Times New Roman" w:hAnsi="Times New Roman" w:cs="Times New Roman"/>
          <w:sz w:val="26"/>
          <w:szCs w:val="26"/>
        </w:rPr>
        <w:t>25 апреля</w:t>
      </w:r>
      <w:r w:rsidR="00123709" w:rsidRPr="00123709">
        <w:rPr>
          <w:rFonts w:ascii="Times New Roman" w:hAnsi="Times New Roman" w:cs="Times New Roman"/>
          <w:sz w:val="26"/>
          <w:szCs w:val="26"/>
        </w:rPr>
        <w:t xml:space="preserve"> площадь у ДК «Центральный» расцвела яркими красками и наполнилась неудержимой энергией молодости. "Студенческая весна - 2025" распахнула свои двери, превратившись в настоящий молодежный фестиваль, который подарил всем присутствующим незабываемые эмоции и заряд позитива на долгое время!</w:t>
      </w:r>
    </w:p>
    <w:p w:rsidR="00123709" w:rsidRPr="00123709" w:rsidRDefault="00123709" w:rsidP="00123709">
      <w:pPr>
        <w:spacing w:after="0" w:line="240" w:lineRule="auto"/>
        <w:ind w:firstLine="567"/>
        <w:jc w:val="both"/>
        <w:rPr>
          <w:rFonts w:ascii="Times New Roman" w:eastAsia="Times New Roman" w:hAnsi="Times New Roman" w:cs="Times New Roman"/>
          <w:sz w:val="26"/>
          <w:szCs w:val="26"/>
          <w:lang w:eastAsia="ru-RU"/>
        </w:rPr>
      </w:pPr>
      <w:r w:rsidRPr="00123709">
        <w:rPr>
          <w:rFonts w:ascii="Times New Roman" w:eastAsia="Times New Roman" w:hAnsi="Times New Roman" w:cs="Times New Roman"/>
          <w:color w:val="000000"/>
          <w:sz w:val="26"/>
          <w:szCs w:val="26"/>
          <w:shd w:val="clear" w:color="auto" w:fill="FFFFFF"/>
          <w:lang w:eastAsia="ru-RU"/>
        </w:rPr>
        <w:t>В финальном концерте большого творческого проекта на сцену вышли лучшие из лучших - победители и призёры конкурса «Студенческая весна - 2025», которые были награждены под громкие аплодисменты.</w:t>
      </w:r>
    </w:p>
    <w:p w:rsidR="00123709" w:rsidRPr="00123709" w:rsidRDefault="00123709" w:rsidP="00123709">
      <w:pPr>
        <w:spacing w:after="0" w:line="240" w:lineRule="auto"/>
        <w:ind w:firstLine="567"/>
        <w:jc w:val="both"/>
        <w:rPr>
          <w:rFonts w:ascii="Times New Roman" w:eastAsia="Times New Roman" w:hAnsi="Times New Roman" w:cs="Times New Roman"/>
          <w:sz w:val="26"/>
          <w:szCs w:val="26"/>
          <w:lang w:eastAsia="ru-RU"/>
        </w:rPr>
      </w:pPr>
      <w:r w:rsidRPr="00123709">
        <w:rPr>
          <w:rFonts w:ascii="Times New Roman" w:eastAsia="Times New Roman" w:hAnsi="Times New Roman" w:cs="Times New Roman"/>
          <w:color w:val="000000"/>
          <w:sz w:val="26"/>
          <w:szCs w:val="26"/>
          <w:shd w:val="clear" w:color="auto" w:fill="FFFFFF"/>
          <w:lang w:eastAsia="ru-RU"/>
        </w:rPr>
        <w:t>Специальным гостем из Москвы стала исполнительница фолк-музыки Ласточка. Завершила молодежный вечер зажигательная дискотека под открытым небом.</w:t>
      </w:r>
    </w:p>
    <w:p w:rsidR="00123709" w:rsidRPr="00123709" w:rsidRDefault="00123709" w:rsidP="00123709">
      <w:pPr>
        <w:spacing w:after="0" w:line="240" w:lineRule="auto"/>
        <w:ind w:firstLine="567"/>
        <w:jc w:val="both"/>
        <w:rPr>
          <w:rFonts w:ascii="Times New Roman" w:eastAsia="Times New Roman" w:hAnsi="Times New Roman" w:cs="Times New Roman"/>
          <w:sz w:val="26"/>
          <w:szCs w:val="26"/>
          <w:lang w:eastAsia="ru-RU"/>
        </w:rPr>
      </w:pPr>
      <w:r w:rsidRPr="00123709">
        <w:rPr>
          <w:rFonts w:ascii="Times New Roman" w:eastAsia="Times New Roman" w:hAnsi="Times New Roman" w:cs="Times New Roman"/>
          <w:sz w:val="26"/>
          <w:szCs w:val="26"/>
          <w:lang w:eastAsia="ru-RU"/>
        </w:rPr>
        <w:t>В рамках празднования Дня молодежи в России, учреждения культуры нашего региона подготовили для молодых людей насыщенную и разнообразную программу. Настоящим центром притяжения стала набережная Лейтенанта Шмидта, где развернулись основные события.</w:t>
      </w:r>
    </w:p>
    <w:p w:rsidR="00123709" w:rsidRPr="00123709" w:rsidRDefault="00123709" w:rsidP="00123709">
      <w:pPr>
        <w:spacing w:after="0" w:line="240" w:lineRule="auto"/>
        <w:ind w:firstLine="567"/>
        <w:jc w:val="both"/>
        <w:rPr>
          <w:rFonts w:ascii="Times New Roman" w:eastAsia="Times New Roman" w:hAnsi="Times New Roman" w:cs="Times New Roman"/>
          <w:sz w:val="26"/>
          <w:szCs w:val="26"/>
          <w:lang w:eastAsia="ru-RU"/>
        </w:rPr>
      </w:pPr>
      <w:r w:rsidRPr="00123709">
        <w:rPr>
          <w:rFonts w:ascii="Times New Roman" w:eastAsia="Times New Roman" w:hAnsi="Times New Roman" w:cs="Times New Roman"/>
          <w:sz w:val="26"/>
          <w:szCs w:val="26"/>
          <w:lang w:eastAsia="ru-RU"/>
        </w:rPr>
        <w:t xml:space="preserve">Здесь, под открытым небом, прошел яркий и динамичный "Молодежный микс - концерт", затем вечер продолжился молодежным танцевальным вечером «Диджей – сет», где за пультом блистали лучшие ди-джеи. </w:t>
      </w:r>
    </w:p>
    <w:p w:rsidR="00123709" w:rsidRPr="00123709" w:rsidRDefault="00123709" w:rsidP="00123709">
      <w:pPr>
        <w:pStyle w:val="ac"/>
        <w:shd w:val="clear" w:color="auto" w:fill="FDFDFD"/>
        <w:spacing w:before="0" w:beforeAutospacing="0" w:after="0" w:afterAutospacing="0"/>
        <w:ind w:firstLine="567"/>
        <w:jc w:val="both"/>
        <w:rPr>
          <w:sz w:val="26"/>
          <w:szCs w:val="26"/>
        </w:rPr>
      </w:pPr>
      <w:r w:rsidRPr="00123709">
        <w:rPr>
          <w:sz w:val="26"/>
          <w:szCs w:val="26"/>
        </w:rPr>
        <w:t>Дворец культуры "Московский" представил свои лучшие творческие коллективы на городском фестивале молодежного творчества, объединившись с участниками Российского движения детей и молодежи «Движением первых». В ДК "Юбилейный" зрителей ждала яркая концертная программа "На крыльях молодости". Развлекательные мероприятия прошли и в сельских домах культуры</w:t>
      </w:r>
      <w:r>
        <w:rPr>
          <w:sz w:val="26"/>
          <w:szCs w:val="26"/>
        </w:rPr>
        <w:t xml:space="preserve">. </w:t>
      </w:r>
      <w:r w:rsidRPr="00123709">
        <w:rPr>
          <w:sz w:val="26"/>
          <w:szCs w:val="26"/>
        </w:rPr>
        <w:t>Праздник охватил самые разные площадки, подарив молодежи возможность проявить себя и отлично провести время.</w:t>
      </w:r>
    </w:p>
    <w:p w:rsidR="00123709" w:rsidRPr="00123709" w:rsidRDefault="00123709" w:rsidP="00123709">
      <w:pPr>
        <w:spacing w:after="0" w:line="240" w:lineRule="auto"/>
        <w:ind w:firstLine="567"/>
        <w:jc w:val="both"/>
        <w:rPr>
          <w:rFonts w:ascii="Times New Roman" w:hAnsi="Times New Roman" w:cs="Times New Roman"/>
          <w:sz w:val="26"/>
          <w:szCs w:val="26"/>
        </w:rPr>
      </w:pPr>
      <w:r w:rsidRPr="00123709">
        <w:rPr>
          <w:rFonts w:ascii="Times New Roman" w:hAnsi="Times New Roman" w:cs="Times New Roman"/>
          <w:sz w:val="26"/>
          <w:szCs w:val="26"/>
        </w:rPr>
        <w:t xml:space="preserve">В декабре отчётного периода также было уделено большое внимание молодёжи. </w:t>
      </w:r>
    </w:p>
    <w:p w:rsidR="00123709" w:rsidRPr="00123709" w:rsidRDefault="00123709" w:rsidP="00123709">
      <w:pPr>
        <w:spacing w:after="0" w:line="240" w:lineRule="auto"/>
        <w:ind w:firstLine="567"/>
        <w:jc w:val="both"/>
        <w:rPr>
          <w:rFonts w:ascii="Times New Roman" w:hAnsi="Times New Roman" w:cs="Times New Roman"/>
          <w:sz w:val="26"/>
          <w:szCs w:val="26"/>
        </w:rPr>
      </w:pPr>
      <w:r w:rsidRPr="00123709">
        <w:rPr>
          <w:rFonts w:ascii="Times New Roman" w:hAnsi="Times New Roman" w:cs="Times New Roman"/>
          <w:sz w:val="26"/>
          <w:szCs w:val="26"/>
        </w:rPr>
        <w:t xml:space="preserve">В ДК «Московский» состоялся новогодний батл «Танцевальный хип-хоп маскарад», «Зимний движ» – диско-пати; «Новый Год в ритме» - дискотечная программа. В ДК «Юбилейный» провели: «Снежная вечеринка» - интерактивная программа, «В гостях у месяцев» - новогодний мюзикл, «Елкин шум» - театрализованная интерактивная программа. </w:t>
      </w:r>
    </w:p>
    <w:p w:rsidR="00123709" w:rsidRPr="00123709" w:rsidRDefault="00123709" w:rsidP="00123709">
      <w:pPr>
        <w:spacing w:after="0" w:line="240" w:lineRule="auto"/>
        <w:ind w:firstLine="567"/>
        <w:jc w:val="both"/>
        <w:rPr>
          <w:rFonts w:ascii="Times New Roman" w:hAnsi="Times New Roman" w:cs="Times New Roman"/>
          <w:sz w:val="26"/>
          <w:szCs w:val="26"/>
        </w:rPr>
      </w:pPr>
      <w:r w:rsidRPr="00123709">
        <w:rPr>
          <w:rFonts w:ascii="Times New Roman" w:hAnsi="Times New Roman" w:cs="Times New Roman"/>
          <w:sz w:val="26"/>
          <w:szCs w:val="26"/>
        </w:rPr>
        <w:t xml:space="preserve">26 декабря работники ДК «Центральный» организовали и провели яркое предновогоднее мероприятие «Предновогодний движ» на центральной улице г. Вязьма. </w:t>
      </w:r>
      <w:r w:rsidRPr="00123709">
        <w:rPr>
          <w:rFonts w:ascii="Times New Roman" w:hAnsi="Times New Roman" w:cs="Times New Roman"/>
          <w:sz w:val="26"/>
          <w:szCs w:val="26"/>
        </w:rPr>
        <w:lastRenderedPageBreak/>
        <w:t xml:space="preserve">Звучала современная музыка, и песни в исполнении молодых людей, а кульминацией мероприятия стала зажигательная дискотека. </w:t>
      </w:r>
    </w:p>
    <w:p w:rsidR="00123709" w:rsidRPr="00123709" w:rsidRDefault="00123709" w:rsidP="00123709">
      <w:pPr>
        <w:spacing w:after="0" w:line="240" w:lineRule="auto"/>
        <w:ind w:firstLine="567"/>
        <w:jc w:val="both"/>
        <w:rPr>
          <w:rFonts w:ascii="Times New Roman" w:hAnsi="Times New Roman" w:cs="Times New Roman"/>
          <w:color w:val="000000"/>
          <w:sz w:val="26"/>
          <w:szCs w:val="26"/>
        </w:rPr>
      </w:pPr>
      <w:r w:rsidRPr="00123709">
        <w:rPr>
          <w:rFonts w:ascii="Times New Roman" w:hAnsi="Times New Roman" w:cs="Times New Roman"/>
          <w:color w:val="000000"/>
          <w:sz w:val="26"/>
          <w:szCs w:val="26"/>
        </w:rPr>
        <w:t>Работники учреждений культуры, организовывают спортивные молодежные мероприятия: теннисные, шахматные, бильярдные турниры. Работа ведется при тесном сотрудничестве со школами и молодежными активами.</w:t>
      </w:r>
    </w:p>
    <w:p w:rsidR="00123709" w:rsidRPr="00123709" w:rsidRDefault="00123709" w:rsidP="00123709">
      <w:pPr>
        <w:spacing w:after="0" w:line="240" w:lineRule="auto"/>
        <w:ind w:firstLine="567"/>
        <w:jc w:val="both"/>
        <w:rPr>
          <w:rFonts w:ascii="Times New Roman" w:hAnsi="Times New Roman" w:cs="Times New Roman"/>
          <w:color w:val="000000"/>
          <w:sz w:val="26"/>
          <w:szCs w:val="26"/>
          <w:shd w:val="clear" w:color="auto" w:fill="FFFFFF"/>
        </w:rPr>
      </w:pPr>
      <w:r w:rsidRPr="00123709">
        <w:rPr>
          <w:rFonts w:ascii="Times New Roman" w:hAnsi="Times New Roman" w:cs="Times New Roman"/>
          <w:color w:val="000000"/>
          <w:sz w:val="26"/>
          <w:szCs w:val="26"/>
          <w:shd w:val="clear" w:color="auto" w:fill="FFFFFF"/>
        </w:rPr>
        <w:t>Активно развивается деятельность по наиболее интересным для молодых людей и актуальным на сегодняшний день, направлениям.</w:t>
      </w:r>
    </w:p>
    <w:p w:rsidR="00123709" w:rsidRPr="00123709" w:rsidRDefault="00123709" w:rsidP="00123709">
      <w:pPr>
        <w:tabs>
          <w:tab w:val="left" w:pos="720"/>
        </w:tabs>
        <w:spacing w:after="0" w:line="240" w:lineRule="auto"/>
        <w:ind w:firstLine="567"/>
        <w:jc w:val="both"/>
        <w:outlineLvl w:val="0"/>
        <w:rPr>
          <w:rFonts w:ascii="Times New Roman" w:hAnsi="Times New Roman" w:cs="Times New Roman"/>
          <w:color w:val="141414"/>
          <w:sz w:val="26"/>
          <w:szCs w:val="26"/>
        </w:rPr>
      </w:pPr>
      <w:r w:rsidRPr="00123709">
        <w:rPr>
          <w:rFonts w:ascii="Times New Roman" w:hAnsi="Times New Roman" w:cs="Times New Roman"/>
          <w:color w:val="141414"/>
          <w:sz w:val="26"/>
          <w:szCs w:val="26"/>
        </w:rPr>
        <w:t>Молодежные команды «Ультиматум» и «</w:t>
      </w:r>
      <w:r w:rsidRPr="00123709">
        <w:rPr>
          <w:rFonts w:ascii="Times New Roman" w:hAnsi="Times New Roman" w:cs="Times New Roman"/>
          <w:color w:val="141414"/>
          <w:sz w:val="26"/>
          <w:szCs w:val="26"/>
          <w:lang w:val="en-US"/>
        </w:rPr>
        <w:t>Bad</w:t>
      </w:r>
      <w:r w:rsidRPr="00123709">
        <w:rPr>
          <w:rFonts w:ascii="Times New Roman" w:hAnsi="Times New Roman" w:cs="Times New Roman"/>
          <w:color w:val="141414"/>
          <w:sz w:val="26"/>
          <w:szCs w:val="26"/>
        </w:rPr>
        <w:t xml:space="preserve"> </w:t>
      </w:r>
      <w:r w:rsidRPr="00123709">
        <w:rPr>
          <w:rFonts w:ascii="Times New Roman" w:hAnsi="Times New Roman" w:cs="Times New Roman"/>
          <w:color w:val="141414"/>
          <w:sz w:val="26"/>
          <w:szCs w:val="26"/>
          <w:lang w:val="en-US"/>
        </w:rPr>
        <w:t>Control</w:t>
      </w:r>
      <w:r w:rsidRPr="00123709">
        <w:rPr>
          <w:rFonts w:ascii="Times New Roman" w:hAnsi="Times New Roman" w:cs="Times New Roman"/>
          <w:color w:val="141414"/>
          <w:sz w:val="26"/>
          <w:szCs w:val="26"/>
        </w:rPr>
        <w:t>» приняли участие в серии танцевальных батлов по брейк – дансу и хип – хопу на площадках в городах Вязьма, Смоленска и других городов.</w:t>
      </w:r>
    </w:p>
    <w:p w:rsidR="00123709" w:rsidRPr="00123709" w:rsidRDefault="00123709" w:rsidP="00123709">
      <w:pPr>
        <w:pStyle w:val="12"/>
        <w:shd w:val="clear" w:color="auto" w:fill="auto"/>
        <w:spacing w:before="0" w:line="240" w:lineRule="auto"/>
        <w:ind w:left="23" w:firstLine="567"/>
        <w:rPr>
          <w:rFonts w:ascii="Times New Roman" w:hAnsi="Times New Roman" w:cs="Times New Roman"/>
          <w:sz w:val="26"/>
          <w:szCs w:val="26"/>
        </w:rPr>
      </w:pPr>
      <w:r w:rsidRPr="00123709">
        <w:rPr>
          <w:rFonts w:ascii="Times New Roman" w:hAnsi="Times New Roman" w:cs="Times New Roman"/>
          <w:sz w:val="26"/>
          <w:szCs w:val="26"/>
        </w:rPr>
        <w:t>Молодежная аудитория активно занимается в спортивных секциях учреждений культуры (мас - реслинг, армейский рукопашный бой, атлетическая гимнастика, вольная борьба и т.д. на базе ДК «Московский»).</w:t>
      </w:r>
    </w:p>
    <w:p w:rsidR="00B62A4C" w:rsidRDefault="00B62A4C" w:rsidP="00B62A4C">
      <w:pPr>
        <w:tabs>
          <w:tab w:val="left" w:pos="238"/>
        </w:tabs>
        <w:spacing w:after="0"/>
        <w:ind w:firstLine="567"/>
        <w:jc w:val="both"/>
        <w:rPr>
          <w:rFonts w:ascii="Times New Roman" w:hAnsi="Times New Roman"/>
          <w:sz w:val="24"/>
          <w:szCs w:val="24"/>
        </w:rPr>
      </w:pPr>
    </w:p>
    <w:p w:rsidR="000A0E9F" w:rsidRPr="001006CA" w:rsidRDefault="000A0E9F" w:rsidP="000A0E9F">
      <w:pPr>
        <w:spacing w:after="0" w:line="240" w:lineRule="auto"/>
        <w:contextualSpacing/>
        <w:jc w:val="center"/>
        <w:rPr>
          <w:rFonts w:ascii="Times New Roman" w:eastAsia="Calibri" w:hAnsi="Times New Roman" w:cs="Times New Roman"/>
          <w:b/>
          <w:sz w:val="28"/>
          <w:szCs w:val="28"/>
        </w:rPr>
      </w:pPr>
      <w:r w:rsidRPr="001006CA">
        <w:rPr>
          <w:rFonts w:ascii="Times New Roman" w:eastAsia="Calibri" w:hAnsi="Times New Roman" w:cs="Times New Roman"/>
          <w:b/>
          <w:sz w:val="28"/>
          <w:szCs w:val="28"/>
        </w:rPr>
        <w:t xml:space="preserve">14. Работа с социально незащищенными слоями </w:t>
      </w:r>
    </w:p>
    <w:p w:rsidR="000A0E9F" w:rsidRDefault="000A0E9F" w:rsidP="000A0E9F">
      <w:pPr>
        <w:spacing w:after="0" w:line="240" w:lineRule="auto"/>
        <w:contextualSpacing/>
        <w:jc w:val="center"/>
        <w:rPr>
          <w:rFonts w:ascii="Times New Roman" w:eastAsia="Calibri" w:hAnsi="Times New Roman" w:cs="Times New Roman"/>
          <w:b/>
          <w:sz w:val="28"/>
          <w:szCs w:val="28"/>
        </w:rPr>
      </w:pPr>
      <w:r w:rsidRPr="001006CA">
        <w:rPr>
          <w:rFonts w:ascii="Times New Roman" w:eastAsia="Calibri" w:hAnsi="Times New Roman" w:cs="Times New Roman"/>
          <w:b/>
          <w:sz w:val="28"/>
          <w:szCs w:val="28"/>
        </w:rPr>
        <w:t>населения (инвалиды, пенсионеры, трудные подростки и др.)</w:t>
      </w:r>
    </w:p>
    <w:p w:rsidR="0069453E" w:rsidRPr="00BE65EC" w:rsidRDefault="0069453E" w:rsidP="00BE65EC">
      <w:pPr>
        <w:pStyle w:val="a3"/>
        <w:ind w:firstLine="567"/>
        <w:jc w:val="both"/>
        <w:rPr>
          <w:rFonts w:ascii="Times New Roman" w:hAnsi="Times New Roman"/>
          <w:sz w:val="26"/>
          <w:szCs w:val="26"/>
        </w:rPr>
      </w:pPr>
      <w:r w:rsidRPr="00BE65EC">
        <w:rPr>
          <w:rFonts w:ascii="Times New Roman" w:hAnsi="Times New Roman"/>
          <w:sz w:val="26"/>
          <w:szCs w:val="26"/>
        </w:rPr>
        <w:t>Культурно-досуговый центр осуществляет активное взаимодействие с различными социальными группами. Особое внимание уделяется пожилым людям и ветеранам, которые являются важной частью целевой аудитории. В рамках сотрудничества с общественными организациями проводятся разнообразные мероприятия, направленные на развитие культурной и образовательной сферы.</w:t>
      </w:r>
    </w:p>
    <w:p w:rsidR="0069453E" w:rsidRPr="00BE65EC" w:rsidRDefault="0069453E" w:rsidP="00BE65EC">
      <w:pPr>
        <w:pStyle w:val="a3"/>
        <w:ind w:firstLine="567"/>
        <w:jc w:val="both"/>
        <w:rPr>
          <w:rFonts w:ascii="Times New Roman" w:hAnsi="Times New Roman"/>
          <w:sz w:val="26"/>
          <w:szCs w:val="26"/>
        </w:rPr>
      </w:pPr>
      <w:r w:rsidRPr="00BE65EC">
        <w:rPr>
          <w:rFonts w:ascii="Times New Roman" w:hAnsi="Times New Roman"/>
          <w:sz w:val="26"/>
          <w:szCs w:val="26"/>
        </w:rPr>
        <w:t>Среди реализуемых мероприятий можно выделить следующие:</w:t>
      </w:r>
    </w:p>
    <w:p w:rsidR="0069453E" w:rsidRPr="00BE65EC" w:rsidRDefault="00BE65EC" w:rsidP="00BE65EC">
      <w:pPr>
        <w:pStyle w:val="a3"/>
        <w:ind w:firstLine="567"/>
        <w:jc w:val="both"/>
        <w:rPr>
          <w:rFonts w:ascii="Times New Roman" w:hAnsi="Times New Roman"/>
          <w:sz w:val="26"/>
          <w:szCs w:val="26"/>
        </w:rPr>
      </w:pPr>
      <w:r>
        <w:rPr>
          <w:rFonts w:ascii="Times New Roman" w:hAnsi="Times New Roman"/>
          <w:sz w:val="26"/>
          <w:szCs w:val="26"/>
        </w:rPr>
        <w:t>- и</w:t>
      </w:r>
      <w:r w:rsidR="0069453E" w:rsidRPr="00BE65EC">
        <w:rPr>
          <w:rFonts w:ascii="Times New Roman" w:hAnsi="Times New Roman"/>
          <w:sz w:val="26"/>
          <w:szCs w:val="26"/>
        </w:rPr>
        <w:t>зучение истории родного края;</w:t>
      </w:r>
    </w:p>
    <w:p w:rsidR="0069453E" w:rsidRPr="00BE65EC" w:rsidRDefault="00BE65EC" w:rsidP="00BE65EC">
      <w:pPr>
        <w:pStyle w:val="a3"/>
        <w:ind w:firstLine="567"/>
        <w:jc w:val="both"/>
        <w:rPr>
          <w:rFonts w:ascii="Times New Roman" w:hAnsi="Times New Roman"/>
          <w:sz w:val="26"/>
          <w:szCs w:val="26"/>
        </w:rPr>
      </w:pPr>
      <w:r>
        <w:rPr>
          <w:rFonts w:ascii="Times New Roman" w:hAnsi="Times New Roman"/>
          <w:sz w:val="26"/>
          <w:szCs w:val="26"/>
        </w:rPr>
        <w:t>- ф</w:t>
      </w:r>
      <w:r w:rsidR="0069453E" w:rsidRPr="00BE65EC">
        <w:rPr>
          <w:rFonts w:ascii="Times New Roman" w:hAnsi="Times New Roman"/>
          <w:sz w:val="26"/>
          <w:szCs w:val="26"/>
        </w:rPr>
        <w:t>ормирование толерантности и уважения к представителям различных культур и традиций;</w:t>
      </w:r>
    </w:p>
    <w:p w:rsidR="0069453E" w:rsidRDefault="00BE65EC" w:rsidP="00BE65EC">
      <w:pPr>
        <w:pStyle w:val="a3"/>
        <w:ind w:firstLine="567"/>
        <w:jc w:val="both"/>
        <w:rPr>
          <w:rFonts w:ascii="Times New Roman" w:hAnsi="Times New Roman"/>
          <w:sz w:val="26"/>
          <w:szCs w:val="26"/>
        </w:rPr>
      </w:pPr>
      <w:r>
        <w:rPr>
          <w:rFonts w:ascii="Times New Roman" w:hAnsi="Times New Roman"/>
          <w:sz w:val="26"/>
          <w:szCs w:val="26"/>
        </w:rPr>
        <w:t>- с</w:t>
      </w:r>
      <w:r w:rsidR="0069453E" w:rsidRPr="00BE65EC">
        <w:rPr>
          <w:rFonts w:ascii="Times New Roman" w:hAnsi="Times New Roman"/>
          <w:sz w:val="26"/>
          <w:szCs w:val="26"/>
        </w:rPr>
        <w:t>охранение исторической памяти для последующих поколений.</w:t>
      </w:r>
    </w:p>
    <w:p w:rsidR="002A0D65" w:rsidRPr="002A0D65" w:rsidRDefault="002A0D65" w:rsidP="002A0D65">
      <w:pPr>
        <w:spacing w:after="0" w:line="240" w:lineRule="auto"/>
        <w:ind w:firstLine="567"/>
        <w:jc w:val="both"/>
        <w:rPr>
          <w:rFonts w:ascii="Times New Roman" w:eastAsia="Times New Roman" w:hAnsi="Times New Roman" w:cs="Times New Roman"/>
          <w:sz w:val="26"/>
          <w:szCs w:val="26"/>
          <w:lang w:eastAsia="ru-RU"/>
        </w:rPr>
      </w:pPr>
      <w:r>
        <w:rPr>
          <w:rFonts w:ascii="Times New Roman" w:eastAsia="Times New Roman" w:hAnsi="Times New Roman" w:cs="Times New Roman"/>
          <w:sz w:val="26"/>
          <w:szCs w:val="26"/>
          <w:lang w:eastAsia="ru-RU"/>
        </w:rPr>
        <w:t>Уделяется</w:t>
      </w:r>
      <w:r w:rsidRPr="002A0D65">
        <w:rPr>
          <w:rFonts w:ascii="Times New Roman" w:eastAsia="Times New Roman" w:hAnsi="Times New Roman" w:cs="Times New Roman"/>
          <w:sz w:val="26"/>
          <w:szCs w:val="26"/>
          <w:lang w:eastAsia="ru-RU"/>
        </w:rPr>
        <w:t xml:space="preserve"> особое внимание организации досуга для социально незащищенных категорий граждан, включая пожилых людей, инвалидов, многодетные семьи и детей-сирот. В рамках своей деятельности культурные учреждения </w:t>
      </w:r>
      <w:r>
        <w:rPr>
          <w:rFonts w:ascii="Times New Roman" w:eastAsia="Times New Roman" w:hAnsi="Times New Roman" w:cs="Times New Roman"/>
          <w:sz w:val="26"/>
          <w:szCs w:val="26"/>
          <w:lang w:eastAsia="ru-RU"/>
        </w:rPr>
        <w:t>округа</w:t>
      </w:r>
      <w:r w:rsidRPr="002A0D65">
        <w:rPr>
          <w:rFonts w:ascii="Times New Roman" w:eastAsia="Times New Roman" w:hAnsi="Times New Roman" w:cs="Times New Roman"/>
          <w:sz w:val="26"/>
          <w:szCs w:val="26"/>
          <w:lang w:eastAsia="ru-RU"/>
        </w:rPr>
        <w:t xml:space="preserve"> проводят разнообразные мероприятия, такие как тематические программы, встречи, вечера чествования и конкурсы. Также организуются концерты, посвященные пожилым людям и ветеранам, встречи, посвященные воспоминаниям, и выставки, где демонстрируются изделия ручной работы, урожаи и кулинарные шедевры.</w:t>
      </w:r>
    </w:p>
    <w:p w:rsidR="002A0D65" w:rsidRPr="002A0D65" w:rsidRDefault="002A0D65" w:rsidP="000261A0">
      <w:pPr>
        <w:pStyle w:val="sc-jmpzu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567"/>
        <w:jc w:val="both"/>
        <w:textAlignment w:val="baseline"/>
        <w:rPr>
          <w:spacing w:val="-5"/>
          <w:sz w:val="26"/>
          <w:szCs w:val="26"/>
        </w:rPr>
      </w:pPr>
      <w:r>
        <w:rPr>
          <w:rStyle w:val="sc-ejaja"/>
          <w:spacing w:val="-5"/>
          <w:sz w:val="26"/>
          <w:szCs w:val="26"/>
          <w:bdr w:val="none" w:sz="0" w:space="0" w:color="auto" w:frame="1"/>
        </w:rPr>
        <w:t>Я</w:t>
      </w:r>
      <w:r w:rsidRPr="002A0D65">
        <w:rPr>
          <w:rStyle w:val="sc-ejaja"/>
          <w:spacing w:val="-5"/>
          <w:sz w:val="26"/>
          <w:szCs w:val="26"/>
          <w:bdr w:val="none" w:sz="0" w:space="0" w:color="auto" w:frame="1"/>
        </w:rPr>
        <w:t>рким</w:t>
      </w:r>
      <w:r>
        <w:rPr>
          <w:rStyle w:val="sc-ejaja"/>
          <w:spacing w:val="-5"/>
          <w:sz w:val="26"/>
          <w:szCs w:val="26"/>
          <w:bdr w:val="none" w:sz="0" w:space="0" w:color="auto" w:frame="1"/>
        </w:rPr>
        <w:t>и</w:t>
      </w:r>
      <w:r w:rsidRPr="002A0D65">
        <w:rPr>
          <w:rStyle w:val="sc-ejaja"/>
          <w:spacing w:val="-5"/>
          <w:sz w:val="26"/>
          <w:szCs w:val="26"/>
          <w:bdr w:val="none" w:sz="0" w:space="0" w:color="auto" w:frame="1"/>
        </w:rPr>
        <w:t xml:space="preserve"> событи</w:t>
      </w:r>
      <w:r>
        <w:rPr>
          <w:rStyle w:val="sc-ejaja"/>
          <w:spacing w:val="-5"/>
          <w:sz w:val="26"/>
          <w:szCs w:val="26"/>
          <w:bdr w:val="none" w:sz="0" w:space="0" w:color="auto" w:frame="1"/>
        </w:rPr>
        <w:t>ями</w:t>
      </w:r>
      <w:r w:rsidRPr="002A0D65">
        <w:rPr>
          <w:rStyle w:val="sc-ejaja"/>
          <w:spacing w:val="-5"/>
          <w:sz w:val="26"/>
          <w:szCs w:val="26"/>
          <w:bdr w:val="none" w:sz="0" w:space="0" w:color="auto" w:frame="1"/>
        </w:rPr>
        <w:t>, при</w:t>
      </w:r>
      <w:r>
        <w:rPr>
          <w:rStyle w:val="sc-ejaja"/>
          <w:spacing w:val="-5"/>
          <w:sz w:val="26"/>
          <w:szCs w:val="26"/>
          <w:bdr w:val="none" w:sz="0" w:space="0" w:color="auto" w:frame="1"/>
        </w:rPr>
        <w:t>влекшим внимание пожилых людей стали</w:t>
      </w:r>
      <w:r w:rsidRPr="002A0D65">
        <w:rPr>
          <w:rStyle w:val="sc-ejaja"/>
          <w:spacing w:val="-5"/>
          <w:sz w:val="26"/>
          <w:szCs w:val="26"/>
          <w:bdr w:val="none" w:sz="0" w:space="0" w:color="auto" w:frame="1"/>
        </w:rPr>
        <w:t xml:space="preserve"> «Встречая Святочную ночь» </w:t>
      </w:r>
      <w:r>
        <w:rPr>
          <w:rStyle w:val="sc-ejaja"/>
          <w:spacing w:val="-5"/>
          <w:sz w:val="26"/>
          <w:szCs w:val="26"/>
          <w:bdr w:val="none" w:sz="0" w:space="0" w:color="auto" w:frame="1"/>
        </w:rPr>
        <w:t>(</w:t>
      </w:r>
      <w:r w:rsidRPr="002A0D65">
        <w:rPr>
          <w:rStyle w:val="sc-ejaja"/>
          <w:spacing w:val="-5"/>
          <w:sz w:val="26"/>
          <w:szCs w:val="26"/>
          <w:bdr w:val="none" w:sz="0" w:space="0" w:color="auto" w:frame="1"/>
        </w:rPr>
        <w:t>Черновско</w:t>
      </w:r>
      <w:r>
        <w:rPr>
          <w:rStyle w:val="sc-ejaja"/>
          <w:spacing w:val="-5"/>
          <w:sz w:val="26"/>
          <w:szCs w:val="26"/>
          <w:bdr w:val="none" w:sz="0" w:space="0" w:color="auto" w:frame="1"/>
        </w:rPr>
        <w:t>й</w:t>
      </w:r>
      <w:r w:rsidRPr="002A0D65">
        <w:rPr>
          <w:rStyle w:val="sc-ejaja"/>
          <w:spacing w:val="-5"/>
          <w:sz w:val="26"/>
          <w:szCs w:val="26"/>
          <w:bdr w:val="none" w:sz="0" w:space="0" w:color="auto" w:frame="1"/>
        </w:rPr>
        <w:t xml:space="preserve"> СДК</w:t>
      </w:r>
      <w:r>
        <w:rPr>
          <w:rStyle w:val="sc-ejaja"/>
          <w:spacing w:val="-5"/>
          <w:sz w:val="26"/>
          <w:szCs w:val="26"/>
          <w:bdr w:val="none" w:sz="0" w:space="0" w:color="auto" w:frame="1"/>
        </w:rPr>
        <w:t>);</w:t>
      </w:r>
      <w:r w:rsidR="000261A0">
        <w:rPr>
          <w:spacing w:val="-5"/>
          <w:sz w:val="26"/>
          <w:szCs w:val="26"/>
        </w:rPr>
        <w:t xml:space="preserve"> к</w:t>
      </w:r>
      <w:r w:rsidRPr="002A0D65">
        <w:rPr>
          <w:rStyle w:val="sc-ejaja"/>
          <w:spacing w:val="-5"/>
          <w:sz w:val="26"/>
          <w:szCs w:val="26"/>
          <w:bdr w:val="none" w:sz="0" w:space="0" w:color="auto" w:frame="1"/>
        </w:rPr>
        <w:t xml:space="preserve">рещенские посиделки «От звезды и до воды» </w:t>
      </w:r>
      <w:r w:rsidR="000261A0">
        <w:rPr>
          <w:rStyle w:val="sc-ejaja"/>
          <w:spacing w:val="-5"/>
          <w:sz w:val="26"/>
          <w:szCs w:val="26"/>
          <w:bdr w:val="none" w:sz="0" w:space="0" w:color="auto" w:frame="1"/>
        </w:rPr>
        <w:t>(</w:t>
      </w:r>
      <w:r w:rsidRPr="002A0D65">
        <w:rPr>
          <w:rStyle w:val="sc-ejaja"/>
          <w:spacing w:val="-5"/>
          <w:sz w:val="26"/>
          <w:szCs w:val="26"/>
          <w:bdr w:val="none" w:sz="0" w:space="0" w:color="auto" w:frame="1"/>
        </w:rPr>
        <w:t>Хмелитск</w:t>
      </w:r>
      <w:r w:rsidR="000261A0">
        <w:rPr>
          <w:rStyle w:val="sc-ejaja"/>
          <w:spacing w:val="-5"/>
          <w:sz w:val="26"/>
          <w:szCs w:val="26"/>
          <w:bdr w:val="none" w:sz="0" w:space="0" w:color="auto" w:frame="1"/>
        </w:rPr>
        <w:t>ий</w:t>
      </w:r>
      <w:r w:rsidRPr="002A0D65">
        <w:rPr>
          <w:rStyle w:val="sc-ejaja"/>
          <w:spacing w:val="-5"/>
          <w:sz w:val="26"/>
          <w:szCs w:val="26"/>
          <w:bdr w:val="none" w:sz="0" w:space="0" w:color="auto" w:frame="1"/>
        </w:rPr>
        <w:t xml:space="preserve"> СДК</w:t>
      </w:r>
      <w:r w:rsidR="000261A0">
        <w:rPr>
          <w:rStyle w:val="sc-ejaja"/>
          <w:spacing w:val="-5"/>
          <w:sz w:val="26"/>
          <w:szCs w:val="26"/>
          <w:bdr w:val="none" w:sz="0" w:space="0" w:color="auto" w:frame="1"/>
        </w:rPr>
        <w:t>);</w:t>
      </w:r>
      <w:r w:rsidRPr="002A0D65">
        <w:rPr>
          <w:rStyle w:val="sc-ejaja"/>
          <w:spacing w:val="-5"/>
          <w:sz w:val="26"/>
          <w:szCs w:val="26"/>
          <w:bdr w:val="none" w:sz="0" w:space="0" w:color="auto" w:frame="1"/>
        </w:rPr>
        <w:t xml:space="preserve"> </w:t>
      </w:r>
      <w:r w:rsidR="000261A0">
        <w:rPr>
          <w:spacing w:val="-5"/>
          <w:sz w:val="26"/>
          <w:szCs w:val="26"/>
        </w:rPr>
        <w:t>ф</w:t>
      </w:r>
      <w:r w:rsidRPr="002A0D65">
        <w:rPr>
          <w:rStyle w:val="sc-ejaja"/>
          <w:spacing w:val="-5"/>
          <w:sz w:val="26"/>
          <w:szCs w:val="26"/>
          <w:bdr w:val="none" w:sz="0" w:space="0" w:color="auto" w:frame="1"/>
        </w:rPr>
        <w:t xml:space="preserve">ольклорная программа «Рождественские колядки» </w:t>
      </w:r>
      <w:r w:rsidR="000261A0">
        <w:rPr>
          <w:rStyle w:val="sc-ejaja"/>
          <w:spacing w:val="-5"/>
          <w:sz w:val="26"/>
          <w:szCs w:val="26"/>
          <w:bdr w:val="none" w:sz="0" w:space="0" w:color="auto" w:frame="1"/>
        </w:rPr>
        <w:t>(</w:t>
      </w:r>
      <w:r w:rsidRPr="002A0D65">
        <w:rPr>
          <w:rStyle w:val="sc-ejaja"/>
          <w:spacing w:val="-5"/>
          <w:sz w:val="26"/>
          <w:szCs w:val="26"/>
          <w:bdr w:val="none" w:sz="0" w:space="0" w:color="auto" w:frame="1"/>
        </w:rPr>
        <w:t>Поляновск</w:t>
      </w:r>
      <w:r w:rsidR="000261A0">
        <w:rPr>
          <w:rStyle w:val="sc-ejaja"/>
          <w:spacing w:val="-5"/>
          <w:sz w:val="26"/>
          <w:szCs w:val="26"/>
          <w:bdr w:val="none" w:sz="0" w:space="0" w:color="auto" w:frame="1"/>
        </w:rPr>
        <w:t>ий</w:t>
      </w:r>
      <w:r w:rsidRPr="002A0D65">
        <w:rPr>
          <w:rStyle w:val="sc-ejaja"/>
          <w:spacing w:val="-5"/>
          <w:sz w:val="26"/>
          <w:szCs w:val="26"/>
          <w:bdr w:val="none" w:sz="0" w:space="0" w:color="auto" w:frame="1"/>
        </w:rPr>
        <w:t xml:space="preserve"> СДК</w:t>
      </w:r>
      <w:r w:rsidR="000261A0">
        <w:rPr>
          <w:rStyle w:val="sc-ejaja"/>
          <w:spacing w:val="-5"/>
          <w:sz w:val="26"/>
          <w:szCs w:val="26"/>
          <w:bdr w:val="none" w:sz="0" w:space="0" w:color="auto" w:frame="1"/>
        </w:rPr>
        <w:t>); ф</w:t>
      </w:r>
      <w:r w:rsidRPr="002A0D65">
        <w:rPr>
          <w:rStyle w:val="sc-ejaja"/>
          <w:spacing w:val="-5"/>
          <w:sz w:val="26"/>
          <w:szCs w:val="26"/>
          <w:bdr w:val="none" w:sz="0" w:space="0" w:color="auto" w:frame="1"/>
        </w:rPr>
        <w:t xml:space="preserve">ольклорная светелка «Всякая душа празднику рада» </w:t>
      </w:r>
      <w:r w:rsidR="000261A0">
        <w:rPr>
          <w:rStyle w:val="sc-ejaja"/>
          <w:spacing w:val="-5"/>
          <w:sz w:val="26"/>
          <w:szCs w:val="26"/>
          <w:bdr w:val="none" w:sz="0" w:space="0" w:color="auto" w:frame="1"/>
        </w:rPr>
        <w:t>(</w:t>
      </w:r>
      <w:r w:rsidRPr="002A0D65">
        <w:rPr>
          <w:rStyle w:val="sc-ejaja"/>
          <w:spacing w:val="-5"/>
          <w:sz w:val="26"/>
          <w:szCs w:val="26"/>
          <w:bdr w:val="none" w:sz="0" w:space="0" w:color="auto" w:frame="1"/>
        </w:rPr>
        <w:t>Каснянск</w:t>
      </w:r>
      <w:r w:rsidR="000261A0">
        <w:rPr>
          <w:rStyle w:val="sc-ejaja"/>
          <w:spacing w:val="-5"/>
          <w:sz w:val="26"/>
          <w:szCs w:val="26"/>
          <w:bdr w:val="none" w:sz="0" w:space="0" w:color="auto" w:frame="1"/>
        </w:rPr>
        <w:t>ий</w:t>
      </w:r>
      <w:r w:rsidRPr="002A0D65">
        <w:rPr>
          <w:rStyle w:val="sc-ejaja"/>
          <w:spacing w:val="-5"/>
          <w:sz w:val="26"/>
          <w:szCs w:val="26"/>
          <w:bdr w:val="none" w:sz="0" w:space="0" w:color="auto" w:frame="1"/>
        </w:rPr>
        <w:t xml:space="preserve"> СДК</w:t>
      </w:r>
      <w:r w:rsidR="000261A0">
        <w:rPr>
          <w:rStyle w:val="sc-ejaja"/>
          <w:spacing w:val="-5"/>
          <w:sz w:val="26"/>
          <w:szCs w:val="26"/>
          <w:bdr w:val="none" w:sz="0" w:space="0" w:color="auto" w:frame="1"/>
        </w:rPr>
        <w:t>).</w:t>
      </w:r>
    </w:p>
    <w:p w:rsidR="002A0D65" w:rsidRPr="002A0D65" w:rsidRDefault="002A0D65" w:rsidP="002A0D65">
      <w:pPr>
        <w:pStyle w:val="sc-jmpzu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firstLine="567"/>
        <w:jc w:val="both"/>
        <w:textAlignment w:val="baseline"/>
        <w:rPr>
          <w:spacing w:val="-5"/>
          <w:sz w:val="26"/>
          <w:szCs w:val="26"/>
        </w:rPr>
      </w:pPr>
      <w:r w:rsidRPr="002A0D65">
        <w:rPr>
          <w:rStyle w:val="sc-ejaja"/>
          <w:spacing w:val="-5"/>
          <w:sz w:val="26"/>
          <w:szCs w:val="26"/>
          <w:bdr w:val="none" w:sz="0" w:space="0" w:color="auto" w:frame="1"/>
        </w:rPr>
        <w:t>Мероприятия, такие как «Жаворонки – встреча с весной» в Поляновском СДК и «Душою молоды всегда» в Исаковском СДК, были направлены на поддержание активной жизненной позиции пожилых людей, их вовлечение в культурную и общественную жизнь.</w:t>
      </w:r>
    </w:p>
    <w:p w:rsidR="002A0D65" w:rsidRPr="002A0D65" w:rsidRDefault="002A0D65" w:rsidP="000261A0">
      <w:pPr>
        <w:spacing w:after="0" w:line="240" w:lineRule="auto"/>
        <w:ind w:firstLine="567"/>
        <w:jc w:val="both"/>
        <w:rPr>
          <w:rFonts w:ascii="Times New Roman" w:hAnsi="Times New Roman"/>
          <w:sz w:val="26"/>
          <w:szCs w:val="26"/>
        </w:rPr>
      </w:pPr>
      <w:r w:rsidRPr="002A0D65">
        <w:rPr>
          <w:rFonts w:ascii="Times New Roman" w:hAnsi="Times New Roman"/>
          <w:sz w:val="26"/>
          <w:szCs w:val="26"/>
        </w:rPr>
        <w:t>В Городском парке появилась замечательная традиция – ретро-дискотеки! Каждую субботу, на протяжении всего периода, творческий коллектив "Поющие голоса" из Андрейковского СДК дарил всем посетителям парка атмосферу ностальгии и веселья на ретро</w:t>
      </w:r>
      <w:r w:rsidR="000261A0">
        <w:rPr>
          <w:rFonts w:ascii="Times New Roman" w:hAnsi="Times New Roman"/>
          <w:sz w:val="26"/>
          <w:szCs w:val="26"/>
        </w:rPr>
        <w:t xml:space="preserve">-дискотеке "Летнее настроение". </w:t>
      </w:r>
      <w:r w:rsidRPr="002A0D65">
        <w:rPr>
          <w:rFonts w:ascii="Times New Roman" w:hAnsi="Times New Roman"/>
          <w:sz w:val="26"/>
          <w:szCs w:val="26"/>
        </w:rPr>
        <w:t xml:space="preserve">С октября 2025 года ретро-дискотека переместилась во Дворец культуры «Центральный». </w:t>
      </w:r>
    </w:p>
    <w:p w:rsidR="0069453E" w:rsidRDefault="0069453E" w:rsidP="00BE65EC">
      <w:pPr>
        <w:pStyle w:val="a3"/>
        <w:ind w:firstLine="567"/>
        <w:jc w:val="both"/>
        <w:rPr>
          <w:rFonts w:ascii="Times New Roman" w:hAnsi="Times New Roman"/>
          <w:color w:val="000000"/>
          <w:sz w:val="26"/>
          <w:szCs w:val="26"/>
        </w:rPr>
      </w:pPr>
      <w:r w:rsidRPr="00BE65EC">
        <w:rPr>
          <w:rFonts w:ascii="Times New Roman" w:eastAsia="Times New Roman" w:hAnsi="Times New Roman"/>
          <w:sz w:val="26"/>
          <w:szCs w:val="26"/>
          <w:lang w:eastAsia="ru-RU"/>
        </w:rPr>
        <w:t xml:space="preserve">25 подведомственных подразделений МБУК ВРКДЦ </w:t>
      </w:r>
      <w:r w:rsidRPr="00BE65EC">
        <w:rPr>
          <w:rFonts w:ascii="Times New Roman" w:hAnsi="Times New Roman"/>
          <w:sz w:val="26"/>
          <w:szCs w:val="26"/>
        </w:rPr>
        <w:t xml:space="preserve">обеспечивают условия индивидуальной мобильности инвалидов и возможность для самостоятельного их передвижения по зданию. </w:t>
      </w:r>
      <w:r w:rsidRPr="00BE65EC">
        <w:rPr>
          <w:rFonts w:ascii="Times New Roman" w:hAnsi="Times New Roman"/>
          <w:color w:val="000000"/>
          <w:sz w:val="26"/>
          <w:szCs w:val="26"/>
          <w:shd w:val="clear" w:color="auto" w:fill="FFFFFF"/>
        </w:rPr>
        <w:t xml:space="preserve">В 14 учреждениях культуры установлены пандусы и аппарели </w:t>
      </w:r>
      <w:r w:rsidRPr="00BE65EC">
        <w:rPr>
          <w:rFonts w:ascii="Times New Roman" w:hAnsi="Times New Roman"/>
          <w:color w:val="000000"/>
          <w:sz w:val="26"/>
          <w:szCs w:val="26"/>
          <w:shd w:val="clear" w:color="auto" w:fill="FFFFFF"/>
        </w:rPr>
        <w:lastRenderedPageBreak/>
        <w:t xml:space="preserve">для инвалидов согласно строительным нормам и правилам, в 10 учреждениях имеется безбарьерный вход в здание и кнопки вызова. Сотрудники подведомственных подразделений ежегодно проходят инструктаж по оказанию помощи при посещении мероприятий инвалидов. В ДК «Центральный» оборудованы 2 </w:t>
      </w:r>
      <w:r w:rsidRPr="00BE65EC">
        <w:rPr>
          <w:rFonts w:ascii="Times New Roman" w:hAnsi="Times New Roman"/>
          <w:color w:val="000000"/>
          <w:sz w:val="26"/>
          <w:szCs w:val="26"/>
        </w:rPr>
        <w:t xml:space="preserve">туалета для маломобильных групп населения. </w:t>
      </w:r>
    </w:p>
    <w:p w:rsidR="009545DB" w:rsidRPr="009545DB" w:rsidRDefault="009545DB" w:rsidP="009545DB">
      <w:pPr>
        <w:pStyle w:val="a3"/>
        <w:ind w:firstLine="567"/>
        <w:jc w:val="both"/>
        <w:rPr>
          <w:rFonts w:ascii="Times New Roman" w:hAnsi="Times New Roman"/>
          <w:sz w:val="26"/>
          <w:szCs w:val="26"/>
        </w:rPr>
      </w:pPr>
      <w:r w:rsidRPr="009545DB">
        <w:rPr>
          <w:rFonts w:ascii="Times New Roman" w:hAnsi="Times New Roman"/>
          <w:sz w:val="26"/>
          <w:szCs w:val="26"/>
        </w:rPr>
        <w:t xml:space="preserve">В своей деятельности библиотеки МБУК ВЦБС руководствуются Политикой обеспечения условий доступности для инвалидов и других маломобильных граждан.  Это система мер, закреплённая в законодательстве Российской Федерации, направленная на создание безбарьерной среды, обеспечивающей беспрепятственный доступ к объектам инфраструктуры, услугам, информации и помощи для людей с ограниченными возможностями здоровья. </w:t>
      </w:r>
    </w:p>
    <w:p w:rsidR="009545DB" w:rsidRPr="009545DB" w:rsidRDefault="009545DB" w:rsidP="009545DB">
      <w:pPr>
        <w:pStyle w:val="a3"/>
        <w:ind w:firstLine="567"/>
        <w:jc w:val="both"/>
        <w:rPr>
          <w:rFonts w:ascii="Times New Roman" w:hAnsi="Times New Roman"/>
          <w:sz w:val="26"/>
          <w:szCs w:val="26"/>
        </w:rPr>
      </w:pPr>
      <w:r w:rsidRPr="009545DB">
        <w:rPr>
          <w:rFonts w:ascii="Times New Roman" w:hAnsi="Times New Roman"/>
          <w:sz w:val="26"/>
          <w:szCs w:val="26"/>
        </w:rPr>
        <w:t xml:space="preserve">Все работники </w:t>
      </w:r>
      <w:r w:rsidR="00466E1E">
        <w:rPr>
          <w:rFonts w:ascii="Times New Roman" w:hAnsi="Times New Roman"/>
          <w:sz w:val="26"/>
          <w:szCs w:val="26"/>
        </w:rPr>
        <w:t>библиотек</w:t>
      </w:r>
      <w:r w:rsidRPr="009545DB">
        <w:rPr>
          <w:rFonts w:ascii="Times New Roman" w:hAnsi="Times New Roman"/>
          <w:sz w:val="26"/>
          <w:szCs w:val="26"/>
        </w:rPr>
        <w:t xml:space="preserve"> прошли инструктажи по работе с людьми с ограниченными возможностями здоровья.</w:t>
      </w:r>
    </w:p>
    <w:p w:rsidR="009545DB" w:rsidRPr="009545DB" w:rsidRDefault="009545DB" w:rsidP="009545DB">
      <w:pPr>
        <w:pStyle w:val="a3"/>
        <w:ind w:firstLine="567"/>
        <w:jc w:val="both"/>
        <w:rPr>
          <w:rFonts w:ascii="Times New Roman" w:hAnsi="Times New Roman"/>
          <w:sz w:val="26"/>
          <w:szCs w:val="26"/>
        </w:rPr>
      </w:pPr>
      <w:r w:rsidRPr="009545DB">
        <w:rPr>
          <w:rFonts w:ascii="Times New Roman" w:hAnsi="Times New Roman"/>
          <w:sz w:val="26"/>
          <w:szCs w:val="26"/>
        </w:rPr>
        <w:t xml:space="preserve">Для вызова сотрудника библиотеки с целью получения помощи при входе (выходе), сопровождения до места предоставления услуги можно воспользоваться наружной кнопкой вызова расположенной рядом с входной дверью. Получение основных услуг библиотеки сосредоточено на 1 этаже библиотеки. Имеется оборудованный санузел. </w:t>
      </w:r>
    </w:p>
    <w:p w:rsidR="009545DB" w:rsidRPr="009545DB" w:rsidRDefault="009545DB" w:rsidP="009545DB">
      <w:pPr>
        <w:pStyle w:val="a3"/>
        <w:ind w:firstLine="567"/>
        <w:jc w:val="both"/>
        <w:rPr>
          <w:rFonts w:ascii="Times New Roman" w:hAnsi="Times New Roman"/>
          <w:sz w:val="26"/>
          <w:szCs w:val="26"/>
        </w:rPr>
      </w:pPr>
      <w:r w:rsidRPr="009545DB">
        <w:rPr>
          <w:rFonts w:ascii="Times New Roman" w:hAnsi="Times New Roman"/>
          <w:sz w:val="26"/>
          <w:szCs w:val="26"/>
        </w:rPr>
        <w:t>Инвалиды и другие маломобильные граждане, не имеющие возможности посещать библиотеки самостоятельно в силу своих физических недостатков и не имеющие опекунов при предоставлении соответствующих документов, обслуживаются на дому.</w:t>
      </w:r>
    </w:p>
    <w:p w:rsidR="009545DB" w:rsidRPr="009545DB" w:rsidRDefault="009545DB" w:rsidP="009545DB">
      <w:pPr>
        <w:pStyle w:val="a3"/>
        <w:ind w:firstLine="567"/>
        <w:jc w:val="both"/>
        <w:rPr>
          <w:rFonts w:ascii="Times New Roman" w:hAnsi="Times New Roman"/>
          <w:sz w:val="26"/>
          <w:szCs w:val="26"/>
        </w:rPr>
      </w:pPr>
      <w:r w:rsidRPr="009545DB">
        <w:rPr>
          <w:rFonts w:ascii="Times New Roman" w:hAnsi="Times New Roman"/>
          <w:sz w:val="26"/>
          <w:szCs w:val="26"/>
        </w:rPr>
        <w:t>В фондах центральной районной библиотеки представлена специальная литература (издания релье</w:t>
      </w:r>
      <w:r w:rsidR="00DC2E1E">
        <w:rPr>
          <w:rFonts w:ascii="Times New Roman" w:hAnsi="Times New Roman"/>
          <w:sz w:val="26"/>
          <w:szCs w:val="26"/>
        </w:rPr>
        <w:t xml:space="preserve">фно-точечным шрифтом) для </w:t>
      </w:r>
      <w:r w:rsidRPr="009545DB">
        <w:rPr>
          <w:rFonts w:ascii="Times New Roman" w:hAnsi="Times New Roman"/>
          <w:sz w:val="26"/>
          <w:szCs w:val="26"/>
        </w:rPr>
        <w:t>лиц с ограниченными возможностями здоровья. Данные издания по внутрисистемному обмену могут быть отправлены в любую библиотеку Вяземской централизованной библиотечной системы для передачи пользователю.</w:t>
      </w:r>
    </w:p>
    <w:p w:rsidR="009545DB" w:rsidRPr="009545DB" w:rsidRDefault="009545DB" w:rsidP="009545DB">
      <w:pPr>
        <w:pStyle w:val="a3"/>
        <w:ind w:firstLine="567"/>
        <w:jc w:val="both"/>
        <w:rPr>
          <w:rFonts w:ascii="Times New Roman" w:hAnsi="Times New Roman"/>
          <w:sz w:val="26"/>
          <w:szCs w:val="26"/>
        </w:rPr>
      </w:pPr>
      <w:r w:rsidRPr="009545DB">
        <w:rPr>
          <w:rFonts w:ascii="Times New Roman" w:hAnsi="Times New Roman"/>
          <w:sz w:val="26"/>
          <w:szCs w:val="26"/>
        </w:rPr>
        <w:t xml:space="preserve">Информация о доступности библиотек Вяземского муниципального округа размещена на сайте «Доступная среда для людей с ограниченными возможностями» </w:t>
      </w:r>
      <w:hyperlink r:id="rId12" w:history="1">
        <w:r w:rsidRPr="009545DB">
          <w:rPr>
            <w:rStyle w:val="ae"/>
            <w:rFonts w:ascii="Times New Roman" w:hAnsi="Times New Roman"/>
            <w:sz w:val="26"/>
            <w:szCs w:val="26"/>
          </w:rPr>
          <w:t>http://vyazma.library67.ru</w:t>
        </w:r>
      </w:hyperlink>
    </w:p>
    <w:p w:rsidR="009545DB" w:rsidRDefault="00123C4E" w:rsidP="001B317C">
      <w:pPr>
        <w:pStyle w:val="a3"/>
        <w:ind w:firstLine="567"/>
        <w:jc w:val="both"/>
        <w:rPr>
          <w:rFonts w:ascii="Times New Roman" w:hAnsi="Times New Roman"/>
          <w:sz w:val="26"/>
          <w:szCs w:val="26"/>
        </w:rPr>
      </w:pPr>
      <w:r w:rsidRPr="001B317C">
        <w:rPr>
          <w:rFonts w:ascii="Times New Roman" w:hAnsi="Times New Roman"/>
          <w:sz w:val="26"/>
          <w:szCs w:val="26"/>
        </w:rPr>
        <w:t>Получение образования детьми-инвалидами и детьми с ОВЗ является одним из основных и неотъемлемых условий их успешной социализации, обеспечения их полноценного участия в жизни общества, эффективной самореализации в различных видах профессиональн</w:t>
      </w:r>
      <w:r w:rsidR="00466E1E">
        <w:rPr>
          <w:rFonts w:ascii="Times New Roman" w:hAnsi="Times New Roman"/>
          <w:sz w:val="26"/>
          <w:szCs w:val="26"/>
        </w:rPr>
        <w:t>ой и социальной деятельности. В</w:t>
      </w:r>
      <w:r w:rsidRPr="001B317C">
        <w:rPr>
          <w:rFonts w:ascii="Times New Roman" w:hAnsi="Times New Roman"/>
          <w:sz w:val="26"/>
          <w:szCs w:val="26"/>
        </w:rPr>
        <w:t xml:space="preserve"> Вяземской ДШИ </w:t>
      </w:r>
      <w:r w:rsidR="00466E1E">
        <w:rPr>
          <w:rFonts w:ascii="Times New Roman" w:hAnsi="Times New Roman"/>
          <w:sz w:val="26"/>
          <w:szCs w:val="26"/>
        </w:rPr>
        <w:t xml:space="preserve">                                    </w:t>
      </w:r>
      <w:r w:rsidRPr="001B317C">
        <w:rPr>
          <w:rFonts w:ascii="Times New Roman" w:hAnsi="Times New Roman"/>
          <w:sz w:val="26"/>
          <w:szCs w:val="26"/>
        </w:rPr>
        <w:t>им. А.С. Даргомыжского обучаются два учащихся - инвалида. Организована доступность для инвалидов общего заболевания, частично организована доступность для инвалидов с нарушениями зрения.</w:t>
      </w:r>
    </w:p>
    <w:p w:rsidR="000261A0" w:rsidRPr="000261A0" w:rsidRDefault="000261A0" w:rsidP="000261A0">
      <w:pPr>
        <w:spacing w:after="0" w:line="240" w:lineRule="auto"/>
        <w:ind w:firstLine="567"/>
        <w:jc w:val="both"/>
        <w:rPr>
          <w:rFonts w:ascii="Times New Roman" w:eastAsia="Times New Roman" w:hAnsi="Times New Roman" w:cs="Times New Roman"/>
          <w:sz w:val="26"/>
          <w:szCs w:val="26"/>
          <w:lang w:eastAsia="ru-RU"/>
        </w:rPr>
      </w:pPr>
      <w:r w:rsidRPr="000261A0">
        <w:rPr>
          <w:rFonts w:ascii="Times New Roman" w:eastAsia="Times New Roman" w:hAnsi="Times New Roman" w:cs="Times New Roman"/>
          <w:sz w:val="26"/>
          <w:szCs w:val="26"/>
          <w:lang w:eastAsia="ru-RU"/>
        </w:rPr>
        <w:t xml:space="preserve">Одним из ключевых направлений деятельности является привлечение детей и подростков к участию в клубных объединениях и организации мероприятий. В культурно-досуговых центрах функционируют 214 клубов для несовершеннолетних, в которых занимаются 2654 человека. Здоровье, как духовное, так и физическое, является важнейшим достоянием человека, и его сохранение — это задача не только личная, но и общественная. В течение отчётного периода в учреждениях культуры города и </w:t>
      </w:r>
      <w:r>
        <w:rPr>
          <w:rFonts w:ascii="Times New Roman" w:eastAsia="Times New Roman" w:hAnsi="Times New Roman" w:cs="Times New Roman"/>
          <w:sz w:val="26"/>
          <w:szCs w:val="26"/>
          <w:lang w:eastAsia="ru-RU"/>
        </w:rPr>
        <w:t>на селе</w:t>
      </w:r>
      <w:r w:rsidRPr="000261A0">
        <w:rPr>
          <w:rFonts w:ascii="Times New Roman" w:eastAsia="Times New Roman" w:hAnsi="Times New Roman" w:cs="Times New Roman"/>
          <w:sz w:val="26"/>
          <w:szCs w:val="26"/>
          <w:lang w:eastAsia="ru-RU"/>
        </w:rPr>
        <w:t xml:space="preserve"> для молодёжи проводились тематические встречи, информационные часы, спортивные и оздоровительные программы, направленные на формирование здорового образа жизни. Основная цель этих мероприятий — популяризация здорового образа жизни и предотвращение распространения вредных привычек среди несовершеннолетних.</w:t>
      </w:r>
    </w:p>
    <w:p w:rsidR="000261A0" w:rsidRPr="000261A0" w:rsidRDefault="000261A0" w:rsidP="000261A0">
      <w:pPr>
        <w:spacing w:after="0" w:line="240" w:lineRule="auto"/>
        <w:ind w:firstLine="426"/>
        <w:jc w:val="both"/>
        <w:rPr>
          <w:rFonts w:ascii="Times New Roman" w:hAnsi="Times New Roman"/>
          <w:sz w:val="26"/>
          <w:szCs w:val="26"/>
        </w:rPr>
      </w:pPr>
      <w:r w:rsidRPr="000261A0">
        <w:rPr>
          <w:rFonts w:ascii="Times New Roman" w:hAnsi="Times New Roman"/>
          <w:sz w:val="26"/>
          <w:szCs w:val="26"/>
        </w:rPr>
        <w:t xml:space="preserve">Специалисты учреждений культуры традиционно организовали ряд профилактических программ: «Взгляд на вредную привычку» - диспут (Богородицкий СДК); «Планета вредных привычек» - познавательный час для детей, «Вред вейпов и </w:t>
      </w:r>
      <w:r w:rsidRPr="000261A0">
        <w:rPr>
          <w:rFonts w:ascii="Times New Roman" w:hAnsi="Times New Roman"/>
          <w:sz w:val="26"/>
          <w:szCs w:val="26"/>
        </w:rPr>
        <w:lastRenderedPageBreak/>
        <w:t>электронных сигарет» - познавательная программа для подростков (Юшковский СДК); «Будь здоров» - познавательная программа Семлёвский СДК; «Взросление без курения» - профилактическая беседа (Кайдаковский СДК); «Ах, эти вредные привычки!» - информационный час (Каснянский СДК</w:t>
      </w:r>
      <w:r>
        <w:rPr>
          <w:rFonts w:ascii="Times New Roman" w:hAnsi="Times New Roman"/>
          <w:sz w:val="26"/>
          <w:szCs w:val="26"/>
        </w:rPr>
        <w:t>);</w:t>
      </w:r>
      <w:r w:rsidRPr="000261A0">
        <w:rPr>
          <w:rFonts w:ascii="Times New Roman" w:hAnsi="Times New Roman"/>
          <w:sz w:val="26"/>
          <w:szCs w:val="26"/>
        </w:rPr>
        <w:t xml:space="preserve"> «Мы за жизнь без наркотиков!» - информационно-просветительское мероприятие (СДК «Сокол»); «Добрый и злой огонь» - викторина (Новосельский СДК). </w:t>
      </w:r>
    </w:p>
    <w:p w:rsidR="00123C4E" w:rsidRDefault="00123C4E" w:rsidP="000261A0">
      <w:pPr>
        <w:pStyle w:val="a3"/>
        <w:jc w:val="both"/>
        <w:rPr>
          <w:color w:val="000000"/>
          <w:sz w:val="28"/>
          <w:szCs w:val="28"/>
        </w:rPr>
      </w:pPr>
    </w:p>
    <w:p w:rsidR="00317FBC" w:rsidRDefault="000A0E9F" w:rsidP="000A0E9F">
      <w:pPr>
        <w:spacing w:after="0" w:line="240" w:lineRule="auto"/>
        <w:ind w:firstLine="567"/>
        <w:contextualSpacing/>
        <w:jc w:val="center"/>
        <w:rPr>
          <w:rFonts w:ascii="Times New Roman" w:eastAsia="Calibri" w:hAnsi="Times New Roman" w:cs="Times New Roman"/>
          <w:b/>
          <w:sz w:val="28"/>
          <w:szCs w:val="28"/>
        </w:rPr>
      </w:pPr>
      <w:r w:rsidRPr="001006CA">
        <w:rPr>
          <w:rFonts w:ascii="Times New Roman" w:eastAsia="Calibri" w:hAnsi="Times New Roman" w:cs="Times New Roman"/>
          <w:b/>
          <w:sz w:val="28"/>
          <w:szCs w:val="28"/>
        </w:rPr>
        <w:t xml:space="preserve">15. </w:t>
      </w:r>
      <w:r w:rsidR="00317FBC">
        <w:rPr>
          <w:rFonts w:ascii="Times New Roman" w:eastAsia="Calibri" w:hAnsi="Times New Roman" w:cs="Times New Roman"/>
          <w:b/>
          <w:sz w:val="28"/>
          <w:szCs w:val="28"/>
        </w:rPr>
        <w:t>Реализация программы «Пушкинская карта»</w:t>
      </w:r>
    </w:p>
    <w:p w:rsidR="00317FBC" w:rsidRPr="00AC46EA" w:rsidRDefault="00317FBC" w:rsidP="00317FBC">
      <w:pPr>
        <w:tabs>
          <w:tab w:val="left" w:pos="0"/>
        </w:tabs>
        <w:spacing w:after="0" w:line="240" w:lineRule="auto"/>
        <w:ind w:firstLine="709"/>
        <w:jc w:val="both"/>
        <w:rPr>
          <w:rFonts w:ascii="Times New Roman" w:hAnsi="Times New Roman" w:cs="Times New Roman"/>
          <w:color w:val="C00000"/>
          <w:sz w:val="26"/>
          <w:szCs w:val="26"/>
        </w:rPr>
      </w:pPr>
      <w:r w:rsidRPr="00AC46EA">
        <w:rPr>
          <w:rFonts w:ascii="Times New Roman" w:hAnsi="Times New Roman" w:cs="Times New Roman"/>
          <w:sz w:val="26"/>
          <w:szCs w:val="26"/>
        </w:rPr>
        <w:t>В 2025 году в МБУК «ВИКМ» по програм</w:t>
      </w:r>
      <w:r w:rsidR="00966A5E">
        <w:rPr>
          <w:rFonts w:ascii="Times New Roman" w:hAnsi="Times New Roman" w:cs="Times New Roman"/>
          <w:sz w:val="26"/>
          <w:szCs w:val="26"/>
        </w:rPr>
        <w:t xml:space="preserve">ме «Пушкинская карта» проведено           </w:t>
      </w:r>
      <w:r w:rsidRPr="00AC46EA">
        <w:rPr>
          <w:rFonts w:ascii="Times New Roman" w:hAnsi="Times New Roman" w:cs="Times New Roman"/>
          <w:sz w:val="26"/>
          <w:szCs w:val="26"/>
        </w:rPr>
        <w:t xml:space="preserve">36 мероприятия, количество участников – 235 человек, продано 235 билетов на общую сумму 33 720 рублей. В январе на платформе Культура РФ  по программе «Пушкинская карта» заявлено два мероприятия, продано билетов – 0 , сумма – 0,00: в феврале – заявлено 2 мероприятия, проведено – 2 мероприятия, количество участников – 2, вырученная сумма – 1000,00;  в марте – заявлено 2 мероприятия, проведено – 2 мероприятия, количество участников – 2, продано билетов – 2, вырученная сумма – 1000,00; в апреле – заявлено 2 мероприятия, проведено – 2 мероприятия, количество участников – 16, продано билетов – 16, вырученная сумма – 3200,00; в мае – заявлено 2 мероприятия, проведено – 2 мероприятия, количество участников – 15, продано билетов – 15, вырученная сумма – 1500,00; в июне – заявлено 2 мероприятия, проведено – 2 мероприятия, количество участников – 5, продано билетов – 5, вырученная сумма – 1300,00; в июле – заявлено 4 мероприятия, проведено – 3 мероприятия, количество участников – 9, продано билетов – 9, вырученная сумма – 3600,00; в августе – заявлено 5 мероприятий, проведено – 5 мероприятий, количество участников – 14, продано билетов – 14, вырученная сумма – 1400,00; в сентябре – заявлено 8 мероприятий, проведено – 3 мероприятия, количество участников – 13, продано билетов – 13, вырученная сумма – 1000,00; в октябре – заявлено 9 мероприятий, проведено – 9 мероприятий, количество участников – 47, продано билетов – 47, вырученная сумма – 8050,00; в ноябре – заявлено 7 мероприятий, проведено – 4 мероприятия, количество участников – 84, продано билетов – 84, вырученная сумма – 8400,00; в декабре – заявлено 6 мероприятий, проведено –2 мероприятия, количество участников – 28, продано билетов – 28, вырученная сумма – 3270,00. </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 xml:space="preserve">В 2025 году на базе библиотек МБУК ВЦБС: Центральная районная библиотека, Центральная детская модельная библиотека, Городская библиотека №4 продолжена работа </w:t>
      </w:r>
      <w:r w:rsidRPr="000F44C5">
        <w:rPr>
          <w:rFonts w:ascii="Times New Roman" w:hAnsi="Times New Roman"/>
          <w:bCs/>
          <w:sz w:val="26"/>
          <w:szCs w:val="26"/>
        </w:rPr>
        <w:t>в рамках программы</w:t>
      </w:r>
      <w:r w:rsidRPr="000F44C5">
        <w:rPr>
          <w:rFonts w:ascii="Times New Roman" w:hAnsi="Times New Roman"/>
          <w:sz w:val="26"/>
          <w:szCs w:val="26"/>
        </w:rPr>
        <w:t xml:space="preserve"> популяризации культурных мероприятий среди молодёжи в возрасте от 14 до 22 лет </w:t>
      </w:r>
      <w:r w:rsidRPr="000F44C5">
        <w:rPr>
          <w:rFonts w:ascii="Times New Roman" w:hAnsi="Times New Roman"/>
          <w:b/>
          <w:bCs/>
          <w:sz w:val="26"/>
          <w:szCs w:val="26"/>
        </w:rPr>
        <w:t>«</w:t>
      </w:r>
      <w:r w:rsidRPr="000F44C5">
        <w:rPr>
          <w:rFonts w:ascii="Times New Roman" w:hAnsi="Times New Roman"/>
          <w:sz w:val="26"/>
          <w:szCs w:val="26"/>
        </w:rPr>
        <w:t>Пушкинская карта». За отчётный период было подготовлено и проведено 12 наименований мероприятий:</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 «Родной язык-сокровище народа», лингвистический квест;</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 «Пусть в каждом сердце Пушкин отзовется…», литературно-познавательная программа;</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 «Библиотека – это интересно!», тематическая экскурсия;</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 «О книге и библиотеке!», познавательная экскурсия;</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 «Память сильнее времени», литературно-познавательная программа;</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 «У каждой улицы своя судьба», краеведческий экскурс;</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 «Вселенная Булгакова», литературная программа;</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 «Родной земли очарованье», авторский экскурс;</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 «Новый год идёт по свету», новогодняя познавательная программа;</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 «В поисках литературных сокровищ», познавательная программа;</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 «Вяземский край: история и культура», краеведческий экскурс;</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lastRenderedPageBreak/>
        <w:t xml:space="preserve">- «Ваш подвиг сохраним в веках», урок мужества. </w:t>
      </w:r>
    </w:p>
    <w:p w:rsidR="000F44C5" w:rsidRPr="000F44C5" w:rsidRDefault="000F44C5" w:rsidP="000F44C5">
      <w:pPr>
        <w:pStyle w:val="a3"/>
        <w:ind w:firstLine="567"/>
        <w:jc w:val="both"/>
        <w:rPr>
          <w:rFonts w:ascii="Times New Roman" w:hAnsi="Times New Roman"/>
          <w:sz w:val="26"/>
          <w:szCs w:val="26"/>
        </w:rPr>
      </w:pPr>
      <w:r w:rsidRPr="000F44C5">
        <w:rPr>
          <w:rFonts w:ascii="Times New Roman" w:hAnsi="Times New Roman"/>
          <w:sz w:val="26"/>
          <w:szCs w:val="26"/>
        </w:rPr>
        <w:t>Всего проведено 124 мероприятия, количество посещений составило        443 человек, количество проданных билетов по проведённым мероприятиям составило 443, полученная выгода от продажи билетов составила 29450 рублей:</w:t>
      </w:r>
    </w:p>
    <w:p w:rsidR="00E15C26" w:rsidRPr="007E1651" w:rsidRDefault="00E15C26" w:rsidP="007E1651">
      <w:pPr>
        <w:spacing w:after="0" w:line="240" w:lineRule="auto"/>
        <w:ind w:firstLine="567"/>
        <w:jc w:val="both"/>
        <w:rPr>
          <w:rFonts w:ascii="Times New Roman" w:eastAsia="Times New Roman" w:hAnsi="Times New Roman"/>
          <w:color w:val="000000"/>
          <w:sz w:val="26"/>
          <w:szCs w:val="26"/>
          <w:shd w:val="clear" w:color="auto" w:fill="FFFFFF"/>
          <w:lang w:eastAsia="ru-RU"/>
        </w:rPr>
      </w:pPr>
      <w:r w:rsidRPr="007E1651">
        <w:rPr>
          <w:rFonts w:ascii="Times New Roman" w:eastAsia="Times New Roman" w:hAnsi="Times New Roman"/>
          <w:color w:val="000000"/>
          <w:sz w:val="26"/>
          <w:szCs w:val="26"/>
          <w:shd w:val="clear" w:color="auto" w:fill="FFFFFF"/>
          <w:lang w:eastAsia="ru-RU"/>
        </w:rPr>
        <w:t>В декабре 2025 г. МБУК</w:t>
      </w:r>
      <w:r w:rsidR="001B317C">
        <w:rPr>
          <w:rFonts w:ascii="Times New Roman" w:eastAsia="Times New Roman" w:hAnsi="Times New Roman"/>
          <w:color w:val="000000"/>
          <w:sz w:val="26"/>
          <w:szCs w:val="26"/>
          <w:shd w:val="clear" w:color="auto" w:fill="FFFFFF"/>
          <w:lang w:eastAsia="ru-RU"/>
        </w:rPr>
        <w:t xml:space="preserve"> «</w:t>
      </w:r>
      <w:r w:rsidR="007E1651" w:rsidRPr="007E1651">
        <w:rPr>
          <w:rFonts w:ascii="Times New Roman" w:eastAsia="Times New Roman" w:hAnsi="Times New Roman"/>
          <w:color w:val="000000"/>
          <w:sz w:val="26"/>
          <w:szCs w:val="26"/>
          <w:shd w:val="clear" w:color="auto" w:fill="FFFFFF"/>
          <w:lang w:eastAsia="ru-RU"/>
        </w:rPr>
        <w:t xml:space="preserve">Вяземский районный культурно-досуговый центр» </w:t>
      </w:r>
      <w:r w:rsidRPr="007E1651">
        <w:rPr>
          <w:rFonts w:ascii="Times New Roman" w:eastAsia="Times New Roman" w:hAnsi="Times New Roman"/>
          <w:color w:val="000000"/>
          <w:sz w:val="26"/>
          <w:szCs w:val="26"/>
          <w:shd w:val="clear" w:color="auto" w:fill="FFFFFF"/>
          <w:lang w:eastAsia="ru-RU"/>
        </w:rPr>
        <w:t>приступил к реализации программы «Пушкинская карта».</w:t>
      </w:r>
    </w:p>
    <w:p w:rsidR="001B317C" w:rsidRPr="000F44C5" w:rsidRDefault="0089357C" w:rsidP="001B317C">
      <w:pPr>
        <w:pStyle w:val="a3"/>
        <w:ind w:firstLine="567"/>
        <w:jc w:val="both"/>
        <w:rPr>
          <w:rFonts w:ascii="Times New Roman" w:hAnsi="Times New Roman"/>
          <w:sz w:val="26"/>
          <w:szCs w:val="26"/>
        </w:rPr>
      </w:pPr>
      <w:r>
        <w:rPr>
          <w:rFonts w:ascii="Times New Roman" w:eastAsia="Times New Roman" w:hAnsi="Times New Roman"/>
          <w:color w:val="000000"/>
          <w:sz w:val="26"/>
          <w:szCs w:val="26"/>
          <w:shd w:val="clear" w:color="auto" w:fill="FFFFFF"/>
          <w:lang w:eastAsia="ru-RU"/>
        </w:rPr>
        <w:t>15.12.2025</w:t>
      </w:r>
      <w:r w:rsidR="00E15C26" w:rsidRPr="007E1651">
        <w:rPr>
          <w:rFonts w:ascii="Times New Roman" w:eastAsia="Times New Roman" w:hAnsi="Times New Roman"/>
          <w:color w:val="000000"/>
          <w:sz w:val="26"/>
          <w:szCs w:val="26"/>
          <w:shd w:val="clear" w:color="auto" w:fill="FFFFFF"/>
          <w:lang w:eastAsia="ru-RU"/>
        </w:rPr>
        <w:t xml:space="preserve"> в рамках проекта состоялся показ спектакля </w:t>
      </w:r>
      <w:r w:rsidR="00E15C26" w:rsidRPr="007E1651">
        <w:rPr>
          <w:rFonts w:ascii="Times New Roman" w:hAnsi="Times New Roman"/>
          <w:sz w:val="26"/>
          <w:szCs w:val="26"/>
        </w:rPr>
        <w:t xml:space="preserve">«Граф Калиостро» по мотивам одноименной повести А.Н. Толстого, г. Калуга. </w:t>
      </w:r>
      <w:r w:rsidR="001B317C">
        <w:rPr>
          <w:rFonts w:ascii="Times New Roman" w:hAnsi="Times New Roman"/>
          <w:sz w:val="26"/>
          <w:szCs w:val="26"/>
        </w:rPr>
        <w:t>К</w:t>
      </w:r>
      <w:r w:rsidR="001B317C" w:rsidRPr="000F44C5">
        <w:rPr>
          <w:rFonts w:ascii="Times New Roman" w:hAnsi="Times New Roman"/>
          <w:sz w:val="26"/>
          <w:szCs w:val="26"/>
        </w:rPr>
        <w:t>оличество посещений составило        4</w:t>
      </w:r>
      <w:r w:rsidR="001B317C">
        <w:rPr>
          <w:rFonts w:ascii="Times New Roman" w:hAnsi="Times New Roman"/>
          <w:sz w:val="26"/>
          <w:szCs w:val="26"/>
        </w:rPr>
        <w:t>9</w:t>
      </w:r>
      <w:r w:rsidR="001B317C" w:rsidRPr="000F44C5">
        <w:rPr>
          <w:rFonts w:ascii="Times New Roman" w:hAnsi="Times New Roman"/>
          <w:sz w:val="26"/>
          <w:szCs w:val="26"/>
        </w:rPr>
        <w:t xml:space="preserve"> человек, количество проданных билетов по провед</w:t>
      </w:r>
      <w:r w:rsidR="001B317C">
        <w:rPr>
          <w:rFonts w:ascii="Times New Roman" w:hAnsi="Times New Roman"/>
          <w:sz w:val="26"/>
          <w:szCs w:val="26"/>
        </w:rPr>
        <w:t>ённым мероприятиям составило 49</w:t>
      </w:r>
      <w:r w:rsidR="001B317C" w:rsidRPr="000F44C5">
        <w:rPr>
          <w:rFonts w:ascii="Times New Roman" w:hAnsi="Times New Roman"/>
          <w:sz w:val="26"/>
          <w:szCs w:val="26"/>
        </w:rPr>
        <w:t>, полученная выгода от продажи билетов составила 2</w:t>
      </w:r>
      <w:r w:rsidR="001B317C">
        <w:rPr>
          <w:rFonts w:ascii="Times New Roman" w:hAnsi="Times New Roman"/>
          <w:sz w:val="26"/>
          <w:szCs w:val="26"/>
        </w:rPr>
        <w:t>442</w:t>
      </w:r>
      <w:r w:rsidR="001B317C" w:rsidRPr="000F44C5">
        <w:rPr>
          <w:rFonts w:ascii="Times New Roman" w:hAnsi="Times New Roman"/>
          <w:sz w:val="26"/>
          <w:szCs w:val="26"/>
        </w:rPr>
        <w:t>0 рублей:</w:t>
      </w:r>
    </w:p>
    <w:p w:rsidR="00317FBC" w:rsidRDefault="00317FBC" w:rsidP="001B317C">
      <w:pPr>
        <w:spacing w:after="0" w:line="240" w:lineRule="auto"/>
        <w:contextualSpacing/>
        <w:rPr>
          <w:rFonts w:ascii="Times New Roman" w:eastAsia="Calibri" w:hAnsi="Times New Roman" w:cs="Times New Roman"/>
          <w:b/>
          <w:sz w:val="28"/>
          <w:szCs w:val="28"/>
        </w:rPr>
      </w:pPr>
    </w:p>
    <w:p w:rsidR="00606C4E" w:rsidRPr="00F45EF3" w:rsidRDefault="00317FBC" w:rsidP="00F45EF3">
      <w:pPr>
        <w:spacing w:after="0" w:line="240" w:lineRule="auto"/>
        <w:ind w:firstLine="567"/>
        <w:contextualSpacing/>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16. </w:t>
      </w:r>
      <w:r w:rsidR="000A0E9F" w:rsidRPr="001006CA">
        <w:rPr>
          <w:rFonts w:ascii="Times New Roman" w:eastAsia="Calibri" w:hAnsi="Times New Roman" w:cs="Times New Roman"/>
          <w:b/>
          <w:sz w:val="28"/>
          <w:szCs w:val="28"/>
        </w:rPr>
        <w:t>Военно-патриотическое,</w:t>
      </w:r>
      <w:r w:rsidR="000A0E9F" w:rsidRPr="006D7F13">
        <w:rPr>
          <w:rFonts w:ascii="Times New Roman" w:eastAsia="Calibri" w:hAnsi="Times New Roman" w:cs="Times New Roman"/>
          <w:b/>
          <w:sz w:val="28"/>
          <w:szCs w:val="28"/>
        </w:rPr>
        <w:t xml:space="preserve"> нравственное, эстетическое воспитание, профилактика наркомании</w:t>
      </w:r>
    </w:p>
    <w:p w:rsidR="00C104FD" w:rsidRPr="00C104FD" w:rsidRDefault="00C104FD" w:rsidP="00C104FD">
      <w:pPr>
        <w:pStyle w:val="a3"/>
        <w:ind w:firstLine="567"/>
        <w:jc w:val="both"/>
        <w:rPr>
          <w:rFonts w:ascii="Times New Roman" w:hAnsi="Times New Roman"/>
          <w:i/>
          <w:sz w:val="26"/>
          <w:szCs w:val="26"/>
        </w:rPr>
      </w:pPr>
      <w:r w:rsidRPr="00C104FD">
        <w:rPr>
          <w:rStyle w:val="af"/>
          <w:rFonts w:ascii="Times New Roman" w:hAnsi="Times New Roman"/>
          <w:i w:val="0"/>
          <w:sz w:val="26"/>
          <w:szCs w:val="26"/>
        </w:rPr>
        <w:t>Цели патриотического, нравственного и эстетического воспитания:</w:t>
      </w:r>
    </w:p>
    <w:p w:rsidR="00C104FD" w:rsidRPr="00C104FD" w:rsidRDefault="00C104FD" w:rsidP="00C104FD">
      <w:pPr>
        <w:pStyle w:val="a3"/>
        <w:ind w:firstLine="567"/>
        <w:jc w:val="both"/>
        <w:rPr>
          <w:rFonts w:ascii="Times New Roman" w:hAnsi="Times New Roman"/>
          <w:i/>
          <w:sz w:val="26"/>
          <w:szCs w:val="26"/>
        </w:rPr>
      </w:pPr>
      <w:r w:rsidRPr="00C104FD">
        <w:rPr>
          <w:rStyle w:val="af"/>
          <w:rFonts w:ascii="Times New Roman" w:hAnsi="Times New Roman"/>
          <w:i w:val="0"/>
          <w:sz w:val="26"/>
          <w:szCs w:val="26"/>
        </w:rPr>
        <w:t>- формирование чувства гордости за Родину и её героев;</w:t>
      </w:r>
    </w:p>
    <w:p w:rsidR="00C104FD" w:rsidRPr="00C104FD" w:rsidRDefault="00C104FD" w:rsidP="00C104FD">
      <w:pPr>
        <w:pStyle w:val="a3"/>
        <w:ind w:firstLine="567"/>
        <w:jc w:val="both"/>
        <w:rPr>
          <w:rFonts w:ascii="Times New Roman" w:hAnsi="Times New Roman"/>
          <w:i/>
          <w:sz w:val="26"/>
          <w:szCs w:val="26"/>
        </w:rPr>
      </w:pPr>
      <w:r w:rsidRPr="00C104FD">
        <w:rPr>
          <w:rStyle w:val="af"/>
          <w:rFonts w:ascii="Times New Roman" w:hAnsi="Times New Roman"/>
          <w:i w:val="0"/>
          <w:sz w:val="26"/>
          <w:szCs w:val="26"/>
        </w:rPr>
        <w:t>- привитие уважения к законам и нормам коллективной жизни, а также развитие социальной и гражданской ответственности с акцентом на служение интересам Отечества;</w:t>
      </w:r>
    </w:p>
    <w:p w:rsidR="00C104FD" w:rsidRPr="00C104FD" w:rsidRDefault="00C104FD" w:rsidP="00C104FD">
      <w:pPr>
        <w:pStyle w:val="a3"/>
        <w:ind w:firstLine="567"/>
        <w:jc w:val="both"/>
        <w:rPr>
          <w:rFonts w:ascii="Times New Roman" w:hAnsi="Times New Roman"/>
          <w:i/>
          <w:sz w:val="26"/>
          <w:szCs w:val="26"/>
        </w:rPr>
      </w:pPr>
      <w:r w:rsidRPr="00C104FD">
        <w:rPr>
          <w:rStyle w:val="af"/>
          <w:rFonts w:ascii="Times New Roman" w:hAnsi="Times New Roman"/>
          <w:i w:val="0"/>
          <w:sz w:val="26"/>
          <w:szCs w:val="26"/>
        </w:rPr>
        <w:t>- укрепление чувства ответственности и гордости за достижения страны;</w:t>
      </w:r>
    </w:p>
    <w:p w:rsidR="00C104FD" w:rsidRPr="00C104FD" w:rsidRDefault="00C104FD" w:rsidP="00C104FD">
      <w:pPr>
        <w:pStyle w:val="a3"/>
        <w:ind w:firstLine="567"/>
        <w:jc w:val="both"/>
        <w:rPr>
          <w:rFonts w:ascii="Times New Roman" w:hAnsi="Times New Roman"/>
          <w:i/>
          <w:sz w:val="26"/>
          <w:szCs w:val="26"/>
        </w:rPr>
      </w:pPr>
      <w:r w:rsidRPr="00C104FD">
        <w:rPr>
          <w:rStyle w:val="af"/>
          <w:rFonts w:ascii="Times New Roman" w:hAnsi="Times New Roman"/>
          <w:i w:val="0"/>
          <w:sz w:val="26"/>
          <w:szCs w:val="26"/>
        </w:rPr>
        <w:t>- пробуждение интереса</w:t>
      </w:r>
      <w:r>
        <w:rPr>
          <w:rStyle w:val="af"/>
          <w:rFonts w:ascii="Times New Roman" w:hAnsi="Times New Roman"/>
          <w:i w:val="0"/>
          <w:sz w:val="26"/>
          <w:szCs w:val="26"/>
        </w:rPr>
        <w:t xml:space="preserve"> к русским традициям и ремеслам.</w:t>
      </w:r>
    </w:p>
    <w:p w:rsidR="00C104FD" w:rsidRPr="00C104FD" w:rsidRDefault="00C104FD" w:rsidP="00C104FD">
      <w:pPr>
        <w:pStyle w:val="ac"/>
        <w:shd w:val="clear" w:color="auto" w:fill="FFFFFF"/>
        <w:spacing w:before="0" w:beforeAutospacing="0" w:after="0" w:afterAutospacing="0"/>
        <w:ind w:firstLine="567"/>
        <w:jc w:val="both"/>
        <w:rPr>
          <w:color w:val="000000"/>
          <w:sz w:val="26"/>
          <w:szCs w:val="26"/>
          <w:shd w:val="clear" w:color="auto" w:fill="FFFFFF"/>
        </w:rPr>
      </w:pPr>
      <w:r w:rsidRPr="00C104FD">
        <w:rPr>
          <w:sz w:val="26"/>
          <w:szCs w:val="26"/>
        </w:rPr>
        <w:t>Грандиозным и масштабным мероприятием 2025 года стало</w:t>
      </w:r>
      <w:r w:rsidRPr="00C104FD">
        <w:rPr>
          <w:color w:val="7030A0"/>
          <w:sz w:val="26"/>
          <w:szCs w:val="26"/>
        </w:rPr>
        <w:t xml:space="preserve"> </w:t>
      </w:r>
      <w:r w:rsidRPr="00C104FD">
        <w:rPr>
          <w:color w:val="000000"/>
          <w:sz w:val="26"/>
          <w:szCs w:val="26"/>
          <w:shd w:val="clear" w:color="auto" w:fill="FFFFFF"/>
        </w:rPr>
        <w:t>празднование 80-летия Великой Победы.</w:t>
      </w:r>
    </w:p>
    <w:p w:rsidR="00C104FD" w:rsidRPr="00C104FD" w:rsidRDefault="00C104FD" w:rsidP="00C104FD">
      <w:pPr>
        <w:pStyle w:val="ac"/>
        <w:shd w:val="clear" w:color="auto" w:fill="FFFFFF"/>
        <w:spacing w:before="0" w:beforeAutospacing="0" w:after="0" w:afterAutospacing="0"/>
        <w:ind w:firstLine="567"/>
        <w:jc w:val="both"/>
        <w:rPr>
          <w:sz w:val="26"/>
          <w:szCs w:val="26"/>
        </w:rPr>
      </w:pPr>
      <w:r w:rsidRPr="00C104FD">
        <w:rPr>
          <w:sz w:val="26"/>
          <w:szCs w:val="26"/>
        </w:rPr>
        <w:t xml:space="preserve"> 9 мая прошли масштабные мероприятия, посвященные этой значимой дате в истории нашей страны. </w:t>
      </w:r>
    </w:p>
    <w:p w:rsidR="00C104FD" w:rsidRPr="00C104FD" w:rsidRDefault="00C104FD" w:rsidP="00C104FD">
      <w:pPr>
        <w:pStyle w:val="ac"/>
        <w:shd w:val="clear" w:color="auto" w:fill="FFFFFF"/>
        <w:spacing w:before="0" w:beforeAutospacing="0" w:after="0" w:afterAutospacing="0"/>
        <w:ind w:firstLine="567"/>
        <w:jc w:val="both"/>
        <w:rPr>
          <w:sz w:val="26"/>
          <w:szCs w:val="26"/>
        </w:rPr>
      </w:pPr>
      <w:r w:rsidRPr="00C104FD">
        <w:rPr>
          <w:sz w:val="26"/>
          <w:szCs w:val="26"/>
          <w:shd w:val="clear" w:color="auto" w:fill="FFFFFF"/>
        </w:rPr>
        <w:t xml:space="preserve">Состоялось торжественное прохождение войск Вяземского гарнизона и памятный митинг, </w:t>
      </w:r>
      <w:r w:rsidRPr="00C104FD">
        <w:rPr>
          <w:sz w:val="26"/>
          <w:szCs w:val="26"/>
        </w:rPr>
        <w:t>ставшие олицетворением народного единства и мощи вооруженных сил, а также преемственности поколений и общих идеалов, сплачивающих наше общество.</w:t>
      </w:r>
      <w:r w:rsidRPr="00C104FD">
        <w:rPr>
          <w:sz w:val="26"/>
          <w:szCs w:val="26"/>
          <w:shd w:val="clear" w:color="auto" w:fill="FFFFFF"/>
        </w:rPr>
        <w:t xml:space="preserve"> </w:t>
      </w:r>
      <w:r w:rsidRPr="00C104FD">
        <w:rPr>
          <w:sz w:val="26"/>
          <w:szCs w:val="26"/>
        </w:rPr>
        <w:t>Собравшиеся на Советской площади жители и гости города Вязьмы с воодушевлением и чувством патриотизма следили за ходом парада.</w:t>
      </w:r>
    </w:p>
    <w:p w:rsidR="00C104FD" w:rsidRPr="00C104FD" w:rsidRDefault="00C104FD" w:rsidP="00C104FD">
      <w:pPr>
        <w:pStyle w:val="ac"/>
        <w:shd w:val="clear" w:color="auto" w:fill="FFFFFF"/>
        <w:spacing w:before="0" w:beforeAutospacing="0" w:after="0" w:afterAutospacing="0"/>
        <w:ind w:firstLine="567"/>
        <w:jc w:val="both"/>
        <w:rPr>
          <w:sz w:val="26"/>
          <w:szCs w:val="26"/>
        </w:rPr>
      </w:pPr>
      <w:r w:rsidRPr="00C104FD">
        <w:rPr>
          <w:sz w:val="26"/>
          <w:szCs w:val="26"/>
        </w:rPr>
        <w:t>У памятника генерал-лейтенанту М.Г. Ефремову старшеклассники провели праздничный танцевальный флешмоб «</w:t>
      </w:r>
      <w:hyperlink r:id="rId13" w:tooltip="Вальс 1945 года" w:history="1">
        <w:r w:rsidRPr="00C104FD">
          <w:rPr>
            <w:rStyle w:val="ae"/>
            <w:rFonts w:eastAsia="Calibri"/>
            <w:sz w:val="26"/>
            <w:szCs w:val="26"/>
          </w:rPr>
          <w:t>Вальс 1945 года</w:t>
        </w:r>
      </w:hyperlink>
      <w:r w:rsidRPr="00C104FD">
        <w:rPr>
          <w:sz w:val="26"/>
          <w:szCs w:val="26"/>
        </w:rPr>
        <w:t>». Этот проект стал символом памяти и уважения к подвигу наших предков, а также возможностью для молодежи выразить свою благодарность через искусство.</w:t>
      </w:r>
    </w:p>
    <w:p w:rsidR="00C104FD" w:rsidRPr="00C104FD" w:rsidRDefault="00C104FD" w:rsidP="00C104FD">
      <w:pPr>
        <w:pStyle w:val="ac"/>
        <w:shd w:val="clear" w:color="auto" w:fill="FFFFFF"/>
        <w:spacing w:before="0" w:beforeAutospacing="0" w:after="0" w:afterAutospacing="0"/>
        <w:ind w:firstLine="567"/>
        <w:jc w:val="both"/>
        <w:rPr>
          <w:sz w:val="26"/>
          <w:szCs w:val="26"/>
        </w:rPr>
      </w:pPr>
      <w:r w:rsidRPr="00C104FD">
        <w:rPr>
          <w:sz w:val="26"/>
          <w:szCs w:val="26"/>
        </w:rPr>
        <w:t>В городском парке развернулся уличный фестиваль «Дет ленд», где юные таланты из творческих коллективов города продемонстрировали свои способности</w:t>
      </w:r>
    </w:p>
    <w:p w:rsidR="00C104FD" w:rsidRPr="00C104FD" w:rsidRDefault="00C104FD" w:rsidP="00C104FD">
      <w:pPr>
        <w:spacing w:after="0" w:line="240" w:lineRule="auto"/>
        <w:ind w:firstLine="567"/>
        <w:jc w:val="both"/>
        <w:rPr>
          <w:rFonts w:ascii="Times New Roman" w:hAnsi="Times New Roman"/>
          <w:sz w:val="26"/>
          <w:szCs w:val="26"/>
        </w:rPr>
      </w:pPr>
      <w:r w:rsidRPr="00C104FD">
        <w:rPr>
          <w:rFonts w:ascii="Times New Roman" w:hAnsi="Times New Roman"/>
          <w:sz w:val="26"/>
          <w:szCs w:val="26"/>
        </w:rPr>
        <w:t>Вечером состоялся концерт-реквием, подготовленный солистами города. После Всероссийской минуты молчания, в память о героях, на сцене выступили творческие коллективы Вязьмы. Праздничные мероприятия завершились молодежной ярким салютом, который озарил вечернее небо, создавая атмосферу радости и единства.</w:t>
      </w:r>
      <w:r w:rsidRPr="00C104FD">
        <w:rPr>
          <w:rFonts w:ascii="Times New Roman" w:hAnsi="Times New Roman"/>
          <w:sz w:val="26"/>
          <w:szCs w:val="26"/>
          <w:shd w:val="clear" w:color="auto" w:fill="FFFFFF"/>
        </w:rPr>
        <w:t xml:space="preserve"> </w:t>
      </w:r>
    </w:p>
    <w:p w:rsidR="00C104FD" w:rsidRPr="00C104FD" w:rsidRDefault="00C104FD" w:rsidP="00C104FD">
      <w:pPr>
        <w:pStyle w:val="ac"/>
        <w:shd w:val="clear" w:color="auto" w:fill="FFFFFF"/>
        <w:spacing w:before="0" w:beforeAutospacing="0" w:after="0" w:afterAutospacing="0"/>
        <w:ind w:firstLine="567"/>
        <w:jc w:val="both"/>
        <w:rPr>
          <w:color w:val="000000"/>
          <w:sz w:val="26"/>
          <w:szCs w:val="26"/>
          <w:shd w:val="clear" w:color="auto" w:fill="FFFFFF"/>
        </w:rPr>
      </w:pPr>
      <w:r w:rsidRPr="00C104FD">
        <w:rPr>
          <w:color w:val="000000"/>
          <w:sz w:val="26"/>
          <w:szCs w:val="26"/>
          <w:shd w:val="clear" w:color="auto" w:fill="FFFFFF"/>
        </w:rPr>
        <w:t xml:space="preserve">В рамках Года защитника Отечества в учреждениях культуры прошли значимые мероприятия, посвященные важным историческим событиям. </w:t>
      </w:r>
    </w:p>
    <w:p w:rsidR="00C104FD" w:rsidRPr="00C104FD" w:rsidRDefault="00C104FD" w:rsidP="00C104FD">
      <w:pPr>
        <w:pStyle w:val="ac"/>
        <w:shd w:val="clear" w:color="auto" w:fill="FFFFFF"/>
        <w:spacing w:before="0" w:beforeAutospacing="0" w:after="0" w:afterAutospacing="0"/>
        <w:ind w:firstLine="567"/>
        <w:jc w:val="both"/>
        <w:rPr>
          <w:color w:val="000000"/>
          <w:sz w:val="26"/>
          <w:szCs w:val="26"/>
          <w:shd w:val="clear" w:color="auto" w:fill="FFFFFF"/>
        </w:rPr>
      </w:pPr>
      <w:r w:rsidRPr="00C104FD">
        <w:rPr>
          <w:color w:val="000000"/>
          <w:sz w:val="26"/>
          <w:szCs w:val="26"/>
          <w:shd w:val="clear" w:color="auto" w:fill="FFFFFF"/>
        </w:rPr>
        <w:t xml:space="preserve">Блокада Ленинграда: «Память блокадного Ленинграда» урок мужества (ДК «Московский»); </w:t>
      </w:r>
      <w:r w:rsidRPr="00C104FD">
        <w:rPr>
          <w:color w:val="000000"/>
          <w:sz w:val="26"/>
          <w:szCs w:val="26"/>
        </w:rPr>
        <w:t>«Ленинградский метроном» - патриотический час (ДК «Юбилейный»); «Страницы блокадного Ленинграда» - урок мужества (ДК «Центральный»); «Блокадной вечности страницы» - хроника военной поры (Ефремовский СДК); «Летопись блокадного Ленинграда» - патриотический час (Хмелитский СДК); «Мы о войне стихами говорим» - патриотическая программа (Андрейковский СДК); «Разорванное кольцо» - исторический час (СДК «Сокол»).</w:t>
      </w:r>
    </w:p>
    <w:p w:rsidR="00C104FD" w:rsidRPr="00C104FD" w:rsidRDefault="00C104FD" w:rsidP="00C104FD">
      <w:pPr>
        <w:tabs>
          <w:tab w:val="left" w:pos="0"/>
        </w:tabs>
        <w:spacing w:after="0" w:line="240" w:lineRule="auto"/>
        <w:ind w:firstLine="567"/>
        <w:jc w:val="both"/>
        <w:rPr>
          <w:rFonts w:ascii="Times New Roman" w:hAnsi="Times New Roman"/>
          <w:sz w:val="26"/>
          <w:szCs w:val="26"/>
        </w:rPr>
      </w:pPr>
      <w:r w:rsidRPr="00C104FD">
        <w:rPr>
          <w:rFonts w:ascii="Times New Roman" w:hAnsi="Times New Roman"/>
          <w:sz w:val="26"/>
          <w:szCs w:val="26"/>
        </w:rPr>
        <w:lastRenderedPageBreak/>
        <w:t xml:space="preserve">12 </w:t>
      </w:r>
      <w:r w:rsidR="0089357C">
        <w:rPr>
          <w:rFonts w:ascii="Times New Roman" w:hAnsi="Times New Roman"/>
          <w:sz w:val="26"/>
          <w:szCs w:val="26"/>
        </w:rPr>
        <w:t>апреля с большим успехом прошел</w:t>
      </w:r>
      <w:r w:rsidRPr="00C104FD">
        <w:rPr>
          <w:rFonts w:ascii="Times New Roman" w:hAnsi="Times New Roman"/>
          <w:sz w:val="26"/>
          <w:szCs w:val="26"/>
        </w:rPr>
        <w:t xml:space="preserve"> </w:t>
      </w:r>
      <w:r w:rsidR="0089357C">
        <w:rPr>
          <w:rFonts w:ascii="Times New Roman" w:hAnsi="Times New Roman"/>
          <w:sz w:val="26"/>
          <w:szCs w:val="26"/>
        </w:rPr>
        <w:t>муниципальный</w:t>
      </w:r>
      <w:r w:rsidRPr="00C104FD">
        <w:rPr>
          <w:rFonts w:ascii="Times New Roman" w:hAnsi="Times New Roman"/>
          <w:sz w:val="26"/>
          <w:szCs w:val="26"/>
        </w:rPr>
        <w:t xml:space="preserve"> конкурс - фестиваль "Дорогами славной Победы!". Это яркое и значимое событие было посвящено 80-й годовщине Победы в Великой Отечественной войне 1941-1945 годов. Фестиваль стал данью памяти героям, отстоявшим нашу Родину, и возможностью для жителей района почтить их подвиг. Звучали песни военных лет, стихи о войне, наполняя сердца гордостью за подвиг предков и скорбью о понесенных утратах. </w:t>
      </w:r>
    </w:p>
    <w:p w:rsidR="00C104FD" w:rsidRPr="00C104FD" w:rsidRDefault="00C104FD" w:rsidP="00C104FD">
      <w:pPr>
        <w:tabs>
          <w:tab w:val="left" w:pos="0"/>
        </w:tabs>
        <w:spacing w:after="0" w:line="240" w:lineRule="auto"/>
        <w:ind w:firstLine="567"/>
        <w:jc w:val="both"/>
        <w:rPr>
          <w:rFonts w:ascii="Times New Roman" w:hAnsi="Times New Roman"/>
          <w:sz w:val="26"/>
          <w:szCs w:val="26"/>
        </w:rPr>
      </w:pPr>
      <w:r w:rsidRPr="00C104FD">
        <w:rPr>
          <w:rFonts w:ascii="Times New Roman" w:hAnsi="Times New Roman"/>
          <w:sz w:val="26"/>
          <w:szCs w:val="26"/>
        </w:rPr>
        <w:t>6 мая в преддверии 80-й годовщины Победы в Великой Отечественной войне по местам боевой славы Смоленской области проследовал «Поезд Победы - Дорога Памяти». Его пассажирами стали ветераны Великой Отечественной войны, труженики тыла, малолетние узники фашистских концлагерей, железнодорожники, а также школьники и студенты. Празднично украшенный состав во главе с паровозом проследовал дорогой памяти героев Великой Отечественной от Смоленска до Вязьмы, сделав остановки на станциях Ярцево и Сафоново.</w:t>
      </w:r>
    </w:p>
    <w:p w:rsidR="00C104FD" w:rsidRPr="00C104FD" w:rsidRDefault="00C104FD" w:rsidP="00C104FD">
      <w:pPr>
        <w:spacing w:after="0" w:line="240" w:lineRule="auto"/>
        <w:ind w:firstLine="567"/>
        <w:jc w:val="both"/>
        <w:rPr>
          <w:rFonts w:ascii="Times New Roman" w:hAnsi="Times New Roman"/>
          <w:sz w:val="26"/>
          <w:szCs w:val="26"/>
          <w:shd w:val="clear" w:color="auto" w:fill="FFFFFF"/>
        </w:rPr>
      </w:pPr>
      <w:r w:rsidRPr="00C104FD">
        <w:rPr>
          <w:rFonts w:ascii="Times New Roman" w:hAnsi="Times New Roman"/>
          <w:sz w:val="26"/>
          <w:szCs w:val="26"/>
        </w:rPr>
        <w:t xml:space="preserve">В пути следования пассажиры поезда в Вязьме приняли участие в торжественном митинге и концертной программе, подготовленной творческими коллективами города, возложили цветы </w:t>
      </w:r>
      <w:r w:rsidRPr="00C104FD">
        <w:rPr>
          <w:rFonts w:ascii="Times New Roman" w:hAnsi="Times New Roman"/>
          <w:sz w:val="26"/>
          <w:szCs w:val="26"/>
          <w:shd w:val="clear" w:color="auto" w:fill="FFFFFF"/>
        </w:rPr>
        <w:t xml:space="preserve">к памятному обелиску в привокзальном сквере, </w:t>
      </w:r>
      <w:r w:rsidRPr="00C104FD">
        <w:rPr>
          <w:rFonts w:ascii="Times New Roman" w:hAnsi="Times New Roman"/>
          <w:sz w:val="26"/>
          <w:szCs w:val="26"/>
        </w:rPr>
        <w:t xml:space="preserve">погибшим в годы Великой Отечественной войны и угостились солдатской кашей. </w:t>
      </w:r>
    </w:p>
    <w:p w:rsidR="00C104FD" w:rsidRDefault="00C104FD" w:rsidP="00C104FD">
      <w:pPr>
        <w:spacing w:after="0"/>
        <w:ind w:firstLine="567"/>
        <w:jc w:val="both"/>
        <w:rPr>
          <w:rFonts w:ascii="Times New Roman" w:hAnsi="Times New Roman"/>
          <w:sz w:val="26"/>
          <w:szCs w:val="26"/>
        </w:rPr>
      </w:pPr>
      <w:r w:rsidRPr="00C104FD">
        <w:rPr>
          <w:rFonts w:ascii="Times New Roman" w:hAnsi="Times New Roman"/>
          <w:sz w:val="26"/>
          <w:szCs w:val="26"/>
        </w:rPr>
        <w:t>22 июня, в День памяти и скорби, учреждения культуры провели ряд мероприятий, почтив память павших в Великой Отечественной войне. На воинских захоронениях зажглись "Свечи памяти". В населенных пунктах прошли митинги и возложения цветов. Дома культуры организовали тематические программы, уроки памяти, виртуальные выставки и исторические часы, посвященные трагическим событиям 1941 года.</w:t>
      </w:r>
    </w:p>
    <w:p w:rsidR="00E90B34" w:rsidRPr="00E90B34" w:rsidRDefault="00E90B34" w:rsidP="00E90B34">
      <w:pPr>
        <w:spacing w:after="0" w:line="240" w:lineRule="auto"/>
        <w:ind w:firstLine="567"/>
        <w:jc w:val="both"/>
        <w:rPr>
          <w:rFonts w:ascii="Times New Roman" w:hAnsi="Times New Roman"/>
          <w:sz w:val="26"/>
          <w:szCs w:val="26"/>
        </w:rPr>
      </w:pPr>
      <w:r w:rsidRPr="00E90B34">
        <w:rPr>
          <w:rFonts w:ascii="Times New Roman" w:hAnsi="Times New Roman"/>
          <w:color w:val="000000"/>
          <w:sz w:val="26"/>
          <w:szCs w:val="26"/>
          <w:shd w:val="clear" w:color="auto" w:fill="FFFFFF"/>
        </w:rPr>
        <w:t>Воссоединение Крыма с Россией в 2014 году стало значимым событием как для России, так и для международного сообщества. Для России это событие подчеркивало восстановление исторической справедливости</w:t>
      </w:r>
      <w:r w:rsidRPr="00E90B34">
        <w:rPr>
          <w:rFonts w:ascii="Times New Roman" w:hAnsi="Times New Roman"/>
          <w:sz w:val="26"/>
          <w:szCs w:val="26"/>
        </w:rPr>
        <w:t>,</w:t>
      </w:r>
      <w:r w:rsidRPr="00E90B34">
        <w:rPr>
          <w:rFonts w:ascii="Times New Roman" w:eastAsia="Times New Roman" w:hAnsi="Times New Roman"/>
          <w:sz w:val="26"/>
          <w:szCs w:val="26"/>
          <w:lang w:eastAsia="ru-RU"/>
        </w:rPr>
        <w:t xml:space="preserve"> Крым всегда был важной частью русской истории и культуры.</w:t>
      </w:r>
    </w:p>
    <w:p w:rsidR="00E90B34" w:rsidRPr="00E90B34" w:rsidRDefault="00E90B34" w:rsidP="00E90B34">
      <w:pPr>
        <w:pStyle w:val="a3"/>
        <w:ind w:firstLine="567"/>
        <w:jc w:val="both"/>
        <w:rPr>
          <w:rFonts w:ascii="Times New Roman" w:hAnsi="Times New Roman"/>
          <w:sz w:val="26"/>
          <w:szCs w:val="26"/>
          <w:lang w:eastAsia="ru-RU"/>
        </w:rPr>
      </w:pPr>
      <w:r w:rsidRPr="00E90B34">
        <w:rPr>
          <w:rFonts w:ascii="Times New Roman" w:hAnsi="Times New Roman"/>
          <w:sz w:val="26"/>
          <w:szCs w:val="26"/>
          <w:lang w:eastAsia="ru-RU"/>
        </w:rPr>
        <w:t xml:space="preserve">Каждое из мероприятий имело свою уникальную программу, тематику и форму проведения. </w:t>
      </w:r>
      <w:r>
        <w:rPr>
          <w:rFonts w:ascii="Times New Roman" w:hAnsi="Times New Roman"/>
          <w:sz w:val="26"/>
          <w:szCs w:val="26"/>
          <w:lang w:eastAsia="ru-RU"/>
        </w:rPr>
        <w:t>В</w:t>
      </w:r>
      <w:r w:rsidRPr="00E90B34">
        <w:rPr>
          <w:rFonts w:ascii="Times New Roman" w:hAnsi="Times New Roman"/>
          <w:sz w:val="26"/>
          <w:szCs w:val="26"/>
          <w:lang w:eastAsia="ru-RU"/>
        </w:rPr>
        <w:t xml:space="preserve"> ДК «Центральный» прошло познавательное онлайн - мероприятие под названием «Мы едины - мы непобедимы», которое предоставило участникам возможность глубже понять значение единства. В ДК «Московский» была представлена видео - программа «Крым, Весна, Россия», где с помощью аудиовизуальных средств рассказывается о ключевых моментах истории Крыма, подчеркивая его связь с Россией.</w:t>
      </w:r>
    </w:p>
    <w:p w:rsidR="00E90B34" w:rsidRPr="00E90B34" w:rsidRDefault="00E90B34" w:rsidP="00E90B34">
      <w:pPr>
        <w:spacing w:after="0"/>
        <w:ind w:firstLine="567"/>
        <w:jc w:val="both"/>
        <w:rPr>
          <w:rFonts w:ascii="Times New Roman" w:hAnsi="Times New Roman"/>
          <w:sz w:val="26"/>
          <w:szCs w:val="26"/>
        </w:rPr>
      </w:pPr>
      <w:r w:rsidRPr="00E90B34">
        <w:rPr>
          <w:rFonts w:ascii="Times New Roman" w:hAnsi="Times New Roman"/>
          <w:sz w:val="26"/>
          <w:szCs w:val="26"/>
        </w:rPr>
        <w:t>В День освобождения узников фашистских концлагерей состоялось памятное мероприятие у памятника «Дулаг-184», в котором приняли участие делегации организации бывших малолетних узников из Смоленска и нескольких районов области.</w:t>
      </w:r>
    </w:p>
    <w:p w:rsidR="00C104FD" w:rsidRPr="00C104FD" w:rsidRDefault="00C104FD" w:rsidP="00C104FD">
      <w:pPr>
        <w:shd w:val="clear" w:color="auto" w:fill="FFFFFF"/>
        <w:spacing w:after="0" w:line="240" w:lineRule="auto"/>
        <w:ind w:firstLine="567"/>
        <w:jc w:val="both"/>
        <w:rPr>
          <w:rFonts w:ascii="Times New Roman" w:eastAsia="Times New Roman" w:hAnsi="Times New Roman"/>
          <w:color w:val="000000"/>
          <w:sz w:val="26"/>
          <w:szCs w:val="26"/>
          <w:lang w:eastAsia="ru-RU"/>
        </w:rPr>
      </w:pPr>
      <w:r w:rsidRPr="00C104FD">
        <w:rPr>
          <w:rFonts w:ascii="Times New Roman" w:eastAsia="Times New Roman" w:hAnsi="Times New Roman"/>
          <w:color w:val="000000"/>
          <w:sz w:val="26"/>
          <w:szCs w:val="26"/>
          <w:lang w:eastAsia="ru-RU"/>
        </w:rPr>
        <w:t xml:space="preserve">25 сентября этого года в Городе воинской славы Вязьме по традиции прошли торжественные мероприятия, посвященные Дню освобождения Смоленщины от немецко-фашистских захватчиков. </w:t>
      </w:r>
    </w:p>
    <w:p w:rsidR="00C104FD" w:rsidRPr="00C104FD" w:rsidRDefault="00C104FD" w:rsidP="00C104FD">
      <w:pPr>
        <w:shd w:val="clear" w:color="auto" w:fill="FFFFFF"/>
        <w:spacing w:after="0" w:line="240" w:lineRule="auto"/>
        <w:ind w:firstLine="567"/>
        <w:jc w:val="both"/>
        <w:rPr>
          <w:rFonts w:ascii="Times New Roman" w:eastAsia="Times New Roman" w:hAnsi="Times New Roman"/>
          <w:color w:val="000000"/>
          <w:sz w:val="26"/>
          <w:szCs w:val="26"/>
          <w:lang w:eastAsia="ru-RU"/>
        </w:rPr>
      </w:pPr>
      <w:r w:rsidRPr="00C104FD">
        <w:rPr>
          <w:rFonts w:ascii="Times New Roman" w:hAnsi="Times New Roman"/>
          <w:color w:val="000000"/>
          <w:sz w:val="26"/>
          <w:szCs w:val="26"/>
        </w:rPr>
        <w:t xml:space="preserve">В этот день у мемориала «Вечный огонь» состоялся торжественный митинг «Державы Российской герои». Участники митинга вспомнили о важности этого исторического события, выразили слова благодарности ветеранам и участникам ВОВ. </w:t>
      </w:r>
    </w:p>
    <w:p w:rsidR="00C104FD" w:rsidRPr="0089357C" w:rsidRDefault="00C104FD" w:rsidP="0089357C">
      <w:pPr>
        <w:widowControl w:val="0"/>
        <w:autoSpaceDE w:val="0"/>
        <w:autoSpaceDN w:val="0"/>
        <w:adjustRightInd w:val="0"/>
        <w:spacing w:after="0" w:line="240" w:lineRule="auto"/>
        <w:ind w:firstLine="567"/>
        <w:jc w:val="both"/>
        <w:rPr>
          <w:rFonts w:ascii="Times New Roman" w:eastAsia="Times New Roman" w:hAnsi="Times New Roman"/>
          <w:color w:val="000000"/>
          <w:sz w:val="26"/>
          <w:szCs w:val="26"/>
          <w:lang w:eastAsia="ru-RU"/>
        </w:rPr>
      </w:pPr>
      <w:r w:rsidRPr="00C104FD">
        <w:rPr>
          <w:rFonts w:ascii="Times New Roman" w:eastAsia="Times New Roman" w:hAnsi="Times New Roman"/>
          <w:color w:val="000000"/>
          <w:sz w:val="26"/>
          <w:szCs w:val="26"/>
          <w:lang w:eastAsia="ru-RU"/>
        </w:rPr>
        <w:t>9 декабря, в День Героев Отечества во всех учреждениях культуры состоялис</w:t>
      </w:r>
      <w:r w:rsidR="0089357C">
        <w:rPr>
          <w:rFonts w:ascii="Times New Roman" w:eastAsia="Times New Roman" w:hAnsi="Times New Roman"/>
          <w:color w:val="000000"/>
          <w:sz w:val="26"/>
          <w:szCs w:val="26"/>
          <w:lang w:eastAsia="ru-RU"/>
        </w:rPr>
        <w:t xml:space="preserve">ь патриотические мероприятия. </w:t>
      </w:r>
      <w:r w:rsidRPr="00C104FD">
        <w:rPr>
          <w:rFonts w:ascii="Times New Roman" w:eastAsia="Times New Roman" w:hAnsi="Times New Roman"/>
          <w:color w:val="000000"/>
          <w:sz w:val="26"/>
          <w:szCs w:val="26"/>
          <w:shd w:val="clear" w:color="auto" w:fill="FFFFFF"/>
          <w:lang w:eastAsia="ru-RU"/>
        </w:rPr>
        <w:t>В этот день традиционно чествуют тех, кто, не жалея себя, порой ценой собственной жизни защищал и защищает Родину – Героев Российской Федерации, Героев Советского Союза, кавалеров ордена Святого Георгия и ордена славы.</w:t>
      </w:r>
    </w:p>
    <w:p w:rsidR="00C104FD" w:rsidRPr="008F2C4F" w:rsidRDefault="00C104FD" w:rsidP="008F2C4F">
      <w:pPr>
        <w:spacing w:after="0" w:line="240" w:lineRule="auto"/>
        <w:ind w:firstLine="567"/>
        <w:jc w:val="both"/>
        <w:rPr>
          <w:rFonts w:ascii="Times New Roman" w:eastAsia="Times New Roman" w:hAnsi="Times New Roman"/>
          <w:color w:val="000000"/>
          <w:sz w:val="26"/>
          <w:szCs w:val="26"/>
          <w:shd w:val="clear" w:color="auto" w:fill="FFFFFF"/>
          <w:lang w:eastAsia="ru-RU"/>
        </w:rPr>
      </w:pPr>
      <w:r w:rsidRPr="008F2C4F">
        <w:rPr>
          <w:rFonts w:ascii="Times New Roman" w:eastAsia="Times New Roman" w:hAnsi="Times New Roman"/>
          <w:color w:val="000000"/>
          <w:sz w:val="26"/>
          <w:szCs w:val="26"/>
          <w:shd w:val="clear" w:color="auto" w:fill="FFFFFF"/>
          <w:lang w:eastAsia="ru-RU"/>
        </w:rPr>
        <w:t>У мемориала «Вечный огонь» состоялся патриотический митинг.</w:t>
      </w:r>
      <w:r w:rsidRPr="008F2C4F">
        <w:rPr>
          <w:rFonts w:ascii="Times New Roman" w:eastAsia="Times New Roman" w:hAnsi="Times New Roman"/>
          <w:sz w:val="26"/>
          <w:szCs w:val="26"/>
          <w:lang w:eastAsia="ru-RU"/>
        </w:rPr>
        <w:t xml:space="preserve"> </w:t>
      </w:r>
      <w:r w:rsidRPr="008F2C4F">
        <w:rPr>
          <w:rFonts w:ascii="Times New Roman" w:eastAsia="Times New Roman" w:hAnsi="Times New Roman"/>
          <w:color w:val="000000"/>
          <w:sz w:val="26"/>
          <w:szCs w:val="26"/>
          <w:shd w:val="clear" w:color="auto" w:fill="FFFFFF"/>
          <w:lang w:eastAsia="ru-RU"/>
        </w:rPr>
        <w:t xml:space="preserve">На торжественное мероприятие пришли десятки гостей и жителей города: ветераны Великой Отечественной </w:t>
      </w:r>
      <w:r w:rsidRPr="008F2C4F">
        <w:rPr>
          <w:rFonts w:ascii="Times New Roman" w:eastAsia="Times New Roman" w:hAnsi="Times New Roman"/>
          <w:color w:val="000000"/>
          <w:sz w:val="26"/>
          <w:szCs w:val="26"/>
          <w:shd w:val="clear" w:color="auto" w:fill="FFFFFF"/>
          <w:lang w:eastAsia="ru-RU"/>
        </w:rPr>
        <w:lastRenderedPageBreak/>
        <w:t>войны, военнослужащие, руководители округа, депутаты, представители общественных и молодежных организаций, школьники и студенты.</w:t>
      </w:r>
      <w:r w:rsidRPr="008F2C4F">
        <w:rPr>
          <w:rFonts w:ascii="Times New Roman" w:eastAsia="Times New Roman" w:hAnsi="Times New Roman"/>
          <w:sz w:val="26"/>
          <w:szCs w:val="26"/>
          <w:lang w:eastAsia="ru-RU"/>
        </w:rPr>
        <w:t xml:space="preserve"> </w:t>
      </w:r>
      <w:r w:rsidRPr="008F2C4F">
        <w:rPr>
          <w:rFonts w:ascii="Times New Roman" w:eastAsia="Times New Roman" w:hAnsi="Times New Roman"/>
          <w:color w:val="000000"/>
          <w:sz w:val="26"/>
          <w:szCs w:val="26"/>
          <w:shd w:val="clear" w:color="auto" w:fill="FFFFFF"/>
          <w:lang w:eastAsia="ru-RU"/>
        </w:rPr>
        <w:t>День Героев Отечества – дата уважения к воинской доблести и подвигу всех солдат-Героев.</w:t>
      </w:r>
      <w:r w:rsidRPr="008F2C4F">
        <w:rPr>
          <w:rFonts w:ascii="Times New Roman" w:eastAsia="Times New Roman" w:hAnsi="Times New Roman"/>
          <w:sz w:val="26"/>
          <w:szCs w:val="26"/>
          <w:lang w:eastAsia="ru-RU"/>
        </w:rPr>
        <w:t xml:space="preserve"> </w:t>
      </w:r>
      <w:r w:rsidRPr="008F2C4F">
        <w:rPr>
          <w:rFonts w:ascii="Times New Roman" w:eastAsia="Times New Roman" w:hAnsi="Times New Roman"/>
          <w:color w:val="000000"/>
          <w:sz w:val="26"/>
          <w:szCs w:val="26"/>
          <w:shd w:val="clear" w:color="auto" w:fill="FFFFFF"/>
          <w:lang w:eastAsia="ru-RU"/>
        </w:rPr>
        <w:t>Участники митинга возложили цветы к Вечному огню в знак уважения и бессмертной памяти.</w:t>
      </w:r>
      <w:r w:rsidRPr="008F2C4F">
        <w:rPr>
          <w:rFonts w:ascii="Times New Roman" w:eastAsia="Times New Roman" w:hAnsi="Times New Roman"/>
          <w:sz w:val="26"/>
          <w:szCs w:val="26"/>
          <w:lang w:eastAsia="ru-RU"/>
        </w:rPr>
        <w:t xml:space="preserve"> </w:t>
      </w:r>
      <w:r w:rsidRPr="008F2C4F">
        <w:rPr>
          <w:rFonts w:ascii="Times New Roman" w:eastAsia="Times New Roman" w:hAnsi="Times New Roman"/>
          <w:color w:val="000000"/>
          <w:sz w:val="26"/>
          <w:szCs w:val="26"/>
          <w:shd w:val="clear" w:color="auto" w:fill="FFFFFF"/>
          <w:lang w:eastAsia="ru-RU"/>
        </w:rPr>
        <w:t>Вязьмичи гордятся своими предками, настоящими Героями нашей могучей Родины, и передают знания и память о них из поколени</w:t>
      </w:r>
      <w:r w:rsidR="0089357C">
        <w:rPr>
          <w:rFonts w:ascii="Times New Roman" w:eastAsia="Times New Roman" w:hAnsi="Times New Roman"/>
          <w:color w:val="000000"/>
          <w:sz w:val="26"/>
          <w:szCs w:val="26"/>
          <w:shd w:val="clear" w:color="auto" w:fill="FFFFFF"/>
          <w:lang w:eastAsia="ru-RU"/>
        </w:rPr>
        <w:t>я</w:t>
      </w:r>
      <w:r w:rsidRPr="008F2C4F">
        <w:rPr>
          <w:rFonts w:ascii="Times New Roman" w:eastAsia="Times New Roman" w:hAnsi="Times New Roman"/>
          <w:color w:val="000000"/>
          <w:sz w:val="26"/>
          <w:szCs w:val="26"/>
          <w:shd w:val="clear" w:color="auto" w:fill="FFFFFF"/>
          <w:lang w:eastAsia="ru-RU"/>
        </w:rPr>
        <w:t xml:space="preserve"> в поколения.</w:t>
      </w:r>
    </w:p>
    <w:p w:rsidR="0071060E" w:rsidRPr="008F2C4F" w:rsidRDefault="0071060E" w:rsidP="008F2C4F">
      <w:pPr>
        <w:spacing w:after="0"/>
        <w:ind w:firstLine="567"/>
        <w:jc w:val="both"/>
        <w:rPr>
          <w:rFonts w:ascii="Times New Roman" w:hAnsi="Times New Roman" w:cs="Times New Roman"/>
          <w:sz w:val="26"/>
          <w:szCs w:val="26"/>
        </w:rPr>
      </w:pPr>
      <w:r w:rsidRPr="008F2C4F">
        <w:rPr>
          <w:rFonts w:ascii="Times New Roman" w:hAnsi="Times New Roman" w:cs="Times New Roman"/>
          <w:sz w:val="26"/>
          <w:szCs w:val="26"/>
        </w:rPr>
        <w:t xml:space="preserve">Одним из традиционных направлений работы библиотек Вяземской ЦБС является развитие художественно-эстетических вкусов пользователей. </w:t>
      </w:r>
    </w:p>
    <w:p w:rsidR="0071060E" w:rsidRPr="008F2C4F" w:rsidRDefault="0071060E" w:rsidP="008F2C4F">
      <w:pPr>
        <w:spacing w:after="0"/>
        <w:ind w:firstLine="567"/>
        <w:jc w:val="both"/>
        <w:rPr>
          <w:rFonts w:ascii="Times New Roman" w:hAnsi="Times New Roman" w:cs="Times New Roman"/>
          <w:sz w:val="26"/>
          <w:szCs w:val="26"/>
        </w:rPr>
      </w:pPr>
      <w:r w:rsidRPr="008F2C4F">
        <w:rPr>
          <w:rFonts w:ascii="Times New Roman" w:hAnsi="Times New Roman" w:cs="Times New Roman"/>
          <w:sz w:val="26"/>
          <w:szCs w:val="26"/>
        </w:rPr>
        <w:t>В Центральной районной библиотеке функционирует зал искусства, где собраны издания по культуре и искусству, проводятся мероприятия по художественно-эстетического  и культурологического содержания: «Шопен – нежный гений гармонии», выставка, посвящённая 215-летию со дня рождения</w:t>
      </w:r>
      <w:r w:rsidR="00A449A3">
        <w:rPr>
          <w:rFonts w:ascii="Times New Roman" w:hAnsi="Times New Roman" w:cs="Times New Roman"/>
          <w:sz w:val="26"/>
          <w:szCs w:val="26"/>
        </w:rPr>
        <w:t xml:space="preserve"> </w:t>
      </w:r>
      <w:r w:rsidRPr="008F2C4F">
        <w:rPr>
          <w:rFonts w:ascii="Times New Roman" w:hAnsi="Times New Roman" w:cs="Times New Roman"/>
          <w:sz w:val="26"/>
          <w:szCs w:val="26"/>
        </w:rPr>
        <w:t>Ф. Шопена; «На театральном континенте», книжная экспозиция, посвящённая Международному дню театра; «Музыкант божьей милостью – великий музыкальный гений», выставка, посвящённая 340-летию со дня рождения Иоганна Себастьяна Баха; И сошла на землю благодать», выставка-юбилей, посвящённая 195-летию со дня рождения А. К. Саврасова; «Поэзия лета на кончике кисти. Образ лета в творчестве художников», выставка-вернисаж; «Творец духовной красоты», выставка, посвящённая 665-летию со дня рождения Андрея Рублёва</w:t>
      </w:r>
    </w:p>
    <w:p w:rsidR="0071060E" w:rsidRPr="008F2C4F" w:rsidRDefault="0071060E" w:rsidP="008F2C4F">
      <w:pPr>
        <w:spacing w:after="0"/>
        <w:ind w:firstLine="567"/>
        <w:jc w:val="both"/>
        <w:rPr>
          <w:rFonts w:ascii="Times New Roman" w:hAnsi="Times New Roman" w:cs="Times New Roman"/>
          <w:sz w:val="26"/>
          <w:szCs w:val="26"/>
        </w:rPr>
      </w:pPr>
      <w:r w:rsidRPr="008F2C4F">
        <w:rPr>
          <w:rFonts w:ascii="Times New Roman" w:hAnsi="Times New Roman" w:cs="Times New Roman"/>
          <w:sz w:val="26"/>
          <w:szCs w:val="26"/>
        </w:rPr>
        <w:t>Формы и методы работы, используемые в библиотеках для популяризации культуры и искусства, привлекают своим разнообразием: музыкально-поэтический вечер, час искусства, вечер-портрет, вечер-концерт, творческая встреча, выставка – инсталляция, мастер-классы, проведены литературно-музыкальные вечера с участием самодеятельных коллективов и поэтов вяземского литературного объединения «Звонница». Эти мероприятия привлекают множество зрителей и создают атмосферу творчества и вдохновения: циклы мероприятий: «Так пусть звучит мелодия стиха!», посвящённый Всемирному Дню поэзии, выставка – юбилей, посвящённая 160-летию со дня рождения Валентина Александровича Серова «Служение красоте», выставки-вернисажи «Очарование русской усадьбы», «Образ пленительный, образ прекрасный…Женский образ в искусстве»,  «Поэзия в красках», книжно-иллюстративная выставка, «Человек труда в изобразительном искусстве», книжно-иллюстративная выставка</w:t>
      </w:r>
    </w:p>
    <w:p w:rsidR="0071060E" w:rsidRPr="008F2C4F" w:rsidRDefault="0071060E" w:rsidP="008F2C4F">
      <w:pPr>
        <w:spacing w:after="0"/>
        <w:ind w:firstLine="567"/>
        <w:jc w:val="both"/>
        <w:rPr>
          <w:rFonts w:ascii="Times New Roman" w:hAnsi="Times New Roman" w:cs="Times New Roman"/>
          <w:sz w:val="26"/>
          <w:szCs w:val="26"/>
        </w:rPr>
      </w:pPr>
      <w:r w:rsidRPr="008F2C4F">
        <w:rPr>
          <w:rFonts w:ascii="Times New Roman" w:hAnsi="Times New Roman" w:cs="Times New Roman"/>
          <w:sz w:val="26"/>
          <w:szCs w:val="26"/>
        </w:rPr>
        <w:t>В рамках Всероссийской культурно-образовательной акции «Ночь искусств» в библиотеках проведены познавательные программы, литературно-музыкальные вечера, оформлены интересные библиотечные выставки, демонстрирующие читателям всю многогранность искусства.</w:t>
      </w:r>
    </w:p>
    <w:p w:rsidR="0071060E" w:rsidRPr="008F2C4F" w:rsidRDefault="0071060E" w:rsidP="008F2C4F">
      <w:pPr>
        <w:spacing w:after="0"/>
        <w:ind w:firstLine="567"/>
        <w:jc w:val="both"/>
        <w:rPr>
          <w:rFonts w:ascii="Times New Roman" w:eastAsia="Calibri" w:hAnsi="Times New Roman" w:cs="Times New Roman"/>
          <w:bCs/>
          <w:sz w:val="26"/>
          <w:szCs w:val="26"/>
          <w:lang w:eastAsia="ru-RU"/>
        </w:rPr>
      </w:pPr>
      <w:r w:rsidRPr="008F2C4F">
        <w:rPr>
          <w:rFonts w:ascii="Times New Roman" w:eastAsia="Calibri" w:hAnsi="Times New Roman" w:cs="Times New Roman"/>
          <w:bCs/>
          <w:sz w:val="26"/>
          <w:szCs w:val="26"/>
          <w:lang w:eastAsia="ru-RU"/>
        </w:rPr>
        <w:t>Деятельность Кафедры православной литературы (</w:t>
      </w:r>
      <w:r w:rsidRPr="008F2C4F">
        <w:rPr>
          <w:rFonts w:ascii="Times New Roman" w:eastAsia="Calibri" w:hAnsi="Times New Roman" w:cs="Times New Roman"/>
          <w:sz w:val="26"/>
          <w:szCs w:val="26"/>
          <w:lang w:eastAsia="ru-RU"/>
        </w:rPr>
        <w:t>Центральной районной библиотеки</w:t>
      </w:r>
      <w:r w:rsidRPr="008F2C4F">
        <w:rPr>
          <w:rFonts w:ascii="Times New Roman" w:eastAsia="Calibri" w:hAnsi="Times New Roman" w:cs="Times New Roman"/>
          <w:bCs/>
          <w:sz w:val="26"/>
          <w:szCs w:val="26"/>
          <w:lang w:eastAsia="ru-RU"/>
        </w:rPr>
        <w:t xml:space="preserve">) направлена на воспитание духовно – нравственной личности. </w:t>
      </w:r>
      <w:r w:rsidRPr="008F2C4F">
        <w:rPr>
          <w:rFonts w:ascii="Times New Roman" w:eastAsia="Calibri" w:hAnsi="Times New Roman" w:cs="Times New Roman"/>
          <w:sz w:val="26"/>
          <w:szCs w:val="26"/>
          <w:shd w:val="clear" w:color="auto" w:fill="FFFFFF"/>
          <w:lang w:eastAsia="ru-RU"/>
        </w:rPr>
        <w:t xml:space="preserve">Главное направление работы зала православной литературы – духовное просвещение читателей через книги </w:t>
      </w:r>
      <w:r w:rsidRPr="008F2C4F">
        <w:rPr>
          <w:rFonts w:ascii="Times New Roman" w:eastAsia="Calibri" w:hAnsi="Times New Roman" w:cs="Times New Roman"/>
          <w:sz w:val="26"/>
          <w:szCs w:val="26"/>
          <w:shd w:val="clear" w:color="auto" w:fill="FEFEFE"/>
          <w:lang w:eastAsia="ru-RU"/>
        </w:rPr>
        <w:t>и нравственное воспитание общества. В рамках проекта проходят тематические мероприятия.</w:t>
      </w:r>
    </w:p>
    <w:p w:rsidR="0071060E" w:rsidRPr="008F2C4F" w:rsidRDefault="0071060E" w:rsidP="008F2C4F">
      <w:pPr>
        <w:spacing w:after="0"/>
        <w:ind w:firstLine="567"/>
        <w:jc w:val="both"/>
        <w:rPr>
          <w:rFonts w:ascii="Times New Roman" w:eastAsia="Calibri" w:hAnsi="Times New Roman" w:cs="Times New Roman"/>
          <w:sz w:val="26"/>
          <w:szCs w:val="26"/>
        </w:rPr>
      </w:pPr>
      <w:r w:rsidRPr="008F2C4F">
        <w:rPr>
          <w:rFonts w:ascii="Times New Roman" w:eastAsia="Times New Roman" w:hAnsi="Times New Roman" w:cs="Times New Roman"/>
          <w:bCs/>
          <w:sz w:val="26"/>
          <w:szCs w:val="26"/>
          <w:lang w:eastAsia="ru-RU"/>
        </w:rPr>
        <w:t>В рамках цикла бесед «Разговор со священником» проведены: тематический вечер «Православные праздники: Рождество и Крещение»,</w:t>
      </w:r>
      <w:r w:rsidRPr="008F2C4F">
        <w:rPr>
          <w:rFonts w:ascii="Times New Roman" w:eastAsia="Times New Roman" w:hAnsi="Times New Roman" w:cs="Times New Roman"/>
          <w:sz w:val="26"/>
          <w:szCs w:val="26"/>
          <w:lang w:eastAsia="ru-RU"/>
        </w:rPr>
        <w:t xml:space="preserve"> «Свети! Согрей нас, огонь православия» ко всемирному Дню православной молодёжи,</w:t>
      </w:r>
      <w:r w:rsidRPr="008F2C4F">
        <w:rPr>
          <w:rFonts w:ascii="Times New Roman" w:eastAsia="Calibri" w:hAnsi="Times New Roman" w:cs="Times New Roman"/>
          <w:sz w:val="26"/>
          <w:szCs w:val="26"/>
        </w:rPr>
        <w:t xml:space="preserve"> </w:t>
      </w:r>
      <w:r w:rsidRPr="008F2C4F">
        <w:rPr>
          <w:rFonts w:ascii="Times New Roman" w:eastAsia="Times New Roman" w:hAnsi="Times New Roman" w:cs="Times New Roman"/>
          <w:sz w:val="26"/>
          <w:szCs w:val="26"/>
        </w:rPr>
        <w:t>«Пасхальный благовест», тематический вечер,</w:t>
      </w:r>
      <w:r w:rsidRPr="008F2C4F">
        <w:rPr>
          <w:rFonts w:ascii="Times New Roman" w:eastAsia="Calibri" w:hAnsi="Times New Roman" w:cs="Times New Roman"/>
          <w:bCs/>
          <w:sz w:val="26"/>
          <w:szCs w:val="26"/>
        </w:rPr>
        <w:t xml:space="preserve"> встреча с настоятелем Прихода храма «В честь Введения во храм Пресвятой Богородицы» протоиереем О.В. Переверзевым, </w:t>
      </w:r>
      <w:r w:rsidRPr="008F2C4F">
        <w:rPr>
          <w:rFonts w:ascii="Times New Roman" w:eastAsia="Times New Roman" w:hAnsi="Times New Roman" w:cs="Times New Roman"/>
          <w:sz w:val="26"/>
          <w:szCs w:val="26"/>
          <w:lang w:eastAsia="ru-RU"/>
        </w:rPr>
        <w:t xml:space="preserve">«Соловки: Святая обитель </w:t>
      </w:r>
      <w:r w:rsidRPr="008F2C4F">
        <w:rPr>
          <w:rFonts w:ascii="Times New Roman" w:eastAsia="Times New Roman" w:hAnsi="Times New Roman" w:cs="Times New Roman"/>
          <w:sz w:val="26"/>
          <w:szCs w:val="26"/>
          <w:lang w:eastAsia="ru-RU"/>
        </w:rPr>
        <w:lastRenderedPageBreak/>
        <w:t>земли русской», Информационный час к 600-летию основания первого монашеского поселения на Соловецком архипелаге, Урок мудрости «Чему учат притчи»</w:t>
      </w:r>
      <w:r w:rsidRPr="008F2C4F">
        <w:rPr>
          <w:rFonts w:ascii="Times New Roman" w:hAnsi="Times New Roman" w:cs="Times New Roman"/>
          <w:sz w:val="26"/>
          <w:szCs w:val="26"/>
        </w:rPr>
        <w:t>,</w:t>
      </w:r>
      <w:r w:rsidRPr="008F2C4F">
        <w:rPr>
          <w:rFonts w:ascii="Times New Roman" w:eastAsia="Times New Roman" w:hAnsi="Times New Roman" w:cs="Times New Roman"/>
          <w:sz w:val="26"/>
          <w:szCs w:val="26"/>
          <w:lang w:eastAsia="ru-RU"/>
        </w:rPr>
        <w:t xml:space="preserve"> Встреча «Спасибо за жизнь» к Всероссийскому дню благодарности родителям, </w:t>
      </w:r>
    </w:p>
    <w:p w:rsidR="002A0D65" w:rsidRPr="008F2C4F" w:rsidRDefault="0089357C" w:rsidP="008F2C4F">
      <w:pPr>
        <w:pStyle w:val="ac"/>
        <w:shd w:val="clear" w:color="auto" w:fill="FFFFFF"/>
        <w:spacing w:before="0" w:beforeAutospacing="0" w:after="0" w:afterAutospacing="0"/>
        <w:ind w:firstLine="567"/>
        <w:jc w:val="both"/>
        <w:textAlignment w:val="baseline"/>
        <w:rPr>
          <w:color w:val="000000"/>
          <w:sz w:val="26"/>
          <w:szCs w:val="26"/>
        </w:rPr>
      </w:pPr>
      <w:r>
        <w:rPr>
          <w:color w:val="000000"/>
          <w:sz w:val="26"/>
          <w:szCs w:val="26"/>
        </w:rPr>
        <w:t xml:space="preserve">В рамках Всероссийской </w:t>
      </w:r>
      <w:r w:rsidR="002A0D65" w:rsidRPr="008F2C4F">
        <w:rPr>
          <w:color w:val="000000"/>
          <w:sz w:val="26"/>
          <w:szCs w:val="26"/>
        </w:rPr>
        <w:t>акции «Безопасное детство» в учреждениях культуры  были проведены мероприятия, целью которых является формирование навыков безопасного поведения детей вне дома.</w:t>
      </w:r>
    </w:p>
    <w:p w:rsidR="002A0D65" w:rsidRPr="008F2C4F" w:rsidRDefault="002A0D65" w:rsidP="008F2C4F">
      <w:pPr>
        <w:pStyle w:val="a6"/>
        <w:tabs>
          <w:tab w:val="left" w:pos="10489"/>
        </w:tabs>
        <w:ind w:firstLine="567"/>
        <w:jc w:val="both"/>
        <w:rPr>
          <w:rFonts w:ascii="Times New Roman" w:hAnsi="Times New Roman" w:cs="Times New Roman"/>
          <w:sz w:val="26"/>
          <w:szCs w:val="26"/>
        </w:rPr>
      </w:pPr>
      <w:r w:rsidRPr="008F2C4F">
        <w:rPr>
          <w:rFonts w:ascii="Times New Roman" w:hAnsi="Times New Roman" w:cs="Times New Roman"/>
          <w:color w:val="000000"/>
          <w:sz w:val="26"/>
          <w:szCs w:val="26"/>
        </w:rPr>
        <w:t>В учреждениях культуры за отчетный период подготовлены и проведены мероприятия различные по форме проведения: «Опасные предметы в доме» - беседа (Черновкой ДК); «Дорожная азбука» - познавательное мероприятие (ДК «Центральный»); «Осторожно гололед!» -  профилактическая беседа (Ефремовский СДК); «Зима прекрасна, когда безопасна», «Безопасное поведение на улице» - беседы (Шимановский СДК);  «Опасность на дорогах» - информационная минутка (Успенский СДК); «Будьте с огнем осторожны всегда» - познавательная программа (Каснянский СДК); «Зимние забавы и безопасность» - познавательная программа (Юшковский СДК).</w:t>
      </w:r>
    </w:p>
    <w:p w:rsidR="002A0D65" w:rsidRPr="00123709" w:rsidRDefault="002A0D65" w:rsidP="008F2C4F">
      <w:pPr>
        <w:spacing w:after="0" w:line="240" w:lineRule="auto"/>
        <w:ind w:firstLine="567"/>
        <w:jc w:val="both"/>
        <w:rPr>
          <w:rFonts w:ascii="Times New Roman" w:hAnsi="Times New Roman" w:cs="Times New Roman"/>
          <w:sz w:val="26"/>
          <w:szCs w:val="26"/>
        </w:rPr>
      </w:pPr>
      <w:r w:rsidRPr="008F2C4F">
        <w:rPr>
          <w:rFonts w:ascii="Times New Roman" w:hAnsi="Times New Roman" w:cs="Times New Roman"/>
          <w:sz w:val="26"/>
          <w:szCs w:val="26"/>
        </w:rPr>
        <w:t>В рамках Международного Дня борьбы с наркотиками учреждения культуры провели серию мероприятий, направленных на профилактику наркомании и пропаганду здорового образа жизни</w:t>
      </w:r>
      <w:r w:rsidRPr="00123709">
        <w:rPr>
          <w:rFonts w:ascii="Times New Roman" w:hAnsi="Times New Roman" w:cs="Times New Roman"/>
          <w:sz w:val="26"/>
          <w:szCs w:val="26"/>
        </w:rPr>
        <w:t>.</w:t>
      </w:r>
    </w:p>
    <w:p w:rsidR="00A449A3" w:rsidRPr="00A449A3" w:rsidRDefault="00A449A3" w:rsidP="00A449A3">
      <w:pPr>
        <w:spacing w:after="0" w:line="240" w:lineRule="auto"/>
        <w:ind w:firstLine="426"/>
        <w:jc w:val="both"/>
        <w:rPr>
          <w:rFonts w:ascii="Times New Roman" w:hAnsi="Times New Roman"/>
          <w:sz w:val="26"/>
          <w:szCs w:val="26"/>
        </w:rPr>
      </w:pPr>
      <w:r w:rsidRPr="00A449A3">
        <w:rPr>
          <w:rFonts w:ascii="Times New Roman" w:hAnsi="Times New Roman"/>
          <w:sz w:val="26"/>
          <w:szCs w:val="26"/>
        </w:rPr>
        <w:t>В ДК «Московский» был представлен видео-сюжет под названием «Жизнь без наркотиков», который стал ярким напоминанием о важности выбора здорового образа жизни. Каснянский СДК организовал вечер вопросов и ответов на тему «Наркоманию можно победить только всем миром», где участники могли обсудить способы борьбы с этой социальной проблемой. В Богородицком СДК прошла тематическая беседа «Не сломай судьбу свою», в ходе которой говорили о последствиях употребления наркотиков.</w:t>
      </w:r>
    </w:p>
    <w:p w:rsidR="00A449A3" w:rsidRPr="00A449A3" w:rsidRDefault="00A449A3" w:rsidP="0089357C">
      <w:pPr>
        <w:spacing w:after="0" w:line="240" w:lineRule="auto"/>
        <w:jc w:val="both"/>
        <w:rPr>
          <w:rFonts w:ascii="Times New Roman" w:hAnsi="Times New Roman"/>
          <w:sz w:val="26"/>
          <w:szCs w:val="26"/>
        </w:rPr>
      </w:pPr>
      <w:r w:rsidRPr="00A449A3">
        <w:rPr>
          <w:rFonts w:ascii="Times New Roman" w:hAnsi="Times New Roman"/>
          <w:sz w:val="26"/>
          <w:szCs w:val="26"/>
        </w:rPr>
        <w:t>Российский СДК провел конкурс плакатов «Все краски творчества против наркотиков», где молодые художники выразили свои мысли и чувства через искусство. В Кайдаковском СДК состоялась профилактическая беседа «Не подлежит оправданию», а в Хмелитском СДК участники обсудили тему «Дорога, ведущая в пропасть».</w:t>
      </w:r>
      <w:r w:rsidR="0089357C">
        <w:rPr>
          <w:rFonts w:ascii="Times New Roman" w:hAnsi="Times New Roman"/>
          <w:sz w:val="26"/>
          <w:szCs w:val="26"/>
        </w:rPr>
        <w:t xml:space="preserve"> </w:t>
      </w:r>
      <w:r w:rsidRPr="00A449A3">
        <w:rPr>
          <w:rFonts w:ascii="Times New Roman" w:hAnsi="Times New Roman"/>
          <w:sz w:val="26"/>
          <w:szCs w:val="26"/>
        </w:rPr>
        <w:t>Семлевский СДК также провел беседу под названием «Наркомания – шаг в бездну», а в Успенском СДК прошел урок здоровья «Выбор за тобой!», который помог молодежи осознать важность правильного выбора.</w:t>
      </w:r>
    </w:p>
    <w:p w:rsidR="00C104FD" w:rsidRDefault="00C104FD" w:rsidP="007E1651">
      <w:pPr>
        <w:spacing w:after="0" w:line="240" w:lineRule="auto"/>
        <w:contextualSpacing/>
        <w:rPr>
          <w:rFonts w:ascii="Times New Roman" w:eastAsia="Calibri" w:hAnsi="Times New Roman" w:cs="Times New Roman"/>
          <w:b/>
          <w:sz w:val="26"/>
          <w:szCs w:val="26"/>
        </w:rPr>
      </w:pPr>
    </w:p>
    <w:p w:rsidR="00641B55" w:rsidRPr="00634DE8" w:rsidRDefault="00641B55" w:rsidP="00641B55">
      <w:pPr>
        <w:spacing w:after="0" w:line="240" w:lineRule="auto"/>
        <w:contextualSpacing/>
        <w:jc w:val="center"/>
        <w:rPr>
          <w:rFonts w:ascii="Times New Roman" w:eastAsia="Calibri" w:hAnsi="Times New Roman" w:cs="Times New Roman"/>
          <w:b/>
          <w:sz w:val="26"/>
          <w:szCs w:val="26"/>
        </w:rPr>
      </w:pPr>
      <w:r w:rsidRPr="00634DE8">
        <w:rPr>
          <w:rFonts w:ascii="Times New Roman" w:eastAsia="Calibri" w:hAnsi="Times New Roman" w:cs="Times New Roman"/>
          <w:b/>
          <w:sz w:val="26"/>
          <w:szCs w:val="26"/>
        </w:rPr>
        <w:t>1</w:t>
      </w:r>
      <w:r w:rsidR="00317FBC">
        <w:rPr>
          <w:rFonts w:ascii="Times New Roman" w:eastAsia="Calibri" w:hAnsi="Times New Roman" w:cs="Times New Roman"/>
          <w:b/>
          <w:sz w:val="26"/>
          <w:szCs w:val="26"/>
        </w:rPr>
        <w:t>7</w:t>
      </w:r>
      <w:r w:rsidRPr="00634DE8">
        <w:rPr>
          <w:rFonts w:ascii="Times New Roman" w:eastAsia="Calibri" w:hAnsi="Times New Roman" w:cs="Times New Roman"/>
          <w:b/>
          <w:sz w:val="26"/>
          <w:szCs w:val="26"/>
        </w:rPr>
        <w:t>. Проведение независимой оценки качества услуг</w:t>
      </w:r>
    </w:p>
    <w:p w:rsidR="00641B55" w:rsidRPr="00634DE8" w:rsidRDefault="00641B55" w:rsidP="00641B55">
      <w:pPr>
        <w:spacing w:after="0" w:line="240" w:lineRule="auto"/>
        <w:contextualSpacing/>
        <w:jc w:val="center"/>
        <w:rPr>
          <w:rFonts w:ascii="Times New Roman" w:eastAsia="Calibri" w:hAnsi="Times New Roman" w:cs="Times New Roman"/>
          <w:b/>
          <w:sz w:val="26"/>
          <w:szCs w:val="26"/>
        </w:rPr>
      </w:pPr>
      <w:r w:rsidRPr="00634DE8">
        <w:rPr>
          <w:rFonts w:ascii="Times New Roman" w:eastAsia="Calibri" w:hAnsi="Times New Roman" w:cs="Times New Roman"/>
          <w:b/>
          <w:sz w:val="26"/>
          <w:szCs w:val="26"/>
        </w:rPr>
        <w:t>организациями культуры</w:t>
      </w:r>
    </w:p>
    <w:p w:rsidR="001236AE" w:rsidRPr="00634DE8" w:rsidRDefault="001236AE" w:rsidP="001236AE">
      <w:pPr>
        <w:pStyle w:val="a3"/>
        <w:ind w:firstLine="567"/>
        <w:jc w:val="both"/>
        <w:rPr>
          <w:rFonts w:ascii="Times New Roman" w:hAnsi="Times New Roman"/>
          <w:sz w:val="26"/>
          <w:szCs w:val="26"/>
          <w:shd w:val="clear" w:color="auto" w:fill="FFFFFF"/>
        </w:rPr>
      </w:pPr>
      <w:r w:rsidRPr="00634DE8">
        <w:rPr>
          <w:rFonts w:ascii="Times New Roman" w:hAnsi="Times New Roman"/>
          <w:sz w:val="26"/>
          <w:szCs w:val="26"/>
          <w:shd w:val="clear" w:color="auto" w:fill="FFFFFF"/>
        </w:rPr>
        <w:t>В 202</w:t>
      </w:r>
      <w:r w:rsidR="005E3559">
        <w:rPr>
          <w:rFonts w:ascii="Times New Roman" w:hAnsi="Times New Roman"/>
          <w:sz w:val="26"/>
          <w:szCs w:val="26"/>
          <w:shd w:val="clear" w:color="auto" w:fill="FFFFFF"/>
        </w:rPr>
        <w:t>5</w:t>
      </w:r>
      <w:r w:rsidRPr="00634DE8">
        <w:rPr>
          <w:rFonts w:ascii="Times New Roman" w:hAnsi="Times New Roman"/>
          <w:sz w:val="26"/>
          <w:szCs w:val="26"/>
          <w:shd w:val="clear" w:color="auto" w:fill="FFFFFF"/>
        </w:rPr>
        <w:t xml:space="preserve"> году независимая оценка </w:t>
      </w:r>
      <w:r w:rsidR="005E3559">
        <w:rPr>
          <w:rFonts w:ascii="Times New Roman" w:hAnsi="Times New Roman"/>
          <w:sz w:val="26"/>
          <w:szCs w:val="26"/>
          <w:shd w:val="clear" w:color="auto" w:fill="FFFFFF"/>
        </w:rPr>
        <w:t xml:space="preserve">качества проведена в отношении </w:t>
      </w:r>
      <w:r w:rsidRPr="00634DE8">
        <w:rPr>
          <w:rFonts w:ascii="Times New Roman" w:hAnsi="Times New Roman"/>
          <w:sz w:val="26"/>
          <w:szCs w:val="26"/>
          <w:shd w:val="clear" w:color="auto" w:fill="FFFFFF"/>
        </w:rPr>
        <w:t>муниципального бюджетно</w:t>
      </w:r>
      <w:r w:rsidR="005E3559">
        <w:rPr>
          <w:rFonts w:ascii="Times New Roman" w:hAnsi="Times New Roman"/>
          <w:sz w:val="26"/>
          <w:szCs w:val="26"/>
          <w:shd w:val="clear" w:color="auto" w:fill="FFFFFF"/>
        </w:rPr>
        <w:t>го учреждения культуры «Вяземский историко-краеведческий музей»</w:t>
      </w:r>
      <w:r w:rsidRPr="00634DE8">
        <w:rPr>
          <w:rFonts w:ascii="Times New Roman" w:hAnsi="Times New Roman"/>
          <w:sz w:val="26"/>
          <w:szCs w:val="26"/>
          <w:shd w:val="clear" w:color="auto" w:fill="FFFFFF"/>
        </w:rPr>
        <w:t xml:space="preserve">. В анкетировании </w:t>
      </w:r>
      <w:r w:rsidR="005E3559">
        <w:rPr>
          <w:rFonts w:ascii="Times New Roman" w:hAnsi="Times New Roman"/>
          <w:sz w:val="26"/>
          <w:szCs w:val="26"/>
          <w:shd w:val="clear" w:color="auto" w:fill="FFFFFF"/>
        </w:rPr>
        <w:t>музея</w:t>
      </w:r>
      <w:r w:rsidRPr="00634DE8">
        <w:rPr>
          <w:rFonts w:ascii="Times New Roman" w:hAnsi="Times New Roman"/>
          <w:sz w:val="26"/>
          <w:szCs w:val="26"/>
          <w:shd w:val="clear" w:color="auto" w:fill="FFFFFF"/>
        </w:rPr>
        <w:t xml:space="preserve"> приняли участие посетители </w:t>
      </w:r>
      <w:r w:rsidR="005E3559">
        <w:rPr>
          <w:rFonts w:ascii="Times New Roman" w:hAnsi="Times New Roman"/>
          <w:sz w:val="26"/>
          <w:szCs w:val="26"/>
          <w:shd w:val="clear" w:color="auto" w:fill="FFFFFF"/>
        </w:rPr>
        <w:t xml:space="preserve">экспозиций, выставок и </w:t>
      </w:r>
      <w:r w:rsidRPr="00634DE8">
        <w:rPr>
          <w:rFonts w:ascii="Times New Roman" w:hAnsi="Times New Roman"/>
          <w:sz w:val="26"/>
          <w:szCs w:val="26"/>
          <w:shd w:val="clear" w:color="auto" w:fill="FFFFFF"/>
        </w:rPr>
        <w:t xml:space="preserve">мероприятий, официального сайта. В целом </w:t>
      </w:r>
      <w:r w:rsidR="005E3559">
        <w:rPr>
          <w:rFonts w:ascii="Times New Roman" w:hAnsi="Times New Roman"/>
          <w:sz w:val="26"/>
          <w:szCs w:val="26"/>
          <w:shd w:val="clear" w:color="auto" w:fill="FFFFFF"/>
        </w:rPr>
        <w:t>музей получил</w:t>
      </w:r>
      <w:r w:rsidRPr="00634DE8">
        <w:rPr>
          <w:rFonts w:ascii="Times New Roman" w:hAnsi="Times New Roman"/>
          <w:sz w:val="26"/>
          <w:szCs w:val="26"/>
          <w:shd w:val="clear" w:color="auto" w:fill="FFFFFF"/>
        </w:rPr>
        <w:t xml:space="preserve"> достаточно высокую оценку по результатам независимой оценки качества </w:t>
      </w:r>
      <w:r w:rsidR="005E3559">
        <w:rPr>
          <w:rFonts w:ascii="Times New Roman" w:hAnsi="Times New Roman"/>
          <w:sz w:val="26"/>
          <w:szCs w:val="26"/>
          <w:shd w:val="clear" w:color="auto" w:fill="FFFFFF"/>
        </w:rPr>
        <w:t>музейных</w:t>
      </w:r>
      <w:r w:rsidRPr="00634DE8">
        <w:rPr>
          <w:rFonts w:ascii="Times New Roman" w:hAnsi="Times New Roman"/>
          <w:sz w:val="26"/>
          <w:szCs w:val="26"/>
          <w:shd w:val="clear" w:color="auto" w:fill="FFFFFF"/>
        </w:rPr>
        <w:t xml:space="preserve"> услуг. Результат составил 9</w:t>
      </w:r>
      <w:r w:rsidR="005E3559">
        <w:rPr>
          <w:rFonts w:ascii="Times New Roman" w:hAnsi="Times New Roman"/>
          <w:sz w:val="26"/>
          <w:szCs w:val="26"/>
          <w:shd w:val="clear" w:color="auto" w:fill="FFFFFF"/>
        </w:rPr>
        <w:t>5</w:t>
      </w:r>
      <w:r w:rsidRPr="00634DE8">
        <w:rPr>
          <w:rFonts w:ascii="Times New Roman" w:hAnsi="Times New Roman"/>
          <w:sz w:val="26"/>
          <w:szCs w:val="26"/>
          <w:shd w:val="clear" w:color="auto" w:fill="FFFFFF"/>
        </w:rPr>
        <w:t>.</w:t>
      </w:r>
      <w:r w:rsidR="005E3559">
        <w:rPr>
          <w:rFonts w:ascii="Times New Roman" w:hAnsi="Times New Roman"/>
          <w:sz w:val="26"/>
          <w:szCs w:val="26"/>
          <w:shd w:val="clear" w:color="auto" w:fill="FFFFFF"/>
        </w:rPr>
        <w:t>64</w:t>
      </w:r>
      <w:r w:rsidRPr="00634DE8">
        <w:rPr>
          <w:rFonts w:ascii="Times New Roman" w:hAnsi="Times New Roman"/>
          <w:sz w:val="26"/>
          <w:szCs w:val="26"/>
          <w:shd w:val="clear" w:color="auto" w:fill="FFFFFF"/>
        </w:rPr>
        <w:t xml:space="preserve"> баллов.</w:t>
      </w:r>
    </w:p>
    <w:p w:rsidR="00641B55" w:rsidRPr="00634DE8" w:rsidRDefault="00641B55" w:rsidP="00BD4BF3">
      <w:pPr>
        <w:spacing w:after="0" w:line="240" w:lineRule="auto"/>
        <w:ind w:firstLine="567"/>
        <w:contextualSpacing/>
        <w:jc w:val="both"/>
        <w:rPr>
          <w:rFonts w:ascii="Times New Roman" w:eastAsia="Calibri" w:hAnsi="Times New Roman" w:cs="Times New Roman"/>
          <w:sz w:val="26"/>
          <w:szCs w:val="26"/>
        </w:rPr>
      </w:pPr>
      <w:r w:rsidRPr="00634DE8">
        <w:rPr>
          <w:rFonts w:ascii="Times New Roman" w:eastAsia="Times New Roman" w:hAnsi="Times New Roman" w:cs="Times New Roman"/>
          <w:sz w:val="26"/>
          <w:szCs w:val="26"/>
        </w:rPr>
        <w:t xml:space="preserve">Учреждением–оператором по проведению независимой оценки качества работы муниципальных учреждений культуры являлось </w:t>
      </w:r>
      <w:r w:rsidRPr="00634DE8">
        <w:rPr>
          <w:rFonts w:ascii="Times New Roman" w:eastAsia="Calibri" w:hAnsi="Times New Roman" w:cs="Times New Roman"/>
          <w:bCs/>
          <w:sz w:val="26"/>
          <w:szCs w:val="26"/>
        </w:rPr>
        <w:t xml:space="preserve">автономная некоммерческая организация «Смоленский научно-образовательный центр». </w:t>
      </w:r>
      <w:r w:rsidRPr="00634DE8">
        <w:rPr>
          <w:rFonts w:ascii="Times New Roman" w:eastAsia="Calibri" w:hAnsi="Times New Roman" w:cs="Times New Roman"/>
          <w:sz w:val="26"/>
          <w:szCs w:val="26"/>
        </w:rPr>
        <w:t>Сбор данных по показателям независимой оценки качества осуществлялся методом анкетирования.</w:t>
      </w:r>
    </w:p>
    <w:p w:rsidR="00641B55" w:rsidRPr="00634DE8" w:rsidRDefault="00641B55" w:rsidP="00641B55">
      <w:pPr>
        <w:spacing w:after="0" w:line="240" w:lineRule="auto"/>
        <w:ind w:firstLine="567"/>
        <w:contextualSpacing/>
        <w:jc w:val="both"/>
        <w:rPr>
          <w:rFonts w:ascii="Times New Roman" w:eastAsia="Calibri" w:hAnsi="Times New Roman" w:cs="Times New Roman"/>
          <w:i/>
          <w:spacing w:val="1"/>
          <w:sz w:val="26"/>
          <w:szCs w:val="26"/>
          <w:shd w:val="clear" w:color="auto" w:fill="FFFFFF"/>
        </w:rPr>
      </w:pPr>
      <w:r w:rsidRPr="00634DE8">
        <w:rPr>
          <w:rFonts w:ascii="Times New Roman" w:eastAsia="Calibri" w:hAnsi="Times New Roman" w:cs="Times New Roman"/>
          <w:sz w:val="26"/>
          <w:szCs w:val="26"/>
        </w:rPr>
        <w:t>Показатель оценки качества по учреждению за 202</w:t>
      </w:r>
      <w:r w:rsidR="005E3559">
        <w:rPr>
          <w:rFonts w:ascii="Times New Roman" w:eastAsia="Calibri" w:hAnsi="Times New Roman" w:cs="Times New Roman"/>
          <w:sz w:val="26"/>
          <w:szCs w:val="26"/>
        </w:rPr>
        <w:t>5</w:t>
      </w:r>
      <w:r w:rsidRPr="00634DE8">
        <w:rPr>
          <w:rFonts w:ascii="Times New Roman" w:eastAsia="Calibri" w:hAnsi="Times New Roman" w:cs="Times New Roman"/>
          <w:sz w:val="26"/>
          <w:szCs w:val="26"/>
        </w:rPr>
        <w:t xml:space="preserve"> год составляет 9</w:t>
      </w:r>
      <w:r w:rsidR="005E3559">
        <w:rPr>
          <w:rFonts w:ascii="Times New Roman" w:eastAsia="Calibri" w:hAnsi="Times New Roman" w:cs="Times New Roman"/>
          <w:sz w:val="26"/>
          <w:szCs w:val="26"/>
        </w:rPr>
        <w:t>5</w:t>
      </w:r>
      <w:r w:rsidRPr="00634DE8">
        <w:rPr>
          <w:rFonts w:ascii="Times New Roman" w:eastAsia="Calibri" w:hAnsi="Times New Roman" w:cs="Times New Roman"/>
          <w:sz w:val="26"/>
          <w:szCs w:val="26"/>
        </w:rPr>
        <w:t>,</w:t>
      </w:r>
      <w:r w:rsidR="005E3559">
        <w:rPr>
          <w:rFonts w:ascii="Times New Roman" w:eastAsia="Calibri" w:hAnsi="Times New Roman" w:cs="Times New Roman"/>
          <w:sz w:val="26"/>
          <w:szCs w:val="26"/>
        </w:rPr>
        <w:t>64</w:t>
      </w:r>
      <w:r w:rsidRPr="00634DE8">
        <w:rPr>
          <w:rFonts w:ascii="Times New Roman" w:eastAsia="Calibri" w:hAnsi="Times New Roman" w:cs="Times New Roman"/>
          <w:sz w:val="26"/>
          <w:szCs w:val="26"/>
        </w:rPr>
        <w:t xml:space="preserve"> балл</w:t>
      </w:r>
      <w:r w:rsidR="005E3559">
        <w:rPr>
          <w:rFonts w:ascii="Times New Roman" w:eastAsia="Calibri" w:hAnsi="Times New Roman" w:cs="Times New Roman"/>
          <w:sz w:val="26"/>
          <w:szCs w:val="26"/>
        </w:rPr>
        <w:t>ов</w:t>
      </w:r>
      <w:r w:rsidRPr="00634DE8">
        <w:rPr>
          <w:rFonts w:ascii="Times New Roman" w:eastAsia="Calibri" w:hAnsi="Times New Roman" w:cs="Times New Roman"/>
          <w:sz w:val="26"/>
          <w:szCs w:val="26"/>
        </w:rPr>
        <w:t>.</w:t>
      </w:r>
    </w:p>
    <w:p w:rsidR="00641B55" w:rsidRPr="00634DE8" w:rsidRDefault="00641B55" w:rsidP="00641B55">
      <w:pPr>
        <w:spacing w:after="0" w:line="240" w:lineRule="auto"/>
        <w:ind w:firstLine="567"/>
        <w:contextualSpacing/>
        <w:jc w:val="both"/>
        <w:rPr>
          <w:rFonts w:ascii="Times New Roman" w:eastAsia="Calibri" w:hAnsi="Times New Roman" w:cs="Times New Roman"/>
          <w:sz w:val="26"/>
          <w:szCs w:val="26"/>
        </w:rPr>
      </w:pPr>
      <w:r w:rsidRPr="00634DE8">
        <w:rPr>
          <w:rFonts w:ascii="Times New Roman" w:eastAsia="Calibri" w:hAnsi="Times New Roman" w:cs="Times New Roman"/>
          <w:sz w:val="26"/>
          <w:szCs w:val="26"/>
        </w:rPr>
        <w:t xml:space="preserve">В результате обобщения и анализа информации полученной в результате анкетирования выявлены проблемные зоны, влияющие на качество </w:t>
      </w:r>
      <w:r w:rsidRPr="00634DE8">
        <w:rPr>
          <w:rFonts w:ascii="Times New Roman" w:eastAsia="Calibri" w:hAnsi="Times New Roman" w:cs="Times New Roman"/>
          <w:bCs/>
          <w:sz w:val="26"/>
          <w:szCs w:val="26"/>
        </w:rPr>
        <w:t xml:space="preserve">оказания услуг организациями культуры. </w:t>
      </w:r>
      <w:r w:rsidRPr="00634DE8">
        <w:rPr>
          <w:rFonts w:ascii="Times New Roman" w:eastAsia="Calibri" w:hAnsi="Times New Roman" w:cs="Times New Roman"/>
          <w:sz w:val="26"/>
          <w:szCs w:val="26"/>
        </w:rPr>
        <w:t>Общественным Советом и учреждением</w:t>
      </w:r>
      <w:r w:rsidRPr="00634DE8">
        <w:rPr>
          <w:rFonts w:ascii="Times New Roman" w:eastAsia="Times New Roman" w:hAnsi="Times New Roman" w:cs="Times New Roman"/>
          <w:sz w:val="26"/>
          <w:szCs w:val="26"/>
        </w:rPr>
        <w:t>–оператором</w:t>
      </w:r>
      <w:r w:rsidRPr="00634DE8">
        <w:rPr>
          <w:rFonts w:ascii="Times New Roman" w:eastAsia="Calibri" w:hAnsi="Times New Roman" w:cs="Times New Roman"/>
          <w:sz w:val="26"/>
          <w:szCs w:val="26"/>
        </w:rPr>
        <w:t xml:space="preserve"> даны рекомендации по улучшению качества работы учреждения. </w:t>
      </w:r>
    </w:p>
    <w:p w:rsidR="00641B55" w:rsidRPr="00634DE8" w:rsidRDefault="00641B55" w:rsidP="00641B55">
      <w:pPr>
        <w:spacing w:after="0" w:line="240" w:lineRule="auto"/>
        <w:ind w:firstLine="567"/>
        <w:contextualSpacing/>
        <w:jc w:val="both"/>
        <w:rPr>
          <w:rFonts w:ascii="Times New Roman" w:eastAsia="Calibri" w:hAnsi="Times New Roman" w:cs="Times New Roman"/>
          <w:sz w:val="26"/>
          <w:szCs w:val="26"/>
        </w:rPr>
      </w:pPr>
      <w:r w:rsidRPr="00634DE8">
        <w:rPr>
          <w:rFonts w:ascii="Times New Roman" w:eastAsia="Calibri" w:hAnsi="Times New Roman" w:cs="Times New Roman"/>
          <w:sz w:val="26"/>
          <w:szCs w:val="26"/>
        </w:rPr>
        <w:lastRenderedPageBreak/>
        <w:t>Учреждением разработаны и утверждены планы мероприятий</w:t>
      </w:r>
      <w:r w:rsidRPr="00634DE8">
        <w:rPr>
          <w:rFonts w:ascii="Times New Roman" w:eastAsia="Calibri" w:hAnsi="Times New Roman" w:cs="Times New Roman"/>
          <w:bCs/>
          <w:sz w:val="26"/>
          <w:szCs w:val="26"/>
        </w:rPr>
        <w:t xml:space="preserve"> по улучшению качества работы </w:t>
      </w:r>
      <w:r w:rsidRPr="00634DE8">
        <w:rPr>
          <w:rFonts w:ascii="Times New Roman" w:eastAsia="Calibri" w:hAnsi="Times New Roman" w:cs="Times New Roman"/>
          <w:sz w:val="26"/>
          <w:szCs w:val="26"/>
        </w:rPr>
        <w:t xml:space="preserve">муниципального бюджетного учреждения культуры </w:t>
      </w:r>
      <w:r w:rsidR="005E3559">
        <w:rPr>
          <w:rFonts w:ascii="Times New Roman" w:hAnsi="Times New Roman"/>
          <w:sz w:val="26"/>
          <w:szCs w:val="26"/>
          <w:shd w:val="clear" w:color="auto" w:fill="FFFFFF"/>
        </w:rPr>
        <w:t>«Вяземский историко-краеведческий музей»</w:t>
      </w:r>
      <w:r w:rsidR="005E3559" w:rsidRPr="00634DE8">
        <w:rPr>
          <w:rFonts w:ascii="Times New Roman" w:hAnsi="Times New Roman"/>
          <w:sz w:val="26"/>
          <w:szCs w:val="26"/>
          <w:shd w:val="clear" w:color="auto" w:fill="FFFFFF"/>
        </w:rPr>
        <w:t xml:space="preserve">. </w:t>
      </w:r>
      <w:r w:rsidRPr="00634DE8">
        <w:rPr>
          <w:rFonts w:ascii="Times New Roman" w:eastAsia="Calibri" w:hAnsi="Times New Roman" w:cs="Times New Roman"/>
          <w:sz w:val="26"/>
          <w:szCs w:val="26"/>
        </w:rPr>
        <w:t xml:space="preserve">На сайте учреждения и официальном сайте </w:t>
      </w:r>
      <w:r w:rsidRPr="00634DE8">
        <w:rPr>
          <w:rFonts w:ascii="Times New Roman" w:eastAsia="Times New Roman" w:hAnsi="Times New Roman" w:cs="Times New Roman"/>
          <w:sz w:val="26"/>
          <w:szCs w:val="26"/>
          <w:lang w:val="en-US" w:eastAsia="ru-RU"/>
        </w:rPr>
        <w:t>bus</w:t>
      </w:r>
      <w:r w:rsidRPr="00634DE8">
        <w:rPr>
          <w:rFonts w:ascii="Times New Roman" w:eastAsia="Times New Roman" w:hAnsi="Times New Roman" w:cs="Times New Roman"/>
          <w:sz w:val="26"/>
          <w:szCs w:val="26"/>
          <w:lang w:eastAsia="ru-RU"/>
        </w:rPr>
        <w:t>.</w:t>
      </w:r>
      <w:r w:rsidRPr="00634DE8">
        <w:rPr>
          <w:rFonts w:ascii="Times New Roman" w:eastAsia="Times New Roman" w:hAnsi="Times New Roman" w:cs="Times New Roman"/>
          <w:sz w:val="26"/>
          <w:szCs w:val="26"/>
          <w:lang w:val="en-US" w:eastAsia="ru-RU"/>
        </w:rPr>
        <w:t>gov</w:t>
      </w:r>
      <w:r w:rsidRPr="00634DE8">
        <w:rPr>
          <w:rFonts w:ascii="Times New Roman" w:eastAsia="Times New Roman" w:hAnsi="Times New Roman" w:cs="Times New Roman"/>
          <w:sz w:val="26"/>
          <w:szCs w:val="26"/>
          <w:lang w:eastAsia="ru-RU"/>
        </w:rPr>
        <w:t>.</w:t>
      </w:r>
      <w:r w:rsidRPr="00634DE8">
        <w:rPr>
          <w:rFonts w:ascii="Times New Roman" w:eastAsia="Times New Roman" w:hAnsi="Times New Roman" w:cs="Times New Roman"/>
          <w:sz w:val="26"/>
          <w:szCs w:val="26"/>
          <w:lang w:val="en-US" w:eastAsia="ru-RU"/>
        </w:rPr>
        <w:t>ru</w:t>
      </w:r>
      <w:r w:rsidRPr="00634DE8">
        <w:rPr>
          <w:rFonts w:ascii="Times New Roman" w:eastAsia="Times New Roman" w:hAnsi="Times New Roman" w:cs="Times New Roman"/>
          <w:sz w:val="26"/>
          <w:szCs w:val="26"/>
          <w:lang w:eastAsia="ru-RU"/>
        </w:rPr>
        <w:t xml:space="preserve"> </w:t>
      </w:r>
      <w:r w:rsidRPr="00634DE8">
        <w:rPr>
          <w:rFonts w:ascii="Times New Roman" w:eastAsia="Calibri" w:hAnsi="Times New Roman" w:cs="Times New Roman"/>
          <w:sz w:val="26"/>
          <w:szCs w:val="26"/>
        </w:rPr>
        <w:t>размещена информация о результатах независимой оценки качества оказания услуг организациями культуры и планы по улучшению качества работы.</w:t>
      </w:r>
    </w:p>
    <w:p w:rsidR="00641B55" w:rsidRPr="00634DE8" w:rsidRDefault="00641B55" w:rsidP="00641B55">
      <w:pPr>
        <w:spacing w:after="0" w:line="240" w:lineRule="auto"/>
        <w:ind w:firstLine="567"/>
        <w:contextualSpacing/>
        <w:jc w:val="both"/>
        <w:rPr>
          <w:rFonts w:ascii="Times New Roman" w:eastAsia="Calibri" w:hAnsi="Times New Roman" w:cs="Times New Roman"/>
          <w:sz w:val="26"/>
          <w:szCs w:val="26"/>
        </w:rPr>
      </w:pPr>
    </w:p>
    <w:p w:rsidR="00641B55" w:rsidRPr="00634DE8" w:rsidRDefault="00641B55" w:rsidP="00641B55">
      <w:pPr>
        <w:spacing w:after="0" w:line="240" w:lineRule="auto"/>
        <w:contextualSpacing/>
        <w:jc w:val="center"/>
        <w:rPr>
          <w:rFonts w:ascii="Times New Roman" w:eastAsia="Calibri" w:hAnsi="Times New Roman" w:cs="Times New Roman"/>
          <w:b/>
          <w:sz w:val="26"/>
          <w:szCs w:val="26"/>
        </w:rPr>
      </w:pPr>
      <w:r w:rsidRPr="00634DE8">
        <w:rPr>
          <w:rFonts w:ascii="Times New Roman" w:eastAsia="Calibri" w:hAnsi="Times New Roman" w:cs="Times New Roman"/>
          <w:b/>
          <w:sz w:val="26"/>
          <w:szCs w:val="26"/>
        </w:rPr>
        <w:t>1</w:t>
      </w:r>
      <w:r w:rsidR="00317FBC">
        <w:rPr>
          <w:rFonts w:ascii="Times New Roman" w:eastAsia="Calibri" w:hAnsi="Times New Roman" w:cs="Times New Roman"/>
          <w:b/>
          <w:sz w:val="26"/>
          <w:szCs w:val="26"/>
        </w:rPr>
        <w:t>8</w:t>
      </w:r>
      <w:r w:rsidRPr="00634DE8">
        <w:rPr>
          <w:rFonts w:ascii="Times New Roman" w:eastAsia="Calibri" w:hAnsi="Times New Roman" w:cs="Times New Roman"/>
          <w:b/>
          <w:sz w:val="26"/>
          <w:szCs w:val="26"/>
        </w:rPr>
        <w:t xml:space="preserve">. Полученные гранты </w:t>
      </w:r>
    </w:p>
    <w:p w:rsidR="007E1651" w:rsidRPr="007E1651" w:rsidRDefault="007E1651" w:rsidP="007E1651">
      <w:pPr>
        <w:shd w:val="clear" w:color="auto" w:fill="FFFFFF"/>
        <w:spacing w:after="0" w:line="240" w:lineRule="auto"/>
        <w:ind w:firstLine="567"/>
        <w:jc w:val="both"/>
        <w:rPr>
          <w:rFonts w:ascii="Times New Roman" w:hAnsi="Times New Roman" w:cs="Times New Roman"/>
          <w:sz w:val="26"/>
          <w:szCs w:val="26"/>
        </w:rPr>
      </w:pPr>
      <w:r w:rsidRPr="007E1651">
        <w:rPr>
          <w:rFonts w:ascii="Times New Roman" w:hAnsi="Times New Roman" w:cs="Times New Roman"/>
          <w:sz w:val="26"/>
          <w:szCs w:val="26"/>
        </w:rPr>
        <w:t xml:space="preserve">В 2025 году в </w:t>
      </w:r>
      <w:r>
        <w:rPr>
          <w:rFonts w:ascii="Times New Roman" w:hAnsi="Times New Roman" w:cs="Times New Roman"/>
          <w:sz w:val="26"/>
          <w:szCs w:val="26"/>
        </w:rPr>
        <w:t xml:space="preserve">рамках </w:t>
      </w:r>
      <w:r w:rsidRPr="007E1651">
        <w:rPr>
          <w:rFonts w:ascii="Times New Roman" w:hAnsi="Times New Roman" w:cs="Times New Roman"/>
          <w:sz w:val="26"/>
          <w:szCs w:val="26"/>
        </w:rPr>
        <w:t>регионального проекта «</w:t>
      </w:r>
      <w:r w:rsidRPr="007E1651">
        <w:rPr>
          <w:rFonts w:ascii="Times New Roman" w:eastAsia="Calibri" w:hAnsi="Times New Roman" w:cs="Times New Roman"/>
          <w:sz w:val="26"/>
          <w:szCs w:val="26"/>
        </w:rPr>
        <w:t>Государственная поддержка лучших сельских учреждений культуры</w:t>
      </w:r>
      <w:r w:rsidRPr="007E1651">
        <w:rPr>
          <w:rFonts w:ascii="Times New Roman" w:hAnsi="Times New Roman" w:cs="Times New Roman"/>
          <w:sz w:val="26"/>
          <w:szCs w:val="26"/>
        </w:rPr>
        <w:t xml:space="preserve">» Семлёвская  сельская библиотека № 5 МБУК Вяземской централизованной </w:t>
      </w:r>
      <w:r w:rsidR="0089357C">
        <w:rPr>
          <w:rFonts w:ascii="Times New Roman" w:hAnsi="Times New Roman" w:cs="Times New Roman"/>
          <w:sz w:val="26"/>
          <w:szCs w:val="26"/>
        </w:rPr>
        <w:t xml:space="preserve">библиотечной системы приобрела </w:t>
      </w:r>
      <w:r w:rsidRPr="007E1651">
        <w:rPr>
          <w:rFonts w:ascii="Times New Roman" w:hAnsi="Times New Roman" w:cs="Times New Roman"/>
          <w:sz w:val="26"/>
          <w:szCs w:val="26"/>
        </w:rPr>
        <w:t xml:space="preserve">компьютерное оборудование, телевизор и  библиотечную мебель на сумму 121700,00 рублей. </w:t>
      </w:r>
    </w:p>
    <w:p w:rsidR="00641B55" w:rsidRPr="00634DE8" w:rsidRDefault="00641B55" w:rsidP="007E1651">
      <w:pPr>
        <w:pStyle w:val="a3"/>
        <w:ind w:firstLine="567"/>
        <w:contextualSpacing/>
        <w:jc w:val="both"/>
        <w:rPr>
          <w:rFonts w:ascii="Times New Roman" w:hAnsi="Times New Roman"/>
          <w:sz w:val="26"/>
          <w:szCs w:val="26"/>
        </w:rPr>
      </w:pPr>
    </w:p>
    <w:p w:rsidR="007E1651" w:rsidRDefault="007E1651" w:rsidP="00F45EF3">
      <w:pPr>
        <w:spacing w:after="0" w:line="240" w:lineRule="auto"/>
        <w:contextualSpacing/>
        <w:jc w:val="center"/>
        <w:rPr>
          <w:rFonts w:ascii="Times New Roman" w:eastAsia="Times New Roman" w:hAnsi="Times New Roman" w:cs="Times New Roman"/>
          <w:b/>
          <w:sz w:val="26"/>
          <w:szCs w:val="26"/>
          <w:lang w:eastAsia="ru-RU"/>
        </w:rPr>
      </w:pPr>
      <w:r w:rsidRPr="007E1651">
        <w:rPr>
          <w:rFonts w:ascii="Times New Roman" w:eastAsia="Times New Roman" w:hAnsi="Times New Roman" w:cs="Times New Roman"/>
          <w:b/>
          <w:sz w:val="26"/>
          <w:szCs w:val="26"/>
          <w:lang w:eastAsia="ru-RU"/>
        </w:rPr>
        <w:t>1</w:t>
      </w:r>
      <w:r>
        <w:rPr>
          <w:rFonts w:ascii="Times New Roman" w:eastAsia="Times New Roman" w:hAnsi="Times New Roman" w:cs="Times New Roman"/>
          <w:b/>
          <w:sz w:val="26"/>
          <w:szCs w:val="26"/>
          <w:lang w:eastAsia="ru-RU"/>
        </w:rPr>
        <w:t>9</w:t>
      </w:r>
      <w:r w:rsidRPr="007E1651">
        <w:rPr>
          <w:rFonts w:ascii="Times New Roman" w:eastAsia="Times New Roman" w:hAnsi="Times New Roman" w:cs="Times New Roman"/>
          <w:b/>
          <w:sz w:val="26"/>
          <w:szCs w:val="26"/>
          <w:lang w:eastAsia="ru-RU"/>
        </w:rPr>
        <w:t>. Материально-техническая база</w:t>
      </w:r>
    </w:p>
    <w:p w:rsidR="007E1651" w:rsidRPr="007E1651" w:rsidRDefault="007E1651" w:rsidP="007E1651">
      <w:pPr>
        <w:spacing w:after="0" w:line="240" w:lineRule="auto"/>
        <w:ind w:firstLine="708"/>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 xml:space="preserve">Современное состояние материально-технической базы муниципальных учреждений культуры характеризуется высокой степенью изношенности зданий, сооружений, оборудования, инженерных коммуникаций. Большинство зданий имеют срок эксплуатации от 30 до 60 лет с износом свыше 82,0 %. В 2025 году были в рамках реализации федеральных областных и муниципальных целевых программ были выполнены работы по ремонту ряда учреждений культуры. </w:t>
      </w:r>
    </w:p>
    <w:p w:rsidR="007E1651" w:rsidRPr="007E1651" w:rsidRDefault="007E1651" w:rsidP="007E1651">
      <w:pPr>
        <w:pStyle w:val="ac"/>
        <w:spacing w:before="0" w:beforeAutospacing="0" w:after="0" w:afterAutospacing="0"/>
        <w:ind w:firstLine="708"/>
        <w:jc w:val="both"/>
        <w:rPr>
          <w:bCs/>
          <w:sz w:val="26"/>
          <w:szCs w:val="26"/>
        </w:rPr>
      </w:pPr>
      <w:r w:rsidRPr="007E1651">
        <w:rPr>
          <w:sz w:val="26"/>
          <w:szCs w:val="26"/>
        </w:rPr>
        <w:t xml:space="preserve">1. В рамках национального проекта «Туризм и гостеприимство» муниципальному образованию «Вяземский муниципальный округ» Смоленской области была предоставлена субсидия для финансирования проектов по развитию общественных пространств. Эти средства направлены на реализацию мероприятий по благоустройству туристского центра города в соответствии с его туристским кодом. Цель — достичь показателей государственной программы Российской Федерации «Развитие туризма». Общая сумма субсидии составляет 9 434,6 тыс. руб., </w:t>
      </w:r>
      <w:r w:rsidRPr="007E1651">
        <w:rPr>
          <w:bCs/>
          <w:sz w:val="26"/>
          <w:szCs w:val="26"/>
        </w:rPr>
        <w:t>(9 051,3 тыс. руб.–средства федерального бюджета,</w:t>
      </w:r>
      <w:r w:rsidRPr="007E1651">
        <w:rPr>
          <w:rFonts w:eastAsia="Calibri"/>
          <w:bCs/>
          <w:sz w:val="26"/>
          <w:szCs w:val="26"/>
          <w:lang w:eastAsia="en-US"/>
        </w:rPr>
        <w:t xml:space="preserve"> </w:t>
      </w:r>
      <w:r w:rsidRPr="007E1651">
        <w:rPr>
          <w:bCs/>
          <w:sz w:val="26"/>
          <w:szCs w:val="26"/>
        </w:rPr>
        <w:t xml:space="preserve">288,9 тыс. руб.–средства областного бюджета; 94,3 тыс. руб. – средства местного бюджета). </w:t>
      </w:r>
    </w:p>
    <w:p w:rsidR="007E1651" w:rsidRPr="007E1651" w:rsidRDefault="007E1651" w:rsidP="007E1651">
      <w:pPr>
        <w:pStyle w:val="ac"/>
        <w:spacing w:before="0" w:beforeAutospacing="0" w:after="0" w:afterAutospacing="0"/>
        <w:ind w:firstLine="708"/>
        <w:jc w:val="both"/>
        <w:rPr>
          <w:bCs/>
          <w:sz w:val="26"/>
          <w:szCs w:val="26"/>
        </w:rPr>
      </w:pPr>
      <w:r w:rsidRPr="007E1651">
        <w:rPr>
          <w:sz w:val="26"/>
          <w:szCs w:val="26"/>
        </w:rPr>
        <w:t>Средства направлены на приобретение и установку малых архитектурных форм, а именно для создания удобных ориентиров для российских и иностранных туристов были закуплены следующие элементы:</w:t>
      </w:r>
    </w:p>
    <w:p w:rsidR="007E1651" w:rsidRPr="007E1651" w:rsidRDefault="007E1651" w:rsidP="007E1651">
      <w:pPr>
        <w:pStyle w:val="ac"/>
        <w:spacing w:before="0" w:beforeAutospacing="0" w:after="0" w:afterAutospacing="0"/>
        <w:jc w:val="both"/>
        <w:rPr>
          <w:sz w:val="26"/>
          <w:szCs w:val="26"/>
        </w:rPr>
      </w:pPr>
      <w:r w:rsidRPr="007E1651">
        <w:rPr>
          <w:sz w:val="26"/>
          <w:szCs w:val="26"/>
        </w:rPr>
        <w:t>- навигационные указатели с информацией о туристических достопримечательностях (11 штук);</w:t>
      </w:r>
      <w:r w:rsidRPr="007E1651">
        <w:rPr>
          <w:sz w:val="26"/>
          <w:szCs w:val="26"/>
        </w:rPr>
        <w:br/>
        <w:t>- информационные стенды с картами (11 штук).</w:t>
      </w:r>
    </w:p>
    <w:p w:rsidR="007E1651" w:rsidRPr="007E1651" w:rsidRDefault="007E1651" w:rsidP="007E1651">
      <w:pPr>
        <w:spacing w:after="0" w:line="240" w:lineRule="auto"/>
        <w:ind w:firstLine="708"/>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Для формирования комфортной городской среды были установлены следующие рекреационные конструкции:</w:t>
      </w:r>
    </w:p>
    <w:p w:rsidR="007E1651" w:rsidRPr="007E1651" w:rsidRDefault="007E1651" w:rsidP="007E1651">
      <w:pPr>
        <w:spacing w:after="0" w:line="240" w:lineRule="auto"/>
        <w:rPr>
          <w:rFonts w:ascii="Times New Roman" w:hAnsi="Times New Roman" w:cs="Times New Roman"/>
          <w:bCs/>
          <w:sz w:val="26"/>
          <w:szCs w:val="26"/>
        </w:rPr>
      </w:pPr>
      <w:r w:rsidRPr="007E1651">
        <w:rPr>
          <w:rFonts w:ascii="Times New Roman" w:eastAsia="Times New Roman" w:hAnsi="Times New Roman" w:cs="Times New Roman"/>
          <w:sz w:val="26"/>
          <w:szCs w:val="26"/>
          <w:lang w:eastAsia="ru-RU"/>
        </w:rPr>
        <w:t>- скамейки «Пушкино» на металлическом каркасе (20 штук);</w:t>
      </w:r>
      <w:r w:rsidRPr="007E1651">
        <w:rPr>
          <w:rFonts w:ascii="Times New Roman" w:eastAsia="Times New Roman" w:hAnsi="Times New Roman" w:cs="Times New Roman"/>
          <w:sz w:val="26"/>
          <w:szCs w:val="26"/>
          <w:lang w:eastAsia="ru-RU"/>
        </w:rPr>
        <w:br/>
        <w:t>- перголы «Волна» на металлической основе (2 штуки);</w:t>
      </w:r>
      <w:r w:rsidRPr="007E1651">
        <w:rPr>
          <w:rFonts w:ascii="Times New Roman" w:eastAsia="Times New Roman" w:hAnsi="Times New Roman" w:cs="Times New Roman"/>
          <w:sz w:val="26"/>
          <w:szCs w:val="26"/>
          <w:lang w:eastAsia="ru-RU"/>
        </w:rPr>
        <w:br/>
        <w:t>- шезлонги «Гавань» (4 штуки);</w:t>
      </w:r>
      <w:r w:rsidRPr="007E1651">
        <w:rPr>
          <w:rFonts w:ascii="Times New Roman" w:eastAsia="Times New Roman" w:hAnsi="Times New Roman" w:cs="Times New Roman"/>
          <w:sz w:val="26"/>
          <w:szCs w:val="26"/>
          <w:lang w:eastAsia="ru-RU"/>
        </w:rPr>
        <w:br/>
        <w:t xml:space="preserve">- </w:t>
      </w:r>
      <w:r w:rsidRPr="007E1651">
        <w:rPr>
          <w:rFonts w:ascii="Times New Roman" w:hAnsi="Times New Roman" w:cs="Times New Roman"/>
          <w:bCs/>
          <w:sz w:val="26"/>
          <w:szCs w:val="26"/>
        </w:rPr>
        <w:t>урны «Сквер» (10 штук);</w:t>
      </w:r>
      <w:r w:rsidRPr="007E1651">
        <w:rPr>
          <w:rFonts w:ascii="Times New Roman" w:hAnsi="Times New Roman" w:cs="Times New Roman"/>
          <w:bCs/>
          <w:sz w:val="26"/>
          <w:szCs w:val="26"/>
        </w:rPr>
        <w:br/>
        <w:t>- вазоны: цветочницы «Бегония» (10 штук), «Магнолия» (10 штук), «Ирис» (6 штук), «Аллея» (10 штук).</w:t>
      </w:r>
    </w:p>
    <w:p w:rsidR="007E1651" w:rsidRPr="007E1651" w:rsidRDefault="007E1651" w:rsidP="007E1651">
      <w:pPr>
        <w:spacing w:after="0" w:line="240" w:lineRule="auto"/>
        <w:ind w:firstLine="708"/>
        <w:jc w:val="both"/>
        <w:rPr>
          <w:rFonts w:ascii="Times New Roman" w:hAnsi="Times New Roman" w:cs="Times New Roman"/>
          <w:bCs/>
          <w:sz w:val="26"/>
          <w:szCs w:val="26"/>
        </w:rPr>
      </w:pPr>
      <w:r w:rsidRPr="007E1651">
        <w:rPr>
          <w:rFonts w:ascii="Times New Roman" w:hAnsi="Times New Roman" w:cs="Times New Roman"/>
          <w:bCs/>
          <w:sz w:val="26"/>
          <w:szCs w:val="26"/>
        </w:rPr>
        <w:t>Также были закуплены и установлены мобильные торговые конструкции для проведения городских ярмарок:</w:t>
      </w:r>
    </w:p>
    <w:p w:rsidR="007E1651" w:rsidRPr="007E1651" w:rsidRDefault="007E1651" w:rsidP="007E1651">
      <w:pPr>
        <w:spacing w:after="0" w:line="240" w:lineRule="auto"/>
        <w:rPr>
          <w:rFonts w:ascii="Times New Roman" w:hAnsi="Times New Roman" w:cs="Times New Roman"/>
          <w:bCs/>
          <w:sz w:val="26"/>
          <w:szCs w:val="26"/>
        </w:rPr>
      </w:pPr>
      <w:r w:rsidRPr="007E1651">
        <w:rPr>
          <w:rFonts w:ascii="Times New Roman" w:hAnsi="Times New Roman" w:cs="Times New Roman"/>
          <w:bCs/>
          <w:sz w:val="26"/>
          <w:szCs w:val="26"/>
        </w:rPr>
        <w:t>- торговые конструкции «Теремок» (2 штуки);</w:t>
      </w:r>
    </w:p>
    <w:p w:rsidR="007E1651" w:rsidRPr="007E1651" w:rsidRDefault="007E1651" w:rsidP="007E1651">
      <w:pPr>
        <w:spacing w:after="0" w:line="240" w:lineRule="auto"/>
        <w:rPr>
          <w:rFonts w:ascii="Times New Roman" w:hAnsi="Times New Roman" w:cs="Times New Roman"/>
          <w:bCs/>
          <w:sz w:val="26"/>
          <w:szCs w:val="26"/>
        </w:rPr>
      </w:pPr>
      <w:r w:rsidRPr="007E1651">
        <w:rPr>
          <w:rFonts w:ascii="Times New Roman" w:hAnsi="Times New Roman" w:cs="Times New Roman"/>
          <w:bCs/>
          <w:sz w:val="26"/>
          <w:szCs w:val="26"/>
        </w:rPr>
        <w:t>- торговые конструкции «Ларь» (2 штуки).</w:t>
      </w:r>
    </w:p>
    <w:p w:rsidR="007E1651" w:rsidRPr="007E1651" w:rsidRDefault="007E1651" w:rsidP="007E1651">
      <w:pPr>
        <w:spacing w:after="0" w:line="240" w:lineRule="auto"/>
        <w:ind w:firstLine="708"/>
        <w:contextualSpacing/>
        <w:jc w:val="both"/>
        <w:rPr>
          <w:rFonts w:ascii="Times New Roman" w:hAnsi="Times New Roman" w:cs="Times New Roman"/>
          <w:bCs/>
          <w:iCs/>
          <w:sz w:val="26"/>
          <w:szCs w:val="26"/>
        </w:rPr>
      </w:pPr>
      <w:r w:rsidRPr="007E1651">
        <w:rPr>
          <w:rFonts w:ascii="Times New Roman" w:hAnsi="Times New Roman" w:cs="Times New Roman"/>
          <w:bCs/>
          <w:sz w:val="26"/>
          <w:szCs w:val="26"/>
        </w:rPr>
        <w:t xml:space="preserve">2. Правительством Смоленской области выделена субсидия на обеспечение развития и укрепления материально-технической базы домов культуры (капитальный </w:t>
      </w:r>
      <w:r w:rsidRPr="007E1651">
        <w:rPr>
          <w:rFonts w:ascii="Times New Roman" w:hAnsi="Times New Roman" w:cs="Times New Roman"/>
          <w:bCs/>
          <w:sz w:val="26"/>
          <w:szCs w:val="26"/>
        </w:rPr>
        <w:lastRenderedPageBreak/>
        <w:t xml:space="preserve">ремонт ДК «Центральный»), </w:t>
      </w:r>
      <w:r w:rsidRPr="007E1651">
        <w:rPr>
          <w:rFonts w:ascii="Times New Roman" w:hAnsi="Times New Roman" w:cs="Times New Roman"/>
          <w:bCs/>
          <w:iCs/>
          <w:sz w:val="26"/>
          <w:szCs w:val="26"/>
        </w:rPr>
        <w:t xml:space="preserve">общая сумма средств, израсходованных на капитальный ремонт составила </w:t>
      </w:r>
      <w:r w:rsidRPr="007E1651">
        <w:rPr>
          <w:rFonts w:ascii="Times New Roman" w:hAnsi="Times New Roman" w:cs="Times New Roman"/>
          <w:bCs/>
          <w:sz w:val="26"/>
          <w:szCs w:val="26"/>
        </w:rPr>
        <w:t xml:space="preserve">21 453,2 тыс. </w:t>
      </w:r>
      <w:r w:rsidRPr="007E1651">
        <w:rPr>
          <w:rFonts w:ascii="Times New Roman" w:hAnsi="Times New Roman" w:cs="Times New Roman"/>
          <w:bCs/>
          <w:iCs/>
          <w:sz w:val="26"/>
          <w:szCs w:val="26"/>
        </w:rPr>
        <w:t xml:space="preserve">руб. (20 380,5 тыс. руб. средства областного бюджета; 1 072,7 тыс. руб.. средства местного бюджета).  </w:t>
      </w:r>
    </w:p>
    <w:p w:rsidR="007E1651" w:rsidRPr="007E1651" w:rsidRDefault="007E1651" w:rsidP="007E1651">
      <w:pPr>
        <w:spacing w:after="0" w:line="240" w:lineRule="auto"/>
        <w:contextualSpacing/>
        <w:jc w:val="both"/>
        <w:rPr>
          <w:rFonts w:ascii="Times New Roman" w:hAnsi="Times New Roman" w:cs="Times New Roman"/>
          <w:bCs/>
          <w:sz w:val="26"/>
          <w:szCs w:val="26"/>
        </w:rPr>
      </w:pPr>
      <w:r w:rsidRPr="007E1651">
        <w:rPr>
          <w:rFonts w:ascii="Times New Roman" w:hAnsi="Times New Roman" w:cs="Times New Roman"/>
          <w:bCs/>
          <w:sz w:val="26"/>
          <w:szCs w:val="26"/>
        </w:rPr>
        <w:tab/>
        <w:t xml:space="preserve">За счёт данных средств проведены работы по </w:t>
      </w:r>
      <w:r w:rsidRPr="007E1651">
        <w:rPr>
          <w:rFonts w:ascii="Times New Roman" w:hAnsi="Times New Roman" w:cs="Times New Roman"/>
          <w:bCs/>
          <w:sz w:val="26"/>
          <w:szCs w:val="26"/>
          <w:lang w:val="en-US"/>
        </w:rPr>
        <w:t>IV</w:t>
      </w:r>
      <w:r w:rsidRPr="007E1651">
        <w:rPr>
          <w:rFonts w:ascii="Times New Roman" w:hAnsi="Times New Roman" w:cs="Times New Roman"/>
          <w:bCs/>
          <w:sz w:val="26"/>
          <w:szCs w:val="26"/>
        </w:rPr>
        <w:t>-му этапа капитального ремонта Дворца культуры «Центральный»:</w:t>
      </w:r>
      <w:r w:rsidRPr="007E1651">
        <w:rPr>
          <w:rFonts w:ascii="Times New Roman" w:hAnsi="Times New Roman" w:cs="Times New Roman"/>
          <w:b/>
          <w:bCs/>
          <w:sz w:val="26"/>
          <w:szCs w:val="26"/>
        </w:rPr>
        <w:t xml:space="preserve"> </w:t>
      </w:r>
      <w:r w:rsidRPr="007E1651">
        <w:rPr>
          <w:rFonts w:ascii="Times New Roman" w:hAnsi="Times New Roman" w:cs="Times New Roman"/>
          <w:bCs/>
          <w:sz w:val="26"/>
          <w:szCs w:val="26"/>
        </w:rPr>
        <w:t>монтаж АПС, охранной сигнализации, системы оповещения и управления эвакуацией, замена оконных блоков, ремонт экстерьеров и интерьеров, сантехнические и электромонтажные работы.</w:t>
      </w:r>
    </w:p>
    <w:p w:rsidR="007E1651" w:rsidRPr="007E1651" w:rsidRDefault="007E1651" w:rsidP="007E1651">
      <w:pPr>
        <w:spacing w:after="0" w:line="240" w:lineRule="auto"/>
        <w:ind w:firstLine="708"/>
        <w:contextualSpacing/>
        <w:jc w:val="both"/>
        <w:rPr>
          <w:rFonts w:ascii="Times New Roman" w:hAnsi="Times New Roman" w:cs="Times New Roman"/>
          <w:sz w:val="26"/>
          <w:szCs w:val="26"/>
        </w:rPr>
      </w:pPr>
      <w:r w:rsidRPr="007E1651">
        <w:rPr>
          <w:rFonts w:ascii="Times New Roman" w:hAnsi="Times New Roman" w:cs="Times New Roman"/>
          <w:sz w:val="26"/>
          <w:szCs w:val="26"/>
        </w:rPr>
        <w:t xml:space="preserve">3. По программе государственной поддержки лучших сельских учреждений культуры в </w:t>
      </w:r>
      <w:r w:rsidRPr="007E1651">
        <w:rPr>
          <w:rFonts w:ascii="Times New Roman" w:hAnsi="Times New Roman" w:cs="Times New Roman"/>
          <w:bCs/>
          <w:sz w:val="26"/>
          <w:szCs w:val="26"/>
        </w:rPr>
        <w:t xml:space="preserve">Семлевскую сельскую библиотеку </w:t>
      </w:r>
      <w:r w:rsidRPr="007E1651">
        <w:rPr>
          <w:rFonts w:ascii="Times New Roman" w:hAnsi="Times New Roman" w:cs="Times New Roman"/>
          <w:sz w:val="26"/>
          <w:szCs w:val="26"/>
        </w:rPr>
        <w:t>приобретены мебель и оборудование:</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30,6 тыс. руб. - мебель;</w:t>
      </w:r>
    </w:p>
    <w:p w:rsidR="007E1651" w:rsidRPr="007E1651" w:rsidRDefault="007E1651" w:rsidP="007E1651">
      <w:pPr>
        <w:pStyle w:val="ad"/>
        <w:numPr>
          <w:ilvl w:val="0"/>
          <w:numId w:val="22"/>
        </w:numPr>
        <w:spacing w:after="0" w:line="240" w:lineRule="auto"/>
        <w:ind w:left="426" w:hanging="360"/>
        <w:rPr>
          <w:color w:val="000000" w:themeColor="text1"/>
          <w:sz w:val="26"/>
          <w:szCs w:val="26"/>
        </w:rPr>
      </w:pPr>
      <w:r w:rsidRPr="007E1651">
        <w:rPr>
          <w:color w:val="000000" w:themeColor="text1"/>
          <w:sz w:val="26"/>
          <w:szCs w:val="26"/>
        </w:rPr>
        <w:t>90,3 тыс. руб.. - компьютерное оборудование;</w:t>
      </w:r>
    </w:p>
    <w:p w:rsidR="007E1651" w:rsidRPr="007E1651" w:rsidRDefault="007E1651" w:rsidP="007E1651">
      <w:pPr>
        <w:pStyle w:val="ad"/>
        <w:numPr>
          <w:ilvl w:val="0"/>
          <w:numId w:val="22"/>
        </w:numPr>
        <w:spacing w:after="0" w:line="240" w:lineRule="auto"/>
        <w:ind w:left="426" w:hanging="360"/>
        <w:rPr>
          <w:color w:val="000000" w:themeColor="text1"/>
          <w:sz w:val="26"/>
          <w:szCs w:val="26"/>
        </w:rPr>
      </w:pPr>
      <w:r w:rsidRPr="007E1651">
        <w:rPr>
          <w:color w:val="000000" w:themeColor="text1"/>
          <w:sz w:val="26"/>
          <w:szCs w:val="26"/>
        </w:rPr>
        <w:t>0,86 тыс. руб.- приобретение канцелярских товаров.</w:t>
      </w:r>
    </w:p>
    <w:p w:rsidR="007E1651" w:rsidRPr="007E1651" w:rsidRDefault="007E1651" w:rsidP="007E1651">
      <w:pPr>
        <w:spacing w:after="0" w:line="240" w:lineRule="auto"/>
        <w:ind w:firstLine="426"/>
        <w:contextualSpacing/>
        <w:jc w:val="both"/>
        <w:rPr>
          <w:rFonts w:ascii="Times New Roman" w:hAnsi="Times New Roman" w:cs="Times New Roman"/>
          <w:sz w:val="26"/>
          <w:szCs w:val="26"/>
        </w:rPr>
      </w:pPr>
      <w:r w:rsidRPr="007E1651">
        <w:rPr>
          <w:rFonts w:ascii="Times New Roman" w:hAnsi="Times New Roman" w:cs="Times New Roman"/>
          <w:sz w:val="26"/>
          <w:szCs w:val="26"/>
        </w:rPr>
        <w:t>Общая сумма израсходованных средств составила 121,7 тыс. руб. (100,0 тыс. руб.- средства федерального бюджета, 20,5 тыс. руб. - средства областного бюджета, 1,2 тыс. руб. - средства местного бюджета).</w:t>
      </w:r>
    </w:p>
    <w:p w:rsidR="007E1651" w:rsidRPr="007E1651" w:rsidRDefault="007E1651" w:rsidP="007E1651">
      <w:pPr>
        <w:spacing w:after="0" w:line="240" w:lineRule="auto"/>
        <w:ind w:firstLine="708"/>
        <w:contextualSpacing/>
        <w:jc w:val="both"/>
        <w:rPr>
          <w:rFonts w:ascii="Times New Roman" w:hAnsi="Times New Roman" w:cs="Times New Roman"/>
          <w:sz w:val="26"/>
          <w:szCs w:val="26"/>
        </w:rPr>
      </w:pPr>
      <w:r w:rsidRPr="007E1651">
        <w:rPr>
          <w:rFonts w:ascii="Times New Roman" w:hAnsi="Times New Roman" w:cs="Times New Roman"/>
          <w:sz w:val="26"/>
          <w:szCs w:val="26"/>
        </w:rPr>
        <w:t>4. В рамках реализации федерального проекта «Культура малой Родины» были проведены работы по текущему ремонту фасада здания Хмелитского сельского Дома культуры: ремонт лицевой поверхности наружных кирпичных стен; ремонт штукатурки; окраска перхлорвиниловыми красками по подготовленной поверхности фасадов.</w:t>
      </w:r>
    </w:p>
    <w:p w:rsidR="007E1651" w:rsidRPr="007E1651" w:rsidRDefault="007E1651" w:rsidP="007E1651">
      <w:pPr>
        <w:spacing w:after="0" w:line="240" w:lineRule="auto"/>
        <w:ind w:firstLine="708"/>
        <w:contextualSpacing/>
        <w:jc w:val="both"/>
        <w:rPr>
          <w:rFonts w:ascii="Times New Roman" w:hAnsi="Times New Roman" w:cs="Times New Roman"/>
          <w:sz w:val="26"/>
          <w:szCs w:val="26"/>
        </w:rPr>
      </w:pPr>
      <w:r w:rsidRPr="007E1651">
        <w:rPr>
          <w:rFonts w:ascii="Times New Roman" w:hAnsi="Times New Roman" w:cs="Times New Roman"/>
          <w:sz w:val="26"/>
          <w:szCs w:val="26"/>
        </w:rPr>
        <w:t>Общая сумма затрат составила 1 100,00 тыс. руб. (1 089,00 тыс. руб. - средства федерального бюджета; 903,9 тыс. руб. - средства областного бюджета;11,0 тыс. руб. - средства местного бюджета).</w:t>
      </w:r>
    </w:p>
    <w:p w:rsidR="007E1651" w:rsidRPr="007E1651" w:rsidRDefault="007E1651" w:rsidP="007E1651">
      <w:pPr>
        <w:spacing w:after="0" w:line="240" w:lineRule="auto"/>
        <w:ind w:firstLine="708"/>
        <w:contextualSpacing/>
        <w:jc w:val="both"/>
        <w:rPr>
          <w:rFonts w:ascii="Times New Roman" w:hAnsi="Times New Roman" w:cs="Times New Roman"/>
          <w:sz w:val="26"/>
          <w:szCs w:val="26"/>
        </w:rPr>
      </w:pPr>
      <w:r w:rsidRPr="007E1651">
        <w:rPr>
          <w:rFonts w:ascii="Times New Roman" w:hAnsi="Times New Roman" w:cs="Times New Roman"/>
          <w:sz w:val="26"/>
          <w:szCs w:val="26"/>
        </w:rPr>
        <w:t xml:space="preserve">5. За счет субсидии из бюджета Смоленской области на государственную поддержку отрасти культуры по программе комплектования книжных фондов библиотек муниципальных образований Смоленской области в сумме 153,7 тыс. руб. (126,3 тыс. руб.-средства федерального бюджета, 25,9 ты. руб.-средства областного бюджета, 1,5 тыс. руб.- средства местного бюджета) в городские и сельские филиалы библиотеки были приобретены книжные издания. </w:t>
      </w:r>
    </w:p>
    <w:p w:rsidR="007E1651" w:rsidRPr="007E1651" w:rsidRDefault="007E1651" w:rsidP="007E1651">
      <w:pPr>
        <w:spacing w:after="0" w:line="240" w:lineRule="auto"/>
        <w:ind w:firstLine="708"/>
        <w:contextualSpacing/>
        <w:jc w:val="both"/>
        <w:rPr>
          <w:rFonts w:ascii="Times New Roman" w:hAnsi="Times New Roman" w:cs="Times New Roman"/>
          <w:sz w:val="26"/>
          <w:szCs w:val="26"/>
        </w:rPr>
      </w:pPr>
      <w:r w:rsidRPr="007E1651">
        <w:rPr>
          <w:rFonts w:ascii="Times New Roman" w:hAnsi="Times New Roman" w:cs="Times New Roman"/>
          <w:sz w:val="26"/>
          <w:szCs w:val="26"/>
        </w:rPr>
        <w:t>6. На проведение ремонта и приобретение основных средств учреждений культуры были привлечены средства резервного фонда Правительства Смоленской области в сумме 964, 9</w:t>
      </w:r>
      <w:r w:rsidRPr="007E1651">
        <w:rPr>
          <w:rFonts w:ascii="Times New Roman" w:hAnsi="Times New Roman" w:cs="Times New Roman"/>
          <w:b/>
          <w:sz w:val="26"/>
          <w:szCs w:val="26"/>
        </w:rPr>
        <w:t xml:space="preserve"> </w:t>
      </w:r>
      <w:r w:rsidRPr="007E1651">
        <w:rPr>
          <w:rFonts w:ascii="Times New Roman" w:hAnsi="Times New Roman" w:cs="Times New Roman"/>
          <w:sz w:val="26"/>
          <w:szCs w:val="26"/>
        </w:rPr>
        <w:t>тыс. руб., в том числе:</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171 ,4 тыс. руб. - замена оконных блоков в Поляновском СДК;</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210,0 тыс. руб. -  замена дверных блоков в Относовском СД.;</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 xml:space="preserve">100 ,0 тыс. руб.-  приобретён проектор и экран в Семлёвский СДК; </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 xml:space="preserve">96,0 тыс. руб. - приобретён проектор и экран в Семлёвский СДК; </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37,5 тыс. руб. -  приобретение ноутбука для Хмелитского СДК;</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350,0 тыс. руб. -  приобретение звукового оборудования и оргтехники.</w:t>
      </w:r>
    </w:p>
    <w:p w:rsidR="007E1651" w:rsidRPr="007E1651" w:rsidRDefault="007E1651" w:rsidP="007E1651">
      <w:pPr>
        <w:spacing w:after="0" w:line="240" w:lineRule="auto"/>
        <w:ind w:firstLine="360"/>
        <w:contextualSpacing/>
        <w:jc w:val="both"/>
        <w:rPr>
          <w:rFonts w:ascii="Times New Roman" w:hAnsi="Times New Roman" w:cs="Times New Roman"/>
          <w:sz w:val="26"/>
          <w:szCs w:val="26"/>
        </w:rPr>
      </w:pPr>
      <w:r w:rsidRPr="007E1651">
        <w:rPr>
          <w:rFonts w:ascii="Times New Roman" w:hAnsi="Times New Roman" w:cs="Times New Roman"/>
          <w:sz w:val="26"/>
          <w:szCs w:val="26"/>
        </w:rPr>
        <w:t>За счет средств местного бюджета выполнены следующие работы на сумму 5 397,2 тыс. руб.:</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56 ,5 тыс. руб. -  частичный ремонт кровли Исаковского СДК;</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593,2 тыс. руб. -  ремонт парковой дорожки у ДК «Центральный»;</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197 ,0 тыс. руб.-  монтаж фасадной подсветки ДК «Центральный»;</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180,0 тыс. руб. -  монтаж проектора и экрана в большом зале ДК «Центральный»;</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96,8 тыс. руб. -  строительно-монтажные работы: теплоэнергетическая в Шуйском СДК;</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3 252,0 тыс. руб. - выполнение работ по благоустройству территории у ДК «Центральный»;</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lastRenderedPageBreak/>
        <w:t>40,0 тыс. руб. - демонтаж, поверка и монтаж теплового счётчика ДК «Юбилейный»;</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200,0 тыс. руб. - выполнение работ по установке теплового вычислителя в Кайдаковском СДК;</w:t>
      </w:r>
    </w:p>
    <w:p w:rsid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90,0 тыс. руб. - разработка рабочей документации для установки улов учёта тепловой энергии в Относовском СДК, Российском СДК и СДК «Сокол».</w:t>
      </w:r>
    </w:p>
    <w:p w:rsidR="00016336" w:rsidRPr="007E1651" w:rsidRDefault="00016336" w:rsidP="00F45EF3">
      <w:pPr>
        <w:pStyle w:val="ad"/>
        <w:spacing w:after="0" w:line="240" w:lineRule="auto"/>
        <w:ind w:left="426"/>
        <w:jc w:val="both"/>
        <w:rPr>
          <w:color w:val="000000" w:themeColor="text1"/>
          <w:sz w:val="26"/>
          <w:szCs w:val="26"/>
        </w:rPr>
      </w:pPr>
    </w:p>
    <w:p w:rsidR="007E1651" w:rsidRDefault="007E1651" w:rsidP="007E1651">
      <w:pPr>
        <w:spacing w:after="0" w:line="240" w:lineRule="auto"/>
        <w:ind w:firstLine="360"/>
        <w:contextualSpacing/>
        <w:jc w:val="center"/>
        <w:rPr>
          <w:rFonts w:ascii="Times New Roman" w:eastAsia="Times New Roman" w:hAnsi="Times New Roman" w:cs="Times New Roman"/>
          <w:b/>
          <w:sz w:val="26"/>
          <w:szCs w:val="26"/>
          <w:lang w:eastAsia="ru-RU"/>
        </w:rPr>
      </w:pPr>
      <w:r>
        <w:rPr>
          <w:rFonts w:ascii="Times New Roman" w:eastAsia="Times New Roman" w:hAnsi="Times New Roman" w:cs="Times New Roman"/>
          <w:b/>
          <w:sz w:val="26"/>
          <w:szCs w:val="26"/>
          <w:lang w:eastAsia="ru-RU"/>
        </w:rPr>
        <w:t>20.</w:t>
      </w:r>
      <w:r w:rsidRPr="007E1651">
        <w:rPr>
          <w:rFonts w:ascii="Times New Roman" w:eastAsia="Times New Roman" w:hAnsi="Times New Roman" w:cs="Times New Roman"/>
          <w:b/>
          <w:sz w:val="26"/>
          <w:szCs w:val="26"/>
          <w:lang w:eastAsia="ru-RU"/>
        </w:rPr>
        <w:t xml:space="preserve"> Муниципальная программа по культуре и туризму</w:t>
      </w:r>
    </w:p>
    <w:p w:rsidR="007E1651" w:rsidRPr="007E1651" w:rsidRDefault="007E1651" w:rsidP="007E1651">
      <w:pPr>
        <w:spacing w:after="0" w:line="240" w:lineRule="auto"/>
        <w:ind w:firstLine="708"/>
        <w:contextualSpacing/>
        <w:jc w:val="both"/>
        <w:rPr>
          <w:rFonts w:ascii="Times New Roman" w:eastAsia="Times New Roman" w:hAnsi="Times New Roman" w:cs="Times New Roman"/>
          <w:color w:val="FF0000"/>
          <w:sz w:val="26"/>
          <w:szCs w:val="26"/>
          <w:lang w:eastAsia="ru-RU"/>
        </w:rPr>
      </w:pPr>
      <w:r w:rsidRPr="007E1651">
        <w:rPr>
          <w:rFonts w:ascii="Times New Roman" w:eastAsia="Times New Roman" w:hAnsi="Times New Roman" w:cs="Times New Roman"/>
          <w:sz w:val="26"/>
          <w:szCs w:val="26"/>
          <w:lang w:eastAsia="ru-RU"/>
        </w:rPr>
        <w:t>Управление по культуре, спорту и туризму Администрации муниципального образования «Вяземский муниципальный округ» Смоленской области является ответственным исполнителем двух муниципальных программ: «Развитие культуры и туризма в муниципальном образовании «Вяземский муниципальный округ» Смоленской области».</w:t>
      </w:r>
    </w:p>
    <w:p w:rsidR="007E1651" w:rsidRPr="007E1651" w:rsidRDefault="007E1651" w:rsidP="007E1651">
      <w:pPr>
        <w:spacing w:after="0" w:line="240" w:lineRule="auto"/>
        <w:ind w:firstLine="708"/>
        <w:contextualSpacing/>
        <w:jc w:val="both"/>
        <w:rPr>
          <w:rFonts w:ascii="Times New Roman" w:eastAsia="Times New Roman" w:hAnsi="Times New Roman" w:cs="Times New Roman"/>
          <w:color w:val="FF0000"/>
          <w:sz w:val="26"/>
          <w:szCs w:val="26"/>
          <w:lang w:eastAsia="ru-RU"/>
        </w:rPr>
      </w:pPr>
      <w:r w:rsidRPr="007E1651">
        <w:rPr>
          <w:rFonts w:ascii="Times New Roman" w:eastAsia="Times New Roman" w:hAnsi="Times New Roman" w:cs="Times New Roman"/>
          <w:sz w:val="26"/>
          <w:szCs w:val="26"/>
          <w:lang w:eastAsia="ru-RU"/>
        </w:rPr>
        <w:t>На развитие культуры и дополнительного образования в 2025 году в соответствии с муниципальной программой «Развитие культуры и туризма в муниципальном образовании «Вяземский муниципальный округ» Смоленской области» было предусмотрено бюджетное финансирование в сумме 322 012,3 тыс. руб. Фактическое освоение средств составило      321 000,5 тыс. руб. или 99,69% к годовому значению. Средства федерального и областного бюджета освоены в полном объеме.</w:t>
      </w:r>
      <w:r w:rsidRPr="007E1651">
        <w:rPr>
          <w:rFonts w:ascii="Times New Roman" w:eastAsia="Times New Roman" w:hAnsi="Times New Roman" w:cs="Times New Roman"/>
          <w:color w:val="FF0000"/>
          <w:sz w:val="26"/>
          <w:szCs w:val="26"/>
          <w:lang w:eastAsia="ru-RU"/>
        </w:rPr>
        <w:t xml:space="preserve"> </w:t>
      </w:r>
    </w:p>
    <w:p w:rsidR="007E1651" w:rsidRPr="007E1651" w:rsidRDefault="007E1651" w:rsidP="007E1651">
      <w:pPr>
        <w:spacing w:after="0" w:line="240" w:lineRule="auto"/>
        <w:ind w:firstLine="708"/>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Администратором муниципальной программы является управление по культуре, спорту и туризму Администрации муниципального образования «Вяземский муниципальный округ» Смоленской области. Исполнителями основных мероприятий муниципальной программы являются управление по культуре, спорту и туризму Администрации муниципального образования «Вяземский муниципальный округ» Смоленской области, муниципальные бюджетные учреждения культуры «Вяземский районный культурно-досуговый центр», «Вяземский историко-краеведческий музей» и Вяземская централизованная библиотечная система, муниципальное бюджетное учреждение дополнительного образования Вяземская детская школа искусств им. А.С. Даргомыжского, Вяземская детская художественная школа им. А.Г. Сергеева, «Вяземский  информационный центр», муниципальные казенные учреждения «Централизованная бухгалтерия учреждений культуры и спорта» и «Автотранспортное предприятие» муниципального образования «Вяземский муниципальный округ» Смоленской области».</w:t>
      </w:r>
    </w:p>
    <w:p w:rsidR="007E1651" w:rsidRPr="007E1651" w:rsidRDefault="007E1651" w:rsidP="007E1651">
      <w:pPr>
        <w:spacing w:after="0" w:line="240" w:lineRule="auto"/>
        <w:ind w:firstLine="708"/>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В рамках муниципальной программы освоение средств по следующим комплексам процессных мероприятий составило:</w:t>
      </w:r>
    </w:p>
    <w:p w:rsidR="007E1651" w:rsidRPr="007E1651" w:rsidRDefault="007E1651" w:rsidP="007E1651">
      <w:pPr>
        <w:numPr>
          <w:ilvl w:val="0"/>
          <w:numId w:val="26"/>
        </w:numPr>
        <w:spacing w:after="0" w:line="240" w:lineRule="auto"/>
        <w:ind w:left="426" w:hanging="426"/>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 xml:space="preserve">«Развитие туристского потенциала, культурно-досугового обслуживания населения и сохранение исторического наследия» в сумме 174 077,9 тыс. руб.  или 99,88 % к годовым назначениям (174 292,5 тыс. руб.);  </w:t>
      </w:r>
    </w:p>
    <w:p w:rsidR="007E1651" w:rsidRPr="007E1651" w:rsidRDefault="007E1651" w:rsidP="007E1651">
      <w:pPr>
        <w:numPr>
          <w:ilvl w:val="0"/>
          <w:numId w:val="26"/>
        </w:numPr>
        <w:spacing w:after="0" w:line="240" w:lineRule="auto"/>
        <w:ind w:left="426" w:hanging="426"/>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«Развитие образования в сфере культуры и искусства» в сумме 57 350,5тыс. руб. или 100 % к годовым назначениям (57 350,5 тыс. руб.);</w:t>
      </w:r>
    </w:p>
    <w:p w:rsidR="007E1651" w:rsidRPr="007E1651" w:rsidRDefault="007E1651" w:rsidP="007E1651">
      <w:pPr>
        <w:numPr>
          <w:ilvl w:val="0"/>
          <w:numId w:val="26"/>
        </w:numPr>
        <w:spacing w:after="0" w:line="240" w:lineRule="auto"/>
        <w:ind w:left="426" w:hanging="426"/>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 xml:space="preserve"> «Организация деятельности муниципального бюджетного учреждения "Вяземский информационный центр" Смоленской области»</w:t>
      </w:r>
      <w:r w:rsidRPr="007E1651">
        <w:rPr>
          <w:rFonts w:ascii="Times New Roman" w:eastAsia="Times New Roman" w:hAnsi="Times New Roman" w:cs="Times New Roman"/>
          <w:color w:val="FF0000"/>
          <w:sz w:val="26"/>
          <w:szCs w:val="26"/>
          <w:lang w:eastAsia="ru-RU"/>
        </w:rPr>
        <w:t xml:space="preserve"> </w:t>
      </w:r>
      <w:r w:rsidRPr="007E1651">
        <w:rPr>
          <w:rFonts w:ascii="Times New Roman" w:eastAsia="Times New Roman" w:hAnsi="Times New Roman" w:cs="Times New Roman"/>
          <w:sz w:val="26"/>
          <w:szCs w:val="26"/>
          <w:lang w:eastAsia="ru-RU"/>
        </w:rPr>
        <w:t>в сумме 15 067,9 тыс. руб. или 97,68% к годовым назначениям (15 426,6 тыс. руб.);</w:t>
      </w:r>
    </w:p>
    <w:p w:rsidR="007E1651" w:rsidRPr="007E1651" w:rsidRDefault="007E1651" w:rsidP="007E1651">
      <w:pPr>
        <w:numPr>
          <w:ilvl w:val="0"/>
          <w:numId w:val="26"/>
        </w:numPr>
        <w:tabs>
          <w:tab w:val="left" w:pos="4422"/>
          <w:tab w:val="left" w:pos="7994"/>
        </w:tabs>
        <w:spacing w:after="0" w:line="240" w:lineRule="auto"/>
        <w:ind w:left="426" w:hanging="426"/>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 xml:space="preserve"> «Организация деятельности по обслуживанию муниципальных учреждений»:</w:t>
      </w:r>
    </w:p>
    <w:p w:rsidR="007E1651" w:rsidRPr="007E1651" w:rsidRDefault="007E1651" w:rsidP="007E1651">
      <w:pPr>
        <w:numPr>
          <w:ilvl w:val="0"/>
          <w:numId w:val="26"/>
        </w:numPr>
        <w:spacing w:after="0" w:line="240" w:lineRule="auto"/>
        <w:ind w:left="426" w:hanging="426"/>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«Обеспечение деятельности муниципального казенного учреждения «Централизованная бухгалтерия учреждений культуры» в сумме 12 604,4 тыс. руб. или 99,42% к годовым назначениям (12 677,3 тыс. руб.);</w:t>
      </w:r>
    </w:p>
    <w:p w:rsidR="007E1651" w:rsidRPr="007E1651" w:rsidRDefault="007E1651" w:rsidP="007E1651">
      <w:pPr>
        <w:numPr>
          <w:ilvl w:val="0"/>
          <w:numId w:val="26"/>
        </w:numPr>
        <w:spacing w:after="0" w:line="240" w:lineRule="auto"/>
        <w:ind w:left="426" w:hanging="426"/>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lastRenderedPageBreak/>
        <w:t xml:space="preserve"> «Обеспечение деятельности муниципального казенного учреждения «Автотранспортное предприятие» (в части расходов на содержание работников, обслуживающих учреждения культуры) расходы составили 35 081,1 тыс. руб. или 99,76 % к годовому плану (35 164,7 тыс. руб.).</w:t>
      </w:r>
    </w:p>
    <w:p w:rsidR="007E1651" w:rsidRPr="007E1651" w:rsidRDefault="007E1651" w:rsidP="007E1651">
      <w:pPr>
        <w:numPr>
          <w:ilvl w:val="0"/>
          <w:numId w:val="26"/>
        </w:numPr>
        <w:spacing w:after="0" w:line="240" w:lineRule="auto"/>
        <w:ind w:left="426" w:hanging="426"/>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 xml:space="preserve">Обеспечение организационных условий для реализации муниципальной программы в сумме 6 134,7 тыс. руб. или 98,27 % к годовым назначениям (6 242,5 тыс. руб.); </w:t>
      </w:r>
    </w:p>
    <w:p w:rsidR="007E1651" w:rsidRPr="007E1651" w:rsidRDefault="007E1651" w:rsidP="007E1651">
      <w:pPr>
        <w:numPr>
          <w:ilvl w:val="0"/>
          <w:numId w:val="26"/>
        </w:numPr>
        <w:spacing w:after="0" w:line="240" w:lineRule="auto"/>
        <w:ind w:left="426" w:hanging="426"/>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«Вязьма-город воинской славы» в сумме 11 249,5 тыс. руб. или 98,48 % к годовым назначениям (11 423,7 тыс. руб.);</w:t>
      </w:r>
    </w:p>
    <w:p w:rsidR="007E1651" w:rsidRPr="007E1651" w:rsidRDefault="007E1651" w:rsidP="007E1651">
      <w:pPr>
        <w:pStyle w:val="ad"/>
        <w:numPr>
          <w:ilvl w:val="0"/>
          <w:numId w:val="35"/>
        </w:numPr>
        <w:spacing w:after="0" w:line="240" w:lineRule="auto"/>
        <w:jc w:val="both"/>
        <w:rPr>
          <w:rFonts w:eastAsia="Times New Roman"/>
          <w:bCs/>
          <w:sz w:val="26"/>
          <w:szCs w:val="26"/>
          <w:lang w:eastAsia="ru-RU"/>
        </w:rPr>
      </w:pPr>
      <w:r w:rsidRPr="007E1651">
        <w:rPr>
          <w:sz w:val="26"/>
          <w:szCs w:val="26"/>
          <w:lang w:eastAsia="ru-RU"/>
        </w:rPr>
        <w:t xml:space="preserve">На реализацию мероприятий «Организация и проведение культурно-массовых, просветительских, героико-патриотических мероприятий, осуществление информационной и пропагандистской деятельности» </w:t>
      </w:r>
      <w:r w:rsidRPr="007E1651">
        <w:rPr>
          <w:rFonts w:eastAsia="Times New Roman"/>
          <w:sz w:val="26"/>
          <w:szCs w:val="26"/>
          <w:shd w:val="clear" w:color="auto" w:fill="FFFFFF"/>
          <w:lang w:eastAsia="ru-RU"/>
        </w:rPr>
        <w:t xml:space="preserve">расходы </w:t>
      </w:r>
      <w:r w:rsidRPr="007E1651">
        <w:rPr>
          <w:rFonts w:eastAsia="Times New Roman"/>
          <w:bCs/>
          <w:iCs/>
          <w:sz w:val="26"/>
          <w:szCs w:val="26"/>
          <w:shd w:val="clear" w:color="auto" w:fill="FFFFFF"/>
          <w:lang w:eastAsia="ru-RU"/>
        </w:rPr>
        <w:t xml:space="preserve">составили </w:t>
      </w:r>
      <w:r w:rsidRPr="007E1651">
        <w:rPr>
          <w:rFonts w:eastAsia="Times New Roman"/>
          <w:sz w:val="26"/>
          <w:szCs w:val="26"/>
          <w:shd w:val="clear" w:color="auto" w:fill="FFFFFF"/>
          <w:lang w:eastAsia="ru-RU"/>
        </w:rPr>
        <w:t xml:space="preserve">9 511,7 тыс. руб. </w:t>
      </w:r>
      <w:r w:rsidRPr="007E1651">
        <w:rPr>
          <w:rFonts w:eastAsia="Times New Roman"/>
          <w:bCs/>
          <w:iCs/>
          <w:sz w:val="26"/>
          <w:szCs w:val="26"/>
          <w:shd w:val="clear" w:color="auto" w:fill="FFFFFF"/>
          <w:lang w:eastAsia="ru-RU"/>
        </w:rPr>
        <w:t xml:space="preserve">или 98,2% к плановым годовым показателям </w:t>
      </w:r>
      <w:r w:rsidRPr="007E1651">
        <w:rPr>
          <w:rFonts w:eastAsia="Times New Roman"/>
          <w:sz w:val="26"/>
          <w:szCs w:val="26"/>
          <w:shd w:val="clear" w:color="auto" w:fill="FFFFFF"/>
          <w:lang w:eastAsia="ru-RU"/>
        </w:rPr>
        <w:t>9 985,9 тыс. руб</w:t>
      </w:r>
      <w:r w:rsidRPr="007E1651">
        <w:rPr>
          <w:rFonts w:eastAsia="Times New Roman"/>
          <w:bCs/>
          <w:iCs/>
          <w:sz w:val="26"/>
          <w:szCs w:val="26"/>
          <w:shd w:val="clear" w:color="auto" w:fill="FFFFFF"/>
          <w:lang w:eastAsia="ru-RU"/>
        </w:rPr>
        <w:t>.</w:t>
      </w:r>
    </w:p>
    <w:p w:rsidR="007E1651" w:rsidRPr="007E1651" w:rsidRDefault="007E1651" w:rsidP="007E1651">
      <w:pPr>
        <w:spacing w:after="0" w:line="240" w:lineRule="auto"/>
        <w:ind w:firstLine="708"/>
        <w:contextualSpacing/>
        <w:jc w:val="both"/>
        <w:rPr>
          <w:rFonts w:ascii="Times New Roman" w:hAnsi="Times New Roman" w:cs="Times New Roman"/>
          <w:sz w:val="26"/>
          <w:szCs w:val="26"/>
        </w:rPr>
      </w:pPr>
      <w:r w:rsidRPr="007E1651">
        <w:rPr>
          <w:rFonts w:ascii="Times New Roman" w:hAnsi="Times New Roman" w:cs="Times New Roman"/>
          <w:sz w:val="26"/>
          <w:szCs w:val="26"/>
        </w:rPr>
        <w:t>Средства направлены на:</w:t>
      </w:r>
    </w:p>
    <w:p w:rsidR="007E1651" w:rsidRPr="007E1651" w:rsidRDefault="007E1651" w:rsidP="007E1651">
      <w:pPr>
        <w:pStyle w:val="ad"/>
        <w:numPr>
          <w:ilvl w:val="0"/>
          <w:numId w:val="23"/>
        </w:numPr>
        <w:spacing w:after="0" w:line="240" w:lineRule="auto"/>
        <w:ind w:left="426" w:hanging="360"/>
        <w:jc w:val="both"/>
        <w:rPr>
          <w:rFonts w:eastAsia="Times New Roman"/>
          <w:bCs/>
          <w:color w:val="000000"/>
          <w:sz w:val="26"/>
          <w:szCs w:val="26"/>
          <w:lang w:eastAsia="ru-RU"/>
        </w:rPr>
      </w:pPr>
      <w:r w:rsidRPr="007E1651">
        <w:rPr>
          <w:rFonts w:eastAsia="Times New Roman"/>
          <w:bCs/>
          <w:color w:val="000000"/>
          <w:sz w:val="26"/>
          <w:szCs w:val="26"/>
          <w:lang w:eastAsia="ru-RU"/>
        </w:rPr>
        <w:t>Организация и проведение митингов, акций, флэш-мобов, мероприятий, посвященных государственным праздникам, дням воинской славы и памятным датам России, Смоленской области, города Вязьмы, присвоения городу Вязьме почетного звания «Город воинской славы»;</w:t>
      </w:r>
    </w:p>
    <w:p w:rsidR="007E1651" w:rsidRPr="007E1651" w:rsidRDefault="007E1651" w:rsidP="007E1651">
      <w:pPr>
        <w:pStyle w:val="ad"/>
        <w:numPr>
          <w:ilvl w:val="0"/>
          <w:numId w:val="23"/>
        </w:numPr>
        <w:spacing w:after="0" w:line="240" w:lineRule="auto"/>
        <w:ind w:left="426" w:hanging="360"/>
        <w:jc w:val="both"/>
        <w:rPr>
          <w:rFonts w:eastAsia="Times New Roman"/>
          <w:bCs/>
          <w:color w:val="000000"/>
          <w:sz w:val="26"/>
          <w:szCs w:val="26"/>
          <w:lang w:eastAsia="ru-RU"/>
        </w:rPr>
      </w:pPr>
      <w:r w:rsidRPr="007E1651">
        <w:rPr>
          <w:rFonts w:eastAsia="Times New Roman"/>
          <w:bCs/>
          <w:color w:val="000000"/>
          <w:sz w:val="26"/>
          <w:szCs w:val="26"/>
          <w:lang w:eastAsia="ru-RU"/>
        </w:rPr>
        <w:t>Проведение информационно-пропагандистских и культурно-массовых мероприятий; участие в международных, российских, межрегиональных, областных и городских мероприятиях, встречах городов - побратимов, городов воинской славы;</w:t>
      </w:r>
    </w:p>
    <w:p w:rsidR="007E1651" w:rsidRPr="007E1651" w:rsidRDefault="007E1651" w:rsidP="007E1651">
      <w:pPr>
        <w:pStyle w:val="ad"/>
        <w:numPr>
          <w:ilvl w:val="0"/>
          <w:numId w:val="23"/>
        </w:numPr>
        <w:spacing w:after="0" w:line="240" w:lineRule="auto"/>
        <w:ind w:left="426" w:hanging="360"/>
        <w:jc w:val="both"/>
        <w:rPr>
          <w:rFonts w:eastAsia="Times New Roman"/>
          <w:bCs/>
          <w:color w:val="000000"/>
          <w:sz w:val="26"/>
          <w:szCs w:val="26"/>
          <w:lang w:eastAsia="ru-RU"/>
        </w:rPr>
      </w:pPr>
      <w:r w:rsidRPr="007E1651">
        <w:rPr>
          <w:rFonts w:eastAsia="Times New Roman"/>
          <w:bCs/>
          <w:color w:val="000000"/>
          <w:sz w:val="26"/>
          <w:szCs w:val="26"/>
          <w:lang w:eastAsia="ru-RU"/>
        </w:rPr>
        <w:t>Организация и проведение Аркадьевских, Клетновских чтений и издание материалов;</w:t>
      </w:r>
    </w:p>
    <w:p w:rsidR="007E1651" w:rsidRPr="007E1651" w:rsidRDefault="007E1651" w:rsidP="007E1651">
      <w:pPr>
        <w:pStyle w:val="ad"/>
        <w:numPr>
          <w:ilvl w:val="0"/>
          <w:numId w:val="23"/>
        </w:numPr>
        <w:spacing w:after="0" w:line="240" w:lineRule="auto"/>
        <w:ind w:left="426" w:hanging="360"/>
        <w:jc w:val="both"/>
        <w:rPr>
          <w:rFonts w:eastAsia="Times New Roman"/>
          <w:bCs/>
          <w:color w:val="000000"/>
          <w:sz w:val="26"/>
          <w:szCs w:val="26"/>
          <w:lang w:eastAsia="ru-RU"/>
        </w:rPr>
      </w:pPr>
      <w:r w:rsidRPr="007E1651">
        <w:rPr>
          <w:rFonts w:eastAsia="Times New Roman"/>
          <w:bCs/>
          <w:color w:val="000000"/>
          <w:sz w:val="26"/>
          <w:szCs w:val="26"/>
          <w:lang w:eastAsia="ru-RU"/>
        </w:rPr>
        <w:t xml:space="preserve"> Организация и проведение детских городских: - пленэра «Это мой город»; - конкурса рисунка мелком на асфальте «Город славный, героический»;</w:t>
      </w:r>
    </w:p>
    <w:p w:rsidR="007E1651" w:rsidRPr="007E1651" w:rsidRDefault="007E1651" w:rsidP="007E1651">
      <w:pPr>
        <w:pStyle w:val="ad"/>
        <w:numPr>
          <w:ilvl w:val="0"/>
          <w:numId w:val="23"/>
        </w:numPr>
        <w:spacing w:after="0" w:line="240" w:lineRule="auto"/>
        <w:ind w:left="426" w:hanging="360"/>
        <w:jc w:val="both"/>
        <w:rPr>
          <w:rFonts w:eastAsia="Times New Roman"/>
          <w:bCs/>
          <w:color w:val="000000"/>
          <w:sz w:val="26"/>
          <w:szCs w:val="26"/>
          <w:lang w:eastAsia="ru-RU"/>
        </w:rPr>
      </w:pPr>
      <w:r w:rsidRPr="007E1651">
        <w:rPr>
          <w:rFonts w:eastAsia="Times New Roman"/>
          <w:bCs/>
          <w:color w:val="000000"/>
          <w:sz w:val="26"/>
          <w:szCs w:val="26"/>
          <w:lang w:eastAsia="ru-RU"/>
        </w:rPr>
        <w:t>В рамках сотрудничества между городами-побратимами проведение художественного пленэра «Под небом единым»;</w:t>
      </w:r>
    </w:p>
    <w:p w:rsidR="007E1651" w:rsidRPr="007E1651" w:rsidRDefault="007E1651" w:rsidP="007E1651">
      <w:pPr>
        <w:pStyle w:val="ad"/>
        <w:numPr>
          <w:ilvl w:val="0"/>
          <w:numId w:val="23"/>
        </w:numPr>
        <w:spacing w:after="0" w:line="240" w:lineRule="auto"/>
        <w:ind w:left="426" w:hanging="360"/>
        <w:jc w:val="both"/>
        <w:rPr>
          <w:rFonts w:eastAsia="Times New Roman"/>
          <w:bCs/>
          <w:color w:val="000000"/>
          <w:sz w:val="26"/>
          <w:szCs w:val="26"/>
          <w:lang w:eastAsia="ru-RU"/>
        </w:rPr>
      </w:pPr>
      <w:r w:rsidRPr="007E1651">
        <w:rPr>
          <w:rFonts w:eastAsia="Times New Roman"/>
          <w:bCs/>
          <w:color w:val="000000"/>
          <w:sz w:val="26"/>
          <w:szCs w:val="26"/>
          <w:lang w:eastAsia="ru-RU"/>
        </w:rPr>
        <w:t>Организацию и проведение памятных мероприятий, посвященных выдающимся личностям и событиям;</w:t>
      </w:r>
    </w:p>
    <w:p w:rsidR="007E1651" w:rsidRPr="007E1651" w:rsidRDefault="007E1651" w:rsidP="007E1651">
      <w:pPr>
        <w:pStyle w:val="ad"/>
        <w:numPr>
          <w:ilvl w:val="0"/>
          <w:numId w:val="23"/>
        </w:numPr>
        <w:spacing w:after="0" w:line="240" w:lineRule="auto"/>
        <w:ind w:left="426" w:hanging="360"/>
        <w:jc w:val="both"/>
        <w:rPr>
          <w:rFonts w:eastAsia="Times New Roman"/>
          <w:bCs/>
          <w:color w:val="000000"/>
          <w:sz w:val="26"/>
          <w:szCs w:val="26"/>
          <w:lang w:eastAsia="ru-RU"/>
        </w:rPr>
      </w:pPr>
      <w:r w:rsidRPr="007E1651">
        <w:rPr>
          <w:rFonts w:eastAsia="Times New Roman"/>
          <w:bCs/>
          <w:color w:val="000000"/>
          <w:sz w:val="26"/>
          <w:szCs w:val="26"/>
          <w:lang w:eastAsia="ru-RU"/>
        </w:rPr>
        <w:t>Организацию и проведение торжественных мероприятий, посвященных Дню города Вязьма в том числе:</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bCs/>
          <w:sz w:val="26"/>
          <w:szCs w:val="26"/>
          <w:lang w:eastAsia="ru-RU"/>
        </w:rPr>
        <w:t>организация и проведение торжественных мероприятий, посвященных Дню города Вязьма (</w:t>
      </w:r>
      <w:r w:rsidRPr="007E1651">
        <w:rPr>
          <w:rFonts w:eastAsia="Times New Roman"/>
          <w:color w:val="000000"/>
          <w:sz w:val="26"/>
          <w:szCs w:val="26"/>
          <w:lang w:eastAsia="ru-RU"/>
        </w:rPr>
        <w:t xml:space="preserve">праздничный фейерверк, концертные мероприятия); </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color w:val="000000"/>
          <w:sz w:val="26"/>
          <w:szCs w:val="26"/>
          <w:lang w:eastAsia="ru-RU"/>
        </w:rPr>
        <w:t xml:space="preserve">организация интерактивных площадок (Исторический формат, выставка «Россия молодая»); </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color w:val="000000"/>
          <w:sz w:val="26"/>
          <w:szCs w:val="26"/>
          <w:lang w:eastAsia="ru-RU"/>
        </w:rPr>
        <w:t xml:space="preserve">приобретение канцтоваров и сувенирной продукции; сувенирная посуда; фотопечать  фоторамок) </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color w:val="000000"/>
          <w:sz w:val="26"/>
          <w:szCs w:val="26"/>
          <w:lang w:eastAsia="ru-RU"/>
        </w:rPr>
        <w:t>Организация ежегодного праздника зажигания огней Главной городской елки города;</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color w:val="000000"/>
          <w:sz w:val="26"/>
          <w:szCs w:val="26"/>
          <w:lang w:eastAsia="ru-RU"/>
        </w:rPr>
        <w:t>Организация и проведение художественных выставок из фонда городской галереи;</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color w:val="000000"/>
          <w:sz w:val="26"/>
          <w:szCs w:val="26"/>
          <w:lang w:eastAsia="ru-RU"/>
        </w:rPr>
        <w:t>Проведение Открытого театрального фестиваля имени А.Д. Папанова;</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color w:val="000000"/>
          <w:sz w:val="26"/>
          <w:szCs w:val="26"/>
          <w:lang w:eastAsia="ru-RU"/>
        </w:rPr>
        <w:t>Проведение интерактивного фестиваля «Вяземские колядки»;</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color w:val="000000"/>
          <w:sz w:val="26"/>
          <w:szCs w:val="26"/>
          <w:lang w:eastAsia="ru-RU"/>
        </w:rPr>
        <w:t>Разработка и изготовление (приобретение) печатной, сувенирной продукции, праздничной символики и атрибутики, в том числе для проведения торжественных мероприятий;</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color w:val="000000"/>
          <w:sz w:val="26"/>
          <w:szCs w:val="26"/>
          <w:lang w:eastAsia="ru-RU"/>
        </w:rPr>
        <w:t>Проведение общероссийских героика – патриотических акций;</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color w:val="000000"/>
          <w:sz w:val="26"/>
          <w:szCs w:val="26"/>
          <w:lang w:eastAsia="ru-RU"/>
        </w:rPr>
        <w:t>Чествование ветеранов Великой Отечественной войны в рамках празднования Великой Победы (приобретение подарков, открыток, сувенирной продукции для ветеранов, адресная помощь);</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color w:val="000000"/>
          <w:sz w:val="26"/>
          <w:szCs w:val="26"/>
          <w:lang w:eastAsia="ru-RU"/>
        </w:rPr>
        <w:lastRenderedPageBreak/>
        <w:t>Проведение торжественного захоронения останков бойцов и командиров Красной Армии, погибших на территории Вяземского округа во время боев 1941-1943 гг. и обнаруженных бойцами Вяземского поискового отряда «Долг» во время Вахты Памяти;</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color w:val="000000"/>
          <w:sz w:val="26"/>
          <w:szCs w:val="26"/>
          <w:lang w:eastAsia="ru-RU"/>
        </w:rPr>
        <w:t>Организация и проведение слета регионального отделения Всероссийского детско-юношеского военно-патриотического общественного движения «ЮНАРМИЯ», Участие в региональных мероприятиях Всероссийского детско-юношеского военно-патриотического общественного движения «ЮНАРМИЯ»;</w:t>
      </w:r>
    </w:p>
    <w:p w:rsidR="007E1651" w:rsidRPr="007E1651" w:rsidRDefault="007E1651" w:rsidP="007E1651">
      <w:pPr>
        <w:pStyle w:val="ad"/>
        <w:numPr>
          <w:ilvl w:val="0"/>
          <w:numId w:val="23"/>
        </w:numPr>
        <w:spacing w:after="0" w:line="240" w:lineRule="auto"/>
        <w:ind w:left="720" w:hanging="360"/>
        <w:jc w:val="both"/>
        <w:rPr>
          <w:rFonts w:eastAsia="Times New Roman"/>
          <w:color w:val="000000"/>
          <w:sz w:val="26"/>
          <w:szCs w:val="26"/>
          <w:lang w:eastAsia="ru-RU"/>
        </w:rPr>
      </w:pPr>
      <w:r w:rsidRPr="007E1651">
        <w:rPr>
          <w:rFonts w:eastAsia="Times New Roman"/>
          <w:color w:val="000000"/>
          <w:sz w:val="26"/>
          <w:szCs w:val="26"/>
          <w:lang w:eastAsia="ru-RU"/>
        </w:rPr>
        <w:t>Организация и проведение праздника «День Великой Победы». Проведение массовых торжественных мероприятий, народных гуляний на территории муниципального образования «Вяземский муниципальный округ» Смоленской области, оформление сценических площадок. Приобретение и размещение праздничной символики на улицах города. Оплата концертных программ профессиональных коллективов.</w:t>
      </w:r>
    </w:p>
    <w:p w:rsidR="007E1651" w:rsidRPr="007E1651" w:rsidRDefault="007E1651" w:rsidP="007E1651">
      <w:pPr>
        <w:spacing w:after="0" w:line="240" w:lineRule="auto"/>
        <w:ind w:firstLine="360"/>
        <w:contextualSpacing/>
        <w:jc w:val="both"/>
        <w:rPr>
          <w:rFonts w:ascii="Times New Roman" w:eastAsia="Times New Roman" w:hAnsi="Times New Roman" w:cs="Times New Roman"/>
          <w:iCs/>
          <w:color w:val="000000" w:themeColor="text1"/>
          <w:sz w:val="26"/>
          <w:szCs w:val="26"/>
          <w:lang w:eastAsia="ru-RU"/>
        </w:rPr>
      </w:pPr>
      <w:r w:rsidRPr="007E1651">
        <w:rPr>
          <w:rFonts w:ascii="Times New Roman" w:eastAsia="Times New Roman" w:hAnsi="Times New Roman" w:cs="Times New Roman"/>
          <w:iCs/>
          <w:color w:val="000000" w:themeColor="text1"/>
          <w:sz w:val="26"/>
          <w:szCs w:val="26"/>
          <w:lang w:eastAsia="ru-RU"/>
        </w:rPr>
        <w:t xml:space="preserve">2. На реализацию мероприятий «Обеспечение благоустройства и ремонта памятников, обелисков, воинских захоронений, находящихся в муниципальной собственности» расходы, составили </w:t>
      </w:r>
      <w:r w:rsidRPr="007E1651">
        <w:rPr>
          <w:rFonts w:ascii="Times New Roman" w:eastAsia="Times New Roman" w:hAnsi="Times New Roman" w:cs="Times New Roman"/>
          <w:bCs/>
          <w:color w:val="000000" w:themeColor="text1"/>
          <w:sz w:val="26"/>
          <w:szCs w:val="26"/>
          <w:lang w:eastAsia="ru-RU"/>
        </w:rPr>
        <w:t xml:space="preserve">625,1 тыс. руб. </w:t>
      </w:r>
      <w:r w:rsidRPr="007E1651">
        <w:rPr>
          <w:rFonts w:ascii="Times New Roman" w:eastAsia="Times New Roman" w:hAnsi="Times New Roman" w:cs="Times New Roman"/>
          <w:iCs/>
          <w:color w:val="000000" w:themeColor="text1"/>
          <w:sz w:val="26"/>
          <w:szCs w:val="26"/>
          <w:lang w:eastAsia="ru-RU"/>
        </w:rPr>
        <w:t xml:space="preserve"> </w:t>
      </w:r>
      <w:r w:rsidRPr="007E1651">
        <w:rPr>
          <w:rFonts w:ascii="Times New Roman" w:eastAsia="Times New Roman" w:hAnsi="Times New Roman" w:cs="Times New Roman"/>
          <w:bCs/>
          <w:color w:val="000000" w:themeColor="text1"/>
          <w:sz w:val="26"/>
          <w:szCs w:val="26"/>
          <w:lang w:eastAsia="ru-RU"/>
        </w:rPr>
        <w:t xml:space="preserve">или </w:t>
      </w:r>
      <w:r w:rsidRPr="007E1651">
        <w:rPr>
          <w:rFonts w:ascii="Times New Roman" w:eastAsia="Times New Roman" w:hAnsi="Times New Roman" w:cs="Times New Roman"/>
          <w:iCs/>
          <w:color w:val="000000" w:themeColor="text1"/>
          <w:sz w:val="26"/>
          <w:szCs w:val="26"/>
          <w:lang w:eastAsia="ru-RU"/>
        </w:rPr>
        <w:t>(100%),</w:t>
      </w:r>
      <w:r w:rsidRPr="007E1651">
        <w:rPr>
          <w:rFonts w:ascii="Times New Roman" w:eastAsia="Times New Roman" w:hAnsi="Times New Roman" w:cs="Times New Roman"/>
          <w:bCs/>
          <w:iCs/>
          <w:color w:val="000000" w:themeColor="text1"/>
          <w:sz w:val="26"/>
          <w:szCs w:val="26"/>
          <w:shd w:val="clear" w:color="auto" w:fill="FFFFFF"/>
          <w:lang w:eastAsia="ru-RU"/>
        </w:rPr>
        <w:t xml:space="preserve"> </w:t>
      </w:r>
      <w:r w:rsidRPr="007E1651">
        <w:rPr>
          <w:rFonts w:ascii="Times New Roman" w:eastAsia="Times New Roman" w:hAnsi="Times New Roman" w:cs="Times New Roman"/>
          <w:bCs/>
          <w:iCs/>
          <w:color w:val="000000" w:themeColor="text1"/>
          <w:sz w:val="26"/>
          <w:szCs w:val="26"/>
          <w:lang w:eastAsia="ru-RU"/>
        </w:rPr>
        <w:t>к плановым годовым показателям</w:t>
      </w:r>
      <w:r w:rsidRPr="007E1651">
        <w:rPr>
          <w:rFonts w:ascii="Times New Roman" w:eastAsia="Times New Roman" w:hAnsi="Times New Roman" w:cs="Times New Roman"/>
          <w:iCs/>
          <w:color w:val="000000" w:themeColor="text1"/>
          <w:sz w:val="26"/>
          <w:szCs w:val="26"/>
          <w:lang w:eastAsia="ru-RU"/>
        </w:rPr>
        <w:t xml:space="preserve"> </w:t>
      </w:r>
      <w:r w:rsidRPr="007E1651">
        <w:rPr>
          <w:rFonts w:ascii="Times New Roman" w:eastAsia="Times New Roman" w:hAnsi="Times New Roman" w:cs="Times New Roman"/>
          <w:bCs/>
          <w:color w:val="000000" w:themeColor="text1"/>
          <w:sz w:val="26"/>
          <w:szCs w:val="26"/>
          <w:lang w:eastAsia="ru-RU"/>
        </w:rPr>
        <w:t xml:space="preserve">625,1 тыс. руб. </w:t>
      </w:r>
      <w:r w:rsidRPr="007E1651">
        <w:rPr>
          <w:rFonts w:ascii="Times New Roman" w:eastAsia="Times New Roman" w:hAnsi="Times New Roman" w:cs="Times New Roman"/>
          <w:iCs/>
          <w:color w:val="000000" w:themeColor="text1"/>
          <w:sz w:val="26"/>
          <w:szCs w:val="26"/>
          <w:lang w:eastAsia="ru-RU"/>
        </w:rPr>
        <w:t>в том числе:</w:t>
      </w:r>
    </w:p>
    <w:p w:rsidR="007E1651" w:rsidRPr="007E1651" w:rsidRDefault="007E1651" w:rsidP="007E1651">
      <w:pPr>
        <w:spacing w:after="0" w:line="240" w:lineRule="auto"/>
        <w:ind w:firstLine="708"/>
        <w:contextualSpacing/>
        <w:jc w:val="both"/>
        <w:rPr>
          <w:rFonts w:ascii="Times New Roman" w:eastAsia="Times New Roman" w:hAnsi="Times New Roman" w:cs="Times New Roman"/>
          <w:color w:val="000000" w:themeColor="text1"/>
          <w:sz w:val="26"/>
          <w:szCs w:val="26"/>
          <w:lang w:eastAsia="ru-RU"/>
        </w:rPr>
      </w:pPr>
      <w:r w:rsidRPr="007E1651">
        <w:rPr>
          <w:rFonts w:ascii="Times New Roman" w:eastAsia="Times New Roman" w:hAnsi="Times New Roman" w:cs="Times New Roman"/>
          <w:color w:val="000000" w:themeColor="text1"/>
          <w:sz w:val="26"/>
          <w:szCs w:val="26"/>
          <w:lang w:eastAsia="ru-RU"/>
        </w:rPr>
        <w:t xml:space="preserve">- 225,2 тыс. руб. - </w:t>
      </w:r>
      <w:r w:rsidRPr="007E1651">
        <w:rPr>
          <w:rFonts w:ascii="Times New Roman" w:eastAsia="Times New Roman" w:hAnsi="Times New Roman" w:cs="Times New Roman"/>
          <w:bCs/>
          <w:color w:val="000000" w:themeColor="text1"/>
          <w:sz w:val="26"/>
          <w:szCs w:val="26"/>
          <w:lang w:eastAsia="ru-RU"/>
        </w:rPr>
        <w:t>ремонт обелиска воинам-односельчанам Скорбящая мать в дер. Новое Село Вяземского муниципального округа Смоленской области</w:t>
      </w:r>
      <w:r w:rsidRPr="007E1651">
        <w:rPr>
          <w:rFonts w:ascii="Times New Roman" w:eastAsia="Times New Roman" w:hAnsi="Times New Roman" w:cs="Times New Roman"/>
          <w:color w:val="000000" w:themeColor="text1"/>
          <w:sz w:val="26"/>
          <w:szCs w:val="26"/>
          <w:lang w:eastAsia="ru-RU"/>
        </w:rPr>
        <w:t>;</w:t>
      </w:r>
    </w:p>
    <w:p w:rsidR="007E1651" w:rsidRPr="007E1651" w:rsidRDefault="007E1651" w:rsidP="007E1651">
      <w:pPr>
        <w:spacing w:after="0" w:line="240" w:lineRule="auto"/>
        <w:ind w:firstLine="708"/>
        <w:contextualSpacing/>
        <w:jc w:val="both"/>
        <w:rPr>
          <w:rFonts w:ascii="Times New Roman" w:eastAsia="Times New Roman" w:hAnsi="Times New Roman" w:cs="Times New Roman"/>
          <w:color w:val="000000" w:themeColor="text1"/>
          <w:sz w:val="26"/>
          <w:szCs w:val="26"/>
          <w:lang w:eastAsia="ru-RU"/>
        </w:rPr>
      </w:pPr>
      <w:r w:rsidRPr="007E1651">
        <w:rPr>
          <w:rFonts w:ascii="Times New Roman" w:eastAsia="Times New Roman" w:hAnsi="Times New Roman" w:cs="Times New Roman"/>
          <w:color w:val="000000" w:themeColor="text1"/>
          <w:sz w:val="26"/>
          <w:szCs w:val="26"/>
          <w:lang w:eastAsia="ru-RU"/>
        </w:rPr>
        <w:t xml:space="preserve">- 249,6 тыс. руб. - </w:t>
      </w:r>
      <w:r w:rsidRPr="007E1651">
        <w:rPr>
          <w:rFonts w:ascii="Times New Roman" w:eastAsia="Times New Roman" w:hAnsi="Times New Roman" w:cs="Times New Roman"/>
          <w:bCs/>
          <w:color w:val="000000" w:themeColor="text1"/>
          <w:sz w:val="26"/>
          <w:szCs w:val="26"/>
          <w:lang w:eastAsia="ru-RU"/>
        </w:rPr>
        <w:t>ремонт обелиска воинам, павшим в годы Великой Отечественной войны в. дер. Касня Вяземского муниципального округа Смоленской области</w:t>
      </w:r>
      <w:r w:rsidRPr="007E1651">
        <w:rPr>
          <w:rFonts w:ascii="Times New Roman" w:eastAsia="Times New Roman" w:hAnsi="Times New Roman" w:cs="Times New Roman"/>
          <w:color w:val="000000" w:themeColor="text1"/>
          <w:sz w:val="26"/>
          <w:szCs w:val="26"/>
          <w:lang w:eastAsia="ru-RU"/>
        </w:rPr>
        <w:t>;</w:t>
      </w:r>
    </w:p>
    <w:p w:rsidR="007E1651" w:rsidRPr="007E1651" w:rsidRDefault="007E1651" w:rsidP="007E1651">
      <w:pPr>
        <w:spacing w:after="0" w:line="240" w:lineRule="auto"/>
        <w:ind w:firstLine="708"/>
        <w:contextualSpacing/>
        <w:jc w:val="both"/>
        <w:rPr>
          <w:rFonts w:ascii="Times New Roman" w:eastAsia="Times New Roman" w:hAnsi="Times New Roman" w:cs="Times New Roman"/>
          <w:bCs/>
          <w:color w:val="000000" w:themeColor="text1"/>
          <w:sz w:val="26"/>
          <w:szCs w:val="26"/>
          <w:lang w:eastAsia="ru-RU"/>
        </w:rPr>
      </w:pPr>
      <w:r w:rsidRPr="007E1651">
        <w:rPr>
          <w:rFonts w:ascii="Times New Roman" w:eastAsia="Times New Roman" w:hAnsi="Times New Roman" w:cs="Times New Roman"/>
          <w:color w:val="000000" w:themeColor="text1"/>
          <w:sz w:val="26"/>
          <w:szCs w:val="26"/>
          <w:lang w:eastAsia="ru-RU"/>
        </w:rPr>
        <w:t xml:space="preserve">- 150,2 тыс. руб. - </w:t>
      </w:r>
      <w:r w:rsidRPr="007E1651">
        <w:rPr>
          <w:rFonts w:ascii="Times New Roman" w:eastAsia="Times New Roman" w:hAnsi="Times New Roman" w:cs="Times New Roman"/>
          <w:bCs/>
          <w:color w:val="000000" w:themeColor="text1"/>
          <w:sz w:val="26"/>
          <w:szCs w:val="26"/>
          <w:lang w:eastAsia="ru-RU"/>
        </w:rPr>
        <w:t>ремонт обелиска в с. Новый Вяземского муниципального округа Смоленской области.</w:t>
      </w:r>
    </w:p>
    <w:p w:rsidR="007E1651" w:rsidRPr="007E1651" w:rsidRDefault="007E1651" w:rsidP="007E1651">
      <w:pPr>
        <w:spacing w:after="0" w:line="240" w:lineRule="auto"/>
        <w:ind w:firstLine="284"/>
        <w:contextualSpacing/>
        <w:jc w:val="both"/>
        <w:rPr>
          <w:rFonts w:ascii="Times New Roman" w:eastAsia="Times New Roman" w:hAnsi="Times New Roman" w:cs="Times New Roman"/>
          <w:bCs/>
          <w:color w:val="000000" w:themeColor="text1"/>
          <w:sz w:val="26"/>
          <w:szCs w:val="26"/>
          <w:lang w:eastAsia="ru-RU"/>
        </w:rPr>
      </w:pPr>
      <w:r w:rsidRPr="007E1651">
        <w:rPr>
          <w:rFonts w:ascii="Times New Roman" w:eastAsia="Times New Roman" w:hAnsi="Times New Roman" w:cs="Times New Roman"/>
          <w:bCs/>
          <w:color w:val="000000" w:themeColor="text1"/>
          <w:sz w:val="26"/>
          <w:szCs w:val="26"/>
          <w:lang w:eastAsia="ru-RU"/>
        </w:rPr>
        <w:t xml:space="preserve">3. </w:t>
      </w:r>
      <w:r w:rsidRPr="007E1651">
        <w:rPr>
          <w:rFonts w:ascii="Times New Roman" w:eastAsia="Times New Roman" w:hAnsi="Times New Roman" w:cs="Times New Roman"/>
          <w:bCs/>
          <w:iCs/>
          <w:color w:val="000000" w:themeColor="text1"/>
          <w:sz w:val="26"/>
          <w:szCs w:val="26"/>
          <w:lang w:eastAsia="ru-RU"/>
        </w:rPr>
        <w:t>На реализацию мероприятий «</w:t>
      </w:r>
      <w:r w:rsidRPr="007E1651">
        <w:rPr>
          <w:rFonts w:ascii="Times New Roman" w:eastAsia="Times New Roman" w:hAnsi="Times New Roman" w:cs="Times New Roman"/>
          <w:bCs/>
          <w:color w:val="000000" w:themeColor="text1"/>
          <w:sz w:val="26"/>
          <w:szCs w:val="26"/>
          <w:lang w:eastAsia="ru-RU"/>
        </w:rPr>
        <w:t xml:space="preserve">Изготовление, установка и ремонт информационно - исторических щитов, мемориальных и памятных досок» </w:t>
      </w:r>
      <w:r w:rsidRPr="007E1651">
        <w:rPr>
          <w:rFonts w:ascii="Times New Roman" w:eastAsia="Times New Roman" w:hAnsi="Times New Roman" w:cs="Times New Roman"/>
          <w:bCs/>
          <w:iCs/>
          <w:color w:val="000000" w:themeColor="text1"/>
          <w:sz w:val="26"/>
          <w:szCs w:val="26"/>
          <w:lang w:eastAsia="ru-RU"/>
        </w:rPr>
        <w:t xml:space="preserve">расходы, составили </w:t>
      </w:r>
      <w:r w:rsidRPr="007E1651">
        <w:rPr>
          <w:rFonts w:ascii="Times New Roman" w:eastAsia="Times New Roman" w:hAnsi="Times New Roman" w:cs="Times New Roman"/>
          <w:bCs/>
          <w:color w:val="000000" w:themeColor="text1"/>
          <w:sz w:val="26"/>
          <w:szCs w:val="26"/>
          <w:lang w:eastAsia="ru-RU"/>
        </w:rPr>
        <w:t xml:space="preserve">28,5 тыс. руб. </w:t>
      </w:r>
      <w:r w:rsidRPr="007E1651">
        <w:rPr>
          <w:rFonts w:ascii="Times New Roman" w:eastAsia="Times New Roman" w:hAnsi="Times New Roman" w:cs="Times New Roman"/>
          <w:bCs/>
          <w:iCs/>
          <w:color w:val="000000" w:themeColor="text1"/>
          <w:sz w:val="26"/>
          <w:szCs w:val="26"/>
          <w:lang w:eastAsia="ru-RU"/>
        </w:rPr>
        <w:t xml:space="preserve"> </w:t>
      </w:r>
      <w:r w:rsidRPr="007E1651">
        <w:rPr>
          <w:rFonts w:ascii="Times New Roman" w:eastAsia="Times New Roman" w:hAnsi="Times New Roman" w:cs="Times New Roman"/>
          <w:bCs/>
          <w:color w:val="000000" w:themeColor="text1"/>
          <w:sz w:val="26"/>
          <w:szCs w:val="26"/>
          <w:lang w:eastAsia="ru-RU"/>
        </w:rPr>
        <w:t xml:space="preserve">или </w:t>
      </w:r>
      <w:r w:rsidRPr="007E1651">
        <w:rPr>
          <w:rFonts w:ascii="Times New Roman" w:eastAsia="Times New Roman" w:hAnsi="Times New Roman" w:cs="Times New Roman"/>
          <w:bCs/>
          <w:iCs/>
          <w:color w:val="000000" w:themeColor="text1"/>
          <w:sz w:val="26"/>
          <w:szCs w:val="26"/>
          <w:lang w:eastAsia="ru-RU"/>
        </w:rPr>
        <w:t xml:space="preserve">(100%), к плановым годовым показателям </w:t>
      </w:r>
      <w:r w:rsidRPr="007E1651">
        <w:rPr>
          <w:rFonts w:ascii="Times New Roman" w:eastAsia="Times New Roman" w:hAnsi="Times New Roman" w:cs="Times New Roman"/>
          <w:bCs/>
          <w:color w:val="000000" w:themeColor="text1"/>
          <w:sz w:val="26"/>
          <w:szCs w:val="26"/>
          <w:lang w:eastAsia="ru-RU"/>
        </w:rPr>
        <w:t xml:space="preserve">28,5 тыс. руб. </w:t>
      </w:r>
      <w:r w:rsidRPr="007E1651">
        <w:rPr>
          <w:rFonts w:ascii="Times New Roman" w:eastAsia="Times New Roman" w:hAnsi="Times New Roman" w:cs="Times New Roman"/>
          <w:bCs/>
          <w:iCs/>
          <w:color w:val="000000" w:themeColor="text1"/>
          <w:sz w:val="26"/>
          <w:szCs w:val="26"/>
          <w:lang w:eastAsia="ru-RU"/>
        </w:rPr>
        <w:t>в том числе:</w:t>
      </w:r>
      <w:r w:rsidRPr="007E1651">
        <w:rPr>
          <w:rFonts w:ascii="Times New Roman" w:eastAsia="Times New Roman" w:hAnsi="Times New Roman" w:cs="Times New Roman"/>
          <w:bCs/>
          <w:color w:val="000000" w:themeColor="text1"/>
          <w:sz w:val="26"/>
          <w:szCs w:val="26"/>
          <w:lang w:eastAsia="ru-RU"/>
        </w:rPr>
        <w:t xml:space="preserve"> </w:t>
      </w:r>
    </w:p>
    <w:p w:rsidR="007E1651" w:rsidRPr="007E1651" w:rsidRDefault="007E1651" w:rsidP="007E1651">
      <w:pPr>
        <w:spacing w:after="0" w:line="240" w:lineRule="auto"/>
        <w:ind w:firstLine="708"/>
        <w:contextualSpacing/>
        <w:jc w:val="both"/>
        <w:rPr>
          <w:rFonts w:ascii="Times New Roman" w:eastAsia="Times New Roman" w:hAnsi="Times New Roman" w:cs="Times New Roman"/>
          <w:color w:val="000000" w:themeColor="text1"/>
          <w:sz w:val="26"/>
          <w:szCs w:val="26"/>
          <w:lang w:eastAsia="ru-RU"/>
        </w:rPr>
      </w:pPr>
      <w:r w:rsidRPr="007E1651">
        <w:rPr>
          <w:rFonts w:ascii="Times New Roman" w:eastAsia="Times New Roman" w:hAnsi="Times New Roman" w:cs="Times New Roman"/>
          <w:bCs/>
          <w:color w:val="000000" w:themeColor="text1"/>
          <w:sz w:val="26"/>
          <w:szCs w:val="26"/>
          <w:lang w:eastAsia="ru-RU"/>
        </w:rPr>
        <w:t xml:space="preserve">- 28,5 тыс. руб. – изготовление памятной гранитной плиты.               </w:t>
      </w:r>
    </w:p>
    <w:p w:rsidR="007E1651" w:rsidRPr="007E1651" w:rsidRDefault="007E1651" w:rsidP="007E1651">
      <w:pPr>
        <w:spacing w:after="0" w:line="240" w:lineRule="auto"/>
        <w:ind w:firstLine="360"/>
        <w:contextualSpacing/>
        <w:jc w:val="both"/>
        <w:rPr>
          <w:rFonts w:ascii="Times New Roman" w:eastAsia="Times New Roman" w:hAnsi="Times New Roman" w:cs="Times New Roman"/>
          <w:bCs/>
          <w:color w:val="000000" w:themeColor="text1"/>
          <w:sz w:val="26"/>
          <w:szCs w:val="26"/>
          <w:lang w:eastAsia="ru-RU"/>
        </w:rPr>
      </w:pPr>
      <w:r w:rsidRPr="007E1651">
        <w:rPr>
          <w:rFonts w:ascii="Times New Roman" w:eastAsia="Times New Roman" w:hAnsi="Times New Roman" w:cs="Times New Roman"/>
          <w:color w:val="000000" w:themeColor="text1"/>
          <w:sz w:val="26"/>
          <w:szCs w:val="26"/>
          <w:lang w:eastAsia="ru-RU"/>
        </w:rPr>
        <w:t xml:space="preserve">4. </w:t>
      </w:r>
      <w:r w:rsidRPr="007E1651">
        <w:rPr>
          <w:rFonts w:ascii="Times New Roman" w:eastAsia="Times New Roman" w:hAnsi="Times New Roman" w:cs="Times New Roman"/>
          <w:bCs/>
          <w:iCs/>
          <w:color w:val="000000" w:themeColor="text1"/>
          <w:sz w:val="26"/>
          <w:szCs w:val="26"/>
          <w:lang w:eastAsia="ru-RU"/>
        </w:rPr>
        <w:t>На реализацию мероприятий «</w:t>
      </w:r>
      <w:r w:rsidRPr="007E1651">
        <w:rPr>
          <w:rFonts w:ascii="Times New Roman" w:eastAsia="Times New Roman" w:hAnsi="Times New Roman" w:cs="Times New Roman"/>
          <w:color w:val="000000" w:themeColor="text1"/>
          <w:sz w:val="26"/>
          <w:szCs w:val="26"/>
          <w:lang w:eastAsia="ru-RU"/>
        </w:rPr>
        <w:t>Ремонт и восстановление воинских захоронений и мемориальных сооружений, находящихся вне воинских захоронений»</w:t>
      </w:r>
      <w:r w:rsidRPr="007E1651">
        <w:rPr>
          <w:rFonts w:ascii="Times New Roman" w:eastAsia="Times New Roman" w:hAnsi="Times New Roman" w:cs="Times New Roman"/>
          <w:bCs/>
          <w:iCs/>
          <w:color w:val="000000" w:themeColor="text1"/>
          <w:sz w:val="26"/>
          <w:szCs w:val="26"/>
          <w:lang w:eastAsia="ru-RU"/>
        </w:rPr>
        <w:t xml:space="preserve"> расходы составили </w:t>
      </w:r>
      <w:r w:rsidRPr="007E1651">
        <w:rPr>
          <w:rFonts w:ascii="Times New Roman" w:eastAsia="Times New Roman" w:hAnsi="Times New Roman" w:cs="Times New Roman"/>
          <w:bCs/>
          <w:color w:val="000000" w:themeColor="text1"/>
          <w:sz w:val="26"/>
          <w:szCs w:val="26"/>
          <w:lang w:eastAsia="ru-RU"/>
        </w:rPr>
        <w:t xml:space="preserve">1 084,2 тыс. руб. </w:t>
      </w:r>
      <w:r w:rsidRPr="007E1651">
        <w:rPr>
          <w:rFonts w:ascii="Times New Roman" w:eastAsia="Times New Roman" w:hAnsi="Times New Roman" w:cs="Times New Roman"/>
          <w:bCs/>
          <w:iCs/>
          <w:color w:val="000000" w:themeColor="text1"/>
          <w:sz w:val="26"/>
          <w:szCs w:val="26"/>
          <w:lang w:eastAsia="ru-RU"/>
        </w:rPr>
        <w:t xml:space="preserve"> </w:t>
      </w:r>
      <w:r w:rsidRPr="007E1651">
        <w:rPr>
          <w:rFonts w:ascii="Times New Roman" w:eastAsia="Times New Roman" w:hAnsi="Times New Roman" w:cs="Times New Roman"/>
          <w:bCs/>
          <w:color w:val="000000" w:themeColor="text1"/>
          <w:sz w:val="26"/>
          <w:szCs w:val="26"/>
          <w:lang w:eastAsia="ru-RU"/>
        </w:rPr>
        <w:t xml:space="preserve">или </w:t>
      </w:r>
      <w:r w:rsidRPr="007E1651">
        <w:rPr>
          <w:rFonts w:ascii="Times New Roman" w:eastAsia="Times New Roman" w:hAnsi="Times New Roman" w:cs="Times New Roman"/>
          <w:bCs/>
          <w:iCs/>
          <w:color w:val="000000" w:themeColor="text1"/>
          <w:sz w:val="26"/>
          <w:szCs w:val="26"/>
          <w:lang w:eastAsia="ru-RU"/>
        </w:rPr>
        <w:t xml:space="preserve">(100%), к плановым годовым показателям </w:t>
      </w:r>
      <w:r w:rsidRPr="007E1651">
        <w:rPr>
          <w:rFonts w:ascii="Times New Roman" w:eastAsia="Times New Roman" w:hAnsi="Times New Roman" w:cs="Times New Roman"/>
          <w:bCs/>
          <w:color w:val="000000" w:themeColor="text1"/>
          <w:sz w:val="26"/>
          <w:szCs w:val="26"/>
          <w:lang w:eastAsia="ru-RU"/>
        </w:rPr>
        <w:t>1 084,2тыс. руб.</w:t>
      </w:r>
    </w:p>
    <w:p w:rsidR="007E1651" w:rsidRPr="007E1651" w:rsidRDefault="007E1651" w:rsidP="007E1651">
      <w:pPr>
        <w:spacing w:after="0" w:line="240" w:lineRule="auto"/>
        <w:contextualSpacing/>
        <w:jc w:val="both"/>
        <w:rPr>
          <w:rFonts w:ascii="Times New Roman" w:eastAsia="Times New Roman" w:hAnsi="Times New Roman" w:cs="Times New Roman"/>
          <w:color w:val="000000" w:themeColor="text1"/>
          <w:sz w:val="26"/>
          <w:szCs w:val="26"/>
          <w:lang w:eastAsia="ru-RU"/>
        </w:rPr>
      </w:pPr>
    </w:p>
    <w:p w:rsidR="007E1651" w:rsidRDefault="007E1651" w:rsidP="007E1651">
      <w:pPr>
        <w:spacing w:after="0" w:line="240" w:lineRule="auto"/>
        <w:ind w:firstLine="360"/>
        <w:contextualSpacing/>
        <w:jc w:val="center"/>
        <w:rPr>
          <w:rFonts w:ascii="Times New Roman" w:eastAsia="Times New Roman" w:hAnsi="Times New Roman" w:cs="Times New Roman"/>
          <w:b/>
          <w:color w:val="000000"/>
          <w:sz w:val="26"/>
          <w:szCs w:val="26"/>
          <w:lang w:eastAsia="ru-RU"/>
        </w:rPr>
      </w:pPr>
      <w:r w:rsidRPr="007E1651">
        <w:rPr>
          <w:rFonts w:ascii="Times New Roman" w:eastAsia="Times New Roman" w:hAnsi="Times New Roman" w:cs="Times New Roman"/>
          <w:b/>
          <w:color w:val="000000"/>
          <w:sz w:val="26"/>
          <w:szCs w:val="26"/>
          <w:lang w:eastAsia="ru-RU"/>
        </w:rPr>
        <w:t>2</w:t>
      </w:r>
      <w:r>
        <w:rPr>
          <w:rFonts w:ascii="Times New Roman" w:eastAsia="Times New Roman" w:hAnsi="Times New Roman" w:cs="Times New Roman"/>
          <w:b/>
          <w:color w:val="000000"/>
          <w:sz w:val="26"/>
          <w:szCs w:val="26"/>
          <w:lang w:eastAsia="ru-RU"/>
        </w:rPr>
        <w:t>1.</w:t>
      </w:r>
      <w:r w:rsidRPr="007E1651">
        <w:rPr>
          <w:rFonts w:ascii="Times New Roman" w:eastAsia="Times New Roman" w:hAnsi="Times New Roman" w:cs="Times New Roman"/>
          <w:b/>
          <w:color w:val="000000"/>
          <w:sz w:val="26"/>
          <w:szCs w:val="26"/>
          <w:lang w:eastAsia="ru-RU"/>
        </w:rPr>
        <w:t xml:space="preserve"> Финансово-экономическая деятельность</w:t>
      </w:r>
    </w:p>
    <w:p w:rsidR="007E1651" w:rsidRPr="007E1651" w:rsidRDefault="007E1651" w:rsidP="007E1651">
      <w:pPr>
        <w:spacing w:after="0" w:line="240" w:lineRule="auto"/>
        <w:ind w:firstLine="708"/>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В рамках реализации муниципальной программы «Развитие культуры и туризма в муниципальном образовании «Вяземский муниципальный округ» Смоленской области осуществлялись расходы по обеспечению деятельности 5 бюджетных муниципальных учреждений, 2 казенных учреждений, управления по культуре, спорту и туризму.</w:t>
      </w:r>
    </w:p>
    <w:p w:rsidR="007E1651" w:rsidRPr="007E1651" w:rsidRDefault="007E1651" w:rsidP="007E1651">
      <w:pPr>
        <w:spacing w:after="0" w:line="240" w:lineRule="auto"/>
        <w:ind w:firstLine="708"/>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На обеспечение деятельности МКУ ЦБ расходы составили 12 604,4 тыс. руб. или 99,42 % к годовому плану 12 677,3 тыс. руб.</w:t>
      </w:r>
    </w:p>
    <w:p w:rsidR="007E1651" w:rsidRPr="007E1651" w:rsidRDefault="007E1651" w:rsidP="007E1651">
      <w:pPr>
        <w:spacing w:after="0" w:line="240" w:lineRule="auto"/>
        <w:ind w:firstLine="708"/>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 xml:space="preserve">На обеспечение деятельности казенного учреждения МКУ АТП в части расходов на содержание работников, обслуживающих учреждения культуры) расходы составили 35 081,1 тыс. руб. или 99,76% к годовому плану (35 164,7 тыс. руб.). </w:t>
      </w:r>
    </w:p>
    <w:p w:rsidR="007E1651" w:rsidRPr="007E1651" w:rsidRDefault="007E1651" w:rsidP="007E1651">
      <w:pPr>
        <w:spacing w:after="0" w:line="240" w:lineRule="auto"/>
        <w:ind w:firstLine="708"/>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На предоставления субсидий муниципальным бюджетным учреждениям, подведомственным управлению культуры, спорту и туризма, на финансовое обеспечение выполнения муниципального задания направлено средств в сумме 188 240,8 тыс. руб. или 99,04% к годовым назначениям (190 064,6 тыс. руб.).</w:t>
      </w:r>
    </w:p>
    <w:p w:rsidR="007E1651" w:rsidRPr="007E1651" w:rsidRDefault="007E1651" w:rsidP="007E1651">
      <w:pPr>
        <w:spacing w:after="0" w:line="240" w:lineRule="auto"/>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Кроме того, субсидии на иные цели:</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20 760,3 тыс. руб. - на коммунальные услуги;</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lastRenderedPageBreak/>
        <w:t>691,7 тыс. руб. - выполнение пуско-наладочных работ узлов учёта тепловой энергии в Относовском СДК, Российском СДК и СДК «Сокол»;</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3 784,6 тыс. руб. - приобретение звукового оборудования в ДК «Центральный»;</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830,3 тыс. руб. - приобретение мебели в ДК «Центральный»;</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143,9 тыс. руб. - приобретение телевизора в фойе ДК «Центральный»;</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389,8 тыс. руб.-приобретение рулонных и портьерных штор по помещения ДК «Центральный»;</w:t>
      </w:r>
    </w:p>
    <w:p w:rsidR="007E1651" w:rsidRPr="007E1651" w:rsidRDefault="007E1651" w:rsidP="007E1651">
      <w:pPr>
        <w:pStyle w:val="ad"/>
        <w:numPr>
          <w:ilvl w:val="0"/>
          <w:numId w:val="22"/>
        </w:numPr>
        <w:spacing w:after="0" w:line="240" w:lineRule="auto"/>
        <w:ind w:left="426" w:hanging="360"/>
        <w:jc w:val="both"/>
        <w:rPr>
          <w:color w:val="000000" w:themeColor="text1"/>
          <w:sz w:val="26"/>
          <w:szCs w:val="26"/>
        </w:rPr>
      </w:pPr>
      <w:r w:rsidRPr="007E1651">
        <w:rPr>
          <w:color w:val="000000" w:themeColor="text1"/>
          <w:sz w:val="26"/>
          <w:szCs w:val="26"/>
        </w:rPr>
        <w:t>40,0 тыс. руб. -  приобретение манометров для подведомственных подразделений МБУК ВРКДЦ.</w:t>
      </w:r>
    </w:p>
    <w:p w:rsidR="007E1651" w:rsidRPr="007E1651" w:rsidRDefault="007E1651" w:rsidP="007E1651">
      <w:pPr>
        <w:tabs>
          <w:tab w:val="left" w:pos="1230"/>
          <w:tab w:val="center" w:pos="4677"/>
        </w:tabs>
        <w:spacing w:after="0" w:line="240" w:lineRule="auto"/>
        <w:contextualSpacing/>
        <w:jc w:val="center"/>
        <w:rPr>
          <w:rFonts w:ascii="Times New Roman" w:eastAsia="Times New Roman" w:hAnsi="Times New Roman" w:cs="Times New Roman"/>
          <w:b/>
          <w:sz w:val="26"/>
          <w:szCs w:val="26"/>
          <w:highlight w:val="yellow"/>
          <w:lang w:eastAsia="ru-RU"/>
        </w:rPr>
      </w:pPr>
      <w:r w:rsidRPr="007E1651">
        <w:rPr>
          <w:rFonts w:ascii="Times New Roman" w:eastAsia="Times New Roman" w:hAnsi="Times New Roman" w:cs="Times New Roman"/>
          <w:b/>
          <w:sz w:val="26"/>
          <w:szCs w:val="26"/>
          <w:lang w:eastAsia="ru-RU"/>
        </w:rPr>
        <w:t>Заработная плата</w:t>
      </w:r>
    </w:p>
    <w:p w:rsidR="007E1651" w:rsidRPr="007E1651" w:rsidRDefault="007E1651" w:rsidP="007E1651">
      <w:pPr>
        <w:spacing w:after="0" w:line="240" w:lineRule="auto"/>
        <w:ind w:firstLine="708"/>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В целях реализации мероприятий в округе ведется постоянный мониторинг уровня заработной платы работников культуры и дополнительного образования по различным категориям сотрудников учреждений. Среднесписочная численность персонала составила 198,33 человека, из них 14,53 внешние совместители.</w:t>
      </w:r>
    </w:p>
    <w:p w:rsidR="007E1651" w:rsidRPr="007E1651" w:rsidRDefault="007E1651" w:rsidP="007E1651">
      <w:pPr>
        <w:spacing w:after="0" w:line="240" w:lineRule="auto"/>
        <w:ind w:firstLine="708"/>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 xml:space="preserve">Средняя зарплата плата работников сферы культуры – 51 655 рублей 25 копеек при плановом уровне – 51 510 рубля 00 копеек. </w:t>
      </w:r>
    </w:p>
    <w:p w:rsidR="007E1651" w:rsidRPr="007E1651" w:rsidRDefault="007E1651" w:rsidP="007E1651">
      <w:pPr>
        <w:spacing w:after="0" w:line="240" w:lineRule="auto"/>
        <w:ind w:firstLine="708"/>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 xml:space="preserve">Средняя зарплата педагогических работников сферы дополнительного образования сложилась в сумме 54 966 рублей 37 копеек при плановом уровне 54 456 рублей 00 копеек. </w:t>
      </w:r>
    </w:p>
    <w:p w:rsidR="007E1651" w:rsidRPr="007E1651" w:rsidRDefault="007E1651" w:rsidP="007E1651">
      <w:pPr>
        <w:spacing w:after="0" w:line="240" w:lineRule="auto"/>
        <w:ind w:firstLine="708"/>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 xml:space="preserve">Задолженности перед персоналом по оплате труда нет. </w:t>
      </w:r>
    </w:p>
    <w:p w:rsidR="007E1651" w:rsidRPr="007E1651" w:rsidRDefault="007E1651" w:rsidP="007E1651">
      <w:pPr>
        <w:spacing w:after="0" w:line="240" w:lineRule="auto"/>
        <w:contextualSpacing/>
        <w:jc w:val="center"/>
        <w:rPr>
          <w:rFonts w:ascii="Times New Roman" w:eastAsia="Times New Roman" w:hAnsi="Times New Roman" w:cs="Times New Roman"/>
          <w:b/>
          <w:bCs/>
          <w:sz w:val="26"/>
          <w:szCs w:val="26"/>
          <w:lang w:eastAsia="ru-RU"/>
        </w:rPr>
      </w:pPr>
      <w:r w:rsidRPr="007E1651">
        <w:rPr>
          <w:rFonts w:ascii="Times New Roman" w:eastAsia="Times New Roman" w:hAnsi="Times New Roman" w:cs="Times New Roman"/>
          <w:b/>
          <w:bCs/>
          <w:sz w:val="26"/>
          <w:szCs w:val="26"/>
          <w:lang w:eastAsia="ru-RU"/>
        </w:rPr>
        <w:t>Исполнение непрограммной части расходов бюджета.</w:t>
      </w:r>
    </w:p>
    <w:p w:rsidR="007E1651" w:rsidRPr="007E1651" w:rsidRDefault="007E1651" w:rsidP="007E1651">
      <w:pPr>
        <w:spacing w:after="0" w:line="240" w:lineRule="auto"/>
        <w:ind w:firstLine="708"/>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 xml:space="preserve">По непрограммному направлению деятельности субсидия социально-ориентированным некоммерческим организациям </w:t>
      </w:r>
      <w:r w:rsidRPr="007E1651">
        <w:rPr>
          <w:rFonts w:ascii="Times New Roman" w:hAnsi="Times New Roman" w:cs="Times New Roman"/>
          <w:sz w:val="26"/>
          <w:szCs w:val="26"/>
        </w:rPr>
        <w:t>за 2025 года</w:t>
      </w:r>
      <w:r w:rsidRPr="007E1651">
        <w:rPr>
          <w:rFonts w:ascii="Times New Roman" w:eastAsia="Times New Roman" w:hAnsi="Times New Roman" w:cs="Times New Roman"/>
          <w:sz w:val="26"/>
          <w:szCs w:val="26"/>
          <w:lang w:eastAsia="ru-RU"/>
        </w:rPr>
        <w:t xml:space="preserve"> составила 900</w:t>
      </w:r>
      <w:r w:rsidRPr="007E1651">
        <w:rPr>
          <w:rFonts w:ascii="Times New Roman" w:eastAsia="Times New Roman" w:hAnsi="Times New Roman" w:cs="Times New Roman"/>
          <w:sz w:val="26"/>
          <w:szCs w:val="26"/>
          <w:lang w:val="en-US" w:eastAsia="ru-RU"/>
        </w:rPr>
        <w:t> </w:t>
      </w:r>
      <w:r w:rsidRPr="007E1651">
        <w:rPr>
          <w:rFonts w:ascii="Times New Roman" w:eastAsia="Times New Roman" w:hAnsi="Times New Roman" w:cs="Times New Roman"/>
          <w:sz w:val="26"/>
          <w:szCs w:val="26"/>
          <w:lang w:eastAsia="ru-RU"/>
        </w:rPr>
        <w:t xml:space="preserve">тыс. руб. или (100%)% к годовому плану 900,0 тыс. руб., в том числе:  </w:t>
      </w:r>
    </w:p>
    <w:p w:rsidR="007E1651" w:rsidRPr="007E1651" w:rsidRDefault="007E1651" w:rsidP="007E1651">
      <w:pPr>
        <w:spacing w:after="0" w:line="240" w:lineRule="auto"/>
        <w:contextualSpacing/>
        <w:jc w:val="both"/>
        <w:rPr>
          <w:rFonts w:ascii="Times New Roman" w:eastAsia="Times New Roman" w:hAnsi="Times New Roman" w:cs="Times New Roman"/>
          <w:sz w:val="26"/>
          <w:szCs w:val="26"/>
          <w:lang w:eastAsia="ru-RU"/>
        </w:rPr>
      </w:pPr>
      <w:r w:rsidRPr="007E1651">
        <w:rPr>
          <w:rFonts w:ascii="Times New Roman" w:eastAsia="Times New Roman" w:hAnsi="Times New Roman" w:cs="Times New Roman"/>
          <w:sz w:val="26"/>
          <w:szCs w:val="26"/>
          <w:lang w:eastAsia="ru-RU"/>
        </w:rPr>
        <w:t>средства направлены в:</w:t>
      </w:r>
    </w:p>
    <w:p w:rsidR="007E1651" w:rsidRPr="007E1651" w:rsidRDefault="007E1651" w:rsidP="007E1651">
      <w:pPr>
        <w:pStyle w:val="ad"/>
        <w:numPr>
          <w:ilvl w:val="0"/>
          <w:numId w:val="24"/>
        </w:numPr>
        <w:spacing w:after="0" w:line="240" w:lineRule="auto"/>
        <w:ind w:left="426" w:hanging="360"/>
        <w:jc w:val="both"/>
        <w:rPr>
          <w:rFonts w:eastAsia="Times New Roman"/>
          <w:sz w:val="26"/>
          <w:szCs w:val="26"/>
          <w:lang w:eastAsia="ru-RU"/>
        </w:rPr>
      </w:pPr>
      <w:r w:rsidRPr="007E1651">
        <w:rPr>
          <w:rFonts w:eastAsia="Times New Roman"/>
          <w:sz w:val="26"/>
          <w:szCs w:val="26"/>
          <w:lang w:eastAsia="ru-RU"/>
        </w:rPr>
        <w:t>Смоленское региональное отделение Общероссийской организации инвалидов «Всероссийское общество глухих» (Вяземское местное отделение) в сумме 51,6 тыс. руб. или 100% к годовым назначениям 51,6 тыс. руб.;</w:t>
      </w:r>
    </w:p>
    <w:p w:rsidR="007E1651" w:rsidRPr="007E1651" w:rsidRDefault="007E1651" w:rsidP="007E1651">
      <w:pPr>
        <w:pStyle w:val="ad"/>
        <w:numPr>
          <w:ilvl w:val="0"/>
          <w:numId w:val="24"/>
        </w:numPr>
        <w:spacing w:after="0" w:line="240" w:lineRule="auto"/>
        <w:ind w:left="426" w:hanging="360"/>
        <w:jc w:val="both"/>
        <w:rPr>
          <w:rFonts w:eastAsia="Times New Roman"/>
          <w:sz w:val="26"/>
          <w:szCs w:val="26"/>
          <w:lang w:eastAsia="ru-RU"/>
        </w:rPr>
      </w:pPr>
      <w:r w:rsidRPr="007E1651">
        <w:rPr>
          <w:rFonts w:eastAsia="Times New Roman"/>
          <w:sz w:val="26"/>
          <w:szCs w:val="26"/>
          <w:lang w:eastAsia="ru-RU"/>
        </w:rPr>
        <w:t>Общественную организацию – Вяземская городская общественная организация Смоленской областной организации Всероссийского общества инвалидов 111,6 тыс. руб. или 100% к годовым назначениям 111,6 тыс. руб.;</w:t>
      </w:r>
    </w:p>
    <w:p w:rsidR="007E1651" w:rsidRPr="007E1651" w:rsidRDefault="007E1651" w:rsidP="007E1651">
      <w:pPr>
        <w:pStyle w:val="ad"/>
        <w:numPr>
          <w:ilvl w:val="0"/>
          <w:numId w:val="24"/>
        </w:numPr>
        <w:spacing w:after="0" w:line="240" w:lineRule="auto"/>
        <w:ind w:left="426" w:hanging="360"/>
        <w:jc w:val="both"/>
        <w:rPr>
          <w:rFonts w:eastAsia="Times New Roman"/>
          <w:sz w:val="26"/>
          <w:szCs w:val="26"/>
          <w:lang w:eastAsia="ru-RU"/>
        </w:rPr>
      </w:pPr>
      <w:r w:rsidRPr="007E1651">
        <w:rPr>
          <w:rFonts w:eastAsia="Times New Roman"/>
          <w:sz w:val="26"/>
          <w:szCs w:val="26"/>
          <w:lang w:eastAsia="ru-RU"/>
        </w:rPr>
        <w:t>Вяземское хуторское казачье общество в сумме 84,0 тыс. руб. или 100% к годовым назначениям 84,0 тыс. руб.;</w:t>
      </w:r>
    </w:p>
    <w:p w:rsidR="007E1651" w:rsidRPr="007E1651" w:rsidRDefault="007E1651" w:rsidP="007E1651">
      <w:pPr>
        <w:pStyle w:val="ad"/>
        <w:numPr>
          <w:ilvl w:val="0"/>
          <w:numId w:val="24"/>
        </w:numPr>
        <w:spacing w:after="0" w:line="240" w:lineRule="auto"/>
        <w:ind w:left="426" w:hanging="360"/>
        <w:jc w:val="both"/>
        <w:rPr>
          <w:rFonts w:eastAsia="Times New Roman"/>
          <w:sz w:val="26"/>
          <w:szCs w:val="26"/>
          <w:lang w:eastAsia="ru-RU"/>
        </w:rPr>
      </w:pPr>
      <w:r w:rsidRPr="007E1651">
        <w:rPr>
          <w:rFonts w:eastAsia="Times New Roman"/>
          <w:sz w:val="26"/>
          <w:szCs w:val="26"/>
          <w:lang w:eastAsia="ru-RU"/>
        </w:rPr>
        <w:t>Вяземское районное отделение Смоленского областного отделения Всероссийской общественной организации ветеранов «Боевое Братство» в сумме 180 ,0 тыс. руб. или 100% к годовым назначениям 180,0 тыс. руб.;</w:t>
      </w:r>
    </w:p>
    <w:p w:rsidR="007E1651" w:rsidRPr="007E1651" w:rsidRDefault="007E1651" w:rsidP="007E1651">
      <w:pPr>
        <w:pStyle w:val="ad"/>
        <w:numPr>
          <w:ilvl w:val="0"/>
          <w:numId w:val="24"/>
        </w:numPr>
        <w:spacing w:after="0" w:line="240" w:lineRule="auto"/>
        <w:ind w:left="426" w:hanging="284"/>
        <w:jc w:val="both"/>
        <w:rPr>
          <w:rFonts w:eastAsia="Times New Roman"/>
          <w:sz w:val="26"/>
          <w:szCs w:val="26"/>
          <w:lang w:eastAsia="ru-RU"/>
        </w:rPr>
      </w:pPr>
      <w:r w:rsidRPr="007E1651">
        <w:rPr>
          <w:rFonts w:eastAsia="Times New Roman"/>
          <w:sz w:val="26"/>
          <w:szCs w:val="26"/>
          <w:lang w:eastAsia="ru-RU"/>
        </w:rPr>
        <w:t>Автономная некоммерческая организация "Приют для бездомных животных «Дом добра» в сумме 120,0 тыс. руб. или 100% к годовым назначениям 120,0 тыс. руб.;</w:t>
      </w:r>
    </w:p>
    <w:p w:rsidR="007E1651" w:rsidRPr="007E1651" w:rsidRDefault="007E1651" w:rsidP="007E1651">
      <w:pPr>
        <w:pStyle w:val="ad"/>
        <w:numPr>
          <w:ilvl w:val="0"/>
          <w:numId w:val="24"/>
        </w:numPr>
        <w:spacing w:after="0" w:line="240" w:lineRule="auto"/>
        <w:ind w:left="426" w:hanging="360"/>
        <w:jc w:val="both"/>
        <w:rPr>
          <w:rFonts w:eastAsia="Times New Roman"/>
          <w:sz w:val="26"/>
          <w:szCs w:val="26"/>
          <w:lang w:eastAsia="ru-RU"/>
        </w:rPr>
      </w:pPr>
      <w:r w:rsidRPr="007E1651">
        <w:rPr>
          <w:rFonts w:eastAsia="Times New Roman"/>
          <w:sz w:val="26"/>
          <w:szCs w:val="26"/>
          <w:lang w:eastAsia="ru-RU"/>
        </w:rPr>
        <w:t>Смоленская областная организация Общероссийской общественной организации инвалидов «Всероссийское ордена Трудового Красного Знамени общество слепых» в сумме 79,2 тыс. руб. или 100% к годовым назначениям 79,2 тыс. руб.;</w:t>
      </w:r>
    </w:p>
    <w:p w:rsidR="007E1651" w:rsidRPr="007E1651" w:rsidRDefault="007E1651" w:rsidP="007E1651">
      <w:pPr>
        <w:pStyle w:val="ad"/>
        <w:numPr>
          <w:ilvl w:val="0"/>
          <w:numId w:val="24"/>
        </w:numPr>
        <w:spacing w:after="0" w:line="240" w:lineRule="auto"/>
        <w:ind w:left="426" w:hanging="360"/>
        <w:jc w:val="both"/>
        <w:rPr>
          <w:rFonts w:eastAsia="Times New Roman"/>
          <w:sz w:val="26"/>
          <w:szCs w:val="26"/>
          <w:lang w:eastAsia="ru-RU"/>
        </w:rPr>
      </w:pPr>
      <w:r w:rsidRPr="007E1651">
        <w:rPr>
          <w:rFonts w:eastAsia="Times New Roman"/>
          <w:sz w:val="26"/>
          <w:szCs w:val="26"/>
          <w:lang w:eastAsia="ru-RU"/>
        </w:rPr>
        <w:t>Вяземская районная общественная организация Смоленской областной общественной организации ветеранов (пенсионеров) войны, труда, вооруженных Сил и правоохранительных органов в сумме 178,8 тыс. руб. или 100,0% к годовым назначениям 178,8 тыс. руб.;</w:t>
      </w:r>
    </w:p>
    <w:p w:rsidR="007E1651" w:rsidRPr="007E1651" w:rsidRDefault="007E1651" w:rsidP="007E1651">
      <w:pPr>
        <w:pStyle w:val="ad"/>
        <w:numPr>
          <w:ilvl w:val="0"/>
          <w:numId w:val="24"/>
        </w:numPr>
        <w:spacing w:after="0" w:line="240" w:lineRule="auto"/>
        <w:ind w:left="426" w:hanging="360"/>
        <w:jc w:val="both"/>
        <w:rPr>
          <w:rFonts w:eastAsia="Times New Roman"/>
          <w:sz w:val="26"/>
          <w:szCs w:val="26"/>
          <w:lang w:eastAsia="ru-RU"/>
        </w:rPr>
      </w:pPr>
      <w:r w:rsidRPr="007E1651">
        <w:rPr>
          <w:rFonts w:eastAsia="Times New Roman"/>
          <w:sz w:val="26"/>
          <w:szCs w:val="26"/>
          <w:lang w:eastAsia="ru-RU"/>
        </w:rPr>
        <w:t>Фонд поддержки социальных инициатив «Импульс» в сумме 94,8 тыс. руб. или 100,0% к годовым назначениям 94,8 тыс. руб.</w:t>
      </w:r>
    </w:p>
    <w:p w:rsidR="00641B55" w:rsidRDefault="00641B55" w:rsidP="00641B55">
      <w:pPr>
        <w:spacing w:after="0" w:line="240" w:lineRule="auto"/>
        <w:contextualSpacing/>
        <w:jc w:val="center"/>
        <w:rPr>
          <w:rFonts w:ascii="Times New Roman" w:eastAsia="Times New Roman" w:hAnsi="Times New Roman" w:cs="Times New Roman"/>
          <w:b/>
          <w:sz w:val="28"/>
          <w:szCs w:val="28"/>
          <w:lang w:eastAsia="ru-RU"/>
        </w:rPr>
      </w:pPr>
      <w:r w:rsidRPr="001C6EDC">
        <w:rPr>
          <w:rFonts w:ascii="Times New Roman" w:eastAsia="Times New Roman" w:hAnsi="Times New Roman" w:cs="Times New Roman"/>
          <w:b/>
          <w:sz w:val="28"/>
          <w:szCs w:val="28"/>
          <w:lang w:eastAsia="ru-RU"/>
        </w:rPr>
        <w:lastRenderedPageBreak/>
        <w:t>2</w:t>
      </w:r>
      <w:r w:rsidR="00317FBC">
        <w:rPr>
          <w:rFonts w:ascii="Times New Roman" w:eastAsia="Times New Roman" w:hAnsi="Times New Roman" w:cs="Times New Roman"/>
          <w:b/>
          <w:sz w:val="28"/>
          <w:szCs w:val="28"/>
          <w:lang w:eastAsia="ru-RU"/>
        </w:rPr>
        <w:t>2</w:t>
      </w:r>
      <w:r w:rsidRPr="001C6EDC">
        <w:rPr>
          <w:rFonts w:ascii="Times New Roman" w:eastAsia="Times New Roman" w:hAnsi="Times New Roman" w:cs="Times New Roman"/>
          <w:b/>
          <w:sz w:val="28"/>
          <w:szCs w:val="28"/>
          <w:lang w:eastAsia="ru-RU"/>
        </w:rPr>
        <w:t>. Кадровая работа</w:t>
      </w:r>
    </w:p>
    <w:p w:rsidR="00641B55" w:rsidRDefault="00641B55" w:rsidP="00641B55">
      <w:pPr>
        <w:pStyle w:val="a3"/>
        <w:ind w:firstLine="708"/>
        <w:contextualSpacing/>
        <w:jc w:val="both"/>
        <w:rPr>
          <w:rFonts w:ascii="Times New Roman" w:hAnsi="Times New Roman"/>
          <w:sz w:val="28"/>
          <w:szCs w:val="28"/>
        </w:rPr>
      </w:pPr>
      <w:r w:rsidRPr="001C6EDC">
        <w:rPr>
          <w:rFonts w:ascii="Times New Roman" w:hAnsi="Times New Roman"/>
          <w:sz w:val="28"/>
          <w:szCs w:val="28"/>
        </w:rPr>
        <w:t xml:space="preserve">Сведения о составе кадров муниципального образования «Вяземский </w:t>
      </w:r>
      <w:r w:rsidR="0023568F">
        <w:rPr>
          <w:rFonts w:ascii="Times New Roman" w:hAnsi="Times New Roman"/>
          <w:sz w:val="28"/>
          <w:szCs w:val="28"/>
        </w:rPr>
        <w:t>муниципальный округ</w:t>
      </w:r>
      <w:r w:rsidRPr="001C6EDC">
        <w:rPr>
          <w:rFonts w:ascii="Times New Roman" w:hAnsi="Times New Roman"/>
          <w:sz w:val="28"/>
          <w:szCs w:val="28"/>
        </w:rPr>
        <w:t xml:space="preserve">» Смоленской области по состоянию на </w:t>
      </w:r>
      <w:r w:rsidR="0023568F">
        <w:rPr>
          <w:rFonts w:ascii="Times New Roman" w:hAnsi="Times New Roman"/>
          <w:sz w:val="28"/>
          <w:szCs w:val="28"/>
        </w:rPr>
        <w:t>01</w:t>
      </w:r>
      <w:r w:rsidRPr="001C6EDC">
        <w:rPr>
          <w:rFonts w:ascii="Times New Roman" w:hAnsi="Times New Roman"/>
          <w:sz w:val="28"/>
          <w:szCs w:val="28"/>
        </w:rPr>
        <w:t>.</w:t>
      </w:r>
      <w:r w:rsidR="0023568F">
        <w:rPr>
          <w:rFonts w:ascii="Times New Roman" w:hAnsi="Times New Roman"/>
          <w:sz w:val="28"/>
          <w:szCs w:val="28"/>
        </w:rPr>
        <w:t>01</w:t>
      </w:r>
      <w:r w:rsidRPr="001C6EDC">
        <w:rPr>
          <w:rFonts w:ascii="Times New Roman" w:hAnsi="Times New Roman"/>
          <w:sz w:val="28"/>
          <w:szCs w:val="28"/>
        </w:rPr>
        <w:t>.202</w:t>
      </w:r>
      <w:r w:rsidR="0023568F">
        <w:rPr>
          <w:rFonts w:ascii="Times New Roman" w:hAnsi="Times New Roman"/>
          <w:sz w:val="28"/>
          <w:szCs w:val="28"/>
        </w:rPr>
        <w:t>6</w:t>
      </w:r>
      <w:r w:rsidRPr="001C6EDC">
        <w:rPr>
          <w:rFonts w:ascii="Times New Roman" w:hAnsi="Times New Roman"/>
          <w:sz w:val="28"/>
          <w:szCs w:val="28"/>
        </w:rPr>
        <w:t>.</w:t>
      </w:r>
    </w:p>
    <w:p w:rsidR="00F64779" w:rsidRPr="0089357C" w:rsidRDefault="00F64779" w:rsidP="00641B55">
      <w:pPr>
        <w:pStyle w:val="a3"/>
        <w:ind w:firstLine="708"/>
        <w:contextualSpacing/>
        <w:jc w:val="both"/>
        <w:rPr>
          <w:rFonts w:ascii="Times New Roman" w:hAnsi="Times New Roman"/>
          <w:sz w:val="24"/>
          <w:szCs w:val="24"/>
        </w:rPr>
      </w:pPr>
    </w:p>
    <w:tbl>
      <w:tblPr>
        <w:tblW w:w="1051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9"/>
        <w:gridCol w:w="3109"/>
        <w:gridCol w:w="1134"/>
        <w:gridCol w:w="851"/>
        <w:gridCol w:w="1134"/>
        <w:gridCol w:w="1276"/>
        <w:gridCol w:w="2126"/>
      </w:tblGrid>
      <w:tr w:rsidR="001A621E" w:rsidRPr="00F64779" w:rsidTr="00F64779">
        <w:trPr>
          <w:cantSplit/>
          <w:trHeight w:val="268"/>
        </w:trPr>
        <w:tc>
          <w:tcPr>
            <w:tcW w:w="889" w:type="dxa"/>
            <w:vMerge w:val="restart"/>
            <w:tcBorders>
              <w:top w:val="single" w:sz="4" w:space="0" w:color="auto"/>
              <w:left w:val="single" w:sz="4" w:space="0" w:color="auto"/>
              <w:bottom w:val="single" w:sz="4" w:space="0" w:color="auto"/>
              <w:right w:val="single" w:sz="4" w:space="0" w:color="auto"/>
            </w:tcBorders>
          </w:tcPr>
          <w:p w:rsidR="001A621E" w:rsidRPr="00F64779" w:rsidRDefault="001A621E" w:rsidP="001A621E">
            <w:pPr>
              <w:pStyle w:val="a3"/>
              <w:rPr>
                <w:rFonts w:ascii="Times New Roman" w:hAnsi="Times New Roman"/>
                <w:sz w:val="24"/>
                <w:szCs w:val="24"/>
              </w:rPr>
            </w:pPr>
          </w:p>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 п/п</w:t>
            </w:r>
          </w:p>
        </w:tc>
        <w:tc>
          <w:tcPr>
            <w:tcW w:w="3109" w:type="dxa"/>
            <w:vMerge w:val="restart"/>
            <w:tcBorders>
              <w:top w:val="single" w:sz="4" w:space="0" w:color="auto"/>
              <w:left w:val="single" w:sz="4" w:space="0" w:color="auto"/>
              <w:bottom w:val="single" w:sz="4" w:space="0" w:color="auto"/>
              <w:right w:val="single" w:sz="4" w:space="0" w:color="auto"/>
            </w:tcBorders>
          </w:tcPr>
          <w:p w:rsidR="001A621E" w:rsidRPr="00F64779" w:rsidRDefault="001A621E" w:rsidP="001A621E">
            <w:pPr>
              <w:pStyle w:val="a3"/>
              <w:rPr>
                <w:rFonts w:ascii="Times New Roman" w:hAnsi="Times New Roman"/>
                <w:sz w:val="24"/>
                <w:szCs w:val="24"/>
              </w:rPr>
            </w:pPr>
          </w:p>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Должность и место работы</w:t>
            </w:r>
          </w:p>
        </w:tc>
        <w:tc>
          <w:tcPr>
            <w:tcW w:w="1134" w:type="dxa"/>
            <w:vMerge w:val="restart"/>
            <w:tcBorders>
              <w:top w:val="single" w:sz="4" w:space="0" w:color="auto"/>
              <w:left w:val="single" w:sz="4" w:space="0" w:color="auto"/>
              <w:bottom w:val="single" w:sz="4" w:space="0" w:color="auto"/>
              <w:right w:val="single" w:sz="4" w:space="0" w:color="auto"/>
            </w:tcBorders>
          </w:tcPr>
          <w:p w:rsidR="001A621E" w:rsidRPr="00F64779" w:rsidRDefault="001A621E" w:rsidP="001A621E">
            <w:pPr>
              <w:pStyle w:val="a3"/>
              <w:rPr>
                <w:rFonts w:ascii="Times New Roman" w:hAnsi="Times New Roman"/>
                <w:sz w:val="24"/>
                <w:szCs w:val="24"/>
              </w:rPr>
            </w:pPr>
          </w:p>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 xml:space="preserve">Всего по штату </w:t>
            </w:r>
          </w:p>
        </w:tc>
        <w:tc>
          <w:tcPr>
            <w:tcW w:w="851" w:type="dxa"/>
            <w:vMerge w:val="restart"/>
            <w:tcBorders>
              <w:top w:val="single" w:sz="4" w:space="0" w:color="auto"/>
              <w:left w:val="single" w:sz="4" w:space="0" w:color="auto"/>
              <w:bottom w:val="single" w:sz="4" w:space="0" w:color="auto"/>
              <w:right w:val="single" w:sz="4" w:space="0" w:color="auto"/>
            </w:tcBorders>
          </w:tcPr>
          <w:p w:rsidR="001A621E" w:rsidRPr="00F64779" w:rsidRDefault="001A621E" w:rsidP="001A621E">
            <w:pPr>
              <w:pStyle w:val="a3"/>
              <w:rPr>
                <w:rFonts w:ascii="Times New Roman" w:hAnsi="Times New Roman"/>
                <w:sz w:val="24"/>
                <w:szCs w:val="24"/>
              </w:rPr>
            </w:pPr>
          </w:p>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Из них замеще-но</w:t>
            </w:r>
          </w:p>
        </w:tc>
        <w:tc>
          <w:tcPr>
            <w:tcW w:w="4536" w:type="dxa"/>
            <w:gridSpan w:val="3"/>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Образование</w:t>
            </w:r>
          </w:p>
        </w:tc>
      </w:tr>
      <w:tr w:rsidR="00F64779" w:rsidRPr="00F64779" w:rsidTr="00F64779">
        <w:trPr>
          <w:cantSplit/>
          <w:trHeight w:val="469"/>
        </w:trPr>
        <w:tc>
          <w:tcPr>
            <w:tcW w:w="889" w:type="dxa"/>
            <w:vMerge/>
            <w:tcBorders>
              <w:top w:val="single" w:sz="4" w:space="0" w:color="auto"/>
              <w:left w:val="single" w:sz="4" w:space="0" w:color="auto"/>
              <w:bottom w:val="single" w:sz="4" w:space="0" w:color="auto"/>
              <w:right w:val="single" w:sz="4" w:space="0" w:color="auto"/>
            </w:tcBorders>
            <w:vAlign w:val="center"/>
            <w:hideMark/>
          </w:tcPr>
          <w:p w:rsidR="001A621E" w:rsidRPr="00F64779" w:rsidRDefault="001A621E" w:rsidP="001A621E">
            <w:pPr>
              <w:pStyle w:val="a3"/>
              <w:rPr>
                <w:rFonts w:ascii="Times New Roman" w:hAnsi="Times New Roman"/>
                <w:sz w:val="24"/>
                <w:szCs w:val="24"/>
              </w:rPr>
            </w:pPr>
          </w:p>
        </w:tc>
        <w:tc>
          <w:tcPr>
            <w:tcW w:w="3109" w:type="dxa"/>
            <w:vMerge/>
            <w:tcBorders>
              <w:top w:val="single" w:sz="4" w:space="0" w:color="auto"/>
              <w:left w:val="single" w:sz="4" w:space="0" w:color="auto"/>
              <w:bottom w:val="single" w:sz="4" w:space="0" w:color="auto"/>
              <w:right w:val="single" w:sz="4" w:space="0" w:color="auto"/>
            </w:tcBorders>
            <w:vAlign w:val="center"/>
            <w:hideMark/>
          </w:tcPr>
          <w:p w:rsidR="001A621E" w:rsidRPr="00F64779" w:rsidRDefault="001A621E" w:rsidP="001A621E">
            <w:pPr>
              <w:pStyle w:val="a3"/>
              <w:rPr>
                <w:rFonts w:ascii="Times New Roman" w:hAnsi="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A621E" w:rsidRPr="00F64779" w:rsidRDefault="001A621E" w:rsidP="001A621E">
            <w:pPr>
              <w:pStyle w:val="a3"/>
              <w:rPr>
                <w:rFonts w:ascii="Times New Roman" w:hAnsi="Times New Roman"/>
                <w:sz w:val="24"/>
                <w:szCs w:val="24"/>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1A621E" w:rsidRPr="00F64779" w:rsidRDefault="001A621E" w:rsidP="001A621E">
            <w:pPr>
              <w:pStyle w:val="a3"/>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высшее/ в т.ч. по культу-ре</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сред. спец./ в т.ч. по культуре</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0"/>
                <w:szCs w:val="20"/>
              </w:rPr>
            </w:pPr>
            <w:r w:rsidRPr="00F64779">
              <w:rPr>
                <w:rFonts w:ascii="Times New Roman" w:hAnsi="Times New Roman"/>
                <w:sz w:val="20"/>
                <w:szCs w:val="20"/>
              </w:rPr>
              <w:t>неокон               сред</w:t>
            </w:r>
          </w:p>
          <w:p w:rsidR="001A621E" w:rsidRPr="00F64779" w:rsidRDefault="001A621E" w:rsidP="001A621E">
            <w:pPr>
              <w:pStyle w:val="a3"/>
              <w:rPr>
                <w:rFonts w:ascii="Times New Roman" w:hAnsi="Times New Roman"/>
                <w:sz w:val="20"/>
                <w:szCs w:val="20"/>
              </w:rPr>
            </w:pPr>
            <w:r w:rsidRPr="00F64779">
              <w:rPr>
                <w:rFonts w:ascii="Times New Roman" w:hAnsi="Times New Roman"/>
                <w:sz w:val="20"/>
                <w:szCs w:val="20"/>
              </w:rPr>
              <w:t>ченное                нее</w:t>
            </w:r>
          </w:p>
          <w:p w:rsidR="001A621E" w:rsidRPr="00F64779" w:rsidRDefault="001A621E" w:rsidP="001A621E">
            <w:pPr>
              <w:pStyle w:val="a3"/>
              <w:rPr>
                <w:rFonts w:ascii="Times New Roman" w:hAnsi="Times New Roman"/>
                <w:sz w:val="20"/>
                <w:szCs w:val="20"/>
              </w:rPr>
            </w:pPr>
            <w:r w:rsidRPr="00F64779">
              <w:rPr>
                <w:rFonts w:ascii="Times New Roman" w:hAnsi="Times New Roman"/>
                <w:sz w:val="20"/>
                <w:szCs w:val="20"/>
              </w:rPr>
              <w:t>высшее</w:t>
            </w:r>
          </w:p>
          <w:p w:rsidR="001A621E" w:rsidRPr="00F64779" w:rsidRDefault="001A621E" w:rsidP="001A621E">
            <w:pPr>
              <w:pStyle w:val="a3"/>
              <w:rPr>
                <w:rFonts w:ascii="Times New Roman" w:hAnsi="Times New Roman"/>
                <w:sz w:val="20"/>
                <w:szCs w:val="20"/>
              </w:rPr>
            </w:pPr>
            <w:r w:rsidRPr="00F64779">
              <w:rPr>
                <w:rFonts w:ascii="Times New Roman" w:hAnsi="Times New Roman"/>
                <w:sz w:val="20"/>
                <w:szCs w:val="20"/>
              </w:rPr>
              <w:t xml:space="preserve">           обучается </w:t>
            </w:r>
          </w:p>
          <w:p w:rsidR="001A621E" w:rsidRPr="00F64779" w:rsidRDefault="001A621E" w:rsidP="001A621E">
            <w:pPr>
              <w:pStyle w:val="a3"/>
              <w:rPr>
                <w:rFonts w:ascii="Times New Roman" w:hAnsi="Times New Roman"/>
                <w:sz w:val="20"/>
                <w:szCs w:val="20"/>
              </w:rPr>
            </w:pPr>
            <w:r w:rsidRPr="00F64779">
              <w:rPr>
                <w:rFonts w:ascii="Times New Roman" w:hAnsi="Times New Roman"/>
                <w:sz w:val="20"/>
                <w:szCs w:val="20"/>
              </w:rPr>
              <w:t xml:space="preserve">          в настоящее</w:t>
            </w:r>
          </w:p>
          <w:p w:rsidR="001A621E" w:rsidRPr="00F64779" w:rsidRDefault="001A621E" w:rsidP="001A621E">
            <w:pPr>
              <w:pStyle w:val="a3"/>
              <w:rPr>
                <w:rFonts w:ascii="Times New Roman" w:hAnsi="Times New Roman"/>
                <w:sz w:val="24"/>
                <w:szCs w:val="24"/>
              </w:rPr>
            </w:pPr>
            <w:r w:rsidRPr="00F64779">
              <w:rPr>
                <w:rFonts w:ascii="Times New Roman" w:hAnsi="Times New Roman"/>
                <w:sz w:val="20"/>
                <w:szCs w:val="20"/>
              </w:rPr>
              <w:t xml:space="preserve">              время</w:t>
            </w:r>
          </w:p>
        </w:tc>
      </w:tr>
      <w:tr w:rsidR="00F64779" w:rsidRPr="00F64779" w:rsidTr="00F64779">
        <w:trPr>
          <w:cantSplit/>
          <w:trHeight w:val="317"/>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Начальник управления</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 xml:space="preserve">1/- </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w:t>
            </w:r>
          </w:p>
        </w:tc>
      </w:tr>
      <w:tr w:rsidR="00F64779" w:rsidRPr="00F64779" w:rsidTr="00F64779">
        <w:trPr>
          <w:cantSplit/>
          <w:trHeight w:val="273"/>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u w:val="single"/>
              </w:rPr>
            </w:pPr>
            <w:r w:rsidRPr="00F64779">
              <w:rPr>
                <w:rFonts w:ascii="Times New Roman" w:hAnsi="Times New Roman"/>
                <w:sz w:val="24"/>
                <w:szCs w:val="24"/>
                <w:u w:val="single"/>
              </w:rPr>
              <w:t>2</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u w:val="single"/>
              </w:rPr>
            </w:pPr>
            <w:r w:rsidRPr="00F64779">
              <w:rPr>
                <w:rFonts w:ascii="Times New Roman" w:hAnsi="Times New Roman"/>
                <w:sz w:val="24"/>
                <w:szCs w:val="24"/>
                <w:u w:val="single"/>
              </w:rPr>
              <w:t>Специалисты</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u w:val="single"/>
              </w:rPr>
            </w:pPr>
            <w:r w:rsidRPr="00F64779">
              <w:rPr>
                <w:rFonts w:ascii="Times New Roman" w:hAnsi="Times New Roman"/>
                <w:sz w:val="24"/>
                <w:szCs w:val="24"/>
                <w:u w:val="single"/>
              </w:rPr>
              <w:t>4</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u w:val="single"/>
              </w:rPr>
            </w:pPr>
            <w:r w:rsidRPr="00F64779">
              <w:rPr>
                <w:rFonts w:ascii="Times New Roman" w:hAnsi="Times New Roman"/>
                <w:sz w:val="24"/>
                <w:szCs w:val="24"/>
                <w:u w:val="single"/>
              </w:rPr>
              <w:t>3</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u w:val="single"/>
              </w:rPr>
            </w:pPr>
            <w:r w:rsidRPr="00F64779">
              <w:rPr>
                <w:rFonts w:ascii="Times New Roman" w:hAnsi="Times New Roman"/>
                <w:sz w:val="24"/>
                <w:szCs w:val="24"/>
                <w:u w:val="single"/>
              </w:rPr>
              <w:t>2/1</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u w:val="single"/>
              </w:rPr>
            </w:pPr>
            <w:r w:rsidRPr="00F64779">
              <w:rPr>
                <w:rFonts w:ascii="Times New Roman" w:hAnsi="Times New Roman"/>
                <w:sz w:val="24"/>
                <w:szCs w:val="24"/>
                <w:u w:val="single"/>
              </w:rPr>
              <w:t>1/</w:t>
            </w:r>
          </w:p>
        </w:tc>
        <w:tc>
          <w:tcPr>
            <w:tcW w:w="2126" w:type="dxa"/>
            <w:tcBorders>
              <w:top w:val="single" w:sz="4" w:space="0" w:color="auto"/>
              <w:left w:val="single" w:sz="4" w:space="0" w:color="auto"/>
              <w:bottom w:val="single" w:sz="4" w:space="0" w:color="auto"/>
              <w:right w:val="single" w:sz="4" w:space="0" w:color="auto"/>
            </w:tcBorders>
          </w:tcPr>
          <w:p w:rsidR="001A621E" w:rsidRPr="00F64779" w:rsidRDefault="001A621E" w:rsidP="001A621E">
            <w:pPr>
              <w:pStyle w:val="a3"/>
              <w:rPr>
                <w:rFonts w:ascii="Times New Roman" w:hAnsi="Times New Roman"/>
                <w:sz w:val="24"/>
                <w:szCs w:val="24"/>
                <w:u w:val="single"/>
              </w:rPr>
            </w:pPr>
            <w:r w:rsidRPr="00F64779">
              <w:rPr>
                <w:rFonts w:ascii="Times New Roman" w:hAnsi="Times New Roman"/>
                <w:sz w:val="24"/>
                <w:szCs w:val="24"/>
                <w:u w:val="single"/>
              </w:rPr>
              <w:t>1</w:t>
            </w:r>
          </w:p>
        </w:tc>
      </w:tr>
      <w:tr w:rsidR="00F64779" w:rsidRPr="00F64779" w:rsidTr="00F64779">
        <w:trPr>
          <w:cantSplit/>
          <w:trHeight w:val="281"/>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3</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Директор Центра</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lang w:val="en-US"/>
              </w:rPr>
            </w:pPr>
          </w:p>
        </w:tc>
      </w:tr>
      <w:tr w:rsidR="00F64779" w:rsidRPr="00F64779" w:rsidTr="00F64779">
        <w:trPr>
          <w:cantSplit/>
          <w:trHeight w:val="389"/>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4</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Работники центра</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lang w:val="en-US"/>
              </w:rPr>
            </w:pPr>
            <w:r w:rsidRPr="00F64779">
              <w:rPr>
                <w:rFonts w:ascii="Times New Roman" w:hAnsi="Times New Roman"/>
                <w:sz w:val="24"/>
                <w:szCs w:val="24"/>
              </w:rPr>
              <w:t>13</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13</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7/4</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3/1</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            1              3</w:t>
            </w:r>
          </w:p>
        </w:tc>
      </w:tr>
      <w:tr w:rsidR="00F64779" w:rsidRPr="00F64779" w:rsidTr="00F64779">
        <w:trPr>
          <w:cantSplit/>
          <w:trHeight w:val="281"/>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5</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Заведующие  ГДК</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w:t>
            </w:r>
          </w:p>
        </w:tc>
        <w:tc>
          <w:tcPr>
            <w:tcW w:w="2126" w:type="dxa"/>
            <w:tcBorders>
              <w:top w:val="single" w:sz="4" w:space="0" w:color="auto"/>
              <w:left w:val="single" w:sz="4" w:space="0" w:color="auto"/>
              <w:bottom w:val="single" w:sz="4" w:space="0" w:color="auto"/>
              <w:right w:val="single" w:sz="4" w:space="0" w:color="auto"/>
            </w:tcBorders>
          </w:tcPr>
          <w:p w:rsidR="001A621E" w:rsidRPr="00F64779" w:rsidRDefault="001A621E" w:rsidP="001A621E">
            <w:pPr>
              <w:pStyle w:val="a3"/>
              <w:rPr>
                <w:rFonts w:ascii="Times New Roman" w:hAnsi="Times New Roman"/>
                <w:sz w:val="24"/>
                <w:szCs w:val="24"/>
              </w:rPr>
            </w:pPr>
          </w:p>
        </w:tc>
      </w:tr>
      <w:tr w:rsidR="00F64779" w:rsidRPr="00F64779" w:rsidTr="00F64779">
        <w:trPr>
          <w:cantSplit/>
          <w:trHeight w:val="289"/>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6</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Специалисты ГДК</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24</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24</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16/7</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6/3</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 xml:space="preserve">              -              2</w:t>
            </w:r>
          </w:p>
        </w:tc>
      </w:tr>
      <w:tr w:rsidR="00F64779" w:rsidRPr="00F64779" w:rsidTr="00F64779">
        <w:trPr>
          <w:cantSplit/>
          <w:trHeight w:val="265"/>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7</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Заведующие СДК, клубов</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20</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20</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10/3</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 xml:space="preserve"> -            1             6</w:t>
            </w:r>
          </w:p>
        </w:tc>
      </w:tr>
      <w:tr w:rsidR="00F64779" w:rsidRPr="00F64779" w:rsidTr="00F64779">
        <w:trPr>
          <w:cantSplit/>
          <w:trHeight w:val="269"/>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8</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Специалисты СДК</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27</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27</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8/-</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12/4</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                           7</w:t>
            </w:r>
          </w:p>
        </w:tc>
      </w:tr>
      <w:tr w:rsidR="00F64779" w:rsidRPr="00F64779" w:rsidTr="00F64779">
        <w:trPr>
          <w:cantSplit/>
          <w:trHeight w:val="263"/>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9</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Итого (стр.3-8)</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87</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87</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37/11</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32/11</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            2            18</w:t>
            </w:r>
          </w:p>
        </w:tc>
      </w:tr>
      <w:tr w:rsidR="00F64779" w:rsidRPr="00F64779" w:rsidTr="00F64779">
        <w:trPr>
          <w:cantSplit/>
          <w:trHeight w:val="267"/>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10</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Директор ЦБС</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1/1</w:t>
            </w:r>
          </w:p>
        </w:tc>
        <w:tc>
          <w:tcPr>
            <w:tcW w:w="1276" w:type="dxa"/>
            <w:tcBorders>
              <w:top w:val="single" w:sz="4" w:space="0" w:color="auto"/>
              <w:left w:val="single" w:sz="4" w:space="0" w:color="auto"/>
              <w:bottom w:val="single" w:sz="4" w:space="0" w:color="auto"/>
              <w:right w:val="single" w:sz="4" w:space="0" w:color="auto"/>
            </w:tcBorders>
          </w:tcPr>
          <w:p w:rsidR="001A621E" w:rsidRPr="00F64779" w:rsidRDefault="001A621E" w:rsidP="001A621E">
            <w:pPr>
              <w:pStyle w:val="a3"/>
              <w:rPr>
                <w:rFonts w:ascii="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1A621E" w:rsidRPr="00F64779" w:rsidRDefault="001A621E" w:rsidP="001A621E">
            <w:pPr>
              <w:pStyle w:val="a3"/>
              <w:rPr>
                <w:rFonts w:ascii="Times New Roman" w:hAnsi="Times New Roman"/>
                <w:sz w:val="24"/>
                <w:szCs w:val="24"/>
              </w:rPr>
            </w:pPr>
          </w:p>
        </w:tc>
      </w:tr>
      <w:tr w:rsidR="00F64779" w:rsidRPr="00F64779" w:rsidTr="00F64779">
        <w:trPr>
          <w:cantSplit/>
          <w:trHeight w:val="285"/>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11</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Зав. город. филиалами</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5</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5</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2/1</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3/1</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              -            -</w:t>
            </w:r>
          </w:p>
        </w:tc>
      </w:tr>
      <w:tr w:rsidR="00F64779" w:rsidRPr="00F64779" w:rsidTr="00F64779">
        <w:trPr>
          <w:cantSplit/>
          <w:trHeight w:val="285"/>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12</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Зав. сельск филиалами</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3/2</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 xml:space="preserve">-              -          - </w:t>
            </w:r>
          </w:p>
        </w:tc>
      </w:tr>
      <w:tr w:rsidR="00F64779" w:rsidRPr="00F64779" w:rsidTr="00F64779">
        <w:trPr>
          <w:cantSplit/>
          <w:trHeight w:val="285"/>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13</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Библиотеч. работники</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44</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44</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19/5</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22/</w:t>
            </w:r>
            <w:r w:rsidRPr="00F64779">
              <w:rPr>
                <w:rFonts w:ascii="Times New Roman" w:hAnsi="Times New Roman"/>
                <w:sz w:val="24"/>
                <w:szCs w:val="24"/>
                <w:lang w:val="en-US"/>
              </w:rPr>
              <w:t>1</w:t>
            </w:r>
            <w:r w:rsidRPr="00F64779">
              <w:rPr>
                <w:rFonts w:ascii="Times New Roman" w:hAnsi="Times New Roman"/>
                <w:sz w:val="24"/>
                <w:szCs w:val="24"/>
              </w:rPr>
              <w:t>2</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1            3</w:t>
            </w:r>
          </w:p>
        </w:tc>
      </w:tr>
      <w:tr w:rsidR="00F64779" w:rsidRPr="00F64779" w:rsidTr="00F64779">
        <w:trPr>
          <w:cantSplit/>
          <w:trHeight w:val="251"/>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14</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Итого (стр. 10-13)</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53</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53</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25/9</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25/</w:t>
            </w:r>
            <w:r w:rsidRPr="00F64779">
              <w:rPr>
                <w:rFonts w:ascii="Times New Roman" w:hAnsi="Times New Roman"/>
                <w:b/>
                <w:sz w:val="24"/>
                <w:szCs w:val="24"/>
                <w:lang w:val="en-US"/>
              </w:rPr>
              <w:t>1</w:t>
            </w:r>
            <w:r w:rsidRPr="00F64779">
              <w:rPr>
                <w:rFonts w:ascii="Times New Roman" w:hAnsi="Times New Roman"/>
                <w:b/>
                <w:sz w:val="24"/>
                <w:szCs w:val="24"/>
              </w:rPr>
              <w:t>3</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 xml:space="preserve">                1           3                            </w:t>
            </w:r>
          </w:p>
        </w:tc>
      </w:tr>
      <w:tr w:rsidR="00F64779" w:rsidRPr="00F64779" w:rsidTr="00F64779">
        <w:trPr>
          <w:cantSplit/>
          <w:trHeight w:val="269"/>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15</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Директор ДШ</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2/1</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w:t>
            </w:r>
          </w:p>
        </w:tc>
      </w:tr>
      <w:tr w:rsidR="00F64779" w:rsidRPr="00F64779" w:rsidTr="00F64779">
        <w:trPr>
          <w:cantSplit/>
          <w:trHeight w:val="273"/>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 xml:space="preserve">16 </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Преподаватели</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57</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57</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35/19</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21/21</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 xml:space="preserve">                -            1</w:t>
            </w:r>
          </w:p>
        </w:tc>
      </w:tr>
      <w:tr w:rsidR="00F64779" w:rsidRPr="00F64779" w:rsidTr="00F64779">
        <w:trPr>
          <w:cantSplit/>
          <w:trHeight w:val="277"/>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17</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Итого (стр. 15-16)</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59</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59</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37/20</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21/21</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 xml:space="preserve">                -            1</w:t>
            </w:r>
          </w:p>
        </w:tc>
      </w:tr>
      <w:tr w:rsidR="00F64779" w:rsidRPr="00F64779" w:rsidTr="00F64779">
        <w:trPr>
          <w:cantSplit/>
          <w:trHeight w:val="281"/>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18</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Музей</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4</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3/1</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sz w:val="24"/>
                <w:szCs w:val="24"/>
              </w:rPr>
            </w:pPr>
            <w:r w:rsidRPr="00F64779">
              <w:rPr>
                <w:rFonts w:ascii="Times New Roman" w:hAnsi="Times New Roman"/>
                <w:sz w:val="24"/>
                <w:szCs w:val="24"/>
              </w:rPr>
              <w:t xml:space="preserve">-               </w:t>
            </w:r>
          </w:p>
        </w:tc>
      </w:tr>
      <w:tr w:rsidR="00F64779" w:rsidRPr="00F64779" w:rsidTr="00F64779">
        <w:trPr>
          <w:cantSplit/>
          <w:trHeight w:val="469"/>
        </w:trPr>
        <w:tc>
          <w:tcPr>
            <w:tcW w:w="88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19</w:t>
            </w:r>
          </w:p>
        </w:tc>
        <w:tc>
          <w:tcPr>
            <w:tcW w:w="3109"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Итого (стр. 1,2,9, 14, 17, 18)</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208</w:t>
            </w:r>
          </w:p>
        </w:tc>
        <w:tc>
          <w:tcPr>
            <w:tcW w:w="851"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206</w:t>
            </w:r>
          </w:p>
        </w:tc>
        <w:tc>
          <w:tcPr>
            <w:tcW w:w="1134"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105/42</w:t>
            </w:r>
          </w:p>
        </w:tc>
        <w:tc>
          <w:tcPr>
            <w:tcW w:w="127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79/44</w:t>
            </w:r>
          </w:p>
        </w:tc>
        <w:tc>
          <w:tcPr>
            <w:tcW w:w="2126" w:type="dxa"/>
            <w:tcBorders>
              <w:top w:val="single" w:sz="4" w:space="0" w:color="auto"/>
              <w:left w:val="single" w:sz="4" w:space="0" w:color="auto"/>
              <w:bottom w:val="single" w:sz="4" w:space="0" w:color="auto"/>
              <w:right w:val="single" w:sz="4" w:space="0" w:color="auto"/>
            </w:tcBorders>
            <w:hideMark/>
          </w:tcPr>
          <w:p w:rsidR="001A621E" w:rsidRPr="00F64779" w:rsidRDefault="001A621E" w:rsidP="001A621E">
            <w:pPr>
              <w:pStyle w:val="a3"/>
              <w:rPr>
                <w:rFonts w:ascii="Times New Roman" w:hAnsi="Times New Roman"/>
                <w:b/>
                <w:sz w:val="24"/>
                <w:szCs w:val="24"/>
              </w:rPr>
            </w:pPr>
            <w:r w:rsidRPr="00F64779">
              <w:rPr>
                <w:rFonts w:ascii="Times New Roman" w:hAnsi="Times New Roman"/>
                <w:b/>
                <w:sz w:val="24"/>
                <w:szCs w:val="24"/>
              </w:rPr>
              <w:t>-             4          22</w:t>
            </w:r>
          </w:p>
        </w:tc>
      </w:tr>
    </w:tbl>
    <w:p w:rsidR="001A621E" w:rsidRDefault="001A621E" w:rsidP="001A621E">
      <w:pPr>
        <w:pStyle w:val="a3"/>
        <w:rPr>
          <w:rFonts w:ascii="Times New Roman" w:hAnsi="Times New Roman"/>
          <w:sz w:val="28"/>
          <w:szCs w:val="28"/>
        </w:rPr>
      </w:pPr>
    </w:p>
    <w:tbl>
      <w:tblPr>
        <w:tblW w:w="1051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0"/>
        <w:gridCol w:w="3218"/>
        <w:gridCol w:w="1134"/>
        <w:gridCol w:w="1276"/>
        <w:gridCol w:w="1276"/>
        <w:gridCol w:w="1276"/>
        <w:gridCol w:w="1559"/>
      </w:tblGrid>
      <w:tr w:rsidR="00F64779" w:rsidRPr="00F64779" w:rsidTr="00F64779">
        <w:trPr>
          <w:cantSplit/>
          <w:trHeight w:val="268"/>
        </w:trPr>
        <w:tc>
          <w:tcPr>
            <w:tcW w:w="780" w:type="dxa"/>
            <w:vMerge w:val="restart"/>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 п/п</w:t>
            </w:r>
          </w:p>
        </w:tc>
        <w:tc>
          <w:tcPr>
            <w:tcW w:w="3218" w:type="dxa"/>
            <w:vMerge w:val="restart"/>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Должность и место работы</w:t>
            </w:r>
          </w:p>
        </w:tc>
        <w:tc>
          <w:tcPr>
            <w:tcW w:w="6521" w:type="dxa"/>
            <w:gridSpan w:val="5"/>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Стаж</w:t>
            </w:r>
          </w:p>
        </w:tc>
      </w:tr>
      <w:tr w:rsidR="00F64779" w:rsidRPr="00F64779" w:rsidTr="00F64779">
        <w:trPr>
          <w:cantSplit/>
          <w:trHeight w:val="469"/>
        </w:trPr>
        <w:tc>
          <w:tcPr>
            <w:tcW w:w="780" w:type="dxa"/>
            <w:vMerge/>
            <w:tcBorders>
              <w:top w:val="single" w:sz="4" w:space="0" w:color="auto"/>
              <w:left w:val="single" w:sz="4" w:space="0" w:color="auto"/>
              <w:bottom w:val="single" w:sz="4" w:space="0" w:color="auto"/>
              <w:right w:val="single" w:sz="4" w:space="0" w:color="auto"/>
            </w:tcBorders>
            <w:vAlign w:val="center"/>
            <w:hideMark/>
          </w:tcPr>
          <w:p w:rsidR="00F64779" w:rsidRPr="00F64779" w:rsidRDefault="00F64779" w:rsidP="00F64779">
            <w:pPr>
              <w:pStyle w:val="a3"/>
              <w:rPr>
                <w:rFonts w:ascii="Times New Roman" w:hAnsi="Times New Roman"/>
                <w:sz w:val="24"/>
                <w:szCs w:val="24"/>
              </w:rPr>
            </w:pPr>
          </w:p>
        </w:tc>
        <w:tc>
          <w:tcPr>
            <w:tcW w:w="3218" w:type="dxa"/>
            <w:vMerge/>
            <w:tcBorders>
              <w:top w:val="single" w:sz="4" w:space="0" w:color="auto"/>
              <w:left w:val="single" w:sz="4" w:space="0" w:color="auto"/>
              <w:bottom w:val="single" w:sz="4" w:space="0" w:color="auto"/>
              <w:right w:val="single" w:sz="4" w:space="0" w:color="auto"/>
            </w:tcBorders>
            <w:vAlign w:val="center"/>
            <w:hideMark/>
          </w:tcPr>
          <w:p w:rsidR="00F64779" w:rsidRPr="00F64779" w:rsidRDefault="00F64779" w:rsidP="00F64779">
            <w:pPr>
              <w:pStyle w:val="a3"/>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до 1 года</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 xml:space="preserve">от 1 до 3      </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от 3 до 6</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от 6 до 10</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свыше 10 лет</w:t>
            </w:r>
          </w:p>
        </w:tc>
      </w:tr>
      <w:tr w:rsidR="00F64779" w:rsidRPr="00F64779" w:rsidTr="00F64779">
        <w:trPr>
          <w:cantSplit/>
          <w:trHeight w:val="317"/>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Начальник управления</w:t>
            </w:r>
          </w:p>
        </w:tc>
        <w:tc>
          <w:tcPr>
            <w:tcW w:w="1134"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r>
      <w:tr w:rsidR="00F64779" w:rsidRPr="00F64779" w:rsidTr="00F64779">
        <w:trPr>
          <w:cantSplit/>
          <w:trHeight w:val="273"/>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2</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Специалисты</w:t>
            </w:r>
          </w:p>
        </w:tc>
        <w:tc>
          <w:tcPr>
            <w:tcW w:w="1134"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1</w:t>
            </w:r>
          </w:p>
        </w:tc>
        <w:tc>
          <w:tcPr>
            <w:tcW w:w="1276"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w:t>
            </w:r>
          </w:p>
        </w:tc>
        <w:tc>
          <w:tcPr>
            <w:tcW w:w="1276"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1</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1</w:t>
            </w:r>
          </w:p>
        </w:tc>
      </w:tr>
      <w:tr w:rsidR="00F64779" w:rsidRPr="00F64779" w:rsidTr="00F64779">
        <w:trPr>
          <w:cantSplit/>
          <w:trHeight w:val="281"/>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Директор Центра</w:t>
            </w:r>
          </w:p>
        </w:tc>
        <w:tc>
          <w:tcPr>
            <w:tcW w:w="1134"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r>
      <w:tr w:rsidR="00F64779" w:rsidRPr="00F64779" w:rsidTr="00F64779">
        <w:trPr>
          <w:cantSplit/>
          <w:trHeight w:val="301"/>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Работники центра</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highlight w:val="yellow"/>
              </w:rPr>
            </w:pPr>
            <w:r w:rsidRPr="00F64779">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highlight w:val="yellow"/>
              </w:rPr>
            </w:pPr>
            <w:r w:rsidRPr="00F64779">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highlight w:val="yellow"/>
              </w:rPr>
            </w:pPr>
            <w:r w:rsidRPr="00F64779">
              <w:rPr>
                <w:rFonts w:ascii="Times New Roman" w:hAnsi="Times New Roman"/>
                <w:sz w:val="24"/>
                <w:szCs w:val="24"/>
              </w:rPr>
              <w:t>10</w:t>
            </w:r>
          </w:p>
        </w:tc>
      </w:tr>
      <w:tr w:rsidR="00F64779" w:rsidRPr="00F64779" w:rsidTr="00F64779">
        <w:trPr>
          <w:cantSplit/>
          <w:trHeight w:val="281"/>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5</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Заведующие  ГДК</w:t>
            </w:r>
          </w:p>
        </w:tc>
        <w:tc>
          <w:tcPr>
            <w:tcW w:w="1134"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lang w:val="en-US"/>
              </w:rPr>
            </w:pPr>
            <w:r w:rsidRPr="00F64779">
              <w:rPr>
                <w:rFonts w:ascii="Times New Roman" w:hAnsi="Times New Roman"/>
                <w:sz w:val="24"/>
                <w:szCs w:val="24"/>
                <w:lang w:val="en-US"/>
              </w:rPr>
              <w:t>-</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r>
      <w:tr w:rsidR="00F64779" w:rsidRPr="00F64779" w:rsidTr="00F64779">
        <w:trPr>
          <w:cantSplit/>
          <w:trHeight w:val="289"/>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6</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Специалисты ГДК</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7</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12</w:t>
            </w:r>
          </w:p>
        </w:tc>
      </w:tr>
      <w:tr w:rsidR="00F64779" w:rsidRPr="00F64779" w:rsidTr="00F64779">
        <w:trPr>
          <w:cantSplit/>
          <w:trHeight w:val="265"/>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7</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Заведующие СДК, клубов</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5</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10</w:t>
            </w:r>
          </w:p>
        </w:tc>
      </w:tr>
      <w:tr w:rsidR="00F64779" w:rsidRPr="00F64779" w:rsidTr="00F64779">
        <w:trPr>
          <w:cantSplit/>
          <w:trHeight w:val="269"/>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8</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Специалисты СДК</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6</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6</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9</w:t>
            </w:r>
          </w:p>
        </w:tc>
      </w:tr>
      <w:tr w:rsidR="00F64779" w:rsidRPr="00F64779" w:rsidTr="00F64779">
        <w:trPr>
          <w:cantSplit/>
          <w:trHeight w:val="263"/>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9</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Итого (стр.3-8)</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6</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10</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13</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14</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44</w:t>
            </w:r>
          </w:p>
        </w:tc>
      </w:tr>
      <w:tr w:rsidR="00F64779" w:rsidRPr="00F64779" w:rsidTr="00F64779">
        <w:trPr>
          <w:cantSplit/>
          <w:trHeight w:val="267"/>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10</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Директор ЦБС</w:t>
            </w:r>
          </w:p>
        </w:tc>
        <w:tc>
          <w:tcPr>
            <w:tcW w:w="1134"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r>
      <w:tr w:rsidR="00F64779" w:rsidRPr="00F64779" w:rsidTr="00F64779">
        <w:trPr>
          <w:cantSplit/>
          <w:trHeight w:val="285"/>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11</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Зав. город. филиалами</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w:t>
            </w:r>
          </w:p>
        </w:tc>
      </w:tr>
      <w:tr w:rsidR="00F64779" w:rsidRPr="00F64779" w:rsidTr="00F64779">
        <w:trPr>
          <w:cantSplit/>
          <w:trHeight w:val="285"/>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12</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Зав. сельск филиалами</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r>
      <w:tr w:rsidR="00F64779" w:rsidRPr="00F64779" w:rsidTr="00F64779">
        <w:trPr>
          <w:cantSplit/>
          <w:trHeight w:val="285"/>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13</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Библиотеч. работники</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7</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28</w:t>
            </w:r>
          </w:p>
        </w:tc>
      </w:tr>
      <w:tr w:rsidR="00F64779" w:rsidRPr="00F64779" w:rsidTr="00F64779">
        <w:trPr>
          <w:cantSplit/>
          <w:trHeight w:val="251"/>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14</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Итого (стр. 10-13)</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5</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4</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5</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5</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33</w:t>
            </w:r>
          </w:p>
        </w:tc>
      </w:tr>
      <w:tr w:rsidR="00F64779" w:rsidRPr="00F64779" w:rsidTr="00F64779">
        <w:trPr>
          <w:cantSplit/>
          <w:trHeight w:val="269"/>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15</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Директор ДШ</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r>
      <w:tr w:rsidR="00F64779" w:rsidRPr="00F64779" w:rsidTr="00F64779">
        <w:trPr>
          <w:cantSplit/>
          <w:trHeight w:val="273"/>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lastRenderedPageBreak/>
              <w:t xml:space="preserve">16 </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Преподаватели</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48</w:t>
            </w:r>
          </w:p>
        </w:tc>
      </w:tr>
      <w:tr w:rsidR="00F64779" w:rsidRPr="00F64779" w:rsidTr="00F64779">
        <w:trPr>
          <w:cantSplit/>
          <w:trHeight w:val="277"/>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17</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Итого (стр. 15-16)</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2</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3</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3</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50</w:t>
            </w:r>
          </w:p>
        </w:tc>
      </w:tr>
      <w:tr w:rsidR="00F64779" w:rsidRPr="00F64779" w:rsidTr="00F64779">
        <w:trPr>
          <w:cantSplit/>
          <w:trHeight w:val="281"/>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18</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Музей</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r>
      <w:tr w:rsidR="00F64779" w:rsidRPr="00F64779" w:rsidTr="00F64779">
        <w:trPr>
          <w:cantSplit/>
          <w:trHeight w:val="469"/>
        </w:trPr>
        <w:tc>
          <w:tcPr>
            <w:tcW w:w="78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rPr>
            </w:pPr>
            <w:r w:rsidRPr="00F64779">
              <w:rPr>
                <w:rFonts w:ascii="Times New Roman" w:hAnsi="Times New Roman"/>
                <w:b/>
              </w:rPr>
              <w:t>19</w:t>
            </w:r>
          </w:p>
        </w:tc>
        <w:tc>
          <w:tcPr>
            <w:tcW w:w="3218"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Итого (стр. 1,2,9, 14, 17, 18)</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14</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18</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19</w:t>
            </w:r>
          </w:p>
        </w:tc>
        <w:tc>
          <w:tcPr>
            <w:tcW w:w="127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23</w:t>
            </w:r>
          </w:p>
        </w:tc>
        <w:tc>
          <w:tcPr>
            <w:tcW w:w="1559"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131</w:t>
            </w:r>
          </w:p>
        </w:tc>
      </w:tr>
    </w:tbl>
    <w:p w:rsidR="00F64779" w:rsidRDefault="00F64779" w:rsidP="00F64779">
      <w:pPr>
        <w:pStyle w:val="a3"/>
        <w:rPr>
          <w:rFonts w:ascii="Times New Roman" w:hAnsi="Times New Roman"/>
          <w:sz w:val="28"/>
          <w:szCs w:val="28"/>
        </w:rPr>
      </w:pPr>
    </w:p>
    <w:tbl>
      <w:tblPr>
        <w:tblW w:w="1051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3402"/>
        <w:gridCol w:w="1134"/>
        <w:gridCol w:w="993"/>
        <w:gridCol w:w="850"/>
        <w:gridCol w:w="851"/>
        <w:gridCol w:w="850"/>
        <w:gridCol w:w="851"/>
        <w:gridCol w:w="992"/>
      </w:tblGrid>
      <w:tr w:rsidR="00F64779" w:rsidRPr="00F64779" w:rsidTr="00F64779">
        <w:trPr>
          <w:cantSplit/>
          <w:trHeight w:val="268"/>
        </w:trPr>
        <w:tc>
          <w:tcPr>
            <w:tcW w:w="596" w:type="dxa"/>
            <w:vMerge w:val="restart"/>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 п/п</w:t>
            </w:r>
          </w:p>
        </w:tc>
        <w:tc>
          <w:tcPr>
            <w:tcW w:w="3402" w:type="dxa"/>
            <w:vMerge w:val="restart"/>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Должность и место работы</w:t>
            </w:r>
          </w:p>
        </w:tc>
        <w:tc>
          <w:tcPr>
            <w:tcW w:w="6521" w:type="dxa"/>
            <w:gridSpan w:val="7"/>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Возраст из графы 4</w:t>
            </w:r>
          </w:p>
        </w:tc>
      </w:tr>
      <w:tr w:rsidR="00F64779" w:rsidRPr="00F64779" w:rsidTr="00F64779">
        <w:trPr>
          <w:cantSplit/>
          <w:trHeight w:val="469"/>
        </w:trPr>
        <w:tc>
          <w:tcPr>
            <w:tcW w:w="596" w:type="dxa"/>
            <w:vMerge/>
            <w:tcBorders>
              <w:top w:val="single" w:sz="4" w:space="0" w:color="auto"/>
              <w:left w:val="single" w:sz="4" w:space="0" w:color="auto"/>
              <w:bottom w:val="single" w:sz="4" w:space="0" w:color="auto"/>
              <w:right w:val="single" w:sz="4" w:space="0" w:color="auto"/>
            </w:tcBorders>
            <w:vAlign w:val="center"/>
            <w:hideMark/>
          </w:tcPr>
          <w:p w:rsidR="00F64779" w:rsidRPr="00F64779" w:rsidRDefault="00F64779" w:rsidP="00F64779">
            <w:pPr>
              <w:pStyle w:val="a3"/>
              <w:rPr>
                <w:rFonts w:ascii="Times New Roman" w:hAnsi="Times New Roman"/>
                <w:sz w:val="24"/>
                <w:szCs w:val="24"/>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F64779" w:rsidRPr="00F64779" w:rsidRDefault="00F64779" w:rsidP="00F64779">
            <w:pPr>
              <w:pStyle w:val="a3"/>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Всего (графы 16-21)</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до 30 лет</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от 31 до 40</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от 41 до 50</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от 51 до 55</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от 56 до 60</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свыше 60</w:t>
            </w:r>
          </w:p>
        </w:tc>
      </w:tr>
      <w:tr w:rsidR="00F64779" w:rsidRPr="00F64779" w:rsidTr="00F64779">
        <w:trPr>
          <w:cantSplit/>
          <w:trHeight w:val="317"/>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Начальник управления</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993"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992"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r>
      <w:tr w:rsidR="00F64779" w:rsidRPr="00F64779" w:rsidTr="00F64779">
        <w:trPr>
          <w:cantSplit/>
          <w:trHeight w:val="273"/>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2</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Специалисты</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3</w:t>
            </w:r>
          </w:p>
        </w:tc>
        <w:tc>
          <w:tcPr>
            <w:tcW w:w="993"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1</w:t>
            </w:r>
          </w:p>
        </w:tc>
        <w:tc>
          <w:tcPr>
            <w:tcW w:w="850"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1</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u w:val="single"/>
              </w:rPr>
            </w:pP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u w:val="single"/>
              </w:rPr>
            </w:pPr>
          </w:p>
        </w:tc>
        <w:tc>
          <w:tcPr>
            <w:tcW w:w="851"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1</w:t>
            </w:r>
          </w:p>
        </w:tc>
        <w:tc>
          <w:tcPr>
            <w:tcW w:w="992"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u w:val="single"/>
              </w:rPr>
            </w:pPr>
            <w:r w:rsidRPr="00F64779">
              <w:rPr>
                <w:rFonts w:ascii="Times New Roman" w:hAnsi="Times New Roman"/>
                <w:sz w:val="24"/>
                <w:szCs w:val="24"/>
                <w:u w:val="single"/>
              </w:rPr>
              <w:t>-</w:t>
            </w:r>
          </w:p>
        </w:tc>
      </w:tr>
      <w:tr w:rsidR="00F64779" w:rsidRPr="00F64779" w:rsidTr="00F64779">
        <w:trPr>
          <w:cantSplit/>
          <w:trHeight w:val="281"/>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Директор Центра</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993"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r>
      <w:tr w:rsidR="00F64779" w:rsidRPr="00F64779" w:rsidTr="00F64779">
        <w:trPr>
          <w:cantSplit/>
          <w:trHeight w:val="301"/>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Работники центра</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13</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7</w:t>
            </w:r>
          </w:p>
        </w:tc>
      </w:tr>
      <w:tr w:rsidR="00F64779" w:rsidRPr="00F64779" w:rsidTr="00F64779">
        <w:trPr>
          <w:cantSplit/>
          <w:trHeight w:val="281"/>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5</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Заведующие  ГДК</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lang w:val="en-US"/>
              </w:rPr>
            </w:pP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lang w:val="en-US"/>
              </w:rPr>
            </w:pPr>
            <w:r w:rsidRPr="00F64779">
              <w:rPr>
                <w:rFonts w:ascii="Times New Roman" w:hAnsi="Times New Roman"/>
                <w:sz w:val="24"/>
                <w:szCs w:val="24"/>
                <w:lang w:val="en-US"/>
              </w:rPr>
              <w:t>-</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lang w:val="en-US"/>
              </w:rPr>
            </w:pPr>
            <w:r w:rsidRPr="00F64779">
              <w:rPr>
                <w:rFonts w:ascii="Times New Roman" w:hAnsi="Times New Roman"/>
                <w:sz w:val="24"/>
                <w:szCs w:val="24"/>
                <w:lang w:val="en-US"/>
              </w:rPr>
              <w:t>-</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r>
      <w:tr w:rsidR="00F64779" w:rsidRPr="00F64779" w:rsidTr="00F64779">
        <w:trPr>
          <w:cantSplit/>
          <w:trHeight w:val="289"/>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6</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Специалисты ГДК</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24</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8</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7</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r>
      <w:tr w:rsidR="00F64779" w:rsidRPr="00F64779" w:rsidTr="00F64779">
        <w:trPr>
          <w:cantSplit/>
          <w:trHeight w:val="265"/>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7</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Заведующие СДК, клубов</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20</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5</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r>
      <w:tr w:rsidR="00F64779" w:rsidRPr="00F64779" w:rsidTr="00F64779">
        <w:trPr>
          <w:cantSplit/>
          <w:trHeight w:val="269"/>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8</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Специалисты СДК</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27</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8</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9</w:t>
            </w:r>
          </w:p>
        </w:tc>
      </w:tr>
      <w:tr w:rsidR="00F64779" w:rsidRPr="00F64779" w:rsidTr="00F64779">
        <w:trPr>
          <w:cantSplit/>
          <w:trHeight w:val="263"/>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9</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Итого (стр.3-8)</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87</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7</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17</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22</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12</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6</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23</w:t>
            </w:r>
          </w:p>
        </w:tc>
      </w:tr>
      <w:tr w:rsidR="00F64779" w:rsidRPr="00F64779" w:rsidTr="00F64779">
        <w:trPr>
          <w:cantSplit/>
          <w:trHeight w:val="267"/>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10</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Директор ЦБС</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993"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0"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r>
      <w:tr w:rsidR="00F64779" w:rsidRPr="00F64779" w:rsidTr="00F64779">
        <w:trPr>
          <w:cantSplit/>
          <w:trHeight w:val="285"/>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11</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Зав. город. филиалами</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5</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r>
      <w:tr w:rsidR="00F64779" w:rsidRPr="00F64779" w:rsidTr="00F64779">
        <w:trPr>
          <w:cantSplit/>
          <w:trHeight w:val="285"/>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12</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Зав. сельск филиалами</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r>
      <w:tr w:rsidR="00F64779" w:rsidRPr="00F64779" w:rsidTr="00F64779">
        <w:trPr>
          <w:cantSplit/>
          <w:trHeight w:val="285"/>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13</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Библиотеч. работники</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44</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11</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6</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9</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15</w:t>
            </w:r>
          </w:p>
        </w:tc>
      </w:tr>
      <w:tr w:rsidR="00F64779" w:rsidRPr="00F64779" w:rsidTr="00F64779">
        <w:trPr>
          <w:cantSplit/>
          <w:trHeight w:val="251"/>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14</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Итого (стр. 10-13)</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52</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4</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14</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10</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8</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15</w:t>
            </w:r>
          </w:p>
        </w:tc>
      </w:tr>
      <w:tr w:rsidR="00F64779" w:rsidRPr="00F64779" w:rsidTr="00F64779">
        <w:trPr>
          <w:cantSplit/>
          <w:trHeight w:val="269"/>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15</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Директор ДШ</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993" w:type="dxa"/>
            <w:tcBorders>
              <w:top w:val="single" w:sz="4" w:space="0" w:color="auto"/>
              <w:left w:val="single" w:sz="4" w:space="0" w:color="auto"/>
              <w:bottom w:val="single" w:sz="4" w:space="0" w:color="auto"/>
              <w:right w:val="single" w:sz="4" w:space="0" w:color="auto"/>
            </w:tcBorders>
          </w:tcPr>
          <w:p w:rsidR="00F64779" w:rsidRPr="00F64779" w:rsidRDefault="00F64779" w:rsidP="00F64779">
            <w:pPr>
              <w:pStyle w:val="a3"/>
              <w:rPr>
                <w:rFonts w:ascii="Times New Roman" w:hAnsi="Times New Roman"/>
                <w:sz w:val="24"/>
                <w:szCs w:val="24"/>
              </w:rPr>
            </w:pP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r>
      <w:tr w:rsidR="00F64779" w:rsidRPr="00F64779" w:rsidTr="00F64779">
        <w:trPr>
          <w:cantSplit/>
          <w:trHeight w:val="273"/>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 xml:space="preserve">16 </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Преподаватели</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57</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5</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5</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9</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7</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6</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25</w:t>
            </w:r>
          </w:p>
        </w:tc>
      </w:tr>
      <w:tr w:rsidR="00F64779" w:rsidRPr="00F64779" w:rsidTr="00F64779">
        <w:trPr>
          <w:cantSplit/>
          <w:trHeight w:val="277"/>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17</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Итого (стр. 15-16)</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59</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5</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5</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9</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8</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6</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26</w:t>
            </w:r>
          </w:p>
        </w:tc>
      </w:tr>
      <w:tr w:rsidR="00F64779" w:rsidRPr="00F64779" w:rsidTr="00F64779">
        <w:trPr>
          <w:cantSplit/>
          <w:trHeight w:val="281"/>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18</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Музей</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3</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1</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2</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sz w:val="24"/>
                <w:szCs w:val="24"/>
              </w:rPr>
            </w:pPr>
            <w:r w:rsidRPr="00F64779">
              <w:rPr>
                <w:rFonts w:ascii="Times New Roman" w:hAnsi="Times New Roman"/>
                <w:sz w:val="24"/>
                <w:szCs w:val="24"/>
              </w:rPr>
              <w:t>-</w:t>
            </w:r>
          </w:p>
        </w:tc>
      </w:tr>
      <w:tr w:rsidR="00F64779" w:rsidRPr="00F64779" w:rsidTr="00F64779">
        <w:trPr>
          <w:cantSplit/>
          <w:trHeight w:val="469"/>
        </w:trPr>
        <w:tc>
          <w:tcPr>
            <w:tcW w:w="596"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19</w:t>
            </w:r>
          </w:p>
        </w:tc>
        <w:tc>
          <w:tcPr>
            <w:tcW w:w="340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Итого (стр. 1,2,9, 14, 17, 18)</w:t>
            </w:r>
          </w:p>
        </w:tc>
        <w:tc>
          <w:tcPr>
            <w:tcW w:w="1134"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205</w:t>
            </w:r>
          </w:p>
        </w:tc>
        <w:tc>
          <w:tcPr>
            <w:tcW w:w="993"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14</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28</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48</w:t>
            </w:r>
          </w:p>
        </w:tc>
        <w:tc>
          <w:tcPr>
            <w:tcW w:w="850"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30</w:t>
            </w:r>
          </w:p>
        </w:tc>
        <w:tc>
          <w:tcPr>
            <w:tcW w:w="851"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21</w:t>
            </w:r>
          </w:p>
        </w:tc>
        <w:tc>
          <w:tcPr>
            <w:tcW w:w="992" w:type="dxa"/>
            <w:tcBorders>
              <w:top w:val="single" w:sz="4" w:space="0" w:color="auto"/>
              <w:left w:val="single" w:sz="4" w:space="0" w:color="auto"/>
              <w:bottom w:val="single" w:sz="4" w:space="0" w:color="auto"/>
              <w:right w:val="single" w:sz="4" w:space="0" w:color="auto"/>
            </w:tcBorders>
            <w:hideMark/>
          </w:tcPr>
          <w:p w:rsidR="00F64779" w:rsidRPr="00F64779" w:rsidRDefault="00F64779" w:rsidP="00F64779">
            <w:pPr>
              <w:pStyle w:val="a3"/>
              <w:rPr>
                <w:rFonts w:ascii="Times New Roman" w:hAnsi="Times New Roman"/>
                <w:b/>
                <w:sz w:val="24"/>
                <w:szCs w:val="24"/>
              </w:rPr>
            </w:pPr>
            <w:r w:rsidRPr="00F64779">
              <w:rPr>
                <w:rFonts w:ascii="Times New Roman" w:hAnsi="Times New Roman"/>
                <w:b/>
                <w:sz w:val="24"/>
                <w:szCs w:val="24"/>
              </w:rPr>
              <w:t>64</w:t>
            </w:r>
          </w:p>
        </w:tc>
      </w:tr>
    </w:tbl>
    <w:p w:rsidR="00F64779" w:rsidRPr="00F64779" w:rsidRDefault="00F64779" w:rsidP="00F64779">
      <w:pPr>
        <w:pStyle w:val="a3"/>
        <w:rPr>
          <w:rFonts w:ascii="Times New Roman" w:hAnsi="Times New Roman"/>
          <w:sz w:val="24"/>
          <w:szCs w:val="24"/>
        </w:rPr>
      </w:pPr>
    </w:p>
    <w:p w:rsidR="0023568F" w:rsidRPr="0023568F" w:rsidRDefault="0023568F" w:rsidP="0023568F">
      <w:pPr>
        <w:pStyle w:val="a3"/>
        <w:ind w:firstLine="567"/>
        <w:jc w:val="both"/>
        <w:rPr>
          <w:rFonts w:ascii="Times New Roman" w:hAnsi="Times New Roman"/>
          <w:sz w:val="26"/>
          <w:szCs w:val="26"/>
        </w:rPr>
      </w:pPr>
      <w:r w:rsidRPr="0023568F">
        <w:rPr>
          <w:rFonts w:ascii="Times New Roman" w:hAnsi="Times New Roman"/>
          <w:sz w:val="26"/>
          <w:szCs w:val="26"/>
        </w:rPr>
        <w:t>В 2025 год</w:t>
      </w:r>
      <w:r w:rsidR="00B05551">
        <w:rPr>
          <w:rFonts w:ascii="Times New Roman" w:hAnsi="Times New Roman"/>
          <w:sz w:val="26"/>
          <w:szCs w:val="26"/>
        </w:rPr>
        <w:t>у</w:t>
      </w:r>
      <w:r w:rsidRPr="0023568F">
        <w:rPr>
          <w:rFonts w:ascii="Times New Roman" w:hAnsi="Times New Roman"/>
          <w:sz w:val="26"/>
          <w:szCs w:val="26"/>
        </w:rPr>
        <w:t xml:space="preserve"> заключено </w:t>
      </w:r>
      <w:r w:rsidR="00B05551">
        <w:rPr>
          <w:rFonts w:ascii="Times New Roman" w:hAnsi="Times New Roman"/>
          <w:sz w:val="26"/>
          <w:szCs w:val="26"/>
        </w:rPr>
        <w:t>4</w:t>
      </w:r>
      <w:r w:rsidRPr="0023568F">
        <w:rPr>
          <w:rFonts w:ascii="Times New Roman" w:hAnsi="Times New Roman"/>
          <w:sz w:val="26"/>
          <w:szCs w:val="26"/>
        </w:rPr>
        <w:t xml:space="preserve"> договора о целевом обучении:</w:t>
      </w:r>
      <w:r w:rsidR="00B05551">
        <w:rPr>
          <w:rFonts w:ascii="Times New Roman" w:hAnsi="Times New Roman"/>
          <w:sz w:val="26"/>
          <w:szCs w:val="26"/>
        </w:rPr>
        <w:t xml:space="preserve"> два </w:t>
      </w:r>
      <w:r w:rsidR="005068E4">
        <w:rPr>
          <w:rFonts w:ascii="Times New Roman" w:hAnsi="Times New Roman"/>
          <w:sz w:val="26"/>
          <w:szCs w:val="26"/>
        </w:rPr>
        <w:t xml:space="preserve">студента обучается на               1 курсе </w:t>
      </w:r>
      <w:r w:rsidR="005068E4" w:rsidRPr="0023568F">
        <w:rPr>
          <w:rFonts w:ascii="Times New Roman" w:hAnsi="Times New Roman"/>
          <w:color w:val="000000"/>
          <w:sz w:val="26"/>
          <w:szCs w:val="26"/>
        </w:rPr>
        <w:t>«Смоленский государственный институт искусств»</w:t>
      </w:r>
      <w:r w:rsidR="005068E4" w:rsidRPr="0023568F">
        <w:rPr>
          <w:rFonts w:ascii="Times New Roman" w:hAnsi="Times New Roman"/>
          <w:bCs/>
          <w:color w:val="000000"/>
          <w:sz w:val="26"/>
          <w:szCs w:val="26"/>
        </w:rPr>
        <w:t xml:space="preserve"> по специальности</w:t>
      </w:r>
      <w:r w:rsidR="005068E4" w:rsidRPr="0023568F">
        <w:rPr>
          <w:rFonts w:ascii="Times New Roman" w:hAnsi="Times New Roman"/>
          <w:color w:val="000000"/>
          <w:sz w:val="26"/>
          <w:szCs w:val="26"/>
        </w:rPr>
        <w:t xml:space="preserve"> «Режиссура театрализованных представлений и праздников»</w:t>
      </w:r>
      <w:r w:rsidR="0089357C">
        <w:rPr>
          <w:rFonts w:ascii="Times New Roman" w:hAnsi="Times New Roman"/>
          <w:color w:val="000000"/>
          <w:sz w:val="26"/>
          <w:szCs w:val="26"/>
        </w:rPr>
        <w:t xml:space="preserve"> и</w:t>
      </w:r>
      <w:r w:rsidR="005068E4" w:rsidRPr="005068E4">
        <w:rPr>
          <w:rFonts w:ascii="Times New Roman" w:hAnsi="Times New Roman"/>
          <w:bCs/>
          <w:color w:val="000000"/>
          <w:sz w:val="26"/>
          <w:szCs w:val="26"/>
        </w:rPr>
        <w:t xml:space="preserve"> </w:t>
      </w:r>
      <w:r w:rsidR="005068E4" w:rsidRPr="0023568F">
        <w:rPr>
          <w:rFonts w:ascii="Times New Roman" w:hAnsi="Times New Roman"/>
          <w:bCs/>
          <w:color w:val="000000"/>
          <w:sz w:val="26"/>
          <w:szCs w:val="26"/>
        </w:rPr>
        <w:t>по специальности</w:t>
      </w:r>
      <w:r w:rsidR="005068E4" w:rsidRPr="0023568F">
        <w:rPr>
          <w:rFonts w:ascii="Times New Roman" w:hAnsi="Times New Roman"/>
          <w:color w:val="000000"/>
          <w:sz w:val="26"/>
          <w:szCs w:val="26"/>
        </w:rPr>
        <w:t xml:space="preserve"> «Библиотечно-информационная деятельность».</w:t>
      </w:r>
    </w:p>
    <w:p w:rsidR="0023568F" w:rsidRDefault="005068E4" w:rsidP="0023568F">
      <w:pPr>
        <w:pStyle w:val="a3"/>
        <w:ind w:firstLine="567"/>
        <w:jc w:val="both"/>
        <w:rPr>
          <w:rFonts w:ascii="Times New Roman" w:hAnsi="Times New Roman"/>
          <w:sz w:val="26"/>
          <w:szCs w:val="26"/>
        </w:rPr>
      </w:pPr>
      <w:r>
        <w:rPr>
          <w:rFonts w:ascii="Times New Roman" w:hAnsi="Times New Roman"/>
          <w:sz w:val="26"/>
          <w:szCs w:val="26"/>
        </w:rPr>
        <w:t>Два студента на</w:t>
      </w:r>
      <w:r w:rsidR="0023568F" w:rsidRPr="0023568F">
        <w:rPr>
          <w:rFonts w:ascii="Times New Roman" w:hAnsi="Times New Roman"/>
          <w:sz w:val="26"/>
          <w:szCs w:val="26"/>
          <w:bdr w:val="none" w:sz="0" w:space="0" w:color="auto" w:frame="1"/>
        </w:rPr>
        <w:t xml:space="preserve"> 1 курс </w:t>
      </w:r>
      <w:r w:rsidR="0023568F" w:rsidRPr="0023568F">
        <w:rPr>
          <w:rFonts w:ascii="Times New Roman" w:hAnsi="Times New Roman"/>
          <w:color w:val="000000"/>
          <w:sz w:val="26"/>
          <w:szCs w:val="26"/>
        </w:rPr>
        <w:t>ГБПОУ «</w:t>
      </w:r>
      <w:r w:rsidR="0023568F" w:rsidRPr="0023568F">
        <w:rPr>
          <w:rFonts w:ascii="Times New Roman" w:hAnsi="Times New Roman"/>
          <w:sz w:val="26"/>
          <w:szCs w:val="26"/>
        </w:rPr>
        <w:t>Смоленское областное музыкальное училище имени М.И. Глинки</w:t>
      </w:r>
      <w:r w:rsidR="0023568F" w:rsidRPr="0023568F">
        <w:rPr>
          <w:rFonts w:ascii="Times New Roman" w:hAnsi="Times New Roman"/>
          <w:color w:val="000000"/>
          <w:sz w:val="26"/>
          <w:szCs w:val="26"/>
        </w:rPr>
        <w:t xml:space="preserve">» </w:t>
      </w:r>
      <w:r w:rsidR="0023568F" w:rsidRPr="0023568F">
        <w:rPr>
          <w:rFonts w:ascii="Times New Roman" w:hAnsi="Times New Roman"/>
          <w:bCs/>
          <w:color w:val="000000"/>
          <w:sz w:val="26"/>
          <w:szCs w:val="26"/>
        </w:rPr>
        <w:t>по специальности</w:t>
      </w:r>
      <w:r>
        <w:rPr>
          <w:rFonts w:ascii="Times New Roman" w:hAnsi="Times New Roman"/>
          <w:color w:val="000000"/>
          <w:sz w:val="26"/>
          <w:szCs w:val="26"/>
        </w:rPr>
        <w:t xml:space="preserve"> «Вокальное искусство»</w:t>
      </w:r>
      <w:r w:rsidRPr="005068E4">
        <w:rPr>
          <w:rFonts w:ascii="Times New Roman" w:hAnsi="Times New Roman"/>
          <w:bCs/>
          <w:color w:val="000000"/>
          <w:sz w:val="26"/>
          <w:szCs w:val="26"/>
        </w:rPr>
        <w:t xml:space="preserve"> </w:t>
      </w:r>
      <w:r w:rsidR="0089357C">
        <w:rPr>
          <w:rFonts w:ascii="Times New Roman" w:hAnsi="Times New Roman"/>
          <w:bCs/>
          <w:color w:val="000000"/>
          <w:sz w:val="26"/>
          <w:szCs w:val="26"/>
        </w:rPr>
        <w:t xml:space="preserve">и </w:t>
      </w:r>
      <w:r w:rsidRPr="00EB3132">
        <w:rPr>
          <w:rFonts w:ascii="Times New Roman" w:hAnsi="Times New Roman"/>
          <w:bCs/>
          <w:color w:val="000000"/>
          <w:sz w:val="26"/>
          <w:szCs w:val="26"/>
        </w:rPr>
        <w:t>по специальности</w:t>
      </w:r>
      <w:r w:rsidRPr="00EB3132">
        <w:rPr>
          <w:rFonts w:ascii="Times New Roman" w:hAnsi="Times New Roman"/>
          <w:color w:val="000000"/>
          <w:sz w:val="26"/>
          <w:szCs w:val="26"/>
        </w:rPr>
        <w:t xml:space="preserve"> </w:t>
      </w:r>
      <w:r w:rsidRPr="00EB3132">
        <w:rPr>
          <w:rFonts w:ascii="Times New Roman" w:hAnsi="Times New Roman"/>
          <w:sz w:val="26"/>
          <w:szCs w:val="26"/>
        </w:rPr>
        <w:t>«Хоровое дирижирование».</w:t>
      </w:r>
    </w:p>
    <w:p w:rsidR="00EB3132" w:rsidRPr="0023568F" w:rsidRDefault="00EB3132" w:rsidP="00EB3132">
      <w:pPr>
        <w:pStyle w:val="a3"/>
        <w:ind w:firstLine="567"/>
        <w:jc w:val="both"/>
        <w:rPr>
          <w:rFonts w:ascii="Times New Roman" w:hAnsi="Times New Roman"/>
          <w:sz w:val="26"/>
          <w:szCs w:val="26"/>
        </w:rPr>
      </w:pPr>
      <w:r>
        <w:rPr>
          <w:rFonts w:ascii="Times New Roman" w:hAnsi="Times New Roman"/>
          <w:sz w:val="26"/>
          <w:szCs w:val="26"/>
        </w:rPr>
        <w:t>С</w:t>
      </w:r>
      <w:r w:rsidRPr="0023568F">
        <w:rPr>
          <w:rFonts w:ascii="Times New Roman" w:hAnsi="Times New Roman"/>
          <w:sz w:val="26"/>
          <w:szCs w:val="26"/>
        </w:rPr>
        <w:t>тудентам выплачива</w:t>
      </w:r>
      <w:r>
        <w:rPr>
          <w:rFonts w:ascii="Times New Roman" w:hAnsi="Times New Roman"/>
          <w:sz w:val="26"/>
          <w:szCs w:val="26"/>
        </w:rPr>
        <w:t>е</w:t>
      </w:r>
      <w:r w:rsidRPr="0023568F">
        <w:rPr>
          <w:rFonts w:ascii="Times New Roman" w:hAnsi="Times New Roman"/>
          <w:sz w:val="26"/>
          <w:szCs w:val="26"/>
        </w:rPr>
        <w:t>тся ежемесячная денежная выплата в размере 5000 рублей из средств местного бюджета.</w:t>
      </w:r>
    </w:p>
    <w:p w:rsidR="005068E4" w:rsidRPr="005068E4" w:rsidRDefault="005068E4" w:rsidP="005068E4">
      <w:pPr>
        <w:pStyle w:val="a3"/>
        <w:ind w:firstLine="709"/>
        <w:jc w:val="both"/>
        <w:rPr>
          <w:rFonts w:ascii="Times New Roman" w:hAnsi="Times New Roman"/>
          <w:sz w:val="26"/>
          <w:szCs w:val="26"/>
        </w:rPr>
      </w:pPr>
      <w:r w:rsidRPr="005068E4">
        <w:rPr>
          <w:rFonts w:ascii="Times New Roman" w:hAnsi="Times New Roman"/>
          <w:sz w:val="26"/>
          <w:szCs w:val="26"/>
        </w:rPr>
        <w:t>В настоящее время обучается по целевому договору на 4 курсе в ГБПОУ «Смоленское областное музыкальное училище имени М.И. Глинки» по специальностям «Музыкальное инструментальное искусство» Смирнова Марьяна Андреевна. Год выпуска 2026. Место ее трудоустройства МБУДО Вяземская детская школа искусств              им. А.С. Даргомыжского.</w:t>
      </w:r>
    </w:p>
    <w:p w:rsidR="005068E4" w:rsidRDefault="005068E4" w:rsidP="005068E4">
      <w:pPr>
        <w:pStyle w:val="a3"/>
        <w:ind w:firstLine="709"/>
        <w:jc w:val="both"/>
        <w:rPr>
          <w:rFonts w:ascii="Times New Roman" w:hAnsi="Times New Roman"/>
          <w:sz w:val="26"/>
          <w:szCs w:val="26"/>
        </w:rPr>
      </w:pPr>
      <w:r w:rsidRPr="005068E4">
        <w:rPr>
          <w:rFonts w:ascii="Times New Roman" w:hAnsi="Times New Roman"/>
          <w:sz w:val="26"/>
          <w:szCs w:val="26"/>
        </w:rPr>
        <w:t xml:space="preserve">С сентября 2025 ей выплачивается ежемесячная денежная выплата в размере </w:t>
      </w:r>
      <w:r w:rsidR="0089357C">
        <w:rPr>
          <w:rFonts w:ascii="Times New Roman" w:hAnsi="Times New Roman"/>
          <w:sz w:val="26"/>
          <w:szCs w:val="26"/>
        </w:rPr>
        <w:t xml:space="preserve">                   </w:t>
      </w:r>
      <w:r w:rsidRPr="005068E4">
        <w:rPr>
          <w:rFonts w:ascii="Times New Roman" w:hAnsi="Times New Roman"/>
          <w:sz w:val="26"/>
          <w:szCs w:val="26"/>
        </w:rPr>
        <w:t xml:space="preserve">6000 рублей из средств местного бюджета. </w:t>
      </w:r>
    </w:p>
    <w:p w:rsidR="00016336" w:rsidRPr="005068E4" w:rsidRDefault="00016336" w:rsidP="005068E4">
      <w:pPr>
        <w:pStyle w:val="a3"/>
        <w:ind w:firstLine="709"/>
        <w:jc w:val="both"/>
        <w:rPr>
          <w:rFonts w:ascii="Times New Roman" w:hAnsi="Times New Roman"/>
          <w:sz w:val="26"/>
          <w:szCs w:val="26"/>
        </w:rPr>
      </w:pPr>
    </w:p>
    <w:p w:rsidR="00F45EF3" w:rsidRDefault="00F45EF3" w:rsidP="00641B55">
      <w:pPr>
        <w:spacing w:after="0" w:line="240" w:lineRule="auto"/>
        <w:contextualSpacing/>
        <w:jc w:val="center"/>
        <w:rPr>
          <w:rFonts w:ascii="Times New Roman" w:eastAsia="Calibri" w:hAnsi="Times New Roman" w:cs="Times New Roman"/>
          <w:b/>
          <w:sz w:val="26"/>
          <w:szCs w:val="26"/>
        </w:rPr>
      </w:pPr>
    </w:p>
    <w:p w:rsidR="00641B55" w:rsidRPr="00634DE8" w:rsidRDefault="00641B55" w:rsidP="00641B55">
      <w:pPr>
        <w:spacing w:after="0" w:line="240" w:lineRule="auto"/>
        <w:contextualSpacing/>
        <w:jc w:val="center"/>
        <w:rPr>
          <w:rFonts w:ascii="Times New Roman" w:eastAsia="Calibri" w:hAnsi="Times New Roman" w:cs="Times New Roman"/>
          <w:b/>
          <w:sz w:val="26"/>
          <w:szCs w:val="26"/>
        </w:rPr>
      </w:pPr>
      <w:r w:rsidRPr="00634DE8">
        <w:rPr>
          <w:rFonts w:ascii="Times New Roman" w:eastAsia="Calibri" w:hAnsi="Times New Roman" w:cs="Times New Roman"/>
          <w:b/>
          <w:sz w:val="26"/>
          <w:szCs w:val="26"/>
        </w:rPr>
        <w:lastRenderedPageBreak/>
        <w:t>2</w:t>
      </w:r>
      <w:r w:rsidR="00317FBC">
        <w:rPr>
          <w:rFonts w:ascii="Times New Roman" w:eastAsia="Calibri" w:hAnsi="Times New Roman" w:cs="Times New Roman"/>
          <w:b/>
          <w:sz w:val="26"/>
          <w:szCs w:val="26"/>
        </w:rPr>
        <w:t>3.</w:t>
      </w:r>
      <w:r w:rsidRPr="00634DE8">
        <w:rPr>
          <w:rFonts w:ascii="Times New Roman" w:eastAsia="Calibri" w:hAnsi="Times New Roman" w:cs="Times New Roman"/>
          <w:b/>
          <w:sz w:val="26"/>
          <w:szCs w:val="26"/>
        </w:rPr>
        <w:t xml:space="preserve"> Правовая база </w:t>
      </w:r>
    </w:p>
    <w:p w:rsidR="00641B55" w:rsidRPr="00634DE8" w:rsidRDefault="00937FB1" w:rsidP="00641B55">
      <w:pPr>
        <w:spacing w:after="0" w:line="240" w:lineRule="auto"/>
        <w:ind w:firstLine="567"/>
        <w:contextualSpacing/>
        <w:jc w:val="both"/>
        <w:rPr>
          <w:rFonts w:ascii="Times New Roman" w:eastAsia="Times New Roman" w:hAnsi="Times New Roman" w:cs="Times New Roman"/>
          <w:sz w:val="26"/>
          <w:szCs w:val="26"/>
          <w:lang w:eastAsia="ru-RU"/>
        </w:rPr>
      </w:pPr>
      <w:r>
        <w:rPr>
          <w:rFonts w:ascii="Times New Roman" w:eastAsia="Calibri" w:hAnsi="Times New Roman" w:cs="Times New Roman"/>
          <w:sz w:val="26"/>
          <w:szCs w:val="26"/>
        </w:rPr>
        <w:t>Управление</w:t>
      </w:r>
      <w:r w:rsidR="00641B55" w:rsidRPr="00634DE8">
        <w:rPr>
          <w:rFonts w:ascii="Times New Roman" w:eastAsia="Calibri" w:hAnsi="Times New Roman" w:cs="Times New Roman"/>
          <w:sz w:val="26"/>
          <w:szCs w:val="26"/>
        </w:rPr>
        <w:t xml:space="preserve"> по культуре, спорту и туризму Администрации муниципального образования «Вяземский </w:t>
      </w:r>
      <w:r>
        <w:rPr>
          <w:rFonts w:ascii="Times New Roman" w:eastAsia="Calibri" w:hAnsi="Times New Roman" w:cs="Times New Roman"/>
          <w:sz w:val="26"/>
          <w:szCs w:val="26"/>
        </w:rPr>
        <w:t>муниципальный округ</w:t>
      </w:r>
      <w:r w:rsidR="00641B55" w:rsidRPr="00634DE8">
        <w:rPr>
          <w:rFonts w:ascii="Times New Roman" w:eastAsia="Calibri" w:hAnsi="Times New Roman" w:cs="Times New Roman"/>
          <w:sz w:val="26"/>
          <w:szCs w:val="26"/>
        </w:rPr>
        <w:t xml:space="preserve">» Смоленской области является структурным подразделением Администрации муниципального образования «Вяземский </w:t>
      </w:r>
      <w:r>
        <w:rPr>
          <w:rFonts w:ascii="Times New Roman" w:eastAsia="Calibri" w:hAnsi="Times New Roman" w:cs="Times New Roman"/>
          <w:sz w:val="26"/>
          <w:szCs w:val="26"/>
        </w:rPr>
        <w:t>муниципальный округ</w:t>
      </w:r>
      <w:r w:rsidR="00641B55" w:rsidRPr="00634DE8">
        <w:rPr>
          <w:rFonts w:ascii="Times New Roman" w:eastAsia="Calibri" w:hAnsi="Times New Roman" w:cs="Times New Roman"/>
          <w:sz w:val="26"/>
          <w:szCs w:val="26"/>
        </w:rPr>
        <w:t xml:space="preserve">» Смоленской области, осуществляющим реализацию полномочий Администрации муниципального образования «Вяземский </w:t>
      </w:r>
      <w:r>
        <w:rPr>
          <w:rFonts w:ascii="Times New Roman" w:eastAsia="Calibri" w:hAnsi="Times New Roman" w:cs="Times New Roman"/>
          <w:sz w:val="26"/>
          <w:szCs w:val="26"/>
        </w:rPr>
        <w:t>муниципальный округ</w:t>
      </w:r>
      <w:r w:rsidR="00641B55" w:rsidRPr="00634DE8">
        <w:rPr>
          <w:rFonts w:ascii="Times New Roman" w:eastAsia="Calibri" w:hAnsi="Times New Roman" w:cs="Times New Roman"/>
          <w:sz w:val="26"/>
          <w:szCs w:val="26"/>
        </w:rPr>
        <w:t xml:space="preserve">» Смоленской области по решению вопросов местного значения в области культуры, спорта и туризма. </w:t>
      </w:r>
    </w:p>
    <w:p w:rsidR="00641B55" w:rsidRPr="00634DE8" w:rsidRDefault="00937FB1" w:rsidP="00641B55">
      <w:pPr>
        <w:spacing w:after="0" w:line="240" w:lineRule="auto"/>
        <w:ind w:firstLine="567"/>
        <w:contextualSpacing/>
        <w:jc w:val="both"/>
        <w:rPr>
          <w:rFonts w:ascii="Times New Roman" w:eastAsia="Calibri" w:hAnsi="Times New Roman" w:cs="Times New Roman"/>
          <w:sz w:val="26"/>
          <w:szCs w:val="26"/>
        </w:rPr>
      </w:pPr>
      <w:r>
        <w:rPr>
          <w:rFonts w:ascii="Times New Roman" w:eastAsia="Calibri" w:hAnsi="Times New Roman" w:cs="Times New Roman"/>
          <w:sz w:val="26"/>
          <w:szCs w:val="26"/>
        </w:rPr>
        <w:t>Начальник управления</w:t>
      </w:r>
      <w:r w:rsidR="00641B55" w:rsidRPr="00634DE8">
        <w:rPr>
          <w:rFonts w:ascii="Times New Roman" w:eastAsia="Calibri" w:hAnsi="Times New Roman" w:cs="Times New Roman"/>
          <w:sz w:val="26"/>
          <w:szCs w:val="26"/>
        </w:rPr>
        <w:t xml:space="preserve"> по культуре, спорту и туризму является главным распорядителем средств бюджета отрасли культуры. Специалисты </w:t>
      </w:r>
      <w:r>
        <w:rPr>
          <w:rFonts w:ascii="Times New Roman" w:eastAsia="Calibri" w:hAnsi="Times New Roman" w:cs="Times New Roman"/>
          <w:sz w:val="26"/>
          <w:szCs w:val="26"/>
        </w:rPr>
        <w:t>управления</w:t>
      </w:r>
      <w:r w:rsidR="00641B55" w:rsidRPr="00634DE8">
        <w:rPr>
          <w:rFonts w:ascii="Times New Roman" w:eastAsia="Calibri" w:hAnsi="Times New Roman" w:cs="Times New Roman"/>
          <w:sz w:val="26"/>
          <w:szCs w:val="26"/>
        </w:rPr>
        <w:t xml:space="preserve"> по культуре, спорту и туризму участвуют в разработке проектов постановлений и проектов распоряжений Администрации муниципального образования «Вяземский </w:t>
      </w:r>
      <w:r>
        <w:rPr>
          <w:rFonts w:ascii="Times New Roman" w:eastAsia="Calibri" w:hAnsi="Times New Roman" w:cs="Times New Roman"/>
          <w:sz w:val="26"/>
          <w:szCs w:val="26"/>
        </w:rPr>
        <w:t>муниципальный округ</w:t>
      </w:r>
      <w:r w:rsidR="00641B55" w:rsidRPr="00634DE8">
        <w:rPr>
          <w:rFonts w:ascii="Times New Roman" w:eastAsia="Calibri" w:hAnsi="Times New Roman" w:cs="Times New Roman"/>
          <w:sz w:val="26"/>
          <w:szCs w:val="26"/>
        </w:rPr>
        <w:t xml:space="preserve">» Смоленской области, относящихся к компетенции </w:t>
      </w:r>
      <w:r>
        <w:rPr>
          <w:rFonts w:ascii="Times New Roman" w:eastAsia="Calibri" w:hAnsi="Times New Roman" w:cs="Times New Roman"/>
          <w:sz w:val="26"/>
          <w:szCs w:val="26"/>
        </w:rPr>
        <w:t>управления</w:t>
      </w:r>
      <w:r w:rsidR="00641B55" w:rsidRPr="00634DE8">
        <w:rPr>
          <w:rFonts w:ascii="Times New Roman" w:eastAsia="Calibri" w:hAnsi="Times New Roman" w:cs="Times New Roman"/>
          <w:sz w:val="26"/>
          <w:szCs w:val="26"/>
        </w:rPr>
        <w:t xml:space="preserve">. </w:t>
      </w:r>
    </w:p>
    <w:p w:rsidR="00641B55" w:rsidRPr="00634DE8" w:rsidRDefault="00641B55" w:rsidP="00641B55">
      <w:pPr>
        <w:spacing w:after="0" w:line="240" w:lineRule="auto"/>
        <w:ind w:firstLine="567"/>
        <w:contextualSpacing/>
        <w:jc w:val="both"/>
        <w:rPr>
          <w:rFonts w:ascii="Times New Roman" w:eastAsia="Calibri" w:hAnsi="Times New Roman" w:cs="Times New Roman"/>
          <w:sz w:val="26"/>
          <w:szCs w:val="26"/>
        </w:rPr>
      </w:pPr>
      <w:r w:rsidRPr="00634DE8">
        <w:rPr>
          <w:rFonts w:ascii="Times New Roman" w:eastAsia="Calibri" w:hAnsi="Times New Roman" w:cs="Times New Roman"/>
          <w:sz w:val="26"/>
          <w:szCs w:val="26"/>
        </w:rPr>
        <w:t xml:space="preserve">В </w:t>
      </w:r>
      <w:r w:rsidR="00937FB1">
        <w:rPr>
          <w:rFonts w:ascii="Times New Roman" w:eastAsia="Calibri" w:hAnsi="Times New Roman" w:cs="Times New Roman"/>
          <w:sz w:val="26"/>
          <w:szCs w:val="26"/>
        </w:rPr>
        <w:t>управление</w:t>
      </w:r>
      <w:r w:rsidRPr="00634DE8">
        <w:rPr>
          <w:rFonts w:ascii="Times New Roman" w:eastAsia="Calibri" w:hAnsi="Times New Roman" w:cs="Times New Roman"/>
          <w:sz w:val="26"/>
          <w:szCs w:val="26"/>
        </w:rPr>
        <w:t xml:space="preserve"> по культуре, спорту и туризму поступило более 500 единиц входящей корреспонденции, подготовлено и отправлено около 600 писем гражданам и организациям. За отчетный период </w:t>
      </w:r>
      <w:r w:rsidR="00937FB1">
        <w:rPr>
          <w:rFonts w:ascii="Times New Roman" w:eastAsia="Calibri" w:hAnsi="Times New Roman" w:cs="Times New Roman"/>
          <w:sz w:val="26"/>
          <w:szCs w:val="26"/>
        </w:rPr>
        <w:t>управлением</w:t>
      </w:r>
      <w:r w:rsidRPr="00634DE8">
        <w:rPr>
          <w:rFonts w:ascii="Times New Roman" w:eastAsia="Calibri" w:hAnsi="Times New Roman" w:cs="Times New Roman"/>
          <w:sz w:val="26"/>
          <w:szCs w:val="26"/>
        </w:rPr>
        <w:t xml:space="preserve"> по культуре, спорту и туризму издано </w:t>
      </w:r>
      <w:r w:rsidRPr="007E1651">
        <w:rPr>
          <w:rFonts w:ascii="Times New Roman" w:eastAsia="Calibri" w:hAnsi="Times New Roman" w:cs="Times New Roman"/>
          <w:sz w:val="26"/>
          <w:szCs w:val="26"/>
        </w:rPr>
        <w:t>2</w:t>
      </w:r>
      <w:r w:rsidR="007E1651" w:rsidRPr="007E1651">
        <w:rPr>
          <w:rFonts w:ascii="Times New Roman" w:eastAsia="Calibri" w:hAnsi="Times New Roman" w:cs="Times New Roman"/>
          <w:sz w:val="26"/>
          <w:szCs w:val="26"/>
        </w:rPr>
        <w:t>64</w:t>
      </w:r>
      <w:r w:rsidRPr="007E1651">
        <w:rPr>
          <w:rFonts w:ascii="Times New Roman" w:eastAsia="Calibri" w:hAnsi="Times New Roman" w:cs="Times New Roman"/>
          <w:sz w:val="26"/>
          <w:szCs w:val="26"/>
        </w:rPr>
        <w:t xml:space="preserve"> приказа по основной деятельности и </w:t>
      </w:r>
      <w:r w:rsidR="00BD7900" w:rsidRPr="007E1651">
        <w:rPr>
          <w:rFonts w:ascii="Times New Roman" w:eastAsia="Calibri" w:hAnsi="Times New Roman" w:cs="Times New Roman"/>
          <w:sz w:val="26"/>
          <w:szCs w:val="26"/>
        </w:rPr>
        <w:t>2</w:t>
      </w:r>
      <w:r w:rsidR="007E1651" w:rsidRPr="007E1651">
        <w:rPr>
          <w:rFonts w:ascii="Times New Roman" w:eastAsia="Calibri" w:hAnsi="Times New Roman" w:cs="Times New Roman"/>
          <w:sz w:val="26"/>
          <w:szCs w:val="26"/>
        </w:rPr>
        <w:t>9</w:t>
      </w:r>
      <w:r w:rsidR="00BD7900" w:rsidRPr="007E1651">
        <w:rPr>
          <w:rFonts w:ascii="Times New Roman" w:eastAsia="Calibri" w:hAnsi="Times New Roman" w:cs="Times New Roman"/>
          <w:sz w:val="26"/>
          <w:szCs w:val="26"/>
        </w:rPr>
        <w:t>8</w:t>
      </w:r>
      <w:r w:rsidRPr="007E1651">
        <w:rPr>
          <w:rFonts w:ascii="Times New Roman" w:eastAsia="Calibri" w:hAnsi="Times New Roman" w:cs="Times New Roman"/>
          <w:sz w:val="26"/>
          <w:szCs w:val="26"/>
        </w:rPr>
        <w:t xml:space="preserve"> </w:t>
      </w:r>
      <w:r w:rsidRPr="00634DE8">
        <w:rPr>
          <w:rFonts w:ascii="Times New Roman" w:eastAsia="Calibri" w:hAnsi="Times New Roman" w:cs="Times New Roman"/>
          <w:sz w:val="26"/>
          <w:szCs w:val="26"/>
        </w:rPr>
        <w:t>приказа по личному составу.</w:t>
      </w:r>
    </w:p>
    <w:p w:rsidR="00641B55" w:rsidRPr="00634DE8" w:rsidRDefault="00641B55" w:rsidP="00641B55">
      <w:pPr>
        <w:pStyle w:val="a3"/>
        <w:ind w:firstLine="567"/>
        <w:contextualSpacing/>
        <w:jc w:val="both"/>
        <w:rPr>
          <w:rFonts w:ascii="Times New Roman" w:hAnsi="Times New Roman"/>
          <w:sz w:val="26"/>
          <w:szCs w:val="26"/>
        </w:rPr>
      </w:pPr>
      <w:r w:rsidRPr="00634DE8">
        <w:rPr>
          <w:rFonts w:ascii="Times New Roman" w:hAnsi="Times New Roman"/>
          <w:sz w:val="26"/>
          <w:szCs w:val="26"/>
        </w:rPr>
        <w:t xml:space="preserve">В Вязьме и Вяземском </w:t>
      </w:r>
      <w:r w:rsidR="00937FB1">
        <w:rPr>
          <w:rFonts w:ascii="Times New Roman" w:hAnsi="Times New Roman"/>
          <w:sz w:val="26"/>
          <w:szCs w:val="26"/>
        </w:rPr>
        <w:t>муниципальном округе</w:t>
      </w:r>
      <w:r w:rsidR="00937FB1" w:rsidRPr="00634DE8">
        <w:rPr>
          <w:rFonts w:ascii="Times New Roman" w:hAnsi="Times New Roman"/>
          <w:sz w:val="26"/>
          <w:szCs w:val="26"/>
        </w:rPr>
        <w:t xml:space="preserve"> </w:t>
      </w:r>
      <w:r w:rsidRPr="00634DE8">
        <w:rPr>
          <w:rFonts w:ascii="Times New Roman" w:hAnsi="Times New Roman"/>
          <w:sz w:val="26"/>
          <w:szCs w:val="26"/>
        </w:rPr>
        <w:t>на базе му</w:t>
      </w:r>
      <w:r w:rsidR="00937FB1">
        <w:rPr>
          <w:rFonts w:ascii="Times New Roman" w:hAnsi="Times New Roman"/>
          <w:sz w:val="26"/>
          <w:szCs w:val="26"/>
        </w:rPr>
        <w:t>ниципальных библиотек работают</w:t>
      </w:r>
      <w:r w:rsidRPr="00634DE8">
        <w:rPr>
          <w:rFonts w:ascii="Times New Roman" w:hAnsi="Times New Roman"/>
          <w:sz w:val="26"/>
          <w:szCs w:val="26"/>
        </w:rPr>
        <w:t xml:space="preserve"> 8 Центров правовой и социально-значимой информации, из них:</w:t>
      </w:r>
    </w:p>
    <w:p w:rsidR="00641B55" w:rsidRPr="00634DE8" w:rsidRDefault="00641B55" w:rsidP="00641B55">
      <w:pPr>
        <w:pStyle w:val="a3"/>
        <w:numPr>
          <w:ilvl w:val="0"/>
          <w:numId w:val="21"/>
        </w:numPr>
        <w:contextualSpacing/>
        <w:jc w:val="both"/>
        <w:rPr>
          <w:rFonts w:ascii="Times New Roman" w:hAnsi="Times New Roman"/>
          <w:sz w:val="26"/>
          <w:szCs w:val="26"/>
        </w:rPr>
      </w:pPr>
      <w:r w:rsidRPr="00634DE8">
        <w:rPr>
          <w:rFonts w:ascii="Times New Roman" w:hAnsi="Times New Roman"/>
          <w:sz w:val="26"/>
          <w:szCs w:val="26"/>
        </w:rPr>
        <w:t>Центры правовой информации - 3;</w:t>
      </w:r>
    </w:p>
    <w:p w:rsidR="00641B55" w:rsidRPr="00634DE8" w:rsidRDefault="00641B55" w:rsidP="00641B55">
      <w:pPr>
        <w:pStyle w:val="a3"/>
        <w:numPr>
          <w:ilvl w:val="0"/>
          <w:numId w:val="21"/>
        </w:numPr>
        <w:contextualSpacing/>
        <w:jc w:val="both"/>
        <w:rPr>
          <w:rFonts w:ascii="Times New Roman" w:hAnsi="Times New Roman"/>
          <w:sz w:val="26"/>
          <w:szCs w:val="26"/>
        </w:rPr>
      </w:pPr>
      <w:r w:rsidRPr="00634DE8">
        <w:rPr>
          <w:rFonts w:ascii="Times New Roman" w:hAnsi="Times New Roman"/>
          <w:sz w:val="26"/>
          <w:szCs w:val="26"/>
        </w:rPr>
        <w:t>Центры социальной информации для населения - 5.</w:t>
      </w:r>
    </w:p>
    <w:p w:rsidR="00641B55" w:rsidRPr="00634DE8" w:rsidRDefault="00641B55" w:rsidP="00641B55">
      <w:pPr>
        <w:pStyle w:val="a3"/>
        <w:ind w:firstLine="720"/>
        <w:contextualSpacing/>
        <w:jc w:val="both"/>
        <w:rPr>
          <w:rFonts w:ascii="Times New Roman" w:hAnsi="Times New Roman"/>
          <w:sz w:val="26"/>
          <w:szCs w:val="26"/>
        </w:rPr>
      </w:pPr>
      <w:r w:rsidRPr="00634DE8">
        <w:rPr>
          <w:rFonts w:ascii="Times New Roman" w:hAnsi="Times New Roman"/>
          <w:sz w:val="26"/>
          <w:szCs w:val="26"/>
        </w:rPr>
        <w:t>Основная задача Центров - обеспечение общедоступности правовой информации и формирование у населения высокого уровня правовой культуры. К услугам пользователей формируется справочный фонд на печатных и электронных носителях. На основе имеющихся информационных ресурсов составляются рекомендательные списки литературы по вопросам правовой защиты: памятки, адресованные детям, молодежи и взрослым (в т. ч. социально незащищенным слоям населения, многодетным семьям, инвалидам, пенсионерам).</w:t>
      </w:r>
    </w:p>
    <w:p w:rsidR="001236AE" w:rsidRPr="00634DE8" w:rsidRDefault="001236AE" w:rsidP="00641B55">
      <w:pPr>
        <w:pStyle w:val="a3"/>
        <w:ind w:firstLine="720"/>
        <w:contextualSpacing/>
        <w:jc w:val="both"/>
        <w:rPr>
          <w:rFonts w:ascii="Times New Roman" w:hAnsi="Times New Roman"/>
          <w:sz w:val="26"/>
          <w:szCs w:val="26"/>
        </w:rPr>
      </w:pPr>
    </w:p>
    <w:p w:rsidR="00F45EF3" w:rsidRPr="00F45EF3" w:rsidRDefault="00F45EF3" w:rsidP="00F45EF3">
      <w:pPr>
        <w:pStyle w:val="a3"/>
        <w:jc w:val="both"/>
        <w:rPr>
          <w:rFonts w:ascii="Times New Roman" w:hAnsi="Times New Roman"/>
          <w:b/>
          <w:sz w:val="26"/>
          <w:szCs w:val="26"/>
        </w:rPr>
      </w:pPr>
      <w:r w:rsidRPr="00F45EF3">
        <w:rPr>
          <w:rFonts w:ascii="Times New Roman" w:hAnsi="Times New Roman"/>
          <w:b/>
          <w:sz w:val="26"/>
          <w:szCs w:val="26"/>
        </w:rPr>
        <w:t>СПОРТ</w:t>
      </w:r>
    </w:p>
    <w:p w:rsidR="00F45EF3" w:rsidRPr="00F45EF3" w:rsidRDefault="00F45EF3" w:rsidP="00F45EF3">
      <w:pPr>
        <w:pStyle w:val="a3"/>
        <w:ind w:firstLine="567"/>
        <w:jc w:val="both"/>
        <w:rPr>
          <w:rFonts w:ascii="Times New Roman" w:hAnsi="Times New Roman"/>
          <w:sz w:val="26"/>
          <w:szCs w:val="26"/>
        </w:rPr>
      </w:pPr>
    </w:p>
    <w:p w:rsidR="00F45EF3" w:rsidRPr="00F45EF3" w:rsidRDefault="00F45EF3" w:rsidP="00F45EF3">
      <w:pPr>
        <w:pStyle w:val="a3"/>
        <w:ind w:firstLine="567"/>
        <w:jc w:val="both"/>
        <w:rPr>
          <w:rFonts w:ascii="Times New Roman" w:hAnsi="Times New Roman"/>
          <w:color w:val="000000" w:themeColor="text1"/>
          <w:sz w:val="26"/>
          <w:szCs w:val="26"/>
        </w:rPr>
      </w:pPr>
      <w:r w:rsidRPr="00F45EF3">
        <w:rPr>
          <w:rFonts w:ascii="Times New Roman" w:hAnsi="Times New Roman"/>
          <w:sz w:val="26"/>
          <w:szCs w:val="26"/>
        </w:rPr>
        <w:t>В муниципальном образовании «Вяземский муниципальный округ» находятся 2 муниципальных учреждений спорта: «Стадион «Салют», «Центр игровых видов спорта» и 3 дополнительного образования: «Спортивная школа», «Спортивная школа плавания» «Центр развития детей и подростков «Витамин». Культивируются 32 вида спорта.</w:t>
      </w:r>
      <w:r w:rsidRPr="00F45EF3">
        <w:rPr>
          <w:rFonts w:ascii="Times New Roman" w:hAnsi="Times New Roman"/>
          <w:color w:val="000000" w:themeColor="text1"/>
          <w:sz w:val="26"/>
          <w:szCs w:val="26"/>
        </w:rPr>
        <w:t xml:space="preserve"> Количество спортивных секций - 21.</w:t>
      </w:r>
    </w:p>
    <w:p w:rsidR="00F45EF3" w:rsidRPr="00F45EF3" w:rsidRDefault="00F45EF3" w:rsidP="00F45EF3">
      <w:pPr>
        <w:pStyle w:val="a3"/>
        <w:ind w:firstLine="567"/>
        <w:jc w:val="both"/>
        <w:rPr>
          <w:rFonts w:ascii="Times New Roman" w:hAnsi="Times New Roman"/>
          <w:sz w:val="26"/>
          <w:szCs w:val="26"/>
        </w:rPr>
      </w:pPr>
      <w:r w:rsidRPr="00F45EF3">
        <w:rPr>
          <w:rFonts w:ascii="Times New Roman" w:hAnsi="Times New Roman"/>
          <w:sz w:val="26"/>
          <w:szCs w:val="26"/>
        </w:rPr>
        <w:t xml:space="preserve"> Численность занимающихся физической культурой и спортом в Вяземском округе  составила 52,6%.</w:t>
      </w:r>
    </w:p>
    <w:p w:rsidR="00F45EF3" w:rsidRPr="00F45EF3" w:rsidRDefault="00F45EF3" w:rsidP="00F45EF3">
      <w:pPr>
        <w:pStyle w:val="a3"/>
        <w:ind w:firstLine="567"/>
        <w:jc w:val="both"/>
        <w:rPr>
          <w:rFonts w:ascii="Times New Roman" w:hAnsi="Times New Roman"/>
          <w:sz w:val="26"/>
          <w:szCs w:val="26"/>
        </w:rPr>
      </w:pPr>
      <w:r w:rsidRPr="00F45EF3">
        <w:rPr>
          <w:rFonts w:ascii="Times New Roman" w:hAnsi="Times New Roman"/>
          <w:sz w:val="26"/>
          <w:szCs w:val="26"/>
        </w:rPr>
        <w:t>За 2025 год проведено 198 соревнований районного и межрегионального уровней, в том числе спартакиады школьников, допризывной молодежи, средних специальных и высших учебных заведений, областных детских учреждений, среди инвалидов, в которых приняли участие 15280 человек, за пределами Вяземского района участвовали в 80 соревнованиях различного уровня, Наиболее популярными среди массовых соревнований в 2025 году стали  Всероссийские соревнования   «Кросс Нации», в которых приняли участие свыше 1200 человек. Проводятся спортивные праздники, посвященные Дню города и Дню физкультурника.</w:t>
      </w:r>
    </w:p>
    <w:p w:rsidR="00F45EF3" w:rsidRPr="00F45EF3" w:rsidRDefault="00F45EF3" w:rsidP="00F45EF3">
      <w:pPr>
        <w:pStyle w:val="a3"/>
        <w:ind w:firstLine="567"/>
        <w:jc w:val="both"/>
        <w:rPr>
          <w:rFonts w:ascii="Times New Roman" w:hAnsi="Times New Roman"/>
          <w:sz w:val="26"/>
          <w:szCs w:val="26"/>
        </w:rPr>
      </w:pPr>
      <w:r w:rsidRPr="00F45EF3">
        <w:rPr>
          <w:rFonts w:ascii="Times New Roman" w:hAnsi="Times New Roman"/>
          <w:sz w:val="26"/>
          <w:szCs w:val="26"/>
        </w:rPr>
        <w:t xml:space="preserve">Ежегодно в Вязьме проводятся районные этапы соревнований по баскетболу «КЭС-Баскет», «Баскетбол 4х4», фестиваль баскетбола 3х3 «Оранжевый Атом».  </w:t>
      </w:r>
    </w:p>
    <w:p w:rsidR="00F45EF3" w:rsidRPr="00F45EF3" w:rsidRDefault="00F45EF3" w:rsidP="00F45EF3">
      <w:pPr>
        <w:pStyle w:val="a3"/>
        <w:ind w:firstLine="567"/>
        <w:jc w:val="both"/>
        <w:rPr>
          <w:rFonts w:ascii="Times New Roman" w:hAnsi="Times New Roman"/>
          <w:sz w:val="26"/>
          <w:szCs w:val="26"/>
        </w:rPr>
      </w:pPr>
      <w:r w:rsidRPr="00F45EF3">
        <w:rPr>
          <w:rFonts w:ascii="Times New Roman" w:hAnsi="Times New Roman"/>
          <w:sz w:val="26"/>
          <w:szCs w:val="26"/>
        </w:rPr>
        <w:lastRenderedPageBreak/>
        <w:t>Активную работу по привлечению детей к занятиям спортом ведёт Вяземская спортивная школа. В школе работают следующие отделения: лёгкая атлетика, футбол, вольная борьба, волейбол, художественная гимнастика, лыжные гонки и биатлон. Для отделения лыжные гонки и биатлон оборудован лыжный стадион и биатлонное стрельбище.</w:t>
      </w:r>
    </w:p>
    <w:p w:rsidR="00F45EF3" w:rsidRPr="00F45EF3" w:rsidRDefault="00F45EF3" w:rsidP="00F45EF3">
      <w:pPr>
        <w:pStyle w:val="a3"/>
        <w:ind w:firstLine="567"/>
        <w:jc w:val="both"/>
        <w:rPr>
          <w:rFonts w:ascii="Times New Roman" w:hAnsi="Times New Roman"/>
          <w:sz w:val="26"/>
          <w:szCs w:val="26"/>
        </w:rPr>
      </w:pPr>
      <w:r w:rsidRPr="00F45EF3">
        <w:rPr>
          <w:rFonts w:ascii="Times New Roman" w:hAnsi="Times New Roman"/>
          <w:sz w:val="26"/>
          <w:szCs w:val="26"/>
        </w:rPr>
        <w:t>Так же в округе работает спортивная школа по плаванию.</w:t>
      </w:r>
    </w:p>
    <w:p w:rsidR="00F45EF3" w:rsidRPr="00F45EF3" w:rsidRDefault="00F45EF3" w:rsidP="00F45EF3">
      <w:pPr>
        <w:pStyle w:val="a3"/>
        <w:ind w:firstLine="567"/>
        <w:jc w:val="both"/>
        <w:rPr>
          <w:rFonts w:ascii="Times New Roman" w:hAnsi="Times New Roman"/>
          <w:sz w:val="26"/>
          <w:szCs w:val="26"/>
        </w:rPr>
      </w:pPr>
      <w:r w:rsidRPr="00F45EF3">
        <w:rPr>
          <w:rFonts w:ascii="Times New Roman" w:hAnsi="Times New Roman"/>
          <w:sz w:val="26"/>
          <w:szCs w:val="26"/>
        </w:rPr>
        <w:t>Кроме спортивных школ, развитием физической культуры и спорта занимаются специализированные спортивные центры: «Центр игровых видов спорта» и физкультурно-спортивный центр «Вязьма». В этих спортивных центрах культивируются следующие виды спорта: баскетбол, волейбол, настольный теннис, теннис, бадминтон, мини футбол, бокс, шахматы, тяжёлая атлетика, пауэрлифтинг, хоккей, шахматы и шашки. Также открыты спортивные секции в подростковых клубах и общеобразовательных школах.</w:t>
      </w:r>
    </w:p>
    <w:p w:rsidR="00F45EF3" w:rsidRPr="00F45EF3" w:rsidRDefault="00F45EF3" w:rsidP="00F45EF3">
      <w:pPr>
        <w:pStyle w:val="a3"/>
        <w:ind w:firstLine="567"/>
        <w:jc w:val="both"/>
        <w:rPr>
          <w:rFonts w:ascii="Times New Roman" w:hAnsi="Times New Roman"/>
          <w:sz w:val="26"/>
          <w:szCs w:val="26"/>
        </w:rPr>
      </w:pPr>
      <w:r w:rsidRPr="00F45EF3">
        <w:rPr>
          <w:rFonts w:ascii="Times New Roman" w:hAnsi="Times New Roman"/>
          <w:sz w:val="26"/>
          <w:szCs w:val="26"/>
        </w:rPr>
        <w:t>В зимний период в зоне отдыха «Русятка» оборудуется лыжная трасса для массового катания.</w:t>
      </w:r>
    </w:p>
    <w:p w:rsidR="00F45EF3" w:rsidRPr="00F45EF3" w:rsidRDefault="00F45EF3" w:rsidP="00F45EF3">
      <w:pPr>
        <w:pStyle w:val="a3"/>
        <w:ind w:firstLine="567"/>
        <w:jc w:val="both"/>
        <w:rPr>
          <w:rFonts w:ascii="Times New Roman" w:hAnsi="Times New Roman"/>
          <w:sz w:val="26"/>
          <w:szCs w:val="26"/>
          <w:shd w:val="clear" w:color="auto" w:fill="FFFFFF"/>
        </w:rPr>
      </w:pPr>
      <w:r w:rsidRPr="00F45EF3">
        <w:rPr>
          <w:rFonts w:ascii="Times New Roman" w:hAnsi="Times New Roman"/>
          <w:sz w:val="26"/>
          <w:szCs w:val="26"/>
          <w:shd w:val="clear" w:color="auto" w:fill="FFFFFF"/>
        </w:rPr>
        <w:t>Успешно выступают наши спортсмены на областных, всероссийских и международных соревнованиях по биатлону, футболу, бадминтону, художественной гимнастике, вольной борьбе и другим видам спорта.</w:t>
      </w:r>
    </w:p>
    <w:p w:rsidR="00F45EF3" w:rsidRPr="00F45EF3" w:rsidRDefault="00F45EF3" w:rsidP="00F45EF3">
      <w:pPr>
        <w:pStyle w:val="a3"/>
        <w:ind w:firstLine="567"/>
        <w:jc w:val="both"/>
        <w:rPr>
          <w:rFonts w:ascii="Times New Roman" w:hAnsi="Times New Roman"/>
          <w:color w:val="1C1C1C"/>
          <w:sz w:val="26"/>
          <w:szCs w:val="26"/>
          <w:shd w:val="clear" w:color="auto" w:fill="FFFFFF"/>
        </w:rPr>
      </w:pPr>
      <w:r w:rsidRPr="00F45EF3">
        <w:rPr>
          <w:rFonts w:ascii="Times New Roman" w:hAnsi="Times New Roman"/>
          <w:bCs/>
          <w:color w:val="000000"/>
          <w:sz w:val="26"/>
          <w:szCs w:val="26"/>
        </w:rPr>
        <w:t xml:space="preserve">Команда Спортивной школы г. Вязьмы стала победителем </w:t>
      </w:r>
      <w:r w:rsidRPr="00F45EF3">
        <w:rPr>
          <w:rFonts w:ascii="Times New Roman" w:hAnsi="Times New Roman"/>
          <w:color w:val="1C1C1C"/>
          <w:sz w:val="26"/>
          <w:szCs w:val="26"/>
          <w:shd w:val="clear" w:color="auto" w:fill="FFFFFF"/>
        </w:rPr>
        <w:t>соревнований по футзалу Центрального федерального округа проекта «Кожаный мяч – Школьная футбольная лига» среди юношей 2013 – 2014 годов рождения.</w:t>
      </w:r>
    </w:p>
    <w:p w:rsidR="00F45EF3" w:rsidRPr="00F45EF3" w:rsidRDefault="00F45EF3" w:rsidP="00F45EF3">
      <w:pPr>
        <w:pStyle w:val="a3"/>
        <w:ind w:firstLine="567"/>
        <w:jc w:val="both"/>
        <w:rPr>
          <w:rFonts w:ascii="Times New Roman" w:hAnsi="Times New Roman"/>
          <w:bCs/>
          <w:color w:val="000000"/>
          <w:sz w:val="26"/>
          <w:szCs w:val="26"/>
        </w:rPr>
      </w:pPr>
      <w:r w:rsidRPr="00F45EF3">
        <w:rPr>
          <w:rFonts w:ascii="Times New Roman" w:hAnsi="Times New Roman"/>
          <w:color w:val="1C1C1C"/>
          <w:sz w:val="26"/>
          <w:szCs w:val="26"/>
          <w:shd w:val="clear" w:color="auto" w:fill="FFFFFF"/>
        </w:rPr>
        <w:t>Сергей Васильев, воспитанник Вяземской спортивной школы стал чемпионом России по биатлону среди юношей.</w:t>
      </w:r>
    </w:p>
    <w:p w:rsidR="00F45EF3" w:rsidRPr="00F45EF3" w:rsidRDefault="00F45EF3" w:rsidP="00F45EF3">
      <w:pPr>
        <w:pStyle w:val="a3"/>
        <w:ind w:firstLine="567"/>
        <w:jc w:val="both"/>
        <w:rPr>
          <w:rFonts w:ascii="Times New Roman" w:hAnsi="Times New Roman"/>
          <w:color w:val="1C1C1C"/>
          <w:sz w:val="26"/>
          <w:szCs w:val="26"/>
        </w:rPr>
      </w:pPr>
      <w:r w:rsidRPr="00F45EF3">
        <w:rPr>
          <w:rFonts w:ascii="Times New Roman" w:hAnsi="Times New Roman"/>
          <w:color w:val="1C1C1C"/>
          <w:sz w:val="26"/>
          <w:szCs w:val="26"/>
        </w:rPr>
        <w:t>Первое место в метании молота на первенстве Смоленской области по легкой атлетике заняли воспитанники Вяземской спортивной школы Карина Ивахненко, Егор Рыбников и Илья Дадонов.</w:t>
      </w:r>
    </w:p>
    <w:p w:rsidR="00F45EF3" w:rsidRPr="00F45EF3" w:rsidRDefault="00F45EF3" w:rsidP="00F45EF3">
      <w:pPr>
        <w:pStyle w:val="a3"/>
        <w:ind w:firstLine="567"/>
        <w:jc w:val="both"/>
        <w:rPr>
          <w:rFonts w:ascii="Times New Roman" w:hAnsi="Times New Roman"/>
          <w:color w:val="1C1C1C"/>
          <w:sz w:val="26"/>
          <w:szCs w:val="26"/>
          <w:shd w:val="clear" w:color="auto" w:fill="FFFFFF"/>
        </w:rPr>
      </w:pPr>
      <w:r w:rsidRPr="00F45EF3">
        <w:rPr>
          <w:rFonts w:ascii="Times New Roman" w:hAnsi="Times New Roman"/>
          <w:color w:val="1C1C1C"/>
          <w:sz w:val="26"/>
          <w:szCs w:val="26"/>
          <w:shd w:val="clear" w:color="auto" w:fill="FFFFFF"/>
        </w:rPr>
        <w:t>Вязьмич, Евгений Микеев, завоевал три золотые медали в толкании ядра, метании молота и метании веса на чемпионате России среди ветеранов.</w:t>
      </w:r>
    </w:p>
    <w:p w:rsidR="00F45EF3" w:rsidRPr="00F45EF3" w:rsidRDefault="00F45EF3" w:rsidP="00F45EF3">
      <w:pPr>
        <w:pStyle w:val="a3"/>
        <w:ind w:firstLine="567"/>
        <w:jc w:val="both"/>
        <w:rPr>
          <w:rFonts w:ascii="Times New Roman" w:hAnsi="Times New Roman"/>
          <w:bCs/>
          <w:color w:val="000000"/>
          <w:sz w:val="26"/>
          <w:szCs w:val="26"/>
        </w:rPr>
      </w:pPr>
    </w:p>
    <w:p w:rsidR="00F45EF3" w:rsidRPr="00F45EF3" w:rsidRDefault="00F45EF3" w:rsidP="00F45EF3">
      <w:pPr>
        <w:pStyle w:val="a3"/>
        <w:ind w:firstLine="567"/>
        <w:jc w:val="both"/>
        <w:rPr>
          <w:rFonts w:ascii="Times New Roman" w:hAnsi="Times New Roman"/>
          <w:sz w:val="26"/>
          <w:szCs w:val="26"/>
        </w:rPr>
      </w:pPr>
      <w:r w:rsidRPr="00F45EF3">
        <w:rPr>
          <w:rFonts w:ascii="Times New Roman" w:hAnsi="Times New Roman"/>
          <w:sz w:val="26"/>
          <w:szCs w:val="26"/>
        </w:rPr>
        <w:t xml:space="preserve">На проведение физкультурно-спортивных мероприятий из  бюджета Вяземского муниципального округа было </w:t>
      </w:r>
      <w:r w:rsidRPr="00F45EF3">
        <w:rPr>
          <w:rFonts w:ascii="Times New Roman" w:hAnsi="Times New Roman"/>
          <w:color w:val="000000"/>
          <w:sz w:val="26"/>
          <w:szCs w:val="26"/>
        </w:rPr>
        <w:t xml:space="preserve">выделено </w:t>
      </w:r>
      <w:r w:rsidRPr="00F45EF3">
        <w:rPr>
          <w:rFonts w:ascii="Times New Roman" w:hAnsi="Times New Roman"/>
          <w:sz w:val="26"/>
          <w:szCs w:val="26"/>
        </w:rPr>
        <w:t>1 807,00</w:t>
      </w:r>
      <w:r w:rsidRPr="00F45EF3">
        <w:rPr>
          <w:rFonts w:ascii="Times New Roman" w:hAnsi="Times New Roman"/>
          <w:bCs/>
          <w:color w:val="000000"/>
          <w:sz w:val="26"/>
          <w:szCs w:val="26"/>
        </w:rPr>
        <w:t xml:space="preserve">  </w:t>
      </w:r>
      <w:r w:rsidRPr="00F45EF3">
        <w:rPr>
          <w:rFonts w:ascii="Times New Roman" w:hAnsi="Times New Roman"/>
          <w:color w:val="000000"/>
          <w:sz w:val="26"/>
          <w:szCs w:val="26"/>
        </w:rPr>
        <w:t>тыс. рублей,</w:t>
      </w:r>
    </w:p>
    <w:p w:rsidR="00F45EF3" w:rsidRPr="00F45EF3" w:rsidRDefault="00F45EF3" w:rsidP="00F45EF3">
      <w:pPr>
        <w:pStyle w:val="a3"/>
        <w:ind w:firstLine="567"/>
        <w:jc w:val="both"/>
        <w:rPr>
          <w:rFonts w:ascii="Times New Roman" w:hAnsi="Times New Roman"/>
          <w:sz w:val="26"/>
          <w:szCs w:val="26"/>
        </w:rPr>
      </w:pPr>
      <w:r w:rsidRPr="00F45EF3">
        <w:rPr>
          <w:rFonts w:ascii="Times New Roman" w:hAnsi="Times New Roman"/>
          <w:sz w:val="26"/>
          <w:szCs w:val="26"/>
        </w:rPr>
        <w:t>на обеспечение деятельности муниципальных учреждений спорта и дополнительного образования было выделено 98 901,84 тыс. рублей.</w:t>
      </w:r>
    </w:p>
    <w:p w:rsidR="00F45EF3" w:rsidRPr="00F45EF3" w:rsidRDefault="00F45EF3" w:rsidP="00F45EF3">
      <w:pPr>
        <w:pStyle w:val="a3"/>
        <w:ind w:firstLine="567"/>
        <w:jc w:val="both"/>
        <w:rPr>
          <w:rFonts w:ascii="Times New Roman" w:hAnsi="Times New Roman"/>
          <w:sz w:val="26"/>
          <w:szCs w:val="26"/>
        </w:rPr>
      </w:pPr>
    </w:p>
    <w:p w:rsidR="00F45EF3" w:rsidRPr="00F45EF3" w:rsidRDefault="00F45EF3" w:rsidP="00F45EF3">
      <w:pPr>
        <w:pStyle w:val="a3"/>
        <w:jc w:val="center"/>
        <w:rPr>
          <w:rFonts w:ascii="Times New Roman" w:hAnsi="Times New Roman"/>
          <w:b/>
          <w:sz w:val="26"/>
          <w:szCs w:val="26"/>
        </w:rPr>
      </w:pPr>
      <w:r w:rsidRPr="00F45EF3">
        <w:rPr>
          <w:rFonts w:ascii="Times New Roman" w:hAnsi="Times New Roman"/>
          <w:b/>
          <w:sz w:val="26"/>
          <w:szCs w:val="26"/>
        </w:rPr>
        <w:t>Ремонты</w:t>
      </w:r>
    </w:p>
    <w:p w:rsidR="00F45EF3" w:rsidRPr="00F45EF3" w:rsidRDefault="00F45EF3" w:rsidP="00F45EF3">
      <w:pPr>
        <w:pStyle w:val="a3"/>
        <w:ind w:firstLine="567"/>
        <w:jc w:val="both"/>
        <w:rPr>
          <w:rFonts w:ascii="Times New Roman" w:eastAsia="Verdana" w:hAnsi="Times New Roman"/>
          <w:sz w:val="26"/>
          <w:szCs w:val="26"/>
        </w:rPr>
      </w:pPr>
      <w:r w:rsidRPr="00F45EF3">
        <w:rPr>
          <w:rFonts w:ascii="Times New Roman" w:hAnsi="Times New Roman"/>
          <w:sz w:val="26"/>
          <w:szCs w:val="26"/>
        </w:rPr>
        <w:t xml:space="preserve">На стадионе «Салют» установлена площадка для пляжного футбола и волейбола за счет спонсорских средств стоимостью </w:t>
      </w:r>
      <w:r w:rsidRPr="00F45EF3">
        <w:rPr>
          <w:rFonts w:ascii="Times New Roman" w:hAnsi="Times New Roman"/>
          <w:sz w:val="26"/>
          <w:szCs w:val="26"/>
          <w:highlight w:val="white"/>
        </w:rPr>
        <w:t xml:space="preserve"> </w:t>
      </w:r>
      <w:r w:rsidRPr="00F45EF3">
        <w:rPr>
          <w:rFonts w:ascii="Times New Roman" w:eastAsia="Arial" w:hAnsi="Times New Roman"/>
          <w:sz w:val="26"/>
          <w:szCs w:val="26"/>
        </w:rPr>
        <w:t>8 400,00</w:t>
      </w:r>
      <w:r w:rsidRPr="00F45EF3">
        <w:rPr>
          <w:rFonts w:ascii="Times New Roman" w:eastAsia="Verdana" w:hAnsi="Times New Roman"/>
          <w:sz w:val="26"/>
          <w:szCs w:val="26"/>
        </w:rPr>
        <w:t xml:space="preserve"> тыс.руб.</w:t>
      </w:r>
    </w:p>
    <w:p w:rsidR="00F45EF3" w:rsidRPr="00F45EF3" w:rsidRDefault="00F45EF3" w:rsidP="00F45EF3">
      <w:pPr>
        <w:pStyle w:val="a3"/>
        <w:ind w:firstLine="567"/>
        <w:jc w:val="both"/>
        <w:rPr>
          <w:rFonts w:ascii="Times New Roman" w:eastAsia="Verdana" w:hAnsi="Times New Roman"/>
          <w:sz w:val="26"/>
          <w:szCs w:val="26"/>
        </w:rPr>
      </w:pPr>
      <w:r w:rsidRPr="00F45EF3">
        <w:rPr>
          <w:rFonts w:ascii="Times New Roman" w:hAnsi="Times New Roman"/>
          <w:sz w:val="26"/>
          <w:szCs w:val="26"/>
        </w:rPr>
        <w:t xml:space="preserve">  Произведен ремонт внутренних помещений стадиона «Салют» на сумму                               3 052,20 тыс. руб., также на стадионе проведены работы по устройству освещения, стоимость работ составила 964,96 тыс. руб.</w:t>
      </w:r>
    </w:p>
    <w:p w:rsidR="00F45EF3" w:rsidRPr="00F45EF3" w:rsidRDefault="00F45EF3" w:rsidP="00F45EF3">
      <w:pPr>
        <w:pStyle w:val="a3"/>
        <w:ind w:firstLine="567"/>
        <w:jc w:val="both"/>
        <w:rPr>
          <w:rFonts w:ascii="Times New Roman" w:hAnsi="Times New Roman"/>
          <w:b/>
          <w:bCs/>
          <w:sz w:val="26"/>
          <w:szCs w:val="26"/>
        </w:rPr>
      </w:pPr>
      <w:r w:rsidRPr="00F45EF3">
        <w:rPr>
          <w:rFonts w:ascii="Times New Roman" w:hAnsi="Times New Roman"/>
          <w:sz w:val="26"/>
          <w:szCs w:val="26"/>
        </w:rPr>
        <w:t xml:space="preserve">Проведено </w:t>
      </w:r>
      <w:r w:rsidRPr="00F45EF3">
        <w:rPr>
          <w:rFonts w:ascii="Times New Roman" w:hAnsi="Times New Roman"/>
          <w:bCs/>
          <w:sz w:val="26"/>
          <w:szCs w:val="26"/>
        </w:rPr>
        <w:t>благоустройство территории и подготовка площадки для модульного бассейна</w:t>
      </w:r>
      <w:r w:rsidRPr="00F45EF3">
        <w:rPr>
          <w:rFonts w:ascii="Times New Roman" w:hAnsi="Times New Roman"/>
          <w:sz w:val="26"/>
          <w:szCs w:val="26"/>
        </w:rPr>
        <w:t xml:space="preserve"> стоимостью </w:t>
      </w:r>
      <w:r w:rsidRPr="00F45EF3">
        <w:rPr>
          <w:rFonts w:ascii="Times New Roman" w:hAnsi="Times New Roman"/>
          <w:bCs/>
          <w:sz w:val="26"/>
          <w:szCs w:val="26"/>
        </w:rPr>
        <w:t xml:space="preserve">76 742,81 тыс. руб. </w:t>
      </w:r>
      <w:r w:rsidRPr="00F45EF3">
        <w:rPr>
          <w:rFonts w:ascii="Times New Roman" w:hAnsi="Times New Roman"/>
          <w:sz w:val="26"/>
          <w:szCs w:val="26"/>
        </w:rPr>
        <w:t>Произведена закупка и монтаж оборудования для создания модульных спортивных сооружений на сумму  250 212,43 тыс. руб.</w:t>
      </w:r>
    </w:p>
    <w:p w:rsidR="00F45EF3" w:rsidRPr="00F45EF3" w:rsidRDefault="00F45EF3" w:rsidP="00F45EF3">
      <w:pPr>
        <w:pStyle w:val="a3"/>
        <w:ind w:firstLine="567"/>
        <w:jc w:val="both"/>
        <w:rPr>
          <w:rFonts w:ascii="Times New Roman" w:hAnsi="Times New Roman"/>
          <w:sz w:val="26"/>
          <w:szCs w:val="26"/>
        </w:rPr>
      </w:pPr>
    </w:p>
    <w:p w:rsidR="00F45EF3" w:rsidRPr="00F45EF3" w:rsidRDefault="00F45EF3" w:rsidP="00F45EF3">
      <w:pPr>
        <w:pStyle w:val="a3"/>
        <w:jc w:val="both"/>
        <w:rPr>
          <w:rFonts w:ascii="Times New Roman" w:hAnsi="Times New Roman"/>
          <w:b/>
          <w:color w:val="000000"/>
          <w:sz w:val="26"/>
          <w:szCs w:val="26"/>
        </w:rPr>
      </w:pPr>
      <w:r w:rsidRPr="00F45EF3">
        <w:rPr>
          <w:rFonts w:ascii="Times New Roman" w:hAnsi="Times New Roman"/>
          <w:b/>
          <w:color w:val="000000"/>
          <w:sz w:val="26"/>
          <w:szCs w:val="26"/>
        </w:rPr>
        <w:t>МОЛОДЕЖЬ И ВОЛОНТЕРСТВО</w:t>
      </w:r>
    </w:p>
    <w:p w:rsidR="00F45EF3" w:rsidRPr="00F45EF3" w:rsidRDefault="00F45EF3" w:rsidP="00F45EF3">
      <w:pPr>
        <w:pStyle w:val="a3"/>
        <w:ind w:firstLine="567"/>
        <w:jc w:val="both"/>
        <w:rPr>
          <w:rFonts w:ascii="Times New Roman" w:hAnsi="Times New Roman"/>
          <w:color w:val="000000"/>
          <w:sz w:val="26"/>
          <w:szCs w:val="26"/>
        </w:rPr>
      </w:pPr>
    </w:p>
    <w:p w:rsidR="00F45EF3" w:rsidRPr="00F45EF3" w:rsidRDefault="00F45EF3" w:rsidP="00F45EF3">
      <w:pPr>
        <w:pStyle w:val="a3"/>
        <w:ind w:firstLine="567"/>
        <w:jc w:val="both"/>
        <w:rPr>
          <w:rFonts w:ascii="Times New Roman" w:hAnsi="Times New Roman"/>
          <w:sz w:val="26"/>
          <w:szCs w:val="26"/>
        </w:rPr>
      </w:pPr>
      <w:r w:rsidRPr="00F45EF3">
        <w:rPr>
          <w:rFonts w:ascii="Times New Roman" w:hAnsi="Times New Roman"/>
          <w:color w:val="000000"/>
          <w:sz w:val="26"/>
          <w:szCs w:val="26"/>
        </w:rPr>
        <w:t xml:space="preserve">Развивается и активно действует на территории Вяземского района молодежное волонтерское движение. Волонтеры принимают активное участие в проведении </w:t>
      </w:r>
      <w:r w:rsidRPr="00F45EF3">
        <w:rPr>
          <w:rFonts w:ascii="Times New Roman" w:hAnsi="Times New Roman"/>
          <w:color w:val="000000"/>
          <w:sz w:val="26"/>
          <w:szCs w:val="26"/>
        </w:rPr>
        <w:lastRenderedPageBreak/>
        <w:t>мероприятий благотворительного, культурного, спортивного, экологического, гражданско-патриотического характера. Участвуют в акциях, митингах, флешмобах, квестах, помогают в проведении спортивных соревнований, также принимают участие и помогают проводить творческие конкурсы, городские культурные мероприятия.</w:t>
      </w:r>
    </w:p>
    <w:p w:rsidR="00F45EF3" w:rsidRPr="00F45EF3" w:rsidRDefault="00F45EF3" w:rsidP="00F45EF3">
      <w:pPr>
        <w:pStyle w:val="a3"/>
        <w:ind w:firstLine="567"/>
        <w:jc w:val="both"/>
        <w:rPr>
          <w:rFonts w:ascii="Times New Roman" w:hAnsi="Times New Roman"/>
          <w:color w:val="000000"/>
          <w:sz w:val="26"/>
          <w:szCs w:val="26"/>
          <w:shd w:val="clear" w:color="auto" w:fill="FFFFFF"/>
        </w:rPr>
      </w:pPr>
      <w:r w:rsidRPr="00F45EF3">
        <w:rPr>
          <w:rFonts w:ascii="Times New Roman" w:hAnsi="Times New Roman"/>
          <w:color w:val="000000"/>
          <w:sz w:val="26"/>
          <w:szCs w:val="26"/>
          <w:shd w:val="clear" w:color="auto" w:fill="FFFFFF"/>
        </w:rPr>
        <w:t>Молодежь активно принимает участие в мероприятиях разных уровней. Самые популярные патриотические мероприятия: это акция «Блокадный хлеб», Вахта памяти, торжественное захоронение останков воинов РККА, мероприятия, приуроченные ко Дню Победы, мероприятия, приуроченные ко Дню России, Лучи Победы в день Памяти и скорби, Капля жизни в день солидарности в борьбе с терроризмом, день героев Отечества, день неизвестного солдата, день Конституции.</w:t>
      </w:r>
    </w:p>
    <w:p w:rsidR="00F45EF3" w:rsidRPr="00F45EF3" w:rsidRDefault="00F45EF3" w:rsidP="00F45EF3">
      <w:pPr>
        <w:pStyle w:val="a3"/>
        <w:ind w:firstLine="567"/>
        <w:jc w:val="both"/>
        <w:rPr>
          <w:rFonts w:ascii="Times New Roman" w:hAnsi="Times New Roman"/>
          <w:sz w:val="26"/>
          <w:szCs w:val="26"/>
        </w:rPr>
      </w:pPr>
      <w:r w:rsidRPr="00F45EF3">
        <w:rPr>
          <w:rFonts w:ascii="Times New Roman" w:hAnsi="Times New Roman"/>
          <w:sz w:val="26"/>
          <w:szCs w:val="26"/>
        </w:rPr>
        <w:t>В 2025 году было создано муниципальное бюджетное учреждение молодежной политики молодежный центр «Витамин» г. Вязьмы Смоленской области. Целью деятельности Центра является создание необходимых экономических, социальных, правовых условий для духовного, физического развития, профессиональной подготовки молодежи и возможностей реализовать свой интеллектуальный и творческий потенциал, а также оперативного решения проблем, возникающих в сфере реализации молодежной политики, формирование механизмов поддержки молодежи муниципального образования «Вяземский муниципальный округ» Смоленской области. На 2026 год запланирован капитальный ремонт данного учреждения</w:t>
      </w:r>
      <w:r>
        <w:rPr>
          <w:rFonts w:ascii="Times New Roman" w:hAnsi="Times New Roman"/>
          <w:sz w:val="26"/>
          <w:szCs w:val="26"/>
        </w:rPr>
        <w:t xml:space="preserve"> стоимостью 63 млн. рублей.</w:t>
      </w:r>
    </w:p>
    <w:p w:rsidR="00F45EF3" w:rsidRDefault="00F45EF3" w:rsidP="00F45EF3">
      <w:pPr>
        <w:pStyle w:val="a3"/>
        <w:ind w:firstLine="567"/>
        <w:jc w:val="both"/>
        <w:rPr>
          <w:rFonts w:ascii="Times New Roman" w:hAnsi="Times New Roman"/>
          <w:color w:val="000000"/>
          <w:sz w:val="26"/>
          <w:szCs w:val="26"/>
          <w:shd w:val="clear" w:color="auto" w:fill="FFFFFF"/>
        </w:rPr>
      </w:pPr>
    </w:p>
    <w:p w:rsidR="00F45EF3" w:rsidRPr="00F45EF3" w:rsidRDefault="00F45EF3" w:rsidP="00F45EF3">
      <w:pPr>
        <w:pStyle w:val="a3"/>
        <w:ind w:firstLine="567"/>
        <w:jc w:val="both"/>
        <w:rPr>
          <w:rFonts w:ascii="Times New Roman" w:hAnsi="Times New Roman"/>
          <w:color w:val="000000"/>
          <w:sz w:val="26"/>
          <w:szCs w:val="26"/>
          <w:shd w:val="clear" w:color="auto" w:fill="FFFFFF"/>
        </w:rPr>
      </w:pPr>
    </w:p>
    <w:p w:rsidR="00F45EF3" w:rsidRDefault="00F45EF3" w:rsidP="00F45EF3">
      <w:pPr>
        <w:pStyle w:val="a3"/>
        <w:rPr>
          <w:rFonts w:ascii="Times New Roman" w:hAnsi="Times New Roman"/>
          <w:sz w:val="26"/>
          <w:szCs w:val="26"/>
        </w:rPr>
      </w:pPr>
      <w:r>
        <w:rPr>
          <w:rFonts w:ascii="Times New Roman" w:hAnsi="Times New Roman"/>
          <w:sz w:val="26"/>
          <w:szCs w:val="26"/>
        </w:rPr>
        <w:t>Начальник управления Администрация</w:t>
      </w:r>
    </w:p>
    <w:p w:rsidR="00F45EF3" w:rsidRDefault="00F45EF3" w:rsidP="00F45EF3">
      <w:pPr>
        <w:pStyle w:val="a3"/>
        <w:rPr>
          <w:rFonts w:ascii="Times New Roman" w:hAnsi="Times New Roman"/>
          <w:sz w:val="26"/>
          <w:szCs w:val="26"/>
        </w:rPr>
      </w:pPr>
      <w:r>
        <w:rPr>
          <w:rFonts w:ascii="Times New Roman" w:hAnsi="Times New Roman"/>
          <w:sz w:val="26"/>
          <w:szCs w:val="26"/>
        </w:rPr>
        <w:t>муниципального образования «Вяземский</w:t>
      </w:r>
    </w:p>
    <w:p w:rsidR="00F45EF3" w:rsidRDefault="00F45EF3" w:rsidP="00F45EF3">
      <w:pPr>
        <w:pStyle w:val="a3"/>
        <w:rPr>
          <w:rFonts w:ascii="Times New Roman" w:eastAsiaTheme="minorHAnsi" w:hAnsi="Times New Roman"/>
          <w:sz w:val="26"/>
          <w:szCs w:val="26"/>
        </w:rPr>
      </w:pPr>
      <w:r>
        <w:rPr>
          <w:rFonts w:ascii="Times New Roman" w:hAnsi="Times New Roman"/>
          <w:sz w:val="26"/>
          <w:szCs w:val="26"/>
        </w:rPr>
        <w:t xml:space="preserve">муниципальный округ» Смоленской области                                                    </w:t>
      </w:r>
      <w:r>
        <w:rPr>
          <w:rFonts w:ascii="Times New Roman" w:hAnsi="Times New Roman"/>
          <w:b/>
          <w:sz w:val="26"/>
          <w:szCs w:val="26"/>
        </w:rPr>
        <w:t>А.А. Чекед</w:t>
      </w:r>
    </w:p>
    <w:p w:rsidR="00F45EF3" w:rsidRDefault="00F45EF3" w:rsidP="00F45EF3">
      <w:pPr>
        <w:pStyle w:val="a3"/>
        <w:rPr>
          <w:rFonts w:ascii="Times New Roman" w:hAnsi="Times New Roman"/>
          <w:sz w:val="26"/>
          <w:szCs w:val="26"/>
        </w:rPr>
      </w:pPr>
    </w:p>
    <w:p w:rsidR="00F45EF3" w:rsidRDefault="00F45EF3" w:rsidP="00F45EF3">
      <w:pPr>
        <w:pStyle w:val="a3"/>
        <w:rPr>
          <w:rFonts w:ascii="Times New Roman" w:hAnsi="Times New Roman"/>
          <w:sz w:val="26"/>
          <w:szCs w:val="26"/>
        </w:rPr>
      </w:pPr>
    </w:p>
    <w:p w:rsidR="00F45EF3" w:rsidRDefault="00F45EF3" w:rsidP="00F45EF3">
      <w:pPr>
        <w:pStyle w:val="a3"/>
        <w:rPr>
          <w:rFonts w:ascii="Times New Roman" w:hAnsi="Times New Roman"/>
          <w:sz w:val="26"/>
          <w:szCs w:val="26"/>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cstheme="minorBidi"/>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p>
    <w:p w:rsidR="00F45EF3" w:rsidRDefault="00F45EF3" w:rsidP="00F45EF3">
      <w:pPr>
        <w:pStyle w:val="a3"/>
        <w:rPr>
          <w:rFonts w:ascii="Times New Roman" w:hAnsi="Times New Roman"/>
          <w:sz w:val="20"/>
          <w:szCs w:val="20"/>
        </w:rPr>
      </w:pPr>
      <w:r>
        <w:rPr>
          <w:rFonts w:ascii="Times New Roman" w:hAnsi="Times New Roman"/>
          <w:sz w:val="20"/>
          <w:szCs w:val="20"/>
        </w:rPr>
        <w:t>Г.В. Смирнова</w:t>
      </w:r>
    </w:p>
    <w:p w:rsidR="00F45EF3" w:rsidRPr="0051382B" w:rsidRDefault="00F45EF3" w:rsidP="00F45EF3">
      <w:pPr>
        <w:pStyle w:val="a3"/>
        <w:rPr>
          <w:rFonts w:ascii="Times New Roman" w:hAnsi="Times New Roman"/>
          <w:sz w:val="20"/>
          <w:szCs w:val="20"/>
        </w:rPr>
      </w:pPr>
      <w:r>
        <w:rPr>
          <w:rFonts w:ascii="Times New Roman" w:hAnsi="Times New Roman"/>
          <w:sz w:val="20"/>
          <w:szCs w:val="20"/>
        </w:rPr>
        <w:t>(48131) 5 47 42</w:t>
      </w:r>
    </w:p>
    <w:p w:rsidR="00DD49CE" w:rsidRPr="00634DE8" w:rsidRDefault="00DD49CE" w:rsidP="00F45EF3">
      <w:pPr>
        <w:rPr>
          <w:sz w:val="26"/>
          <w:szCs w:val="26"/>
        </w:rPr>
      </w:pPr>
    </w:p>
    <w:sectPr w:rsidR="00DD49CE" w:rsidRPr="00634DE8" w:rsidSect="00B71542">
      <w:footerReference w:type="default" r:id="rId14"/>
      <w:pgSz w:w="11906" w:h="16838"/>
      <w:pgMar w:top="1134" w:right="567"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7F4D" w:rsidRDefault="00CE7F4D" w:rsidP="008A3C59">
      <w:pPr>
        <w:spacing w:after="0" w:line="240" w:lineRule="auto"/>
      </w:pPr>
      <w:r>
        <w:separator/>
      </w:r>
    </w:p>
  </w:endnote>
  <w:endnote w:type="continuationSeparator" w:id="0">
    <w:p w:rsidR="00CE7F4D" w:rsidRDefault="00CE7F4D" w:rsidP="008A3C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Unicode">
    <w:panose1 w:val="020B0602030504020204"/>
    <w:charset w:val="CC"/>
    <w:family w:val="swiss"/>
    <w:pitch w:val="variable"/>
    <w:sig w:usb0="80000AFF" w:usb1="0000396B" w:usb2="00000000" w:usb3="00000000" w:csb0="000000BF" w:csb1="00000000"/>
  </w:font>
  <w:font w:name="Andale Sans UI">
    <w:altName w:val="Times New Roman"/>
    <w:charset w:val="00"/>
    <w:family w:val="auto"/>
    <w:pitch w:val="variable"/>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2318581"/>
      <w:docPartObj>
        <w:docPartGallery w:val="Page Numbers (Bottom of Page)"/>
        <w:docPartUnique/>
      </w:docPartObj>
    </w:sdtPr>
    <w:sdtEndPr/>
    <w:sdtContent>
      <w:p w:rsidR="00C35465" w:rsidRDefault="00C35465">
        <w:pPr>
          <w:pStyle w:val="aa"/>
          <w:jc w:val="right"/>
        </w:pPr>
        <w:r>
          <w:fldChar w:fldCharType="begin"/>
        </w:r>
        <w:r>
          <w:instrText>PAGE   \* MERGEFORMAT</w:instrText>
        </w:r>
        <w:r>
          <w:fldChar w:fldCharType="separate"/>
        </w:r>
        <w:r w:rsidR="00DA02DA">
          <w:rPr>
            <w:noProof/>
          </w:rPr>
          <w:t>1</w:t>
        </w:r>
        <w:r>
          <w:rPr>
            <w:noProof/>
          </w:rPr>
          <w:fldChar w:fldCharType="end"/>
        </w:r>
      </w:p>
    </w:sdtContent>
  </w:sdt>
  <w:p w:rsidR="00C35465" w:rsidRDefault="00C35465">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7F4D" w:rsidRDefault="00CE7F4D" w:rsidP="008A3C59">
      <w:pPr>
        <w:spacing w:after="0" w:line="240" w:lineRule="auto"/>
      </w:pPr>
      <w:r>
        <w:separator/>
      </w:r>
    </w:p>
  </w:footnote>
  <w:footnote w:type="continuationSeparator" w:id="0">
    <w:p w:rsidR="00CE7F4D" w:rsidRDefault="00CE7F4D" w:rsidP="008A3C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541A6"/>
    <w:multiLevelType w:val="hybridMultilevel"/>
    <w:tmpl w:val="91001198"/>
    <w:lvl w:ilvl="0" w:tplc="64104C3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1A71DA1"/>
    <w:multiLevelType w:val="hybridMultilevel"/>
    <w:tmpl w:val="3BDCECE8"/>
    <w:lvl w:ilvl="0" w:tplc="3B0825DE">
      <w:start w:val="1"/>
      <w:numFmt w:val="decimal"/>
      <w:lvlText w:val="%1."/>
      <w:lvlJc w:val="left"/>
      <w:pPr>
        <w:ind w:left="1068" w:hanging="360"/>
      </w:pPr>
      <w:rPr>
        <w:rFonts w:eastAsia="Times New Roman"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8B40C01"/>
    <w:multiLevelType w:val="hybridMultilevel"/>
    <w:tmpl w:val="707241D0"/>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BFE44D1"/>
    <w:multiLevelType w:val="hybridMultilevel"/>
    <w:tmpl w:val="B67AEC4E"/>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FC11442"/>
    <w:multiLevelType w:val="hybridMultilevel"/>
    <w:tmpl w:val="96FCDDEC"/>
    <w:name w:val="Нумерованный список 5"/>
    <w:lvl w:ilvl="0" w:tplc="4C7A4832">
      <w:numFmt w:val="bullet"/>
      <w:lvlText w:val=""/>
      <w:lvlJc w:val="left"/>
      <w:pPr>
        <w:ind w:left="360" w:firstLine="0"/>
      </w:pPr>
      <w:rPr>
        <w:rFonts w:ascii="Symbol" w:hAnsi="Symbol"/>
      </w:rPr>
    </w:lvl>
    <w:lvl w:ilvl="1" w:tplc="3B0E013C">
      <w:numFmt w:val="bullet"/>
      <w:lvlText w:val="o"/>
      <w:lvlJc w:val="left"/>
      <w:pPr>
        <w:ind w:left="1080" w:firstLine="0"/>
      </w:pPr>
      <w:rPr>
        <w:rFonts w:ascii="Courier New" w:hAnsi="Courier New" w:cs="Courier New"/>
      </w:rPr>
    </w:lvl>
    <w:lvl w:ilvl="2" w:tplc="A26A63EA">
      <w:numFmt w:val="bullet"/>
      <w:lvlText w:val=""/>
      <w:lvlJc w:val="left"/>
      <w:pPr>
        <w:ind w:left="1800" w:firstLine="0"/>
      </w:pPr>
      <w:rPr>
        <w:rFonts w:ascii="Wingdings" w:eastAsia="Wingdings" w:hAnsi="Wingdings" w:cs="Wingdings"/>
      </w:rPr>
    </w:lvl>
    <w:lvl w:ilvl="3" w:tplc="78386B3C">
      <w:numFmt w:val="bullet"/>
      <w:lvlText w:val=""/>
      <w:lvlJc w:val="left"/>
      <w:pPr>
        <w:ind w:left="2520" w:firstLine="0"/>
      </w:pPr>
      <w:rPr>
        <w:rFonts w:ascii="Symbol" w:hAnsi="Symbol"/>
      </w:rPr>
    </w:lvl>
    <w:lvl w:ilvl="4" w:tplc="7CEE1A08">
      <w:numFmt w:val="bullet"/>
      <w:lvlText w:val="o"/>
      <w:lvlJc w:val="left"/>
      <w:pPr>
        <w:ind w:left="3240" w:firstLine="0"/>
      </w:pPr>
      <w:rPr>
        <w:rFonts w:ascii="Courier New" w:hAnsi="Courier New" w:cs="Courier New"/>
      </w:rPr>
    </w:lvl>
    <w:lvl w:ilvl="5" w:tplc="E5187072">
      <w:numFmt w:val="bullet"/>
      <w:lvlText w:val=""/>
      <w:lvlJc w:val="left"/>
      <w:pPr>
        <w:ind w:left="3960" w:firstLine="0"/>
      </w:pPr>
      <w:rPr>
        <w:rFonts w:ascii="Wingdings" w:eastAsia="Wingdings" w:hAnsi="Wingdings" w:cs="Wingdings"/>
      </w:rPr>
    </w:lvl>
    <w:lvl w:ilvl="6" w:tplc="60BA1D0A">
      <w:numFmt w:val="bullet"/>
      <w:lvlText w:val=""/>
      <w:lvlJc w:val="left"/>
      <w:pPr>
        <w:ind w:left="4680" w:firstLine="0"/>
      </w:pPr>
      <w:rPr>
        <w:rFonts w:ascii="Symbol" w:hAnsi="Symbol"/>
      </w:rPr>
    </w:lvl>
    <w:lvl w:ilvl="7" w:tplc="61DCC3CC">
      <w:numFmt w:val="bullet"/>
      <w:lvlText w:val="o"/>
      <w:lvlJc w:val="left"/>
      <w:pPr>
        <w:ind w:left="5400" w:firstLine="0"/>
      </w:pPr>
      <w:rPr>
        <w:rFonts w:ascii="Courier New" w:hAnsi="Courier New" w:cs="Courier New"/>
      </w:rPr>
    </w:lvl>
    <w:lvl w:ilvl="8" w:tplc="023E4FBE">
      <w:numFmt w:val="bullet"/>
      <w:lvlText w:val=""/>
      <w:lvlJc w:val="left"/>
      <w:pPr>
        <w:ind w:left="6120" w:firstLine="0"/>
      </w:pPr>
      <w:rPr>
        <w:rFonts w:ascii="Wingdings" w:eastAsia="Wingdings" w:hAnsi="Wingdings" w:cs="Wingdings"/>
      </w:rPr>
    </w:lvl>
  </w:abstractNum>
  <w:abstractNum w:abstractNumId="5" w15:restartNumberingAfterBreak="0">
    <w:nsid w:val="11937015"/>
    <w:multiLevelType w:val="hybridMultilevel"/>
    <w:tmpl w:val="362485A2"/>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5150324"/>
    <w:multiLevelType w:val="hybridMultilevel"/>
    <w:tmpl w:val="41024198"/>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84257AB"/>
    <w:multiLevelType w:val="hybridMultilevel"/>
    <w:tmpl w:val="1C96E9B6"/>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887222A"/>
    <w:multiLevelType w:val="hybridMultilevel"/>
    <w:tmpl w:val="9B00BD20"/>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91E568F"/>
    <w:multiLevelType w:val="hybridMultilevel"/>
    <w:tmpl w:val="04F46858"/>
    <w:name w:val="Нумерованный список 14"/>
    <w:lvl w:ilvl="0" w:tplc="5126B01E">
      <w:numFmt w:val="bullet"/>
      <w:lvlText w:val=""/>
      <w:lvlJc w:val="left"/>
      <w:pPr>
        <w:ind w:left="360" w:firstLine="0"/>
      </w:pPr>
      <w:rPr>
        <w:rFonts w:ascii="Symbol" w:hAnsi="Symbol"/>
      </w:rPr>
    </w:lvl>
    <w:lvl w:ilvl="1" w:tplc="1C70423E">
      <w:numFmt w:val="bullet"/>
      <w:lvlText w:val="o"/>
      <w:lvlJc w:val="left"/>
      <w:pPr>
        <w:ind w:left="1080" w:firstLine="0"/>
      </w:pPr>
      <w:rPr>
        <w:rFonts w:ascii="Courier New" w:hAnsi="Courier New" w:cs="Courier New"/>
      </w:rPr>
    </w:lvl>
    <w:lvl w:ilvl="2" w:tplc="A642CD36">
      <w:numFmt w:val="bullet"/>
      <w:lvlText w:val=""/>
      <w:lvlJc w:val="left"/>
      <w:pPr>
        <w:ind w:left="1800" w:firstLine="0"/>
      </w:pPr>
      <w:rPr>
        <w:rFonts w:ascii="Wingdings" w:eastAsia="Wingdings" w:hAnsi="Wingdings" w:cs="Wingdings"/>
      </w:rPr>
    </w:lvl>
    <w:lvl w:ilvl="3" w:tplc="0C103E60">
      <w:numFmt w:val="bullet"/>
      <w:lvlText w:val=""/>
      <w:lvlJc w:val="left"/>
      <w:pPr>
        <w:ind w:left="2520" w:firstLine="0"/>
      </w:pPr>
      <w:rPr>
        <w:rFonts w:ascii="Symbol" w:hAnsi="Symbol"/>
      </w:rPr>
    </w:lvl>
    <w:lvl w:ilvl="4" w:tplc="72DA7944">
      <w:numFmt w:val="bullet"/>
      <w:lvlText w:val="o"/>
      <w:lvlJc w:val="left"/>
      <w:pPr>
        <w:ind w:left="3240" w:firstLine="0"/>
      </w:pPr>
      <w:rPr>
        <w:rFonts w:ascii="Courier New" w:hAnsi="Courier New" w:cs="Courier New"/>
      </w:rPr>
    </w:lvl>
    <w:lvl w:ilvl="5" w:tplc="ABD0EE7A">
      <w:numFmt w:val="bullet"/>
      <w:lvlText w:val=""/>
      <w:lvlJc w:val="left"/>
      <w:pPr>
        <w:ind w:left="3960" w:firstLine="0"/>
      </w:pPr>
      <w:rPr>
        <w:rFonts w:ascii="Wingdings" w:eastAsia="Wingdings" w:hAnsi="Wingdings" w:cs="Wingdings"/>
      </w:rPr>
    </w:lvl>
    <w:lvl w:ilvl="6" w:tplc="78B66E1C">
      <w:numFmt w:val="bullet"/>
      <w:lvlText w:val=""/>
      <w:lvlJc w:val="left"/>
      <w:pPr>
        <w:ind w:left="4680" w:firstLine="0"/>
      </w:pPr>
      <w:rPr>
        <w:rFonts w:ascii="Symbol" w:hAnsi="Symbol"/>
      </w:rPr>
    </w:lvl>
    <w:lvl w:ilvl="7" w:tplc="8968E486">
      <w:numFmt w:val="bullet"/>
      <w:lvlText w:val="o"/>
      <w:lvlJc w:val="left"/>
      <w:pPr>
        <w:ind w:left="5400" w:firstLine="0"/>
      </w:pPr>
      <w:rPr>
        <w:rFonts w:ascii="Courier New" w:hAnsi="Courier New" w:cs="Courier New"/>
      </w:rPr>
    </w:lvl>
    <w:lvl w:ilvl="8" w:tplc="AF782C6C">
      <w:numFmt w:val="bullet"/>
      <w:lvlText w:val=""/>
      <w:lvlJc w:val="left"/>
      <w:pPr>
        <w:ind w:left="6120" w:firstLine="0"/>
      </w:pPr>
      <w:rPr>
        <w:rFonts w:ascii="Wingdings" w:eastAsia="Wingdings" w:hAnsi="Wingdings" w:cs="Wingdings"/>
      </w:rPr>
    </w:lvl>
  </w:abstractNum>
  <w:abstractNum w:abstractNumId="10" w15:restartNumberingAfterBreak="0">
    <w:nsid w:val="1A927C48"/>
    <w:multiLevelType w:val="hybridMultilevel"/>
    <w:tmpl w:val="85FE0BEE"/>
    <w:lvl w:ilvl="0" w:tplc="025E260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B374E60"/>
    <w:multiLevelType w:val="hybridMultilevel"/>
    <w:tmpl w:val="EB9C5340"/>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D54438B"/>
    <w:multiLevelType w:val="hybridMultilevel"/>
    <w:tmpl w:val="CBE6C204"/>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F552ABF"/>
    <w:multiLevelType w:val="hybridMultilevel"/>
    <w:tmpl w:val="4E125CA8"/>
    <w:name w:val="Нумерованный список 16"/>
    <w:lvl w:ilvl="0" w:tplc="0F163A26">
      <w:numFmt w:val="bullet"/>
      <w:lvlText w:val=""/>
      <w:lvlJc w:val="left"/>
      <w:pPr>
        <w:ind w:left="360" w:firstLine="0"/>
      </w:pPr>
      <w:rPr>
        <w:rFonts w:ascii="Symbol" w:hAnsi="Symbol"/>
      </w:rPr>
    </w:lvl>
    <w:lvl w:ilvl="1" w:tplc="2E96BB5E">
      <w:numFmt w:val="bullet"/>
      <w:lvlText w:val="o"/>
      <w:lvlJc w:val="left"/>
      <w:pPr>
        <w:ind w:left="1080" w:firstLine="0"/>
      </w:pPr>
      <w:rPr>
        <w:rFonts w:ascii="Courier New" w:hAnsi="Courier New" w:cs="Courier New"/>
      </w:rPr>
    </w:lvl>
    <w:lvl w:ilvl="2" w:tplc="BD3AFC9E">
      <w:numFmt w:val="bullet"/>
      <w:lvlText w:val=""/>
      <w:lvlJc w:val="left"/>
      <w:pPr>
        <w:ind w:left="1800" w:firstLine="0"/>
      </w:pPr>
      <w:rPr>
        <w:rFonts w:ascii="Wingdings" w:eastAsia="Wingdings" w:hAnsi="Wingdings" w:cs="Wingdings"/>
      </w:rPr>
    </w:lvl>
    <w:lvl w:ilvl="3" w:tplc="025A6E34">
      <w:numFmt w:val="bullet"/>
      <w:lvlText w:val=""/>
      <w:lvlJc w:val="left"/>
      <w:pPr>
        <w:ind w:left="2520" w:firstLine="0"/>
      </w:pPr>
      <w:rPr>
        <w:rFonts w:ascii="Symbol" w:hAnsi="Symbol"/>
      </w:rPr>
    </w:lvl>
    <w:lvl w:ilvl="4" w:tplc="3DBEF25E">
      <w:numFmt w:val="bullet"/>
      <w:lvlText w:val="o"/>
      <w:lvlJc w:val="left"/>
      <w:pPr>
        <w:ind w:left="3240" w:firstLine="0"/>
      </w:pPr>
      <w:rPr>
        <w:rFonts w:ascii="Courier New" w:hAnsi="Courier New" w:cs="Courier New"/>
      </w:rPr>
    </w:lvl>
    <w:lvl w:ilvl="5" w:tplc="89003542">
      <w:numFmt w:val="bullet"/>
      <w:lvlText w:val=""/>
      <w:lvlJc w:val="left"/>
      <w:pPr>
        <w:ind w:left="3960" w:firstLine="0"/>
      </w:pPr>
      <w:rPr>
        <w:rFonts w:ascii="Wingdings" w:eastAsia="Wingdings" w:hAnsi="Wingdings" w:cs="Wingdings"/>
      </w:rPr>
    </w:lvl>
    <w:lvl w:ilvl="6" w:tplc="730C174A">
      <w:numFmt w:val="bullet"/>
      <w:lvlText w:val=""/>
      <w:lvlJc w:val="left"/>
      <w:pPr>
        <w:ind w:left="4680" w:firstLine="0"/>
      </w:pPr>
      <w:rPr>
        <w:rFonts w:ascii="Symbol" w:hAnsi="Symbol"/>
      </w:rPr>
    </w:lvl>
    <w:lvl w:ilvl="7" w:tplc="C5643D18">
      <w:numFmt w:val="bullet"/>
      <w:lvlText w:val="o"/>
      <w:lvlJc w:val="left"/>
      <w:pPr>
        <w:ind w:left="5400" w:firstLine="0"/>
      </w:pPr>
      <w:rPr>
        <w:rFonts w:ascii="Courier New" w:hAnsi="Courier New" w:cs="Courier New"/>
      </w:rPr>
    </w:lvl>
    <w:lvl w:ilvl="8" w:tplc="396097DA">
      <w:numFmt w:val="bullet"/>
      <w:lvlText w:val=""/>
      <w:lvlJc w:val="left"/>
      <w:pPr>
        <w:ind w:left="6120" w:firstLine="0"/>
      </w:pPr>
      <w:rPr>
        <w:rFonts w:ascii="Wingdings" w:eastAsia="Wingdings" w:hAnsi="Wingdings" w:cs="Wingdings"/>
      </w:rPr>
    </w:lvl>
  </w:abstractNum>
  <w:abstractNum w:abstractNumId="14" w15:restartNumberingAfterBreak="0">
    <w:nsid w:val="26C1049E"/>
    <w:multiLevelType w:val="hybridMultilevel"/>
    <w:tmpl w:val="B5C86A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8F7368B"/>
    <w:multiLevelType w:val="multilevel"/>
    <w:tmpl w:val="3FCA9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061D33"/>
    <w:multiLevelType w:val="hybridMultilevel"/>
    <w:tmpl w:val="BA2E0404"/>
    <w:name w:val="Нумерованный список 18"/>
    <w:lvl w:ilvl="0" w:tplc="5C78C37C">
      <w:numFmt w:val="bullet"/>
      <w:lvlText w:val=""/>
      <w:lvlJc w:val="left"/>
      <w:pPr>
        <w:ind w:left="360" w:firstLine="0"/>
      </w:pPr>
      <w:rPr>
        <w:rFonts w:ascii="Symbol" w:hAnsi="Symbol"/>
      </w:rPr>
    </w:lvl>
    <w:lvl w:ilvl="1" w:tplc="FD543CCE">
      <w:numFmt w:val="bullet"/>
      <w:lvlText w:val="o"/>
      <w:lvlJc w:val="left"/>
      <w:pPr>
        <w:ind w:left="1080" w:firstLine="0"/>
      </w:pPr>
      <w:rPr>
        <w:rFonts w:ascii="Courier New" w:hAnsi="Courier New" w:cs="Courier New"/>
      </w:rPr>
    </w:lvl>
    <w:lvl w:ilvl="2" w:tplc="05CA88D0">
      <w:numFmt w:val="bullet"/>
      <w:lvlText w:val=""/>
      <w:lvlJc w:val="left"/>
      <w:pPr>
        <w:ind w:left="1800" w:firstLine="0"/>
      </w:pPr>
      <w:rPr>
        <w:rFonts w:ascii="Wingdings" w:eastAsia="Wingdings" w:hAnsi="Wingdings" w:cs="Wingdings"/>
      </w:rPr>
    </w:lvl>
    <w:lvl w:ilvl="3" w:tplc="2878DDB2">
      <w:numFmt w:val="bullet"/>
      <w:lvlText w:val=""/>
      <w:lvlJc w:val="left"/>
      <w:pPr>
        <w:ind w:left="2520" w:firstLine="0"/>
      </w:pPr>
      <w:rPr>
        <w:rFonts w:ascii="Symbol" w:hAnsi="Symbol"/>
      </w:rPr>
    </w:lvl>
    <w:lvl w:ilvl="4" w:tplc="8708A7A8">
      <w:numFmt w:val="bullet"/>
      <w:lvlText w:val="o"/>
      <w:lvlJc w:val="left"/>
      <w:pPr>
        <w:ind w:left="3240" w:firstLine="0"/>
      </w:pPr>
      <w:rPr>
        <w:rFonts w:ascii="Courier New" w:hAnsi="Courier New" w:cs="Courier New"/>
      </w:rPr>
    </w:lvl>
    <w:lvl w:ilvl="5" w:tplc="8124E8FE">
      <w:numFmt w:val="bullet"/>
      <w:lvlText w:val=""/>
      <w:lvlJc w:val="left"/>
      <w:pPr>
        <w:ind w:left="3960" w:firstLine="0"/>
      </w:pPr>
      <w:rPr>
        <w:rFonts w:ascii="Wingdings" w:eastAsia="Wingdings" w:hAnsi="Wingdings" w:cs="Wingdings"/>
      </w:rPr>
    </w:lvl>
    <w:lvl w:ilvl="6" w:tplc="F3DCF802">
      <w:numFmt w:val="bullet"/>
      <w:lvlText w:val=""/>
      <w:lvlJc w:val="left"/>
      <w:pPr>
        <w:ind w:left="4680" w:firstLine="0"/>
      </w:pPr>
      <w:rPr>
        <w:rFonts w:ascii="Symbol" w:hAnsi="Symbol"/>
      </w:rPr>
    </w:lvl>
    <w:lvl w:ilvl="7" w:tplc="0352CE82">
      <w:numFmt w:val="bullet"/>
      <w:lvlText w:val="o"/>
      <w:lvlJc w:val="left"/>
      <w:pPr>
        <w:ind w:left="5400" w:firstLine="0"/>
      </w:pPr>
      <w:rPr>
        <w:rFonts w:ascii="Courier New" w:hAnsi="Courier New" w:cs="Courier New"/>
      </w:rPr>
    </w:lvl>
    <w:lvl w:ilvl="8" w:tplc="E16EF368">
      <w:numFmt w:val="bullet"/>
      <w:lvlText w:val=""/>
      <w:lvlJc w:val="left"/>
      <w:pPr>
        <w:ind w:left="6120" w:firstLine="0"/>
      </w:pPr>
      <w:rPr>
        <w:rFonts w:ascii="Wingdings" w:eastAsia="Wingdings" w:hAnsi="Wingdings" w:cs="Wingdings"/>
      </w:rPr>
    </w:lvl>
  </w:abstractNum>
  <w:abstractNum w:abstractNumId="17" w15:restartNumberingAfterBreak="0">
    <w:nsid w:val="355651D7"/>
    <w:multiLevelType w:val="hybridMultilevel"/>
    <w:tmpl w:val="DDE8B50A"/>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7975BE2"/>
    <w:multiLevelType w:val="hybridMultilevel"/>
    <w:tmpl w:val="78C452FE"/>
    <w:name w:val="Нумерованный список 4"/>
    <w:lvl w:ilvl="0" w:tplc="3EEAFC3E">
      <w:numFmt w:val="bullet"/>
      <w:lvlText w:val=""/>
      <w:lvlJc w:val="left"/>
      <w:pPr>
        <w:ind w:left="360" w:firstLine="0"/>
      </w:pPr>
      <w:rPr>
        <w:rFonts w:ascii="Symbol" w:hAnsi="Symbol"/>
      </w:rPr>
    </w:lvl>
    <w:lvl w:ilvl="1" w:tplc="8D00AC1A">
      <w:numFmt w:val="bullet"/>
      <w:lvlText w:val="o"/>
      <w:lvlJc w:val="left"/>
      <w:pPr>
        <w:ind w:left="1080" w:firstLine="0"/>
      </w:pPr>
      <w:rPr>
        <w:rFonts w:ascii="Courier New" w:hAnsi="Courier New" w:cs="Courier New"/>
      </w:rPr>
    </w:lvl>
    <w:lvl w:ilvl="2" w:tplc="FC20EFD4">
      <w:numFmt w:val="bullet"/>
      <w:lvlText w:val=""/>
      <w:lvlJc w:val="left"/>
      <w:pPr>
        <w:ind w:left="1800" w:firstLine="0"/>
      </w:pPr>
      <w:rPr>
        <w:rFonts w:ascii="Wingdings" w:eastAsia="Wingdings" w:hAnsi="Wingdings" w:cs="Wingdings"/>
      </w:rPr>
    </w:lvl>
    <w:lvl w:ilvl="3" w:tplc="1FFEBEEC">
      <w:numFmt w:val="bullet"/>
      <w:lvlText w:val=""/>
      <w:lvlJc w:val="left"/>
      <w:pPr>
        <w:ind w:left="2520" w:firstLine="0"/>
      </w:pPr>
      <w:rPr>
        <w:rFonts w:ascii="Symbol" w:hAnsi="Symbol"/>
      </w:rPr>
    </w:lvl>
    <w:lvl w:ilvl="4" w:tplc="1E5E7806">
      <w:numFmt w:val="bullet"/>
      <w:lvlText w:val="o"/>
      <w:lvlJc w:val="left"/>
      <w:pPr>
        <w:ind w:left="3240" w:firstLine="0"/>
      </w:pPr>
      <w:rPr>
        <w:rFonts w:ascii="Courier New" w:hAnsi="Courier New" w:cs="Courier New"/>
      </w:rPr>
    </w:lvl>
    <w:lvl w:ilvl="5" w:tplc="0B400922">
      <w:numFmt w:val="bullet"/>
      <w:lvlText w:val=""/>
      <w:lvlJc w:val="left"/>
      <w:pPr>
        <w:ind w:left="3960" w:firstLine="0"/>
      </w:pPr>
      <w:rPr>
        <w:rFonts w:ascii="Wingdings" w:eastAsia="Wingdings" w:hAnsi="Wingdings" w:cs="Wingdings"/>
      </w:rPr>
    </w:lvl>
    <w:lvl w:ilvl="6" w:tplc="9A6807C0">
      <w:numFmt w:val="bullet"/>
      <w:lvlText w:val=""/>
      <w:lvlJc w:val="left"/>
      <w:pPr>
        <w:ind w:left="4680" w:firstLine="0"/>
      </w:pPr>
      <w:rPr>
        <w:rFonts w:ascii="Symbol" w:hAnsi="Symbol"/>
      </w:rPr>
    </w:lvl>
    <w:lvl w:ilvl="7" w:tplc="9572DF7E">
      <w:numFmt w:val="bullet"/>
      <w:lvlText w:val="o"/>
      <w:lvlJc w:val="left"/>
      <w:pPr>
        <w:ind w:left="5400" w:firstLine="0"/>
      </w:pPr>
      <w:rPr>
        <w:rFonts w:ascii="Courier New" w:hAnsi="Courier New" w:cs="Courier New"/>
      </w:rPr>
    </w:lvl>
    <w:lvl w:ilvl="8" w:tplc="66FC3BA2">
      <w:numFmt w:val="bullet"/>
      <w:lvlText w:val=""/>
      <w:lvlJc w:val="left"/>
      <w:pPr>
        <w:ind w:left="6120" w:firstLine="0"/>
      </w:pPr>
      <w:rPr>
        <w:rFonts w:ascii="Wingdings" w:eastAsia="Wingdings" w:hAnsi="Wingdings" w:cs="Wingdings"/>
      </w:rPr>
    </w:lvl>
  </w:abstractNum>
  <w:abstractNum w:abstractNumId="19" w15:restartNumberingAfterBreak="0">
    <w:nsid w:val="3C4E4A29"/>
    <w:multiLevelType w:val="hybridMultilevel"/>
    <w:tmpl w:val="8C34200A"/>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4F24421"/>
    <w:multiLevelType w:val="hybridMultilevel"/>
    <w:tmpl w:val="E250A8E8"/>
    <w:name w:val="Нумерованный список 13"/>
    <w:lvl w:ilvl="0" w:tplc="4E3CAA00">
      <w:numFmt w:val="bullet"/>
      <w:lvlText w:val=""/>
      <w:lvlJc w:val="left"/>
      <w:pPr>
        <w:ind w:left="360" w:firstLine="0"/>
      </w:pPr>
      <w:rPr>
        <w:rFonts w:ascii="Symbol" w:hAnsi="Symbol"/>
      </w:rPr>
    </w:lvl>
    <w:lvl w:ilvl="1" w:tplc="54525454">
      <w:numFmt w:val="bullet"/>
      <w:lvlText w:val="o"/>
      <w:lvlJc w:val="left"/>
      <w:pPr>
        <w:ind w:left="1080" w:firstLine="0"/>
      </w:pPr>
      <w:rPr>
        <w:rFonts w:ascii="Courier New" w:hAnsi="Courier New" w:cs="Courier New"/>
      </w:rPr>
    </w:lvl>
    <w:lvl w:ilvl="2" w:tplc="960279F6">
      <w:numFmt w:val="bullet"/>
      <w:lvlText w:val=""/>
      <w:lvlJc w:val="left"/>
      <w:pPr>
        <w:ind w:left="1800" w:firstLine="0"/>
      </w:pPr>
      <w:rPr>
        <w:rFonts w:ascii="Wingdings" w:eastAsia="Wingdings" w:hAnsi="Wingdings" w:cs="Wingdings"/>
      </w:rPr>
    </w:lvl>
    <w:lvl w:ilvl="3" w:tplc="5CA831D6">
      <w:numFmt w:val="bullet"/>
      <w:lvlText w:val=""/>
      <w:lvlJc w:val="left"/>
      <w:pPr>
        <w:ind w:left="2520" w:firstLine="0"/>
      </w:pPr>
      <w:rPr>
        <w:rFonts w:ascii="Symbol" w:hAnsi="Symbol"/>
      </w:rPr>
    </w:lvl>
    <w:lvl w:ilvl="4" w:tplc="2D28C490">
      <w:numFmt w:val="bullet"/>
      <w:lvlText w:val="o"/>
      <w:lvlJc w:val="left"/>
      <w:pPr>
        <w:ind w:left="3240" w:firstLine="0"/>
      </w:pPr>
      <w:rPr>
        <w:rFonts w:ascii="Courier New" w:hAnsi="Courier New" w:cs="Courier New"/>
      </w:rPr>
    </w:lvl>
    <w:lvl w:ilvl="5" w:tplc="513E32C8">
      <w:numFmt w:val="bullet"/>
      <w:lvlText w:val=""/>
      <w:lvlJc w:val="left"/>
      <w:pPr>
        <w:ind w:left="3960" w:firstLine="0"/>
      </w:pPr>
      <w:rPr>
        <w:rFonts w:ascii="Wingdings" w:eastAsia="Wingdings" w:hAnsi="Wingdings" w:cs="Wingdings"/>
      </w:rPr>
    </w:lvl>
    <w:lvl w:ilvl="6" w:tplc="967EE960">
      <w:numFmt w:val="bullet"/>
      <w:lvlText w:val=""/>
      <w:lvlJc w:val="left"/>
      <w:pPr>
        <w:ind w:left="4680" w:firstLine="0"/>
      </w:pPr>
      <w:rPr>
        <w:rFonts w:ascii="Symbol" w:hAnsi="Symbol"/>
      </w:rPr>
    </w:lvl>
    <w:lvl w:ilvl="7" w:tplc="AADE7DFA">
      <w:numFmt w:val="bullet"/>
      <w:lvlText w:val="o"/>
      <w:lvlJc w:val="left"/>
      <w:pPr>
        <w:ind w:left="5400" w:firstLine="0"/>
      </w:pPr>
      <w:rPr>
        <w:rFonts w:ascii="Courier New" w:hAnsi="Courier New" w:cs="Courier New"/>
      </w:rPr>
    </w:lvl>
    <w:lvl w:ilvl="8" w:tplc="86ECB3D2">
      <w:numFmt w:val="bullet"/>
      <w:lvlText w:val=""/>
      <w:lvlJc w:val="left"/>
      <w:pPr>
        <w:ind w:left="6120" w:firstLine="0"/>
      </w:pPr>
      <w:rPr>
        <w:rFonts w:ascii="Wingdings" w:eastAsia="Wingdings" w:hAnsi="Wingdings" w:cs="Wingdings"/>
      </w:rPr>
    </w:lvl>
  </w:abstractNum>
  <w:abstractNum w:abstractNumId="21" w15:restartNumberingAfterBreak="0">
    <w:nsid w:val="49910F7F"/>
    <w:multiLevelType w:val="hybridMultilevel"/>
    <w:tmpl w:val="693214A2"/>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26071FA"/>
    <w:multiLevelType w:val="hybridMultilevel"/>
    <w:tmpl w:val="BD4A3B56"/>
    <w:name w:val="Нумерованный список 19"/>
    <w:lvl w:ilvl="0" w:tplc="B4BE5C48">
      <w:start w:val="1"/>
      <w:numFmt w:val="decimal"/>
      <w:lvlText w:val="%1."/>
      <w:lvlJc w:val="left"/>
      <w:pPr>
        <w:ind w:left="360" w:firstLine="0"/>
      </w:pPr>
    </w:lvl>
    <w:lvl w:ilvl="1" w:tplc="A69E7128">
      <w:numFmt w:val="bullet"/>
      <w:lvlText w:val="o"/>
      <w:lvlJc w:val="left"/>
      <w:pPr>
        <w:ind w:left="1080" w:firstLine="0"/>
      </w:pPr>
      <w:rPr>
        <w:rFonts w:ascii="Courier New" w:hAnsi="Courier New" w:cs="Courier New"/>
      </w:rPr>
    </w:lvl>
    <w:lvl w:ilvl="2" w:tplc="AACAA414">
      <w:numFmt w:val="bullet"/>
      <w:lvlText w:val=""/>
      <w:lvlJc w:val="left"/>
      <w:pPr>
        <w:ind w:left="1800" w:firstLine="0"/>
      </w:pPr>
      <w:rPr>
        <w:rFonts w:ascii="Wingdings" w:eastAsia="Wingdings" w:hAnsi="Wingdings" w:cs="Wingdings"/>
      </w:rPr>
    </w:lvl>
    <w:lvl w:ilvl="3" w:tplc="3EF8087A">
      <w:numFmt w:val="bullet"/>
      <w:lvlText w:val=""/>
      <w:lvlJc w:val="left"/>
      <w:pPr>
        <w:ind w:left="2520" w:firstLine="0"/>
      </w:pPr>
      <w:rPr>
        <w:rFonts w:ascii="Symbol" w:hAnsi="Symbol"/>
      </w:rPr>
    </w:lvl>
    <w:lvl w:ilvl="4" w:tplc="7E2280C4">
      <w:numFmt w:val="bullet"/>
      <w:lvlText w:val="o"/>
      <w:lvlJc w:val="left"/>
      <w:pPr>
        <w:ind w:left="3240" w:firstLine="0"/>
      </w:pPr>
      <w:rPr>
        <w:rFonts w:ascii="Courier New" w:hAnsi="Courier New" w:cs="Courier New"/>
      </w:rPr>
    </w:lvl>
    <w:lvl w:ilvl="5" w:tplc="8120175E">
      <w:numFmt w:val="bullet"/>
      <w:lvlText w:val=""/>
      <w:lvlJc w:val="left"/>
      <w:pPr>
        <w:ind w:left="3960" w:firstLine="0"/>
      </w:pPr>
      <w:rPr>
        <w:rFonts w:ascii="Wingdings" w:eastAsia="Wingdings" w:hAnsi="Wingdings" w:cs="Wingdings"/>
      </w:rPr>
    </w:lvl>
    <w:lvl w:ilvl="6" w:tplc="BA9A38FC">
      <w:numFmt w:val="bullet"/>
      <w:lvlText w:val=""/>
      <w:lvlJc w:val="left"/>
      <w:pPr>
        <w:ind w:left="4680" w:firstLine="0"/>
      </w:pPr>
      <w:rPr>
        <w:rFonts w:ascii="Symbol" w:hAnsi="Symbol"/>
      </w:rPr>
    </w:lvl>
    <w:lvl w:ilvl="7" w:tplc="6D04A674">
      <w:numFmt w:val="bullet"/>
      <w:lvlText w:val="o"/>
      <w:lvlJc w:val="left"/>
      <w:pPr>
        <w:ind w:left="5400" w:firstLine="0"/>
      </w:pPr>
      <w:rPr>
        <w:rFonts w:ascii="Courier New" w:hAnsi="Courier New" w:cs="Courier New"/>
      </w:rPr>
    </w:lvl>
    <w:lvl w:ilvl="8" w:tplc="2DE068A0">
      <w:numFmt w:val="bullet"/>
      <w:lvlText w:val=""/>
      <w:lvlJc w:val="left"/>
      <w:pPr>
        <w:ind w:left="6120" w:firstLine="0"/>
      </w:pPr>
      <w:rPr>
        <w:rFonts w:ascii="Wingdings" w:eastAsia="Wingdings" w:hAnsi="Wingdings" w:cs="Wingdings"/>
      </w:rPr>
    </w:lvl>
  </w:abstractNum>
  <w:abstractNum w:abstractNumId="23" w15:restartNumberingAfterBreak="0">
    <w:nsid w:val="586D10A0"/>
    <w:multiLevelType w:val="hybridMultilevel"/>
    <w:tmpl w:val="8A348DC8"/>
    <w:lvl w:ilvl="0" w:tplc="72A6CF40">
      <w:start w:val="1"/>
      <w:numFmt w:val="decimal"/>
      <w:lvlText w:val="%1."/>
      <w:lvlJc w:val="left"/>
      <w:pPr>
        <w:ind w:left="720" w:hanging="360"/>
      </w:pPr>
      <w:rPr>
        <w:rFonts w:eastAsia="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959755D"/>
    <w:multiLevelType w:val="hybridMultilevel"/>
    <w:tmpl w:val="E9483412"/>
    <w:lvl w:ilvl="0" w:tplc="018240C2">
      <w:start w:val="1"/>
      <w:numFmt w:val="bullet"/>
      <w:lvlText w:val=""/>
      <w:lvlJc w:val="righ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15:restartNumberingAfterBreak="0">
    <w:nsid w:val="5D4740DF"/>
    <w:multiLevelType w:val="hybridMultilevel"/>
    <w:tmpl w:val="C8F4E6B4"/>
    <w:name w:val="Нумерованный список 21"/>
    <w:lvl w:ilvl="0" w:tplc="3586E26E">
      <w:numFmt w:val="bullet"/>
      <w:lvlText w:val=""/>
      <w:lvlJc w:val="left"/>
      <w:pPr>
        <w:ind w:left="360" w:firstLine="0"/>
      </w:pPr>
      <w:rPr>
        <w:rFonts w:ascii="Symbol" w:hAnsi="Symbol"/>
      </w:rPr>
    </w:lvl>
    <w:lvl w:ilvl="1" w:tplc="3CFAA3C8">
      <w:numFmt w:val="bullet"/>
      <w:lvlText w:val="o"/>
      <w:lvlJc w:val="left"/>
      <w:pPr>
        <w:ind w:left="1080" w:firstLine="0"/>
      </w:pPr>
      <w:rPr>
        <w:rFonts w:ascii="Courier New" w:hAnsi="Courier New" w:cs="Courier New"/>
      </w:rPr>
    </w:lvl>
    <w:lvl w:ilvl="2" w:tplc="AFB419E0">
      <w:numFmt w:val="bullet"/>
      <w:lvlText w:val=""/>
      <w:lvlJc w:val="left"/>
      <w:pPr>
        <w:ind w:left="1800" w:firstLine="0"/>
      </w:pPr>
      <w:rPr>
        <w:rFonts w:ascii="Wingdings" w:eastAsia="Wingdings" w:hAnsi="Wingdings" w:cs="Wingdings"/>
      </w:rPr>
    </w:lvl>
    <w:lvl w:ilvl="3" w:tplc="14348652">
      <w:numFmt w:val="bullet"/>
      <w:lvlText w:val=""/>
      <w:lvlJc w:val="left"/>
      <w:pPr>
        <w:ind w:left="2520" w:firstLine="0"/>
      </w:pPr>
      <w:rPr>
        <w:rFonts w:ascii="Symbol" w:hAnsi="Symbol"/>
      </w:rPr>
    </w:lvl>
    <w:lvl w:ilvl="4" w:tplc="7A1E36F6">
      <w:numFmt w:val="bullet"/>
      <w:lvlText w:val="o"/>
      <w:lvlJc w:val="left"/>
      <w:pPr>
        <w:ind w:left="3240" w:firstLine="0"/>
      </w:pPr>
      <w:rPr>
        <w:rFonts w:ascii="Courier New" w:hAnsi="Courier New" w:cs="Courier New"/>
      </w:rPr>
    </w:lvl>
    <w:lvl w:ilvl="5" w:tplc="07988B66">
      <w:numFmt w:val="bullet"/>
      <w:lvlText w:val=""/>
      <w:lvlJc w:val="left"/>
      <w:pPr>
        <w:ind w:left="3960" w:firstLine="0"/>
      </w:pPr>
      <w:rPr>
        <w:rFonts w:ascii="Wingdings" w:eastAsia="Wingdings" w:hAnsi="Wingdings" w:cs="Wingdings"/>
      </w:rPr>
    </w:lvl>
    <w:lvl w:ilvl="6" w:tplc="4E6AA950">
      <w:numFmt w:val="bullet"/>
      <w:lvlText w:val=""/>
      <w:lvlJc w:val="left"/>
      <w:pPr>
        <w:ind w:left="4680" w:firstLine="0"/>
      </w:pPr>
      <w:rPr>
        <w:rFonts w:ascii="Symbol" w:hAnsi="Symbol"/>
      </w:rPr>
    </w:lvl>
    <w:lvl w:ilvl="7" w:tplc="D30855CC">
      <w:numFmt w:val="bullet"/>
      <w:lvlText w:val="o"/>
      <w:lvlJc w:val="left"/>
      <w:pPr>
        <w:ind w:left="5400" w:firstLine="0"/>
      </w:pPr>
      <w:rPr>
        <w:rFonts w:ascii="Courier New" w:hAnsi="Courier New" w:cs="Courier New"/>
      </w:rPr>
    </w:lvl>
    <w:lvl w:ilvl="8" w:tplc="F93CF556">
      <w:numFmt w:val="bullet"/>
      <w:lvlText w:val=""/>
      <w:lvlJc w:val="left"/>
      <w:pPr>
        <w:ind w:left="6120" w:firstLine="0"/>
      </w:pPr>
      <w:rPr>
        <w:rFonts w:ascii="Wingdings" w:eastAsia="Wingdings" w:hAnsi="Wingdings" w:cs="Wingdings"/>
      </w:rPr>
    </w:lvl>
  </w:abstractNum>
  <w:abstractNum w:abstractNumId="26" w15:restartNumberingAfterBreak="0">
    <w:nsid w:val="5F5F1C62"/>
    <w:multiLevelType w:val="hybridMultilevel"/>
    <w:tmpl w:val="1BA605F4"/>
    <w:name w:val="Нумерованный список 10"/>
    <w:lvl w:ilvl="0" w:tplc="ACF25702">
      <w:numFmt w:val="bullet"/>
      <w:lvlText w:val=""/>
      <w:lvlJc w:val="left"/>
      <w:pPr>
        <w:ind w:left="360" w:firstLine="0"/>
      </w:pPr>
      <w:rPr>
        <w:rFonts w:ascii="Symbol" w:hAnsi="Symbol"/>
      </w:rPr>
    </w:lvl>
    <w:lvl w:ilvl="1" w:tplc="5D7A672E">
      <w:numFmt w:val="bullet"/>
      <w:lvlText w:val="o"/>
      <w:lvlJc w:val="left"/>
      <w:pPr>
        <w:ind w:left="1080" w:firstLine="0"/>
      </w:pPr>
      <w:rPr>
        <w:rFonts w:ascii="Courier New" w:hAnsi="Courier New" w:cs="Courier New"/>
      </w:rPr>
    </w:lvl>
    <w:lvl w:ilvl="2" w:tplc="EC923D06">
      <w:numFmt w:val="bullet"/>
      <w:lvlText w:val=""/>
      <w:lvlJc w:val="left"/>
      <w:pPr>
        <w:ind w:left="1800" w:firstLine="0"/>
      </w:pPr>
      <w:rPr>
        <w:rFonts w:ascii="Wingdings" w:eastAsia="Wingdings" w:hAnsi="Wingdings" w:cs="Wingdings"/>
      </w:rPr>
    </w:lvl>
    <w:lvl w:ilvl="3" w:tplc="98DCCB2A">
      <w:numFmt w:val="bullet"/>
      <w:lvlText w:val=""/>
      <w:lvlJc w:val="left"/>
      <w:pPr>
        <w:ind w:left="2520" w:firstLine="0"/>
      </w:pPr>
      <w:rPr>
        <w:rFonts w:ascii="Symbol" w:hAnsi="Symbol"/>
      </w:rPr>
    </w:lvl>
    <w:lvl w:ilvl="4" w:tplc="97CAA5EE">
      <w:numFmt w:val="bullet"/>
      <w:lvlText w:val="o"/>
      <w:lvlJc w:val="left"/>
      <w:pPr>
        <w:ind w:left="3240" w:firstLine="0"/>
      </w:pPr>
      <w:rPr>
        <w:rFonts w:ascii="Courier New" w:hAnsi="Courier New" w:cs="Courier New"/>
      </w:rPr>
    </w:lvl>
    <w:lvl w:ilvl="5" w:tplc="41BACB16">
      <w:numFmt w:val="bullet"/>
      <w:lvlText w:val=""/>
      <w:lvlJc w:val="left"/>
      <w:pPr>
        <w:ind w:left="3960" w:firstLine="0"/>
      </w:pPr>
      <w:rPr>
        <w:rFonts w:ascii="Wingdings" w:eastAsia="Wingdings" w:hAnsi="Wingdings" w:cs="Wingdings"/>
      </w:rPr>
    </w:lvl>
    <w:lvl w:ilvl="6" w:tplc="89E21B90">
      <w:numFmt w:val="bullet"/>
      <w:lvlText w:val=""/>
      <w:lvlJc w:val="left"/>
      <w:pPr>
        <w:ind w:left="4680" w:firstLine="0"/>
      </w:pPr>
      <w:rPr>
        <w:rFonts w:ascii="Symbol" w:hAnsi="Symbol"/>
      </w:rPr>
    </w:lvl>
    <w:lvl w:ilvl="7" w:tplc="D49CEB78">
      <w:numFmt w:val="bullet"/>
      <w:lvlText w:val="o"/>
      <w:lvlJc w:val="left"/>
      <w:pPr>
        <w:ind w:left="5400" w:firstLine="0"/>
      </w:pPr>
      <w:rPr>
        <w:rFonts w:ascii="Courier New" w:hAnsi="Courier New" w:cs="Courier New"/>
      </w:rPr>
    </w:lvl>
    <w:lvl w:ilvl="8" w:tplc="FE78E7E8">
      <w:numFmt w:val="bullet"/>
      <w:lvlText w:val=""/>
      <w:lvlJc w:val="left"/>
      <w:pPr>
        <w:ind w:left="6120" w:firstLine="0"/>
      </w:pPr>
      <w:rPr>
        <w:rFonts w:ascii="Wingdings" w:eastAsia="Wingdings" w:hAnsi="Wingdings" w:cs="Wingdings"/>
      </w:rPr>
    </w:lvl>
  </w:abstractNum>
  <w:abstractNum w:abstractNumId="27" w15:restartNumberingAfterBreak="0">
    <w:nsid w:val="5F8413BA"/>
    <w:multiLevelType w:val="hybridMultilevel"/>
    <w:tmpl w:val="0B74A798"/>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0683FEF"/>
    <w:multiLevelType w:val="hybridMultilevel"/>
    <w:tmpl w:val="F10CFDBA"/>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C3D3BD4"/>
    <w:multiLevelType w:val="hybridMultilevel"/>
    <w:tmpl w:val="06C04DF2"/>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1D2DCC"/>
    <w:multiLevelType w:val="hybridMultilevel"/>
    <w:tmpl w:val="324C0AF2"/>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4A65670"/>
    <w:multiLevelType w:val="hybridMultilevel"/>
    <w:tmpl w:val="BBF40D6E"/>
    <w:lvl w:ilvl="0" w:tplc="018240C2">
      <w:start w:val="1"/>
      <w:numFmt w:val="bullet"/>
      <w:lvlText w:val=""/>
      <w:lvlJc w:val="righ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72F16DE"/>
    <w:multiLevelType w:val="hybridMultilevel"/>
    <w:tmpl w:val="55041522"/>
    <w:lvl w:ilvl="0" w:tplc="0419000F">
      <w:start w:val="1"/>
      <w:numFmt w:val="decimal"/>
      <w:lvlText w:val="%1."/>
      <w:lvlJc w:val="left"/>
      <w:pPr>
        <w:ind w:left="72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BC17528"/>
    <w:multiLevelType w:val="multilevel"/>
    <w:tmpl w:val="7BC1752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7DFF6EC6"/>
    <w:multiLevelType w:val="hybridMultilevel"/>
    <w:tmpl w:val="DA8EFDD4"/>
    <w:lvl w:ilvl="0" w:tplc="64104C3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1"/>
  </w:num>
  <w:num w:numId="2">
    <w:abstractNumId w:val="24"/>
  </w:num>
  <w:num w:numId="3">
    <w:abstractNumId w:val="0"/>
  </w:num>
  <w:num w:numId="4">
    <w:abstractNumId w:val="21"/>
  </w:num>
  <w:num w:numId="5">
    <w:abstractNumId w:val="29"/>
  </w:num>
  <w:num w:numId="6">
    <w:abstractNumId w:val="30"/>
  </w:num>
  <w:num w:numId="7">
    <w:abstractNumId w:val="2"/>
  </w:num>
  <w:num w:numId="8">
    <w:abstractNumId w:val="8"/>
  </w:num>
  <w:num w:numId="9">
    <w:abstractNumId w:val="3"/>
  </w:num>
  <w:num w:numId="10">
    <w:abstractNumId w:val="34"/>
  </w:num>
  <w:num w:numId="11">
    <w:abstractNumId w:val="19"/>
  </w:num>
  <w:num w:numId="12">
    <w:abstractNumId w:val="11"/>
  </w:num>
  <w:num w:numId="13">
    <w:abstractNumId w:val="28"/>
  </w:num>
  <w:num w:numId="14">
    <w:abstractNumId w:val="5"/>
  </w:num>
  <w:num w:numId="15">
    <w:abstractNumId w:val="27"/>
  </w:num>
  <w:num w:numId="16">
    <w:abstractNumId w:val="17"/>
  </w:num>
  <w:num w:numId="17">
    <w:abstractNumId w:val="7"/>
  </w:num>
  <w:num w:numId="18">
    <w:abstractNumId w:val="1"/>
  </w:num>
  <w:num w:numId="19">
    <w:abstractNumId w:val="6"/>
  </w:num>
  <w:num w:numId="20">
    <w:abstractNumId w:val="12"/>
  </w:num>
  <w:num w:numId="21">
    <w:abstractNumId w:val="14"/>
  </w:num>
  <w:num w:numId="22">
    <w:abstractNumId w:val="18"/>
  </w:num>
  <w:num w:numId="23">
    <w:abstractNumId w:val="4"/>
  </w:num>
  <w:num w:numId="24">
    <w:abstractNumId w:val="26"/>
  </w:num>
  <w:num w:numId="25">
    <w:abstractNumId w:val="20"/>
  </w:num>
  <w:num w:numId="26">
    <w:abstractNumId w:val="9"/>
  </w:num>
  <w:num w:numId="27">
    <w:abstractNumId w:val="13"/>
  </w:num>
  <w:num w:numId="28">
    <w:abstractNumId w:val="16"/>
  </w:num>
  <w:num w:numId="29">
    <w:abstractNumId w:val="22"/>
  </w:num>
  <w:num w:numId="30">
    <w:abstractNumId w:val="25"/>
  </w:num>
  <w:num w:numId="31">
    <w:abstractNumId w:val="33"/>
  </w:num>
  <w:num w:numId="32">
    <w:abstractNumId w:val="15"/>
  </w:num>
  <w:num w:numId="33">
    <w:abstractNumId w:val="32"/>
  </w:num>
  <w:num w:numId="34">
    <w:abstractNumId w:val="10"/>
  </w:num>
  <w:num w:numId="3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1B55"/>
    <w:rsid w:val="00016336"/>
    <w:rsid w:val="000201BB"/>
    <w:rsid w:val="000221CA"/>
    <w:rsid w:val="000261A0"/>
    <w:rsid w:val="00060A55"/>
    <w:rsid w:val="00067C59"/>
    <w:rsid w:val="00070EEB"/>
    <w:rsid w:val="000714D8"/>
    <w:rsid w:val="00084174"/>
    <w:rsid w:val="00084768"/>
    <w:rsid w:val="000A0E9F"/>
    <w:rsid w:val="000B3DBE"/>
    <w:rsid w:val="000D6374"/>
    <w:rsid w:val="000F44C5"/>
    <w:rsid w:val="001236AE"/>
    <w:rsid w:val="00123709"/>
    <w:rsid w:val="00123C4E"/>
    <w:rsid w:val="00135AC8"/>
    <w:rsid w:val="00142E9C"/>
    <w:rsid w:val="00163F25"/>
    <w:rsid w:val="00170046"/>
    <w:rsid w:val="001A621E"/>
    <w:rsid w:val="001B317C"/>
    <w:rsid w:val="001F64BB"/>
    <w:rsid w:val="002204B6"/>
    <w:rsid w:val="0023568F"/>
    <w:rsid w:val="00250D44"/>
    <w:rsid w:val="00251D0D"/>
    <w:rsid w:val="00255D73"/>
    <w:rsid w:val="00273C98"/>
    <w:rsid w:val="00277DE5"/>
    <w:rsid w:val="002A0D65"/>
    <w:rsid w:val="002E3F52"/>
    <w:rsid w:val="002F3CE3"/>
    <w:rsid w:val="003028DF"/>
    <w:rsid w:val="00312FFD"/>
    <w:rsid w:val="00317FBC"/>
    <w:rsid w:val="00320549"/>
    <w:rsid w:val="003442AD"/>
    <w:rsid w:val="00362827"/>
    <w:rsid w:val="0037500D"/>
    <w:rsid w:val="003876C9"/>
    <w:rsid w:val="00397793"/>
    <w:rsid w:val="003C060D"/>
    <w:rsid w:val="004042D0"/>
    <w:rsid w:val="00404B4D"/>
    <w:rsid w:val="0041111F"/>
    <w:rsid w:val="0043625C"/>
    <w:rsid w:val="00466E1E"/>
    <w:rsid w:val="0048533F"/>
    <w:rsid w:val="004A171A"/>
    <w:rsid w:val="004A36D6"/>
    <w:rsid w:val="004A46AF"/>
    <w:rsid w:val="004B5F75"/>
    <w:rsid w:val="005068E4"/>
    <w:rsid w:val="00514D84"/>
    <w:rsid w:val="0053568F"/>
    <w:rsid w:val="00543089"/>
    <w:rsid w:val="00567699"/>
    <w:rsid w:val="00571AE4"/>
    <w:rsid w:val="00575DC1"/>
    <w:rsid w:val="005A29AE"/>
    <w:rsid w:val="005D5D0D"/>
    <w:rsid w:val="005E3559"/>
    <w:rsid w:val="005F19CF"/>
    <w:rsid w:val="00606C4E"/>
    <w:rsid w:val="0062498F"/>
    <w:rsid w:val="00634DE8"/>
    <w:rsid w:val="00641B55"/>
    <w:rsid w:val="00651B9E"/>
    <w:rsid w:val="0065695E"/>
    <w:rsid w:val="006862C3"/>
    <w:rsid w:val="0069453E"/>
    <w:rsid w:val="00697F1B"/>
    <w:rsid w:val="006D7F13"/>
    <w:rsid w:val="0071060E"/>
    <w:rsid w:val="007314E6"/>
    <w:rsid w:val="00742308"/>
    <w:rsid w:val="007430E6"/>
    <w:rsid w:val="00760C28"/>
    <w:rsid w:val="00773983"/>
    <w:rsid w:val="00780D9A"/>
    <w:rsid w:val="007E1651"/>
    <w:rsid w:val="008010D2"/>
    <w:rsid w:val="00835209"/>
    <w:rsid w:val="00872189"/>
    <w:rsid w:val="00884D50"/>
    <w:rsid w:val="0089357C"/>
    <w:rsid w:val="008969E8"/>
    <w:rsid w:val="008A3C59"/>
    <w:rsid w:val="008B7671"/>
    <w:rsid w:val="008C009B"/>
    <w:rsid w:val="008C14A7"/>
    <w:rsid w:val="008D2C6E"/>
    <w:rsid w:val="008F2C4F"/>
    <w:rsid w:val="00904916"/>
    <w:rsid w:val="0091713A"/>
    <w:rsid w:val="009246B9"/>
    <w:rsid w:val="00931A01"/>
    <w:rsid w:val="00937FB1"/>
    <w:rsid w:val="00941257"/>
    <w:rsid w:val="009545DB"/>
    <w:rsid w:val="00966A5E"/>
    <w:rsid w:val="009713F7"/>
    <w:rsid w:val="0099517D"/>
    <w:rsid w:val="009D02D8"/>
    <w:rsid w:val="009D2DB2"/>
    <w:rsid w:val="009D5DC5"/>
    <w:rsid w:val="009E7173"/>
    <w:rsid w:val="00A11206"/>
    <w:rsid w:val="00A21B2E"/>
    <w:rsid w:val="00A449A3"/>
    <w:rsid w:val="00A7191E"/>
    <w:rsid w:val="00AC7C99"/>
    <w:rsid w:val="00B05551"/>
    <w:rsid w:val="00B109DA"/>
    <w:rsid w:val="00B26C88"/>
    <w:rsid w:val="00B3066F"/>
    <w:rsid w:val="00B37A99"/>
    <w:rsid w:val="00B472A0"/>
    <w:rsid w:val="00B62A4C"/>
    <w:rsid w:val="00B67E1E"/>
    <w:rsid w:val="00B71542"/>
    <w:rsid w:val="00B87D98"/>
    <w:rsid w:val="00B90046"/>
    <w:rsid w:val="00B921A0"/>
    <w:rsid w:val="00B92292"/>
    <w:rsid w:val="00B9593E"/>
    <w:rsid w:val="00BD4BF3"/>
    <w:rsid w:val="00BD7900"/>
    <w:rsid w:val="00BE65EC"/>
    <w:rsid w:val="00C00193"/>
    <w:rsid w:val="00C017BC"/>
    <w:rsid w:val="00C104FD"/>
    <w:rsid w:val="00C35465"/>
    <w:rsid w:val="00C77A94"/>
    <w:rsid w:val="00C82A4F"/>
    <w:rsid w:val="00C941D3"/>
    <w:rsid w:val="00C95401"/>
    <w:rsid w:val="00CA285D"/>
    <w:rsid w:val="00CA3CD2"/>
    <w:rsid w:val="00CC714B"/>
    <w:rsid w:val="00CE7F4D"/>
    <w:rsid w:val="00CF0ACC"/>
    <w:rsid w:val="00D62702"/>
    <w:rsid w:val="00D82A85"/>
    <w:rsid w:val="00D84ED3"/>
    <w:rsid w:val="00DA02DA"/>
    <w:rsid w:val="00DC2E1E"/>
    <w:rsid w:val="00DD49CE"/>
    <w:rsid w:val="00E15C26"/>
    <w:rsid w:val="00E50584"/>
    <w:rsid w:val="00E6057B"/>
    <w:rsid w:val="00E616BA"/>
    <w:rsid w:val="00E726D4"/>
    <w:rsid w:val="00E80A47"/>
    <w:rsid w:val="00E90B34"/>
    <w:rsid w:val="00EB3132"/>
    <w:rsid w:val="00EE2EF7"/>
    <w:rsid w:val="00EE6787"/>
    <w:rsid w:val="00EF24D3"/>
    <w:rsid w:val="00EF5579"/>
    <w:rsid w:val="00F24313"/>
    <w:rsid w:val="00F45EF3"/>
    <w:rsid w:val="00F64779"/>
    <w:rsid w:val="00F90EBE"/>
    <w:rsid w:val="00FA71D4"/>
    <w:rsid w:val="00FC4069"/>
    <w:rsid w:val="00FD5E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4C7ED7-5E19-4290-92DC-1465C212C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41B55"/>
    <w:pPr>
      <w:spacing w:after="160" w:line="259" w:lineRule="auto"/>
    </w:pPr>
  </w:style>
  <w:style w:type="paragraph" w:styleId="1">
    <w:name w:val="heading 1"/>
    <w:basedOn w:val="a"/>
    <w:link w:val="10"/>
    <w:uiPriority w:val="9"/>
    <w:qFormat/>
    <w:rsid w:val="007E165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641B55"/>
    <w:pPr>
      <w:spacing w:after="0" w:line="240" w:lineRule="auto"/>
    </w:pPr>
    <w:rPr>
      <w:rFonts w:ascii="Calibri" w:eastAsia="Calibri" w:hAnsi="Calibri" w:cs="Times New Roman"/>
    </w:rPr>
  </w:style>
  <w:style w:type="character" w:customStyle="1" w:styleId="a4">
    <w:name w:val="Без интервала Знак"/>
    <w:link w:val="a3"/>
    <w:uiPriority w:val="1"/>
    <w:qFormat/>
    <w:rsid w:val="00641B55"/>
    <w:rPr>
      <w:rFonts w:ascii="Calibri" w:eastAsia="Calibri" w:hAnsi="Calibri" w:cs="Times New Roman"/>
    </w:rPr>
  </w:style>
  <w:style w:type="character" w:styleId="a5">
    <w:name w:val="Intense Emphasis"/>
    <w:uiPriority w:val="21"/>
    <w:qFormat/>
    <w:rsid w:val="00641B55"/>
    <w:rPr>
      <w:b/>
      <w:bCs/>
      <w:i/>
      <w:iCs/>
      <w:color w:val="4F81BD"/>
    </w:rPr>
  </w:style>
  <w:style w:type="paragraph" w:styleId="a6">
    <w:name w:val="Body Text"/>
    <w:basedOn w:val="a"/>
    <w:link w:val="a7"/>
    <w:uiPriority w:val="99"/>
    <w:unhideWhenUsed/>
    <w:rsid w:val="00641B55"/>
    <w:pPr>
      <w:spacing w:after="120"/>
    </w:pPr>
  </w:style>
  <w:style w:type="character" w:customStyle="1" w:styleId="a7">
    <w:name w:val="Основной текст Знак"/>
    <w:basedOn w:val="a0"/>
    <w:link w:val="a6"/>
    <w:uiPriority w:val="99"/>
    <w:rsid w:val="00641B55"/>
  </w:style>
  <w:style w:type="paragraph" w:styleId="a8">
    <w:name w:val="header"/>
    <w:basedOn w:val="a"/>
    <w:link w:val="a9"/>
    <w:uiPriority w:val="99"/>
    <w:unhideWhenUsed/>
    <w:rsid w:val="00641B55"/>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641B55"/>
  </w:style>
  <w:style w:type="paragraph" w:styleId="aa">
    <w:name w:val="footer"/>
    <w:basedOn w:val="a"/>
    <w:link w:val="ab"/>
    <w:uiPriority w:val="99"/>
    <w:unhideWhenUsed/>
    <w:rsid w:val="00641B55"/>
    <w:pPr>
      <w:tabs>
        <w:tab w:val="center" w:pos="4677"/>
        <w:tab w:val="right" w:pos="9355"/>
      </w:tabs>
      <w:spacing w:after="0" w:line="240" w:lineRule="auto"/>
    </w:pPr>
  </w:style>
  <w:style w:type="character" w:customStyle="1" w:styleId="ab">
    <w:name w:val="Нижний колонтитул Знак"/>
    <w:basedOn w:val="a0"/>
    <w:link w:val="aa"/>
    <w:uiPriority w:val="99"/>
    <w:rsid w:val="00641B55"/>
  </w:style>
  <w:style w:type="paragraph" w:styleId="ac">
    <w:name w:val="Normal (Web)"/>
    <w:basedOn w:val="a"/>
    <w:uiPriority w:val="99"/>
    <w:unhideWhenUsed/>
    <w:qFormat/>
    <w:rsid w:val="00641B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List Paragraph"/>
    <w:basedOn w:val="a"/>
    <w:uiPriority w:val="34"/>
    <w:qFormat/>
    <w:rsid w:val="00641B55"/>
    <w:pPr>
      <w:spacing w:after="200" w:line="276" w:lineRule="auto"/>
      <w:ind w:left="720"/>
      <w:contextualSpacing/>
    </w:pPr>
    <w:rPr>
      <w:rFonts w:ascii="Times New Roman" w:hAnsi="Times New Roman" w:cs="Times New Roman"/>
      <w:sz w:val="28"/>
    </w:rPr>
  </w:style>
  <w:style w:type="character" w:styleId="ae">
    <w:name w:val="Hyperlink"/>
    <w:basedOn w:val="a0"/>
    <w:uiPriority w:val="99"/>
    <w:unhideWhenUsed/>
    <w:rsid w:val="00641B55"/>
    <w:rPr>
      <w:color w:val="0000FF" w:themeColor="hyperlink"/>
      <w:u w:val="single"/>
    </w:rPr>
  </w:style>
  <w:style w:type="character" w:styleId="af">
    <w:name w:val="Emphasis"/>
    <w:basedOn w:val="a0"/>
    <w:uiPriority w:val="20"/>
    <w:qFormat/>
    <w:rsid w:val="00641B55"/>
    <w:rPr>
      <w:i/>
      <w:iCs/>
    </w:rPr>
  </w:style>
  <w:style w:type="paragraph" w:customStyle="1" w:styleId="ConsPlusNonformat">
    <w:name w:val="ConsPlusNonformat"/>
    <w:rsid w:val="00641B55"/>
    <w:pPr>
      <w:autoSpaceDE w:val="0"/>
      <w:autoSpaceDN w:val="0"/>
      <w:adjustRightInd w:val="0"/>
      <w:spacing w:after="0" w:line="240" w:lineRule="auto"/>
    </w:pPr>
    <w:rPr>
      <w:rFonts w:ascii="Courier New" w:eastAsia="Calibri" w:hAnsi="Courier New" w:cs="Courier New"/>
      <w:sz w:val="20"/>
      <w:szCs w:val="20"/>
    </w:rPr>
  </w:style>
  <w:style w:type="character" w:styleId="af0">
    <w:name w:val="Strong"/>
    <w:basedOn w:val="a0"/>
    <w:uiPriority w:val="22"/>
    <w:qFormat/>
    <w:rsid w:val="00641B55"/>
    <w:rPr>
      <w:b/>
      <w:bCs/>
    </w:rPr>
  </w:style>
  <w:style w:type="paragraph" w:styleId="af1">
    <w:name w:val="Body Text Indent"/>
    <w:basedOn w:val="a"/>
    <w:link w:val="af2"/>
    <w:uiPriority w:val="99"/>
    <w:semiHidden/>
    <w:unhideWhenUsed/>
    <w:rsid w:val="000A0E9F"/>
    <w:pPr>
      <w:spacing w:after="120"/>
      <w:ind w:left="283"/>
    </w:pPr>
  </w:style>
  <w:style w:type="character" w:customStyle="1" w:styleId="af2">
    <w:name w:val="Основной текст с отступом Знак"/>
    <w:basedOn w:val="a0"/>
    <w:link w:val="af1"/>
    <w:uiPriority w:val="99"/>
    <w:semiHidden/>
    <w:rsid w:val="000A0E9F"/>
  </w:style>
  <w:style w:type="table" w:customStyle="1" w:styleId="11">
    <w:name w:val="Сетка таблицы светлая1"/>
    <w:basedOn w:val="a1"/>
    <w:uiPriority w:val="40"/>
    <w:rsid w:val="00EB3132"/>
    <w:pPr>
      <w:spacing w:after="0" w:line="240" w:lineRule="auto"/>
    </w:pPr>
    <w:rPr>
      <w:rFonts w:ascii="Times New Roman" w:eastAsia="Times New Roman" w:hAnsi="Times New Roman" w:cs="Times New Roman"/>
      <w:sz w:val="20"/>
      <w:szCs w:val="20"/>
      <w:lang w:eastAsia="ru-RU"/>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af3">
    <w:name w:val="Основной текст_"/>
    <w:basedOn w:val="a0"/>
    <w:link w:val="12"/>
    <w:rsid w:val="00EB3132"/>
    <w:rPr>
      <w:spacing w:val="2"/>
      <w:sz w:val="21"/>
      <w:szCs w:val="21"/>
      <w:shd w:val="clear" w:color="auto" w:fill="FFFFFF"/>
    </w:rPr>
  </w:style>
  <w:style w:type="paragraph" w:customStyle="1" w:styleId="12">
    <w:name w:val="Основной текст1"/>
    <w:basedOn w:val="a"/>
    <w:link w:val="af3"/>
    <w:rsid w:val="00EB3132"/>
    <w:pPr>
      <w:widowControl w:val="0"/>
      <w:shd w:val="clear" w:color="auto" w:fill="FFFFFF"/>
      <w:spacing w:before="300" w:after="0" w:line="274" w:lineRule="exact"/>
      <w:jc w:val="both"/>
    </w:pPr>
    <w:rPr>
      <w:spacing w:val="2"/>
      <w:sz w:val="21"/>
      <w:szCs w:val="21"/>
    </w:rPr>
  </w:style>
  <w:style w:type="paragraph" w:customStyle="1" w:styleId="TableParagraph">
    <w:name w:val="Table Paragraph"/>
    <w:basedOn w:val="a"/>
    <w:uiPriority w:val="1"/>
    <w:qFormat/>
    <w:rsid w:val="00C00193"/>
    <w:pPr>
      <w:widowControl w:val="0"/>
      <w:autoSpaceDE w:val="0"/>
      <w:autoSpaceDN w:val="0"/>
      <w:spacing w:after="0" w:line="240" w:lineRule="auto"/>
    </w:pPr>
    <w:rPr>
      <w:rFonts w:ascii="Times New Roman" w:eastAsia="Times New Roman" w:hAnsi="Times New Roman" w:cs="Times New Roman"/>
    </w:rPr>
  </w:style>
  <w:style w:type="paragraph" w:customStyle="1" w:styleId="sc-jmpzur">
    <w:name w:val="sc-jmpzur"/>
    <w:basedOn w:val="a"/>
    <w:rsid w:val="00966A5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c-ejaja">
    <w:name w:val="sc-ejaja"/>
    <w:basedOn w:val="a0"/>
    <w:rsid w:val="00966A5E"/>
  </w:style>
  <w:style w:type="character" w:customStyle="1" w:styleId="10">
    <w:name w:val="Заголовок 1 Знак"/>
    <w:basedOn w:val="a0"/>
    <w:link w:val="1"/>
    <w:uiPriority w:val="9"/>
    <w:rsid w:val="007E1651"/>
    <w:rPr>
      <w:rFonts w:ascii="Times New Roman" w:eastAsia="Times New Roman" w:hAnsi="Times New Roman" w:cs="Times New Roman"/>
      <w:b/>
      <w:bCs/>
      <w:kern w:val="36"/>
      <w:sz w:val="48"/>
      <w:szCs w:val="48"/>
      <w:lang w:eastAsia="ru-RU"/>
    </w:rPr>
  </w:style>
  <w:style w:type="character" w:customStyle="1" w:styleId="s2">
    <w:name w:val="s2"/>
    <w:basedOn w:val="a0"/>
    <w:rsid w:val="00123709"/>
  </w:style>
  <w:style w:type="character" w:customStyle="1" w:styleId="13">
    <w:name w:val="Основной текст Знак1"/>
    <w:basedOn w:val="a0"/>
    <w:uiPriority w:val="99"/>
    <w:locked/>
    <w:rsid w:val="00123709"/>
    <w:rPr>
      <w:rFonts w:ascii="Times New Roman" w:hAnsi="Times New Roman" w:cs="Times New Roman" w:hint="default"/>
      <w:shd w:val="clear" w:color="auto" w:fill="FFFFFF"/>
    </w:rPr>
  </w:style>
  <w:style w:type="paragraph" w:customStyle="1" w:styleId="Default">
    <w:name w:val="Default"/>
    <w:qFormat/>
    <w:rsid w:val="0071060E"/>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news-title">
    <w:name w:val="news-title"/>
    <w:basedOn w:val="a"/>
    <w:rsid w:val="0071060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4">
    <w:name w:val="Клевцова В.Х. Основной без отступа"/>
    <w:basedOn w:val="a"/>
    <w:qFormat/>
    <w:rsid w:val="0071060E"/>
    <w:pPr>
      <w:tabs>
        <w:tab w:val="left" w:pos="709"/>
      </w:tabs>
      <w:spacing w:after="0" w:line="240" w:lineRule="auto"/>
      <w:jc w:val="both"/>
    </w:pPr>
    <w:rPr>
      <w:rFonts w:ascii="Times New Roman" w:eastAsia="Calibri" w:hAnsi="Times New Roman" w:cs="Times New Roman"/>
      <w:sz w:val="26"/>
      <w:szCs w:val="28"/>
      <w:lang w:eastAsia="ru-RU"/>
    </w:rPr>
  </w:style>
  <w:style w:type="paragraph" w:styleId="af5">
    <w:name w:val="Balloon Text"/>
    <w:basedOn w:val="a"/>
    <w:link w:val="af6"/>
    <w:uiPriority w:val="99"/>
    <w:semiHidden/>
    <w:unhideWhenUsed/>
    <w:rsid w:val="0062498F"/>
    <w:pPr>
      <w:spacing w:after="0" w:line="240" w:lineRule="auto"/>
    </w:pPr>
    <w:rPr>
      <w:rFonts w:ascii="Segoe UI" w:hAnsi="Segoe UI" w:cs="Segoe UI"/>
      <w:sz w:val="18"/>
      <w:szCs w:val="18"/>
    </w:rPr>
  </w:style>
  <w:style w:type="character" w:customStyle="1" w:styleId="af6">
    <w:name w:val="Текст выноски Знак"/>
    <w:basedOn w:val="a0"/>
    <w:link w:val="af5"/>
    <w:uiPriority w:val="99"/>
    <w:semiHidden/>
    <w:rsid w:val="006249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245508">
      <w:bodyDiv w:val="1"/>
      <w:marLeft w:val="0"/>
      <w:marRight w:val="0"/>
      <w:marTop w:val="0"/>
      <w:marBottom w:val="0"/>
      <w:divBdr>
        <w:top w:val="none" w:sz="0" w:space="0" w:color="auto"/>
        <w:left w:val="none" w:sz="0" w:space="0" w:color="auto"/>
        <w:bottom w:val="none" w:sz="0" w:space="0" w:color="auto"/>
        <w:right w:val="none" w:sz="0" w:space="0" w:color="auto"/>
      </w:divBdr>
    </w:div>
    <w:div w:id="316806856">
      <w:bodyDiv w:val="1"/>
      <w:marLeft w:val="0"/>
      <w:marRight w:val="0"/>
      <w:marTop w:val="0"/>
      <w:marBottom w:val="0"/>
      <w:divBdr>
        <w:top w:val="none" w:sz="0" w:space="0" w:color="auto"/>
        <w:left w:val="none" w:sz="0" w:space="0" w:color="auto"/>
        <w:bottom w:val="none" w:sz="0" w:space="0" w:color="auto"/>
        <w:right w:val="none" w:sz="0" w:space="0" w:color="auto"/>
      </w:divBdr>
    </w:div>
    <w:div w:id="456988866">
      <w:bodyDiv w:val="1"/>
      <w:marLeft w:val="0"/>
      <w:marRight w:val="0"/>
      <w:marTop w:val="0"/>
      <w:marBottom w:val="0"/>
      <w:divBdr>
        <w:top w:val="none" w:sz="0" w:space="0" w:color="auto"/>
        <w:left w:val="none" w:sz="0" w:space="0" w:color="auto"/>
        <w:bottom w:val="none" w:sz="0" w:space="0" w:color="auto"/>
        <w:right w:val="none" w:sz="0" w:space="0" w:color="auto"/>
      </w:divBdr>
    </w:div>
    <w:div w:id="597717479">
      <w:bodyDiv w:val="1"/>
      <w:marLeft w:val="0"/>
      <w:marRight w:val="0"/>
      <w:marTop w:val="0"/>
      <w:marBottom w:val="0"/>
      <w:divBdr>
        <w:top w:val="none" w:sz="0" w:space="0" w:color="auto"/>
        <w:left w:val="none" w:sz="0" w:space="0" w:color="auto"/>
        <w:bottom w:val="none" w:sz="0" w:space="0" w:color="auto"/>
        <w:right w:val="none" w:sz="0" w:space="0" w:color="auto"/>
      </w:divBdr>
    </w:div>
    <w:div w:id="828013447">
      <w:bodyDiv w:val="1"/>
      <w:marLeft w:val="0"/>
      <w:marRight w:val="0"/>
      <w:marTop w:val="0"/>
      <w:marBottom w:val="0"/>
      <w:divBdr>
        <w:top w:val="none" w:sz="0" w:space="0" w:color="auto"/>
        <w:left w:val="none" w:sz="0" w:space="0" w:color="auto"/>
        <w:bottom w:val="none" w:sz="0" w:space="0" w:color="auto"/>
        <w:right w:val="none" w:sz="0" w:space="0" w:color="auto"/>
      </w:divBdr>
    </w:div>
    <w:div w:id="954798155">
      <w:bodyDiv w:val="1"/>
      <w:marLeft w:val="0"/>
      <w:marRight w:val="0"/>
      <w:marTop w:val="0"/>
      <w:marBottom w:val="0"/>
      <w:divBdr>
        <w:top w:val="none" w:sz="0" w:space="0" w:color="auto"/>
        <w:left w:val="none" w:sz="0" w:space="0" w:color="auto"/>
        <w:bottom w:val="none" w:sz="0" w:space="0" w:color="auto"/>
        <w:right w:val="none" w:sz="0" w:space="0" w:color="auto"/>
      </w:divBdr>
    </w:div>
    <w:div w:id="986134181">
      <w:bodyDiv w:val="1"/>
      <w:marLeft w:val="0"/>
      <w:marRight w:val="0"/>
      <w:marTop w:val="0"/>
      <w:marBottom w:val="0"/>
      <w:divBdr>
        <w:top w:val="none" w:sz="0" w:space="0" w:color="auto"/>
        <w:left w:val="none" w:sz="0" w:space="0" w:color="auto"/>
        <w:bottom w:val="none" w:sz="0" w:space="0" w:color="auto"/>
        <w:right w:val="none" w:sz="0" w:space="0" w:color="auto"/>
      </w:divBdr>
    </w:div>
    <w:div w:id="1062564447">
      <w:bodyDiv w:val="1"/>
      <w:marLeft w:val="0"/>
      <w:marRight w:val="0"/>
      <w:marTop w:val="0"/>
      <w:marBottom w:val="0"/>
      <w:divBdr>
        <w:top w:val="none" w:sz="0" w:space="0" w:color="auto"/>
        <w:left w:val="none" w:sz="0" w:space="0" w:color="auto"/>
        <w:bottom w:val="none" w:sz="0" w:space="0" w:color="auto"/>
        <w:right w:val="none" w:sz="0" w:space="0" w:color="auto"/>
      </w:divBdr>
    </w:div>
    <w:div w:id="1225217642">
      <w:bodyDiv w:val="1"/>
      <w:marLeft w:val="0"/>
      <w:marRight w:val="0"/>
      <w:marTop w:val="0"/>
      <w:marBottom w:val="0"/>
      <w:divBdr>
        <w:top w:val="none" w:sz="0" w:space="0" w:color="auto"/>
        <w:left w:val="none" w:sz="0" w:space="0" w:color="auto"/>
        <w:bottom w:val="none" w:sz="0" w:space="0" w:color="auto"/>
        <w:right w:val="none" w:sz="0" w:space="0" w:color="auto"/>
      </w:divBdr>
    </w:div>
    <w:div w:id="1281716576">
      <w:bodyDiv w:val="1"/>
      <w:marLeft w:val="0"/>
      <w:marRight w:val="0"/>
      <w:marTop w:val="0"/>
      <w:marBottom w:val="0"/>
      <w:divBdr>
        <w:top w:val="none" w:sz="0" w:space="0" w:color="auto"/>
        <w:left w:val="none" w:sz="0" w:space="0" w:color="auto"/>
        <w:bottom w:val="none" w:sz="0" w:space="0" w:color="auto"/>
        <w:right w:val="none" w:sz="0" w:space="0" w:color="auto"/>
      </w:divBdr>
    </w:div>
    <w:div w:id="1379237591">
      <w:bodyDiv w:val="1"/>
      <w:marLeft w:val="0"/>
      <w:marRight w:val="0"/>
      <w:marTop w:val="0"/>
      <w:marBottom w:val="0"/>
      <w:divBdr>
        <w:top w:val="none" w:sz="0" w:space="0" w:color="auto"/>
        <w:left w:val="none" w:sz="0" w:space="0" w:color="auto"/>
        <w:bottom w:val="none" w:sz="0" w:space="0" w:color="auto"/>
        <w:right w:val="none" w:sz="0" w:space="0" w:color="auto"/>
      </w:divBdr>
    </w:div>
    <w:div w:id="1557357417">
      <w:bodyDiv w:val="1"/>
      <w:marLeft w:val="0"/>
      <w:marRight w:val="0"/>
      <w:marTop w:val="0"/>
      <w:marBottom w:val="0"/>
      <w:divBdr>
        <w:top w:val="none" w:sz="0" w:space="0" w:color="auto"/>
        <w:left w:val="none" w:sz="0" w:space="0" w:color="auto"/>
        <w:bottom w:val="none" w:sz="0" w:space="0" w:color="auto"/>
        <w:right w:val="none" w:sz="0" w:space="0" w:color="auto"/>
      </w:divBdr>
    </w:div>
    <w:div w:id="1650940109">
      <w:bodyDiv w:val="1"/>
      <w:marLeft w:val="0"/>
      <w:marRight w:val="0"/>
      <w:marTop w:val="0"/>
      <w:marBottom w:val="0"/>
      <w:divBdr>
        <w:top w:val="none" w:sz="0" w:space="0" w:color="auto"/>
        <w:left w:val="none" w:sz="0" w:space="0" w:color="auto"/>
        <w:bottom w:val="none" w:sz="0" w:space="0" w:color="auto"/>
        <w:right w:val="none" w:sz="0" w:space="0" w:color="auto"/>
      </w:divBdr>
    </w:div>
    <w:div w:id="1787112485">
      <w:bodyDiv w:val="1"/>
      <w:marLeft w:val="0"/>
      <w:marRight w:val="0"/>
      <w:marTop w:val="0"/>
      <w:marBottom w:val="0"/>
      <w:divBdr>
        <w:top w:val="none" w:sz="0" w:space="0" w:color="auto"/>
        <w:left w:val="none" w:sz="0" w:space="0" w:color="auto"/>
        <w:bottom w:val="none" w:sz="0" w:space="0" w:color="auto"/>
        <w:right w:val="none" w:sz="0" w:space="0" w:color="auto"/>
      </w:divBdr>
    </w:div>
    <w:div w:id="1904289556">
      <w:bodyDiv w:val="1"/>
      <w:marLeft w:val="0"/>
      <w:marRight w:val="0"/>
      <w:marTop w:val="0"/>
      <w:marBottom w:val="0"/>
      <w:divBdr>
        <w:top w:val="none" w:sz="0" w:space="0" w:color="auto"/>
        <w:left w:val="none" w:sz="0" w:space="0" w:color="auto"/>
        <w:bottom w:val="none" w:sz="0" w:space="0" w:color="auto"/>
        <w:right w:val="none" w:sz="0" w:space="0" w:color="auto"/>
      </w:divBdr>
    </w:div>
    <w:div w:id="2130781627">
      <w:bodyDiv w:val="1"/>
      <w:marLeft w:val="0"/>
      <w:marRight w:val="0"/>
      <w:marTop w:val="0"/>
      <w:marBottom w:val="0"/>
      <w:divBdr>
        <w:top w:val="none" w:sz="0" w:space="0" w:color="auto"/>
        <w:left w:val="none" w:sz="0" w:space="0" w:color="auto"/>
        <w:bottom w:val="none" w:sz="0" w:space="0" w:color="auto"/>
        <w:right w:val="none" w:sz="0" w:space="0" w:color="auto"/>
      </w:divBdr>
    </w:div>
    <w:div w:id="2145416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ulture.ru/" TargetMode="External"/><Relationship Id="rId13" Type="http://schemas.openxmlformats.org/officeDocument/2006/relationships/hyperlink" Target="https://vyazma.bezformata.com/word/vals-1945-goda/1873525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vyazma.library67.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k.com/vyazmuseu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vyazma.museum67.ru/" TargetMode="External"/><Relationship Id="rId4" Type="http://schemas.openxmlformats.org/officeDocument/2006/relationships/settings" Target="settings.xml"/><Relationship Id="rId9" Type="http://schemas.openxmlformats.org/officeDocument/2006/relationships/hyperlink" Target="https://vyazma.bezformata.com/word/sobitie-goda/143546/"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D78F8C-AF30-40A5-B805-57675ABBD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16434</Words>
  <Characters>93680</Characters>
  <Application>Microsoft Office Word</Application>
  <DocSecurity>0</DocSecurity>
  <Lines>780</Lines>
  <Paragraphs>219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Specialist</cp:lastModifiedBy>
  <cp:revision>3</cp:revision>
  <cp:lastPrinted>2026-01-20T13:04:00Z</cp:lastPrinted>
  <dcterms:created xsi:type="dcterms:W3CDTF">2026-02-27T08:41:00Z</dcterms:created>
  <dcterms:modified xsi:type="dcterms:W3CDTF">2026-02-27T08:41:00Z</dcterms:modified>
</cp:coreProperties>
</file>