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1566" w:rsidRPr="00E3089E" w:rsidRDefault="00381566" w:rsidP="00177A5F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E3089E">
        <w:rPr>
          <w:rFonts w:ascii="Times New Roman" w:hAnsi="Times New Roman" w:cs="Times New Roman"/>
          <w:b/>
          <w:sz w:val="28"/>
          <w:szCs w:val="28"/>
        </w:rPr>
        <w:t>О Т Ч Е Т</w:t>
      </w:r>
    </w:p>
    <w:p w:rsidR="00E3089E" w:rsidRPr="00E3089E" w:rsidRDefault="00381566" w:rsidP="00177A5F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089E">
        <w:rPr>
          <w:rFonts w:ascii="Times New Roman" w:hAnsi="Times New Roman" w:cs="Times New Roman"/>
          <w:b/>
          <w:sz w:val="28"/>
          <w:szCs w:val="28"/>
        </w:rPr>
        <w:t xml:space="preserve">о проделанной работе </w:t>
      </w:r>
      <w:r w:rsidR="009223D3">
        <w:rPr>
          <w:rFonts w:ascii="Times New Roman" w:hAnsi="Times New Roman" w:cs="Times New Roman"/>
          <w:b/>
          <w:sz w:val="28"/>
          <w:szCs w:val="28"/>
        </w:rPr>
        <w:t>за 202</w:t>
      </w:r>
      <w:r w:rsidR="00F6350A" w:rsidRPr="00F6350A">
        <w:rPr>
          <w:rFonts w:ascii="Times New Roman" w:hAnsi="Times New Roman" w:cs="Times New Roman"/>
          <w:b/>
          <w:sz w:val="28"/>
          <w:szCs w:val="28"/>
        </w:rPr>
        <w:t>5</w:t>
      </w:r>
      <w:r w:rsidR="009223D3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381566" w:rsidRDefault="00381566" w:rsidP="00177A5F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089E">
        <w:rPr>
          <w:rFonts w:ascii="Times New Roman" w:hAnsi="Times New Roman" w:cs="Times New Roman"/>
          <w:b/>
          <w:sz w:val="28"/>
          <w:szCs w:val="28"/>
        </w:rPr>
        <w:t xml:space="preserve">финансового управления Администрации муниципального образования «Вяземский </w:t>
      </w:r>
      <w:r w:rsidR="00A27FF6">
        <w:rPr>
          <w:rFonts w:ascii="Times New Roman" w:hAnsi="Times New Roman" w:cs="Times New Roman"/>
          <w:b/>
          <w:sz w:val="28"/>
          <w:szCs w:val="28"/>
        </w:rPr>
        <w:t>муниципальный округ</w:t>
      </w:r>
      <w:r w:rsidRPr="00E3089E">
        <w:rPr>
          <w:rFonts w:ascii="Times New Roman" w:hAnsi="Times New Roman" w:cs="Times New Roman"/>
          <w:b/>
          <w:sz w:val="28"/>
          <w:szCs w:val="28"/>
        </w:rPr>
        <w:t>» Смоленской области</w:t>
      </w:r>
    </w:p>
    <w:p w:rsidR="00E3089E" w:rsidRDefault="00E3089E" w:rsidP="00E3089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44ABF" w:rsidRPr="00E44ABF" w:rsidRDefault="00E44ABF" w:rsidP="00E44AB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44AB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 Цели и задачи финансового управления Администрации муницип</w:t>
      </w:r>
      <w:r w:rsidR="00A27FF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ального образования «Вяземский муниципальный округ</w:t>
      </w:r>
      <w:r w:rsidRPr="00E44AB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» Смоленской области  </w:t>
      </w:r>
    </w:p>
    <w:p w:rsidR="00E44ABF" w:rsidRDefault="00E44ABF" w:rsidP="00BB1B9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463A7" w:rsidRDefault="00B463A7" w:rsidP="00BB1B9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63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Деятельность финансового управления </w:t>
      </w:r>
      <w:r w:rsidR="00970446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B463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дминистрации </w:t>
      </w:r>
      <w:r w:rsidR="007E4C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муниципального образования «Вяземский </w:t>
      </w:r>
      <w:r w:rsidR="00A27FF6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муниципальный округ</w:t>
      </w:r>
      <w:r w:rsidR="007E4C8B">
        <w:rPr>
          <w:rFonts w:ascii="Times New Roman" w:eastAsia="Times New Roman" w:hAnsi="Times New Roman" w:cs="Times New Roman"/>
          <w:sz w:val="28"/>
          <w:szCs w:val="28"/>
          <w:lang w:eastAsia="ru-RU"/>
        </w:rPr>
        <w:t>» Смоленской области</w:t>
      </w:r>
      <w:r w:rsidRPr="00B463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(далее – </w:t>
      </w:r>
      <w:r w:rsidR="007E4C8B">
        <w:rPr>
          <w:rFonts w:ascii="Times New Roman" w:eastAsia="Times New Roman" w:hAnsi="Times New Roman" w:cs="Times New Roman"/>
          <w:sz w:val="28"/>
          <w:szCs w:val="28"/>
          <w:lang w:eastAsia="ru-RU"/>
        </w:rPr>
        <w:t>финансовое управление</w:t>
      </w:r>
      <w:r w:rsidRPr="00B463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r w:rsidR="00BB1B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отчетном финансовом году была </w:t>
      </w:r>
      <w:r w:rsidRPr="00B463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направлена </w:t>
      </w:r>
      <w:r w:rsidR="00BB1B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</w:t>
      </w:r>
      <w:r w:rsidRPr="00B463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осуществление взвешенной финансово-бюджетной политики на территории </w:t>
      </w:r>
      <w:r w:rsidR="00F6350A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образования «Вяземский муниципальный округ» Смоленской области (далее – муниципальный округ)</w:t>
      </w:r>
      <w:r w:rsidRPr="00B463A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B1B9E" w:rsidRDefault="008F4858" w:rsidP="00BB1B9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BB1B9E" w:rsidRPr="00BB1B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сновной целью бюджетной политики </w:t>
      </w:r>
      <w:r w:rsidR="008C46E9">
        <w:rPr>
          <w:rFonts w:ascii="Times New Roman" w:eastAsia="Times New Roman" w:hAnsi="Times New Roman" w:cs="Times New Roman"/>
          <w:sz w:val="28"/>
          <w:szCs w:val="28"/>
          <w:lang w:eastAsia="ru-RU"/>
        </w:rPr>
        <w:t>в 20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F6350A" w:rsidRPr="00F6350A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8C46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было</w:t>
      </w:r>
      <w:r w:rsidR="00BB1B9E" w:rsidRPr="00BB1B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сохранение сбалансированности и устойчивости бюджета </w:t>
      </w:r>
      <w:r w:rsidR="00F6350A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округа</w:t>
      </w:r>
      <w:r w:rsidR="00BB1B9E" w:rsidRPr="00BB1B9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315DE" w:rsidRDefault="00884F32" w:rsidP="008315D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E44ABF">
        <w:rPr>
          <w:rFonts w:ascii="Times New Roman" w:eastAsia="Times New Roman" w:hAnsi="Times New Roman" w:cs="Times New Roman"/>
          <w:sz w:val="28"/>
          <w:szCs w:val="28"/>
          <w:lang w:eastAsia="ru-RU"/>
        </w:rPr>
        <w:t>сновн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ыми</w:t>
      </w:r>
      <w:r w:rsidR="00E44A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задач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ами</w:t>
      </w:r>
      <w:r w:rsidR="00E44A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финансового управления являл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ись:</w:t>
      </w:r>
    </w:p>
    <w:p w:rsidR="008315DE" w:rsidRPr="008315DE" w:rsidRDefault="008315DE" w:rsidP="008315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367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315DE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разработка нормативной правовой базы муниципального округа в сфере полномочий финансового </w:t>
      </w:r>
      <w:r w:rsidR="00910A25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84F32" w:rsidRDefault="00884F32" w:rsidP="00884F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своевременное и </w:t>
      </w:r>
      <w:r w:rsidR="00B071D8">
        <w:rPr>
          <w:rFonts w:ascii="Times New Roman" w:eastAsia="Times New Roman" w:hAnsi="Times New Roman" w:cs="Times New Roman"/>
          <w:sz w:val="28"/>
          <w:szCs w:val="28"/>
          <w:lang w:eastAsia="ru-RU"/>
        </w:rPr>
        <w:t>качественное планирование при</w:t>
      </w:r>
      <w:r w:rsidR="00E44A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составлени</w:t>
      </w:r>
      <w:r w:rsidR="00B071D8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E44A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проекта бюджета и </w:t>
      </w:r>
      <w:r w:rsidR="00B071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организация эффективного </w:t>
      </w:r>
      <w:r w:rsidR="00E44ABF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сполнения утвержденного бюджета;</w:t>
      </w:r>
    </w:p>
    <w:p w:rsidR="00884F32" w:rsidRDefault="00884F32" w:rsidP="00884F3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C0A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9C0A4A">
        <w:rPr>
          <w:rFonts w:ascii="Times New Roman" w:hAnsi="Times New Roman" w:cs="Times New Roman"/>
          <w:sz w:val="28"/>
          <w:szCs w:val="28"/>
        </w:rPr>
        <w:t xml:space="preserve">развитие и совершенствование бюджетного процесса на территории </w:t>
      </w:r>
      <w:r w:rsidR="00F6350A">
        <w:rPr>
          <w:rFonts w:ascii="Times New Roman" w:hAnsi="Times New Roman" w:cs="Times New Roman"/>
          <w:sz w:val="28"/>
          <w:szCs w:val="28"/>
        </w:rPr>
        <w:t>муниципального округа</w:t>
      </w:r>
      <w:r w:rsidRPr="009C0A4A">
        <w:rPr>
          <w:rFonts w:ascii="Times New Roman" w:hAnsi="Times New Roman" w:cs="Times New Roman"/>
          <w:sz w:val="28"/>
          <w:szCs w:val="28"/>
        </w:rPr>
        <w:t xml:space="preserve"> с целью обеспечения бесперебойного финансирования расходов бюджет</w:t>
      </w:r>
      <w:r w:rsidR="00F6350A">
        <w:rPr>
          <w:rFonts w:ascii="Times New Roman" w:hAnsi="Times New Roman" w:cs="Times New Roman"/>
          <w:sz w:val="28"/>
          <w:szCs w:val="28"/>
        </w:rPr>
        <w:t>а и недопущения кассовых разрывов</w:t>
      </w:r>
      <w:r w:rsidRPr="009C0A4A">
        <w:rPr>
          <w:rFonts w:ascii="Times New Roman" w:hAnsi="Times New Roman" w:cs="Times New Roman"/>
          <w:sz w:val="28"/>
          <w:szCs w:val="28"/>
        </w:rPr>
        <w:t>;</w:t>
      </w:r>
      <w:r w:rsidRPr="00AB7B8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84F32" w:rsidRDefault="00884F32" w:rsidP="00884F3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B7B8E">
        <w:rPr>
          <w:rFonts w:ascii="Times New Roman" w:hAnsi="Times New Roman" w:cs="Times New Roman"/>
          <w:sz w:val="28"/>
          <w:szCs w:val="28"/>
        </w:rPr>
        <w:t xml:space="preserve">развитие и совершенствование межбюджетных отношений </w:t>
      </w:r>
      <w:r w:rsidR="00F6350A">
        <w:rPr>
          <w:rFonts w:ascii="Times New Roman" w:hAnsi="Times New Roman" w:cs="Times New Roman"/>
          <w:sz w:val="28"/>
          <w:szCs w:val="28"/>
        </w:rPr>
        <w:t>с вышестоящими бюджетами</w:t>
      </w:r>
      <w:r w:rsidR="005E3CD0">
        <w:rPr>
          <w:rFonts w:ascii="Times New Roman" w:hAnsi="Times New Roman" w:cs="Times New Roman"/>
          <w:sz w:val="28"/>
          <w:szCs w:val="28"/>
        </w:rPr>
        <w:t>;</w:t>
      </w:r>
    </w:p>
    <w:p w:rsidR="005E3CD0" w:rsidRDefault="005E3CD0" w:rsidP="00884F3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6350A">
        <w:rPr>
          <w:rFonts w:ascii="Times New Roman" w:hAnsi="Times New Roman" w:cs="Times New Roman"/>
          <w:sz w:val="28"/>
          <w:szCs w:val="28"/>
        </w:rPr>
        <w:t xml:space="preserve">исполнение требований соглашения </w:t>
      </w:r>
      <w:r w:rsidR="00555235">
        <w:rPr>
          <w:rFonts w:ascii="Times New Roman" w:hAnsi="Times New Roman" w:cs="Times New Roman"/>
          <w:sz w:val="28"/>
          <w:szCs w:val="28"/>
        </w:rPr>
        <w:t>по</w:t>
      </w:r>
      <w:r w:rsidR="00F6350A">
        <w:rPr>
          <w:rFonts w:ascii="Times New Roman" w:hAnsi="Times New Roman" w:cs="Times New Roman"/>
          <w:sz w:val="28"/>
          <w:szCs w:val="28"/>
        </w:rPr>
        <w:t xml:space="preserve"> сп</w:t>
      </w:r>
      <w:r w:rsidR="00555235">
        <w:rPr>
          <w:rFonts w:ascii="Times New Roman" w:hAnsi="Times New Roman" w:cs="Times New Roman"/>
          <w:sz w:val="28"/>
          <w:szCs w:val="28"/>
        </w:rPr>
        <w:t>исанию</w:t>
      </w:r>
      <w:r w:rsidR="00F6350A">
        <w:rPr>
          <w:rFonts w:ascii="Times New Roman" w:hAnsi="Times New Roman" w:cs="Times New Roman"/>
          <w:sz w:val="28"/>
          <w:szCs w:val="28"/>
        </w:rPr>
        <w:t xml:space="preserve"> муниципального долга</w:t>
      </w:r>
      <w:r w:rsidR="00EA186D">
        <w:rPr>
          <w:rFonts w:ascii="Times New Roman" w:hAnsi="Times New Roman" w:cs="Times New Roman"/>
          <w:sz w:val="28"/>
          <w:szCs w:val="28"/>
        </w:rPr>
        <w:t>;</w:t>
      </w:r>
    </w:p>
    <w:p w:rsidR="00EA186D" w:rsidRDefault="00EA186D" w:rsidP="00884F3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решение вопрос</w:t>
      </w:r>
      <w:r w:rsidR="00056EFF">
        <w:rPr>
          <w:rFonts w:ascii="Times New Roman" w:hAnsi="Times New Roman" w:cs="Times New Roman"/>
          <w:sz w:val="28"/>
          <w:szCs w:val="28"/>
        </w:rPr>
        <w:t>ов</w:t>
      </w:r>
      <w:r>
        <w:rPr>
          <w:rFonts w:ascii="Times New Roman" w:hAnsi="Times New Roman" w:cs="Times New Roman"/>
          <w:sz w:val="28"/>
          <w:szCs w:val="28"/>
        </w:rPr>
        <w:t xml:space="preserve"> кадрового потенциала и кадрового состава</w:t>
      </w:r>
      <w:r w:rsidR="00056EFF">
        <w:rPr>
          <w:rFonts w:ascii="Times New Roman" w:hAnsi="Times New Roman" w:cs="Times New Roman"/>
          <w:sz w:val="28"/>
          <w:szCs w:val="28"/>
        </w:rPr>
        <w:t>, привлечения молодых специалистов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91AFA" w:rsidRPr="00884F32" w:rsidRDefault="00A91AFA" w:rsidP="00FF7DE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44ABF" w:rsidRPr="00E44ABF" w:rsidRDefault="00E44ABF" w:rsidP="00E44AB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44AB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 Функции и полномочия финансового управления</w:t>
      </w:r>
    </w:p>
    <w:p w:rsidR="00E44ABF" w:rsidRDefault="00E44ABF" w:rsidP="00BB1B9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6E32" w:rsidRDefault="00E44ABF" w:rsidP="00766E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выполнения возложенных на </w:t>
      </w:r>
      <w:r w:rsidR="00D426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финансовое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управление </w:t>
      </w:r>
      <w:r w:rsidR="00766E32" w:rsidRPr="00766E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задач и достижения поставленных </w:t>
      </w:r>
      <w:r w:rsidR="00766E32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целей исполнялись</w:t>
      </w:r>
      <w:r w:rsidR="00766E32" w:rsidRPr="00766E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следующие полномочия:</w:t>
      </w:r>
      <w:r w:rsidR="00766E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66E32" w:rsidRDefault="00766E32" w:rsidP="00766E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766E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осуществлялось</w:t>
      </w:r>
      <w:r w:rsidRPr="00766E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общее руководство</w:t>
      </w:r>
      <w:r w:rsidRPr="00766E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организацией муниципальных финансов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766E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66E32" w:rsidRDefault="00766E32" w:rsidP="00766E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разрабатывались мероприятия</w:t>
      </w:r>
      <w:r w:rsidRPr="00766E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совершенствованию методов финансово-бюджетного планирования и составления бюджетной отчетности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766E32" w:rsidRDefault="00766E32" w:rsidP="00766E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осуществлялось</w:t>
      </w:r>
      <w:r w:rsidRPr="00766E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кассовое</w:t>
      </w:r>
      <w:r w:rsidRPr="00766E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обслуживания исполнения бюджета муниципальны</w:t>
      </w:r>
      <w:r w:rsidR="00555235">
        <w:rPr>
          <w:rFonts w:ascii="Times New Roman" w:eastAsia="Times New Roman" w:hAnsi="Times New Roman" w:cs="Times New Roman"/>
          <w:sz w:val="28"/>
          <w:szCs w:val="28"/>
          <w:lang w:eastAsia="ru-RU"/>
        </w:rPr>
        <w:t>ми</w:t>
      </w:r>
      <w:r w:rsidRPr="00766E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55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казенными, </w:t>
      </w:r>
      <w:r w:rsidRPr="00766E32">
        <w:rPr>
          <w:rFonts w:ascii="Times New Roman" w:eastAsia="Times New Roman" w:hAnsi="Times New Roman" w:cs="Times New Roman"/>
          <w:sz w:val="28"/>
          <w:szCs w:val="28"/>
          <w:lang w:eastAsia="ru-RU"/>
        </w:rPr>
        <w:t>бюджетны</w:t>
      </w:r>
      <w:r w:rsidR="00555235">
        <w:rPr>
          <w:rFonts w:ascii="Times New Roman" w:eastAsia="Times New Roman" w:hAnsi="Times New Roman" w:cs="Times New Roman"/>
          <w:sz w:val="28"/>
          <w:szCs w:val="28"/>
          <w:lang w:eastAsia="ru-RU"/>
        </w:rPr>
        <w:t>ми</w:t>
      </w:r>
      <w:r w:rsidRPr="00766E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автономны</w:t>
      </w:r>
      <w:r w:rsidR="00555235">
        <w:rPr>
          <w:rFonts w:ascii="Times New Roman" w:eastAsia="Times New Roman" w:hAnsi="Times New Roman" w:cs="Times New Roman"/>
          <w:sz w:val="28"/>
          <w:szCs w:val="28"/>
          <w:lang w:eastAsia="ru-RU"/>
        </w:rPr>
        <w:t>ми</w:t>
      </w:r>
      <w:r w:rsidRPr="00766E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учреждени</w:t>
      </w:r>
      <w:r w:rsidR="00555235">
        <w:rPr>
          <w:rFonts w:ascii="Times New Roman" w:eastAsia="Times New Roman" w:hAnsi="Times New Roman" w:cs="Times New Roman"/>
          <w:sz w:val="28"/>
          <w:szCs w:val="28"/>
          <w:lang w:eastAsia="ru-RU"/>
        </w:rPr>
        <w:t>ями</w:t>
      </w:r>
      <w:r w:rsidRPr="00766E3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66E32" w:rsidRPr="00766E32" w:rsidRDefault="00555235" w:rsidP="00766E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766E32" w:rsidRPr="00766E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фу</w:t>
      </w:r>
      <w:r w:rsidR="007B6F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нкции </w:t>
      </w:r>
      <w:r w:rsidR="00D426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финансового </w:t>
      </w:r>
      <w:r w:rsidR="007B6F9A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управления входило</w:t>
      </w:r>
      <w:r w:rsidR="00766E32" w:rsidRPr="00766E32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E44ABF" w:rsidRDefault="009615FF" w:rsidP="00BB1B9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проведение финансового мониторинга бюджета;</w:t>
      </w:r>
    </w:p>
    <w:p w:rsidR="009615FF" w:rsidRDefault="009615FF" w:rsidP="00BB1B9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осуществление казначейского исполнения бюджета;</w:t>
      </w:r>
    </w:p>
    <w:p w:rsidR="009615FF" w:rsidRDefault="009615FF" w:rsidP="00BB1B9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составление отчёта об исполнении бюджета;</w:t>
      </w:r>
    </w:p>
    <w:p w:rsidR="009615FF" w:rsidRDefault="009615FF" w:rsidP="009615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 ведение</w:t>
      </w:r>
      <w:r w:rsidRPr="009615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реестр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9615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расходных обязательств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615FF" w:rsidRDefault="009615FF" w:rsidP="009615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составление и утверждение кассового плана бюджета и внесение в него изменений;</w:t>
      </w:r>
    </w:p>
    <w:p w:rsidR="009615FF" w:rsidRDefault="009615FF" w:rsidP="009615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осуществление контроля, предусмотренного</w:t>
      </w:r>
      <w:r w:rsidRPr="009615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частью 5 статьи 99 Федерального закона </w:t>
      </w:r>
      <w:r w:rsidR="00011F0D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9615FF">
        <w:rPr>
          <w:rFonts w:ascii="Times New Roman" w:eastAsia="Times New Roman" w:hAnsi="Times New Roman" w:cs="Times New Roman"/>
          <w:sz w:val="28"/>
          <w:szCs w:val="28"/>
          <w:lang w:eastAsia="ru-RU"/>
        </w:rPr>
        <w:t>О контрактной системе в сфере закупок товаров, работ, услуг для обеспечения госуда</w:t>
      </w:r>
      <w:r w:rsidR="00F55621">
        <w:rPr>
          <w:rFonts w:ascii="Times New Roman" w:eastAsia="Times New Roman" w:hAnsi="Times New Roman" w:cs="Times New Roman"/>
          <w:sz w:val="28"/>
          <w:szCs w:val="28"/>
          <w:lang w:eastAsia="ru-RU"/>
        </w:rPr>
        <w:t>рственных и муниципальных нужд</w:t>
      </w:r>
      <w:r w:rsidR="00011F0D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F5562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F55621" w:rsidRDefault="00F55621" w:rsidP="009615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F55621"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осуществление внутреннего финансового контроля и внутреннего</w:t>
      </w:r>
      <w:r w:rsidRPr="00F556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финанс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ового</w:t>
      </w:r>
      <w:r w:rsidRPr="00F556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аудит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а;</w:t>
      </w:r>
    </w:p>
    <w:p w:rsidR="00F55621" w:rsidRDefault="001D51BC" w:rsidP="009615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F556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осуществление</w:t>
      </w:r>
      <w:r w:rsidRPr="001D51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сбор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D51BC">
        <w:rPr>
          <w:rFonts w:ascii="Times New Roman" w:eastAsia="Times New Roman" w:hAnsi="Times New Roman" w:cs="Times New Roman"/>
          <w:sz w:val="28"/>
          <w:szCs w:val="28"/>
          <w:lang w:eastAsia="ru-RU"/>
        </w:rPr>
        <w:t>, свод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 и формирования</w:t>
      </w:r>
      <w:r w:rsidRPr="001D51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бюджетной отчетности об исполнении бюджета, а также бухгалтерской отчетности для представления в </w:t>
      </w:r>
      <w:r w:rsidR="00BE71D7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Министерство финансов</w:t>
      </w:r>
      <w:r w:rsidRPr="001D51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Смоленской области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BB1B9E" w:rsidRDefault="001D51BC" w:rsidP="001D51B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осуществление оценки</w:t>
      </w:r>
      <w:r w:rsidRPr="001D51BC">
        <w:rPr>
          <w:rFonts w:ascii="Times New Roman" w:hAnsi="Times New Roman" w:cs="Times New Roman"/>
          <w:sz w:val="28"/>
          <w:szCs w:val="28"/>
        </w:rPr>
        <w:t xml:space="preserve"> качества финансового менеджмента, осуществляемого главными распорядителями бюджетных средств, и </w:t>
      </w:r>
      <w:r>
        <w:rPr>
          <w:rFonts w:ascii="Times New Roman" w:hAnsi="Times New Roman" w:cs="Times New Roman"/>
          <w:sz w:val="28"/>
          <w:szCs w:val="28"/>
        </w:rPr>
        <w:t>по результатам оценки составление</w:t>
      </w:r>
      <w:r w:rsidRPr="001D51BC">
        <w:rPr>
          <w:rFonts w:ascii="Times New Roman" w:hAnsi="Times New Roman" w:cs="Times New Roman"/>
          <w:sz w:val="28"/>
          <w:szCs w:val="28"/>
        </w:rPr>
        <w:t xml:space="preserve"> рейтинг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1D51BC">
        <w:rPr>
          <w:rFonts w:ascii="Times New Roman" w:hAnsi="Times New Roman" w:cs="Times New Roman"/>
          <w:sz w:val="28"/>
          <w:szCs w:val="28"/>
        </w:rPr>
        <w:t xml:space="preserve"> главных распорядителей бюджетных средств по качеству финансового менеджмента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884F32" w:rsidRPr="00AB7B8E" w:rsidRDefault="001D51BC" w:rsidP="0051055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организация</w:t>
      </w:r>
      <w:r w:rsidRPr="001D51BC">
        <w:rPr>
          <w:rFonts w:ascii="Times New Roman" w:hAnsi="Times New Roman" w:cs="Times New Roman"/>
          <w:sz w:val="28"/>
          <w:szCs w:val="28"/>
        </w:rPr>
        <w:t xml:space="preserve"> работ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1D51BC">
        <w:rPr>
          <w:rFonts w:ascii="Times New Roman" w:hAnsi="Times New Roman" w:cs="Times New Roman"/>
          <w:sz w:val="28"/>
          <w:szCs w:val="28"/>
        </w:rPr>
        <w:t xml:space="preserve"> по автоматизации бюджетного процесса, </w:t>
      </w:r>
      <w:r>
        <w:rPr>
          <w:rFonts w:ascii="Times New Roman" w:hAnsi="Times New Roman" w:cs="Times New Roman"/>
          <w:sz w:val="28"/>
          <w:szCs w:val="28"/>
        </w:rPr>
        <w:t>обеспеч</w:t>
      </w:r>
      <w:r w:rsidR="00011F0D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ние</w:t>
      </w:r>
      <w:r w:rsidRPr="001D51BC">
        <w:rPr>
          <w:rFonts w:ascii="Times New Roman" w:hAnsi="Times New Roman" w:cs="Times New Roman"/>
          <w:sz w:val="28"/>
          <w:szCs w:val="28"/>
        </w:rPr>
        <w:t xml:space="preserve"> при помощи электронных средств взаимодействие между Управлением, главными распорядителями (распорядителями), получателями средств бюджета района, муниципальными </w:t>
      </w:r>
      <w:r w:rsidR="00555235">
        <w:rPr>
          <w:rFonts w:ascii="Times New Roman" w:hAnsi="Times New Roman" w:cs="Times New Roman"/>
          <w:sz w:val="28"/>
          <w:szCs w:val="28"/>
        </w:rPr>
        <w:t xml:space="preserve">казенными, </w:t>
      </w:r>
      <w:r w:rsidRPr="001D51BC">
        <w:rPr>
          <w:rFonts w:ascii="Times New Roman" w:hAnsi="Times New Roman" w:cs="Times New Roman"/>
          <w:sz w:val="28"/>
          <w:szCs w:val="28"/>
        </w:rPr>
        <w:t xml:space="preserve">бюджетными </w:t>
      </w:r>
      <w:r w:rsidR="00555235">
        <w:rPr>
          <w:rFonts w:ascii="Times New Roman" w:hAnsi="Times New Roman" w:cs="Times New Roman"/>
          <w:sz w:val="28"/>
          <w:szCs w:val="28"/>
        </w:rPr>
        <w:t>и</w:t>
      </w:r>
      <w:r w:rsidRPr="001D51BC">
        <w:rPr>
          <w:rFonts w:ascii="Times New Roman" w:hAnsi="Times New Roman" w:cs="Times New Roman"/>
          <w:sz w:val="28"/>
          <w:szCs w:val="28"/>
        </w:rPr>
        <w:t xml:space="preserve"> автономными учреждениями, </w:t>
      </w:r>
      <w:r w:rsidR="005E3CD0" w:rsidRPr="005E3CD0">
        <w:rPr>
          <w:rFonts w:ascii="Times New Roman" w:hAnsi="Times New Roman" w:cs="Times New Roman"/>
          <w:sz w:val="28"/>
          <w:szCs w:val="28"/>
        </w:rPr>
        <w:t>Министерством</w:t>
      </w:r>
      <w:r w:rsidRPr="005E3CD0">
        <w:rPr>
          <w:rFonts w:ascii="Times New Roman" w:hAnsi="Times New Roman" w:cs="Times New Roman"/>
          <w:sz w:val="28"/>
          <w:szCs w:val="28"/>
        </w:rPr>
        <w:t xml:space="preserve"> </w:t>
      </w:r>
      <w:r w:rsidRPr="001D51BC">
        <w:rPr>
          <w:rFonts w:ascii="Times New Roman" w:hAnsi="Times New Roman" w:cs="Times New Roman"/>
          <w:sz w:val="28"/>
          <w:szCs w:val="28"/>
        </w:rPr>
        <w:t>финансов Смоленской области, Управлением Федерального казначейства по Смоленской области</w:t>
      </w:r>
      <w:r w:rsidR="00555235">
        <w:rPr>
          <w:rFonts w:ascii="Times New Roman" w:hAnsi="Times New Roman" w:cs="Times New Roman"/>
          <w:sz w:val="28"/>
          <w:szCs w:val="28"/>
        </w:rPr>
        <w:t>.</w:t>
      </w:r>
    </w:p>
    <w:p w:rsidR="001D51BC" w:rsidRDefault="001D51BC" w:rsidP="001D51B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целях выполнения функций и полномочий, возложенных на финансовое управление</w:t>
      </w:r>
      <w:r w:rsidR="00F429C0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сформирована структура</w:t>
      </w:r>
      <w:r w:rsidR="00F429C0">
        <w:rPr>
          <w:rFonts w:ascii="Times New Roman" w:hAnsi="Times New Roman" w:cs="Times New Roman"/>
          <w:sz w:val="28"/>
          <w:szCs w:val="28"/>
        </w:rPr>
        <w:t xml:space="preserve"> с </w:t>
      </w:r>
      <w:r w:rsidR="004F67A8">
        <w:rPr>
          <w:rFonts w:ascii="Times New Roman" w:hAnsi="Times New Roman" w:cs="Times New Roman"/>
          <w:sz w:val="28"/>
          <w:szCs w:val="28"/>
        </w:rPr>
        <w:t xml:space="preserve">штатной </w:t>
      </w:r>
      <w:r w:rsidR="00F429C0">
        <w:rPr>
          <w:rFonts w:ascii="Times New Roman" w:hAnsi="Times New Roman" w:cs="Times New Roman"/>
          <w:sz w:val="28"/>
          <w:szCs w:val="28"/>
        </w:rPr>
        <w:t>численностью</w:t>
      </w:r>
      <w:r w:rsidR="00F429C0" w:rsidRPr="00F429C0">
        <w:t xml:space="preserve"> </w:t>
      </w:r>
      <w:r w:rsidR="00F429C0" w:rsidRPr="00F429C0">
        <w:rPr>
          <w:rFonts w:ascii="Times New Roman" w:hAnsi="Times New Roman" w:cs="Times New Roman"/>
          <w:sz w:val="28"/>
          <w:szCs w:val="28"/>
        </w:rPr>
        <w:t>сотрудников 25 человек, из них муниципальных служащих - 22 человека</w:t>
      </w:r>
      <w:r w:rsidR="007A4CD9">
        <w:rPr>
          <w:rFonts w:ascii="Times New Roman" w:hAnsi="Times New Roman" w:cs="Times New Roman"/>
          <w:sz w:val="28"/>
          <w:szCs w:val="28"/>
        </w:rPr>
        <w:t>, технических работников – 3 человека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1D51BC" w:rsidRPr="00EB0A9F" w:rsidRDefault="001D51BC" w:rsidP="001D51BC">
      <w:pPr>
        <w:pStyle w:val="a3"/>
        <w:numPr>
          <w:ilvl w:val="0"/>
          <w:numId w:val="9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0A9F">
        <w:rPr>
          <w:rFonts w:ascii="Times New Roman" w:hAnsi="Times New Roman" w:cs="Times New Roman"/>
          <w:sz w:val="28"/>
          <w:szCs w:val="28"/>
        </w:rPr>
        <w:t>отдел казначейского исполнения местного бюджета;</w:t>
      </w:r>
    </w:p>
    <w:p w:rsidR="001D51BC" w:rsidRPr="00EB0A9F" w:rsidRDefault="001D51BC" w:rsidP="001D51BC">
      <w:pPr>
        <w:pStyle w:val="a3"/>
        <w:numPr>
          <w:ilvl w:val="0"/>
          <w:numId w:val="9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0A9F">
        <w:rPr>
          <w:rFonts w:ascii="Times New Roman" w:hAnsi="Times New Roman" w:cs="Times New Roman"/>
          <w:sz w:val="28"/>
          <w:szCs w:val="28"/>
        </w:rPr>
        <w:t>бюджетный отдел;</w:t>
      </w:r>
    </w:p>
    <w:p w:rsidR="001D51BC" w:rsidRPr="00EB0A9F" w:rsidRDefault="001D51BC" w:rsidP="001D51BC">
      <w:pPr>
        <w:pStyle w:val="a3"/>
        <w:numPr>
          <w:ilvl w:val="0"/>
          <w:numId w:val="9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0A9F">
        <w:rPr>
          <w:rFonts w:ascii="Times New Roman" w:hAnsi="Times New Roman" w:cs="Times New Roman"/>
          <w:sz w:val="28"/>
          <w:szCs w:val="28"/>
        </w:rPr>
        <w:t>отдел финансирования и кассового исполнения местного бюджета;</w:t>
      </w:r>
    </w:p>
    <w:p w:rsidR="001D51BC" w:rsidRPr="00EB0A9F" w:rsidRDefault="001D51BC" w:rsidP="001D51BC">
      <w:pPr>
        <w:pStyle w:val="a3"/>
        <w:numPr>
          <w:ilvl w:val="0"/>
          <w:numId w:val="9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0A9F">
        <w:rPr>
          <w:rFonts w:ascii="Times New Roman" w:hAnsi="Times New Roman" w:cs="Times New Roman"/>
          <w:sz w:val="28"/>
          <w:szCs w:val="28"/>
        </w:rPr>
        <w:t>отдел прогнозирования налогов и доходов;</w:t>
      </w:r>
    </w:p>
    <w:p w:rsidR="001D51BC" w:rsidRPr="00EB0A9F" w:rsidRDefault="001D51BC" w:rsidP="001D51BC">
      <w:pPr>
        <w:pStyle w:val="a3"/>
        <w:numPr>
          <w:ilvl w:val="0"/>
          <w:numId w:val="9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0A9F">
        <w:rPr>
          <w:rFonts w:ascii="Times New Roman" w:hAnsi="Times New Roman" w:cs="Times New Roman"/>
          <w:sz w:val="28"/>
          <w:szCs w:val="28"/>
        </w:rPr>
        <w:t>отдел автоматизированных систем управления бюджетным процессом;</w:t>
      </w:r>
    </w:p>
    <w:p w:rsidR="001D51BC" w:rsidRDefault="001D51BC" w:rsidP="001D51BC">
      <w:pPr>
        <w:pStyle w:val="a3"/>
        <w:numPr>
          <w:ilvl w:val="0"/>
          <w:numId w:val="9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0A9F">
        <w:rPr>
          <w:rFonts w:ascii="Times New Roman" w:hAnsi="Times New Roman" w:cs="Times New Roman"/>
          <w:sz w:val="28"/>
          <w:szCs w:val="28"/>
        </w:rPr>
        <w:t>отдел по внутреннему муниципальному финансовому контролю.</w:t>
      </w:r>
    </w:p>
    <w:p w:rsidR="004F67A8" w:rsidRDefault="004F67A8" w:rsidP="004F67A8">
      <w:pPr>
        <w:pStyle w:val="a3"/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В 2025 год</w:t>
      </w:r>
      <w:r w:rsidR="00EB6696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 xml:space="preserve"> трудоустроено 3 молодых специалиста.</w:t>
      </w:r>
    </w:p>
    <w:p w:rsidR="00596DF2" w:rsidRPr="001D51BC" w:rsidRDefault="00596DF2" w:rsidP="001D51B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BB1B9E" w:rsidRDefault="006D3A40" w:rsidP="00E3089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3. Основные показатели результатов деятельности финансового управления </w:t>
      </w:r>
    </w:p>
    <w:p w:rsidR="006D3A40" w:rsidRDefault="006D3A40" w:rsidP="00E3089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73F2B" w:rsidRPr="00173F2B" w:rsidRDefault="00612DBD" w:rsidP="002A235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337A1">
        <w:rPr>
          <w:rFonts w:ascii="Times New Roman" w:hAnsi="Times New Roman" w:cs="Times New Roman"/>
          <w:sz w:val="28"/>
          <w:szCs w:val="28"/>
        </w:rPr>
        <w:tab/>
        <w:t xml:space="preserve">Финансовым управлением в течение </w:t>
      </w:r>
      <w:r w:rsidR="00A27FF6" w:rsidRPr="005337A1">
        <w:rPr>
          <w:rFonts w:ascii="Times New Roman" w:hAnsi="Times New Roman" w:cs="Times New Roman"/>
          <w:sz w:val="28"/>
          <w:szCs w:val="28"/>
        </w:rPr>
        <w:t>202</w:t>
      </w:r>
      <w:r w:rsidR="001A2074" w:rsidRPr="005337A1">
        <w:rPr>
          <w:rFonts w:ascii="Times New Roman" w:hAnsi="Times New Roman" w:cs="Times New Roman"/>
          <w:sz w:val="28"/>
          <w:szCs w:val="28"/>
        </w:rPr>
        <w:t>5</w:t>
      </w:r>
      <w:r w:rsidRPr="005337A1">
        <w:rPr>
          <w:rFonts w:ascii="Times New Roman" w:hAnsi="Times New Roman" w:cs="Times New Roman"/>
          <w:sz w:val="28"/>
          <w:szCs w:val="28"/>
        </w:rPr>
        <w:t xml:space="preserve"> года в рамках обеспечения исполнения бюджета </w:t>
      </w:r>
      <w:r w:rsidR="00173F2B">
        <w:rPr>
          <w:rFonts w:ascii="Times New Roman" w:hAnsi="Times New Roman" w:cs="Times New Roman"/>
          <w:sz w:val="28"/>
          <w:szCs w:val="28"/>
        </w:rPr>
        <w:t>муниципального округа</w:t>
      </w:r>
      <w:r w:rsidR="002A03FA" w:rsidRPr="005337A1">
        <w:rPr>
          <w:rFonts w:ascii="Times New Roman" w:hAnsi="Times New Roman" w:cs="Times New Roman"/>
          <w:sz w:val="28"/>
          <w:szCs w:val="28"/>
        </w:rPr>
        <w:t xml:space="preserve"> в целях оперативного решения вопросов, возникших в ходе исполнения бюджетов, были </w:t>
      </w:r>
      <w:r w:rsidR="00173F2B">
        <w:rPr>
          <w:rFonts w:ascii="Times New Roman" w:hAnsi="Times New Roman" w:cs="Times New Roman"/>
          <w:sz w:val="28"/>
          <w:szCs w:val="28"/>
        </w:rPr>
        <w:t xml:space="preserve">подготовлены </w:t>
      </w:r>
      <w:r w:rsidR="00173F2B" w:rsidRPr="00173F2B">
        <w:rPr>
          <w:rFonts w:ascii="Times New Roman" w:hAnsi="Times New Roman" w:cs="Times New Roman"/>
          <w:sz w:val="28"/>
          <w:szCs w:val="28"/>
        </w:rPr>
        <w:t>обобщающих материалов для внесения поправок</w:t>
      </w:r>
      <w:r w:rsidR="00173F2B">
        <w:rPr>
          <w:rFonts w:ascii="Times New Roman" w:hAnsi="Times New Roman" w:cs="Times New Roman"/>
          <w:sz w:val="28"/>
          <w:szCs w:val="28"/>
        </w:rPr>
        <w:t xml:space="preserve"> в бюджет муниципального округа и п</w:t>
      </w:r>
      <w:r w:rsidR="00173F2B" w:rsidRPr="00173F2B">
        <w:rPr>
          <w:rFonts w:ascii="Times New Roman" w:hAnsi="Times New Roman" w:cs="Times New Roman"/>
          <w:sz w:val="28"/>
          <w:szCs w:val="28"/>
        </w:rPr>
        <w:t xml:space="preserve">одготовлено три </w:t>
      </w:r>
      <w:r w:rsidR="00173F2B">
        <w:rPr>
          <w:rFonts w:ascii="Times New Roman" w:hAnsi="Times New Roman" w:cs="Times New Roman"/>
          <w:sz w:val="28"/>
          <w:szCs w:val="28"/>
        </w:rPr>
        <w:t xml:space="preserve">проекта </w:t>
      </w:r>
      <w:r w:rsidR="00173F2B" w:rsidRPr="00173F2B">
        <w:rPr>
          <w:rFonts w:ascii="Times New Roman" w:hAnsi="Times New Roman" w:cs="Times New Roman"/>
          <w:sz w:val="28"/>
          <w:szCs w:val="28"/>
        </w:rPr>
        <w:t>решения о внесении изменений в бюджет муниципального округа на 2025 год и на плановый период 2026 и 2027 годов.</w:t>
      </w:r>
      <w:r w:rsidR="002A03FA" w:rsidRPr="005337A1">
        <w:rPr>
          <w:rFonts w:ascii="Times New Roman" w:hAnsi="Times New Roman" w:cs="Times New Roman"/>
          <w:sz w:val="28"/>
          <w:szCs w:val="28"/>
        </w:rPr>
        <w:tab/>
      </w:r>
      <w:r w:rsidR="002A03FA" w:rsidRPr="00D36110">
        <w:rPr>
          <w:rFonts w:ascii="Times New Roman" w:hAnsi="Times New Roman" w:cs="Times New Roman"/>
          <w:sz w:val="28"/>
          <w:szCs w:val="28"/>
        </w:rPr>
        <w:t xml:space="preserve">В установленном порядке подготовлены и утверждены </w:t>
      </w:r>
      <w:r w:rsidR="00173F2B" w:rsidRPr="00D36110">
        <w:rPr>
          <w:rFonts w:ascii="Times New Roman" w:hAnsi="Times New Roman" w:cs="Times New Roman"/>
          <w:sz w:val="28"/>
          <w:szCs w:val="28"/>
        </w:rPr>
        <w:t>годовые отчёты о</w:t>
      </w:r>
      <w:r w:rsidR="00173F2B" w:rsidRPr="00173F2B">
        <w:rPr>
          <w:rFonts w:ascii="Times New Roman" w:hAnsi="Times New Roman" w:cs="Times New Roman"/>
          <w:sz w:val="28"/>
          <w:szCs w:val="28"/>
        </w:rPr>
        <w:t xml:space="preserve">б </w:t>
      </w:r>
      <w:r w:rsidR="00173F2B" w:rsidRPr="00173F2B">
        <w:rPr>
          <w:rFonts w:ascii="Times New Roman" w:hAnsi="Times New Roman" w:cs="Times New Roman"/>
          <w:sz w:val="28"/>
          <w:szCs w:val="28"/>
        </w:rPr>
        <w:lastRenderedPageBreak/>
        <w:t>исполнении бюджета муниципального района и г</w:t>
      </w:r>
      <w:r w:rsidR="00173F2B">
        <w:rPr>
          <w:rFonts w:ascii="Times New Roman" w:hAnsi="Times New Roman" w:cs="Times New Roman"/>
          <w:sz w:val="28"/>
          <w:szCs w:val="28"/>
        </w:rPr>
        <w:t>ородского поселения за 2024 год.</w:t>
      </w:r>
    </w:p>
    <w:p w:rsidR="000F475F" w:rsidRDefault="00173F2B" w:rsidP="00173F2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Pr="00173F2B">
        <w:rPr>
          <w:rFonts w:ascii="Times New Roman" w:hAnsi="Times New Roman" w:cs="Times New Roman"/>
          <w:sz w:val="28"/>
          <w:szCs w:val="28"/>
        </w:rPr>
        <w:t>оставлены</w:t>
      </w:r>
      <w:r>
        <w:rPr>
          <w:rFonts w:ascii="Times New Roman" w:hAnsi="Times New Roman" w:cs="Times New Roman"/>
          <w:sz w:val="28"/>
          <w:szCs w:val="28"/>
        </w:rPr>
        <w:t>, утверждены</w:t>
      </w:r>
      <w:r w:rsidRPr="00173F2B">
        <w:rPr>
          <w:rFonts w:ascii="Times New Roman" w:hAnsi="Times New Roman" w:cs="Times New Roman"/>
          <w:sz w:val="28"/>
          <w:szCs w:val="28"/>
        </w:rPr>
        <w:t xml:space="preserve"> отчеты об исполнении бюджета</w:t>
      </w:r>
      <w:r w:rsidR="00D302E3">
        <w:rPr>
          <w:rFonts w:ascii="Times New Roman" w:hAnsi="Times New Roman" w:cs="Times New Roman"/>
          <w:sz w:val="28"/>
          <w:szCs w:val="28"/>
        </w:rPr>
        <w:t xml:space="preserve"> муниципального округа</w:t>
      </w:r>
      <w:r w:rsidRPr="00173F2B">
        <w:rPr>
          <w:rFonts w:ascii="Times New Roman" w:hAnsi="Times New Roman" w:cs="Times New Roman"/>
          <w:sz w:val="28"/>
          <w:szCs w:val="28"/>
        </w:rPr>
        <w:t xml:space="preserve"> за первый квартал, полугодие и девять месяцев текущего финансового года </w:t>
      </w:r>
      <w:r>
        <w:rPr>
          <w:rFonts w:ascii="Times New Roman" w:hAnsi="Times New Roman" w:cs="Times New Roman"/>
          <w:sz w:val="28"/>
          <w:szCs w:val="28"/>
        </w:rPr>
        <w:t>и направлены</w:t>
      </w:r>
      <w:r w:rsidRPr="00173F2B">
        <w:rPr>
          <w:rFonts w:ascii="Times New Roman" w:hAnsi="Times New Roman" w:cs="Times New Roman"/>
          <w:sz w:val="28"/>
          <w:szCs w:val="28"/>
        </w:rPr>
        <w:t xml:space="preserve"> в Вяземский окружной Совет депутатов и контрольно-ревизионную комиссию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F475F" w:rsidRPr="000F475F" w:rsidRDefault="000F475F" w:rsidP="002A2357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475F">
        <w:rPr>
          <w:rFonts w:ascii="Times New Roman" w:hAnsi="Times New Roman" w:cs="Times New Roman"/>
          <w:sz w:val="28"/>
          <w:szCs w:val="28"/>
        </w:rPr>
        <w:t>В рамках составления проекта бюджета муниципального округа</w:t>
      </w:r>
      <w:r>
        <w:rPr>
          <w:rFonts w:ascii="Times New Roman" w:hAnsi="Times New Roman" w:cs="Times New Roman"/>
          <w:sz w:val="28"/>
          <w:szCs w:val="28"/>
        </w:rPr>
        <w:t xml:space="preserve"> на 2026 год и плановый период 2027-2028 годов</w:t>
      </w:r>
      <w:r w:rsidR="002A2357">
        <w:rPr>
          <w:rFonts w:ascii="Times New Roman" w:hAnsi="Times New Roman" w:cs="Times New Roman"/>
          <w:sz w:val="28"/>
          <w:szCs w:val="28"/>
        </w:rPr>
        <w:t xml:space="preserve"> подготовлены: проект решения о бюджете муниципального округа, документы и материалы, обязательные</w:t>
      </w:r>
      <w:r w:rsidRPr="000F475F">
        <w:rPr>
          <w:rFonts w:ascii="Times New Roman" w:hAnsi="Times New Roman" w:cs="Times New Roman"/>
          <w:sz w:val="28"/>
          <w:szCs w:val="28"/>
        </w:rPr>
        <w:t xml:space="preserve"> для одновременного предоставления с проектом решения о бюджете муниципального </w:t>
      </w:r>
      <w:r w:rsidR="00BC5A27">
        <w:rPr>
          <w:rFonts w:ascii="Times New Roman" w:hAnsi="Times New Roman" w:cs="Times New Roman"/>
          <w:sz w:val="28"/>
          <w:szCs w:val="28"/>
        </w:rPr>
        <w:t>округа.</w:t>
      </w:r>
    </w:p>
    <w:p w:rsidR="000F475F" w:rsidRPr="000F475F" w:rsidRDefault="000F475F" w:rsidP="000F475F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475F">
        <w:rPr>
          <w:rFonts w:ascii="Times New Roman" w:hAnsi="Times New Roman" w:cs="Times New Roman"/>
          <w:sz w:val="28"/>
          <w:szCs w:val="28"/>
        </w:rPr>
        <w:t>Решение о бюджете муниципального образования «Вяземский муниципальный округ» Смоленской области на 2026 год и на плановый период 2027 и 2028 годов принято и подписано до начала очередного финансового года, что соответствует бюджетному законодательству Российской Федерации.</w:t>
      </w:r>
    </w:p>
    <w:p w:rsidR="006E231A" w:rsidRPr="00510556" w:rsidRDefault="00510556" w:rsidP="006E231A">
      <w:pPr>
        <w:pStyle w:val="a3"/>
        <w:tabs>
          <w:tab w:val="left" w:pos="851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10556">
        <w:rPr>
          <w:rFonts w:ascii="Times New Roman" w:hAnsi="Times New Roman" w:cs="Times New Roman"/>
          <w:sz w:val="28"/>
          <w:szCs w:val="28"/>
        </w:rPr>
        <w:tab/>
      </w:r>
      <w:r w:rsidR="006E231A" w:rsidRPr="00510556">
        <w:rPr>
          <w:rFonts w:ascii="Times New Roman" w:hAnsi="Times New Roman" w:cs="Times New Roman"/>
          <w:sz w:val="28"/>
          <w:szCs w:val="28"/>
        </w:rPr>
        <w:t>В течение 2025 года осуществлялась подготовка обобщающих материалов для внесения поправок в бюджет муниципального округа, составлялся прогноз расходов бюджета для межбюджетного регулирования, подготавливались обобщающие материалы и расчеты, проверялись штатные расписания и муниципальные программы.</w:t>
      </w:r>
    </w:p>
    <w:p w:rsidR="006E231A" w:rsidRPr="00510556" w:rsidRDefault="006E231A" w:rsidP="006E231A">
      <w:pPr>
        <w:pStyle w:val="a3"/>
        <w:tabs>
          <w:tab w:val="left" w:pos="851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556">
        <w:rPr>
          <w:rFonts w:ascii="Times New Roman" w:hAnsi="Times New Roman" w:cs="Times New Roman"/>
          <w:sz w:val="28"/>
          <w:szCs w:val="28"/>
        </w:rPr>
        <w:t>Подготовлены и предоставлены следующие отчеты и информация:</w:t>
      </w:r>
    </w:p>
    <w:p w:rsidR="006E231A" w:rsidRPr="00510556" w:rsidRDefault="006E231A" w:rsidP="006E231A">
      <w:pPr>
        <w:pStyle w:val="a3"/>
        <w:numPr>
          <w:ilvl w:val="0"/>
          <w:numId w:val="15"/>
        </w:numPr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556">
        <w:rPr>
          <w:rFonts w:ascii="Times New Roman" w:hAnsi="Times New Roman" w:cs="Times New Roman"/>
          <w:sz w:val="28"/>
          <w:szCs w:val="28"/>
        </w:rPr>
        <w:t>основные параметры бюджета муниципального округа;</w:t>
      </w:r>
    </w:p>
    <w:p w:rsidR="006E231A" w:rsidRPr="00510556" w:rsidRDefault="006E231A" w:rsidP="006E231A">
      <w:pPr>
        <w:pStyle w:val="a3"/>
        <w:numPr>
          <w:ilvl w:val="0"/>
          <w:numId w:val="15"/>
        </w:numPr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556">
        <w:rPr>
          <w:rFonts w:ascii="Times New Roman" w:hAnsi="Times New Roman" w:cs="Times New Roman"/>
          <w:sz w:val="28"/>
          <w:szCs w:val="28"/>
        </w:rPr>
        <w:t>отчет об исполнении консолидированного бюджета субъекта Российской Федерации и бюджета территориального государственного внебюджетного фонда;</w:t>
      </w:r>
    </w:p>
    <w:p w:rsidR="006E231A" w:rsidRPr="00510556" w:rsidRDefault="006E231A" w:rsidP="006E231A">
      <w:pPr>
        <w:pStyle w:val="a3"/>
        <w:numPr>
          <w:ilvl w:val="0"/>
          <w:numId w:val="15"/>
        </w:numPr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556">
        <w:rPr>
          <w:rFonts w:ascii="Times New Roman" w:hAnsi="Times New Roman" w:cs="Times New Roman"/>
          <w:sz w:val="28"/>
          <w:szCs w:val="28"/>
        </w:rPr>
        <w:t>справочная таблица к отчету об исполнении консолидированного бюджета субъекта Российской Федерации;</w:t>
      </w:r>
    </w:p>
    <w:p w:rsidR="006E231A" w:rsidRPr="00510556" w:rsidRDefault="006E231A" w:rsidP="006E231A">
      <w:pPr>
        <w:pStyle w:val="a3"/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10556">
        <w:rPr>
          <w:rFonts w:ascii="Times New Roman" w:hAnsi="Times New Roman" w:cs="Times New Roman"/>
          <w:sz w:val="28"/>
          <w:szCs w:val="28"/>
        </w:rPr>
        <w:tab/>
        <w:t>отчет об исполнении бюджета муниципального округа Смоленской области, городского округа Смоленской области по доходам, расходам и источникам финансирования дефицита местного бюджета с детализацией по отдельным направлениям доходов, расходов и источников финансирования дефицита;</w:t>
      </w:r>
    </w:p>
    <w:p w:rsidR="006E231A" w:rsidRPr="00510556" w:rsidRDefault="006E231A" w:rsidP="006E231A">
      <w:pPr>
        <w:pStyle w:val="a3"/>
        <w:numPr>
          <w:ilvl w:val="0"/>
          <w:numId w:val="15"/>
        </w:numPr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556">
        <w:rPr>
          <w:rFonts w:ascii="Times New Roman" w:hAnsi="Times New Roman" w:cs="Times New Roman"/>
          <w:sz w:val="28"/>
          <w:szCs w:val="28"/>
        </w:rPr>
        <w:t>мониторинг расходов на содержание органов местного самоуправления;</w:t>
      </w:r>
    </w:p>
    <w:p w:rsidR="006E231A" w:rsidRPr="00510556" w:rsidRDefault="006E231A" w:rsidP="006E231A">
      <w:pPr>
        <w:pStyle w:val="a3"/>
        <w:numPr>
          <w:ilvl w:val="0"/>
          <w:numId w:val="15"/>
        </w:numPr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556">
        <w:rPr>
          <w:rFonts w:ascii="Times New Roman" w:hAnsi="Times New Roman" w:cs="Times New Roman"/>
          <w:sz w:val="28"/>
          <w:szCs w:val="28"/>
        </w:rPr>
        <w:t>паспорт муниципального образования;</w:t>
      </w:r>
    </w:p>
    <w:p w:rsidR="006E231A" w:rsidRPr="00510556" w:rsidRDefault="006E231A" w:rsidP="006E231A">
      <w:pPr>
        <w:pStyle w:val="a3"/>
        <w:numPr>
          <w:ilvl w:val="0"/>
          <w:numId w:val="15"/>
        </w:numPr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556">
        <w:rPr>
          <w:rFonts w:ascii="Times New Roman" w:hAnsi="Times New Roman" w:cs="Times New Roman"/>
          <w:sz w:val="28"/>
          <w:szCs w:val="28"/>
        </w:rPr>
        <w:t>сверка финансовой помощи</w:t>
      </w:r>
      <w:r w:rsidRPr="00510556">
        <w:rPr>
          <w:rFonts w:ascii="Times New Roman" w:hAnsi="Times New Roman" w:cs="Times New Roman"/>
          <w:bCs/>
          <w:sz w:val="28"/>
          <w:szCs w:val="28"/>
        </w:rPr>
        <w:t xml:space="preserve"> бюджетам муниципальных образований Смоленской области;</w:t>
      </w:r>
    </w:p>
    <w:p w:rsidR="006E231A" w:rsidRPr="00510556" w:rsidRDefault="006E231A" w:rsidP="006E231A">
      <w:pPr>
        <w:pStyle w:val="a3"/>
        <w:numPr>
          <w:ilvl w:val="0"/>
          <w:numId w:val="15"/>
        </w:numPr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556">
        <w:rPr>
          <w:rFonts w:ascii="Times New Roman" w:hAnsi="Times New Roman"/>
          <w:sz w:val="28"/>
          <w:szCs w:val="28"/>
        </w:rPr>
        <w:t>информация о долговых обязательствах муниципальных образований Смоленской области, отраженных в муниципальных долговых книгах муниципальных образований Смоленской области;</w:t>
      </w:r>
    </w:p>
    <w:p w:rsidR="006E231A" w:rsidRPr="00510556" w:rsidRDefault="006E231A" w:rsidP="006E231A">
      <w:pPr>
        <w:pStyle w:val="a3"/>
        <w:numPr>
          <w:ilvl w:val="0"/>
          <w:numId w:val="15"/>
        </w:numPr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556">
        <w:rPr>
          <w:rFonts w:ascii="Times New Roman" w:hAnsi="Times New Roman"/>
          <w:sz w:val="28"/>
          <w:szCs w:val="28"/>
        </w:rPr>
        <w:t>отчет об исполнении бюджета муниципального района (городского округа) Смоленской области по расходам на оплату коммунальных услуг за счет собственных доходов и источников финансирования местного бюджета;</w:t>
      </w:r>
    </w:p>
    <w:p w:rsidR="006E231A" w:rsidRPr="00510556" w:rsidRDefault="006E231A" w:rsidP="006E231A">
      <w:pPr>
        <w:pStyle w:val="a3"/>
        <w:numPr>
          <w:ilvl w:val="0"/>
          <w:numId w:val="15"/>
        </w:numPr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556">
        <w:rPr>
          <w:rFonts w:ascii="Times New Roman" w:hAnsi="Times New Roman" w:cs="Times New Roman"/>
          <w:sz w:val="28"/>
          <w:szCs w:val="28"/>
        </w:rPr>
        <w:lastRenderedPageBreak/>
        <w:t>информация о перечислении субсидий на оказание поддержки в отраслях промышленности и конечных получателей субсидий на оказание поддержки в отраслях сельского хозяйства;</w:t>
      </w:r>
    </w:p>
    <w:p w:rsidR="006E231A" w:rsidRPr="00510556" w:rsidRDefault="006E231A" w:rsidP="006E231A">
      <w:pPr>
        <w:pStyle w:val="a3"/>
        <w:numPr>
          <w:ilvl w:val="0"/>
          <w:numId w:val="15"/>
        </w:numPr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556">
        <w:rPr>
          <w:rFonts w:ascii="Times New Roman" w:hAnsi="Times New Roman" w:cs="Times New Roman"/>
          <w:sz w:val="28"/>
          <w:szCs w:val="28"/>
        </w:rPr>
        <w:t>информация об объеме резервных фондов муниципальных образований;</w:t>
      </w:r>
    </w:p>
    <w:p w:rsidR="006E231A" w:rsidRPr="00510556" w:rsidRDefault="006E231A" w:rsidP="006E231A">
      <w:pPr>
        <w:pStyle w:val="a3"/>
        <w:numPr>
          <w:ilvl w:val="0"/>
          <w:numId w:val="15"/>
        </w:numPr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556">
        <w:rPr>
          <w:rFonts w:ascii="Times New Roman" w:hAnsi="Times New Roman" w:cs="Times New Roman"/>
          <w:sz w:val="28"/>
          <w:szCs w:val="28"/>
        </w:rPr>
        <w:t>расшифровка расходов бюджетов муниципальных образований, предусмотренных в рамках муниципальных программ;</w:t>
      </w:r>
    </w:p>
    <w:p w:rsidR="006E231A" w:rsidRPr="00510556" w:rsidRDefault="006E231A" w:rsidP="006E231A">
      <w:pPr>
        <w:pStyle w:val="a3"/>
        <w:numPr>
          <w:ilvl w:val="0"/>
          <w:numId w:val="15"/>
        </w:numPr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556">
        <w:rPr>
          <w:rFonts w:ascii="Times New Roman" w:hAnsi="Times New Roman" w:cs="Times New Roman"/>
          <w:sz w:val="28"/>
          <w:szCs w:val="28"/>
        </w:rPr>
        <w:t>информация в части исполнения расходов по виду расхода 300 «Социальное обеспечение и иные выплаты населению»;</w:t>
      </w:r>
    </w:p>
    <w:p w:rsidR="006E231A" w:rsidRPr="00510556" w:rsidRDefault="006E231A" w:rsidP="006E231A">
      <w:pPr>
        <w:pStyle w:val="a3"/>
        <w:numPr>
          <w:ilvl w:val="0"/>
          <w:numId w:val="15"/>
        </w:numPr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556">
        <w:rPr>
          <w:rFonts w:ascii="Times New Roman" w:hAnsi="Times New Roman" w:cs="Times New Roman"/>
          <w:sz w:val="28"/>
          <w:szCs w:val="28"/>
        </w:rPr>
        <w:t>меры социальной поддержки отдельных категорий граждан;</w:t>
      </w:r>
    </w:p>
    <w:p w:rsidR="006E231A" w:rsidRPr="00510556" w:rsidRDefault="006E231A" w:rsidP="006E231A">
      <w:pPr>
        <w:pStyle w:val="a3"/>
        <w:numPr>
          <w:ilvl w:val="0"/>
          <w:numId w:val="15"/>
        </w:numPr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556">
        <w:rPr>
          <w:rFonts w:ascii="Times New Roman" w:hAnsi="Times New Roman" w:cs="Times New Roman"/>
          <w:sz w:val="28"/>
          <w:szCs w:val="28"/>
        </w:rPr>
        <w:t>исполнение бюджета по расходам за счет целевых межбюджетных трансфертов;</w:t>
      </w:r>
    </w:p>
    <w:p w:rsidR="006E231A" w:rsidRPr="00510556" w:rsidRDefault="006E231A" w:rsidP="006E231A">
      <w:pPr>
        <w:pStyle w:val="a3"/>
        <w:numPr>
          <w:ilvl w:val="0"/>
          <w:numId w:val="15"/>
        </w:numPr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556">
        <w:rPr>
          <w:rFonts w:ascii="Times New Roman" w:hAnsi="Times New Roman"/>
          <w:sz w:val="28"/>
          <w:szCs w:val="28"/>
        </w:rPr>
        <w:t>сведения об исполнении бюджета муниципального образования «Вяземский муниципальный округ» Смоленской области, численности муниципальных служащих органа местного самоуправления, численности работников муниципальных учреждений с указанием фактических затрат на их содержание;</w:t>
      </w:r>
    </w:p>
    <w:p w:rsidR="006E231A" w:rsidRPr="00510556" w:rsidRDefault="006E231A" w:rsidP="006E231A">
      <w:pPr>
        <w:pStyle w:val="a3"/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10556">
        <w:rPr>
          <w:rFonts w:ascii="Times New Roman" w:hAnsi="Times New Roman" w:cs="Times New Roman"/>
          <w:sz w:val="28"/>
          <w:szCs w:val="28"/>
        </w:rPr>
        <w:tab/>
        <w:t>годовые отчёты об исполнении бюджета муниципального района и городского поселения за 2024 год, подлежащих утверждению решениями Вяземского окружного Совета депутатов;</w:t>
      </w:r>
    </w:p>
    <w:p w:rsidR="006E231A" w:rsidRPr="00510556" w:rsidRDefault="006E231A" w:rsidP="006E231A">
      <w:pPr>
        <w:pStyle w:val="a3"/>
        <w:tabs>
          <w:tab w:val="left" w:pos="709"/>
          <w:tab w:val="left" w:pos="851"/>
          <w:tab w:val="left" w:pos="993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10556">
        <w:rPr>
          <w:rFonts w:ascii="Times New Roman" w:hAnsi="Times New Roman" w:cs="Times New Roman"/>
          <w:sz w:val="28"/>
          <w:szCs w:val="28"/>
        </w:rPr>
        <w:tab/>
        <w:t>отчеты об исполнении бюджета округа за первый квартал, полугодие и девять месяцев текущего финансового года для утверждения Администрацией муниципального образования «Вяземский муниципальный округ» Смоленской области и направления в Вяземский окружной Совет депутатов и контрольно-ревизионную комиссию;</w:t>
      </w:r>
    </w:p>
    <w:p w:rsidR="006E231A" w:rsidRPr="00510556" w:rsidRDefault="006E231A" w:rsidP="006E231A">
      <w:pPr>
        <w:pStyle w:val="a3"/>
        <w:numPr>
          <w:ilvl w:val="0"/>
          <w:numId w:val="15"/>
        </w:numPr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556">
        <w:rPr>
          <w:rFonts w:ascii="Times New Roman" w:hAnsi="Times New Roman"/>
          <w:sz w:val="28"/>
          <w:szCs w:val="28"/>
        </w:rPr>
        <w:t xml:space="preserve">подготовлена информация по выполнению муниципальной программы, администратором которой является финансовое управление </w:t>
      </w:r>
      <w:r w:rsidRPr="00510556">
        <w:rPr>
          <w:rFonts w:ascii="Times New Roman" w:hAnsi="Times New Roman" w:cs="Times New Roman"/>
          <w:sz w:val="28"/>
          <w:szCs w:val="28"/>
        </w:rPr>
        <w:t>за 1 квартал, полугодие, 9 месяцев;</w:t>
      </w:r>
    </w:p>
    <w:p w:rsidR="006E231A" w:rsidRPr="00510556" w:rsidRDefault="006E231A" w:rsidP="006E231A">
      <w:pPr>
        <w:pStyle w:val="a3"/>
        <w:numPr>
          <w:ilvl w:val="0"/>
          <w:numId w:val="15"/>
        </w:numPr>
        <w:tabs>
          <w:tab w:val="left" w:pos="709"/>
          <w:tab w:val="left" w:pos="851"/>
          <w:tab w:val="left" w:pos="993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556">
        <w:rPr>
          <w:rFonts w:ascii="Times New Roman" w:hAnsi="Times New Roman" w:cs="Times New Roman"/>
          <w:sz w:val="28"/>
          <w:szCs w:val="28"/>
        </w:rPr>
        <w:t>мониторинг местных бюджетов и межбюджетных отношений в субъектах РФ на региональном и муниципальном уровнях;</w:t>
      </w:r>
    </w:p>
    <w:p w:rsidR="006E231A" w:rsidRPr="00510556" w:rsidRDefault="006E231A" w:rsidP="006E231A">
      <w:pPr>
        <w:pStyle w:val="a3"/>
        <w:numPr>
          <w:ilvl w:val="0"/>
          <w:numId w:val="15"/>
        </w:numPr>
        <w:tabs>
          <w:tab w:val="left" w:pos="709"/>
          <w:tab w:val="left" w:pos="851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556">
        <w:rPr>
          <w:rFonts w:ascii="Times New Roman" w:hAnsi="Times New Roman" w:cs="Times New Roman"/>
          <w:sz w:val="28"/>
          <w:szCs w:val="28"/>
        </w:rPr>
        <w:t>отчеты о целевом использовании средств, выделенных из резервного фонда Правительства Смоленской области;</w:t>
      </w:r>
    </w:p>
    <w:p w:rsidR="006E231A" w:rsidRPr="00510556" w:rsidRDefault="006E231A" w:rsidP="006E231A">
      <w:pPr>
        <w:pStyle w:val="a3"/>
        <w:numPr>
          <w:ilvl w:val="0"/>
          <w:numId w:val="15"/>
        </w:numPr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556">
        <w:rPr>
          <w:rFonts w:ascii="Times New Roman" w:hAnsi="Times New Roman" w:cs="Times New Roman"/>
          <w:sz w:val="28"/>
          <w:szCs w:val="28"/>
        </w:rPr>
        <w:t>информация об оптимизации расходов бюджета в целях оздоровления государственных финансов Смоленской области на период до 2025 года;</w:t>
      </w:r>
    </w:p>
    <w:p w:rsidR="006E231A" w:rsidRPr="00510556" w:rsidRDefault="006E231A" w:rsidP="006E231A">
      <w:pPr>
        <w:pStyle w:val="a3"/>
        <w:numPr>
          <w:ilvl w:val="0"/>
          <w:numId w:val="15"/>
        </w:numPr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556">
        <w:rPr>
          <w:rFonts w:ascii="Times New Roman" w:hAnsi="Times New Roman" w:cs="Times New Roman"/>
          <w:sz w:val="28"/>
          <w:szCs w:val="28"/>
        </w:rPr>
        <w:t>информация об общих расходах бюджета;</w:t>
      </w:r>
    </w:p>
    <w:p w:rsidR="006E231A" w:rsidRPr="00510556" w:rsidRDefault="006E231A" w:rsidP="006E231A">
      <w:pPr>
        <w:pStyle w:val="a3"/>
        <w:numPr>
          <w:ilvl w:val="0"/>
          <w:numId w:val="15"/>
        </w:numPr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556">
        <w:rPr>
          <w:rFonts w:ascii="Times New Roman" w:hAnsi="Times New Roman" w:cs="Times New Roman"/>
          <w:sz w:val="28"/>
          <w:szCs w:val="28"/>
        </w:rPr>
        <w:t>информация о расходах на содержание органов местного самоуправления;</w:t>
      </w:r>
    </w:p>
    <w:p w:rsidR="006E231A" w:rsidRPr="00510556" w:rsidRDefault="006E231A" w:rsidP="006E231A">
      <w:pPr>
        <w:pStyle w:val="a3"/>
        <w:numPr>
          <w:ilvl w:val="0"/>
          <w:numId w:val="15"/>
        </w:numPr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556">
        <w:rPr>
          <w:rFonts w:ascii="Times New Roman" w:hAnsi="Times New Roman" w:cs="Times New Roman"/>
          <w:sz w:val="28"/>
          <w:szCs w:val="28"/>
        </w:rPr>
        <w:t>информация о кредиторской и дебиторской задолженности;</w:t>
      </w:r>
    </w:p>
    <w:p w:rsidR="006E231A" w:rsidRPr="00510556" w:rsidRDefault="006E231A" w:rsidP="006E231A">
      <w:pPr>
        <w:pStyle w:val="a3"/>
        <w:numPr>
          <w:ilvl w:val="0"/>
          <w:numId w:val="15"/>
        </w:numPr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556">
        <w:rPr>
          <w:rFonts w:ascii="Times New Roman" w:hAnsi="Times New Roman" w:cs="Times New Roman"/>
          <w:sz w:val="28"/>
          <w:szCs w:val="28"/>
        </w:rPr>
        <w:t>сводные сведения о расходах Федерального дорожного фонда, дорожных фондов субъектов Российской Федерации, муниципальных дорожных фондов;</w:t>
      </w:r>
    </w:p>
    <w:p w:rsidR="006E231A" w:rsidRPr="00510556" w:rsidRDefault="006E231A" w:rsidP="006E231A">
      <w:pPr>
        <w:pStyle w:val="a3"/>
        <w:numPr>
          <w:ilvl w:val="0"/>
          <w:numId w:val="15"/>
        </w:numPr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556">
        <w:rPr>
          <w:rFonts w:ascii="Times New Roman" w:hAnsi="Times New Roman"/>
          <w:sz w:val="28"/>
          <w:szCs w:val="28"/>
        </w:rPr>
        <w:t>сведения об изменениях плановых (прогнозных) назначений по администрируемым доходам Федеральной налоговой службой;</w:t>
      </w:r>
    </w:p>
    <w:p w:rsidR="006E231A" w:rsidRPr="00510556" w:rsidRDefault="006E231A" w:rsidP="006E231A">
      <w:pPr>
        <w:pStyle w:val="a3"/>
        <w:numPr>
          <w:ilvl w:val="0"/>
          <w:numId w:val="15"/>
        </w:numPr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556">
        <w:rPr>
          <w:rFonts w:ascii="Times New Roman" w:hAnsi="Times New Roman" w:cs="Times New Roman"/>
          <w:sz w:val="28"/>
          <w:szCs w:val="28"/>
        </w:rPr>
        <w:lastRenderedPageBreak/>
        <w:t>кассовый план исполнения бюджета муниципального образования «Вяземский муниципальный округ» Смоленской области</w:t>
      </w:r>
      <w:r w:rsidRPr="00510556">
        <w:rPr>
          <w:rFonts w:ascii="Times New Roman" w:hAnsi="Times New Roman"/>
          <w:sz w:val="28"/>
          <w:szCs w:val="28"/>
        </w:rPr>
        <w:t>;</w:t>
      </w:r>
    </w:p>
    <w:p w:rsidR="006E231A" w:rsidRPr="00510556" w:rsidRDefault="006E231A" w:rsidP="006E231A">
      <w:pPr>
        <w:pStyle w:val="a3"/>
        <w:numPr>
          <w:ilvl w:val="0"/>
          <w:numId w:val="15"/>
        </w:numPr>
        <w:tabs>
          <w:tab w:val="left" w:pos="709"/>
          <w:tab w:val="left" w:pos="851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556">
        <w:rPr>
          <w:rFonts w:ascii="Times New Roman" w:hAnsi="Times New Roman" w:cs="Times New Roman"/>
          <w:sz w:val="28"/>
          <w:szCs w:val="28"/>
        </w:rPr>
        <w:t>сведения об объемах финансирования мероприятий по переселению граждан из аварийного жилищного фонда;</w:t>
      </w:r>
    </w:p>
    <w:p w:rsidR="006E231A" w:rsidRPr="00510556" w:rsidRDefault="006E231A" w:rsidP="006E231A">
      <w:pPr>
        <w:pStyle w:val="a3"/>
        <w:numPr>
          <w:ilvl w:val="0"/>
          <w:numId w:val="15"/>
        </w:numPr>
        <w:tabs>
          <w:tab w:val="left" w:pos="709"/>
          <w:tab w:val="left" w:pos="851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556">
        <w:rPr>
          <w:rFonts w:ascii="Times New Roman" w:hAnsi="Times New Roman" w:cs="Times New Roman"/>
          <w:sz w:val="28"/>
          <w:szCs w:val="28"/>
        </w:rPr>
        <w:t>реестр источников доходов муниципального образования «Вяземский муниципальный округ» Смоленской области;</w:t>
      </w:r>
    </w:p>
    <w:p w:rsidR="006E231A" w:rsidRPr="00510556" w:rsidRDefault="006E231A" w:rsidP="006E231A">
      <w:pPr>
        <w:pStyle w:val="a3"/>
        <w:numPr>
          <w:ilvl w:val="0"/>
          <w:numId w:val="15"/>
        </w:numPr>
        <w:tabs>
          <w:tab w:val="left" w:pos="709"/>
          <w:tab w:val="left" w:pos="851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556">
        <w:rPr>
          <w:rFonts w:ascii="Times New Roman" w:hAnsi="Times New Roman"/>
          <w:sz w:val="28"/>
          <w:szCs w:val="28"/>
        </w:rPr>
        <w:t>информация для подготовки проекта областного бюджета на очередной финансовый год и плановый период по видам государственной пошлины и неналоговым доходам местного бюджета;</w:t>
      </w:r>
    </w:p>
    <w:p w:rsidR="006E231A" w:rsidRPr="00510556" w:rsidRDefault="006E231A" w:rsidP="006E231A">
      <w:pPr>
        <w:pStyle w:val="a3"/>
        <w:numPr>
          <w:ilvl w:val="0"/>
          <w:numId w:val="15"/>
        </w:numPr>
        <w:tabs>
          <w:tab w:val="left" w:pos="709"/>
          <w:tab w:val="left" w:pos="851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556">
        <w:rPr>
          <w:rFonts w:ascii="Times New Roman" w:hAnsi="Times New Roman" w:cs="Times New Roman"/>
          <w:sz w:val="28"/>
          <w:szCs w:val="28"/>
        </w:rPr>
        <w:t>информация о реализации плана мероприятий по росту доходного потенциала бюджета, оптимизации расходов бюджета и сокращения государственного долга в целях оздоровления государственных финансов Смоленской области;</w:t>
      </w:r>
    </w:p>
    <w:p w:rsidR="006E231A" w:rsidRPr="00510556" w:rsidRDefault="006E231A" w:rsidP="006E231A">
      <w:pPr>
        <w:pStyle w:val="a3"/>
        <w:numPr>
          <w:ilvl w:val="0"/>
          <w:numId w:val="15"/>
        </w:numPr>
        <w:tabs>
          <w:tab w:val="left" w:pos="709"/>
          <w:tab w:val="left" w:pos="851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556">
        <w:rPr>
          <w:rFonts w:ascii="Times New Roman" w:hAnsi="Times New Roman" w:cs="Times New Roman"/>
          <w:sz w:val="28"/>
          <w:szCs w:val="28"/>
        </w:rPr>
        <w:t>информация для проведения мониторинга местных бюджетов;</w:t>
      </w:r>
    </w:p>
    <w:p w:rsidR="006E231A" w:rsidRPr="00510556" w:rsidRDefault="006E231A" w:rsidP="006E231A">
      <w:pPr>
        <w:pStyle w:val="a3"/>
        <w:numPr>
          <w:ilvl w:val="0"/>
          <w:numId w:val="15"/>
        </w:numPr>
        <w:tabs>
          <w:tab w:val="left" w:pos="709"/>
          <w:tab w:val="left" w:pos="851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556">
        <w:rPr>
          <w:rFonts w:ascii="Times New Roman" w:hAnsi="Times New Roman" w:cs="Times New Roman"/>
          <w:sz w:val="28"/>
          <w:szCs w:val="28"/>
        </w:rPr>
        <w:t>информация об установлении местных налогов, размерах ставок по налогу на имущество физических лиц и земельному налогу по каждому виду объекта налогообложения;</w:t>
      </w:r>
    </w:p>
    <w:p w:rsidR="006E231A" w:rsidRPr="00510556" w:rsidRDefault="006E231A" w:rsidP="006E231A">
      <w:pPr>
        <w:pStyle w:val="a3"/>
        <w:numPr>
          <w:ilvl w:val="0"/>
          <w:numId w:val="15"/>
        </w:numPr>
        <w:tabs>
          <w:tab w:val="left" w:pos="709"/>
          <w:tab w:val="left" w:pos="851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556">
        <w:rPr>
          <w:rFonts w:ascii="Times New Roman" w:hAnsi="Times New Roman" w:cs="Times New Roman"/>
          <w:sz w:val="28"/>
          <w:szCs w:val="28"/>
        </w:rPr>
        <w:t>информация о налоговых льготах, установленных НПА органов местного самоуправления муниципальных образований Смоленской области;</w:t>
      </w:r>
    </w:p>
    <w:p w:rsidR="006E231A" w:rsidRPr="00510556" w:rsidRDefault="006E231A" w:rsidP="006E231A">
      <w:pPr>
        <w:pStyle w:val="a3"/>
        <w:numPr>
          <w:ilvl w:val="0"/>
          <w:numId w:val="15"/>
        </w:numPr>
        <w:tabs>
          <w:tab w:val="left" w:pos="709"/>
          <w:tab w:val="left" w:pos="851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556">
        <w:rPr>
          <w:rFonts w:ascii="Times New Roman" w:hAnsi="Times New Roman" w:cs="Times New Roman"/>
          <w:sz w:val="28"/>
          <w:szCs w:val="28"/>
        </w:rPr>
        <w:t>сведения о помесячном распределении поступлений в консолидированный бюджет муниципального образования по каждому доходному источнику, предусмотренными утвержденными решениями о бюджетах муниципальных образований;</w:t>
      </w:r>
    </w:p>
    <w:p w:rsidR="006E231A" w:rsidRPr="00510556" w:rsidRDefault="006E231A" w:rsidP="006E231A">
      <w:pPr>
        <w:pStyle w:val="a3"/>
        <w:numPr>
          <w:ilvl w:val="0"/>
          <w:numId w:val="15"/>
        </w:numPr>
        <w:tabs>
          <w:tab w:val="left" w:pos="709"/>
          <w:tab w:val="left" w:pos="851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556">
        <w:rPr>
          <w:rFonts w:ascii="Times New Roman" w:hAnsi="Times New Roman" w:cs="Times New Roman"/>
          <w:sz w:val="28"/>
          <w:szCs w:val="28"/>
        </w:rPr>
        <w:t>информация для проведения оценки долговой устойчивости муниципального образования Смоленской области;</w:t>
      </w:r>
    </w:p>
    <w:p w:rsidR="006E231A" w:rsidRPr="00510556" w:rsidRDefault="006E231A" w:rsidP="006E231A">
      <w:pPr>
        <w:pStyle w:val="a3"/>
        <w:numPr>
          <w:ilvl w:val="0"/>
          <w:numId w:val="15"/>
        </w:numPr>
        <w:tabs>
          <w:tab w:val="left" w:pos="709"/>
          <w:tab w:val="left" w:pos="851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556">
        <w:rPr>
          <w:rFonts w:ascii="Times New Roman" w:hAnsi="Times New Roman" w:cs="Times New Roman"/>
          <w:sz w:val="28"/>
          <w:szCs w:val="28"/>
        </w:rPr>
        <w:t>отчет по оценке эффективности предоставления налоговых расходов    (льгот);</w:t>
      </w:r>
    </w:p>
    <w:p w:rsidR="006E231A" w:rsidRPr="00510556" w:rsidRDefault="006E231A" w:rsidP="006E231A">
      <w:pPr>
        <w:pStyle w:val="a3"/>
        <w:numPr>
          <w:ilvl w:val="0"/>
          <w:numId w:val="15"/>
        </w:numPr>
        <w:tabs>
          <w:tab w:val="left" w:pos="709"/>
          <w:tab w:val="left" w:pos="851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556">
        <w:rPr>
          <w:rFonts w:ascii="Times New Roman" w:hAnsi="Times New Roman" w:cs="Times New Roman"/>
          <w:sz w:val="28"/>
          <w:szCs w:val="28"/>
        </w:rPr>
        <w:t>сверка показателей фонда заработной платы по налогу на доходы физических лиц и показателей налоговой базы по налогам, входящим в репрезентативную систему налогов по муниципальному образованию «Вяземский муниципальный округ» Смоленской области;</w:t>
      </w:r>
    </w:p>
    <w:p w:rsidR="00CE332D" w:rsidRPr="00BC5A27" w:rsidRDefault="006E231A" w:rsidP="00B04589">
      <w:pPr>
        <w:pStyle w:val="a3"/>
        <w:numPr>
          <w:ilvl w:val="0"/>
          <w:numId w:val="15"/>
        </w:numPr>
        <w:tabs>
          <w:tab w:val="left" w:pos="709"/>
          <w:tab w:val="left" w:pos="851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556">
        <w:rPr>
          <w:rFonts w:ascii="Times New Roman" w:hAnsi="Times New Roman" w:cs="Times New Roman"/>
          <w:sz w:val="28"/>
          <w:szCs w:val="28"/>
        </w:rPr>
        <w:t>отчет по параметрам бюджета муниципальн</w:t>
      </w:r>
      <w:r w:rsidR="00BC5A27">
        <w:rPr>
          <w:rFonts w:ascii="Times New Roman" w:hAnsi="Times New Roman" w:cs="Times New Roman"/>
          <w:sz w:val="28"/>
          <w:szCs w:val="28"/>
        </w:rPr>
        <w:t>ого</w:t>
      </w:r>
      <w:r w:rsidRPr="00510556">
        <w:rPr>
          <w:rFonts w:ascii="Times New Roman" w:hAnsi="Times New Roman" w:cs="Times New Roman"/>
          <w:sz w:val="28"/>
          <w:szCs w:val="28"/>
        </w:rPr>
        <w:t xml:space="preserve"> округ</w:t>
      </w:r>
      <w:r w:rsidR="00BC5A27">
        <w:rPr>
          <w:rFonts w:ascii="Times New Roman" w:hAnsi="Times New Roman" w:cs="Times New Roman"/>
          <w:sz w:val="28"/>
          <w:szCs w:val="28"/>
        </w:rPr>
        <w:t>а</w:t>
      </w:r>
      <w:r w:rsidRPr="00510556">
        <w:rPr>
          <w:rFonts w:ascii="Times New Roman" w:hAnsi="Times New Roman"/>
          <w:sz w:val="28"/>
          <w:szCs w:val="28"/>
        </w:rPr>
        <w:t xml:space="preserve"> на очередной финансовый год и плановый период.</w:t>
      </w:r>
    </w:p>
    <w:p w:rsidR="0039531E" w:rsidRDefault="0039531E" w:rsidP="00E335EA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Финансовое управление является главным распорядителем бюджетных средств. </w:t>
      </w:r>
      <w:r w:rsidRPr="0039531E">
        <w:rPr>
          <w:rFonts w:ascii="Times New Roman" w:hAnsi="Times New Roman" w:cs="Times New Roman"/>
          <w:sz w:val="28"/>
          <w:szCs w:val="28"/>
        </w:rPr>
        <w:t xml:space="preserve">Все расходные обязательства </w:t>
      </w:r>
      <w:r w:rsidR="007140E5">
        <w:rPr>
          <w:rFonts w:ascii="Times New Roman" w:hAnsi="Times New Roman" w:cs="Times New Roman"/>
          <w:sz w:val="28"/>
          <w:szCs w:val="28"/>
        </w:rPr>
        <w:t>ф</w:t>
      </w:r>
      <w:r>
        <w:rPr>
          <w:rFonts w:ascii="Times New Roman" w:hAnsi="Times New Roman" w:cs="Times New Roman"/>
          <w:sz w:val="28"/>
          <w:szCs w:val="28"/>
        </w:rPr>
        <w:t xml:space="preserve">инансового управления </w:t>
      </w:r>
      <w:r w:rsidRPr="0039531E">
        <w:rPr>
          <w:rFonts w:ascii="Times New Roman" w:hAnsi="Times New Roman" w:cs="Times New Roman"/>
          <w:sz w:val="28"/>
          <w:szCs w:val="28"/>
        </w:rPr>
        <w:t>выполнены за отчетный период в соответствии с действующими нормативными правовыми актами</w:t>
      </w:r>
      <w:r w:rsidR="00BC5A27">
        <w:rPr>
          <w:rFonts w:ascii="Times New Roman" w:hAnsi="Times New Roman" w:cs="Times New Roman"/>
          <w:sz w:val="28"/>
          <w:szCs w:val="28"/>
        </w:rPr>
        <w:t xml:space="preserve"> и возложенными бюджетными полномочиями</w:t>
      </w:r>
      <w:r w:rsidRPr="0039531E">
        <w:rPr>
          <w:rFonts w:ascii="Times New Roman" w:hAnsi="Times New Roman" w:cs="Times New Roman"/>
          <w:sz w:val="28"/>
          <w:szCs w:val="28"/>
        </w:rPr>
        <w:t>.</w:t>
      </w:r>
    </w:p>
    <w:p w:rsidR="00A56AB5" w:rsidRPr="00A56AB5" w:rsidRDefault="00A56AB5" w:rsidP="0083074B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56AB5">
        <w:rPr>
          <w:rFonts w:ascii="Times New Roman" w:hAnsi="Times New Roman" w:cs="Times New Roman"/>
          <w:sz w:val="28"/>
          <w:szCs w:val="28"/>
        </w:rPr>
        <w:t xml:space="preserve">Финансовое управление </w:t>
      </w:r>
      <w:r w:rsidR="004F120E">
        <w:rPr>
          <w:rFonts w:ascii="Times New Roman" w:hAnsi="Times New Roman" w:cs="Times New Roman"/>
          <w:sz w:val="28"/>
          <w:szCs w:val="28"/>
        </w:rPr>
        <w:t>в отчетном периоде являлось</w:t>
      </w:r>
      <w:r w:rsidRPr="00A56AB5">
        <w:rPr>
          <w:rFonts w:ascii="Times New Roman" w:hAnsi="Times New Roman" w:cs="Times New Roman"/>
          <w:sz w:val="28"/>
          <w:szCs w:val="28"/>
        </w:rPr>
        <w:t xml:space="preserve"> </w:t>
      </w:r>
      <w:r w:rsidR="0083074B">
        <w:rPr>
          <w:rFonts w:ascii="Times New Roman" w:hAnsi="Times New Roman" w:cs="Times New Roman"/>
          <w:sz w:val="28"/>
          <w:szCs w:val="28"/>
        </w:rPr>
        <w:t xml:space="preserve">администратором и </w:t>
      </w:r>
      <w:r w:rsidRPr="00A56AB5">
        <w:rPr>
          <w:rFonts w:ascii="Times New Roman" w:hAnsi="Times New Roman" w:cs="Times New Roman"/>
          <w:sz w:val="28"/>
          <w:szCs w:val="28"/>
        </w:rPr>
        <w:t xml:space="preserve">исполнителем муниципальной программы </w:t>
      </w:r>
      <w:r w:rsidR="00463FF2" w:rsidRPr="00463FF2">
        <w:rPr>
          <w:rFonts w:ascii="Times New Roman" w:hAnsi="Times New Roman" w:cs="Times New Roman"/>
          <w:sz w:val="28"/>
          <w:szCs w:val="28"/>
        </w:rPr>
        <w:t>«Управление муниципальными финансами в муниципальном образовании «Вяземский муниципальный округ» Смоленской области</w:t>
      </w:r>
      <w:r w:rsidRPr="00A56AB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E5C7C" w:rsidRPr="001E5C7C" w:rsidRDefault="001E5C7C" w:rsidP="00D302E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5C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2025 год на реализацию муниципальной программы направлено </w:t>
      </w:r>
      <w:r w:rsidRPr="001E5C7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18 001,7 </w:t>
      </w:r>
      <w:r w:rsidRPr="001E5C7C">
        <w:rPr>
          <w:rFonts w:ascii="Times New Roman" w:eastAsia="Times New Roman" w:hAnsi="Times New Roman" w:cs="Times New Roman"/>
          <w:sz w:val="28"/>
          <w:szCs w:val="28"/>
          <w:lang w:eastAsia="ru-RU"/>
        </w:rPr>
        <w:t>тыс. рублей или 99,9% к годовому плану (</w:t>
      </w:r>
      <w:r w:rsidRPr="001E5C7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18 028,0</w:t>
      </w:r>
      <w:r w:rsidR="00D30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рублей).</w:t>
      </w:r>
    </w:p>
    <w:p w:rsidR="001E5C7C" w:rsidRPr="001E5C7C" w:rsidRDefault="001E5C7C" w:rsidP="001E5C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5C7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 рамках муниципальной программы средства направлены на следующие комплексы процессных мероприятий:</w:t>
      </w:r>
    </w:p>
    <w:p w:rsidR="001E5C7C" w:rsidRPr="001E5C7C" w:rsidRDefault="001E5C7C" w:rsidP="001E5C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5C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 Управление муниципальным долгом. В рамках данного комплекса осуществлены расходы на процентные платежи по муниципальному долгу, которые за отчетный период составили </w:t>
      </w:r>
      <w:r w:rsidRPr="001E5C7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469,9 </w:t>
      </w:r>
      <w:r w:rsidRPr="001E5C7C">
        <w:rPr>
          <w:rFonts w:ascii="Times New Roman" w:eastAsia="Times New Roman" w:hAnsi="Times New Roman" w:cs="Times New Roman"/>
          <w:sz w:val="28"/>
          <w:szCs w:val="28"/>
          <w:lang w:eastAsia="ru-RU"/>
        </w:rPr>
        <w:t>тыс. рублей или 99,9% к годовому плану (</w:t>
      </w:r>
      <w:r w:rsidRPr="001E5C7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470,0 </w:t>
      </w:r>
      <w:r w:rsidRPr="001E5C7C">
        <w:rPr>
          <w:rFonts w:ascii="Times New Roman" w:eastAsia="Times New Roman" w:hAnsi="Times New Roman" w:cs="Times New Roman"/>
          <w:sz w:val="28"/>
          <w:szCs w:val="28"/>
          <w:lang w:eastAsia="ru-RU"/>
        </w:rPr>
        <w:t>тыс. рублей);</w:t>
      </w:r>
    </w:p>
    <w:p w:rsidR="00B04589" w:rsidRDefault="001E5C7C" w:rsidP="00B0458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5C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2) Обеспечение организационных условий для реализации муниципальной программы. В рамках данного комплекса осуществлены расходы на обеспечение деятельности финансового управления Администрации муниципального образования «Вяземский муниципальный округ» Смоленской области в сумме </w:t>
      </w:r>
      <w:r w:rsidRPr="001E5C7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17 531,8 </w:t>
      </w:r>
      <w:r w:rsidRPr="001E5C7C">
        <w:rPr>
          <w:rFonts w:ascii="Times New Roman" w:eastAsia="Times New Roman" w:hAnsi="Times New Roman" w:cs="Times New Roman"/>
          <w:sz w:val="28"/>
          <w:szCs w:val="28"/>
          <w:lang w:eastAsia="ru-RU"/>
        </w:rPr>
        <w:t>тыс. рублей или 99,9% к годовому плану (</w:t>
      </w:r>
      <w:r w:rsidRPr="001E5C7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17 558,0 </w:t>
      </w:r>
      <w:r w:rsidRPr="001E5C7C">
        <w:rPr>
          <w:rFonts w:ascii="Times New Roman" w:eastAsia="Times New Roman" w:hAnsi="Times New Roman" w:cs="Times New Roman"/>
          <w:sz w:val="28"/>
          <w:szCs w:val="28"/>
          <w:lang w:eastAsia="ru-RU"/>
        </w:rPr>
        <w:t>тыс. рублей).</w:t>
      </w:r>
    </w:p>
    <w:p w:rsidR="00B04589" w:rsidRPr="00B04589" w:rsidRDefault="00B04589" w:rsidP="00B0458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0556">
        <w:rPr>
          <w:rFonts w:ascii="Times New Roman" w:hAnsi="Times New Roman" w:cs="Times New Roman"/>
          <w:sz w:val="28"/>
          <w:szCs w:val="28"/>
        </w:rPr>
        <w:t xml:space="preserve">В 2025 году финансовым управлением велась работа с обращениями граждан и организаций. </w:t>
      </w:r>
      <w:r w:rsidRPr="00510556">
        <w:rPr>
          <w:rFonts w:ascii="Times New Roman" w:hAnsi="Times New Roman"/>
          <w:sz w:val="28"/>
          <w:szCs w:val="28"/>
        </w:rPr>
        <w:t>В пределах компетенции</w:t>
      </w:r>
      <w:r w:rsidRPr="00510556">
        <w:rPr>
          <w:rFonts w:ascii="Times New Roman" w:hAnsi="Times New Roman" w:cs="Times New Roman"/>
          <w:sz w:val="28"/>
          <w:szCs w:val="28"/>
        </w:rPr>
        <w:t xml:space="preserve"> подготавливались</w:t>
      </w:r>
      <w:r w:rsidRPr="00510556">
        <w:rPr>
          <w:rFonts w:ascii="Times New Roman" w:hAnsi="Times New Roman"/>
          <w:sz w:val="28"/>
          <w:szCs w:val="28"/>
        </w:rPr>
        <w:t xml:space="preserve"> ответы на письма и обращения, граждан, организаций и предприятий.</w:t>
      </w:r>
    </w:p>
    <w:p w:rsidR="00B04589" w:rsidRDefault="00B04589" w:rsidP="00B0458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целях обеспечения открытости, прозрачности и публичности процесса управления муниципальными финансами на едином портале бюджетной системы Российской Федерации «Электронный бюджет» и на официальном сайте финансового управления своевременно размещалась финансовая и иная информация о бюджете и бюджетном процессе муниципального округа.</w:t>
      </w:r>
    </w:p>
    <w:p w:rsidR="00B04589" w:rsidRPr="00612DBD" w:rsidRDefault="00B04589" w:rsidP="00B0458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В рамках ежегодного проводимого </w:t>
      </w:r>
      <w:r w:rsidRPr="00B84FFE">
        <w:rPr>
          <w:rFonts w:ascii="Times New Roman" w:hAnsi="Times New Roman" w:cs="Times New Roman"/>
          <w:sz w:val="28"/>
          <w:szCs w:val="28"/>
        </w:rPr>
        <w:t>конкурса среди муниципальных образований Смоленской области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84FFE">
        <w:rPr>
          <w:rFonts w:ascii="Times New Roman" w:hAnsi="Times New Roman" w:cs="Times New Roman"/>
          <w:sz w:val="28"/>
          <w:szCs w:val="28"/>
        </w:rPr>
        <w:t>на лучшую брошюру «Бюджет для граждан»</w:t>
      </w:r>
      <w:r>
        <w:rPr>
          <w:rFonts w:ascii="Times New Roman" w:hAnsi="Times New Roman" w:cs="Times New Roman"/>
          <w:sz w:val="28"/>
          <w:szCs w:val="28"/>
        </w:rPr>
        <w:t xml:space="preserve">, проводимого Министерством финансов Смоленской области, финансовым управлением была подготовлена и представлена анкета </w:t>
      </w:r>
      <w:r w:rsidRPr="00B84FFE">
        <w:rPr>
          <w:rFonts w:ascii="Times New Roman" w:hAnsi="Times New Roman" w:cs="Times New Roman"/>
          <w:sz w:val="28"/>
          <w:szCs w:val="28"/>
        </w:rPr>
        <w:t>для оценки уровня представления муниципальными образованиями Смоленской области информации о бюджете в доступной для граждан форме</w:t>
      </w:r>
      <w:r>
        <w:rPr>
          <w:rFonts w:ascii="Times New Roman" w:hAnsi="Times New Roman" w:cs="Times New Roman"/>
          <w:sz w:val="28"/>
          <w:szCs w:val="28"/>
        </w:rPr>
        <w:t>. По результатам областного конкурса «Бюджет для граждан» финансовое управление награждено дипломом за 1 место.</w:t>
      </w:r>
    </w:p>
    <w:p w:rsidR="00AF0D38" w:rsidRPr="006D3303" w:rsidRDefault="00AF0D38" w:rsidP="00AF0D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6"/>
          <w:szCs w:val="16"/>
          <w:highlight w:val="yellow"/>
          <w:lang w:eastAsia="ru-RU"/>
        </w:rPr>
      </w:pPr>
    </w:p>
    <w:p w:rsidR="006D3303" w:rsidRPr="006D3303" w:rsidRDefault="006D3303" w:rsidP="00AF0D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6"/>
          <w:szCs w:val="16"/>
          <w:highlight w:val="yellow"/>
          <w:lang w:eastAsia="ru-RU"/>
        </w:rPr>
      </w:pPr>
    </w:p>
    <w:p w:rsidR="00496AF8" w:rsidRDefault="00496AF8" w:rsidP="00496AF8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C358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3.1. Показатели в области доходов бюджета</w:t>
      </w:r>
    </w:p>
    <w:p w:rsidR="00496AF8" w:rsidRDefault="00496AF8" w:rsidP="00496AF8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C21C1" w:rsidRPr="00056059" w:rsidRDefault="005C21C1" w:rsidP="005C21C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56059">
        <w:rPr>
          <w:rFonts w:ascii="Times New Roman" w:hAnsi="Times New Roman" w:cs="Times New Roman"/>
          <w:sz w:val="28"/>
          <w:szCs w:val="28"/>
          <w:lang w:eastAsia="ru-RU"/>
        </w:rPr>
        <w:t xml:space="preserve">С целью достижения планируемого уровня соответствующих показателей в части доходов бюджета </w:t>
      </w:r>
      <w:r w:rsidRPr="00056059">
        <w:rPr>
          <w:rFonts w:ascii="Times New Roman" w:hAnsi="Times New Roman" w:cs="Times New Roman"/>
          <w:sz w:val="28"/>
          <w:szCs w:val="28"/>
        </w:rPr>
        <w:t>муниципальн</w:t>
      </w:r>
      <w:r w:rsidR="00910A25">
        <w:rPr>
          <w:rFonts w:ascii="Times New Roman" w:hAnsi="Times New Roman" w:cs="Times New Roman"/>
          <w:sz w:val="28"/>
          <w:szCs w:val="28"/>
        </w:rPr>
        <w:t>ого</w:t>
      </w:r>
      <w:r w:rsidRPr="00056059">
        <w:rPr>
          <w:rFonts w:ascii="Times New Roman" w:hAnsi="Times New Roman" w:cs="Times New Roman"/>
          <w:sz w:val="28"/>
          <w:szCs w:val="28"/>
        </w:rPr>
        <w:t xml:space="preserve"> округ</w:t>
      </w:r>
      <w:r w:rsidR="00910A25">
        <w:rPr>
          <w:rFonts w:ascii="Times New Roman" w:hAnsi="Times New Roman" w:cs="Times New Roman"/>
          <w:sz w:val="28"/>
          <w:szCs w:val="28"/>
        </w:rPr>
        <w:t>а</w:t>
      </w:r>
      <w:r w:rsidRPr="00056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56059">
        <w:rPr>
          <w:rFonts w:ascii="Times New Roman" w:hAnsi="Times New Roman" w:cs="Times New Roman"/>
          <w:sz w:val="28"/>
          <w:szCs w:val="28"/>
          <w:lang w:eastAsia="ru-RU"/>
        </w:rPr>
        <w:t>в 2025 году финансовым управлением была проведена работа по следующим направлениям:</w:t>
      </w:r>
    </w:p>
    <w:p w:rsidR="005C21C1" w:rsidRPr="00056059" w:rsidRDefault="005C21C1" w:rsidP="005C21C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56059">
        <w:rPr>
          <w:rFonts w:ascii="Times New Roman" w:hAnsi="Times New Roman" w:cs="Times New Roman"/>
          <w:sz w:val="28"/>
          <w:szCs w:val="28"/>
          <w:lang w:eastAsia="ru-RU"/>
        </w:rPr>
        <w:t xml:space="preserve">- разработаны показатели доходов </w:t>
      </w:r>
      <w:r w:rsidRPr="00056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бюджета </w:t>
      </w:r>
      <w:r w:rsidRPr="00056059">
        <w:rPr>
          <w:rFonts w:ascii="Times New Roman" w:hAnsi="Times New Roman" w:cs="Times New Roman"/>
          <w:sz w:val="28"/>
          <w:szCs w:val="28"/>
          <w:lang w:eastAsia="ru-RU"/>
        </w:rPr>
        <w:t>на очередной финансовый год и плановый период, учитывающие все возможные доходные источники, а также влияние на них изменений законодательства и новых экономических и политических условий;</w:t>
      </w:r>
    </w:p>
    <w:p w:rsidR="005C21C1" w:rsidRPr="00056059" w:rsidRDefault="005C21C1" w:rsidP="005C21C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56059">
        <w:rPr>
          <w:rFonts w:ascii="Times New Roman" w:hAnsi="Times New Roman" w:cs="Times New Roman"/>
          <w:sz w:val="28"/>
          <w:szCs w:val="28"/>
          <w:lang w:eastAsia="ru-RU"/>
        </w:rPr>
        <w:t>- осуществлялась координация работы главных администраторов и администраторов доходов бюджета в части совершенствования процедур администрирования с целью обеспечения полноты и своевременности поступления доходов в бюджет округа;</w:t>
      </w:r>
    </w:p>
    <w:p w:rsidR="005C21C1" w:rsidRPr="00056059" w:rsidRDefault="005C21C1" w:rsidP="005C21C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56059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- организовано тесное взаимодействие с федеральными и региональными органами исполнительной власти в части поступления доходов и формирования бюджета на очередной финансовый год и плановый период;</w:t>
      </w:r>
    </w:p>
    <w:p w:rsidR="005C21C1" w:rsidRPr="00056059" w:rsidRDefault="005C21C1" w:rsidP="005C21C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56059">
        <w:rPr>
          <w:rFonts w:ascii="Times New Roman" w:hAnsi="Times New Roman" w:cs="Times New Roman"/>
          <w:sz w:val="28"/>
          <w:szCs w:val="28"/>
          <w:lang w:eastAsia="ru-RU"/>
        </w:rPr>
        <w:t>- реализованы мероприятия по мобилизации доходов бюджета.</w:t>
      </w:r>
    </w:p>
    <w:p w:rsidR="005C21C1" w:rsidRPr="00056059" w:rsidRDefault="005C21C1" w:rsidP="005C21C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56059">
        <w:rPr>
          <w:rFonts w:ascii="Times New Roman" w:hAnsi="Times New Roman" w:cs="Times New Roman"/>
          <w:sz w:val="28"/>
          <w:szCs w:val="28"/>
          <w:lang w:eastAsia="ru-RU"/>
        </w:rPr>
        <w:t>Целенаправленная работа финансового управления в данных направлениях способствовала обеспечению формирования доходной части бюджета в соответствии с требованиями действующего законодательства и выполнению плановых показателей 2025 года по собственным доходам бюджета.</w:t>
      </w:r>
    </w:p>
    <w:p w:rsidR="00910A25" w:rsidRDefault="005C21C1" w:rsidP="005C21C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56059">
        <w:rPr>
          <w:rFonts w:ascii="Times New Roman" w:hAnsi="Times New Roman" w:cs="Times New Roman"/>
          <w:sz w:val="28"/>
          <w:szCs w:val="28"/>
          <w:lang w:eastAsia="ru-RU"/>
        </w:rPr>
        <w:t xml:space="preserve">Фактическое поступление доходов в 2025 году составило </w:t>
      </w:r>
      <w:r w:rsidRPr="00056059">
        <w:rPr>
          <w:rFonts w:ascii="Times New Roman" w:hAnsi="Times New Roman" w:cs="Times New Roman"/>
          <w:b/>
          <w:sz w:val="28"/>
          <w:szCs w:val="28"/>
        </w:rPr>
        <w:t>4 151 524,2</w:t>
      </w:r>
      <w:r w:rsidRPr="00056059">
        <w:rPr>
          <w:rFonts w:ascii="Times New Roman" w:hAnsi="Times New Roman" w:cs="Times New Roman"/>
          <w:sz w:val="28"/>
          <w:szCs w:val="28"/>
          <w:lang w:eastAsia="ru-RU"/>
        </w:rPr>
        <w:t xml:space="preserve"> тыс. рублей или </w:t>
      </w:r>
      <w:r w:rsidRPr="00056059">
        <w:rPr>
          <w:rFonts w:ascii="Times New Roman" w:hAnsi="Times New Roman" w:cs="Times New Roman"/>
          <w:b/>
          <w:sz w:val="28"/>
          <w:szCs w:val="28"/>
        </w:rPr>
        <w:t>97,5</w:t>
      </w:r>
      <w:r w:rsidRPr="00056059">
        <w:rPr>
          <w:rFonts w:ascii="Times New Roman" w:hAnsi="Times New Roman" w:cs="Times New Roman"/>
          <w:sz w:val="28"/>
          <w:szCs w:val="28"/>
          <w:lang w:eastAsia="ru-RU"/>
        </w:rPr>
        <w:t>% к уточненному годовому плану (</w:t>
      </w:r>
      <w:r w:rsidRPr="00056059">
        <w:rPr>
          <w:rFonts w:ascii="Times New Roman" w:hAnsi="Times New Roman" w:cs="Times New Roman"/>
          <w:b/>
          <w:sz w:val="28"/>
          <w:szCs w:val="28"/>
        </w:rPr>
        <w:t>4 255 879,4</w:t>
      </w:r>
      <w:r w:rsidRPr="00056059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тыс. рублей</w:t>
      </w:r>
      <w:r w:rsidRPr="00056059">
        <w:rPr>
          <w:rFonts w:ascii="Times New Roman" w:hAnsi="Times New Roman" w:cs="Times New Roman"/>
          <w:sz w:val="28"/>
          <w:szCs w:val="28"/>
          <w:lang w:eastAsia="ru-RU"/>
        </w:rPr>
        <w:t xml:space="preserve">). </w:t>
      </w:r>
    </w:p>
    <w:p w:rsidR="005C21C1" w:rsidRPr="00056059" w:rsidRDefault="005C21C1" w:rsidP="005C21C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56059">
        <w:rPr>
          <w:rFonts w:ascii="Times New Roman" w:hAnsi="Times New Roman" w:cs="Times New Roman"/>
          <w:sz w:val="28"/>
          <w:szCs w:val="28"/>
          <w:lang w:eastAsia="ru-RU"/>
        </w:rPr>
        <w:t xml:space="preserve">Поступление налоговых и неналоговых доходов бюджета в 2025 году составило </w:t>
      </w:r>
      <w:r w:rsidRPr="00056059">
        <w:rPr>
          <w:rFonts w:ascii="Times New Roman" w:hAnsi="Times New Roman" w:cs="Times New Roman"/>
          <w:b/>
          <w:sz w:val="28"/>
          <w:szCs w:val="28"/>
        </w:rPr>
        <w:t>1 385 110,1</w:t>
      </w:r>
      <w:r w:rsidRPr="00056059">
        <w:rPr>
          <w:rFonts w:ascii="Times New Roman" w:hAnsi="Times New Roman" w:cs="Times New Roman"/>
          <w:sz w:val="28"/>
          <w:szCs w:val="28"/>
          <w:lang w:eastAsia="ru-RU"/>
        </w:rPr>
        <w:t xml:space="preserve"> тыс. рублей или </w:t>
      </w:r>
      <w:r w:rsidRPr="00056059">
        <w:rPr>
          <w:rFonts w:ascii="Times New Roman" w:hAnsi="Times New Roman" w:cs="Times New Roman"/>
          <w:sz w:val="28"/>
          <w:szCs w:val="28"/>
        </w:rPr>
        <w:t>119,4</w:t>
      </w:r>
      <w:r w:rsidRPr="00056059">
        <w:rPr>
          <w:rFonts w:ascii="Times New Roman" w:hAnsi="Times New Roman" w:cs="Times New Roman"/>
          <w:sz w:val="28"/>
          <w:szCs w:val="28"/>
          <w:lang w:eastAsia="ru-RU"/>
        </w:rPr>
        <w:t>% к уточненным годовым назначениям (</w:t>
      </w:r>
      <w:r w:rsidRPr="00056059">
        <w:rPr>
          <w:rFonts w:ascii="Times New Roman" w:hAnsi="Times New Roman" w:cs="Times New Roman"/>
          <w:b/>
          <w:sz w:val="28"/>
          <w:szCs w:val="28"/>
          <w:lang w:eastAsia="ru-RU"/>
        </w:rPr>
        <w:t>1 159 931,6</w:t>
      </w:r>
      <w:r w:rsidRPr="00056059">
        <w:rPr>
          <w:rFonts w:ascii="Times New Roman" w:hAnsi="Times New Roman" w:cs="Times New Roman"/>
          <w:sz w:val="28"/>
          <w:szCs w:val="28"/>
          <w:lang w:eastAsia="ru-RU"/>
        </w:rPr>
        <w:t xml:space="preserve"> тыс. рублей), из них:</w:t>
      </w:r>
    </w:p>
    <w:p w:rsidR="005C21C1" w:rsidRPr="00056059" w:rsidRDefault="005C21C1" w:rsidP="005C21C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56059">
        <w:rPr>
          <w:rFonts w:ascii="Times New Roman" w:hAnsi="Times New Roman" w:cs="Times New Roman"/>
          <w:sz w:val="28"/>
          <w:szCs w:val="28"/>
          <w:lang w:eastAsia="ru-RU"/>
        </w:rPr>
        <w:t>налоговые доходы – 1 297 516,8 тыс. рублей (119,5%)</w:t>
      </w:r>
    </w:p>
    <w:p w:rsidR="005C21C1" w:rsidRPr="00056059" w:rsidRDefault="005C21C1" w:rsidP="005C21C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56059">
        <w:rPr>
          <w:rFonts w:ascii="Times New Roman" w:hAnsi="Times New Roman" w:cs="Times New Roman"/>
          <w:sz w:val="28"/>
          <w:szCs w:val="28"/>
          <w:lang w:eastAsia="ru-RU"/>
        </w:rPr>
        <w:t>неналоговые доходы – 87 593,3 тыс. рублей (118,3%).</w:t>
      </w:r>
    </w:p>
    <w:p w:rsidR="005C21C1" w:rsidRPr="00056059" w:rsidRDefault="005C21C1" w:rsidP="00910A2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56059">
        <w:rPr>
          <w:rFonts w:ascii="Times New Roman" w:hAnsi="Times New Roman" w:cs="Times New Roman"/>
          <w:sz w:val="28"/>
          <w:szCs w:val="28"/>
          <w:lang w:eastAsia="ru-RU"/>
        </w:rPr>
        <w:t xml:space="preserve">Так темп роста налога на доходы физических лиц составил 115,2% (план – </w:t>
      </w:r>
      <w:r w:rsidRPr="00056059">
        <w:rPr>
          <w:rFonts w:ascii="Times New Roman" w:hAnsi="Times New Roman" w:cs="Times New Roman"/>
          <w:b/>
          <w:sz w:val="28"/>
          <w:szCs w:val="28"/>
          <w:lang w:eastAsia="ru-RU"/>
        </w:rPr>
        <w:t>905 550,0</w:t>
      </w:r>
      <w:r w:rsidRPr="00056059">
        <w:rPr>
          <w:rFonts w:ascii="Times New Roman" w:hAnsi="Times New Roman" w:cs="Times New Roman"/>
          <w:sz w:val="28"/>
          <w:szCs w:val="28"/>
          <w:lang w:eastAsia="ru-RU"/>
        </w:rPr>
        <w:t xml:space="preserve"> тыс. рублей, факт – </w:t>
      </w:r>
      <w:r w:rsidRPr="00056059">
        <w:rPr>
          <w:rFonts w:ascii="Times New Roman" w:hAnsi="Times New Roman" w:cs="Times New Roman"/>
          <w:b/>
          <w:sz w:val="28"/>
          <w:szCs w:val="28"/>
          <w:lang w:eastAsia="ru-RU"/>
        </w:rPr>
        <w:t>1 043 041,7</w:t>
      </w:r>
      <w:r w:rsidRPr="00056059">
        <w:rPr>
          <w:rFonts w:ascii="Times New Roman" w:hAnsi="Times New Roman" w:cs="Times New Roman"/>
          <w:sz w:val="28"/>
          <w:szCs w:val="28"/>
          <w:lang w:eastAsia="ru-RU"/>
        </w:rPr>
        <w:t xml:space="preserve"> тыс. рублей); по налогу, взимаемому в связи с применением упрощенной системы налогообложения (УСН) 116,7% (план – </w:t>
      </w:r>
      <w:r w:rsidRPr="00056059">
        <w:rPr>
          <w:rFonts w:ascii="Times New Roman" w:hAnsi="Times New Roman" w:cs="Times New Roman"/>
          <w:b/>
          <w:sz w:val="28"/>
          <w:szCs w:val="28"/>
          <w:lang w:eastAsia="ru-RU"/>
        </w:rPr>
        <w:t>26 585,0</w:t>
      </w:r>
      <w:r w:rsidRPr="00056059">
        <w:rPr>
          <w:rFonts w:ascii="Times New Roman" w:hAnsi="Times New Roman" w:cs="Times New Roman"/>
          <w:sz w:val="28"/>
          <w:szCs w:val="28"/>
          <w:lang w:eastAsia="ru-RU"/>
        </w:rPr>
        <w:t xml:space="preserve"> тыс. рублей, факт – </w:t>
      </w:r>
      <w:r w:rsidRPr="00056059">
        <w:rPr>
          <w:rFonts w:ascii="Times New Roman" w:hAnsi="Times New Roman" w:cs="Times New Roman"/>
          <w:b/>
          <w:sz w:val="28"/>
          <w:szCs w:val="28"/>
          <w:lang w:eastAsia="ru-RU"/>
        </w:rPr>
        <w:t>31 030,3</w:t>
      </w:r>
      <w:r w:rsidRPr="00056059">
        <w:rPr>
          <w:rFonts w:ascii="Times New Roman" w:hAnsi="Times New Roman" w:cs="Times New Roman"/>
          <w:sz w:val="28"/>
          <w:szCs w:val="28"/>
          <w:lang w:eastAsia="ru-RU"/>
        </w:rPr>
        <w:t xml:space="preserve"> тыс. рублей); по </w:t>
      </w:r>
      <w:r w:rsidRPr="00056059">
        <w:rPr>
          <w:rFonts w:ascii="Times New Roman" w:hAnsi="Times New Roman" w:cs="Times New Roman"/>
          <w:sz w:val="28"/>
          <w:szCs w:val="28"/>
        </w:rPr>
        <w:t>единому сельскохозяйственному налогу</w:t>
      </w:r>
      <w:r w:rsidRPr="0005605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56059">
        <w:rPr>
          <w:rFonts w:ascii="Times New Roman" w:hAnsi="Times New Roman" w:cs="Times New Roman"/>
          <w:sz w:val="28"/>
          <w:szCs w:val="28"/>
        </w:rPr>
        <w:t xml:space="preserve">100,8% </w:t>
      </w:r>
      <w:r w:rsidRPr="00056059">
        <w:rPr>
          <w:rFonts w:ascii="Times New Roman" w:hAnsi="Times New Roman" w:cs="Times New Roman"/>
          <w:sz w:val="28"/>
          <w:szCs w:val="28"/>
          <w:lang w:eastAsia="ru-RU"/>
        </w:rPr>
        <w:t xml:space="preserve">(план – </w:t>
      </w:r>
      <w:r w:rsidRPr="00056059">
        <w:rPr>
          <w:rFonts w:ascii="Times New Roman" w:hAnsi="Times New Roman" w:cs="Times New Roman"/>
          <w:b/>
          <w:sz w:val="28"/>
          <w:szCs w:val="28"/>
        </w:rPr>
        <w:t xml:space="preserve">244,0 </w:t>
      </w:r>
      <w:r w:rsidRPr="00056059">
        <w:rPr>
          <w:rFonts w:ascii="Times New Roman" w:hAnsi="Times New Roman" w:cs="Times New Roman"/>
          <w:sz w:val="28"/>
          <w:szCs w:val="28"/>
          <w:lang w:eastAsia="ru-RU"/>
        </w:rPr>
        <w:t xml:space="preserve">тыс. рублей, факт – </w:t>
      </w:r>
      <w:r w:rsidRPr="00056059">
        <w:rPr>
          <w:rFonts w:ascii="Times New Roman" w:hAnsi="Times New Roman" w:cs="Times New Roman"/>
          <w:b/>
          <w:sz w:val="28"/>
          <w:szCs w:val="28"/>
        </w:rPr>
        <w:t>245,9</w:t>
      </w:r>
      <w:r w:rsidRPr="00056059">
        <w:rPr>
          <w:rFonts w:ascii="Times New Roman" w:hAnsi="Times New Roman" w:cs="Times New Roman"/>
          <w:sz w:val="28"/>
          <w:szCs w:val="28"/>
          <w:lang w:eastAsia="ru-RU"/>
        </w:rPr>
        <w:t xml:space="preserve"> тыс. рублей); </w:t>
      </w:r>
      <w:r w:rsidRPr="00056059">
        <w:rPr>
          <w:rFonts w:ascii="Times New Roman" w:hAnsi="Times New Roman" w:cs="Times New Roman"/>
          <w:sz w:val="28"/>
          <w:szCs w:val="28"/>
        </w:rPr>
        <w:t>налогу, взимаемого в связи с применением патентной системы налогообложения 140,7</w:t>
      </w:r>
      <w:r w:rsidRPr="00056059">
        <w:rPr>
          <w:rFonts w:ascii="Times New Roman" w:hAnsi="Times New Roman" w:cs="Times New Roman"/>
          <w:sz w:val="28"/>
          <w:szCs w:val="28"/>
          <w:lang w:eastAsia="ru-RU"/>
        </w:rPr>
        <w:t xml:space="preserve">% </w:t>
      </w:r>
      <w:r w:rsidRPr="00056059">
        <w:rPr>
          <w:rFonts w:ascii="Times New Roman" w:hAnsi="Times New Roman" w:cs="Times New Roman"/>
          <w:sz w:val="28"/>
          <w:szCs w:val="28"/>
        </w:rPr>
        <w:t>(пл</w:t>
      </w:r>
      <w:r w:rsidRPr="00056059">
        <w:rPr>
          <w:rFonts w:ascii="Times New Roman" w:hAnsi="Times New Roman" w:cs="Times New Roman"/>
          <w:sz w:val="28"/>
          <w:szCs w:val="28"/>
          <w:lang w:eastAsia="ru-RU"/>
        </w:rPr>
        <w:t xml:space="preserve">ан – </w:t>
      </w:r>
      <w:r w:rsidRPr="00056059">
        <w:rPr>
          <w:rFonts w:ascii="Times New Roman" w:hAnsi="Times New Roman" w:cs="Times New Roman"/>
          <w:b/>
          <w:sz w:val="28"/>
          <w:szCs w:val="28"/>
          <w:lang w:eastAsia="ru-RU"/>
        </w:rPr>
        <w:t>12 747,7</w:t>
      </w:r>
      <w:r w:rsidRPr="00056059">
        <w:rPr>
          <w:rFonts w:ascii="Times New Roman" w:hAnsi="Times New Roman" w:cs="Times New Roman"/>
          <w:sz w:val="28"/>
          <w:szCs w:val="28"/>
          <w:lang w:eastAsia="ru-RU"/>
        </w:rPr>
        <w:t xml:space="preserve"> тыс. рублей, факт – </w:t>
      </w:r>
      <w:r w:rsidRPr="00056059">
        <w:rPr>
          <w:rFonts w:ascii="Times New Roman" w:hAnsi="Times New Roman" w:cs="Times New Roman"/>
          <w:b/>
          <w:sz w:val="28"/>
          <w:szCs w:val="28"/>
          <w:lang w:eastAsia="ru-RU"/>
        </w:rPr>
        <w:t>17 940,8</w:t>
      </w:r>
      <w:r w:rsidRPr="00056059">
        <w:rPr>
          <w:rFonts w:ascii="Times New Roman" w:hAnsi="Times New Roman" w:cs="Times New Roman"/>
          <w:sz w:val="28"/>
          <w:szCs w:val="28"/>
          <w:lang w:eastAsia="ru-RU"/>
        </w:rPr>
        <w:t xml:space="preserve"> тыс. рублей</w:t>
      </w:r>
      <w:r w:rsidRPr="00056059">
        <w:rPr>
          <w:rFonts w:ascii="Times New Roman" w:hAnsi="Times New Roman" w:cs="Times New Roman"/>
          <w:sz w:val="28"/>
          <w:szCs w:val="28"/>
        </w:rPr>
        <w:t>)</w:t>
      </w:r>
      <w:r w:rsidRPr="00056059">
        <w:rPr>
          <w:rFonts w:ascii="Times New Roman" w:hAnsi="Times New Roman" w:cs="Times New Roman"/>
          <w:sz w:val="28"/>
          <w:szCs w:val="28"/>
          <w:lang w:eastAsia="ru-RU"/>
        </w:rPr>
        <w:t xml:space="preserve">; налогу на имущество физических лиц </w:t>
      </w:r>
      <w:r w:rsidRPr="00056059">
        <w:rPr>
          <w:rFonts w:ascii="Times New Roman" w:hAnsi="Times New Roman" w:cs="Times New Roman"/>
          <w:sz w:val="28"/>
          <w:szCs w:val="28"/>
        </w:rPr>
        <w:t>152,9</w:t>
      </w:r>
      <w:r w:rsidRPr="00056059">
        <w:rPr>
          <w:rFonts w:ascii="Times New Roman" w:hAnsi="Times New Roman" w:cs="Times New Roman"/>
          <w:sz w:val="28"/>
          <w:szCs w:val="28"/>
          <w:lang w:eastAsia="ru-RU"/>
        </w:rPr>
        <w:t xml:space="preserve">% </w:t>
      </w:r>
      <w:r w:rsidRPr="00056059">
        <w:rPr>
          <w:rFonts w:ascii="Times New Roman" w:hAnsi="Times New Roman" w:cs="Times New Roman"/>
          <w:sz w:val="28"/>
          <w:szCs w:val="28"/>
        </w:rPr>
        <w:t xml:space="preserve">(план – </w:t>
      </w:r>
      <w:r w:rsidRPr="00056059">
        <w:rPr>
          <w:rFonts w:ascii="Times New Roman" w:hAnsi="Times New Roman" w:cs="Times New Roman"/>
          <w:b/>
          <w:sz w:val="28"/>
          <w:szCs w:val="28"/>
        </w:rPr>
        <w:t>44 090,6</w:t>
      </w:r>
      <w:r w:rsidRPr="00056059">
        <w:rPr>
          <w:rFonts w:ascii="Times New Roman" w:hAnsi="Times New Roman" w:cs="Times New Roman"/>
          <w:sz w:val="28"/>
          <w:szCs w:val="28"/>
        </w:rPr>
        <w:t xml:space="preserve"> тыс. рублей, факт – </w:t>
      </w:r>
      <w:r w:rsidRPr="00056059">
        <w:rPr>
          <w:rFonts w:ascii="Times New Roman" w:hAnsi="Times New Roman" w:cs="Times New Roman"/>
          <w:b/>
          <w:sz w:val="28"/>
          <w:szCs w:val="28"/>
        </w:rPr>
        <w:t>67 433,3</w:t>
      </w:r>
      <w:r w:rsidRPr="00056059">
        <w:rPr>
          <w:rFonts w:ascii="Times New Roman" w:hAnsi="Times New Roman" w:cs="Times New Roman"/>
          <w:sz w:val="28"/>
          <w:szCs w:val="28"/>
        </w:rPr>
        <w:t xml:space="preserve"> тыс. рублей)</w:t>
      </w:r>
      <w:r w:rsidRPr="00056059">
        <w:rPr>
          <w:rFonts w:ascii="Times New Roman" w:hAnsi="Times New Roman" w:cs="Times New Roman"/>
          <w:sz w:val="28"/>
          <w:szCs w:val="28"/>
          <w:lang w:eastAsia="ru-RU"/>
        </w:rPr>
        <w:t xml:space="preserve">; по земельному налогу </w:t>
      </w:r>
      <w:r w:rsidRPr="00056059">
        <w:rPr>
          <w:rFonts w:ascii="Times New Roman" w:hAnsi="Times New Roman" w:cs="Times New Roman"/>
          <w:sz w:val="28"/>
          <w:szCs w:val="28"/>
        </w:rPr>
        <w:t xml:space="preserve">118,8% (план – </w:t>
      </w:r>
      <w:r w:rsidRPr="00056059">
        <w:rPr>
          <w:rFonts w:ascii="Times New Roman" w:hAnsi="Times New Roman" w:cs="Times New Roman"/>
          <w:b/>
          <w:sz w:val="28"/>
          <w:szCs w:val="28"/>
        </w:rPr>
        <w:t>37 450,9</w:t>
      </w:r>
      <w:r w:rsidRPr="00056059">
        <w:rPr>
          <w:rFonts w:ascii="Times New Roman" w:hAnsi="Times New Roman" w:cs="Times New Roman"/>
          <w:sz w:val="28"/>
          <w:szCs w:val="28"/>
        </w:rPr>
        <w:t xml:space="preserve"> тыс. рублей, факт – </w:t>
      </w:r>
      <w:r w:rsidRPr="00056059">
        <w:rPr>
          <w:rFonts w:ascii="Times New Roman" w:hAnsi="Times New Roman" w:cs="Times New Roman"/>
          <w:b/>
          <w:sz w:val="28"/>
          <w:szCs w:val="28"/>
        </w:rPr>
        <w:t>44 479,5</w:t>
      </w:r>
      <w:r w:rsidRPr="00056059">
        <w:rPr>
          <w:rFonts w:ascii="Times New Roman" w:hAnsi="Times New Roman" w:cs="Times New Roman"/>
          <w:sz w:val="28"/>
          <w:szCs w:val="28"/>
        </w:rPr>
        <w:t xml:space="preserve"> тыс. рублей)</w:t>
      </w:r>
      <w:r w:rsidRPr="00056059">
        <w:rPr>
          <w:rFonts w:ascii="Times New Roman" w:hAnsi="Times New Roman" w:cs="Times New Roman"/>
          <w:sz w:val="28"/>
          <w:szCs w:val="28"/>
          <w:lang w:eastAsia="ru-RU"/>
        </w:rPr>
        <w:t xml:space="preserve">; налогу на добычу полезных ископаемых – </w:t>
      </w:r>
      <w:r>
        <w:rPr>
          <w:rFonts w:ascii="Times New Roman" w:hAnsi="Times New Roman" w:cs="Times New Roman"/>
          <w:sz w:val="28"/>
          <w:szCs w:val="28"/>
        </w:rPr>
        <w:t>в 2,6 раза</w:t>
      </w:r>
      <w:r w:rsidRPr="00056059">
        <w:rPr>
          <w:rFonts w:ascii="Times New Roman" w:hAnsi="Times New Roman" w:cs="Times New Roman"/>
          <w:sz w:val="28"/>
          <w:szCs w:val="28"/>
        </w:rPr>
        <w:t xml:space="preserve"> (план – </w:t>
      </w:r>
      <w:r w:rsidRPr="00056059">
        <w:rPr>
          <w:rFonts w:ascii="Times New Roman" w:hAnsi="Times New Roman" w:cs="Times New Roman"/>
          <w:b/>
          <w:sz w:val="28"/>
          <w:szCs w:val="28"/>
        </w:rPr>
        <w:t>6 459,3</w:t>
      </w:r>
      <w:r w:rsidRPr="00056059">
        <w:rPr>
          <w:rFonts w:ascii="Times New Roman" w:hAnsi="Times New Roman" w:cs="Times New Roman"/>
          <w:sz w:val="28"/>
          <w:szCs w:val="28"/>
        </w:rPr>
        <w:t xml:space="preserve"> тыс. рублей, факт – </w:t>
      </w:r>
      <w:r w:rsidRPr="00056059">
        <w:rPr>
          <w:rFonts w:ascii="Times New Roman" w:hAnsi="Times New Roman" w:cs="Times New Roman"/>
          <w:b/>
          <w:sz w:val="28"/>
          <w:szCs w:val="28"/>
        </w:rPr>
        <w:t>16 817,1</w:t>
      </w:r>
      <w:r w:rsidRPr="00056059">
        <w:rPr>
          <w:rFonts w:ascii="Times New Roman" w:hAnsi="Times New Roman" w:cs="Times New Roman"/>
          <w:sz w:val="28"/>
          <w:szCs w:val="28"/>
        </w:rPr>
        <w:t xml:space="preserve"> тыс. рублей)</w:t>
      </w:r>
      <w:r w:rsidRPr="00056059">
        <w:rPr>
          <w:rFonts w:ascii="Times New Roman" w:hAnsi="Times New Roman" w:cs="Times New Roman"/>
          <w:sz w:val="28"/>
          <w:szCs w:val="28"/>
          <w:lang w:eastAsia="ru-RU"/>
        </w:rPr>
        <w:t>;</w:t>
      </w:r>
      <w:r w:rsidRPr="00056059">
        <w:rPr>
          <w:b/>
          <w:sz w:val="26"/>
          <w:szCs w:val="26"/>
        </w:rPr>
        <w:t xml:space="preserve"> </w:t>
      </w:r>
      <w:r w:rsidRPr="00056059">
        <w:rPr>
          <w:rFonts w:ascii="Times New Roman" w:hAnsi="Times New Roman" w:cs="Times New Roman"/>
          <w:sz w:val="28"/>
          <w:szCs w:val="28"/>
        </w:rPr>
        <w:t xml:space="preserve">государственной пошлине </w:t>
      </w:r>
      <w:r>
        <w:rPr>
          <w:rFonts w:ascii="Times New Roman" w:hAnsi="Times New Roman" w:cs="Times New Roman"/>
          <w:sz w:val="28"/>
          <w:szCs w:val="28"/>
        </w:rPr>
        <w:t>в 2,9 раза</w:t>
      </w:r>
      <w:r w:rsidRPr="00056059">
        <w:rPr>
          <w:rFonts w:ascii="Times New Roman" w:hAnsi="Times New Roman" w:cs="Times New Roman"/>
          <w:sz w:val="28"/>
          <w:szCs w:val="28"/>
        </w:rPr>
        <w:t xml:space="preserve"> (план – </w:t>
      </w:r>
      <w:r w:rsidRPr="00056059">
        <w:rPr>
          <w:rFonts w:ascii="Times New Roman" w:hAnsi="Times New Roman" w:cs="Times New Roman"/>
          <w:b/>
          <w:sz w:val="28"/>
          <w:szCs w:val="28"/>
        </w:rPr>
        <w:t>13 005,9</w:t>
      </w:r>
      <w:r w:rsidRPr="00056059">
        <w:rPr>
          <w:rFonts w:ascii="Times New Roman" w:hAnsi="Times New Roman" w:cs="Times New Roman"/>
          <w:sz w:val="28"/>
          <w:szCs w:val="28"/>
        </w:rPr>
        <w:t xml:space="preserve"> тыс. рублей, факт – </w:t>
      </w:r>
      <w:r w:rsidRPr="00056059">
        <w:rPr>
          <w:rFonts w:ascii="Times New Roman" w:hAnsi="Times New Roman" w:cs="Times New Roman"/>
          <w:b/>
          <w:sz w:val="28"/>
          <w:szCs w:val="28"/>
        </w:rPr>
        <w:t xml:space="preserve">37 255,0 </w:t>
      </w:r>
      <w:r w:rsidRPr="00056059">
        <w:rPr>
          <w:rFonts w:ascii="Times New Roman" w:hAnsi="Times New Roman" w:cs="Times New Roman"/>
          <w:sz w:val="28"/>
          <w:szCs w:val="28"/>
        </w:rPr>
        <w:t>тыс. рублей)</w:t>
      </w:r>
      <w:r w:rsidRPr="00056059">
        <w:rPr>
          <w:rFonts w:ascii="Times New Roman" w:hAnsi="Times New Roman" w:cs="Times New Roman"/>
          <w:sz w:val="28"/>
          <w:szCs w:val="28"/>
          <w:lang w:eastAsia="ru-RU"/>
        </w:rPr>
        <w:t xml:space="preserve">; доходов от использования имущества, находящегося в государственной и муниципальной собственности 121,6% </w:t>
      </w:r>
      <w:r w:rsidRPr="00056059">
        <w:rPr>
          <w:rFonts w:ascii="Times New Roman" w:hAnsi="Times New Roman" w:cs="Times New Roman"/>
          <w:sz w:val="28"/>
          <w:szCs w:val="28"/>
        </w:rPr>
        <w:t xml:space="preserve">(план – </w:t>
      </w:r>
      <w:r w:rsidRPr="00056059">
        <w:rPr>
          <w:rFonts w:ascii="Times New Roman" w:hAnsi="Times New Roman" w:cs="Times New Roman"/>
          <w:b/>
          <w:sz w:val="28"/>
          <w:szCs w:val="28"/>
        </w:rPr>
        <w:t>44 747,1</w:t>
      </w:r>
      <w:r w:rsidRPr="00056059">
        <w:rPr>
          <w:rFonts w:ascii="Times New Roman" w:hAnsi="Times New Roman" w:cs="Times New Roman"/>
          <w:sz w:val="28"/>
          <w:szCs w:val="28"/>
        </w:rPr>
        <w:t xml:space="preserve"> тыс. рублей, факт – </w:t>
      </w:r>
      <w:r w:rsidRPr="00056059">
        <w:rPr>
          <w:rFonts w:ascii="Times New Roman" w:hAnsi="Times New Roman" w:cs="Times New Roman"/>
          <w:b/>
          <w:sz w:val="28"/>
          <w:szCs w:val="28"/>
        </w:rPr>
        <w:t xml:space="preserve">54 401,9 </w:t>
      </w:r>
      <w:r w:rsidRPr="00056059">
        <w:rPr>
          <w:rFonts w:ascii="Times New Roman" w:hAnsi="Times New Roman" w:cs="Times New Roman"/>
          <w:sz w:val="28"/>
          <w:szCs w:val="28"/>
        </w:rPr>
        <w:t>тыс. рублей)</w:t>
      </w:r>
      <w:r w:rsidRPr="00056059">
        <w:rPr>
          <w:rFonts w:ascii="Times New Roman" w:hAnsi="Times New Roman" w:cs="Times New Roman"/>
          <w:sz w:val="28"/>
          <w:szCs w:val="28"/>
          <w:lang w:eastAsia="ru-RU"/>
        </w:rPr>
        <w:t xml:space="preserve">; доходов от оказания платных услуг (работ) и компенсации затрат государства </w:t>
      </w:r>
      <w:r>
        <w:rPr>
          <w:rFonts w:ascii="Times New Roman" w:hAnsi="Times New Roman" w:cs="Times New Roman"/>
          <w:sz w:val="28"/>
          <w:szCs w:val="28"/>
        </w:rPr>
        <w:t>в 2,8 раза</w:t>
      </w:r>
      <w:r w:rsidRPr="00056059">
        <w:rPr>
          <w:rFonts w:ascii="Times New Roman" w:hAnsi="Times New Roman" w:cs="Times New Roman"/>
          <w:sz w:val="28"/>
          <w:szCs w:val="28"/>
        </w:rPr>
        <w:t xml:space="preserve"> (план – </w:t>
      </w:r>
      <w:r w:rsidRPr="00056059">
        <w:rPr>
          <w:rFonts w:ascii="Times New Roman" w:hAnsi="Times New Roman" w:cs="Times New Roman"/>
          <w:b/>
          <w:sz w:val="28"/>
          <w:szCs w:val="28"/>
        </w:rPr>
        <w:t>1 372,5</w:t>
      </w:r>
      <w:r w:rsidRPr="00056059">
        <w:rPr>
          <w:rFonts w:ascii="Times New Roman" w:hAnsi="Times New Roman" w:cs="Times New Roman"/>
          <w:sz w:val="28"/>
          <w:szCs w:val="28"/>
        </w:rPr>
        <w:t xml:space="preserve"> тыс. рублей, факт – </w:t>
      </w:r>
      <w:r w:rsidRPr="00056059">
        <w:rPr>
          <w:rFonts w:ascii="Times New Roman" w:hAnsi="Times New Roman" w:cs="Times New Roman"/>
          <w:b/>
          <w:sz w:val="28"/>
          <w:szCs w:val="28"/>
        </w:rPr>
        <w:t xml:space="preserve">3 825,3 </w:t>
      </w:r>
      <w:r w:rsidRPr="00056059">
        <w:rPr>
          <w:rFonts w:ascii="Times New Roman" w:hAnsi="Times New Roman" w:cs="Times New Roman"/>
          <w:sz w:val="28"/>
          <w:szCs w:val="28"/>
        </w:rPr>
        <w:t>тыс. рублей)</w:t>
      </w:r>
      <w:r w:rsidRPr="00056059">
        <w:rPr>
          <w:rFonts w:ascii="Times New Roman" w:hAnsi="Times New Roman" w:cs="Times New Roman"/>
          <w:sz w:val="28"/>
          <w:szCs w:val="28"/>
          <w:lang w:eastAsia="ru-RU"/>
        </w:rPr>
        <w:t xml:space="preserve">; доходов от продажи материальных и нематериальных активов 112 % </w:t>
      </w:r>
      <w:r w:rsidRPr="00056059">
        <w:rPr>
          <w:rFonts w:ascii="Times New Roman" w:hAnsi="Times New Roman" w:cs="Times New Roman"/>
          <w:sz w:val="28"/>
          <w:szCs w:val="28"/>
        </w:rPr>
        <w:t xml:space="preserve">(план – </w:t>
      </w:r>
      <w:r w:rsidRPr="00056059">
        <w:rPr>
          <w:rFonts w:ascii="Times New Roman" w:hAnsi="Times New Roman" w:cs="Times New Roman"/>
          <w:b/>
          <w:sz w:val="28"/>
          <w:szCs w:val="28"/>
        </w:rPr>
        <w:t>14 971,9</w:t>
      </w:r>
      <w:r w:rsidRPr="00056059">
        <w:rPr>
          <w:rFonts w:ascii="Times New Roman" w:hAnsi="Times New Roman" w:cs="Times New Roman"/>
          <w:sz w:val="28"/>
          <w:szCs w:val="28"/>
        </w:rPr>
        <w:t xml:space="preserve"> тыс. рублей, факт – </w:t>
      </w:r>
      <w:r w:rsidRPr="00056059">
        <w:rPr>
          <w:rFonts w:ascii="Times New Roman" w:hAnsi="Times New Roman" w:cs="Times New Roman"/>
          <w:b/>
          <w:sz w:val="28"/>
          <w:szCs w:val="28"/>
        </w:rPr>
        <w:t xml:space="preserve">16 762,0 </w:t>
      </w:r>
      <w:r w:rsidRPr="00056059">
        <w:rPr>
          <w:rFonts w:ascii="Times New Roman" w:hAnsi="Times New Roman" w:cs="Times New Roman"/>
          <w:sz w:val="28"/>
          <w:szCs w:val="28"/>
        </w:rPr>
        <w:t>тыс. рублей)</w:t>
      </w:r>
      <w:r w:rsidRPr="00056059">
        <w:rPr>
          <w:rFonts w:ascii="Times New Roman" w:hAnsi="Times New Roman" w:cs="Times New Roman"/>
          <w:sz w:val="28"/>
          <w:szCs w:val="28"/>
          <w:lang w:eastAsia="ru-RU"/>
        </w:rPr>
        <w:t xml:space="preserve">; доходов от штрафов 104,3% </w:t>
      </w:r>
      <w:r w:rsidRPr="00056059">
        <w:rPr>
          <w:rFonts w:ascii="Times New Roman" w:hAnsi="Times New Roman" w:cs="Times New Roman"/>
          <w:sz w:val="28"/>
          <w:szCs w:val="28"/>
        </w:rPr>
        <w:t xml:space="preserve">(план – </w:t>
      </w:r>
      <w:r w:rsidRPr="00056059">
        <w:rPr>
          <w:rFonts w:ascii="Times New Roman" w:hAnsi="Times New Roman" w:cs="Times New Roman"/>
          <w:b/>
          <w:sz w:val="28"/>
          <w:szCs w:val="28"/>
        </w:rPr>
        <w:t>5 162,9</w:t>
      </w:r>
      <w:r w:rsidRPr="00056059">
        <w:rPr>
          <w:rFonts w:ascii="Times New Roman" w:hAnsi="Times New Roman" w:cs="Times New Roman"/>
          <w:sz w:val="28"/>
          <w:szCs w:val="28"/>
        </w:rPr>
        <w:t xml:space="preserve"> тыс. рублей, факт – </w:t>
      </w:r>
      <w:r w:rsidRPr="00056059">
        <w:rPr>
          <w:rFonts w:ascii="Times New Roman" w:hAnsi="Times New Roman" w:cs="Times New Roman"/>
          <w:b/>
          <w:sz w:val="28"/>
          <w:szCs w:val="28"/>
        </w:rPr>
        <w:t xml:space="preserve">5 385,1 </w:t>
      </w:r>
      <w:r w:rsidRPr="00056059">
        <w:rPr>
          <w:rFonts w:ascii="Times New Roman" w:hAnsi="Times New Roman" w:cs="Times New Roman"/>
          <w:sz w:val="28"/>
          <w:szCs w:val="28"/>
        </w:rPr>
        <w:t>тыс. рублей)</w:t>
      </w:r>
      <w:r w:rsidRPr="00056059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5C21C1" w:rsidRPr="00056059" w:rsidRDefault="005C21C1" w:rsidP="00910A2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56059">
        <w:rPr>
          <w:rFonts w:ascii="Times New Roman" w:hAnsi="Times New Roman" w:cs="Times New Roman"/>
          <w:sz w:val="28"/>
          <w:szCs w:val="28"/>
          <w:lang w:eastAsia="ru-RU"/>
        </w:rPr>
        <w:t xml:space="preserve">Безвозмездные поступления в бюджет по итогам 2025 года составили </w:t>
      </w:r>
      <w:r w:rsidRPr="00056059">
        <w:rPr>
          <w:rFonts w:ascii="Times New Roman" w:hAnsi="Times New Roman" w:cs="Times New Roman"/>
          <w:b/>
          <w:sz w:val="28"/>
          <w:szCs w:val="28"/>
          <w:lang w:eastAsia="ru-RU"/>
        </w:rPr>
        <w:t>2 766 414,1</w:t>
      </w:r>
      <w:r w:rsidRPr="00056059">
        <w:rPr>
          <w:rFonts w:ascii="Times New Roman" w:hAnsi="Times New Roman" w:cs="Times New Roman"/>
          <w:sz w:val="28"/>
          <w:szCs w:val="28"/>
          <w:lang w:eastAsia="ru-RU"/>
        </w:rPr>
        <w:t xml:space="preserve"> тыс. рублей или </w:t>
      </w:r>
      <w:r w:rsidR="00473D83">
        <w:rPr>
          <w:rFonts w:ascii="Times New Roman" w:hAnsi="Times New Roman" w:cs="Times New Roman"/>
          <w:sz w:val="28"/>
          <w:szCs w:val="28"/>
          <w:lang w:eastAsia="ru-RU"/>
        </w:rPr>
        <w:t>89,4</w:t>
      </w:r>
      <w:r w:rsidRPr="00056059">
        <w:rPr>
          <w:rFonts w:ascii="Times New Roman" w:hAnsi="Times New Roman" w:cs="Times New Roman"/>
          <w:sz w:val="28"/>
          <w:szCs w:val="28"/>
          <w:lang w:eastAsia="ru-RU"/>
        </w:rPr>
        <w:t>% к уточненному годовому плану (</w:t>
      </w:r>
      <w:r w:rsidRPr="00056059">
        <w:rPr>
          <w:rFonts w:ascii="Times New Roman" w:hAnsi="Times New Roman" w:cs="Times New Roman"/>
          <w:b/>
          <w:sz w:val="28"/>
          <w:szCs w:val="28"/>
          <w:lang w:eastAsia="ru-RU"/>
        </w:rPr>
        <w:t>3 095 947,8</w:t>
      </w:r>
      <w:r w:rsidRPr="00056059">
        <w:rPr>
          <w:rFonts w:ascii="Times New Roman" w:hAnsi="Times New Roman" w:cs="Times New Roman"/>
          <w:sz w:val="28"/>
          <w:szCs w:val="28"/>
          <w:lang w:eastAsia="ru-RU"/>
        </w:rPr>
        <w:t xml:space="preserve"> тыс. рублей). Исполнение безвозмездных поступлений от других бюджетов бюджетной системы Российской Федерации составило </w:t>
      </w:r>
      <w:r w:rsidRPr="00056059">
        <w:rPr>
          <w:rFonts w:ascii="Times New Roman" w:hAnsi="Times New Roman" w:cs="Times New Roman"/>
          <w:b/>
          <w:sz w:val="28"/>
          <w:szCs w:val="28"/>
          <w:lang w:eastAsia="ru-RU"/>
        </w:rPr>
        <w:t>2 766 246,7</w:t>
      </w:r>
      <w:r w:rsidRPr="00056059">
        <w:rPr>
          <w:rFonts w:ascii="Times New Roman" w:hAnsi="Times New Roman" w:cs="Times New Roman"/>
          <w:sz w:val="28"/>
          <w:szCs w:val="28"/>
          <w:lang w:eastAsia="ru-RU"/>
        </w:rPr>
        <w:t xml:space="preserve"> тыс. рублей или </w:t>
      </w:r>
      <w:r w:rsidR="00473D83">
        <w:rPr>
          <w:rFonts w:ascii="Times New Roman" w:hAnsi="Times New Roman" w:cs="Times New Roman"/>
          <w:sz w:val="28"/>
          <w:szCs w:val="28"/>
          <w:lang w:eastAsia="ru-RU"/>
        </w:rPr>
        <w:t>89,4</w:t>
      </w:r>
      <w:r w:rsidRPr="00056059">
        <w:rPr>
          <w:rFonts w:ascii="Times New Roman" w:hAnsi="Times New Roman" w:cs="Times New Roman"/>
          <w:sz w:val="28"/>
          <w:szCs w:val="28"/>
          <w:lang w:eastAsia="ru-RU"/>
        </w:rPr>
        <w:t>% к уточненному годовому плану (</w:t>
      </w:r>
      <w:r w:rsidRPr="00056059">
        <w:rPr>
          <w:rFonts w:ascii="Times New Roman" w:hAnsi="Times New Roman" w:cs="Times New Roman"/>
          <w:b/>
          <w:sz w:val="28"/>
          <w:szCs w:val="28"/>
          <w:lang w:eastAsia="ru-RU"/>
        </w:rPr>
        <w:t>3 095 877,5</w:t>
      </w:r>
      <w:r w:rsidRPr="00056059">
        <w:rPr>
          <w:rFonts w:ascii="Times New Roman" w:hAnsi="Times New Roman" w:cs="Times New Roman"/>
          <w:sz w:val="28"/>
          <w:szCs w:val="28"/>
          <w:lang w:eastAsia="ru-RU"/>
        </w:rPr>
        <w:t xml:space="preserve"> тыс. рублей), в том числе:</w:t>
      </w:r>
    </w:p>
    <w:tbl>
      <w:tblPr>
        <w:tblStyle w:val="af2"/>
        <w:tblW w:w="9781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993"/>
        <w:gridCol w:w="6945"/>
      </w:tblGrid>
      <w:tr w:rsidR="005C21C1" w:rsidRPr="00056059" w:rsidTr="0069277B">
        <w:tc>
          <w:tcPr>
            <w:tcW w:w="1843" w:type="dxa"/>
            <w:vAlign w:val="center"/>
          </w:tcPr>
          <w:p w:rsidR="005C21C1" w:rsidRPr="00056059" w:rsidRDefault="005C21C1" w:rsidP="0069277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60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дотации</w:t>
            </w:r>
          </w:p>
        </w:tc>
        <w:tc>
          <w:tcPr>
            <w:tcW w:w="993" w:type="dxa"/>
            <w:vAlign w:val="center"/>
          </w:tcPr>
          <w:p w:rsidR="005C21C1" w:rsidRPr="00056059" w:rsidRDefault="005C21C1" w:rsidP="00910A2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60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6945" w:type="dxa"/>
            <w:vAlign w:val="center"/>
          </w:tcPr>
          <w:p w:rsidR="005C21C1" w:rsidRPr="00056059" w:rsidRDefault="005C21C1" w:rsidP="0069277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6059">
              <w:rPr>
                <w:rFonts w:ascii="Times New Roman" w:hAnsi="Times New Roman" w:cs="Times New Roman"/>
                <w:sz w:val="24"/>
                <w:szCs w:val="24"/>
              </w:rPr>
              <w:t xml:space="preserve">(план – </w:t>
            </w:r>
            <w:r w:rsidRPr="00056059">
              <w:rPr>
                <w:rFonts w:ascii="Times New Roman" w:hAnsi="Times New Roman" w:cs="Times New Roman"/>
                <w:b/>
                <w:sz w:val="24"/>
                <w:szCs w:val="24"/>
              </w:rPr>
              <w:t>216 226,5</w:t>
            </w:r>
            <w:r w:rsidRPr="00056059">
              <w:rPr>
                <w:rFonts w:ascii="Times New Roman" w:hAnsi="Times New Roman" w:cs="Times New Roman"/>
                <w:sz w:val="24"/>
                <w:szCs w:val="24"/>
              </w:rPr>
              <w:t xml:space="preserve"> тыс. рублей, факт –</w:t>
            </w:r>
            <w:r w:rsidRPr="00056059">
              <w:rPr>
                <w:rFonts w:ascii="Times New Roman" w:hAnsi="Times New Roman" w:cs="Times New Roman"/>
                <w:b/>
                <w:sz w:val="24"/>
                <w:szCs w:val="24"/>
              </w:rPr>
              <w:t>216 226,5</w:t>
            </w:r>
            <w:r w:rsidRPr="00056059">
              <w:rPr>
                <w:rFonts w:ascii="Times New Roman" w:hAnsi="Times New Roman" w:cs="Times New Roman"/>
                <w:sz w:val="24"/>
                <w:szCs w:val="24"/>
              </w:rPr>
              <w:t xml:space="preserve"> тыс. рублей);</w:t>
            </w:r>
          </w:p>
        </w:tc>
      </w:tr>
      <w:tr w:rsidR="005C21C1" w:rsidRPr="00056059" w:rsidTr="0069277B">
        <w:tc>
          <w:tcPr>
            <w:tcW w:w="1843" w:type="dxa"/>
            <w:vAlign w:val="center"/>
          </w:tcPr>
          <w:p w:rsidR="005C21C1" w:rsidRPr="00056059" w:rsidRDefault="005C21C1" w:rsidP="0069277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60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субсидии</w:t>
            </w:r>
          </w:p>
        </w:tc>
        <w:tc>
          <w:tcPr>
            <w:tcW w:w="993" w:type="dxa"/>
            <w:vAlign w:val="center"/>
          </w:tcPr>
          <w:p w:rsidR="005C21C1" w:rsidRPr="00056059" w:rsidRDefault="005C21C1" w:rsidP="00910A2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60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81,7%</w:t>
            </w:r>
          </w:p>
        </w:tc>
        <w:tc>
          <w:tcPr>
            <w:tcW w:w="6945" w:type="dxa"/>
            <w:vAlign w:val="center"/>
          </w:tcPr>
          <w:p w:rsidR="005C21C1" w:rsidRPr="00056059" w:rsidRDefault="005C21C1" w:rsidP="0069277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6059">
              <w:rPr>
                <w:rFonts w:ascii="Times New Roman" w:hAnsi="Times New Roman" w:cs="Times New Roman"/>
                <w:sz w:val="24"/>
                <w:szCs w:val="24"/>
              </w:rPr>
              <w:t xml:space="preserve">(план – </w:t>
            </w:r>
            <w:r w:rsidRPr="00056059">
              <w:rPr>
                <w:rFonts w:ascii="Times New Roman" w:hAnsi="Times New Roman" w:cs="Times New Roman"/>
                <w:b/>
                <w:sz w:val="24"/>
                <w:szCs w:val="24"/>
              </w:rPr>
              <w:t>1 745 404,9</w:t>
            </w:r>
            <w:r w:rsidRPr="00056059">
              <w:rPr>
                <w:rFonts w:ascii="Times New Roman" w:hAnsi="Times New Roman" w:cs="Times New Roman"/>
                <w:sz w:val="24"/>
                <w:szCs w:val="24"/>
              </w:rPr>
              <w:t xml:space="preserve"> тыс. рублей, факт – </w:t>
            </w:r>
            <w:r w:rsidRPr="00056059">
              <w:rPr>
                <w:rFonts w:ascii="Times New Roman" w:hAnsi="Times New Roman" w:cs="Times New Roman"/>
                <w:b/>
                <w:sz w:val="24"/>
                <w:szCs w:val="24"/>
              </w:rPr>
              <w:t>1 426 672,5</w:t>
            </w:r>
            <w:r w:rsidRPr="00056059">
              <w:rPr>
                <w:rFonts w:ascii="Times New Roman" w:hAnsi="Times New Roman" w:cs="Times New Roman"/>
                <w:sz w:val="24"/>
                <w:szCs w:val="24"/>
              </w:rPr>
              <w:t xml:space="preserve"> тыс. рублей;)</w:t>
            </w:r>
          </w:p>
        </w:tc>
      </w:tr>
      <w:tr w:rsidR="005C21C1" w:rsidRPr="00056059" w:rsidTr="0069277B">
        <w:tc>
          <w:tcPr>
            <w:tcW w:w="1843" w:type="dxa"/>
            <w:vAlign w:val="center"/>
          </w:tcPr>
          <w:p w:rsidR="005C21C1" w:rsidRPr="00056059" w:rsidRDefault="005C21C1" w:rsidP="0069277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60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субвенции</w:t>
            </w:r>
          </w:p>
        </w:tc>
        <w:tc>
          <w:tcPr>
            <w:tcW w:w="993" w:type="dxa"/>
            <w:vAlign w:val="center"/>
          </w:tcPr>
          <w:p w:rsidR="005C21C1" w:rsidRPr="00056059" w:rsidRDefault="005C21C1" w:rsidP="00910A2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60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99%</w:t>
            </w:r>
          </w:p>
        </w:tc>
        <w:tc>
          <w:tcPr>
            <w:tcW w:w="6945" w:type="dxa"/>
            <w:vAlign w:val="center"/>
          </w:tcPr>
          <w:p w:rsidR="005C21C1" w:rsidRPr="00056059" w:rsidRDefault="005C21C1" w:rsidP="0069277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6059">
              <w:rPr>
                <w:rFonts w:ascii="Times New Roman" w:hAnsi="Times New Roman" w:cs="Times New Roman"/>
                <w:sz w:val="24"/>
                <w:szCs w:val="24"/>
              </w:rPr>
              <w:t xml:space="preserve">(план – </w:t>
            </w:r>
            <w:r w:rsidRPr="00056059">
              <w:rPr>
                <w:rFonts w:ascii="Times New Roman" w:hAnsi="Times New Roman" w:cs="Times New Roman"/>
                <w:b/>
                <w:sz w:val="24"/>
                <w:szCs w:val="24"/>
              </w:rPr>
              <w:t>1 123 643,4</w:t>
            </w:r>
            <w:r w:rsidRPr="00056059">
              <w:rPr>
                <w:rFonts w:ascii="Times New Roman" w:hAnsi="Times New Roman" w:cs="Times New Roman"/>
                <w:sz w:val="24"/>
                <w:szCs w:val="24"/>
              </w:rPr>
              <w:t xml:space="preserve"> тыс. рублей, факт – </w:t>
            </w:r>
            <w:r w:rsidRPr="00056059">
              <w:rPr>
                <w:rFonts w:ascii="Times New Roman" w:hAnsi="Times New Roman" w:cs="Times New Roman"/>
                <w:b/>
                <w:sz w:val="24"/>
                <w:szCs w:val="24"/>
              </w:rPr>
              <w:t>1 112 914,3</w:t>
            </w:r>
            <w:r w:rsidRPr="00056059">
              <w:rPr>
                <w:rFonts w:ascii="Times New Roman" w:hAnsi="Times New Roman" w:cs="Times New Roman"/>
                <w:sz w:val="24"/>
                <w:szCs w:val="24"/>
              </w:rPr>
              <w:t xml:space="preserve"> тыс. рублей);</w:t>
            </w:r>
          </w:p>
        </w:tc>
      </w:tr>
      <w:tr w:rsidR="005C21C1" w:rsidRPr="00056059" w:rsidTr="0069277B">
        <w:tc>
          <w:tcPr>
            <w:tcW w:w="1843" w:type="dxa"/>
            <w:vAlign w:val="center"/>
          </w:tcPr>
          <w:p w:rsidR="005C21C1" w:rsidRPr="00056059" w:rsidRDefault="005C21C1" w:rsidP="0069277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60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иные межбюджетные трансферты</w:t>
            </w:r>
          </w:p>
        </w:tc>
        <w:tc>
          <w:tcPr>
            <w:tcW w:w="993" w:type="dxa"/>
            <w:vAlign w:val="center"/>
          </w:tcPr>
          <w:p w:rsidR="005C21C1" w:rsidRPr="00056059" w:rsidRDefault="005C21C1" w:rsidP="00910A2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60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98,4%</w:t>
            </w:r>
          </w:p>
        </w:tc>
        <w:tc>
          <w:tcPr>
            <w:tcW w:w="6945" w:type="dxa"/>
            <w:vAlign w:val="center"/>
          </w:tcPr>
          <w:p w:rsidR="005C21C1" w:rsidRPr="00056059" w:rsidRDefault="005C21C1" w:rsidP="0069277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6059">
              <w:rPr>
                <w:rFonts w:ascii="Times New Roman" w:hAnsi="Times New Roman" w:cs="Times New Roman"/>
                <w:sz w:val="24"/>
                <w:szCs w:val="24"/>
              </w:rPr>
              <w:t xml:space="preserve">(план – </w:t>
            </w:r>
            <w:r w:rsidRPr="00056059">
              <w:rPr>
                <w:rFonts w:ascii="Times New Roman" w:hAnsi="Times New Roman" w:cs="Times New Roman"/>
                <w:b/>
                <w:sz w:val="24"/>
                <w:szCs w:val="24"/>
              </w:rPr>
              <w:t>10 602,7</w:t>
            </w:r>
            <w:r w:rsidRPr="00056059">
              <w:rPr>
                <w:rFonts w:ascii="Times New Roman" w:hAnsi="Times New Roman" w:cs="Times New Roman"/>
                <w:sz w:val="24"/>
                <w:szCs w:val="24"/>
              </w:rPr>
              <w:t xml:space="preserve"> тыс. рублей, факт –</w:t>
            </w:r>
            <w:r w:rsidRPr="00056059">
              <w:rPr>
                <w:rFonts w:ascii="Times New Roman" w:hAnsi="Times New Roman" w:cs="Times New Roman"/>
                <w:b/>
                <w:sz w:val="24"/>
                <w:szCs w:val="24"/>
              </w:rPr>
              <w:t>10 433,4</w:t>
            </w:r>
            <w:r w:rsidRPr="00056059">
              <w:rPr>
                <w:rFonts w:ascii="Times New Roman" w:hAnsi="Times New Roman" w:cs="Times New Roman"/>
                <w:sz w:val="24"/>
                <w:szCs w:val="24"/>
              </w:rPr>
              <w:t xml:space="preserve"> тыс. рублей).</w:t>
            </w:r>
          </w:p>
        </w:tc>
      </w:tr>
    </w:tbl>
    <w:p w:rsidR="005C21C1" w:rsidRPr="00056059" w:rsidRDefault="005C21C1" w:rsidP="006D3303">
      <w:pPr>
        <w:pStyle w:val="2"/>
        <w:shd w:val="clear" w:color="auto" w:fill="auto"/>
        <w:spacing w:before="0" w:line="240" w:lineRule="auto"/>
        <w:ind w:right="20" w:firstLine="708"/>
        <w:rPr>
          <w:sz w:val="28"/>
          <w:szCs w:val="28"/>
        </w:rPr>
      </w:pPr>
      <w:r w:rsidRPr="00056059">
        <w:rPr>
          <w:sz w:val="28"/>
          <w:szCs w:val="28"/>
        </w:rPr>
        <w:t xml:space="preserve">Проведена ежегодная оценка эффективности налоговых расходов за                2024 год в соответствии с постановлением Правительства Российской Федерации от 22.06.2019 № 796 «Об общих требованиях к оценке налоговых расходов субъектов Российской Федерации и муниципальных образований». </w:t>
      </w:r>
      <w:r w:rsidRPr="00056059">
        <w:rPr>
          <w:sz w:val="28"/>
          <w:szCs w:val="28"/>
          <w:lang w:eastAsia="ru-RU"/>
        </w:rPr>
        <w:t xml:space="preserve">По результатам оценки установлено, что местные льготы по земельному и имущественному налогам в целом являются эффективными. Общий объем налоговых расходов бюджета за 2024 год составил </w:t>
      </w:r>
      <w:r w:rsidRPr="00056059">
        <w:rPr>
          <w:b/>
          <w:sz w:val="28"/>
          <w:szCs w:val="28"/>
        </w:rPr>
        <w:t>13 709,3</w:t>
      </w:r>
      <w:r w:rsidRPr="00056059">
        <w:rPr>
          <w:sz w:val="28"/>
          <w:szCs w:val="28"/>
          <w:lang w:eastAsia="ru-RU"/>
        </w:rPr>
        <w:t xml:space="preserve"> тыс. рублей</w:t>
      </w:r>
      <w:r w:rsidRPr="00056059">
        <w:rPr>
          <w:sz w:val="28"/>
          <w:szCs w:val="28"/>
        </w:rPr>
        <w:t>, в том числе:</w:t>
      </w:r>
    </w:p>
    <w:p w:rsidR="005C21C1" w:rsidRPr="00056059" w:rsidRDefault="005C21C1" w:rsidP="005C21C1">
      <w:pPr>
        <w:pStyle w:val="2"/>
        <w:shd w:val="clear" w:color="auto" w:fill="auto"/>
        <w:spacing w:before="0" w:line="240" w:lineRule="auto"/>
        <w:ind w:left="20" w:right="20" w:firstLine="709"/>
        <w:rPr>
          <w:sz w:val="28"/>
          <w:szCs w:val="28"/>
        </w:rPr>
      </w:pPr>
      <w:r w:rsidRPr="00056059">
        <w:rPr>
          <w:sz w:val="28"/>
          <w:szCs w:val="28"/>
        </w:rPr>
        <w:t xml:space="preserve">- по земельному налогу – </w:t>
      </w:r>
      <w:r w:rsidRPr="00056059">
        <w:rPr>
          <w:b/>
          <w:sz w:val="28"/>
          <w:szCs w:val="28"/>
        </w:rPr>
        <w:t>13 529,3</w:t>
      </w:r>
      <w:r w:rsidRPr="00056059">
        <w:rPr>
          <w:sz w:val="28"/>
          <w:szCs w:val="28"/>
        </w:rPr>
        <w:t xml:space="preserve"> тыс. рублей (98,7%);</w:t>
      </w:r>
    </w:p>
    <w:p w:rsidR="00EA5B59" w:rsidRPr="00517060" w:rsidRDefault="005C21C1" w:rsidP="005C21C1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6059">
        <w:rPr>
          <w:rFonts w:ascii="Times New Roman" w:eastAsia="Times New Roman" w:hAnsi="Times New Roman" w:cs="Times New Roman"/>
          <w:sz w:val="28"/>
          <w:szCs w:val="28"/>
        </w:rPr>
        <w:t xml:space="preserve">- по налогу на имущество физических лиц – </w:t>
      </w:r>
      <w:r w:rsidRPr="00056059">
        <w:rPr>
          <w:rFonts w:ascii="Times New Roman" w:eastAsia="Times New Roman" w:hAnsi="Times New Roman" w:cs="Times New Roman"/>
          <w:b/>
          <w:sz w:val="28"/>
          <w:szCs w:val="28"/>
        </w:rPr>
        <w:t>180,0</w:t>
      </w:r>
      <w:r w:rsidRPr="00056059">
        <w:rPr>
          <w:rFonts w:ascii="Times New Roman" w:eastAsia="Times New Roman" w:hAnsi="Times New Roman" w:cs="Times New Roman"/>
          <w:sz w:val="28"/>
          <w:szCs w:val="28"/>
        </w:rPr>
        <w:t xml:space="preserve"> тыс. рублей (1,3%).</w:t>
      </w:r>
    </w:p>
    <w:p w:rsidR="00DC6110" w:rsidRDefault="00DC6110" w:rsidP="00BE4F89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E4F89" w:rsidRDefault="00BE4F89" w:rsidP="00BE4F89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3.2. Показатели в области расходов бюджета</w:t>
      </w:r>
    </w:p>
    <w:p w:rsidR="00877CD7" w:rsidRDefault="00877CD7" w:rsidP="00BE4F89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41D0B" w:rsidRPr="00941D0B" w:rsidRDefault="00941D0B" w:rsidP="00941D0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41D0B">
        <w:rPr>
          <w:rFonts w:ascii="Times New Roman" w:eastAsia="Calibri" w:hAnsi="Times New Roman" w:cs="Times New Roman"/>
          <w:sz w:val="28"/>
          <w:szCs w:val="28"/>
        </w:rPr>
        <w:t xml:space="preserve">Решением о бюджете утвержден объем расходов бюджета округа на 2025 год в сумме </w:t>
      </w:r>
      <w:r w:rsidRPr="00941D0B">
        <w:rPr>
          <w:rFonts w:ascii="Times New Roman" w:eastAsia="Calibri" w:hAnsi="Times New Roman" w:cs="Times New Roman"/>
          <w:b/>
          <w:sz w:val="28"/>
          <w:szCs w:val="28"/>
        </w:rPr>
        <w:t>4 347 170,9</w:t>
      </w:r>
      <w:r w:rsidRPr="00941D0B">
        <w:rPr>
          <w:rFonts w:ascii="Times New Roman" w:eastAsia="Calibri" w:hAnsi="Times New Roman" w:cs="Times New Roman"/>
          <w:sz w:val="28"/>
          <w:szCs w:val="28"/>
        </w:rPr>
        <w:t xml:space="preserve"> тыс. рублей.</w:t>
      </w:r>
    </w:p>
    <w:p w:rsidR="00941D0B" w:rsidRPr="00941D0B" w:rsidRDefault="00941D0B" w:rsidP="00941D0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41D0B">
        <w:rPr>
          <w:rFonts w:ascii="Times New Roman" w:eastAsia="Calibri" w:hAnsi="Times New Roman" w:cs="Times New Roman"/>
          <w:sz w:val="28"/>
          <w:szCs w:val="28"/>
        </w:rPr>
        <w:t xml:space="preserve">Сводная бюджетная роспись по состоянию на 31.12.2025 года утверждена в сумме </w:t>
      </w:r>
      <w:r w:rsidRPr="00941D0B">
        <w:rPr>
          <w:rFonts w:ascii="Times New Roman" w:eastAsia="Calibri" w:hAnsi="Times New Roman" w:cs="Times New Roman"/>
          <w:b/>
          <w:sz w:val="28"/>
          <w:szCs w:val="28"/>
        </w:rPr>
        <w:t>4 347 170,9</w:t>
      </w:r>
      <w:r w:rsidRPr="00941D0B">
        <w:rPr>
          <w:rFonts w:ascii="Times New Roman" w:eastAsia="Calibri" w:hAnsi="Times New Roman" w:cs="Times New Roman"/>
          <w:sz w:val="28"/>
          <w:szCs w:val="28"/>
        </w:rPr>
        <w:t xml:space="preserve"> тыс. рублей.</w:t>
      </w:r>
    </w:p>
    <w:p w:rsidR="00941D0B" w:rsidRPr="00941D0B" w:rsidRDefault="00941D0B" w:rsidP="00941D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1D0B">
        <w:rPr>
          <w:rFonts w:ascii="Times New Roman" w:eastAsia="Calibri" w:hAnsi="Times New Roman" w:cs="Times New Roman"/>
          <w:sz w:val="28"/>
          <w:szCs w:val="28"/>
        </w:rPr>
        <w:t xml:space="preserve">По состоянию на 01 января 2026 года исполнение расходов бюджета округа составило </w:t>
      </w:r>
      <w:r w:rsidRPr="00941D0B">
        <w:rPr>
          <w:rFonts w:ascii="Times New Roman" w:eastAsia="Calibri" w:hAnsi="Times New Roman" w:cs="Times New Roman"/>
          <w:b/>
          <w:sz w:val="28"/>
          <w:szCs w:val="28"/>
        </w:rPr>
        <w:t>4 008 387,2</w:t>
      </w:r>
      <w:r w:rsidRPr="00941D0B">
        <w:rPr>
          <w:rFonts w:ascii="Times New Roman" w:eastAsia="Calibri" w:hAnsi="Times New Roman" w:cs="Times New Roman"/>
          <w:sz w:val="28"/>
          <w:szCs w:val="28"/>
        </w:rPr>
        <w:t xml:space="preserve"> тыс. рублей или 92,2% к уточненной бюджетной росписи, </w:t>
      </w:r>
      <w:r w:rsidRPr="00941D0B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том числе:</w:t>
      </w:r>
    </w:p>
    <w:p w:rsidR="00941D0B" w:rsidRPr="00941D0B" w:rsidRDefault="00941D0B" w:rsidP="00941D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1D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расходы, осуществляемые за счет средств бюджета округа, исполнены в объеме </w:t>
      </w:r>
      <w:r w:rsidRPr="00941D0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1 458 729,2</w:t>
      </w:r>
      <w:r w:rsidRPr="00941D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рублей или на 99,4% от плановых назначений (</w:t>
      </w:r>
      <w:r w:rsidRPr="00941D0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1 467 519,9 </w:t>
      </w:r>
      <w:r w:rsidRPr="00941D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тыс. рублей); </w:t>
      </w:r>
    </w:p>
    <w:p w:rsidR="00941D0B" w:rsidRPr="00941D0B" w:rsidRDefault="00941D0B" w:rsidP="00941D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1D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счет средств межбюджетных трансфертов исполнены в объеме </w:t>
      </w:r>
      <w:r w:rsidRPr="00941D0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2 549 658,0</w:t>
      </w:r>
      <w:r w:rsidRPr="00941D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рублей или на 88,5% от плановых назначений (</w:t>
      </w:r>
      <w:r w:rsidRPr="00941D0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2 879 651,0</w:t>
      </w:r>
      <w:r w:rsidRPr="00941D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рублей).</w:t>
      </w:r>
    </w:p>
    <w:p w:rsidR="00941D0B" w:rsidRPr="00941D0B" w:rsidRDefault="00941D0B" w:rsidP="00941D0B">
      <w:pPr>
        <w:spacing w:after="0" w:line="240" w:lineRule="auto"/>
        <w:ind w:firstLine="567"/>
        <w:jc w:val="both"/>
        <w:rPr>
          <w:sz w:val="28"/>
          <w:szCs w:val="28"/>
        </w:rPr>
      </w:pPr>
      <w:r w:rsidRPr="00941D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сравнению с уровнем 2024 года произошло снижение объема расходов (за счет целевых средств) на сумму </w:t>
      </w:r>
      <w:r w:rsidRPr="00941D0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817 353,4</w:t>
      </w:r>
      <w:r w:rsidRPr="00941D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рублей.</w:t>
      </w:r>
      <w:r w:rsidRPr="00941D0B">
        <w:rPr>
          <w:sz w:val="28"/>
          <w:szCs w:val="28"/>
        </w:rPr>
        <w:t xml:space="preserve"> </w:t>
      </w:r>
    </w:p>
    <w:p w:rsidR="00941D0B" w:rsidRPr="00941D0B" w:rsidRDefault="00192F96" w:rsidP="00941D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Бюджет</w:t>
      </w:r>
      <w:r w:rsidR="00941D0B" w:rsidRPr="00941D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округа в 2025 году был сформирован программно-целевым методом, т.е. финансирование осуществлялось на основании утвержденных муниципальных программ и непрограммных направлений деятельности расходов. Так в 2025 году реализовывались 29 муниципальных программ. Удельный вес расходов бюджета округа по муниципальным программам за отчетный период составил 98,9%</w:t>
      </w:r>
    </w:p>
    <w:p w:rsidR="00941D0B" w:rsidRPr="00941D0B" w:rsidRDefault="00941D0B" w:rsidP="00941D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1D0B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Основная часть расходов бюджета округа была направлена на содержание муниципальных бюджетных, автономных и казенных учреждений. Расходы на эти цели составили 50,7% в общем объеме расходов бюджета округа.</w:t>
      </w:r>
    </w:p>
    <w:p w:rsidR="00941D0B" w:rsidRPr="00941D0B" w:rsidRDefault="00941D0B" w:rsidP="00941D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1D0B">
        <w:rPr>
          <w:rFonts w:ascii="Times New Roman" w:eastAsia="Times New Roman" w:hAnsi="Times New Roman" w:cs="Times New Roman"/>
          <w:sz w:val="28"/>
          <w:szCs w:val="28"/>
          <w:lang w:eastAsia="ru-RU"/>
        </w:rPr>
        <w:t>В 2025 году расходы бюджета округа характеризуются ярко выраженной социальной направленностью. В общем объеме расходов бюджета они занимают наибольший удельный вес – 62,1%, из них расходы на образование составляют 39,3%, на культуру, кинематографию – 6,0%, на социальную политику – 4,5%, на физическую культуру и спорт – 12,3%</w:t>
      </w:r>
    </w:p>
    <w:p w:rsidR="00941D0B" w:rsidRPr="00941D0B" w:rsidRDefault="00941D0B" w:rsidP="00941D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1D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Также основную долю расходов бюджета округа в отчетном году составили расходы по разделам: «Национальная экономика» (24,8%), «Жилищно-коммунальное хозяйство» (6,8%), «Общегосударственные вопросы» (5,9%). </w:t>
      </w:r>
    </w:p>
    <w:p w:rsidR="00941D0B" w:rsidRPr="00941D0B" w:rsidRDefault="00941D0B" w:rsidP="00941D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1D0B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Расходы на национальную оборону, национальную безопасность и правоохранительную деятельность, на обслуживание (муниципального) долга составили меньше (1%) и являются незначительными.</w:t>
      </w:r>
    </w:p>
    <w:p w:rsidR="00D70042" w:rsidRPr="00D70042" w:rsidRDefault="00D70042" w:rsidP="00D7004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Для</w:t>
      </w:r>
      <w:r w:rsidRPr="00D700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обеспечения бесперебойного финансирования расходо</w:t>
      </w:r>
      <w:r w:rsidR="00D800DB">
        <w:rPr>
          <w:rFonts w:ascii="Times New Roman" w:eastAsia="Times New Roman" w:hAnsi="Times New Roman" w:cs="Times New Roman"/>
          <w:sz w:val="28"/>
          <w:szCs w:val="28"/>
          <w:lang w:eastAsia="ru-RU"/>
        </w:rPr>
        <w:t>в бюджета муниципального округа б</w:t>
      </w:r>
      <w:r w:rsidRPr="00D70042">
        <w:rPr>
          <w:rFonts w:ascii="Times New Roman" w:eastAsia="Times New Roman" w:hAnsi="Times New Roman" w:cs="Times New Roman"/>
          <w:sz w:val="28"/>
          <w:szCs w:val="28"/>
          <w:lang w:eastAsia="ru-RU"/>
        </w:rPr>
        <w:t>ыли приняты следующие нормативные акты:</w:t>
      </w:r>
    </w:p>
    <w:p w:rsidR="00D70042" w:rsidRPr="00D70042" w:rsidRDefault="00D70042" w:rsidP="00D7004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00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приказ финансового управления от 06.11.2025 </w:t>
      </w:r>
      <w:r w:rsidRPr="00D7004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№ 135 «Об утверждении Порядка применения, установления и детализации бюджетной классификации Российской Федерации в части целевых статей расходов, относящейся к бюджету муниципального образования «Вяземский муниципальный округ» Смоленской области на 2026 год и на плановый период 2027 и 2028 годов»;</w:t>
      </w:r>
    </w:p>
    <w:p w:rsidR="00D70042" w:rsidRDefault="00D70042" w:rsidP="00D7004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0042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приказ финансового управления от 06.11.2025 № 136 «Об организации работы по вопросам детализации порядка применения бюджетной классификации Российской Федерации в части, относящейся к бюджету муниципального образования «Вяземский муниципальный округ» Смоленской области на 2026 год и на пла</w:t>
      </w:r>
      <w:r w:rsidR="00D800DB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новый период 2027 и 2028 годов»;</w:t>
      </w:r>
    </w:p>
    <w:p w:rsidR="00D800DB" w:rsidRDefault="00D800DB" w:rsidP="00D800DB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приказ финансового управления </w:t>
      </w:r>
      <w:r w:rsidRPr="00CA2CD1">
        <w:rPr>
          <w:rFonts w:ascii="Times New Roman" w:hAnsi="Times New Roman" w:cs="Times New Roman"/>
          <w:sz w:val="28"/>
          <w:szCs w:val="28"/>
        </w:rPr>
        <w:t>от 07.03.2025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A2CD1">
        <w:rPr>
          <w:rFonts w:ascii="Times New Roman" w:hAnsi="Times New Roman" w:cs="Times New Roman"/>
          <w:sz w:val="28"/>
          <w:szCs w:val="28"/>
        </w:rPr>
        <w:t>№ 60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Pr="00CA2CD1">
        <w:rPr>
          <w:rFonts w:ascii="Times New Roman" w:hAnsi="Times New Roman" w:cs="Times New Roman"/>
          <w:sz w:val="28"/>
          <w:szCs w:val="28"/>
        </w:rPr>
        <w:t>Об утверждении Методических рекомендаций по составлению реестра расходных обязательств муниципального образования «Вяземский муниципальный округ» Смоленской области на 2024-2028 годы</w:t>
      </w:r>
      <w:r>
        <w:rPr>
          <w:rFonts w:ascii="Times New Roman" w:hAnsi="Times New Roman" w:cs="Times New Roman"/>
          <w:sz w:val="28"/>
          <w:szCs w:val="28"/>
        </w:rPr>
        <w:t xml:space="preserve">». </w:t>
      </w:r>
    </w:p>
    <w:p w:rsidR="00D800DB" w:rsidRPr="00CA2CD1" w:rsidRDefault="00D800DB" w:rsidP="00D800DB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CA2CD1">
        <w:rPr>
          <w:rFonts w:ascii="Times New Roman" w:hAnsi="Times New Roman" w:cs="Times New Roman"/>
          <w:sz w:val="28"/>
          <w:szCs w:val="28"/>
        </w:rPr>
        <w:t>срок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CA2CD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установленный Министерством финансов Смоленской области был сформирован</w:t>
      </w:r>
      <w:r w:rsidRPr="00CA2CD1"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</w:rPr>
        <w:t>представлен</w:t>
      </w:r>
      <w:r w:rsidRPr="00CA2CD1">
        <w:rPr>
          <w:rFonts w:ascii="Times New Roman" w:hAnsi="Times New Roman" w:cs="Times New Roman"/>
          <w:sz w:val="28"/>
          <w:szCs w:val="28"/>
        </w:rPr>
        <w:t xml:space="preserve"> РРО по плановым и фактическим данным за 2024 год, а также по плановым н</w:t>
      </w:r>
      <w:r>
        <w:rPr>
          <w:rFonts w:ascii="Times New Roman" w:hAnsi="Times New Roman" w:cs="Times New Roman"/>
          <w:sz w:val="28"/>
          <w:szCs w:val="28"/>
        </w:rPr>
        <w:t>азначениям на 2025 - 2028 годы.</w:t>
      </w:r>
    </w:p>
    <w:p w:rsidR="00D800DB" w:rsidRDefault="00D70042" w:rsidP="00D7004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00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соблюдение установленных Бюджетным кодексом Российской Федерации требований к исполнению бюджета, обеспечению сбалансированности бюджета принят приказ финансового управления от 16.04.2025 года № 79 «Об утверждении Порядка составления и ведения кассового плана исполнения бюджета муниципального образования «Вяземский муниципальный округ» Смоленской области в текущем финансовом году». </w:t>
      </w:r>
    </w:p>
    <w:p w:rsidR="00D70042" w:rsidRDefault="00D70042" w:rsidP="00D7004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0042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Порядками на 2025 год составлен и в течение отчетного года велся кассовый план бюджета муниципального округа.</w:t>
      </w:r>
    </w:p>
    <w:p w:rsidR="00D70042" w:rsidRDefault="00D70042" w:rsidP="00D70042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составления и ведения </w:t>
      </w:r>
      <w:r w:rsidRPr="00D047B1">
        <w:rPr>
          <w:rFonts w:ascii="Times New Roman" w:hAnsi="Times New Roman" w:cs="Times New Roman"/>
          <w:sz w:val="28"/>
          <w:szCs w:val="28"/>
        </w:rPr>
        <w:t>сводной бюджетной росписи</w:t>
      </w:r>
      <w:r>
        <w:rPr>
          <w:rFonts w:ascii="Times New Roman" w:hAnsi="Times New Roman" w:cs="Times New Roman"/>
          <w:sz w:val="28"/>
          <w:szCs w:val="28"/>
        </w:rPr>
        <w:t xml:space="preserve"> был принят приказ финансового управления от 2</w:t>
      </w:r>
      <w:r w:rsidRPr="00D047B1">
        <w:rPr>
          <w:rFonts w:ascii="Times New Roman" w:hAnsi="Times New Roman" w:cs="Times New Roman"/>
          <w:sz w:val="28"/>
          <w:szCs w:val="28"/>
        </w:rPr>
        <w:t>0.02.2025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047B1">
        <w:rPr>
          <w:rFonts w:ascii="Times New Roman" w:hAnsi="Times New Roman" w:cs="Times New Roman"/>
          <w:sz w:val="28"/>
          <w:szCs w:val="28"/>
        </w:rPr>
        <w:t>№ 53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Pr="00D047B1">
        <w:rPr>
          <w:rFonts w:ascii="Times New Roman" w:hAnsi="Times New Roman" w:cs="Times New Roman"/>
          <w:sz w:val="28"/>
          <w:szCs w:val="28"/>
        </w:rPr>
        <w:t>Об утверждении Порядка составления и ведения сводной бюджетной росписи муниципального образования «Вяземский муниципальный округ» Смоленской области и бюджетных росписей главных распорядителей средств бюджета муниципального образования «Вяземский муниципальный округ» Смоленской области (главных администраторов источников финансирования дефицита бюджета муниципального образования «Вяземский муниципальный округ» Смоленской области), а также утверждения (изменения) лимитов бюджетных обязательств</w:t>
      </w:r>
      <w:r>
        <w:rPr>
          <w:rFonts w:ascii="Times New Roman" w:hAnsi="Times New Roman" w:cs="Times New Roman"/>
          <w:sz w:val="28"/>
          <w:szCs w:val="28"/>
        </w:rPr>
        <w:t xml:space="preserve">». </w:t>
      </w:r>
    </w:p>
    <w:p w:rsidR="00D70042" w:rsidRDefault="00D70042" w:rsidP="00D70042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Лимиты бюджетных обязательств доведены </w:t>
      </w:r>
      <w:r w:rsidRPr="00D047B1">
        <w:rPr>
          <w:rFonts w:ascii="Times New Roman" w:hAnsi="Times New Roman" w:cs="Times New Roman"/>
          <w:sz w:val="28"/>
          <w:szCs w:val="28"/>
        </w:rPr>
        <w:t>до главных распорядителей бюджетных средств до начала очередного финансового года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800DB" w:rsidRDefault="00D70042" w:rsidP="00D70042">
      <w:pPr>
        <w:pStyle w:val="a3"/>
        <w:ind w:firstLine="567"/>
        <w:jc w:val="both"/>
      </w:pPr>
      <w:r w:rsidRPr="002864BC">
        <w:rPr>
          <w:rFonts w:ascii="Times New Roman" w:hAnsi="Times New Roman" w:cs="Times New Roman"/>
          <w:sz w:val="28"/>
          <w:szCs w:val="28"/>
        </w:rPr>
        <w:t xml:space="preserve">В течении 2025 года было проведено </w:t>
      </w:r>
      <w:r>
        <w:rPr>
          <w:rFonts w:ascii="Times New Roman" w:hAnsi="Times New Roman" w:cs="Times New Roman"/>
          <w:sz w:val="28"/>
          <w:szCs w:val="28"/>
        </w:rPr>
        <w:t>928</w:t>
      </w:r>
      <w:r w:rsidRPr="002864BC">
        <w:rPr>
          <w:rFonts w:ascii="Times New Roman" w:hAnsi="Times New Roman" w:cs="Times New Roman"/>
          <w:sz w:val="28"/>
          <w:szCs w:val="28"/>
        </w:rPr>
        <w:t xml:space="preserve"> изменений в бюджетную роспись получателей бюджетных средств, </w:t>
      </w:r>
      <w:r>
        <w:rPr>
          <w:rFonts w:ascii="Times New Roman" w:hAnsi="Times New Roman" w:cs="Times New Roman"/>
          <w:sz w:val="28"/>
          <w:szCs w:val="28"/>
        </w:rPr>
        <w:t>2100</w:t>
      </w:r>
      <w:r w:rsidRPr="002864BC">
        <w:rPr>
          <w:rFonts w:ascii="Times New Roman" w:hAnsi="Times New Roman" w:cs="Times New Roman"/>
          <w:sz w:val="28"/>
          <w:szCs w:val="28"/>
        </w:rPr>
        <w:t xml:space="preserve"> изменений в план финансово-хозяйственной деятельности бюджетных и автономного учреждений.</w:t>
      </w:r>
      <w:r w:rsidRPr="000F475F">
        <w:t xml:space="preserve"> </w:t>
      </w:r>
    </w:p>
    <w:p w:rsidR="00D800DB" w:rsidRDefault="00D70042" w:rsidP="00D70042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800DB">
        <w:rPr>
          <w:rFonts w:ascii="Times New Roman" w:hAnsi="Times New Roman" w:cs="Times New Roman"/>
          <w:sz w:val="28"/>
          <w:szCs w:val="28"/>
        </w:rPr>
        <w:t>Проведена финансовая оценка на представленные проекты изменений муниципальных программ и подготовлен</w:t>
      </w:r>
      <w:r w:rsidR="00E959D7">
        <w:rPr>
          <w:rFonts w:ascii="Times New Roman" w:hAnsi="Times New Roman" w:cs="Times New Roman"/>
          <w:sz w:val="28"/>
          <w:szCs w:val="28"/>
        </w:rPr>
        <w:t>ы заключения в количестве 36 единиц</w:t>
      </w:r>
      <w:r w:rsidRPr="00D800DB">
        <w:rPr>
          <w:rFonts w:ascii="Times New Roman" w:hAnsi="Times New Roman" w:cs="Times New Roman"/>
          <w:sz w:val="28"/>
          <w:szCs w:val="28"/>
        </w:rPr>
        <w:t xml:space="preserve"> в соответствии с п. 5.9 Порядка принятия решения о разработке муниципальных программ, их формирования и реализации и Порядка проведения оценки эффективности реализации муниципальных программ, утвержденного постановлением Администрации муниципального образования «Вяземский муниципальный округ» Смолен</w:t>
      </w:r>
      <w:r w:rsidR="006D3303">
        <w:rPr>
          <w:rFonts w:ascii="Times New Roman" w:hAnsi="Times New Roman" w:cs="Times New Roman"/>
          <w:sz w:val="28"/>
          <w:szCs w:val="28"/>
        </w:rPr>
        <w:t>ской области от 17.01.2025 № 25.</w:t>
      </w:r>
    </w:p>
    <w:p w:rsidR="006D3303" w:rsidRPr="00D800DB" w:rsidRDefault="006D3303" w:rsidP="00D70042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E4F89" w:rsidRDefault="00BE4F89" w:rsidP="00BE4F89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B175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3.3 Показатели в области долговой политики</w:t>
      </w:r>
    </w:p>
    <w:p w:rsidR="00496AF8" w:rsidRDefault="00496AF8" w:rsidP="00496AF8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C21C1" w:rsidRPr="00056059" w:rsidRDefault="005C21C1" w:rsidP="005C21C1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56059">
        <w:rPr>
          <w:rFonts w:ascii="Times New Roman" w:hAnsi="Times New Roman" w:cs="Times New Roman"/>
          <w:sz w:val="28"/>
          <w:szCs w:val="28"/>
        </w:rPr>
        <w:t xml:space="preserve">Долговая политика муниципального </w:t>
      </w:r>
      <w:r w:rsidR="00910A25">
        <w:rPr>
          <w:rFonts w:ascii="Times New Roman" w:hAnsi="Times New Roman" w:cs="Times New Roman"/>
          <w:sz w:val="28"/>
          <w:szCs w:val="28"/>
        </w:rPr>
        <w:t>округа</w:t>
      </w:r>
      <w:r w:rsidRPr="00056059">
        <w:rPr>
          <w:rFonts w:ascii="Times New Roman" w:hAnsi="Times New Roman" w:cs="Times New Roman"/>
          <w:sz w:val="28"/>
          <w:szCs w:val="28"/>
        </w:rPr>
        <w:t xml:space="preserve"> </w:t>
      </w:r>
      <w:r w:rsidR="00910A25">
        <w:rPr>
          <w:rFonts w:ascii="Times New Roman" w:hAnsi="Times New Roman" w:cs="Times New Roman"/>
          <w:sz w:val="28"/>
          <w:szCs w:val="28"/>
        </w:rPr>
        <w:t>в</w:t>
      </w:r>
      <w:r w:rsidRPr="00056059">
        <w:rPr>
          <w:rFonts w:ascii="Times New Roman" w:hAnsi="Times New Roman" w:cs="Times New Roman"/>
          <w:sz w:val="28"/>
          <w:szCs w:val="28"/>
        </w:rPr>
        <w:t xml:space="preserve"> 2025 год</w:t>
      </w:r>
      <w:r w:rsidR="00910A25">
        <w:rPr>
          <w:rFonts w:ascii="Times New Roman" w:hAnsi="Times New Roman" w:cs="Times New Roman"/>
          <w:sz w:val="28"/>
          <w:szCs w:val="28"/>
        </w:rPr>
        <w:t>у</w:t>
      </w:r>
      <w:r w:rsidRPr="00056059">
        <w:rPr>
          <w:rFonts w:ascii="Times New Roman" w:hAnsi="Times New Roman" w:cs="Times New Roman"/>
          <w:sz w:val="28"/>
          <w:szCs w:val="28"/>
        </w:rPr>
        <w:t xml:space="preserve"> была направлена </w:t>
      </w:r>
      <w:r w:rsidR="00910A25">
        <w:rPr>
          <w:rFonts w:ascii="Times New Roman" w:hAnsi="Times New Roman" w:cs="Times New Roman"/>
          <w:sz w:val="28"/>
          <w:szCs w:val="28"/>
        </w:rPr>
        <w:t xml:space="preserve">на </w:t>
      </w:r>
      <w:r w:rsidRPr="00056059">
        <w:rPr>
          <w:rFonts w:ascii="Times New Roman" w:hAnsi="Times New Roman" w:cs="Times New Roman"/>
          <w:sz w:val="28"/>
          <w:szCs w:val="28"/>
        </w:rPr>
        <w:t>поддержание умеренной долговой нагрузки</w:t>
      </w:r>
      <w:r>
        <w:rPr>
          <w:rFonts w:ascii="Times New Roman" w:hAnsi="Times New Roman" w:cs="Times New Roman"/>
          <w:sz w:val="28"/>
          <w:szCs w:val="28"/>
        </w:rPr>
        <w:t xml:space="preserve"> и</w:t>
      </w:r>
      <w:r w:rsidRPr="00056059">
        <w:rPr>
          <w:rFonts w:ascii="Times New Roman" w:hAnsi="Times New Roman" w:cs="Times New Roman"/>
          <w:sz w:val="28"/>
          <w:szCs w:val="28"/>
        </w:rPr>
        <w:t xml:space="preserve"> сдерживание роста расходов на обслуживание муниципального долга.  </w:t>
      </w:r>
    </w:p>
    <w:p w:rsidR="005C21C1" w:rsidRPr="00056059" w:rsidRDefault="005C21C1" w:rsidP="005C21C1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56059">
        <w:rPr>
          <w:rFonts w:ascii="Times New Roman" w:hAnsi="Times New Roman" w:cs="Times New Roman"/>
          <w:sz w:val="28"/>
          <w:szCs w:val="28"/>
        </w:rPr>
        <w:t>По итогам 2025 года муниципальный долг муниципального образования</w:t>
      </w:r>
      <w:r w:rsidRPr="00507DB4">
        <w:rPr>
          <w:rFonts w:eastAsia="Calibri"/>
          <w:sz w:val="26"/>
          <w:szCs w:val="26"/>
        </w:rPr>
        <w:t xml:space="preserve"> </w:t>
      </w:r>
      <w:r w:rsidRPr="00507DB4">
        <w:rPr>
          <w:rFonts w:ascii="Times New Roman" w:hAnsi="Times New Roman" w:cs="Times New Roman"/>
          <w:sz w:val="28"/>
          <w:szCs w:val="28"/>
        </w:rPr>
        <w:t xml:space="preserve">сократился на </w:t>
      </w:r>
      <w:r w:rsidRPr="00507DB4">
        <w:rPr>
          <w:rFonts w:ascii="Times New Roman" w:hAnsi="Times New Roman" w:cs="Times New Roman"/>
          <w:b/>
          <w:sz w:val="28"/>
          <w:szCs w:val="28"/>
        </w:rPr>
        <w:t>387 915,0</w:t>
      </w:r>
      <w:r w:rsidRPr="00507DB4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05605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 w:rsidRPr="00056059">
        <w:rPr>
          <w:rFonts w:ascii="Times New Roman" w:hAnsi="Times New Roman" w:cs="Times New Roman"/>
          <w:sz w:val="28"/>
          <w:szCs w:val="28"/>
        </w:rPr>
        <w:t xml:space="preserve">составил </w:t>
      </w:r>
      <w:r w:rsidRPr="00B0194E">
        <w:rPr>
          <w:rFonts w:ascii="Times New Roman" w:hAnsi="Times New Roman" w:cs="Times New Roman"/>
          <w:b/>
          <w:sz w:val="28"/>
          <w:szCs w:val="28"/>
        </w:rPr>
        <w:t>93 868,0</w:t>
      </w:r>
      <w:r w:rsidRPr="00056059">
        <w:rPr>
          <w:rFonts w:ascii="Times New Roman" w:hAnsi="Times New Roman" w:cs="Times New Roman"/>
          <w:sz w:val="28"/>
          <w:szCs w:val="28"/>
        </w:rPr>
        <w:t xml:space="preserve"> тыс. рублей, </w:t>
      </w:r>
      <w:r w:rsidRPr="00B0194E">
        <w:rPr>
          <w:rFonts w:ascii="Times New Roman" w:hAnsi="Times New Roman" w:cs="Times New Roman"/>
          <w:sz w:val="28"/>
          <w:szCs w:val="28"/>
        </w:rPr>
        <w:t xml:space="preserve">или 8,1% от </w:t>
      </w:r>
      <w:r>
        <w:rPr>
          <w:rFonts w:ascii="Times New Roman" w:hAnsi="Times New Roman" w:cs="Times New Roman"/>
          <w:sz w:val="28"/>
          <w:szCs w:val="28"/>
        </w:rPr>
        <w:t>собственных доходов (налоговых и неналоговых доходов)</w:t>
      </w:r>
      <w:r w:rsidRPr="00056059">
        <w:rPr>
          <w:rFonts w:ascii="Times New Roman" w:hAnsi="Times New Roman" w:cs="Times New Roman"/>
          <w:sz w:val="28"/>
          <w:szCs w:val="28"/>
        </w:rPr>
        <w:t xml:space="preserve">. </w:t>
      </w:r>
      <w:r w:rsidRPr="00507DB4">
        <w:rPr>
          <w:rFonts w:ascii="Times New Roman" w:hAnsi="Times New Roman" w:cs="Times New Roman"/>
          <w:sz w:val="28"/>
          <w:szCs w:val="28"/>
        </w:rPr>
        <w:t>Снижение объема долговых обязательств произошло за счет списания 98%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07DB4">
        <w:rPr>
          <w:rFonts w:ascii="Times New Roman" w:hAnsi="Times New Roman" w:cs="Times New Roman"/>
          <w:sz w:val="28"/>
          <w:szCs w:val="28"/>
        </w:rPr>
        <w:t>задолженности по бюджетным кредитам, предоставленным в 2022 году из областного бюджета для погашения долговых обязательств муниципальных образований Смоленской области в виде обязательств по кредитам, полученным муниципальными образованиями Смоленской области от кредитных организаций.</w:t>
      </w:r>
    </w:p>
    <w:p w:rsidR="005C21C1" w:rsidRPr="00056059" w:rsidRDefault="005C21C1" w:rsidP="005C21C1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56059">
        <w:rPr>
          <w:rFonts w:ascii="Times New Roman" w:hAnsi="Times New Roman" w:cs="Times New Roman"/>
          <w:sz w:val="28"/>
          <w:szCs w:val="28"/>
        </w:rPr>
        <w:t xml:space="preserve">Структура долгового портфеля: </w:t>
      </w:r>
    </w:p>
    <w:p w:rsidR="005C21C1" w:rsidRPr="00056059" w:rsidRDefault="005C21C1" w:rsidP="005C21C1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56059">
        <w:rPr>
          <w:rFonts w:ascii="Times New Roman" w:hAnsi="Times New Roman" w:cs="Times New Roman"/>
          <w:sz w:val="28"/>
          <w:szCs w:val="28"/>
        </w:rPr>
        <w:t xml:space="preserve">бюджетный кредит, полученный в 2015 году от бюджетов других уровней бюджетной системы Российской Федерации на сумму </w:t>
      </w:r>
      <w:r w:rsidRPr="00056059">
        <w:rPr>
          <w:rFonts w:ascii="Times New Roman" w:hAnsi="Times New Roman" w:cs="Times New Roman"/>
          <w:b/>
          <w:sz w:val="28"/>
          <w:szCs w:val="28"/>
        </w:rPr>
        <w:t>35 391,3</w:t>
      </w:r>
      <w:r w:rsidRPr="00056059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5C21C1" w:rsidRDefault="005C21C1" w:rsidP="005C21C1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56059">
        <w:rPr>
          <w:rFonts w:ascii="Times New Roman" w:hAnsi="Times New Roman" w:cs="Times New Roman"/>
          <w:sz w:val="28"/>
          <w:szCs w:val="28"/>
        </w:rPr>
        <w:t xml:space="preserve">бюджетный кредит, полученный в 2016 году от бюджетов других уровней бюджетной системы Российской Федерации на сумму </w:t>
      </w:r>
      <w:r w:rsidRPr="00056059">
        <w:rPr>
          <w:rFonts w:ascii="Times New Roman" w:hAnsi="Times New Roman" w:cs="Times New Roman"/>
          <w:b/>
          <w:sz w:val="28"/>
          <w:szCs w:val="28"/>
        </w:rPr>
        <w:t>62 015,8</w:t>
      </w:r>
      <w:r w:rsidRPr="00056059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5C21C1" w:rsidRPr="00056059" w:rsidRDefault="005C21C1" w:rsidP="005C21C1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56059">
        <w:rPr>
          <w:rFonts w:ascii="Times New Roman" w:hAnsi="Times New Roman" w:cs="Times New Roman"/>
          <w:sz w:val="28"/>
          <w:szCs w:val="28"/>
        </w:rPr>
        <w:t xml:space="preserve">Расходы бюджета на обслуживание муниципального долга муниципального образования по итогам 2025 года составили </w:t>
      </w:r>
      <w:r w:rsidRPr="00056059">
        <w:rPr>
          <w:rFonts w:ascii="Times New Roman" w:hAnsi="Times New Roman" w:cs="Times New Roman"/>
          <w:b/>
          <w:sz w:val="28"/>
          <w:szCs w:val="28"/>
        </w:rPr>
        <w:t>469,9</w:t>
      </w:r>
      <w:r w:rsidRPr="00056059">
        <w:rPr>
          <w:rFonts w:ascii="Times New Roman" w:hAnsi="Times New Roman" w:cs="Times New Roman"/>
          <w:sz w:val="28"/>
          <w:szCs w:val="28"/>
        </w:rPr>
        <w:t xml:space="preserve"> тыс. рублей. По сравнению с 2024 годом уменьшились на 11,8 тыс. рублей. В общем объеме расходов бюджета округа они составили менее 1%.</w:t>
      </w:r>
    </w:p>
    <w:p w:rsidR="005C21C1" w:rsidRDefault="005C21C1" w:rsidP="005C21C1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56059">
        <w:rPr>
          <w:rFonts w:ascii="Times New Roman" w:hAnsi="Times New Roman" w:cs="Times New Roman"/>
          <w:sz w:val="28"/>
          <w:szCs w:val="28"/>
        </w:rPr>
        <w:t xml:space="preserve">Обязательства по обслуживанию муниципального долга муниципального образования выполнялись своевременно и в полном объеме. </w:t>
      </w:r>
    </w:p>
    <w:p w:rsidR="006F7B80" w:rsidRPr="009A3197" w:rsidRDefault="005C21C1" w:rsidP="005C21C1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56059">
        <w:rPr>
          <w:rFonts w:ascii="Times New Roman" w:hAnsi="Times New Roman" w:cs="Times New Roman"/>
          <w:sz w:val="28"/>
          <w:szCs w:val="28"/>
        </w:rPr>
        <w:tab/>
        <w:t xml:space="preserve">По итогам отчетного финансового года бюджет округа исполнен с профицитом в размере </w:t>
      </w:r>
      <w:r w:rsidRPr="00056059">
        <w:rPr>
          <w:rFonts w:ascii="Times New Roman" w:hAnsi="Times New Roman" w:cs="Times New Roman"/>
          <w:b/>
          <w:sz w:val="28"/>
          <w:szCs w:val="28"/>
        </w:rPr>
        <w:t>143</w:t>
      </w:r>
      <w:r w:rsidRPr="00056059">
        <w:rPr>
          <w:rFonts w:ascii="Times New Roman" w:hAnsi="Times New Roman" w:cs="Times New Roman"/>
          <w:sz w:val="28"/>
          <w:szCs w:val="28"/>
        </w:rPr>
        <w:t> </w:t>
      </w:r>
      <w:r w:rsidRPr="00056059">
        <w:rPr>
          <w:rFonts w:ascii="Times New Roman" w:hAnsi="Times New Roman" w:cs="Times New Roman"/>
          <w:b/>
          <w:sz w:val="28"/>
          <w:szCs w:val="28"/>
        </w:rPr>
        <w:t>137,1</w:t>
      </w:r>
      <w:r w:rsidRPr="00056059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6F7B80" w:rsidRPr="00364327">
        <w:rPr>
          <w:rFonts w:ascii="Times New Roman" w:hAnsi="Times New Roman" w:cs="Times New Roman"/>
          <w:sz w:val="28"/>
          <w:szCs w:val="28"/>
        </w:rPr>
        <w:t>.</w:t>
      </w:r>
    </w:p>
    <w:p w:rsidR="006D3303" w:rsidRDefault="006D3303" w:rsidP="00E959D7">
      <w:pPr>
        <w:tabs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3303" w:rsidRDefault="006D3303" w:rsidP="00BE4F89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E4F89" w:rsidRDefault="00BE4F89" w:rsidP="00BE4F89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3.4. Показатели в области казначейского исполнения бюджета</w:t>
      </w:r>
      <w:r w:rsidR="002400CB" w:rsidRPr="002400CB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  <w:r w:rsidR="002400CB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и автоматизированных систем управления бюджетным процессом</w:t>
      </w:r>
    </w:p>
    <w:p w:rsidR="008C07DC" w:rsidRDefault="008C07DC" w:rsidP="00BE4F89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D1CEC" w:rsidRDefault="00B13673" w:rsidP="00B13673">
      <w:pPr>
        <w:pStyle w:val="a3"/>
        <w:ind w:firstLine="708"/>
        <w:jc w:val="both"/>
        <w:rPr>
          <w:sz w:val="28"/>
          <w:szCs w:val="28"/>
        </w:rPr>
      </w:pPr>
      <w:r w:rsidRPr="00B13673">
        <w:rPr>
          <w:rFonts w:ascii="Times New Roman" w:hAnsi="Times New Roman" w:cs="Times New Roman"/>
          <w:sz w:val="28"/>
          <w:szCs w:val="28"/>
        </w:rPr>
        <w:t xml:space="preserve">Работа </w:t>
      </w:r>
      <w:r w:rsidR="009A3197">
        <w:rPr>
          <w:rFonts w:ascii="Times New Roman" w:hAnsi="Times New Roman" w:cs="Times New Roman"/>
          <w:sz w:val="28"/>
          <w:szCs w:val="28"/>
        </w:rPr>
        <w:t xml:space="preserve">по </w:t>
      </w:r>
      <w:r w:rsidRPr="00B13673">
        <w:rPr>
          <w:rFonts w:ascii="Times New Roman" w:hAnsi="Times New Roman" w:cs="Times New Roman"/>
          <w:sz w:val="28"/>
          <w:szCs w:val="28"/>
        </w:rPr>
        <w:t>казначейско</w:t>
      </w:r>
      <w:r w:rsidR="009A3197">
        <w:rPr>
          <w:rFonts w:ascii="Times New Roman" w:hAnsi="Times New Roman" w:cs="Times New Roman"/>
          <w:sz w:val="28"/>
          <w:szCs w:val="28"/>
        </w:rPr>
        <w:t>му</w:t>
      </w:r>
      <w:r w:rsidRPr="00B13673">
        <w:rPr>
          <w:rFonts w:ascii="Times New Roman" w:hAnsi="Times New Roman" w:cs="Times New Roman"/>
          <w:sz w:val="28"/>
          <w:szCs w:val="28"/>
        </w:rPr>
        <w:t xml:space="preserve"> исполнени</w:t>
      </w:r>
      <w:r w:rsidR="009A3197">
        <w:rPr>
          <w:rFonts w:ascii="Times New Roman" w:hAnsi="Times New Roman" w:cs="Times New Roman"/>
          <w:sz w:val="28"/>
          <w:szCs w:val="28"/>
        </w:rPr>
        <w:t xml:space="preserve">ю </w:t>
      </w:r>
      <w:r w:rsidRPr="00B13673">
        <w:rPr>
          <w:rFonts w:ascii="Times New Roman" w:hAnsi="Times New Roman" w:cs="Times New Roman"/>
          <w:sz w:val="28"/>
          <w:szCs w:val="28"/>
        </w:rPr>
        <w:t>бюджета была направлена на осуществление предварительного контроля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B13673">
        <w:rPr>
          <w:sz w:val="28"/>
          <w:szCs w:val="28"/>
        </w:rPr>
        <w:t xml:space="preserve"> </w:t>
      </w:r>
      <w:r w:rsidR="009A3197">
        <w:rPr>
          <w:rFonts w:ascii="Times New Roman" w:hAnsi="Times New Roman" w:cs="Times New Roman"/>
          <w:sz w:val="28"/>
          <w:szCs w:val="28"/>
        </w:rPr>
        <w:t>Основные задачи по</w:t>
      </w:r>
      <w:r w:rsidRPr="00B13673">
        <w:rPr>
          <w:rFonts w:ascii="Times New Roman" w:hAnsi="Times New Roman" w:cs="Times New Roman"/>
          <w:sz w:val="28"/>
          <w:szCs w:val="28"/>
        </w:rPr>
        <w:t xml:space="preserve"> эффективно</w:t>
      </w:r>
      <w:r w:rsidR="009A3197">
        <w:rPr>
          <w:rFonts w:ascii="Times New Roman" w:hAnsi="Times New Roman" w:cs="Times New Roman"/>
          <w:sz w:val="28"/>
          <w:szCs w:val="28"/>
        </w:rPr>
        <w:t>му</w:t>
      </w:r>
      <w:r w:rsidRPr="00B13673">
        <w:rPr>
          <w:rFonts w:ascii="Times New Roman" w:hAnsi="Times New Roman" w:cs="Times New Roman"/>
          <w:sz w:val="28"/>
          <w:szCs w:val="28"/>
        </w:rPr>
        <w:t xml:space="preserve"> управлени</w:t>
      </w:r>
      <w:r w:rsidR="009A3197">
        <w:rPr>
          <w:rFonts w:ascii="Times New Roman" w:hAnsi="Times New Roman" w:cs="Times New Roman"/>
          <w:sz w:val="28"/>
          <w:szCs w:val="28"/>
        </w:rPr>
        <w:t>ю</w:t>
      </w:r>
      <w:r w:rsidRPr="00B13673">
        <w:rPr>
          <w:rFonts w:ascii="Times New Roman" w:hAnsi="Times New Roman" w:cs="Times New Roman"/>
          <w:sz w:val="28"/>
          <w:szCs w:val="28"/>
        </w:rPr>
        <w:t xml:space="preserve"> расходами в процессе исполнения бюджета, </w:t>
      </w:r>
      <w:r w:rsidR="009A3197">
        <w:rPr>
          <w:rFonts w:ascii="Times New Roman" w:hAnsi="Times New Roman" w:cs="Times New Roman"/>
          <w:sz w:val="28"/>
          <w:szCs w:val="28"/>
        </w:rPr>
        <w:t xml:space="preserve">их </w:t>
      </w:r>
      <w:r w:rsidRPr="00B13673">
        <w:rPr>
          <w:rFonts w:ascii="Times New Roman" w:hAnsi="Times New Roman" w:cs="Times New Roman"/>
          <w:sz w:val="28"/>
          <w:szCs w:val="28"/>
        </w:rPr>
        <w:t>целевое и экономное использование</w:t>
      </w:r>
      <w:r w:rsidR="009A3197">
        <w:rPr>
          <w:rFonts w:ascii="Times New Roman" w:hAnsi="Times New Roman" w:cs="Times New Roman"/>
          <w:sz w:val="28"/>
          <w:szCs w:val="28"/>
        </w:rPr>
        <w:t>, выполнены</w:t>
      </w:r>
      <w:r>
        <w:rPr>
          <w:sz w:val="28"/>
          <w:szCs w:val="28"/>
        </w:rPr>
        <w:t>.</w:t>
      </w:r>
      <w:r w:rsidRPr="00B13673">
        <w:rPr>
          <w:sz w:val="28"/>
          <w:szCs w:val="28"/>
        </w:rPr>
        <w:t xml:space="preserve"> </w:t>
      </w:r>
    </w:p>
    <w:p w:rsidR="00087149" w:rsidRPr="00554BD1" w:rsidRDefault="00B13673" w:rsidP="00B13673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3673">
        <w:rPr>
          <w:rFonts w:ascii="Times New Roman" w:hAnsi="Times New Roman" w:cs="Times New Roman"/>
          <w:sz w:val="28"/>
          <w:szCs w:val="28"/>
        </w:rPr>
        <w:t>Учет операций по использованию средств бюджета, осуществлялся на лицевых счетах, открытых в финансовом управлении.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09C6" w:rsidRPr="00554BD1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сего</w:t>
      </w:r>
      <w:r w:rsidR="00087149" w:rsidRPr="00554BD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открыто</w:t>
      </w:r>
      <w:r w:rsidR="00087149" w:rsidRPr="00554BD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лицевых счетов – 1</w:t>
      </w:r>
      <w:r w:rsidR="008C1E23">
        <w:rPr>
          <w:rFonts w:ascii="Times New Roman" w:hAnsi="Times New Roman" w:cs="Times New Roman"/>
          <w:sz w:val="28"/>
          <w:szCs w:val="28"/>
        </w:rPr>
        <w:t>7</w:t>
      </w:r>
      <w:r w:rsidR="004A0986">
        <w:rPr>
          <w:rFonts w:ascii="Times New Roman" w:hAnsi="Times New Roman" w:cs="Times New Roman"/>
          <w:sz w:val="28"/>
          <w:szCs w:val="28"/>
        </w:rPr>
        <w:t>4</w:t>
      </w:r>
      <w:r w:rsidR="00087149" w:rsidRPr="00554BD1">
        <w:rPr>
          <w:rFonts w:ascii="Times New Roman" w:hAnsi="Times New Roman" w:cs="Times New Roman"/>
          <w:sz w:val="28"/>
          <w:szCs w:val="28"/>
        </w:rPr>
        <w:t>, в том числе:</w:t>
      </w:r>
    </w:p>
    <w:p w:rsidR="00087149" w:rsidRPr="00554BD1" w:rsidRDefault="00087149" w:rsidP="0008714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54BD1">
        <w:rPr>
          <w:rFonts w:ascii="Times New Roman" w:hAnsi="Times New Roman" w:cs="Times New Roman"/>
          <w:sz w:val="28"/>
          <w:szCs w:val="28"/>
        </w:rPr>
        <w:t xml:space="preserve">- по распорядителям бюджетных средств - </w:t>
      </w:r>
      <w:r w:rsidR="008C1E23">
        <w:rPr>
          <w:rFonts w:ascii="Times New Roman" w:hAnsi="Times New Roman" w:cs="Times New Roman"/>
          <w:sz w:val="28"/>
          <w:szCs w:val="28"/>
        </w:rPr>
        <w:t>15</w:t>
      </w:r>
      <w:r w:rsidRPr="00554BD1">
        <w:rPr>
          <w:rFonts w:ascii="Times New Roman" w:hAnsi="Times New Roman" w:cs="Times New Roman"/>
          <w:sz w:val="28"/>
          <w:szCs w:val="28"/>
        </w:rPr>
        <w:t>;</w:t>
      </w:r>
    </w:p>
    <w:p w:rsidR="00087149" w:rsidRPr="00554BD1" w:rsidRDefault="00087149" w:rsidP="0008714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54BD1">
        <w:rPr>
          <w:rFonts w:ascii="Times New Roman" w:hAnsi="Times New Roman" w:cs="Times New Roman"/>
          <w:sz w:val="28"/>
          <w:szCs w:val="28"/>
        </w:rPr>
        <w:t>- по получателям бюджетных средств -2</w:t>
      </w:r>
      <w:r w:rsidR="008C1E23">
        <w:rPr>
          <w:rFonts w:ascii="Times New Roman" w:hAnsi="Times New Roman" w:cs="Times New Roman"/>
          <w:sz w:val="28"/>
          <w:szCs w:val="28"/>
        </w:rPr>
        <w:t>0</w:t>
      </w:r>
      <w:r w:rsidRPr="00554BD1">
        <w:rPr>
          <w:rFonts w:ascii="Times New Roman" w:hAnsi="Times New Roman" w:cs="Times New Roman"/>
          <w:sz w:val="28"/>
          <w:szCs w:val="28"/>
        </w:rPr>
        <w:t>;</w:t>
      </w:r>
    </w:p>
    <w:p w:rsidR="00087149" w:rsidRPr="00554BD1" w:rsidRDefault="00087149" w:rsidP="0008714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54BD1">
        <w:rPr>
          <w:rFonts w:ascii="Times New Roman" w:hAnsi="Times New Roman" w:cs="Times New Roman"/>
          <w:sz w:val="28"/>
          <w:szCs w:val="28"/>
        </w:rPr>
        <w:t>- по источникам фин</w:t>
      </w:r>
      <w:r w:rsidR="008C1E23">
        <w:rPr>
          <w:rFonts w:ascii="Times New Roman" w:hAnsi="Times New Roman" w:cs="Times New Roman"/>
          <w:sz w:val="28"/>
          <w:szCs w:val="28"/>
        </w:rPr>
        <w:t>ансирования дефицита бюджета – 1</w:t>
      </w:r>
      <w:r w:rsidRPr="00554BD1">
        <w:rPr>
          <w:rFonts w:ascii="Times New Roman" w:hAnsi="Times New Roman" w:cs="Times New Roman"/>
          <w:sz w:val="28"/>
          <w:szCs w:val="28"/>
        </w:rPr>
        <w:t>;</w:t>
      </w:r>
    </w:p>
    <w:p w:rsidR="00087149" w:rsidRPr="00554BD1" w:rsidRDefault="00087149" w:rsidP="0008714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54BD1">
        <w:rPr>
          <w:rFonts w:ascii="Times New Roman" w:hAnsi="Times New Roman" w:cs="Times New Roman"/>
          <w:sz w:val="28"/>
          <w:szCs w:val="28"/>
        </w:rPr>
        <w:t>- по бюджетным учреждениям – 1</w:t>
      </w:r>
      <w:r w:rsidR="00C509C6" w:rsidRPr="00554BD1">
        <w:rPr>
          <w:rFonts w:ascii="Times New Roman" w:hAnsi="Times New Roman" w:cs="Times New Roman"/>
          <w:sz w:val="28"/>
          <w:szCs w:val="28"/>
        </w:rPr>
        <w:t>1</w:t>
      </w:r>
      <w:r w:rsidR="004A0986">
        <w:rPr>
          <w:rFonts w:ascii="Times New Roman" w:hAnsi="Times New Roman" w:cs="Times New Roman"/>
          <w:sz w:val="28"/>
          <w:szCs w:val="28"/>
        </w:rPr>
        <w:t>6</w:t>
      </w:r>
      <w:r w:rsidRPr="00554BD1">
        <w:rPr>
          <w:rFonts w:ascii="Times New Roman" w:hAnsi="Times New Roman" w:cs="Times New Roman"/>
          <w:sz w:val="28"/>
          <w:szCs w:val="28"/>
        </w:rPr>
        <w:t>;</w:t>
      </w:r>
    </w:p>
    <w:p w:rsidR="008A1B1C" w:rsidRDefault="008C1E23" w:rsidP="0008714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 автономным учреждениям -2;</w:t>
      </w:r>
    </w:p>
    <w:p w:rsidR="008C1E23" w:rsidRPr="00554BD1" w:rsidRDefault="008C1E23" w:rsidP="0008714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8C1E23">
        <w:rPr>
          <w:rFonts w:ascii="Times New Roman" w:hAnsi="Times New Roman" w:cs="Times New Roman"/>
          <w:sz w:val="28"/>
          <w:szCs w:val="28"/>
        </w:rPr>
        <w:t xml:space="preserve">лицевые счета </w:t>
      </w:r>
      <w:r w:rsidRPr="008C1E2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для учёта операций со средствами, поступающими во временное распоряжение получателя бюджетных средств – 20.</w:t>
      </w:r>
    </w:p>
    <w:p w:rsidR="00BF4935" w:rsidRPr="00554BD1" w:rsidRDefault="008A1B1C" w:rsidP="00BF493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54BD1">
        <w:rPr>
          <w:rFonts w:ascii="Times New Roman" w:hAnsi="Times New Roman" w:cs="Times New Roman"/>
          <w:sz w:val="28"/>
          <w:szCs w:val="28"/>
        </w:rPr>
        <w:t xml:space="preserve">Наиболее значимыми результатами работы в части кассового обслуживания стали проверка и </w:t>
      </w:r>
      <w:r w:rsidR="00BF4935" w:rsidRPr="00554BD1">
        <w:rPr>
          <w:rFonts w:ascii="Times New Roman" w:hAnsi="Times New Roman" w:cs="Times New Roman"/>
          <w:sz w:val="28"/>
          <w:szCs w:val="28"/>
        </w:rPr>
        <w:t xml:space="preserve">исполнение </w:t>
      </w:r>
      <w:r w:rsidR="00FB1E88">
        <w:rPr>
          <w:rFonts w:ascii="Times New Roman" w:hAnsi="Times New Roman" w:cs="Times New Roman"/>
          <w:sz w:val="28"/>
          <w:szCs w:val="28"/>
        </w:rPr>
        <w:t>80</w:t>
      </w:r>
      <w:r w:rsidR="00065DD4">
        <w:rPr>
          <w:rFonts w:ascii="Times New Roman" w:hAnsi="Times New Roman" w:cs="Times New Roman"/>
          <w:sz w:val="28"/>
          <w:szCs w:val="28"/>
        </w:rPr>
        <w:t xml:space="preserve"> </w:t>
      </w:r>
      <w:r w:rsidR="00FB1E88">
        <w:rPr>
          <w:rFonts w:ascii="Times New Roman" w:hAnsi="Times New Roman" w:cs="Times New Roman"/>
          <w:sz w:val="28"/>
          <w:szCs w:val="28"/>
        </w:rPr>
        <w:t>1</w:t>
      </w:r>
      <w:r w:rsidR="00CF130B" w:rsidRPr="00554BD1">
        <w:rPr>
          <w:rFonts w:ascii="Times New Roman" w:hAnsi="Times New Roman" w:cs="Times New Roman"/>
          <w:sz w:val="28"/>
          <w:szCs w:val="28"/>
        </w:rPr>
        <w:t>0</w:t>
      </w:r>
      <w:r w:rsidR="00FB1E88">
        <w:rPr>
          <w:rFonts w:ascii="Times New Roman" w:hAnsi="Times New Roman" w:cs="Times New Roman"/>
          <w:sz w:val="28"/>
          <w:szCs w:val="28"/>
        </w:rPr>
        <w:t>8</w:t>
      </w:r>
      <w:r w:rsidR="00BF4935" w:rsidRPr="00554BD1">
        <w:rPr>
          <w:rFonts w:ascii="Times New Roman" w:hAnsi="Times New Roman" w:cs="Times New Roman"/>
          <w:sz w:val="28"/>
          <w:szCs w:val="28"/>
        </w:rPr>
        <w:t xml:space="preserve"> платежных поручени</w:t>
      </w:r>
      <w:r w:rsidR="005D1CEC">
        <w:rPr>
          <w:rFonts w:ascii="Times New Roman" w:hAnsi="Times New Roman" w:cs="Times New Roman"/>
          <w:sz w:val="28"/>
          <w:szCs w:val="28"/>
        </w:rPr>
        <w:t>й</w:t>
      </w:r>
      <w:r w:rsidR="00BF4935" w:rsidRPr="00554BD1">
        <w:rPr>
          <w:rFonts w:ascii="Times New Roman" w:hAnsi="Times New Roman" w:cs="Times New Roman"/>
          <w:sz w:val="28"/>
          <w:szCs w:val="28"/>
        </w:rPr>
        <w:t xml:space="preserve"> (расходы), </w:t>
      </w:r>
      <w:r w:rsidR="00FB1E88">
        <w:rPr>
          <w:rFonts w:ascii="Times New Roman" w:hAnsi="Times New Roman" w:cs="Times New Roman"/>
          <w:sz w:val="28"/>
          <w:szCs w:val="28"/>
        </w:rPr>
        <w:t>174</w:t>
      </w:r>
      <w:r w:rsidR="00BF4935" w:rsidRPr="00554BD1">
        <w:rPr>
          <w:rFonts w:ascii="Times New Roman" w:hAnsi="Times New Roman" w:cs="Times New Roman"/>
          <w:sz w:val="28"/>
          <w:szCs w:val="28"/>
        </w:rPr>
        <w:t xml:space="preserve"> плате</w:t>
      </w:r>
      <w:r w:rsidR="006B702D" w:rsidRPr="00554BD1">
        <w:rPr>
          <w:rFonts w:ascii="Times New Roman" w:hAnsi="Times New Roman" w:cs="Times New Roman"/>
          <w:sz w:val="28"/>
          <w:szCs w:val="28"/>
        </w:rPr>
        <w:t>жных поручени</w:t>
      </w:r>
      <w:r w:rsidR="00531876">
        <w:rPr>
          <w:rFonts w:ascii="Times New Roman" w:hAnsi="Times New Roman" w:cs="Times New Roman"/>
          <w:sz w:val="28"/>
          <w:szCs w:val="28"/>
        </w:rPr>
        <w:t>й</w:t>
      </w:r>
      <w:r w:rsidR="006B702D" w:rsidRPr="00554BD1">
        <w:rPr>
          <w:rFonts w:ascii="Times New Roman" w:hAnsi="Times New Roman" w:cs="Times New Roman"/>
          <w:sz w:val="28"/>
          <w:szCs w:val="28"/>
        </w:rPr>
        <w:t xml:space="preserve"> (внебанковское), </w:t>
      </w:r>
      <w:r w:rsidR="00FB1E88">
        <w:rPr>
          <w:rFonts w:ascii="Times New Roman" w:hAnsi="Times New Roman" w:cs="Times New Roman"/>
          <w:sz w:val="28"/>
          <w:szCs w:val="28"/>
        </w:rPr>
        <w:t>150</w:t>
      </w:r>
      <w:r w:rsidR="00BF4935" w:rsidRPr="00554BD1">
        <w:rPr>
          <w:rFonts w:ascii="Times New Roman" w:hAnsi="Times New Roman" w:cs="Times New Roman"/>
          <w:sz w:val="28"/>
          <w:szCs w:val="28"/>
        </w:rPr>
        <w:t xml:space="preserve"> уведомлени</w:t>
      </w:r>
      <w:r w:rsidR="00091D19" w:rsidRPr="00554BD1">
        <w:rPr>
          <w:rFonts w:ascii="Times New Roman" w:hAnsi="Times New Roman" w:cs="Times New Roman"/>
          <w:sz w:val="28"/>
          <w:szCs w:val="28"/>
        </w:rPr>
        <w:t>й</w:t>
      </w:r>
      <w:r w:rsidR="00BF4935" w:rsidRPr="00554BD1">
        <w:rPr>
          <w:rFonts w:ascii="Times New Roman" w:hAnsi="Times New Roman" w:cs="Times New Roman"/>
          <w:sz w:val="28"/>
          <w:szCs w:val="28"/>
        </w:rPr>
        <w:t xml:space="preserve"> об уточнении вида и принадлежности платежа, </w:t>
      </w:r>
      <w:r w:rsidR="00FB1E88">
        <w:rPr>
          <w:rFonts w:ascii="Times New Roman" w:hAnsi="Times New Roman" w:cs="Times New Roman"/>
          <w:sz w:val="28"/>
          <w:szCs w:val="28"/>
        </w:rPr>
        <w:t>622</w:t>
      </w:r>
      <w:r w:rsidR="00BF4935" w:rsidRPr="00554BD1">
        <w:rPr>
          <w:rFonts w:ascii="Times New Roman" w:hAnsi="Times New Roman" w:cs="Times New Roman"/>
          <w:sz w:val="28"/>
          <w:szCs w:val="28"/>
        </w:rPr>
        <w:t xml:space="preserve"> уведомлени</w:t>
      </w:r>
      <w:r w:rsidR="00FB1E88">
        <w:rPr>
          <w:rFonts w:ascii="Times New Roman" w:hAnsi="Times New Roman" w:cs="Times New Roman"/>
          <w:sz w:val="28"/>
          <w:szCs w:val="28"/>
        </w:rPr>
        <w:t>я</w:t>
      </w:r>
      <w:r w:rsidR="00BF4935" w:rsidRPr="00554BD1">
        <w:rPr>
          <w:rFonts w:ascii="Times New Roman" w:hAnsi="Times New Roman" w:cs="Times New Roman"/>
          <w:sz w:val="28"/>
          <w:szCs w:val="28"/>
        </w:rPr>
        <w:t xml:space="preserve"> об уточнении операций клиента. </w:t>
      </w:r>
    </w:p>
    <w:p w:rsidR="00BF4935" w:rsidRPr="00554BD1" w:rsidRDefault="00BF4935" w:rsidP="00BF493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54BD1">
        <w:rPr>
          <w:rFonts w:ascii="Times New Roman" w:hAnsi="Times New Roman" w:cs="Times New Roman"/>
          <w:sz w:val="28"/>
          <w:szCs w:val="28"/>
        </w:rPr>
        <w:t>Ежедневно производилось формирование рейсов ЕКС и пакетов электронных платежных документов в разрезе бюджетов для выгрузки в СУФД и отправки в УФК по Смоленской области.</w:t>
      </w:r>
    </w:p>
    <w:p w:rsidR="00BF4935" w:rsidRPr="00554BD1" w:rsidRDefault="00BF4935" w:rsidP="00BF493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54BD1">
        <w:rPr>
          <w:rFonts w:ascii="Times New Roman" w:hAnsi="Times New Roman" w:cs="Times New Roman"/>
          <w:sz w:val="28"/>
          <w:szCs w:val="28"/>
        </w:rPr>
        <w:t>В соответствии с бюджетным законодательством проводилась работа по обеспе</w:t>
      </w:r>
      <w:r w:rsidR="00FC6E5C" w:rsidRPr="00554BD1">
        <w:rPr>
          <w:rFonts w:ascii="Times New Roman" w:hAnsi="Times New Roman" w:cs="Times New Roman"/>
          <w:sz w:val="28"/>
          <w:szCs w:val="28"/>
        </w:rPr>
        <w:t>чению исполнения судебных актов и</w:t>
      </w:r>
      <w:r w:rsidRPr="00554BD1">
        <w:rPr>
          <w:rFonts w:ascii="Times New Roman" w:hAnsi="Times New Roman" w:cs="Times New Roman"/>
          <w:sz w:val="28"/>
          <w:szCs w:val="28"/>
        </w:rPr>
        <w:t xml:space="preserve"> решений налоговой инспекции</w:t>
      </w:r>
      <w:r w:rsidR="00FC6E5C" w:rsidRPr="00554BD1">
        <w:rPr>
          <w:rFonts w:ascii="Times New Roman" w:hAnsi="Times New Roman" w:cs="Times New Roman"/>
          <w:sz w:val="28"/>
          <w:szCs w:val="28"/>
        </w:rPr>
        <w:t>.</w:t>
      </w:r>
      <w:r w:rsidRPr="00554BD1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FC572B" w:rsidRPr="00554BD1" w:rsidRDefault="00C367B2" w:rsidP="00BF493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BF4935" w:rsidRPr="00554BD1">
        <w:rPr>
          <w:rFonts w:ascii="Times New Roman" w:hAnsi="Times New Roman" w:cs="Times New Roman"/>
          <w:sz w:val="28"/>
          <w:szCs w:val="28"/>
        </w:rPr>
        <w:t xml:space="preserve"> </w:t>
      </w:r>
      <w:r w:rsidR="00A27FF6">
        <w:rPr>
          <w:rFonts w:ascii="Times New Roman" w:hAnsi="Times New Roman" w:cs="Times New Roman"/>
          <w:sz w:val="28"/>
          <w:szCs w:val="28"/>
        </w:rPr>
        <w:t>202</w:t>
      </w:r>
      <w:r w:rsidR="003351EF">
        <w:rPr>
          <w:rFonts w:ascii="Times New Roman" w:hAnsi="Times New Roman" w:cs="Times New Roman"/>
          <w:sz w:val="28"/>
          <w:szCs w:val="28"/>
        </w:rPr>
        <w:t>5</w:t>
      </w:r>
      <w:r w:rsidR="00BF4935" w:rsidRPr="00554BD1">
        <w:rPr>
          <w:rFonts w:ascii="Times New Roman" w:hAnsi="Times New Roman" w:cs="Times New Roman"/>
          <w:sz w:val="28"/>
          <w:szCs w:val="28"/>
        </w:rPr>
        <w:t xml:space="preserve"> году финансовым управлением принято на учет </w:t>
      </w:r>
      <w:r w:rsidR="00BA690C">
        <w:rPr>
          <w:rFonts w:ascii="Times New Roman" w:hAnsi="Times New Roman" w:cs="Times New Roman"/>
          <w:sz w:val="28"/>
          <w:szCs w:val="28"/>
        </w:rPr>
        <w:t>30 исполнительных</w:t>
      </w:r>
      <w:r w:rsidR="0059120F" w:rsidRPr="00554BD1">
        <w:rPr>
          <w:rFonts w:ascii="Times New Roman" w:hAnsi="Times New Roman" w:cs="Times New Roman"/>
          <w:sz w:val="28"/>
          <w:szCs w:val="28"/>
        </w:rPr>
        <w:t xml:space="preserve"> документ</w:t>
      </w:r>
      <w:r w:rsidR="00BA690C">
        <w:rPr>
          <w:rFonts w:ascii="Times New Roman" w:hAnsi="Times New Roman" w:cs="Times New Roman"/>
          <w:sz w:val="28"/>
          <w:szCs w:val="28"/>
        </w:rPr>
        <w:t>ов</w:t>
      </w:r>
      <w:r w:rsidR="0059120F" w:rsidRPr="00554BD1">
        <w:rPr>
          <w:rFonts w:ascii="Times New Roman" w:hAnsi="Times New Roman" w:cs="Times New Roman"/>
          <w:sz w:val="28"/>
          <w:szCs w:val="28"/>
        </w:rPr>
        <w:t xml:space="preserve"> по решениям судов. Р</w:t>
      </w:r>
      <w:r w:rsidR="00BF4935" w:rsidRPr="00554BD1">
        <w:rPr>
          <w:rFonts w:ascii="Times New Roman" w:hAnsi="Times New Roman" w:cs="Times New Roman"/>
          <w:sz w:val="28"/>
          <w:szCs w:val="28"/>
        </w:rPr>
        <w:t xml:space="preserve">ешений </w:t>
      </w:r>
      <w:r w:rsidR="0059120F" w:rsidRPr="00554BD1">
        <w:rPr>
          <w:rFonts w:ascii="Times New Roman" w:hAnsi="Times New Roman" w:cs="Times New Roman"/>
          <w:sz w:val="28"/>
          <w:szCs w:val="28"/>
        </w:rPr>
        <w:t xml:space="preserve">ФНС в </w:t>
      </w:r>
      <w:r w:rsidR="00A27FF6">
        <w:rPr>
          <w:rFonts w:ascii="Times New Roman" w:hAnsi="Times New Roman" w:cs="Times New Roman"/>
          <w:sz w:val="28"/>
          <w:szCs w:val="28"/>
        </w:rPr>
        <w:t>202</w:t>
      </w:r>
      <w:r w:rsidR="00BA690C">
        <w:rPr>
          <w:rFonts w:ascii="Times New Roman" w:hAnsi="Times New Roman" w:cs="Times New Roman"/>
          <w:sz w:val="28"/>
          <w:szCs w:val="28"/>
        </w:rPr>
        <w:t>5</w:t>
      </w:r>
      <w:r w:rsidR="0059120F" w:rsidRPr="00554BD1">
        <w:rPr>
          <w:rFonts w:ascii="Times New Roman" w:hAnsi="Times New Roman" w:cs="Times New Roman"/>
          <w:sz w:val="28"/>
          <w:szCs w:val="28"/>
        </w:rPr>
        <w:t xml:space="preserve"> году на исполнение </w:t>
      </w:r>
      <w:r w:rsidR="00BA690C">
        <w:rPr>
          <w:rFonts w:ascii="Times New Roman" w:hAnsi="Times New Roman" w:cs="Times New Roman"/>
          <w:sz w:val="28"/>
          <w:szCs w:val="28"/>
        </w:rPr>
        <w:t>не поступало</w:t>
      </w:r>
      <w:r w:rsidR="00BF4935" w:rsidRPr="00554BD1">
        <w:rPr>
          <w:rFonts w:ascii="Times New Roman" w:hAnsi="Times New Roman" w:cs="Times New Roman"/>
          <w:sz w:val="28"/>
          <w:szCs w:val="28"/>
        </w:rPr>
        <w:t>.</w:t>
      </w:r>
    </w:p>
    <w:p w:rsidR="00BF4935" w:rsidRPr="00554BD1" w:rsidRDefault="00BF4935" w:rsidP="00BF493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54BD1">
        <w:rPr>
          <w:rFonts w:ascii="Times New Roman" w:hAnsi="Times New Roman" w:cs="Times New Roman"/>
          <w:sz w:val="28"/>
          <w:szCs w:val="28"/>
        </w:rPr>
        <w:t>Для приведения в исполнение решений судебных органов производилось уведомление должников о поступлении исполнительных документов, осуществлялся контроль за соблюдением сроков по выделению лимитов бюджетных обязательств и предоставлению документов на оплату. При исполнении в полном объеме исполнительных документов осуществлялся их возврат в суды, выдавших этот исполнительный документ.</w:t>
      </w:r>
    </w:p>
    <w:p w:rsidR="00FC572B" w:rsidRPr="00554BD1" w:rsidRDefault="00FC6E5C" w:rsidP="00FC572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54BD1">
        <w:rPr>
          <w:rFonts w:ascii="Times New Roman" w:hAnsi="Times New Roman" w:cs="Times New Roman"/>
          <w:sz w:val="28"/>
          <w:szCs w:val="28"/>
        </w:rPr>
        <w:t xml:space="preserve">В течение года проводилась работа с бюджетными и автономными учреждениями по размещению информации на официальном сайте в сети интернет о деятельности учреждений. Ежемесячно проводился мониторинг размещаемой информации с предоставлением отчетности в </w:t>
      </w:r>
      <w:r w:rsidR="00AB5326" w:rsidRPr="00554BD1">
        <w:rPr>
          <w:rFonts w:ascii="Times New Roman" w:hAnsi="Times New Roman" w:cs="Times New Roman"/>
          <w:sz w:val="28"/>
          <w:szCs w:val="28"/>
        </w:rPr>
        <w:t>Министерство</w:t>
      </w:r>
      <w:r w:rsidR="001C098E" w:rsidRPr="00554BD1">
        <w:rPr>
          <w:rFonts w:ascii="Times New Roman" w:hAnsi="Times New Roman" w:cs="Times New Roman"/>
          <w:sz w:val="28"/>
          <w:szCs w:val="28"/>
        </w:rPr>
        <w:t xml:space="preserve"> </w:t>
      </w:r>
      <w:r w:rsidR="00FC572B" w:rsidRPr="00554BD1">
        <w:rPr>
          <w:rFonts w:ascii="Times New Roman" w:hAnsi="Times New Roman" w:cs="Times New Roman"/>
          <w:sz w:val="28"/>
          <w:szCs w:val="28"/>
        </w:rPr>
        <w:t>финансов Смоленской области.</w:t>
      </w:r>
    </w:p>
    <w:p w:rsidR="002400CB" w:rsidRPr="00554BD1" w:rsidRDefault="002400CB" w:rsidP="00B5730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554BD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За </w:t>
      </w:r>
      <w:r w:rsidR="00A27F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202</w:t>
      </w:r>
      <w:r w:rsidR="00FE7CA3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5</w:t>
      </w:r>
      <w:r w:rsidRPr="00554BD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год </w:t>
      </w:r>
      <w:r w:rsidR="001D0619" w:rsidRPr="00554BD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для улучшения</w:t>
      </w:r>
      <w:r w:rsidRPr="00554BD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автоматизированных систем управления бюджетным процессом </w:t>
      </w:r>
      <w:r w:rsidR="00B57305" w:rsidRPr="00554BD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в </w:t>
      </w:r>
      <w:r w:rsidRPr="00554BD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финансово</w:t>
      </w:r>
      <w:r w:rsidR="00B57305" w:rsidRPr="00554BD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м</w:t>
      </w:r>
      <w:r w:rsidRPr="00554BD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управлени</w:t>
      </w:r>
      <w:r w:rsidR="00B57305" w:rsidRPr="00554BD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и</w:t>
      </w:r>
      <w:r w:rsidRPr="00554BD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был</w:t>
      </w:r>
      <w:r w:rsidR="001D0619" w:rsidRPr="00554BD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и</w:t>
      </w:r>
      <w:r w:rsidRPr="00554BD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выполнен</w:t>
      </w:r>
      <w:r w:rsidR="001D0619" w:rsidRPr="00554BD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ы</w:t>
      </w:r>
      <w:r w:rsidRPr="00554BD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1D0619" w:rsidRPr="00554BD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следующие мероприятия</w:t>
      </w:r>
      <w:r w:rsidRPr="00554BD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:</w:t>
      </w:r>
    </w:p>
    <w:p w:rsidR="002400CB" w:rsidRPr="00554BD1" w:rsidRDefault="001D0619" w:rsidP="001D061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554BD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- а</w:t>
      </w:r>
      <w:r w:rsidR="002400CB" w:rsidRPr="00554BD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дминистрирование сети и домена финансового управления;</w:t>
      </w:r>
    </w:p>
    <w:p w:rsidR="002400CB" w:rsidRPr="00554BD1" w:rsidRDefault="001D0619" w:rsidP="001D061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554BD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- з</w:t>
      </w:r>
      <w:r w:rsidR="002400CB" w:rsidRPr="00554BD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акупк</w:t>
      </w:r>
      <w:r w:rsidR="00B57305" w:rsidRPr="00554BD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а</w:t>
      </w:r>
      <w:r w:rsidRPr="00554BD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 установка и настройка</w:t>
      </w:r>
      <w:r w:rsidR="009F7307" w:rsidRPr="00554BD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2400CB" w:rsidRPr="00554BD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компьютеров</w:t>
      </w:r>
      <w:r w:rsidR="009F7307" w:rsidRPr="00554BD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и офисной техники, расходных материалов </w:t>
      </w:r>
      <w:r w:rsidR="002400CB" w:rsidRPr="00554BD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и комплектующих</w:t>
      </w:r>
      <w:r w:rsidR="00B57305" w:rsidRPr="00554BD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 текущий ремонт офисной техники;</w:t>
      </w:r>
    </w:p>
    <w:p w:rsidR="002400CB" w:rsidRPr="00554BD1" w:rsidRDefault="001D0619" w:rsidP="001D061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554BD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- </w:t>
      </w:r>
      <w:r w:rsidR="002400CB" w:rsidRPr="00554BD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установка, настройка лицензионного и сертифициров</w:t>
      </w:r>
      <w:r w:rsidRPr="00554BD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анного программного обеспечения, а</w:t>
      </w:r>
      <w:r w:rsidR="002400CB" w:rsidRPr="00554BD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дминистрирование антивирусной сети финансового управления.</w:t>
      </w:r>
    </w:p>
    <w:p w:rsidR="002400CB" w:rsidRPr="00554BD1" w:rsidRDefault="001D0619" w:rsidP="002400C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554BD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На</w:t>
      </w:r>
      <w:r w:rsidR="002400CB" w:rsidRPr="00554BD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постоянной основе ведется сопровождение со стороны финансового управления электронного документа-оборот</w:t>
      </w:r>
      <w:r w:rsidR="00B57305" w:rsidRPr="00554BD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а</w:t>
      </w:r>
      <w:r w:rsidR="002400CB" w:rsidRPr="00554BD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между:</w:t>
      </w:r>
    </w:p>
    <w:p w:rsidR="002400CB" w:rsidRPr="00554BD1" w:rsidRDefault="00B57305" w:rsidP="00B5730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554BD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- </w:t>
      </w:r>
      <w:r w:rsidR="002400CB" w:rsidRPr="00554BD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финансовым управлением и бюджетополучателями;</w:t>
      </w:r>
    </w:p>
    <w:p w:rsidR="002400CB" w:rsidRPr="00554BD1" w:rsidRDefault="00B57305" w:rsidP="00B5730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554BD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- </w:t>
      </w:r>
      <w:r w:rsidR="002400CB" w:rsidRPr="00554BD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финансовым управлением и УФК по Смоленской области.</w:t>
      </w:r>
    </w:p>
    <w:p w:rsidR="002400CB" w:rsidRPr="00554BD1" w:rsidRDefault="001D0619" w:rsidP="002400C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554BD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</w:t>
      </w:r>
      <w:r w:rsidR="002400CB" w:rsidRPr="00554BD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существляется техническая поддержка программных продуктов: Свод-Смарт; Бюджет-Смарт</w:t>
      </w:r>
      <w:r w:rsidR="00232DDC" w:rsidRPr="00554BD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 подсистемы</w:t>
      </w:r>
      <w:r w:rsidR="002400CB" w:rsidRPr="00554BD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«</w:t>
      </w:r>
      <w:r w:rsidR="00B57305" w:rsidRPr="00554BD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Э</w:t>
      </w:r>
      <w:r w:rsidR="002400CB" w:rsidRPr="00554BD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лектронн</w:t>
      </w:r>
      <w:r w:rsidR="00B57305" w:rsidRPr="00554BD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ый бюджет</w:t>
      </w:r>
      <w:r w:rsidR="002400CB" w:rsidRPr="00554BD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». Осуществляется формирование заявок на регистрацию пользователей в данных информационных системах.</w:t>
      </w:r>
    </w:p>
    <w:p w:rsidR="002400CB" w:rsidRPr="00551FED" w:rsidRDefault="002400CB" w:rsidP="002400C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554BD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Ведется контроль актуальности сроков действия электронной подписи (ЭП) и по необходимости готовится и предоставляется пакет документов для их продления или генерации новой ЭП при изменении данных или пользователя.</w:t>
      </w:r>
    </w:p>
    <w:p w:rsidR="00DD5B21" w:rsidRDefault="00DD5B21" w:rsidP="00BE4F89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E4F89" w:rsidRDefault="00BE4F89" w:rsidP="00BE4F89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3.5. Показатели в области бюджетного учета</w:t>
      </w:r>
    </w:p>
    <w:p w:rsidR="009A08E9" w:rsidRDefault="009A08E9" w:rsidP="00BE4F89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E6486" w:rsidRPr="0074757E" w:rsidRDefault="00A84B48" w:rsidP="009A08E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4757E">
        <w:rPr>
          <w:rFonts w:ascii="Times New Roman" w:hAnsi="Times New Roman" w:cs="Times New Roman"/>
          <w:sz w:val="28"/>
          <w:szCs w:val="28"/>
          <w:shd w:val="clear" w:color="auto" w:fill="FFFFFF"/>
        </w:rPr>
        <w:t>Основой </w:t>
      </w:r>
      <w:hyperlink r:id="rId8" w:tooltip="Информационное обеспечение" w:history="1">
        <w:r w:rsidRPr="0074757E">
          <w:rPr>
            <w:rStyle w:val="af"/>
            <w:rFonts w:ascii="Times New Roman" w:hAnsi="Times New Roman" w:cs="Times New Roman"/>
            <w:bCs/>
            <w:color w:val="auto"/>
            <w:sz w:val="28"/>
            <w:szCs w:val="28"/>
            <w:u w:val="none"/>
            <w:shd w:val="clear" w:color="auto" w:fill="FFFFFF"/>
          </w:rPr>
          <w:t>информационного обеспечения</w:t>
        </w:r>
      </w:hyperlink>
      <w:r w:rsidRPr="0074757E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hyperlink r:id="rId9" w:tooltip="Система управления" w:history="1">
        <w:r w:rsidRPr="0074757E">
          <w:rPr>
            <w:rStyle w:val="af"/>
            <w:rFonts w:ascii="Times New Roman" w:hAnsi="Times New Roman" w:cs="Times New Roman"/>
            <w:bCs/>
            <w:color w:val="auto"/>
            <w:sz w:val="28"/>
            <w:szCs w:val="28"/>
            <w:u w:val="none"/>
            <w:shd w:val="clear" w:color="auto" w:fill="FFFFFF"/>
          </w:rPr>
          <w:t>системы управления</w:t>
        </w:r>
      </w:hyperlink>
      <w:r w:rsidRPr="0074757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 финансами </w:t>
      </w:r>
      <w:r w:rsidR="0058030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муниципального округа </w:t>
      </w:r>
      <w:r w:rsidRPr="0074757E">
        <w:rPr>
          <w:rFonts w:ascii="Times New Roman" w:hAnsi="Times New Roman" w:cs="Times New Roman"/>
          <w:sz w:val="28"/>
          <w:szCs w:val="28"/>
          <w:shd w:val="clear" w:color="auto" w:fill="FFFFFF"/>
        </w:rPr>
        <w:t>являются данные </w:t>
      </w:r>
      <w:hyperlink r:id="rId10" w:tooltip="Бухгалтерский учет" w:history="1">
        <w:r w:rsidRPr="0074757E">
          <w:rPr>
            <w:rStyle w:val="af"/>
            <w:rFonts w:ascii="Times New Roman" w:hAnsi="Times New Roman" w:cs="Times New Roman"/>
            <w:bCs/>
            <w:color w:val="auto"/>
            <w:sz w:val="28"/>
            <w:szCs w:val="28"/>
            <w:u w:val="none"/>
            <w:shd w:val="clear" w:color="auto" w:fill="FFFFFF"/>
          </w:rPr>
          <w:t>бухгалтерского учета</w:t>
        </w:r>
      </w:hyperlink>
      <w:r w:rsidRPr="0074757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</w:t>
      </w:r>
    </w:p>
    <w:p w:rsidR="00A84B48" w:rsidRPr="0074757E" w:rsidRDefault="00A84B48" w:rsidP="0057666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4757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Финансовое управление в отчетном году </w:t>
      </w:r>
      <w:r w:rsidR="009A08E9" w:rsidRPr="0074757E">
        <w:rPr>
          <w:rFonts w:ascii="Times New Roman" w:hAnsi="Times New Roman" w:cs="Times New Roman"/>
          <w:sz w:val="28"/>
          <w:szCs w:val="28"/>
          <w:shd w:val="clear" w:color="auto" w:fill="FFFFFF"/>
        </w:rPr>
        <w:t>осуществляло бюджетный учет с использованием программного комплекса «Бюджет-Смарт».</w:t>
      </w:r>
    </w:p>
    <w:p w:rsidR="009A08E9" w:rsidRPr="0074757E" w:rsidRDefault="009A08E9" w:rsidP="0057666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4757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 отчетном периоде </w:t>
      </w:r>
      <w:r w:rsidR="008E6486" w:rsidRPr="0074757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 области бухгалтерского учета </w:t>
      </w:r>
      <w:r w:rsidRPr="0074757E">
        <w:rPr>
          <w:rFonts w:ascii="Times New Roman" w:hAnsi="Times New Roman" w:cs="Times New Roman"/>
          <w:sz w:val="28"/>
          <w:szCs w:val="28"/>
          <w:shd w:val="clear" w:color="auto" w:fill="FFFFFF"/>
        </w:rPr>
        <w:t>проведены следующие мероприятия:</w:t>
      </w:r>
    </w:p>
    <w:p w:rsidR="009629D4" w:rsidRPr="00D83C8A" w:rsidRDefault="009A08E9" w:rsidP="00D83C8A">
      <w:pPr>
        <w:pStyle w:val="a3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E0F">
        <w:rPr>
          <w:rFonts w:ascii="Times New Roman" w:hAnsi="Times New Roman" w:cs="Times New Roman"/>
          <w:sz w:val="28"/>
          <w:szCs w:val="28"/>
        </w:rPr>
        <w:t>- с</w:t>
      </w:r>
      <w:r w:rsidR="009629D4" w:rsidRPr="00885E0F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оставлена годовая отчетность по исполнению сметы финансового управления как получателя бюджетных средств</w:t>
      </w:r>
      <w:r w:rsidR="00D83C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="009629D4" w:rsidRPr="00885E0F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главного распорядителя бюджетных средств</w:t>
      </w:r>
      <w:r w:rsidR="003875F7" w:rsidRPr="00885E0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1C098E" w:rsidRPr="00885E0F" w:rsidRDefault="009629D4" w:rsidP="00576667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E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r w:rsidR="008E6486" w:rsidRPr="00885E0F">
        <w:rPr>
          <w:rFonts w:ascii="Times New Roman" w:eastAsia="Times New Roman" w:hAnsi="Times New Roman" w:cs="Times New Roman"/>
          <w:sz w:val="28"/>
          <w:szCs w:val="28"/>
          <w:lang w:eastAsia="ru-RU"/>
        </w:rPr>
        <w:t>- п</w:t>
      </w:r>
      <w:r w:rsidRPr="00885E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роведена счетная проверка и экономический анализ годовой бюджетной </w:t>
      </w:r>
      <w:r w:rsidR="008E6486" w:rsidRPr="00885E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отчетности </w:t>
      </w:r>
      <w:r w:rsidR="008E6486" w:rsidRPr="00227D02">
        <w:rPr>
          <w:rFonts w:ascii="Times New Roman" w:eastAsia="Times New Roman" w:hAnsi="Times New Roman" w:cs="Times New Roman"/>
          <w:sz w:val="28"/>
          <w:szCs w:val="28"/>
          <w:shd w:val="clear" w:color="auto" w:fill="FFFFFF" w:themeFill="background1"/>
          <w:lang w:eastAsia="ru-RU"/>
        </w:rPr>
        <w:t>за 202</w:t>
      </w:r>
      <w:r w:rsidR="00D07809" w:rsidRPr="00227D02">
        <w:rPr>
          <w:rFonts w:ascii="Times New Roman" w:eastAsia="Times New Roman" w:hAnsi="Times New Roman" w:cs="Times New Roman"/>
          <w:sz w:val="28"/>
          <w:szCs w:val="28"/>
          <w:shd w:val="clear" w:color="auto" w:fill="FFFFFF" w:themeFill="background1"/>
          <w:lang w:eastAsia="ru-RU"/>
        </w:rPr>
        <w:t>4</w:t>
      </w:r>
      <w:r w:rsidR="008E6486" w:rsidRPr="00227D02">
        <w:rPr>
          <w:rFonts w:ascii="Times New Roman" w:eastAsia="Times New Roman" w:hAnsi="Times New Roman" w:cs="Times New Roman"/>
          <w:sz w:val="28"/>
          <w:szCs w:val="28"/>
          <w:shd w:val="clear" w:color="auto" w:fill="FFFFFF" w:themeFill="background1"/>
          <w:lang w:eastAsia="ru-RU"/>
        </w:rPr>
        <w:t xml:space="preserve"> год</w:t>
      </w:r>
      <w:r w:rsidRPr="00227D02">
        <w:rPr>
          <w:rFonts w:ascii="Times New Roman" w:eastAsia="Times New Roman" w:hAnsi="Times New Roman" w:cs="Times New Roman"/>
          <w:sz w:val="28"/>
          <w:szCs w:val="28"/>
          <w:shd w:val="clear" w:color="auto" w:fill="FFFFFF" w:themeFill="background1"/>
          <w:lang w:eastAsia="ru-RU"/>
        </w:rPr>
        <w:t xml:space="preserve"> </w:t>
      </w:r>
      <w:r w:rsidR="000D7705" w:rsidRPr="00227D02">
        <w:rPr>
          <w:rFonts w:ascii="Times New Roman" w:eastAsia="Times New Roman" w:hAnsi="Times New Roman" w:cs="Times New Roman"/>
          <w:sz w:val="28"/>
          <w:szCs w:val="28"/>
          <w:shd w:val="clear" w:color="auto" w:fill="FFFFFF" w:themeFill="background1"/>
          <w:lang w:eastAsia="ru-RU"/>
        </w:rPr>
        <w:t xml:space="preserve">7 </w:t>
      </w:r>
      <w:r w:rsidRPr="00227D02">
        <w:rPr>
          <w:rFonts w:ascii="Times New Roman" w:eastAsia="Times New Roman" w:hAnsi="Times New Roman" w:cs="Times New Roman"/>
          <w:sz w:val="28"/>
          <w:szCs w:val="28"/>
          <w:shd w:val="clear" w:color="auto" w:fill="FFFFFF" w:themeFill="background1"/>
          <w:lang w:eastAsia="ru-RU"/>
        </w:rPr>
        <w:t xml:space="preserve">главных распорядителей бюджетных средств </w:t>
      </w:r>
      <w:r w:rsidR="008E6486" w:rsidRPr="00227D02">
        <w:rPr>
          <w:rFonts w:ascii="Times New Roman" w:eastAsia="Times New Roman" w:hAnsi="Times New Roman" w:cs="Times New Roman"/>
          <w:sz w:val="28"/>
          <w:szCs w:val="28"/>
          <w:shd w:val="clear" w:color="auto" w:fill="FFFFFF" w:themeFill="background1"/>
          <w:lang w:eastAsia="ru-RU"/>
        </w:rPr>
        <w:t>бюджета района</w:t>
      </w:r>
      <w:r w:rsidR="000D7705" w:rsidRPr="00227D02">
        <w:rPr>
          <w:rFonts w:ascii="Times New Roman" w:eastAsia="Times New Roman" w:hAnsi="Times New Roman" w:cs="Times New Roman"/>
          <w:sz w:val="28"/>
          <w:szCs w:val="28"/>
          <w:shd w:val="clear" w:color="auto" w:fill="FFFFFF" w:themeFill="background1"/>
          <w:lang w:eastAsia="ru-RU"/>
        </w:rPr>
        <w:t>, 5</w:t>
      </w:r>
      <w:r w:rsidRPr="00227D02">
        <w:rPr>
          <w:rFonts w:ascii="Times New Roman" w:eastAsia="Times New Roman" w:hAnsi="Times New Roman" w:cs="Times New Roman"/>
          <w:sz w:val="28"/>
          <w:szCs w:val="28"/>
          <w:shd w:val="clear" w:color="auto" w:fill="FFFFFF" w:themeFill="background1"/>
          <w:lang w:eastAsia="ru-RU"/>
        </w:rPr>
        <w:t xml:space="preserve"> </w:t>
      </w:r>
      <w:r w:rsidR="000D7705" w:rsidRPr="00227D02">
        <w:rPr>
          <w:rFonts w:ascii="Times New Roman" w:eastAsia="Times New Roman" w:hAnsi="Times New Roman" w:cs="Times New Roman"/>
          <w:sz w:val="28"/>
          <w:szCs w:val="28"/>
          <w:shd w:val="clear" w:color="auto" w:fill="FFFFFF" w:themeFill="background1"/>
          <w:lang w:eastAsia="ru-RU"/>
        </w:rPr>
        <w:t xml:space="preserve">главных распорядителей средств </w:t>
      </w:r>
      <w:r w:rsidR="008E6486" w:rsidRPr="00227D02">
        <w:rPr>
          <w:rFonts w:ascii="Times New Roman" w:eastAsia="Times New Roman" w:hAnsi="Times New Roman" w:cs="Times New Roman"/>
          <w:sz w:val="28"/>
          <w:szCs w:val="28"/>
          <w:shd w:val="clear" w:color="auto" w:fill="FFFFFF" w:themeFill="background1"/>
          <w:lang w:eastAsia="ru-RU"/>
        </w:rPr>
        <w:t xml:space="preserve">бюджета </w:t>
      </w:r>
      <w:r w:rsidRPr="00227D02">
        <w:rPr>
          <w:rFonts w:ascii="Times New Roman" w:eastAsia="Times New Roman" w:hAnsi="Times New Roman" w:cs="Times New Roman"/>
          <w:sz w:val="28"/>
          <w:szCs w:val="28"/>
          <w:shd w:val="clear" w:color="auto" w:fill="FFFFFF" w:themeFill="background1"/>
          <w:lang w:eastAsia="ru-RU"/>
        </w:rPr>
        <w:t>городского поселения,</w:t>
      </w:r>
      <w:r w:rsidRPr="00885E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счетная проверка и экономический анализ годово</w:t>
      </w:r>
      <w:r w:rsidR="008E6486" w:rsidRPr="00885E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й бюджетной отчетности </w:t>
      </w:r>
      <w:r w:rsidR="008E6486" w:rsidRPr="00227D02">
        <w:rPr>
          <w:rFonts w:ascii="Times New Roman" w:eastAsia="Times New Roman" w:hAnsi="Times New Roman" w:cs="Times New Roman"/>
          <w:sz w:val="28"/>
          <w:szCs w:val="28"/>
          <w:lang w:eastAsia="ru-RU"/>
        </w:rPr>
        <w:t>за 202</w:t>
      </w:r>
      <w:r w:rsidR="00D07809" w:rsidRPr="00227D02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8E6486" w:rsidRPr="00227D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</w:t>
      </w:r>
      <w:r w:rsidR="001C098E" w:rsidRPr="00227D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D7705" w:rsidRPr="00227D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 </w:t>
      </w:r>
      <w:r w:rsidR="001C098E" w:rsidRPr="00227D02">
        <w:rPr>
          <w:rFonts w:ascii="Times New Roman" w:eastAsia="Times New Roman" w:hAnsi="Times New Roman" w:cs="Times New Roman"/>
          <w:sz w:val="28"/>
          <w:szCs w:val="28"/>
          <w:lang w:eastAsia="ru-RU"/>
        </w:rPr>
        <w:t>сельских поселений</w:t>
      </w:r>
      <w:r w:rsidR="000D7705" w:rsidRPr="00885E0F">
        <w:rPr>
          <w:rFonts w:ascii="Times New Roman" w:eastAsia="Times New Roman" w:hAnsi="Times New Roman" w:cs="Times New Roman"/>
          <w:sz w:val="28"/>
          <w:szCs w:val="28"/>
          <w:lang w:eastAsia="ru-RU"/>
        </w:rPr>
        <w:t>, а также сводной бухгалтерской отчетности бюджетных и автономных учреждений</w:t>
      </w:r>
      <w:r w:rsidR="001C098E" w:rsidRPr="00885E0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629D4" w:rsidRPr="00885E0F" w:rsidRDefault="001C098E" w:rsidP="00576667">
      <w:pPr>
        <w:pStyle w:val="a3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E0F">
        <w:rPr>
          <w:rFonts w:ascii="Times New Roman" w:eastAsia="Times New Roman" w:hAnsi="Times New Roman" w:cs="Times New Roman"/>
          <w:sz w:val="28"/>
          <w:szCs w:val="28"/>
          <w:lang w:eastAsia="ru-RU"/>
        </w:rPr>
        <w:t>- с</w:t>
      </w:r>
      <w:r w:rsidR="009629D4" w:rsidRPr="00885E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оставлена годовая консолидированная бюджетная отчетность муниципального образования и представлена в </w:t>
      </w:r>
      <w:r w:rsidR="000D7705" w:rsidRPr="00885E0F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Министерство</w:t>
      </w:r>
      <w:r w:rsidR="009629D4" w:rsidRPr="00885E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финансов Смоленской области.</w:t>
      </w:r>
    </w:p>
    <w:p w:rsidR="007B474C" w:rsidRPr="00885E0F" w:rsidRDefault="007B474C" w:rsidP="00576667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E0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Для формирования оперативной, месячной, квартальной и годовой бюджетной отчетности использовался программный комплекс «Свод-Смарт». </w:t>
      </w:r>
    </w:p>
    <w:p w:rsidR="007B474C" w:rsidRPr="00885E0F" w:rsidRDefault="007B474C" w:rsidP="00576667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E0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Для корректного отражения данных в регистрах бухгалтерского учета еже</w:t>
      </w:r>
      <w:r w:rsidR="009629D4" w:rsidRPr="00885E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дневно проводилась следующая работа: </w:t>
      </w:r>
    </w:p>
    <w:p w:rsidR="007B474C" w:rsidRPr="00885E0F" w:rsidRDefault="007B474C" w:rsidP="00576667">
      <w:pPr>
        <w:pStyle w:val="a3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E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9629D4" w:rsidRPr="00885E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учет поступающих в бюджет </w:t>
      </w:r>
      <w:r w:rsidR="009629D4" w:rsidRPr="00227D02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образования, доходов</w:t>
      </w:r>
      <w:r w:rsidR="009629D4" w:rsidRPr="00885E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разрезе налоговых, неналоговых и прочих поступлений, а также источников финансирования дефицита бюджета, по кодам доходов и источников в соответс</w:t>
      </w:r>
      <w:r w:rsidRPr="00885E0F">
        <w:rPr>
          <w:rFonts w:ascii="Times New Roman" w:eastAsia="Times New Roman" w:hAnsi="Times New Roman" w:cs="Times New Roman"/>
          <w:sz w:val="28"/>
          <w:szCs w:val="28"/>
          <w:lang w:eastAsia="ru-RU"/>
        </w:rPr>
        <w:t>твии с бюджетной классификацией;</w:t>
      </w:r>
      <w:r w:rsidR="009629D4" w:rsidRPr="00885E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B474C" w:rsidRPr="00885E0F" w:rsidRDefault="007B474C" w:rsidP="00576667">
      <w:pPr>
        <w:pStyle w:val="a3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E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9629D4" w:rsidRPr="00885E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учет расходов </w:t>
      </w:r>
      <w:r w:rsidR="009629D4" w:rsidRPr="00227D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бюджета </w:t>
      </w:r>
      <w:r w:rsidR="00227D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муниципального образования </w:t>
      </w:r>
      <w:r w:rsidR="009629D4" w:rsidRPr="00885E0F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кодам р</w:t>
      </w:r>
      <w:r w:rsidRPr="00885E0F">
        <w:rPr>
          <w:rFonts w:ascii="Times New Roman" w:eastAsia="Times New Roman" w:hAnsi="Times New Roman" w:cs="Times New Roman"/>
          <w:sz w:val="28"/>
          <w:szCs w:val="28"/>
          <w:lang w:eastAsia="ru-RU"/>
        </w:rPr>
        <w:t>асходов бюджетной классификации;</w:t>
      </w:r>
      <w:r w:rsidR="009629D4" w:rsidRPr="00885E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C3261" w:rsidRPr="00885E0F" w:rsidRDefault="007B474C" w:rsidP="00576667">
      <w:pPr>
        <w:pStyle w:val="a3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  <w:r w:rsidRPr="00885E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9629D4" w:rsidRPr="00885E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сверка полноты поступающих доходов и распределения расходов с </w:t>
      </w:r>
      <w:r w:rsidR="00D83C8A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9629D4" w:rsidRPr="00885E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тделением </w:t>
      </w:r>
      <w:r w:rsidR="009629D4" w:rsidRPr="00227D02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Вяземскому району Управления Федерального каз</w:t>
      </w:r>
      <w:r w:rsidRPr="00227D02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начейства</w:t>
      </w:r>
      <w:r w:rsidRPr="00885E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Смоленской области</w:t>
      </w:r>
      <w:r w:rsidR="00FC3261" w:rsidRPr="00885E0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="008E06A5" w:rsidRPr="00885E0F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 xml:space="preserve"> </w:t>
      </w:r>
    </w:p>
    <w:p w:rsidR="00FC3261" w:rsidRPr="00885E0F" w:rsidRDefault="00FC3261" w:rsidP="0057666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85E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885E0F">
        <w:rPr>
          <w:rFonts w:ascii="Times New Roman" w:hAnsi="Times New Roman" w:cs="Times New Roman"/>
          <w:sz w:val="28"/>
          <w:szCs w:val="28"/>
        </w:rPr>
        <w:t>подборка и брошюровка бухгалтерских документов по учету операций по поступлениям и выбытиям средств единых счетов бюджетов в разрезе лицевых счетов;</w:t>
      </w:r>
    </w:p>
    <w:p w:rsidR="00FC3261" w:rsidRPr="00885E0F" w:rsidRDefault="00FC3261" w:rsidP="0057666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85E0F">
        <w:rPr>
          <w:rFonts w:ascii="Times New Roman" w:hAnsi="Times New Roman" w:cs="Times New Roman"/>
          <w:sz w:val="28"/>
          <w:szCs w:val="28"/>
        </w:rPr>
        <w:t>- распечатка, подборка и брошюровка бухгалтерских документов по учету операций по поступлениям и выбытиям средств единых счетов в разрезе лицевых счетов по средствам бюджетных и автономных учреждений;</w:t>
      </w:r>
    </w:p>
    <w:p w:rsidR="00FC3261" w:rsidRPr="00885E0F" w:rsidRDefault="00FC3261" w:rsidP="00576667">
      <w:pPr>
        <w:pStyle w:val="a3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E0F">
        <w:rPr>
          <w:rFonts w:ascii="Times New Roman" w:hAnsi="Times New Roman" w:cs="Times New Roman"/>
          <w:sz w:val="28"/>
          <w:szCs w:val="28"/>
        </w:rPr>
        <w:t>- формирование платежных докумен</w:t>
      </w:r>
      <w:r w:rsidR="00664393" w:rsidRPr="00885E0F">
        <w:rPr>
          <w:rFonts w:ascii="Times New Roman" w:hAnsi="Times New Roman" w:cs="Times New Roman"/>
          <w:sz w:val="28"/>
          <w:szCs w:val="28"/>
        </w:rPr>
        <w:t>т</w:t>
      </w:r>
      <w:r w:rsidRPr="00885E0F">
        <w:rPr>
          <w:rFonts w:ascii="Times New Roman" w:hAnsi="Times New Roman" w:cs="Times New Roman"/>
          <w:sz w:val="28"/>
          <w:szCs w:val="28"/>
        </w:rPr>
        <w:t>ов на перечисление средств на счета иных получателей.</w:t>
      </w:r>
    </w:p>
    <w:p w:rsidR="00580301" w:rsidRDefault="00D83C8A" w:rsidP="0058030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8E06A5" w:rsidRPr="00885E0F">
        <w:rPr>
          <w:rFonts w:ascii="Times New Roman" w:eastAsia="Times New Roman" w:hAnsi="Times New Roman" w:cs="Times New Roman"/>
          <w:sz w:val="28"/>
          <w:szCs w:val="28"/>
          <w:lang w:eastAsia="ru-RU"/>
        </w:rPr>
        <w:t>одготовлен</w:t>
      </w:r>
      <w:r w:rsidR="001C098E" w:rsidRPr="00885E0F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8E06A5" w:rsidRPr="00885E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представлен</w:t>
      </w:r>
      <w:r w:rsidR="001C098E" w:rsidRPr="00885E0F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8E06A5" w:rsidRPr="00885E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месту требования </w:t>
      </w:r>
      <w:r w:rsidR="00AF13DF" w:rsidRPr="00885E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установленная законодательством </w:t>
      </w:r>
      <w:r w:rsidR="008E06A5" w:rsidRPr="00885E0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статис</w:t>
      </w:r>
      <w:r w:rsidR="00664393" w:rsidRPr="00885E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тическая и налоговая отчетность, </w:t>
      </w:r>
      <w:r w:rsidR="00FC3261" w:rsidRPr="00885E0F">
        <w:rPr>
          <w:rFonts w:ascii="Times New Roman" w:hAnsi="Times New Roman" w:cs="Times New Roman"/>
          <w:sz w:val="28"/>
          <w:szCs w:val="28"/>
        </w:rPr>
        <w:t xml:space="preserve">отчетность в </w:t>
      </w:r>
      <w:r w:rsidR="00885E0F">
        <w:rPr>
          <w:rFonts w:ascii="Times New Roman" w:hAnsi="Times New Roman" w:cs="Times New Roman"/>
          <w:sz w:val="28"/>
          <w:szCs w:val="28"/>
        </w:rPr>
        <w:t>С</w:t>
      </w:r>
      <w:r w:rsidR="00FC3261" w:rsidRPr="00885E0F">
        <w:rPr>
          <w:rFonts w:ascii="Times New Roman" w:hAnsi="Times New Roman" w:cs="Times New Roman"/>
          <w:sz w:val="28"/>
          <w:szCs w:val="28"/>
        </w:rPr>
        <w:t>Ф</w:t>
      </w:r>
      <w:r w:rsidR="00885E0F" w:rsidRPr="00885E0F">
        <w:rPr>
          <w:rFonts w:ascii="Times New Roman" w:hAnsi="Times New Roman" w:cs="Times New Roman"/>
          <w:sz w:val="28"/>
          <w:szCs w:val="28"/>
          <w:lang w:val="en-US"/>
        </w:rPr>
        <w:t>P</w:t>
      </w:r>
      <w:r w:rsidR="00885E0F" w:rsidRPr="00885E0F">
        <w:rPr>
          <w:rFonts w:ascii="Times New Roman" w:hAnsi="Times New Roman" w:cs="Times New Roman"/>
          <w:sz w:val="28"/>
          <w:szCs w:val="28"/>
        </w:rPr>
        <w:t>.</w:t>
      </w:r>
    </w:p>
    <w:p w:rsidR="00664393" w:rsidRPr="00580301" w:rsidRDefault="00FC3261" w:rsidP="00580301">
      <w:pPr>
        <w:pStyle w:val="a3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E0F">
        <w:rPr>
          <w:rFonts w:ascii="Times New Roman" w:hAnsi="Times New Roman" w:cs="Times New Roman"/>
          <w:sz w:val="28"/>
          <w:szCs w:val="28"/>
        </w:rPr>
        <w:t xml:space="preserve">Составлялись </w:t>
      </w:r>
      <w:r w:rsidR="00664393" w:rsidRPr="00885E0F">
        <w:rPr>
          <w:rFonts w:ascii="Times New Roman" w:hAnsi="Times New Roman" w:cs="Times New Roman"/>
          <w:sz w:val="28"/>
          <w:szCs w:val="28"/>
        </w:rPr>
        <w:t xml:space="preserve">и представлялись в </w:t>
      </w:r>
      <w:r w:rsidR="00580301">
        <w:rPr>
          <w:rFonts w:ascii="Times New Roman" w:hAnsi="Times New Roman" w:cs="Times New Roman"/>
          <w:sz w:val="28"/>
          <w:szCs w:val="28"/>
        </w:rPr>
        <w:t>м</w:t>
      </w:r>
      <w:r w:rsidR="00885E0F" w:rsidRPr="00885E0F">
        <w:rPr>
          <w:rFonts w:ascii="Times New Roman" w:hAnsi="Times New Roman" w:cs="Times New Roman"/>
          <w:sz w:val="28"/>
          <w:szCs w:val="28"/>
        </w:rPr>
        <w:t>инистерство</w:t>
      </w:r>
      <w:r w:rsidR="00664393" w:rsidRPr="00885E0F">
        <w:rPr>
          <w:rFonts w:ascii="Times New Roman" w:hAnsi="Times New Roman" w:cs="Times New Roman"/>
          <w:sz w:val="28"/>
          <w:szCs w:val="28"/>
        </w:rPr>
        <w:t xml:space="preserve"> финансов Смоленской области </w:t>
      </w:r>
      <w:r w:rsidRPr="00885E0F">
        <w:rPr>
          <w:rFonts w:ascii="Times New Roman" w:hAnsi="Times New Roman" w:cs="Times New Roman"/>
          <w:sz w:val="28"/>
          <w:szCs w:val="28"/>
        </w:rPr>
        <w:t>квартальные и годовые отчеты ф.14-МО «О расходах и численности органов местного самоуправления»</w:t>
      </w:r>
      <w:r w:rsidR="00664393" w:rsidRPr="00885E0F">
        <w:rPr>
          <w:rFonts w:ascii="Times New Roman" w:hAnsi="Times New Roman" w:cs="Times New Roman"/>
          <w:sz w:val="28"/>
          <w:szCs w:val="28"/>
        </w:rPr>
        <w:t>.</w:t>
      </w:r>
    </w:p>
    <w:p w:rsidR="00580301" w:rsidRDefault="00664393" w:rsidP="0058030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85E0F">
        <w:rPr>
          <w:rFonts w:ascii="Times New Roman" w:hAnsi="Times New Roman" w:cs="Times New Roman"/>
          <w:sz w:val="28"/>
          <w:szCs w:val="28"/>
        </w:rPr>
        <w:t xml:space="preserve">В </w:t>
      </w:r>
      <w:r w:rsidR="00A27FF6">
        <w:rPr>
          <w:rFonts w:ascii="Times New Roman" w:hAnsi="Times New Roman" w:cs="Times New Roman"/>
          <w:sz w:val="28"/>
          <w:szCs w:val="28"/>
        </w:rPr>
        <w:t>202</w:t>
      </w:r>
      <w:r w:rsidR="00AD3C2B">
        <w:rPr>
          <w:rFonts w:ascii="Times New Roman" w:hAnsi="Times New Roman" w:cs="Times New Roman"/>
          <w:sz w:val="28"/>
          <w:szCs w:val="28"/>
        </w:rPr>
        <w:t>5</w:t>
      </w:r>
      <w:r w:rsidRPr="00885E0F">
        <w:rPr>
          <w:rFonts w:ascii="Times New Roman" w:hAnsi="Times New Roman" w:cs="Times New Roman"/>
          <w:sz w:val="28"/>
          <w:szCs w:val="28"/>
        </w:rPr>
        <w:t xml:space="preserve"> году о</w:t>
      </w:r>
      <w:r w:rsidR="00FC3261" w:rsidRPr="00885E0F">
        <w:rPr>
          <w:rFonts w:ascii="Times New Roman" w:hAnsi="Times New Roman" w:cs="Times New Roman"/>
          <w:sz w:val="28"/>
          <w:szCs w:val="28"/>
        </w:rPr>
        <w:t xml:space="preserve">казывалась методологическая помощь по вопросам правильности ведения бухгалтерского учета </w:t>
      </w:r>
      <w:r w:rsidRPr="00885E0F">
        <w:rPr>
          <w:rFonts w:ascii="Times New Roman" w:hAnsi="Times New Roman" w:cs="Times New Roman"/>
          <w:sz w:val="28"/>
          <w:szCs w:val="28"/>
        </w:rPr>
        <w:t xml:space="preserve">и составлению бюджетной отчетности </w:t>
      </w:r>
      <w:r w:rsidR="00FC3261" w:rsidRPr="00885E0F">
        <w:rPr>
          <w:rFonts w:ascii="Times New Roman" w:hAnsi="Times New Roman" w:cs="Times New Roman"/>
          <w:sz w:val="28"/>
          <w:szCs w:val="28"/>
        </w:rPr>
        <w:t>казенны</w:t>
      </w:r>
      <w:r w:rsidRPr="00885E0F">
        <w:rPr>
          <w:rFonts w:ascii="Times New Roman" w:hAnsi="Times New Roman" w:cs="Times New Roman"/>
          <w:sz w:val="28"/>
          <w:szCs w:val="28"/>
        </w:rPr>
        <w:t>м</w:t>
      </w:r>
      <w:r w:rsidR="00FC3261" w:rsidRPr="00885E0F">
        <w:rPr>
          <w:rFonts w:ascii="Times New Roman" w:hAnsi="Times New Roman" w:cs="Times New Roman"/>
          <w:sz w:val="28"/>
          <w:szCs w:val="28"/>
        </w:rPr>
        <w:t>, бюджетны</w:t>
      </w:r>
      <w:r w:rsidRPr="00885E0F">
        <w:rPr>
          <w:rFonts w:ascii="Times New Roman" w:hAnsi="Times New Roman" w:cs="Times New Roman"/>
          <w:sz w:val="28"/>
          <w:szCs w:val="28"/>
        </w:rPr>
        <w:t>м</w:t>
      </w:r>
      <w:r w:rsidR="00FC3261" w:rsidRPr="00885E0F">
        <w:rPr>
          <w:rFonts w:ascii="Times New Roman" w:hAnsi="Times New Roman" w:cs="Times New Roman"/>
          <w:sz w:val="28"/>
          <w:szCs w:val="28"/>
        </w:rPr>
        <w:t xml:space="preserve"> и автономны</w:t>
      </w:r>
      <w:r w:rsidRPr="00885E0F">
        <w:rPr>
          <w:rFonts w:ascii="Times New Roman" w:hAnsi="Times New Roman" w:cs="Times New Roman"/>
          <w:sz w:val="28"/>
          <w:szCs w:val="28"/>
        </w:rPr>
        <w:t>м</w:t>
      </w:r>
      <w:r w:rsidR="00FC3261" w:rsidRPr="00885E0F">
        <w:rPr>
          <w:rFonts w:ascii="Times New Roman" w:hAnsi="Times New Roman" w:cs="Times New Roman"/>
          <w:sz w:val="28"/>
          <w:szCs w:val="28"/>
        </w:rPr>
        <w:t xml:space="preserve"> учреждения</w:t>
      </w:r>
      <w:r w:rsidRPr="00885E0F">
        <w:rPr>
          <w:rFonts w:ascii="Times New Roman" w:hAnsi="Times New Roman" w:cs="Times New Roman"/>
          <w:sz w:val="28"/>
          <w:szCs w:val="28"/>
        </w:rPr>
        <w:t>м</w:t>
      </w:r>
      <w:r w:rsidR="00FC3261" w:rsidRPr="00885E0F">
        <w:rPr>
          <w:rFonts w:ascii="Times New Roman" w:hAnsi="Times New Roman" w:cs="Times New Roman"/>
          <w:sz w:val="28"/>
          <w:szCs w:val="28"/>
        </w:rPr>
        <w:t>, главн</w:t>
      </w:r>
      <w:r w:rsidRPr="00885E0F">
        <w:rPr>
          <w:rFonts w:ascii="Times New Roman" w:hAnsi="Times New Roman" w:cs="Times New Roman"/>
          <w:sz w:val="28"/>
          <w:szCs w:val="28"/>
        </w:rPr>
        <w:t>ым распорядителям и получателям</w:t>
      </w:r>
      <w:r w:rsidR="00FC3261" w:rsidRPr="00885E0F">
        <w:rPr>
          <w:rFonts w:ascii="Times New Roman" w:hAnsi="Times New Roman" w:cs="Times New Roman"/>
          <w:sz w:val="28"/>
          <w:szCs w:val="28"/>
        </w:rPr>
        <w:t xml:space="preserve"> бюджетных средств</w:t>
      </w:r>
      <w:r w:rsidR="00AD3C2B">
        <w:rPr>
          <w:rFonts w:ascii="Times New Roman" w:hAnsi="Times New Roman" w:cs="Times New Roman"/>
          <w:sz w:val="28"/>
          <w:szCs w:val="28"/>
        </w:rPr>
        <w:t>.</w:t>
      </w:r>
      <w:r w:rsidR="00FC3261" w:rsidRPr="00885E0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77A5F" w:rsidRPr="00580301" w:rsidRDefault="00B60AC7" w:rsidP="0058030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Финансовым у</w:t>
      </w:r>
      <w:r w:rsidR="00303D1B" w:rsidRPr="00885E0F">
        <w:rPr>
          <w:rFonts w:ascii="Times New Roman" w:hAnsi="Times New Roman" w:cs="Times New Roman"/>
          <w:color w:val="000000"/>
          <w:sz w:val="28"/>
          <w:szCs w:val="28"/>
        </w:rPr>
        <w:t>правлением осуществлялись м</w:t>
      </w:r>
      <w:r w:rsidR="00FC3261" w:rsidRPr="00885E0F">
        <w:rPr>
          <w:rFonts w:ascii="Times New Roman" w:hAnsi="Times New Roman" w:cs="Times New Roman"/>
          <w:color w:val="000000"/>
          <w:sz w:val="28"/>
          <w:szCs w:val="28"/>
        </w:rPr>
        <w:t>еры по повышению квалификаци</w:t>
      </w:r>
      <w:r w:rsidR="006E5689">
        <w:rPr>
          <w:rFonts w:ascii="Times New Roman" w:hAnsi="Times New Roman" w:cs="Times New Roman"/>
          <w:color w:val="000000"/>
          <w:sz w:val="28"/>
          <w:szCs w:val="28"/>
        </w:rPr>
        <w:t xml:space="preserve">и и переподготовке специалистов, </w:t>
      </w:r>
      <w:r w:rsidR="00FC3261" w:rsidRPr="00885E0F">
        <w:rPr>
          <w:rFonts w:ascii="Times New Roman" w:hAnsi="Times New Roman" w:cs="Times New Roman"/>
          <w:color w:val="000000"/>
          <w:sz w:val="28"/>
          <w:szCs w:val="28"/>
        </w:rPr>
        <w:t>участи</w:t>
      </w:r>
      <w:r w:rsidR="006E5689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="00FC3261" w:rsidRPr="00885E0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6E5689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FC3261" w:rsidRPr="00885E0F">
        <w:rPr>
          <w:rFonts w:ascii="Times New Roman" w:hAnsi="Times New Roman" w:cs="Times New Roman"/>
          <w:color w:val="000000"/>
          <w:sz w:val="28"/>
          <w:szCs w:val="28"/>
        </w:rPr>
        <w:t xml:space="preserve"> в</w:t>
      </w:r>
      <w:r w:rsidR="00F03F40" w:rsidRPr="00885E0F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="00FC3261" w:rsidRPr="00885E0F">
        <w:rPr>
          <w:rFonts w:ascii="Times New Roman" w:hAnsi="Times New Roman" w:cs="Times New Roman"/>
          <w:color w:val="000000"/>
          <w:sz w:val="28"/>
          <w:szCs w:val="28"/>
        </w:rPr>
        <w:t>б</w:t>
      </w:r>
      <w:r w:rsidR="00F03F40" w:rsidRPr="00885E0F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FC3261" w:rsidRPr="00885E0F">
        <w:rPr>
          <w:rFonts w:ascii="Times New Roman" w:hAnsi="Times New Roman" w:cs="Times New Roman"/>
          <w:color w:val="000000"/>
          <w:sz w:val="28"/>
          <w:szCs w:val="28"/>
        </w:rPr>
        <w:t xml:space="preserve">нарах: </w:t>
      </w:r>
      <w:r w:rsidR="006E5689"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="00FC3261" w:rsidRPr="00885E0F">
        <w:rPr>
          <w:rFonts w:ascii="Times New Roman" w:hAnsi="Times New Roman" w:cs="Times New Roman"/>
          <w:color w:val="000000"/>
          <w:sz w:val="28"/>
          <w:szCs w:val="28"/>
        </w:rPr>
        <w:t>одготовка и сложные вопросы годовой отчетности за 2</w:t>
      </w:r>
      <w:r w:rsidR="00FC3261" w:rsidRPr="00227D02">
        <w:rPr>
          <w:rFonts w:ascii="Times New Roman" w:hAnsi="Times New Roman" w:cs="Times New Roman"/>
          <w:color w:val="000000"/>
          <w:sz w:val="28"/>
          <w:szCs w:val="28"/>
        </w:rPr>
        <w:t>02</w:t>
      </w:r>
      <w:r w:rsidR="00227D02"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="00FC3261" w:rsidRPr="00885E0F">
        <w:rPr>
          <w:rFonts w:ascii="Times New Roman" w:hAnsi="Times New Roman" w:cs="Times New Roman"/>
          <w:color w:val="000000"/>
          <w:sz w:val="28"/>
          <w:szCs w:val="28"/>
        </w:rPr>
        <w:t xml:space="preserve"> год; </w:t>
      </w:r>
      <w:r w:rsidR="00D83C8A">
        <w:rPr>
          <w:rFonts w:ascii="Times New Roman" w:hAnsi="Times New Roman" w:cs="Times New Roman"/>
          <w:color w:val="000000"/>
          <w:sz w:val="28"/>
          <w:szCs w:val="28"/>
        </w:rPr>
        <w:t>з</w:t>
      </w:r>
      <w:r w:rsidR="00D07809" w:rsidRPr="00D07809">
        <w:rPr>
          <w:rFonts w:ascii="Times New Roman" w:hAnsi="Times New Roman" w:cs="Times New Roman"/>
          <w:color w:val="000000"/>
          <w:sz w:val="28"/>
          <w:szCs w:val="28"/>
        </w:rPr>
        <w:t>аработная плата, гарантии, НДФЛ и страховые взносы в 202</w:t>
      </w:r>
      <w:r w:rsidR="00AD3C2B"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="00D07809" w:rsidRPr="00D07809">
        <w:rPr>
          <w:rFonts w:ascii="Times New Roman" w:hAnsi="Times New Roman" w:cs="Times New Roman"/>
          <w:color w:val="000000"/>
          <w:sz w:val="28"/>
          <w:szCs w:val="28"/>
        </w:rPr>
        <w:t xml:space="preserve"> году: обзор изменений, анализ законодательства, практические рекомендации, </w:t>
      </w:r>
      <w:r w:rsidR="00D83C8A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="00D07809" w:rsidRPr="00D07809">
        <w:rPr>
          <w:rFonts w:ascii="Times New Roman" w:hAnsi="Times New Roman" w:cs="Times New Roman"/>
          <w:color w:val="000000"/>
          <w:sz w:val="28"/>
          <w:szCs w:val="28"/>
        </w:rPr>
        <w:t xml:space="preserve">оциальный электронный документооборот (СЭДО) с СФР в 1С:ЗУП, ред. 3, </w:t>
      </w:r>
      <w:r w:rsidR="00D83C8A">
        <w:rPr>
          <w:rFonts w:ascii="Times New Roman" w:hAnsi="Times New Roman" w:cs="Times New Roman"/>
          <w:color w:val="000000"/>
          <w:sz w:val="28"/>
          <w:szCs w:val="28"/>
        </w:rPr>
        <w:t>к</w:t>
      </w:r>
      <w:r w:rsidR="00D07809" w:rsidRPr="00D07809">
        <w:rPr>
          <w:rFonts w:ascii="Times New Roman" w:hAnsi="Times New Roman" w:cs="Times New Roman"/>
          <w:color w:val="000000"/>
          <w:sz w:val="28"/>
          <w:szCs w:val="28"/>
        </w:rPr>
        <w:t>адровый ЭДО в программах 1С. Демонстрация работы в 1С:</w:t>
      </w:r>
      <w:r w:rsidR="00D83C8A">
        <w:rPr>
          <w:rFonts w:ascii="Times New Roman" w:hAnsi="Times New Roman" w:cs="Times New Roman"/>
          <w:color w:val="000000"/>
          <w:sz w:val="28"/>
          <w:szCs w:val="28"/>
        </w:rPr>
        <w:t>к</w:t>
      </w:r>
      <w:r w:rsidR="00D07809" w:rsidRPr="00D07809">
        <w:rPr>
          <w:rFonts w:ascii="Times New Roman" w:hAnsi="Times New Roman" w:cs="Times New Roman"/>
          <w:color w:val="000000"/>
          <w:sz w:val="28"/>
          <w:szCs w:val="28"/>
        </w:rPr>
        <w:t xml:space="preserve">абинете сотрудника, </w:t>
      </w:r>
      <w:r w:rsidR="00D83C8A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="00D07809" w:rsidRPr="00D07809">
        <w:rPr>
          <w:rFonts w:ascii="Times New Roman" w:hAnsi="Times New Roman" w:cs="Times New Roman"/>
          <w:color w:val="000000"/>
          <w:sz w:val="28"/>
          <w:szCs w:val="28"/>
        </w:rPr>
        <w:t>овое в налогообложении в 202</w:t>
      </w:r>
      <w:r w:rsidR="00AD3C2B"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="00D07809" w:rsidRPr="00D07809">
        <w:rPr>
          <w:rFonts w:ascii="Times New Roman" w:hAnsi="Times New Roman" w:cs="Times New Roman"/>
          <w:color w:val="000000"/>
          <w:sz w:val="28"/>
          <w:szCs w:val="28"/>
        </w:rPr>
        <w:t xml:space="preserve"> г., ЕНС: отражение расчетов на примере 1С:Бухгалтерия</w:t>
      </w:r>
      <w:r w:rsidR="00177A5F">
        <w:rPr>
          <w:rFonts w:ascii="Times New Roman" w:hAnsi="Times New Roman" w:cs="Times New Roman"/>
          <w:color w:val="000000"/>
          <w:sz w:val="28"/>
          <w:szCs w:val="28"/>
        </w:rPr>
        <w:t>, ответы на актуальные вопросы.</w:t>
      </w:r>
      <w:r w:rsidR="00D07809" w:rsidRPr="00D07809">
        <w:rPr>
          <w:rFonts w:ascii="Times New Roman" w:hAnsi="Times New Roman" w:cs="Times New Roman"/>
          <w:color w:val="000000"/>
          <w:sz w:val="28"/>
          <w:szCs w:val="28"/>
        </w:rPr>
        <w:t xml:space="preserve"> Дистанционное обучение и аттестаци</w:t>
      </w:r>
      <w:r w:rsidR="00177A5F">
        <w:rPr>
          <w:rFonts w:ascii="Times New Roman" w:hAnsi="Times New Roman" w:cs="Times New Roman"/>
          <w:color w:val="000000"/>
          <w:sz w:val="28"/>
          <w:szCs w:val="28"/>
        </w:rPr>
        <w:t xml:space="preserve">я по программе «Охрана труда». </w:t>
      </w:r>
      <w:r w:rsidR="003C4357">
        <w:rPr>
          <w:rFonts w:ascii="Times New Roman" w:hAnsi="Times New Roman" w:cs="Times New Roman"/>
          <w:color w:val="000000"/>
          <w:sz w:val="28"/>
          <w:szCs w:val="28"/>
        </w:rPr>
        <w:t>Осуществлена передача дел постоянного хранения в архивный отдел.</w:t>
      </w:r>
    </w:p>
    <w:p w:rsidR="00177A5F" w:rsidRPr="00177A5F" w:rsidRDefault="00177A5F" w:rsidP="00065D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BE4F89" w:rsidRDefault="00BE4F89" w:rsidP="00177A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3.6. Показатели в области контрольных мероприятий</w:t>
      </w:r>
    </w:p>
    <w:p w:rsidR="0000447F" w:rsidRPr="00BE4F89" w:rsidRDefault="0000447F" w:rsidP="00BE4F89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601C9" w:rsidRDefault="00CE069E" w:rsidP="00CE069E">
      <w:pPr>
        <w:autoSpaceDE w:val="0"/>
        <w:autoSpaceDN w:val="0"/>
        <w:adjustRightInd w:val="0"/>
        <w:spacing w:after="0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Контрольная деятельность в 2025 году осуществлялась в соответствии с </w:t>
      </w:r>
      <w:r w:rsidR="008601C9">
        <w:rPr>
          <w:rFonts w:ascii="Times New Roman" w:hAnsi="Times New Roman" w:cs="Times New Roman"/>
          <w:sz w:val="28"/>
          <w:szCs w:val="28"/>
        </w:rPr>
        <w:t xml:space="preserve">планами контрольных мероприятий. </w:t>
      </w:r>
    </w:p>
    <w:p w:rsidR="00CE069E" w:rsidRPr="000C313A" w:rsidRDefault="00CE069E" w:rsidP="008601C9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0C313A">
        <w:rPr>
          <w:rFonts w:ascii="Times New Roman" w:hAnsi="Times New Roman" w:cs="Times New Roman"/>
          <w:sz w:val="28"/>
          <w:szCs w:val="28"/>
        </w:rPr>
        <w:t>План</w:t>
      </w:r>
      <w:r w:rsidR="008601C9">
        <w:rPr>
          <w:rFonts w:ascii="Times New Roman" w:hAnsi="Times New Roman" w:cs="Times New Roman"/>
          <w:sz w:val="28"/>
          <w:szCs w:val="28"/>
        </w:rPr>
        <w:t>ы</w:t>
      </w:r>
      <w:r w:rsidRPr="000C313A">
        <w:rPr>
          <w:rFonts w:ascii="Times New Roman" w:hAnsi="Times New Roman" w:cs="Times New Roman"/>
          <w:sz w:val="28"/>
          <w:szCs w:val="28"/>
        </w:rPr>
        <w:t xml:space="preserve"> проверок на 20</w:t>
      </w:r>
      <w:r>
        <w:rPr>
          <w:rFonts w:ascii="Times New Roman" w:hAnsi="Times New Roman" w:cs="Times New Roman"/>
          <w:sz w:val="28"/>
          <w:szCs w:val="28"/>
        </w:rPr>
        <w:t>25</w:t>
      </w:r>
      <w:r w:rsidRPr="000C313A">
        <w:rPr>
          <w:rFonts w:ascii="Times New Roman" w:hAnsi="Times New Roman" w:cs="Times New Roman"/>
          <w:sz w:val="28"/>
          <w:szCs w:val="28"/>
        </w:rPr>
        <w:t xml:space="preserve"> год размещен</w:t>
      </w:r>
      <w:r w:rsidR="008601C9">
        <w:rPr>
          <w:rFonts w:ascii="Times New Roman" w:hAnsi="Times New Roman" w:cs="Times New Roman"/>
          <w:sz w:val="28"/>
          <w:szCs w:val="28"/>
        </w:rPr>
        <w:t>ы</w:t>
      </w:r>
      <w:r w:rsidRPr="000C313A">
        <w:rPr>
          <w:rFonts w:ascii="Times New Roman" w:hAnsi="Times New Roman" w:cs="Times New Roman"/>
          <w:sz w:val="28"/>
          <w:szCs w:val="28"/>
        </w:rPr>
        <w:t xml:space="preserve"> в информационно</w:t>
      </w:r>
      <w:r w:rsidRPr="000A148F">
        <w:rPr>
          <w:rFonts w:ascii="Times New Roman" w:hAnsi="Times New Roman" w:cs="Times New Roman"/>
          <w:sz w:val="28"/>
          <w:szCs w:val="28"/>
        </w:rPr>
        <w:t>-</w:t>
      </w:r>
      <w:r w:rsidRPr="000C313A">
        <w:rPr>
          <w:rFonts w:ascii="Times New Roman" w:hAnsi="Times New Roman" w:cs="Times New Roman"/>
          <w:sz w:val="28"/>
          <w:szCs w:val="28"/>
        </w:rPr>
        <w:t>телекоммуникационной сети «Интернет» на официальном сайте муниципального образования «</w:t>
      </w:r>
      <w:r>
        <w:rPr>
          <w:rFonts w:ascii="Times New Roman" w:hAnsi="Times New Roman" w:cs="Times New Roman"/>
          <w:sz w:val="28"/>
          <w:szCs w:val="28"/>
        </w:rPr>
        <w:t>Вяземский муниципальный округ</w:t>
      </w:r>
      <w:r w:rsidRPr="000C313A">
        <w:rPr>
          <w:rFonts w:ascii="Times New Roman" w:hAnsi="Times New Roman" w:cs="Times New Roman"/>
          <w:sz w:val="28"/>
          <w:szCs w:val="28"/>
        </w:rPr>
        <w:t>» Смоленской области http://</w:t>
      </w:r>
      <w:r>
        <w:rPr>
          <w:rFonts w:ascii="Times New Roman" w:hAnsi="Times New Roman" w:cs="Times New Roman"/>
          <w:sz w:val="28"/>
          <w:szCs w:val="28"/>
          <w:lang w:val="en-US"/>
        </w:rPr>
        <w:t>vyazmafin</w:t>
      </w:r>
      <w:r w:rsidRPr="000C313A">
        <w:rPr>
          <w:rFonts w:ascii="Times New Roman" w:hAnsi="Times New Roman" w:cs="Times New Roman"/>
          <w:sz w:val="28"/>
          <w:szCs w:val="28"/>
        </w:rPr>
        <w:t>.admin</w:t>
      </w:r>
      <w:r w:rsidRPr="00C573E8">
        <w:rPr>
          <w:rFonts w:ascii="Times New Roman" w:hAnsi="Times New Roman" w:cs="Times New Roman"/>
          <w:sz w:val="28"/>
          <w:szCs w:val="28"/>
        </w:rPr>
        <w:t>-</w:t>
      </w:r>
      <w:r w:rsidRPr="000C313A">
        <w:rPr>
          <w:rFonts w:ascii="Times New Roman" w:hAnsi="Times New Roman" w:cs="Times New Roman"/>
          <w:sz w:val="28"/>
          <w:szCs w:val="28"/>
        </w:rPr>
        <w:t>smolensk.ru в разделе «Внутренний муниципальный финансовый контроль», а также в ЕИС в сфере закупок (в части осуществления контроля в сфере закупок в соответствии с ч.</w:t>
      </w:r>
      <w:r w:rsidR="008601C9">
        <w:rPr>
          <w:rFonts w:ascii="Times New Roman" w:hAnsi="Times New Roman" w:cs="Times New Roman"/>
          <w:sz w:val="28"/>
          <w:szCs w:val="28"/>
        </w:rPr>
        <w:t xml:space="preserve"> </w:t>
      </w:r>
      <w:r w:rsidRPr="00C573E8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, ч.</w:t>
      </w:r>
      <w:r w:rsidR="008601C9">
        <w:rPr>
          <w:rFonts w:ascii="Times New Roman" w:hAnsi="Times New Roman" w:cs="Times New Roman"/>
          <w:sz w:val="28"/>
          <w:szCs w:val="28"/>
        </w:rPr>
        <w:t xml:space="preserve"> </w:t>
      </w:r>
      <w:r w:rsidRPr="000C313A">
        <w:rPr>
          <w:rFonts w:ascii="Times New Roman" w:hAnsi="Times New Roman" w:cs="Times New Roman"/>
          <w:sz w:val="28"/>
          <w:szCs w:val="28"/>
        </w:rPr>
        <w:t>8 ст.</w:t>
      </w:r>
      <w:r w:rsidR="008601C9">
        <w:rPr>
          <w:rFonts w:ascii="Times New Roman" w:hAnsi="Times New Roman" w:cs="Times New Roman"/>
          <w:sz w:val="28"/>
          <w:szCs w:val="28"/>
        </w:rPr>
        <w:t xml:space="preserve"> </w:t>
      </w:r>
      <w:r w:rsidRPr="000C313A">
        <w:rPr>
          <w:rFonts w:ascii="Times New Roman" w:hAnsi="Times New Roman" w:cs="Times New Roman"/>
          <w:sz w:val="28"/>
          <w:szCs w:val="28"/>
        </w:rPr>
        <w:t>99 Федерального закона от 05.04.2013 года №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C313A">
        <w:rPr>
          <w:rFonts w:ascii="Times New Roman" w:hAnsi="Times New Roman" w:cs="Times New Roman"/>
          <w:sz w:val="28"/>
          <w:szCs w:val="28"/>
        </w:rPr>
        <w:t>44-ФЗ).</w:t>
      </w:r>
    </w:p>
    <w:p w:rsidR="00CE069E" w:rsidRPr="00676786" w:rsidRDefault="00CE069E" w:rsidP="00CE069E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</w:t>
      </w:r>
      <w:r w:rsidRPr="00676786">
        <w:rPr>
          <w:rFonts w:ascii="Times New Roman" w:hAnsi="Times New Roman" w:cs="Times New Roman"/>
          <w:sz w:val="28"/>
          <w:szCs w:val="28"/>
        </w:rPr>
        <w:t xml:space="preserve"> осуществлени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676786">
        <w:rPr>
          <w:rFonts w:ascii="Times New Roman" w:hAnsi="Times New Roman" w:cs="Times New Roman"/>
          <w:sz w:val="28"/>
          <w:szCs w:val="28"/>
        </w:rPr>
        <w:t xml:space="preserve"> полномочий по внутреннему муниципальному финансовому контролю проводились: </w:t>
      </w:r>
    </w:p>
    <w:p w:rsidR="00CE069E" w:rsidRPr="00676786" w:rsidRDefault="00CE069E" w:rsidP="00CE06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6786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контрольные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мероприятия в рамках бюджетных </w:t>
      </w:r>
      <w:r w:rsidRPr="0067678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полномочий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6767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предусмотренных статьей 269.2 Бюджетного кодекса Российской Федерации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 том числе </w:t>
      </w:r>
      <w:r w:rsidRPr="00676786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осуществлению контроля в сфере закупок товаров, работ, услуг для обеспечения муниципальных нужд, предусмотренных частями 3 и 8 статьи 99 Федерального закона от 05.04.2013 года № 44-ФЗ «О контрактной системе в сфере закупок товаров, работ, услуг для обеспечения государственных и муниципальных нужд»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6767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E069E" w:rsidRPr="00054C3D" w:rsidRDefault="00CE069E" w:rsidP="00CE069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54C3D">
        <w:rPr>
          <w:rFonts w:ascii="Times New Roman" w:hAnsi="Times New Roman" w:cs="Times New Roman"/>
          <w:sz w:val="28"/>
          <w:szCs w:val="28"/>
        </w:rPr>
        <w:t>Специалистами в 202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054C3D">
        <w:rPr>
          <w:rFonts w:ascii="Times New Roman" w:hAnsi="Times New Roman" w:cs="Times New Roman"/>
          <w:sz w:val="28"/>
          <w:szCs w:val="28"/>
        </w:rPr>
        <w:t xml:space="preserve"> году проведено 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054C3D">
        <w:rPr>
          <w:rFonts w:ascii="Times New Roman" w:hAnsi="Times New Roman" w:cs="Times New Roman"/>
          <w:sz w:val="28"/>
          <w:szCs w:val="28"/>
        </w:rPr>
        <w:t xml:space="preserve"> плановых контрольн</w:t>
      </w:r>
      <w:r>
        <w:rPr>
          <w:rFonts w:ascii="Times New Roman" w:hAnsi="Times New Roman" w:cs="Times New Roman"/>
          <w:sz w:val="28"/>
          <w:szCs w:val="28"/>
        </w:rPr>
        <w:t>ых</w:t>
      </w:r>
      <w:r w:rsidRPr="00054C3D">
        <w:rPr>
          <w:rFonts w:ascii="Times New Roman" w:hAnsi="Times New Roman" w:cs="Times New Roman"/>
          <w:sz w:val="28"/>
          <w:szCs w:val="28"/>
        </w:rPr>
        <w:t xml:space="preserve"> мероприяти</w:t>
      </w:r>
      <w:r>
        <w:rPr>
          <w:rFonts w:ascii="Times New Roman" w:hAnsi="Times New Roman" w:cs="Times New Roman"/>
          <w:sz w:val="28"/>
          <w:szCs w:val="28"/>
        </w:rPr>
        <w:t>й</w:t>
      </w:r>
      <w:r w:rsidRPr="00054C3D">
        <w:rPr>
          <w:rFonts w:ascii="Times New Roman" w:hAnsi="Times New Roman" w:cs="Times New Roman"/>
          <w:sz w:val="28"/>
          <w:szCs w:val="28"/>
        </w:rPr>
        <w:t xml:space="preserve"> в финансово-бюджетной сфере и </w:t>
      </w:r>
      <w:r>
        <w:rPr>
          <w:rFonts w:ascii="Times New Roman" w:hAnsi="Times New Roman" w:cs="Times New Roman"/>
          <w:sz w:val="28"/>
          <w:szCs w:val="28"/>
        </w:rPr>
        <w:t xml:space="preserve">5 </w:t>
      </w:r>
      <w:r w:rsidRPr="00054C3D">
        <w:rPr>
          <w:rFonts w:ascii="Times New Roman" w:hAnsi="Times New Roman" w:cs="Times New Roman"/>
          <w:sz w:val="28"/>
          <w:szCs w:val="28"/>
        </w:rPr>
        <w:t xml:space="preserve">контрольных мероприятий </w:t>
      </w:r>
      <w:r w:rsidRPr="00054C3D">
        <w:rPr>
          <w:rFonts w:ascii="Times New Roman" w:eastAsia="Times New Roman" w:hAnsi="Times New Roman" w:cs="Times New Roman"/>
          <w:sz w:val="28"/>
          <w:szCs w:val="28"/>
          <w:lang w:eastAsia="ru-RU"/>
        </w:rPr>
        <w:t>в сфере закупок товаров, работ, услуг для обеспечения муниципальных нужд</w:t>
      </w:r>
      <w:r w:rsidRPr="00054C3D">
        <w:rPr>
          <w:rFonts w:ascii="Times New Roman" w:hAnsi="Times New Roman" w:cs="Times New Roman"/>
          <w:sz w:val="28"/>
          <w:szCs w:val="28"/>
        </w:rPr>
        <w:t>, из них:</w:t>
      </w:r>
    </w:p>
    <w:p w:rsidR="00CE069E" w:rsidRDefault="00CE069E" w:rsidP="00CE069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54C3D">
        <w:rPr>
          <w:rFonts w:ascii="Times New Roman" w:hAnsi="Times New Roman" w:cs="Times New Roman"/>
          <w:sz w:val="28"/>
          <w:szCs w:val="28"/>
        </w:rPr>
        <w:t xml:space="preserve">- </w:t>
      </w:r>
      <w:r w:rsidRPr="008601C9">
        <w:rPr>
          <w:rFonts w:ascii="Times New Roman" w:hAnsi="Times New Roman" w:cs="Times New Roman"/>
          <w:sz w:val="28"/>
          <w:szCs w:val="28"/>
        </w:rPr>
        <w:t>4 выездных проверки</w:t>
      </w:r>
      <w:r w:rsidRPr="00054C3D">
        <w:rPr>
          <w:rFonts w:ascii="Times New Roman" w:hAnsi="Times New Roman" w:cs="Times New Roman"/>
          <w:sz w:val="28"/>
          <w:szCs w:val="28"/>
        </w:rPr>
        <w:t xml:space="preserve"> (ревизии) финансово-хозяйственной деятельности за 202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054C3D">
        <w:rPr>
          <w:rFonts w:ascii="Times New Roman" w:hAnsi="Times New Roman" w:cs="Times New Roman"/>
          <w:sz w:val="28"/>
          <w:szCs w:val="28"/>
        </w:rPr>
        <w:t xml:space="preserve"> и 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054C3D">
        <w:rPr>
          <w:rFonts w:ascii="Times New Roman" w:hAnsi="Times New Roman" w:cs="Times New Roman"/>
          <w:sz w:val="28"/>
          <w:szCs w:val="28"/>
        </w:rPr>
        <w:t xml:space="preserve"> годы в муниципальных бюджетных учреждениях, а именно:</w:t>
      </w:r>
      <w:r w:rsidRPr="00054C3D">
        <w:rPr>
          <w:rFonts w:ascii="Times New Roman" w:hAnsi="Times New Roman" w:cs="Times New Roman"/>
        </w:rPr>
        <w:t xml:space="preserve"> </w:t>
      </w:r>
    </w:p>
    <w:p w:rsidR="00CE069E" w:rsidRPr="006004C4" w:rsidRDefault="00CE069E" w:rsidP="00CE06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="008601C9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6004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униципальное бюджетное учреждение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6004C4">
        <w:rPr>
          <w:rFonts w:ascii="Times New Roman" w:eastAsia="Times New Roman" w:hAnsi="Times New Roman" w:cs="Times New Roman"/>
          <w:sz w:val="28"/>
          <w:szCs w:val="28"/>
          <w:lang w:eastAsia="ru-RU"/>
        </w:rPr>
        <w:t>Вяземский информационный центр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6004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Смоленской области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CE069E" w:rsidRPr="006004C4" w:rsidRDefault="00CE069E" w:rsidP="00CE06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="008601C9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6004C4">
        <w:rPr>
          <w:rFonts w:ascii="Times New Roman" w:eastAsia="Times New Roman" w:hAnsi="Times New Roman" w:cs="Times New Roman"/>
          <w:sz w:val="28"/>
          <w:szCs w:val="28"/>
          <w:lang w:eastAsia="ru-RU"/>
        </w:rPr>
        <w:t>униципальное бюджетное общеобразовательное учреждение средняя школа № 4 имени Героя Советского Союза А.Б. Михайлова г. Вязьмы Смоленской области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CE069E" w:rsidRPr="006004C4" w:rsidRDefault="00CE069E" w:rsidP="00CE06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="008601C9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6004C4">
        <w:rPr>
          <w:rFonts w:ascii="Times New Roman" w:eastAsia="Times New Roman" w:hAnsi="Times New Roman" w:cs="Times New Roman"/>
          <w:sz w:val="28"/>
          <w:szCs w:val="28"/>
          <w:lang w:eastAsia="ru-RU"/>
        </w:rPr>
        <w:t>униципальное бюджетное дошкольное образовательное учреждение детский сад № 7 г. Вязьмы Смоленской области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CE069E" w:rsidRPr="006004C4" w:rsidRDefault="00CE069E" w:rsidP="00CE06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601C9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6004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униципальное казенное учреждение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6004C4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Городской жилищный фонд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6D33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004C4">
        <w:rPr>
          <w:rFonts w:ascii="Times New Roman" w:eastAsia="Times New Roman" w:hAnsi="Times New Roman" w:cs="Times New Roman"/>
          <w:sz w:val="28"/>
          <w:szCs w:val="28"/>
          <w:lang w:eastAsia="ru-RU"/>
        </w:rPr>
        <w:t>г. Вязьмы Смоленской области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E069E" w:rsidRPr="00D05994" w:rsidRDefault="00CE069E" w:rsidP="00CE06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2025 году были проведены к</w:t>
      </w:r>
      <w:r w:rsidRPr="00D05994">
        <w:rPr>
          <w:rFonts w:ascii="Times New Roman" w:eastAsia="Times New Roman" w:hAnsi="Times New Roman" w:cs="Times New Roman"/>
          <w:sz w:val="28"/>
          <w:szCs w:val="28"/>
          <w:lang w:eastAsia="ru-RU"/>
        </w:rPr>
        <w:t>онтрольные мероприятия в рамках бюджетных полномочий, предусмотренных п. 4 ст. 15</w:t>
      </w:r>
      <w:r w:rsidRPr="00D05994">
        <w:rPr>
          <w:sz w:val="28"/>
          <w:szCs w:val="28"/>
        </w:rPr>
        <w:t xml:space="preserve"> </w:t>
      </w:r>
      <w:r w:rsidRPr="00D05994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Федерального закона от 06.10.2003 № 131-ФЗ «Об общих принципах организации местного самоуправления в Российской Федерации», ст. 269.2 Бюджетного кодекса Российской Федерации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CE069E" w:rsidRPr="006004C4" w:rsidRDefault="00CE069E" w:rsidP="008601C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8601C9">
        <w:rPr>
          <w:rFonts w:ascii="Times New Roman" w:hAnsi="Times New Roman" w:cs="Times New Roman"/>
          <w:sz w:val="28"/>
          <w:szCs w:val="28"/>
        </w:rPr>
        <w:t>выездная проверка</w:t>
      </w:r>
      <w:r w:rsidRPr="00054C3D">
        <w:rPr>
          <w:rFonts w:ascii="Times New Roman" w:hAnsi="Times New Roman" w:cs="Times New Roman"/>
          <w:sz w:val="28"/>
          <w:szCs w:val="28"/>
        </w:rPr>
        <w:t xml:space="preserve"> исполнения</w:t>
      </w:r>
      <w:r w:rsidRPr="009322A6">
        <w:rPr>
          <w:rFonts w:ascii="Times New Roman" w:hAnsi="Times New Roman" w:cs="Times New Roman"/>
          <w:sz w:val="28"/>
          <w:szCs w:val="28"/>
        </w:rPr>
        <w:t xml:space="preserve"> бюджетных полномочий по администрированию доходов, в части контроля над управлением дебиторской задолженностью по доходам местного бюджета</w:t>
      </w:r>
      <w:r w:rsidR="008601C9">
        <w:rPr>
          <w:rFonts w:ascii="Times New Roman" w:hAnsi="Times New Roman" w:cs="Times New Roman"/>
          <w:sz w:val="28"/>
          <w:szCs w:val="28"/>
        </w:rPr>
        <w:t xml:space="preserve"> в у</w:t>
      </w:r>
      <w:r w:rsidRPr="006004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правлени</w:t>
      </w:r>
      <w:r w:rsidR="008601C9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6004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имущественных отношений </w:t>
      </w:r>
      <w:r w:rsidRPr="006004C4">
        <w:rPr>
          <w:rFonts w:ascii="Times New Roman" w:hAnsi="Times New Roman" w:cs="Times New Roman"/>
          <w:sz w:val="28"/>
          <w:szCs w:val="28"/>
        </w:rPr>
        <w:t>муниципального образования «Вяземский муниципальный округ» Смоленской области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E069E" w:rsidRDefault="00CE069E" w:rsidP="00CE06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322A6"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8601C9">
        <w:rPr>
          <w:rFonts w:ascii="Times New Roman" w:hAnsi="Times New Roman" w:cs="Times New Roman"/>
          <w:sz w:val="28"/>
          <w:szCs w:val="28"/>
          <w:lang w:eastAsia="ru-RU"/>
        </w:rPr>
        <w:t>5 контрольных мероприятия</w:t>
      </w:r>
      <w:r w:rsidRPr="009322A6">
        <w:rPr>
          <w:rFonts w:ascii="Times New Roman" w:hAnsi="Times New Roman" w:cs="Times New Roman"/>
          <w:sz w:val="28"/>
          <w:szCs w:val="28"/>
          <w:lang w:eastAsia="ru-RU"/>
        </w:rPr>
        <w:t xml:space="preserve"> в рамках бюджетных полномочий, предусмотренных статьей 269.2 Бюджетного кодекса Российской Федерации и полномочий по осуществлению контроля в сфере закупок товаров, работ, услуг для обеспечения муниципальных нужд, предусмотренных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п.3, п. 8 </w:t>
      </w:r>
      <w:r w:rsidRPr="009322A6">
        <w:rPr>
          <w:rFonts w:ascii="Times New Roman" w:hAnsi="Times New Roman" w:cs="Times New Roman"/>
          <w:sz w:val="28"/>
          <w:szCs w:val="28"/>
          <w:lang w:eastAsia="ru-RU"/>
        </w:rPr>
        <w:t xml:space="preserve">часть </w:t>
      </w: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9322A6">
        <w:rPr>
          <w:rFonts w:ascii="Times New Roman" w:hAnsi="Times New Roman" w:cs="Times New Roman"/>
          <w:sz w:val="28"/>
          <w:szCs w:val="28"/>
          <w:lang w:eastAsia="ru-RU"/>
        </w:rPr>
        <w:t xml:space="preserve"> статьи 99 Федерального закона от 05.04.2013 года № 44-ФЗ «О контрактной системе в сфере закупок товаров, работ, услуг для обеспечения госуда</w:t>
      </w:r>
      <w:r>
        <w:rPr>
          <w:rFonts w:ascii="Times New Roman" w:hAnsi="Times New Roman" w:cs="Times New Roman"/>
          <w:sz w:val="28"/>
          <w:szCs w:val="28"/>
          <w:lang w:eastAsia="ru-RU"/>
        </w:rPr>
        <w:t>рственных и муниципальных нужд»,</w:t>
      </w:r>
      <w:r>
        <w:rPr>
          <w:rFonts w:ascii="Times New Roman" w:hAnsi="Times New Roman" w:cs="Times New Roman"/>
          <w:sz w:val="28"/>
          <w:szCs w:val="28"/>
        </w:rPr>
        <w:t xml:space="preserve"> а именно: </w:t>
      </w:r>
    </w:p>
    <w:p w:rsidR="00CE069E" w:rsidRPr="006004C4" w:rsidRDefault="00CE069E" w:rsidP="00CE06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="008601C9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6004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униципальное казенное учреждение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6004C4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Городской жилищный фонд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6004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Вязьмы Смоленской области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CE069E" w:rsidRPr="006004C4" w:rsidRDefault="00CE069E" w:rsidP="00CE06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="008601C9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6004C4">
        <w:rPr>
          <w:rFonts w:ascii="Times New Roman" w:eastAsia="Times New Roman" w:hAnsi="Times New Roman" w:cs="Times New Roman"/>
          <w:sz w:val="28"/>
          <w:szCs w:val="28"/>
          <w:lang w:eastAsia="ru-RU"/>
        </w:rPr>
        <w:t>униципальное бюджетное дошкольное образовательное учреждение детский сад № 7 г. Вязьмы Смоленской области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CE069E" w:rsidRPr="006004C4" w:rsidRDefault="00CE069E" w:rsidP="00CE06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601C9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6004C4">
        <w:rPr>
          <w:rFonts w:ascii="Times New Roman" w:eastAsia="Times New Roman" w:hAnsi="Times New Roman" w:cs="Times New Roman"/>
          <w:sz w:val="28"/>
          <w:szCs w:val="28"/>
          <w:lang w:eastAsia="ru-RU"/>
        </w:rPr>
        <w:t>униципальное бюджетное общеобразовательное учреждение средняя общеобразовательная школа № 1 с углублённым изучением отдельных предметов имени Ю.Н. Янова г. Вязьмы Смоленской области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CE069E" w:rsidRPr="006004C4" w:rsidRDefault="00CE069E" w:rsidP="00CE06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6004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601C9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6004C4">
        <w:rPr>
          <w:rFonts w:ascii="Times New Roman" w:eastAsia="Times New Roman" w:hAnsi="Times New Roman" w:cs="Times New Roman"/>
          <w:sz w:val="28"/>
          <w:szCs w:val="28"/>
          <w:lang w:eastAsia="ru-RU"/>
        </w:rPr>
        <w:t>униципальное бюджетное общеобразовательное учреждение средняя школа №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004C4">
        <w:rPr>
          <w:rFonts w:ascii="Times New Roman" w:eastAsia="Times New Roman" w:hAnsi="Times New Roman" w:cs="Times New Roman"/>
          <w:sz w:val="28"/>
          <w:szCs w:val="28"/>
          <w:lang w:eastAsia="ru-RU"/>
        </w:rPr>
        <w:t>2 г. Вязьмы Смоленской области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CE069E" w:rsidRPr="006004C4" w:rsidRDefault="00CE069E" w:rsidP="00CE06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601C9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6004C4">
        <w:rPr>
          <w:rFonts w:ascii="Times New Roman" w:eastAsia="Times New Roman" w:hAnsi="Times New Roman" w:cs="Times New Roman"/>
          <w:sz w:val="28"/>
          <w:szCs w:val="28"/>
          <w:lang w:eastAsia="ru-RU"/>
        </w:rPr>
        <w:t>униципальное бюджетное общеобразовательное учреждение средняя школа № 4 имени Героя Советского Союза А.Б. Михайло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ва г. Вязьмы Смоленской области.</w:t>
      </w:r>
    </w:p>
    <w:p w:rsidR="00CE069E" w:rsidRPr="00695B49" w:rsidRDefault="00CE069E" w:rsidP="00CE06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Объем проверенных средств при осуществлении внутреннего муниципального финансового контроля составил 530 461,4</w:t>
      </w:r>
      <w:r w:rsidRPr="007F120F">
        <w:rPr>
          <w:rFonts w:ascii="Times New Roman" w:hAnsi="Times New Roman" w:cs="Times New Roman"/>
          <w:sz w:val="28"/>
          <w:szCs w:val="28"/>
        </w:rPr>
        <w:t xml:space="preserve"> тыс. рублей, при осуществлении контроля в сфере закупок </w:t>
      </w:r>
      <w:r>
        <w:rPr>
          <w:rFonts w:ascii="Times New Roman" w:hAnsi="Times New Roman" w:cs="Times New Roman"/>
          <w:sz w:val="28"/>
          <w:szCs w:val="28"/>
        </w:rPr>
        <w:t>объем проверенных средств составил 66 359,5</w:t>
      </w:r>
      <w:r w:rsidRPr="007F120F">
        <w:rPr>
          <w:rFonts w:ascii="Times New Roman" w:hAnsi="Times New Roman" w:cs="Times New Roman"/>
          <w:sz w:val="28"/>
          <w:szCs w:val="28"/>
        </w:rPr>
        <w:t xml:space="preserve"> тыс. рублей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E069E" w:rsidRDefault="00CE069E" w:rsidP="00CE069E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7411A">
        <w:rPr>
          <w:rFonts w:ascii="Times New Roman" w:hAnsi="Times New Roman" w:cs="Times New Roman"/>
          <w:sz w:val="28"/>
          <w:szCs w:val="28"/>
        </w:rPr>
        <w:t xml:space="preserve">В ходе </w:t>
      </w:r>
      <w:r>
        <w:rPr>
          <w:rFonts w:ascii="Times New Roman" w:hAnsi="Times New Roman" w:cs="Times New Roman"/>
          <w:sz w:val="28"/>
          <w:szCs w:val="28"/>
        </w:rPr>
        <w:t>контрольной</w:t>
      </w:r>
      <w:r w:rsidRPr="00E7411A">
        <w:rPr>
          <w:rFonts w:ascii="Times New Roman" w:hAnsi="Times New Roman" w:cs="Times New Roman"/>
          <w:sz w:val="28"/>
          <w:szCs w:val="28"/>
        </w:rPr>
        <w:t xml:space="preserve"> деятельности установлено </w:t>
      </w:r>
      <w:r>
        <w:rPr>
          <w:rFonts w:ascii="Times New Roman" w:hAnsi="Times New Roman" w:cs="Times New Roman"/>
          <w:sz w:val="28"/>
          <w:szCs w:val="28"/>
        </w:rPr>
        <w:t xml:space="preserve">74 </w:t>
      </w:r>
      <w:r w:rsidRPr="00E7411A">
        <w:rPr>
          <w:rFonts w:ascii="Times New Roman" w:hAnsi="Times New Roman" w:cs="Times New Roman"/>
          <w:sz w:val="28"/>
          <w:szCs w:val="28"/>
        </w:rPr>
        <w:t>нарушени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E7411A">
        <w:rPr>
          <w:rFonts w:ascii="Times New Roman" w:hAnsi="Times New Roman" w:cs="Times New Roman"/>
          <w:sz w:val="28"/>
          <w:szCs w:val="28"/>
        </w:rPr>
        <w:t xml:space="preserve"> на сумму </w:t>
      </w:r>
      <w:r>
        <w:rPr>
          <w:rFonts w:ascii="Times New Roman" w:hAnsi="Times New Roman" w:cs="Times New Roman"/>
          <w:sz w:val="28"/>
          <w:szCs w:val="28"/>
        </w:rPr>
        <w:t>32 130,6 тыс. рублей, в том числе: 43 нарушения в финансово-бюджетной сфере на сумму 18 474,6 тыс. рублей и 31 нарушение в сфере закупок на сумму 13 656,0 тыс. рублей.</w:t>
      </w:r>
    </w:p>
    <w:p w:rsidR="00CE069E" w:rsidRDefault="00CE069E" w:rsidP="00CE069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результатам контрольных мероприятий подготовлено и направлено 10 актов проверок. Акты подписаны без разногласий.</w:t>
      </w:r>
    </w:p>
    <w:p w:rsidR="00CE069E" w:rsidRDefault="00CE069E" w:rsidP="00CE069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 итогам проведенных в 2025 году контрольных мероприятий в целях устранения выявленных нарушений, а также недостатков в работе проверяемых учреждений, в адрес объектов контроля направлялись представления. </w:t>
      </w:r>
    </w:p>
    <w:p w:rsidR="00CE069E" w:rsidRDefault="00CE069E" w:rsidP="00CE069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Всего по результатам контрольных мероприятий вынесено 3 представления.</w:t>
      </w:r>
      <w:r w:rsidRPr="004B631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Предписания не выдавались.</w:t>
      </w:r>
    </w:p>
    <w:p w:rsidR="00CE069E" w:rsidRDefault="00CE069E" w:rsidP="00CE069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Объектами контроля своевременно представлены письменные отчеты о выполнении требований представлений. Все выданные представления исполнены в полном объеме.</w:t>
      </w:r>
    </w:p>
    <w:p w:rsidR="00CE069E" w:rsidRDefault="00CE069E" w:rsidP="00CE069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2025 году отдел ежедневно исполнял полномочия финансового органа по казначейскому контролю </w:t>
      </w:r>
      <w:r w:rsidRPr="00A92165">
        <w:rPr>
          <w:rFonts w:ascii="Times New Roman" w:eastAsia="Times New Roman" w:hAnsi="Times New Roman" w:cs="Times New Roman"/>
          <w:sz w:val="28"/>
          <w:szCs w:val="28"/>
          <w:lang w:eastAsia="ru-RU"/>
        </w:rPr>
        <w:t>в сфере закупок товаров, работ, услуг для обеспечения муниципальных нужд, предусмотренных частью 5 статьи 99 Федерального закона от 05.04.2013 года № 44-ФЗ «О контрактной системе в сфере закупок товаров, работ, услуг для обеспечения государственных и муниципальных нужд»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а именно:</w:t>
      </w:r>
    </w:p>
    <w:p w:rsidR="00CE069E" w:rsidRPr="0080129E" w:rsidRDefault="00CE069E" w:rsidP="00CE06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з</w:t>
      </w:r>
      <w:r w:rsidRPr="008012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80129E">
        <w:rPr>
          <w:rFonts w:ascii="Times New Roman" w:hAnsi="Times New Roman" w:cs="Times New Roman"/>
          <w:sz w:val="28"/>
          <w:szCs w:val="28"/>
        </w:rPr>
        <w:t>оответствие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0129E">
        <w:rPr>
          <w:rFonts w:ascii="Times New Roman" w:hAnsi="Times New Roman" w:cs="Times New Roman"/>
          <w:sz w:val="28"/>
          <w:szCs w:val="28"/>
        </w:rPr>
        <w:t xml:space="preserve"> информации об объеме финансового обеспечения, включенной в планы закупок, информации об объеме финансового обеспечения для осуществления закупок, утвержденном и доведенном до заказчика;</w:t>
      </w:r>
    </w:p>
    <w:p w:rsidR="00CE069E" w:rsidRPr="00B34DB2" w:rsidRDefault="00CE069E" w:rsidP="00CE06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 с</w:t>
      </w:r>
      <w:r w:rsidRPr="0080129E">
        <w:rPr>
          <w:rFonts w:ascii="Times New Roman" w:hAnsi="Times New Roman" w:cs="Times New Roman"/>
          <w:sz w:val="28"/>
          <w:szCs w:val="28"/>
        </w:rPr>
        <w:t>оответствие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0129E">
        <w:rPr>
          <w:rFonts w:ascii="Times New Roman" w:hAnsi="Times New Roman" w:cs="Times New Roman"/>
          <w:sz w:val="28"/>
          <w:szCs w:val="28"/>
        </w:rPr>
        <w:t xml:space="preserve"> информации об идентификационных кодах закупок и об объеме финансового обеспечения для осуществления данных закупок</w:t>
      </w:r>
      <w:r w:rsidRPr="00B34DB2">
        <w:rPr>
          <w:rFonts w:ascii="Times New Roman" w:hAnsi="Times New Roman" w:cs="Times New Roman"/>
          <w:sz w:val="28"/>
          <w:szCs w:val="28"/>
        </w:rPr>
        <w:t>, содержащейся:</w:t>
      </w:r>
    </w:p>
    <w:p w:rsidR="00CE069E" w:rsidRPr="00B34DB2" w:rsidRDefault="00CE069E" w:rsidP="00CE06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34DB2">
        <w:rPr>
          <w:rFonts w:ascii="Times New Roman" w:hAnsi="Times New Roman" w:cs="Times New Roman"/>
          <w:sz w:val="28"/>
          <w:szCs w:val="28"/>
        </w:rPr>
        <w:t>а) в планах-графиках, в планах закупок;</w:t>
      </w:r>
    </w:p>
    <w:p w:rsidR="00CE069E" w:rsidRPr="00B34DB2" w:rsidRDefault="00CE069E" w:rsidP="00CE06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34DB2">
        <w:rPr>
          <w:rFonts w:ascii="Times New Roman" w:hAnsi="Times New Roman" w:cs="Times New Roman"/>
          <w:sz w:val="28"/>
          <w:szCs w:val="28"/>
        </w:rPr>
        <w:t>б) в извещениях об осуществлении закупок, в документации о закупках, в планах-графиках;</w:t>
      </w:r>
    </w:p>
    <w:p w:rsidR="00CE069E" w:rsidRPr="00B34DB2" w:rsidRDefault="00CE069E" w:rsidP="00CE06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B34DB2">
        <w:rPr>
          <w:rFonts w:ascii="Times New Roman" w:hAnsi="Times New Roman" w:cs="Times New Roman"/>
          <w:sz w:val="28"/>
          <w:szCs w:val="28"/>
        </w:rPr>
        <w:t>) в реестре контрактов, заключенных заказчиками, условиям контрактов.</w:t>
      </w:r>
    </w:p>
    <w:p w:rsidR="00CE069E" w:rsidRPr="00B34DB2" w:rsidRDefault="00CE069E" w:rsidP="00CE069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87733">
        <w:rPr>
          <w:rFonts w:ascii="Times New Roman" w:hAnsi="Times New Roman" w:cs="Times New Roman"/>
          <w:sz w:val="28"/>
          <w:szCs w:val="28"/>
        </w:rPr>
        <w:t xml:space="preserve">За отчетный период казначейский контроль прошли </w:t>
      </w:r>
      <w:r>
        <w:rPr>
          <w:rFonts w:ascii="Times New Roman" w:hAnsi="Times New Roman" w:cs="Times New Roman"/>
          <w:sz w:val="28"/>
          <w:szCs w:val="28"/>
        </w:rPr>
        <w:t>1693</w:t>
      </w:r>
      <w:r w:rsidRPr="00587733">
        <w:rPr>
          <w:rFonts w:ascii="Times New Roman" w:hAnsi="Times New Roman" w:cs="Times New Roman"/>
          <w:sz w:val="28"/>
          <w:szCs w:val="28"/>
        </w:rPr>
        <w:t xml:space="preserve"> план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58773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графика</w:t>
      </w:r>
      <w:r w:rsidRPr="00587733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1720</w:t>
      </w:r>
      <w:r w:rsidRPr="00587733">
        <w:rPr>
          <w:rFonts w:ascii="Times New Roman" w:hAnsi="Times New Roman" w:cs="Times New Roman"/>
          <w:sz w:val="28"/>
          <w:szCs w:val="28"/>
        </w:rPr>
        <w:t xml:space="preserve"> муниципальных контрактов и договоров.</w:t>
      </w:r>
      <w:r w:rsidRPr="00B34DB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E069E" w:rsidRDefault="00CE069E" w:rsidP="006E568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2025 году п</w:t>
      </w:r>
      <w:r w:rsidRPr="007E6920">
        <w:rPr>
          <w:rFonts w:ascii="Times New Roman" w:hAnsi="Times New Roman" w:cs="Times New Roman"/>
          <w:sz w:val="28"/>
          <w:szCs w:val="28"/>
        </w:rPr>
        <w:t>оступило</w:t>
      </w:r>
      <w:r>
        <w:rPr>
          <w:rFonts w:ascii="Times New Roman" w:hAnsi="Times New Roman" w:cs="Times New Roman"/>
          <w:sz w:val="28"/>
          <w:szCs w:val="28"/>
        </w:rPr>
        <w:t xml:space="preserve"> 2</w:t>
      </w:r>
      <w:r w:rsidRPr="007E6920">
        <w:rPr>
          <w:rFonts w:ascii="Times New Roman" w:hAnsi="Times New Roman" w:cs="Times New Roman"/>
          <w:sz w:val="28"/>
          <w:szCs w:val="28"/>
        </w:rPr>
        <w:t xml:space="preserve"> уведомлен</w:t>
      </w:r>
      <w:r>
        <w:rPr>
          <w:rFonts w:ascii="Times New Roman" w:hAnsi="Times New Roman" w:cs="Times New Roman"/>
          <w:sz w:val="28"/>
          <w:szCs w:val="28"/>
        </w:rPr>
        <w:t>ия</w:t>
      </w:r>
      <w:r w:rsidRPr="007E692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 документами</w:t>
      </w:r>
      <w:r w:rsidRPr="007E6920">
        <w:rPr>
          <w:rFonts w:ascii="Times New Roman" w:hAnsi="Times New Roman" w:cs="Times New Roman"/>
          <w:sz w:val="28"/>
          <w:szCs w:val="28"/>
        </w:rPr>
        <w:t xml:space="preserve"> об осуществлении закупки у единственного поставщика в случаях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7E6920">
        <w:rPr>
          <w:rFonts w:ascii="Times New Roman" w:hAnsi="Times New Roman" w:cs="Times New Roman"/>
          <w:sz w:val="28"/>
          <w:szCs w:val="28"/>
        </w:rPr>
        <w:t xml:space="preserve"> предусмотренных п</w:t>
      </w:r>
      <w:r>
        <w:rPr>
          <w:rFonts w:ascii="Times New Roman" w:hAnsi="Times New Roman" w:cs="Times New Roman"/>
          <w:sz w:val="28"/>
          <w:szCs w:val="28"/>
        </w:rPr>
        <w:t>унктами</w:t>
      </w:r>
      <w:r w:rsidRPr="007E6920">
        <w:rPr>
          <w:rFonts w:ascii="Times New Roman" w:hAnsi="Times New Roman" w:cs="Times New Roman"/>
          <w:sz w:val="28"/>
          <w:szCs w:val="28"/>
        </w:rPr>
        <w:t xml:space="preserve"> 6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7E6920">
        <w:rPr>
          <w:rFonts w:ascii="Times New Roman" w:hAnsi="Times New Roman" w:cs="Times New Roman"/>
          <w:sz w:val="28"/>
          <w:szCs w:val="28"/>
        </w:rPr>
        <w:t>9 ч</w:t>
      </w:r>
      <w:r>
        <w:rPr>
          <w:rFonts w:ascii="Times New Roman" w:hAnsi="Times New Roman" w:cs="Times New Roman"/>
          <w:sz w:val="28"/>
          <w:szCs w:val="28"/>
        </w:rPr>
        <w:t xml:space="preserve">асти </w:t>
      </w:r>
      <w:r w:rsidRPr="007E6920">
        <w:rPr>
          <w:rFonts w:ascii="Times New Roman" w:hAnsi="Times New Roman" w:cs="Times New Roman"/>
          <w:sz w:val="28"/>
          <w:szCs w:val="28"/>
        </w:rPr>
        <w:t>1 ст</w:t>
      </w:r>
      <w:r>
        <w:rPr>
          <w:rFonts w:ascii="Times New Roman" w:hAnsi="Times New Roman" w:cs="Times New Roman"/>
          <w:sz w:val="28"/>
          <w:szCs w:val="28"/>
        </w:rPr>
        <w:t xml:space="preserve">атьи </w:t>
      </w:r>
      <w:r w:rsidRPr="007E6920">
        <w:rPr>
          <w:rFonts w:ascii="Times New Roman" w:hAnsi="Times New Roman" w:cs="Times New Roman"/>
          <w:sz w:val="28"/>
          <w:szCs w:val="28"/>
        </w:rPr>
        <w:t>93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92165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Федерального закона от 05.04.2013 года № 44-ФЗ «О контрактной системе в сфере закупок товаров, работ, услуг для обеспечения государственных и муниципальных нужд»</w:t>
      </w:r>
      <w:r w:rsidR="006E5689">
        <w:rPr>
          <w:rFonts w:ascii="Times New Roman" w:hAnsi="Times New Roman" w:cs="Times New Roman"/>
          <w:sz w:val="28"/>
          <w:szCs w:val="28"/>
        </w:rPr>
        <w:t>.</w:t>
      </w:r>
    </w:p>
    <w:p w:rsidR="00CE069E" w:rsidRDefault="0006560A" w:rsidP="00CE06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CE069E" w:rsidRPr="0067678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рамках бюджетных полномочий</w:t>
      </w:r>
      <w:r w:rsidR="00CE069E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CE069E" w:rsidRPr="006767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E069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предусмотренных частью 6 статьи</w:t>
      </w:r>
      <w:r w:rsidR="00CE069E" w:rsidRPr="006767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160.2-1 Бюджетного кодекса Российской Федерации</w:t>
      </w:r>
      <w:r w:rsidR="006D33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осуществлялся</w:t>
      </w:r>
      <w:r w:rsidR="00CE06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E069E">
        <w:rPr>
          <w:rFonts w:ascii="Times New Roman" w:hAnsi="Times New Roman" w:cs="Times New Roman"/>
          <w:sz w:val="28"/>
          <w:szCs w:val="28"/>
        </w:rPr>
        <w:t>м</w:t>
      </w:r>
      <w:r w:rsidR="00CE069E" w:rsidRPr="004C0C97">
        <w:rPr>
          <w:rFonts w:ascii="Times New Roman" w:hAnsi="Times New Roman" w:cs="Times New Roman"/>
          <w:sz w:val="28"/>
          <w:szCs w:val="28"/>
        </w:rPr>
        <w:t>ониторинг качества финансового менеджмента, включающий мониторинг качества исполнения бюджетных полномочий, а также качества управления активами, осуществления закупок товаров, работ и услуг для обеспечения муниципальных нужд</w:t>
      </w:r>
      <w:r w:rsidR="00CE069E">
        <w:rPr>
          <w:rFonts w:ascii="Times New Roman" w:hAnsi="Times New Roman" w:cs="Times New Roman"/>
          <w:sz w:val="28"/>
          <w:szCs w:val="28"/>
        </w:rPr>
        <w:t>.</w:t>
      </w:r>
    </w:p>
    <w:p w:rsidR="00CE069E" w:rsidRDefault="00CE069E" w:rsidP="00CE06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осуществления вышеуказанных полномочий разработан Порядок проведения мониторинга качества финансового менеджмента главных администраторов бюджетных средств Вяземского муниципального округа Смоленской области, утвержденный приказом финансового управления 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>А</w:t>
      </w:r>
      <w:r w:rsidRPr="00C01CAA">
        <w:rPr>
          <w:rFonts w:ascii="Times New Roman" w:hAnsi="Times New Roman"/>
          <w:color w:val="000000"/>
          <w:spacing w:val="-1"/>
          <w:sz w:val="28"/>
          <w:szCs w:val="28"/>
        </w:rPr>
        <w:t xml:space="preserve">дминистрации 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муниципального образования «Вяземский муниципальный округ» Смоленской области </w:t>
      </w:r>
      <w:r>
        <w:rPr>
          <w:rFonts w:ascii="Times New Roman" w:hAnsi="Times New Roman" w:cs="Times New Roman"/>
          <w:sz w:val="28"/>
          <w:szCs w:val="28"/>
        </w:rPr>
        <w:t>от 29.01.2025 года № 28.</w:t>
      </w:r>
    </w:p>
    <w:p w:rsidR="00CE069E" w:rsidRDefault="00CE069E" w:rsidP="006D3303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 мониторинг качества финансового менеджмента у семи главных администраторов бюджетных средств муниципального округа</w:t>
      </w:r>
      <w:r w:rsidR="006D330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E069E" w:rsidRDefault="00CE069E" w:rsidP="00CE069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рамках м</w:t>
      </w:r>
      <w:r w:rsidRPr="00A72407">
        <w:rPr>
          <w:rFonts w:ascii="Times New Roman" w:eastAsia="Times New Roman" w:hAnsi="Times New Roman" w:cs="Times New Roman"/>
          <w:sz w:val="28"/>
          <w:szCs w:val="28"/>
          <w:lang w:eastAsia="ru-RU"/>
        </w:rPr>
        <w:t>ероприяти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Pr="00A724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последующего контроля</w:t>
      </w:r>
      <w:r w:rsidRPr="00A7240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отдел осуществляет постоянный к</w:t>
      </w:r>
      <w:r w:rsidRPr="00A72407">
        <w:rPr>
          <w:rFonts w:ascii="Times New Roman" w:hAnsi="Times New Roman" w:cs="Times New Roman"/>
          <w:sz w:val="28"/>
          <w:szCs w:val="28"/>
        </w:rPr>
        <w:t xml:space="preserve">онтроль </w:t>
      </w:r>
      <w:r>
        <w:rPr>
          <w:rFonts w:ascii="Times New Roman" w:hAnsi="Times New Roman" w:cs="Times New Roman"/>
          <w:sz w:val="28"/>
          <w:szCs w:val="28"/>
        </w:rPr>
        <w:t xml:space="preserve">за </w:t>
      </w:r>
      <w:r w:rsidRPr="00A72407">
        <w:rPr>
          <w:rFonts w:ascii="Times New Roman" w:hAnsi="Times New Roman" w:cs="Times New Roman"/>
          <w:sz w:val="28"/>
          <w:szCs w:val="28"/>
        </w:rPr>
        <w:t>устранени</w:t>
      </w:r>
      <w:r>
        <w:rPr>
          <w:rFonts w:ascii="Times New Roman" w:hAnsi="Times New Roman" w:cs="Times New Roman"/>
          <w:sz w:val="28"/>
          <w:szCs w:val="28"/>
        </w:rPr>
        <w:t>ем</w:t>
      </w:r>
      <w:r w:rsidRPr="00A72407">
        <w:rPr>
          <w:rFonts w:ascii="Times New Roman" w:hAnsi="Times New Roman" w:cs="Times New Roman"/>
          <w:sz w:val="28"/>
          <w:szCs w:val="28"/>
        </w:rPr>
        <w:t xml:space="preserve"> нарушений и исполнени</w:t>
      </w:r>
      <w:r>
        <w:rPr>
          <w:rFonts w:ascii="Times New Roman" w:hAnsi="Times New Roman" w:cs="Times New Roman"/>
          <w:sz w:val="28"/>
          <w:szCs w:val="28"/>
        </w:rPr>
        <w:t>ем</w:t>
      </w:r>
      <w:r w:rsidRPr="00A72407">
        <w:rPr>
          <w:rFonts w:ascii="Times New Roman" w:hAnsi="Times New Roman" w:cs="Times New Roman"/>
          <w:sz w:val="28"/>
          <w:szCs w:val="28"/>
        </w:rPr>
        <w:t xml:space="preserve"> предложений и рекомендаций, представлений и предписаний, вынесенных по результатам ранее проведенных </w:t>
      </w:r>
      <w:r>
        <w:rPr>
          <w:rFonts w:ascii="Times New Roman" w:hAnsi="Times New Roman" w:cs="Times New Roman"/>
          <w:sz w:val="28"/>
          <w:szCs w:val="28"/>
        </w:rPr>
        <w:t>контрольных мероприятий</w:t>
      </w:r>
      <w:r w:rsidRPr="00A7240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E069E" w:rsidRDefault="00CE069E" w:rsidP="00B05DC4">
      <w:pPr>
        <w:pStyle w:val="a3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B66866" w:rsidRDefault="00B66866" w:rsidP="00B6686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6866">
        <w:rPr>
          <w:rFonts w:ascii="Times New Roman" w:hAnsi="Times New Roman" w:cs="Times New Roman"/>
          <w:b/>
          <w:sz w:val="28"/>
          <w:szCs w:val="28"/>
        </w:rPr>
        <w:t>4. Заключение</w:t>
      </w:r>
    </w:p>
    <w:p w:rsidR="00B66866" w:rsidRPr="00B66866" w:rsidRDefault="00B66866" w:rsidP="00B6686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87F22" w:rsidRDefault="00D87F22" w:rsidP="00D87F2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Подведя итоги работы финансового управления можно отметить основные аспекты за </w:t>
      </w:r>
      <w:r w:rsidR="00A27FF6">
        <w:rPr>
          <w:rFonts w:ascii="Times New Roman" w:hAnsi="Times New Roman" w:cs="Times New Roman"/>
          <w:sz w:val="28"/>
          <w:szCs w:val="28"/>
        </w:rPr>
        <w:t>202</w:t>
      </w:r>
      <w:r w:rsidR="00DD5B21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год, это:</w:t>
      </w:r>
    </w:p>
    <w:p w:rsidR="00B66866" w:rsidRPr="00B66866" w:rsidRDefault="00B66866" w:rsidP="00D87F2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66866">
        <w:rPr>
          <w:rFonts w:ascii="Times New Roman" w:hAnsi="Times New Roman" w:cs="Times New Roman"/>
          <w:sz w:val="28"/>
          <w:szCs w:val="28"/>
        </w:rPr>
        <w:t xml:space="preserve">- выполнение плановых значений по налоговым и неналоговым доходам; </w:t>
      </w:r>
    </w:p>
    <w:p w:rsidR="00B66866" w:rsidRPr="00B66866" w:rsidRDefault="00B66866" w:rsidP="00D87F2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66866">
        <w:rPr>
          <w:rFonts w:ascii="Times New Roman" w:hAnsi="Times New Roman" w:cs="Times New Roman"/>
          <w:sz w:val="28"/>
          <w:szCs w:val="28"/>
        </w:rPr>
        <w:t xml:space="preserve">- недопущение кассовых разрывов и обеспечение сбалансированности бюджета; </w:t>
      </w:r>
    </w:p>
    <w:p w:rsidR="00B66866" w:rsidRPr="00B66866" w:rsidRDefault="00B66866" w:rsidP="00D87F2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66866">
        <w:rPr>
          <w:rFonts w:ascii="Times New Roman" w:hAnsi="Times New Roman" w:cs="Times New Roman"/>
          <w:sz w:val="28"/>
          <w:szCs w:val="28"/>
        </w:rPr>
        <w:t xml:space="preserve">- формирование и обеспечение исполнения расходной части бюджета в программной структуре на основе утвержденных муниципальных программ; </w:t>
      </w:r>
    </w:p>
    <w:p w:rsidR="00B66866" w:rsidRPr="00B66866" w:rsidRDefault="00B66866" w:rsidP="00D87F2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66866">
        <w:rPr>
          <w:rFonts w:ascii="Times New Roman" w:hAnsi="Times New Roman" w:cs="Times New Roman"/>
          <w:sz w:val="28"/>
          <w:szCs w:val="28"/>
        </w:rPr>
        <w:t xml:space="preserve">- обеспечение юридически значимого электронного обмена документами по расходным и иным операциям при исполнении бюджета между </w:t>
      </w:r>
      <w:r w:rsidR="00D87F22">
        <w:rPr>
          <w:rFonts w:ascii="Times New Roman" w:hAnsi="Times New Roman" w:cs="Times New Roman"/>
          <w:sz w:val="28"/>
          <w:szCs w:val="28"/>
        </w:rPr>
        <w:t>финансовым управлением</w:t>
      </w:r>
      <w:r w:rsidRPr="00B66866">
        <w:rPr>
          <w:rFonts w:ascii="Times New Roman" w:hAnsi="Times New Roman" w:cs="Times New Roman"/>
          <w:sz w:val="28"/>
          <w:szCs w:val="28"/>
        </w:rPr>
        <w:t xml:space="preserve"> и участни</w:t>
      </w:r>
      <w:r w:rsidR="00D87F22">
        <w:rPr>
          <w:rFonts w:ascii="Times New Roman" w:hAnsi="Times New Roman" w:cs="Times New Roman"/>
          <w:sz w:val="28"/>
          <w:szCs w:val="28"/>
        </w:rPr>
        <w:t>ками бюджетного процесса, а так</w:t>
      </w:r>
      <w:r w:rsidRPr="00B66866">
        <w:rPr>
          <w:rFonts w:ascii="Times New Roman" w:hAnsi="Times New Roman" w:cs="Times New Roman"/>
          <w:sz w:val="28"/>
          <w:szCs w:val="28"/>
        </w:rPr>
        <w:t xml:space="preserve">же муниципальными бюджетными и автономными учреждениями с использованием квалифицированной электронной подписи; </w:t>
      </w:r>
    </w:p>
    <w:p w:rsidR="00B66866" w:rsidRPr="00B66866" w:rsidRDefault="00B66866" w:rsidP="00D87F2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66866">
        <w:rPr>
          <w:rFonts w:ascii="Times New Roman" w:hAnsi="Times New Roman" w:cs="Times New Roman"/>
          <w:sz w:val="28"/>
          <w:szCs w:val="28"/>
        </w:rPr>
        <w:t xml:space="preserve">- обеспечение непрерывности, безопасности и надежности информационного и автоматизированного бюджетного процесса; </w:t>
      </w:r>
    </w:p>
    <w:p w:rsidR="00B66866" w:rsidRPr="00B66866" w:rsidRDefault="00B66866" w:rsidP="00D87F2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66866">
        <w:rPr>
          <w:rFonts w:ascii="Times New Roman" w:hAnsi="Times New Roman" w:cs="Times New Roman"/>
          <w:sz w:val="28"/>
          <w:szCs w:val="28"/>
        </w:rPr>
        <w:t>- обеспечение формирования и представления соответствующей информации в интегрированную информационную систему управления общественными</w:t>
      </w:r>
      <w:r w:rsidR="007D74CE">
        <w:rPr>
          <w:rFonts w:ascii="Times New Roman" w:hAnsi="Times New Roman" w:cs="Times New Roman"/>
          <w:sz w:val="28"/>
          <w:szCs w:val="28"/>
        </w:rPr>
        <w:t xml:space="preserve"> финансами «Электронный бюджет»;</w:t>
      </w:r>
      <w:r w:rsidRPr="00B6686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6866" w:rsidRPr="00B66866" w:rsidRDefault="00B66866" w:rsidP="00D87F2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66866">
        <w:rPr>
          <w:rFonts w:ascii="Times New Roman" w:hAnsi="Times New Roman" w:cs="Times New Roman"/>
          <w:sz w:val="28"/>
          <w:szCs w:val="28"/>
        </w:rPr>
        <w:t xml:space="preserve">- осуществление в необходимом объеме кассовых операций по оплате принятых денежных обязательств в установленные сроки с соблюдением требований порядка санкционирования расходов; </w:t>
      </w:r>
    </w:p>
    <w:p w:rsidR="00B66866" w:rsidRDefault="00B66866" w:rsidP="00D87F2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66866">
        <w:rPr>
          <w:rFonts w:ascii="Times New Roman" w:hAnsi="Times New Roman" w:cs="Times New Roman"/>
          <w:sz w:val="28"/>
          <w:szCs w:val="28"/>
        </w:rPr>
        <w:t xml:space="preserve">- </w:t>
      </w:r>
      <w:r w:rsidR="000004BB">
        <w:rPr>
          <w:rFonts w:ascii="Times New Roman" w:hAnsi="Times New Roman" w:cs="Times New Roman"/>
          <w:sz w:val="28"/>
          <w:szCs w:val="28"/>
        </w:rPr>
        <w:t>уменьшение</w:t>
      </w:r>
      <w:r w:rsidRPr="00B66866">
        <w:rPr>
          <w:rFonts w:ascii="Times New Roman" w:hAnsi="Times New Roman" w:cs="Times New Roman"/>
          <w:sz w:val="28"/>
          <w:szCs w:val="28"/>
        </w:rPr>
        <w:t xml:space="preserve"> и своевременное исполнение долговых обязательств; </w:t>
      </w:r>
    </w:p>
    <w:p w:rsidR="00977D7E" w:rsidRPr="00B66866" w:rsidRDefault="00977D7E" w:rsidP="00D87F2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мониторинг и </w:t>
      </w:r>
      <w:r w:rsidR="003706C9">
        <w:rPr>
          <w:rFonts w:ascii="Times New Roman" w:hAnsi="Times New Roman" w:cs="Times New Roman"/>
          <w:sz w:val="28"/>
          <w:szCs w:val="28"/>
        </w:rPr>
        <w:t>ликвидация</w:t>
      </w:r>
      <w:r>
        <w:rPr>
          <w:rFonts w:ascii="Times New Roman" w:hAnsi="Times New Roman" w:cs="Times New Roman"/>
          <w:sz w:val="28"/>
          <w:szCs w:val="28"/>
        </w:rPr>
        <w:t xml:space="preserve"> кредиторской задолженности;</w:t>
      </w:r>
    </w:p>
    <w:p w:rsidR="00B66866" w:rsidRPr="00B66866" w:rsidRDefault="00B66866" w:rsidP="00D87F2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66866">
        <w:rPr>
          <w:rFonts w:ascii="Times New Roman" w:hAnsi="Times New Roman" w:cs="Times New Roman"/>
          <w:sz w:val="28"/>
          <w:szCs w:val="28"/>
        </w:rPr>
        <w:t>- своевременное и в полном объеме предоставление бюджетной и иной отчетности в соответствии с требованиями</w:t>
      </w:r>
      <w:r w:rsidR="00D87F22">
        <w:rPr>
          <w:rFonts w:ascii="Times New Roman" w:hAnsi="Times New Roman" w:cs="Times New Roman"/>
          <w:sz w:val="28"/>
          <w:szCs w:val="28"/>
        </w:rPr>
        <w:t xml:space="preserve"> действующего законодательства.</w:t>
      </w:r>
    </w:p>
    <w:p w:rsidR="00B66866" w:rsidRPr="00B66866" w:rsidRDefault="00D87F22" w:rsidP="00D87F2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</w:t>
      </w:r>
      <w:r w:rsidR="00DD5B21">
        <w:rPr>
          <w:rFonts w:ascii="Times New Roman" w:hAnsi="Times New Roman" w:cs="Times New Roman"/>
          <w:sz w:val="28"/>
          <w:szCs w:val="28"/>
        </w:rPr>
        <w:t>6</w:t>
      </w:r>
      <w:r w:rsidR="00B66866" w:rsidRPr="00B66866">
        <w:rPr>
          <w:rFonts w:ascii="Times New Roman" w:hAnsi="Times New Roman" w:cs="Times New Roman"/>
          <w:sz w:val="28"/>
          <w:szCs w:val="28"/>
        </w:rPr>
        <w:t xml:space="preserve"> году работа </w:t>
      </w:r>
      <w:r>
        <w:rPr>
          <w:rFonts w:ascii="Times New Roman" w:hAnsi="Times New Roman" w:cs="Times New Roman"/>
          <w:sz w:val="28"/>
          <w:szCs w:val="28"/>
        </w:rPr>
        <w:t>финансового управления</w:t>
      </w:r>
      <w:r w:rsidR="00B66866" w:rsidRPr="00B66866">
        <w:rPr>
          <w:rFonts w:ascii="Times New Roman" w:hAnsi="Times New Roman" w:cs="Times New Roman"/>
          <w:sz w:val="28"/>
          <w:szCs w:val="28"/>
        </w:rPr>
        <w:t xml:space="preserve"> будет направлена на решение следующих задач: </w:t>
      </w:r>
    </w:p>
    <w:p w:rsidR="00B66866" w:rsidRPr="00B66866" w:rsidRDefault="00D87F22" w:rsidP="00D87F2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</w:t>
      </w:r>
      <w:r w:rsidR="00B66866" w:rsidRPr="00B66866">
        <w:rPr>
          <w:rFonts w:ascii="Times New Roman" w:hAnsi="Times New Roman" w:cs="Times New Roman"/>
          <w:sz w:val="28"/>
          <w:szCs w:val="28"/>
        </w:rPr>
        <w:t>беспечение долгосрочной сбалансиро</w:t>
      </w:r>
      <w:r>
        <w:rPr>
          <w:rFonts w:ascii="Times New Roman" w:hAnsi="Times New Roman" w:cs="Times New Roman"/>
          <w:sz w:val="28"/>
          <w:szCs w:val="28"/>
        </w:rPr>
        <w:t>ванности и устойчивости бюджета</w:t>
      </w:r>
      <w:r w:rsidR="00B05DC4">
        <w:rPr>
          <w:rFonts w:ascii="Times New Roman" w:hAnsi="Times New Roman" w:cs="Times New Roman"/>
          <w:sz w:val="28"/>
          <w:szCs w:val="28"/>
        </w:rPr>
        <w:t xml:space="preserve"> муниципального округа;</w:t>
      </w:r>
      <w:r w:rsidR="00B66866" w:rsidRPr="00B6686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671C4" w:rsidRDefault="009671C4" w:rsidP="00D87F2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D800DB">
        <w:rPr>
          <w:rFonts w:ascii="Times New Roman" w:hAnsi="Times New Roman" w:cs="Times New Roman"/>
          <w:sz w:val="28"/>
          <w:szCs w:val="28"/>
        </w:rPr>
        <w:t>обеспечение максимально эффективного использования финансовых ресурсов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9671C4" w:rsidRDefault="009671C4" w:rsidP="00D87F2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D800DB">
        <w:rPr>
          <w:rFonts w:ascii="Times New Roman" w:hAnsi="Times New Roman" w:cs="Times New Roman"/>
          <w:sz w:val="28"/>
          <w:szCs w:val="28"/>
        </w:rPr>
        <w:t>повышение качества управления муниципальными финансами</w:t>
      </w:r>
      <w:r>
        <w:rPr>
          <w:rFonts w:ascii="Times New Roman" w:hAnsi="Times New Roman" w:cs="Times New Roman"/>
          <w:sz w:val="28"/>
          <w:szCs w:val="28"/>
        </w:rPr>
        <w:t xml:space="preserve">; </w:t>
      </w:r>
    </w:p>
    <w:p w:rsidR="00B66866" w:rsidRPr="00B66866" w:rsidRDefault="00D87F22" w:rsidP="00D87F2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</w:t>
      </w:r>
      <w:r w:rsidR="00B66866" w:rsidRPr="00B66866">
        <w:rPr>
          <w:rFonts w:ascii="Times New Roman" w:hAnsi="Times New Roman" w:cs="Times New Roman"/>
          <w:sz w:val="28"/>
          <w:szCs w:val="28"/>
        </w:rPr>
        <w:t xml:space="preserve">крепление доходной базы бюджета за счет наращивания стабильных доходных источников и мобилизации в бюджет имеющихся резервов для выполнения задач, стоящих перед </w:t>
      </w:r>
      <w:r w:rsidR="00B05DC4">
        <w:rPr>
          <w:rFonts w:ascii="Times New Roman" w:hAnsi="Times New Roman" w:cs="Times New Roman"/>
          <w:sz w:val="28"/>
          <w:szCs w:val="28"/>
        </w:rPr>
        <w:t>муниципальным округом</w:t>
      </w:r>
      <w:r w:rsidR="007D74CE">
        <w:rPr>
          <w:rFonts w:ascii="Times New Roman" w:hAnsi="Times New Roman" w:cs="Times New Roman"/>
          <w:sz w:val="28"/>
          <w:szCs w:val="28"/>
        </w:rPr>
        <w:t>;</w:t>
      </w:r>
      <w:r w:rsidR="00B66866" w:rsidRPr="00B6686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34475" w:rsidRDefault="00D87F22" w:rsidP="00D1234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="00B66866" w:rsidRPr="00B66866">
        <w:rPr>
          <w:rFonts w:ascii="Times New Roman" w:hAnsi="Times New Roman" w:cs="Times New Roman"/>
          <w:sz w:val="28"/>
          <w:szCs w:val="28"/>
        </w:rPr>
        <w:t xml:space="preserve">овышение эффективности действующих расходных обязательств, концентрация расходов на первоочередных и приоритетных направлениях и проектах, в том числе национальных проектах, а также входящих в их состав региональных проектах в пределах полномочий </w:t>
      </w:r>
      <w:r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="00C34475">
        <w:rPr>
          <w:rFonts w:ascii="Times New Roman" w:hAnsi="Times New Roman" w:cs="Times New Roman"/>
          <w:sz w:val="28"/>
          <w:szCs w:val="28"/>
        </w:rPr>
        <w:t>;</w:t>
      </w:r>
    </w:p>
    <w:p w:rsidR="00C34475" w:rsidRDefault="00C34475" w:rsidP="00D1234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</w:t>
      </w:r>
      <w:r w:rsidR="00B66866" w:rsidRPr="00B66866">
        <w:rPr>
          <w:rFonts w:ascii="Times New Roman" w:hAnsi="Times New Roman" w:cs="Times New Roman"/>
          <w:sz w:val="28"/>
          <w:szCs w:val="28"/>
        </w:rPr>
        <w:t>беспечение оптимизации расходных обязательств и соответствия их объема реальным доходным источникам и источникам покрытия дефицита</w:t>
      </w:r>
      <w:r w:rsidR="00D87F2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бюджета;</w:t>
      </w:r>
    </w:p>
    <w:p w:rsidR="00B66866" w:rsidRPr="00B66866" w:rsidRDefault="00C34475" w:rsidP="00D1234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66866">
        <w:rPr>
          <w:rFonts w:ascii="Times New Roman" w:hAnsi="Times New Roman" w:cs="Times New Roman"/>
          <w:sz w:val="28"/>
          <w:szCs w:val="28"/>
        </w:rPr>
        <w:t>направлен</w:t>
      </w:r>
      <w:r>
        <w:rPr>
          <w:rFonts w:ascii="Times New Roman" w:hAnsi="Times New Roman" w:cs="Times New Roman"/>
          <w:sz w:val="28"/>
          <w:szCs w:val="28"/>
        </w:rPr>
        <w:t>ие б</w:t>
      </w:r>
      <w:r w:rsidR="00B66866" w:rsidRPr="00B66866">
        <w:rPr>
          <w:rFonts w:ascii="Times New Roman" w:hAnsi="Times New Roman" w:cs="Times New Roman"/>
          <w:sz w:val="28"/>
          <w:szCs w:val="28"/>
        </w:rPr>
        <w:t>юджетны</w:t>
      </w:r>
      <w:r>
        <w:rPr>
          <w:rFonts w:ascii="Times New Roman" w:hAnsi="Times New Roman" w:cs="Times New Roman"/>
          <w:sz w:val="28"/>
          <w:szCs w:val="28"/>
        </w:rPr>
        <w:t>х</w:t>
      </w:r>
      <w:r w:rsidR="00B66866" w:rsidRPr="00B66866">
        <w:rPr>
          <w:rFonts w:ascii="Times New Roman" w:hAnsi="Times New Roman" w:cs="Times New Roman"/>
          <w:sz w:val="28"/>
          <w:szCs w:val="28"/>
        </w:rPr>
        <w:t xml:space="preserve"> расход</w:t>
      </w:r>
      <w:r>
        <w:rPr>
          <w:rFonts w:ascii="Times New Roman" w:hAnsi="Times New Roman" w:cs="Times New Roman"/>
          <w:sz w:val="28"/>
          <w:szCs w:val="28"/>
        </w:rPr>
        <w:t>ов</w:t>
      </w:r>
      <w:r w:rsidR="00B66866" w:rsidRPr="00B66866">
        <w:rPr>
          <w:rFonts w:ascii="Times New Roman" w:hAnsi="Times New Roman" w:cs="Times New Roman"/>
          <w:sz w:val="28"/>
          <w:szCs w:val="28"/>
        </w:rPr>
        <w:t xml:space="preserve"> на достижение конкретных результатов, на исполнение </w:t>
      </w:r>
      <w:r w:rsidR="000004BB">
        <w:rPr>
          <w:rFonts w:ascii="Times New Roman" w:hAnsi="Times New Roman" w:cs="Times New Roman"/>
          <w:sz w:val="28"/>
          <w:szCs w:val="28"/>
        </w:rPr>
        <w:t xml:space="preserve">и уменьшение </w:t>
      </w:r>
      <w:r w:rsidR="00B66866" w:rsidRPr="00B66866">
        <w:rPr>
          <w:rFonts w:ascii="Times New Roman" w:hAnsi="Times New Roman" w:cs="Times New Roman"/>
          <w:sz w:val="28"/>
          <w:szCs w:val="28"/>
        </w:rPr>
        <w:t>принятых долговых обязательств и поддержание муниципального долга на</w:t>
      </w:r>
      <w:r w:rsidR="00D1234E">
        <w:rPr>
          <w:rFonts w:ascii="Times New Roman" w:hAnsi="Times New Roman" w:cs="Times New Roman"/>
          <w:sz w:val="28"/>
          <w:szCs w:val="28"/>
        </w:rPr>
        <w:t xml:space="preserve"> экономически безопасном уровне;</w:t>
      </w:r>
      <w:r w:rsidR="00B66866" w:rsidRPr="00B6686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6866" w:rsidRPr="00B66866" w:rsidRDefault="00D1234E" w:rsidP="00D1234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</w:t>
      </w:r>
      <w:r w:rsidR="00B66866" w:rsidRPr="00B66866">
        <w:rPr>
          <w:rFonts w:ascii="Times New Roman" w:hAnsi="Times New Roman" w:cs="Times New Roman"/>
          <w:sz w:val="28"/>
          <w:szCs w:val="28"/>
        </w:rPr>
        <w:t xml:space="preserve">беспечение кассового обслуживания </w:t>
      </w:r>
      <w:r>
        <w:rPr>
          <w:rFonts w:ascii="Times New Roman" w:hAnsi="Times New Roman" w:cs="Times New Roman"/>
          <w:sz w:val="28"/>
          <w:szCs w:val="28"/>
        </w:rPr>
        <w:t>муниципальных организаций</w:t>
      </w:r>
      <w:r w:rsidR="00B66866" w:rsidRPr="00B66866">
        <w:rPr>
          <w:rFonts w:ascii="Times New Roman" w:hAnsi="Times New Roman" w:cs="Times New Roman"/>
          <w:sz w:val="28"/>
          <w:szCs w:val="28"/>
        </w:rPr>
        <w:t xml:space="preserve"> в условиях новой системы казначейского обслу</w:t>
      </w:r>
      <w:r w:rsidR="00C34475">
        <w:rPr>
          <w:rFonts w:ascii="Times New Roman" w:hAnsi="Times New Roman" w:cs="Times New Roman"/>
          <w:sz w:val="28"/>
          <w:szCs w:val="28"/>
        </w:rPr>
        <w:t>живания и казначейских платежей;</w:t>
      </w:r>
      <w:r w:rsidR="00B66866" w:rsidRPr="00B6686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6866" w:rsidRPr="00B66866" w:rsidRDefault="00D1234E" w:rsidP="00D1234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</w:t>
      </w:r>
      <w:r w:rsidR="00B66866" w:rsidRPr="00B66866">
        <w:rPr>
          <w:rFonts w:ascii="Times New Roman" w:hAnsi="Times New Roman" w:cs="Times New Roman"/>
          <w:sz w:val="28"/>
          <w:szCs w:val="28"/>
        </w:rPr>
        <w:t xml:space="preserve">существление оценки качества финансового менеджмента главных распорядителей бюджетных средств </w:t>
      </w:r>
      <w:r>
        <w:rPr>
          <w:rFonts w:ascii="Times New Roman" w:hAnsi="Times New Roman" w:cs="Times New Roman"/>
          <w:sz w:val="28"/>
          <w:szCs w:val="28"/>
        </w:rPr>
        <w:t>бюджета</w:t>
      </w:r>
      <w:r w:rsidR="00C34475">
        <w:rPr>
          <w:rFonts w:ascii="Times New Roman" w:hAnsi="Times New Roman" w:cs="Times New Roman"/>
          <w:sz w:val="28"/>
          <w:szCs w:val="28"/>
        </w:rPr>
        <w:t xml:space="preserve"> </w:t>
      </w:r>
      <w:r w:rsidR="00B05DC4">
        <w:rPr>
          <w:rFonts w:ascii="Times New Roman" w:hAnsi="Times New Roman" w:cs="Times New Roman"/>
          <w:sz w:val="28"/>
          <w:szCs w:val="28"/>
        </w:rPr>
        <w:t>муниципального округа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B66866" w:rsidRPr="00B66866" w:rsidRDefault="00D1234E" w:rsidP="00D1234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</w:t>
      </w:r>
      <w:r w:rsidR="00B66866" w:rsidRPr="00B66866">
        <w:rPr>
          <w:rFonts w:ascii="Times New Roman" w:hAnsi="Times New Roman" w:cs="Times New Roman"/>
          <w:sz w:val="28"/>
          <w:szCs w:val="28"/>
        </w:rPr>
        <w:t xml:space="preserve">беспечение открытости, прозрачности и публичности процесса управления муниципальными финансами, в том числе за счет размещения в открытом доступе финансовой и иной информации о бюджете и бюджетном процессе на едином портале бюджетной системы Российской Федерации, а также на официальном сайте </w:t>
      </w:r>
      <w:r>
        <w:rPr>
          <w:rFonts w:ascii="Times New Roman" w:hAnsi="Times New Roman" w:cs="Times New Roman"/>
          <w:sz w:val="28"/>
          <w:szCs w:val="28"/>
        </w:rPr>
        <w:t xml:space="preserve">финансового управления Администрации муниципального образования «Вяземский </w:t>
      </w:r>
      <w:r w:rsidR="00B05DC4">
        <w:rPr>
          <w:rFonts w:ascii="Times New Roman" w:hAnsi="Times New Roman" w:cs="Times New Roman"/>
          <w:sz w:val="28"/>
          <w:szCs w:val="28"/>
        </w:rPr>
        <w:t>муниципальный округ</w:t>
      </w:r>
      <w:r>
        <w:rPr>
          <w:rFonts w:ascii="Times New Roman" w:hAnsi="Times New Roman" w:cs="Times New Roman"/>
          <w:sz w:val="28"/>
          <w:szCs w:val="28"/>
        </w:rPr>
        <w:t>» Смоленской области</w:t>
      </w:r>
      <w:r w:rsidR="00C34475">
        <w:rPr>
          <w:rFonts w:ascii="Times New Roman" w:hAnsi="Times New Roman" w:cs="Times New Roman"/>
          <w:sz w:val="28"/>
          <w:szCs w:val="28"/>
        </w:rPr>
        <w:t>;</w:t>
      </w:r>
      <w:r w:rsidR="00B66866" w:rsidRPr="00B6686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62511" w:rsidRDefault="008518C8" w:rsidP="008518C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="00B66866" w:rsidRPr="00B66866">
        <w:rPr>
          <w:rFonts w:ascii="Times New Roman" w:hAnsi="Times New Roman" w:cs="Times New Roman"/>
          <w:sz w:val="28"/>
          <w:szCs w:val="28"/>
        </w:rPr>
        <w:t>роведение ежегодной оценки эффективности налоговых расходов с последующим формированием предложений по сокращению или отмене неэффективных налоговых льгот и преференций, установленных на муниципальном уровне.</w:t>
      </w:r>
    </w:p>
    <w:p w:rsidR="00510556" w:rsidRPr="00941D0B" w:rsidRDefault="00510556" w:rsidP="0051055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1E037A" w:rsidRDefault="001E037A" w:rsidP="00581B39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F715B2" w:rsidRDefault="00F715B2" w:rsidP="00581B39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53"/>
        <w:gridCol w:w="4218"/>
      </w:tblGrid>
      <w:tr w:rsidR="00D4261C" w:rsidTr="005C6A3F">
        <w:tc>
          <w:tcPr>
            <w:tcW w:w="5353" w:type="dxa"/>
          </w:tcPr>
          <w:p w:rsidR="00D4261C" w:rsidRPr="005C6A3F" w:rsidRDefault="005C6A3F" w:rsidP="005C6A3F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Заместитель Главы муниципального образования «Вяземский муниципальный округ» Смоленской области – начальник финансового управления</w:t>
            </w:r>
          </w:p>
        </w:tc>
        <w:tc>
          <w:tcPr>
            <w:tcW w:w="4218" w:type="dxa"/>
          </w:tcPr>
          <w:p w:rsidR="00D4261C" w:rsidRDefault="00D4261C" w:rsidP="00145F4C">
            <w:pPr>
              <w:pStyle w:val="a3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D4261C" w:rsidRDefault="00D4261C" w:rsidP="00145F4C">
            <w:pPr>
              <w:pStyle w:val="a3"/>
              <w:jc w:val="right"/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D4261C" w:rsidRDefault="00D4261C" w:rsidP="00145F4C">
            <w:pPr>
              <w:pStyle w:val="a3"/>
              <w:jc w:val="right"/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D4261C" w:rsidRPr="00D4261C" w:rsidRDefault="00D4261C" w:rsidP="00145F4C">
            <w:pPr>
              <w:pStyle w:val="a3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261C">
              <w:rPr>
                <w:rFonts w:ascii="Times New Roman" w:hAnsi="Times New Roman"/>
                <w:b/>
                <w:bCs/>
                <w:sz w:val="28"/>
                <w:szCs w:val="28"/>
              </w:rPr>
              <w:t>Л.Г. Черепкова</w:t>
            </w:r>
          </w:p>
        </w:tc>
      </w:tr>
    </w:tbl>
    <w:p w:rsidR="00C71335" w:rsidRDefault="00C71335" w:rsidP="00C71335">
      <w:pPr>
        <w:pStyle w:val="a3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sectPr w:rsidR="00C71335" w:rsidSect="00717751">
      <w:footerReference w:type="default" r:id="rId11"/>
      <w:pgSz w:w="11906" w:h="16838"/>
      <w:pgMar w:top="1134" w:right="567" w:bottom="56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1B97" w:rsidRDefault="00ED1B97" w:rsidP="002351B9">
      <w:pPr>
        <w:spacing w:after="0" w:line="240" w:lineRule="auto"/>
      </w:pPr>
      <w:r>
        <w:separator/>
      </w:r>
    </w:p>
  </w:endnote>
  <w:endnote w:type="continuationSeparator" w:id="0">
    <w:p w:rsidR="00ED1B97" w:rsidRDefault="00ED1B97" w:rsidP="002351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8014220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2351B9" w:rsidRPr="00271B5B" w:rsidRDefault="00D90D36">
        <w:pPr>
          <w:pStyle w:val="a7"/>
          <w:jc w:val="right"/>
          <w:rPr>
            <w:rFonts w:ascii="Times New Roman" w:hAnsi="Times New Roman" w:cs="Times New Roman"/>
          </w:rPr>
        </w:pPr>
        <w:r w:rsidRPr="00271B5B">
          <w:rPr>
            <w:rFonts w:ascii="Times New Roman" w:hAnsi="Times New Roman" w:cs="Times New Roman"/>
          </w:rPr>
          <w:fldChar w:fldCharType="begin"/>
        </w:r>
        <w:r w:rsidR="002351B9" w:rsidRPr="00271B5B">
          <w:rPr>
            <w:rFonts w:ascii="Times New Roman" w:hAnsi="Times New Roman" w:cs="Times New Roman"/>
          </w:rPr>
          <w:instrText>PAGE   \* MERGEFORMAT</w:instrText>
        </w:r>
        <w:r w:rsidRPr="00271B5B">
          <w:rPr>
            <w:rFonts w:ascii="Times New Roman" w:hAnsi="Times New Roman" w:cs="Times New Roman"/>
          </w:rPr>
          <w:fldChar w:fldCharType="separate"/>
        </w:r>
        <w:r w:rsidR="00EA4EC1">
          <w:rPr>
            <w:rFonts w:ascii="Times New Roman" w:hAnsi="Times New Roman" w:cs="Times New Roman"/>
            <w:noProof/>
          </w:rPr>
          <w:t>1</w:t>
        </w:r>
        <w:r w:rsidRPr="00271B5B">
          <w:rPr>
            <w:rFonts w:ascii="Times New Roman" w:hAnsi="Times New Roman" w:cs="Times New Roman"/>
          </w:rPr>
          <w:fldChar w:fldCharType="end"/>
        </w:r>
      </w:p>
    </w:sdtContent>
  </w:sdt>
  <w:p w:rsidR="002351B9" w:rsidRDefault="002351B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1B97" w:rsidRDefault="00ED1B97" w:rsidP="002351B9">
      <w:pPr>
        <w:spacing w:after="0" w:line="240" w:lineRule="auto"/>
      </w:pPr>
      <w:r>
        <w:separator/>
      </w:r>
    </w:p>
  </w:footnote>
  <w:footnote w:type="continuationSeparator" w:id="0">
    <w:p w:rsidR="00ED1B97" w:rsidRDefault="00ED1B97" w:rsidP="002351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1C7E69C0"/>
    <w:lvl w:ilvl="0">
      <w:numFmt w:val="bullet"/>
      <w:lvlText w:val="*"/>
      <w:lvlJc w:val="left"/>
    </w:lvl>
  </w:abstractNum>
  <w:abstractNum w:abstractNumId="1" w15:restartNumberingAfterBreak="0">
    <w:nsid w:val="07E63BDC"/>
    <w:multiLevelType w:val="hybridMultilevel"/>
    <w:tmpl w:val="31667F74"/>
    <w:lvl w:ilvl="0" w:tplc="8D3A6EAC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0B2B1523"/>
    <w:multiLevelType w:val="hybridMultilevel"/>
    <w:tmpl w:val="B6322CC6"/>
    <w:lvl w:ilvl="0" w:tplc="5B285F9E">
      <w:start w:val="1"/>
      <w:numFmt w:val="decimal"/>
      <w:lvlText w:val="%1."/>
      <w:lvlJc w:val="left"/>
      <w:pPr>
        <w:ind w:left="1557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58" w:hanging="360"/>
      </w:pPr>
    </w:lvl>
    <w:lvl w:ilvl="2" w:tplc="0419001B" w:tentative="1">
      <w:start w:val="1"/>
      <w:numFmt w:val="lowerRoman"/>
      <w:lvlText w:val="%3."/>
      <w:lvlJc w:val="right"/>
      <w:pPr>
        <w:ind w:left="3078" w:hanging="180"/>
      </w:pPr>
    </w:lvl>
    <w:lvl w:ilvl="3" w:tplc="0419000F" w:tentative="1">
      <w:start w:val="1"/>
      <w:numFmt w:val="decimal"/>
      <w:lvlText w:val="%4."/>
      <w:lvlJc w:val="left"/>
      <w:pPr>
        <w:ind w:left="3798" w:hanging="360"/>
      </w:pPr>
    </w:lvl>
    <w:lvl w:ilvl="4" w:tplc="04190019" w:tentative="1">
      <w:start w:val="1"/>
      <w:numFmt w:val="lowerLetter"/>
      <w:lvlText w:val="%5."/>
      <w:lvlJc w:val="left"/>
      <w:pPr>
        <w:ind w:left="4518" w:hanging="360"/>
      </w:pPr>
    </w:lvl>
    <w:lvl w:ilvl="5" w:tplc="0419001B" w:tentative="1">
      <w:start w:val="1"/>
      <w:numFmt w:val="lowerRoman"/>
      <w:lvlText w:val="%6."/>
      <w:lvlJc w:val="right"/>
      <w:pPr>
        <w:ind w:left="5238" w:hanging="180"/>
      </w:pPr>
    </w:lvl>
    <w:lvl w:ilvl="6" w:tplc="0419000F" w:tentative="1">
      <w:start w:val="1"/>
      <w:numFmt w:val="decimal"/>
      <w:lvlText w:val="%7."/>
      <w:lvlJc w:val="left"/>
      <w:pPr>
        <w:ind w:left="5958" w:hanging="360"/>
      </w:pPr>
    </w:lvl>
    <w:lvl w:ilvl="7" w:tplc="04190019" w:tentative="1">
      <w:start w:val="1"/>
      <w:numFmt w:val="lowerLetter"/>
      <w:lvlText w:val="%8."/>
      <w:lvlJc w:val="left"/>
      <w:pPr>
        <w:ind w:left="6678" w:hanging="360"/>
      </w:pPr>
    </w:lvl>
    <w:lvl w:ilvl="8" w:tplc="0419001B" w:tentative="1">
      <w:start w:val="1"/>
      <w:numFmt w:val="lowerRoman"/>
      <w:lvlText w:val="%9."/>
      <w:lvlJc w:val="right"/>
      <w:pPr>
        <w:ind w:left="7398" w:hanging="180"/>
      </w:pPr>
    </w:lvl>
  </w:abstractNum>
  <w:abstractNum w:abstractNumId="3" w15:restartNumberingAfterBreak="0">
    <w:nsid w:val="0F6309C1"/>
    <w:multiLevelType w:val="hybridMultilevel"/>
    <w:tmpl w:val="FE48D0D8"/>
    <w:lvl w:ilvl="0" w:tplc="8D3A6EAC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12810977"/>
    <w:multiLevelType w:val="hybridMultilevel"/>
    <w:tmpl w:val="B91A9FD8"/>
    <w:lvl w:ilvl="0" w:tplc="8D3A6EAC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31D03FB5"/>
    <w:multiLevelType w:val="hybridMultilevel"/>
    <w:tmpl w:val="D082A5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121B10"/>
    <w:multiLevelType w:val="hybridMultilevel"/>
    <w:tmpl w:val="19A6735C"/>
    <w:lvl w:ilvl="0" w:tplc="9F8C5D3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43B00C96"/>
    <w:multiLevelType w:val="hybridMultilevel"/>
    <w:tmpl w:val="1CBA6B0C"/>
    <w:lvl w:ilvl="0" w:tplc="954E3D0A">
      <w:start w:val="1"/>
      <w:numFmt w:val="decimal"/>
      <w:lvlText w:val="%1."/>
      <w:lvlJc w:val="left"/>
      <w:pPr>
        <w:ind w:left="645" w:hanging="360"/>
      </w:pPr>
    </w:lvl>
    <w:lvl w:ilvl="1" w:tplc="04190019">
      <w:start w:val="1"/>
      <w:numFmt w:val="lowerLetter"/>
      <w:lvlText w:val="%2."/>
      <w:lvlJc w:val="left"/>
      <w:pPr>
        <w:ind w:left="1365" w:hanging="360"/>
      </w:pPr>
    </w:lvl>
    <w:lvl w:ilvl="2" w:tplc="0419001B">
      <w:start w:val="1"/>
      <w:numFmt w:val="lowerRoman"/>
      <w:lvlText w:val="%3."/>
      <w:lvlJc w:val="right"/>
      <w:pPr>
        <w:ind w:left="2085" w:hanging="180"/>
      </w:pPr>
    </w:lvl>
    <w:lvl w:ilvl="3" w:tplc="0419000F">
      <w:start w:val="1"/>
      <w:numFmt w:val="decimal"/>
      <w:lvlText w:val="%4."/>
      <w:lvlJc w:val="left"/>
      <w:pPr>
        <w:ind w:left="2805" w:hanging="360"/>
      </w:pPr>
    </w:lvl>
    <w:lvl w:ilvl="4" w:tplc="04190019">
      <w:start w:val="1"/>
      <w:numFmt w:val="lowerLetter"/>
      <w:lvlText w:val="%5."/>
      <w:lvlJc w:val="left"/>
      <w:pPr>
        <w:ind w:left="3525" w:hanging="360"/>
      </w:pPr>
    </w:lvl>
    <w:lvl w:ilvl="5" w:tplc="0419001B">
      <w:start w:val="1"/>
      <w:numFmt w:val="lowerRoman"/>
      <w:lvlText w:val="%6."/>
      <w:lvlJc w:val="right"/>
      <w:pPr>
        <w:ind w:left="4245" w:hanging="180"/>
      </w:pPr>
    </w:lvl>
    <w:lvl w:ilvl="6" w:tplc="0419000F">
      <w:start w:val="1"/>
      <w:numFmt w:val="decimal"/>
      <w:lvlText w:val="%7."/>
      <w:lvlJc w:val="left"/>
      <w:pPr>
        <w:ind w:left="4965" w:hanging="360"/>
      </w:pPr>
    </w:lvl>
    <w:lvl w:ilvl="7" w:tplc="04190019">
      <w:start w:val="1"/>
      <w:numFmt w:val="lowerLetter"/>
      <w:lvlText w:val="%8."/>
      <w:lvlJc w:val="left"/>
      <w:pPr>
        <w:ind w:left="5685" w:hanging="360"/>
      </w:pPr>
    </w:lvl>
    <w:lvl w:ilvl="8" w:tplc="0419001B">
      <w:start w:val="1"/>
      <w:numFmt w:val="lowerRoman"/>
      <w:lvlText w:val="%9."/>
      <w:lvlJc w:val="right"/>
      <w:pPr>
        <w:ind w:left="6405" w:hanging="180"/>
      </w:pPr>
    </w:lvl>
  </w:abstractNum>
  <w:abstractNum w:abstractNumId="8" w15:restartNumberingAfterBreak="0">
    <w:nsid w:val="444A01AF"/>
    <w:multiLevelType w:val="hybridMultilevel"/>
    <w:tmpl w:val="AF003CE2"/>
    <w:lvl w:ilvl="0" w:tplc="896C7688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 w15:restartNumberingAfterBreak="0">
    <w:nsid w:val="4C3F5385"/>
    <w:multiLevelType w:val="hybridMultilevel"/>
    <w:tmpl w:val="29146220"/>
    <w:lvl w:ilvl="0" w:tplc="8D3A6EA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50C26461"/>
    <w:multiLevelType w:val="hybridMultilevel"/>
    <w:tmpl w:val="401CC1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C254E17"/>
    <w:multiLevelType w:val="hybridMultilevel"/>
    <w:tmpl w:val="982A13B8"/>
    <w:lvl w:ilvl="0" w:tplc="85EAE834">
      <w:start w:val="2"/>
      <w:numFmt w:val="decimal"/>
      <w:lvlText w:val="%1)"/>
      <w:lvlJc w:val="left"/>
      <w:pPr>
        <w:ind w:left="10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78" w:hanging="360"/>
      </w:pPr>
    </w:lvl>
    <w:lvl w:ilvl="2" w:tplc="0419001B" w:tentative="1">
      <w:start w:val="1"/>
      <w:numFmt w:val="lowerRoman"/>
      <w:lvlText w:val="%3."/>
      <w:lvlJc w:val="right"/>
      <w:pPr>
        <w:ind w:left="2498" w:hanging="180"/>
      </w:pPr>
    </w:lvl>
    <w:lvl w:ilvl="3" w:tplc="0419000F" w:tentative="1">
      <w:start w:val="1"/>
      <w:numFmt w:val="decimal"/>
      <w:lvlText w:val="%4."/>
      <w:lvlJc w:val="left"/>
      <w:pPr>
        <w:ind w:left="3218" w:hanging="360"/>
      </w:pPr>
    </w:lvl>
    <w:lvl w:ilvl="4" w:tplc="04190019" w:tentative="1">
      <w:start w:val="1"/>
      <w:numFmt w:val="lowerLetter"/>
      <w:lvlText w:val="%5."/>
      <w:lvlJc w:val="left"/>
      <w:pPr>
        <w:ind w:left="3938" w:hanging="360"/>
      </w:pPr>
    </w:lvl>
    <w:lvl w:ilvl="5" w:tplc="0419001B" w:tentative="1">
      <w:start w:val="1"/>
      <w:numFmt w:val="lowerRoman"/>
      <w:lvlText w:val="%6."/>
      <w:lvlJc w:val="right"/>
      <w:pPr>
        <w:ind w:left="4658" w:hanging="180"/>
      </w:pPr>
    </w:lvl>
    <w:lvl w:ilvl="6" w:tplc="0419000F" w:tentative="1">
      <w:start w:val="1"/>
      <w:numFmt w:val="decimal"/>
      <w:lvlText w:val="%7."/>
      <w:lvlJc w:val="left"/>
      <w:pPr>
        <w:ind w:left="5378" w:hanging="360"/>
      </w:pPr>
    </w:lvl>
    <w:lvl w:ilvl="7" w:tplc="04190019" w:tentative="1">
      <w:start w:val="1"/>
      <w:numFmt w:val="lowerLetter"/>
      <w:lvlText w:val="%8."/>
      <w:lvlJc w:val="left"/>
      <w:pPr>
        <w:ind w:left="6098" w:hanging="360"/>
      </w:pPr>
    </w:lvl>
    <w:lvl w:ilvl="8" w:tplc="0419001B" w:tentative="1">
      <w:start w:val="1"/>
      <w:numFmt w:val="lowerRoman"/>
      <w:lvlText w:val="%9."/>
      <w:lvlJc w:val="right"/>
      <w:pPr>
        <w:ind w:left="6818" w:hanging="180"/>
      </w:pPr>
    </w:lvl>
  </w:abstractNum>
  <w:abstractNum w:abstractNumId="12" w15:restartNumberingAfterBreak="0">
    <w:nsid w:val="645A2DC6"/>
    <w:multiLevelType w:val="hybridMultilevel"/>
    <w:tmpl w:val="A9B630E2"/>
    <w:lvl w:ilvl="0" w:tplc="DBC81868">
      <w:start w:val="3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6CB40574"/>
    <w:multiLevelType w:val="hybridMultilevel"/>
    <w:tmpl w:val="E26CF6A0"/>
    <w:lvl w:ilvl="0" w:tplc="8D3A6EAC">
      <w:start w:val="1"/>
      <w:numFmt w:val="bullet"/>
      <w:lvlText w:val=""/>
      <w:lvlJc w:val="left"/>
      <w:pPr>
        <w:ind w:left="688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6D4A002D"/>
    <w:multiLevelType w:val="hybridMultilevel"/>
    <w:tmpl w:val="7B54B546"/>
    <w:lvl w:ilvl="0" w:tplc="8D3A6EAC">
      <w:start w:val="1"/>
      <w:numFmt w:val="bullet"/>
      <w:lvlText w:val=""/>
      <w:lvlJc w:val="left"/>
      <w:pPr>
        <w:ind w:left="7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73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231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59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8"/>
  </w:num>
  <w:num w:numId="8">
    <w:abstractNumId w:val="5"/>
  </w:num>
  <w:num w:numId="9">
    <w:abstractNumId w:val="9"/>
  </w:num>
  <w:num w:numId="10">
    <w:abstractNumId w:val="11"/>
  </w:num>
  <w:num w:numId="11">
    <w:abstractNumId w:val="12"/>
  </w:num>
  <w:num w:numId="12">
    <w:abstractNumId w:val="6"/>
  </w:num>
  <w:num w:numId="13">
    <w:abstractNumId w:val="3"/>
  </w:num>
  <w:num w:numId="14">
    <w:abstractNumId w:val="4"/>
  </w:num>
  <w:num w:numId="15">
    <w:abstractNumId w:val="1"/>
  </w:num>
  <w:num w:numId="16">
    <w:abstractNumId w:val="14"/>
  </w:num>
  <w:num w:numId="17">
    <w:abstractNumId w:val="13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54FA"/>
    <w:rsid w:val="000004BB"/>
    <w:rsid w:val="00002937"/>
    <w:rsid w:val="0000447F"/>
    <w:rsid w:val="00010DED"/>
    <w:rsid w:val="00011F0D"/>
    <w:rsid w:val="000306E7"/>
    <w:rsid w:val="000309E6"/>
    <w:rsid w:val="0004068A"/>
    <w:rsid w:val="0004125C"/>
    <w:rsid w:val="00055D45"/>
    <w:rsid w:val="00056EFF"/>
    <w:rsid w:val="0006560A"/>
    <w:rsid w:val="00065743"/>
    <w:rsid w:val="00065DD4"/>
    <w:rsid w:val="00072414"/>
    <w:rsid w:val="00073737"/>
    <w:rsid w:val="000764FD"/>
    <w:rsid w:val="00077151"/>
    <w:rsid w:val="00087149"/>
    <w:rsid w:val="000878BC"/>
    <w:rsid w:val="00091D19"/>
    <w:rsid w:val="00094B7E"/>
    <w:rsid w:val="00096043"/>
    <w:rsid w:val="000C0F78"/>
    <w:rsid w:val="000D7705"/>
    <w:rsid w:val="000E0023"/>
    <w:rsid w:val="000E7A1A"/>
    <w:rsid w:val="000F0959"/>
    <w:rsid w:val="000F169D"/>
    <w:rsid w:val="000F475F"/>
    <w:rsid w:val="000F666F"/>
    <w:rsid w:val="001053E4"/>
    <w:rsid w:val="00106379"/>
    <w:rsid w:val="001107EE"/>
    <w:rsid w:val="001109BD"/>
    <w:rsid w:val="00120CC4"/>
    <w:rsid w:val="001229A1"/>
    <w:rsid w:val="00122A5B"/>
    <w:rsid w:val="00131F00"/>
    <w:rsid w:val="00133ED2"/>
    <w:rsid w:val="001342E3"/>
    <w:rsid w:val="00141DEA"/>
    <w:rsid w:val="001651A3"/>
    <w:rsid w:val="001657BD"/>
    <w:rsid w:val="00171D63"/>
    <w:rsid w:val="00172C69"/>
    <w:rsid w:val="00173F2B"/>
    <w:rsid w:val="0017581B"/>
    <w:rsid w:val="00177A5F"/>
    <w:rsid w:val="00180A81"/>
    <w:rsid w:val="00181E7A"/>
    <w:rsid w:val="00184229"/>
    <w:rsid w:val="00186B21"/>
    <w:rsid w:val="001877A6"/>
    <w:rsid w:val="001904BE"/>
    <w:rsid w:val="00192F96"/>
    <w:rsid w:val="001934AE"/>
    <w:rsid w:val="001939CE"/>
    <w:rsid w:val="001A2074"/>
    <w:rsid w:val="001A353B"/>
    <w:rsid w:val="001A431B"/>
    <w:rsid w:val="001A6E75"/>
    <w:rsid w:val="001A78D3"/>
    <w:rsid w:val="001B4CF0"/>
    <w:rsid w:val="001B4F56"/>
    <w:rsid w:val="001C098E"/>
    <w:rsid w:val="001D0619"/>
    <w:rsid w:val="001D51BC"/>
    <w:rsid w:val="001E037A"/>
    <w:rsid w:val="001E0659"/>
    <w:rsid w:val="001E3071"/>
    <w:rsid w:val="001E5C7C"/>
    <w:rsid w:val="001F0C53"/>
    <w:rsid w:val="001F25BB"/>
    <w:rsid w:val="001F41B4"/>
    <w:rsid w:val="001F62BE"/>
    <w:rsid w:val="00225AD7"/>
    <w:rsid w:val="00227D02"/>
    <w:rsid w:val="00230040"/>
    <w:rsid w:val="00232DDC"/>
    <w:rsid w:val="002351B9"/>
    <w:rsid w:val="00236309"/>
    <w:rsid w:val="002400CB"/>
    <w:rsid w:val="002435B9"/>
    <w:rsid w:val="00245A03"/>
    <w:rsid w:val="00246364"/>
    <w:rsid w:val="00252E48"/>
    <w:rsid w:val="00263705"/>
    <w:rsid w:val="00271B5B"/>
    <w:rsid w:val="0028069D"/>
    <w:rsid w:val="00280D4D"/>
    <w:rsid w:val="00287CFF"/>
    <w:rsid w:val="00287EAD"/>
    <w:rsid w:val="00293690"/>
    <w:rsid w:val="00294D02"/>
    <w:rsid w:val="002A03FA"/>
    <w:rsid w:val="002A2357"/>
    <w:rsid w:val="002B1800"/>
    <w:rsid w:val="002B4050"/>
    <w:rsid w:val="002C398B"/>
    <w:rsid w:val="002C42E6"/>
    <w:rsid w:val="002C44BF"/>
    <w:rsid w:val="002D0C5A"/>
    <w:rsid w:val="002D3D85"/>
    <w:rsid w:val="002D7964"/>
    <w:rsid w:val="002E7969"/>
    <w:rsid w:val="002E7BDD"/>
    <w:rsid w:val="002F216F"/>
    <w:rsid w:val="002F2F7E"/>
    <w:rsid w:val="002F3F44"/>
    <w:rsid w:val="002F68F7"/>
    <w:rsid w:val="003008E4"/>
    <w:rsid w:val="0030202A"/>
    <w:rsid w:val="0030366B"/>
    <w:rsid w:val="00303D1B"/>
    <w:rsid w:val="00305264"/>
    <w:rsid w:val="00311491"/>
    <w:rsid w:val="0032288D"/>
    <w:rsid w:val="0032754A"/>
    <w:rsid w:val="003307B8"/>
    <w:rsid w:val="00332456"/>
    <w:rsid w:val="00332A6E"/>
    <w:rsid w:val="003351EF"/>
    <w:rsid w:val="00337C2B"/>
    <w:rsid w:val="00344D24"/>
    <w:rsid w:val="00346414"/>
    <w:rsid w:val="00352430"/>
    <w:rsid w:val="00352A51"/>
    <w:rsid w:val="00365D33"/>
    <w:rsid w:val="003706C9"/>
    <w:rsid w:val="00372B66"/>
    <w:rsid w:val="00376E01"/>
    <w:rsid w:val="00381566"/>
    <w:rsid w:val="00382A3B"/>
    <w:rsid w:val="003845BC"/>
    <w:rsid w:val="003875F7"/>
    <w:rsid w:val="0039531E"/>
    <w:rsid w:val="003A2EF9"/>
    <w:rsid w:val="003C4357"/>
    <w:rsid w:val="003C4BF6"/>
    <w:rsid w:val="003E3824"/>
    <w:rsid w:val="003E4E9F"/>
    <w:rsid w:val="003F07B9"/>
    <w:rsid w:val="003F37B5"/>
    <w:rsid w:val="004027EF"/>
    <w:rsid w:val="00410AB3"/>
    <w:rsid w:val="00412E1E"/>
    <w:rsid w:val="00422719"/>
    <w:rsid w:val="00437723"/>
    <w:rsid w:val="004444D7"/>
    <w:rsid w:val="00446DE2"/>
    <w:rsid w:val="004475A5"/>
    <w:rsid w:val="00453FBF"/>
    <w:rsid w:val="00463FF2"/>
    <w:rsid w:val="00465937"/>
    <w:rsid w:val="00473D83"/>
    <w:rsid w:val="004758D2"/>
    <w:rsid w:val="004819FC"/>
    <w:rsid w:val="004830D8"/>
    <w:rsid w:val="00495845"/>
    <w:rsid w:val="00496AF8"/>
    <w:rsid w:val="004A0986"/>
    <w:rsid w:val="004A3D98"/>
    <w:rsid w:val="004B30D3"/>
    <w:rsid w:val="004B773D"/>
    <w:rsid w:val="004C26A5"/>
    <w:rsid w:val="004C3633"/>
    <w:rsid w:val="004C6F3A"/>
    <w:rsid w:val="004D3F6C"/>
    <w:rsid w:val="004D41C1"/>
    <w:rsid w:val="004E5556"/>
    <w:rsid w:val="004F120E"/>
    <w:rsid w:val="004F67A8"/>
    <w:rsid w:val="004F6A84"/>
    <w:rsid w:val="00502743"/>
    <w:rsid w:val="00502CEA"/>
    <w:rsid w:val="00510556"/>
    <w:rsid w:val="00512DB3"/>
    <w:rsid w:val="00516714"/>
    <w:rsid w:val="00517060"/>
    <w:rsid w:val="00524C2E"/>
    <w:rsid w:val="00531876"/>
    <w:rsid w:val="005320F9"/>
    <w:rsid w:val="005322A9"/>
    <w:rsid w:val="005337A1"/>
    <w:rsid w:val="00546392"/>
    <w:rsid w:val="00546CC5"/>
    <w:rsid w:val="00551FED"/>
    <w:rsid w:val="00553BC4"/>
    <w:rsid w:val="00554BD1"/>
    <w:rsid w:val="00555235"/>
    <w:rsid w:val="00564F9D"/>
    <w:rsid w:val="0056611E"/>
    <w:rsid w:val="00570364"/>
    <w:rsid w:val="00571955"/>
    <w:rsid w:val="00571B9D"/>
    <w:rsid w:val="005742AD"/>
    <w:rsid w:val="00576667"/>
    <w:rsid w:val="00580301"/>
    <w:rsid w:val="00581401"/>
    <w:rsid w:val="00581B39"/>
    <w:rsid w:val="00586635"/>
    <w:rsid w:val="0059029B"/>
    <w:rsid w:val="0059120F"/>
    <w:rsid w:val="0059320B"/>
    <w:rsid w:val="00596DF2"/>
    <w:rsid w:val="005A04C6"/>
    <w:rsid w:val="005A42A9"/>
    <w:rsid w:val="005A648C"/>
    <w:rsid w:val="005A67B9"/>
    <w:rsid w:val="005B21A4"/>
    <w:rsid w:val="005B29C2"/>
    <w:rsid w:val="005C0153"/>
    <w:rsid w:val="005C0281"/>
    <w:rsid w:val="005C0E68"/>
    <w:rsid w:val="005C21C1"/>
    <w:rsid w:val="005C6A3F"/>
    <w:rsid w:val="005D1CEC"/>
    <w:rsid w:val="005D7B73"/>
    <w:rsid w:val="005E263F"/>
    <w:rsid w:val="005E31D2"/>
    <w:rsid w:val="005E3CD0"/>
    <w:rsid w:val="005F4038"/>
    <w:rsid w:val="005F61EF"/>
    <w:rsid w:val="00605511"/>
    <w:rsid w:val="00612DBD"/>
    <w:rsid w:val="00616B7E"/>
    <w:rsid w:val="00621229"/>
    <w:rsid w:val="00636A23"/>
    <w:rsid w:val="0064105F"/>
    <w:rsid w:val="006415B5"/>
    <w:rsid w:val="00642B7D"/>
    <w:rsid w:val="00645CBC"/>
    <w:rsid w:val="006466F5"/>
    <w:rsid w:val="00646DB6"/>
    <w:rsid w:val="00650905"/>
    <w:rsid w:val="00652ECF"/>
    <w:rsid w:val="0065300D"/>
    <w:rsid w:val="00656558"/>
    <w:rsid w:val="00657C96"/>
    <w:rsid w:val="00660F06"/>
    <w:rsid w:val="00664393"/>
    <w:rsid w:val="00665ECF"/>
    <w:rsid w:val="006757D5"/>
    <w:rsid w:val="00686C7E"/>
    <w:rsid w:val="0069287B"/>
    <w:rsid w:val="006A737B"/>
    <w:rsid w:val="006B4CA4"/>
    <w:rsid w:val="006B702D"/>
    <w:rsid w:val="006C089A"/>
    <w:rsid w:val="006D3303"/>
    <w:rsid w:val="006D3A40"/>
    <w:rsid w:val="006E05A7"/>
    <w:rsid w:val="006E17EA"/>
    <w:rsid w:val="006E1B68"/>
    <w:rsid w:val="006E231A"/>
    <w:rsid w:val="006E4927"/>
    <w:rsid w:val="006E5689"/>
    <w:rsid w:val="006F2ACA"/>
    <w:rsid w:val="006F5B66"/>
    <w:rsid w:val="006F5DA4"/>
    <w:rsid w:val="006F7B80"/>
    <w:rsid w:val="00700178"/>
    <w:rsid w:val="007140E5"/>
    <w:rsid w:val="00717082"/>
    <w:rsid w:val="00717751"/>
    <w:rsid w:val="0072044F"/>
    <w:rsid w:val="00723CCB"/>
    <w:rsid w:val="00726B57"/>
    <w:rsid w:val="00727360"/>
    <w:rsid w:val="00732590"/>
    <w:rsid w:val="00746916"/>
    <w:rsid w:val="0074757E"/>
    <w:rsid w:val="007476FB"/>
    <w:rsid w:val="007545E3"/>
    <w:rsid w:val="00766E32"/>
    <w:rsid w:val="00767DE4"/>
    <w:rsid w:val="0077356C"/>
    <w:rsid w:val="00774847"/>
    <w:rsid w:val="00776418"/>
    <w:rsid w:val="00777297"/>
    <w:rsid w:val="00781298"/>
    <w:rsid w:val="00782A87"/>
    <w:rsid w:val="00793822"/>
    <w:rsid w:val="007A2887"/>
    <w:rsid w:val="007A4CD9"/>
    <w:rsid w:val="007A517D"/>
    <w:rsid w:val="007A66DD"/>
    <w:rsid w:val="007B0600"/>
    <w:rsid w:val="007B474C"/>
    <w:rsid w:val="007B6F9A"/>
    <w:rsid w:val="007D03B9"/>
    <w:rsid w:val="007D0A22"/>
    <w:rsid w:val="007D4C17"/>
    <w:rsid w:val="007D74CE"/>
    <w:rsid w:val="007E1B77"/>
    <w:rsid w:val="007E36FA"/>
    <w:rsid w:val="007E4C8B"/>
    <w:rsid w:val="007F4AEF"/>
    <w:rsid w:val="008057B5"/>
    <w:rsid w:val="00807238"/>
    <w:rsid w:val="008104C8"/>
    <w:rsid w:val="00811345"/>
    <w:rsid w:val="00811D4F"/>
    <w:rsid w:val="00815497"/>
    <w:rsid w:val="008230F8"/>
    <w:rsid w:val="008254CA"/>
    <w:rsid w:val="00825BDF"/>
    <w:rsid w:val="0083074B"/>
    <w:rsid w:val="008315DE"/>
    <w:rsid w:val="008518C8"/>
    <w:rsid w:val="00855192"/>
    <w:rsid w:val="008568ED"/>
    <w:rsid w:val="00856C95"/>
    <w:rsid w:val="008601C9"/>
    <w:rsid w:val="008652E3"/>
    <w:rsid w:val="0086641B"/>
    <w:rsid w:val="00867D03"/>
    <w:rsid w:val="0087767E"/>
    <w:rsid w:val="00877CD7"/>
    <w:rsid w:val="00882533"/>
    <w:rsid w:val="00883B01"/>
    <w:rsid w:val="00884F32"/>
    <w:rsid w:val="0088521C"/>
    <w:rsid w:val="00885E0F"/>
    <w:rsid w:val="00890E5D"/>
    <w:rsid w:val="00893865"/>
    <w:rsid w:val="008962BE"/>
    <w:rsid w:val="008A1207"/>
    <w:rsid w:val="008A1B1C"/>
    <w:rsid w:val="008A7DCA"/>
    <w:rsid w:val="008B714B"/>
    <w:rsid w:val="008B73BC"/>
    <w:rsid w:val="008B7C4E"/>
    <w:rsid w:val="008C07DC"/>
    <w:rsid w:val="008C14EB"/>
    <w:rsid w:val="008C1E23"/>
    <w:rsid w:val="008C46E9"/>
    <w:rsid w:val="008D001D"/>
    <w:rsid w:val="008D06E4"/>
    <w:rsid w:val="008D1585"/>
    <w:rsid w:val="008D4A74"/>
    <w:rsid w:val="008D678D"/>
    <w:rsid w:val="008E06A5"/>
    <w:rsid w:val="008E22B7"/>
    <w:rsid w:val="008E6486"/>
    <w:rsid w:val="008F1D48"/>
    <w:rsid w:val="008F4858"/>
    <w:rsid w:val="008F5BB5"/>
    <w:rsid w:val="009069A2"/>
    <w:rsid w:val="00910A25"/>
    <w:rsid w:val="00910DE6"/>
    <w:rsid w:val="00911EB6"/>
    <w:rsid w:val="00916F30"/>
    <w:rsid w:val="009223D3"/>
    <w:rsid w:val="00933409"/>
    <w:rsid w:val="00937E06"/>
    <w:rsid w:val="00941409"/>
    <w:rsid w:val="00941D0B"/>
    <w:rsid w:val="0094504C"/>
    <w:rsid w:val="009452FF"/>
    <w:rsid w:val="00945E4D"/>
    <w:rsid w:val="009470F7"/>
    <w:rsid w:val="00957442"/>
    <w:rsid w:val="009615FF"/>
    <w:rsid w:val="0096174E"/>
    <w:rsid w:val="00962511"/>
    <w:rsid w:val="009629D4"/>
    <w:rsid w:val="00965DDA"/>
    <w:rsid w:val="009671C4"/>
    <w:rsid w:val="00970446"/>
    <w:rsid w:val="00977D7E"/>
    <w:rsid w:val="0098065C"/>
    <w:rsid w:val="009817E8"/>
    <w:rsid w:val="009821FC"/>
    <w:rsid w:val="00995CA8"/>
    <w:rsid w:val="009A08E9"/>
    <w:rsid w:val="009A3197"/>
    <w:rsid w:val="009A580C"/>
    <w:rsid w:val="009A5D7A"/>
    <w:rsid w:val="009A7AD6"/>
    <w:rsid w:val="009B1750"/>
    <w:rsid w:val="009B3696"/>
    <w:rsid w:val="009B3EE7"/>
    <w:rsid w:val="009B4C46"/>
    <w:rsid w:val="009C0A4A"/>
    <w:rsid w:val="009C358E"/>
    <w:rsid w:val="009C6D0F"/>
    <w:rsid w:val="009C7B99"/>
    <w:rsid w:val="009D3C9F"/>
    <w:rsid w:val="009F2EC6"/>
    <w:rsid w:val="009F7307"/>
    <w:rsid w:val="00A004AA"/>
    <w:rsid w:val="00A0515B"/>
    <w:rsid w:val="00A13ABC"/>
    <w:rsid w:val="00A229E3"/>
    <w:rsid w:val="00A23111"/>
    <w:rsid w:val="00A25E72"/>
    <w:rsid w:val="00A27FF6"/>
    <w:rsid w:val="00A30A50"/>
    <w:rsid w:val="00A338DB"/>
    <w:rsid w:val="00A407F1"/>
    <w:rsid w:val="00A4279F"/>
    <w:rsid w:val="00A43E92"/>
    <w:rsid w:val="00A50F15"/>
    <w:rsid w:val="00A5111A"/>
    <w:rsid w:val="00A54FB1"/>
    <w:rsid w:val="00A56AB5"/>
    <w:rsid w:val="00A612A7"/>
    <w:rsid w:val="00A633D9"/>
    <w:rsid w:val="00A647B9"/>
    <w:rsid w:val="00A71BCD"/>
    <w:rsid w:val="00A84B48"/>
    <w:rsid w:val="00A905A2"/>
    <w:rsid w:val="00A91AFA"/>
    <w:rsid w:val="00A91BDB"/>
    <w:rsid w:val="00A923B7"/>
    <w:rsid w:val="00A93996"/>
    <w:rsid w:val="00AA015D"/>
    <w:rsid w:val="00AA15C4"/>
    <w:rsid w:val="00AB0C4D"/>
    <w:rsid w:val="00AB495E"/>
    <w:rsid w:val="00AB5326"/>
    <w:rsid w:val="00AB595D"/>
    <w:rsid w:val="00AB7399"/>
    <w:rsid w:val="00AB73BA"/>
    <w:rsid w:val="00AC0976"/>
    <w:rsid w:val="00AD3C2B"/>
    <w:rsid w:val="00AD439A"/>
    <w:rsid w:val="00AD5B48"/>
    <w:rsid w:val="00AE3711"/>
    <w:rsid w:val="00AE4084"/>
    <w:rsid w:val="00AF0D38"/>
    <w:rsid w:val="00AF1052"/>
    <w:rsid w:val="00AF13DF"/>
    <w:rsid w:val="00B04487"/>
    <w:rsid w:val="00B04589"/>
    <w:rsid w:val="00B05DC4"/>
    <w:rsid w:val="00B071D8"/>
    <w:rsid w:val="00B115C7"/>
    <w:rsid w:val="00B13673"/>
    <w:rsid w:val="00B16E21"/>
    <w:rsid w:val="00B17F48"/>
    <w:rsid w:val="00B314BD"/>
    <w:rsid w:val="00B31C50"/>
    <w:rsid w:val="00B463A7"/>
    <w:rsid w:val="00B57305"/>
    <w:rsid w:val="00B609EB"/>
    <w:rsid w:val="00B60AC7"/>
    <w:rsid w:val="00B66866"/>
    <w:rsid w:val="00B6747F"/>
    <w:rsid w:val="00B81835"/>
    <w:rsid w:val="00B84FFE"/>
    <w:rsid w:val="00B90E8A"/>
    <w:rsid w:val="00B95634"/>
    <w:rsid w:val="00BA690C"/>
    <w:rsid w:val="00BB0887"/>
    <w:rsid w:val="00BB1B9E"/>
    <w:rsid w:val="00BB4825"/>
    <w:rsid w:val="00BB4B5E"/>
    <w:rsid w:val="00BB6C28"/>
    <w:rsid w:val="00BC2BE1"/>
    <w:rsid w:val="00BC4199"/>
    <w:rsid w:val="00BC54EA"/>
    <w:rsid w:val="00BC5A27"/>
    <w:rsid w:val="00BC60AC"/>
    <w:rsid w:val="00BD2FFC"/>
    <w:rsid w:val="00BD5E96"/>
    <w:rsid w:val="00BE1DE3"/>
    <w:rsid w:val="00BE4F89"/>
    <w:rsid w:val="00BE71D7"/>
    <w:rsid w:val="00BF3C40"/>
    <w:rsid w:val="00BF45C7"/>
    <w:rsid w:val="00BF4935"/>
    <w:rsid w:val="00BF54FA"/>
    <w:rsid w:val="00BF6B55"/>
    <w:rsid w:val="00C00BB1"/>
    <w:rsid w:val="00C04B89"/>
    <w:rsid w:val="00C06B61"/>
    <w:rsid w:val="00C077EB"/>
    <w:rsid w:val="00C10A8D"/>
    <w:rsid w:val="00C11DE0"/>
    <w:rsid w:val="00C14E3A"/>
    <w:rsid w:val="00C155AD"/>
    <w:rsid w:val="00C2408B"/>
    <w:rsid w:val="00C267C6"/>
    <w:rsid w:val="00C32A0B"/>
    <w:rsid w:val="00C33B54"/>
    <w:rsid w:val="00C34475"/>
    <w:rsid w:val="00C364C7"/>
    <w:rsid w:val="00C367B2"/>
    <w:rsid w:val="00C47F86"/>
    <w:rsid w:val="00C509C6"/>
    <w:rsid w:val="00C54D3A"/>
    <w:rsid w:val="00C63DE0"/>
    <w:rsid w:val="00C66518"/>
    <w:rsid w:val="00C71335"/>
    <w:rsid w:val="00C81D2A"/>
    <w:rsid w:val="00C81FD1"/>
    <w:rsid w:val="00C87ADE"/>
    <w:rsid w:val="00CA221B"/>
    <w:rsid w:val="00CB198C"/>
    <w:rsid w:val="00CB1C14"/>
    <w:rsid w:val="00CB32E3"/>
    <w:rsid w:val="00CC1049"/>
    <w:rsid w:val="00CC60AB"/>
    <w:rsid w:val="00CD0C2C"/>
    <w:rsid w:val="00CD3395"/>
    <w:rsid w:val="00CD4B84"/>
    <w:rsid w:val="00CD6C14"/>
    <w:rsid w:val="00CE069E"/>
    <w:rsid w:val="00CE332D"/>
    <w:rsid w:val="00CE374E"/>
    <w:rsid w:val="00CE4C03"/>
    <w:rsid w:val="00CE7409"/>
    <w:rsid w:val="00CF093F"/>
    <w:rsid w:val="00CF130B"/>
    <w:rsid w:val="00CF1948"/>
    <w:rsid w:val="00CF2CC3"/>
    <w:rsid w:val="00CF3177"/>
    <w:rsid w:val="00CF731D"/>
    <w:rsid w:val="00D01769"/>
    <w:rsid w:val="00D0286B"/>
    <w:rsid w:val="00D02AFB"/>
    <w:rsid w:val="00D0310C"/>
    <w:rsid w:val="00D04D20"/>
    <w:rsid w:val="00D0573A"/>
    <w:rsid w:val="00D05A96"/>
    <w:rsid w:val="00D07809"/>
    <w:rsid w:val="00D1234E"/>
    <w:rsid w:val="00D206C5"/>
    <w:rsid w:val="00D23777"/>
    <w:rsid w:val="00D253E3"/>
    <w:rsid w:val="00D302E3"/>
    <w:rsid w:val="00D33FE6"/>
    <w:rsid w:val="00D36110"/>
    <w:rsid w:val="00D4261C"/>
    <w:rsid w:val="00D434C1"/>
    <w:rsid w:val="00D55E52"/>
    <w:rsid w:val="00D70042"/>
    <w:rsid w:val="00D722A3"/>
    <w:rsid w:val="00D800DB"/>
    <w:rsid w:val="00D83C8A"/>
    <w:rsid w:val="00D84B0F"/>
    <w:rsid w:val="00D86DD6"/>
    <w:rsid w:val="00D87F22"/>
    <w:rsid w:val="00D90D36"/>
    <w:rsid w:val="00D9163A"/>
    <w:rsid w:val="00D97AA2"/>
    <w:rsid w:val="00DA56AF"/>
    <w:rsid w:val="00DA7562"/>
    <w:rsid w:val="00DA797F"/>
    <w:rsid w:val="00DB2356"/>
    <w:rsid w:val="00DC6110"/>
    <w:rsid w:val="00DC7D77"/>
    <w:rsid w:val="00DD3E86"/>
    <w:rsid w:val="00DD5B21"/>
    <w:rsid w:val="00DF0ECB"/>
    <w:rsid w:val="00E01383"/>
    <w:rsid w:val="00E15F71"/>
    <w:rsid w:val="00E22318"/>
    <w:rsid w:val="00E3089E"/>
    <w:rsid w:val="00E335EA"/>
    <w:rsid w:val="00E35F03"/>
    <w:rsid w:val="00E3793E"/>
    <w:rsid w:val="00E406D8"/>
    <w:rsid w:val="00E44ABF"/>
    <w:rsid w:val="00E47081"/>
    <w:rsid w:val="00E57510"/>
    <w:rsid w:val="00E63428"/>
    <w:rsid w:val="00E7012A"/>
    <w:rsid w:val="00E858FD"/>
    <w:rsid w:val="00E9144E"/>
    <w:rsid w:val="00E92010"/>
    <w:rsid w:val="00E9258C"/>
    <w:rsid w:val="00E959D7"/>
    <w:rsid w:val="00E97C27"/>
    <w:rsid w:val="00EA0C96"/>
    <w:rsid w:val="00EA186D"/>
    <w:rsid w:val="00EA352B"/>
    <w:rsid w:val="00EA4EC1"/>
    <w:rsid w:val="00EA5B59"/>
    <w:rsid w:val="00EA5FF6"/>
    <w:rsid w:val="00EB0A9F"/>
    <w:rsid w:val="00EB6696"/>
    <w:rsid w:val="00EC410D"/>
    <w:rsid w:val="00EC7651"/>
    <w:rsid w:val="00ED1B97"/>
    <w:rsid w:val="00ED369D"/>
    <w:rsid w:val="00ED49DE"/>
    <w:rsid w:val="00ED5D80"/>
    <w:rsid w:val="00EE1054"/>
    <w:rsid w:val="00EE7E36"/>
    <w:rsid w:val="00F01165"/>
    <w:rsid w:val="00F01B75"/>
    <w:rsid w:val="00F03F40"/>
    <w:rsid w:val="00F13230"/>
    <w:rsid w:val="00F145F3"/>
    <w:rsid w:val="00F203B4"/>
    <w:rsid w:val="00F429C0"/>
    <w:rsid w:val="00F43230"/>
    <w:rsid w:val="00F55621"/>
    <w:rsid w:val="00F56A28"/>
    <w:rsid w:val="00F61831"/>
    <w:rsid w:val="00F6350A"/>
    <w:rsid w:val="00F66954"/>
    <w:rsid w:val="00F7111A"/>
    <w:rsid w:val="00F715B2"/>
    <w:rsid w:val="00F71E5B"/>
    <w:rsid w:val="00F727A7"/>
    <w:rsid w:val="00F74F1F"/>
    <w:rsid w:val="00F8036E"/>
    <w:rsid w:val="00F808BE"/>
    <w:rsid w:val="00F906E2"/>
    <w:rsid w:val="00F915CA"/>
    <w:rsid w:val="00F92D4F"/>
    <w:rsid w:val="00F957DE"/>
    <w:rsid w:val="00F97284"/>
    <w:rsid w:val="00F974EA"/>
    <w:rsid w:val="00FA2311"/>
    <w:rsid w:val="00FA6404"/>
    <w:rsid w:val="00FB1E88"/>
    <w:rsid w:val="00FB7AEB"/>
    <w:rsid w:val="00FC3261"/>
    <w:rsid w:val="00FC572B"/>
    <w:rsid w:val="00FC6E5C"/>
    <w:rsid w:val="00FD0CD0"/>
    <w:rsid w:val="00FD140C"/>
    <w:rsid w:val="00FD1C81"/>
    <w:rsid w:val="00FD676B"/>
    <w:rsid w:val="00FE18F2"/>
    <w:rsid w:val="00FE6F2E"/>
    <w:rsid w:val="00FE7CA3"/>
    <w:rsid w:val="00FF4BB3"/>
    <w:rsid w:val="00FF7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9CC913C-FEA2-4F41-B0EA-90243B713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15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381566"/>
    <w:pPr>
      <w:spacing w:after="0" w:line="240" w:lineRule="auto"/>
    </w:pPr>
  </w:style>
  <w:style w:type="paragraph" w:customStyle="1" w:styleId="ConsPlusNormal">
    <w:name w:val="ConsPlusNormal"/>
    <w:rsid w:val="00446DE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8"/>
      <w:szCs w:val="28"/>
    </w:rPr>
  </w:style>
  <w:style w:type="numbering" w:customStyle="1" w:styleId="1">
    <w:name w:val="Нет списка1"/>
    <w:next w:val="a2"/>
    <w:uiPriority w:val="99"/>
    <w:semiHidden/>
    <w:unhideWhenUsed/>
    <w:rsid w:val="00BB4825"/>
  </w:style>
  <w:style w:type="paragraph" w:styleId="a5">
    <w:name w:val="header"/>
    <w:basedOn w:val="a"/>
    <w:link w:val="a6"/>
    <w:uiPriority w:val="99"/>
    <w:unhideWhenUsed/>
    <w:rsid w:val="00BB4825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BB482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2351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351B9"/>
  </w:style>
  <w:style w:type="paragraph" w:styleId="a9">
    <w:name w:val="Balloon Text"/>
    <w:basedOn w:val="a"/>
    <w:link w:val="aa"/>
    <w:uiPriority w:val="99"/>
    <w:semiHidden/>
    <w:unhideWhenUsed/>
    <w:rsid w:val="007812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81298"/>
    <w:rPr>
      <w:rFonts w:ascii="Tahoma" w:hAnsi="Tahoma" w:cs="Tahoma"/>
      <w:sz w:val="16"/>
      <w:szCs w:val="16"/>
    </w:rPr>
  </w:style>
  <w:style w:type="paragraph" w:styleId="ab">
    <w:name w:val="List Paragraph"/>
    <w:basedOn w:val="a"/>
    <w:uiPriority w:val="34"/>
    <w:qFormat/>
    <w:rsid w:val="008A7DCA"/>
    <w:pPr>
      <w:ind w:left="720"/>
      <w:contextualSpacing/>
    </w:pPr>
  </w:style>
  <w:style w:type="paragraph" w:styleId="ac">
    <w:name w:val="Body Text"/>
    <w:basedOn w:val="a"/>
    <w:link w:val="ad"/>
    <w:rsid w:val="00E9258C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d">
    <w:name w:val="Основной текст Знак"/>
    <w:basedOn w:val="a0"/>
    <w:link w:val="ac"/>
    <w:rsid w:val="00E9258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e">
    <w:name w:val="Normal (Web)"/>
    <w:basedOn w:val="a"/>
    <w:uiPriority w:val="99"/>
    <w:unhideWhenUsed/>
    <w:rsid w:val="00A84B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">
    <w:name w:val="Hyperlink"/>
    <w:basedOn w:val="a0"/>
    <w:uiPriority w:val="99"/>
    <w:semiHidden/>
    <w:unhideWhenUsed/>
    <w:rsid w:val="00A84B48"/>
    <w:rPr>
      <w:color w:val="0000FF"/>
      <w:u w:val="single"/>
    </w:rPr>
  </w:style>
  <w:style w:type="paragraph" w:customStyle="1" w:styleId="Default">
    <w:name w:val="Default"/>
    <w:rsid w:val="00B6686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0">
    <w:name w:val="Body Text Indent"/>
    <w:basedOn w:val="a"/>
    <w:link w:val="af1"/>
    <w:rsid w:val="00FC326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Основной текст с отступом Знак"/>
    <w:basedOn w:val="a0"/>
    <w:link w:val="af0"/>
    <w:rsid w:val="00FC326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rsid w:val="008104C8"/>
  </w:style>
  <w:style w:type="table" w:styleId="af2">
    <w:name w:val="Table Grid"/>
    <w:basedOn w:val="a1"/>
    <w:uiPriority w:val="59"/>
    <w:rsid w:val="00D426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3">
    <w:name w:val="Основной текст_"/>
    <w:link w:val="2"/>
    <w:rsid w:val="00517060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f3"/>
    <w:rsid w:val="00517060"/>
    <w:pPr>
      <w:widowControl w:val="0"/>
      <w:shd w:val="clear" w:color="auto" w:fill="FFFFFF"/>
      <w:spacing w:before="420" w:after="0" w:line="317" w:lineRule="exact"/>
      <w:jc w:val="both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537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9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ndia.ru/text/category/informatcionnoe_obespechenie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pandia.ru/text/category/buhgalterskij_uchet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andia.ru/text/category/sistema_upravleniy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7F00D7-363B-4100-A9ED-C5F9DC67D7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6328</Words>
  <Characters>36071</Characters>
  <Application>Microsoft Office Word</Application>
  <DocSecurity>0</DocSecurity>
  <Lines>300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Анатольевна Кургуз</dc:creator>
  <cp:lastModifiedBy>Specialist</cp:lastModifiedBy>
  <cp:revision>3</cp:revision>
  <cp:lastPrinted>2025-03-20T06:32:00Z</cp:lastPrinted>
  <dcterms:created xsi:type="dcterms:W3CDTF">2026-04-02T09:57:00Z</dcterms:created>
  <dcterms:modified xsi:type="dcterms:W3CDTF">2026-04-02T09:57:00Z</dcterms:modified>
</cp:coreProperties>
</file>