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B22" w:rsidRDefault="00E92DE5" w:rsidP="000F4551">
      <w:pPr>
        <w:jc w:val="center"/>
        <w:rPr>
          <w:b/>
          <w:sz w:val="28"/>
          <w:szCs w:val="28"/>
        </w:rPr>
      </w:pPr>
      <w:r w:rsidRPr="00823DC7">
        <w:rPr>
          <w:rFonts w:ascii="Classic Russian" w:hAnsi="Classic Russian"/>
          <w:noProof/>
          <w:sz w:val="28"/>
        </w:rPr>
        <w:drawing>
          <wp:inline distT="0" distB="0" distL="0" distR="0">
            <wp:extent cx="533400" cy="609600"/>
            <wp:effectExtent l="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B22" w:rsidRDefault="00985B22" w:rsidP="00B175E7">
      <w:pPr>
        <w:rPr>
          <w:b/>
          <w:sz w:val="28"/>
          <w:szCs w:val="28"/>
        </w:rPr>
      </w:pPr>
    </w:p>
    <w:p w:rsidR="000F4551" w:rsidRPr="006C6DBC" w:rsidRDefault="000F4551" w:rsidP="000F4551">
      <w:pPr>
        <w:jc w:val="center"/>
        <w:rPr>
          <w:b/>
          <w:sz w:val="28"/>
          <w:szCs w:val="28"/>
        </w:rPr>
      </w:pPr>
      <w:r w:rsidRPr="006C6DBC">
        <w:rPr>
          <w:b/>
          <w:sz w:val="28"/>
          <w:szCs w:val="28"/>
        </w:rPr>
        <w:t xml:space="preserve">ВЯЗЕМСКИЙ </w:t>
      </w:r>
      <w:r>
        <w:rPr>
          <w:b/>
          <w:sz w:val="28"/>
          <w:szCs w:val="28"/>
        </w:rPr>
        <w:t xml:space="preserve">ОКРУЖНОЙ </w:t>
      </w:r>
      <w:r w:rsidRPr="006C6DBC">
        <w:rPr>
          <w:b/>
          <w:sz w:val="28"/>
          <w:szCs w:val="28"/>
        </w:rPr>
        <w:t>СОВЕТ ДЕПУТАТОВ</w:t>
      </w:r>
    </w:p>
    <w:p w:rsidR="000F4551" w:rsidRDefault="000F4551" w:rsidP="000F4551">
      <w:pPr>
        <w:jc w:val="both"/>
      </w:pPr>
    </w:p>
    <w:p w:rsidR="00E9351C" w:rsidRDefault="000F4551" w:rsidP="00E92DE5">
      <w:pPr>
        <w:jc w:val="center"/>
        <w:rPr>
          <w:b/>
          <w:sz w:val="28"/>
          <w:szCs w:val="28"/>
        </w:rPr>
      </w:pPr>
      <w:r w:rsidRPr="006C6DBC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Ш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Pr="006C6DBC">
        <w:rPr>
          <w:b/>
          <w:sz w:val="28"/>
          <w:szCs w:val="28"/>
        </w:rPr>
        <w:t>Е</w:t>
      </w:r>
    </w:p>
    <w:p w:rsidR="00155709" w:rsidRDefault="00155709" w:rsidP="00E92DE5">
      <w:pPr>
        <w:jc w:val="center"/>
        <w:rPr>
          <w:b/>
          <w:sz w:val="28"/>
          <w:szCs w:val="28"/>
        </w:rPr>
      </w:pPr>
    </w:p>
    <w:p w:rsidR="00155709" w:rsidRPr="00E92DE5" w:rsidRDefault="00155709" w:rsidP="00E92DE5">
      <w:pPr>
        <w:jc w:val="center"/>
        <w:rPr>
          <w:b/>
          <w:sz w:val="28"/>
          <w:szCs w:val="28"/>
        </w:rPr>
      </w:pPr>
    </w:p>
    <w:p w:rsidR="00853C09" w:rsidRPr="002F30F4" w:rsidRDefault="00853C09" w:rsidP="00853C09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155709">
        <w:rPr>
          <w:rFonts w:ascii="Times New Roman" w:hAnsi="Times New Roman" w:cs="Times New Roman"/>
          <w:sz w:val="28"/>
          <w:szCs w:val="28"/>
        </w:rPr>
        <w:t>25.03.2026 № 37</w:t>
      </w:r>
    </w:p>
    <w:p w:rsidR="00853C09" w:rsidRPr="002F30F4" w:rsidRDefault="00853C09" w:rsidP="00853C09">
      <w:pPr>
        <w:pStyle w:val="a3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853C09" w:rsidRPr="002F30F4" w:rsidRDefault="00853C09" w:rsidP="00853C09">
      <w:pPr>
        <w:pStyle w:val="a3"/>
        <w:tabs>
          <w:tab w:val="left" w:pos="4253"/>
        </w:tabs>
        <w:ind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внесении изменений в решение Вяземского окружного Совета депутатов от 25.12.2024 № 94</w:t>
      </w:r>
    </w:p>
    <w:p w:rsidR="00853C09" w:rsidRPr="002F30F4" w:rsidRDefault="00853C09" w:rsidP="00853C0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53C09" w:rsidRPr="002F30F4" w:rsidRDefault="00853C09" w:rsidP="00853C0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53C09" w:rsidRPr="002F30F4" w:rsidRDefault="00853C09" w:rsidP="00853C0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0F4">
        <w:rPr>
          <w:rFonts w:ascii="Times New Roman" w:hAnsi="Times New Roman" w:cs="Times New Roman"/>
          <w:sz w:val="28"/>
          <w:szCs w:val="28"/>
        </w:rPr>
        <w:t xml:space="preserve">В соответствии с областным законом от 31 марта 2009 года № 9-з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2F30F4">
        <w:rPr>
          <w:rFonts w:ascii="Times New Roman" w:hAnsi="Times New Roman" w:cs="Times New Roman"/>
          <w:sz w:val="28"/>
          <w:szCs w:val="28"/>
        </w:rPr>
        <w:t xml:space="preserve">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Смоленской области»,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Смоленской области от 4 марта 2026 года № 110 «О внесении изменений в постановление Правительства Смоленской области от 20.12.2024 № 1000», </w:t>
      </w:r>
      <w:r w:rsidRPr="002F30F4">
        <w:rPr>
          <w:rFonts w:ascii="Times New Roman" w:hAnsi="Times New Roman" w:cs="Times New Roman"/>
          <w:sz w:val="28"/>
          <w:szCs w:val="28"/>
        </w:rPr>
        <w:t>руководствуясь Устав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2F30F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«Вяземский </w:t>
      </w:r>
      <w:r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Pr="002F30F4">
        <w:rPr>
          <w:rFonts w:ascii="Times New Roman" w:hAnsi="Times New Roman" w:cs="Times New Roman"/>
          <w:sz w:val="28"/>
          <w:szCs w:val="28"/>
        </w:rPr>
        <w:t xml:space="preserve">» Смоленской области, Вяземский </w:t>
      </w:r>
      <w:r>
        <w:rPr>
          <w:rFonts w:ascii="Times New Roman" w:hAnsi="Times New Roman" w:cs="Times New Roman"/>
          <w:sz w:val="28"/>
          <w:szCs w:val="28"/>
        </w:rPr>
        <w:t>окружной</w:t>
      </w:r>
      <w:r w:rsidRPr="002F30F4">
        <w:rPr>
          <w:rFonts w:ascii="Times New Roman" w:hAnsi="Times New Roman" w:cs="Times New Roman"/>
          <w:sz w:val="28"/>
          <w:szCs w:val="28"/>
        </w:rPr>
        <w:t xml:space="preserve"> Совет депутатов</w:t>
      </w:r>
    </w:p>
    <w:p w:rsidR="00853C09" w:rsidRDefault="00853C09" w:rsidP="0015570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0F4">
        <w:rPr>
          <w:rFonts w:ascii="Times New Roman" w:hAnsi="Times New Roman" w:cs="Times New Roman"/>
          <w:b/>
          <w:sz w:val="28"/>
          <w:szCs w:val="28"/>
        </w:rPr>
        <w:t>РЕШИЛ:</w:t>
      </w:r>
    </w:p>
    <w:p w:rsidR="00553892" w:rsidRDefault="00553892" w:rsidP="00853C09">
      <w:pPr>
        <w:pStyle w:val="a3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09425B" w:rsidRDefault="0009425B" w:rsidP="0009425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553892" w:rsidRPr="0055389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нести в</w:t>
      </w:r>
      <w:r w:rsidR="00553892" w:rsidRPr="00553892">
        <w:rPr>
          <w:rFonts w:ascii="Times New Roman" w:hAnsi="Times New Roman" w:cs="Times New Roman"/>
          <w:sz w:val="28"/>
          <w:szCs w:val="28"/>
        </w:rPr>
        <w:t xml:space="preserve"> решение Вяземского окружного Совета депутатов</w:t>
      </w:r>
      <w:r w:rsidR="00553892">
        <w:rPr>
          <w:rFonts w:ascii="Times New Roman" w:hAnsi="Times New Roman" w:cs="Times New Roman"/>
          <w:sz w:val="28"/>
          <w:szCs w:val="28"/>
        </w:rPr>
        <w:t xml:space="preserve"> от 25.12.2024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53892">
        <w:rPr>
          <w:rFonts w:ascii="Times New Roman" w:hAnsi="Times New Roman" w:cs="Times New Roman"/>
          <w:sz w:val="28"/>
          <w:szCs w:val="28"/>
        </w:rPr>
        <w:t>№ 94 «Об установлении размера должностного оклада и размера дополнительных</w:t>
      </w:r>
      <w:r>
        <w:rPr>
          <w:rFonts w:ascii="Times New Roman" w:hAnsi="Times New Roman" w:cs="Times New Roman"/>
          <w:sz w:val="28"/>
          <w:szCs w:val="28"/>
        </w:rPr>
        <w:t xml:space="preserve"> выплат лицам, замещавшим муниципальные должности Главы муниципального образования «Вяземский муниципальный округ» Смоленской области и председателя Вяземского окружного Совета депутатов» (в редакции решения Вяземского окружного Совета депутатов от 18.12.2025 № 214) следующие изменения:</w:t>
      </w:r>
    </w:p>
    <w:p w:rsidR="00720F2E" w:rsidRDefault="00720F2E" w:rsidP="0009425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0F2E" w:rsidRDefault="00720F2E" w:rsidP="0009425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07636F">
        <w:rPr>
          <w:rFonts w:ascii="Times New Roman" w:hAnsi="Times New Roman" w:cs="Times New Roman"/>
          <w:sz w:val="28"/>
          <w:szCs w:val="28"/>
        </w:rPr>
        <w:t>После абзаца четвертого пункта 1 дополнить абзацем следующего содержания:</w:t>
      </w:r>
    </w:p>
    <w:p w:rsidR="0009425B" w:rsidRDefault="0007636F" w:rsidP="00426C8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размеры единовременного дополнительного денежного поощрения за месяц текущего финансового года, предоставляемого лицам, замещавшим муниципальные должности Главы муниципального образования «Вяземский муниципальный округ» Смоленской области и председателя Вяземского окружного Совета депутатов согласно приложению № 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426C8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426C80">
        <w:rPr>
          <w:rFonts w:ascii="Times New Roman" w:hAnsi="Times New Roman" w:cs="Times New Roman"/>
          <w:sz w:val="28"/>
          <w:szCs w:val="28"/>
        </w:rPr>
        <w:t>(приложение);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A61AA2" w:rsidRDefault="0009425B" w:rsidP="0009425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425B">
        <w:rPr>
          <w:rFonts w:ascii="Times New Roman" w:hAnsi="Times New Roman" w:cs="Times New Roman"/>
          <w:sz w:val="28"/>
          <w:szCs w:val="28"/>
        </w:rPr>
        <w:t>1.</w:t>
      </w:r>
      <w:r w:rsidR="00A61AA2">
        <w:rPr>
          <w:rFonts w:ascii="Times New Roman" w:hAnsi="Times New Roman" w:cs="Times New Roman"/>
          <w:sz w:val="28"/>
          <w:szCs w:val="28"/>
        </w:rPr>
        <w:t>2</w:t>
      </w:r>
      <w:r w:rsidR="00E13122">
        <w:rPr>
          <w:rFonts w:ascii="Times New Roman" w:hAnsi="Times New Roman" w:cs="Times New Roman"/>
          <w:sz w:val="28"/>
          <w:szCs w:val="28"/>
        </w:rPr>
        <w:t>. В приложени</w:t>
      </w:r>
      <w:r w:rsidR="00155709">
        <w:rPr>
          <w:rFonts w:ascii="Times New Roman" w:hAnsi="Times New Roman" w:cs="Times New Roman"/>
          <w:sz w:val="28"/>
          <w:szCs w:val="28"/>
        </w:rPr>
        <w:t>и</w:t>
      </w:r>
      <w:r w:rsidR="00E13122">
        <w:rPr>
          <w:rFonts w:ascii="Times New Roman" w:hAnsi="Times New Roman" w:cs="Times New Roman"/>
          <w:sz w:val="28"/>
          <w:szCs w:val="28"/>
        </w:rPr>
        <w:t xml:space="preserve"> № 2</w:t>
      </w:r>
      <w:r w:rsidR="00A61AA2">
        <w:rPr>
          <w:rFonts w:ascii="Times New Roman" w:hAnsi="Times New Roman" w:cs="Times New Roman"/>
          <w:sz w:val="28"/>
          <w:szCs w:val="28"/>
        </w:rPr>
        <w:t>:</w:t>
      </w:r>
    </w:p>
    <w:p w:rsidR="0009425B" w:rsidRDefault="00E13122" w:rsidP="0009425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9425B">
        <w:rPr>
          <w:rFonts w:ascii="Times New Roman" w:hAnsi="Times New Roman" w:cs="Times New Roman"/>
          <w:sz w:val="28"/>
          <w:szCs w:val="28"/>
        </w:rPr>
        <w:t>пункт 5 изложить в следующей редакции:</w:t>
      </w:r>
    </w:p>
    <w:p w:rsidR="00EB5BB6" w:rsidRDefault="0009425B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«5.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Ежемесячное денежное поощрение - 100 процентов оклада денежного содержания по з</w:t>
      </w:r>
      <w:r w:rsidR="00EB5BB6">
        <w:rPr>
          <w:rFonts w:ascii="Times New Roman" w:eastAsia="Calibri" w:hAnsi="Times New Roman" w:cs="Times New Roman"/>
          <w:sz w:val="28"/>
          <w:szCs w:val="28"/>
        </w:rPr>
        <w:t>амещаемой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должности. </w:t>
      </w:r>
    </w:p>
    <w:p w:rsidR="00ED5487" w:rsidRDefault="0009425B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Лицам, </w:t>
      </w:r>
      <w:r w:rsidR="00ED5487">
        <w:rPr>
          <w:rFonts w:ascii="Times New Roman" w:eastAsia="Calibri" w:hAnsi="Times New Roman" w:cs="Times New Roman"/>
          <w:sz w:val="28"/>
          <w:szCs w:val="28"/>
        </w:rPr>
        <w:t>замещающим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муниципальные должности Главы муниципального образования «Вяземский муниципальный округ» Смоленской области и председателя Вяземского окружного Совета депутатов, может также выплачиваться единовременное дополнительное денежное поощрение, предоставление которого согласовывается с Губернатором Смоленской области. </w:t>
      </w:r>
    </w:p>
    <w:p w:rsidR="0009425B" w:rsidRDefault="0009425B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Размеры единовременного дополнительного </w:t>
      </w:r>
      <w:r w:rsidR="00EB5BB6">
        <w:rPr>
          <w:rFonts w:ascii="Times New Roman" w:eastAsia="Calibri" w:hAnsi="Times New Roman" w:cs="Times New Roman"/>
          <w:sz w:val="28"/>
          <w:szCs w:val="28"/>
        </w:rPr>
        <w:t xml:space="preserve">денежного </w:t>
      </w:r>
      <w:r>
        <w:rPr>
          <w:rFonts w:ascii="Times New Roman" w:eastAsia="Calibri" w:hAnsi="Times New Roman" w:cs="Times New Roman"/>
          <w:sz w:val="28"/>
          <w:szCs w:val="28"/>
        </w:rPr>
        <w:t>поощрения за месяц текущего финансового года</w:t>
      </w:r>
      <w:r w:rsidR="00720F2E">
        <w:rPr>
          <w:rFonts w:ascii="Times New Roman" w:eastAsia="Calibri" w:hAnsi="Times New Roman" w:cs="Times New Roman"/>
          <w:sz w:val="28"/>
          <w:szCs w:val="28"/>
        </w:rPr>
        <w:t>, предоставляемого лицам,</w:t>
      </w:r>
      <w:r w:rsidR="00F94B41">
        <w:rPr>
          <w:rFonts w:ascii="Times New Roman" w:eastAsia="Calibri" w:hAnsi="Times New Roman" w:cs="Times New Roman"/>
          <w:sz w:val="28"/>
          <w:szCs w:val="28"/>
        </w:rPr>
        <w:t xml:space="preserve"> замещающим</w:t>
      </w:r>
      <w:r w:rsidR="00720F2E">
        <w:rPr>
          <w:rFonts w:ascii="Times New Roman" w:eastAsia="Calibri" w:hAnsi="Times New Roman" w:cs="Times New Roman"/>
          <w:sz w:val="28"/>
          <w:szCs w:val="28"/>
        </w:rPr>
        <w:t xml:space="preserve"> муниципальные должности Главы муниципального образования «Вяземский муниципальный округ» Смоленской области и </w:t>
      </w:r>
      <w:r w:rsidR="00870FD1">
        <w:rPr>
          <w:rFonts w:ascii="Times New Roman" w:eastAsia="Calibri" w:hAnsi="Times New Roman" w:cs="Times New Roman"/>
          <w:sz w:val="28"/>
          <w:szCs w:val="28"/>
        </w:rPr>
        <w:t>председателя Вяземского окружного Совета депутатов,</w:t>
      </w:r>
      <w:r w:rsidR="00720F2E">
        <w:rPr>
          <w:rFonts w:ascii="Times New Roman" w:eastAsia="Calibri" w:hAnsi="Times New Roman" w:cs="Times New Roman"/>
          <w:sz w:val="28"/>
          <w:szCs w:val="28"/>
        </w:rPr>
        <w:t xml:space="preserve"> устан</w:t>
      </w:r>
      <w:r w:rsidR="00870FD1">
        <w:rPr>
          <w:rFonts w:ascii="Times New Roman" w:eastAsia="Calibri" w:hAnsi="Times New Roman" w:cs="Times New Roman"/>
          <w:sz w:val="28"/>
          <w:szCs w:val="28"/>
        </w:rPr>
        <w:t>авливаются</w:t>
      </w:r>
      <w:r w:rsidR="00720F2E">
        <w:rPr>
          <w:rFonts w:ascii="Times New Roman" w:eastAsia="Calibri" w:hAnsi="Times New Roman" w:cs="Times New Roman"/>
          <w:sz w:val="28"/>
          <w:szCs w:val="28"/>
        </w:rPr>
        <w:t xml:space="preserve"> в соответствии с приложением 2</w:t>
      </w:r>
      <w:r w:rsidR="00720F2E">
        <w:rPr>
          <w:rFonts w:ascii="Times New Roman" w:eastAsia="Calibri" w:hAnsi="Times New Roman" w:cs="Times New Roman"/>
          <w:sz w:val="28"/>
          <w:szCs w:val="28"/>
          <w:vertAlign w:val="superscript"/>
        </w:rPr>
        <w:t>1</w:t>
      </w:r>
      <w:r w:rsidR="00720F2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61AA2">
        <w:rPr>
          <w:rFonts w:ascii="Times New Roman" w:eastAsia="Calibri" w:hAnsi="Times New Roman" w:cs="Times New Roman"/>
          <w:sz w:val="28"/>
          <w:szCs w:val="28"/>
        </w:rPr>
        <w:t>к настоящему решению</w:t>
      </w:r>
      <w:r w:rsidR="00870FD1">
        <w:rPr>
          <w:rFonts w:ascii="Times New Roman" w:eastAsia="Calibri" w:hAnsi="Times New Roman" w:cs="Times New Roman"/>
          <w:sz w:val="28"/>
          <w:szCs w:val="28"/>
        </w:rPr>
        <w:t>.</w:t>
      </w:r>
      <w:r w:rsidR="00A61AA2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A61AA2" w:rsidRDefault="00A61AA2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пункт 6 изложить в следующей редакции:</w:t>
      </w:r>
    </w:p>
    <w:p w:rsidR="00A61AA2" w:rsidRDefault="00A61AA2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«6. Премия за выполнение особо важных и сложных заданий (в пределах экономии годового фонда оплаты труда (без учета суммы экономии, сло</w:t>
      </w:r>
      <w:r w:rsidR="00522960">
        <w:rPr>
          <w:rFonts w:ascii="Times New Roman" w:eastAsia="Calibri" w:hAnsi="Times New Roman" w:cs="Times New Roman"/>
          <w:sz w:val="28"/>
          <w:szCs w:val="28"/>
        </w:rPr>
        <w:t>жившейся за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счет снижения размера единовременного </w:t>
      </w:r>
      <w:r w:rsidR="0050275C" w:rsidRPr="00DD75C4">
        <w:rPr>
          <w:rFonts w:ascii="Times New Roman" w:eastAsia="Calibri" w:hAnsi="Times New Roman" w:cs="Times New Roman"/>
          <w:sz w:val="28"/>
          <w:szCs w:val="28"/>
        </w:rPr>
        <w:t>дополнительного</w:t>
      </w:r>
      <w:r w:rsidR="005027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денежного поощрения</w:t>
      </w:r>
      <w:r w:rsidR="00522960">
        <w:rPr>
          <w:rFonts w:ascii="Times New Roman" w:eastAsia="Calibri" w:hAnsi="Times New Roman" w:cs="Times New Roman"/>
          <w:sz w:val="28"/>
          <w:szCs w:val="28"/>
        </w:rPr>
        <w:t xml:space="preserve"> в течение 12 месяцев текущего </w:t>
      </w:r>
      <w:r>
        <w:rPr>
          <w:rFonts w:ascii="Times New Roman" w:eastAsia="Calibri" w:hAnsi="Times New Roman" w:cs="Times New Roman"/>
          <w:sz w:val="28"/>
          <w:szCs w:val="28"/>
        </w:rPr>
        <w:t>финансового года</w:t>
      </w:r>
      <w:r w:rsidR="00522960">
        <w:rPr>
          <w:rFonts w:ascii="Times New Roman" w:eastAsia="Calibri" w:hAnsi="Times New Roman" w:cs="Times New Roman"/>
          <w:sz w:val="28"/>
          <w:szCs w:val="28"/>
        </w:rPr>
        <w:t xml:space="preserve">), </w:t>
      </w:r>
      <w:r w:rsidR="00522960" w:rsidRPr="00F94B41">
        <w:rPr>
          <w:rFonts w:ascii="Times New Roman" w:eastAsia="Calibri" w:hAnsi="Times New Roman" w:cs="Times New Roman"/>
          <w:sz w:val="28"/>
          <w:szCs w:val="28"/>
        </w:rPr>
        <w:t xml:space="preserve">выплата </w:t>
      </w:r>
      <w:r w:rsidR="00C60B96" w:rsidRPr="00F94B41">
        <w:rPr>
          <w:rFonts w:ascii="Times New Roman" w:eastAsia="Calibri" w:hAnsi="Times New Roman" w:cs="Times New Roman"/>
          <w:sz w:val="28"/>
          <w:szCs w:val="28"/>
        </w:rPr>
        <w:t xml:space="preserve">которой согласовывается </w:t>
      </w:r>
      <w:r w:rsidR="00061D48" w:rsidRPr="00F94B41">
        <w:rPr>
          <w:rFonts w:ascii="Times New Roman" w:eastAsia="Calibri" w:hAnsi="Times New Roman" w:cs="Times New Roman"/>
          <w:sz w:val="28"/>
          <w:szCs w:val="28"/>
        </w:rPr>
        <w:t>с Губернатором Смоленской области</w:t>
      </w:r>
      <w:r w:rsidR="008D2D4F" w:rsidRPr="008D2D4F">
        <w:rPr>
          <w:rFonts w:ascii="Times New Roman" w:eastAsia="Calibri" w:hAnsi="Times New Roman" w:cs="Times New Roman"/>
          <w:sz w:val="28"/>
          <w:szCs w:val="28"/>
        </w:rPr>
        <w:t>.</w:t>
      </w:r>
      <w:r w:rsidR="00061D48" w:rsidRPr="008D2D4F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09425B" w:rsidRDefault="00A61AA2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1.3. </w:t>
      </w:r>
      <w:r w:rsidR="00F94B41">
        <w:rPr>
          <w:rFonts w:ascii="Times New Roman" w:eastAsia="Calibri" w:hAnsi="Times New Roman" w:cs="Times New Roman"/>
          <w:sz w:val="28"/>
          <w:szCs w:val="28"/>
        </w:rPr>
        <w:t>В при</w:t>
      </w:r>
      <w:r w:rsidR="00DD75C4">
        <w:rPr>
          <w:rFonts w:ascii="Times New Roman" w:eastAsia="Calibri" w:hAnsi="Times New Roman" w:cs="Times New Roman"/>
          <w:sz w:val="28"/>
          <w:szCs w:val="28"/>
        </w:rPr>
        <w:t>ложени</w:t>
      </w:r>
      <w:r w:rsidR="00155709">
        <w:rPr>
          <w:rFonts w:ascii="Times New Roman" w:eastAsia="Calibri" w:hAnsi="Times New Roman" w:cs="Times New Roman"/>
          <w:sz w:val="28"/>
          <w:szCs w:val="28"/>
        </w:rPr>
        <w:t>и</w:t>
      </w:r>
      <w:r w:rsidR="00DD75C4">
        <w:rPr>
          <w:rFonts w:ascii="Times New Roman" w:eastAsia="Calibri" w:hAnsi="Times New Roman" w:cs="Times New Roman"/>
          <w:sz w:val="28"/>
          <w:szCs w:val="28"/>
        </w:rPr>
        <w:t xml:space="preserve"> № 3</w:t>
      </w:r>
      <w:r w:rsidR="00F94B4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94B41" w:rsidRDefault="00F94B41" w:rsidP="0009425B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пункт 2.7 раздела 2 изложить в следующей редакции:</w:t>
      </w:r>
    </w:p>
    <w:p w:rsidR="00426C80" w:rsidRDefault="00426C80" w:rsidP="00426C8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D2D4F">
        <w:rPr>
          <w:rFonts w:ascii="Times New Roman" w:hAnsi="Times New Roman" w:cs="Times New Roman"/>
          <w:sz w:val="28"/>
          <w:szCs w:val="28"/>
        </w:rPr>
        <w:t xml:space="preserve">2.7. </w:t>
      </w:r>
      <w:r w:rsidR="008D2D4F" w:rsidRPr="004C0658">
        <w:rPr>
          <w:rFonts w:ascii="Times New Roman" w:hAnsi="Times New Roman" w:cs="Times New Roman"/>
          <w:sz w:val="28"/>
          <w:szCs w:val="28"/>
        </w:rPr>
        <w:t xml:space="preserve">Премия за выполнение особо важных и сложных заданий устанавливается с учетом обеспечения выполнения задач и функций муниципального образования, личного трудового вклада в общие результаты служебной деятельности при выполнении особо важных и сложных заданий.  Выплата премии осуществляется по распоряжению Главы муниципального образования в отношении Главы муниципального </w:t>
      </w:r>
      <w:r w:rsidR="008D2D4F">
        <w:rPr>
          <w:rFonts w:ascii="Times New Roman" w:hAnsi="Times New Roman" w:cs="Times New Roman"/>
          <w:sz w:val="28"/>
          <w:szCs w:val="28"/>
        </w:rPr>
        <w:t>образования, и по распоряжению п</w:t>
      </w:r>
      <w:r w:rsidR="008D2D4F" w:rsidRPr="004C0658">
        <w:rPr>
          <w:rFonts w:ascii="Times New Roman" w:hAnsi="Times New Roman" w:cs="Times New Roman"/>
          <w:sz w:val="28"/>
          <w:szCs w:val="28"/>
        </w:rPr>
        <w:t xml:space="preserve">редседателя Вяземского </w:t>
      </w:r>
      <w:r w:rsidR="008D2D4F">
        <w:rPr>
          <w:rFonts w:ascii="Times New Roman" w:hAnsi="Times New Roman" w:cs="Times New Roman"/>
          <w:sz w:val="28"/>
          <w:szCs w:val="28"/>
        </w:rPr>
        <w:t>окружного Совета депутатов в отношении п</w:t>
      </w:r>
      <w:r w:rsidR="008D2D4F" w:rsidRPr="004C0658">
        <w:rPr>
          <w:rFonts w:ascii="Times New Roman" w:hAnsi="Times New Roman" w:cs="Times New Roman"/>
          <w:sz w:val="28"/>
          <w:szCs w:val="28"/>
        </w:rPr>
        <w:t>редседателя Вяземс</w:t>
      </w:r>
      <w:r w:rsidR="008D2D4F">
        <w:rPr>
          <w:rFonts w:ascii="Times New Roman" w:hAnsi="Times New Roman" w:cs="Times New Roman"/>
          <w:sz w:val="28"/>
          <w:szCs w:val="28"/>
        </w:rPr>
        <w:t>ко</w:t>
      </w:r>
      <w:r>
        <w:rPr>
          <w:rFonts w:ascii="Times New Roman" w:hAnsi="Times New Roman" w:cs="Times New Roman"/>
          <w:sz w:val="28"/>
          <w:szCs w:val="28"/>
        </w:rPr>
        <w:t>го окружного Совета депутатов.</w:t>
      </w:r>
    </w:p>
    <w:p w:rsidR="008D2D4F" w:rsidRDefault="00426C80" w:rsidP="00426C8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75C4">
        <w:rPr>
          <w:rFonts w:ascii="Times New Roman" w:hAnsi="Times New Roman" w:cs="Times New Roman"/>
          <w:sz w:val="28"/>
          <w:szCs w:val="28"/>
        </w:rPr>
        <w:t xml:space="preserve">Премия за выполнение особо важных и сложных заданий выплачивается </w:t>
      </w:r>
      <w:r w:rsidRPr="00DD75C4">
        <w:rPr>
          <w:rFonts w:ascii="Times New Roman" w:eastAsia="Calibri" w:hAnsi="Times New Roman" w:cs="Times New Roman"/>
          <w:sz w:val="28"/>
          <w:szCs w:val="28"/>
        </w:rPr>
        <w:t>по согласованию с Губернатором Смоленской области</w:t>
      </w:r>
      <w:r w:rsidRPr="00DD75C4">
        <w:rPr>
          <w:rFonts w:ascii="Times New Roman" w:hAnsi="Times New Roman" w:cs="Times New Roman"/>
          <w:sz w:val="28"/>
          <w:szCs w:val="28"/>
        </w:rPr>
        <w:t>, которое производится до        5 декабря текущего финансового года.».</w:t>
      </w:r>
    </w:p>
    <w:p w:rsidR="008D2D4F" w:rsidRDefault="008D2D4F" w:rsidP="008D2D4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пункт 2.9 раздела 2 изложить в следующей редакции:</w:t>
      </w:r>
    </w:p>
    <w:p w:rsidR="00870FD1" w:rsidRDefault="008D2D4F" w:rsidP="008D2D4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«2.9. </w:t>
      </w:r>
      <w:r w:rsidRPr="004C0658">
        <w:rPr>
          <w:rFonts w:ascii="Times New Roman" w:hAnsi="Times New Roman" w:cs="Times New Roman"/>
          <w:sz w:val="28"/>
          <w:szCs w:val="28"/>
        </w:rPr>
        <w:t>При наличии экономии фонда оплаты труда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C0658">
        <w:rPr>
          <w:rFonts w:ascii="Times New Roman" w:hAnsi="Times New Roman" w:cs="Times New Roman"/>
          <w:sz w:val="28"/>
          <w:szCs w:val="28"/>
        </w:rPr>
        <w:t xml:space="preserve"> в порядке, определенном Главо</w:t>
      </w:r>
      <w:r>
        <w:rPr>
          <w:rFonts w:ascii="Times New Roman" w:hAnsi="Times New Roman" w:cs="Times New Roman"/>
          <w:sz w:val="28"/>
          <w:szCs w:val="28"/>
        </w:rPr>
        <w:t>й муниципального образования и п</w:t>
      </w:r>
      <w:r w:rsidRPr="004C0658">
        <w:rPr>
          <w:rFonts w:ascii="Times New Roman" w:hAnsi="Times New Roman" w:cs="Times New Roman"/>
          <w:sz w:val="28"/>
          <w:szCs w:val="28"/>
        </w:rPr>
        <w:t xml:space="preserve">редседателем Вяземского </w:t>
      </w:r>
      <w:r>
        <w:rPr>
          <w:rFonts w:ascii="Times New Roman" w:hAnsi="Times New Roman" w:cs="Times New Roman"/>
          <w:sz w:val="28"/>
          <w:szCs w:val="28"/>
        </w:rPr>
        <w:t xml:space="preserve">окружного </w:t>
      </w:r>
      <w:r w:rsidRPr="004C0658">
        <w:rPr>
          <w:rFonts w:ascii="Times New Roman" w:hAnsi="Times New Roman" w:cs="Times New Roman"/>
          <w:sz w:val="28"/>
          <w:szCs w:val="28"/>
        </w:rPr>
        <w:t>Совета депутатов соответственно, лицам, заме</w:t>
      </w:r>
      <w:r>
        <w:rPr>
          <w:rFonts w:ascii="Times New Roman" w:hAnsi="Times New Roman" w:cs="Times New Roman"/>
          <w:sz w:val="28"/>
          <w:szCs w:val="28"/>
        </w:rPr>
        <w:t xml:space="preserve">щающим муниципальные должности </w:t>
      </w:r>
      <w:r w:rsidRPr="004C0658">
        <w:rPr>
          <w:rFonts w:ascii="Times New Roman" w:hAnsi="Times New Roman" w:cs="Times New Roman"/>
          <w:sz w:val="28"/>
          <w:szCs w:val="28"/>
        </w:rPr>
        <w:t>Глав</w:t>
      </w:r>
      <w:r>
        <w:rPr>
          <w:rFonts w:ascii="Times New Roman" w:hAnsi="Times New Roman" w:cs="Times New Roman"/>
          <w:sz w:val="28"/>
          <w:szCs w:val="28"/>
        </w:rPr>
        <w:t>ы муниципального образования и п</w:t>
      </w:r>
      <w:r w:rsidRPr="004C0658">
        <w:rPr>
          <w:rFonts w:ascii="Times New Roman" w:hAnsi="Times New Roman" w:cs="Times New Roman"/>
          <w:sz w:val="28"/>
          <w:szCs w:val="28"/>
        </w:rPr>
        <w:t xml:space="preserve">редседателя Вяземского </w:t>
      </w:r>
      <w:r>
        <w:rPr>
          <w:rFonts w:ascii="Times New Roman" w:hAnsi="Times New Roman" w:cs="Times New Roman"/>
          <w:sz w:val="28"/>
          <w:szCs w:val="28"/>
        </w:rPr>
        <w:t xml:space="preserve">окружного Совета депутатов, </w:t>
      </w:r>
      <w:r w:rsidRPr="004C0658">
        <w:rPr>
          <w:rFonts w:ascii="Times New Roman" w:hAnsi="Times New Roman" w:cs="Times New Roman"/>
          <w:sz w:val="28"/>
          <w:szCs w:val="28"/>
        </w:rPr>
        <w:t>может выплачиваться также единовременное дополнительное</w:t>
      </w:r>
      <w:r>
        <w:rPr>
          <w:rFonts w:ascii="Times New Roman" w:hAnsi="Times New Roman" w:cs="Times New Roman"/>
          <w:sz w:val="28"/>
          <w:szCs w:val="28"/>
        </w:rPr>
        <w:t xml:space="preserve"> денежное поощрение в размере, </w:t>
      </w:r>
      <w:r w:rsidRPr="004C0658">
        <w:rPr>
          <w:rFonts w:ascii="Times New Roman" w:hAnsi="Times New Roman" w:cs="Times New Roman"/>
          <w:sz w:val="28"/>
          <w:szCs w:val="28"/>
        </w:rPr>
        <w:t xml:space="preserve">не превышающем сумму экономии фонда оплаты труда. </w:t>
      </w:r>
    </w:p>
    <w:p w:rsidR="005653B0" w:rsidRDefault="008D2D4F" w:rsidP="008D2D4F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0658">
        <w:rPr>
          <w:rFonts w:ascii="Times New Roman" w:hAnsi="Times New Roman" w:cs="Times New Roman"/>
          <w:sz w:val="28"/>
          <w:szCs w:val="28"/>
        </w:rPr>
        <w:t>Выплата</w:t>
      </w:r>
      <w:r w:rsidRPr="004C0658">
        <w:rPr>
          <w:rFonts w:ascii="Times New Roman" w:eastAsia="Calibri" w:hAnsi="Times New Roman" w:cs="Times New Roman"/>
          <w:sz w:val="28"/>
          <w:szCs w:val="28"/>
        </w:rPr>
        <w:t xml:space="preserve"> единовременного дополнительного денежного поощрения согласовывается с Губернатором Смоленской области. </w:t>
      </w:r>
    </w:p>
    <w:p w:rsidR="008D2D4F" w:rsidRDefault="005653B0" w:rsidP="005653B0">
      <w:pPr>
        <w:pStyle w:val="a3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D75C4">
        <w:rPr>
          <w:rFonts w:ascii="Times New Roman" w:eastAsia="Calibri" w:hAnsi="Times New Roman" w:cs="Times New Roman"/>
          <w:sz w:val="28"/>
          <w:szCs w:val="28"/>
        </w:rPr>
        <w:t xml:space="preserve">Согласование единовременного дополнительного денежного поощрения производится - в течение 11 месяцев текущего финансового года - до 12-го числа </w:t>
      </w:r>
      <w:r w:rsidRPr="00DD75C4">
        <w:rPr>
          <w:rFonts w:ascii="Times New Roman" w:eastAsia="Calibri" w:hAnsi="Times New Roman" w:cs="Times New Roman"/>
          <w:sz w:val="28"/>
          <w:szCs w:val="28"/>
        </w:rPr>
        <w:lastRenderedPageBreak/>
        <w:t>месяца текущего финансового года, в последний месяц текущего финансового года - до 5 декабря текущего финансового года.».</w:t>
      </w:r>
    </w:p>
    <w:p w:rsidR="00853C09" w:rsidRDefault="00853C09" w:rsidP="00426C8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2F30F4">
        <w:rPr>
          <w:rFonts w:ascii="Times New Roman" w:hAnsi="Times New Roman" w:cs="Times New Roman"/>
          <w:sz w:val="28"/>
          <w:szCs w:val="28"/>
        </w:rPr>
        <w:t xml:space="preserve">. </w:t>
      </w:r>
      <w:r w:rsidR="00DD75C4">
        <w:rPr>
          <w:rFonts w:ascii="Times New Roman" w:hAnsi="Times New Roman" w:cs="Times New Roman"/>
          <w:sz w:val="28"/>
          <w:szCs w:val="28"/>
        </w:rPr>
        <w:t>Настоящее решение распространяет свое действие на правоотношения, возникшие с 1 февраля 2026 года.</w:t>
      </w:r>
    </w:p>
    <w:p w:rsidR="00853C09" w:rsidRDefault="00853C09" w:rsidP="00853C0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53C09" w:rsidRPr="00E9351C" w:rsidRDefault="00853C09" w:rsidP="00853C0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608"/>
        <w:gridCol w:w="4890"/>
      </w:tblGrid>
      <w:tr w:rsidR="00853C09" w:rsidRPr="00D95094" w:rsidTr="00186621">
        <w:tc>
          <w:tcPr>
            <w:tcW w:w="4608" w:type="dxa"/>
          </w:tcPr>
          <w:p w:rsidR="00853C09" w:rsidRPr="00D95094" w:rsidRDefault="00853C09" w:rsidP="00186621">
            <w:pPr>
              <w:tabs>
                <w:tab w:val="left" w:pos="6440"/>
              </w:tabs>
              <w:rPr>
                <w:sz w:val="28"/>
                <w:szCs w:val="28"/>
              </w:rPr>
            </w:pPr>
            <w:r w:rsidRPr="00D95094">
              <w:rPr>
                <w:sz w:val="28"/>
                <w:szCs w:val="28"/>
              </w:rPr>
              <w:t xml:space="preserve">Председатель Вяземского  </w:t>
            </w:r>
          </w:p>
          <w:p w:rsidR="00853C09" w:rsidRPr="00D95094" w:rsidRDefault="00853C09" w:rsidP="00186621">
            <w:pPr>
              <w:tabs>
                <w:tab w:val="left" w:pos="64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окружного</w:t>
            </w:r>
            <w:r w:rsidRPr="00D95094">
              <w:rPr>
                <w:sz w:val="28"/>
                <w:szCs w:val="28"/>
              </w:rPr>
              <w:t xml:space="preserve"> Совета депутатов</w:t>
            </w:r>
          </w:p>
          <w:p w:rsidR="00853C09" w:rsidRPr="00D95094" w:rsidRDefault="00853C09" w:rsidP="00186621">
            <w:pPr>
              <w:tabs>
                <w:tab w:val="left" w:pos="6440"/>
              </w:tabs>
              <w:rPr>
                <w:sz w:val="40"/>
                <w:szCs w:val="40"/>
              </w:rPr>
            </w:pPr>
          </w:p>
          <w:p w:rsidR="00853C09" w:rsidRDefault="00853C09" w:rsidP="00186621">
            <w:pPr>
              <w:jc w:val="right"/>
              <w:rPr>
                <w:b/>
                <w:sz w:val="28"/>
                <w:szCs w:val="28"/>
              </w:rPr>
            </w:pPr>
          </w:p>
          <w:p w:rsidR="00853C09" w:rsidRPr="00155709" w:rsidRDefault="00853C09" w:rsidP="00186621">
            <w:pPr>
              <w:jc w:val="right"/>
              <w:rPr>
                <w:sz w:val="28"/>
                <w:szCs w:val="28"/>
              </w:rPr>
            </w:pPr>
            <w:r w:rsidRPr="00155709">
              <w:rPr>
                <w:sz w:val="28"/>
                <w:szCs w:val="28"/>
              </w:rPr>
              <w:t>В.М. Никулин</w:t>
            </w:r>
          </w:p>
        </w:tc>
        <w:tc>
          <w:tcPr>
            <w:tcW w:w="4890" w:type="dxa"/>
          </w:tcPr>
          <w:p w:rsidR="00853C09" w:rsidRPr="00D95094" w:rsidRDefault="00853C09" w:rsidP="00155709">
            <w:pPr>
              <w:tabs>
                <w:tab w:val="left" w:pos="6440"/>
              </w:tabs>
              <w:jc w:val="both"/>
              <w:rPr>
                <w:sz w:val="28"/>
                <w:szCs w:val="28"/>
              </w:rPr>
            </w:pPr>
            <w:r w:rsidRPr="00D95094">
              <w:rPr>
                <w:sz w:val="28"/>
                <w:szCs w:val="28"/>
              </w:rPr>
              <w:t xml:space="preserve">Глава муниципального образования «Вяземский </w:t>
            </w:r>
            <w:r>
              <w:rPr>
                <w:sz w:val="28"/>
                <w:szCs w:val="28"/>
              </w:rPr>
              <w:t>муниципальный округ</w:t>
            </w:r>
            <w:r w:rsidRPr="00D95094">
              <w:rPr>
                <w:sz w:val="28"/>
                <w:szCs w:val="28"/>
              </w:rPr>
              <w:t>» Смоленской области</w:t>
            </w:r>
          </w:p>
          <w:p w:rsidR="00853C09" w:rsidRPr="00155709" w:rsidRDefault="00853C09" w:rsidP="00186621">
            <w:pPr>
              <w:pStyle w:val="1"/>
              <w:jc w:val="right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</w:rPr>
              <w:t xml:space="preserve">                                     </w:t>
            </w:r>
            <w:r w:rsidRPr="00155709">
              <w:rPr>
                <w:rFonts w:ascii="Times New Roman" w:hAnsi="Times New Roman" w:cs="Times New Roman"/>
                <w:b w:val="0"/>
                <w:color w:val="auto"/>
              </w:rPr>
              <w:t>О.М. Смоляков</w:t>
            </w:r>
          </w:p>
          <w:p w:rsidR="00853C09" w:rsidRPr="00D95094" w:rsidRDefault="00853C09" w:rsidP="00186621">
            <w:pPr>
              <w:jc w:val="both"/>
              <w:rPr>
                <w:sz w:val="28"/>
                <w:szCs w:val="28"/>
              </w:rPr>
            </w:pPr>
          </w:p>
        </w:tc>
      </w:tr>
    </w:tbl>
    <w:p w:rsidR="003F757B" w:rsidRDefault="003F757B" w:rsidP="00D95094">
      <w:pPr>
        <w:jc w:val="both"/>
        <w:rPr>
          <w:sz w:val="28"/>
          <w:szCs w:val="28"/>
        </w:rPr>
      </w:pPr>
    </w:p>
    <w:p w:rsidR="00691501" w:rsidRDefault="00691501" w:rsidP="003F757B">
      <w:pPr>
        <w:ind w:firstLine="708"/>
        <w:jc w:val="both"/>
        <w:rPr>
          <w:sz w:val="28"/>
          <w:szCs w:val="28"/>
        </w:rPr>
      </w:pPr>
    </w:p>
    <w:p w:rsidR="00691501" w:rsidRPr="002F30F4" w:rsidRDefault="00691501" w:rsidP="003F757B">
      <w:pPr>
        <w:ind w:firstLine="708"/>
        <w:jc w:val="both"/>
        <w:rPr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2F30F4" w:rsidRDefault="002F30F4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426C80" w:rsidRDefault="00426C80" w:rsidP="00AF44DC">
      <w:pPr>
        <w:pStyle w:val="a3"/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:rsidR="00155709" w:rsidRDefault="00155709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br w:type="page"/>
      </w:r>
    </w:p>
    <w:p w:rsidR="00873117" w:rsidRDefault="00873117" w:rsidP="00B175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5495" w:type="dxa"/>
        <w:tblLook w:val="04A0" w:firstRow="1" w:lastRow="0" w:firstColumn="1" w:lastColumn="0" w:noHBand="0" w:noVBand="1"/>
      </w:tblPr>
      <w:tblGrid>
        <w:gridCol w:w="4143"/>
      </w:tblGrid>
      <w:tr w:rsidR="00873117" w:rsidTr="001E49BD">
        <w:trPr>
          <w:trHeight w:val="1990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:rsidR="00426C80" w:rsidRDefault="00873117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</w:t>
            </w:r>
          </w:p>
          <w:p w:rsidR="00873117" w:rsidRDefault="00873117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решению Вяземского окружного Совета депутатов</w:t>
            </w:r>
          </w:p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155709">
              <w:rPr>
                <w:rFonts w:ascii="Times New Roman" w:hAnsi="Times New Roman" w:cs="Times New Roman"/>
                <w:sz w:val="28"/>
                <w:szCs w:val="28"/>
              </w:rPr>
              <w:t>25.03.2026 № 37</w:t>
            </w:r>
          </w:p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 w:rsidR="001557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  <w:p w:rsidR="00873117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решению</w:t>
            </w:r>
            <w:r w:rsidR="008731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Вяземского окружного Совета депутатов</w:t>
            </w:r>
          </w:p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25.12.2025 № 94</w:t>
            </w:r>
          </w:p>
        </w:tc>
      </w:tr>
      <w:tr w:rsidR="00426C80" w:rsidTr="00426C80">
        <w:trPr>
          <w:trHeight w:val="565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6C80" w:rsidRDefault="00426C80" w:rsidP="00AF44D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51E0" w:rsidRDefault="007551E0" w:rsidP="007551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551E0" w:rsidRDefault="007551E0" w:rsidP="007551E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РАЗМЕР</w:t>
      </w:r>
      <w:r w:rsidR="00426C80">
        <w:rPr>
          <w:rFonts w:ascii="Times New Roman" w:hAnsi="Times New Roman" w:cs="Times New Roman"/>
          <w:b/>
          <w:sz w:val="28"/>
          <w:szCs w:val="28"/>
        </w:rPr>
        <w:t>Ы</w:t>
      </w:r>
    </w:p>
    <w:p w:rsidR="001E49BD" w:rsidRDefault="00107C23" w:rsidP="003A58B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</w:t>
      </w:r>
      <w:r w:rsidR="00426C80">
        <w:rPr>
          <w:rFonts w:ascii="Times New Roman" w:hAnsi="Times New Roman" w:cs="Times New Roman"/>
          <w:b/>
          <w:sz w:val="28"/>
          <w:szCs w:val="28"/>
        </w:rPr>
        <w:t>диновременного дополнительного денежного поощрения за месяц текущего финансового года, предоставляемого лицам</w:t>
      </w:r>
      <w:r w:rsidR="003A58BA">
        <w:rPr>
          <w:rFonts w:ascii="Times New Roman" w:hAnsi="Times New Roman" w:cs="Times New Roman"/>
          <w:b/>
          <w:sz w:val="28"/>
          <w:szCs w:val="28"/>
        </w:rPr>
        <w:t xml:space="preserve">, замещающим муниципальные должности Главы муниципального образования </w:t>
      </w:r>
    </w:p>
    <w:p w:rsidR="001E49BD" w:rsidRDefault="003A58BA" w:rsidP="003A58B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«Вяземский </w:t>
      </w:r>
      <w:r w:rsidR="001E49BD">
        <w:rPr>
          <w:rFonts w:ascii="Times New Roman" w:hAnsi="Times New Roman" w:cs="Times New Roman"/>
          <w:b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b/>
          <w:sz w:val="28"/>
          <w:szCs w:val="28"/>
        </w:rPr>
        <w:t xml:space="preserve">» Смоленской области </w:t>
      </w:r>
    </w:p>
    <w:p w:rsidR="007551E0" w:rsidRDefault="003A58BA" w:rsidP="001E49B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1E49BD">
        <w:rPr>
          <w:rFonts w:ascii="Times New Roman" w:hAnsi="Times New Roman" w:cs="Times New Roman"/>
          <w:b/>
          <w:sz w:val="28"/>
          <w:szCs w:val="28"/>
        </w:rPr>
        <w:t>пр</w:t>
      </w:r>
      <w:r>
        <w:rPr>
          <w:rFonts w:ascii="Times New Roman" w:hAnsi="Times New Roman" w:cs="Times New Roman"/>
          <w:b/>
          <w:sz w:val="28"/>
          <w:szCs w:val="28"/>
        </w:rPr>
        <w:t xml:space="preserve">едседателя Вяземского </w:t>
      </w:r>
      <w:r w:rsidR="001E49BD">
        <w:rPr>
          <w:rFonts w:ascii="Times New Roman" w:hAnsi="Times New Roman" w:cs="Times New Roman"/>
          <w:b/>
          <w:sz w:val="28"/>
          <w:szCs w:val="28"/>
        </w:rPr>
        <w:t xml:space="preserve">окружного </w:t>
      </w:r>
      <w:r>
        <w:rPr>
          <w:rFonts w:ascii="Times New Roman" w:hAnsi="Times New Roman" w:cs="Times New Roman"/>
          <w:b/>
          <w:sz w:val="28"/>
          <w:szCs w:val="28"/>
        </w:rPr>
        <w:t>Совета депутатов</w:t>
      </w:r>
    </w:p>
    <w:p w:rsidR="00401E85" w:rsidRDefault="00401E85" w:rsidP="007551E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7551E0" w:rsidTr="007551E0">
        <w:tc>
          <w:tcPr>
            <w:tcW w:w="6345" w:type="dxa"/>
          </w:tcPr>
          <w:p w:rsidR="007551E0" w:rsidRDefault="007551E0" w:rsidP="007551E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226" w:type="dxa"/>
          </w:tcPr>
          <w:p w:rsidR="007551E0" w:rsidRDefault="007551E0" w:rsidP="00107C2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  <w:r w:rsidR="00107C23">
              <w:rPr>
                <w:rFonts w:ascii="Times New Roman" w:hAnsi="Times New Roman" w:cs="Times New Roman"/>
                <w:sz w:val="28"/>
                <w:szCs w:val="28"/>
              </w:rPr>
              <w:t>единовременного дополнительного денежного поощрения</w:t>
            </w:r>
          </w:p>
          <w:p w:rsidR="00107C23" w:rsidRDefault="00107C23" w:rsidP="00107C2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(% оклада денежного содержания)</w:t>
            </w:r>
          </w:p>
        </w:tc>
      </w:tr>
      <w:tr w:rsidR="007551E0" w:rsidTr="007551E0">
        <w:tc>
          <w:tcPr>
            <w:tcW w:w="6345" w:type="dxa"/>
          </w:tcPr>
          <w:p w:rsidR="007551E0" w:rsidRDefault="0020575A" w:rsidP="001E49B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Глава муниципального образования</w:t>
            </w:r>
            <w:r w:rsidR="003A58BA">
              <w:rPr>
                <w:rFonts w:ascii="Times New Roman" w:hAnsi="Times New Roman" w:cs="Times New Roman"/>
                <w:sz w:val="28"/>
                <w:szCs w:val="28"/>
              </w:rPr>
              <w:t xml:space="preserve"> «Вяземский </w:t>
            </w:r>
            <w:r w:rsidR="001E49BD">
              <w:rPr>
                <w:rFonts w:ascii="Times New Roman" w:hAnsi="Times New Roman" w:cs="Times New Roman"/>
                <w:sz w:val="28"/>
                <w:szCs w:val="28"/>
              </w:rPr>
              <w:t>муниципальный округ</w:t>
            </w:r>
            <w:r w:rsidR="003A58BA">
              <w:rPr>
                <w:rFonts w:ascii="Times New Roman" w:hAnsi="Times New Roman" w:cs="Times New Roman"/>
                <w:sz w:val="28"/>
                <w:szCs w:val="28"/>
              </w:rPr>
              <w:t>» Смоленской области</w:t>
            </w:r>
          </w:p>
        </w:tc>
        <w:tc>
          <w:tcPr>
            <w:tcW w:w="3226" w:type="dxa"/>
          </w:tcPr>
          <w:p w:rsidR="007551E0" w:rsidRDefault="00107C23" w:rsidP="001E49B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более 243</w:t>
            </w:r>
          </w:p>
        </w:tc>
      </w:tr>
      <w:tr w:rsidR="0019013F" w:rsidTr="007551E0">
        <w:tc>
          <w:tcPr>
            <w:tcW w:w="6345" w:type="dxa"/>
          </w:tcPr>
          <w:p w:rsidR="001E49BD" w:rsidRDefault="0019013F" w:rsidP="001E49B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</w:t>
            </w:r>
            <w:r w:rsidR="002F30F4">
              <w:rPr>
                <w:rFonts w:ascii="Times New Roman" w:hAnsi="Times New Roman" w:cs="Times New Roman"/>
                <w:sz w:val="28"/>
                <w:szCs w:val="28"/>
              </w:rPr>
              <w:t xml:space="preserve">дседатель Вяземского </w:t>
            </w:r>
            <w:r w:rsidR="001E49BD">
              <w:rPr>
                <w:rFonts w:ascii="Times New Roman" w:hAnsi="Times New Roman" w:cs="Times New Roman"/>
                <w:sz w:val="28"/>
                <w:szCs w:val="28"/>
              </w:rPr>
              <w:t>окружного</w:t>
            </w:r>
            <w:r w:rsidR="002F30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9013F" w:rsidRDefault="002F30F4" w:rsidP="001E49B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9013F">
              <w:rPr>
                <w:rFonts w:ascii="Times New Roman" w:hAnsi="Times New Roman" w:cs="Times New Roman"/>
                <w:sz w:val="28"/>
                <w:szCs w:val="28"/>
              </w:rPr>
              <w:t>овета депутатов</w:t>
            </w:r>
          </w:p>
        </w:tc>
        <w:tc>
          <w:tcPr>
            <w:tcW w:w="3226" w:type="dxa"/>
          </w:tcPr>
          <w:p w:rsidR="0019013F" w:rsidRDefault="00107C23" w:rsidP="007551E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более 134</w:t>
            </w:r>
          </w:p>
          <w:p w:rsidR="0019013F" w:rsidRDefault="0019013F" w:rsidP="007551E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51E0" w:rsidRDefault="007551E0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7F8B" w:rsidRDefault="00087F8B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E49BD" w:rsidRDefault="001E49BD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E49BD" w:rsidRDefault="001E49BD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E49BD" w:rsidRDefault="001E49BD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E49BD" w:rsidRDefault="001E49BD" w:rsidP="007551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E49BD" w:rsidSect="00985B22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F51" w:rsidRDefault="00C27F51" w:rsidP="0039603B">
      <w:r>
        <w:separator/>
      </w:r>
    </w:p>
  </w:endnote>
  <w:endnote w:type="continuationSeparator" w:id="0">
    <w:p w:rsidR="00C27F51" w:rsidRDefault="00C27F51" w:rsidP="00396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lassic Russi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F51" w:rsidRDefault="00C27F51" w:rsidP="0039603B">
      <w:r>
        <w:separator/>
      </w:r>
    </w:p>
  </w:footnote>
  <w:footnote w:type="continuationSeparator" w:id="0">
    <w:p w:rsidR="00C27F51" w:rsidRDefault="00C27F51" w:rsidP="003960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3092564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39603B" w:rsidRPr="003A6C23" w:rsidRDefault="00C63C10">
        <w:pPr>
          <w:pStyle w:val="a8"/>
          <w:jc w:val="center"/>
          <w:rPr>
            <w:sz w:val="20"/>
            <w:szCs w:val="20"/>
          </w:rPr>
        </w:pPr>
        <w:r w:rsidRPr="003A6C23">
          <w:rPr>
            <w:sz w:val="20"/>
            <w:szCs w:val="20"/>
          </w:rPr>
          <w:fldChar w:fldCharType="begin"/>
        </w:r>
        <w:r w:rsidRPr="003A6C23">
          <w:rPr>
            <w:sz w:val="20"/>
            <w:szCs w:val="20"/>
          </w:rPr>
          <w:instrText xml:space="preserve"> PAGE   \* MERGEFORMAT </w:instrText>
        </w:r>
        <w:r w:rsidRPr="003A6C23">
          <w:rPr>
            <w:sz w:val="20"/>
            <w:szCs w:val="20"/>
          </w:rPr>
          <w:fldChar w:fldCharType="separate"/>
        </w:r>
        <w:r w:rsidR="00155709">
          <w:rPr>
            <w:noProof/>
            <w:sz w:val="20"/>
            <w:szCs w:val="20"/>
          </w:rPr>
          <w:t>4</w:t>
        </w:r>
        <w:r w:rsidRPr="003A6C23">
          <w:rPr>
            <w:noProof/>
            <w:sz w:val="20"/>
            <w:szCs w:val="20"/>
          </w:rPr>
          <w:fldChar w:fldCharType="end"/>
        </w:r>
      </w:p>
    </w:sdtContent>
  </w:sdt>
  <w:p w:rsidR="0039603B" w:rsidRDefault="0039603B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46BFE"/>
    <w:multiLevelType w:val="multilevel"/>
    <w:tmpl w:val="8742901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 w15:restartNumberingAfterBreak="0">
    <w:nsid w:val="00FF6C71"/>
    <w:multiLevelType w:val="hybridMultilevel"/>
    <w:tmpl w:val="84621756"/>
    <w:lvl w:ilvl="0" w:tplc="01F8E9A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5EA79B8"/>
    <w:multiLevelType w:val="hybridMultilevel"/>
    <w:tmpl w:val="CCCADAD8"/>
    <w:lvl w:ilvl="0" w:tplc="D6A4054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1BB63BAD"/>
    <w:multiLevelType w:val="hybridMultilevel"/>
    <w:tmpl w:val="42D4293C"/>
    <w:lvl w:ilvl="0" w:tplc="408482A4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6C07E6"/>
    <w:multiLevelType w:val="multilevel"/>
    <w:tmpl w:val="D07264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288B1493"/>
    <w:multiLevelType w:val="hybridMultilevel"/>
    <w:tmpl w:val="64741FDA"/>
    <w:lvl w:ilvl="0" w:tplc="384889FE">
      <w:start w:val="2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CDE780B"/>
    <w:multiLevelType w:val="hybridMultilevel"/>
    <w:tmpl w:val="3D80B78E"/>
    <w:lvl w:ilvl="0" w:tplc="D85825DE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 w15:restartNumberingAfterBreak="0">
    <w:nsid w:val="30487421"/>
    <w:multiLevelType w:val="hybridMultilevel"/>
    <w:tmpl w:val="2450716E"/>
    <w:lvl w:ilvl="0" w:tplc="28ACC09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A9F3019"/>
    <w:multiLevelType w:val="hybridMultilevel"/>
    <w:tmpl w:val="BC047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D02E84"/>
    <w:multiLevelType w:val="hybridMultilevel"/>
    <w:tmpl w:val="0680C4EA"/>
    <w:lvl w:ilvl="0" w:tplc="1B5A980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C180982"/>
    <w:multiLevelType w:val="hybridMultilevel"/>
    <w:tmpl w:val="8C4E32C6"/>
    <w:lvl w:ilvl="0" w:tplc="CAE2F12A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6"/>
  </w:num>
  <w:num w:numId="6">
    <w:abstractNumId w:val="7"/>
  </w:num>
  <w:num w:numId="7">
    <w:abstractNumId w:val="10"/>
  </w:num>
  <w:num w:numId="8">
    <w:abstractNumId w:val="3"/>
  </w:num>
  <w:num w:numId="9">
    <w:abstractNumId w:val="9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DD"/>
    <w:rsid w:val="000020CF"/>
    <w:rsid w:val="00004EB8"/>
    <w:rsid w:val="000105FA"/>
    <w:rsid w:val="00023578"/>
    <w:rsid w:val="00034FDD"/>
    <w:rsid w:val="0003608C"/>
    <w:rsid w:val="00061D48"/>
    <w:rsid w:val="0007636F"/>
    <w:rsid w:val="0008701E"/>
    <w:rsid w:val="00087F8B"/>
    <w:rsid w:val="0009425B"/>
    <w:rsid w:val="000957FC"/>
    <w:rsid w:val="000A53D0"/>
    <w:rsid w:val="000F4551"/>
    <w:rsid w:val="00107C23"/>
    <w:rsid w:val="00146500"/>
    <w:rsid w:val="00153C08"/>
    <w:rsid w:val="00155709"/>
    <w:rsid w:val="00156EBE"/>
    <w:rsid w:val="00166FE7"/>
    <w:rsid w:val="00175AE3"/>
    <w:rsid w:val="0017636E"/>
    <w:rsid w:val="0019013F"/>
    <w:rsid w:val="001A1DE3"/>
    <w:rsid w:val="001A2476"/>
    <w:rsid w:val="001D7BC1"/>
    <w:rsid w:val="001E142E"/>
    <w:rsid w:val="001E49BD"/>
    <w:rsid w:val="001F10C3"/>
    <w:rsid w:val="0020342A"/>
    <w:rsid w:val="0020575A"/>
    <w:rsid w:val="0021338E"/>
    <w:rsid w:val="002248EE"/>
    <w:rsid w:val="0024199A"/>
    <w:rsid w:val="0026395C"/>
    <w:rsid w:val="0026726F"/>
    <w:rsid w:val="00282A48"/>
    <w:rsid w:val="002A276E"/>
    <w:rsid w:val="002B56B0"/>
    <w:rsid w:val="002D6B6E"/>
    <w:rsid w:val="002F30F4"/>
    <w:rsid w:val="00300795"/>
    <w:rsid w:val="00313C68"/>
    <w:rsid w:val="003147AD"/>
    <w:rsid w:val="003214AA"/>
    <w:rsid w:val="00321935"/>
    <w:rsid w:val="00324E4E"/>
    <w:rsid w:val="00334FF0"/>
    <w:rsid w:val="00364669"/>
    <w:rsid w:val="003952DA"/>
    <w:rsid w:val="0039603B"/>
    <w:rsid w:val="0039645F"/>
    <w:rsid w:val="003A58BA"/>
    <w:rsid w:val="003A6C23"/>
    <w:rsid w:val="003C63D6"/>
    <w:rsid w:val="003F1583"/>
    <w:rsid w:val="003F2F41"/>
    <w:rsid w:val="003F757B"/>
    <w:rsid w:val="004011B9"/>
    <w:rsid w:val="00401E85"/>
    <w:rsid w:val="00416EB5"/>
    <w:rsid w:val="00426C80"/>
    <w:rsid w:val="00447DDC"/>
    <w:rsid w:val="00477AD0"/>
    <w:rsid w:val="00497404"/>
    <w:rsid w:val="004B0F36"/>
    <w:rsid w:val="004E1DE9"/>
    <w:rsid w:val="0050275C"/>
    <w:rsid w:val="00511CCD"/>
    <w:rsid w:val="00522960"/>
    <w:rsid w:val="00525F72"/>
    <w:rsid w:val="00553892"/>
    <w:rsid w:val="00561861"/>
    <w:rsid w:val="005653B0"/>
    <w:rsid w:val="00570797"/>
    <w:rsid w:val="005743A4"/>
    <w:rsid w:val="005748CF"/>
    <w:rsid w:val="005813E6"/>
    <w:rsid w:val="00583AC2"/>
    <w:rsid w:val="00595F1B"/>
    <w:rsid w:val="005C53EE"/>
    <w:rsid w:val="005C6DB2"/>
    <w:rsid w:val="005F7FD8"/>
    <w:rsid w:val="00603888"/>
    <w:rsid w:val="00623511"/>
    <w:rsid w:val="00626002"/>
    <w:rsid w:val="006425E6"/>
    <w:rsid w:val="00646CBB"/>
    <w:rsid w:val="00650CC1"/>
    <w:rsid w:val="0066034A"/>
    <w:rsid w:val="00666CAA"/>
    <w:rsid w:val="00667EF5"/>
    <w:rsid w:val="00675CB8"/>
    <w:rsid w:val="00677A91"/>
    <w:rsid w:val="006845B0"/>
    <w:rsid w:val="00691501"/>
    <w:rsid w:val="006D4026"/>
    <w:rsid w:val="006E6C36"/>
    <w:rsid w:val="006E75FB"/>
    <w:rsid w:val="00720F2E"/>
    <w:rsid w:val="007238EC"/>
    <w:rsid w:val="007420F2"/>
    <w:rsid w:val="00750C91"/>
    <w:rsid w:val="007551E0"/>
    <w:rsid w:val="00757916"/>
    <w:rsid w:val="007706E6"/>
    <w:rsid w:val="00771FA2"/>
    <w:rsid w:val="00784698"/>
    <w:rsid w:val="0078653C"/>
    <w:rsid w:val="007969A2"/>
    <w:rsid w:val="007C37E6"/>
    <w:rsid w:val="007D006A"/>
    <w:rsid w:val="00820B28"/>
    <w:rsid w:val="00825CD3"/>
    <w:rsid w:val="00835BD0"/>
    <w:rsid w:val="00837AF5"/>
    <w:rsid w:val="00853C09"/>
    <w:rsid w:val="008546B6"/>
    <w:rsid w:val="00870FD1"/>
    <w:rsid w:val="008718FA"/>
    <w:rsid w:val="00873117"/>
    <w:rsid w:val="008945E9"/>
    <w:rsid w:val="008B19CA"/>
    <w:rsid w:val="008D2D4F"/>
    <w:rsid w:val="008D4D87"/>
    <w:rsid w:val="008F2251"/>
    <w:rsid w:val="008F5CF9"/>
    <w:rsid w:val="00903210"/>
    <w:rsid w:val="009052A4"/>
    <w:rsid w:val="00922161"/>
    <w:rsid w:val="00952E2D"/>
    <w:rsid w:val="00955A7B"/>
    <w:rsid w:val="009600C2"/>
    <w:rsid w:val="00980BF9"/>
    <w:rsid w:val="00985B22"/>
    <w:rsid w:val="009D0FD4"/>
    <w:rsid w:val="009D1D85"/>
    <w:rsid w:val="009F7DE8"/>
    <w:rsid w:val="00A15E82"/>
    <w:rsid w:val="00A30C27"/>
    <w:rsid w:val="00A32DA5"/>
    <w:rsid w:val="00A522C7"/>
    <w:rsid w:val="00A61AA2"/>
    <w:rsid w:val="00AB30DD"/>
    <w:rsid w:val="00AD7BA3"/>
    <w:rsid w:val="00AE72E8"/>
    <w:rsid w:val="00AF02EA"/>
    <w:rsid w:val="00AF44DC"/>
    <w:rsid w:val="00B1027B"/>
    <w:rsid w:val="00B1422D"/>
    <w:rsid w:val="00B175E7"/>
    <w:rsid w:val="00B35495"/>
    <w:rsid w:val="00B4265A"/>
    <w:rsid w:val="00B61A92"/>
    <w:rsid w:val="00B62062"/>
    <w:rsid w:val="00B96490"/>
    <w:rsid w:val="00B97EFA"/>
    <w:rsid w:val="00BA5446"/>
    <w:rsid w:val="00BF0ED6"/>
    <w:rsid w:val="00C07D19"/>
    <w:rsid w:val="00C107F1"/>
    <w:rsid w:val="00C114F4"/>
    <w:rsid w:val="00C150C6"/>
    <w:rsid w:val="00C27F51"/>
    <w:rsid w:val="00C434C7"/>
    <w:rsid w:val="00C4429B"/>
    <w:rsid w:val="00C5327A"/>
    <w:rsid w:val="00C60B96"/>
    <w:rsid w:val="00C63C10"/>
    <w:rsid w:val="00CB75A7"/>
    <w:rsid w:val="00CD7F57"/>
    <w:rsid w:val="00CE0FDD"/>
    <w:rsid w:val="00D31DD7"/>
    <w:rsid w:val="00D3256F"/>
    <w:rsid w:val="00D41476"/>
    <w:rsid w:val="00D72A49"/>
    <w:rsid w:val="00D95094"/>
    <w:rsid w:val="00DA7C77"/>
    <w:rsid w:val="00DC354D"/>
    <w:rsid w:val="00DD1752"/>
    <w:rsid w:val="00DD75C4"/>
    <w:rsid w:val="00DE6948"/>
    <w:rsid w:val="00DE6CF4"/>
    <w:rsid w:val="00DF17A0"/>
    <w:rsid w:val="00DF2057"/>
    <w:rsid w:val="00E13122"/>
    <w:rsid w:val="00E23B4F"/>
    <w:rsid w:val="00E348BE"/>
    <w:rsid w:val="00E658DD"/>
    <w:rsid w:val="00E92DE5"/>
    <w:rsid w:val="00E9351C"/>
    <w:rsid w:val="00E9565C"/>
    <w:rsid w:val="00EB04C6"/>
    <w:rsid w:val="00EB5BB6"/>
    <w:rsid w:val="00ED5487"/>
    <w:rsid w:val="00EE1D6E"/>
    <w:rsid w:val="00EE6AAF"/>
    <w:rsid w:val="00F01D68"/>
    <w:rsid w:val="00F124FB"/>
    <w:rsid w:val="00F13A94"/>
    <w:rsid w:val="00F36111"/>
    <w:rsid w:val="00F40454"/>
    <w:rsid w:val="00F94195"/>
    <w:rsid w:val="00F94B41"/>
    <w:rsid w:val="00F96457"/>
    <w:rsid w:val="00FA7427"/>
    <w:rsid w:val="00FC7C70"/>
    <w:rsid w:val="00FD6036"/>
    <w:rsid w:val="00FE4C2B"/>
    <w:rsid w:val="00FE71BA"/>
    <w:rsid w:val="00FF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2D0B6"/>
  <w15:docId w15:val="{A24889EF-BC27-473E-A51E-40938EE99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509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E72E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30D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F757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5">
    <w:name w:val="Table Grid"/>
    <w:basedOn w:val="a1"/>
    <w:uiPriority w:val="59"/>
    <w:rsid w:val="007551E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nformat">
    <w:name w:val="ConsPlusNonformat"/>
    <w:uiPriority w:val="99"/>
    <w:rsid w:val="007D006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2E8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E72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72E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396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960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396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9603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9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c">
    <w:name w:val="Hyperlink"/>
    <w:rsid w:val="00985B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474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91D434-77E4-44FD-85D8-698D62F49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обл.</Company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Grigoreva</dc:creator>
  <cp:lastModifiedBy>Specialist</cp:lastModifiedBy>
  <cp:revision>3</cp:revision>
  <cp:lastPrinted>2026-03-30T11:59:00Z</cp:lastPrinted>
  <dcterms:created xsi:type="dcterms:W3CDTF">2026-03-20T12:48:00Z</dcterms:created>
  <dcterms:modified xsi:type="dcterms:W3CDTF">2026-03-30T11:59:00Z</dcterms:modified>
</cp:coreProperties>
</file>