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0" w:type="dxa"/>
        <w:tblInd w:w="-426" w:type="dxa"/>
        <w:tblLook w:val="04A0" w:firstRow="1" w:lastRow="0" w:firstColumn="1" w:lastColumn="0" w:noHBand="0" w:noVBand="1"/>
      </w:tblPr>
      <w:tblGrid>
        <w:gridCol w:w="10060"/>
      </w:tblGrid>
      <w:tr w:rsidR="00764DD1" w:rsidRPr="00814A06" w:rsidTr="0079411E">
        <w:tc>
          <w:tcPr>
            <w:tcW w:w="10060" w:type="dxa"/>
            <w:shd w:val="clear" w:color="auto" w:fill="auto"/>
          </w:tcPr>
          <w:p w:rsidR="00764DD1" w:rsidRPr="00D73239" w:rsidRDefault="00764DD1" w:rsidP="00435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КОНТРОЛЬНО-РЕВИЗИОННАЯ КОМИССИЯ</w:t>
            </w:r>
          </w:p>
          <w:p w:rsidR="0079411E" w:rsidRDefault="00764DD1" w:rsidP="00435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муниципального образования</w:t>
            </w: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 </w:t>
            </w:r>
          </w:p>
          <w:p w:rsidR="00764DD1" w:rsidRPr="00814A06" w:rsidRDefault="00764DD1" w:rsidP="00435C71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«Вяземский </w:t>
            </w:r>
            <w:r w:rsidR="0079411E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МУНИЦИПАЛЬНЫЙ ОКРУГ</w:t>
            </w:r>
            <w:r w:rsidRPr="00D7323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» смоленской области</w:t>
            </w:r>
          </w:p>
        </w:tc>
      </w:tr>
    </w:tbl>
    <w:p w:rsidR="00764DD1" w:rsidRDefault="00764DD1" w:rsidP="00764DD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64DD1" w:rsidRDefault="00764DD1" w:rsidP="00764DD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64DD1" w:rsidRPr="00F32F05" w:rsidRDefault="00764DD1" w:rsidP="00764D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2F05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64DD1" w:rsidRPr="00525AF4" w:rsidRDefault="00764DD1" w:rsidP="00764DD1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4712"/>
      </w:tblGrid>
      <w:tr w:rsidR="00764DD1" w:rsidRPr="00525AF4" w:rsidTr="0079411E">
        <w:tc>
          <w:tcPr>
            <w:tcW w:w="2694" w:type="dxa"/>
          </w:tcPr>
          <w:p w:rsidR="00764DD1" w:rsidRPr="00525AF4" w:rsidRDefault="00764DD1" w:rsidP="00435C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165CE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9411E" w:rsidRPr="00525A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65C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165C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165C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64DD1" w:rsidRPr="00525AF4" w:rsidRDefault="00764DD1" w:rsidP="00435C7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AF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25AF4">
              <w:rPr>
                <w:rFonts w:ascii="Times New Roman" w:hAnsi="Times New Roman" w:cs="Times New Roman"/>
                <w:b/>
                <w:sz w:val="24"/>
                <w:szCs w:val="24"/>
              </w:rPr>
              <w:t>г. Вязьма</w:t>
            </w:r>
          </w:p>
        </w:tc>
        <w:tc>
          <w:tcPr>
            <w:tcW w:w="4712" w:type="dxa"/>
          </w:tcPr>
          <w:p w:rsidR="00764DD1" w:rsidRPr="00525AF4" w:rsidRDefault="00764DD1" w:rsidP="00435C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51DD" w:rsidRDefault="003C51DD" w:rsidP="007C2C94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502031" w:rsidRDefault="00502031" w:rsidP="007C2C94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502031" w:rsidRPr="00081E5F" w:rsidRDefault="00502031" w:rsidP="007C2C94">
      <w:pPr>
        <w:pStyle w:val="a3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86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003"/>
      </w:tblGrid>
      <w:tr w:rsidR="003C51DD" w:rsidRPr="00525AF4" w:rsidTr="00066A88">
        <w:tc>
          <w:tcPr>
            <w:tcW w:w="4678" w:type="dxa"/>
          </w:tcPr>
          <w:p w:rsidR="003C51DD" w:rsidRPr="00525AF4" w:rsidRDefault="00D84045" w:rsidP="0001386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4045">
              <w:rPr>
                <w:rFonts w:ascii="Times New Roman" w:hAnsi="Times New Roman" w:cs="Times New Roman"/>
                <w:sz w:val="24"/>
                <w:szCs w:val="24"/>
              </w:rPr>
              <w:t>О назначении ответственных лиц за обеспечение соблюдения требований охраны труда</w:t>
            </w:r>
            <w:r w:rsidR="00DC4707" w:rsidRPr="00DC4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386F">
              <w:rPr>
                <w:rFonts w:ascii="Times New Roman" w:hAnsi="Times New Roman" w:cs="Times New Roman"/>
                <w:sz w:val="24"/>
                <w:szCs w:val="24"/>
              </w:rPr>
              <w:t>и об у</w:t>
            </w:r>
            <w:r w:rsidR="0001386F" w:rsidRPr="0001386F">
              <w:rPr>
                <w:rFonts w:ascii="Times New Roman" w:hAnsi="Times New Roman" w:cs="Times New Roman"/>
                <w:sz w:val="24"/>
                <w:szCs w:val="24"/>
              </w:rPr>
              <w:t>твер</w:t>
            </w:r>
            <w:r w:rsidR="0001386F">
              <w:rPr>
                <w:rFonts w:ascii="Times New Roman" w:hAnsi="Times New Roman" w:cs="Times New Roman"/>
                <w:sz w:val="24"/>
                <w:szCs w:val="24"/>
              </w:rPr>
              <w:t>ждении</w:t>
            </w:r>
            <w:r w:rsidR="0001386F" w:rsidRPr="0001386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01386F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1386F" w:rsidRPr="0001386F">
              <w:rPr>
                <w:rFonts w:ascii="Times New Roman" w:hAnsi="Times New Roman" w:cs="Times New Roman"/>
                <w:sz w:val="24"/>
                <w:szCs w:val="24"/>
              </w:rPr>
              <w:t xml:space="preserve"> вводного (первичного) инструктажа по охране труда</w:t>
            </w:r>
          </w:p>
        </w:tc>
        <w:tc>
          <w:tcPr>
            <w:tcW w:w="4003" w:type="dxa"/>
          </w:tcPr>
          <w:p w:rsidR="003C51DD" w:rsidRPr="00525AF4" w:rsidRDefault="003C51DD" w:rsidP="007C2C9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2AA4" w:rsidRDefault="00AE2AA4" w:rsidP="007C2C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84045" w:rsidRDefault="00D84045" w:rsidP="007C2C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D7D1A" w:rsidRPr="00525AF4" w:rsidRDefault="00D84045" w:rsidP="00B955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 xml:space="preserve">В соответствии со статьями 22, 223 Трудового кодекса РФ для обеспечения соблюдения требований охраны труда, безопасности жизни и здоровья сотрудников Контрольно-ревизионной комиссии муниципального образования «Вяземский </w:t>
      </w:r>
      <w:r>
        <w:rPr>
          <w:rFonts w:ascii="Times New Roman" w:hAnsi="Times New Roman" w:cs="Times New Roman"/>
          <w:sz w:val="24"/>
          <w:szCs w:val="24"/>
        </w:rPr>
        <w:t>муниципальный округ</w:t>
      </w:r>
      <w:r w:rsidRPr="00D84045">
        <w:rPr>
          <w:rFonts w:ascii="Times New Roman" w:hAnsi="Times New Roman" w:cs="Times New Roman"/>
          <w:sz w:val="24"/>
          <w:szCs w:val="24"/>
        </w:rPr>
        <w:t>» Смоленской области,</w:t>
      </w:r>
    </w:p>
    <w:p w:rsidR="00AF0124" w:rsidRPr="00D84045" w:rsidRDefault="00AF0124" w:rsidP="004061E8">
      <w:pPr>
        <w:pStyle w:val="a3"/>
        <w:tabs>
          <w:tab w:val="left" w:pos="567"/>
        </w:tabs>
        <w:rPr>
          <w:rFonts w:ascii="Times New Roman" w:hAnsi="Times New Roman" w:cs="Times New Roman"/>
          <w:sz w:val="16"/>
          <w:szCs w:val="16"/>
        </w:rPr>
      </w:pPr>
    </w:p>
    <w:p w:rsidR="00D23F8D" w:rsidRPr="00525AF4" w:rsidRDefault="003C51DD" w:rsidP="00095F58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25AF4">
        <w:rPr>
          <w:rFonts w:ascii="Times New Roman" w:hAnsi="Times New Roman" w:cs="Times New Roman"/>
          <w:b/>
          <w:sz w:val="24"/>
          <w:szCs w:val="24"/>
        </w:rPr>
        <w:t>ПРИКАЗЫВАЮ</w:t>
      </w:r>
      <w:r w:rsidR="00AF0124" w:rsidRPr="00525AF4">
        <w:rPr>
          <w:rFonts w:ascii="Times New Roman" w:hAnsi="Times New Roman" w:cs="Times New Roman"/>
          <w:sz w:val="24"/>
          <w:szCs w:val="24"/>
        </w:rPr>
        <w:t>:</w:t>
      </w:r>
    </w:p>
    <w:p w:rsidR="008F6EF3" w:rsidRPr="00D84045" w:rsidRDefault="008F6EF3" w:rsidP="00DC4707">
      <w:pPr>
        <w:pStyle w:val="a3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DC4707" w:rsidRDefault="00D84045" w:rsidP="00D84045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 xml:space="preserve">Назначить лицом, ответственным за организацию работы по охране труда в Контрольно-ревизионной комиссии муниципального образования «Вяземский муниципальный округ» Смоленской области </w:t>
      </w:r>
      <w:r w:rsidR="00165CE0">
        <w:rPr>
          <w:rFonts w:ascii="Times New Roman" w:hAnsi="Times New Roman" w:cs="Times New Roman"/>
          <w:sz w:val="24"/>
          <w:szCs w:val="24"/>
        </w:rPr>
        <w:t>председателя</w:t>
      </w:r>
      <w:r w:rsidR="00081E5F" w:rsidRPr="00081E5F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«Вяземский муниципальный округ»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5CE0">
        <w:rPr>
          <w:rFonts w:ascii="Times New Roman" w:hAnsi="Times New Roman" w:cs="Times New Roman"/>
          <w:sz w:val="24"/>
          <w:szCs w:val="24"/>
        </w:rPr>
        <w:t>Фляжникову</w:t>
      </w:r>
      <w:proofErr w:type="spellEnd"/>
      <w:r w:rsidR="00165CE0">
        <w:rPr>
          <w:rFonts w:ascii="Times New Roman" w:hAnsi="Times New Roman" w:cs="Times New Roman"/>
          <w:sz w:val="24"/>
          <w:szCs w:val="24"/>
        </w:rPr>
        <w:t xml:space="preserve"> Е.В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84045">
        <w:rPr>
          <w:rFonts w:ascii="Times New Roman" w:hAnsi="Times New Roman" w:cs="Times New Roman"/>
          <w:sz w:val="24"/>
          <w:szCs w:val="24"/>
        </w:rPr>
        <w:t>(далее – </w:t>
      </w:r>
      <w:r w:rsidRPr="00C56174">
        <w:rPr>
          <w:rFonts w:ascii="Times New Roman" w:hAnsi="Times New Roman" w:cs="Times New Roman"/>
          <w:i/>
          <w:sz w:val="24"/>
          <w:szCs w:val="24"/>
        </w:rPr>
        <w:t>ответственное лицо</w:t>
      </w:r>
      <w:r w:rsidRPr="00D84045">
        <w:rPr>
          <w:rFonts w:ascii="Times New Roman" w:hAnsi="Times New Roman" w:cs="Times New Roman"/>
          <w:sz w:val="24"/>
          <w:szCs w:val="24"/>
        </w:rPr>
        <w:t>).</w:t>
      </w:r>
    </w:p>
    <w:p w:rsidR="00D84045" w:rsidRPr="00D84045" w:rsidRDefault="00D84045" w:rsidP="00D84045">
      <w:pPr>
        <w:numPr>
          <w:ilvl w:val="0"/>
          <w:numId w:val="18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 xml:space="preserve">Ответственное лицо: </w:t>
      </w:r>
    </w:p>
    <w:p w:rsidR="00D84045" w:rsidRPr="00D84045" w:rsidRDefault="00D84045" w:rsidP="00D84045">
      <w:pPr>
        <w:numPr>
          <w:ilvl w:val="0"/>
          <w:numId w:val="1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>осуществляет контроль за состоянием условий и охраны труда;</w:t>
      </w:r>
    </w:p>
    <w:p w:rsidR="00D84045" w:rsidRDefault="00D84045" w:rsidP="00D84045">
      <w:pPr>
        <w:numPr>
          <w:ilvl w:val="0"/>
          <w:numId w:val="1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>проводит инструктажи, проверку знаний работников по охране труда и ведет необходимые журналы;</w:t>
      </w:r>
    </w:p>
    <w:p w:rsidR="00D84045" w:rsidRPr="00D84045" w:rsidRDefault="00D84045" w:rsidP="00D84045">
      <w:pPr>
        <w:numPr>
          <w:ilvl w:val="0"/>
          <w:numId w:val="1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>участвует в организации и проведении специальной оценки условий труда.</w:t>
      </w:r>
    </w:p>
    <w:p w:rsidR="00513B1D" w:rsidRDefault="00D84045" w:rsidP="00513B1D">
      <w:pPr>
        <w:pStyle w:val="a3"/>
        <w:numPr>
          <w:ilvl w:val="0"/>
          <w:numId w:val="18"/>
        </w:numPr>
        <w:tabs>
          <w:tab w:val="left" w:pos="709"/>
        </w:tabs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 xml:space="preserve">На период временного отсутствия (отпуск, болезнь, командировка) ответственного лица обязанности по обеспечению охраны труда возложить на </w:t>
      </w:r>
      <w:r w:rsidR="00165CE0">
        <w:rPr>
          <w:rFonts w:ascii="Times New Roman" w:hAnsi="Times New Roman" w:cs="Times New Roman"/>
          <w:sz w:val="24"/>
          <w:szCs w:val="24"/>
        </w:rPr>
        <w:t>аудитора</w:t>
      </w:r>
      <w:r w:rsidRPr="00D84045">
        <w:rPr>
          <w:rFonts w:ascii="Times New Roman" w:hAnsi="Times New Roman" w:cs="Times New Roman"/>
          <w:sz w:val="24"/>
          <w:szCs w:val="24"/>
        </w:rPr>
        <w:t> </w:t>
      </w:r>
      <w:r w:rsidRPr="00513B1D">
        <w:rPr>
          <w:rFonts w:ascii="Times New Roman" w:hAnsi="Times New Roman" w:cs="Times New Roman"/>
          <w:sz w:val="24"/>
          <w:szCs w:val="24"/>
        </w:rPr>
        <w:t>Контрольно-ревизионной комиссии муниципального образования «Вяземский муниципальный округ» Смоленской области</w:t>
      </w:r>
      <w:r w:rsidRPr="00D84045">
        <w:rPr>
          <w:rFonts w:ascii="Times New Roman" w:hAnsi="Times New Roman" w:cs="Times New Roman"/>
          <w:sz w:val="24"/>
          <w:szCs w:val="24"/>
        </w:rPr>
        <w:t xml:space="preserve"> </w:t>
      </w:r>
      <w:r w:rsidR="00165CE0">
        <w:rPr>
          <w:rFonts w:ascii="Times New Roman" w:hAnsi="Times New Roman" w:cs="Times New Roman"/>
          <w:sz w:val="24"/>
          <w:szCs w:val="24"/>
        </w:rPr>
        <w:t>Денисова М.М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84045" w:rsidRDefault="00D84045" w:rsidP="00513B1D">
      <w:pPr>
        <w:pStyle w:val="a3"/>
        <w:numPr>
          <w:ilvl w:val="0"/>
          <w:numId w:val="18"/>
        </w:numPr>
        <w:tabs>
          <w:tab w:val="left" w:pos="709"/>
        </w:tabs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84045">
        <w:rPr>
          <w:rFonts w:ascii="Times New Roman" w:hAnsi="Times New Roman" w:cs="Times New Roman"/>
          <w:sz w:val="24"/>
          <w:szCs w:val="24"/>
        </w:rPr>
        <w:t>Утвердить программу вводного (первичного) инструктажа по охране труда</w:t>
      </w:r>
      <w:r>
        <w:rPr>
          <w:rFonts w:ascii="Times New Roman" w:hAnsi="Times New Roman" w:cs="Times New Roman"/>
          <w:sz w:val="24"/>
          <w:szCs w:val="24"/>
        </w:rPr>
        <w:t xml:space="preserve"> согласно приложению.</w:t>
      </w:r>
    </w:p>
    <w:p w:rsidR="00E3407A" w:rsidRPr="00525AF4" w:rsidRDefault="00081E5F" w:rsidP="00513B1D">
      <w:pPr>
        <w:pStyle w:val="a3"/>
        <w:numPr>
          <w:ilvl w:val="0"/>
          <w:numId w:val="18"/>
        </w:numPr>
        <w:tabs>
          <w:tab w:val="left" w:pos="709"/>
        </w:tabs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81E5F">
        <w:rPr>
          <w:rFonts w:ascii="Times New Roman" w:hAnsi="Times New Roman" w:cs="Times New Roman"/>
          <w:sz w:val="24"/>
          <w:szCs w:val="24"/>
        </w:rPr>
        <w:t>Срок действия приказа — постоянный, до его отмены или переиздания</w:t>
      </w:r>
      <w:r w:rsidR="00E3407A" w:rsidRPr="00525AF4">
        <w:rPr>
          <w:rFonts w:ascii="Times New Roman" w:hAnsi="Times New Roman" w:cs="Times New Roman"/>
          <w:sz w:val="24"/>
          <w:szCs w:val="24"/>
        </w:rPr>
        <w:t>.</w:t>
      </w:r>
    </w:p>
    <w:p w:rsidR="008F6EF3" w:rsidRPr="00525AF4" w:rsidRDefault="008F6EF3" w:rsidP="00513B1D">
      <w:pPr>
        <w:pStyle w:val="a3"/>
        <w:numPr>
          <w:ilvl w:val="0"/>
          <w:numId w:val="18"/>
        </w:numPr>
        <w:tabs>
          <w:tab w:val="left" w:pos="709"/>
        </w:tabs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25AF4">
        <w:rPr>
          <w:rFonts w:ascii="Times New Roman" w:hAnsi="Times New Roman" w:cs="Times New Roman"/>
          <w:sz w:val="24"/>
          <w:szCs w:val="24"/>
        </w:rPr>
        <w:t>Контроль за исполнением настоящего приказа оставляю за собой.</w:t>
      </w:r>
    </w:p>
    <w:p w:rsidR="003C51DD" w:rsidRDefault="003C51DD" w:rsidP="00513B1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25AF4" w:rsidRDefault="00525AF4" w:rsidP="00513B1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25AF4" w:rsidRPr="00525AF4" w:rsidRDefault="00525AF4" w:rsidP="00513B1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F2BD0" w:rsidRPr="00525AF4" w:rsidRDefault="00FF2BD0" w:rsidP="00513B1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678"/>
      </w:tblGrid>
      <w:tr w:rsidR="003C51DD" w:rsidRPr="00525AF4" w:rsidTr="00C56174">
        <w:tc>
          <w:tcPr>
            <w:tcW w:w="4786" w:type="dxa"/>
          </w:tcPr>
          <w:p w:rsidR="003C51DD" w:rsidRPr="00525AF4" w:rsidRDefault="003C51DD" w:rsidP="00435C71">
            <w:pPr>
              <w:ind w:right="3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Контрольно-ревизионной комиссии муниципального образования</w:t>
            </w:r>
          </w:p>
          <w:p w:rsidR="003C51DD" w:rsidRPr="00525AF4" w:rsidRDefault="003C51DD" w:rsidP="00435C71">
            <w:pPr>
              <w:ind w:right="5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F2BD0"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 муниципальный округ</w:t>
            </w:r>
            <w:r w:rsidRPr="00525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Смоленской области</w:t>
            </w:r>
          </w:p>
        </w:tc>
        <w:tc>
          <w:tcPr>
            <w:tcW w:w="4678" w:type="dxa"/>
          </w:tcPr>
          <w:p w:rsidR="003C51DD" w:rsidRPr="00525AF4" w:rsidRDefault="003C51DD" w:rsidP="00435C7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51DD" w:rsidRPr="00525AF4" w:rsidRDefault="003C51DD" w:rsidP="00435C7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9411E" w:rsidRPr="00525AF4" w:rsidRDefault="0079411E" w:rsidP="00435C7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C51DD" w:rsidRPr="00525AF4" w:rsidRDefault="00165CE0" w:rsidP="00435C71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Е.В.Фляжникова</w:t>
            </w:r>
            <w:proofErr w:type="spellEnd"/>
          </w:p>
        </w:tc>
      </w:tr>
    </w:tbl>
    <w:p w:rsidR="00414D12" w:rsidRDefault="00414D12" w:rsidP="00414D12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02031" w:rsidRDefault="00502031" w:rsidP="00414D12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56174" w:rsidRDefault="00C56174" w:rsidP="00414D12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C56174" w:rsidTr="00C56174">
        <w:tc>
          <w:tcPr>
            <w:tcW w:w="4672" w:type="dxa"/>
          </w:tcPr>
          <w:p w:rsidR="00C56174" w:rsidRDefault="00C56174" w:rsidP="002B72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3" w:type="dxa"/>
          </w:tcPr>
          <w:p w:rsidR="00C56174" w:rsidRPr="00414D12" w:rsidRDefault="00C56174" w:rsidP="002B725C">
            <w:pPr>
              <w:pStyle w:val="a3"/>
              <w:ind w:left="1028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4D12">
              <w:rPr>
                <w:rFonts w:ascii="Times New Roman" w:hAnsi="Times New Roman" w:cs="Times New Roman"/>
                <w:b/>
                <w:sz w:val="20"/>
                <w:szCs w:val="20"/>
              </w:rPr>
              <w:t>Приложение №1</w:t>
            </w:r>
          </w:p>
          <w:p w:rsidR="00C56174" w:rsidRPr="00414D12" w:rsidRDefault="00C56174" w:rsidP="002B725C">
            <w:pPr>
              <w:pStyle w:val="a3"/>
              <w:ind w:left="102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4D12">
              <w:rPr>
                <w:rFonts w:ascii="Times New Roman" w:hAnsi="Times New Roman" w:cs="Times New Roman"/>
                <w:b/>
                <w:sz w:val="20"/>
                <w:szCs w:val="20"/>
              </w:rPr>
              <w:t>УТВЕРЖДЕНО</w:t>
            </w:r>
          </w:p>
          <w:p w:rsidR="00C56174" w:rsidRDefault="00C56174" w:rsidP="00165CE0">
            <w:pPr>
              <w:pStyle w:val="a3"/>
              <w:ind w:left="102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414D12">
              <w:rPr>
                <w:rFonts w:ascii="Times New Roman" w:hAnsi="Times New Roman" w:cs="Times New Roman"/>
                <w:sz w:val="20"/>
                <w:szCs w:val="20"/>
              </w:rPr>
              <w:t>риказом</w:t>
            </w:r>
            <w:r w:rsidRPr="00414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14D12">
              <w:rPr>
                <w:rFonts w:ascii="Times New Roman" w:hAnsi="Times New Roman" w:cs="Times New Roman"/>
                <w:sz w:val="20"/>
                <w:szCs w:val="20"/>
              </w:rPr>
              <w:t>Контрольно-ревизионной комиссии муниципального образования «Вяземский муниципальный округ» Смоленской области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14D12">
              <w:rPr>
                <w:rFonts w:ascii="Times New Roman" w:hAnsi="Times New Roman" w:cs="Times New Roman"/>
                <w:sz w:val="20"/>
                <w:szCs w:val="20"/>
              </w:rPr>
              <w:t xml:space="preserve">от </w:t>
            </w:r>
            <w:r w:rsidR="00165CE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165CE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165CE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414D12">
              <w:rPr>
                <w:rFonts w:ascii="Times New Roman" w:hAnsi="Times New Roman" w:cs="Times New Roman"/>
                <w:sz w:val="20"/>
                <w:szCs w:val="20"/>
              </w:rPr>
              <w:t xml:space="preserve"> №</w:t>
            </w:r>
            <w:r w:rsidR="00165CE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bookmarkStart w:id="0" w:name="_GoBack"/>
            <w:bookmarkEnd w:id="0"/>
          </w:p>
        </w:tc>
      </w:tr>
    </w:tbl>
    <w:p w:rsidR="00502031" w:rsidRDefault="00502031" w:rsidP="00414D12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02031" w:rsidRDefault="00502031" w:rsidP="00414D12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14D12" w:rsidRPr="002231F0" w:rsidRDefault="00414D12" w:rsidP="00414D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b/>
          <w:bCs/>
          <w:sz w:val="24"/>
          <w:szCs w:val="24"/>
        </w:rPr>
        <w:t>Программа проведения вводного инструктажа по охране труда</w:t>
      </w:r>
    </w:p>
    <w:p w:rsidR="00414D12" w:rsidRDefault="00414D12" w:rsidP="00414D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31F0"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bCs/>
          <w:sz w:val="24"/>
          <w:szCs w:val="24"/>
        </w:rPr>
        <w:t>Контрольно-ревизионной комиссии муниципального образования</w:t>
      </w:r>
    </w:p>
    <w:p w:rsidR="00414D12" w:rsidRPr="002231F0" w:rsidRDefault="00414D12" w:rsidP="00414D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«Вяземский </w:t>
      </w:r>
      <w:r w:rsidR="00D4661B">
        <w:rPr>
          <w:rFonts w:ascii="Times New Roman" w:hAnsi="Times New Roman" w:cs="Times New Roman"/>
          <w:b/>
          <w:bCs/>
          <w:sz w:val="24"/>
          <w:szCs w:val="24"/>
        </w:rPr>
        <w:t>муниципальный округ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» Смоленской области </w:t>
      </w:r>
    </w:p>
    <w:p w:rsidR="00414D12" w:rsidRDefault="00414D12" w:rsidP="00414D1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02031" w:rsidRPr="003770CF" w:rsidRDefault="00502031" w:rsidP="00414D1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1. Настоящая Программа разработана в целях помощи при разработке инструкции по проведению вводного инструктажа и подготовке к проведению вводного инструктажа по охране труда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65B">
        <w:rPr>
          <w:rFonts w:ascii="Times New Roman" w:hAnsi="Times New Roman" w:cs="Times New Roman"/>
          <w:bCs/>
          <w:sz w:val="24"/>
          <w:szCs w:val="24"/>
        </w:rPr>
        <w:t>Контрольно-ревизионной комиссии муниципального образования «</w:t>
      </w:r>
      <w:r w:rsidR="00D4661B">
        <w:rPr>
          <w:rFonts w:ascii="Times New Roman" w:hAnsi="Times New Roman" w:cs="Times New Roman"/>
          <w:bCs/>
          <w:sz w:val="24"/>
          <w:szCs w:val="24"/>
        </w:rPr>
        <w:t>Вяземский муниципальный округ</w:t>
      </w:r>
      <w:r w:rsidRPr="00FA765B">
        <w:rPr>
          <w:rFonts w:ascii="Times New Roman" w:hAnsi="Times New Roman" w:cs="Times New Roman"/>
          <w:bCs/>
          <w:sz w:val="24"/>
          <w:szCs w:val="24"/>
        </w:rPr>
        <w:t>» Смоленской области</w:t>
      </w:r>
      <w:r w:rsidRPr="002231F0">
        <w:rPr>
          <w:rFonts w:ascii="Times New Roman" w:hAnsi="Times New Roman" w:cs="Times New Roman"/>
          <w:sz w:val="24"/>
          <w:szCs w:val="24"/>
        </w:rPr>
        <w:t xml:space="preserve"> (далее - </w:t>
      </w:r>
      <w:r w:rsidRPr="00D4661B">
        <w:rPr>
          <w:rFonts w:ascii="Times New Roman" w:hAnsi="Times New Roman" w:cs="Times New Roman"/>
          <w:i/>
          <w:sz w:val="24"/>
          <w:szCs w:val="24"/>
        </w:rPr>
        <w:t>Организация</w:t>
      </w:r>
      <w:r w:rsidRPr="002231F0">
        <w:rPr>
          <w:rFonts w:ascii="Times New Roman" w:hAnsi="Times New Roman" w:cs="Times New Roman"/>
          <w:sz w:val="24"/>
          <w:szCs w:val="24"/>
        </w:rPr>
        <w:t>).</w:t>
      </w: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2. Вводный инструктаж по охране труда проводят со всеми вновь принимаемыми на работу независимо от их образования, стажа работы по данной профессии или должности, с временными работниками, командированными, учащимися и студентами, прибывшими на практику.</w:t>
      </w: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 xml:space="preserve">3. При вводном инструктаже вновь поступающему работнику даются знания для сознательного отношения к выполнению правил и инструкций по охране труда, технике безопасности и производственной санитарии, пожарной и </w:t>
      </w:r>
      <w:r w:rsidR="003770CF" w:rsidRPr="002231F0">
        <w:rPr>
          <w:rFonts w:ascii="Times New Roman" w:hAnsi="Times New Roman" w:cs="Times New Roman"/>
          <w:sz w:val="24"/>
          <w:szCs w:val="24"/>
        </w:rPr>
        <w:t>электробезопасности,</w:t>
      </w:r>
      <w:r w:rsidRPr="002231F0">
        <w:rPr>
          <w:rFonts w:ascii="Times New Roman" w:hAnsi="Times New Roman" w:cs="Times New Roman"/>
          <w:sz w:val="24"/>
          <w:szCs w:val="24"/>
        </w:rPr>
        <w:t xml:space="preserve"> и другие.</w:t>
      </w: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4. Вводный инструктаж проводит работник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765B">
        <w:rPr>
          <w:rFonts w:ascii="Times New Roman" w:hAnsi="Times New Roman" w:cs="Times New Roman"/>
          <w:sz w:val="24"/>
          <w:szCs w:val="24"/>
        </w:rPr>
        <w:t>(</w:t>
      </w:r>
      <w:r w:rsidRPr="00FA765B">
        <w:rPr>
          <w:rFonts w:ascii="Times New Roman" w:hAnsi="Times New Roman" w:cs="Times New Roman"/>
          <w:color w:val="000000"/>
          <w:sz w:val="24"/>
          <w:szCs w:val="24"/>
        </w:rPr>
        <w:t>ответственное лицо)</w:t>
      </w:r>
      <w:r w:rsidRPr="002231F0">
        <w:rPr>
          <w:rFonts w:ascii="Times New Roman" w:hAnsi="Times New Roman" w:cs="Times New Roman"/>
          <w:sz w:val="24"/>
          <w:szCs w:val="24"/>
        </w:rPr>
        <w:t>, на которого приказом работодателя возложены эти обязанности.</w:t>
      </w: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5. В вводный инструктаж по охране труда включаются следующие вопросы:</w:t>
      </w:r>
    </w:p>
    <w:p w:rsidR="00D4661B" w:rsidRDefault="00414D12" w:rsidP="00D4661B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Общие сведения об Организации.</w:t>
      </w:r>
    </w:p>
    <w:p w:rsidR="00D4661B" w:rsidRDefault="00414D12" w:rsidP="00D4661B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61B">
        <w:rPr>
          <w:rFonts w:ascii="Times New Roman" w:hAnsi="Times New Roman" w:cs="Times New Roman"/>
          <w:sz w:val="24"/>
          <w:szCs w:val="24"/>
        </w:rPr>
        <w:t>Основные положения законодательства об охране труда.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61B">
        <w:rPr>
          <w:rFonts w:ascii="Times New Roman" w:hAnsi="Times New Roman" w:cs="Times New Roman"/>
          <w:sz w:val="24"/>
          <w:szCs w:val="24"/>
        </w:rPr>
        <w:t>Трудовой договор, рабочее время и время отдыха, охрана труда женщин и лиц моложе 18 лет. Льготы и компенсации. Перерывы для отдыха и питания.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Правила внутреннего трудового распорядка Организации, ответственность за нарушение правил.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Организация работы по охране труда. Ведомственный, государственный надзор и общественный контроль за состоянием охраны труда.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Общие правила поведения работающих на территории Организации.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 xml:space="preserve">Основные опасные и вредные производственные факторы, характерные для данной организации. 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Основные требования производственной санитарии и личной гигиены.</w:t>
      </w:r>
    </w:p>
    <w:p w:rsidR="003770CF" w:rsidRDefault="00414D12" w:rsidP="003770CF">
      <w:pPr>
        <w:numPr>
          <w:ilvl w:val="1"/>
          <w:numId w:val="2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Обстоятельства и причины отдельных характерных несчастных случаев, аварий, пожаров, происшедших в Организации и других аналогичных организациях из-за нарушения требований безопасности.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Порядок расследования и оформления несчастных случаев и профессиональных заболеваний.</w:t>
      </w:r>
    </w:p>
    <w:p w:rsidR="003770CF" w:rsidRDefault="00414D12" w:rsidP="00502031">
      <w:pPr>
        <w:numPr>
          <w:ilvl w:val="1"/>
          <w:numId w:val="21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Пожарная безопасность. Способы и средства предотвращения пожаров, взрывов, аварий. Действия сотрудников при их возникновении.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Первая помощь пострадавшим. Действия сотрудников при возникновении несчастного случая.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Порядок допуска к самостоятельной работе.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Условия, при которых наступает ответственность работника.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lastRenderedPageBreak/>
        <w:t>Правила взаимоотношений с инспекторами государственных структур в случае проведения проверки.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Дисциплинарные взыскания за нарушение правил внутреннего трудового распорядка и охраны труда.</w:t>
      </w:r>
    </w:p>
    <w:p w:rsid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Последствия невыполнения требований по режиму рабочего времени.</w:t>
      </w:r>
    </w:p>
    <w:p w:rsidR="00414D12" w:rsidRPr="003770CF" w:rsidRDefault="00414D12" w:rsidP="00B10837">
      <w:pPr>
        <w:numPr>
          <w:ilvl w:val="1"/>
          <w:numId w:val="2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0CF">
        <w:rPr>
          <w:rFonts w:ascii="Times New Roman" w:hAnsi="Times New Roman" w:cs="Times New Roman"/>
          <w:sz w:val="24"/>
          <w:szCs w:val="24"/>
        </w:rPr>
        <w:t>Процедуры для установления факта употребления работником алкоголя и состояния опьянения.</w:t>
      </w: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6. В Программу могут быть внесены изменения, утвержденные Приказом руководителя Организации.</w:t>
      </w:r>
    </w:p>
    <w:p w:rsidR="00414D12" w:rsidRPr="002231F0" w:rsidRDefault="00414D12" w:rsidP="00D4661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231F0">
        <w:rPr>
          <w:rFonts w:ascii="Times New Roman" w:hAnsi="Times New Roman" w:cs="Times New Roman"/>
          <w:sz w:val="24"/>
          <w:szCs w:val="24"/>
        </w:rPr>
        <w:t>7. Настоящая Программа обязательна при подготовке к проведению вводного инструктажа и разработке инструкции по проведению вводного инструктажа по охране труда.</w:t>
      </w: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2E6E87" w:rsidRDefault="002E6E87" w:rsidP="00D4661B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sectPr w:rsidR="002E6E87" w:rsidSect="00C56174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6174" w:rsidRDefault="00C56174" w:rsidP="00C56174">
      <w:pPr>
        <w:spacing w:after="0" w:line="240" w:lineRule="auto"/>
      </w:pPr>
      <w:r>
        <w:separator/>
      </w:r>
    </w:p>
  </w:endnote>
  <w:endnote w:type="continuationSeparator" w:id="0">
    <w:p w:rsidR="00C56174" w:rsidRDefault="00C56174" w:rsidP="00C56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6174" w:rsidRDefault="00C56174" w:rsidP="00C56174">
      <w:pPr>
        <w:spacing w:after="0" w:line="240" w:lineRule="auto"/>
      </w:pPr>
      <w:r>
        <w:separator/>
      </w:r>
    </w:p>
  </w:footnote>
  <w:footnote w:type="continuationSeparator" w:id="0">
    <w:p w:rsidR="00C56174" w:rsidRDefault="00C56174" w:rsidP="00C56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6174" w:rsidRPr="00FD3E5F" w:rsidRDefault="00C56174" w:rsidP="00C56174">
    <w:pPr>
      <w:pBdr>
        <w:bottom w:val="thickThinSmallGap" w:sz="24" w:space="1" w:color="823B0B"/>
      </w:pBdr>
      <w:tabs>
        <w:tab w:val="left" w:pos="3600"/>
      </w:tabs>
      <w:spacing w:after="160" w:line="300" w:lineRule="auto"/>
      <w:jc w:val="center"/>
      <w:rPr>
        <w:rFonts w:ascii="Times New Roman" w:eastAsia="Times New Roman" w:hAnsi="Times New Roman"/>
        <w:sz w:val="21"/>
        <w:szCs w:val="21"/>
        <w:lang w:eastAsia="ru-RU"/>
      </w:rPr>
    </w:pPr>
    <w:r w:rsidRPr="00FD3E5F">
      <w:rPr>
        <w:rFonts w:ascii="Times New Roman" w:eastAsia="Times New Roman" w:hAnsi="Times New Roman"/>
        <w:sz w:val="21"/>
        <w:szCs w:val="21"/>
      </w:rPr>
      <w:t>Контрольно-ревизионная комиссия                                                                                                        муниципального образования «Вяземский муниципальный округ» Смоленской области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D570D"/>
    <w:multiLevelType w:val="hybridMultilevel"/>
    <w:tmpl w:val="CF1843C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997724"/>
    <w:multiLevelType w:val="hybridMultilevel"/>
    <w:tmpl w:val="6C4E4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258A1"/>
    <w:multiLevelType w:val="hybridMultilevel"/>
    <w:tmpl w:val="C378806E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4368C"/>
    <w:multiLevelType w:val="multilevel"/>
    <w:tmpl w:val="17CA2938"/>
    <w:lvl w:ilvl="0">
      <w:start w:val="1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3C31DC8"/>
    <w:multiLevelType w:val="hybridMultilevel"/>
    <w:tmpl w:val="A92C8484"/>
    <w:lvl w:ilvl="0" w:tplc="97A4E53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 w15:restartNumberingAfterBreak="0">
    <w:nsid w:val="26636B8E"/>
    <w:multiLevelType w:val="hybridMultilevel"/>
    <w:tmpl w:val="F48E94B6"/>
    <w:lvl w:ilvl="0" w:tplc="2AB856A2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6" w15:restartNumberingAfterBreak="0">
    <w:nsid w:val="290B3A7C"/>
    <w:multiLevelType w:val="hybridMultilevel"/>
    <w:tmpl w:val="01EC0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76BBA"/>
    <w:multiLevelType w:val="multilevel"/>
    <w:tmpl w:val="3F90D36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3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58" w:hanging="1800"/>
      </w:pPr>
      <w:rPr>
        <w:rFonts w:hint="default"/>
      </w:rPr>
    </w:lvl>
  </w:abstractNum>
  <w:abstractNum w:abstractNumId="8" w15:restartNumberingAfterBreak="0">
    <w:nsid w:val="340A1FB2"/>
    <w:multiLevelType w:val="hybridMultilevel"/>
    <w:tmpl w:val="3C5ACF06"/>
    <w:lvl w:ilvl="0" w:tplc="C25CFD0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9" w15:restartNumberingAfterBreak="0">
    <w:nsid w:val="35000F86"/>
    <w:multiLevelType w:val="multilevel"/>
    <w:tmpl w:val="2F3EDF0C"/>
    <w:lvl w:ilvl="0">
      <w:start w:val="5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9FC2C26"/>
    <w:multiLevelType w:val="hybridMultilevel"/>
    <w:tmpl w:val="F4FE5D5C"/>
    <w:lvl w:ilvl="0" w:tplc="FE6C410C">
      <w:start w:val="1"/>
      <w:numFmt w:val="bullet"/>
      <w:lvlText w:val="-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0EA2EA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B02AD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22D50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FABAA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6829EF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85E295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F26713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0BA482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BC83A5A"/>
    <w:multiLevelType w:val="hybridMultilevel"/>
    <w:tmpl w:val="AA8A2116"/>
    <w:lvl w:ilvl="0" w:tplc="D03ADDF4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43A002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63B1187"/>
    <w:multiLevelType w:val="multilevel"/>
    <w:tmpl w:val="2556C70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96910EB"/>
    <w:multiLevelType w:val="hybridMultilevel"/>
    <w:tmpl w:val="75E0A872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1F5BB4"/>
    <w:multiLevelType w:val="hybridMultilevel"/>
    <w:tmpl w:val="E80E1D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0D0AC2"/>
    <w:multiLevelType w:val="hybridMultilevel"/>
    <w:tmpl w:val="AA562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2728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9B71881"/>
    <w:multiLevelType w:val="hybridMultilevel"/>
    <w:tmpl w:val="9814A950"/>
    <w:lvl w:ilvl="0" w:tplc="DC066A08">
      <w:start w:val="1"/>
      <w:numFmt w:val="decimal"/>
      <w:lvlText w:val="%1."/>
      <w:lvlJc w:val="left"/>
      <w:pPr>
        <w:ind w:left="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E292D8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A14D240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10A39A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E2C8E6E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A32ADBE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AC934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1A0AC4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540FFA0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E890B25"/>
    <w:multiLevelType w:val="hybridMultilevel"/>
    <w:tmpl w:val="960A63AE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A0C1B"/>
    <w:multiLevelType w:val="hybridMultilevel"/>
    <w:tmpl w:val="2B104822"/>
    <w:lvl w:ilvl="0" w:tplc="D03ADD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"/>
  </w:num>
  <w:num w:numId="5">
    <w:abstractNumId w:val="7"/>
  </w:num>
  <w:num w:numId="6">
    <w:abstractNumId w:val="12"/>
  </w:num>
  <w:num w:numId="7">
    <w:abstractNumId w:val="18"/>
  </w:num>
  <w:num w:numId="8">
    <w:abstractNumId w:val="3"/>
  </w:num>
  <w:num w:numId="9">
    <w:abstractNumId w:val="10"/>
  </w:num>
  <w:num w:numId="10">
    <w:abstractNumId w:val="9"/>
  </w:num>
  <w:num w:numId="11">
    <w:abstractNumId w:val="19"/>
  </w:num>
  <w:num w:numId="12">
    <w:abstractNumId w:val="2"/>
  </w:num>
  <w:num w:numId="13">
    <w:abstractNumId w:val="16"/>
  </w:num>
  <w:num w:numId="14">
    <w:abstractNumId w:val="20"/>
  </w:num>
  <w:num w:numId="15">
    <w:abstractNumId w:val="14"/>
  </w:num>
  <w:num w:numId="16">
    <w:abstractNumId w:val="15"/>
  </w:num>
  <w:num w:numId="17">
    <w:abstractNumId w:val="11"/>
  </w:num>
  <w:num w:numId="18">
    <w:abstractNumId w:val="6"/>
  </w:num>
  <w:num w:numId="19">
    <w:abstractNumId w:val="0"/>
  </w:num>
  <w:num w:numId="20">
    <w:abstractNumId w:val="17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C94"/>
    <w:rsid w:val="000002EA"/>
    <w:rsid w:val="00010F0E"/>
    <w:rsid w:val="0001386F"/>
    <w:rsid w:val="00025871"/>
    <w:rsid w:val="00030F3B"/>
    <w:rsid w:val="00046141"/>
    <w:rsid w:val="00060D6C"/>
    <w:rsid w:val="0006424D"/>
    <w:rsid w:val="00066A88"/>
    <w:rsid w:val="00081E5F"/>
    <w:rsid w:val="00095F58"/>
    <w:rsid w:val="000A3ABA"/>
    <w:rsid w:val="000A718D"/>
    <w:rsid w:val="000B0710"/>
    <w:rsid w:val="000B676C"/>
    <w:rsid w:val="000C7265"/>
    <w:rsid w:val="000D400C"/>
    <w:rsid w:val="000D5EB0"/>
    <w:rsid w:val="000D73DC"/>
    <w:rsid w:val="00101577"/>
    <w:rsid w:val="00141F3E"/>
    <w:rsid w:val="0014563A"/>
    <w:rsid w:val="001459F4"/>
    <w:rsid w:val="00151C5A"/>
    <w:rsid w:val="00154258"/>
    <w:rsid w:val="00162E46"/>
    <w:rsid w:val="00165CE0"/>
    <w:rsid w:val="00184BE7"/>
    <w:rsid w:val="00186909"/>
    <w:rsid w:val="00191912"/>
    <w:rsid w:val="00192FF8"/>
    <w:rsid w:val="001A4807"/>
    <w:rsid w:val="001C6E7F"/>
    <w:rsid w:val="001D0117"/>
    <w:rsid w:val="001D0A2B"/>
    <w:rsid w:val="001D66EF"/>
    <w:rsid w:val="001F5755"/>
    <w:rsid w:val="00225DB4"/>
    <w:rsid w:val="002265B9"/>
    <w:rsid w:val="002373D1"/>
    <w:rsid w:val="00237B2D"/>
    <w:rsid w:val="0024582D"/>
    <w:rsid w:val="002568D3"/>
    <w:rsid w:val="002604D6"/>
    <w:rsid w:val="00264164"/>
    <w:rsid w:val="00275F87"/>
    <w:rsid w:val="002805F0"/>
    <w:rsid w:val="00285628"/>
    <w:rsid w:val="00294058"/>
    <w:rsid w:val="002A1529"/>
    <w:rsid w:val="002D6901"/>
    <w:rsid w:val="002E6E87"/>
    <w:rsid w:val="002E759C"/>
    <w:rsid w:val="002F18AF"/>
    <w:rsid w:val="002F2A1D"/>
    <w:rsid w:val="002F2B08"/>
    <w:rsid w:val="00302024"/>
    <w:rsid w:val="00312F75"/>
    <w:rsid w:val="003211E9"/>
    <w:rsid w:val="00326FF9"/>
    <w:rsid w:val="0033195A"/>
    <w:rsid w:val="00334FFA"/>
    <w:rsid w:val="0035522E"/>
    <w:rsid w:val="0036264B"/>
    <w:rsid w:val="003770CF"/>
    <w:rsid w:val="00377349"/>
    <w:rsid w:val="00382FE8"/>
    <w:rsid w:val="003C4CD3"/>
    <w:rsid w:val="003C51DD"/>
    <w:rsid w:val="003C6A7D"/>
    <w:rsid w:val="003F2D49"/>
    <w:rsid w:val="003F46ED"/>
    <w:rsid w:val="003F79AD"/>
    <w:rsid w:val="004061E8"/>
    <w:rsid w:val="004125FE"/>
    <w:rsid w:val="00413CC5"/>
    <w:rsid w:val="00414D12"/>
    <w:rsid w:val="004349FB"/>
    <w:rsid w:val="00435C71"/>
    <w:rsid w:val="004451D7"/>
    <w:rsid w:val="00457D8F"/>
    <w:rsid w:val="00462CE8"/>
    <w:rsid w:val="00477BEA"/>
    <w:rsid w:val="00483354"/>
    <w:rsid w:val="004922D9"/>
    <w:rsid w:val="004B78CA"/>
    <w:rsid w:val="004C45F9"/>
    <w:rsid w:val="004C6B31"/>
    <w:rsid w:val="004D5B29"/>
    <w:rsid w:val="00502031"/>
    <w:rsid w:val="0050752A"/>
    <w:rsid w:val="00510255"/>
    <w:rsid w:val="00511797"/>
    <w:rsid w:val="005136F4"/>
    <w:rsid w:val="00513B1D"/>
    <w:rsid w:val="00514E08"/>
    <w:rsid w:val="00516194"/>
    <w:rsid w:val="00523901"/>
    <w:rsid w:val="00525AF4"/>
    <w:rsid w:val="0053554C"/>
    <w:rsid w:val="00545B33"/>
    <w:rsid w:val="00562C7D"/>
    <w:rsid w:val="005634E5"/>
    <w:rsid w:val="00571668"/>
    <w:rsid w:val="005810BD"/>
    <w:rsid w:val="0058133C"/>
    <w:rsid w:val="0059366C"/>
    <w:rsid w:val="00596252"/>
    <w:rsid w:val="005A08F1"/>
    <w:rsid w:val="005A223E"/>
    <w:rsid w:val="005A49AA"/>
    <w:rsid w:val="005D3979"/>
    <w:rsid w:val="005F5E89"/>
    <w:rsid w:val="006419D2"/>
    <w:rsid w:val="006507BA"/>
    <w:rsid w:val="006713B7"/>
    <w:rsid w:val="006766C6"/>
    <w:rsid w:val="00683719"/>
    <w:rsid w:val="006A56CA"/>
    <w:rsid w:val="006A6417"/>
    <w:rsid w:val="006A733D"/>
    <w:rsid w:val="006B6122"/>
    <w:rsid w:val="006B6DA1"/>
    <w:rsid w:val="006E18ED"/>
    <w:rsid w:val="006E1EC2"/>
    <w:rsid w:val="006E2CBA"/>
    <w:rsid w:val="006E3A06"/>
    <w:rsid w:val="00710980"/>
    <w:rsid w:val="00711639"/>
    <w:rsid w:val="007146B3"/>
    <w:rsid w:val="007222CF"/>
    <w:rsid w:val="00764DD1"/>
    <w:rsid w:val="00766017"/>
    <w:rsid w:val="00767DD1"/>
    <w:rsid w:val="00771200"/>
    <w:rsid w:val="0079411E"/>
    <w:rsid w:val="007B3ADD"/>
    <w:rsid w:val="007C1376"/>
    <w:rsid w:val="007C2C94"/>
    <w:rsid w:val="007C5D81"/>
    <w:rsid w:val="007C68F9"/>
    <w:rsid w:val="007D1903"/>
    <w:rsid w:val="007D4B5B"/>
    <w:rsid w:val="00811B29"/>
    <w:rsid w:val="0081233C"/>
    <w:rsid w:val="00813EC3"/>
    <w:rsid w:val="00814352"/>
    <w:rsid w:val="0081750D"/>
    <w:rsid w:val="008270B9"/>
    <w:rsid w:val="008467A9"/>
    <w:rsid w:val="00861F19"/>
    <w:rsid w:val="008739ED"/>
    <w:rsid w:val="00876900"/>
    <w:rsid w:val="008A12C1"/>
    <w:rsid w:val="008A76F0"/>
    <w:rsid w:val="008B002E"/>
    <w:rsid w:val="008B6AE0"/>
    <w:rsid w:val="008C5949"/>
    <w:rsid w:val="008D6106"/>
    <w:rsid w:val="008E3DC2"/>
    <w:rsid w:val="008E70F8"/>
    <w:rsid w:val="008E7E4A"/>
    <w:rsid w:val="008F0F58"/>
    <w:rsid w:val="008F1491"/>
    <w:rsid w:val="008F6EF3"/>
    <w:rsid w:val="008F773C"/>
    <w:rsid w:val="00905051"/>
    <w:rsid w:val="00912575"/>
    <w:rsid w:val="009232E2"/>
    <w:rsid w:val="0093367C"/>
    <w:rsid w:val="00963F74"/>
    <w:rsid w:val="00966FE7"/>
    <w:rsid w:val="009822AC"/>
    <w:rsid w:val="00985512"/>
    <w:rsid w:val="00997BEB"/>
    <w:rsid w:val="009A65B0"/>
    <w:rsid w:val="009A7DE0"/>
    <w:rsid w:val="009B6CE7"/>
    <w:rsid w:val="009C0823"/>
    <w:rsid w:val="009D0236"/>
    <w:rsid w:val="009D50CE"/>
    <w:rsid w:val="00A03377"/>
    <w:rsid w:val="00A1221F"/>
    <w:rsid w:val="00A26A2C"/>
    <w:rsid w:val="00A35C7F"/>
    <w:rsid w:val="00A373D2"/>
    <w:rsid w:val="00A45ABC"/>
    <w:rsid w:val="00A900B2"/>
    <w:rsid w:val="00A903B1"/>
    <w:rsid w:val="00A92459"/>
    <w:rsid w:val="00A92571"/>
    <w:rsid w:val="00A97255"/>
    <w:rsid w:val="00AA1FE3"/>
    <w:rsid w:val="00AA5EA0"/>
    <w:rsid w:val="00AC6CAB"/>
    <w:rsid w:val="00AD348F"/>
    <w:rsid w:val="00AD4603"/>
    <w:rsid w:val="00AD7D1A"/>
    <w:rsid w:val="00AE2AA4"/>
    <w:rsid w:val="00AF0124"/>
    <w:rsid w:val="00AF6E1F"/>
    <w:rsid w:val="00AF7D76"/>
    <w:rsid w:val="00B10837"/>
    <w:rsid w:val="00B15697"/>
    <w:rsid w:val="00B17C2A"/>
    <w:rsid w:val="00B23552"/>
    <w:rsid w:val="00B3476F"/>
    <w:rsid w:val="00B36E0D"/>
    <w:rsid w:val="00B47C23"/>
    <w:rsid w:val="00B52CE7"/>
    <w:rsid w:val="00B533FE"/>
    <w:rsid w:val="00B5546C"/>
    <w:rsid w:val="00B57786"/>
    <w:rsid w:val="00B62E08"/>
    <w:rsid w:val="00B709AE"/>
    <w:rsid w:val="00B90987"/>
    <w:rsid w:val="00B94ACF"/>
    <w:rsid w:val="00B9551E"/>
    <w:rsid w:val="00BB3DD3"/>
    <w:rsid w:val="00BC4170"/>
    <w:rsid w:val="00BD05BB"/>
    <w:rsid w:val="00BD2A89"/>
    <w:rsid w:val="00BE2B63"/>
    <w:rsid w:val="00C35E6D"/>
    <w:rsid w:val="00C56174"/>
    <w:rsid w:val="00C7786C"/>
    <w:rsid w:val="00C942CB"/>
    <w:rsid w:val="00CA1D76"/>
    <w:rsid w:val="00CF3D5F"/>
    <w:rsid w:val="00D02C13"/>
    <w:rsid w:val="00D23833"/>
    <w:rsid w:val="00D23F8D"/>
    <w:rsid w:val="00D4661B"/>
    <w:rsid w:val="00D51E63"/>
    <w:rsid w:val="00D84045"/>
    <w:rsid w:val="00DA432D"/>
    <w:rsid w:val="00DC4707"/>
    <w:rsid w:val="00DD3EFE"/>
    <w:rsid w:val="00DD5CA2"/>
    <w:rsid w:val="00DE123D"/>
    <w:rsid w:val="00DF05A5"/>
    <w:rsid w:val="00DF0BAA"/>
    <w:rsid w:val="00DF1508"/>
    <w:rsid w:val="00DF5BD9"/>
    <w:rsid w:val="00E2035F"/>
    <w:rsid w:val="00E307D7"/>
    <w:rsid w:val="00E3108D"/>
    <w:rsid w:val="00E33022"/>
    <w:rsid w:val="00E3407A"/>
    <w:rsid w:val="00E35F1E"/>
    <w:rsid w:val="00E376F2"/>
    <w:rsid w:val="00E462C5"/>
    <w:rsid w:val="00E46662"/>
    <w:rsid w:val="00E56D67"/>
    <w:rsid w:val="00E77DF4"/>
    <w:rsid w:val="00E843C0"/>
    <w:rsid w:val="00E85E6A"/>
    <w:rsid w:val="00E9223B"/>
    <w:rsid w:val="00E9636A"/>
    <w:rsid w:val="00EA2292"/>
    <w:rsid w:val="00EC336C"/>
    <w:rsid w:val="00ED5A5F"/>
    <w:rsid w:val="00EE7BD4"/>
    <w:rsid w:val="00EF4786"/>
    <w:rsid w:val="00EF72FD"/>
    <w:rsid w:val="00F02A3D"/>
    <w:rsid w:val="00F060D4"/>
    <w:rsid w:val="00F108F5"/>
    <w:rsid w:val="00F20F8F"/>
    <w:rsid w:val="00F35C59"/>
    <w:rsid w:val="00F4104A"/>
    <w:rsid w:val="00F41635"/>
    <w:rsid w:val="00F44032"/>
    <w:rsid w:val="00F50148"/>
    <w:rsid w:val="00F8437F"/>
    <w:rsid w:val="00F91343"/>
    <w:rsid w:val="00F9761A"/>
    <w:rsid w:val="00FA572A"/>
    <w:rsid w:val="00FB2D81"/>
    <w:rsid w:val="00FB5932"/>
    <w:rsid w:val="00FC14CD"/>
    <w:rsid w:val="00FD7BEE"/>
    <w:rsid w:val="00FE6A88"/>
    <w:rsid w:val="00FF2BD0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6ACBB"/>
  <w15:docId w15:val="{358B2AB1-BE0B-4EFD-BF54-49016F5C9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A89"/>
  </w:style>
  <w:style w:type="paragraph" w:styleId="1">
    <w:name w:val="heading 1"/>
    <w:next w:val="a"/>
    <w:link w:val="10"/>
    <w:uiPriority w:val="9"/>
    <w:qFormat/>
    <w:rsid w:val="00066A88"/>
    <w:pPr>
      <w:keepNext/>
      <w:keepLines/>
      <w:spacing w:after="227" w:line="259" w:lineRule="auto"/>
      <w:ind w:right="638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2C94"/>
    <w:pPr>
      <w:spacing w:after="0" w:line="240" w:lineRule="auto"/>
    </w:pPr>
  </w:style>
  <w:style w:type="table" w:styleId="a4">
    <w:name w:val="Table Grid"/>
    <w:basedOn w:val="a1"/>
    <w:uiPriority w:val="59"/>
    <w:rsid w:val="00714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E2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E2AA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5A08F1"/>
    <w:pPr>
      <w:ind w:left="720"/>
      <w:contextualSpacing/>
    </w:pPr>
  </w:style>
  <w:style w:type="paragraph" w:customStyle="1" w:styleId="ConsPlusNormal">
    <w:name w:val="ConsPlusNormal"/>
    <w:rsid w:val="009D50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66A88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066A8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1459F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459F4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C561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56174"/>
  </w:style>
  <w:style w:type="paragraph" w:styleId="ab">
    <w:name w:val="footer"/>
    <w:basedOn w:val="a"/>
    <w:link w:val="ac"/>
    <w:uiPriority w:val="99"/>
    <w:unhideWhenUsed/>
    <w:rsid w:val="00C561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56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4D57C-95EE-4539-86A9-BF2FD0847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5004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Людмила Ивановна Григорьева</dc:creator>
  <cp:lastModifiedBy>user</cp:lastModifiedBy>
  <cp:revision>2</cp:revision>
  <cp:lastPrinted>2025-03-17T13:20:00Z</cp:lastPrinted>
  <dcterms:created xsi:type="dcterms:W3CDTF">2026-03-03T08:52:00Z</dcterms:created>
  <dcterms:modified xsi:type="dcterms:W3CDTF">2026-03-03T08:52:00Z</dcterms:modified>
</cp:coreProperties>
</file>