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BC" w:rsidRPr="00526F12" w:rsidRDefault="006262BC" w:rsidP="006262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26F12"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 w:rsidRPr="00526F12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262BC" w:rsidRPr="00526F12" w:rsidRDefault="006262BC" w:rsidP="006262B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6262BC" w:rsidRPr="00526F12" w:rsidRDefault="006262BC" w:rsidP="006262B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16"/>
          <w:szCs w:val="16"/>
          <w:lang w:eastAsia="ru-RU"/>
        </w:rPr>
      </w:pPr>
    </w:p>
    <w:tbl>
      <w:tblPr>
        <w:tblW w:w="1000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3"/>
        <w:gridCol w:w="2982"/>
        <w:gridCol w:w="3400"/>
      </w:tblGrid>
      <w:tr w:rsidR="0060563E" w:rsidTr="0060563E">
        <w:trPr>
          <w:trHeight w:val="337"/>
        </w:trPr>
        <w:tc>
          <w:tcPr>
            <w:tcW w:w="3623" w:type="dxa"/>
            <w:hideMark/>
          </w:tcPr>
          <w:p w:rsidR="0060563E" w:rsidRDefault="00784C16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 2022</w:t>
            </w:r>
            <w:r w:rsidR="0060563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2" w:type="dxa"/>
          </w:tcPr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400" w:type="dxa"/>
          </w:tcPr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                 </w:t>
            </w:r>
            <w:r w:rsidR="003A367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44/314</w:t>
            </w:r>
            <w:r w:rsidR="00784C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6262BC" w:rsidRPr="00526F12" w:rsidRDefault="006262BC" w:rsidP="006262BC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526F12">
        <w:rPr>
          <w:rFonts w:ascii="Times New Roman" w:hAnsi="Times New Roman"/>
          <w:sz w:val="28"/>
          <w:szCs w:val="28"/>
        </w:rPr>
        <w:t>город Вязьма</w:t>
      </w:r>
    </w:p>
    <w:p w:rsidR="0068195A" w:rsidRPr="00923845" w:rsidRDefault="00283233" w:rsidP="004322BF">
      <w:pPr>
        <w:tabs>
          <w:tab w:val="left" w:pos="10348"/>
          <w:tab w:val="left" w:pos="10490"/>
        </w:tabs>
        <w:spacing w:after="0" w:line="240" w:lineRule="auto"/>
        <w:ind w:left="-69" w:right="45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 ответственных за предоставление информации о выявленных административных правонарушениях и возложении полномочий по составлению протоколов об административных правонарушениях </w:t>
      </w:r>
      <w:r w:rsidRPr="0028323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в период подготовки и проведения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депутатов 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Совета депутатов </w:t>
      </w:r>
      <w:r w:rsidR="003A367F">
        <w:rPr>
          <w:rFonts w:ascii="Times New Roman" w:hAnsi="Times New Roman"/>
          <w:bCs/>
          <w:iCs/>
          <w:sz w:val="28"/>
          <w:szCs w:val="28"/>
          <w:lang w:eastAsia="ar-SA"/>
        </w:rPr>
        <w:t>Кайдаковского</w:t>
      </w:r>
      <w:r w:rsidR="004322BF" w:rsidRPr="005524E4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сельского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322BF">
        <w:rPr>
          <w:rFonts w:ascii="Times New Roman" w:hAnsi="Times New Roman"/>
          <w:bCs/>
          <w:color w:val="000000"/>
          <w:sz w:val="28"/>
          <w:szCs w:val="28"/>
        </w:rPr>
        <w:t xml:space="preserve">поселения 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Вяземского района Смоленской области </w:t>
      </w:r>
      <w:r w:rsidR="00784C16">
        <w:rPr>
          <w:rFonts w:ascii="Times New Roman" w:hAnsi="Times New Roman"/>
          <w:bCs/>
          <w:color w:val="000000"/>
          <w:sz w:val="28"/>
          <w:szCs w:val="28"/>
        </w:rPr>
        <w:t>второго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 созыва</w:t>
      </w:r>
    </w:p>
    <w:p w:rsidR="00283233" w:rsidRPr="00283233" w:rsidRDefault="00283233" w:rsidP="000F45DA">
      <w:pPr>
        <w:tabs>
          <w:tab w:val="left" w:pos="5160"/>
        </w:tabs>
        <w:spacing w:after="0" w:line="240" w:lineRule="auto"/>
        <w:ind w:right="41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837ECF" w:rsidRDefault="00283233" w:rsidP="00837ECF">
      <w:pPr>
        <w:spacing w:after="0" w:line="240" w:lineRule="auto"/>
        <w:ind w:firstLine="90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частью 5 статьи 28.3 Кодекса Российской Федерации об административных правонарушения, пунктом 21</w:t>
      </w:r>
      <w:r w:rsidR="00406FB7">
        <w:rPr>
          <w:rFonts w:ascii="Times New Roman" w:eastAsia="Times New Roman" w:hAnsi="Times New Roman" w:cs="Times New Roman"/>
          <w:sz w:val="28"/>
          <w:szCs w:val="20"/>
          <w:lang w:eastAsia="ru-RU"/>
        </w:rPr>
        <w:t>.2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ссийской Федерации»,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62BC" w:rsidRPr="006262BC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постановления избирательной комиссии Смоленской области </w:t>
      </w:r>
      <w:r w:rsidR="005167A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784C16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ого образования </w:t>
      </w:r>
      <w:r w:rsidR="003A367F">
        <w:rPr>
          <w:rFonts w:ascii="Times New Roman" w:hAnsi="Times New Roman"/>
          <w:bCs/>
          <w:iCs/>
          <w:sz w:val="28"/>
          <w:szCs w:val="28"/>
          <w:lang w:eastAsia="ar-SA"/>
        </w:rPr>
        <w:t>Кайдаковского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сельского поселения Вязем</w:t>
      </w:r>
      <w:r w:rsidR="004322BF">
        <w:rPr>
          <w:rFonts w:ascii="Times New Roman" w:hAnsi="Times New Roman"/>
          <w:bCs/>
          <w:iCs/>
          <w:sz w:val="28"/>
          <w:szCs w:val="28"/>
          <w:lang w:eastAsia="ar-SA"/>
        </w:rPr>
        <w:t>ского района Смоленской области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на  территориальную избирательную комиссию муниципального образования «Вяземский район» Смоленской области</w:t>
      </w:r>
      <w:r w:rsidR="004322BF">
        <w:rPr>
          <w:rFonts w:ascii="Times New Roman" w:hAnsi="Times New Roman"/>
          <w:bCs/>
          <w:iCs/>
          <w:sz w:val="28"/>
          <w:szCs w:val="28"/>
          <w:lang w:eastAsia="ar-SA"/>
        </w:rPr>
        <w:t>»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</w:t>
      </w:r>
      <w:r w:rsidR="005167A6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                  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от </w:t>
      </w:r>
      <w:r w:rsidR="004322BF" w:rsidRPr="00F5490E">
        <w:rPr>
          <w:rFonts w:ascii="Times New Roman" w:hAnsi="Times New Roman"/>
          <w:sz w:val="28"/>
          <w:szCs w:val="28"/>
          <w:lang w:eastAsia="ar-SA"/>
        </w:rPr>
        <w:t xml:space="preserve">6 ноября 2019 </w:t>
      </w:r>
      <w:r w:rsidR="003A367F">
        <w:rPr>
          <w:rFonts w:ascii="Times New Roman" w:hAnsi="Times New Roman"/>
          <w:sz w:val="28"/>
          <w:szCs w:val="28"/>
          <w:lang w:eastAsia="ar-SA"/>
        </w:rPr>
        <w:t>года № 132/874</w:t>
      </w:r>
      <w:r w:rsidR="004322BF" w:rsidRPr="00F5490E">
        <w:rPr>
          <w:rFonts w:ascii="Times New Roman" w:hAnsi="Times New Roman"/>
          <w:sz w:val="28"/>
          <w:szCs w:val="28"/>
          <w:lang w:eastAsia="ar-SA"/>
        </w:rPr>
        <w:t>-6</w:t>
      </w:r>
      <w:r w:rsidR="006262BC" w:rsidRPr="006262BC">
        <w:rPr>
          <w:rFonts w:ascii="Times New Roman" w:eastAsia="Times New Roman" w:hAnsi="Times New Roman"/>
          <w:bCs/>
          <w:sz w:val="28"/>
          <w:szCs w:val="20"/>
          <w:lang w:eastAsia="ru-RU"/>
        </w:rPr>
        <w:t>,</w:t>
      </w:r>
      <w:r w:rsidR="00D53863">
        <w:rPr>
          <w:rFonts w:ascii="Times New Roman" w:hAnsi="Times New Roman"/>
          <w:sz w:val="28"/>
          <w:szCs w:val="28"/>
        </w:rPr>
        <w:t xml:space="preserve"> 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подготовкой и проведением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депутатов 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С</w:t>
      </w:r>
      <w:r w:rsidR="003A367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овета депутатов Кайдаковского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</w:t>
      </w:r>
      <w:r w:rsidR="00784C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 Смоленской области второго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созыва</w:t>
      </w:r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муниципального образования «Вяземский район» Смоленской области</w:t>
      </w:r>
    </w:p>
    <w:p w:rsidR="00283233" w:rsidRPr="00283233" w:rsidRDefault="00283233" w:rsidP="0028323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 н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283233" w:rsidRPr="00283233" w:rsidRDefault="00283233" w:rsidP="00283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3233" w:rsidRPr="004322BF" w:rsidRDefault="004A5D10" w:rsidP="004322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</w:t>
      </w:r>
      <w:r w:rsidR="00283233" w:rsidRP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Назначить ответственными за предоставление информации о выявленных административных правонарушениях, о рассмотрении избирательных споров и допущенных нарушениях избирательного законодательства в период подготовки и проведения </w:t>
      </w:r>
      <w:r w:rsidR="00406FB7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</w:t>
      </w:r>
      <w:r w:rsidR="00837ECF" w:rsidRPr="00837EC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депутатов 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Совета депутатов </w:t>
      </w:r>
      <w:r w:rsidR="003A367F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>Кайдаковского</w:t>
      </w:r>
      <w:r w:rsidR="004322BF" w:rsidRPr="004322BF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 xml:space="preserve"> сельского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поселения Вяземского райо</w:t>
      </w:r>
      <w:r w:rsidR="00784C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 Смоленской области второго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созыва</w:t>
      </w:r>
      <w:r w:rsidR="0068195A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</w:p>
    <w:p w:rsidR="006262BC" w:rsidRPr="00A40277" w:rsidRDefault="006262BC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 w:rsidRPr="00A402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>Новикову Ольгу Алексеевну,</w:t>
      </w: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члена территориальной</w:t>
      </w:r>
      <w:r w:rsidRPr="00A4027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 муниципального образования «Вяземский район» Смоленской области;</w:t>
      </w:r>
    </w:p>
    <w:p w:rsidR="006262BC" w:rsidRPr="00A40277" w:rsidRDefault="00784C16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Горынкина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Геннадия Евгеньевича</w:t>
      </w:r>
      <w:r w:rsidR="006262BC"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члена</w:t>
      </w:r>
      <w:r w:rsidR="006262BC"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территориальной избирательной комиссии муниципального образования «Вяземский район» Смоленской области.</w:t>
      </w:r>
    </w:p>
    <w:p w:rsidR="006262BC" w:rsidRPr="00A40277" w:rsidRDefault="006262BC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Уполномочить составлять протоколы об административных правонарушениях, предусмотренных статьями 5.3 – 5.5, 5.8 – 5.10, 5.12, 5.17 – 5.20, 5.47, 5.50, 5.51, 5.56 Кодекса Российской Федерации об административных правонарушениях,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Новикову</w:t>
      </w:r>
      <w:r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Ольгу Алексеевну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>– члена территориальной избирательной комиссии муниципального образования «Вяземский район» Смоленской области (тел. 8(48131)  4-33-41).</w:t>
      </w:r>
    </w:p>
    <w:p w:rsidR="004322BF" w:rsidRPr="003A367F" w:rsidRDefault="0068195A" w:rsidP="004322BF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3. </w:t>
      </w:r>
      <w:r w:rsidR="004322BF" w:rsidRPr="00D4743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Обнародовать путем размещения в информационно-телекоммуникационно</w:t>
      </w:r>
      <w:r w:rsidR="004322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й сети «Интернет» на официальном сайте</w:t>
      </w:r>
      <w:r w:rsidR="004322BF" w:rsidRPr="00D4743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3A367F">
        <w:rPr>
          <w:rFonts w:ascii="Times New Roman" w:eastAsia="Times New Roman" w:hAnsi="Times New Roman"/>
          <w:bCs/>
          <w:iCs/>
          <w:sz w:val="28"/>
          <w:szCs w:val="28"/>
        </w:rPr>
        <w:t>Администрации Кайдаковского</w:t>
      </w:r>
      <w:r w:rsidR="004322BF" w:rsidRPr="0080375D">
        <w:rPr>
          <w:rFonts w:ascii="Times New Roman" w:eastAsia="Times New Roman" w:hAnsi="Times New Roman"/>
          <w:bCs/>
          <w:iCs/>
          <w:sz w:val="28"/>
          <w:szCs w:val="28"/>
        </w:rPr>
        <w:t xml:space="preserve"> сельского поселения Вяземского района Смолен</w:t>
      </w:r>
      <w:r w:rsidR="00784C16">
        <w:rPr>
          <w:rFonts w:ascii="Times New Roman" w:eastAsia="Times New Roman" w:hAnsi="Times New Roman"/>
          <w:bCs/>
          <w:iCs/>
          <w:sz w:val="28"/>
          <w:szCs w:val="28"/>
        </w:rPr>
        <w:t xml:space="preserve">ской </w:t>
      </w:r>
      <w:r w:rsidR="00784C16" w:rsidRPr="003A367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области </w:t>
      </w:r>
      <w:r w:rsidR="00DC6602" w:rsidRPr="00DC6602">
        <w:rPr>
          <w:rFonts w:ascii="Times New Roman" w:eastAsia="Times New Roman" w:hAnsi="Times New Roman" w:cs="Times New Roman"/>
          <w:bCs/>
          <w:iCs/>
          <w:sz w:val="28"/>
          <w:szCs w:val="28"/>
        </w:rPr>
        <w:t>http://kdk-adm.ru/</w:t>
      </w:r>
      <w:r w:rsidR="00DC6602">
        <w:rPr>
          <w:rFonts w:ascii="Times New Roman" w:eastAsia="Times New Roman" w:hAnsi="Times New Roman" w:cs="Times New Roman"/>
          <w:bCs/>
          <w:iCs/>
          <w:sz w:val="28"/>
          <w:szCs w:val="28"/>
        </w:rPr>
        <w:t>/.</w:t>
      </w:r>
      <w:bookmarkStart w:id="0" w:name="_GoBack"/>
      <w:bookmarkEnd w:id="0"/>
    </w:p>
    <w:p w:rsidR="0070034D" w:rsidRPr="00257248" w:rsidRDefault="0070034D" w:rsidP="0070034D">
      <w:pPr>
        <w:spacing w:after="0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707E3B" w:rsidRPr="00707E3B" w:rsidRDefault="00707E3B" w:rsidP="00707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784C16" w:rsidRPr="00784C16" w:rsidRDefault="00784C16" w:rsidP="00784C16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4C16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                                                     </w:t>
      </w:r>
      <w:r w:rsidRPr="00784C16">
        <w:rPr>
          <w:rFonts w:ascii="Times New Roman" w:hAnsi="Times New Roman" w:cs="Times New Roman"/>
          <w:b/>
          <w:bCs/>
          <w:sz w:val="28"/>
          <w:szCs w:val="28"/>
        </w:rPr>
        <w:t xml:space="preserve">        Н.И. Каспарович</w:t>
      </w:r>
    </w:p>
    <w:p w:rsidR="00784C16" w:rsidRPr="00784C16" w:rsidRDefault="00784C16" w:rsidP="00784C16">
      <w:pPr>
        <w:spacing w:before="240" w:after="60"/>
        <w:outlineLvl w:val="5"/>
        <w:rPr>
          <w:rFonts w:ascii="Times New Roman" w:hAnsi="Times New Roman" w:cs="Times New Roman"/>
          <w:b/>
          <w:bCs/>
        </w:rPr>
      </w:pPr>
      <w:r w:rsidRPr="00784C16"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                         </w:t>
      </w:r>
      <w:r w:rsidRPr="00784C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Т.П. Андриевская</w:t>
      </w:r>
    </w:p>
    <w:p w:rsidR="00283233" w:rsidRPr="00283233" w:rsidRDefault="00283233" w:rsidP="00837E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sectPr w:rsidR="00283233" w:rsidRPr="00283233" w:rsidSect="008C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22C"/>
    <w:multiLevelType w:val="hybridMultilevel"/>
    <w:tmpl w:val="0B145C2E"/>
    <w:lvl w:ilvl="0" w:tplc="2960C5DC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33"/>
    <w:rsid w:val="000F45DA"/>
    <w:rsid w:val="00145265"/>
    <w:rsid w:val="0024395D"/>
    <w:rsid w:val="00283233"/>
    <w:rsid w:val="002E5F08"/>
    <w:rsid w:val="003A367F"/>
    <w:rsid w:val="003B4A44"/>
    <w:rsid w:val="00406FB7"/>
    <w:rsid w:val="004322BF"/>
    <w:rsid w:val="004A5D10"/>
    <w:rsid w:val="005167A6"/>
    <w:rsid w:val="0060563E"/>
    <w:rsid w:val="006262BC"/>
    <w:rsid w:val="0068195A"/>
    <w:rsid w:val="006D7A01"/>
    <w:rsid w:val="0070034D"/>
    <w:rsid w:val="00707E3B"/>
    <w:rsid w:val="00727E97"/>
    <w:rsid w:val="0073790A"/>
    <w:rsid w:val="00784C16"/>
    <w:rsid w:val="007D115F"/>
    <w:rsid w:val="007F6B26"/>
    <w:rsid w:val="00837ECF"/>
    <w:rsid w:val="008C607B"/>
    <w:rsid w:val="008C7E18"/>
    <w:rsid w:val="00A93B29"/>
    <w:rsid w:val="00B450C9"/>
    <w:rsid w:val="00C43015"/>
    <w:rsid w:val="00C728CF"/>
    <w:rsid w:val="00D0532F"/>
    <w:rsid w:val="00D53863"/>
    <w:rsid w:val="00DC6602"/>
    <w:rsid w:val="00E11793"/>
    <w:rsid w:val="00EF164E"/>
    <w:rsid w:val="00F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0F56"/>
  <w15:docId w15:val="{63A8C0F3-5213-4451-8694-97379F3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8D9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84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5863C-67DA-452D-BE23-DC8FFFDF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5</cp:revision>
  <cp:lastPrinted>2022-06-27T07:49:00Z</cp:lastPrinted>
  <dcterms:created xsi:type="dcterms:W3CDTF">2022-06-22T06:03:00Z</dcterms:created>
  <dcterms:modified xsi:type="dcterms:W3CDTF">2022-06-27T07:49:00Z</dcterms:modified>
</cp:coreProperties>
</file>