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AA" w:rsidRDefault="000621AA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265" w:rsidRDefault="009C72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21620"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D5F65" w:rsidRPr="00821620" w:rsidRDefault="00EF2CB9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«ВЯЗЕМСКИЙ</w:t>
      </w:r>
      <w:r w:rsidR="00ED5F65" w:rsidRPr="00821620">
        <w:rPr>
          <w:rFonts w:ascii="Times New Roman" w:hAnsi="Times New Roman" w:cs="Times New Roman"/>
          <w:b/>
          <w:bCs/>
          <w:sz w:val="28"/>
          <w:szCs w:val="28"/>
        </w:rPr>
        <w:t xml:space="preserve"> РАЙОН» СМОЛЕНСКОЙ ОБЛАСТИ</w:t>
      </w:r>
    </w:p>
    <w:p w:rsidR="00ED5F65" w:rsidRPr="006654C5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D5F65" w:rsidRPr="00821620" w:rsidRDefault="00ED5F65" w:rsidP="00821620">
      <w:pPr>
        <w:jc w:val="both"/>
        <w:rPr>
          <w:i/>
          <w:iCs/>
          <w:sz w:val="28"/>
          <w:szCs w:val="28"/>
        </w:rPr>
      </w:pPr>
    </w:p>
    <w:p w:rsidR="00ED5F65" w:rsidRPr="00821620" w:rsidRDefault="00573BCA" w:rsidP="00821620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52CE2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2</w:t>
      </w:r>
      <w:r w:rsidR="00311E61" w:rsidRPr="00821620">
        <w:rPr>
          <w:sz w:val="28"/>
          <w:szCs w:val="28"/>
        </w:rPr>
        <w:t xml:space="preserve"> г</w:t>
      </w:r>
      <w:r w:rsidR="003C4991">
        <w:rPr>
          <w:sz w:val="28"/>
          <w:szCs w:val="28"/>
        </w:rPr>
        <w:t>ода</w:t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0C03DD" w:rsidRPr="00821620">
        <w:rPr>
          <w:sz w:val="28"/>
          <w:szCs w:val="28"/>
        </w:rPr>
        <w:t xml:space="preserve">№ </w:t>
      </w:r>
      <w:r w:rsidR="006B2074">
        <w:rPr>
          <w:sz w:val="28"/>
          <w:szCs w:val="28"/>
        </w:rPr>
        <w:t>48</w:t>
      </w:r>
      <w:r w:rsidR="000C03DD" w:rsidRPr="00821620">
        <w:rPr>
          <w:sz w:val="28"/>
          <w:szCs w:val="28"/>
        </w:rPr>
        <w:t>/</w:t>
      </w:r>
      <w:r w:rsidR="006B2074">
        <w:rPr>
          <w:sz w:val="28"/>
          <w:szCs w:val="28"/>
        </w:rPr>
        <w:t>447</w:t>
      </w:r>
      <w:r w:rsidR="00A52CE2">
        <w:rPr>
          <w:sz w:val="28"/>
          <w:szCs w:val="28"/>
        </w:rPr>
        <w:t>-5</w:t>
      </w:r>
    </w:p>
    <w:p w:rsidR="00ED5F65" w:rsidRDefault="00983F7D" w:rsidP="0082162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Вязьма</w:t>
      </w:r>
    </w:p>
    <w:p w:rsidR="00821620" w:rsidRPr="006654C5" w:rsidRDefault="00821620" w:rsidP="00821620">
      <w:pPr>
        <w:jc w:val="center"/>
        <w:rPr>
          <w:sz w:val="12"/>
          <w:szCs w:val="12"/>
        </w:rPr>
      </w:pPr>
    </w:p>
    <w:p w:rsidR="00BE6FF9" w:rsidRDefault="00BE6FF9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Pr="006654C5" w:rsidRDefault="009A35AD" w:rsidP="00821620">
      <w:pPr>
        <w:pStyle w:val="2"/>
        <w:spacing w:after="0" w:line="240" w:lineRule="auto"/>
        <w:ind w:left="0"/>
        <w:rPr>
          <w:sz w:val="12"/>
          <w:szCs w:val="1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54610</wp:posOffset>
                </wp:positionV>
                <wp:extent cx="3248025" cy="219075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E38" w:rsidRPr="00976E38" w:rsidRDefault="00976E38" w:rsidP="00976E3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6E38">
                              <w:rPr>
                                <w:sz w:val="28"/>
                                <w:szCs w:val="28"/>
                              </w:rPr>
                              <w:t>Об утверждении сос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      </w:r>
                            <w:r w:rsidR="00430EB7">
                              <w:rPr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проведении </w:t>
                            </w:r>
                            <w:r w:rsidRPr="007876F9"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выборов депутатов </w:t>
                            </w:r>
                            <w:r w:rsidR="00AD164F"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Совета депутатов </w:t>
                            </w:r>
                            <w:r w:rsidR="006B2074"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Тумановского</w:t>
                            </w:r>
                            <w:r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 сельского поселения Вяземского района Смоленской области второго созыва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3pt;margin-top:4.3pt;width:255.7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" strokecolor="white [3212]">
                <v:textbox>
                  <w:txbxContent>
                    <w:p w:rsidR="00976E38" w:rsidRPr="00976E38" w:rsidRDefault="00976E38" w:rsidP="00976E3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6E38">
                        <w:rPr>
                          <w:sz w:val="28"/>
                          <w:szCs w:val="28"/>
                        </w:rPr>
                        <w:t>Об утверждении сос</w:t>
                      </w:r>
                      <w:r>
                        <w:rPr>
                          <w:sz w:val="28"/>
                          <w:szCs w:val="28"/>
                        </w:rPr>
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</w:r>
                      <w:r w:rsidR="00430EB7">
                        <w:rPr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sz w:val="28"/>
                          <w:szCs w:val="28"/>
                        </w:rPr>
                        <w:t xml:space="preserve">проведении </w:t>
                      </w:r>
                      <w:r w:rsidRPr="007876F9">
                        <w:rPr>
                          <w:rFonts w:eastAsia="Arial"/>
                          <w:sz w:val="28"/>
                          <w:szCs w:val="28"/>
                        </w:rPr>
                        <w:t xml:space="preserve">выборов депутатов </w:t>
                      </w:r>
                      <w:r w:rsidR="00AD164F">
                        <w:rPr>
                          <w:rFonts w:eastAsia="Arial"/>
                          <w:sz w:val="28"/>
                          <w:szCs w:val="28"/>
                        </w:rPr>
                        <w:t xml:space="preserve">Совета депутатов </w:t>
                      </w:r>
                      <w:r w:rsidR="006B2074">
                        <w:rPr>
                          <w:bCs/>
                          <w:iCs/>
                          <w:sz w:val="28"/>
                          <w:szCs w:val="28"/>
                        </w:rPr>
                        <w:t>Тумановского</w:t>
                      </w:r>
                      <w:r>
                        <w:rPr>
                          <w:rFonts w:eastAsia="Arial"/>
                          <w:sz w:val="28"/>
                          <w:szCs w:val="28"/>
                        </w:rPr>
                        <w:t xml:space="preserve"> сельского поселения Вяземского района Смоленской области второго созыва</w:t>
                      </w:r>
                    </w:p>
                  </w:txbxContent>
                </v:textbox>
              </v:shape>
            </w:pict>
          </mc:Fallback>
        </mc:AlternateContent>
      </w: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BE6FF9" w:rsidRPr="00976E38" w:rsidRDefault="00EA041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4F75B1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38 Федерального закона от 12 июня 2002 года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 статьи 17 областного закона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от 3 июля 2003 года № 41-з «О выборах органов местного самоуправления в Смоленской области», </w:t>
      </w:r>
      <w:r w:rsidR="00976E38" w:rsidRPr="00976E38">
        <w:rPr>
          <w:rFonts w:ascii="Times New Roman" w:hAnsi="Times New Roman" w:cs="Times New Roman"/>
          <w:sz w:val="28"/>
        </w:rPr>
        <w:t xml:space="preserve">на основании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</w:t>
      </w:r>
      <w:r w:rsidR="00AD164F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ьного образования </w:t>
      </w:r>
      <w:r w:rsidR="006B2074">
        <w:rPr>
          <w:rFonts w:ascii="Times New Roman" w:hAnsi="Times New Roman"/>
          <w:bCs/>
          <w:iCs/>
          <w:sz w:val="28"/>
          <w:szCs w:val="28"/>
        </w:rPr>
        <w:t xml:space="preserve">Тумановского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430EB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                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6B2074">
        <w:rPr>
          <w:rFonts w:ascii="Times New Roman" w:hAnsi="Times New Roman" w:cs="Times New Roman"/>
          <w:sz w:val="28"/>
          <w:szCs w:val="28"/>
          <w:lang w:eastAsia="ar-SA"/>
        </w:rPr>
        <w:t>6 ноября 2019 года № 132/878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>-6,</w:t>
      </w:r>
      <w:r w:rsidR="00976E38" w:rsidRPr="00976E38">
        <w:rPr>
          <w:rFonts w:ascii="Times New Roman" w:hAnsi="Times New Roman" w:cs="Times New Roman"/>
          <w:sz w:val="28"/>
        </w:rPr>
        <w:t xml:space="preserve">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территориальная избирательная комиссия муниципального образования «Вяземский район» Смоленской области </w:t>
      </w:r>
    </w:p>
    <w:p w:rsidR="00BE6FF9" w:rsidRPr="00976E38" w:rsidRDefault="00BE6FF9" w:rsidP="00821620">
      <w:pPr>
        <w:jc w:val="both"/>
        <w:rPr>
          <w:sz w:val="12"/>
          <w:szCs w:val="12"/>
        </w:rPr>
      </w:pPr>
    </w:p>
    <w:p w:rsidR="00BE6FF9" w:rsidRPr="00821620" w:rsidRDefault="00BE6FF9" w:rsidP="007C272E">
      <w:pPr>
        <w:ind w:firstLine="708"/>
        <w:jc w:val="both"/>
        <w:rPr>
          <w:b/>
          <w:sz w:val="28"/>
          <w:szCs w:val="28"/>
        </w:rPr>
      </w:pPr>
      <w:r w:rsidRPr="00821620">
        <w:rPr>
          <w:b/>
          <w:bCs/>
          <w:sz w:val="28"/>
          <w:szCs w:val="28"/>
        </w:rPr>
        <w:t>ПОСТАНОВИЛА:</w:t>
      </w:r>
    </w:p>
    <w:p w:rsidR="00BE6FF9" w:rsidRPr="006654C5" w:rsidRDefault="00BE6FF9" w:rsidP="00821620">
      <w:pPr>
        <w:jc w:val="both"/>
        <w:rPr>
          <w:sz w:val="12"/>
          <w:szCs w:val="12"/>
        </w:rPr>
      </w:pPr>
    </w:p>
    <w:p w:rsidR="006654C5" w:rsidRDefault="002B58DB" w:rsidP="007C272E">
      <w:pPr>
        <w:ind w:firstLine="708"/>
        <w:jc w:val="both"/>
        <w:rPr>
          <w:bCs/>
          <w:color w:val="000000"/>
          <w:sz w:val="28"/>
          <w:szCs w:val="28"/>
        </w:rPr>
      </w:pPr>
      <w:r w:rsidRPr="00821620">
        <w:rPr>
          <w:sz w:val="28"/>
          <w:szCs w:val="28"/>
        </w:rPr>
        <w:t xml:space="preserve">Утвердить состав рабочей группы </w:t>
      </w:r>
      <w:r w:rsidR="00976E38">
        <w:rPr>
          <w:sz w:val="28"/>
          <w:szCs w:val="28"/>
        </w:rPr>
        <w:t xml:space="preserve">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7C272E">
        <w:rPr>
          <w:sz w:val="28"/>
          <w:szCs w:val="28"/>
        </w:rPr>
        <w:t xml:space="preserve">и </w:t>
      </w:r>
      <w:r w:rsidR="00976E38">
        <w:rPr>
          <w:sz w:val="28"/>
          <w:szCs w:val="28"/>
        </w:rPr>
        <w:t xml:space="preserve">проведении </w:t>
      </w:r>
      <w:r w:rsidR="00976E38" w:rsidRPr="007876F9">
        <w:rPr>
          <w:rFonts w:eastAsia="Arial"/>
          <w:sz w:val="28"/>
          <w:szCs w:val="28"/>
        </w:rPr>
        <w:t xml:space="preserve">выборов депутатов </w:t>
      </w:r>
      <w:r w:rsidR="00AD164F">
        <w:rPr>
          <w:rFonts w:eastAsia="Arial"/>
          <w:sz w:val="28"/>
          <w:szCs w:val="28"/>
        </w:rPr>
        <w:t xml:space="preserve">Совета депутатов </w:t>
      </w:r>
      <w:r w:rsidR="006B2074">
        <w:rPr>
          <w:bCs/>
          <w:iCs/>
          <w:sz w:val="28"/>
          <w:szCs w:val="28"/>
        </w:rPr>
        <w:t xml:space="preserve">Тумановского </w:t>
      </w:r>
      <w:r w:rsidR="00976E38">
        <w:rPr>
          <w:rFonts w:eastAsia="Arial"/>
          <w:sz w:val="28"/>
          <w:szCs w:val="28"/>
        </w:rPr>
        <w:t xml:space="preserve">сельского поселения Вяземского района Смоленской области второго созыва </w:t>
      </w:r>
      <w:r w:rsidRPr="00821620">
        <w:rPr>
          <w:bCs/>
          <w:color w:val="000000"/>
          <w:sz w:val="28"/>
          <w:szCs w:val="28"/>
        </w:rPr>
        <w:t xml:space="preserve">согласно </w:t>
      </w:r>
      <w:r w:rsidR="007C272E" w:rsidRPr="00821620">
        <w:rPr>
          <w:bCs/>
          <w:color w:val="000000"/>
          <w:sz w:val="28"/>
          <w:szCs w:val="28"/>
        </w:rPr>
        <w:t>приложению,</w:t>
      </w:r>
      <w:r w:rsidRPr="00821620">
        <w:rPr>
          <w:bCs/>
          <w:color w:val="000000"/>
          <w:sz w:val="28"/>
          <w:szCs w:val="28"/>
        </w:rPr>
        <w:t xml:space="preserve"> к настоящему постановлению.</w:t>
      </w:r>
    </w:p>
    <w:p w:rsidR="00430EB7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430EB7" w:rsidRPr="00400C45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8F75D9" w:rsidRPr="006654C5" w:rsidRDefault="008F75D9" w:rsidP="00821620">
      <w:pPr>
        <w:rPr>
          <w:b/>
          <w:sz w:val="12"/>
          <w:szCs w:val="12"/>
        </w:rPr>
      </w:pPr>
    </w:p>
    <w:p w:rsidR="006654C5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Председатель комиссии</w:t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>Н.И. Каспарович</w:t>
      </w:r>
    </w:p>
    <w:p w:rsidR="00400C45" w:rsidRDefault="00400C45" w:rsidP="00821620">
      <w:pPr>
        <w:rPr>
          <w:b/>
          <w:sz w:val="28"/>
          <w:szCs w:val="28"/>
        </w:rPr>
      </w:pPr>
    </w:p>
    <w:p w:rsidR="00AD6DEB" w:rsidRDefault="00AD6DEB" w:rsidP="00821620">
      <w:pPr>
        <w:rPr>
          <w:b/>
          <w:sz w:val="28"/>
          <w:szCs w:val="28"/>
        </w:rPr>
      </w:pPr>
    </w:p>
    <w:p w:rsidR="00A07008" w:rsidRPr="00821620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Секретарь комиссии</w:t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  <w:t xml:space="preserve">          Т.П. Андриевская</w:t>
      </w:r>
    </w:p>
    <w:p w:rsidR="002B58DB" w:rsidRPr="00821620" w:rsidRDefault="002B58DB" w:rsidP="00821620">
      <w:pPr>
        <w:rPr>
          <w:b/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2B58DB" w:rsidRPr="00821620" w:rsidRDefault="00DC60A5" w:rsidP="00DC60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C4991">
        <w:rPr>
          <w:sz w:val="28"/>
          <w:szCs w:val="28"/>
        </w:rPr>
        <w:t>Приложение</w:t>
      </w:r>
    </w:p>
    <w:p w:rsidR="00DC60A5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>к постановлению Территориальной избирательной комиссии муниципальног</w:t>
      </w:r>
      <w:r w:rsidR="007C272E">
        <w:rPr>
          <w:sz w:val="28"/>
          <w:szCs w:val="28"/>
        </w:rPr>
        <w:t>о образования «Вяземский район</w:t>
      </w:r>
      <w:r w:rsidRPr="00821620">
        <w:rPr>
          <w:sz w:val="28"/>
          <w:szCs w:val="28"/>
        </w:rPr>
        <w:t>»</w:t>
      </w:r>
    </w:p>
    <w:p w:rsidR="00DC60A5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 xml:space="preserve"> Смоленской области</w:t>
      </w:r>
      <w:r w:rsidR="003C4991">
        <w:rPr>
          <w:sz w:val="28"/>
          <w:szCs w:val="28"/>
        </w:rPr>
        <w:t xml:space="preserve"> </w:t>
      </w:r>
    </w:p>
    <w:p w:rsidR="002B58DB" w:rsidRPr="00821620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>о</w:t>
      </w:r>
      <w:r w:rsidR="000C03DD" w:rsidRPr="00821620">
        <w:rPr>
          <w:sz w:val="28"/>
          <w:szCs w:val="28"/>
        </w:rPr>
        <w:t xml:space="preserve">т </w:t>
      </w:r>
      <w:r w:rsidR="007C272E">
        <w:rPr>
          <w:sz w:val="28"/>
          <w:szCs w:val="28"/>
        </w:rPr>
        <w:t xml:space="preserve">24 июня </w:t>
      </w:r>
      <w:r w:rsidR="000C03DD" w:rsidRPr="00821620">
        <w:rPr>
          <w:sz w:val="28"/>
          <w:szCs w:val="28"/>
        </w:rPr>
        <w:t>202</w:t>
      </w:r>
      <w:r w:rsidR="00400D55">
        <w:rPr>
          <w:sz w:val="28"/>
          <w:szCs w:val="28"/>
        </w:rPr>
        <w:t>2</w:t>
      </w:r>
      <w:r w:rsidRPr="00821620">
        <w:rPr>
          <w:sz w:val="28"/>
          <w:szCs w:val="28"/>
        </w:rPr>
        <w:t xml:space="preserve"> № </w:t>
      </w:r>
      <w:r w:rsidR="006B2074">
        <w:rPr>
          <w:sz w:val="28"/>
          <w:szCs w:val="28"/>
        </w:rPr>
        <w:t>48</w:t>
      </w:r>
      <w:r w:rsidR="000C03DD" w:rsidRPr="00821620">
        <w:rPr>
          <w:sz w:val="28"/>
          <w:szCs w:val="28"/>
        </w:rPr>
        <w:t>/</w:t>
      </w:r>
      <w:r w:rsidR="006B2074">
        <w:rPr>
          <w:sz w:val="28"/>
          <w:szCs w:val="28"/>
        </w:rPr>
        <w:t>447</w:t>
      </w:r>
      <w:r w:rsidR="00DC60A5">
        <w:rPr>
          <w:sz w:val="28"/>
          <w:szCs w:val="28"/>
        </w:rPr>
        <w:t>-5</w:t>
      </w:r>
    </w:p>
    <w:p w:rsidR="004E7483" w:rsidRPr="00821620" w:rsidRDefault="004E7483" w:rsidP="00821620">
      <w:pPr>
        <w:pStyle w:val="a6"/>
        <w:rPr>
          <w:sz w:val="28"/>
          <w:szCs w:val="28"/>
        </w:rPr>
      </w:pPr>
    </w:p>
    <w:p w:rsidR="002B58DB" w:rsidRPr="00430EB7" w:rsidRDefault="002B58DB" w:rsidP="007C272E">
      <w:pPr>
        <w:jc w:val="center"/>
        <w:rPr>
          <w:b/>
          <w:iCs/>
          <w:sz w:val="28"/>
          <w:szCs w:val="28"/>
        </w:rPr>
      </w:pPr>
      <w:r w:rsidRPr="00430EB7">
        <w:rPr>
          <w:b/>
          <w:iCs/>
          <w:sz w:val="28"/>
          <w:szCs w:val="28"/>
        </w:rPr>
        <w:t xml:space="preserve">Состав </w:t>
      </w:r>
      <w:r w:rsidR="00430EB7" w:rsidRPr="00430EB7">
        <w:rPr>
          <w:b/>
          <w:iCs/>
          <w:sz w:val="28"/>
          <w:szCs w:val="28"/>
        </w:rPr>
        <w:t>р</w:t>
      </w:r>
      <w:r w:rsidR="00430EB7" w:rsidRPr="00430EB7">
        <w:rPr>
          <w:b/>
          <w:sz w:val="28"/>
          <w:szCs w:val="28"/>
        </w:rPr>
        <w:t>абочей группы</w:t>
      </w:r>
      <w:r w:rsidR="007C272E" w:rsidRPr="00430EB7">
        <w:rPr>
          <w:b/>
          <w:sz w:val="28"/>
          <w:szCs w:val="28"/>
        </w:rPr>
        <w:t xml:space="preserve"> 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430EB7">
        <w:rPr>
          <w:b/>
          <w:sz w:val="28"/>
          <w:szCs w:val="28"/>
        </w:rPr>
        <w:t xml:space="preserve">и </w:t>
      </w:r>
      <w:r w:rsidR="007C272E" w:rsidRPr="00430EB7">
        <w:rPr>
          <w:b/>
          <w:sz w:val="28"/>
          <w:szCs w:val="28"/>
        </w:rPr>
        <w:t xml:space="preserve">проведении </w:t>
      </w:r>
      <w:r w:rsidR="007C272E" w:rsidRPr="00430EB7">
        <w:rPr>
          <w:rFonts w:eastAsia="Arial"/>
          <w:b/>
          <w:sz w:val="28"/>
          <w:szCs w:val="28"/>
        </w:rPr>
        <w:t>выборов депутатов</w:t>
      </w:r>
      <w:r w:rsidR="00AD6DEB">
        <w:rPr>
          <w:rFonts w:eastAsia="Arial"/>
          <w:b/>
          <w:sz w:val="28"/>
          <w:szCs w:val="28"/>
        </w:rPr>
        <w:t xml:space="preserve"> Совета депутатов</w:t>
      </w:r>
      <w:r w:rsidR="006B2074">
        <w:rPr>
          <w:rFonts w:eastAsia="Arial"/>
          <w:b/>
          <w:sz w:val="28"/>
          <w:szCs w:val="28"/>
        </w:rPr>
        <w:t xml:space="preserve"> </w:t>
      </w:r>
      <w:r w:rsidR="006B2074" w:rsidRPr="006B2074">
        <w:rPr>
          <w:b/>
          <w:bCs/>
          <w:iCs/>
          <w:sz w:val="28"/>
          <w:szCs w:val="28"/>
        </w:rPr>
        <w:t>Тумановского</w:t>
      </w:r>
      <w:r w:rsidR="007C272E" w:rsidRPr="006B2074">
        <w:rPr>
          <w:rFonts w:eastAsia="Arial"/>
          <w:b/>
          <w:sz w:val="28"/>
          <w:szCs w:val="28"/>
        </w:rPr>
        <w:t xml:space="preserve"> </w:t>
      </w:r>
      <w:r w:rsidR="007C272E" w:rsidRPr="00430EB7">
        <w:rPr>
          <w:rFonts w:eastAsia="Arial"/>
          <w:b/>
          <w:sz w:val="28"/>
          <w:szCs w:val="28"/>
        </w:rPr>
        <w:t>сельского поселения Вяземского района Смоленской области второго созыва</w:t>
      </w:r>
    </w:p>
    <w:p w:rsidR="002B58DB" w:rsidRPr="00821620" w:rsidRDefault="002B58DB" w:rsidP="00821620">
      <w:pPr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5386"/>
      </w:tblGrid>
      <w:tr w:rsidR="00740B01" w:rsidRPr="00821620" w:rsidTr="00176706">
        <w:trPr>
          <w:trHeight w:val="225"/>
        </w:trPr>
        <w:tc>
          <w:tcPr>
            <w:tcW w:w="9747" w:type="dxa"/>
            <w:gridSpan w:val="3"/>
          </w:tcPr>
          <w:p w:rsidR="00740B01" w:rsidRPr="00821620" w:rsidRDefault="00740B01" w:rsidP="003C4991">
            <w:pPr>
              <w:rPr>
                <w:i/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Руководитель рабочей группы:</w:t>
            </w:r>
          </w:p>
        </w:tc>
      </w:tr>
      <w:tr w:rsidR="002B58DB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Каспарович Наталья Ивановна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Председатель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2B58DB" w:rsidRPr="00821620" w:rsidTr="00176706">
        <w:trPr>
          <w:trHeight w:val="230"/>
        </w:trPr>
        <w:tc>
          <w:tcPr>
            <w:tcW w:w="9747" w:type="dxa"/>
            <w:gridSpan w:val="3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Заместитель руководителя рабочей группы:</w:t>
            </w:r>
          </w:p>
        </w:tc>
      </w:tr>
      <w:tr w:rsidR="00176706" w:rsidRPr="00821620" w:rsidTr="00176706">
        <w:trPr>
          <w:trHeight w:val="578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Ольга Михайловна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133B22" w:rsidP="00821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2B58DB" w:rsidRPr="00821620">
              <w:rPr>
                <w:sz w:val="28"/>
                <w:szCs w:val="28"/>
              </w:rPr>
              <w:t xml:space="preserve"> территориальной избирательной комиссии муниципальног</w:t>
            </w:r>
            <w:r w:rsidR="007C272E">
              <w:rPr>
                <w:sz w:val="28"/>
                <w:szCs w:val="28"/>
              </w:rPr>
              <w:t>о образования «Вяземский район</w:t>
            </w:r>
            <w:r w:rsidR="002B58DB" w:rsidRPr="00821620">
              <w:rPr>
                <w:sz w:val="28"/>
                <w:szCs w:val="28"/>
              </w:rPr>
              <w:t>» Смоленской области</w:t>
            </w:r>
            <w:r w:rsidR="004C7E18">
              <w:rPr>
                <w:sz w:val="28"/>
                <w:szCs w:val="28"/>
              </w:rPr>
              <w:t xml:space="preserve"> с правом решающего голоса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25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Секретарь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Андриевская Татьяна Петровна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Секретарь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30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Члены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348"/>
        </w:trPr>
        <w:tc>
          <w:tcPr>
            <w:tcW w:w="4077" w:type="dxa"/>
          </w:tcPr>
          <w:p w:rsidR="001A4EA9" w:rsidRPr="00821620" w:rsidRDefault="007C272E" w:rsidP="00176706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Новикова Ольга Алексеевна</w:t>
            </w:r>
          </w:p>
        </w:tc>
        <w:tc>
          <w:tcPr>
            <w:tcW w:w="284" w:type="dxa"/>
          </w:tcPr>
          <w:p w:rsidR="00EA041D" w:rsidRPr="00821620" w:rsidRDefault="00EA041D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EA041D" w:rsidRDefault="00EA041D" w:rsidP="00821620">
            <w:pPr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Член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  <w:r w:rsidR="001A4EA9">
              <w:rPr>
                <w:sz w:val="28"/>
                <w:szCs w:val="28"/>
              </w:rPr>
              <w:t xml:space="preserve"> с правом решающего голоса</w:t>
            </w: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Pr="00821620" w:rsidRDefault="001A4EA9" w:rsidP="00821620">
            <w:pPr>
              <w:rPr>
                <w:sz w:val="28"/>
                <w:szCs w:val="28"/>
              </w:rPr>
            </w:pPr>
          </w:p>
        </w:tc>
      </w:tr>
      <w:tr w:rsidR="00740B01" w:rsidRPr="00821620" w:rsidTr="00176706">
        <w:trPr>
          <w:trHeight w:val="112"/>
        </w:trPr>
        <w:tc>
          <w:tcPr>
            <w:tcW w:w="4077" w:type="dxa"/>
          </w:tcPr>
          <w:p w:rsidR="00740B01" w:rsidRPr="00821620" w:rsidRDefault="00740B01" w:rsidP="0082162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40B01" w:rsidRPr="00821620" w:rsidRDefault="00740B01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40B01" w:rsidRPr="00821620" w:rsidRDefault="00740B01" w:rsidP="00821620">
            <w:pPr>
              <w:jc w:val="both"/>
              <w:rPr>
                <w:sz w:val="28"/>
                <w:szCs w:val="28"/>
              </w:rPr>
            </w:pPr>
          </w:p>
        </w:tc>
      </w:tr>
    </w:tbl>
    <w:p w:rsidR="002B58DB" w:rsidRPr="00821620" w:rsidRDefault="002B58DB" w:rsidP="0039096C">
      <w:pPr>
        <w:rPr>
          <w:sz w:val="28"/>
          <w:szCs w:val="28"/>
        </w:rPr>
      </w:pPr>
    </w:p>
    <w:sectPr w:rsidR="002B58DB" w:rsidRPr="00821620" w:rsidSect="009C7265">
      <w:pgSz w:w="11906" w:h="16838" w:code="9"/>
      <w:pgMar w:top="0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65"/>
    <w:rsid w:val="000621AA"/>
    <w:rsid w:val="000C03DD"/>
    <w:rsid w:val="000F5578"/>
    <w:rsid w:val="00133B22"/>
    <w:rsid w:val="00176706"/>
    <w:rsid w:val="001A4EA9"/>
    <w:rsid w:val="001B561F"/>
    <w:rsid w:val="0021298C"/>
    <w:rsid w:val="00233B15"/>
    <w:rsid w:val="002849C6"/>
    <w:rsid w:val="0028574B"/>
    <w:rsid w:val="002B55AE"/>
    <w:rsid w:val="002B58DB"/>
    <w:rsid w:val="00311E61"/>
    <w:rsid w:val="003470C0"/>
    <w:rsid w:val="003876C1"/>
    <w:rsid w:val="0039096C"/>
    <w:rsid w:val="003C4991"/>
    <w:rsid w:val="00400C45"/>
    <w:rsid w:val="00400D55"/>
    <w:rsid w:val="00423A5A"/>
    <w:rsid w:val="00430EB7"/>
    <w:rsid w:val="00447A7F"/>
    <w:rsid w:val="0048116D"/>
    <w:rsid w:val="004C7E18"/>
    <w:rsid w:val="004E7483"/>
    <w:rsid w:val="004F75B1"/>
    <w:rsid w:val="00550C48"/>
    <w:rsid w:val="00573BCA"/>
    <w:rsid w:val="005E3350"/>
    <w:rsid w:val="00657E5A"/>
    <w:rsid w:val="006654C5"/>
    <w:rsid w:val="006B2074"/>
    <w:rsid w:val="006E475C"/>
    <w:rsid w:val="007066A2"/>
    <w:rsid w:val="00721C4E"/>
    <w:rsid w:val="00740B01"/>
    <w:rsid w:val="007C272E"/>
    <w:rsid w:val="007D265D"/>
    <w:rsid w:val="00804879"/>
    <w:rsid w:val="00821620"/>
    <w:rsid w:val="008F75D9"/>
    <w:rsid w:val="00976E38"/>
    <w:rsid w:val="00983F7D"/>
    <w:rsid w:val="009A35AD"/>
    <w:rsid w:val="009C7265"/>
    <w:rsid w:val="00A07008"/>
    <w:rsid w:val="00A40E49"/>
    <w:rsid w:val="00A52CE2"/>
    <w:rsid w:val="00AD164F"/>
    <w:rsid w:val="00AD6DEB"/>
    <w:rsid w:val="00B05169"/>
    <w:rsid w:val="00B21A2A"/>
    <w:rsid w:val="00B33ADE"/>
    <w:rsid w:val="00BB1B81"/>
    <w:rsid w:val="00BB7F66"/>
    <w:rsid w:val="00BD05AC"/>
    <w:rsid w:val="00BD5474"/>
    <w:rsid w:val="00BE6FF9"/>
    <w:rsid w:val="00C041F0"/>
    <w:rsid w:val="00C51595"/>
    <w:rsid w:val="00C61095"/>
    <w:rsid w:val="00C77D40"/>
    <w:rsid w:val="00CD5720"/>
    <w:rsid w:val="00CE364A"/>
    <w:rsid w:val="00CE6CA6"/>
    <w:rsid w:val="00DC60A5"/>
    <w:rsid w:val="00EA041D"/>
    <w:rsid w:val="00ED5F65"/>
    <w:rsid w:val="00E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891D"/>
  <w15:docId w15:val="{B671737E-4F9D-48CC-8323-8D54F4D8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ED5F65"/>
    <w:rPr>
      <w:rFonts w:ascii="Calibri" w:hAnsi="Calibri" w:cs="Calibri"/>
      <w:sz w:val="24"/>
      <w:szCs w:val="24"/>
      <w:lang w:eastAsia="ru-RU"/>
    </w:rPr>
  </w:style>
  <w:style w:type="paragraph" w:styleId="a4">
    <w:name w:val="Body Text Indent"/>
    <w:basedOn w:val="a"/>
    <w:link w:val="a3"/>
    <w:semiHidden/>
    <w:rsid w:val="00ED5F65"/>
    <w:pPr>
      <w:ind w:firstLine="851"/>
      <w:jc w:val="both"/>
    </w:pPr>
    <w:rPr>
      <w:rFonts w:ascii="Calibri" w:eastAsiaTheme="minorHAnsi" w:hAnsi="Calibri" w:cs="Calibri"/>
    </w:rPr>
  </w:style>
  <w:style w:type="character" w:customStyle="1" w:styleId="1">
    <w:name w:val="Основной текст с отступом Знак1"/>
    <w:basedOn w:val="a0"/>
    <w:uiPriority w:val="99"/>
    <w:semiHidden/>
    <w:rsid w:val="00ED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5F65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E6F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E6F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E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4F75B1"/>
    <w:pPr>
      <w:keepNext/>
      <w:ind w:firstLine="781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621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1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B775-5BA7-4D8B-8852-05846AAA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2022-06-24T12:19:00Z</cp:lastPrinted>
  <dcterms:created xsi:type="dcterms:W3CDTF">2022-06-23T12:34:00Z</dcterms:created>
  <dcterms:modified xsi:type="dcterms:W3CDTF">2022-06-24T12:20:00Z</dcterms:modified>
</cp:coreProperties>
</file>