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1202" w:rsidRPr="003F1F8F" w:rsidRDefault="008C4A78" w:rsidP="007527F8">
      <w:pPr>
        <w:pStyle w:val="1"/>
        <w:jc w:val="center"/>
        <w:rPr>
          <w:rFonts w:ascii="Times New Roman" w:hAnsi="Times New Roman"/>
          <w:b/>
          <w:sz w:val="28"/>
          <w:szCs w:val="28"/>
        </w:rPr>
      </w:pPr>
      <w:r w:rsidRPr="003F1F8F">
        <w:rPr>
          <w:rFonts w:ascii="Times New Roman" w:hAnsi="Times New Roman"/>
          <w:b/>
          <w:sz w:val="28"/>
          <w:szCs w:val="28"/>
        </w:rPr>
        <w:t>ЗАКЛЮЧЕНИЕ</w:t>
      </w:r>
    </w:p>
    <w:p w:rsidR="00301202" w:rsidRPr="003F1F8F" w:rsidRDefault="008C4A78" w:rsidP="007928B8">
      <w:pPr>
        <w:pStyle w:val="1"/>
        <w:jc w:val="both"/>
        <w:rPr>
          <w:rFonts w:ascii="Times New Roman" w:hAnsi="Times New Roman"/>
          <w:b/>
          <w:sz w:val="28"/>
          <w:szCs w:val="28"/>
        </w:rPr>
      </w:pPr>
      <w:r w:rsidRPr="003F1F8F">
        <w:rPr>
          <w:rFonts w:ascii="Times New Roman" w:hAnsi="Times New Roman"/>
          <w:b/>
          <w:sz w:val="28"/>
          <w:szCs w:val="28"/>
        </w:rPr>
        <w:t xml:space="preserve">по результатам внешней проверки годового отчета </w:t>
      </w:r>
      <w:r w:rsidR="00E93BFB" w:rsidRPr="003F1F8F">
        <w:rPr>
          <w:rFonts w:ascii="Times New Roman" w:hAnsi="Times New Roman"/>
          <w:b/>
          <w:sz w:val="28"/>
          <w:szCs w:val="28"/>
        </w:rPr>
        <w:t>об исполнении</w:t>
      </w:r>
      <w:r w:rsidR="00301202" w:rsidRPr="003F1F8F">
        <w:rPr>
          <w:rFonts w:ascii="Times New Roman" w:hAnsi="Times New Roman"/>
          <w:b/>
          <w:sz w:val="28"/>
          <w:szCs w:val="28"/>
        </w:rPr>
        <w:t xml:space="preserve"> бюджета </w:t>
      </w:r>
      <w:r w:rsidR="00E93BFB" w:rsidRPr="003F1F8F">
        <w:rPr>
          <w:rFonts w:ascii="Times New Roman" w:hAnsi="Times New Roman"/>
          <w:b/>
          <w:sz w:val="28"/>
          <w:szCs w:val="28"/>
        </w:rPr>
        <w:t>Вяземского городского поселения Вяземского района Смоленской области</w:t>
      </w:r>
      <w:r w:rsidR="00301202" w:rsidRPr="003F1F8F">
        <w:rPr>
          <w:rFonts w:ascii="Times New Roman" w:hAnsi="Times New Roman"/>
          <w:b/>
          <w:sz w:val="28"/>
          <w:szCs w:val="28"/>
        </w:rPr>
        <w:t xml:space="preserve"> за 201</w:t>
      </w:r>
      <w:r w:rsidR="003521F3">
        <w:rPr>
          <w:rFonts w:ascii="Times New Roman" w:hAnsi="Times New Roman"/>
          <w:b/>
          <w:sz w:val="28"/>
          <w:szCs w:val="28"/>
        </w:rPr>
        <w:t>9</w:t>
      </w:r>
      <w:r w:rsidR="00301202" w:rsidRPr="003F1F8F">
        <w:rPr>
          <w:rFonts w:ascii="Times New Roman" w:hAnsi="Times New Roman"/>
          <w:b/>
          <w:sz w:val="28"/>
          <w:szCs w:val="28"/>
        </w:rPr>
        <w:t xml:space="preserve"> год</w:t>
      </w:r>
    </w:p>
    <w:p w:rsidR="00301202" w:rsidRPr="003F1F8F" w:rsidRDefault="00301202" w:rsidP="007928B8">
      <w:pPr>
        <w:pStyle w:val="1"/>
        <w:jc w:val="center"/>
        <w:rPr>
          <w:rFonts w:ascii="Times New Roman" w:hAnsi="Times New Roman"/>
          <w:b/>
          <w:sz w:val="28"/>
          <w:szCs w:val="28"/>
        </w:rPr>
      </w:pPr>
    </w:p>
    <w:p w:rsidR="003F1F8F" w:rsidRDefault="00301202" w:rsidP="003F1F8F">
      <w:pPr>
        <w:pStyle w:val="1"/>
        <w:jc w:val="both"/>
        <w:rPr>
          <w:rFonts w:ascii="Times New Roman" w:hAnsi="Times New Roman"/>
          <w:sz w:val="28"/>
          <w:szCs w:val="28"/>
        </w:rPr>
      </w:pPr>
      <w:r w:rsidRPr="003F1F8F">
        <w:rPr>
          <w:rFonts w:ascii="Times New Roman" w:hAnsi="Times New Roman"/>
          <w:sz w:val="28"/>
          <w:szCs w:val="28"/>
        </w:rPr>
        <w:t>г</w:t>
      </w:r>
      <w:r w:rsidRPr="00D27525">
        <w:rPr>
          <w:rFonts w:ascii="Times New Roman" w:hAnsi="Times New Roman"/>
          <w:sz w:val="28"/>
          <w:szCs w:val="28"/>
        </w:rPr>
        <w:t xml:space="preserve">. Вязьма                                    </w:t>
      </w:r>
      <w:r w:rsidR="009B3968" w:rsidRPr="00D27525">
        <w:rPr>
          <w:rFonts w:ascii="Times New Roman" w:hAnsi="Times New Roman"/>
          <w:sz w:val="28"/>
          <w:szCs w:val="28"/>
        </w:rPr>
        <w:t xml:space="preserve">                                              </w:t>
      </w:r>
      <w:r w:rsidR="00D27525">
        <w:rPr>
          <w:rFonts w:ascii="Times New Roman" w:hAnsi="Times New Roman"/>
          <w:sz w:val="28"/>
          <w:szCs w:val="28"/>
        </w:rPr>
        <w:t xml:space="preserve">      </w:t>
      </w:r>
      <w:r w:rsidRPr="00D27525">
        <w:rPr>
          <w:rFonts w:ascii="Times New Roman" w:hAnsi="Times New Roman"/>
          <w:sz w:val="28"/>
          <w:szCs w:val="28"/>
        </w:rPr>
        <w:t xml:space="preserve">   </w:t>
      </w:r>
      <w:r w:rsidR="0097000B">
        <w:rPr>
          <w:rFonts w:ascii="Times New Roman" w:hAnsi="Times New Roman"/>
          <w:sz w:val="28"/>
          <w:szCs w:val="28"/>
        </w:rPr>
        <w:t>29.05.2020 года</w:t>
      </w:r>
    </w:p>
    <w:p w:rsidR="003F1F8F" w:rsidRPr="003F1F8F" w:rsidRDefault="003F1F8F" w:rsidP="003F1F8F">
      <w:pPr>
        <w:pStyle w:val="1"/>
        <w:jc w:val="both"/>
        <w:rPr>
          <w:rFonts w:ascii="Times New Roman" w:hAnsi="Times New Roman"/>
          <w:sz w:val="28"/>
          <w:szCs w:val="28"/>
        </w:rPr>
      </w:pPr>
    </w:p>
    <w:p w:rsidR="007565A1" w:rsidRDefault="003F1F8F" w:rsidP="007565A1">
      <w:pPr>
        <w:pStyle w:val="a3"/>
        <w:tabs>
          <w:tab w:val="left" w:pos="0"/>
        </w:tabs>
        <w:ind w:firstLine="709"/>
        <w:jc w:val="both"/>
        <w:rPr>
          <w:rFonts w:ascii="Times New Roman" w:hAnsi="Times New Roman"/>
          <w:b/>
          <w:sz w:val="28"/>
          <w:szCs w:val="28"/>
        </w:rPr>
      </w:pPr>
      <w:r w:rsidRPr="00C965F1">
        <w:rPr>
          <w:rFonts w:ascii="Times New Roman" w:hAnsi="Times New Roman"/>
          <w:b/>
          <w:sz w:val="28"/>
          <w:szCs w:val="28"/>
        </w:rPr>
        <w:t>Основание проведения экспертно-аналитического мероприятия:</w:t>
      </w:r>
    </w:p>
    <w:p w:rsidR="007565A1" w:rsidRDefault="007565A1" w:rsidP="007565A1">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003F1F8F" w:rsidRPr="00C965F1">
        <w:rPr>
          <w:rFonts w:ascii="Times New Roman" w:hAnsi="Times New Roman"/>
          <w:sz w:val="28"/>
          <w:szCs w:val="28"/>
        </w:rPr>
        <w:t>ст.26</w:t>
      </w:r>
      <w:r w:rsidR="003F1F8F">
        <w:rPr>
          <w:rFonts w:ascii="Times New Roman" w:hAnsi="Times New Roman"/>
          <w:sz w:val="28"/>
          <w:szCs w:val="28"/>
        </w:rPr>
        <w:t>4.4</w:t>
      </w:r>
      <w:r w:rsidR="003F1F8F" w:rsidRPr="00C965F1">
        <w:rPr>
          <w:rFonts w:ascii="Times New Roman" w:hAnsi="Times New Roman"/>
          <w:sz w:val="28"/>
          <w:szCs w:val="28"/>
        </w:rPr>
        <w:t xml:space="preserve"> Бюджетног</w:t>
      </w:r>
      <w:r>
        <w:rPr>
          <w:rFonts w:ascii="Times New Roman" w:hAnsi="Times New Roman"/>
          <w:sz w:val="28"/>
          <w:szCs w:val="28"/>
        </w:rPr>
        <w:t>о кодекса Российской Федерации;</w:t>
      </w:r>
    </w:p>
    <w:p w:rsidR="007565A1" w:rsidRDefault="007565A1" w:rsidP="007565A1">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003F1F8F">
        <w:rPr>
          <w:rFonts w:ascii="Times New Roman" w:hAnsi="Times New Roman"/>
          <w:sz w:val="28"/>
          <w:szCs w:val="28"/>
        </w:rPr>
        <w:t>ст.15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w:t>
      </w:r>
      <w:r>
        <w:rPr>
          <w:rFonts w:ascii="Times New Roman" w:hAnsi="Times New Roman"/>
          <w:sz w:val="28"/>
          <w:szCs w:val="28"/>
        </w:rPr>
        <w:t>нской области от 01.11.2018 №96</w:t>
      </w:r>
      <w:r w:rsidR="002F21F2">
        <w:rPr>
          <w:rFonts w:ascii="Times New Roman" w:hAnsi="Times New Roman"/>
          <w:sz w:val="28"/>
          <w:szCs w:val="28"/>
        </w:rPr>
        <w:t xml:space="preserve"> (с изменениями)</w:t>
      </w:r>
      <w:r>
        <w:rPr>
          <w:rFonts w:ascii="Times New Roman" w:hAnsi="Times New Roman"/>
          <w:sz w:val="28"/>
          <w:szCs w:val="28"/>
        </w:rPr>
        <w:t>;</w:t>
      </w:r>
    </w:p>
    <w:p w:rsidR="007565A1" w:rsidRDefault="007565A1" w:rsidP="007565A1">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003F1F8F">
        <w:rPr>
          <w:rFonts w:ascii="Times New Roman" w:hAnsi="Times New Roman"/>
          <w:sz w:val="28"/>
          <w:szCs w:val="28"/>
        </w:rPr>
        <w:t>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w:t>
      </w:r>
      <w:r>
        <w:rPr>
          <w:rFonts w:ascii="Times New Roman" w:hAnsi="Times New Roman"/>
          <w:sz w:val="28"/>
          <w:szCs w:val="28"/>
        </w:rPr>
        <w:t xml:space="preserve">ый </w:t>
      </w:r>
      <w:r w:rsidR="003F1F8F">
        <w:rPr>
          <w:rFonts w:ascii="Times New Roman" w:hAnsi="Times New Roman"/>
          <w:sz w:val="28"/>
          <w:szCs w:val="28"/>
        </w:rPr>
        <w:t>решением Совета депутатов Вяземского городского поселения Вяземского района Смолен</w:t>
      </w:r>
      <w:r>
        <w:rPr>
          <w:rFonts w:ascii="Times New Roman" w:hAnsi="Times New Roman"/>
          <w:sz w:val="28"/>
          <w:szCs w:val="28"/>
        </w:rPr>
        <w:t>ской области от 01.11.2018 №97;</w:t>
      </w:r>
    </w:p>
    <w:p w:rsidR="002F21F2" w:rsidRDefault="007565A1" w:rsidP="002F21F2">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002F21F2">
        <w:rPr>
          <w:rFonts w:ascii="Times New Roman" w:hAnsi="Times New Roman"/>
          <w:sz w:val="28"/>
          <w:szCs w:val="28"/>
        </w:rPr>
        <w:t>Порядок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20.09.2018 №86;</w:t>
      </w:r>
    </w:p>
    <w:p w:rsidR="007565A1" w:rsidRDefault="002F21F2" w:rsidP="002F21F2">
      <w:pPr>
        <w:pStyle w:val="a3"/>
        <w:tabs>
          <w:tab w:val="left" w:pos="0"/>
        </w:tabs>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7565A1">
        <w:rPr>
          <w:rFonts w:ascii="Times New Roman" w:eastAsia="Times New Roman" w:hAnsi="Times New Roman"/>
          <w:sz w:val="28"/>
          <w:szCs w:val="28"/>
          <w:lang w:eastAsia="ru-RU"/>
        </w:rPr>
        <w:t>раздел 3</w:t>
      </w:r>
      <w:r w:rsidR="007565A1" w:rsidRPr="00733314">
        <w:rPr>
          <w:rFonts w:ascii="Times New Roman" w:eastAsia="Times New Roman" w:hAnsi="Times New Roman"/>
          <w:sz w:val="28"/>
          <w:szCs w:val="28"/>
          <w:lang w:eastAsia="ru-RU"/>
        </w:rPr>
        <w:t xml:space="preserve"> Положения о Контрольно-ревизионной комиссии муниципального образования «Вяземский </w:t>
      </w:r>
      <w:r w:rsidR="007565A1" w:rsidRPr="00C4004C">
        <w:rPr>
          <w:rFonts w:ascii="Times New Roman" w:eastAsia="Times New Roman" w:hAnsi="Times New Roman"/>
          <w:sz w:val="28"/>
          <w:szCs w:val="28"/>
          <w:lang w:eastAsia="ru-RU"/>
        </w:rPr>
        <w:t>район» Смоленской области, утвержденного решением Вяземского районного Сове</w:t>
      </w:r>
      <w:r w:rsidR="007565A1">
        <w:rPr>
          <w:rFonts w:ascii="Times New Roman" w:eastAsia="Times New Roman" w:hAnsi="Times New Roman"/>
          <w:sz w:val="28"/>
          <w:szCs w:val="28"/>
          <w:lang w:eastAsia="ru-RU"/>
        </w:rPr>
        <w:t>та депутатов от 27.09.2017 №130</w:t>
      </w:r>
      <w:r>
        <w:rPr>
          <w:rFonts w:ascii="Times New Roman" w:eastAsia="Times New Roman" w:hAnsi="Times New Roman"/>
          <w:sz w:val="28"/>
          <w:szCs w:val="28"/>
          <w:lang w:eastAsia="ru-RU"/>
        </w:rPr>
        <w:t>;</w:t>
      </w:r>
    </w:p>
    <w:p w:rsidR="002F21F2" w:rsidRDefault="002F21F2" w:rsidP="002F21F2">
      <w:pPr>
        <w:pStyle w:val="a3"/>
        <w:tabs>
          <w:tab w:val="left" w:pos="0"/>
        </w:tabs>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CC7DA7">
        <w:rPr>
          <w:rFonts w:ascii="Times New Roman" w:eastAsia="Times New Roman" w:hAnsi="Times New Roman"/>
          <w:sz w:val="28"/>
          <w:szCs w:val="28"/>
          <w:lang w:eastAsia="ru-RU"/>
        </w:rPr>
        <w:t>С</w:t>
      </w:r>
      <w:r w:rsidRPr="007B1C6E">
        <w:rPr>
          <w:rFonts w:ascii="Times New Roman" w:hAnsi="Times New Roman"/>
          <w:sz w:val="28"/>
          <w:szCs w:val="28"/>
        </w:rPr>
        <w:t>оглашение от 31.05.2012 №23 «О передаче Контрольно-ревизионной комиссии</w:t>
      </w:r>
      <w:r>
        <w:rPr>
          <w:rFonts w:ascii="Times New Roman" w:hAnsi="Times New Roman"/>
          <w:sz w:val="28"/>
          <w:szCs w:val="28"/>
        </w:rPr>
        <w:t xml:space="preserve"> муниципального образования «Вяземский район» Смоленской области </w:t>
      </w:r>
      <w:r w:rsidRPr="007B1C6E">
        <w:rPr>
          <w:rFonts w:ascii="Times New Roman" w:hAnsi="Times New Roman"/>
          <w:sz w:val="28"/>
          <w:szCs w:val="28"/>
        </w:rPr>
        <w:t xml:space="preserve">полномочий </w:t>
      </w:r>
      <w:r>
        <w:rPr>
          <w:rFonts w:ascii="Times New Roman" w:hAnsi="Times New Roman"/>
          <w:sz w:val="28"/>
          <w:szCs w:val="28"/>
        </w:rPr>
        <w:t xml:space="preserve">Контрольно-ревизионной комиссии муниципального образования Вяземского городского </w:t>
      </w:r>
      <w:r w:rsidRPr="007B1C6E">
        <w:rPr>
          <w:rFonts w:ascii="Times New Roman" w:hAnsi="Times New Roman"/>
          <w:sz w:val="28"/>
          <w:szCs w:val="28"/>
        </w:rPr>
        <w:t>поселения Вяземского района Смоленской области</w:t>
      </w:r>
      <w:r>
        <w:rPr>
          <w:rFonts w:ascii="Times New Roman" w:hAnsi="Times New Roman"/>
          <w:sz w:val="28"/>
          <w:szCs w:val="28"/>
        </w:rPr>
        <w:t xml:space="preserve"> </w:t>
      </w:r>
      <w:r w:rsidRPr="007B1C6E">
        <w:rPr>
          <w:rFonts w:ascii="Times New Roman" w:hAnsi="Times New Roman"/>
          <w:sz w:val="28"/>
          <w:szCs w:val="28"/>
        </w:rPr>
        <w:t>по осущес</w:t>
      </w:r>
      <w:r>
        <w:rPr>
          <w:rFonts w:ascii="Times New Roman" w:hAnsi="Times New Roman"/>
          <w:sz w:val="28"/>
          <w:szCs w:val="28"/>
        </w:rPr>
        <w:t xml:space="preserve">твлению внешнего муниципального </w:t>
      </w:r>
      <w:r w:rsidRPr="007B1C6E">
        <w:rPr>
          <w:rFonts w:ascii="Times New Roman" w:hAnsi="Times New Roman"/>
          <w:sz w:val="28"/>
          <w:szCs w:val="28"/>
        </w:rPr>
        <w:t>ко</w:t>
      </w:r>
      <w:r>
        <w:rPr>
          <w:rFonts w:ascii="Times New Roman" w:hAnsi="Times New Roman"/>
          <w:sz w:val="28"/>
          <w:szCs w:val="28"/>
        </w:rPr>
        <w:t>нтроля»;</w:t>
      </w:r>
    </w:p>
    <w:p w:rsidR="003F1F8F" w:rsidRDefault="007565A1" w:rsidP="002F21F2">
      <w:pPr>
        <w:pStyle w:val="a3"/>
        <w:tabs>
          <w:tab w:val="left" w:pos="0"/>
        </w:tabs>
        <w:ind w:firstLine="709"/>
        <w:jc w:val="both"/>
        <w:rPr>
          <w:rFonts w:ascii="Times New Roman" w:eastAsia="Times New Roman" w:hAnsi="Times New Roman"/>
          <w:sz w:val="28"/>
          <w:szCs w:val="28"/>
          <w:lang w:eastAsia="ru-RU"/>
        </w:rPr>
      </w:pPr>
      <w:r>
        <w:rPr>
          <w:rFonts w:ascii="Times New Roman" w:hAnsi="Times New Roman"/>
          <w:sz w:val="28"/>
          <w:szCs w:val="28"/>
        </w:rPr>
        <w:t xml:space="preserve">- </w:t>
      </w:r>
      <w:r w:rsidR="003F1F8F">
        <w:rPr>
          <w:rFonts w:ascii="Times New Roman" w:hAnsi="Times New Roman"/>
          <w:sz w:val="28"/>
          <w:szCs w:val="28"/>
        </w:rPr>
        <w:t xml:space="preserve">п.2.1.1 Плана </w:t>
      </w:r>
      <w:r w:rsidR="003F1F8F" w:rsidRPr="00FB79C8">
        <w:rPr>
          <w:rFonts w:ascii="Times New Roman" w:eastAsia="Times New Roman" w:hAnsi="Times New Roman"/>
          <w:color w:val="000000"/>
          <w:sz w:val="28"/>
          <w:szCs w:val="28"/>
          <w:lang w:eastAsia="ru-RU"/>
        </w:rPr>
        <w:t xml:space="preserve">работы </w:t>
      </w:r>
      <w:r w:rsidR="003F1F8F">
        <w:rPr>
          <w:rFonts w:ascii="Times New Roman" w:eastAsia="Times New Roman" w:hAnsi="Times New Roman"/>
          <w:color w:val="000000"/>
          <w:sz w:val="28"/>
          <w:szCs w:val="28"/>
          <w:lang w:eastAsia="ru-RU"/>
        </w:rPr>
        <w:t>Контрольно-ревизионной комиссии муниципального образования «Вяземский район» Смоленской области</w:t>
      </w:r>
      <w:r w:rsidR="003F1F8F" w:rsidRPr="00FB79C8">
        <w:rPr>
          <w:rFonts w:ascii="Times New Roman" w:eastAsia="Times New Roman" w:hAnsi="Times New Roman"/>
          <w:color w:val="000000"/>
          <w:sz w:val="28"/>
          <w:szCs w:val="28"/>
          <w:lang w:eastAsia="ru-RU"/>
        </w:rPr>
        <w:t xml:space="preserve"> на 20</w:t>
      </w:r>
      <w:r w:rsidR="002F21F2">
        <w:rPr>
          <w:rFonts w:ascii="Times New Roman" w:eastAsia="Times New Roman" w:hAnsi="Times New Roman"/>
          <w:color w:val="000000"/>
          <w:sz w:val="28"/>
          <w:szCs w:val="28"/>
          <w:lang w:eastAsia="ru-RU"/>
        </w:rPr>
        <w:t>20</w:t>
      </w:r>
      <w:r w:rsidR="003F1F8F">
        <w:rPr>
          <w:rFonts w:ascii="Times New Roman" w:eastAsia="Times New Roman" w:hAnsi="Times New Roman"/>
          <w:color w:val="000000"/>
          <w:sz w:val="28"/>
          <w:szCs w:val="28"/>
          <w:lang w:eastAsia="ru-RU"/>
        </w:rPr>
        <w:t xml:space="preserve"> </w:t>
      </w:r>
      <w:r w:rsidR="002F21F2">
        <w:rPr>
          <w:rFonts w:ascii="Times New Roman" w:eastAsia="Times New Roman" w:hAnsi="Times New Roman"/>
          <w:color w:val="000000"/>
          <w:sz w:val="28"/>
          <w:szCs w:val="28"/>
          <w:lang w:eastAsia="ru-RU"/>
        </w:rPr>
        <w:t>год, утвержденного приказом от 20</w:t>
      </w:r>
      <w:r w:rsidR="003F1F8F">
        <w:rPr>
          <w:rFonts w:ascii="Times New Roman" w:eastAsia="Times New Roman" w:hAnsi="Times New Roman"/>
          <w:color w:val="000000"/>
          <w:sz w:val="28"/>
          <w:szCs w:val="28"/>
          <w:lang w:eastAsia="ru-RU"/>
        </w:rPr>
        <w:t>.12.201</w:t>
      </w:r>
      <w:r w:rsidR="002F21F2">
        <w:rPr>
          <w:rFonts w:ascii="Times New Roman" w:eastAsia="Times New Roman" w:hAnsi="Times New Roman"/>
          <w:color w:val="000000"/>
          <w:sz w:val="28"/>
          <w:szCs w:val="28"/>
          <w:lang w:eastAsia="ru-RU"/>
        </w:rPr>
        <w:t>9</w:t>
      </w:r>
      <w:r w:rsidR="003F1F8F">
        <w:rPr>
          <w:rFonts w:ascii="Times New Roman" w:eastAsia="Times New Roman" w:hAnsi="Times New Roman"/>
          <w:color w:val="000000"/>
          <w:sz w:val="28"/>
          <w:szCs w:val="28"/>
          <w:lang w:eastAsia="ru-RU"/>
        </w:rPr>
        <w:t xml:space="preserve"> №</w:t>
      </w:r>
      <w:r w:rsidR="002F21F2">
        <w:rPr>
          <w:rFonts w:ascii="Times New Roman" w:eastAsia="Times New Roman" w:hAnsi="Times New Roman"/>
          <w:color w:val="000000"/>
          <w:sz w:val="28"/>
          <w:szCs w:val="28"/>
          <w:lang w:eastAsia="ru-RU"/>
        </w:rPr>
        <w:t>27.</w:t>
      </w:r>
      <w:r w:rsidR="003F1F8F">
        <w:rPr>
          <w:rFonts w:ascii="Times New Roman" w:eastAsia="Times New Roman" w:hAnsi="Times New Roman"/>
          <w:color w:val="000000"/>
          <w:sz w:val="28"/>
          <w:szCs w:val="28"/>
          <w:lang w:eastAsia="ru-RU"/>
        </w:rPr>
        <w:t xml:space="preserve"> </w:t>
      </w:r>
    </w:p>
    <w:p w:rsidR="001873A3" w:rsidRDefault="003F1F8F" w:rsidP="001873A3">
      <w:pPr>
        <w:ind w:firstLine="709"/>
        <w:jc w:val="both"/>
        <w:rPr>
          <w:b/>
          <w:sz w:val="28"/>
          <w:szCs w:val="28"/>
        </w:rPr>
      </w:pPr>
      <w:r w:rsidRPr="00263C0A">
        <w:rPr>
          <w:b/>
          <w:sz w:val="28"/>
          <w:szCs w:val="28"/>
        </w:rPr>
        <w:t>Цель экспертно-аналитического мероприятия:</w:t>
      </w:r>
    </w:p>
    <w:p w:rsidR="006F0BDD" w:rsidRPr="001873A3" w:rsidRDefault="001873A3" w:rsidP="001873A3">
      <w:pPr>
        <w:ind w:firstLine="709"/>
        <w:jc w:val="both"/>
        <w:rPr>
          <w:b/>
          <w:sz w:val="28"/>
          <w:szCs w:val="28"/>
        </w:rPr>
      </w:pPr>
      <w:r>
        <w:rPr>
          <w:rFonts w:eastAsia="Times New Roman"/>
          <w:sz w:val="28"/>
          <w:szCs w:val="28"/>
        </w:rPr>
        <w:t xml:space="preserve">- </w:t>
      </w:r>
      <w:r w:rsidR="006F0BDD" w:rsidRPr="006F0BDD">
        <w:rPr>
          <w:sz w:val="28"/>
          <w:szCs w:val="28"/>
        </w:rPr>
        <w:t>п</w:t>
      </w:r>
      <w:r w:rsidR="006F0BDD" w:rsidRPr="006F0BDD">
        <w:rPr>
          <w:rFonts w:eastAsia="Times New Roman"/>
          <w:sz w:val="28"/>
          <w:szCs w:val="28"/>
        </w:rPr>
        <w:t xml:space="preserve">роверка соблюдения требований порядка представления, </w:t>
      </w:r>
      <w:r w:rsidR="006F0BDD" w:rsidRPr="001873A3">
        <w:rPr>
          <w:rFonts w:eastAsia="Times New Roman"/>
          <w:sz w:val="28"/>
          <w:szCs w:val="28"/>
        </w:rPr>
        <w:t>рассмотрения и утверждения годового отчета об исполнении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20.09.2018 №86</w:t>
      </w:r>
      <w:r w:rsidR="00FC0596" w:rsidRPr="001873A3">
        <w:rPr>
          <w:rFonts w:eastAsia="Times New Roman"/>
          <w:sz w:val="28"/>
          <w:szCs w:val="28"/>
        </w:rPr>
        <w:t>;</w:t>
      </w:r>
    </w:p>
    <w:p w:rsidR="001873A3" w:rsidRPr="001873A3" w:rsidRDefault="001873A3" w:rsidP="001873A3">
      <w:pPr>
        <w:ind w:firstLine="709"/>
        <w:jc w:val="both"/>
        <w:rPr>
          <w:b/>
          <w:sz w:val="28"/>
          <w:szCs w:val="28"/>
        </w:rPr>
      </w:pPr>
      <w:r w:rsidRPr="001873A3">
        <w:rPr>
          <w:rFonts w:eastAsia="Times New Roman"/>
          <w:sz w:val="28"/>
          <w:szCs w:val="28"/>
        </w:rPr>
        <w:t>- внешняя проверка бюджетной отчетности главных распорядителей с</w:t>
      </w:r>
      <w:r>
        <w:rPr>
          <w:rFonts w:eastAsia="Times New Roman"/>
          <w:sz w:val="28"/>
          <w:szCs w:val="28"/>
        </w:rPr>
        <w:t xml:space="preserve">редств бюджета, </w:t>
      </w:r>
      <w:r w:rsidRPr="001873A3">
        <w:rPr>
          <w:sz w:val="28"/>
          <w:szCs w:val="28"/>
        </w:rPr>
        <w:t>главных администраторов доходов бюджета</w:t>
      </w:r>
      <w:r>
        <w:rPr>
          <w:sz w:val="28"/>
          <w:szCs w:val="28"/>
        </w:rPr>
        <w:t>,</w:t>
      </w:r>
      <w:r w:rsidRPr="001873A3">
        <w:rPr>
          <w:sz w:val="28"/>
          <w:szCs w:val="28"/>
        </w:rPr>
        <w:t xml:space="preserve"> главных </w:t>
      </w:r>
      <w:r w:rsidRPr="001873A3">
        <w:rPr>
          <w:sz w:val="28"/>
          <w:szCs w:val="28"/>
        </w:rPr>
        <w:lastRenderedPageBreak/>
        <w:t>администраторов источников финансирования дефицита бюджета</w:t>
      </w:r>
      <w:r>
        <w:rPr>
          <w:sz w:val="28"/>
          <w:szCs w:val="28"/>
        </w:rPr>
        <w:t xml:space="preserve"> Вяземского городского поселения Вяземского района Смоленской области;</w:t>
      </w:r>
    </w:p>
    <w:p w:rsidR="00263C0A" w:rsidRPr="001873A3" w:rsidRDefault="00263C0A" w:rsidP="001873A3">
      <w:pPr>
        <w:ind w:firstLine="709"/>
        <w:jc w:val="both"/>
        <w:rPr>
          <w:rFonts w:eastAsia="Times New Roman"/>
          <w:sz w:val="28"/>
          <w:szCs w:val="28"/>
        </w:rPr>
      </w:pPr>
      <w:r w:rsidRPr="001873A3">
        <w:rPr>
          <w:rFonts w:eastAsia="Times New Roman"/>
          <w:sz w:val="28"/>
          <w:szCs w:val="28"/>
        </w:rPr>
        <w:t>- и</w:t>
      </w:r>
      <w:r w:rsidRPr="001873A3">
        <w:rPr>
          <w:sz w:val="28"/>
          <w:szCs w:val="28"/>
        </w:rPr>
        <w:t xml:space="preserve">спользование результатов внешней проверки годовой бюджетной отчетности </w:t>
      </w:r>
      <w:r w:rsidR="001873A3" w:rsidRPr="001873A3">
        <w:rPr>
          <w:rFonts w:eastAsia="Times New Roman"/>
          <w:sz w:val="28"/>
          <w:szCs w:val="28"/>
        </w:rPr>
        <w:t>главных распорядителей с</w:t>
      </w:r>
      <w:r w:rsidR="001873A3">
        <w:rPr>
          <w:rFonts w:eastAsia="Times New Roman"/>
          <w:sz w:val="28"/>
          <w:szCs w:val="28"/>
        </w:rPr>
        <w:t xml:space="preserve">редств бюджета, </w:t>
      </w:r>
      <w:r w:rsidR="001873A3" w:rsidRPr="001873A3">
        <w:rPr>
          <w:sz w:val="28"/>
          <w:szCs w:val="28"/>
        </w:rPr>
        <w:t>главных администраторов доходов бюджета</w:t>
      </w:r>
      <w:r w:rsidR="001873A3">
        <w:rPr>
          <w:sz w:val="28"/>
          <w:szCs w:val="28"/>
        </w:rPr>
        <w:t>,</w:t>
      </w:r>
      <w:r w:rsidR="001873A3" w:rsidRPr="001873A3">
        <w:rPr>
          <w:sz w:val="28"/>
          <w:szCs w:val="28"/>
        </w:rPr>
        <w:t xml:space="preserve"> главных администраторов источников финансирования дефицита бюджета</w:t>
      </w:r>
      <w:r w:rsidR="001873A3">
        <w:rPr>
          <w:sz w:val="28"/>
          <w:szCs w:val="28"/>
        </w:rPr>
        <w:t xml:space="preserve"> </w:t>
      </w:r>
      <w:r w:rsidRPr="001873A3">
        <w:rPr>
          <w:sz w:val="28"/>
          <w:szCs w:val="28"/>
        </w:rPr>
        <w:t>для проведения внешней проверки годового отчета об исполнении бюджета городского поселения за 201</w:t>
      </w:r>
      <w:r w:rsidR="001873A3" w:rsidRPr="001873A3">
        <w:rPr>
          <w:sz w:val="28"/>
          <w:szCs w:val="28"/>
        </w:rPr>
        <w:t>9</w:t>
      </w:r>
      <w:r w:rsidRPr="001873A3">
        <w:rPr>
          <w:sz w:val="28"/>
          <w:szCs w:val="28"/>
        </w:rPr>
        <w:t xml:space="preserve"> год;</w:t>
      </w:r>
    </w:p>
    <w:p w:rsidR="00D7585B" w:rsidRPr="00263C0A" w:rsidRDefault="003F1F8F" w:rsidP="001873A3">
      <w:pPr>
        <w:ind w:firstLine="709"/>
        <w:jc w:val="both"/>
        <w:rPr>
          <w:rFonts w:eastAsia="Times New Roman"/>
          <w:sz w:val="28"/>
          <w:szCs w:val="28"/>
        </w:rPr>
      </w:pPr>
      <w:r w:rsidRPr="001873A3">
        <w:rPr>
          <w:color w:val="000000"/>
          <w:sz w:val="28"/>
          <w:szCs w:val="28"/>
        </w:rPr>
        <w:t xml:space="preserve">- установление </w:t>
      </w:r>
      <w:r w:rsidR="00606724" w:rsidRPr="001873A3">
        <w:rPr>
          <w:rFonts w:eastAsia="Times New Roman"/>
          <w:sz w:val="28"/>
          <w:szCs w:val="28"/>
        </w:rPr>
        <w:t>законности, степени полноты и достоверности предоставленной бюджетной отчетности, а также пред</w:t>
      </w:r>
      <w:r w:rsidR="00D7585B" w:rsidRPr="001873A3">
        <w:rPr>
          <w:rFonts w:eastAsia="Times New Roman"/>
          <w:sz w:val="28"/>
          <w:szCs w:val="28"/>
        </w:rPr>
        <w:t>о</w:t>
      </w:r>
      <w:r w:rsidR="00606724" w:rsidRPr="001873A3">
        <w:rPr>
          <w:rFonts w:eastAsia="Times New Roman"/>
          <w:sz w:val="28"/>
          <w:szCs w:val="28"/>
        </w:rPr>
        <w:t>ставленных в составе проекта решения Совета депутатов Вяземского городского поселения Вяземского района Смоленской области об исполнении бюджета городского</w:t>
      </w:r>
      <w:r w:rsidR="00606724" w:rsidRPr="00263C0A">
        <w:rPr>
          <w:rFonts w:eastAsia="Times New Roman"/>
          <w:sz w:val="28"/>
          <w:szCs w:val="28"/>
        </w:rPr>
        <w:t xml:space="preserve"> поселения за 201</w:t>
      </w:r>
      <w:r w:rsidR="001873A3">
        <w:rPr>
          <w:rFonts w:eastAsia="Times New Roman"/>
          <w:sz w:val="28"/>
          <w:szCs w:val="28"/>
        </w:rPr>
        <w:t>9</w:t>
      </w:r>
      <w:r w:rsidR="00D7585B" w:rsidRPr="00263C0A">
        <w:rPr>
          <w:rFonts w:eastAsia="Times New Roman"/>
          <w:sz w:val="28"/>
          <w:szCs w:val="28"/>
        </w:rPr>
        <w:t xml:space="preserve"> год, документов и материалов;</w:t>
      </w:r>
    </w:p>
    <w:p w:rsidR="0039350C" w:rsidRPr="00263C0A" w:rsidRDefault="00D7585B" w:rsidP="007565A1">
      <w:pPr>
        <w:ind w:firstLine="709"/>
        <w:jc w:val="both"/>
        <w:rPr>
          <w:sz w:val="28"/>
          <w:szCs w:val="28"/>
        </w:rPr>
      </w:pPr>
      <w:r w:rsidRPr="00263C0A">
        <w:rPr>
          <w:sz w:val="28"/>
          <w:szCs w:val="28"/>
        </w:rPr>
        <w:t xml:space="preserve">- установление достоверности показателей бюджетной отчетности главных администраторов бюджетных средств, внутренней согласованности соответствующих форм отчетности, соблюдение контрольных соотношений и соответствие плановых показателей </w:t>
      </w:r>
      <w:r w:rsidR="00F56ECF" w:rsidRPr="00263C0A">
        <w:rPr>
          <w:sz w:val="28"/>
          <w:szCs w:val="28"/>
        </w:rPr>
        <w:t xml:space="preserve">годового </w:t>
      </w:r>
      <w:r w:rsidRPr="00263C0A">
        <w:rPr>
          <w:sz w:val="28"/>
          <w:szCs w:val="28"/>
        </w:rPr>
        <w:t xml:space="preserve">отчета об исполнении бюджета показателям </w:t>
      </w:r>
      <w:r w:rsidRPr="00263C0A">
        <w:rPr>
          <w:color w:val="000000"/>
          <w:sz w:val="28"/>
          <w:szCs w:val="28"/>
        </w:rPr>
        <w:t xml:space="preserve">решения Совета депутатов Вяземского городского поселения Вяземского района Смоленской области от </w:t>
      </w:r>
      <w:r w:rsidR="00A07ACD">
        <w:rPr>
          <w:color w:val="000000"/>
          <w:sz w:val="28"/>
          <w:szCs w:val="28"/>
        </w:rPr>
        <w:t>25.12.2018 №128</w:t>
      </w:r>
      <w:r w:rsidRPr="00263C0A">
        <w:rPr>
          <w:color w:val="000000"/>
          <w:sz w:val="28"/>
          <w:szCs w:val="28"/>
        </w:rPr>
        <w:t xml:space="preserve"> «О бюджете Вяземского городского поселения Вяземского района Смоленской области на 201</w:t>
      </w:r>
      <w:r w:rsidR="00A07ACD">
        <w:rPr>
          <w:color w:val="000000"/>
          <w:sz w:val="28"/>
          <w:szCs w:val="28"/>
        </w:rPr>
        <w:t>9</w:t>
      </w:r>
      <w:r w:rsidRPr="00263C0A">
        <w:rPr>
          <w:color w:val="000000"/>
          <w:sz w:val="28"/>
          <w:szCs w:val="28"/>
        </w:rPr>
        <w:t xml:space="preserve"> год и на плановый период 20</w:t>
      </w:r>
      <w:r w:rsidR="00A07ACD">
        <w:rPr>
          <w:color w:val="000000"/>
          <w:sz w:val="28"/>
          <w:szCs w:val="28"/>
        </w:rPr>
        <w:t>20</w:t>
      </w:r>
      <w:r w:rsidRPr="00263C0A">
        <w:rPr>
          <w:color w:val="000000"/>
          <w:sz w:val="28"/>
          <w:szCs w:val="28"/>
        </w:rPr>
        <w:t xml:space="preserve"> и 202</w:t>
      </w:r>
      <w:r w:rsidR="00A07ACD">
        <w:rPr>
          <w:color w:val="000000"/>
          <w:sz w:val="28"/>
          <w:szCs w:val="28"/>
        </w:rPr>
        <w:t>1</w:t>
      </w:r>
      <w:r w:rsidRPr="00263C0A">
        <w:rPr>
          <w:color w:val="000000"/>
          <w:sz w:val="28"/>
          <w:szCs w:val="28"/>
        </w:rPr>
        <w:t xml:space="preserve"> годов» (далее – решение Совета депутатов от 25.12.201</w:t>
      </w:r>
      <w:r w:rsidR="00A07ACD">
        <w:rPr>
          <w:color w:val="000000"/>
          <w:sz w:val="28"/>
          <w:szCs w:val="28"/>
        </w:rPr>
        <w:t>8</w:t>
      </w:r>
      <w:r w:rsidRPr="00263C0A">
        <w:rPr>
          <w:color w:val="000000"/>
          <w:sz w:val="28"/>
          <w:szCs w:val="28"/>
        </w:rPr>
        <w:t xml:space="preserve"> №</w:t>
      </w:r>
      <w:r w:rsidR="00A07ACD">
        <w:rPr>
          <w:color w:val="000000"/>
          <w:sz w:val="28"/>
          <w:szCs w:val="28"/>
        </w:rPr>
        <w:t>12</w:t>
      </w:r>
      <w:r w:rsidRPr="00263C0A">
        <w:rPr>
          <w:color w:val="000000"/>
          <w:sz w:val="28"/>
          <w:szCs w:val="28"/>
        </w:rPr>
        <w:t>8)</w:t>
      </w:r>
      <w:r w:rsidRPr="00263C0A">
        <w:rPr>
          <w:sz w:val="28"/>
          <w:szCs w:val="28"/>
        </w:rPr>
        <w:t xml:space="preserve"> (с изменениями)</w:t>
      </w:r>
      <w:r w:rsidR="0039350C" w:rsidRPr="00263C0A">
        <w:rPr>
          <w:sz w:val="28"/>
          <w:szCs w:val="28"/>
        </w:rPr>
        <w:t>;</w:t>
      </w:r>
    </w:p>
    <w:p w:rsidR="003F1F8F" w:rsidRPr="00263C0A" w:rsidRDefault="00606724" w:rsidP="007565A1">
      <w:pPr>
        <w:ind w:firstLine="709"/>
        <w:jc w:val="both"/>
        <w:rPr>
          <w:sz w:val="28"/>
          <w:szCs w:val="28"/>
        </w:rPr>
      </w:pPr>
      <w:r w:rsidRPr="00263C0A">
        <w:rPr>
          <w:sz w:val="28"/>
          <w:szCs w:val="28"/>
        </w:rPr>
        <w:t xml:space="preserve">- </w:t>
      </w:r>
      <w:r w:rsidR="003F1F8F" w:rsidRPr="00263C0A">
        <w:rPr>
          <w:sz w:val="28"/>
          <w:szCs w:val="28"/>
        </w:rPr>
        <w:t>определение соответствия бюджетной отчетности требованиям бюджетного законодательства, оценка ее достоверности, выявление возможных нарушений, недостатков и их последствий.</w:t>
      </w:r>
    </w:p>
    <w:p w:rsidR="00FD3957" w:rsidRPr="00D30300" w:rsidRDefault="00FD3957" w:rsidP="007565A1">
      <w:pPr>
        <w:pStyle w:val="a3"/>
        <w:ind w:firstLine="709"/>
        <w:jc w:val="both"/>
        <w:rPr>
          <w:rFonts w:ascii="Times New Roman" w:hAnsi="Times New Roman"/>
          <w:b/>
          <w:sz w:val="28"/>
          <w:szCs w:val="28"/>
        </w:rPr>
      </w:pPr>
      <w:r w:rsidRPr="00D30300">
        <w:rPr>
          <w:rFonts w:ascii="Times New Roman" w:hAnsi="Times New Roman"/>
          <w:b/>
          <w:sz w:val="28"/>
          <w:szCs w:val="28"/>
        </w:rPr>
        <w:t>Нормативно-правовая база:</w:t>
      </w:r>
    </w:p>
    <w:p w:rsidR="00FD3957" w:rsidRPr="00D30300" w:rsidRDefault="00FD3957" w:rsidP="007565A1">
      <w:pPr>
        <w:pStyle w:val="a3"/>
        <w:ind w:firstLine="709"/>
        <w:jc w:val="both"/>
        <w:rPr>
          <w:rFonts w:ascii="Times New Roman" w:hAnsi="Times New Roman"/>
          <w:sz w:val="28"/>
          <w:szCs w:val="28"/>
        </w:rPr>
      </w:pPr>
      <w:r w:rsidRPr="00D30300">
        <w:rPr>
          <w:rFonts w:ascii="Times New Roman" w:hAnsi="Times New Roman"/>
          <w:sz w:val="28"/>
          <w:szCs w:val="28"/>
        </w:rPr>
        <w:t>- Бюджетный кодекс Российской Федерации</w:t>
      </w:r>
      <w:r>
        <w:rPr>
          <w:rFonts w:ascii="Times New Roman" w:hAnsi="Times New Roman"/>
          <w:sz w:val="28"/>
          <w:szCs w:val="28"/>
        </w:rPr>
        <w:t xml:space="preserve"> (далее - БК РФ)</w:t>
      </w:r>
      <w:r w:rsidRPr="00D30300">
        <w:rPr>
          <w:rFonts w:ascii="Times New Roman" w:hAnsi="Times New Roman"/>
          <w:sz w:val="28"/>
          <w:szCs w:val="28"/>
        </w:rPr>
        <w:t>;</w:t>
      </w:r>
    </w:p>
    <w:p w:rsidR="00FD3957" w:rsidRPr="00D30300" w:rsidRDefault="00FD3957" w:rsidP="007565A1">
      <w:pPr>
        <w:pStyle w:val="a3"/>
        <w:ind w:firstLine="709"/>
        <w:jc w:val="both"/>
        <w:rPr>
          <w:rFonts w:ascii="Times New Roman" w:hAnsi="Times New Roman"/>
          <w:sz w:val="28"/>
          <w:szCs w:val="28"/>
        </w:rPr>
      </w:pPr>
      <w:r w:rsidRPr="00D30300">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r w:rsidR="00C91883">
        <w:rPr>
          <w:rFonts w:ascii="Times New Roman" w:hAnsi="Times New Roman"/>
          <w:sz w:val="28"/>
          <w:szCs w:val="28"/>
        </w:rPr>
        <w:t xml:space="preserve"> (далее – Федеральный закон от 07.02.2011 №6-ФЗ)</w:t>
      </w:r>
      <w:r w:rsidRPr="00D30300">
        <w:rPr>
          <w:rFonts w:ascii="Times New Roman" w:hAnsi="Times New Roman"/>
          <w:sz w:val="28"/>
          <w:szCs w:val="28"/>
        </w:rPr>
        <w:t>;</w:t>
      </w:r>
    </w:p>
    <w:p w:rsidR="00FD3957" w:rsidRDefault="00FD3957" w:rsidP="007565A1">
      <w:pPr>
        <w:pStyle w:val="a3"/>
        <w:ind w:firstLine="709"/>
        <w:jc w:val="both"/>
        <w:rPr>
          <w:rFonts w:ascii="Times New Roman" w:eastAsia="Times New Roman" w:hAnsi="Times New Roman"/>
          <w:sz w:val="28"/>
          <w:szCs w:val="28"/>
        </w:rPr>
      </w:pPr>
      <w:r>
        <w:rPr>
          <w:rFonts w:ascii="Times New Roman" w:hAnsi="Times New Roman"/>
          <w:sz w:val="28"/>
          <w:szCs w:val="28"/>
        </w:rPr>
        <w:t>- П</w:t>
      </w:r>
      <w:r w:rsidRPr="00D30300">
        <w:rPr>
          <w:rFonts w:ascii="Times New Roman" w:eastAsia="Times New Roman" w:hAnsi="Times New Roman"/>
          <w:sz w:val="28"/>
          <w:szCs w:val="28"/>
        </w:rPr>
        <w:t xml:space="preserve">риказ </w:t>
      </w:r>
      <w:r>
        <w:rPr>
          <w:rFonts w:ascii="Times New Roman" w:eastAsia="Times New Roman" w:hAnsi="Times New Roman"/>
          <w:sz w:val="28"/>
          <w:szCs w:val="28"/>
        </w:rPr>
        <w:t>М</w:t>
      </w:r>
      <w:r w:rsidRPr="00D30300">
        <w:rPr>
          <w:rFonts w:ascii="Times New Roman" w:eastAsia="Times New Roman" w:hAnsi="Times New Roman"/>
          <w:sz w:val="28"/>
          <w:szCs w:val="28"/>
        </w:rPr>
        <w:t>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w:t>
      </w:r>
      <w:r>
        <w:rPr>
          <w:rFonts w:ascii="Times New Roman" w:eastAsia="Times New Roman" w:hAnsi="Times New Roman"/>
          <w:sz w:val="28"/>
          <w:szCs w:val="28"/>
        </w:rPr>
        <w:t>й системы Российской Федерации»</w:t>
      </w:r>
      <w:r w:rsidR="00C91883">
        <w:rPr>
          <w:rFonts w:ascii="Times New Roman" w:eastAsia="Times New Roman" w:hAnsi="Times New Roman"/>
          <w:sz w:val="28"/>
          <w:szCs w:val="28"/>
        </w:rPr>
        <w:t xml:space="preserve"> (далее – Инструкция №191н)</w:t>
      </w:r>
      <w:r>
        <w:rPr>
          <w:rFonts w:ascii="Times New Roman" w:eastAsia="Times New Roman" w:hAnsi="Times New Roman"/>
          <w:sz w:val="28"/>
          <w:szCs w:val="28"/>
        </w:rPr>
        <w:t>.</w:t>
      </w:r>
    </w:p>
    <w:p w:rsidR="00FD3957" w:rsidRDefault="00FD3957" w:rsidP="007565A1">
      <w:pPr>
        <w:pStyle w:val="a3"/>
        <w:ind w:firstLine="709"/>
        <w:jc w:val="both"/>
        <w:rPr>
          <w:rFonts w:ascii="Times New Roman" w:hAnsi="Times New Roman"/>
          <w:b/>
          <w:sz w:val="28"/>
          <w:szCs w:val="28"/>
        </w:rPr>
      </w:pPr>
      <w:r w:rsidRPr="00C965F1">
        <w:rPr>
          <w:rFonts w:ascii="Times New Roman" w:hAnsi="Times New Roman"/>
          <w:b/>
          <w:sz w:val="28"/>
          <w:szCs w:val="28"/>
        </w:rPr>
        <w:t xml:space="preserve">Предмет экспертно-аналитического мероприятия: </w:t>
      </w:r>
    </w:p>
    <w:p w:rsidR="00263C0A" w:rsidRDefault="00FD3957" w:rsidP="007565A1">
      <w:pPr>
        <w:ind w:firstLine="709"/>
        <w:jc w:val="both"/>
        <w:rPr>
          <w:sz w:val="28"/>
          <w:szCs w:val="28"/>
        </w:rPr>
      </w:pPr>
      <w:r>
        <w:rPr>
          <w:sz w:val="28"/>
          <w:szCs w:val="28"/>
        </w:rPr>
        <w:t>- г</w:t>
      </w:r>
      <w:r w:rsidRPr="00DC6DC7">
        <w:rPr>
          <w:sz w:val="28"/>
          <w:szCs w:val="28"/>
        </w:rPr>
        <w:t xml:space="preserve">одовая бюджетная отчетность </w:t>
      </w:r>
      <w:r w:rsidR="00B83FD1" w:rsidRPr="001873A3">
        <w:rPr>
          <w:rFonts w:eastAsia="Times New Roman"/>
          <w:sz w:val="28"/>
          <w:szCs w:val="28"/>
        </w:rPr>
        <w:t>главных распорядителей с</w:t>
      </w:r>
      <w:r w:rsidR="00B83FD1">
        <w:rPr>
          <w:rFonts w:eastAsia="Times New Roman"/>
          <w:sz w:val="28"/>
          <w:szCs w:val="28"/>
        </w:rPr>
        <w:t xml:space="preserve">редств бюджета, </w:t>
      </w:r>
      <w:r w:rsidR="00B83FD1" w:rsidRPr="001873A3">
        <w:rPr>
          <w:sz w:val="28"/>
          <w:szCs w:val="28"/>
        </w:rPr>
        <w:t>главных администраторов доходов бюджета</w:t>
      </w:r>
      <w:r w:rsidR="00B83FD1">
        <w:rPr>
          <w:sz w:val="28"/>
          <w:szCs w:val="28"/>
        </w:rPr>
        <w:t>,</w:t>
      </w:r>
      <w:r w:rsidR="00B83FD1" w:rsidRPr="001873A3">
        <w:rPr>
          <w:sz w:val="28"/>
          <w:szCs w:val="28"/>
        </w:rPr>
        <w:t xml:space="preserve"> главных администраторов источников финансирования дефицита бюджета</w:t>
      </w:r>
      <w:r w:rsidR="00B83FD1">
        <w:rPr>
          <w:sz w:val="28"/>
          <w:szCs w:val="28"/>
        </w:rPr>
        <w:t xml:space="preserve"> Вяземского городского поселения Вяземского района Смоленской области</w:t>
      </w:r>
      <w:r>
        <w:rPr>
          <w:sz w:val="28"/>
          <w:szCs w:val="28"/>
        </w:rPr>
        <w:t xml:space="preserve">, в части </w:t>
      </w:r>
      <w:r w:rsidRPr="00677475">
        <w:rPr>
          <w:sz w:val="28"/>
          <w:szCs w:val="28"/>
        </w:rPr>
        <w:t xml:space="preserve">исполнения бюджета Вяземского городского </w:t>
      </w:r>
      <w:r w:rsidRPr="00263C0A">
        <w:rPr>
          <w:sz w:val="28"/>
          <w:szCs w:val="28"/>
        </w:rPr>
        <w:t>поселения за 201</w:t>
      </w:r>
      <w:r w:rsidR="00B83FD1">
        <w:rPr>
          <w:sz w:val="28"/>
          <w:szCs w:val="28"/>
        </w:rPr>
        <w:t>9</w:t>
      </w:r>
      <w:r w:rsidRPr="00263C0A">
        <w:rPr>
          <w:sz w:val="28"/>
          <w:szCs w:val="28"/>
        </w:rPr>
        <w:t xml:space="preserve"> год</w:t>
      </w:r>
      <w:r w:rsidR="00263C0A" w:rsidRPr="00263C0A">
        <w:rPr>
          <w:sz w:val="28"/>
          <w:szCs w:val="28"/>
        </w:rPr>
        <w:t>;</w:t>
      </w:r>
    </w:p>
    <w:p w:rsidR="00263C0A" w:rsidRDefault="00263C0A" w:rsidP="007565A1">
      <w:pPr>
        <w:ind w:firstLine="709"/>
        <w:jc w:val="both"/>
        <w:rPr>
          <w:rFonts w:eastAsia="Times New Roman"/>
          <w:sz w:val="28"/>
          <w:szCs w:val="28"/>
        </w:rPr>
      </w:pPr>
      <w:r>
        <w:rPr>
          <w:sz w:val="28"/>
          <w:szCs w:val="28"/>
        </w:rPr>
        <w:t>- о</w:t>
      </w:r>
      <w:r w:rsidRPr="00263C0A">
        <w:rPr>
          <w:rFonts w:eastAsia="Times New Roman"/>
          <w:sz w:val="28"/>
          <w:szCs w:val="28"/>
        </w:rPr>
        <w:t>тчет об исполнении бюджета муниципального образования Вяземского городского поселения Вяземского района Смоленской области за 201</w:t>
      </w:r>
      <w:r w:rsidR="00B83FD1">
        <w:rPr>
          <w:rFonts w:eastAsia="Times New Roman"/>
          <w:sz w:val="28"/>
          <w:szCs w:val="28"/>
        </w:rPr>
        <w:t>9</w:t>
      </w:r>
      <w:r w:rsidRPr="00263C0A">
        <w:rPr>
          <w:rFonts w:eastAsia="Times New Roman"/>
          <w:sz w:val="28"/>
          <w:szCs w:val="28"/>
        </w:rPr>
        <w:t xml:space="preserve"> год (далее</w:t>
      </w:r>
      <w:r w:rsidR="00747660">
        <w:rPr>
          <w:rFonts w:eastAsia="Times New Roman"/>
          <w:sz w:val="28"/>
          <w:szCs w:val="28"/>
        </w:rPr>
        <w:t xml:space="preserve"> – отчет об исполнении бюджета);</w:t>
      </w:r>
    </w:p>
    <w:p w:rsidR="00747660" w:rsidRPr="00263C0A" w:rsidRDefault="00747660" w:rsidP="007565A1">
      <w:pPr>
        <w:ind w:firstLine="709"/>
        <w:jc w:val="both"/>
        <w:rPr>
          <w:sz w:val="28"/>
          <w:szCs w:val="28"/>
        </w:rPr>
      </w:pPr>
      <w:r>
        <w:rPr>
          <w:rFonts w:eastAsia="Times New Roman"/>
          <w:sz w:val="28"/>
          <w:szCs w:val="28"/>
        </w:rPr>
        <w:t xml:space="preserve">- проект решения Совета депутатов Вяземского городского поселения </w:t>
      </w:r>
      <w:r>
        <w:rPr>
          <w:rFonts w:eastAsia="Times New Roman"/>
          <w:sz w:val="28"/>
          <w:szCs w:val="28"/>
        </w:rPr>
        <w:lastRenderedPageBreak/>
        <w:t>Вяземс</w:t>
      </w:r>
      <w:r w:rsidR="00B71AEB">
        <w:rPr>
          <w:rFonts w:eastAsia="Times New Roman"/>
          <w:sz w:val="28"/>
          <w:szCs w:val="28"/>
        </w:rPr>
        <w:t>кого района Смоленской области «</w:t>
      </w:r>
      <w:r>
        <w:rPr>
          <w:rFonts w:eastAsia="Times New Roman"/>
          <w:sz w:val="28"/>
          <w:szCs w:val="28"/>
        </w:rPr>
        <w:t xml:space="preserve">Об исполнении бюджета Вяземского городского поселения Вяземского района Смоленской области за </w:t>
      </w:r>
      <w:r w:rsidR="00B83FD1">
        <w:rPr>
          <w:rFonts w:eastAsia="Times New Roman"/>
          <w:sz w:val="28"/>
          <w:szCs w:val="28"/>
        </w:rPr>
        <w:t>2019</w:t>
      </w:r>
      <w:r>
        <w:rPr>
          <w:rFonts w:eastAsia="Times New Roman"/>
          <w:sz w:val="28"/>
          <w:szCs w:val="28"/>
        </w:rPr>
        <w:t xml:space="preserve"> год</w:t>
      </w:r>
      <w:r w:rsidR="00B71AEB">
        <w:rPr>
          <w:rFonts w:eastAsia="Times New Roman"/>
          <w:sz w:val="28"/>
          <w:szCs w:val="28"/>
        </w:rPr>
        <w:t>»</w:t>
      </w:r>
      <w:r w:rsidR="00C91883">
        <w:rPr>
          <w:rFonts w:eastAsia="Times New Roman"/>
          <w:sz w:val="28"/>
          <w:szCs w:val="28"/>
        </w:rPr>
        <w:t xml:space="preserve"> (далее – проект решения об исполнении бюджета)</w:t>
      </w:r>
      <w:r>
        <w:rPr>
          <w:rFonts w:eastAsia="Times New Roman"/>
          <w:sz w:val="28"/>
          <w:szCs w:val="28"/>
        </w:rPr>
        <w:t>.</w:t>
      </w:r>
    </w:p>
    <w:p w:rsidR="00FD3957" w:rsidRPr="00C8636F" w:rsidRDefault="00FD3957" w:rsidP="007565A1">
      <w:pPr>
        <w:pStyle w:val="1"/>
        <w:ind w:firstLine="709"/>
        <w:jc w:val="both"/>
        <w:rPr>
          <w:rFonts w:ascii="Times New Roman" w:hAnsi="Times New Roman"/>
          <w:sz w:val="28"/>
          <w:szCs w:val="28"/>
        </w:rPr>
      </w:pPr>
      <w:r w:rsidRPr="00C8636F">
        <w:rPr>
          <w:rFonts w:ascii="Times New Roman" w:hAnsi="Times New Roman"/>
          <w:sz w:val="28"/>
          <w:szCs w:val="28"/>
        </w:rPr>
        <w:t xml:space="preserve">Заключение по результатам </w:t>
      </w:r>
      <w:r w:rsidR="00C8636F" w:rsidRPr="00C8636F">
        <w:rPr>
          <w:rFonts w:ascii="Times New Roman" w:hAnsi="Times New Roman"/>
          <w:sz w:val="28"/>
          <w:szCs w:val="28"/>
        </w:rPr>
        <w:t>внешней проверки годового отчета об исполнении бюджета Вяземского городского поселения Вяземского района Смоленской области за 201</w:t>
      </w:r>
      <w:r w:rsidR="00B83FD1">
        <w:rPr>
          <w:rFonts w:ascii="Times New Roman" w:hAnsi="Times New Roman"/>
          <w:sz w:val="28"/>
          <w:szCs w:val="28"/>
        </w:rPr>
        <w:t>9</w:t>
      </w:r>
      <w:r w:rsidR="00C8636F" w:rsidRPr="00C8636F">
        <w:rPr>
          <w:rFonts w:ascii="Times New Roman" w:hAnsi="Times New Roman"/>
          <w:sz w:val="28"/>
          <w:szCs w:val="28"/>
        </w:rPr>
        <w:t xml:space="preserve"> год</w:t>
      </w:r>
      <w:r w:rsidR="00C8636F">
        <w:rPr>
          <w:rFonts w:ascii="Times New Roman" w:hAnsi="Times New Roman"/>
          <w:sz w:val="28"/>
          <w:szCs w:val="28"/>
        </w:rPr>
        <w:t xml:space="preserve"> подготовлено </w:t>
      </w:r>
      <w:r w:rsidRPr="00C8636F">
        <w:rPr>
          <w:rFonts w:ascii="Times New Roman" w:hAnsi="Times New Roman"/>
          <w:sz w:val="28"/>
          <w:szCs w:val="28"/>
        </w:rPr>
        <w:t>аудитором Контрольно-ревизионной комиссии муниципального образования «Вяземский район» Смоленской области Н.С. Смирновой.</w:t>
      </w:r>
    </w:p>
    <w:p w:rsidR="004054AB" w:rsidRPr="00C8636F" w:rsidRDefault="004054AB" w:rsidP="007928B8">
      <w:pPr>
        <w:widowControl/>
        <w:tabs>
          <w:tab w:val="left" w:pos="480"/>
        </w:tabs>
        <w:autoSpaceDE/>
        <w:autoSpaceDN/>
        <w:adjustRightInd/>
        <w:ind w:firstLine="540"/>
        <w:jc w:val="both"/>
        <w:rPr>
          <w:rFonts w:eastAsia="Times New Roman"/>
          <w:sz w:val="24"/>
          <w:szCs w:val="24"/>
        </w:rPr>
      </w:pPr>
    </w:p>
    <w:p w:rsidR="004054AB" w:rsidRPr="00C8636F" w:rsidRDefault="004054AB" w:rsidP="007928B8">
      <w:pPr>
        <w:widowControl/>
        <w:autoSpaceDE/>
        <w:autoSpaceDN/>
        <w:adjustRightInd/>
        <w:jc w:val="center"/>
        <w:rPr>
          <w:rFonts w:eastAsia="Times New Roman"/>
          <w:b/>
          <w:bCs/>
          <w:sz w:val="24"/>
          <w:szCs w:val="24"/>
        </w:rPr>
      </w:pPr>
      <w:r w:rsidRPr="00C8636F">
        <w:rPr>
          <w:rFonts w:eastAsia="Times New Roman"/>
          <w:b/>
          <w:bCs/>
          <w:sz w:val="24"/>
          <w:szCs w:val="24"/>
        </w:rPr>
        <w:t xml:space="preserve">РЕЗУЛЬТАТЫ ВНЕШНЕЙ ПРОВЕРКИ ГОДОВОГО ОТЧЕТА ОБ ИСПОЛНЕНИИ БЮДЖЕТА </w:t>
      </w:r>
      <w:r w:rsidR="00CC7DA7">
        <w:rPr>
          <w:rFonts w:eastAsia="Times New Roman"/>
          <w:b/>
          <w:bCs/>
          <w:sz w:val="24"/>
          <w:szCs w:val="24"/>
        </w:rPr>
        <w:t xml:space="preserve">ВЯЗЕМСКОГО </w:t>
      </w:r>
      <w:r w:rsidRPr="00C8636F">
        <w:rPr>
          <w:rFonts w:eastAsia="Times New Roman"/>
          <w:b/>
          <w:bCs/>
          <w:sz w:val="24"/>
          <w:szCs w:val="24"/>
        </w:rPr>
        <w:t xml:space="preserve">ГОРОДСКОГО ПОСЕЛЕНИЯ </w:t>
      </w:r>
      <w:r w:rsidR="00CC7DA7">
        <w:rPr>
          <w:rFonts w:eastAsia="Times New Roman"/>
          <w:b/>
          <w:bCs/>
          <w:sz w:val="24"/>
          <w:szCs w:val="24"/>
        </w:rPr>
        <w:t xml:space="preserve">ВЯЕМСКОГО РАЙОНА СМОЛЕНСКОЙ ОБЛАСТИ </w:t>
      </w:r>
      <w:r w:rsidRPr="00C8636F">
        <w:rPr>
          <w:rFonts w:eastAsia="Times New Roman"/>
          <w:b/>
          <w:bCs/>
          <w:sz w:val="24"/>
          <w:szCs w:val="24"/>
        </w:rPr>
        <w:t>ЗА 201</w:t>
      </w:r>
      <w:r w:rsidR="000D5216">
        <w:rPr>
          <w:rFonts w:eastAsia="Times New Roman"/>
          <w:b/>
          <w:bCs/>
          <w:sz w:val="24"/>
          <w:szCs w:val="24"/>
        </w:rPr>
        <w:t>9</w:t>
      </w:r>
      <w:r w:rsidRPr="00C8636F">
        <w:rPr>
          <w:rFonts w:eastAsia="Times New Roman"/>
          <w:b/>
          <w:bCs/>
          <w:sz w:val="24"/>
          <w:szCs w:val="24"/>
        </w:rPr>
        <w:t xml:space="preserve"> ГОД</w:t>
      </w:r>
    </w:p>
    <w:p w:rsidR="00FD3957" w:rsidRDefault="00FD3957" w:rsidP="00FD3957">
      <w:pPr>
        <w:widowControl/>
        <w:autoSpaceDE/>
        <w:autoSpaceDN/>
        <w:adjustRightInd/>
        <w:jc w:val="both"/>
        <w:rPr>
          <w:rFonts w:eastAsia="Times New Roman"/>
          <w:b/>
          <w:bCs/>
        </w:rPr>
      </w:pPr>
    </w:p>
    <w:p w:rsidR="00826FE5" w:rsidRPr="00C91883" w:rsidRDefault="00826FE5" w:rsidP="00826FE5">
      <w:pPr>
        <w:ind w:firstLine="709"/>
        <w:jc w:val="center"/>
        <w:rPr>
          <w:b/>
          <w:sz w:val="28"/>
          <w:szCs w:val="28"/>
        </w:rPr>
      </w:pPr>
      <w:r w:rsidRPr="00C91883">
        <w:rPr>
          <w:b/>
          <w:sz w:val="28"/>
          <w:szCs w:val="28"/>
        </w:rPr>
        <w:t>1. П</w:t>
      </w:r>
      <w:r w:rsidRPr="00C91883">
        <w:rPr>
          <w:rFonts w:eastAsia="Times New Roman"/>
          <w:b/>
          <w:sz w:val="28"/>
          <w:szCs w:val="28"/>
        </w:rPr>
        <w:t>роверка соблюдения т</w:t>
      </w:r>
      <w:r w:rsidR="00747660" w:rsidRPr="00C91883">
        <w:rPr>
          <w:rFonts w:eastAsia="Times New Roman"/>
          <w:b/>
          <w:sz w:val="28"/>
          <w:szCs w:val="28"/>
        </w:rPr>
        <w:t>ребований порядка представления и</w:t>
      </w:r>
      <w:r w:rsidRPr="00C91883">
        <w:rPr>
          <w:rFonts w:eastAsia="Times New Roman"/>
          <w:b/>
          <w:sz w:val="28"/>
          <w:szCs w:val="28"/>
        </w:rPr>
        <w:t xml:space="preserve"> рассмотрения годового отчета об исполнении бюджета </w:t>
      </w:r>
    </w:p>
    <w:p w:rsidR="00826FE5" w:rsidRPr="000D5216" w:rsidRDefault="00826FE5" w:rsidP="00826FE5">
      <w:pPr>
        <w:widowControl/>
        <w:autoSpaceDE/>
        <w:autoSpaceDN/>
        <w:adjustRightInd/>
        <w:jc w:val="center"/>
        <w:rPr>
          <w:rFonts w:eastAsia="Times New Roman"/>
          <w:b/>
          <w:bCs/>
          <w:highlight w:val="yellow"/>
        </w:rPr>
      </w:pPr>
    </w:p>
    <w:p w:rsidR="00C8636F" w:rsidRPr="00341898" w:rsidRDefault="00C61506" w:rsidP="0045699A">
      <w:pPr>
        <w:ind w:firstLine="709"/>
        <w:jc w:val="both"/>
        <w:rPr>
          <w:sz w:val="28"/>
          <w:szCs w:val="28"/>
        </w:rPr>
      </w:pPr>
      <w:r>
        <w:rPr>
          <w:sz w:val="28"/>
          <w:szCs w:val="28"/>
        </w:rPr>
        <w:t>В соответствие с п.1 ст.264.5 БК РФ р</w:t>
      </w:r>
      <w:r w:rsidR="00850E4F" w:rsidRPr="00341898">
        <w:rPr>
          <w:sz w:val="28"/>
          <w:szCs w:val="28"/>
        </w:rPr>
        <w:t>ешением Совета депутатов Вяземского городского поселения Вяземского района Смоленской области от 20.09.2018 №86 утвержден Порядок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(далее – Порядок от 20.09.2018 №86).</w:t>
      </w:r>
    </w:p>
    <w:p w:rsidR="00850E4F" w:rsidRPr="00341898" w:rsidRDefault="00C61506" w:rsidP="0045699A">
      <w:pPr>
        <w:ind w:firstLine="709"/>
        <w:jc w:val="both"/>
        <w:rPr>
          <w:sz w:val="28"/>
          <w:szCs w:val="28"/>
        </w:rPr>
      </w:pPr>
      <w:r>
        <w:rPr>
          <w:sz w:val="28"/>
          <w:szCs w:val="28"/>
        </w:rPr>
        <w:t>Согласно</w:t>
      </w:r>
      <w:r w:rsidR="00850E4F" w:rsidRPr="00341898">
        <w:rPr>
          <w:sz w:val="28"/>
          <w:szCs w:val="28"/>
        </w:rPr>
        <w:t xml:space="preserve"> п.2.3. Порядка от 20.09.2018 №86 годовой отчет об исполнении бюджета Вяземского городского поселения Вяземского района Смоленской области </w:t>
      </w:r>
      <w:r>
        <w:rPr>
          <w:sz w:val="28"/>
          <w:szCs w:val="28"/>
        </w:rPr>
        <w:t xml:space="preserve">за 2019 год </w:t>
      </w:r>
      <w:r w:rsidR="00C54DD4" w:rsidRPr="00341898">
        <w:rPr>
          <w:sz w:val="28"/>
          <w:szCs w:val="28"/>
        </w:rPr>
        <w:t xml:space="preserve">предоставлен </w:t>
      </w:r>
      <w:r w:rsidR="00C302BE" w:rsidRPr="00341898">
        <w:rPr>
          <w:sz w:val="28"/>
          <w:szCs w:val="28"/>
        </w:rPr>
        <w:t>Администрацией муниципального образования «Вяземский район» Смоленской области</w:t>
      </w:r>
      <w:r w:rsidR="00C54DD4" w:rsidRPr="00341898">
        <w:rPr>
          <w:sz w:val="28"/>
          <w:szCs w:val="28"/>
        </w:rPr>
        <w:t xml:space="preserve"> </w:t>
      </w:r>
      <w:r w:rsidR="00503831" w:rsidRPr="00341898">
        <w:rPr>
          <w:sz w:val="28"/>
          <w:szCs w:val="28"/>
        </w:rPr>
        <w:t xml:space="preserve">своевременно (не позднее 1 апреля текущего финансового года), а именно </w:t>
      </w:r>
      <w:r>
        <w:rPr>
          <w:sz w:val="28"/>
          <w:szCs w:val="28"/>
        </w:rPr>
        <w:t>16</w:t>
      </w:r>
      <w:r w:rsidR="00503831" w:rsidRPr="00341898">
        <w:rPr>
          <w:sz w:val="28"/>
          <w:szCs w:val="28"/>
        </w:rPr>
        <w:t>.03.20</w:t>
      </w:r>
      <w:r>
        <w:rPr>
          <w:sz w:val="28"/>
          <w:szCs w:val="28"/>
        </w:rPr>
        <w:t>20</w:t>
      </w:r>
      <w:r w:rsidR="00503831" w:rsidRPr="00341898">
        <w:rPr>
          <w:sz w:val="28"/>
          <w:szCs w:val="28"/>
        </w:rPr>
        <w:t xml:space="preserve"> года (вх. от </w:t>
      </w:r>
      <w:r>
        <w:rPr>
          <w:sz w:val="28"/>
          <w:szCs w:val="28"/>
        </w:rPr>
        <w:t>16</w:t>
      </w:r>
      <w:r w:rsidR="00503831" w:rsidRPr="00341898">
        <w:rPr>
          <w:sz w:val="28"/>
          <w:szCs w:val="28"/>
        </w:rPr>
        <w:t>.03.20</w:t>
      </w:r>
      <w:r>
        <w:rPr>
          <w:sz w:val="28"/>
          <w:szCs w:val="28"/>
        </w:rPr>
        <w:t>20</w:t>
      </w:r>
      <w:r w:rsidR="00503831" w:rsidRPr="00341898">
        <w:rPr>
          <w:sz w:val="28"/>
          <w:szCs w:val="28"/>
        </w:rPr>
        <w:t xml:space="preserve"> №</w:t>
      </w:r>
      <w:r>
        <w:rPr>
          <w:sz w:val="28"/>
          <w:szCs w:val="28"/>
        </w:rPr>
        <w:t>69</w:t>
      </w:r>
      <w:r w:rsidR="00503831" w:rsidRPr="00341898">
        <w:rPr>
          <w:sz w:val="28"/>
          <w:szCs w:val="28"/>
        </w:rPr>
        <w:t>-А</w:t>
      </w:r>
      <w:r w:rsidR="00C54DD4" w:rsidRPr="00341898">
        <w:rPr>
          <w:sz w:val="28"/>
          <w:szCs w:val="28"/>
        </w:rPr>
        <w:t>).</w:t>
      </w:r>
    </w:p>
    <w:p w:rsidR="00C16843" w:rsidRDefault="00C54DD4" w:rsidP="0045699A">
      <w:pPr>
        <w:ind w:firstLine="709"/>
        <w:jc w:val="both"/>
        <w:rPr>
          <w:sz w:val="28"/>
          <w:szCs w:val="28"/>
        </w:rPr>
      </w:pPr>
      <w:r w:rsidRPr="00341898">
        <w:rPr>
          <w:sz w:val="28"/>
          <w:szCs w:val="28"/>
        </w:rPr>
        <w:t>В соответствии с п.2.4. Порядка от 20.09.2018 №86 заключение на годовой отчет об исполнении бюджета Вяземского городского поселения Вяземского района Смоленской области</w:t>
      </w:r>
      <w:r w:rsidR="00C16843" w:rsidRPr="00341898">
        <w:rPr>
          <w:sz w:val="28"/>
          <w:szCs w:val="28"/>
        </w:rPr>
        <w:t xml:space="preserve"> подготовлено Контрольно-ревизионной комиссией с учетом данных внешней проверки годовой бюджетной отчетности главных администраторов бюджетных средств.</w:t>
      </w:r>
    </w:p>
    <w:p w:rsidR="006108BF" w:rsidRDefault="006108BF" w:rsidP="0045699A">
      <w:pPr>
        <w:ind w:firstLine="709"/>
        <w:jc w:val="both"/>
        <w:rPr>
          <w:sz w:val="28"/>
          <w:szCs w:val="28"/>
        </w:rPr>
      </w:pPr>
      <w:r>
        <w:rPr>
          <w:sz w:val="28"/>
          <w:szCs w:val="28"/>
        </w:rPr>
        <w:t>Для подготовки заключения представлены документы и материалы, предусмотренные разделом 3 Порядка от 20.09.2018 №86, а именно:</w:t>
      </w:r>
    </w:p>
    <w:p w:rsidR="006108BF" w:rsidRDefault="006108BF" w:rsidP="0045699A">
      <w:pPr>
        <w:ind w:firstLine="709"/>
        <w:jc w:val="both"/>
        <w:rPr>
          <w:sz w:val="28"/>
          <w:szCs w:val="28"/>
        </w:rPr>
      </w:pPr>
      <w:r>
        <w:rPr>
          <w:sz w:val="28"/>
          <w:szCs w:val="28"/>
        </w:rPr>
        <w:t>- проект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2019 год»;</w:t>
      </w:r>
    </w:p>
    <w:p w:rsidR="009C3220" w:rsidRDefault="009C3220" w:rsidP="0045699A">
      <w:pPr>
        <w:ind w:firstLine="709"/>
        <w:jc w:val="both"/>
        <w:rPr>
          <w:sz w:val="28"/>
          <w:szCs w:val="28"/>
        </w:rPr>
      </w:pPr>
      <w:r>
        <w:rPr>
          <w:sz w:val="28"/>
          <w:szCs w:val="28"/>
        </w:rPr>
        <w:t>- Пояснительная записка к отчету об исполнении бюджета Вяземского городского поселения Вяземского района Смоленской области за 2019 год;</w:t>
      </w:r>
    </w:p>
    <w:p w:rsidR="006108BF" w:rsidRDefault="006108BF" w:rsidP="0045699A">
      <w:pPr>
        <w:ind w:firstLine="709"/>
        <w:jc w:val="both"/>
        <w:rPr>
          <w:sz w:val="28"/>
          <w:szCs w:val="28"/>
        </w:rPr>
      </w:pPr>
      <w:r>
        <w:rPr>
          <w:sz w:val="28"/>
          <w:szCs w:val="28"/>
        </w:rPr>
        <w:t xml:space="preserve">- </w:t>
      </w:r>
      <w:r w:rsidR="001B12F5">
        <w:rPr>
          <w:sz w:val="28"/>
          <w:szCs w:val="28"/>
        </w:rPr>
        <w:t>отчет об использовании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на 31.12.2019 года;</w:t>
      </w:r>
    </w:p>
    <w:p w:rsidR="001B12F5" w:rsidRDefault="001B12F5" w:rsidP="0045699A">
      <w:pPr>
        <w:ind w:firstLine="709"/>
        <w:jc w:val="both"/>
        <w:rPr>
          <w:sz w:val="28"/>
          <w:szCs w:val="28"/>
        </w:rPr>
      </w:pPr>
      <w:r>
        <w:rPr>
          <w:sz w:val="28"/>
          <w:szCs w:val="28"/>
        </w:rPr>
        <w:lastRenderedPageBreak/>
        <w:t>- отчет об исполнении бюджетных ассигнований дорожного фонда Вяземского городского поселения Вяземского района Смоленской области за 2019 год;</w:t>
      </w:r>
    </w:p>
    <w:p w:rsidR="001B12F5" w:rsidRDefault="001B12F5" w:rsidP="0045699A">
      <w:pPr>
        <w:ind w:firstLine="709"/>
        <w:jc w:val="both"/>
        <w:rPr>
          <w:sz w:val="28"/>
          <w:szCs w:val="28"/>
        </w:rPr>
      </w:pPr>
      <w:r>
        <w:rPr>
          <w:sz w:val="28"/>
          <w:szCs w:val="28"/>
        </w:rPr>
        <w:t>- отчет о состоянии муниципального долга Вяземского городского поселения Вяземского района Смоленской области;</w:t>
      </w:r>
    </w:p>
    <w:p w:rsidR="001B12F5" w:rsidRDefault="001B12F5" w:rsidP="0045699A">
      <w:pPr>
        <w:ind w:firstLine="709"/>
        <w:jc w:val="both"/>
        <w:rPr>
          <w:sz w:val="28"/>
          <w:szCs w:val="28"/>
        </w:rPr>
      </w:pPr>
      <w:r>
        <w:rPr>
          <w:sz w:val="28"/>
          <w:szCs w:val="28"/>
        </w:rPr>
        <w:t>- сведения об использовании бюджетных ассигнований, предусмотренных в 2019 году на фина</w:t>
      </w:r>
      <w:r w:rsidR="00E76146">
        <w:rPr>
          <w:sz w:val="28"/>
          <w:szCs w:val="28"/>
        </w:rPr>
        <w:t xml:space="preserve">нсовое </w:t>
      </w:r>
      <w:r>
        <w:rPr>
          <w:sz w:val="28"/>
          <w:szCs w:val="28"/>
        </w:rPr>
        <w:t>обеспечение реализации муниципальных программ В</w:t>
      </w:r>
      <w:r w:rsidR="00E76146">
        <w:rPr>
          <w:sz w:val="28"/>
          <w:szCs w:val="28"/>
        </w:rPr>
        <w:t>яземского гор</w:t>
      </w:r>
      <w:r>
        <w:rPr>
          <w:sz w:val="28"/>
          <w:szCs w:val="28"/>
        </w:rPr>
        <w:t xml:space="preserve">одского поселения Вяземского </w:t>
      </w:r>
      <w:r w:rsidR="00E76146">
        <w:rPr>
          <w:sz w:val="28"/>
          <w:szCs w:val="28"/>
        </w:rPr>
        <w:t>района</w:t>
      </w:r>
      <w:r>
        <w:rPr>
          <w:sz w:val="28"/>
          <w:szCs w:val="28"/>
        </w:rPr>
        <w:t xml:space="preserve"> Смоленской области;</w:t>
      </w:r>
    </w:p>
    <w:p w:rsidR="00C54DD4" w:rsidRPr="00341898" w:rsidRDefault="006108BF" w:rsidP="0045699A">
      <w:pPr>
        <w:ind w:firstLine="709"/>
        <w:jc w:val="both"/>
        <w:rPr>
          <w:sz w:val="28"/>
          <w:szCs w:val="28"/>
        </w:rPr>
      </w:pPr>
      <w:r>
        <w:rPr>
          <w:sz w:val="28"/>
          <w:szCs w:val="28"/>
        </w:rPr>
        <w:t>Таким образом,</w:t>
      </w:r>
      <w:r w:rsidR="00C16843" w:rsidRPr="00341898">
        <w:rPr>
          <w:sz w:val="28"/>
          <w:szCs w:val="28"/>
        </w:rPr>
        <w:t xml:space="preserve"> требования Порядка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20.09.2018 №86 </w:t>
      </w:r>
      <w:r w:rsidR="009C3220">
        <w:rPr>
          <w:sz w:val="28"/>
          <w:szCs w:val="28"/>
        </w:rPr>
        <w:t>выполнены</w:t>
      </w:r>
      <w:r w:rsidR="00C16843" w:rsidRPr="00341898">
        <w:rPr>
          <w:sz w:val="28"/>
          <w:szCs w:val="28"/>
        </w:rPr>
        <w:t xml:space="preserve"> в части:</w:t>
      </w:r>
    </w:p>
    <w:p w:rsidR="00C16843" w:rsidRDefault="00C16843" w:rsidP="0045699A">
      <w:pPr>
        <w:ind w:firstLine="709"/>
        <w:jc w:val="both"/>
        <w:rPr>
          <w:sz w:val="28"/>
          <w:szCs w:val="28"/>
        </w:rPr>
      </w:pPr>
      <w:r w:rsidRPr="00341898">
        <w:rPr>
          <w:sz w:val="28"/>
          <w:szCs w:val="28"/>
        </w:rPr>
        <w:t>- соблюдения сроков предоставления годового отчета об исполнении бюджета городского поселения;</w:t>
      </w:r>
    </w:p>
    <w:p w:rsidR="009C3220" w:rsidRPr="00341898" w:rsidRDefault="009C3220" w:rsidP="0045699A">
      <w:pPr>
        <w:ind w:firstLine="709"/>
        <w:jc w:val="both"/>
        <w:rPr>
          <w:sz w:val="28"/>
          <w:szCs w:val="28"/>
        </w:rPr>
      </w:pPr>
      <w:r>
        <w:rPr>
          <w:sz w:val="28"/>
          <w:szCs w:val="28"/>
        </w:rPr>
        <w:t>- предоставления в полном объеме документов и материалов, необходимых для проведения внешней проверки годового отчета об исполнении бюджета;</w:t>
      </w:r>
    </w:p>
    <w:p w:rsidR="00C16843" w:rsidRPr="005B4270" w:rsidRDefault="00C16843" w:rsidP="0045699A">
      <w:pPr>
        <w:ind w:firstLine="709"/>
        <w:jc w:val="both"/>
        <w:rPr>
          <w:sz w:val="28"/>
          <w:szCs w:val="28"/>
        </w:rPr>
      </w:pPr>
      <w:r w:rsidRPr="00341898">
        <w:rPr>
          <w:sz w:val="28"/>
          <w:szCs w:val="28"/>
        </w:rPr>
        <w:t xml:space="preserve">- подготовки заключения </w:t>
      </w:r>
      <w:r w:rsidR="006108BF" w:rsidRPr="00C8636F">
        <w:rPr>
          <w:sz w:val="28"/>
          <w:szCs w:val="28"/>
        </w:rPr>
        <w:t>по результатам внешней проверки годового отчета об исполнении бюджета Вяземского городского поселения Вяземского района Смоленской области за 201</w:t>
      </w:r>
      <w:r w:rsidR="006108BF">
        <w:rPr>
          <w:sz w:val="28"/>
          <w:szCs w:val="28"/>
        </w:rPr>
        <w:t>9</w:t>
      </w:r>
      <w:r w:rsidR="006108BF" w:rsidRPr="00C8636F">
        <w:rPr>
          <w:sz w:val="28"/>
          <w:szCs w:val="28"/>
        </w:rPr>
        <w:t xml:space="preserve"> год</w:t>
      </w:r>
      <w:r w:rsidR="006108BF">
        <w:rPr>
          <w:sz w:val="28"/>
          <w:szCs w:val="28"/>
        </w:rPr>
        <w:t xml:space="preserve"> </w:t>
      </w:r>
      <w:r w:rsidRPr="00341898">
        <w:rPr>
          <w:sz w:val="28"/>
          <w:szCs w:val="28"/>
        </w:rPr>
        <w:t xml:space="preserve">с учетом данных внешней проверки годовой бюджетной отчетности главных администраторов </w:t>
      </w:r>
      <w:r w:rsidRPr="005B4270">
        <w:rPr>
          <w:sz w:val="28"/>
          <w:szCs w:val="28"/>
        </w:rPr>
        <w:t>бюджетных средств.</w:t>
      </w:r>
    </w:p>
    <w:p w:rsidR="009C3220" w:rsidRPr="005B4270" w:rsidRDefault="009C3220" w:rsidP="00C8636F">
      <w:pPr>
        <w:ind w:firstLine="708"/>
        <w:jc w:val="both"/>
        <w:rPr>
          <w:sz w:val="28"/>
          <w:szCs w:val="28"/>
        </w:rPr>
      </w:pPr>
    </w:p>
    <w:p w:rsidR="009C3220" w:rsidRPr="00B71AEB" w:rsidRDefault="009C3220" w:rsidP="009C3220">
      <w:pPr>
        <w:widowControl/>
        <w:ind w:firstLine="540"/>
        <w:jc w:val="center"/>
        <w:rPr>
          <w:b/>
          <w:sz w:val="28"/>
          <w:szCs w:val="28"/>
        </w:rPr>
      </w:pPr>
      <w:r w:rsidRPr="005B4270">
        <w:rPr>
          <w:b/>
          <w:sz w:val="28"/>
          <w:szCs w:val="28"/>
        </w:rPr>
        <w:t>2. Проверка соответствия предоставленного п</w:t>
      </w:r>
      <w:r w:rsidRPr="005B4270">
        <w:rPr>
          <w:rFonts w:eastAsia="Times New Roman"/>
          <w:b/>
          <w:sz w:val="28"/>
          <w:szCs w:val="28"/>
        </w:rPr>
        <w:t xml:space="preserve">роекта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2019 год» </w:t>
      </w:r>
      <w:r w:rsidR="0000149A" w:rsidRPr="005B4270">
        <w:rPr>
          <w:rFonts w:eastAsia="Times New Roman"/>
          <w:b/>
          <w:sz w:val="28"/>
          <w:szCs w:val="28"/>
        </w:rPr>
        <w:t>требованиям бюджетного законодательства</w:t>
      </w:r>
    </w:p>
    <w:p w:rsidR="009C3220" w:rsidRPr="00CD1067" w:rsidRDefault="009C3220" w:rsidP="009C3220">
      <w:pPr>
        <w:widowControl/>
        <w:ind w:firstLine="540"/>
        <w:jc w:val="both"/>
        <w:rPr>
          <w:sz w:val="28"/>
          <w:szCs w:val="28"/>
        </w:rPr>
      </w:pPr>
    </w:p>
    <w:p w:rsidR="009C3220" w:rsidRDefault="009C3220" w:rsidP="0045699A">
      <w:pPr>
        <w:widowControl/>
        <w:ind w:firstLine="709"/>
        <w:jc w:val="both"/>
        <w:rPr>
          <w:rFonts w:eastAsia="Times New Roman"/>
          <w:sz w:val="28"/>
          <w:szCs w:val="28"/>
        </w:rPr>
      </w:pPr>
      <w:r>
        <w:rPr>
          <w:rFonts w:eastAsia="Times New Roman"/>
          <w:sz w:val="28"/>
          <w:szCs w:val="28"/>
        </w:rPr>
        <w:t>Согласно п.2 ст.264.4 БК РФ внешняя проверка годового отчета об исполнении местного бюджета осуществляется контрольно-счетным органом муниципального образования в порядке, установленном муниципальным правовым актом представительного органа муниципального образования, с соблюдением требований Бюджетного кодекса Российской Федерации и с учетом особенностей, установленных федеральными законами. Внешняя проверка годового отчета об исполнении местного бюджета может осуществляться контрольно-счетным органом субъекта Российской Федерации в случае заключения соглашения представительным органом муниципального образования с контрольно-счетным органом субъекта Российской Федерации о передаче ему полномочий по осуществлению внешнего муниципального финансового контроля и в порядк</w:t>
      </w:r>
      <w:r w:rsidR="00CC7DA7">
        <w:rPr>
          <w:rFonts w:eastAsia="Times New Roman"/>
          <w:sz w:val="28"/>
          <w:szCs w:val="28"/>
        </w:rPr>
        <w:t>е, установленны</w:t>
      </w:r>
      <w:r>
        <w:rPr>
          <w:rFonts w:eastAsia="Times New Roman"/>
          <w:sz w:val="28"/>
          <w:szCs w:val="28"/>
        </w:rPr>
        <w:t xml:space="preserve">м законом субъекта Российской Федерации, с соблюдением </w:t>
      </w:r>
      <w:r>
        <w:rPr>
          <w:rFonts w:eastAsia="Times New Roman"/>
          <w:sz w:val="28"/>
          <w:szCs w:val="28"/>
        </w:rPr>
        <w:lastRenderedPageBreak/>
        <w:t xml:space="preserve">требований </w:t>
      </w:r>
      <w:r w:rsidR="0097000B">
        <w:rPr>
          <w:rFonts w:eastAsia="Times New Roman"/>
          <w:sz w:val="28"/>
          <w:szCs w:val="28"/>
        </w:rPr>
        <w:t>Бюджетного кодекса Российской Федерации</w:t>
      </w:r>
      <w:r>
        <w:rPr>
          <w:rFonts w:eastAsia="Times New Roman"/>
          <w:sz w:val="28"/>
          <w:szCs w:val="28"/>
        </w:rPr>
        <w:t xml:space="preserve"> и с учетом особенностей, установленных федеральными законами.</w:t>
      </w:r>
    </w:p>
    <w:p w:rsidR="009C3220" w:rsidRDefault="009C3220" w:rsidP="0045699A">
      <w:pPr>
        <w:widowControl/>
        <w:ind w:firstLine="709"/>
        <w:jc w:val="both"/>
        <w:rPr>
          <w:rFonts w:eastAsia="Times New Roman"/>
          <w:sz w:val="28"/>
          <w:szCs w:val="28"/>
        </w:rPr>
      </w:pPr>
      <w:r>
        <w:rPr>
          <w:rFonts w:eastAsia="Times New Roman"/>
          <w:sz w:val="28"/>
          <w:szCs w:val="28"/>
        </w:rPr>
        <w:t>В соответствии с п.2 ст.264.4 БК РФ Порядок проведения внешней проверки годового отчета об исполнении бюджета муниципального образования Вяземского городского поселения Вяземского района Смоленской области утвержден решением Совета депутатов Вяземского городского поселения Вяземского района Смоленской области от 01.11.2018 №97 (далее – Порядок от 01.11.2018 №97).</w:t>
      </w:r>
    </w:p>
    <w:p w:rsidR="009C3220" w:rsidRDefault="009C3220" w:rsidP="0045699A">
      <w:pPr>
        <w:widowControl/>
        <w:ind w:firstLine="709"/>
        <w:jc w:val="both"/>
        <w:rPr>
          <w:rFonts w:eastAsia="Times New Roman"/>
          <w:sz w:val="28"/>
          <w:szCs w:val="28"/>
        </w:rPr>
      </w:pPr>
      <w:r>
        <w:rPr>
          <w:rFonts w:eastAsia="Times New Roman"/>
          <w:sz w:val="28"/>
          <w:szCs w:val="28"/>
        </w:rPr>
        <w:t>В соответствии с п.1.2. раздела 1 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контроля от 31.05.2012 №23 Контрольно-ревизионной комиссии муниципального образования «Вяземский район» Смоленской области переданы полномочия по осуществлению внешней проверки годового отчета об исполнении бюджета поселения.</w:t>
      </w:r>
    </w:p>
    <w:p w:rsidR="009C3220" w:rsidRDefault="009C3220" w:rsidP="0045699A">
      <w:pPr>
        <w:widowControl/>
        <w:ind w:firstLine="709"/>
        <w:jc w:val="both"/>
        <w:rPr>
          <w:rFonts w:eastAsia="Times New Roman"/>
          <w:sz w:val="28"/>
          <w:szCs w:val="28"/>
        </w:rPr>
      </w:pPr>
      <w:r>
        <w:rPr>
          <w:rFonts w:eastAsia="Times New Roman"/>
          <w:sz w:val="28"/>
          <w:szCs w:val="28"/>
        </w:rPr>
        <w:t>Таким образом, внешняя проверка годового отчета об исполнении бюджета Вяземского городского поселения Вяземского района Смоленской области за 2019 год проведена в соответствии с Порядком проведения внешней проверки годового отчета об исполнении бюджета муниципального образования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01.11.2018 №97, в рамках переданных полномочий в соответствие с Соглашением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контроля от 31.05.2012 №23.</w:t>
      </w:r>
    </w:p>
    <w:p w:rsidR="009C3220" w:rsidRDefault="009C3220" w:rsidP="0045699A">
      <w:pPr>
        <w:ind w:firstLine="709"/>
        <w:jc w:val="both"/>
        <w:rPr>
          <w:rFonts w:eastAsia="Times New Roman"/>
          <w:sz w:val="28"/>
          <w:szCs w:val="28"/>
        </w:rPr>
      </w:pPr>
      <w:r w:rsidRPr="00DF4C98">
        <w:rPr>
          <w:rFonts w:eastAsia="Times New Roman"/>
          <w:sz w:val="28"/>
          <w:szCs w:val="28"/>
        </w:rPr>
        <w:t>В соо</w:t>
      </w:r>
      <w:r>
        <w:rPr>
          <w:rFonts w:eastAsia="Times New Roman"/>
          <w:sz w:val="28"/>
          <w:szCs w:val="28"/>
        </w:rPr>
        <w:t xml:space="preserve">тветствии с п.3.2 раздела 3 Порядка от 01.11.2018 №97 </w:t>
      </w:r>
      <w:r w:rsidRPr="00DF4C98">
        <w:rPr>
          <w:rFonts w:eastAsia="Times New Roman"/>
          <w:sz w:val="28"/>
          <w:szCs w:val="28"/>
        </w:rPr>
        <w:t>одновременно с годовым отчетом об исполнении бюджета городского поселения представлен проект решения об исполнении бюджета Вяземского городского поселения Вяземского района Смоленской области за 201</w:t>
      </w:r>
      <w:r>
        <w:rPr>
          <w:rFonts w:eastAsia="Times New Roman"/>
          <w:sz w:val="28"/>
          <w:szCs w:val="28"/>
        </w:rPr>
        <w:t>9</w:t>
      </w:r>
      <w:r w:rsidRPr="00DF4C98">
        <w:rPr>
          <w:rFonts w:eastAsia="Times New Roman"/>
          <w:sz w:val="28"/>
          <w:szCs w:val="28"/>
        </w:rPr>
        <w:t xml:space="preserve"> год.</w:t>
      </w:r>
    </w:p>
    <w:p w:rsidR="009C3220" w:rsidRDefault="009C3220" w:rsidP="0045699A">
      <w:pPr>
        <w:widowControl/>
        <w:ind w:firstLine="709"/>
        <w:jc w:val="both"/>
        <w:rPr>
          <w:rFonts w:eastAsia="Times New Roman"/>
          <w:sz w:val="28"/>
          <w:szCs w:val="28"/>
        </w:rPr>
      </w:pPr>
      <w:r>
        <w:rPr>
          <w:spacing w:val="-2"/>
          <w:sz w:val="28"/>
          <w:szCs w:val="28"/>
        </w:rPr>
        <w:t xml:space="preserve">Статьей 264.6 БК РФ предусмотрено, что </w:t>
      </w:r>
      <w:r>
        <w:rPr>
          <w:rFonts w:eastAsia="Times New Roman"/>
          <w:sz w:val="28"/>
          <w:szCs w:val="28"/>
        </w:rPr>
        <w:t>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rsidR="009C3220" w:rsidRDefault="009C3220" w:rsidP="0045699A">
      <w:pPr>
        <w:widowControl/>
        <w:ind w:firstLine="709"/>
        <w:jc w:val="both"/>
        <w:rPr>
          <w:rFonts w:eastAsia="Times New Roman"/>
          <w:sz w:val="28"/>
          <w:szCs w:val="28"/>
        </w:rPr>
      </w:pPr>
      <w:r>
        <w:rPr>
          <w:rFonts w:eastAsia="Times New Roman"/>
          <w:sz w:val="28"/>
          <w:szCs w:val="28"/>
        </w:rPr>
        <w:t>В предоставленном проекте решения Совета депутатов Вяземского городского поселения Вяземского района Смоленской области (далее – проект решения об исполнении бюджета) предлагается к утверждению отчет об исполнении бюджета Вяземского городского поселения Вяземского района Смоленской области за 2019 год со следующими параметрами:</w:t>
      </w:r>
    </w:p>
    <w:p w:rsidR="009C3220" w:rsidRDefault="009C3220" w:rsidP="0045699A">
      <w:pPr>
        <w:widowControl/>
        <w:ind w:firstLine="709"/>
        <w:jc w:val="both"/>
        <w:rPr>
          <w:rFonts w:eastAsia="Times New Roman"/>
          <w:sz w:val="28"/>
          <w:szCs w:val="28"/>
        </w:rPr>
      </w:pPr>
      <w:r>
        <w:rPr>
          <w:rFonts w:eastAsia="Times New Roman"/>
          <w:sz w:val="28"/>
          <w:szCs w:val="28"/>
        </w:rPr>
        <w:lastRenderedPageBreak/>
        <w:t xml:space="preserve">1) общий фактический объем доходов в сумме </w:t>
      </w:r>
      <w:r w:rsidRPr="00555AE6">
        <w:rPr>
          <w:rFonts w:eastAsia="Times New Roman"/>
          <w:b/>
          <w:sz w:val="28"/>
          <w:szCs w:val="28"/>
        </w:rPr>
        <w:t>450 592,3</w:t>
      </w:r>
      <w:r>
        <w:rPr>
          <w:rFonts w:eastAsia="Times New Roman"/>
          <w:sz w:val="28"/>
          <w:szCs w:val="28"/>
        </w:rPr>
        <w:t xml:space="preserve"> тыс. рублей, в том числе объем собственных доходов в сумме </w:t>
      </w:r>
      <w:r w:rsidRPr="00555AE6">
        <w:rPr>
          <w:rFonts w:eastAsia="Times New Roman"/>
          <w:b/>
          <w:sz w:val="28"/>
          <w:szCs w:val="28"/>
        </w:rPr>
        <w:t>162 618,9</w:t>
      </w:r>
      <w:r>
        <w:rPr>
          <w:rFonts w:eastAsia="Times New Roman"/>
          <w:sz w:val="28"/>
          <w:szCs w:val="28"/>
        </w:rPr>
        <w:t xml:space="preserve"> тыс. рублей, объем безвозмездных поступлений в сумме </w:t>
      </w:r>
      <w:r w:rsidRPr="00555AE6">
        <w:rPr>
          <w:rFonts w:eastAsia="Times New Roman"/>
          <w:b/>
          <w:sz w:val="28"/>
          <w:szCs w:val="28"/>
        </w:rPr>
        <w:t>287 973,4</w:t>
      </w:r>
      <w:r>
        <w:rPr>
          <w:rFonts w:eastAsia="Times New Roman"/>
          <w:sz w:val="28"/>
          <w:szCs w:val="28"/>
        </w:rPr>
        <w:t xml:space="preserve"> тыс. рублей;</w:t>
      </w:r>
    </w:p>
    <w:p w:rsidR="009C3220" w:rsidRDefault="009C3220" w:rsidP="0045699A">
      <w:pPr>
        <w:widowControl/>
        <w:ind w:firstLine="709"/>
        <w:jc w:val="both"/>
        <w:rPr>
          <w:rFonts w:eastAsia="Times New Roman"/>
          <w:sz w:val="28"/>
          <w:szCs w:val="28"/>
        </w:rPr>
      </w:pPr>
      <w:r>
        <w:rPr>
          <w:rFonts w:eastAsia="Times New Roman"/>
          <w:sz w:val="28"/>
          <w:szCs w:val="28"/>
        </w:rPr>
        <w:t xml:space="preserve">2) общий фактический объем расходов в сумме </w:t>
      </w:r>
      <w:r w:rsidRPr="00555AE6">
        <w:rPr>
          <w:rFonts w:eastAsia="Times New Roman"/>
          <w:b/>
          <w:sz w:val="28"/>
          <w:szCs w:val="28"/>
        </w:rPr>
        <w:t>435 986,4</w:t>
      </w:r>
      <w:r>
        <w:rPr>
          <w:rFonts w:eastAsia="Times New Roman"/>
          <w:sz w:val="28"/>
          <w:szCs w:val="28"/>
        </w:rPr>
        <w:t xml:space="preserve"> тыс. рублей;</w:t>
      </w:r>
    </w:p>
    <w:p w:rsidR="009C3220" w:rsidRDefault="009C3220" w:rsidP="0045699A">
      <w:pPr>
        <w:widowControl/>
        <w:ind w:firstLine="709"/>
        <w:jc w:val="both"/>
        <w:rPr>
          <w:rFonts w:eastAsia="Times New Roman"/>
          <w:sz w:val="28"/>
          <w:szCs w:val="28"/>
        </w:rPr>
      </w:pPr>
      <w:r>
        <w:rPr>
          <w:rFonts w:eastAsia="Times New Roman"/>
          <w:sz w:val="28"/>
          <w:szCs w:val="28"/>
        </w:rPr>
        <w:t xml:space="preserve">3) фактическое превышение доходов над расходами (профицит бюджета) в сумме </w:t>
      </w:r>
      <w:r w:rsidRPr="00555AE6">
        <w:rPr>
          <w:rFonts w:eastAsia="Times New Roman"/>
          <w:b/>
          <w:sz w:val="28"/>
          <w:szCs w:val="28"/>
        </w:rPr>
        <w:t>14 605,9</w:t>
      </w:r>
      <w:r>
        <w:rPr>
          <w:rFonts w:eastAsia="Times New Roman"/>
          <w:sz w:val="28"/>
          <w:szCs w:val="28"/>
        </w:rPr>
        <w:t xml:space="preserve"> тыс. рублей.</w:t>
      </w:r>
    </w:p>
    <w:p w:rsidR="009C3220" w:rsidRDefault="005B4270" w:rsidP="0045699A">
      <w:pPr>
        <w:widowControl/>
        <w:ind w:firstLine="709"/>
        <w:jc w:val="both"/>
        <w:rPr>
          <w:rFonts w:eastAsia="Times New Roman"/>
          <w:sz w:val="28"/>
          <w:szCs w:val="28"/>
        </w:rPr>
      </w:pPr>
      <w:r>
        <w:rPr>
          <w:spacing w:val="-2"/>
          <w:sz w:val="28"/>
          <w:szCs w:val="28"/>
        </w:rPr>
        <w:t>В соответствии со ст.</w:t>
      </w:r>
      <w:r w:rsidR="009C3220">
        <w:rPr>
          <w:spacing w:val="-2"/>
          <w:sz w:val="28"/>
          <w:szCs w:val="28"/>
        </w:rPr>
        <w:t>264.6 БК РФ о</w:t>
      </w:r>
      <w:r w:rsidR="009C3220">
        <w:rPr>
          <w:rFonts w:eastAsia="Times New Roman"/>
          <w:sz w:val="28"/>
          <w:szCs w:val="28"/>
        </w:rPr>
        <w:t>тдельными приложениями к проекту решения об исполнении бюджета предоставлены:</w:t>
      </w:r>
    </w:p>
    <w:p w:rsidR="009C3220" w:rsidRDefault="009C3220" w:rsidP="0045699A">
      <w:pPr>
        <w:widowControl/>
        <w:ind w:firstLine="709"/>
        <w:jc w:val="both"/>
        <w:rPr>
          <w:rFonts w:eastAsia="Times New Roman"/>
          <w:sz w:val="28"/>
          <w:szCs w:val="28"/>
        </w:rPr>
      </w:pPr>
      <w:r>
        <w:rPr>
          <w:rFonts w:eastAsia="Times New Roman"/>
          <w:sz w:val="28"/>
          <w:szCs w:val="28"/>
        </w:rPr>
        <w:t>- Приложение №1 «Доходы бюджета Вяземского городского поселения Вяземского района Смоленской области по кодам классификации доходов бюджета за 2019 год»;</w:t>
      </w:r>
    </w:p>
    <w:p w:rsidR="009C3220" w:rsidRDefault="009C3220" w:rsidP="0045699A">
      <w:pPr>
        <w:widowControl/>
        <w:ind w:firstLine="709"/>
        <w:jc w:val="both"/>
        <w:rPr>
          <w:rFonts w:eastAsia="Times New Roman"/>
          <w:sz w:val="28"/>
          <w:szCs w:val="28"/>
        </w:rPr>
      </w:pPr>
      <w:r>
        <w:rPr>
          <w:rFonts w:eastAsia="Times New Roman"/>
          <w:sz w:val="28"/>
          <w:szCs w:val="28"/>
        </w:rPr>
        <w:t>- Приложение №2 «Расходы бюджета Вяземского городского поселения Вяземского района Смоленской области за 2019 год по ведомственной структуре расходов»;</w:t>
      </w:r>
    </w:p>
    <w:p w:rsidR="009C3220" w:rsidRDefault="009C3220" w:rsidP="0045699A">
      <w:pPr>
        <w:widowControl/>
        <w:ind w:firstLine="709"/>
        <w:jc w:val="both"/>
        <w:rPr>
          <w:rFonts w:eastAsia="Times New Roman"/>
          <w:sz w:val="28"/>
          <w:szCs w:val="28"/>
        </w:rPr>
      </w:pPr>
      <w:r>
        <w:rPr>
          <w:rFonts w:eastAsia="Times New Roman"/>
          <w:sz w:val="28"/>
          <w:szCs w:val="28"/>
        </w:rPr>
        <w:t>- Приложение №3 «Расходы бюджета Вяземского городского поселения Вяземского района Смоленской области по разделам и подраздела классификации расходов бюджетов за 2019 год»;</w:t>
      </w:r>
    </w:p>
    <w:p w:rsidR="009C3220" w:rsidRDefault="009C3220" w:rsidP="0045699A">
      <w:pPr>
        <w:widowControl/>
        <w:ind w:firstLine="709"/>
        <w:jc w:val="both"/>
        <w:rPr>
          <w:rFonts w:eastAsia="Times New Roman"/>
          <w:sz w:val="28"/>
          <w:szCs w:val="28"/>
        </w:rPr>
      </w:pPr>
      <w:r>
        <w:rPr>
          <w:rFonts w:eastAsia="Times New Roman"/>
          <w:sz w:val="28"/>
          <w:szCs w:val="28"/>
        </w:rPr>
        <w:t>- Приложение №4 «Источники финансирования дефицита бюджета Вяземского городского поселения Вяземского района Смоленской области по кодам классификации источников финансирования дефицита бюджета за 2019 год».</w:t>
      </w:r>
    </w:p>
    <w:p w:rsidR="009C3220" w:rsidRDefault="009C3220" w:rsidP="0045699A">
      <w:pPr>
        <w:widowControl/>
        <w:ind w:firstLine="709"/>
        <w:jc w:val="both"/>
        <w:rPr>
          <w:rFonts w:eastAsia="Times New Roman"/>
          <w:sz w:val="28"/>
          <w:szCs w:val="28"/>
        </w:rPr>
      </w:pPr>
      <w:r>
        <w:rPr>
          <w:rFonts w:eastAsia="Times New Roman"/>
          <w:sz w:val="28"/>
          <w:szCs w:val="28"/>
        </w:rPr>
        <w:t>В п.2 текстовой части предоставленного проекта решения об исполнении бюджета предлагается к утверждению исполнение бюджета Вяземского городского поселения Вяземского района Смоленской области за 2019 год по следующим показателям:</w:t>
      </w:r>
    </w:p>
    <w:p w:rsidR="009C3220" w:rsidRDefault="009C3220" w:rsidP="0045699A">
      <w:pPr>
        <w:widowControl/>
        <w:autoSpaceDE/>
        <w:autoSpaceDN/>
        <w:adjustRightInd/>
        <w:ind w:firstLine="709"/>
        <w:jc w:val="both"/>
        <w:rPr>
          <w:sz w:val="28"/>
          <w:szCs w:val="28"/>
        </w:rPr>
      </w:pPr>
      <w:r w:rsidRPr="00DF4C98">
        <w:rPr>
          <w:sz w:val="28"/>
          <w:szCs w:val="28"/>
        </w:rPr>
        <w:t>- доходы бюджета Вяземского городского поселения Вяземского района Смоленской области за 201</w:t>
      </w:r>
      <w:r>
        <w:rPr>
          <w:sz w:val="28"/>
          <w:szCs w:val="28"/>
        </w:rPr>
        <w:t>9</w:t>
      </w:r>
      <w:r w:rsidRPr="00DF4C98">
        <w:rPr>
          <w:sz w:val="28"/>
          <w:szCs w:val="28"/>
        </w:rPr>
        <w:t xml:space="preserve"> год по кодам классификации доходов бюджета (приложение №1);</w:t>
      </w:r>
    </w:p>
    <w:p w:rsidR="009C3220" w:rsidRPr="00DF4C98" w:rsidRDefault="009C3220" w:rsidP="0045699A">
      <w:pPr>
        <w:widowControl/>
        <w:autoSpaceDE/>
        <w:autoSpaceDN/>
        <w:adjustRightInd/>
        <w:ind w:firstLine="709"/>
        <w:jc w:val="both"/>
        <w:rPr>
          <w:sz w:val="28"/>
          <w:szCs w:val="28"/>
        </w:rPr>
      </w:pPr>
      <w:r w:rsidRPr="00DF4C98">
        <w:rPr>
          <w:sz w:val="28"/>
          <w:szCs w:val="28"/>
        </w:rPr>
        <w:t xml:space="preserve">- расходы бюджета Вяземского городского поселения Вяземского района Смоленской области </w:t>
      </w:r>
      <w:r>
        <w:rPr>
          <w:sz w:val="28"/>
          <w:szCs w:val="28"/>
        </w:rPr>
        <w:t xml:space="preserve">за 2019 год </w:t>
      </w:r>
      <w:r w:rsidRPr="00DF4C98">
        <w:rPr>
          <w:sz w:val="28"/>
          <w:szCs w:val="28"/>
        </w:rPr>
        <w:t>по разделам и подразделам классификации расходов бюджетов (приложение №</w:t>
      </w:r>
      <w:r>
        <w:rPr>
          <w:sz w:val="28"/>
          <w:szCs w:val="28"/>
        </w:rPr>
        <w:t>2</w:t>
      </w:r>
      <w:r w:rsidRPr="00DF4C98">
        <w:rPr>
          <w:sz w:val="28"/>
          <w:szCs w:val="28"/>
        </w:rPr>
        <w:t>);</w:t>
      </w:r>
    </w:p>
    <w:p w:rsidR="009C3220" w:rsidRPr="00DF4C98" w:rsidRDefault="009C3220" w:rsidP="0045699A">
      <w:pPr>
        <w:widowControl/>
        <w:autoSpaceDE/>
        <w:autoSpaceDN/>
        <w:adjustRightInd/>
        <w:ind w:firstLine="709"/>
        <w:jc w:val="both"/>
        <w:rPr>
          <w:sz w:val="28"/>
          <w:szCs w:val="28"/>
        </w:rPr>
      </w:pPr>
      <w:r w:rsidRPr="00DF4C98">
        <w:rPr>
          <w:sz w:val="28"/>
          <w:szCs w:val="28"/>
        </w:rPr>
        <w:t xml:space="preserve">- расходы бюджета Вяземского городского поселения Вяземского района Смоленской области </w:t>
      </w:r>
      <w:r>
        <w:rPr>
          <w:sz w:val="28"/>
          <w:szCs w:val="28"/>
        </w:rPr>
        <w:t xml:space="preserve">за 2019 год </w:t>
      </w:r>
      <w:r w:rsidRPr="00DF4C98">
        <w:rPr>
          <w:sz w:val="28"/>
          <w:szCs w:val="28"/>
        </w:rPr>
        <w:t>по ведомственной структуре расходов (приложение №</w:t>
      </w:r>
      <w:r>
        <w:rPr>
          <w:sz w:val="28"/>
          <w:szCs w:val="28"/>
        </w:rPr>
        <w:t>3</w:t>
      </w:r>
      <w:r w:rsidRPr="00DF4C98">
        <w:rPr>
          <w:sz w:val="28"/>
          <w:szCs w:val="28"/>
        </w:rPr>
        <w:t>);</w:t>
      </w:r>
    </w:p>
    <w:p w:rsidR="009C3220" w:rsidRDefault="009C3220" w:rsidP="0045699A">
      <w:pPr>
        <w:widowControl/>
        <w:autoSpaceDE/>
        <w:autoSpaceDN/>
        <w:adjustRightInd/>
        <w:ind w:firstLine="709"/>
        <w:jc w:val="both"/>
        <w:rPr>
          <w:sz w:val="28"/>
          <w:szCs w:val="28"/>
        </w:rPr>
      </w:pPr>
      <w:r w:rsidRPr="00DF4C98">
        <w:rPr>
          <w:sz w:val="28"/>
          <w:szCs w:val="28"/>
        </w:rPr>
        <w:t xml:space="preserve">- источники финансирования дефицита бюджета Вяземского городского поселения Вяземского района Смоленской области </w:t>
      </w:r>
      <w:r>
        <w:rPr>
          <w:sz w:val="28"/>
          <w:szCs w:val="28"/>
        </w:rPr>
        <w:t xml:space="preserve">за 2019 год </w:t>
      </w:r>
      <w:r w:rsidRPr="00DF4C98">
        <w:rPr>
          <w:sz w:val="28"/>
          <w:szCs w:val="28"/>
        </w:rPr>
        <w:t>по кодам классификации источников фина</w:t>
      </w:r>
      <w:r>
        <w:rPr>
          <w:sz w:val="28"/>
          <w:szCs w:val="28"/>
        </w:rPr>
        <w:t>нсирования дефицитов</w:t>
      </w:r>
      <w:r w:rsidRPr="00DF4C98">
        <w:rPr>
          <w:sz w:val="28"/>
          <w:szCs w:val="28"/>
        </w:rPr>
        <w:t xml:space="preserve"> бюджет</w:t>
      </w:r>
      <w:r>
        <w:rPr>
          <w:sz w:val="28"/>
          <w:szCs w:val="28"/>
        </w:rPr>
        <w:t xml:space="preserve">ов </w:t>
      </w:r>
      <w:r w:rsidRPr="00DF4C98">
        <w:rPr>
          <w:sz w:val="28"/>
          <w:szCs w:val="28"/>
        </w:rPr>
        <w:t>(приложение №4).</w:t>
      </w:r>
    </w:p>
    <w:p w:rsidR="009C3220" w:rsidRDefault="009C3220" w:rsidP="0045699A">
      <w:pPr>
        <w:widowControl/>
        <w:autoSpaceDE/>
        <w:autoSpaceDN/>
        <w:adjustRightInd/>
        <w:ind w:firstLine="709"/>
        <w:jc w:val="both"/>
        <w:rPr>
          <w:sz w:val="28"/>
          <w:szCs w:val="28"/>
        </w:rPr>
      </w:pPr>
      <w:r>
        <w:rPr>
          <w:sz w:val="28"/>
          <w:szCs w:val="28"/>
        </w:rPr>
        <w:t>Фактически, название (наименование) Приложений, указанных в текстовой части проекта решения, не соответству</w:t>
      </w:r>
      <w:r w:rsidR="005623D7">
        <w:rPr>
          <w:sz w:val="28"/>
          <w:szCs w:val="28"/>
        </w:rPr>
        <w:t>е</w:t>
      </w:r>
      <w:r>
        <w:rPr>
          <w:sz w:val="28"/>
          <w:szCs w:val="28"/>
        </w:rPr>
        <w:t>т Приложениям, предоставленным одновременно с проектом решения об исполнении бюджета, несоответствие представлено в таблице №</w:t>
      </w:r>
      <w:r w:rsidR="00BB1EAC">
        <w:rPr>
          <w:sz w:val="28"/>
          <w:szCs w:val="28"/>
        </w:rPr>
        <w:t>1</w:t>
      </w:r>
      <w:r>
        <w:rPr>
          <w:sz w:val="28"/>
          <w:szCs w:val="28"/>
        </w:rPr>
        <w:t>:</w:t>
      </w:r>
    </w:p>
    <w:p w:rsidR="00B10D4F" w:rsidRDefault="00B10D4F" w:rsidP="009C3220">
      <w:pPr>
        <w:widowControl/>
        <w:autoSpaceDE/>
        <w:autoSpaceDN/>
        <w:adjustRightInd/>
        <w:ind w:firstLine="708"/>
        <w:jc w:val="right"/>
        <w:rPr>
          <w:sz w:val="24"/>
          <w:szCs w:val="24"/>
        </w:rPr>
      </w:pPr>
    </w:p>
    <w:p w:rsidR="00B10D4F" w:rsidRDefault="00B10D4F" w:rsidP="009C3220">
      <w:pPr>
        <w:widowControl/>
        <w:autoSpaceDE/>
        <w:autoSpaceDN/>
        <w:adjustRightInd/>
        <w:ind w:firstLine="708"/>
        <w:jc w:val="right"/>
        <w:rPr>
          <w:sz w:val="24"/>
          <w:szCs w:val="24"/>
        </w:rPr>
      </w:pPr>
    </w:p>
    <w:p w:rsidR="00B10D4F" w:rsidRDefault="00B10D4F" w:rsidP="009C3220">
      <w:pPr>
        <w:widowControl/>
        <w:autoSpaceDE/>
        <w:autoSpaceDN/>
        <w:adjustRightInd/>
        <w:ind w:firstLine="708"/>
        <w:jc w:val="right"/>
        <w:rPr>
          <w:sz w:val="24"/>
          <w:szCs w:val="24"/>
        </w:rPr>
      </w:pPr>
    </w:p>
    <w:p w:rsidR="009C3220" w:rsidRPr="000F193B" w:rsidRDefault="00BB1EAC" w:rsidP="009C3220">
      <w:pPr>
        <w:widowControl/>
        <w:autoSpaceDE/>
        <w:autoSpaceDN/>
        <w:adjustRightInd/>
        <w:ind w:firstLine="708"/>
        <w:jc w:val="right"/>
        <w:rPr>
          <w:sz w:val="24"/>
          <w:szCs w:val="24"/>
        </w:rPr>
      </w:pPr>
      <w:r>
        <w:rPr>
          <w:sz w:val="24"/>
          <w:szCs w:val="24"/>
        </w:rPr>
        <w:lastRenderedPageBreak/>
        <w:t>Таблица №1</w:t>
      </w:r>
    </w:p>
    <w:tbl>
      <w:tblPr>
        <w:tblStyle w:val="a5"/>
        <w:tblW w:w="0" w:type="auto"/>
        <w:tblLook w:val="04A0" w:firstRow="1" w:lastRow="0" w:firstColumn="1" w:lastColumn="0" w:noHBand="0" w:noVBand="1"/>
      </w:tblPr>
      <w:tblGrid>
        <w:gridCol w:w="1951"/>
        <w:gridCol w:w="3827"/>
        <w:gridCol w:w="3793"/>
      </w:tblGrid>
      <w:tr w:rsidR="009C3220" w:rsidRPr="000F193B" w:rsidTr="0045699A">
        <w:tc>
          <w:tcPr>
            <w:tcW w:w="1951" w:type="dxa"/>
          </w:tcPr>
          <w:p w:rsidR="009C3220" w:rsidRPr="000F193B" w:rsidRDefault="009C3220" w:rsidP="0045699A">
            <w:pPr>
              <w:widowControl/>
              <w:autoSpaceDE/>
              <w:autoSpaceDN/>
              <w:adjustRightInd/>
              <w:jc w:val="center"/>
              <w:rPr>
                <w:sz w:val="24"/>
                <w:szCs w:val="24"/>
              </w:rPr>
            </w:pPr>
            <w:r w:rsidRPr="000F193B">
              <w:rPr>
                <w:sz w:val="24"/>
                <w:szCs w:val="24"/>
              </w:rPr>
              <w:t>Наименование</w:t>
            </w:r>
          </w:p>
        </w:tc>
        <w:tc>
          <w:tcPr>
            <w:tcW w:w="3827" w:type="dxa"/>
          </w:tcPr>
          <w:p w:rsidR="009C3220" w:rsidRPr="000F193B" w:rsidRDefault="009C3220" w:rsidP="0045699A">
            <w:pPr>
              <w:widowControl/>
              <w:autoSpaceDE/>
              <w:autoSpaceDN/>
              <w:adjustRightInd/>
              <w:jc w:val="center"/>
              <w:rPr>
                <w:sz w:val="24"/>
                <w:szCs w:val="24"/>
              </w:rPr>
            </w:pPr>
            <w:r>
              <w:rPr>
                <w:sz w:val="24"/>
                <w:szCs w:val="24"/>
              </w:rPr>
              <w:t>В текстовой части проекта решения об исполнении бюджета</w:t>
            </w:r>
          </w:p>
        </w:tc>
        <w:tc>
          <w:tcPr>
            <w:tcW w:w="3793" w:type="dxa"/>
          </w:tcPr>
          <w:p w:rsidR="009C3220" w:rsidRPr="000F193B" w:rsidRDefault="009C3220" w:rsidP="0045699A">
            <w:pPr>
              <w:widowControl/>
              <w:autoSpaceDE/>
              <w:autoSpaceDN/>
              <w:adjustRightInd/>
              <w:jc w:val="center"/>
              <w:rPr>
                <w:sz w:val="24"/>
                <w:szCs w:val="24"/>
              </w:rPr>
            </w:pPr>
            <w:r>
              <w:rPr>
                <w:sz w:val="24"/>
                <w:szCs w:val="24"/>
              </w:rPr>
              <w:t>Отдельные приложения к проекту решения об исполнении бюджета</w:t>
            </w:r>
          </w:p>
        </w:tc>
      </w:tr>
      <w:tr w:rsidR="009C3220" w:rsidRPr="000F193B" w:rsidTr="0045699A">
        <w:tc>
          <w:tcPr>
            <w:tcW w:w="1951" w:type="dxa"/>
          </w:tcPr>
          <w:p w:rsidR="009C3220" w:rsidRPr="000F193B" w:rsidRDefault="009C3220" w:rsidP="0045699A">
            <w:pPr>
              <w:widowControl/>
              <w:autoSpaceDE/>
              <w:autoSpaceDN/>
              <w:adjustRightInd/>
              <w:jc w:val="both"/>
              <w:rPr>
                <w:sz w:val="24"/>
                <w:szCs w:val="24"/>
              </w:rPr>
            </w:pPr>
            <w:r>
              <w:rPr>
                <w:sz w:val="24"/>
                <w:szCs w:val="24"/>
              </w:rPr>
              <w:t>Приложение №2</w:t>
            </w:r>
          </w:p>
        </w:tc>
        <w:tc>
          <w:tcPr>
            <w:tcW w:w="3827" w:type="dxa"/>
          </w:tcPr>
          <w:p w:rsidR="009C3220" w:rsidRPr="000F193B" w:rsidRDefault="009C3220" w:rsidP="0045699A">
            <w:pPr>
              <w:widowControl/>
              <w:autoSpaceDE/>
              <w:autoSpaceDN/>
              <w:adjustRightInd/>
              <w:jc w:val="both"/>
              <w:rPr>
                <w:sz w:val="24"/>
                <w:szCs w:val="24"/>
              </w:rPr>
            </w:pPr>
            <w:r>
              <w:rPr>
                <w:sz w:val="24"/>
                <w:szCs w:val="24"/>
              </w:rPr>
              <w:t xml:space="preserve">Расходы бюджета Вяземского городского поселения Вяземского района Смоленской области за 2019 год </w:t>
            </w:r>
            <w:r w:rsidRPr="00E321B9">
              <w:rPr>
                <w:b/>
                <w:sz w:val="24"/>
                <w:szCs w:val="24"/>
              </w:rPr>
              <w:t>по разделам и подразделам, классификации расходов бюджетов</w:t>
            </w:r>
          </w:p>
        </w:tc>
        <w:tc>
          <w:tcPr>
            <w:tcW w:w="3793" w:type="dxa"/>
          </w:tcPr>
          <w:p w:rsidR="009C3220" w:rsidRPr="000F193B" w:rsidRDefault="009C3220" w:rsidP="0045699A">
            <w:pPr>
              <w:widowControl/>
              <w:autoSpaceDE/>
              <w:autoSpaceDN/>
              <w:adjustRightInd/>
              <w:jc w:val="both"/>
              <w:rPr>
                <w:sz w:val="24"/>
                <w:szCs w:val="24"/>
              </w:rPr>
            </w:pPr>
            <w:r>
              <w:rPr>
                <w:sz w:val="24"/>
                <w:szCs w:val="24"/>
              </w:rPr>
              <w:t xml:space="preserve">Расходы бюджета Вяземского городского поселения Вяземского района Смоленской области за 2019 год по </w:t>
            </w:r>
            <w:r w:rsidRPr="00E321B9">
              <w:rPr>
                <w:b/>
                <w:sz w:val="24"/>
                <w:szCs w:val="24"/>
              </w:rPr>
              <w:t>ведомственной структуре расходов</w:t>
            </w:r>
          </w:p>
        </w:tc>
      </w:tr>
      <w:tr w:rsidR="009C3220" w:rsidRPr="000F193B" w:rsidTr="0045699A">
        <w:tc>
          <w:tcPr>
            <w:tcW w:w="1951" w:type="dxa"/>
          </w:tcPr>
          <w:p w:rsidR="009C3220" w:rsidRPr="000F193B" w:rsidRDefault="009C3220" w:rsidP="0045699A">
            <w:pPr>
              <w:widowControl/>
              <w:autoSpaceDE/>
              <w:autoSpaceDN/>
              <w:adjustRightInd/>
              <w:jc w:val="both"/>
              <w:rPr>
                <w:sz w:val="24"/>
                <w:szCs w:val="24"/>
              </w:rPr>
            </w:pPr>
            <w:r>
              <w:rPr>
                <w:sz w:val="24"/>
                <w:szCs w:val="24"/>
              </w:rPr>
              <w:t>Приложение №3</w:t>
            </w:r>
          </w:p>
        </w:tc>
        <w:tc>
          <w:tcPr>
            <w:tcW w:w="3827" w:type="dxa"/>
          </w:tcPr>
          <w:p w:rsidR="009C3220" w:rsidRPr="000F193B" w:rsidRDefault="009C3220" w:rsidP="0045699A">
            <w:pPr>
              <w:widowControl/>
              <w:autoSpaceDE/>
              <w:autoSpaceDN/>
              <w:adjustRightInd/>
              <w:jc w:val="both"/>
              <w:rPr>
                <w:sz w:val="24"/>
                <w:szCs w:val="24"/>
              </w:rPr>
            </w:pPr>
            <w:r>
              <w:rPr>
                <w:sz w:val="24"/>
                <w:szCs w:val="24"/>
              </w:rPr>
              <w:t xml:space="preserve">Расходы бюджета Вяземского городского поселения Вяземского района Смоленской области за 2019 год по </w:t>
            </w:r>
            <w:r w:rsidRPr="00E321B9">
              <w:rPr>
                <w:b/>
                <w:sz w:val="24"/>
                <w:szCs w:val="24"/>
              </w:rPr>
              <w:t>ведомственной структуре расходов</w:t>
            </w:r>
          </w:p>
        </w:tc>
        <w:tc>
          <w:tcPr>
            <w:tcW w:w="3793" w:type="dxa"/>
          </w:tcPr>
          <w:p w:rsidR="009C3220" w:rsidRPr="000F193B" w:rsidRDefault="009C3220" w:rsidP="0045699A">
            <w:pPr>
              <w:widowControl/>
              <w:autoSpaceDE/>
              <w:autoSpaceDN/>
              <w:adjustRightInd/>
              <w:jc w:val="both"/>
              <w:rPr>
                <w:sz w:val="24"/>
                <w:szCs w:val="24"/>
              </w:rPr>
            </w:pPr>
            <w:r>
              <w:rPr>
                <w:sz w:val="24"/>
                <w:szCs w:val="24"/>
              </w:rPr>
              <w:t xml:space="preserve">Расходы бюджета Вяземского городского поселения Вяземского района Смоленской области </w:t>
            </w:r>
            <w:r w:rsidRPr="00E321B9">
              <w:rPr>
                <w:b/>
                <w:sz w:val="24"/>
                <w:szCs w:val="24"/>
              </w:rPr>
              <w:t xml:space="preserve">по разделам и подразделам классификации расходов бюджетов </w:t>
            </w:r>
            <w:r>
              <w:rPr>
                <w:sz w:val="24"/>
                <w:szCs w:val="24"/>
              </w:rPr>
              <w:t>за 2019 год</w:t>
            </w:r>
          </w:p>
        </w:tc>
      </w:tr>
    </w:tbl>
    <w:p w:rsidR="009C3220" w:rsidRDefault="009C3220" w:rsidP="009C3220">
      <w:pPr>
        <w:widowControl/>
        <w:autoSpaceDE/>
        <w:autoSpaceDN/>
        <w:adjustRightInd/>
        <w:ind w:firstLine="709"/>
        <w:jc w:val="both"/>
        <w:rPr>
          <w:sz w:val="28"/>
          <w:szCs w:val="28"/>
        </w:rPr>
      </w:pPr>
    </w:p>
    <w:p w:rsidR="009C3220" w:rsidRDefault="009C3220" w:rsidP="009C3220">
      <w:pPr>
        <w:widowControl/>
        <w:autoSpaceDE/>
        <w:autoSpaceDN/>
        <w:adjustRightInd/>
        <w:ind w:firstLine="709"/>
        <w:jc w:val="both"/>
        <w:rPr>
          <w:sz w:val="28"/>
          <w:szCs w:val="28"/>
        </w:rPr>
      </w:pPr>
      <w:r>
        <w:rPr>
          <w:sz w:val="28"/>
          <w:szCs w:val="28"/>
        </w:rPr>
        <w:t>В Приложении №4 к проекту решения об исполнении бюджета указаны единицы измерения в тысячах рублей, фактически кассовое исполнение отражено в рублях, с точностью до двух знаков после запятой.</w:t>
      </w:r>
    </w:p>
    <w:p w:rsidR="009C3220" w:rsidRDefault="009C3220" w:rsidP="009C3220">
      <w:pPr>
        <w:widowControl/>
        <w:autoSpaceDE/>
        <w:autoSpaceDN/>
        <w:adjustRightInd/>
        <w:ind w:firstLine="709"/>
        <w:jc w:val="both"/>
        <w:rPr>
          <w:sz w:val="28"/>
          <w:szCs w:val="28"/>
        </w:rPr>
      </w:pPr>
      <w:r>
        <w:rPr>
          <w:sz w:val="28"/>
          <w:szCs w:val="28"/>
        </w:rPr>
        <w:t xml:space="preserve">Отдельные Приложения к проекту решения об исполнении бюджета поименованы: «Приложение №1,2,3,4 </w:t>
      </w:r>
      <w:r w:rsidRPr="00AB090B">
        <w:rPr>
          <w:b/>
          <w:sz w:val="28"/>
          <w:szCs w:val="28"/>
        </w:rPr>
        <w:t>к решению</w:t>
      </w:r>
      <w:r>
        <w:rPr>
          <w:sz w:val="28"/>
          <w:szCs w:val="28"/>
        </w:rPr>
        <w:t xml:space="preserve"> Совета депутатов Вяземского городского поселения Вяземского района Смоленской области».</w:t>
      </w:r>
    </w:p>
    <w:p w:rsidR="00BB1EAC" w:rsidRDefault="009C3220" w:rsidP="00BB1EAC">
      <w:pPr>
        <w:widowControl/>
        <w:autoSpaceDE/>
        <w:autoSpaceDN/>
        <w:adjustRightInd/>
        <w:ind w:firstLine="709"/>
        <w:jc w:val="both"/>
        <w:rPr>
          <w:sz w:val="28"/>
          <w:szCs w:val="28"/>
        </w:rPr>
      </w:pPr>
      <w:r>
        <w:rPr>
          <w:sz w:val="28"/>
          <w:szCs w:val="28"/>
        </w:rPr>
        <w:t xml:space="preserve">Фактически предоставлены отдельные Приложения </w:t>
      </w:r>
      <w:r w:rsidRPr="00AB090B">
        <w:rPr>
          <w:b/>
          <w:sz w:val="28"/>
          <w:szCs w:val="28"/>
        </w:rPr>
        <w:t>к проекту решения</w:t>
      </w:r>
      <w:r>
        <w:rPr>
          <w:sz w:val="28"/>
          <w:szCs w:val="28"/>
        </w:rPr>
        <w:t xml:space="preserve">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2019 год».</w:t>
      </w:r>
    </w:p>
    <w:p w:rsidR="0028104F" w:rsidRPr="00BB1EAC" w:rsidRDefault="00CC7DA7" w:rsidP="00BB1EAC">
      <w:pPr>
        <w:widowControl/>
        <w:autoSpaceDE/>
        <w:autoSpaceDN/>
        <w:adjustRightInd/>
        <w:ind w:firstLine="709"/>
        <w:jc w:val="both"/>
        <w:rPr>
          <w:sz w:val="28"/>
          <w:szCs w:val="28"/>
        </w:rPr>
      </w:pPr>
      <w:hyperlink r:id="rId8" w:history="1">
        <w:r w:rsidR="0028104F" w:rsidRPr="0028104F">
          <w:rPr>
            <w:rFonts w:eastAsia="Times New Roman"/>
            <w:sz w:val="28"/>
            <w:szCs w:val="28"/>
          </w:rPr>
          <w:t>Порядок</w:t>
        </w:r>
      </w:hyperlink>
      <w:r w:rsidR="0028104F" w:rsidRPr="0028104F">
        <w:rPr>
          <w:rFonts w:eastAsia="Times New Roman"/>
          <w:sz w:val="28"/>
          <w:szCs w:val="28"/>
        </w:rPr>
        <w:t xml:space="preserve"> формирования и применения кодов бюджетной классификации Российской Федерации, их структуру и принципы назначения </w:t>
      </w:r>
      <w:r w:rsidR="0028104F">
        <w:rPr>
          <w:rFonts w:eastAsia="Times New Roman"/>
          <w:sz w:val="28"/>
          <w:szCs w:val="28"/>
        </w:rPr>
        <w:t xml:space="preserve">утвержден приказом Министерства финансов Российской Федерации от 08.06.2018 №132н (далее – Инструкция №132н). Порядок применяется к правоотношениям, возникающим </w:t>
      </w:r>
      <w:r w:rsidR="0028104F" w:rsidRPr="0028104F">
        <w:rPr>
          <w:rFonts w:eastAsia="Times New Roman"/>
          <w:b/>
          <w:sz w:val="28"/>
          <w:szCs w:val="28"/>
        </w:rPr>
        <w:t>при составлении и исполнении бюджетов</w:t>
      </w:r>
      <w:r w:rsidR="0028104F">
        <w:rPr>
          <w:rFonts w:eastAsia="Times New Roman"/>
          <w:sz w:val="28"/>
          <w:szCs w:val="28"/>
        </w:rPr>
        <w:t xml:space="preserve"> бюджетной системы Российской Федерации на 2019 год (на 2019 год и на плановый период 2020 и 2021 годов).</w:t>
      </w:r>
    </w:p>
    <w:p w:rsidR="0028104F" w:rsidRDefault="0028104F" w:rsidP="0028104F">
      <w:pPr>
        <w:widowControl/>
        <w:ind w:firstLine="709"/>
        <w:jc w:val="both"/>
        <w:rPr>
          <w:rFonts w:eastAsia="Times New Roman"/>
          <w:sz w:val="28"/>
          <w:szCs w:val="28"/>
        </w:rPr>
      </w:pPr>
      <w:r w:rsidRPr="0028104F">
        <w:rPr>
          <w:rFonts w:eastAsia="Times New Roman"/>
          <w:sz w:val="28"/>
          <w:szCs w:val="28"/>
        </w:rPr>
        <w:t xml:space="preserve">В </w:t>
      </w:r>
      <w:r w:rsidRPr="0028104F">
        <w:rPr>
          <w:sz w:val="28"/>
          <w:szCs w:val="28"/>
        </w:rPr>
        <w:t>Приложении №4 к проекту решения об исполнении бюджета</w:t>
      </w:r>
      <w:r>
        <w:rPr>
          <w:sz w:val="28"/>
          <w:szCs w:val="28"/>
        </w:rPr>
        <w:t xml:space="preserve"> н</w:t>
      </w:r>
      <w:r w:rsidRPr="0028104F">
        <w:rPr>
          <w:rFonts w:eastAsia="Times New Roman"/>
          <w:sz w:val="28"/>
          <w:szCs w:val="28"/>
        </w:rPr>
        <w:t>аименование кода поступлений в бюджет, группы, подгруппы, статьи, подстатьи, элемента, подвида, аналитической группы вида источников финансирования дефицитов бюджетов</w:t>
      </w:r>
      <w:r w:rsidRPr="0028104F">
        <w:rPr>
          <w:sz w:val="28"/>
          <w:szCs w:val="28"/>
        </w:rPr>
        <w:t xml:space="preserve"> </w:t>
      </w:r>
      <w:r>
        <w:rPr>
          <w:sz w:val="28"/>
          <w:szCs w:val="28"/>
        </w:rPr>
        <w:t xml:space="preserve">не соответствует </w:t>
      </w:r>
      <w:r>
        <w:rPr>
          <w:rFonts w:eastAsia="Times New Roman"/>
          <w:sz w:val="28"/>
          <w:szCs w:val="28"/>
        </w:rPr>
        <w:t>Инструкци</w:t>
      </w:r>
      <w:r w:rsidR="00CC7DA7">
        <w:rPr>
          <w:rFonts w:eastAsia="Times New Roman"/>
          <w:sz w:val="28"/>
          <w:szCs w:val="28"/>
        </w:rPr>
        <w:t>и</w:t>
      </w:r>
      <w:r>
        <w:rPr>
          <w:rFonts w:eastAsia="Times New Roman"/>
          <w:sz w:val="28"/>
          <w:szCs w:val="28"/>
        </w:rPr>
        <w:t xml:space="preserve"> №132н и решению Совета депутатов Вяземского городского поселения Вяземского района Смоленской области от 26.12.2019 №105 «О внесении изменений в решение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w:t>
      </w:r>
    </w:p>
    <w:p w:rsidR="009446ED" w:rsidRDefault="009446ED" w:rsidP="0028104F">
      <w:pPr>
        <w:widowControl/>
        <w:ind w:firstLine="709"/>
        <w:jc w:val="both"/>
        <w:rPr>
          <w:rFonts w:eastAsia="Times New Roman"/>
          <w:sz w:val="28"/>
          <w:szCs w:val="28"/>
        </w:rPr>
      </w:pPr>
      <w:r w:rsidRPr="00BB1EAC">
        <w:rPr>
          <w:rFonts w:eastAsia="Times New Roman"/>
          <w:sz w:val="28"/>
          <w:szCs w:val="28"/>
        </w:rPr>
        <w:t>Не соответствие наименования кода поступлений в бюджет, группы, подгруппы, статьи, подстатьи, элемента, подвида, аналитической группы вида источников финансирования дефицитов бюджетов</w:t>
      </w:r>
      <w:r w:rsidRPr="00BB1EAC">
        <w:rPr>
          <w:sz w:val="28"/>
          <w:szCs w:val="28"/>
        </w:rPr>
        <w:t xml:space="preserve"> </w:t>
      </w:r>
      <w:r w:rsidRPr="00BB1EAC">
        <w:rPr>
          <w:rFonts w:eastAsia="Times New Roman"/>
          <w:sz w:val="28"/>
          <w:szCs w:val="28"/>
        </w:rPr>
        <w:t>представлено в Таблице №</w:t>
      </w:r>
      <w:r w:rsidR="00BB1EAC" w:rsidRPr="00BB1EAC">
        <w:rPr>
          <w:rFonts w:eastAsia="Times New Roman"/>
          <w:sz w:val="28"/>
          <w:szCs w:val="28"/>
        </w:rPr>
        <w:t>2</w:t>
      </w:r>
      <w:r w:rsidRPr="00BB1EAC">
        <w:rPr>
          <w:rFonts w:eastAsia="Times New Roman"/>
          <w:sz w:val="28"/>
          <w:szCs w:val="28"/>
        </w:rPr>
        <w:t>.</w:t>
      </w:r>
    </w:p>
    <w:p w:rsidR="009446ED" w:rsidRDefault="00E040B2" w:rsidP="00BB1EAC">
      <w:pPr>
        <w:widowControl/>
        <w:ind w:firstLine="709"/>
        <w:jc w:val="right"/>
        <w:rPr>
          <w:rFonts w:eastAsia="Times New Roman"/>
          <w:sz w:val="28"/>
          <w:szCs w:val="28"/>
        </w:rPr>
      </w:pPr>
      <w:r>
        <w:rPr>
          <w:rFonts w:eastAsia="Times New Roman"/>
          <w:sz w:val="24"/>
          <w:szCs w:val="24"/>
        </w:rPr>
        <w:lastRenderedPageBreak/>
        <w:t>Таблица №</w:t>
      </w:r>
      <w:r w:rsidR="00BB1EAC">
        <w:rPr>
          <w:rFonts w:eastAsia="Times New Roman"/>
          <w:sz w:val="24"/>
          <w:szCs w:val="24"/>
        </w:rPr>
        <w:t>2</w:t>
      </w:r>
    </w:p>
    <w:tbl>
      <w:tblPr>
        <w:tblStyle w:val="a5"/>
        <w:tblW w:w="10774" w:type="dxa"/>
        <w:tblInd w:w="-885" w:type="dxa"/>
        <w:tblLook w:val="04A0" w:firstRow="1" w:lastRow="0" w:firstColumn="1" w:lastColumn="0" w:noHBand="0" w:noVBand="1"/>
      </w:tblPr>
      <w:tblGrid>
        <w:gridCol w:w="3120"/>
        <w:gridCol w:w="3827"/>
        <w:gridCol w:w="3827"/>
      </w:tblGrid>
      <w:tr w:rsidR="009446ED" w:rsidRPr="009446ED" w:rsidTr="009446ED">
        <w:tc>
          <w:tcPr>
            <w:tcW w:w="3120" w:type="dxa"/>
          </w:tcPr>
          <w:p w:rsidR="009446ED" w:rsidRPr="009446ED" w:rsidRDefault="009446ED" w:rsidP="009446ED">
            <w:pPr>
              <w:widowControl/>
              <w:jc w:val="center"/>
              <w:rPr>
                <w:b/>
                <w:sz w:val="24"/>
                <w:szCs w:val="24"/>
              </w:rPr>
            </w:pPr>
            <w:r>
              <w:rPr>
                <w:b/>
                <w:sz w:val="24"/>
                <w:szCs w:val="24"/>
              </w:rPr>
              <w:t>Код бюджетной классификации Российской Федерации</w:t>
            </w:r>
          </w:p>
        </w:tc>
        <w:tc>
          <w:tcPr>
            <w:tcW w:w="3827" w:type="dxa"/>
          </w:tcPr>
          <w:p w:rsidR="009446ED" w:rsidRPr="009446ED" w:rsidRDefault="009446ED" w:rsidP="009446ED">
            <w:pPr>
              <w:widowControl/>
              <w:jc w:val="center"/>
              <w:rPr>
                <w:b/>
                <w:sz w:val="24"/>
                <w:szCs w:val="24"/>
              </w:rPr>
            </w:pPr>
            <w:r w:rsidRPr="009446ED">
              <w:rPr>
                <w:b/>
                <w:sz w:val="24"/>
                <w:szCs w:val="24"/>
              </w:rPr>
              <w:t>Приложение №4 к проекту решения об исполнении бюджета</w:t>
            </w:r>
          </w:p>
        </w:tc>
        <w:tc>
          <w:tcPr>
            <w:tcW w:w="3827" w:type="dxa"/>
          </w:tcPr>
          <w:p w:rsidR="009446ED" w:rsidRPr="009446ED" w:rsidRDefault="009446ED" w:rsidP="009446ED">
            <w:pPr>
              <w:widowControl/>
              <w:jc w:val="center"/>
              <w:rPr>
                <w:b/>
                <w:sz w:val="24"/>
                <w:szCs w:val="24"/>
              </w:rPr>
            </w:pPr>
            <w:r w:rsidRPr="009446ED">
              <w:rPr>
                <w:b/>
                <w:sz w:val="24"/>
                <w:szCs w:val="24"/>
              </w:rPr>
              <w:t>Инструкция №132н, решение Совета депутатов от 26.12.2019 №105</w:t>
            </w:r>
          </w:p>
        </w:tc>
      </w:tr>
      <w:tr w:rsidR="009446ED" w:rsidRPr="009446ED" w:rsidTr="009446ED">
        <w:tc>
          <w:tcPr>
            <w:tcW w:w="3120" w:type="dxa"/>
          </w:tcPr>
          <w:p w:rsidR="009446ED" w:rsidRPr="009446ED" w:rsidRDefault="009446ED" w:rsidP="0028104F">
            <w:pPr>
              <w:widowControl/>
              <w:jc w:val="both"/>
              <w:rPr>
                <w:sz w:val="24"/>
                <w:szCs w:val="24"/>
              </w:rPr>
            </w:pPr>
            <w:r>
              <w:rPr>
                <w:sz w:val="24"/>
                <w:szCs w:val="24"/>
              </w:rPr>
              <w:t>903 01 02 00 00 13 0000 710</w:t>
            </w:r>
          </w:p>
        </w:tc>
        <w:tc>
          <w:tcPr>
            <w:tcW w:w="3827" w:type="dxa"/>
          </w:tcPr>
          <w:p w:rsidR="009446ED" w:rsidRPr="009446ED" w:rsidRDefault="009446ED" w:rsidP="009446ED">
            <w:pPr>
              <w:widowControl/>
              <w:jc w:val="both"/>
              <w:rPr>
                <w:sz w:val="24"/>
                <w:szCs w:val="24"/>
              </w:rPr>
            </w:pPr>
            <w:r>
              <w:rPr>
                <w:sz w:val="24"/>
                <w:szCs w:val="24"/>
              </w:rPr>
              <w:t xml:space="preserve">Получение кредитов от кредитных организаций </w:t>
            </w:r>
            <w:r w:rsidRPr="00E040B2">
              <w:rPr>
                <w:b/>
                <w:sz w:val="24"/>
                <w:szCs w:val="24"/>
              </w:rPr>
              <w:t>бюджетом муниципального района</w:t>
            </w:r>
            <w:r>
              <w:rPr>
                <w:sz w:val="24"/>
                <w:szCs w:val="24"/>
              </w:rPr>
              <w:t xml:space="preserve"> в валюте Российской Федерации</w:t>
            </w:r>
          </w:p>
        </w:tc>
        <w:tc>
          <w:tcPr>
            <w:tcW w:w="3827" w:type="dxa"/>
          </w:tcPr>
          <w:p w:rsidR="009446ED" w:rsidRPr="009446ED" w:rsidRDefault="009446ED" w:rsidP="009446ED">
            <w:pPr>
              <w:widowControl/>
              <w:jc w:val="both"/>
              <w:rPr>
                <w:rFonts w:eastAsia="Times New Roman"/>
                <w:sz w:val="24"/>
                <w:szCs w:val="24"/>
              </w:rPr>
            </w:pPr>
            <w:r>
              <w:rPr>
                <w:rFonts w:eastAsia="Times New Roman"/>
                <w:sz w:val="24"/>
                <w:szCs w:val="24"/>
              </w:rPr>
              <w:t xml:space="preserve">Получение кредитов от кредитных организаций </w:t>
            </w:r>
            <w:r w:rsidRPr="00E040B2">
              <w:rPr>
                <w:rFonts w:eastAsia="Times New Roman"/>
                <w:b/>
                <w:sz w:val="24"/>
                <w:szCs w:val="24"/>
              </w:rPr>
              <w:t>бюджетами городских поселений</w:t>
            </w:r>
            <w:r>
              <w:rPr>
                <w:rFonts w:eastAsia="Times New Roman"/>
                <w:sz w:val="24"/>
                <w:szCs w:val="24"/>
              </w:rPr>
              <w:t xml:space="preserve"> в валюте Российской Федерации</w:t>
            </w:r>
          </w:p>
        </w:tc>
      </w:tr>
      <w:tr w:rsidR="009446ED" w:rsidRPr="009446ED" w:rsidTr="009446ED">
        <w:tc>
          <w:tcPr>
            <w:tcW w:w="3120" w:type="dxa"/>
          </w:tcPr>
          <w:p w:rsidR="009446ED" w:rsidRPr="009446ED" w:rsidRDefault="009446ED" w:rsidP="0028104F">
            <w:pPr>
              <w:widowControl/>
              <w:jc w:val="both"/>
              <w:rPr>
                <w:sz w:val="24"/>
                <w:szCs w:val="24"/>
              </w:rPr>
            </w:pPr>
            <w:r>
              <w:rPr>
                <w:sz w:val="24"/>
                <w:szCs w:val="24"/>
              </w:rPr>
              <w:t>903 01 02 00 00 13 0000 810</w:t>
            </w:r>
          </w:p>
        </w:tc>
        <w:tc>
          <w:tcPr>
            <w:tcW w:w="3827" w:type="dxa"/>
          </w:tcPr>
          <w:p w:rsidR="009446ED" w:rsidRPr="009446ED" w:rsidRDefault="009446ED" w:rsidP="0028104F">
            <w:pPr>
              <w:widowControl/>
              <w:jc w:val="both"/>
              <w:rPr>
                <w:sz w:val="24"/>
                <w:szCs w:val="24"/>
              </w:rPr>
            </w:pPr>
            <w:r>
              <w:rPr>
                <w:sz w:val="24"/>
                <w:szCs w:val="24"/>
              </w:rPr>
              <w:t xml:space="preserve">Погашение </w:t>
            </w:r>
            <w:r w:rsidRPr="00E040B2">
              <w:rPr>
                <w:b/>
                <w:sz w:val="24"/>
                <w:szCs w:val="24"/>
              </w:rPr>
              <w:t>бюджетом муниципального района</w:t>
            </w:r>
            <w:r>
              <w:rPr>
                <w:sz w:val="24"/>
                <w:szCs w:val="24"/>
              </w:rPr>
              <w:t xml:space="preserve"> кредитов от кредитных организаций в валюте Российской Федерации</w:t>
            </w:r>
          </w:p>
        </w:tc>
        <w:tc>
          <w:tcPr>
            <w:tcW w:w="3827" w:type="dxa"/>
          </w:tcPr>
          <w:p w:rsidR="009446ED" w:rsidRPr="009446ED" w:rsidRDefault="009446ED" w:rsidP="0028104F">
            <w:pPr>
              <w:widowControl/>
              <w:jc w:val="both"/>
              <w:rPr>
                <w:rFonts w:eastAsia="Times New Roman"/>
                <w:sz w:val="24"/>
                <w:szCs w:val="24"/>
              </w:rPr>
            </w:pPr>
            <w:r>
              <w:rPr>
                <w:rFonts w:eastAsia="Times New Roman"/>
                <w:sz w:val="24"/>
                <w:szCs w:val="24"/>
              </w:rPr>
              <w:t xml:space="preserve">Погашение </w:t>
            </w:r>
            <w:r w:rsidRPr="00E040B2">
              <w:rPr>
                <w:rFonts w:eastAsia="Times New Roman"/>
                <w:b/>
                <w:sz w:val="24"/>
                <w:szCs w:val="24"/>
              </w:rPr>
              <w:t>бюджетами городских поселений</w:t>
            </w:r>
            <w:r>
              <w:rPr>
                <w:rFonts w:eastAsia="Times New Roman"/>
                <w:sz w:val="24"/>
                <w:szCs w:val="24"/>
              </w:rPr>
              <w:t xml:space="preserve"> кредитов от кредитных организаций в валюте Российской Федерации</w:t>
            </w:r>
          </w:p>
        </w:tc>
      </w:tr>
      <w:tr w:rsidR="009446ED" w:rsidRPr="009446ED" w:rsidTr="009446ED">
        <w:tc>
          <w:tcPr>
            <w:tcW w:w="3120" w:type="dxa"/>
          </w:tcPr>
          <w:p w:rsidR="009446ED" w:rsidRPr="009446ED" w:rsidRDefault="00E040B2" w:rsidP="0028104F">
            <w:pPr>
              <w:widowControl/>
              <w:jc w:val="both"/>
              <w:rPr>
                <w:sz w:val="24"/>
                <w:szCs w:val="24"/>
              </w:rPr>
            </w:pPr>
            <w:r>
              <w:rPr>
                <w:sz w:val="24"/>
                <w:szCs w:val="24"/>
              </w:rPr>
              <w:t>903 01 03 01 00 13 0000 710</w:t>
            </w:r>
          </w:p>
        </w:tc>
        <w:tc>
          <w:tcPr>
            <w:tcW w:w="3827" w:type="dxa"/>
          </w:tcPr>
          <w:p w:rsidR="009446ED" w:rsidRPr="009446ED" w:rsidRDefault="00E040B2" w:rsidP="0028104F">
            <w:pPr>
              <w:widowControl/>
              <w:jc w:val="both"/>
              <w:rPr>
                <w:sz w:val="24"/>
                <w:szCs w:val="24"/>
              </w:rPr>
            </w:pPr>
            <w:r>
              <w:rPr>
                <w:sz w:val="24"/>
                <w:szCs w:val="24"/>
              </w:rPr>
              <w:t xml:space="preserve">Получение кредитов от других бюджетов бюджетной системы Российской Федерации </w:t>
            </w:r>
            <w:r w:rsidRPr="00E040B2">
              <w:rPr>
                <w:b/>
                <w:sz w:val="24"/>
                <w:szCs w:val="24"/>
              </w:rPr>
              <w:t>бюджетом муниципального района</w:t>
            </w:r>
            <w:r>
              <w:rPr>
                <w:sz w:val="24"/>
                <w:szCs w:val="24"/>
              </w:rPr>
              <w:t xml:space="preserve"> в валюте Российской Федерации</w:t>
            </w:r>
          </w:p>
        </w:tc>
        <w:tc>
          <w:tcPr>
            <w:tcW w:w="3827" w:type="dxa"/>
          </w:tcPr>
          <w:p w:rsidR="00E040B2" w:rsidRDefault="00E040B2" w:rsidP="00E040B2">
            <w:pPr>
              <w:widowControl/>
              <w:jc w:val="both"/>
              <w:rPr>
                <w:rFonts w:eastAsia="Times New Roman"/>
                <w:sz w:val="24"/>
                <w:szCs w:val="24"/>
              </w:rPr>
            </w:pPr>
            <w:r>
              <w:rPr>
                <w:rFonts w:eastAsia="Times New Roman"/>
                <w:sz w:val="24"/>
                <w:szCs w:val="24"/>
              </w:rPr>
              <w:t xml:space="preserve">Получение кредитов от других бюджетов бюджетной системы Российской Федерации </w:t>
            </w:r>
            <w:r w:rsidRPr="00E040B2">
              <w:rPr>
                <w:rFonts w:eastAsia="Times New Roman"/>
                <w:b/>
                <w:sz w:val="24"/>
                <w:szCs w:val="24"/>
              </w:rPr>
              <w:t>бюджетами городских поселений</w:t>
            </w:r>
            <w:r>
              <w:rPr>
                <w:rFonts w:eastAsia="Times New Roman"/>
                <w:sz w:val="24"/>
                <w:szCs w:val="24"/>
              </w:rPr>
              <w:t xml:space="preserve"> в валюте Российской Федерации</w:t>
            </w:r>
          </w:p>
          <w:p w:rsidR="009446ED" w:rsidRPr="009446ED" w:rsidRDefault="009446ED" w:rsidP="0028104F">
            <w:pPr>
              <w:widowControl/>
              <w:jc w:val="both"/>
              <w:rPr>
                <w:sz w:val="24"/>
                <w:szCs w:val="24"/>
              </w:rPr>
            </w:pPr>
          </w:p>
        </w:tc>
      </w:tr>
      <w:tr w:rsidR="00E040B2" w:rsidRPr="009446ED" w:rsidTr="009446ED">
        <w:tc>
          <w:tcPr>
            <w:tcW w:w="3120" w:type="dxa"/>
          </w:tcPr>
          <w:p w:rsidR="00E040B2" w:rsidRDefault="00E040B2" w:rsidP="0028104F">
            <w:pPr>
              <w:widowControl/>
              <w:jc w:val="both"/>
              <w:rPr>
                <w:sz w:val="24"/>
                <w:szCs w:val="24"/>
              </w:rPr>
            </w:pPr>
            <w:r>
              <w:rPr>
                <w:sz w:val="24"/>
                <w:szCs w:val="24"/>
              </w:rPr>
              <w:t>903 01 03 01 00 13 0000 810</w:t>
            </w:r>
          </w:p>
        </w:tc>
        <w:tc>
          <w:tcPr>
            <w:tcW w:w="3827" w:type="dxa"/>
          </w:tcPr>
          <w:p w:rsidR="00E040B2" w:rsidRDefault="00E040B2" w:rsidP="0028104F">
            <w:pPr>
              <w:widowControl/>
              <w:jc w:val="both"/>
              <w:rPr>
                <w:sz w:val="24"/>
                <w:szCs w:val="24"/>
              </w:rPr>
            </w:pPr>
            <w:r>
              <w:rPr>
                <w:sz w:val="24"/>
                <w:szCs w:val="24"/>
              </w:rPr>
              <w:t xml:space="preserve">Погашение </w:t>
            </w:r>
            <w:r w:rsidRPr="00E040B2">
              <w:rPr>
                <w:b/>
                <w:sz w:val="24"/>
                <w:szCs w:val="24"/>
              </w:rPr>
              <w:t>бюджетом муниципального района</w:t>
            </w:r>
            <w:r>
              <w:rPr>
                <w:sz w:val="24"/>
                <w:szCs w:val="24"/>
              </w:rPr>
              <w:t xml:space="preserve"> кредитов от других бюджетов бюджетной системы Российской Федерации в валюте Российской Федерации</w:t>
            </w:r>
          </w:p>
        </w:tc>
        <w:tc>
          <w:tcPr>
            <w:tcW w:w="3827" w:type="dxa"/>
          </w:tcPr>
          <w:p w:rsidR="00E040B2" w:rsidRDefault="00E040B2" w:rsidP="00E040B2">
            <w:pPr>
              <w:widowControl/>
              <w:jc w:val="both"/>
              <w:rPr>
                <w:rFonts w:eastAsia="Times New Roman"/>
                <w:sz w:val="24"/>
                <w:szCs w:val="24"/>
              </w:rPr>
            </w:pPr>
            <w:r>
              <w:rPr>
                <w:rFonts w:eastAsia="Times New Roman"/>
                <w:sz w:val="24"/>
                <w:szCs w:val="24"/>
              </w:rPr>
              <w:t xml:space="preserve">Погашение </w:t>
            </w:r>
            <w:r w:rsidRPr="00E040B2">
              <w:rPr>
                <w:rFonts w:eastAsia="Times New Roman"/>
                <w:b/>
                <w:sz w:val="24"/>
                <w:szCs w:val="24"/>
              </w:rPr>
              <w:t>бюджетами городских поселений</w:t>
            </w:r>
            <w:r>
              <w:rPr>
                <w:rFonts w:eastAsia="Times New Roman"/>
                <w:sz w:val="24"/>
                <w:szCs w:val="24"/>
              </w:rPr>
              <w:t xml:space="preserve"> кредитов от других бюджетов бюджетной системы Российской Федерации в валюте Российской Федерации</w:t>
            </w:r>
          </w:p>
        </w:tc>
      </w:tr>
      <w:tr w:rsidR="00E040B2" w:rsidRPr="009446ED" w:rsidTr="009446ED">
        <w:tc>
          <w:tcPr>
            <w:tcW w:w="3120" w:type="dxa"/>
          </w:tcPr>
          <w:p w:rsidR="00E040B2" w:rsidRDefault="00E040B2" w:rsidP="0028104F">
            <w:pPr>
              <w:widowControl/>
              <w:jc w:val="both"/>
              <w:rPr>
                <w:sz w:val="24"/>
                <w:szCs w:val="24"/>
              </w:rPr>
            </w:pPr>
            <w:r>
              <w:rPr>
                <w:sz w:val="24"/>
                <w:szCs w:val="24"/>
              </w:rPr>
              <w:t xml:space="preserve">903 01 05 02 01 </w:t>
            </w:r>
            <w:r w:rsidRPr="00E040B2">
              <w:rPr>
                <w:b/>
                <w:sz w:val="24"/>
                <w:szCs w:val="24"/>
              </w:rPr>
              <w:t>00</w:t>
            </w:r>
            <w:r>
              <w:rPr>
                <w:sz w:val="24"/>
                <w:szCs w:val="24"/>
              </w:rPr>
              <w:t xml:space="preserve"> 0000 510</w:t>
            </w:r>
          </w:p>
        </w:tc>
        <w:tc>
          <w:tcPr>
            <w:tcW w:w="3827" w:type="dxa"/>
          </w:tcPr>
          <w:p w:rsidR="00E040B2" w:rsidRDefault="00E040B2" w:rsidP="0028104F">
            <w:pPr>
              <w:widowControl/>
              <w:jc w:val="both"/>
              <w:rPr>
                <w:sz w:val="24"/>
                <w:szCs w:val="24"/>
              </w:rPr>
            </w:pPr>
            <w:r>
              <w:rPr>
                <w:sz w:val="24"/>
                <w:szCs w:val="24"/>
              </w:rPr>
              <w:t>Увеличение прочих остатков денежных средств бюджетов</w:t>
            </w:r>
          </w:p>
        </w:tc>
        <w:tc>
          <w:tcPr>
            <w:tcW w:w="3827" w:type="dxa"/>
          </w:tcPr>
          <w:p w:rsidR="00E040B2" w:rsidRDefault="00E040B2" w:rsidP="00E040B2">
            <w:pPr>
              <w:widowControl/>
              <w:jc w:val="both"/>
              <w:rPr>
                <w:rFonts w:eastAsia="Times New Roman"/>
                <w:b/>
                <w:sz w:val="24"/>
                <w:szCs w:val="24"/>
              </w:rPr>
            </w:pPr>
            <w:r>
              <w:rPr>
                <w:rFonts w:eastAsia="Times New Roman"/>
                <w:sz w:val="24"/>
                <w:szCs w:val="24"/>
              </w:rPr>
              <w:t xml:space="preserve">Увеличение прочих остатков денежных средств </w:t>
            </w:r>
            <w:r w:rsidRPr="00E040B2">
              <w:rPr>
                <w:rFonts w:eastAsia="Times New Roman"/>
                <w:b/>
                <w:sz w:val="24"/>
                <w:szCs w:val="24"/>
              </w:rPr>
              <w:t>бюджетов городских поселений</w:t>
            </w:r>
          </w:p>
          <w:p w:rsidR="00E040B2" w:rsidRDefault="00E040B2" w:rsidP="00E040B2">
            <w:pPr>
              <w:widowControl/>
              <w:jc w:val="both"/>
              <w:rPr>
                <w:rFonts w:eastAsia="Times New Roman"/>
                <w:sz w:val="24"/>
                <w:szCs w:val="24"/>
              </w:rPr>
            </w:pPr>
            <w:r>
              <w:rPr>
                <w:sz w:val="24"/>
                <w:szCs w:val="24"/>
              </w:rPr>
              <w:t xml:space="preserve">903 01 05 02 01 </w:t>
            </w:r>
            <w:r w:rsidRPr="00E040B2">
              <w:rPr>
                <w:b/>
                <w:sz w:val="24"/>
                <w:szCs w:val="24"/>
              </w:rPr>
              <w:t>13</w:t>
            </w:r>
            <w:r>
              <w:rPr>
                <w:sz w:val="24"/>
                <w:szCs w:val="24"/>
              </w:rPr>
              <w:t xml:space="preserve"> 0000 510</w:t>
            </w:r>
          </w:p>
        </w:tc>
      </w:tr>
      <w:tr w:rsidR="00E040B2" w:rsidRPr="009446ED" w:rsidTr="009446ED">
        <w:tc>
          <w:tcPr>
            <w:tcW w:w="3120" w:type="dxa"/>
          </w:tcPr>
          <w:p w:rsidR="00E040B2" w:rsidRDefault="00E040B2" w:rsidP="0028104F">
            <w:pPr>
              <w:widowControl/>
              <w:jc w:val="both"/>
              <w:rPr>
                <w:sz w:val="24"/>
                <w:szCs w:val="24"/>
              </w:rPr>
            </w:pPr>
            <w:r>
              <w:rPr>
                <w:sz w:val="24"/>
                <w:szCs w:val="24"/>
              </w:rPr>
              <w:t>903 01 05 02 01 13 0000 610</w:t>
            </w:r>
          </w:p>
        </w:tc>
        <w:tc>
          <w:tcPr>
            <w:tcW w:w="3827" w:type="dxa"/>
          </w:tcPr>
          <w:p w:rsidR="00E040B2" w:rsidRDefault="00E040B2" w:rsidP="0028104F">
            <w:pPr>
              <w:widowControl/>
              <w:jc w:val="both"/>
              <w:rPr>
                <w:sz w:val="24"/>
                <w:szCs w:val="24"/>
              </w:rPr>
            </w:pPr>
            <w:r>
              <w:rPr>
                <w:sz w:val="24"/>
                <w:szCs w:val="24"/>
              </w:rPr>
              <w:t xml:space="preserve">Уменьшение прочих остатков денежных средств </w:t>
            </w:r>
            <w:r>
              <w:rPr>
                <w:b/>
                <w:sz w:val="24"/>
                <w:szCs w:val="24"/>
              </w:rPr>
              <w:t>бюджета муниципального ра</w:t>
            </w:r>
            <w:r w:rsidRPr="00E040B2">
              <w:rPr>
                <w:b/>
                <w:sz w:val="24"/>
                <w:szCs w:val="24"/>
              </w:rPr>
              <w:t>йона</w:t>
            </w:r>
          </w:p>
        </w:tc>
        <w:tc>
          <w:tcPr>
            <w:tcW w:w="3827" w:type="dxa"/>
          </w:tcPr>
          <w:p w:rsidR="00E040B2" w:rsidRDefault="00E040B2" w:rsidP="00E040B2">
            <w:pPr>
              <w:widowControl/>
              <w:jc w:val="both"/>
              <w:rPr>
                <w:rFonts w:eastAsia="Times New Roman"/>
                <w:sz w:val="24"/>
                <w:szCs w:val="24"/>
              </w:rPr>
            </w:pPr>
            <w:r>
              <w:rPr>
                <w:rFonts w:eastAsia="Times New Roman"/>
                <w:sz w:val="24"/>
                <w:szCs w:val="24"/>
              </w:rPr>
              <w:t xml:space="preserve">Уменьшение прочих остатков денежных средств </w:t>
            </w:r>
            <w:r w:rsidRPr="00E040B2">
              <w:rPr>
                <w:rFonts w:eastAsia="Times New Roman"/>
                <w:b/>
                <w:sz w:val="24"/>
                <w:szCs w:val="24"/>
              </w:rPr>
              <w:t>бюджетов городских поселений</w:t>
            </w:r>
          </w:p>
        </w:tc>
      </w:tr>
    </w:tbl>
    <w:p w:rsidR="009446ED" w:rsidRPr="0028104F" w:rsidRDefault="009446ED" w:rsidP="0028104F">
      <w:pPr>
        <w:widowControl/>
        <w:ind w:firstLine="709"/>
        <w:jc w:val="both"/>
        <w:rPr>
          <w:sz w:val="28"/>
          <w:szCs w:val="28"/>
        </w:rPr>
      </w:pPr>
    </w:p>
    <w:p w:rsidR="00974901" w:rsidRPr="0028104F" w:rsidRDefault="00974901" w:rsidP="00AB090B">
      <w:pPr>
        <w:widowControl/>
        <w:autoSpaceDE/>
        <w:autoSpaceDN/>
        <w:adjustRightInd/>
        <w:ind w:firstLine="709"/>
        <w:jc w:val="both"/>
        <w:rPr>
          <w:sz w:val="28"/>
          <w:szCs w:val="28"/>
        </w:rPr>
      </w:pPr>
      <w:r>
        <w:rPr>
          <w:sz w:val="28"/>
          <w:szCs w:val="28"/>
        </w:rPr>
        <w:t>В предоставленном проекте</w:t>
      </w:r>
      <w:r w:rsidRPr="00974901">
        <w:rPr>
          <w:sz w:val="28"/>
          <w:szCs w:val="28"/>
        </w:rPr>
        <w:t xml:space="preserve"> решения</w:t>
      </w:r>
      <w:r w:rsidRPr="0028104F">
        <w:rPr>
          <w:sz w:val="28"/>
          <w:szCs w:val="28"/>
        </w:rPr>
        <w:t xml:space="preserve">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2019 год»</w:t>
      </w:r>
      <w:r>
        <w:rPr>
          <w:sz w:val="28"/>
          <w:szCs w:val="28"/>
        </w:rPr>
        <w:t xml:space="preserve"> отсутствуют предусмотренные подписи начальника юридического отдела, начальника финансового управления, </w:t>
      </w:r>
      <w:r w:rsidR="00CC7DA7">
        <w:rPr>
          <w:sz w:val="28"/>
          <w:szCs w:val="28"/>
        </w:rPr>
        <w:t>исполнителей</w:t>
      </w:r>
      <w:r>
        <w:rPr>
          <w:sz w:val="28"/>
          <w:szCs w:val="28"/>
        </w:rPr>
        <w:t>.</w:t>
      </w:r>
    </w:p>
    <w:p w:rsidR="009C3220" w:rsidRDefault="009C3220" w:rsidP="0028104F">
      <w:pPr>
        <w:widowControl/>
        <w:autoSpaceDE/>
        <w:autoSpaceDN/>
        <w:adjustRightInd/>
        <w:ind w:firstLine="709"/>
        <w:jc w:val="both"/>
        <w:rPr>
          <w:sz w:val="28"/>
          <w:szCs w:val="28"/>
        </w:rPr>
      </w:pPr>
      <w:r w:rsidRPr="0028104F">
        <w:rPr>
          <w:sz w:val="28"/>
          <w:szCs w:val="28"/>
        </w:rPr>
        <w:t>Таким образом, необходимо</w:t>
      </w:r>
      <w:r>
        <w:rPr>
          <w:sz w:val="28"/>
          <w:szCs w:val="28"/>
        </w:rPr>
        <w:t xml:space="preserve"> внести соответствующие изменения в предоставленный проект решения об исполнении бюджета и предоставленные Приложения к проекту решения об исполнении бюджета.</w:t>
      </w:r>
    </w:p>
    <w:p w:rsidR="0000149A" w:rsidRPr="00B035D8" w:rsidRDefault="0000149A" w:rsidP="009C3220">
      <w:pPr>
        <w:widowControl/>
        <w:autoSpaceDE/>
        <w:autoSpaceDN/>
        <w:adjustRightInd/>
        <w:ind w:firstLine="709"/>
        <w:jc w:val="both"/>
        <w:rPr>
          <w:sz w:val="28"/>
          <w:szCs w:val="28"/>
        </w:rPr>
      </w:pPr>
      <w:r w:rsidRPr="00B035D8">
        <w:rPr>
          <w:sz w:val="28"/>
          <w:szCs w:val="28"/>
        </w:rPr>
        <w:t>Пунктом 3.3 раздела 3 Порядка от 01.11.2018 №97 предусмотрено, что одновременного с годовым отчетом об исполнении бюджета в Контрольно-ревизионную комиссию пред</w:t>
      </w:r>
      <w:r w:rsidR="00CC7DA7">
        <w:rPr>
          <w:sz w:val="28"/>
          <w:szCs w:val="28"/>
        </w:rPr>
        <w:t>о</w:t>
      </w:r>
      <w:r w:rsidRPr="00B035D8">
        <w:rPr>
          <w:sz w:val="28"/>
          <w:szCs w:val="28"/>
        </w:rPr>
        <w:t>ставляются:</w:t>
      </w:r>
    </w:p>
    <w:p w:rsidR="0000149A" w:rsidRPr="00B035D8" w:rsidRDefault="0000149A" w:rsidP="009C3220">
      <w:pPr>
        <w:widowControl/>
        <w:autoSpaceDE/>
        <w:autoSpaceDN/>
        <w:adjustRightInd/>
        <w:ind w:firstLine="709"/>
        <w:jc w:val="both"/>
        <w:rPr>
          <w:sz w:val="28"/>
          <w:szCs w:val="28"/>
        </w:rPr>
      </w:pPr>
      <w:r w:rsidRPr="00B035D8">
        <w:rPr>
          <w:sz w:val="28"/>
          <w:szCs w:val="28"/>
        </w:rPr>
        <w:t xml:space="preserve">- информация о численности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и работников муниципальных учреждений муниципального образования Вяземского </w:t>
      </w:r>
      <w:r w:rsidRPr="00B035D8">
        <w:rPr>
          <w:sz w:val="28"/>
          <w:szCs w:val="28"/>
        </w:rPr>
        <w:lastRenderedPageBreak/>
        <w:t>городского поселения Вяземского района Смоленской области по состоянию на 1 января года, следующего за отчетным, с указанием фактических расходов на оплату их труда за отчетный финансовой год;</w:t>
      </w:r>
    </w:p>
    <w:p w:rsidR="00F306BE" w:rsidRDefault="0000149A" w:rsidP="00F306BE">
      <w:pPr>
        <w:widowControl/>
        <w:autoSpaceDE/>
        <w:autoSpaceDN/>
        <w:adjustRightInd/>
        <w:ind w:firstLine="709"/>
        <w:jc w:val="both"/>
        <w:rPr>
          <w:sz w:val="28"/>
          <w:szCs w:val="28"/>
        </w:rPr>
      </w:pPr>
      <w:r w:rsidRPr="00B035D8">
        <w:rPr>
          <w:sz w:val="28"/>
          <w:szCs w:val="28"/>
        </w:rPr>
        <w:t>- отчет о выполнении прогнозного плана приватизации муниципального имущества.</w:t>
      </w:r>
    </w:p>
    <w:p w:rsidR="00F306BE" w:rsidRDefault="00B035D8" w:rsidP="00F306BE">
      <w:pPr>
        <w:widowControl/>
        <w:autoSpaceDE/>
        <w:autoSpaceDN/>
        <w:adjustRightInd/>
        <w:ind w:firstLine="709"/>
        <w:jc w:val="both"/>
        <w:rPr>
          <w:sz w:val="28"/>
          <w:szCs w:val="28"/>
        </w:rPr>
      </w:pPr>
      <w:r>
        <w:rPr>
          <w:sz w:val="28"/>
          <w:szCs w:val="28"/>
        </w:rPr>
        <w:t>Согласно предоставленной Администрацией муниципального образования «Вяземский район» Смоленской области информации (вх. от 01.04.2020 №83-А)</w:t>
      </w:r>
      <w:r w:rsidR="00F306BE">
        <w:rPr>
          <w:sz w:val="28"/>
          <w:szCs w:val="28"/>
        </w:rPr>
        <w:t>:</w:t>
      </w:r>
    </w:p>
    <w:p w:rsidR="00F306BE" w:rsidRDefault="00F306BE" w:rsidP="00F306BE">
      <w:pPr>
        <w:widowControl/>
        <w:autoSpaceDE/>
        <w:autoSpaceDN/>
        <w:adjustRightInd/>
        <w:ind w:firstLine="709"/>
        <w:jc w:val="both"/>
        <w:rPr>
          <w:rFonts w:eastAsia="Times New Roman"/>
          <w:sz w:val="28"/>
          <w:szCs w:val="28"/>
        </w:rPr>
      </w:pPr>
      <w:r>
        <w:rPr>
          <w:sz w:val="28"/>
          <w:szCs w:val="28"/>
        </w:rPr>
        <w:t xml:space="preserve">- </w:t>
      </w:r>
      <w:r w:rsidR="00B035D8">
        <w:rPr>
          <w:sz w:val="28"/>
          <w:szCs w:val="28"/>
        </w:rPr>
        <w:t xml:space="preserve">в прогнозном плане приватизации муниципального имущества Вяземского городского поселения Вяземского района Смоленской области на 2019 год значилось 29 объектов. В 2019 году в соответствии с прогнозным планом приватизации муниципального имущества Вяземского городского поселения Вяземского района Смоленской области реализовано 6 объектов на сумму </w:t>
      </w:r>
      <w:r w:rsidR="00B035D8" w:rsidRPr="00B035D8">
        <w:rPr>
          <w:b/>
          <w:sz w:val="28"/>
          <w:szCs w:val="28"/>
        </w:rPr>
        <w:t>677,5</w:t>
      </w:r>
      <w:r w:rsidR="00B035D8">
        <w:rPr>
          <w:sz w:val="28"/>
          <w:szCs w:val="28"/>
        </w:rPr>
        <w:t xml:space="preserve"> тыс. рублей, что соответствует </w:t>
      </w:r>
      <w:r>
        <w:rPr>
          <w:sz w:val="28"/>
          <w:szCs w:val="28"/>
        </w:rPr>
        <w:t xml:space="preserve">показателям </w:t>
      </w:r>
      <w:r w:rsidR="00B035D8">
        <w:rPr>
          <w:sz w:val="28"/>
          <w:szCs w:val="28"/>
        </w:rPr>
        <w:t xml:space="preserve">ф.0503117 «Отчет об исполнении бюджета» </w:t>
      </w:r>
      <w:r>
        <w:rPr>
          <w:sz w:val="28"/>
          <w:szCs w:val="28"/>
        </w:rPr>
        <w:t>годового отчета Вяземского городского поселения за 2019 год и показателям ф.0503127 «</w:t>
      </w:r>
      <w:r>
        <w:rPr>
          <w:rFonts w:eastAsia="Times New Roman"/>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предоставленного Комитетом имущественных отношений Администрации муниципального образования «Вяземский район» Смоленской области;</w:t>
      </w:r>
    </w:p>
    <w:p w:rsidR="00F306BE" w:rsidRDefault="00F306BE" w:rsidP="00F306BE">
      <w:pPr>
        <w:widowControl/>
        <w:autoSpaceDE/>
        <w:autoSpaceDN/>
        <w:adjustRightInd/>
        <w:ind w:firstLine="709"/>
        <w:jc w:val="both"/>
        <w:rPr>
          <w:rFonts w:eastAsia="Times New Roman"/>
          <w:sz w:val="28"/>
          <w:szCs w:val="28"/>
        </w:rPr>
      </w:pPr>
      <w:r>
        <w:rPr>
          <w:rFonts w:eastAsia="Times New Roman"/>
          <w:sz w:val="28"/>
          <w:szCs w:val="28"/>
        </w:rPr>
        <w:t xml:space="preserve">- численность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составила 2 человека, затраты на их содержание составили </w:t>
      </w:r>
      <w:r w:rsidRPr="00F306BE">
        <w:rPr>
          <w:rFonts w:eastAsia="Times New Roman"/>
          <w:b/>
          <w:sz w:val="28"/>
          <w:szCs w:val="28"/>
        </w:rPr>
        <w:t>542,0</w:t>
      </w:r>
      <w:r>
        <w:rPr>
          <w:rFonts w:eastAsia="Times New Roman"/>
          <w:sz w:val="28"/>
          <w:szCs w:val="28"/>
        </w:rPr>
        <w:t xml:space="preserve"> тыс. рублей.</w:t>
      </w:r>
    </w:p>
    <w:p w:rsidR="00267AC3" w:rsidRDefault="00F306BE" w:rsidP="009C3220">
      <w:pPr>
        <w:widowControl/>
        <w:autoSpaceDE/>
        <w:autoSpaceDN/>
        <w:adjustRightInd/>
        <w:ind w:firstLine="709"/>
        <w:jc w:val="both"/>
        <w:rPr>
          <w:sz w:val="28"/>
          <w:szCs w:val="28"/>
        </w:rPr>
      </w:pPr>
      <w:r>
        <w:rPr>
          <w:rFonts w:eastAsia="Times New Roman"/>
          <w:sz w:val="28"/>
          <w:szCs w:val="28"/>
        </w:rPr>
        <w:t>Таким образом, т</w:t>
      </w:r>
      <w:r w:rsidR="00267AC3" w:rsidRPr="00B035D8">
        <w:rPr>
          <w:sz w:val="28"/>
          <w:szCs w:val="28"/>
        </w:rPr>
        <w:t>ребования п.3.3 раздела 3 Порядка от 01.11.2018 №97 соблюдены</w:t>
      </w:r>
      <w:r w:rsidR="00267AC3">
        <w:rPr>
          <w:sz w:val="28"/>
          <w:szCs w:val="28"/>
        </w:rPr>
        <w:t xml:space="preserve"> </w:t>
      </w:r>
      <w:r>
        <w:rPr>
          <w:sz w:val="28"/>
          <w:szCs w:val="28"/>
        </w:rPr>
        <w:t>в части предоставления дополнительной информации.</w:t>
      </w:r>
    </w:p>
    <w:p w:rsidR="009C3220" w:rsidRDefault="009C3220" w:rsidP="009C3220">
      <w:pPr>
        <w:widowControl/>
        <w:autoSpaceDE/>
        <w:autoSpaceDN/>
        <w:adjustRightInd/>
        <w:ind w:firstLine="709"/>
        <w:jc w:val="both"/>
        <w:rPr>
          <w:sz w:val="28"/>
          <w:szCs w:val="28"/>
        </w:rPr>
      </w:pPr>
    </w:p>
    <w:p w:rsidR="0045699A" w:rsidRPr="00711DC3" w:rsidRDefault="00A67E88" w:rsidP="0045699A">
      <w:pPr>
        <w:jc w:val="center"/>
        <w:rPr>
          <w:b/>
          <w:sz w:val="28"/>
          <w:szCs w:val="28"/>
        </w:rPr>
      </w:pPr>
      <w:r w:rsidRPr="00F97A15">
        <w:rPr>
          <w:b/>
          <w:color w:val="000000"/>
          <w:sz w:val="28"/>
          <w:szCs w:val="28"/>
        </w:rPr>
        <w:t>3</w:t>
      </w:r>
      <w:r w:rsidR="0045699A" w:rsidRPr="00F97A15">
        <w:rPr>
          <w:b/>
          <w:color w:val="000000"/>
          <w:sz w:val="28"/>
          <w:szCs w:val="28"/>
        </w:rPr>
        <w:t>. Установление соответствия фактического исполнения бюджета</w:t>
      </w:r>
      <w:r w:rsidR="00F97A15" w:rsidRPr="00F97A15">
        <w:rPr>
          <w:b/>
          <w:color w:val="000000"/>
          <w:sz w:val="28"/>
          <w:szCs w:val="28"/>
        </w:rPr>
        <w:t xml:space="preserve"> городского поселения за 2019 год плановым показателям,</w:t>
      </w:r>
      <w:r w:rsidRPr="00F97A15">
        <w:rPr>
          <w:b/>
          <w:color w:val="000000"/>
          <w:sz w:val="28"/>
          <w:szCs w:val="28"/>
        </w:rPr>
        <w:t xml:space="preserve"> </w:t>
      </w:r>
      <w:r w:rsidR="00F97A15" w:rsidRPr="00F97A15">
        <w:rPr>
          <w:b/>
          <w:color w:val="000000"/>
          <w:sz w:val="28"/>
          <w:szCs w:val="28"/>
        </w:rPr>
        <w:t>утвержденным на 2019 год</w:t>
      </w:r>
    </w:p>
    <w:p w:rsidR="0045699A" w:rsidRPr="007928B8" w:rsidRDefault="0045699A" w:rsidP="0045699A">
      <w:pPr>
        <w:pStyle w:val="1"/>
        <w:tabs>
          <w:tab w:val="left" w:pos="426"/>
        </w:tabs>
        <w:jc w:val="both"/>
        <w:rPr>
          <w:rFonts w:ascii="Times New Roman" w:hAnsi="Times New Roman"/>
          <w:sz w:val="24"/>
          <w:szCs w:val="24"/>
        </w:rPr>
      </w:pPr>
    </w:p>
    <w:p w:rsidR="0045699A" w:rsidRDefault="00A67E88" w:rsidP="0045699A">
      <w:pPr>
        <w:ind w:firstLine="709"/>
        <w:jc w:val="both"/>
        <w:rPr>
          <w:sz w:val="28"/>
          <w:szCs w:val="28"/>
        </w:rPr>
      </w:pPr>
      <w:r w:rsidRPr="00A67E88">
        <w:rPr>
          <w:sz w:val="28"/>
          <w:szCs w:val="28"/>
        </w:rPr>
        <w:t>Р</w:t>
      </w:r>
      <w:r w:rsidR="0045699A" w:rsidRPr="00297A9D">
        <w:rPr>
          <w:sz w:val="28"/>
          <w:szCs w:val="28"/>
        </w:rPr>
        <w:t>ешением Совета депутатов Вяземского городского поселения Вяземского</w:t>
      </w:r>
      <w:r w:rsidR="0045699A">
        <w:rPr>
          <w:sz w:val="28"/>
          <w:szCs w:val="28"/>
        </w:rPr>
        <w:t xml:space="preserve"> </w:t>
      </w:r>
      <w:r w:rsidR="0045699A" w:rsidRPr="00297A9D">
        <w:rPr>
          <w:sz w:val="28"/>
          <w:szCs w:val="28"/>
        </w:rPr>
        <w:t xml:space="preserve">района Смоленской области от </w:t>
      </w:r>
      <w:r w:rsidR="0045699A">
        <w:rPr>
          <w:sz w:val="28"/>
          <w:szCs w:val="28"/>
        </w:rPr>
        <w:t>25.12.201</w:t>
      </w:r>
      <w:r>
        <w:rPr>
          <w:sz w:val="28"/>
          <w:szCs w:val="28"/>
        </w:rPr>
        <w:t>8</w:t>
      </w:r>
      <w:r w:rsidR="0045699A">
        <w:rPr>
          <w:sz w:val="28"/>
          <w:szCs w:val="28"/>
        </w:rPr>
        <w:t xml:space="preserve"> №</w:t>
      </w:r>
      <w:r>
        <w:rPr>
          <w:sz w:val="28"/>
          <w:szCs w:val="28"/>
        </w:rPr>
        <w:t>12</w:t>
      </w:r>
      <w:r w:rsidR="0045699A">
        <w:rPr>
          <w:sz w:val="28"/>
          <w:szCs w:val="28"/>
        </w:rPr>
        <w:t>8</w:t>
      </w:r>
      <w:r w:rsidR="0045699A" w:rsidRPr="00297A9D">
        <w:rPr>
          <w:sz w:val="28"/>
          <w:szCs w:val="28"/>
        </w:rPr>
        <w:t xml:space="preserve"> «О бюджете Вяземского городского поселения Вяземского района Смоленской области на 201</w:t>
      </w:r>
      <w:r>
        <w:rPr>
          <w:sz w:val="28"/>
          <w:szCs w:val="28"/>
        </w:rPr>
        <w:t>9</w:t>
      </w:r>
      <w:r w:rsidR="0045699A" w:rsidRPr="00297A9D">
        <w:rPr>
          <w:sz w:val="28"/>
          <w:szCs w:val="28"/>
        </w:rPr>
        <w:t xml:space="preserve"> год и на плановый период 20</w:t>
      </w:r>
      <w:r>
        <w:rPr>
          <w:sz w:val="28"/>
          <w:szCs w:val="28"/>
        </w:rPr>
        <w:t>20</w:t>
      </w:r>
      <w:r w:rsidR="0045699A" w:rsidRPr="00297A9D">
        <w:rPr>
          <w:sz w:val="28"/>
          <w:szCs w:val="28"/>
        </w:rPr>
        <w:t xml:space="preserve"> и 20</w:t>
      </w:r>
      <w:r w:rsidR="0045699A">
        <w:rPr>
          <w:sz w:val="28"/>
          <w:szCs w:val="28"/>
        </w:rPr>
        <w:t>2</w:t>
      </w:r>
      <w:r>
        <w:rPr>
          <w:sz w:val="28"/>
          <w:szCs w:val="28"/>
        </w:rPr>
        <w:t>1 годов»</w:t>
      </w:r>
      <w:r w:rsidR="00F97A15">
        <w:rPr>
          <w:sz w:val="28"/>
          <w:szCs w:val="28"/>
        </w:rPr>
        <w:t xml:space="preserve"> (с изменениями)</w:t>
      </w:r>
      <w:r>
        <w:rPr>
          <w:sz w:val="28"/>
          <w:szCs w:val="28"/>
        </w:rPr>
        <w:t xml:space="preserve"> утверждены основные характеристики бюджета Вяземского городского поселения Вяземского района Смоленской области на 2019 год</w:t>
      </w:r>
      <w:r w:rsidR="0045699A">
        <w:rPr>
          <w:sz w:val="28"/>
          <w:szCs w:val="28"/>
        </w:rPr>
        <w:t>:</w:t>
      </w:r>
    </w:p>
    <w:p w:rsidR="0045699A" w:rsidRDefault="0045699A" w:rsidP="0045699A">
      <w:pPr>
        <w:ind w:firstLine="709"/>
        <w:jc w:val="both"/>
        <w:rPr>
          <w:sz w:val="28"/>
          <w:szCs w:val="28"/>
        </w:rPr>
      </w:pPr>
      <w:r w:rsidRPr="00297A9D">
        <w:rPr>
          <w:sz w:val="28"/>
          <w:szCs w:val="28"/>
        </w:rPr>
        <w:t xml:space="preserve">- общий объем доходов бюджета </w:t>
      </w:r>
      <w:r w:rsidR="00A67E88">
        <w:rPr>
          <w:sz w:val="28"/>
          <w:szCs w:val="28"/>
        </w:rPr>
        <w:t xml:space="preserve">поселения </w:t>
      </w:r>
      <w:r w:rsidRPr="00297A9D">
        <w:rPr>
          <w:sz w:val="28"/>
          <w:szCs w:val="28"/>
        </w:rPr>
        <w:t>в сумме</w:t>
      </w:r>
      <w:r>
        <w:rPr>
          <w:sz w:val="28"/>
          <w:szCs w:val="28"/>
        </w:rPr>
        <w:t xml:space="preserve"> </w:t>
      </w:r>
      <w:r w:rsidR="00A67E88">
        <w:rPr>
          <w:b/>
          <w:sz w:val="28"/>
          <w:szCs w:val="28"/>
        </w:rPr>
        <w:t>170 333,1</w:t>
      </w:r>
      <w:r w:rsidRPr="00297A9D">
        <w:rPr>
          <w:sz w:val="28"/>
          <w:szCs w:val="28"/>
        </w:rPr>
        <w:t xml:space="preserve"> тыс. рублей, в том числе объем безвозмездных поступлений в сумме </w:t>
      </w:r>
      <w:r w:rsidR="00A67E88">
        <w:rPr>
          <w:b/>
          <w:sz w:val="28"/>
          <w:szCs w:val="28"/>
        </w:rPr>
        <w:t>4 867,7</w:t>
      </w:r>
      <w:r w:rsidRPr="00297A9D">
        <w:rPr>
          <w:sz w:val="28"/>
          <w:szCs w:val="28"/>
        </w:rPr>
        <w:t xml:space="preserve"> тыс. рублей, из которых объем получаемых межбюджетных трансфертов в сумме </w:t>
      </w:r>
      <w:r w:rsidR="00A67E88">
        <w:rPr>
          <w:b/>
          <w:sz w:val="28"/>
          <w:szCs w:val="28"/>
        </w:rPr>
        <w:t>4 867,7</w:t>
      </w:r>
      <w:r>
        <w:rPr>
          <w:b/>
          <w:sz w:val="28"/>
          <w:szCs w:val="28"/>
        </w:rPr>
        <w:t xml:space="preserve"> </w:t>
      </w:r>
      <w:r w:rsidRPr="00297A9D">
        <w:rPr>
          <w:sz w:val="28"/>
          <w:szCs w:val="28"/>
        </w:rPr>
        <w:t>тыс. рублей;</w:t>
      </w:r>
    </w:p>
    <w:p w:rsidR="0045699A" w:rsidRDefault="0045699A" w:rsidP="0045699A">
      <w:pPr>
        <w:ind w:firstLine="709"/>
        <w:jc w:val="both"/>
        <w:rPr>
          <w:sz w:val="28"/>
          <w:szCs w:val="28"/>
        </w:rPr>
      </w:pPr>
      <w:r w:rsidRPr="00297A9D">
        <w:rPr>
          <w:sz w:val="28"/>
          <w:szCs w:val="28"/>
        </w:rPr>
        <w:t>- общий объем расходов</w:t>
      </w:r>
      <w:r>
        <w:rPr>
          <w:sz w:val="28"/>
          <w:szCs w:val="28"/>
        </w:rPr>
        <w:t xml:space="preserve"> </w:t>
      </w:r>
      <w:r w:rsidRPr="00297A9D">
        <w:rPr>
          <w:sz w:val="28"/>
          <w:szCs w:val="28"/>
        </w:rPr>
        <w:t xml:space="preserve">бюджета </w:t>
      </w:r>
      <w:r w:rsidR="00A67E88">
        <w:rPr>
          <w:sz w:val="28"/>
          <w:szCs w:val="28"/>
        </w:rPr>
        <w:t xml:space="preserve">поселения </w:t>
      </w:r>
      <w:r w:rsidRPr="00297A9D">
        <w:rPr>
          <w:sz w:val="28"/>
          <w:szCs w:val="28"/>
        </w:rPr>
        <w:t xml:space="preserve">в сумме </w:t>
      </w:r>
      <w:r w:rsidR="00A67E88">
        <w:rPr>
          <w:b/>
          <w:sz w:val="28"/>
          <w:szCs w:val="28"/>
        </w:rPr>
        <w:t>156 333,1</w:t>
      </w:r>
      <w:r w:rsidRPr="00297A9D">
        <w:rPr>
          <w:sz w:val="28"/>
          <w:szCs w:val="28"/>
        </w:rPr>
        <w:t xml:space="preserve"> тыс. рублей;</w:t>
      </w:r>
    </w:p>
    <w:p w:rsidR="0045699A" w:rsidRDefault="0045699A" w:rsidP="0045699A">
      <w:pPr>
        <w:ind w:firstLine="709"/>
        <w:jc w:val="both"/>
        <w:rPr>
          <w:sz w:val="28"/>
          <w:szCs w:val="28"/>
        </w:rPr>
      </w:pPr>
      <w:r w:rsidRPr="00297A9D">
        <w:rPr>
          <w:sz w:val="28"/>
          <w:szCs w:val="28"/>
        </w:rPr>
        <w:lastRenderedPageBreak/>
        <w:t xml:space="preserve">- профицит бюджета </w:t>
      </w:r>
      <w:r w:rsidR="00A67E88">
        <w:rPr>
          <w:sz w:val="28"/>
          <w:szCs w:val="28"/>
        </w:rPr>
        <w:t xml:space="preserve">поселения </w:t>
      </w:r>
      <w:r w:rsidRPr="00297A9D">
        <w:rPr>
          <w:sz w:val="28"/>
          <w:szCs w:val="28"/>
        </w:rPr>
        <w:t xml:space="preserve">в сумме </w:t>
      </w:r>
      <w:r w:rsidRPr="000139E2">
        <w:rPr>
          <w:b/>
          <w:sz w:val="28"/>
          <w:szCs w:val="28"/>
        </w:rPr>
        <w:t>14 000,0</w:t>
      </w:r>
      <w:r>
        <w:rPr>
          <w:b/>
          <w:sz w:val="28"/>
          <w:szCs w:val="28"/>
        </w:rPr>
        <w:t xml:space="preserve"> </w:t>
      </w:r>
      <w:r w:rsidRPr="00297A9D">
        <w:rPr>
          <w:sz w:val="28"/>
          <w:szCs w:val="28"/>
        </w:rPr>
        <w:t>тыс. рублей.</w:t>
      </w:r>
    </w:p>
    <w:p w:rsidR="0045699A" w:rsidRDefault="0045699A" w:rsidP="0045699A">
      <w:pPr>
        <w:ind w:firstLine="709"/>
        <w:jc w:val="both"/>
        <w:rPr>
          <w:sz w:val="28"/>
          <w:szCs w:val="28"/>
        </w:rPr>
      </w:pPr>
      <w:r w:rsidRPr="00297A9D">
        <w:rPr>
          <w:sz w:val="28"/>
          <w:szCs w:val="28"/>
        </w:rPr>
        <w:t>В течени</w:t>
      </w:r>
      <w:r>
        <w:rPr>
          <w:sz w:val="28"/>
          <w:szCs w:val="28"/>
        </w:rPr>
        <w:t>е</w:t>
      </w:r>
      <w:r w:rsidRPr="00297A9D">
        <w:rPr>
          <w:sz w:val="28"/>
          <w:szCs w:val="28"/>
        </w:rPr>
        <w:t xml:space="preserve"> 201</w:t>
      </w:r>
      <w:r w:rsidR="00A67E88">
        <w:rPr>
          <w:sz w:val="28"/>
          <w:szCs w:val="28"/>
        </w:rPr>
        <w:t>9</w:t>
      </w:r>
      <w:r w:rsidRPr="00297A9D">
        <w:rPr>
          <w:sz w:val="28"/>
          <w:szCs w:val="28"/>
        </w:rPr>
        <w:t xml:space="preserve"> года в </w:t>
      </w:r>
      <w:r>
        <w:rPr>
          <w:sz w:val="28"/>
          <w:szCs w:val="28"/>
        </w:rPr>
        <w:t xml:space="preserve">решение Совета депутатов от </w:t>
      </w:r>
      <w:r w:rsidR="00A67E88">
        <w:rPr>
          <w:sz w:val="28"/>
          <w:szCs w:val="28"/>
        </w:rPr>
        <w:t>25.12.2018 №128</w:t>
      </w:r>
      <w:r w:rsidRPr="00297A9D">
        <w:rPr>
          <w:sz w:val="28"/>
          <w:szCs w:val="28"/>
        </w:rPr>
        <w:t xml:space="preserve"> «О бюджете Вяземского городского поселения Вяземского района Смоленской области на 201</w:t>
      </w:r>
      <w:r w:rsidR="00A67E88">
        <w:rPr>
          <w:sz w:val="28"/>
          <w:szCs w:val="28"/>
        </w:rPr>
        <w:t>9</w:t>
      </w:r>
      <w:r w:rsidRPr="00297A9D">
        <w:rPr>
          <w:sz w:val="28"/>
          <w:szCs w:val="28"/>
        </w:rPr>
        <w:t xml:space="preserve"> год и на плановый период 20</w:t>
      </w:r>
      <w:r w:rsidR="00A67E88">
        <w:rPr>
          <w:sz w:val="28"/>
          <w:szCs w:val="28"/>
        </w:rPr>
        <w:t>20</w:t>
      </w:r>
      <w:r w:rsidRPr="00297A9D">
        <w:rPr>
          <w:sz w:val="28"/>
          <w:szCs w:val="28"/>
        </w:rPr>
        <w:t xml:space="preserve"> и 20</w:t>
      </w:r>
      <w:r>
        <w:rPr>
          <w:sz w:val="28"/>
          <w:szCs w:val="28"/>
        </w:rPr>
        <w:t>2</w:t>
      </w:r>
      <w:r w:rsidR="00A67E88">
        <w:rPr>
          <w:sz w:val="28"/>
          <w:szCs w:val="28"/>
        </w:rPr>
        <w:t>1</w:t>
      </w:r>
      <w:r w:rsidRPr="00297A9D">
        <w:rPr>
          <w:sz w:val="28"/>
          <w:szCs w:val="28"/>
        </w:rPr>
        <w:t xml:space="preserve"> годов» внесены изменения</w:t>
      </w:r>
      <w:r w:rsidR="00481369">
        <w:rPr>
          <w:sz w:val="28"/>
          <w:szCs w:val="28"/>
        </w:rPr>
        <w:t>, а именно:</w:t>
      </w:r>
    </w:p>
    <w:p w:rsidR="00481369" w:rsidRDefault="00481369" w:rsidP="0045699A">
      <w:pPr>
        <w:ind w:firstLine="709"/>
        <w:jc w:val="both"/>
        <w:rPr>
          <w:sz w:val="28"/>
          <w:szCs w:val="28"/>
        </w:rPr>
      </w:pPr>
      <w:r>
        <w:rPr>
          <w:sz w:val="28"/>
          <w:szCs w:val="28"/>
        </w:rPr>
        <w:t>- решением Совета депутатов Вяземского городского поселения Вяземского района Смоленской области от 16.04.2019 №41 «О внесении изменений в решение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w:t>
      </w:r>
    </w:p>
    <w:p w:rsidR="00481369" w:rsidRDefault="00481369" w:rsidP="00481369">
      <w:pPr>
        <w:ind w:firstLine="709"/>
        <w:jc w:val="both"/>
        <w:rPr>
          <w:sz w:val="28"/>
          <w:szCs w:val="28"/>
        </w:rPr>
      </w:pPr>
      <w:r>
        <w:rPr>
          <w:sz w:val="28"/>
          <w:szCs w:val="28"/>
        </w:rPr>
        <w:t>- решением Совета депутатов Вяземского городского поселения Вяземского района Смоленской области от 06.06.2019 №55 «О внесении изменений в решение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w:t>
      </w:r>
    </w:p>
    <w:p w:rsidR="00481369" w:rsidRDefault="00481369" w:rsidP="00481369">
      <w:pPr>
        <w:ind w:firstLine="709"/>
        <w:jc w:val="both"/>
        <w:rPr>
          <w:sz w:val="28"/>
          <w:szCs w:val="28"/>
        </w:rPr>
      </w:pPr>
      <w:r>
        <w:rPr>
          <w:sz w:val="28"/>
          <w:szCs w:val="28"/>
        </w:rPr>
        <w:t>- решением Совета депутатов Вяземского городского поселения Вяземского района Смоленской области от 02.07.2019 №68 «О внесении изменений в решение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w:t>
      </w:r>
    </w:p>
    <w:p w:rsidR="00481369" w:rsidRDefault="00481369" w:rsidP="00481369">
      <w:pPr>
        <w:ind w:firstLine="709"/>
        <w:jc w:val="both"/>
        <w:rPr>
          <w:sz w:val="28"/>
          <w:szCs w:val="28"/>
        </w:rPr>
      </w:pPr>
      <w:r>
        <w:rPr>
          <w:sz w:val="28"/>
          <w:szCs w:val="28"/>
        </w:rPr>
        <w:t>- решением Совета депутатов Вяземского городского поселения Вяземского района Смоленской области от 07.11.2019 №88 «О внесении изменений в решение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w:t>
      </w:r>
    </w:p>
    <w:p w:rsidR="00481369" w:rsidRDefault="00481369" w:rsidP="0045699A">
      <w:pPr>
        <w:ind w:firstLine="709"/>
        <w:jc w:val="both"/>
        <w:rPr>
          <w:sz w:val="28"/>
          <w:szCs w:val="28"/>
        </w:rPr>
      </w:pPr>
      <w:r>
        <w:rPr>
          <w:sz w:val="28"/>
          <w:szCs w:val="28"/>
        </w:rPr>
        <w:t>- решением Совета депутатов Вяземского городского поселения Вяземского района Смоленской области от 26.12.2019 №105 «О внесении изменений в решение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w:t>
      </w:r>
    </w:p>
    <w:p w:rsidR="0045699A" w:rsidRPr="00BF7900" w:rsidRDefault="0045699A" w:rsidP="0045699A">
      <w:pPr>
        <w:ind w:firstLine="709"/>
        <w:jc w:val="both"/>
        <w:rPr>
          <w:sz w:val="28"/>
          <w:szCs w:val="28"/>
        </w:rPr>
      </w:pPr>
      <w:r w:rsidRPr="00BF7900">
        <w:rPr>
          <w:sz w:val="28"/>
          <w:szCs w:val="28"/>
        </w:rPr>
        <w:t>Окончательно</w:t>
      </w:r>
      <w:r w:rsidR="00481369">
        <w:rPr>
          <w:sz w:val="28"/>
          <w:szCs w:val="28"/>
        </w:rPr>
        <w:t>,</w:t>
      </w:r>
      <w:r w:rsidRPr="00BF7900">
        <w:rPr>
          <w:sz w:val="28"/>
          <w:szCs w:val="28"/>
        </w:rPr>
        <w:t xml:space="preserve"> в соответствии </w:t>
      </w:r>
      <w:r w:rsidR="005B5D62">
        <w:rPr>
          <w:sz w:val="28"/>
          <w:szCs w:val="28"/>
        </w:rPr>
        <w:t xml:space="preserve">с </w:t>
      </w:r>
      <w:r w:rsidR="005B5D62" w:rsidRPr="00BF7900">
        <w:rPr>
          <w:sz w:val="28"/>
          <w:szCs w:val="28"/>
        </w:rPr>
        <w:t>изменениями</w:t>
      </w:r>
      <w:r w:rsidR="005B5D62">
        <w:rPr>
          <w:sz w:val="28"/>
          <w:szCs w:val="28"/>
        </w:rPr>
        <w:t xml:space="preserve">, внесенными </w:t>
      </w:r>
      <w:r w:rsidR="00481369">
        <w:rPr>
          <w:sz w:val="28"/>
          <w:szCs w:val="28"/>
        </w:rPr>
        <w:t xml:space="preserve">решением Совета депутатов Вяземского городского поселения Вяземского района Смоленской области от 26.12.2019 №105 </w:t>
      </w:r>
      <w:r w:rsidRPr="00BF7900">
        <w:rPr>
          <w:sz w:val="28"/>
          <w:szCs w:val="28"/>
        </w:rPr>
        <w:t>уточненные параметры бюджета городского поселения на 201</w:t>
      </w:r>
      <w:r w:rsidR="00481369">
        <w:rPr>
          <w:sz w:val="28"/>
          <w:szCs w:val="28"/>
        </w:rPr>
        <w:t>9</w:t>
      </w:r>
      <w:r>
        <w:rPr>
          <w:sz w:val="28"/>
          <w:szCs w:val="28"/>
        </w:rPr>
        <w:t xml:space="preserve"> </w:t>
      </w:r>
      <w:r w:rsidRPr="00BF7900">
        <w:rPr>
          <w:sz w:val="28"/>
          <w:szCs w:val="28"/>
        </w:rPr>
        <w:t>год составили:</w:t>
      </w:r>
    </w:p>
    <w:p w:rsidR="0045699A" w:rsidRPr="00BF7900" w:rsidRDefault="0045699A" w:rsidP="0045699A">
      <w:pPr>
        <w:ind w:firstLine="709"/>
        <w:jc w:val="both"/>
        <w:rPr>
          <w:sz w:val="28"/>
          <w:szCs w:val="28"/>
        </w:rPr>
      </w:pPr>
      <w:r w:rsidRPr="00BF7900">
        <w:rPr>
          <w:sz w:val="28"/>
          <w:szCs w:val="28"/>
        </w:rPr>
        <w:t xml:space="preserve">- </w:t>
      </w:r>
      <w:bookmarkStart w:id="0" w:name="OLE_LINK12"/>
      <w:r w:rsidRPr="00BF7900">
        <w:rPr>
          <w:sz w:val="28"/>
          <w:szCs w:val="28"/>
        </w:rPr>
        <w:t xml:space="preserve">общий объем доходов бюджета </w:t>
      </w:r>
      <w:r w:rsidR="005B5D62">
        <w:rPr>
          <w:sz w:val="28"/>
          <w:szCs w:val="28"/>
        </w:rPr>
        <w:t xml:space="preserve">поселения </w:t>
      </w:r>
      <w:r w:rsidRPr="00BF7900">
        <w:rPr>
          <w:sz w:val="28"/>
          <w:szCs w:val="28"/>
        </w:rPr>
        <w:t xml:space="preserve">в сумме </w:t>
      </w:r>
      <w:bookmarkEnd w:id="0"/>
      <w:r w:rsidR="005B5D62">
        <w:rPr>
          <w:b/>
          <w:sz w:val="28"/>
          <w:szCs w:val="28"/>
        </w:rPr>
        <w:t>545 413,7</w:t>
      </w:r>
      <w:r>
        <w:rPr>
          <w:b/>
          <w:sz w:val="28"/>
          <w:szCs w:val="28"/>
        </w:rPr>
        <w:t xml:space="preserve"> </w:t>
      </w:r>
      <w:r w:rsidRPr="00BF7900">
        <w:rPr>
          <w:sz w:val="28"/>
          <w:szCs w:val="28"/>
        </w:rPr>
        <w:t xml:space="preserve">тыс. </w:t>
      </w:r>
      <w:r>
        <w:rPr>
          <w:sz w:val="28"/>
          <w:szCs w:val="28"/>
        </w:rPr>
        <w:t>рублей</w:t>
      </w:r>
      <w:r w:rsidRPr="00BF7900">
        <w:rPr>
          <w:sz w:val="28"/>
          <w:szCs w:val="28"/>
        </w:rPr>
        <w:t xml:space="preserve">, в том числе объем безвозмездных поступлений в сумме </w:t>
      </w:r>
      <w:r w:rsidR="005B5D62">
        <w:rPr>
          <w:b/>
          <w:sz w:val="28"/>
          <w:szCs w:val="28"/>
        </w:rPr>
        <w:t>377 638,8</w:t>
      </w:r>
      <w:r w:rsidRPr="00BF7900">
        <w:rPr>
          <w:sz w:val="28"/>
          <w:szCs w:val="28"/>
        </w:rPr>
        <w:t xml:space="preserve"> тыс. рублей, из которых объем получаемых межбюджетных трансфертов в сумме </w:t>
      </w:r>
      <w:r w:rsidR="005B5D62">
        <w:rPr>
          <w:b/>
          <w:sz w:val="28"/>
          <w:szCs w:val="28"/>
        </w:rPr>
        <w:t>370 482,7</w:t>
      </w:r>
      <w:r w:rsidRPr="00BF7900">
        <w:rPr>
          <w:sz w:val="28"/>
          <w:szCs w:val="28"/>
        </w:rPr>
        <w:t xml:space="preserve"> тыс. </w:t>
      </w:r>
      <w:r>
        <w:rPr>
          <w:sz w:val="28"/>
          <w:szCs w:val="28"/>
        </w:rPr>
        <w:t>рублей</w:t>
      </w:r>
      <w:r w:rsidRPr="00BF7900">
        <w:rPr>
          <w:sz w:val="28"/>
          <w:szCs w:val="28"/>
        </w:rPr>
        <w:t>;</w:t>
      </w:r>
    </w:p>
    <w:p w:rsidR="0045699A" w:rsidRPr="00BF7900" w:rsidRDefault="0045699A" w:rsidP="0045699A">
      <w:pPr>
        <w:ind w:firstLine="709"/>
        <w:jc w:val="both"/>
        <w:rPr>
          <w:sz w:val="28"/>
          <w:szCs w:val="28"/>
        </w:rPr>
      </w:pPr>
      <w:r w:rsidRPr="00BF7900">
        <w:rPr>
          <w:sz w:val="28"/>
          <w:szCs w:val="28"/>
        </w:rPr>
        <w:t xml:space="preserve">- общий объем расходов бюджета </w:t>
      </w:r>
      <w:r w:rsidR="005B5D62">
        <w:rPr>
          <w:sz w:val="28"/>
          <w:szCs w:val="28"/>
        </w:rPr>
        <w:t xml:space="preserve">поселения </w:t>
      </w:r>
      <w:r w:rsidRPr="00BF7900">
        <w:rPr>
          <w:sz w:val="28"/>
          <w:szCs w:val="28"/>
        </w:rPr>
        <w:t>в сумме</w:t>
      </w:r>
      <w:r>
        <w:rPr>
          <w:sz w:val="28"/>
          <w:szCs w:val="28"/>
        </w:rPr>
        <w:t xml:space="preserve"> </w:t>
      </w:r>
      <w:r w:rsidR="005B5D62">
        <w:rPr>
          <w:b/>
          <w:sz w:val="28"/>
          <w:szCs w:val="28"/>
        </w:rPr>
        <w:t>533 863,8</w:t>
      </w:r>
      <w:r w:rsidRPr="00BF7900">
        <w:rPr>
          <w:sz w:val="28"/>
          <w:szCs w:val="28"/>
        </w:rPr>
        <w:t xml:space="preserve"> тыс. рублей;</w:t>
      </w:r>
    </w:p>
    <w:p w:rsidR="0045699A" w:rsidRPr="007731EC" w:rsidRDefault="0045699A" w:rsidP="0045699A">
      <w:pPr>
        <w:ind w:firstLine="709"/>
        <w:jc w:val="both"/>
        <w:rPr>
          <w:sz w:val="28"/>
          <w:szCs w:val="28"/>
        </w:rPr>
      </w:pPr>
      <w:r w:rsidRPr="007731EC">
        <w:rPr>
          <w:sz w:val="28"/>
          <w:szCs w:val="28"/>
        </w:rPr>
        <w:lastRenderedPageBreak/>
        <w:t xml:space="preserve">- </w:t>
      </w:r>
      <w:r w:rsidR="005B5D62">
        <w:rPr>
          <w:sz w:val="28"/>
          <w:szCs w:val="28"/>
        </w:rPr>
        <w:t xml:space="preserve">профицит </w:t>
      </w:r>
      <w:r w:rsidRPr="007731EC">
        <w:rPr>
          <w:sz w:val="28"/>
          <w:szCs w:val="28"/>
        </w:rPr>
        <w:t>бюджета</w:t>
      </w:r>
      <w:r w:rsidR="005B5D62">
        <w:rPr>
          <w:sz w:val="28"/>
          <w:szCs w:val="28"/>
        </w:rPr>
        <w:t xml:space="preserve"> поселения</w:t>
      </w:r>
      <w:r w:rsidRPr="007731EC">
        <w:rPr>
          <w:sz w:val="28"/>
          <w:szCs w:val="28"/>
        </w:rPr>
        <w:t xml:space="preserve"> в сумме </w:t>
      </w:r>
      <w:r w:rsidR="005B5D62">
        <w:rPr>
          <w:b/>
          <w:sz w:val="28"/>
          <w:szCs w:val="28"/>
        </w:rPr>
        <w:t>11 549,9</w:t>
      </w:r>
      <w:r w:rsidRPr="007731EC">
        <w:rPr>
          <w:sz w:val="28"/>
          <w:szCs w:val="28"/>
        </w:rPr>
        <w:t xml:space="preserve"> тыс. рублей.</w:t>
      </w:r>
    </w:p>
    <w:p w:rsidR="0045699A" w:rsidRPr="007731EC" w:rsidRDefault="0045699A" w:rsidP="0045699A">
      <w:pPr>
        <w:ind w:firstLine="709"/>
        <w:jc w:val="both"/>
        <w:rPr>
          <w:sz w:val="28"/>
          <w:szCs w:val="28"/>
        </w:rPr>
      </w:pPr>
      <w:r w:rsidRPr="005B5D62">
        <w:rPr>
          <w:sz w:val="28"/>
          <w:szCs w:val="28"/>
        </w:rPr>
        <w:t xml:space="preserve">Из вышеизложенного следует, что в результате изменений и дополнений доходы бюджета уточнены (увеличены) на </w:t>
      </w:r>
      <w:r w:rsidR="005B5D62" w:rsidRPr="005B5D62">
        <w:rPr>
          <w:b/>
          <w:sz w:val="28"/>
          <w:szCs w:val="28"/>
        </w:rPr>
        <w:t>375 080,6</w:t>
      </w:r>
      <w:r w:rsidRPr="005B5D62">
        <w:rPr>
          <w:sz w:val="28"/>
          <w:szCs w:val="28"/>
        </w:rPr>
        <w:t xml:space="preserve"> тыс. рублей</w:t>
      </w:r>
      <w:r w:rsidR="002764D7">
        <w:rPr>
          <w:sz w:val="28"/>
          <w:szCs w:val="28"/>
        </w:rPr>
        <w:t xml:space="preserve">, </w:t>
      </w:r>
      <w:r w:rsidRPr="005B5D62">
        <w:rPr>
          <w:sz w:val="28"/>
          <w:szCs w:val="28"/>
        </w:rPr>
        <w:t xml:space="preserve">расходы уточнены (увеличены) на </w:t>
      </w:r>
      <w:r w:rsidR="005B5D62" w:rsidRPr="005B5D62">
        <w:rPr>
          <w:b/>
          <w:sz w:val="28"/>
          <w:szCs w:val="28"/>
        </w:rPr>
        <w:t>377 530,7</w:t>
      </w:r>
      <w:r w:rsidRPr="005B5D62">
        <w:rPr>
          <w:b/>
          <w:sz w:val="28"/>
          <w:szCs w:val="28"/>
        </w:rPr>
        <w:t xml:space="preserve"> </w:t>
      </w:r>
      <w:r w:rsidRPr="005B5D62">
        <w:rPr>
          <w:sz w:val="28"/>
          <w:szCs w:val="28"/>
        </w:rPr>
        <w:t>тыс. рублей</w:t>
      </w:r>
      <w:r w:rsidR="002764D7">
        <w:rPr>
          <w:sz w:val="28"/>
          <w:szCs w:val="28"/>
        </w:rPr>
        <w:t>.</w:t>
      </w:r>
    </w:p>
    <w:p w:rsidR="0045699A" w:rsidRPr="00B14BDA" w:rsidRDefault="0045699A" w:rsidP="0045699A">
      <w:pPr>
        <w:ind w:firstLine="709"/>
        <w:jc w:val="both"/>
        <w:rPr>
          <w:sz w:val="28"/>
          <w:szCs w:val="28"/>
        </w:rPr>
      </w:pPr>
      <w:r w:rsidRPr="00BF7900">
        <w:rPr>
          <w:sz w:val="28"/>
          <w:szCs w:val="28"/>
        </w:rPr>
        <w:t>Согласно пред</w:t>
      </w:r>
      <w:r>
        <w:rPr>
          <w:sz w:val="28"/>
          <w:szCs w:val="28"/>
        </w:rPr>
        <w:t>о</w:t>
      </w:r>
      <w:r w:rsidRPr="00BF7900">
        <w:rPr>
          <w:sz w:val="28"/>
          <w:szCs w:val="28"/>
        </w:rPr>
        <w:t>ставленно</w:t>
      </w:r>
      <w:r w:rsidR="00FD7A3F">
        <w:rPr>
          <w:sz w:val="28"/>
          <w:szCs w:val="28"/>
        </w:rPr>
        <w:t>го</w:t>
      </w:r>
      <w:r w:rsidRPr="00BF7900">
        <w:rPr>
          <w:sz w:val="28"/>
          <w:szCs w:val="28"/>
        </w:rPr>
        <w:t xml:space="preserve"> </w:t>
      </w:r>
      <w:r w:rsidR="00FD7A3F">
        <w:rPr>
          <w:sz w:val="28"/>
          <w:szCs w:val="28"/>
        </w:rPr>
        <w:t>проекта решения об исполнении бюджета</w:t>
      </w:r>
      <w:r w:rsidRPr="00BF7900">
        <w:rPr>
          <w:sz w:val="28"/>
          <w:szCs w:val="28"/>
        </w:rPr>
        <w:t xml:space="preserve"> за 201</w:t>
      </w:r>
      <w:r w:rsidR="005B5D62">
        <w:rPr>
          <w:sz w:val="28"/>
          <w:szCs w:val="28"/>
        </w:rPr>
        <w:t>9</w:t>
      </w:r>
      <w:r w:rsidRPr="00BF7900">
        <w:rPr>
          <w:sz w:val="28"/>
          <w:szCs w:val="28"/>
        </w:rPr>
        <w:t xml:space="preserve"> год</w:t>
      </w:r>
      <w:r>
        <w:rPr>
          <w:sz w:val="28"/>
          <w:szCs w:val="28"/>
        </w:rPr>
        <w:t xml:space="preserve"> </w:t>
      </w:r>
      <w:r w:rsidRPr="00B14BDA">
        <w:rPr>
          <w:sz w:val="28"/>
          <w:szCs w:val="28"/>
        </w:rPr>
        <w:t>параметры исполнения</w:t>
      </w:r>
      <w:r>
        <w:rPr>
          <w:sz w:val="28"/>
          <w:szCs w:val="28"/>
        </w:rPr>
        <w:t xml:space="preserve"> </w:t>
      </w:r>
      <w:r w:rsidRPr="00B14BDA">
        <w:rPr>
          <w:sz w:val="28"/>
          <w:szCs w:val="28"/>
        </w:rPr>
        <w:t>составили:</w:t>
      </w:r>
    </w:p>
    <w:p w:rsidR="0045699A" w:rsidRPr="00B14BDA" w:rsidRDefault="0045699A" w:rsidP="0045699A">
      <w:pPr>
        <w:ind w:firstLine="709"/>
        <w:jc w:val="both"/>
        <w:rPr>
          <w:sz w:val="28"/>
          <w:szCs w:val="28"/>
        </w:rPr>
      </w:pPr>
      <w:r w:rsidRPr="00B14BDA">
        <w:rPr>
          <w:rFonts w:eastAsia="Times New Roman"/>
          <w:sz w:val="28"/>
          <w:szCs w:val="28"/>
        </w:rPr>
        <w:t xml:space="preserve">- общий фактический объем доходов в сумме </w:t>
      </w:r>
      <w:r w:rsidR="00FD7A3F">
        <w:rPr>
          <w:rFonts w:eastAsia="Times New Roman"/>
          <w:b/>
          <w:sz w:val="28"/>
          <w:szCs w:val="28"/>
        </w:rPr>
        <w:t>450 592,3</w:t>
      </w:r>
      <w:r w:rsidRPr="00B14BDA">
        <w:rPr>
          <w:rFonts w:eastAsia="Times New Roman"/>
          <w:sz w:val="28"/>
          <w:szCs w:val="28"/>
        </w:rPr>
        <w:t xml:space="preserve"> тыс. рублей, в том числе объем собственных доходов в сумме </w:t>
      </w:r>
      <w:r w:rsidR="00FD7A3F">
        <w:rPr>
          <w:rFonts w:eastAsia="Times New Roman"/>
          <w:b/>
          <w:sz w:val="28"/>
          <w:szCs w:val="28"/>
        </w:rPr>
        <w:t>162 618,9</w:t>
      </w:r>
      <w:r w:rsidRPr="00B14BDA">
        <w:rPr>
          <w:rFonts w:eastAsia="Times New Roman"/>
          <w:sz w:val="28"/>
          <w:szCs w:val="28"/>
        </w:rPr>
        <w:t xml:space="preserve"> тыс. рублей, объем безвозмездных поступлений в сумме </w:t>
      </w:r>
      <w:r w:rsidR="00FD7A3F">
        <w:rPr>
          <w:rFonts w:eastAsia="Times New Roman"/>
          <w:b/>
          <w:sz w:val="28"/>
          <w:szCs w:val="28"/>
        </w:rPr>
        <w:t>287 973,4</w:t>
      </w:r>
      <w:r w:rsidRPr="00B14BDA">
        <w:rPr>
          <w:rFonts w:eastAsia="Times New Roman"/>
          <w:sz w:val="28"/>
          <w:szCs w:val="28"/>
        </w:rPr>
        <w:t xml:space="preserve"> тыс. рублей;</w:t>
      </w:r>
    </w:p>
    <w:p w:rsidR="0045699A" w:rsidRPr="00B14BDA" w:rsidRDefault="0045699A" w:rsidP="0045699A">
      <w:pPr>
        <w:ind w:firstLine="709"/>
        <w:jc w:val="both"/>
        <w:rPr>
          <w:sz w:val="28"/>
          <w:szCs w:val="28"/>
        </w:rPr>
      </w:pPr>
      <w:r w:rsidRPr="00B14BDA">
        <w:rPr>
          <w:rFonts w:eastAsia="Times New Roman"/>
          <w:sz w:val="28"/>
          <w:szCs w:val="28"/>
        </w:rPr>
        <w:t xml:space="preserve">- общий фактический объем расходов в сумме </w:t>
      </w:r>
      <w:r w:rsidR="00FD7A3F">
        <w:rPr>
          <w:rFonts w:eastAsia="Times New Roman"/>
          <w:b/>
          <w:sz w:val="28"/>
          <w:szCs w:val="28"/>
        </w:rPr>
        <w:t>435 986,4</w:t>
      </w:r>
      <w:r w:rsidRPr="00B14BDA">
        <w:rPr>
          <w:rFonts w:eastAsia="Times New Roman"/>
          <w:sz w:val="28"/>
          <w:szCs w:val="28"/>
        </w:rPr>
        <w:t xml:space="preserve"> тыс. рублей;</w:t>
      </w:r>
    </w:p>
    <w:p w:rsidR="0045699A" w:rsidRPr="00B14BDA" w:rsidRDefault="0045699A" w:rsidP="0045699A">
      <w:pPr>
        <w:ind w:firstLine="709"/>
        <w:jc w:val="both"/>
        <w:rPr>
          <w:sz w:val="28"/>
          <w:szCs w:val="28"/>
        </w:rPr>
      </w:pPr>
      <w:r w:rsidRPr="00B14BDA">
        <w:rPr>
          <w:rFonts w:eastAsia="Times New Roman"/>
          <w:sz w:val="28"/>
          <w:szCs w:val="28"/>
        </w:rPr>
        <w:t xml:space="preserve">- фактическое превышение доходов над расходами (профицит бюджета) в сумме </w:t>
      </w:r>
      <w:r w:rsidR="00FD7A3F">
        <w:rPr>
          <w:rFonts w:eastAsia="Times New Roman"/>
          <w:b/>
          <w:sz w:val="28"/>
          <w:szCs w:val="28"/>
        </w:rPr>
        <w:t>14 605,9</w:t>
      </w:r>
      <w:r w:rsidRPr="00B14BDA">
        <w:rPr>
          <w:rFonts w:eastAsia="Times New Roman"/>
          <w:sz w:val="28"/>
          <w:szCs w:val="28"/>
        </w:rPr>
        <w:t xml:space="preserve"> тыс. рублей.</w:t>
      </w:r>
    </w:p>
    <w:p w:rsidR="0045699A" w:rsidRPr="0064157E" w:rsidRDefault="0045699A" w:rsidP="0045699A">
      <w:pPr>
        <w:ind w:firstLine="709"/>
        <w:jc w:val="both"/>
        <w:rPr>
          <w:sz w:val="28"/>
          <w:szCs w:val="28"/>
        </w:rPr>
      </w:pPr>
      <w:r w:rsidRPr="0064157E">
        <w:rPr>
          <w:sz w:val="28"/>
          <w:szCs w:val="28"/>
        </w:rPr>
        <w:t xml:space="preserve">В результате исполнения бюджета план по доходам выполнен на </w:t>
      </w:r>
      <w:r w:rsidR="0064157E" w:rsidRPr="0064157E">
        <w:rPr>
          <w:b/>
          <w:sz w:val="28"/>
          <w:szCs w:val="28"/>
        </w:rPr>
        <w:t>82,6</w:t>
      </w:r>
      <w:r w:rsidRPr="0064157E">
        <w:rPr>
          <w:sz w:val="28"/>
          <w:szCs w:val="28"/>
        </w:rPr>
        <w:t xml:space="preserve">%, объем невыполнения составил </w:t>
      </w:r>
      <w:r w:rsidR="0064157E" w:rsidRPr="0064157E">
        <w:rPr>
          <w:b/>
          <w:sz w:val="28"/>
          <w:szCs w:val="28"/>
        </w:rPr>
        <w:t>94 821,4</w:t>
      </w:r>
      <w:r w:rsidRPr="0064157E">
        <w:rPr>
          <w:sz w:val="28"/>
          <w:szCs w:val="28"/>
        </w:rPr>
        <w:t xml:space="preserve"> тыс. рублей. Поступления собственных доходов составило в сумме </w:t>
      </w:r>
      <w:r w:rsidR="0064157E" w:rsidRPr="0064157E">
        <w:rPr>
          <w:b/>
          <w:sz w:val="28"/>
          <w:szCs w:val="28"/>
        </w:rPr>
        <w:t>162 618,9</w:t>
      </w:r>
      <w:r w:rsidRPr="0064157E">
        <w:rPr>
          <w:sz w:val="28"/>
          <w:szCs w:val="28"/>
        </w:rPr>
        <w:t xml:space="preserve"> тыс. рублей или </w:t>
      </w:r>
      <w:r w:rsidR="0064157E" w:rsidRPr="0064157E">
        <w:rPr>
          <w:b/>
          <w:sz w:val="28"/>
          <w:szCs w:val="28"/>
        </w:rPr>
        <w:t>96,9</w:t>
      </w:r>
      <w:r w:rsidRPr="0064157E">
        <w:rPr>
          <w:sz w:val="28"/>
          <w:szCs w:val="28"/>
        </w:rPr>
        <w:t xml:space="preserve">% плана, объем невыполнения составил </w:t>
      </w:r>
      <w:r w:rsidR="0064157E" w:rsidRPr="0064157E">
        <w:rPr>
          <w:b/>
          <w:sz w:val="28"/>
          <w:szCs w:val="28"/>
        </w:rPr>
        <w:t>5 156,0</w:t>
      </w:r>
      <w:r w:rsidRPr="0064157E">
        <w:rPr>
          <w:sz w:val="28"/>
          <w:szCs w:val="28"/>
        </w:rPr>
        <w:t xml:space="preserve"> тыс. рублей. Безвозмездные поступления составили в сумме </w:t>
      </w:r>
      <w:r w:rsidR="0064157E" w:rsidRPr="0064157E">
        <w:rPr>
          <w:b/>
          <w:sz w:val="28"/>
          <w:szCs w:val="28"/>
        </w:rPr>
        <w:t>287 973,4</w:t>
      </w:r>
      <w:r w:rsidRPr="0064157E">
        <w:rPr>
          <w:sz w:val="28"/>
          <w:szCs w:val="28"/>
        </w:rPr>
        <w:t xml:space="preserve"> тыс. рублей или </w:t>
      </w:r>
      <w:r w:rsidR="0064157E" w:rsidRPr="0064157E">
        <w:rPr>
          <w:b/>
          <w:sz w:val="28"/>
          <w:szCs w:val="28"/>
        </w:rPr>
        <w:t>76,3</w:t>
      </w:r>
      <w:r w:rsidRPr="0064157E">
        <w:rPr>
          <w:sz w:val="28"/>
          <w:szCs w:val="28"/>
        </w:rPr>
        <w:t xml:space="preserve">% плана, недополучено </w:t>
      </w:r>
      <w:r w:rsidR="0064157E" w:rsidRPr="0064157E">
        <w:rPr>
          <w:b/>
          <w:sz w:val="28"/>
          <w:szCs w:val="28"/>
        </w:rPr>
        <w:t>89 665,4</w:t>
      </w:r>
      <w:r w:rsidRPr="0064157E">
        <w:rPr>
          <w:sz w:val="28"/>
          <w:szCs w:val="28"/>
        </w:rPr>
        <w:t xml:space="preserve"> тыс. рублей.</w:t>
      </w:r>
    </w:p>
    <w:p w:rsidR="0045699A" w:rsidRPr="0064157E" w:rsidRDefault="0045699A" w:rsidP="0045699A">
      <w:pPr>
        <w:ind w:firstLine="709"/>
        <w:jc w:val="both"/>
        <w:rPr>
          <w:color w:val="FF0000"/>
          <w:sz w:val="28"/>
          <w:szCs w:val="28"/>
        </w:rPr>
      </w:pPr>
      <w:r w:rsidRPr="0064157E">
        <w:rPr>
          <w:sz w:val="28"/>
          <w:szCs w:val="28"/>
        </w:rPr>
        <w:t xml:space="preserve">План по расходам выполнен на </w:t>
      </w:r>
      <w:r w:rsidR="0064157E" w:rsidRPr="0064157E">
        <w:rPr>
          <w:b/>
          <w:sz w:val="28"/>
          <w:szCs w:val="28"/>
        </w:rPr>
        <w:t>81,7</w:t>
      </w:r>
      <w:r w:rsidRPr="0064157E">
        <w:rPr>
          <w:sz w:val="28"/>
          <w:szCs w:val="28"/>
        </w:rPr>
        <w:t xml:space="preserve">%. Объем невыполнения составил в сумме </w:t>
      </w:r>
      <w:r w:rsidR="0064157E" w:rsidRPr="0064157E">
        <w:rPr>
          <w:b/>
          <w:sz w:val="28"/>
          <w:szCs w:val="28"/>
        </w:rPr>
        <w:t>97 877,4</w:t>
      </w:r>
      <w:r w:rsidRPr="0064157E">
        <w:rPr>
          <w:sz w:val="28"/>
          <w:szCs w:val="28"/>
        </w:rPr>
        <w:t xml:space="preserve"> тыс. рублей. </w:t>
      </w:r>
    </w:p>
    <w:p w:rsidR="0045699A" w:rsidRPr="0064157E" w:rsidRDefault="0045699A" w:rsidP="0045699A">
      <w:pPr>
        <w:pStyle w:val="a3"/>
        <w:ind w:firstLine="709"/>
        <w:jc w:val="both"/>
        <w:rPr>
          <w:rFonts w:ascii="Times New Roman" w:hAnsi="Times New Roman"/>
          <w:sz w:val="28"/>
          <w:szCs w:val="28"/>
        </w:rPr>
      </w:pPr>
      <w:r w:rsidRPr="0064157E">
        <w:rPr>
          <w:rFonts w:ascii="Times New Roman" w:hAnsi="Times New Roman"/>
          <w:sz w:val="28"/>
          <w:szCs w:val="28"/>
        </w:rPr>
        <w:t>Организация исполнения бюджета городского поселения в 201</w:t>
      </w:r>
      <w:r w:rsidR="00FD7A3F" w:rsidRPr="0064157E">
        <w:rPr>
          <w:rFonts w:ascii="Times New Roman" w:hAnsi="Times New Roman"/>
          <w:sz w:val="28"/>
          <w:szCs w:val="28"/>
        </w:rPr>
        <w:t>9</w:t>
      </w:r>
      <w:r w:rsidRPr="0064157E">
        <w:rPr>
          <w:rFonts w:ascii="Times New Roman" w:hAnsi="Times New Roman"/>
          <w:sz w:val="28"/>
          <w:szCs w:val="28"/>
        </w:rPr>
        <w:t xml:space="preserve"> году возлагалась на финансовое управление Администрации муниципального образования «Вяземский район» Смоленской области.</w:t>
      </w:r>
    </w:p>
    <w:p w:rsidR="0045699A" w:rsidRDefault="0045699A" w:rsidP="0045699A">
      <w:pPr>
        <w:ind w:firstLine="709"/>
        <w:jc w:val="both"/>
        <w:rPr>
          <w:sz w:val="28"/>
          <w:szCs w:val="28"/>
        </w:rPr>
      </w:pPr>
      <w:r w:rsidRPr="0064157E">
        <w:rPr>
          <w:sz w:val="28"/>
          <w:szCs w:val="28"/>
        </w:rPr>
        <w:t>Внешний муниципальный финансовый контроль</w:t>
      </w:r>
      <w:r w:rsidRPr="00BF7900">
        <w:rPr>
          <w:sz w:val="28"/>
          <w:szCs w:val="28"/>
        </w:rPr>
        <w:t xml:space="preserve"> в 201</w:t>
      </w:r>
      <w:r w:rsidR="00FD7A3F">
        <w:rPr>
          <w:sz w:val="28"/>
          <w:szCs w:val="28"/>
        </w:rPr>
        <w:t>9</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r w:rsidR="00FD7A3F">
        <w:rPr>
          <w:sz w:val="28"/>
          <w:szCs w:val="28"/>
        </w:rPr>
        <w:t>, в рамках переданных полномочий</w:t>
      </w:r>
      <w:r w:rsidRPr="00BF7900">
        <w:rPr>
          <w:sz w:val="28"/>
          <w:szCs w:val="28"/>
        </w:rPr>
        <w:t>.</w:t>
      </w:r>
    </w:p>
    <w:p w:rsidR="0045699A" w:rsidRPr="00CA0A9F" w:rsidRDefault="0045699A" w:rsidP="0045699A">
      <w:pPr>
        <w:ind w:firstLine="709"/>
        <w:jc w:val="both"/>
        <w:rPr>
          <w:sz w:val="28"/>
          <w:szCs w:val="28"/>
        </w:rPr>
      </w:pPr>
      <w:r w:rsidRPr="00297A9D">
        <w:rPr>
          <w:sz w:val="28"/>
          <w:szCs w:val="28"/>
        </w:rPr>
        <w:t xml:space="preserve">В рамках текущего контроля за исполнением бюджета Вяземского городского поселения Контрольно-ревизионной комиссией подготовлены и направлены в адрес Главы муниципального образования Вяземского городского поселения Вяземского района Смоленской области и Главы муниципального образования «Вяземский район» Смоленской области </w:t>
      </w:r>
      <w:r w:rsidR="0054274F">
        <w:rPr>
          <w:sz w:val="28"/>
          <w:szCs w:val="28"/>
        </w:rPr>
        <w:t>6</w:t>
      </w:r>
      <w:r w:rsidRPr="00297A9D">
        <w:rPr>
          <w:sz w:val="28"/>
          <w:szCs w:val="28"/>
        </w:rPr>
        <w:t xml:space="preserve"> заключений на проекты решений Совета депутатов Вяземского городского поселения Вяземского района Смоленской области «О внесении изменений в решение Совета депутатов Вяземского городского поселения Вяземского </w:t>
      </w:r>
      <w:r w:rsidRPr="00CA0A9F">
        <w:rPr>
          <w:sz w:val="28"/>
          <w:szCs w:val="28"/>
        </w:rPr>
        <w:t>района Смоленской области от 25.12.201</w:t>
      </w:r>
      <w:r w:rsidR="00FE6D7B" w:rsidRPr="00CA0A9F">
        <w:rPr>
          <w:sz w:val="28"/>
          <w:szCs w:val="28"/>
        </w:rPr>
        <w:t>8</w:t>
      </w:r>
      <w:r w:rsidRPr="00CA0A9F">
        <w:rPr>
          <w:sz w:val="28"/>
          <w:szCs w:val="28"/>
        </w:rPr>
        <w:t xml:space="preserve"> №</w:t>
      </w:r>
      <w:r w:rsidR="00FE6D7B" w:rsidRPr="00CA0A9F">
        <w:rPr>
          <w:sz w:val="28"/>
          <w:szCs w:val="28"/>
        </w:rPr>
        <w:t xml:space="preserve">128 </w:t>
      </w:r>
      <w:r w:rsidRPr="00CA0A9F">
        <w:rPr>
          <w:sz w:val="28"/>
          <w:szCs w:val="28"/>
        </w:rPr>
        <w:t>«О бюджете Вяземского городского поселения Вяземского района Смоленской области на 201</w:t>
      </w:r>
      <w:r w:rsidR="00FE6D7B" w:rsidRPr="00CA0A9F">
        <w:rPr>
          <w:sz w:val="28"/>
          <w:szCs w:val="28"/>
        </w:rPr>
        <w:t>9</w:t>
      </w:r>
      <w:r w:rsidRPr="00CA0A9F">
        <w:rPr>
          <w:sz w:val="28"/>
          <w:szCs w:val="28"/>
        </w:rPr>
        <w:t xml:space="preserve"> год и на плановый период 20</w:t>
      </w:r>
      <w:r w:rsidR="00FE6D7B" w:rsidRPr="00CA0A9F">
        <w:rPr>
          <w:sz w:val="28"/>
          <w:szCs w:val="28"/>
        </w:rPr>
        <w:t>20</w:t>
      </w:r>
      <w:r w:rsidRPr="00CA0A9F">
        <w:rPr>
          <w:sz w:val="28"/>
          <w:szCs w:val="28"/>
        </w:rPr>
        <w:t xml:space="preserve"> и 202</w:t>
      </w:r>
      <w:r w:rsidR="00FE6D7B" w:rsidRPr="00CA0A9F">
        <w:rPr>
          <w:sz w:val="28"/>
          <w:szCs w:val="28"/>
        </w:rPr>
        <w:t>1</w:t>
      </w:r>
      <w:r w:rsidRPr="00CA0A9F">
        <w:rPr>
          <w:sz w:val="28"/>
          <w:szCs w:val="28"/>
        </w:rPr>
        <w:t xml:space="preserve"> годов» (от </w:t>
      </w:r>
      <w:r w:rsidR="00FE6D7B" w:rsidRPr="00CA0A9F">
        <w:rPr>
          <w:sz w:val="28"/>
          <w:szCs w:val="28"/>
        </w:rPr>
        <w:t xml:space="preserve">10.04.2019 </w:t>
      </w:r>
      <w:r w:rsidRPr="00CA0A9F">
        <w:rPr>
          <w:sz w:val="28"/>
          <w:szCs w:val="28"/>
        </w:rPr>
        <w:t xml:space="preserve">года, от </w:t>
      </w:r>
      <w:r w:rsidR="00FE6D7B" w:rsidRPr="00CA0A9F">
        <w:rPr>
          <w:sz w:val="28"/>
          <w:szCs w:val="28"/>
        </w:rPr>
        <w:t>16.04.2019</w:t>
      </w:r>
      <w:r w:rsidRPr="00CA0A9F">
        <w:rPr>
          <w:sz w:val="28"/>
          <w:szCs w:val="28"/>
        </w:rPr>
        <w:t xml:space="preserve"> года, от </w:t>
      </w:r>
      <w:r w:rsidR="00FE6D7B" w:rsidRPr="00CA0A9F">
        <w:rPr>
          <w:sz w:val="28"/>
          <w:szCs w:val="28"/>
        </w:rPr>
        <w:t>29.05.2019</w:t>
      </w:r>
      <w:r w:rsidRPr="00CA0A9F">
        <w:rPr>
          <w:sz w:val="28"/>
          <w:szCs w:val="28"/>
        </w:rPr>
        <w:t xml:space="preserve"> года, от </w:t>
      </w:r>
      <w:r w:rsidR="00FE6D7B" w:rsidRPr="00CA0A9F">
        <w:rPr>
          <w:sz w:val="28"/>
          <w:szCs w:val="28"/>
        </w:rPr>
        <w:t>27.06.2019</w:t>
      </w:r>
      <w:r w:rsidRPr="00CA0A9F">
        <w:rPr>
          <w:sz w:val="28"/>
          <w:szCs w:val="28"/>
        </w:rPr>
        <w:t xml:space="preserve"> года, от </w:t>
      </w:r>
      <w:r w:rsidR="00FE6D7B" w:rsidRPr="00CA0A9F">
        <w:rPr>
          <w:sz w:val="28"/>
          <w:szCs w:val="28"/>
        </w:rPr>
        <w:t>06.11.2019</w:t>
      </w:r>
      <w:r w:rsidRPr="00CA0A9F">
        <w:rPr>
          <w:sz w:val="28"/>
          <w:szCs w:val="28"/>
        </w:rPr>
        <w:t xml:space="preserve"> года, от </w:t>
      </w:r>
      <w:r w:rsidR="000F59D9" w:rsidRPr="00CA0A9F">
        <w:rPr>
          <w:sz w:val="28"/>
          <w:szCs w:val="28"/>
        </w:rPr>
        <w:t>26.12.2019 года</w:t>
      </w:r>
      <w:r w:rsidRPr="00CA0A9F">
        <w:rPr>
          <w:sz w:val="28"/>
          <w:szCs w:val="28"/>
        </w:rPr>
        <w:t>).</w:t>
      </w:r>
    </w:p>
    <w:p w:rsidR="0045699A" w:rsidRPr="00CA0A9F" w:rsidRDefault="0054274F" w:rsidP="00F54CB5">
      <w:pPr>
        <w:ind w:firstLine="709"/>
        <w:jc w:val="center"/>
        <w:rPr>
          <w:rFonts w:eastAsia="Times New Roman"/>
          <w:b/>
          <w:bCs/>
          <w:sz w:val="28"/>
          <w:szCs w:val="28"/>
        </w:rPr>
      </w:pPr>
      <w:r w:rsidRPr="00CA0A9F">
        <w:rPr>
          <w:rFonts w:eastAsia="Times New Roman"/>
          <w:b/>
          <w:bCs/>
          <w:sz w:val="28"/>
          <w:szCs w:val="28"/>
        </w:rPr>
        <w:t>3</w:t>
      </w:r>
      <w:r w:rsidR="0045699A" w:rsidRPr="00CA0A9F">
        <w:rPr>
          <w:rFonts w:eastAsia="Times New Roman"/>
          <w:b/>
          <w:bCs/>
          <w:sz w:val="28"/>
          <w:szCs w:val="28"/>
        </w:rPr>
        <w:t>.</w:t>
      </w:r>
      <w:r w:rsidR="00F54CB5" w:rsidRPr="00CA0A9F">
        <w:rPr>
          <w:rFonts w:eastAsia="Times New Roman"/>
          <w:b/>
          <w:bCs/>
          <w:sz w:val="28"/>
          <w:szCs w:val="28"/>
        </w:rPr>
        <w:t>1</w:t>
      </w:r>
      <w:r w:rsidR="0045699A" w:rsidRPr="00CA0A9F">
        <w:rPr>
          <w:rFonts w:eastAsia="Times New Roman"/>
          <w:b/>
          <w:bCs/>
          <w:sz w:val="28"/>
          <w:szCs w:val="28"/>
        </w:rPr>
        <w:t>. Администрирование доходов</w:t>
      </w:r>
    </w:p>
    <w:p w:rsidR="00F54CB5" w:rsidRPr="00CA0A9F" w:rsidRDefault="00F54CB5" w:rsidP="00F54CB5">
      <w:pPr>
        <w:ind w:firstLine="709"/>
        <w:jc w:val="center"/>
        <w:rPr>
          <w:rFonts w:eastAsia="Times New Roman"/>
          <w:sz w:val="28"/>
          <w:szCs w:val="28"/>
        </w:rPr>
      </w:pPr>
    </w:p>
    <w:p w:rsidR="0045699A" w:rsidRPr="00CA0A9F" w:rsidRDefault="0045699A" w:rsidP="0045699A">
      <w:pPr>
        <w:widowControl/>
        <w:autoSpaceDE/>
        <w:autoSpaceDN/>
        <w:adjustRightInd/>
        <w:ind w:firstLine="709"/>
        <w:jc w:val="both"/>
        <w:rPr>
          <w:b/>
          <w:sz w:val="28"/>
          <w:szCs w:val="28"/>
        </w:rPr>
      </w:pPr>
      <w:r w:rsidRPr="00CA0A9F">
        <w:rPr>
          <w:sz w:val="28"/>
          <w:szCs w:val="28"/>
        </w:rPr>
        <w:t>Согласно анализа исполнения бюджета городского поселения за 201</w:t>
      </w:r>
      <w:r w:rsidR="00173F60" w:rsidRPr="00CA0A9F">
        <w:rPr>
          <w:sz w:val="28"/>
          <w:szCs w:val="28"/>
        </w:rPr>
        <w:t>9</w:t>
      </w:r>
      <w:r w:rsidRPr="00CA0A9F">
        <w:rPr>
          <w:sz w:val="28"/>
          <w:szCs w:val="28"/>
        </w:rPr>
        <w:t xml:space="preserve"> год общие доходы бюджета составили в сумме </w:t>
      </w:r>
      <w:r w:rsidR="00173F60" w:rsidRPr="00CA0A9F">
        <w:rPr>
          <w:b/>
          <w:sz w:val="28"/>
          <w:szCs w:val="28"/>
        </w:rPr>
        <w:t>450 592,3</w:t>
      </w:r>
      <w:r w:rsidRPr="00CA0A9F">
        <w:rPr>
          <w:sz w:val="28"/>
          <w:szCs w:val="28"/>
        </w:rPr>
        <w:t xml:space="preserve"> тыс. рублей или </w:t>
      </w:r>
      <w:r w:rsidRPr="00CA0A9F">
        <w:rPr>
          <w:sz w:val="28"/>
          <w:szCs w:val="28"/>
        </w:rPr>
        <w:lastRenderedPageBreak/>
        <w:t xml:space="preserve">исполнены на </w:t>
      </w:r>
      <w:r w:rsidR="00173F60" w:rsidRPr="00CA0A9F">
        <w:rPr>
          <w:b/>
          <w:sz w:val="28"/>
          <w:szCs w:val="28"/>
        </w:rPr>
        <w:t>82,6</w:t>
      </w:r>
      <w:r w:rsidRPr="00CA0A9F">
        <w:rPr>
          <w:b/>
          <w:sz w:val="28"/>
          <w:szCs w:val="28"/>
        </w:rPr>
        <w:t>%</w:t>
      </w:r>
      <w:r w:rsidRPr="00CA0A9F">
        <w:rPr>
          <w:sz w:val="28"/>
          <w:szCs w:val="28"/>
        </w:rPr>
        <w:t xml:space="preserve"> к уточненным плановым показателям (</w:t>
      </w:r>
      <w:r w:rsidR="00173F60" w:rsidRPr="00CA0A9F">
        <w:rPr>
          <w:b/>
          <w:sz w:val="28"/>
          <w:szCs w:val="28"/>
        </w:rPr>
        <w:t>545 413,7</w:t>
      </w:r>
      <w:r w:rsidRPr="00CA0A9F">
        <w:rPr>
          <w:sz w:val="28"/>
          <w:szCs w:val="28"/>
        </w:rPr>
        <w:t xml:space="preserve"> тыс. рублей).</w:t>
      </w:r>
    </w:p>
    <w:p w:rsidR="0045699A" w:rsidRPr="00CA0A9F" w:rsidRDefault="0045699A" w:rsidP="0045699A">
      <w:pPr>
        <w:widowControl/>
        <w:autoSpaceDE/>
        <w:autoSpaceDN/>
        <w:adjustRightInd/>
        <w:ind w:firstLine="709"/>
        <w:jc w:val="both"/>
        <w:rPr>
          <w:sz w:val="28"/>
          <w:szCs w:val="28"/>
        </w:rPr>
      </w:pPr>
      <w:r w:rsidRPr="00CA0A9F">
        <w:rPr>
          <w:sz w:val="28"/>
          <w:szCs w:val="28"/>
        </w:rPr>
        <w:t>В заключении проведена оценка фактического исполнения доходов бюджета городского поселения за 201</w:t>
      </w:r>
      <w:r w:rsidR="00173F60" w:rsidRPr="00CA0A9F">
        <w:rPr>
          <w:sz w:val="28"/>
          <w:szCs w:val="28"/>
        </w:rPr>
        <w:t>9</w:t>
      </w:r>
      <w:r w:rsidRPr="00CA0A9F">
        <w:rPr>
          <w:sz w:val="28"/>
          <w:szCs w:val="28"/>
        </w:rPr>
        <w:t xml:space="preserve"> год в сравнении с показателями, утвержденными в решении о бюджете на 201</w:t>
      </w:r>
      <w:r w:rsidR="00173F60" w:rsidRPr="00CA0A9F">
        <w:rPr>
          <w:sz w:val="28"/>
          <w:szCs w:val="28"/>
        </w:rPr>
        <w:t>9</w:t>
      </w:r>
      <w:r w:rsidRPr="00CA0A9F">
        <w:rPr>
          <w:sz w:val="28"/>
          <w:szCs w:val="28"/>
        </w:rPr>
        <w:t xml:space="preserve"> год (с учетом внесенных изменений и дополнений), а также проверка тождественности показателей, предусмотренных в решении о бюджете показателям, отраженным в годовом </w:t>
      </w:r>
      <w:r w:rsidRPr="00BB1EAC">
        <w:rPr>
          <w:sz w:val="28"/>
          <w:szCs w:val="28"/>
        </w:rPr>
        <w:t>отчете об исполнении бюджета городского поселения за 2018 год</w:t>
      </w:r>
      <w:r w:rsidRPr="00BB1EAC">
        <w:rPr>
          <w:sz w:val="24"/>
          <w:szCs w:val="24"/>
        </w:rPr>
        <w:t xml:space="preserve">. </w:t>
      </w:r>
      <w:r w:rsidRPr="00BB1EAC">
        <w:rPr>
          <w:sz w:val="28"/>
          <w:szCs w:val="28"/>
        </w:rPr>
        <w:t>Данные анализа представлены в таблице №</w:t>
      </w:r>
      <w:r w:rsidR="00BB1EAC" w:rsidRPr="00BB1EAC">
        <w:rPr>
          <w:sz w:val="28"/>
          <w:szCs w:val="28"/>
        </w:rPr>
        <w:t>3</w:t>
      </w:r>
      <w:r w:rsidRPr="00BB1EAC">
        <w:rPr>
          <w:sz w:val="28"/>
          <w:szCs w:val="28"/>
        </w:rPr>
        <w:t>.</w:t>
      </w:r>
    </w:p>
    <w:p w:rsidR="00173F60" w:rsidRPr="00CA0A9F" w:rsidRDefault="00173F60" w:rsidP="00173F60">
      <w:pPr>
        <w:widowControl/>
        <w:autoSpaceDE/>
        <w:autoSpaceDN/>
        <w:adjustRightInd/>
        <w:ind w:firstLine="709"/>
        <w:jc w:val="right"/>
        <w:rPr>
          <w:sz w:val="24"/>
          <w:szCs w:val="24"/>
        </w:rPr>
      </w:pPr>
      <w:r w:rsidRPr="00CA0A9F">
        <w:rPr>
          <w:sz w:val="24"/>
          <w:szCs w:val="24"/>
        </w:rPr>
        <w:t>Таблица №</w:t>
      </w:r>
      <w:r w:rsidR="00BB1EAC">
        <w:rPr>
          <w:sz w:val="24"/>
          <w:szCs w:val="24"/>
        </w:rPr>
        <w:t>3</w:t>
      </w:r>
      <w:r w:rsidRPr="00CA0A9F">
        <w:rPr>
          <w:sz w:val="24"/>
          <w:szCs w:val="24"/>
        </w:rPr>
        <w:t xml:space="preserve"> (тыс. рублей)</w:t>
      </w:r>
    </w:p>
    <w:tbl>
      <w:tblPr>
        <w:tblW w:w="10632" w:type="dxa"/>
        <w:tblInd w:w="-885" w:type="dxa"/>
        <w:tblLayout w:type="fixed"/>
        <w:tblLook w:val="04A0" w:firstRow="1" w:lastRow="0" w:firstColumn="1" w:lastColumn="0" w:noHBand="0" w:noVBand="1"/>
      </w:tblPr>
      <w:tblGrid>
        <w:gridCol w:w="3828"/>
        <w:gridCol w:w="1134"/>
        <w:gridCol w:w="993"/>
        <w:gridCol w:w="708"/>
        <w:gridCol w:w="993"/>
        <w:gridCol w:w="992"/>
        <w:gridCol w:w="1134"/>
        <w:gridCol w:w="850"/>
      </w:tblGrid>
      <w:tr w:rsidR="00173F60" w:rsidRPr="00CA0A9F" w:rsidTr="00173F60">
        <w:trPr>
          <w:trHeight w:val="329"/>
        </w:trPr>
        <w:tc>
          <w:tcPr>
            <w:tcW w:w="382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73F60" w:rsidRPr="00CA0A9F" w:rsidRDefault="00173F60" w:rsidP="00173F60">
            <w:pPr>
              <w:widowControl/>
              <w:autoSpaceDE/>
              <w:autoSpaceDN/>
              <w:adjustRightInd/>
              <w:jc w:val="center"/>
              <w:rPr>
                <w:rFonts w:eastAsia="Times New Roman"/>
              </w:rPr>
            </w:pPr>
            <w:r w:rsidRPr="00CA0A9F">
              <w:rPr>
                <w:rFonts w:eastAsia="Times New Roman"/>
              </w:rPr>
              <w:t>Наименование доходов</w:t>
            </w:r>
          </w:p>
        </w:tc>
        <w:tc>
          <w:tcPr>
            <w:tcW w:w="2835" w:type="dxa"/>
            <w:gridSpan w:val="3"/>
            <w:tcBorders>
              <w:top w:val="single" w:sz="4" w:space="0" w:color="auto"/>
              <w:left w:val="nil"/>
              <w:bottom w:val="single" w:sz="4" w:space="0" w:color="auto"/>
              <w:right w:val="single" w:sz="4" w:space="0" w:color="auto"/>
            </w:tcBorders>
            <w:shd w:val="clear" w:color="auto" w:fill="auto"/>
            <w:noWrap/>
            <w:vAlign w:val="center"/>
            <w:hideMark/>
          </w:tcPr>
          <w:p w:rsidR="00173F60" w:rsidRPr="00CA0A9F" w:rsidRDefault="00173F60" w:rsidP="00173F60">
            <w:pPr>
              <w:widowControl/>
              <w:autoSpaceDE/>
              <w:autoSpaceDN/>
              <w:adjustRightInd/>
              <w:jc w:val="center"/>
              <w:rPr>
                <w:rFonts w:eastAsia="Times New Roman"/>
              </w:rPr>
            </w:pPr>
            <w:r w:rsidRPr="00CA0A9F">
              <w:rPr>
                <w:rFonts w:eastAsia="Times New Roman"/>
              </w:rPr>
              <w:t>2019 год</w:t>
            </w:r>
          </w:p>
        </w:tc>
        <w:tc>
          <w:tcPr>
            <w:tcW w:w="99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73F60" w:rsidRPr="00CA0A9F" w:rsidRDefault="00173F60" w:rsidP="00173F60">
            <w:pPr>
              <w:widowControl/>
              <w:autoSpaceDE/>
              <w:autoSpaceDN/>
              <w:adjustRightInd/>
              <w:jc w:val="center"/>
              <w:rPr>
                <w:rFonts w:eastAsia="Times New Roman"/>
              </w:rPr>
            </w:pPr>
            <w:r w:rsidRPr="00CA0A9F">
              <w:rPr>
                <w:rFonts w:eastAsia="Times New Roman"/>
              </w:rPr>
              <w:t>Отклонения</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center"/>
              <w:rPr>
                <w:rFonts w:eastAsia="Times New Roman"/>
              </w:rPr>
            </w:pPr>
            <w:r w:rsidRPr="00CA0A9F">
              <w:rPr>
                <w:rFonts w:eastAsia="Times New Roman"/>
              </w:rPr>
              <w:t>Исполнено 2018 год</w:t>
            </w:r>
          </w:p>
        </w:tc>
        <w:tc>
          <w:tcPr>
            <w:tcW w:w="1984" w:type="dxa"/>
            <w:gridSpan w:val="2"/>
            <w:tcBorders>
              <w:top w:val="single" w:sz="4" w:space="0" w:color="auto"/>
              <w:left w:val="nil"/>
              <w:bottom w:val="single" w:sz="4" w:space="0" w:color="auto"/>
              <w:right w:val="single" w:sz="4" w:space="0" w:color="auto"/>
            </w:tcBorders>
            <w:shd w:val="clear" w:color="auto" w:fill="auto"/>
            <w:noWrap/>
            <w:vAlign w:val="center"/>
            <w:hideMark/>
          </w:tcPr>
          <w:p w:rsidR="00173F60" w:rsidRPr="00CA0A9F" w:rsidRDefault="00173F60" w:rsidP="00173F60">
            <w:pPr>
              <w:widowControl/>
              <w:autoSpaceDE/>
              <w:autoSpaceDN/>
              <w:adjustRightInd/>
              <w:jc w:val="center"/>
              <w:rPr>
                <w:rFonts w:eastAsia="Times New Roman"/>
              </w:rPr>
            </w:pPr>
            <w:r w:rsidRPr="00CA0A9F">
              <w:rPr>
                <w:rFonts w:eastAsia="Times New Roman"/>
              </w:rPr>
              <w:t>2019 год к 2018 году</w:t>
            </w:r>
          </w:p>
        </w:tc>
      </w:tr>
      <w:tr w:rsidR="00173F60" w:rsidRPr="00CA0A9F" w:rsidTr="00173F60">
        <w:trPr>
          <w:trHeight w:val="869"/>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173F60" w:rsidRPr="00CA0A9F" w:rsidRDefault="00173F60" w:rsidP="00173F60">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center"/>
              <w:rPr>
                <w:rFonts w:eastAsia="Times New Roman"/>
              </w:rPr>
            </w:pPr>
            <w:r w:rsidRPr="00CA0A9F">
              <w:rPr>
                <w:rFonts w:eastAsia="Times New Roman"/>
              </w:rPr>
              <w:t>Утверждено</w:t>
            </w:r>
          </w:p>
        </w:tc>
        <w:tc>
          <w:tcPr>
            <w:tcW w:w="993"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center"/>
              <w:rPr>
                <w:rFonts w:eastAsia="Times New Roman"/>
              </w:rPr>
            </w:pPr>
            <w:r w:rsidRPr="00CA0A9F">
              <w:rPr>
                <w:rFonts w:eastAsia="Times New Roman"/>
              </w:rPr>
              <w:t>Исполнено</w:t>
            </w:r>
          </w:p>
        </w:tc>
        <w:tc>
          <w:tcPr>
            <w:tcW w:w="708"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center"/>
              <w:rPr>
                <w:rFonts w:eastAsia="Times New Roman"/>
              </w:rPr>
            </w:pPr>
            <w:r w:rsidRPr="00CA0A9F">
              <w:rPr>
                <w:rFonts w:eastAsia="Times New Roman"/>
              </w:rPr>
              <w:t>% % выполнения</w:t>
            </w: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173F60" w:rsidRPr="00CA0A9F" w:rsidRDefault="00173F60" w:rsidP="00173F60">
            <w:pPr>
              <w:widowControl/>
              <w:autoSpaceDE/>
              <w:autoSpaceDN/>
              <w:adjustRightInd/>
              <w:rPr>
                <w:rFonts w:eastAsia="Times New Roman"/>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173F60" w:rsidRPr="00CA0A9F" w:rsidRDefault="00173F60" w:rsidP="00173F60">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center"/>
              <w:rPr>
                <w:rFonts w:eastAsia="Times New Roman"/>
              </w:rPr>
            </w:pPr>
            <w:r w:rsidRPr="00CA0A9F">
              <w:rPr>
                <w:rFonts w:eastAsia="Times New Roman"/>
              </w:rPr>
              <w:t xml:space="preserve">Отклонение </w:t>
            </w:r>
          </w:p>
        </w:tc>
        <w:tc>
          <w:tcPr>
            <w:tcW w:w="850"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center"/>
              <w:rPr>
                <w:rFonts w:eastAsia="Times New Roman"/>
              </w:rPr>
            </w:pPr>
            <w:r w:rsidRPr="00CA0A9F">
              <w:rPr>
                <w:rFonts w:eastAsia="Times New Roman"/>
              </w:rPr>
              <w:t>% отклонения</w:t>
            </w:r>
          </w:p>
        </w:tc>
      </w:tr>
      <w:tr w:rsidR="00173F60" w:rsidRPr="00CA0A9F" w:rsidTr="00173F60">
        <w:trPr>
          <w:trHeight w:val="25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rPr>
                <w:rFonts w:eastAsia="Times New Roman"/>
              </w:rPr>
            </w:pPr>
            <w:r w:rsidRPr="00CA0A9F">
              <w:rPr>
                <w:rFonts w:eastAsia="Times New Roman"/>
              </w:rPr>
              <w:t>Налог на доходы физических лиц</w:t>
            </w:r>
          </w:p>
        </w:tc>
        <w:tc>
          <w:tcPr>
            <w:tcW w:w="1134"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right"/>
              <w:rPr>
                <w:rFonts w:eastAsia="Times New Roman"/>
              </w:rPr>
            </w:pPr>
            <w:r w:rsidRPr="00CA0A9F">
              <w:rPr>
                <w:rFonts w:eastAsia="Times New Roman"/>
              </w:rPr>
              <w:t>102868,1</w:t>
            </w:r>
          </w:p>
        </w:tc>
        <w:tc>
          <w:tcPr>
            <w:tcW w:w="993"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right"/>
              <w:rPr>
                <w:rFonts w:eastAsia="Times New Roman"/>
              </w:rPr>
            </w:pPr>
            <w:r w:rsidRPr="00CA0A9F">
              <w:rPr>
                <w:rFonts w:eastAsia="Times New Roman"/>
              </w:rPr>
              <w:t>102391,6</w:t>
            </w:r>
          </w:p>
        </w:tc>
        <w:tc>
          <w:tcPr>
            <w:tcW w:w="708"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right"/>
              <w:rPr>
                <w:rFonts w:eastAsia="Times New Roman"/>
              </w:rPr>
            </w:pPr>
            <w:r w:rsidRPr="00CA0A9F">
              <w:rPr>
                <w:rFonts w:eastAsia="Times New Roman"/>
              </w:rPr>
              <w:t>99,5</w:t>
            </w:r>
          </w:p>
        </w:tc>
        <w:tc>
          <w:tcPr>
            <w:tcW w:w="993"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right"/>
              <w:rPr>
                <w:rFonts w:eastAsia="Times New Roman"/>
              </w:rPr>
            </w:pPr>
            <w:r w:rsidRPr="00CA0A9F">
              <w:rPr>
                <w:rFonts w:eastAsia="Times New Roman"/>
              </w:rPr>
              <w:t>-476,5</w:t>
            </w:r>
          </w:p>
        </w:tc>
        <w:tc>
          <w:tcPr>
            <w:tcW w:w="992"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right"/>
              <w:rPr>
                <w:rFonts w:eastAsia="Times New Roman"/>
              </w:rPr>
            </w:pPr>
            <w:r w:rsidRPr="00CA0A9F">
              <w:rPr>
                <w:rFonts w:eastAsia="Times New Roman"/>
              </w:rPr>
              <w:t>97794,6</w:t>
            </w:r>
          </w:p>
        </w:tc>
        <w:tc>
          <w:tcPr>
            <w:tcW w:w="1134"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right"/>
              <w:rPr>
                <w:rFonts w:eastAsia="Times New Roman"/>
              </w:rPr>
            </w:pPr>
            <w:r w:rsidRPr="00CA0A9F">
              <w:rPr>
                <w:rFonts w:eastAsia="Times New Roman"/>
              </w:rPr>
              <w:t>+4597,0</w:t>
            </w:r>
          </w:p>
        </w:tc>
        <w:tc>
          <w:tcPr>
            <w:tcW w:w="850" w:type="dxa"/>
            <w:tcBorders>
              <w:top w:val="nil"/>
              <w:left w:val="nil"/>
              <w:bottom w:val="single" w:sz="4" w:space="0" w:color="auto"/>
              <w:right w:val="single" w:sz="4" w:space="0" w:color="auto"/>
            </w:tcBorders>
            <w:shd w:val="clear" w:color="auto" w:fill="auto"/>
            <w:vAlign w:val="center"/>
            <w:hideMark/>
          </w:tcPr>
          <w:p w:rsidR="00173F60" w:rsidRPr="00CA0A9F" w:rsidRDefault="00173F60" w:rsidP="00173F60">
            <w:pPr>
              <w:widowControl/>
              <w:autoSpaceDE/>
              <w:autoSpaceDN/>
              <w:adjustRightInd/>
              <w:jc w:val="right"/>
              <w:rPr>
                <w:rFonts w:eastAsia="Times New Roman"/>
              </w:rPr>
            </w:pPr>
            <w:r w:rsidRPr="00CA0A9F">
              <w:rPr>
                <w:rFonts w:eastAsia="Times New Roman"/>
              </w:rPr>
              <w:t>104,7</w:t>
            </w:r>
          </w:p>
        </w:tc>
      </w:tr>
      <w:tr w:rsidR="00173F60" w:rsidRPr="00173F60" w:rsidTr="00173F60">
        <w:trPr>
          <w:trHeight w:val="689"/>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Налоги на товары (работы, услуги) реализуемые на территории Российской Федерации</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5741,3</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6249,5</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108,9</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508,2</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5508,3</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741,2</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113,5</w:t>
            </w:r>
          </w:p>
        </w:tc>
      </w:tr>
      <w:tr w:rsidR="00173F60" w:rsidRPr="00173F60" w:rsidTr="00173F60">
        <w:trPr>
          <w:trHeight w:val="269"/>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 xml:space="preserve">Налог на имущество физических лиц                        </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14523,9</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11161,7</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76,9</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-3362,2</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11335,1</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-173,4</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98,5</w:t>
            </w:r>
          </w:p>
        </w:tc>
      </w:tr>
      <w:tr w:rsidR="00173F60" w:rsidRPr="00173F60" w:rsidTr="00173F60">
        <w:trPr>
          <w:trHeight w:val="28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Земельный налог</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26983,4</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25395,5</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94,1</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-1587,9</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22069,6</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3325,9</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115,1</w:t>
            </w:r>
          </w:p>
        </w:tc>
      </w:tr>
      <w:tr w:rsidR="00173F60" w:rsidRPr="00173F60" w:rsidTr="00173F60">
        <w:trPr>
          <w:trHeight w:val="28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Единый сельскохозяйственный налог</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0,6</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0,6</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3,1</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-2,5</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19,4</w:t>
            </w:r>
          </w:p>
        </w:tc>
      </w:tr>
      <w:tr w:rsidR="00173F60" w:rsidRPr="00173F60" w:rsidTr="00173F60">
        <w:trPr>
          <w:trHeight w:val="46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Задолженность и перерасчеты по отмененным налогам</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0,2</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0,2</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0,2</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r>
      <w:tr w:rsidR="00173F60" w:rsidRPr="00173F60" w:rsidTr="00173F60">
        <w:trPr>
          <w:trHeight w:val="28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b/>
                <w:bCs/>
              </w:rPr>
            </w:pPr>
            <w:r w:rsidRPr="00173F60">
              <w:rPr>
                <w:rFonts w:eastAsia="Times New Roman"/>
                <w:b/>
                <w:bCs/>
              </w:rPr>
              <w:t>Итого 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150117,5</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145199,1</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96,7</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-4918,4</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136710,7</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Pr>
                <w:rFonts w:eastAsia="Times New Roman"/>
                <w:b/>
                <w:bCs/>
              </w:rPr>
              <w:t>+</w:t>
            </w:r>
            <w:r w:rsidRPr="00173F60">
              <w:rPr>
                <w:rFonts w:eastAsia="Times New Roman"/>
                <w:b/>
                <w:bCs/>
              </w:rPr>
              <w:t>8488,4</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106,2</w:t>
            </w:r>
          </w:p>
        </w:tc>
      </w:tr>
      <w:tr w:rsidR="00173F60" w:rsidRPr="00173F60" w:rsidTr="00173F60">
        <w:trPr>
          <w:trHeight w:val="70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Доходы от аренды земельных участков, государственная собственность на которые не разграничена</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6500,0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7061,1</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108,6</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561,1</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6753,8</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307,3</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104,6</w:t>
            </w:r>
          </w:p>
        </w:tc>
      </w:tr>
      <w:tr w:rsidR="00173F60" w:rsidRPr="00173F60" w:rsidTr="00173F60">
        <w:trPr>
          <w:trHeight w:val="70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Доходы от аренды земельных участков, находящихся в собственности городского поселения</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216,6</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216,6</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216,6</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r>
      <w:tr w:rsidR="00173F60" w:rsidRPr="00173F60" w:rsidTr="00173F60">
        <w:trPr>
          <w:trHeight w:val="509"/>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Доходы от сдачи в аренду имущества, составляющего казну городских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425,8</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222,7</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52,3</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-203,1</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885,6</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-662,9</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25,1</w:t>
            </w:r>
          </w:p>
        </w:tc>
      </w:tr>
      <w:tr w:rsidR="00173F60" w:rsidRPr="00173F60" w:rsidTr="00173F60">
        <w:trPr>
          <w:trHeight w:val="479"/>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Прочие доходы от использования имущества (найм)</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5745,7</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5902,2</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102,7</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156,5</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4046,5</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1855,7</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145,9</w:t>
            </w:r>
          </w:p>
        </w:tc>
      </w:tr>
      <w:tr w:rsidR="00173F60" w:rsidRPr="00173F60" w:rsidTr="00173F60">
        <w:trPr>
          <w:trHeight w:val="25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Доходы от платных услуг</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26,5</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26,5</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45,4</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-18,9</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58,4</w:t>
            </w:r>
          </w:p>
        </w:tc>
      </w:tr>
      <w:tr w:rsidR="00173F60" w:rsidRPr="00173F60" w:rsidTr="00173F60">
        <w:trPr>
          <w:trHeight w:val="25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Доходы от реализации имущества</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1477,5</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677,5</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45,9</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-800,0</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369,9</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307,6</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183,2</w:t>
            </w:r>
          </w:p>
        </w:tc>
      </w:tr>
      <w:tr w:rsidR="00173F60" w:rsidRPr="00173F60" w:rsidTr="00173F60">
        <w:trPr>
          <w:trHeight w:val="25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Продажа земельных участков</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3000,0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2829,3</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94,3</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-170,7</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2633,6</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195,7</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107,4</w:t>
            </w:r>
          </w:p>
        </w:tc>
      </w:tr>
      <w:tr w:rsidR="00173F60" w:rsidRPr="00173F60" w:rsidTr="00173F60">
        <w:trPr>
          <w:trHeight w:val="269"/>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Штрафы, санкции, возмещение ущерба</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481,9</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481,9</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32,6</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449,3</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1478,2</w:t>
            </w:r>
          </w:p>
        </w:tc>
      </w:tr>
      <w:tr w:rsidR="00173F60" w:rsidRPr="00173F60" w:rsidTr="00173F60">
        <w:trPr>
          <w:trHeight w:val="269"/>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Прочие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2,0</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2,0</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2,0</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r>
      <w:tr w:rsidR="00173F60" w:rsidRPr="00173F60" w:rsidTr="00173F60">
        <w:trPr>
          <w:trHeight w:val="28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b/>
                <w:bCs/>
              </w:rPr>
            </w:pPr>
            <w:r w:rsidRPr="00173F60">
              <w:rPr>
                <w:rFonts w:eastAsia="Times New Roman"/>
                <w:b/>
                <w:bCs/>
              </w:rPr>
              <w:t>Итого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17657,4</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17419,8</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98,7</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-237,6</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14767,4</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Pr>
                <w:rFonts w:eastAsia="Times New Roman"/>
                <w:b/>
                <w:bCs/>
              </w:rPr>
              <w:t>+</w:t>
            </w:r>
            <w:r w:rsidRPr="00173F60">
              <w:rPr>
                <w:rFonts w:eastAsia="Times New Roman"/>
                <w:b/>
                <w:bCs/>
              </w:rPr>
              <w:t>2652,4</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118,0</w:t>
            </w:r>
          </w:p>
        </w:tc>
      </w:tr>
      <w:tr w:rsidR="00173F60" w:rsidRPr="00173F60" w:rsidTr="00173F60">
        <w:trPr>
          <w:trHeight w:val="28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b/>
                <w:bCs/>
              </w:rPr>
            </w:pPr>
            <w:r w:rsidRPr="00173F60">
              <w:rPr>
                <w:rFonts w:eastAsia="Times New Roman"/>
                <w:b/>
                <w:bCs/>
              </w:rPr>
              <w:t>Итого собственные доходы:</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167774,9</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162618,9</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96,9</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-5156,0</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151478,1</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Pr>
                <w:rFonts w:eastAsia="Times New Roman"/>
                <w:b/>
                <w:bCs/>
              </w:rPr>
              <w:t>+</w:t>
            </w:r>
            <w:r w:rsidRPr="00173F60">
              <w:rPr>
                <w:rFonts w:eastAsia="Times New Roman"/>
                <w:b/>
                <w:bCs/>
              </w:rPr>
              <w:t>11140,8</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107,4</w:t>
            </w:r>
          </w:p>
        </w:tc>
      </w:tr>
      <w:tr w:rsidR="00173F60" w:rsidRPr="00173F60" w:rsidTr="00D930CF">
        <w:trPr>
          <w:trHeight w:val="32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Дотации на выравнивание бюджетной обеспеченности</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4765,1</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4765,1</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4593,2</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171,9</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103,7</w:t>
            </w:r>
          </w:p>
        </w:tc>
      </w:tr>
      <w:tr w:rsidR="00173F60" w:rsidRPr="00173F60" w:rsidTr="00D930CF">
        <w:trPr>
          <w:trHeight w:val="232"/>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Субвенции бюджетам городских поселений на выполнение передаваемых полномочий субъектов РФ</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102,6</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84,0</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81,9</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-18,6</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84,0</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r>
      <w:tr w:rsidR="00173F60" w:rsidRPr="00173F60" w:rsidTr="00173F60">
        <w:trPr>
          <w:trHeight w:val="223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lastRenderedPageBreak/>
              <w:t>Субсидии бюджетам городских поселений на софинансирование капитальных вложений в объекты государственной (муниципальной) собственности субъектов РФ и (или) софинансирование мероприятий, не относящихся к капитальным вложениям в объекты государственной (муниципальной) собственности субъектов РФ</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152151,2</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147859,9</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97,2</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-4291,3</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147859,9</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r>
      <w:tr w:rsidR="00173F60" w:rsidRPr="00173F60" w:rsidTr="00D930CF">
        <w:trPr>
          <w:trHeight w:val="957"/>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Субсидии бюджетам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33688,0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33650,5</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99,9</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-37,5</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18145,9</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15504,6</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185,4</w:t>
            </w:r>
          </w:p>
        </w:tc>
      </w:tr>
      <w:tr w:rsidR="00173F60" w:rsidRPr="00173F60" w:rsidTr="00D930CF">
        <w:trPr>
          <w:trHeight w:val="208"/>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Прочие субсидии бюджетам городских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57629,6</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57214,5</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99,3</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-415,1</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38657,3</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18557,2</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148,0</w:t>
            </w:r>
          </w:p>
        </w:tc>
      </w:tr>
      <w:tr w:rsidR="00173F60" w:rsidRPr="00173F60" w:rsidTr="00D930CF">
        <w:trPr>
          <w:trHeight w:val="313"/>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Прочие безвозмездные поступления в бюджеты городских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120,8</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120,8</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116,4</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4,4</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103,8</w:t>
            </w:r>
          </w:p>
        </w:tc>
      </w:tr>
      <w:tr w:rsidR="00173F60" w:rsidRPr="00173F60" w:rsidTr="00173F60">
        <w:trPr>
          <w:trHeight w:val="1349"/>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Доходы бюджетов городских поселений от возврата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7035,3</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7035,3</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193,2</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6842,1</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3641,5</w:t>
            </w:r>
          </w:p>
        </w:tc>
      </w:tr>
      <w:tr w:rsidR="00173F60" w:rsidRPr="00173F60" w:rsidTr="00D930CF">
        <w:trPr>
          <w:trHeight w:val="1857"/>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25648,7</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24228,3</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94,5</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-1420,4</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24228,3</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0,0</w:t>
            </w:r>
          </w:p>
        </w:tc>
      </w:tr>
      <w:tr w:rsidR="00173F60" w:rsidRPr="00173F60" w:rsidTr="00D930CF">
        <w:trPr>
          <w:trHeight w:val="1500"/>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rPr>
            </w:pPr>
            <w:r w:rsidRPr="00173F60">
              <w:rPr>
                <w:rFonts w:eastAsia="Times New Roman"/>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чет бюджетов</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11497,5</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11061,5</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96,2</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-436,0</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11061,5</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r>
      <w:tr w:rsidR="00173F60" w:rsidRPr="00173F60" w:rsidTr="00D930CF">
        <w:trPr>
          <w:trHeight w:val="1260"/>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D930CF">
            <w:pPr>
              <w:widowControl/>
              <w:autoSpaceDE/>
              <w:autoSpaceDN/>
              <w:adjustRightInd/>
              <w:rPr>
                <w:rFonts w:eastAsia="Times New Roman"/>
              </w:rPr>
            </w:pPr>
            <w:r w:rsidRPr="00173F60">
              <w:rPr>
                <w:rFonts w:eastAsia="Times New Roman"/>
              </w:rPr>
              <w:t>Межбюджетные трансферты, передаваемые бюджетам городских по</w:t>
            </w:r>
            <w:r w:rsidR="00D930CF">
              <w:rPr>
                <w:rFonts w:eastAsia="Times New Roman"/>
              </w:rPr>
              <w:t>с</w:t>
            </w:r>
            <w:r w:rsidRPr="00173F60">
              <w:rPr>
                <w:rFonts w:eastAsia="Times New Roman"/>
              </w:rPr>
              <w:t>елений на создание комфортной городской среды в малых городах и исторических поселениях-победителях Всероссийского конкурса лучших проектов создания комфортной городской среды</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85000,0</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1953,5</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2,3</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-83046,5</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Pr>
                <w:rFonts w:eastAsia="Times New Roman"/>
              </w:rPr>
              <w:t>+</w:t>
            </w:r>
            <w:r w:rsidRPr="00173F60">
              <w:rPr>
                <w:rFonts w:eastAsia="Times New Roman"/>
              </w:rPr>
              <w:t>1953,5</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rPr>
            </w:pPr>
            <w:r w:rsidRPr="00173F60">
              <w:rPr>
                <w:rFonts w:eastAsia="Times New Roman"/>
              </w:rPr>
              <w:t>0,0</w:t>
            </w:r>
          </w:p>
        </w:tc>
      </w:tr>
      <w:tr w:rsidR="00173F60" w:rsidRPr="00173F60" w:rsidTr="00173F60">
        <w:trPr>
          <w:trHeight w:val="22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b/>
                <w:bCs/>
              </w:rPr>
            </w:pPr>
            <w:r w:rsidRPr="00173F60">
              <w:rPr>
                <w:rFonts w:eastAsia="Times New Roman"/>
                <w:b/>
                <w:bCs/>
              </w:rPr>
              <w:t>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377638,8</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287973,4</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76,3</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-89665,4</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61706,0</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Pr>
                <w:rFonts w:eastAsia="Times New Roman"/>
                <w:b/>
                <w:bCs/>
              </w:rPr>
              <w:t>+</w:t>
            </w:r>
            <w:r w:rsidRPr="00173F60">
              <w:rPr>
                <w:rFonts w:eastAsia="Times New Roman"/>
                <w:b/>
                <w:bCs/>
              </w:rPr>
              <w:t>226267,4</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466,7</w:t>
            </w:r>
          </w:p>
        </w:tc>
      </w:tr>
      <w:tr w:rsidR="00173F60" w:rsidRPr="00173F60" w:rsidTr="00173F60">
        <w:trPr>
          <w:trHeight w:val="299"/>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rPr>
                <w:rFonts w:eastAsia="Times New Roman"/>
                <w:b/>
                <w:bCs/>
              </w:rPr>
            </w:pPr>
            <w:r w:rsidRPr="00173F60">
              <w:rPr>
                <w:rFonts w:eastAsia="Times New Roman"/>
                <w:b/>
                <w:bCs/>
              </w:rPr>
              <w:t>Всего доходы:</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545413,7</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450592,3</w:t>
            </w:r>
          </w:p>
        </w:tc>
        <w:tc>
          <w:tcPr>
            <w:tcW w:w="708"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82,6</w:t>
            </w:r>
          </w:p>
        </w:tc>
        <w:tc>
          <w:tcPr>
            <w:tcW w:w="993"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-94821,4</w:t>
            </w:r>
          </w:p>
        </w:tc>
        <w:tc>
          <w:tcPr>
            <w:tcW w:w="992"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213184,1</w:t>
            </w:r>
          </w:p>
        </w:tc>
        <w:tc>
          <w:tcPr>
            <w:tcW w:w="1134"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Pr>
                <w:rFonts w:eastAsia="Times New Roman"/>
                <w:b/>
                <w:bCs/>
              </w:rPr>
              <w:t>+</w:t>
            </w:r>
            <w:r w:rsidRPr="00173F60">
              <w:rPr>
                <w:rFonts w:eastAsia="Times New Roman"/>
                <w:b/>
                <w:bCs/>
              </w:rPr>
              <w:t>237408,2</w:t>
            </w:r>
          </w:p>
        </w:tc>
        <w:tc>
          <w:tcPr>
            <w:tcW w:w="850" w:type="dxa"/>
            <w:tcBorders>
              <w:top w:val="nil"/>
              <w:left w:val="nil"/>
              <w:bottom w:val="single" w:sz="4" w:space="0" w:color="auto"/>
              <w:right w:val="single" w:sz="4" w:space="0" w:color="auto"/>
            </w:tcBorders>
            <w:shd w:val="clear" w:color="auto" w:fill="auto"/>
            <w:vAlign w:val="center"/>
            <w:hideMark/>
          </w:tcPr>
          <w:p w:rsidR="00173F60" w:rsidRPr="00173F60" w:rsidRDefault="00173F60" w:rsidP="00173F60">
            <w:pPr>
              <w:widowControl/>
              <w:autoSpaceDE/>
              <w:autoSpaceDN/>
              <w:adjustRightInd/>
              <w:jc w:val="right"/>
              <w:rPr>
                <w:rFonts w:eastAsia="Times New Roman"/>
                <w:b/>
                <w:bCs/>
              </w:rPr>
            </w:pPr>
            <w:r w:rsidRPr="00173F60">
              <w:rPr>
                <w:rFonts w:eastAsia="Times New Roman"/>
                <w:b/>
                <w:bCs/>
              </w:rPr>
              <w:t>211,4</w:t>
            </w:r>
          </w:p>
        </w:tc>
      </w:tr>
    </w:tbl>
    <w:p w:rsidR="00B10D4F" w:rsidRDefault="00B10D4F" w:rsidP="00CA0A9F">
      <w:pPr>
        <w:pStyle w:val="1"/>
        <w:ind w:firstLine="709"/>
        <w:jc w:val="both"/>
        <w:rPr>
          <w:rFonts w:ascii="Times New Roman" w:hAnsi="Times New Roman"/>
          <w:sz w:val="28"/>
          <w:szCs w:val="28"/>
        </w:rPr>
      </w:pPr>
    </w:p>
    <w:p w:rsidR="0045699A" w:rsidRPr="000139E2" w:rsidRDefault="0045699A" w:rsidP="00CA0A9F">
      <w:pPr>
        <w:pStyle w:val="1"/>
        <w:ind w:firstLine="709"/>
        <w:jc w:val="both"/>
        <w:rPr>
          <w:rFonts w:ascii="Times New Roman" w:hAnsi="Times New Roman"/>
          <w:sz w:val="28"/>
          <w:szCs w:val="28"/>
        </w:rPr>
      </w:pPr>
      <w:r w:rsidRPr="000139E2">
        <w:rPr>
          <w:rFonts w:ascii="Times New Roman" w:hAnsi="Times New Roman"/>
          <w:sz w:val="28"/>
          <w:szCs w:val="28"/>
        </w:rPr>
        <w:t xml:space="preserve">Поступление собственных налоговых и неналоговых доходов составило </w:t>
      </w:r>
      <w:r>
        <w:rPr>
          <w:rFonts w:ascii="Times New Roman" w:hAnsi="Times New Roman"/>
          <w:sz w:val="28"/>
          <w:szCs w:val="28"/>
        </w:rPr>
        <w:t xml:space="preserve">в сумме </w:t>
      </w:r>
      <w:r w:rsidR="003D004F">
        <w:rPr>
          <w:rFonts w:ascii="Times New Roman" w:hAnsi="Times New Roman"/>
          <w:b/>
          <w:sz w:val="28"/>
          <w:szCs w:val="28"/>
        </w:rPr>
        <w:t>162 618,9</w:t>
      </w:r>
      <w:r w:rsidRPr="000139E2">
        <w:rPr>
          <w:rFonts w:ascii="Times New Roman" w:hAnsi="Times New Roman"/>
          <w:sz w:val="28"/>
          <w:szCs w:val="28"/>
        </w:rPr>
        <w:t xml:space="preserve"> тыс. рублей или </w:t>
      </w:r>
      <w:r w:rsidR="003D004F">
        <w:rPr>
          <w:rFonts w:ascii="Times New Roman" w:hAnsi="Times New Roman"/>
          <w:b/>
          <w:sz w:val="28"/>
          <w:szCs w:val="28"/>
        </w:rPr>
        <w:t>96,9</w:t>
      </w:r>
      <w:r w:rsidRPr="000139E2">
        <w:rPr>
          <w:rFonts w:ascii="Times New Roman" w:hAnsi="Times New Roman"/>
          <w:sz w:val="28"/>
          <w:szCs w:val="28"/>
        </w:rPr>
        <w:t xml:space="preserve">% </w:t>
      </w:r>
      <w:r w:rsidR="003D004F">
        <w:rPr>
          <w:rFonts w:ascii="Times New Roman" w:hAnsi="Times New Roman"/>
          <w:sz w:val="28"/>
          <w:szCs w:val="28"/>
        </w:rPr>
        <w:t>плана</w:t>
      </w:r>
      <w:r w:rsidRPr="000139E2">
        <w:rPr>
          <w:rFonts w:ascii="Times New Roman" w:hAnsi="Times New Roman"/>
          <w:sz w:val="28"/>
          <w:szCs w:val="28"/>
        </w:rPr>
        <w:t xml:space="preserve">. Доля собственных </w:t>
      </w:r>
      <w:r w:rsidRPr="000139E2">
        <w:rPr>
          <w:rFonts w:ascii="Times New Roman" w:hAnsi="Times New Roman"/>
          <w:sz w:val="28"/>
          <w:szCs w:val="28"/>
        </w:rPr>
        <w:lastRenderedPageBreak/>
        <w:t>доходов городского поселения составила</w:t>
      </w:r>
      <w:r w:rsidR="003D004F">
        <w:rPr>
          <w:rFonts w:ascii="Times New Roman" w:hAnsi="Times New Roman"/>
          <w:sz w:val="28"/>
          <w:szCs w:val="28"/>
        </w:rPr>
        <w:t xml:space="preserve"> </w:t>
      </w:r>
      <w:r w:rsidR="003D004F">
        <w:rPr>
          <w:rFonts w:ascii="Times New Roman" w:hAnsi="Times New Roman"/>
          <w:b/>
          <w:sz w:val="28"/>
          <w:szCs w:val="28"/>
        </w:rPr>
        <w:t>36,1</w:t>
      </w:r>
      <w:r w:rsidRPr="000139E2">
        <w:rPr>
          <w:rFonts w:ascii="Times New Roman" w:hAnsi="Times New Roman"/>
          <w:sz w:val="28"/>
          <w:szCs w:val="28"/>
        </w:rPr>
        <w:t>% всех доходов, полученных в 201</w:t>
      </w:r>
      <w:r w:rsidR="003D004F">
        <w:rPr>
          <w:rFonts w:ascii="Times New Roman" w:hAnsi="Times New Roman"/>
          <w:sz w:val="28"/>
          <w:szCs w:val="28"/>
        </w:rPr>
        <w:t>9</w:t>
      </w:r>
      <w:r w:rsidRPr="000139E2">
        <w:rPr>
          <w:rFonts w:ascii="Times New Roman" w:hAnsi="Times New Roman"/>
          <w:sz w:val="28"/>
          <w:szCs w:val="28"/>
        </w:rPr>
        <w:t xml:space="preserve"> году в бюджет городского поселения (</w:t>
      </w:r>
      <w:r w:rsidR="003D004F">
        <w:rPr>
          <w:rFonts w:ascii="Times New Roman" w:hAnsi="Times New Roman"/>
          <w:b/>
          <w:sz w:val="28"/>
          <w:szCs w:val="28"/>
        </w:rPr>
        <w:t>450 592,3</w:t>
      </w:r>
      <w:r>
        <w:rPr>
          <w:rFonts w:ascii="Times New Roman" w:hAnsi="Times New Roman"/>
          <w:b/>
          <w:sz w:val="28"/>
          <w:szCs w:val="28"/>
        </w:rPr>
        <w:t xml:space="preserve"> </w:t>
      </w:r>
      <w:r w:rsidRPr="000139E2">
        <w:rPr>
          <w:rFonts w:ascii="Times New Roman" w:hAnsi="Times New Roman"/>
          <w:sz w:val="28"/>
          <w:szCs w:val="28"/>
        </w:rPr>
        <w:t>тыс. рублей), а именно:</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налог на доходы физических лиц исполнен в сумме</w:t>
      </w:r>
      <w:r>
        <w:rPr>
          <w:rFonts w:ascii="Times New Roman" w:hAnsi="Times New Roman"/>
          <w:sz w:val="28"/>
          <w:szCs w:val="28"/>
        </w:rPr>
        <w:t xml:space="preserve"> </w:t>
      </w:r>
      <w:r w:rsidR="003D004F">
        <w:rPr>
          <w:rFonts w:ascii="Times New Roman" w:hAnsi="Times New Roman"/>
          <w:b/>
          <w:sz w:val="28"/>
          <w:szCs w:val="28"/>
        </w:rPr>
        <w:t>102 391,6</w:t>
      </w:r>
      <w:r w:rsidRPr="000139E2">
        <w:rPr>
          <w:rFonts w:ascii="Times New Roman" w:hAnsi="Times New Roman"/>
          <w:sz w:val="28"/>
          <w:szCs w:val="28"/>
        </w:rPr>
        <w:t xml:space="preserve"> тыс. рублей или </w:t>
      </w:r>
      <w:r w:rsidR="003D004F">
        <w:rPr>
          <w:rFonts w:ascii="Times New Roman" w:hAnsi="Times New Roman"/>
          <w:b/>
          <w:sz w:val="28"/>
          <w:szCs w:val="28"/>
        </w:rPr>
        <w:t>99,5</w:t>
      </w:r>
      <w:r>
        <w:rPr>
          <w:rFonts w:ascii="Times New Roman" w:hAnsi="Times New Roman"/>
          <w:sz w:val="28"/>
          <w:szCs w:val="28"/>
        </w:rPr>
        <w:t>% плана, не</w:t>
      </w:r>
      <w:r w:rsidRPr="000139E2">
        <w:rPr>
          <w:rFonts w:ascii="Times New Roman" w:hAnsi="Times New Roman"/>
          <w:sz w:val="28"/>
          <w:szCs w:val="28"/>
        </w:rPr>
        <w:t xml:space="preserve">дополучен </w:t>
      </w:r>
      <w:r>
        <w:rPr>
          <w:rFonts w:ascii="Times New Roman" w:hAnsi="Times New Roman"/>
          <w:sz w:val="28"/>
          <w:szCs w:val="28"/>
        </w:rPr>
        <w:t xml:space="preserve">доход </w:t>
      </w:r>
      <w:r w:rsidRPr="000139E2">
        <w:rPr>
          <w:rFonts w:ascii="Times New Roman" w:hAnsi="Times New Roman"/>
          <w:sz w:val="28"/>
          <w:szCs w:val="28"/>
        </w:rPr>
        <w:t>в сумме</w:t>
      </w:r>
      <w:r>
        <w:rPr>
          <w:rFonts w:ascii="Times New Roman" w:hAnsi="Times New Roman"/>
          <w:sz w:val="28"/>
          <w:szCs w:val="28"/>
        </w:rPr>
        <w:t xml:space="preserve"> </w:t>
      </w:r>
      <w:r w:rsidR="003D004F">
        <w:rPr>
          <w:rFonts w:ascii="Times New Roman" w:hAnsi="Times New Roman"/>
          <w:b/>
          <w:sz w:val="28"/>
          <w:szCs w:val="28"/>
        </w:rPr>
        <w:t>476,5</w:t>
      </w:r>
      <w:r>
        <w:rPr>
          <w:rFonts w:ascii="Times New Roman" w:hAnsi="Times New Roman"/>
          <w:sz w:val="28"/>
          <w:szCs w:val="28"/>
        </w:rPr>
        <w:t xml:space="preserve"> тыс. рублей</w:t>
      </w:r>
      <w:r w:rsidRPr="000139E2">
        <w:rPr>
          <w:rFonts w:ascii="Times New Roman" w:hAnsi="Times New Roman"/>
          <w:sz w:val="28"/>
          <w:szCs w:val="28"/>
        </w:rPr>
        <w:t>;</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налог на товары (работы, услуги) исполнен в сумме</w:t>
      </w:r>
      <w:r>
        <w:rPr>
          <w:rFonts w:ascii="Times New Roman" w:hAnsi="Times New Roman"/>
          <w:sz w:val="28"/>
          <w:szCs w:val="28"/>
        </w:rPr>
        <w:t xml:space="preserve"> </w:t>
      </w:r>
      <w:r w:rsidR="003D004F">
        <w:rPr>
          <w:rFonts w:ascii="Times New Roman" w:hAnsi="Times New Roman"/>
          <w:b/>
          <w:sz w:val="28"/>
          <w:szCs w:val="28"/>
        </w:rPr>
        <w:t>6 249,5</w:t>
      </w:r>
      <w:r w:rsidRPr="000139E2">
        <w:rPr>
          <w:rFonts w:ascii="Times New Roman" w:hAnsi="Times New Roman"/>
          <w:sz w:val="28"/>
          <w:szCs w:val="28"/>
        </w:rPr>
        <w:t xml:space="preserve"> тыс. рублей или </w:t>
      </w:r>
      <w:r w:rsidR="003D004F">
        <w:rPr>
          <w:rFonts w:ascii="Times New Roman" w:hAnsi="Times New Roman"/>
          <w:b/>
          <w:sz w:val="28"/>
          <w:szCs w:val="28"/>
        </w:rPr>
        <w:t>108,9</w:t>
      </w:r>
      <w:r w:rsidRPr="000139E2">
        <w:rPr>
          <w:rFonts w:ascii="Times New Roman" w:hAnsi="Times New Roman"/>
          <w:sz w:val="28"/>
          <w:szCs w:val="28"/>
        </w:rPr>
        <w:t xml:space="preserve">% плана, </w:t>
      </w:r>
      <w:r>
        <w:rPr>
          <w:rFonts w:ascii="Times New Roman" w:hAnsi="Times New Roman"/>
          <w:sz w:val="28"/>
          <w:szCs w:val="28"/>
        </w:rPr>
        <w:t xml:space="preserve">сверх плана </w:t>
      </w:r>
      <w:r w:rsidRPr="000139E2">
        <w:rPr>
          <w:rFonts w:ascii="Times New Roman" w:hAnsi="Times New Roman"/>
          <w:sz w:val="28"/>
          <w:szCs w:val="28"/>
        </w:rPr>
        <w:t>получен</w:t>
      </w:r>
      <w:r>
        <w:rPr>
          <w:rFonts w:ascii="Times New Roman" w:hAnsi="Times New Roman"/>
          <w:sz w:val="28"/>
          <w:szCs w:val="28"/>
        </w:rPr>
        <w:t xml:space="preserve"> доход</w:t>
      </w:r>
      <w:r w:rsidRPr="000139E2">
        <w:rPr>
          <w:rFonts w:ascii="Times New Roman" w:hAnsi="Times New Roman"/>
          <w:sz w:val="28"/>
          <w:szCs w:val="28"/>
        </w:rPr>
        <w:t xml:space="preserve"> в сумме</w:t>
      </w:r>
      <w:r>
        <w:rPr>
          <w:rFonts w:ascii="Times New Roman" w:hAnsi="Times New Roman"/>
          <w:sz w:val="28"/>
          <w:szCs w:val="28"/>
        </w:rPr>
        <w:t xml:space="preserve"> </w:t>
      </w:r>
      <w:r w:rsidR="003D004F">
        <w:rPr>
          <w:rFonts w:ascii="Times New Roman" w:hAnsi="Times New Roman"/>
          <w:b/>
          <w:sz w:val="28"/>
          <w:szCs w:val="28"/>
        </w:rPr>
        <w:t>508,2</w:t>
      </w:r>
      <w:r w:rsidRPr="000139E2">
        <w:rPr>
          <w:rFonts w:ascii="Times New Roman" w:hAnsi="Times New Roman"/>
          <w:sz w:val="28"/>
          <w:szCs w:val="28"/>
        </w:rPr>
        <w:t xml:space="preserve"> тыс. рублей;</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налог на имущество физических лиц исполнен в сумме</w:t>
      </w:r>
      <w:r>
        <w:rPr>
          <w:rFonts w:ascii="Times New Roman" w:hAnsi="Times New Roman"/>
          <w:sz w:val="28"/>
          <w:szCs w:val="28"/>
        </w:rPr>
        <w:t xml:space="preserve"> </w:t>
      </w:r>
      <w:r w:rsidR="003D004F">
        <w:rPr>
          <w:rFonts w:ascii="Times New Roman" w:hAnsi="Times New Roman"/>
          <w:b/>
          <w:sz w:val="28"/>
          <w:szCs w:val="28"/>
        </w:rPr>
        <w:t>11 161,7</w:t>
      </w:r>
      <w:r w:rsidRPr="000139E2">
        <w:rPr>
          <w:rFonts w:ascii="Times New Roman" w:hAnsi="Times New Roman"/>
          <w:sz w:val="28"/>
          <w:szCs w:val="28"/>
        </w:rPr>
        <w:t xml:space="preserve"> тыс. рублей или </w:t>
      </w:r>
      <w:r w:rsidR="003D004F">
        <w:rPr>
          <w:rFonts w:ascii="Times New Roman" w:hAnsi="Times New Roman"/>
          <w:b/>
          <w:sz w:val="28"/>
          <w:szCs w:val="28"/>
        </w:rPr>
        <w:t>76,9</w:t>
      </w:r>
      <w:r w:rsidRPr="000139E2">
        <w:rPr>
          <w:rFonts w:ascii="Times New Roman" w:hAnsi="Times New Roman"/>
          <w:sz w:val="28"/>
          <w:szCs w:val="28"/>
        </w:rPr>
        <w:t xml:space="preserve">% плана, </w:t>
      </w:r>
      <w:r>
        <w:rPr>
          <w:rFonts w:ascii="Times New Roman" w:hAnsi="Times New Roman"/>
          <w:sz w:val="28"/>
          <w:szCs w:val="28"/>
        </w:rPr>
        <w:t>не</w:t>
      </w:r>
      <w:r w:rsidRPr="000139E2">
        <w:rPr>
          <w:rFonts w:ascii="Times New Roman" w:hAnsi="Times New Roman"/>
          <w:sz w:val="28"/>
          <w:szCs w:val="28"/>
        </w:rPr>
        <w:t xml:space="preserve">дополучен </w:t>
      </w:r>
      <w:r>
        <w:rPr>
          <w:rFonts w:ascii="Times New Roman" w:hAnsi="Times New Roman"/>
          <w:sz w:val="28"/>
          <w:szCs w:val="28"/>
        </w:rPr>
        <w:t xml:space="preserve">доход </w:t>
      </w:r>
      <w:r w:rsidRPr="000139E2">
        <w:rPr>
          <w:rFonts w:ascii="Times New Roman" w:hAnsi="Times New Roman"/>
          <w:sz w:val="28"/>
          <w:szCs w:val="28"/>
        </w:rPr>
        <w:t>в сумме</w:t>
      </w:r>
      <w:r>
        <w:rPr>
          <w:rFonts w:ascii="Times New Roman" w:hAnsi="Times New Roman"/>
          <w:sz w:val="28"/>
          <w:szCs w:val="28"/>
        </w:rPr>
        <w:t xml:space="preserve"> </w:t>
      </w:r>
      <w:r w:rsidR="003D004F">
        <w:rPr>
          <w:rFonts w:ascii="Times New Roman" w:hAnsi="Times New Roman"/>
          <w:b/>
          <w:sz w:val="28"/>
          <w:szCs w:val="28"/>
        </w:rPr>
        <w:t>3 362,2</w:t>
      </w:r>
      <w:r>
        <w:rPr>
          <w:rFonts w:ascii="Times New Roman" w:hAnsi="Times New Roman"/>
          <w:b/>
          <w:sz w:val="28"/>
          <w:szCs w:val="28"/>
        </w:rPr>
        <w:t xml:space="preserve"> </w:t>
      </w:r>
      <w:r w:rsidRPr="000139E2">
        <w:rPr>
          <w:rFonts w:ascii="Times New Roman" w:hAnsi="Times New Roman"/>
          <w:sz w:val="28"/>
          <w:szCs w:val="28"/>
        </w:rPr>
        <w:t>тыс. рубл</w:t>
      </w:r>
      <w:r>
        <w:rPr>
          <w:rFonts w:ascii="Times New Roman" w:hAnsi="Times New Roman"/>
          <w:sz w:val="28"/>
          <w:szCs w:val="28"/>
        </w:rPr>
        <w:t>ей</w:t>
      </w:r>
      <w:r w:rsidRPr="000139E2">
        <w:rPr>
          <w:rFonts w:ascii="Times New Roman" w:hAnsi="Times New Roman"/>
          <w:sz w:val="28"/>
          <w:szCs w:val="28"/>
        </w:rPr>
        <w:t>;</w:t>
      </w:r>
    </w:p>
    <w:p w:rsidR="0045699A"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земельный налог исполнен в сумме</w:t>
      </w:r>
      <w:r>
        <w:rPr>
          <w:rFonts w:ascii="Times New Roman" w:hAnsi="Times New Roman"/>
          <w:sz w:val="28"/>
          <w:szCs w:val="28"/>
        </w:rPr>
        <w:t xml:space="preserve"> </w:t>
      </w:r>
      <w:r w:rsidR="003D004F">
        <w:rPr>
          <w:rFonts w:ascii="Times New Roman" w:hAnsi="Times New Roman"/>
          <w:b/>
          <w:sz w:val="28"/>
          <w:szCs w:val="28"/>
        </w:rPr>
        <w:t>25 395,5</w:t>
      </w:r>
      <w:r w:rsidRPr="000139E2">
        <w:rPr>
          <w:rFonts w:ascii="Times New Roman" w:hAnsi="Times New Roman"/>
          <w:sz w:val="28"/>
          <w:szCs w:val="28"/>
        </w:rPr>
        <w:t xml:space="preserve"> тыс. </w:t>
      </w:r>
      <w:r>
        <w:rPr>
          <w:rFonts w:ascii="Times New Roman" w:hAnsi="Times New Roman"/>
          <w:sz w:val="28"/>
          <w:szCs w:val="28"/>
        </w:rPr>
        <w:t>рублей</w:t>
      </w:r>
      <w:r w:rsidRPr="000139E2">
        <w:rPr>
          <w:rFonts w:ascii="Times New Roman" w:hAnsi="Times New Roman"/>
          <w:sz w:val="28"/>
          <w:szCs w:val="28"/>
        </w:rPr>
        <w:t xml:space="preserve"> или </w:t>
      </w:r>
      <w:r w:rsidR="003D004F">
        <w:rPr>
          <w:rFonts w:ascii="Times New Roman" w:hAnsi="Times New Roman"/>
          <w:b/>
          <w:sz w:val="28"/>
          <w:szCs w:val="28"/>
        </w:rPr>
        <w:t>94,1</w:t>
      </w:r>
      <w:r w:rsidRPr="000139E2">
        <w:rPr>
          <w:rFonts w:ascii="Times New Roman" w:hAnsi="Times New Roman"/>
          <w:sz w:val="28"/>
          <w:szCs w:val="28"/>
        </w:rPr>
        <w:t xml:space="preserve">% плана, </w:t>
      </w:r>
      <w:r>
        <w:rPr>
          <w:rFonts w:ascii="Times New Roman" w:hAnsi="Times New Roman"/>
          <w:sz w:val="28"/>
          <w:szCs w:val="28"/>
        </w:rPr>
        <w:t>не</w:t>
      </w:r>
      <w:r w:rsidRPr="000139E2">
        <w:rPr>
          <w:rFonts w:ascii="Times New Roman" w:hAnsi="Times New Roman"/>
          <w:sz w:val="28"/>
          <w:szCs w:val="28"/>
        </w:rPr>
        <w:t xml:space="preserve">дополучен </w:t>
      </w:r>
      <w:r>
        <w:rPr>
          <w:rFonts w:ascii="Times New Roman" w:hAnsi="Times New Roman"/>
          <w:sz w:val="28"/>
          <w:szCs w:val="28"/>
        </w:rPr>
        <w:t xml:space="preserve">доход </w:t>
      </w:r>
      <w:r w:rsidRPr="000139E2">
        <w:rPr>
          <w:rFonts w:ascii="Times New Roman" w:hAnsi="Times New Roman"/>
          <w:sz w:val="28"/>
          <w:szCs w:val="28"/>
        </w:rPr>
        <w:t>в сумме</w:t>
      </w:r>
      <w:r>
        <w:rPr>
          <w:rFonts w:ascii="Times New Roman" w:hAnsi="Times New Roman"/>
          <w:sz w:val="28"/>
          <w:szCs w:val="28"/>
        </w:rPr>
        <w:t xml:space="preserve"> </w:t>
      </w:r>
      <w:r w:rsidR="003D004F">
        <w:rPr>
          <w:rFonts w:ascii="Times New Roman" w:hAnsi="Times New Roman"/>
          <w:b/>
          <w:sz w:val="28"/>
          <w:szCs w:val="28"/>
        </w:rPr>
        <w:t>1 587,9</w:t>
      </w:r>
      <w:r>
        <w:rPr>
          <w:rFonts w:ascii="Times New Roman" w:hAnsi="Times New Roman"/>
          <w:b/>
          <w:sz w:val="28"/>
          <w:szCs w:val="28"/>
        </w:rPr>
        <w:t xml:space="preserve"> </w:t>
      </w:r>
      <w:r w:rsidRPr="000139E2">
        <w:rPr>
          <w:rFonts w:ascii="Times New Roman" w:hAnsi="Times New Roman"/>
          <w:sz w:val="28"/>
          <w:szCs w:val="28"/>
        </w:rPr>
        <w:t>тыс. рублей;</w:t>
      </w:r>
    </w:p>
    <w:p w:rsidR="003D004F" w:rsidRDefault="003D004F" w:rsidP="0045699A">
      <w:pPr>
        <w:pStyle w:val="1"/>
        <w:ind w:firstLine="709"/>
        <w:jc w:val="both"/>
        <w:rPr>
          <w:rFonts w:ascii="Times New Roman" w:hAnsi="Times New Roman"/>
          <w:sz w:val="28"/>
          <w:szCs w:val="28"/>
        </w:rPr>
      </w:pPr>
      <w:r>
        <w:rPr>
          <w:rFonts w:ascii="Times New Roman" w:hAnsi="Times New Roman"/>
          <w:sz w:val="28"/>
          <w:szCs w:val="28"/>
        </w:rPr>
        <w:t xml:space="preserve">- единый сельскохозяйственный налог при плане в сумме </w:t>
      </w:r>
      <w:r w:rsidRPr="003D004F">
        <w:rPr>
          <w:rFonts w:ascii="Times New Roman" w:hAnsi="Times New Roman"/>
          <w:b/>
          <w:sz w:val="28"/>
          <w:szCs w:val="28"/>
        </w:rPr>
        <w:t>0,6</w:t>
      </w:r>
      <w:r>
        <w:rPr>
          <w:rFonts w:ascii="Times New Roman" w:hAnsi="Times New Roman"/>
          <w:sz w:val="28"/>
          <w:szCs w:val="28"/>
        </w:rPr>
        <w:t xml:space="preserve"> тыс. рублей исполнен в сумме </w:t>
      </w:r>
      <w:r w:rsidRPr="003D004F">
        <w:rPr>
          <w:rFonts w:ascii="Times New Roman" w:hAnsi="Times New Roman"/>
          <w:b/>
          <w:sz w:val="28"/>
          <w:szCs w:val="28"/>
        </w:rPr>
        <w:t>0,6</w:t>
      </w:r>
      <w:r>
        <w:rPr>
          <w:rFonts w:ascii="Times New Roman" w:hAnsi="Times New Roman"/>
          <w:sz w:val="28"/>
          <w:szCs w:val="28"/>
        </w:rPr>
        <w:t xml:space="preserve"> тыс. рублей или </w:t>
      </w:r>
      <w:r w:rsidRPr="003D004F">
        <w:rPr>
          <w:rFonts w:ascii="Times New Roman" w:hAnsi="Times New Roman"/>
          <w:b/>
          <w:sz w:val="28"/>
          <w:szCs w:val="28"/>
        </w:rPr>
        <w:t>100,0</w:t>
      </w:r>
      <w:r>
        <w:rPr>
          <w:rFonts w:ascii="Times New Roman" w:hAnsi="Times New Roman"/>
          <w:sz w:val="28"/>
          <w:szCs w:val="28"/>
        </w:rPr>
        <w:t>% плана;</w:t>
      </w:r>
    </w:p>
    <w:p w:rsidR="003D004F" w:rsidRDefault="003D004F" w:rsidP="003D004F">
      <w:pPr>
        <w:pStyle w:val="1"/>
        <w:ind w:firstLine="709"/>
        <w:jc w:val="both"/>
        <w:rPr>
          <w:rFonts w:ascii="Times New Roman" w:hAnsi="Times New Roman"/>
          <w:sz w:val="28"/>
          <w:szCs w:val="28"/>
        </w:rPr>
      </w:pPr>
      <w:r>
        <w:rPr>
          <w:rFonts w:ascii="Times New Roman" w:hAnsi="Times New Roman"/>
          <w:sz w:val="28"/>
          <w:szCs w:val="28"/>
        </w:rPr>
        <w:t xml:space="preserve">- задолженность и перерасчеты по отмененным налогам при плане в сумме </w:t>
      </w:r>
      <w:r w:rsidRPr="003D004F">
        <w:rPr>
          <w:rFonts w:ascii="Times New Roman" w:hAnsi="Times New Roman"/>
          <w:b/>
          <w:sz w:val="28"/>
          <w:szCs w:val="28"/>
        </w:rPr>
        <w:t>0,</w:t>
      </w:r>
      <w:r>
        <w:rPr>
          <w:rFonts w:ascii="Times New Roman" w:hAnsi="Times New Roman"/>
          <w:b/>
          <w:sz w:val="28"/>
          <w:szCs w:val="28"/>
        </w:rPr>
        <w:t>2</w:t>
      </w:r>
      <w:r>
        <w:rPr>
          <w:rFonts w:ascii="Times New Roman" w:hAnsi="Times New Roman"/>
          <w:sz w:val="28"/>
          <w:szCs w:val="28"/>
        </w:rPr>
        <w:t xml:space="preserve"> тыс. рублей исполнен в сумме </w:t>
      </w:r>
      <w:r w:rsidRPr="003D004F">
        <w:rPr>
          <w:rFonts w:ascii="Times New Roman" w:hAnsi="Times New Roman"/>
          <w:b/>
          <w:sz w:val="28"/>
          <w:szCs w:val="28"/>
        </w:rPr>
        <w:t>0,</w:t>
      </w:r>
      <w:r>
        <w:rPr>
          <w:rFonts w:ascii="Times New Roman" w:hAnsi="Times New Roman"/>
          <w:b/>
          <w:sz w:val="28"/>
          <w:szCs w:val="28"/>
        </w:rPr>
        <w:t xml:space="preserve">2 </w:t>
      </w:r>
      <w:r>
        <w:rPr>
          <w:rFonts w:ascii="Times New Roman" w:hAnsi="Times New Roman"/>
          <w:sz w:val="28"/>
          <w:szCs w:val="28"/>
        </w:rPr>
        <w:t xml:space="preserve">тыс. рублей или </w:t>
      </w:r>
      <w:r w:rsidRPr="003D004F">
        <w:rPr>
          <w:rFonts w:ascii="Times New Roman" w:hAnsi="Times New Roman"/>
          <w:b/>
          <w:sz w:val="28"/>
          <w:szCs w:val="28"/>
        </w:rPr>
        <w:t>100,0</w:t>
      </w:r>
      <w:r>
        <w:rPr>
          <w:rFonts w:ascii="Times New Roman" w:hAnsi="Times New Roman"/>
          <w:sz w:val="28"/>
          <w:szCs w:val="28"/>
        </w:rPr>
        <w:t>% плана;</w:t>
      </w:r>
    </w:p>
    <w:p w:rsidR="0045699A"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xml:space="preserve">- доходы от аренды земельных участков исполнены в сумме </w:t>
      </w:r>
      <w:r w:rsidR="003D004F">
        <w:rPr>
          <w:rFonts w:ascii="Times New Roman" w:hAnsi="Times New Roman"/>
          <w:b/>
          <w:sz w:val="28"/>
          <w:szCs w:val="28"/>
        </w:rPr>
        <w:t>7 061,1</w:t>
      </w:r>
      <w:r w:rsidRPr="000139E2">
        <w:rPr>
          <w:rFonts w:ascii="Times New Roman" w:hAnsi="Times New Roman"/>
          <w:sz w:val="28"/>
          <w:szCs w:val="28"/>
        </w:rPr>
        <w:t xml:space="preserve"> тыс. рубл</w:t>
      </w:r>
      <w:r>
        <w:rPr>
          <w:rFonts w:ascii="Times New Roman" w:hAnsi="Times New Roman"/>
          <w:sz w:val="28"/>
          <w:szCs w:val="28"/>
        </w:rPr>
        <w:t>ей</w:t>
      </w:r>
      <w:r w:rsidRPr="000139E2">
        <w:rPr>
          <w:rFonts w:ascii="Times New Roman" w:hAnsi="Times New Roman"/>
          <w:sz w:val="28"/>
          <w:szCs w:val="28"/>
        </w:rPr>
        <w:t xml:space="preserve"> или </w:t>
      </w:r>
      <w:r w:rsidR="003D004F">
        <w:rPr>
          <w:rFonts w:ascii="Times New Roman" w:hAnsi="Times New Roman"/>
          <w:b/>
          <w:sz w:val="28"/>
          <w:szCs w:val="28"/>
        </w:rPr>
        <w:t>108,6</w:t>
      </w:r>
      <w:r w:rsidRPr="000139E2">
        <w:rPr>
          <w:rFonts w:ascii="Times New Roman" w:hAnsi="Times New Roman"/>
          <w:sz w:val="28"/>
          <w:szCs w:val="28"/>
        </w:rPr>
        <w:t xml:space="preserve">% плана, получены сверх плана </w:t>
      </w:r>
      <w:r>
        <w:rPr>
          <w:rFonts w:ascii="Times New Roman" w:hAnsi="Times New Roman"/>
          <w:sz w:val="28"/>
          <w:szCs w:val="28"/>
        </w:rPr>
        <w:t xml:space="preserve">доходы </w:t>
      </w:r>
      <w:r w:rsidRPr="000139E2">
        <w:rPr>
          <w:rFonts w:ascii="Times New Roman" w:hAnsi="Times New Roman"/>
          <w:sz w:val="28"/>
          <w:szCs w:val="28"/>
        </w:rPr>
        <w:t xml:space="preserve">в сумме </w:t>
      </w:r>
      <w:r w:rsidR="003D004F">
        <w:rPr>
          <w:rFonts w:ascii="Times New Roman" w:hAnsi="Times New Roman"/>
          <w:b/>
          <w:sz w:val="28"/>
          <w:szCs w:val="28"/>
        </w:rPr>
        <w:t>561,1</w:t>
      </w:r>
      <w:r w:rsidRPr="000139E2">
        <w:rPr>
          <w:rFonts w:ascii="Times New Roman" w:hAnsi="Times New Roman"/>
          <w:sz w:val="28"/>
          <w:szCs w:val="28"/>
        </w:rPr>
        <w:t xml:space="preserve"> тыс. рублей;</w:t>
      </w:r>
    </w:p>
    <w:p w:rsidR="003D004F" w:rsidRPr="002E75CF" w:rsidRDefault="003D004F" w:rsidP="003D004F">
      <w:pPr>
        <w:pStyle w:val="a3"/>
        <w:ind w:firstLine="709"/>
        <w:jc w:val="both"/>
        <w:rPr>
          <w:rFonts w:ascii="Times New Roman" w:hAnsi="Times New Roman"/>
          <w:sz w:val="28"/>
          <w:szCs w:val="28"/>
        </w:rPr>
      </w:pPr>
      <w:r>
        <w:rPr>
          <w:rFonts w:ascii="Times New Roman" w:hAnsi="Times New Roman"/>
          <w:sz w:val="28"/>
          <w:szCs w:val="28"/>
        </w:rPr>
        <w:t>- доходы от аренды земельных участков, находящихся в собственности городского поселения в 2019 году не планировал</w:t>
      </w:r>
      <w:r w:rsidR="00CC7DA7">
        <w:rPr>
          <w:rFonts w:ascii="Times New Roman" w:hAnsi="Times New Roman"/>
          <w:sz w:val="28"/>
          <w:szCs w:val="28"/>
        </w:rPr>
        <w:t>и</w:t>
      </w:r>
      <w:r>
        <w:rPr>
          <w:rFonts w:ascii="Times New Roman" w:hAnsi="Times New Roman"/>
          <w:sz w:val="28"/>
          <w:szCs w:val="28"/>
        </w:rPr>
        <w:t>сь, фактическ</w:t>
      </w:r>
      <w:r w:rsidR="00773E7B">
        <w:rPr>
          <w:rFonts w:ascii="Times New Roman" w:hAnsi="Times New Roman"/>
          <w:sz w:val="28"/>
          <w:szCs w:val="28"/>
        </w:rPr>
        <w:t>ое</w:t>
      </w:r>
      <w:r>
        <w:rPr>
          <w:rFonts w:ascii="Times New Roman" w:hAnsi="Times New Roman"/>
          <w:sz w:val="28"/>
          <w:szCs w:val="28"/>
        </w:rPr>
        <w:t xml:space="preserve"> </w:t>
      </w:r>
      <w:r w:rsidR="00773E7B">
        <w:rPr>
          <w:rFonts w:ascii="Times New Roman" w:hAnsi="Times New Roman"/>
          <w:sz w:val="28"/>
          <w:szCs w:val="28"/>
        </w:rPr>
        <w:t xml:space="preserve">поступление составило </w:t>
      </w:r>
      <w:r w:rsidR="00773E7B">
        <w:rPr>
          <w:rFonts w:ascii="Times New Roman" w:hAnsi="Times New Roman"/>
          <w:b/>
          <w:sz w:val="28"/>
          <w:szCs w:val="28"/>
        </w:rPr>
        <w:t>216,6</w:t>
      </w:r>
      <w:r>
        <w:rPr>
          <w:rFonts w:ascii="Times New Roman" w:hAnsi="Times New Roman"/>
          <w:sz w:val="28"/>
          <w:szCs w:val="28"/>
        </w:rPr>
        <w:t xml:space="preserve"> тыс. рублей</w:t>
      </w:r>
      <w:r w:rsidRPr="002E75CF">
        <w:rPr>
          <w:rFonts w:ascii="Times New Roman" w:hAnsi="Times New Roman"/>
          <w:sz w:val="28"/>
          <w:szCs w:val="28"/>
        </w:rPr>
        <w:t>;</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доходы от сдачи в аренду имущества исполнены в сумме</w:t>
      </w:r>
      <w:r>
        <w:rPr>
          <w:rFonts w:ascii="Times New Roman" w:hAnsi="Times New Roman"/>
          <w:sz w:val="28"/>
          <w:szCs w:val="28"/>
        </w:rPr>
        <w:t xml:space="preserve"> </w:t>
      </w:r>
      <w:r w:rsidR="00773E7B">
        <w:rPr>
          <w:rFonts w:ascii="Times New Roman" w:hAnsi="Times New Roman"/>
          <w:b/>
          <w:sz w:val="28"/>
          <w:szCs w:val="28"/>
        </w:rPr>
        <w:t>222,7</w:t>
      </w:r>
      <w:r w:rsidRPr="000139E2">
        <w:rPr>
          <w:rFonts w:ascii="Times New Roman" w:hAnsi="Times New Roman"/>
          <w:sz w:val="28"/>
          <w:szCs w:val="28"/>
        </w:rPr>
        <w:t xml:space="preserve"> тыс. </w:t>
      </w:r>
      <w:r>
        <w:rPr>
          <w:rFonts w:ascii="Times New Roman" w:hAnsi="Times New Roman"/>
          <w:sz w:val="28"/>
          <w:szCs w:val="28"/>
        </w:rPr>
        <w:t>рублей</w:t>
      </w:r>
      <w:r w:rsidRPr="000139E2">
        <w:rPr>
          <w:rFonts w:ascii="Times New Roman" w:hAnsi="Times New Roman"/>
          <w:sz w:val="28"/>
          <w:szCs w:val="28"/>
        </w:rPr>
        <w:t xml:space="preserve"> или </w:t>
      </w:r>
      <w:r w:rsidR="00773E7B">
        <w:rPr>
          <w:rFonts w:ascii="Times New Roman" w:hAnsi="Times New Roman"/>
          <w:b/>
          <w:sz w:val="28"/>
          <w:szCs w:val="28"/>
        </w:rPr>
        <w:t>52,3</w:t>
      </w:r>
      <w:r w:rsidRPr="000139E2">
        <w:rPr>
          <w:rFonts w:ascii="Times New Roman" w:hAnsi="Times New Roman"/>
          <w:sz w:val="28"/>
          <w:szCs w:val="28"/>
        </w:rPr>
        <w:t xml:space="preserve">% плана, </w:t>
      </w:r>
      <w:r w:rsidR="00773E7B">
        <w:rPr>
          <w:rFonts w:ascii="Times New Roman" w:hAnsi="Times New Roman"/>
          <w:sz w:val="28"/>
          <w:szCs w:val="28"/>
        </w:rPr>
        <w:t>недо</w:t>
      </w:r>
      <w:r w:rsidRPr="000139E2">
        <w:rPr>
          <w:rFonts w:ascii="Times New Roman" w:hAnsi="Times New Roman"/>
          <w:sz w:val="28"/>
          <w:szCs w:val="28"/>
        </w:rPr>
        <w:t xml:space="preserve">получены </w:t>
      </w:r>
      <w:r>
        <w:rPr>
          <w:rFonts w:ascii="Times New Roman" w:hAnsi="Times New Roman"/>
          <w:sz w:val="28"/>
          <w:szCs w:val="28"/>
        </w:rPr>
        <w:t xml:space="preserve">доходы </w:t>
      </w:r>
      <w:r w:rsidRPr="000139E2">
        <w:rPr>
          <w:rFonts w:ascii="Times New Roman" w:hAnsi="Times New Roman"/>
          <w:sz w:val="28"/>
          <w:szCs w:val="28"/>
        </w:rPr>
        <w:t xml:space="preserve">в сумме </w:t>
      </w:r>
      <w:r w:rsidR="00773E7B">
        <w:rPr>
          <w:rFonts w:ascii="Times New Roman" w:hAnsi="Times New Roman"/>
          <w:b/>
          <w:sz w:val="28"/>
          <w:szCs w:val="28"/>
        </w:rPr>
        <w:t>203,1</w:t>
      </w:r>
      <w:r>
        <w:rPr>
          <w:rFonts w:ascii="Times New Roman" w:hAnsi="Times New Roman"/>
          <w:b/>
          <w:sz w:val="28"/>
          <w:szCs w:val="28"/>
        </w:rPr>
        <w:t xml:space="preserve"> </w:t>
      </w:r>
      <w:r w:rsidRPr="000139E2">
        <w:rPr>
          <w:rFonts w:ascii="Times New Roman" w:hAnsi="Times New Roman"/>
          <w:sz w:val="28"/>
          <w:szCs w:val="28"/>
        </w:rPr>
        <w:t>тыс. рублей;</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xml:space="preserve">- прочие доходы от использования имущества (найм) исполнены в сумме </w:t>
      </w:r>
      <w:r w:rsidR="00773E7B">
        <w:rPr>
          <w:rFonts w:ascii="Times New Roman" w:hAnsi="Times New Roman"/>
          <w:b/>
          <w:sz w:val="28"/>
          <w:szCs w:val="28"/>
        </w:rPr>
        <w:t>5 902,2</w:t>
      </w:r>
      <w:r w:rsidRPr="000139E2">
        <w:rPr>
          <w:rFonts w:ascii="Times New Roman" w:hAnsi="Times New Roman"/>
          <w:sz w:val="28"/>
          <w:szCs w:val="28"/>
        </w:rPr>
        <w:t xml:space="preserve"> тыс. </w:t>
      </w:r>
      <w:r>
        <w:rPr>
          <w:rFonts w:ascii="Times New Roman" w:hAnsi="Times New Roman"/>
          <w:sz w:val="28"/>
          <w:szCs w:val="28"/>
        </w:rPr>
        <w:t>рублей</w:t>
      </w:r>
      <w:r w:rsidRPr="000139E2">
        <w:rPr>
          <w:rFonts w:ascii="Times New Roman" w:hAnsi="Times New Roman"/>
          <w:sz w:val="28"/>
          <w:szCs w:val="28"/>
        </w:rPr>
        <w:t xml:space="preserve"> или </w:t>
      </w:r>
      <w:r w:rsidR="00773E7B">
        <w:rPr>
          <w:rFonts w:ascii="Times New Roman" w:hAnsi="Times New Roman"/>
          <w:b/>
          <w:sz w:val="28"/>
          <w:szCs w:val="28"/>
        </w:rPr>
        <w:t>102,7</w:t>
      </w:r>
      <w:r w:rsidRPr="000139E2">
        <w:rPr>
          <w:rFonts w:ascii="Times New Roman" w:hAnsi="Times New Roman"/>
          <w:sz w:val="28"/>
          <w:szCs w:val="28"/>
        </w:rPr>
        <w:t>% плана</w:t>
      </w:r>
      <w:r>
        <w:rPr>
          <w:rFonts w:ascii="Times New Roman" w:hAnsi="Times New Roman"/>
          <w:sz w:val="28"/>
          <w:szCs w:val="28"/>
        </w:rPr>
        <w:t xml:space="preserve">, </w:t>
      </w:r>
      <w:r w:rsidRPr="000139E2">
        <w:rPr>
          <w:rFonts w:ascii="Times New Roman" w:hAnsi="Times New Roman"/>
          <w:sz w:val="28"/>
          <w:szCs w:val="28"/>
        </w:rPr>
        <w:t xml:space="preserve">получены сверх плана </w:t>
      </w:r>
      <w:r>
        <w:rPr>
          <w:rFonts w:ascii="Times New Roman" w:hAnsi="Times New Roman"/>
          <w:sz w:val="28"/>
          <w:szCs w:val="28"/>
        </w:rPr>
        <w:t xml:space="preserve">доходы </w:t>
      </w:r>
      <w:r w:rsidRPr="000139E2">
        <w:rPr>
          <w:rFonts w:ascii="Times New Roman" w:hAnsi="Times New Roman"/>
          <w:sz w:val="28"/>
          <w:szCs w:val="28"/>
        </w:rPr>
        <w:t xml:space="preserve">в сумме </w:t>
      </w:r>
      <w:r w:rsidR="00773E7B">
        <w:rPr>
          <w:rFonts w:ascii="Times New Roman" w:hAnsi="Times New Roman"/>
          <w:b/>
          <w:sz w:val="28"/>
          <w:szCs w:val="28"/>
        </w:rPr>
        <w:t>156,5</w:t>
      </w:r>
      <w:r>
        <w:rPr>
          <w:rFonts w:ascii="Times New Roman" w:hAnsi="Times New Roman"/>
          <w:b/>
          <w:sz w:val="28"/>
          <w:szCs w:val="28"/>
        </w:rPr>
        <w:t xml:space="preserve"> </w:t>
      </w:r>
      <w:r w:rsidRPr="000139E2">
        <w:rPr>
          <w:rFonts w:ascii="Times New Roman" w:hAnsi="Times New Roman"/>
          <w:sz w:val="28"/>
          <w:szCs w:val="28"/>
        </w:rPr>
        <w:t>тыс. рублей;</w:t>
      </w:r>
    </w:p>
    <w:p w:rsidR="00773E7B" w:rsidRDefault="00773E7B" w:rsidP="00773E7B">
      <w:pPr>
        <w:pStyle w:val="1"/>
        <w:ind w:firstLine="709"/>
        <w:jc w:val="both"/>
        <w:rPr>
          <w:rFonts w:ascii="Times New Roman" w:hAnsi="Times New Roman"/>
          <w:sz w:val="28"/>
          <w:szCs w:val="28"/>
        </w:rPr>
      </w:pPr>
      <w:r w:rsidRPr="000139E2">
        <w:rPr>
          <w:rFonts w:ascii="Times New Roman" w:hAnsi="Times New Roman"/>
          <w:sz w:val="28"/>
          <w:szCs w:val="28"/>
        </w:rPr>
        <w:t xml:space="preserve">- доходы от оказания платных услуг (работ) исполнены в сумме </w:t>
      </w:r>
      <w:r>
        <w:rPr>
          <w:rFonts w:ascii="Times New Roman" w:hAnsi="Times New Roman"/>
          <w:b/>
          <w:sz w:val="28"/>
          <w:szCs w:val="28"/>
        </w:rPr>
        <w:t>26,5</w:t>
      </w:r>
      <w:r w:rsidRPr="000139E2">
        <w:rPr>
          <w:rFonts w:ascii="Times New Roman" w:hAnsi="Times New Roman"/>
          <w:sz w:val="28"/>
          <w:szCs w:val="28"/>
        </w:rPr>
        <w:t xml:space="preserve"> тыс. </w:t>
      </w:r>
      <w:r>
        <w:rPr>
          <w:rFonts w:ascii="Times New Roman" w:hAnsi="Times New Roman"/>
          <w:sz w:val="28"/>
          <w:szCs w:val="28"/>
        </w:rPr>
        <w:t>рублей</w:t>
      </w:r>
      <w:r w:rsidRPr="000139E2">
        <w:rPr>
          <w:rFonts w:ascii="Times New Roman" w:hAnsi="Times New Roman"/>
          <w:sz w:val="28"/>
          <w:szCs w:val="28"/>
        </w:rPr>
        <w:t xml:space="preserve"> или </w:t>
      </w:r>
      <w:r w:rsidRPr="000139E2">
        <w:rPr>
          <w:rFonts w:ascii="Times New Roman" w:hAnsi="Times New Roman"/>
          <w:b/>
          <w:sz w:val="28"/>
          <w:szCs w:val="28"/>
        </w:rPr>
        <w:t>100,0</w:t>
      </w:r>
      <w:r w:rsidRPr="000139E2">
        <w:rPr>
          <w:rFonts w:ascii="Times New Roman" w:hAnsi="Times New Roman"/>
          <w:sz w:val="28"/>
          <w:szCs w:val="28"/>
        </w:rPr>
        <w:t>% плана;</w:t>
      </w:r>
    </w:p>
    <w:p w:rsidR="00773E7B" w:rsidRPr="00E935AC" w:rsidRDefault="00773E7B" w:rsidP="00773E7B">
      <w:pPr>
        <w:pStyle w:val="1"/>
        <w:ind w:firstLine="709"/>
        <w:jc w:val="both"/>
        <w:rPr>
          <w:rFonts w:ascii="Times New Roman" w:hAnsi="Times New Roman"/>
          <w:sz w:val="28"/>
          <w:szCs w:val="28"/>
        </w:rPr>
      </w:pPr>
      <w:r w:rsidRPr="000139E2">
        <w:rPr>
          <w:rFonts w:ascii="Times New Roman" w:hAnsi="Times New Roman"/>
          <w:sz w:val="28"/>
          <w:szCs w:val="28"/>
        </w:rPr>
        <w:t>- доходы от реализации иного имущества, находящегося в собственности городск</w:t>
      </w:r>
      <w:r>
        <w:rPr>
          <w:rFonts w:ascii="Times New Roman" w:hAnsi="Times New Roman"/>
          <w:sz w:val="28"/>
          <w:szCs w:val="28"/>
        </w:rPr>
        <w:t>ого</w:t>
      </w:r>
      <w:r w:rsidRPr="000139E2">
        <w:rPr>
          <w:rFonts w:ascii="Times New Roman" w:hAnsi="Times New Roman"/>
          <w:sz w:val="28"/>
          <w:szCs w:val="28"/>
        </w:rPr>
        <w:t xml:space="preserve"> поселени</w:t>
      </w:r>
      <w:r>
        <w:rPr>
          <w:rFonts w:ascii="Times New Roman" w:hAnsi="Times New Roman"/>
          <w:sz w:val="28"/>
          <w:szCs w:val="28"/>
        </w:rPr>
        <w:t>я</w:t>
      </w:r>
      <w:r w:rsidRPr="000139E2">
        <w:rPr>
          <w:rFonts w:ascii="Times New Roman" w:hAnsi="Times New Roman"/>
          <w:sz w:val="28"/>
          <w:szCs w:val="28"/>
        </w:rPr>
        <w:t xml:space="preserve"> исполнены в сумме </w:t>
      </w:r>
      <w:r>
        <w:rPr>
          <w:rFonts w:ascii="Times New Roman" w:hAnsi="Times New Roman"/>
          <w:b/>
          <w:sz w:val="28"/>
          <w:szCs w:val="28"/>
        </w:rPr>
        <w:t>677,5</w:t>
      </w:r>
      <w:r w:rsidRPr="000139E2">
        <w:rPr>
          <w:rFonts w:ascii="Times New Roman" w:hAnsi="Times New Roman"/>
          <w:sz w:val="28"/>
          <w:szCs w:val="28"/>
        </w:rPr>
        <w:t xml:space="preserve"> тыс. рублей или </w:t>
      </w:r>
      <w:r>
        <w:rPr>
          <w:rFonts w:ascii="Times New Roman" w:hAnsi="Times New Roman"/>
          <w:b/>
          <w:sz w:val="28"/>
          <w:szCs w:val="28"/>
        </w:rPr>
        <w:t>45,9</w:t>
      </w:r>
      <w:r w:rsidRPr="00E935AC">
        <w:rPr>
          <w:rFonts w:ascii="Times New Roman" w:hAnsi="Times New Roman"/>
          <w:sz w:val="28"/>
          <w:szCs w:val="28"/>
        </w:rPr>
        <w:t>% плана</w:t>
      </w:r>
      <w:r>
        <w:rPr>
          <w:rFonts w:ascii="Times New Roman" w:hAnsi="Times New Roman"/>
          <w:sz w:val="28"/>
          <w:szCs w:val="28"/>
        </w:rPr>
        <w:t xml:space="preserve">, недополучены в сумме </w:t>
      </w:r>
      <w:r w:rsidRPr="00773E7B">
        <w:rPr>
          <w:rFonts w:ascii="Times New Roman" w:hAnsi="Times New Roman"/>
          <w:b/>
          <w:sz w:val="28"/>
          <w:szCs w:val="28"/>
        </w:rPr>
        <w:t>800,0</w:t>
      </w:r>
      <w:r>
        <w:rPr>
          <w:rFonts w:ascii="Times New Roman" w:hAnsi="Times New Roman"/>
          <w:sz w:val="28"/>
          <w:szCs w:val="28"/>
        </w:rPr>
        <w:t xml:space="preserve"> тыс. рублей;</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xml:space="preserve">- доходы от продажи земельных участков исполнены в </w:t>
      </w:r>
      <w:r w:rsidR="00CC7DA7">
        <w:rPr>
          <w:rFonts w:ascii="Times New Roman" w:hAnsi="Times New Roman"/>
          <w:sz w:val="28"/>
          <w:szCs w:val="28"/>
        </w:rPr>
        <w:t xml:space="preserve">сумме </w:t>
      </w:r>
      <w:r w:rsidR="00773E7B" w:rsidRPr="00773E7B">
        <w:rPr>
          <w:rFonts w:ascii="Times New Roman" w:hAnsi="Times New Roman"/>
          <w:b/>
          <w:sz w:val="28"/>
          <w:szCs w:val="28"/>
        </w:rPr>
        <w:t>2 829,3</w:t>
      </w:r>
      <w:r>
        <w:rPr>
          <w:rFonts w:ascii="Times New Roman" w:hAnsi="Times New Roman"/>
          <w:b/>
          <w:sz w:val="28"/>
          <w:szCs w:val="28"/>
        </w:rPr>
        <w:t xml:space="preserve"> </w:t>
      </w:r>
      <w:r w:rsidRPr="000139E2">
        <w:rPr>
          <w:rFonts w:ascii="Times New Roman" w:hAnsi="Times New Roman"/>
          <w:sz w:val="28"/>
          <w:szCs w:val="28"/>
        </w:rPr>
        <w:t xml:space="preserve">тыс. рублей или </w:t>
      </w:r>
      <w:r w:rsidR="00773E7B">
        <w:rPr>
          <w:rFonts w:ascii="Times New Roman" w:hAnsi="Times New Roman"/>
          <w:b/>
          <w:sz w:val="28"/>
          <w:szCs w:val="28"/>
        </w:rPr>
        <w:t>94,3</w:t>
      </w:r>
      <w:r w:rsidRPr="000139E2">
        <w:rPr>
          <w:rFonts w:ascii="Times New Roman" w:hAnsi="Times New Roman"/>
          <w:sz w:val="28"/>
          <w:szCs w:val="28"/>
        </w:rPr>
        <w:t xml:space="preserve">% плана, </w:t>
      </w:r>
      <w:r w:rsidR="00773E7B">
        <w:rPr>
          <w:rFonts w:ascii="Times New Roman" w:hAnsi="Times New Roman"/>
          <w:sz w:val="28"/>
          <w:szCs w:val="28"/>
        </w:rPr>
        <w:t xml:space="preserve">недополучены </w:t>
      </w:r>
      <w:r>
        <w:rPr>
          <w:rFonts w:ascii="Times New Roman" w:hAnsi="Times New Roman"/>
          <w:sz w:val="28"/>
          <w:szCs w:val="28"/>
        </w:rPr>
        <w:t xml:space="preserve">доходы </w:t>
      </w:r>
      <w:r w:rsidRPr="000139E2">
        <w:rPr>
          <w:rFonts w:ascii="Times New Roman" w:hAnsi="Times New Roman"/>
          <w:sz w:val="28"/>
          <w:szCs w:val="28"/>
        </w:rPr>
        <w:t xml:space="preserve">в сумме </w:t>
      </w:r>
      <w:r w:rsidR="00773E7B">
        <w:rPr>
          <w:rFonts w:ascii="Times New Roman" w:hAnsi="Times New Roman"/>
          <w:b/>
          <w:sz w:val="28"/>
          <w:szCs w:val="28"/>
        </w:rPr>
        <w:t>170,7</w:t>
      </w:r>
      <w:r w:rsidRPr="000139E2">
        <w:rPr>
          <w:rFonts w:ascii="Times New Roman" w:hAnsi="Times New Roman"/>
          <w:sz w:val="28"/>
          <w:szCs w:val="28"/>
        </w:rPr>
        <w:t xml:space="preserve"> тыс. рублей;</w:t>
      </w:r>
    </w:p>
    <w:p w:rsidR="0045699A"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xml:space="preserve">- прочие поступления </w:t>
      </w:r>
      <w:r>
        <w:rPr>
          <w:rFonts w:ascii="Times New Roman" w:hAnsi="Times New Roman"/>
          <w:sz w:val="28"/>
          <w:szCs w:val="28"/>
        </w:rPr>
        <w:t xml:space="preserve">от денежных взысканий </w:t>
      </w:r>
      <w:r w:rsidRPr="000139E2">
        <w:rPr>
          <w:rFonts w:ascii="Times New Roman" w:hAnsi="Times New Roman"/>
          <w:sz w:val="28"/>
          <w:szCs w:val="28"/>
        </w:rPr>
        <w:t xml:space="preserve">исполнены в сумме </w:t>
      </w:r>
      <w:r w:rsidR="00773E7B">
        <w:rPr>
          <w:rFonts w:ascii="Times New Roman" w:hAnsi="Times New Roman"/>
          <w:b/>
          <w:sz w:val="28"/>
          <w:szCs w:val="28"/>
        </w:rPr>
        <w:t>481,9</w:t>
      </w:r>
      <w:r w:rsidRPr="000139E2">
        <w:rPr>
          <w:rFonts w:ascii="Times New Roman" w:hAnsi="Times New Roman"/>
          <w:sz w:val="28"/>
          <w:szCs w:val="28"/>
        </w:rPr>
        <w:t xml:space="preserve"> тыс. рублей или </w:t>
      </w:r>
      <w:r>
        <w:rPr>
          <w:rFonts w:ascii="Times New Roman" w:hAnsi="Times New Roman"/>
          <w:b/>
          <w:sz w:val="28"/>
          <w:szCs w:val="28"/>
        </w:rPr>
        <w:t>100</w:t>
      </w:r>
      <w:r w:rsidRPr="000139E2">
        <w:rPr>
          <w:rFonts w:ascii="Times New Roman" w:hAnsi="Times New Roman"/>
          <w:b/>
          <w:sz w:val="28"/>
          <w:szCs w:val="28"/>
        </w:rPr>
        <w:t>,0</w:t>
      </w:r>
      <w:r w:rsidRPr="000139E2">
        <w:rPr>
          <w:rFonts w:ascii="Times New Roman" w:hAnsi="Times New Roman"/>
          <w:sz w:val="28"/>
          <w:szCs w:val="28"/>
        </w:rPr>
        <w:t>% плана;</w:t>
      </w:r>
    </w:p>
    <w:p w:rsidR="00773E7B" w:rsidRPr="000139E2" w:rsidRDefault="00773E7B" w:rsidP="0045699A">
      <w:pPr>
        <w:pStyle w:val="1"/>
        <w:ind w:firstLine="709"/>
        <w:jc w:val="both"/>
        <w:rPr>
          <w:rFonts w:ascii="Times New Roman" w:hAnsi="Times New Roman"/>
          <w:sz w:val="28"/>
          <w:szCs w:val="28"/>
        </w:rPr>
      </w:pPr>
      <w:r>
        <w:rPr>
          <w:rFonts w:ascii="Times New Roman" w:hAnsi="Times New Roman"/>
          <w:sz w:val="28"/>
          <w:szCs w:val="28"/>
        </w:rPr>
        <w:t xml:space="preserve">- поступление прочих неналоговых доходов не планировалось, фактическое исполнение составило в сумме </w:t>
      </w:r>
      <w:r w:rsidRPr="00773E7B">
        <w:rPr>
          <w:rFonts w:ascii="Times New Roman" w:hAnsi="Times New Roman"/>
          <w:b/>
          <w:sz w:val="28"/>
          <w:szCs w:val="28"/>
        </w:rPr>
        <w:t>2,0</w:t>
      </w:r>
      <w:r>
        <w:rPr>
          <w:rFonts w:ascii="Times New Roman" w:hAnsi="Times New Roman"/>
          <w:sz w:val="28"/>
          <w:szCs w:val="28"/>
        </w:rPr>
        <w:t xml:space="preserve"> тыс. рублей.</w:t>
      </w:r>
    </w:p>
    <w:p w:rsidR="0045699A" w:rsidRPr="00E935AC" w:rsidRDefault="0045699A" w:rsidP="0045699A">
      <w:pPr>
        <w:pStyle w:val="a3"/>
        <w:ind w:firstLine="709"/>
        <w:jc w:val="both"/>
        <w:rPr>
          <w:rFonts w:ascii="Times New Roman" w:hAnsi="Times New Roman"/>
          <w:sz w:val="28"/>
          <w:szCs w:val="28"/>
        </w:rPr>
      </w:pPr>
      <w:r>
        <w:rPr>
          <w:rFonts w:ascii="Times New Roman" w:hAnsi="Times New Roman"/>
          <w:sz w:val="28"/>
          <w:szCs w:val="28"/>
        </w:rPr>
        <w:t>Из вышеизложенного следует, что с</w:t>
      </w:r>
      <w:r w:rsidRPr="00E935AC">
        <w:rPr>
          <w:rFonts w:ascii="Times New Roman" w:hAnsi="Times New Roman"/>
          <w:sz w:val="28"/>
          <w:szCs w:val="28"/>
        </w:rPr>
        <w:t xml:space="preserve">верх плана поступили </w:t>
      </w:r>
      <w:r>
        <w:rPr>
          <w:rFonts w:ascii="Times New Roman" w:hAnsi="Times New Roman"/>
          <w:sz w:val="28"/>
          <w:szCs w:val="28"/>
        </w:rPr>
        <w:t>доходы</w:t>
      </w:r>
      <w:r w:rsidRPr="00E935AC">
        <w:rPr>
          <w:rFonts w:ascii="Times New Roman" w:hAnsi="Times New Roman"/>
          <w:sz w:val="28"/>
          <w:szCs w:val="28"/>
        </w:rPr>
        <w:t xml:space="preserve"> в сумме </w:t>
      </w:r>
      <w:r w:rsidR="00562E3A">
        <w:rPr>
          <w:rFonts w:ascii="Times New Roman" w:hAnsi="Times New Roman"/>
          <w:b/>
          <w:sz w:val="28"/>
          <w:szCs w:val="28"/>
        </w:rPr>
        <w:t>1 444,4</w:t>
      </w:r>
      <w:r w:rsidRPr="00E935AC">
        <w:rPr>
          <w:rFonts w:ascii="Times New Roman" w:hAnsi="Times New Roman"/>
          <w:sz w:val="28"/>
          <w:szCs w:val="28"/>
        </w:rPr>
        <w:t xml:space="preserve"> тыс. рублей. Следовательно, в течени</w:t>
      </w:r>
      <w:r>
        <w:rPr>
          <w:rFonts w:ascii="Times New Roman" w:hAnsi="Times New Roman"/>
          <w:sz w:val="28"/>
          <w:szCs w:val="28"/>
        </w:rPr>
        <w:t>е</w:t>
      </w:r>
      <w:r w:rsidRPr="00E935AC">
        <w:rPr>
          <w:rFonts w:ascii="Times New Roman" w:hAnsi="Times New Roman"/>
          <w:sz w:val="28"/>
          <w:szCs w:val="28"/>
        </w:rPr>
        <w:t xml:space="preserve"> 201</w:t>
      </w:r>
      <w:r w:rsidR="00562E3A">
        <w:rPr>
          <w:rFonts w:ascii="Times New Roman" w:hAnsi="Times New Roman"/>
          <w:sz w:val="28"/>
          <w:szCs w:val="28"/>
        </w:rPr>
        <w:t>9</w:t>
      </w:r>
      <w:r w:rsidRPr="00E935AC">
        <w:rPr>
          <w:rFonts w:ascii="Times New Roman" w:hAnsi="Times New Roman"/>
          <w:sz w:val="28"/>
          <w:szCs w:val="28"/>
        </w:rPr>
        <w:t xml:space="preserve"> года своевременно не внесены изменения в решение о бюджете городского поселения на 201</w:t>
      </w:r>
      <w:r w:rsidR="00562E3A">
        <w:rPr>
          <w:rFonts w:ascii="Times New Roman" w:hAnsi="Times New Roman"/>
          <w:sz w:val="28"/>
          <w:szCs w:val="28"/>
        </w:rPr>
        <w:t>9</w:t>
      </w:r>
      <w:r w:rsidRPr="00E935AC">
        <w:rPr>
          <w:rFonts w:ascii="Times New Roman" w:hAnsi="Times New Roman"/>
          <w:sz w:val="28"/>
          <w:szCs w:val="28"/>
        </w:rPr>
        <w:t xml:space="preserve"> год по полученным сверх плана </w:t>
      </w:r>
      <w:r>
        <w:rPr>
          <w:rFonts w:ascii="Times New Roman" w:hAnsi="Times New Roman"/>
          <w:sz w:val="28"/>
          <w:szCs w:val="28"/>
        </w:rPr>
        <w:t>доходам</w:t>
      </w:r>
      <w:r w:rsidRPr="00E935AC">
        <w:rPr>
          <w:rFonts w:ascii="Times New Roman" w:hAnsi="Times New Roman"/>
          <w:sz w:val="28"/>
          <w:szCs w:val="28"/>
        </w:rPr>
        <w:t xml:space="preserve"> в сумме </w:t>
      </w:r>
      <w:r w:rsidR="00562E3A">
        <w:rPr>
          <w:rFonts w:ascii="Times New Roman" w:hAnsi="Times New Roman"/>
          <w:b/>
          <w:sz w:val="28"/>
          <w:szCs w:val="28"/>
        </w:rPr>
        <w:t>1 444,4</w:t>
      </w:r>
      <w:r>
        <w:rPr>
          <w:rFonts w:ascii="Times New Roman" w:hAnsi="Times New Roman"/>
          <w:b/>
          <w:sz w:val="28"/>
          <w:szCs w:val="28"/>
        </w:rPr>
        <w:t xml:space="preserve"> </w:t>
      </w:r>
      <w:r w:rsidRPr="00E935AC">
        <w:rPr>
          <w:rFonts w:ascii="Times New Roman" w:hAnsi="Times New Roman"/>
          <w:sz w:val="28"/>
          <w:szCs w:val="28"/>
        </w:rPr>
        <w:t>тыс. рублей</w:t>
      </w:r>
      <w:r w:rsidR="00562E3A">
        <w:rPr>
          <w:rFonts w:ascii="Times New Roman" w:hAnsi="Times New Roman"/>
          <w:sz w:val="28"/>
          <w:szCs w:val="28"/>
        </w:rPr>
        <w:t>, а именно:</w:t>
      </w:r>
    </w:p>
    <w:p w:rsidR="0045699A" w:rsidRDefault="0045699A" w:rsidP="0045699A">
      <w:pPr>
        <w:pStyle w:val="1"/>
        <w:ind w:firstLine="709"/>
        <w:jc w:val="both"/>
        <w:rPr>
          <w:rFonts w:ascii="Times New Roman" w:hAnsi="Times New Roman"/>
          <w:sz w:val="28"/>
          <w:szCs w:val="28"/>
        </w:rPr>
      </w:pPr>
      <w:r>
        <w:rPr>
          <w:rFonts w:ascii="Times New Roman" w:hAnsi="Times New Roman"/>
          <w:sz w:val="28"/>
          <w:szCs w:val="28"/>
        </w:rPr>
        <w:t xml:space="preserve">- налоги на товары (работы, услуги) реализуемые на территории Российской Федерации в сумме </w:t>
      </w:r>
      <w:r w:rsidR="00562E3A">
        <w:rPr>
          <w:rFonts w:ascii="Times New Roman" w:hAnsi="Times New Roman"/>
          <w:b/>
          <w:sz w:val="28"/>
          <w:szCs w:val="28"/>
        </w:rPr>
        <w:t>508,2</w:t>
      </w:r>
      <w:r>
        <w:rPr>
          <w:rFonts w:ascii="Times New Roman" w:hAnsi="Times New Roman"/>
          <w:sz w:val="28"/>
          <w:szCs w:val="28"/>
        </w:rPr>
        <w:t xml:space="preserve"> тыс. рублей;</w:t>
      </w:r>
    </w:p>
    <w:p w:rsidR="0045699A" w:rsidRDefault="0045699A" w:rsidP="0045699A">
      <w:pPr>
        <w:pStyle w:val="1"/>
        <w:ind w:firstLine="709"/>
        <w:jc w:val="both"/>
        <w:rPr>
          <w:rFonts w:ascii="Times New Roman" w:hAnsi="Times New Roman"/>
          <w:sz w:val="28"/>
          <w:szCs w:val="28"/>
        </w:rPr>
      </w:pPr>
      <w:r>
        <w:rPr>
          <w:rFonts w:ascii="Times New Roman" w:hAnsi="Times New Roman"/>
          <w:sz w:val="28"/>
          <w:szCs w:val="28"/>
        </w:rPr>
        <w:lastRenderedPageBreak/>
        <w:t>- доходы от аренды земельных участков</w:t>
      </w:r>
      <w:r w:rsidR="00562E3A">
        <w:rPr>
          <w:rFonts w:ascii="Times New Roman" w:hAnsi="Times New Roman"/>
          <w:sz w:val="28"/>
          <w:szCs w:val="28"/>
        </w:rPr>
        <w:t>, государственная собственность на которые не разграничена</w:t>
      </w:r>
      <w:r>
        <w:rPr>
          <w:rFonts w:ascii="Times New Roman" w:hAnsi="Times New Roman"/>
          <w:sz w:val="28"/>
          <w:szCs w:val="28"/>
        </w:rPr>
        <w:t xml:space="preserve"> в сумме </w:t>
      </w:r>
      <w:r w:rsidR="00562E3A">
        <w:rPr>
          <w:rFonts w:ascii="Times New Roman" w:hAnsi="Times New Roman"/>
          <w:b/>
          <w:sz w:val="28"/>
          <w:szCs w:val="28"/>
        </w:rPr>
        <w:t>561,1</w:t>
      </w:r>
      <w:r>
        <w:rPr>
          <w:rFonts w:ascii="Times New Roman" w:hAnsi="Times New Roman"/>
          <w:sz w:val="28"/>
          <w:szCs w:val="28"/>
        </w:rPr>
        <w:t xml:space="preserve"> тыс. рублей;</w:t>
      </w:r>
    </w:p>
    <w:p w:rsidR="00562E3A" w:rsidRPr="002E75CF" w:rsidRDefault="00562E3A" w:rsidP="00562E3A">
      <w:pPr>
        <w:pStyle w:val="a3"/>
        <w:ind w:firstLine="709"/>
        <w:jc w:val="both"/>
        <w:rPr>
          <w:rFonts w:ascii="Times New Roman" w:hAnsi="Times New Roman"/>
          <w:sz w:val="28"/>
          <w:szCs w:val="28"/>
        </w:rPr>
      </w:pPr>
      <w:r>
        <w:rPr>
          <w:rFonts w:ascii="Times New Roman" w:hAnsi="Times New Roman"/>
          <w:sz w:val="28"/>
          <w:szCs w:val="28"/>
        </w:rPr>
        <w:t xml:space="preserve">- доходы от аренды земельных участков, находящихся в собственности городского поселения в сумме </w:t>
      </w:r>
      <w:r>
        <w:rPr>
          <w:rFonts w:ascii="Times New Roman" w:hAnsi="Times New Roman"/>
          <w:b/>
          <w:sz w:val="28"/>
          <w:szCs w:val="28"/>
        </w:rPr>
        <w:t>216,6</w:t>
      </w:r>
      <w:r>
        <w:rPr>
          <w:rFonts w:ascii="Times New Roman" w:hAnsi="Times New Roman"/>
          <w:sz w:val="28"/>
          <w:szCs w:val="28"/>
        </w:rPr>
        <w:t xml:space="preserve"> тыс. рублей</w:t>
      </w:r>
      <w:r w:rsidRPr="002E75CF">
        <w:rPr>
          <w:rFonts w:ascii="Times New Roman" w:hAnsi="Times New Roman"/>
          <w:sz w:val="28"/>
          <w:szCs w:val="28"/>
        </w:rPr>
        <w:t>;</w:t>
      </w:r>
    </w:p>
    <w:p w:rsidR="0045699A" w:rsidRDefault="0045699A" w:rsidP="00562E3A">
      <w:pPr>
        <w:pStyle w:val="1"/>
        <w:ind w:firstLine="709"/>
        <w:jc w:val="both"/>
        <w:rPr>
          <w:rFonts w:ascii="Times New Roman" w:hAnsi="Times New Roman"/>
          <w:sz w:val="28"/>
          <w:szCs w:val="28"/>
        </w:rPr>
      </w:pPr>
      <w:r w:rsidRPr="00252965">
        <w:rPr>
          <w:rFonts w:ascii="Times New Roman" w:hAnsi="Times New Roman"/>
          <w:sz w:val="28"/>
          <w:szCs w:val="28"/>
        </w:rPr>
        <w:t xml:space="preserve">- прочие доходы от использования имущества в сумме </w:t>
      </w:r>
      <w:r w:rsidR="00562E3A">
        <w:rPr>
          <w:rFonts w:ascii="Times New Roman" w:hAnsi="Times New Roman"/>
          <w:b/>
          <w:sz w:val="28"/>
          <w:szCs w:val="28"/>
        </w:rPr>
        <w:t>156,5</w:t>
      </w:r>
      <w:r w:rsidR="00562E3A">
        <w:rPr>
          <w:rFonts w:ascii="Times New Roman" w:hAnsi="Times New Roman"/>
          <w:sz w:val="28"/>
          <w:szCs w:val="28"/>
        </w:rPr>
        <w:t xml:space="preserve"> тыс. рублей</w:t>
      </w:r>
      <w:r w:rsidR="000D3FD1">
        <w:rPr>
          <w:rFonts w:ascii="Times New Roman" w:hAnsi="Times New Roman"/>
          <w:sz w:val="28"/>
          <w:szCs w:val="28"/>
        </w:rPr>
        <w:t>;</w:t>
      </w:r>
    </w:p>
    <w:p w:rsidR="000D3FD1" w:rsidRPr="00252965" w:rsidRDefault="000D3FD1" w:rsidP="00562E3A">
      <w:pPr>
        <w:pStyle w:val="1"/>
        <w:ind w:firstLine="709"/>
        <w:jc w:val="both"/>
        <w:rPr>
          <w:rFonts w:ascii="Times New Roman" w:hAnsi="Times New Roman"/>
          <w:sz w:val="28"/>
          <w:szCs w:val="28"/>
        </w:rPr>
      </w:pPr>
      <w:r>
        <w:rPr>
          <w:rFonts w:ascii="Times New Roman" w:hAnsi="Times New Roman"/>
          <w:sz w:val="28"/>
          <w:szCs w:val="28"/>
        </w:rPr>
        <w:t xml:space="preserve">- прочие неналоговые доходы в сумме </w:t>
      </w:r>
      <w:r w:rsidRPr="00C17D02">
        <w:rPr>
          <w:rFonts w:ascii="Times New Roman" w:hAnsi="Times New Roman"/>
          <w:b/>
          <w:sz w:val="28"/>
          <w:szCs w:val="28"/>
        </w:rPr>
        <w:t>2,0</w:t>
      </w:r>
      <w:r>
        <w:rPr>
          <w:rFonts w:ascii="Times New Roman" w:hAnsi="Times New Roman"/>
          <w:sz w:val="28"/>
          <w:szCs w:val="28"/>
        </w:rPr>
        <w:t xml:space="preserve"> тыс. рублей.</w:t>
      </w:r>
    </w:p>
    <w:p w:rsidR="0045699A" w:rsidRPr="00252965" w:rsidRDefault="0045699A" w:rsidP="0045699A">
      <w:pPr>
        <w:pStyle w:val="a3"/>
        <w:ind w:firstLine="709"/>
        <w:jc w:val="both"/>
        <w:rPr>
          <w:rFonts w:ascii="Times New Roman" w:hAnsi="Times New Roman"/>
          <w:sz w:val="28"/>
          <w:szCs w:val="28"/>
        </w:rPr>
      </w:pPr>
      <w:r w:rsidRPr="00252965">
        <w:rPr>
          <w:rFonts w:ascii="Times New Roman" w:hAnsi="Times New Roman"/>
          <w:sz w:val="28"/>
          <w:szCs w:val="28"/>
        </w:rPr>
        <w:t>Таким образом, п</w:t>
      </w:r>
      <w:r w:rsidRPr="00252965">
        <w:rPr>
          <w:rFonts w:ascii="Times New Roman" w:hAnsi="Times New Roman"/>
          <w:bCs/>
          <w:sz w:val="28"/>
          <w:szCs w:val="28"/>
        </w:rPr>
        <w:t xml:space="preserve">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w:t>
      </w:r>
      <w:r w:rsidR="00562E3A">
        <w:rPr>
          <w:rFonts w:ascii="Times New Roman" w:hAnsi="Times New Roman"/>
          <w:bCs/>
          <w:sz w:val="28"/>
          <w:szCs w:val="28"/>
        </w:rPr>
        <w:t xml:space="preserve">собственным </w:t>
      </w:r>
      <w:r w:rsidRPr="00252965">
        <w:rPr>
          <w:rFonts w:ascii="Times New Roman" w:hAnsi="Times New Roman"/>
          <w:bCs/>
          <w:sz w:val="28"/>
          <w:szCs w:val="28"/>
        </w:rPr>
        <w:t>доходам.</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Безвозмездные поступления исполнены в сумме</w:t>
      </w:r>
      <w:r>
        <w:rPr>
          <w:rFonts w:ascii="Times New Roman" w:hAnsi="Times New Roman"/>
          <w:sz w:val="28"/>
          <w:szCs w:val="28"/>
        </w:rPr>
        <w:t xml:space="preserve"> </w:t>
      </w:r>
      <w:r w:rsidR="00562E3A">
        <w:rPr>
          <w:rFonts w:ascii="Times New Roman" w:hAnsi="Times New Roman"/>
          <w:b/>
          <w:sz w:val="28"/>
          <w:szCs w:val="28"/>
        </w:rPr>
        <w:t>287 973,4</w:t>
      </w:r>
      <w:r w:rsidRPr="000139E2">
        <w:rPr>
          <w:rFonts w:ascii="Times New Roman" w:hAnsi="Times New Roman"/>
          <w:sz w:val="28"/>
          <w:szCs w:val="28"/>
        </w:rPr>
        <w:t xml:space="preserve"> тыс. рублей или </w:t>
      </w:r>
      <w:r w:rsidR="00562E3A">
        <w:rPr>
          <w:rFonts w:ascii="Times New Roman" w:hAnsi="Times New Roman"/>
          <w:b/>
          <w:sz w:val="28"/>
          <w:szCs w:val="28"/>
        </w:rPr>
        <w:t>76,3</w:t>
      </w:r>
      <w:r w:rsidRPr="000139E2">
        <w:rPr>
          <w:rFonts w:ascii="Times New Roman" w:hAnsi="Times New Roman"/>
          <w:sz w:val="28"/>
          <w:szCs w:val="28"/>
        </w:rPr>
        <w:t>% плана на 201</w:t>
      </w:r>
      <w:r w:rsidR="00562E3A">
        <w:rPr>
          <w:rFonts w:ascii="Times New Roman" w:hAnsi="Times New Roman"/>
          <w:sz w:val="28"/>
          <w:szCs w:val="28"/>
        </w:rPr>
        <w:t>9</w:t>
      </w:r>
      <w:r w:rsidRPr="000139E2">
        <w:rPr>
          <w:rFonts w:ascii="Times New Roman" w:hAnsi="Times New Roman"/>
          <w:sz w:val="28"/>
          <w:szCs w:val="28"/>
        </w:rPr>
        <w:t xml:space="preserve"> год,</w:t>
      </w:r>
      <w:r>
        <w:rPr>
          <w:rFonts w:ascii="Times New Roman" w:hAnsi="Times New Roman"/>
          <w:sz w:val="28"/>
          <w:szCs w:val="28"/>
        </w:rPr>
        <w:t xml:space="preserve"> не</w:t>
      </w:r>
      <w:r w:rsidRPr="000139E2">
        <w:rPr>
          <w:rFonts w:ascii="Times New Roman" w:hAnsi="Times New Roman"/>
          <w:sz w:val="28"/>
          <w:szCs w:val="28"/>
        </w:rPr>
        <w:t xml:space="preserve">дополучены </w:t>
      </w:r>
      <w:r>
        <w:rPr>
          <w:rFonts w:ascii="Times New Roman" w:hAnsi="Times New Roman"/>
          <w:sz w:val="28"/>
          <w:szCs w:val="28"/>
        </w:rPr>
        <w:t xml:space="preserve">доходы </w:t>
      </w:r>
      <w:r w:rsidRPr="000139E2">
        <w:rPr>
          <w:rFonts w:ascii="Times New Roman" w:hAnsi="Times New Roman"/>
          <w:sz w:val="28"/>
          <w:szCs w:val="28"/>
        </w:rPr>
        <w:t xml:space="preserve">в сумме </w:t>
      </w:r>
      <w:r w:rsidR="00562E3A">
        <w:rPr>
          <w:rFonts w:ascii="Times New Roman" w:hAnsi="Times New Roman"/>
          <w:b/>
          <w:sz w:val="28"/>
          <w:szCs w:val="28"/>
        </w:rPr>
        <w:t>89 665,4</w:t>
      </w:r>
      <w:r w:rsidRPr="000139E2">
        <w:rPr>
          <w:rFonts w:ascii="Times New Roman" w:hAnsi="Times New Roman"/>
          <w:sz w:val="28"/>
          <w:szCs w:val="28"/>
        </w:rPr>
        <w:t xml:space="preserve"> тыс. рублей, а именно:</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xml:space="preserve">- дотации на выравнивание бюджетной обеспеченности исполнены в сумме </w:t>
      </w:r>
      <w:r w:rsidR="00C17D02">
        <w:rPr>
          <w:rFonts w:ascii="Times New Roman" w:hAnsi="Times New Roman"/>
          <w:b/>
          <w:sz w:val="28"/>
          <w:szCs w:val="28"/>
        </w:rPr>
        <w:t>4 765,1</w:t>
      </w:r>
      <w:r w:rsidRPr="000139E2">
        <w:rPr>
          <w:rFonts w:ascii="Times New Roman" w:hAnsi="Times New Roman"/>
          <w:sz w:val="28"/>
          <w:szCs w:val="28"/>
        </w:rPr>
        <w:t xml:space="preserve"> тыс. рублей или </w:t>
      </w:r>
      <w:r w:rsidRPr="000139E2">
        <w:rPr>
          <w:rFonts w:ascii="Times New Roman" w:hAnsi="Times New Roman"/>
          <w:b/>
          <w:sz w:val="28"/>
          <w:szCs w:val="28"/>
        </w:rPr>
        <w:t>100,0</w:t>
      </w:r>
      <w:r w:rsidRPr="000139E2">
        <w:rPr>
          <w:rFonts w:ascii="Times New Roman" w:hAnsi="Times New Roman"/>
          <w:sz w:val="28"/>
          <w:szCs w:val="28"/>
        </w:rPr>
        <w:t>% плана;</w:t>
      </w:r>
    </w:p>
    <w:p w:rsidR="0045699A" w:rsidRDefault="0045699A" w:rsidP="0045699A">
      <w:pPr>
        <w:pStyle w:val="1"/>
        <w:ind w:firstLine="709"/>
        <w:jc w:val="both"/>
        <w:rPr>
          <w:rFonts w:ascii="Times New Roman" w:hAnsi="Times New Roman"/>
          <w:sz w:val="28"/>
          <w:szCs w:val="28"/>
        </w:rPr>
      </w:pPr>
      <w:r w:rsidRPr="0046735C">
        <w:rPr>
          <w:rFonts w:ascii="Times New Roman" w:hAnsi="Times New Roman"/>
          <w:sz w:val="28"/>
          <w:szCs w:val="28"/>
        </w:rPr>
        <w:t xml:space="preserve">- </w:t>
      </w:r>
      <w:r w:rsidR="00C17D02">
        <w:rPr>
          <w:rFonts w:ascii="Times New Roman" w:hAnsi="Times New Roman"/>
          <w:sz w:val="28"/>
          <w:szCs w:val="28"/>
        </w:rPr>
        <w:t>с</w:t>
      </w:r>
      <w:r w:rsidR="00C17D02" w:rsidRPr="00C17D02">
        <w:rPr>
          <w:rFonts w:ascii="Times New Roman" w:hAnsi="Times New Roman"/>
          <w:sz w:val="28"/>
          <w:szCs w:val="28"/>
        </w:rPr>
        <w:t>убвенции бюджетам городских поселений на выполнение передаваемых полномочий субъектов РФ</w:t>
      </w:r>
      <w:r w:rsidR="00C17D02">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sidR="00C17D02">
        <w:rPr>
          <w:rFonts w:ascii="Times New Roman" w:hAnsi="Times New Roman"/>
          <w:b/>
          <w:sz w:val="28"/>
          <w:szCs w:val="28"/>
        </w:rPr>
        <w:t>84,0</w:t>
      </w:r>
      <w:r>
        <w:rPr>
          <w:rFonts w:ascii="Times New Roman" w:hAnsi="Times New Roman"/>
          <w:b/>
          <w:sz w:val="28"/>
          <w:szCs w:val="28"/>
        </w:rPr>
        <w:t xml:space="preserve"> </w:t>
      </w:r>
      <w:r w:rsidRPr="000139E2">
        <w:rPr>
          <w:rFonts w:ascii="Times New Roman" w:hAnsi="Times New Roman"/>
          <w:sz w:val="28"/>
          <w:szCs w:val="28"/>
        </w:rPr>
        <w:t xml:space="preserve">тыс. рублей или </w:t>
      </w:r>
      <w:r w:rsidR="00C17D02">
        <w:rPr>
          <w:rFonts w:ascii="Times New Roman" w:hAnsi="Times New Roman"/>
          <w:b/>
          <w:sz w:val="28"/>
          <w:szCs w:val="28"/>
        </w:rPr>
        <w:t>81,9</w:t>
      </w:r>
      <w:r>
        <w:rPr>
          <w:rFonts w:ascii="Times New Roman" w:hAnsi="Times New Roman"/>
          <w:sz w:val="28"/>
          <w:szCs w:val="28"/>
        </w:rPr>
        <w:t>% плана, не</w:t>
      </w:r>
      <w:r w:rsidRPr="000139E2">
        <w:rPr>
          <w:rFonts w:ascii="Times New Roman" w:hAnsi="Times New Roman"/>
          <w:sz w:val="28"/>
          <w:szCs w:val="28"/>
        </w:rPr>
        <w:t xml:space="preserve">дополучен </w:t>
      </w:r>
      <w:r>
        <w:rPr>
          <w:rFonts w:ascii="Times New Roman" w:hAnsi="Times New Roman"/>
          <w:sz w:val="28"/>
          <w:szCs w:val="28"/>
        </w:rPr>
        <w:t xml:space="preserve">доход </w:t>
      </w:r>
      <w:r w:rsidRPr="000139E2">
        <w:rPr>
          <w:rFonts w:ascii="Times New Roman" w:hAnsi="Times New Roman"/>
          <w:sz w:val="28"/>
          <w:szCs w:val="28"/>
        </w:rPr>
        <w:t xml:space="preserve">в сумме </w:t>
      </w:r>
      <w:r w:rsidR="00C17D02">
        <w:rPr>
          <w:rFonts w:ascii="Times New Roman" w:hAnsi="Times New Roman"/>
          <w:b/>
          <w:sz w:val="28"/>
          <w:szCs w:val="28"/>
        </w:rPr>
        <w:t xml:space="preserve">18,6 </w:t>
      </w:r>
      <w:r w:rsidRPr="000139E2">
        <w:rPr>
          <w:rFonts w:ascii="Times New Roman" w:hAnsi="Times New Roman"/>
          <w:sz w:val="28"/>
          <w:szCs w:val="28"/>
        </w:rPr>
        <w:t>тыс. рублей;</w:t>
      </w:r>
    </w:p>
    <w:p w:rsidR="00C17D02" w:rsidRDefault="00C17D02" w:rsidP="00C17D02">
      <w:pPr>
        <w:pStyle w:val="1"/>
        <w:ind w:firstLine="709"/>
        <w:jc w:val="both"/>
        <w:rPr>
          <w:rFonts w:ascii="Times New Roman" w:hAnsi="Times New Roman"/>
          <w:sz w:val="28"/>
          <w:szCs w:val="28"/>
        </w:rPr>
      </w:pPr>
      <w:r w:rsidRPr="000139E2">
        <w:rPr>
          <w:rFonts w:ascii="Times New Roman" w:hAnsi="Times New Roman"/>
          <w:sz w:val="28"/>
          <w:szCs w:val="28"/>
        </w:rPr>
        <w:t xml:space="preserve">- субсидии бюджетам городских поселений </w:t>
      </w:r>
      <w:r w:rsidRPr="0046735C">
        <w:rPr>
          <w:rFonts w:ascii="Times New Roman" w:hAnsi="Times New Roman"/>
          <w:sz w:val="28"/>
          <w:szCs w:val="28"/>
        </w:rPr>
        <w:t xml:space="preserve">исполнены в сумме </w:t>
      </w:r>
      <w:r>
        <w:rPr>
          <w:rFonts w:ascii="Times New Roman" w:hAnsi="Times New Roman"/>
          <w:b/>
          <w:sz w:val="28"/>
          <w:szCs w:val="28"/>
        </w:rPr>
        <w:t>274 014,7</w:t>
      </w:r>
      <w:r w:rsidRPr="0046735C">
        <w:rPr>
          <w:rFonts w:ascii="Times New Roman" w:hAnsi="Times New Roman"/>
          <w:sz w:val="28"/>
          <w:szCs w:val="28"/>
        </w:rPr>
        <w:t xml:space="preserve"> тыс. рубл</w:t>
      </w:r>
      <w:r>
        <w:rPr>
          <w:rFonts w:ascii="Times New Roman" w:hAnsi="Times New Roman"/>
          <w:sz w:val="28"/>
          <w:szCs w:val="28"/>
        </w:rPr>
        <w:t>ей</w:t>
      </w:r>
      <w:r w:rsidRPr="0046735C">
        <w:rPr>
          <w:rFonts w:ascii="Times New Roman" w:hAnsi="Times New Roman"/>
          <w:sz w:val="28"/>
          <w:szCs w:val="28"/>
        </w:rPr>
        <w:t xml:space="preserve"> или </w:t>
      </w:r>
      <w:r>
        <w:rPr>
          <w:rFonts w:ascii="Times New Roman" w:hAnsi="Times New Roman"/>
          <w:b/>
          <w:sz w:val="28"/>
          <w:szCs w:val="28"/>
        </w:rPr>
        <w:t>97,6</w:t>
      </w:r>
      <w:r w:rsidRPr="0046735C">
        <w:rPr>
          <w:rFonts w:ascii="Times New Roman" w:hAnsi="Times New Roman"/>
          <w:sz w:val="28"/>
          <w:szCs w:val="28"/>
        </w:rPr>
        <w:t>% плана</w:t>
      </w:r>
      <w:r>
        <w:rPr>
          <w:rFonts w:ascii="Times New Roman" w:hAnsi="Times New Roman"/>
          <w:sz w:val="28"/>
          <w:szCs w:val="28"/>
        </w:rPr>
        <w:t xml:space="preserve">, недополучены в сумме </w:t>
      </w:r>
      <w:r w:rsidRPr="00DF3678">
        <w:rPr>
          <w:rFonts w:ascii="Times New Roman" w:hAnsi="Times New Roman"/>
          <w:b/>
          <w:sz w:val="28"/>
          <w:szCs w:val="28"/>
        </w:rPr>
        <w:t>6 600,3</w:t>
      </w:r>
      <w:r>
        <w:rPr>
          <w:rFonts w:ascii="Times New Roman" w:hAnsi="Times New Roman"/>
          <w:sz w:val="28"/>
          <w:szCs w:val="28"/>
        </w:rPr>
        <w:t xml:space="preserve"> тыс. рублей</w:t>
      </w:r>
      <w:r w:rsidRPr="0046735C">
        <w:rPr>
          <w:rFonts w:ascii="Times New Roman" w:hAnsi="Times New Roman"/>
          <w:sz w:val="28"/>
          <w:szCs w:val="28"/>
        </w:rPr>
        <w:t>;</w:t>
      </w:r>
    </w:p>
    <w:p w:rsidR="00DF3678" w:rsidRDefault="00DF3678" w:rsidP="00DF3678">
      <w:pPr>
        <w:pStyle w:val="1"/>
        <w:ind w:firstLine="709"/>
        <w:jc w:val="both"/>
        <w:rPr>
          <w:rFonts w:ascii="Times New Roman" w:hAnsi="Times New Roman"/>
          <w:sz w:val="28"/>
          <w:szCs w:val="28"/>
        </w:rPr>
      </w:pPr>
      <w:r>
        <w:rPr>
          <w:rFonts w:ascii="Times New Roman" w:hAnsi="Times New Roman"/>
          <w:sz w:val="28"/>
          <w:szCs w:val="28"/>
        </w:rPr>
        <w:t>- п</w:t>
      </w:r>
      <w:r w:rsidRPr="00DF3678">
        <w:rPr>
          <w:rFonts w:ascii="Times New Roman" w:hAnsi="Times New Roman"/>
          <w:sz w:val="28"/>
          <w:szCs w:val="28"/>
        </w:rPr>
        <w:t>рочие безвозмездные поступления в бюджеты городских поселений</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sidR="00D930CF">
        <w:rPr>
          <w:rFonts w:ascii="Times New Roman" w:hAnsi="Times New Roman"/>
          <w:b/>
          <w:sz w:val="28"/>
          <w:szCs w:val="28"/>
        </w:rPr>
        <w:t>120,8</w:t>
      </w:r>
      <w:r w:rsidRPr="000139E2">
        <w:rPr>
          <w:rFonts w:ascii="Times New Roman" w:hAnsi="Times New Roman"/>
          <w:sz w:val="28"/>
          <w:szCs w:val="28"/>
        </w:rPr>
        <w:t xml:space="preserve"> тыс. рублей или </w:t>
      </w:r>
      <w:r w:rsidRPr="000139E2">
        <w:rPr>
          <w:rFonts w:ascii="Times New Roman" w:hAnsi="Times New Roman"/>
          <w:b/>
          <w:sz w:val="28"/>
          <w:szCs w:val="28"/>
        </w:rPr>
        <w:t>100,0</w:t>
      </w:r>
      <w:r w:rsidRPr="000139E2">
        <w:rPr>
          <w:rFonts w:ascii="Times New Roman" w:hAnsi="Times New Roman"/>
          <w:sz w:val="28"/>
          <w:szCs w:val="28"/>
        </w:rPr>
        <w:t>% плана;</w:t>
      </w:r>
    </w:p>
    <w:p w:rsidR="00D930CF" w:rsidRDefault="00D930CF" w:rsidP="00D930CF">
      <w:pPr>
        <w:pStyle w:val="1"/>
        <w:ind w:firstLine="709"/>
        <w:jc w:val="both"/>
        <w:rPr>
          <w:rFonts w:ascii="Times New Roman" w:hAnsi="Times New Roman"/>
          <w:sz w:val="28"/>
          <w:szCs w:val="28"/>
        </w:rPr>
      </w:pPr>
      <w:r>
        <w:rPr>
          <w:rFonts w:ascii="Times New Roman" w:hAnsi="Times New Roman"/>
          <w:sz w:val="28"/>
          <w:szCs w:val="28"/>
        </w:rPr>
        <w:t>- д</w:t>
      </w:r>
      <w:r w:rsidRPr="00D930CF">
        <w:rPr>
          <w:rFonts w:ascii="Times New Roman" w:hAnsi="Times New Roman"/>
          <w:sz w:val="28"/>
          <w:szCs w:val="28"/>
        </w:rPr>
        <w:t>оходы бюджетов городских поселений от возврата остатков субсидий, субвенций и иных межбюджетных трансфертов, имеющих целевое назначение прошлых лет из бюджетов муниципальных районов</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7 035,3</w:t>
      </w:r>
      <w:r w:rsidRPr="000139E2">
        <w:rPr>
          <w:rFonts w:ascii="Times New Roman" w:hAnsi="Times New Roman"/>
          <w:sz w:val="28"/>
          <w:szCs w:val="28"/>
        </w:rPr>
        <w:t xml:space="preserve"> тыс. рублей или </w:t>
      </w:r>
      <w:r w:rsidRPr="000139E2">
        <w:rPr>
          <w:rFonts w:ascii="Times New Roman" w:hAnsi="Times New Roman"/>
          <w:b/>
          <w:sz w:val="28"/>
          <w:szCs w:val="28"/>
        </w:rPr>
        <w:t>100,0</w:t>
      </w:r>
      <w:r w:rsidRPr="000139E2">
        <w:rPr>
          <w:rFonts w:ascii="Times New Roman" w:hAnsi="Times New Roman"/>
          <w:sz w:val="28"/>
          <w:szCs w:val="28"/>
        </w:rPr>
        <w:t>% плана;</w:t>
      </w:r>
    </w:p>
    <w:p w:rsidR="00D930CF" w:rsidRDefault="00D930CF" w:rsidP="00D930CF">
      <w:pPr>
        <w:pStyle w:val="1"/>
        <w:ind w:firstLine="709"/>
        <w:jc w:val="both"/>
        <w:rPr>
          <w:rFonts w:ascii="Times New Roman" w:hAnsi="Times New Roman"/>
          <w:sz w:val="28"/>
          <w:szCs w:val="28"/>
        </w:rPr>
      </w:pPr>
      <w:r>
        <w:rPr>
          <w:rFonts w:ascii="Times New Roman" w:hAnsi="Times New Roman"/>
          <w:sz w:val="28"/>
          <w:szCs w:val="28"/>
        </w:rPr>
        <w:t>- м</w:t>
      </w:r>
      <w:r w:rsidRPr="00D930CF">
        <w:rPr>
          <w:rFonts w:ascii="Times New Roman" w:hAnsi="Times New Roman"/>
          <w:sz w:val="28"/>
          <w:szCs w:val="28"/>
        </w:rPr>
        <w:t>ежбюджетные трансферты, пер</w:t>
      </w:r>
      <w:r>
        <w:rPr>
          <w:rFonts w:ascii="Times New Roman" w:hAnsi="Times New Roman"/>
          <w:sz w:val="28"/>
          <w:szCs w:val="28"/>
        </w:rPr>
        <w:t>едаваемые бюджетам городских пос</w:t>
      </w:r>
      <w:r w:rsidRPr="00D930CF">
        <w:rPr>
          <w:rFonts w:ascii="Times New Roman" w:hAnsi="Times New Roman"/>
          <w:sz w:val="28"/>
          <w:szCs w:val="28"/>
        </w:rPr>
        <w:t>елений на создание комфортной городской среды в малых городах и исторических поселениях-победителях Всероссийского конкурса лучших проектов создания комфортной городской среды</w:t>
      </w:r>
      <w:r>
        <w:rPr>
          <w:rFonts w:ascii="Times New Roman" w:hAnsi="Times New Roman"/>
          <w:sz w:val="28"/>
          <w:szCs w:val="28"/>
        </w:rPr>
        <w:t xml:space="preserve"> </w:t>
      </w:r>
      <w:r w:rsidRPr="0046735C">
        <w:rPr>
          <w:rFonts w:ascii="Times New Roman" w:hAnsi="Times New Roman"/>
          <w:sz w:val="28"/>
          <w:szCs w:val="28"/>
        </w:rPr>
        <w:t xml:space="preserve">исполнены в сумме </w:t>
      </w:r>
      <w:r>
        <w:rPr>
          <w:rFonts w:ascii="Times New Roman" w:hAnsi="Times New Roman"/>
          <w:b/>
          <w:sz w:val="28"/>
          <w:szCs w:val="28"/>
        </w:rPr>
        <w:t>1 953,5</w:t>
      </w:r>
      <w:r w:rsidRPr="0046735C">
        <w:rPr>
          <w:rFonts w:ascii="Times New Roman" w:hAnsi="Times New Roman"/>
          <w:sz w:val="28"/>
          <w:szCs w:val="28"/>
        </w:rPr>
        <w:t xml:space="preserve"> тыс. рубл</w:t>
      </w:r>
      <w:r>
        <w:rPr>
          <w:rFonts w:ascii="Times New Roman" w:hAnsi="Times New Roman"/>
          <w:sz w:val="28"/>
          <w:szCs w:val="28"/>
        </w:rPr>
        <w:t>ей</w:t>
      </w:r>
      <w:r w:rsidRPr="0046735C">
        <w:rPr>
          <w:rFonts w:ascii="Times New Roman" w:hAnsi="Times New Roman"/>
          <w:sz w:val="28"/>
          <w:szCs w:val="28"/>
        </w:rPr>
        <w:t xml:space="preserve"> или </w:t>
      </w:r>
      <w:r>
        <w:rPr>
          <w:rFonts w:ascii="Times New Roman" w:hAnsi="Times New Roman"/>
          <w:b/>
          <w:sz w:val="28"/>
          <w:szCs w:val="28"/>
        </w:rPr>
        <w:t>2,3</w:t>
      </w:r>
      <w:r w:rsidRPr="0046735C">
        <w:rPr>
          <w:rFonts w:ascii="Times New Roman" w:hAnsi="Times New Roman"/>
          <w:sz w:val="28"/>
          <w:szCs w:val="28"/>
        </w:rPr>
        <w:t>% плана</w:t>
      </w:r>
      <w:r>
        <w:rPr>
          <w:rFonts w:ascii="Times New Roman" w:hAnsi="Times New Roman"/>
          <w:sz w:val="28"/>
          <w:szCs w:val="28"/>
        </w:rPr>
        <w:t xml:space="preserve">, недополучены в сумме </w:t>
      </w:r>
      <w:r>
        <w:rPr>
          <w:rFonts w:ascii="Times New Roman" w:hAnsi="Times New Roman"/>
          <w:b/>
          <w:sz w:val="28"/>
          <w:szCs w:val="28"/>
        </w:rPr>
        <w:t>83 046,5</w:t>
      </w:r>
      <w:r>
        <w:rPr>
          <w:rFonts w:ascii="Times New Roman" w:hAnsi="Times New Roman"/>
          <w:sz w:val="28"/>
          <w:szCs w:val="28"/>
        </w:rPr>
        <w:t xml:space="preserve"> тыс. рублей.</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xml:space="preserve">Общее поступление по всем источникам доходов составило в сумме </w:t>
      </w:r>
      <w:r w:rsidR="00D930CF">
        <w:rPr>
          <w:rFonts w:ascii="Times New Roman" w:hAnsi="Times New Roman"/>
          <w:b/>
          <w:sz w:val="28"/>
          <w:szCs w:val="28"/>
        </w:rPr>
        <w:t>450 592,3</w:t>
      </w:r>
      <w:r w:rsidRPr="000139E2">
        <w:rPr>
          <w:rFonts w:ascii="Times New Roman" w:hAnsi="Times New Roman"/>
          <w:sz w:val="28"/>
          <w:szCs w:val="28"/>
        </w:rPr>
        <w:t xml:space="preserve"> тыс. рублей или </w:t>
      </w:r>
      <w:r w:rsidR="00D930CF">
        <w:rPr>
          <w:rFonts w:ascii="Times New Roman" w:hAnsi="Times New Roman"/>
          <w:b/>
          <w:sz w:val="28"/>
          <w:szCs w:val="28"/>
        </w:rPr>
        <w:t>82,6</w:t>
      </w:r>
      <w:r w:rsidRPr="000139E2">
        <w:rPr>
          <w:rFonts w:ascii="Times New Roman" w:hAnsi="Times New Roman"/>
          <w:sz w:val="28"/>
          <w:szCs w:val="28"/>
        </w:rPr>
        <w:t>% плана поступлений в бюджет в 201</w:t>
      </w:r>
      <w:r w:rsidR="00D930CF">
        <w:rPr>
          <w:rFonts w:ascii="Times New Roman" w:hAnsi="Times New Roman"/>
          <w:sz w:val="28"/>
          <w:szCs w:val="28"/>
        </w:rPr>
        <w:t>9</w:t>
      </w:r>
      <w:r w:rsidRPr="000139E2">
        <w:rPr>
          <w:rFonts w:ascii="Times New Roman" w:hAnsi="Times New Roman"/>
          <w:sz w:val="28"/>
          <w:szCs w:val="28"/>
        </w:rPr>
        <w:t xml:space="preserve"> году (</w:t>
      </w:r>
      <w:r w:rsidR="00D930CF">
        <w:rPr>
          <w:rFonts w:ascii="Times New Roman" w:hAnsi="Times New Roman"/>
          <w:b/>
          <w:sz w:val="28"/>
          <w:szCs w:val="28"/>
        </w:rPr>
        <w:t>545 413,7</w:t>
      </w:r>
      <w:r w:rsidRPr="000139E2">
        <w:rPr>
          <w:rFonts w:ascii="Times New Roman" w:hAnsi="Times New Roman"/>
          <w:sz w:val="28"/>
          <w:szCs w:val="28"/>
        </w:rPr>
        <w:t xml:space="preserve"> тыс. рубл</w:t>
      </w:r>
      <w:r>
        <w:rPr>
          <w:rFonts w:ascii="Times New Roman" w:hAnsi="Times New Roman"/>
          <w:sz w:val="28"/>
          <w:szCs w:val="28"/>
        </w:rPr>
        <w:t>ей</w:t>
      </w:r>
      <w:r w:rsidRPr="000139E2">
        <w:rPr>
          <w:rFonts w:ascii="Times New Roman" w:hAnsi="Times New Roman"/>
          <w:sz w:val="28"/>
          <w:szCs w:val="28"/>
        </w:rPr>
        <w:t xml:space="preserve">), недополучены доходы в сумме </w:t>
      </w:r>
      <w:r w:rsidR="00D930CF">
        <w:rPr>
          <w:rFonts w:ascii="Times New Roman" w:hAnsi="Times New Roman"/>
          <w:b/>
          <w:sz w:val="28"/>
          <w:szCs w:val="28"/>
        </w:rPr>
        <w:t>94 821,4</w:t>
      </w:r>
      <w:r w:rsidRPr="000139E2">
        <w:rPr>
          <w:rFonts w:ascii="Times New Roman" w:hAnsi="Times New Roman"/>
          <w:sz w:val="28"/>
          <w:szCs w:val="28"/>
        </w:rPr>
        <w:t xml:space="preserve"> тыс. рублей.</w:t>
      </w:r>
    </w:p>
    <w:p w:rsidR="0045699A" w:rsidRPr="00C05A3D"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Фактическое исполнение бюджета городского поселения по собственным доходам за 201</w:t>
      </w:r>
      <w:r w:rsidR="00D930CF">
        <w:rPr>
          <w:rFonts w:ascii="Times New Roman" w:hAnsi="Times New Roman"/>
          <w:sz w:val="28"/>
          <w:szCs w:val="28"/>
        </w:rPr>
        <w:t>9</w:t>
      </w:r>
      <w:r w:rsidRPr="00C05A3D">
        <w:rPr>
          <w:rFonts w:ascii="Times New Roman" w:hAnsi="Times New Roman"/>
          <w:sz w:val="28"/>
          <w:szCs w:val="28"/>
        </w:rPr>
        <w:t xml:space="preserve"> год составило </w:t>
      </w:r>
      <w:r>
        <w:rPr>
          <w:rFonts w:ascii="Times New Roman" w:hAnsi="Times New Roman"/>
          <w:sz w:val="28"/>
          <w:szCs w:val="28"/>
        </w:rPr>
        <w:t xml:space="preserve">в сумме </w:t>
      </w:r>
      <w:r w:rsidR="00D930CF">
        <w:rPr>
          <w:rFonts w:ascii="Times New Roman" w:hAnsi="Times New Roman"/>
          <w:b/>
          <w:sz w:val="28"/>
          <w:szCs w:val="28"/>
        </w:rPr>
        <w:t>162 618,9</w:t>
      </w:r>
      <w:r w:rsidRPr="00C05A3D">
        <w:rPr>
          <w:rFonts w:ascii="Times New Roman" w:hAnsi="Times New Roman"/>
          <w:sz w:val="28"/>
          <w:szCs w:val="28"/>
        </w:rPr>
        <w:t xml:space="preserve"> тыс. рублей или </w:t>
      </w:r>
      <w:r w:rsidR="00D930CF">
        <w:rPr>
          <w:rFonts w:ascii="Times New Roman" w:hAnsi="Times New Roman"/>
          <w:b/>
          <w:sz w:val="28"/>
          <w:szCs w:val="28"/>
        </w:rPr>
        <w:t>96,9</w:t>
      </w:r>
      <w:r w:rsidRPr="00C05A3D">
        <w:rPr>
          <w:rFonts w:ascii="Times New Roman" w:hAnsi="Times New Roman"/>
          <w:sz w:val="28"/>
          <w:szCs w:val="28"/>
        </w:rPr>
        <w:t>% к годовому плану, из них:</w:t>
      </w:r>
    </w:p>
    <w:p w:rsidR="0045699A" w:rsidRPr="00C05A3D"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 xml:space="preserve">- налоговые доходы в сумме </w:t>
      </w:r>
      <w:r w:rsidR="00D930CF">
        <w:rPr>
          <w:rFonts w:ascii="Times New Roman" w:hAnsi="Times New Roman"/>
          <w:b/>
          <w:sz w:val="28"/>
          <w:szCs w:val="28"/>
        </w:rPr>
        <w:t>145 199,1</w:t>
      </w:r>
      <w:r w:rsidRPr="00C05A3D">
        <w:rPr>
          <w:rFonts w:ascii="Times New Roman" w:hAnsi="Times New Roman"/>
          <w:sz w:val="28"/>
          <w:szCs w:val="28"/>
        </w:rPr>
        <w:t xml:space="preserve"> тыс. рублей или </w:t>
      </w:r>
      <w:r w:rsidR="00D930CF">
        <w:rPr>
          <w:rFonts w:ascii="Times New Roman" w:hAnsi="Times New Roman"/>
          <w:b/>
          <w:sz w:val="28"/>
          <w:szCs w:val="28"/>
        </w:rPr>
        <w:t>96,7</w:t>
      </w:r>
      <w:r w:rsidRPr="00C05A3D">
        <w:rPr>
          <w:rFonts w:ascii="Times New Roman" w:hAnsi="Times New Roman"/>
          <w:sz w:val="28"/>
          <w:szCs w:val="28"/>
        </w:rPr>
        <w:t>% плана;</w:t>
      </w:r>
    </w:p>
    <w:p w:rsidR="0045699A" w:rsidRPr="00C05A3D"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 xml:space="preserve">- неналоговые доходы в сумме </w:t>
      </w:r>
      <w:r w:rsidR="00D930CF">
        <w:rPr>
          <w:rFonts w:ascii="Times New Roman" w:hAnsi="Times New Roman"/>
          <w:b/>
          <w:sz w:val="28"/>
          <w:szCs w:val="28"/>
        </w:rPr>
        <w:t>17 419,8</w:t>
      </w:r>
      <w:r w:rsidRPr="00C05A3D">
        <w:rPr>
          <w:rFonts w:ascii="Times New Roman" w:hAnsi="Times New Roman"/>
          <w:sz w:val="28"/>
          <w:szCs w:val="28"/>
        </w:rPr>
        <w:t xml:space="preserve"> тыс. рублей или </w:t>
      </w:r>
      <w:r w:rsidR="00D930CF">
        <w:rPr>
          <w:rFonts w:ascii="Times New Roman" w:hAnsi="Times New Roman"/>
          <w:b/>
          <w:sz w:val="28"/>
          <w:szCs w:val="28"/>
        </w:rPr>
        <w:t>98,7</w:t>
      </w:r>
      <w:r w:rsidRPr="00C05A3D">
        <w:rPr>
          <w:rFonts w:ascii="Times New Roman" w:hAnsi="Times New Roman"/>
          <w:sz w:val="28"/>
          <w:szCs w:val="28"/>
        </w:rPr>
        <w:t>% плана.</w:t>
      </w:r>
    </w:p>
    <w:p w:rsidR="0045699A" w:rsidRPr="00C05A3D"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За аналогичный период 201</w:t>
      </w:r>
      <w:r w:rsidR="00D930CF">
        <w:rPr>
          <w:rFonts w:ascii="Times New Roman" w:hAnsi="Times New Roman"/>
          <w:sz w:val="28"/>
          <w:szCs w:val="28"/>
        </w:rPr>
        <w:t>8</w:t>
      </w:r>
      <w:r w:rsidRPr="00C05A3D">
        <w:rPr>
          <w:rFonts w:ascii="Times New Roman" w:hAnsi="Times New Roman"/>
          <w:sz w:val="28"/>
          <w:szCs w:val="28"/>
        </w:rPr>
        <w:t xml:space="preserve"> года собственных доходов было получено </w:t>
      </w:r>
      <w:r w:rsidR="00D930CF">
        <w:rPr>
          <w:rFonts w:ascii="Times New Roman" w:hAnsi="Times New Roman"/>
          <w:b/>
          <w:sz w:val="28"/>
          <w:szCs w:val="28"/>
        </w:rPr>
        <w:t>151 478,1</w:t>
      </w:r>
      <w:r w:rsidRPr="00C05A3D">
        <w:rPr>
          <w:rFonts w:ascii="Times New Roman" w:hAnsi="Times New Roman"/>
          <w:sz w:val="28"/>
          <w:szCs w:val="28"/>
        </w:rPr>
        <w:t xml:space="preserve"> тыс. </w:t>
      </w:r>
      <w:r>
        <w:rPr>
          <w:rFonts w:ascii="Times New Roman" w:hAnsi="Times New Roman"/>
          <w:sz w:val="28"/>
          <w:szCs w:val="28"/>
        </w:rPr>
        <w:t>рублей</w:t>
      </w:r>
      <w:r w:rsidRPr="00C05A3D">
        <w:rPr>
          <w:rFonts w:ascii="Times New Roman" w:hAnsi="Times New Roman"/>
          <w:sz w:val="28"/>
          <w:szCs w:val="28"/>
        </w:rPr>
        <w:t>, из них:</w:t>
      </w:r>
    </w:p>
    <w:p w:rsidR="0045699A" w:rsidRPr="00C05A3D"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 xml:space="preserve">- налоговые доходы в сумме </w:t>
      </w:r>
      <w:r w:rsidR="00D930CF">
        <w:rPr>
          <w:rFonts w:ascii="Times New Roman" w:hAnsi="Times New Roman"/>
          <w:b/>
          <w:sz w:val="28"/>
          <w:szCs w:val="28"/>
        </w:rPr>
        <w:t>136 710,7</w:t>
      </w:r>
      <w:r w:rsidRPr="00C05A3D">
        <w:rPr>
          <w:rFonts w:ascii="Times New Roman" w:hAnsi="Times New Roman"/>
          <w:sz w:val="28"/>
          <w:szCs w:val="28"/>
        </w:rPr>
        <w:t xml:space="preserve"> тыс. рублей;</w:t>
      </w:r>
    </w:p>
    <w:p w:rsidR="0045699A" w:rsidRPr="00C05A3D"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 xml:space="preserve">- неналоговые доходы в сумме </w:t>
      </w:r>
      <w:r w:rsidR="00D930CF">
        <w:rPr>
          <w:rFonts w:ascii="Times New Roman" w:hAnsi="Times New Roman"/>
          <w:b/>
          <w:sz w:val="28"/>
          <w:szCs w:val="28"/>
        </w:rPr>
        <w:t>14 767,4</w:t>
      </w:r>
      <w:r w:rsidRPr="00C05A3D">
        <w:rPr>
          <w:rFonts w:ascii="Times New Roman" w:hAnsi="Times New Roman"/>
          <w:sz w:val="28"/>
          <w:szCs w:val="28"/>
        </w:rPr>
        <w:t xml:space="preserve"> тыс. </w:t>
      </w:r>
      <w:r>
        <w:rPr>
          <w:rFonts w:ascii="Times New Roman" w:hAnsi="Times New Roman"/>
          <w:sz w:val="28"/>
          <w:szCs w:val="28"/>
        </w:rPr>
        <w:t>рублей</w:t>
      </w:r>
      <w:r w:rsidRPr="00C05A3D">
        <w:rPr>
          <w:rFonts w:ascii="Times New Roman" w:hAnsi="Times New Roman"/>
          <w:sz w:val="28"/>
          <w:szCs w:val="28"/>
        </w:rPr>
        <w:t>.</w:t>
      </w:r>
    </w:p>
    <w:p w:rsidR="0045699A" w:rsidRPr="00C05A3D"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lastRenderedPageBreak/>
        <w:t>В 201</w:t>
      </w:r>
      <w:r w:rsidR="00D930CF">
        <w:rPr>
          <w:rFonts w:ascii="Times New Roman" w:hAnsi="Times New Roman"/>
          <w:sz w:val="28"/>
          <w:szCs w:val="28"/>
        </w:rPr>
        <w:t>9</w:t>
      </w:r>
      <w:r w:rsidRPr="00C05A3D">
        <w:rPr>
          <w:rFonts w:ascii="Times New Roman" w:hAnsi="Times New Roman"/>
          <w:sz w:val="28"/>
          <w:szCs w:val="28"/>
        </w:rPr>
        <w:t xml:space="preserve"> году поступление налоговых доходов возросло к уровню 201</w:t>
      </w:r>
      <w:r w:rsidR="00D930CF">
        <w:rPr>
          <w:rFonts w:ascii="Times New Roman" w:hAnsi="Times New Roman"/>
          <w:sz w:val="28"/>
          <w:szCs w:val="28"/>
        </w:rPr>
        <w:t>8</w:t>
      </w:r>
      <w:r w:rsidRPr="00C05A3D">
        <w:rPr>
          <w:rFonts w:ascii="Times New Roman" w:hAnsi="Times New Roman"/>
          <w:sz w:val="28"/>
          <w:szCs w:val="28"/>
        </w:rPr>
        <w:t xml:space="preserve"> года на </w:t>
      </w:r>
      <w:r w:rsidR="00D930CF">
        <w:rPr>
          <w:rFonts w:ascii="Times New Roman" w:hAnsi="Times New Roman"/>
          <w:b/>
          <w:sz w:val="28"/>
          <w:szCs w:val="28"/>
        </w:rPr>
        <w:t>8 488,4</w:t>
      </w:r>
      <w:r w:rsidRPr="00C05A3D">
        <w:rPr>
          <w:rFonts w:ascii="Times New Roman" w:hAnsi="Times New Roman"/>
          <w:sz w:val="28"/>
          <w:szCs w:val="28"/>
        </w:rPr>
        <w:t xml:space="preserve"> тыс. рублей или на </w:t>
      </w:r>
      <w:r w:rsidR="00D930CF">
        <w:rPr>
          <w:rFonts w:ascii="Times New Roman" w:hAnsi="Times New Roman"/>
          <w:b/>
          <w:sz w:val="28"/>
          <w:szCs w:val="28"/>
        </w:rPr>
        <w:t>6,2</w:t>
      </w:r>
      <w:r w:rsidRPr="00C05A3D">
        <w:rPr>
          <w:rFonts w:ascii="Times New Roman" w:hAnsi="Times New Roman"/>
          <w:sz w:val="28"/>
          <w:szCs w:val="28"/>
        </w:rPr>
        <w:t xml:space="preserve">%, поступление неналоговых доходов </w:t>
      </w:r>
      <w:r>
        <w:rPr>
          <w:rFonts w:ascii="Times New Roman" w:hAnsi="Times New Roman"/>
          <w:sz w:val="28"/>
          <w:szCs w:val="28"/>
        </w:rPr>
        <w:t>у</w:t>
      </w:r>
      <w:r w:rsidR="00D930CF">
        <w:rPr>
          <w:rFonts w:ascii="Times New Roman" w:hAnsi="Times New Roman"/>
          <w:sz w:val="28"/>
          <w:szCs w:val="28"/>
        </w:rPr>
        <w:t>величилось</w:t>
      </w:r>
      <w:r>
        <w:rPr>
          <w:rFonts w:ascii="Times New Roman" w:hAnsi="Times New Roman"/>
          <w:sz w:val="28"/>
          <w:szCs w:val="28"/>
        </w:rPr>
        <w:t xml:space="preserve"> </w:t>
      </w:r>
      <w:r w:rsidRPr="00C05A3D">
        <w:rPr>
          <w:rFonts w:ascii="Times New Roman" w:hAnsi="Times New Roman"/>
          <w:sz w:val="28"/>
          <w:szCs w:val="28"/>
        </w:rPr>
        <w:t>на</w:t>
      </w:r>
      <w:r>
        <w:rPr>
          <w:rFonts w:ascii="Times New Roman" w:hAnsi="Times New Roman"/>
          <w:sz w:val="28"/>
          <w:szCs w:val="28"/>
        </w:rPr>
        <w:t xml:space="preserve"> </w:t>
      </w:r>
      <w:r w:rsidR="00D930CF">
        <w:rPr>
          <w:rFonts w:ascii="Times New Roman" w:hAnsi="Times New Roman"/>
          <w:b/>
          <w:sz w:val="28"/>
          <w:szCs w:val="28"/>
        </w:rPr>
        <w:t>2 652,4</w:t>
      </w:r>
      <w:r>
        <w:rPr>
          <w:rFonts w:ascii="Times New Roman" w:hAnsi="Times New Roman"/>
          <w:b/>
          <w:sz w:val="28"/>
          <w:szCs w:val="28"/>
        </w:rPr>
        <w:t xml:space="preserve"> </w:t>
      </w:r>
      <w:r w:rsidRPr="00C05A3D">
        <w:rPr>
          <w:rFonts w:ascii="Times New Roman" w:hAnsi="Times New Roman"/>
          <w:sz w:val="28"/>
          <w:szCs w:val="28"/>
        </w:rPr>
        <w:t xml:space="preserve">тыс. </w:t>
      </w:r>
      <w:r>
        <w:rPr>
          <w:rFonts w:ascii="Times New Roman" w:hAnsi="Times New Roman"/>
          <w:sz w:val="28"/>
          <w:szCs w:val="28"/>
        </w:rPr>
        <w:t>рублей</w:t>
      </w:r>
      <w:r w:rsidRPr="00C05A3D">
        <w:rPr>
          <w:rFonts w:ascii="Times New Roman" w:hAnsi="Times New Roman"/>
          <w:sz w:val="28"/>
          <w:szCs w:val="28"/>
        </w:rPr>
        <w:t xml:space="preserve"> или на </w:t>
      </w:r>
      <w:r w:rsidR="00D930CF">
        <w:rPr>
          <w:rFonts w:ascii="Times New Roman" w:hAnsi="Times New Roman"/>
          <w:b/>
          <w:sz w:val="28"/>
          <w:szCs w:val="28"/>
        </w:rPr>
        <w:t>18,0</w:t>
      </w:r>
      <w:r w:rsidRPr="00C05A3D">
        <w:rPr>
          <w:rFonts w:ascii="Times New Roman" w:hAnsi="Times New Roman"/>
          <w:sz w:val="28"/>
          <w:szCs w:val="28"/>
        </w:rPr>
        <w:t>%.</w:t>
      </w:r>
    </w:p>
    <w:p w:rsidR="0045699A" w:rsidRPr="00C05A3D"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Увеличение поступлений налоговых доходов в 20</w:t>
      </w:r>
      <w:r w:rsidR="00D930CF">
        <w:rPr>
          <w:rFonts w:ascii="Times New Roman" w:hAnsi="Times New Roman"/>
          <w:sz w:val="28"/>
          <w:szCs w:val="28"/>
        </w:rPr>
        <w:t>19</w:t>
      </w:r>
      <w:r w:rsidRPr="00C05A3D">
        <w:rPr>
          <w:rFonts w:ascii="Times New Roman" w:hAnsi="Times New Roman"/>
          <w:sz w:val="28"/>
          <w:szCs w:val="28"/>
        </w:rPr>
        <w:t xml:space="preserve"> году к уровню 201</w:t>
      </w:r>
      <w:r w:rsidR="00D930CF">
        <w:rPr>
          <w:rFonts w:ascii="Times New Roman" w:hAnsi="Times New Roman"/>
          <w:sz w:val="28"/>
          <w:szCs w:val="28"/>
        </w:rPr>
        <w:t>8</w:t>
      </w:r>
      <w:r w:rsidRPr="00C05A3D">
        <w:rPr>
          <w:rFonts w:ascii="Times New Roman" w:hAnsi="Times New Roman"/>
          <w:sz w:val="28"/>
          <w:szCs w:val="28"/>
        </w:rPr>
        <w:t xml:space="preserve"> года сложилось за счет:</w:t>
      </w:r>
    </w:p>
    <w:p w:rsidR="0045699A" w:rsidRPr="00C05A3D"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 xml:space="preserve">- </w:t>
      </w:r>
      <w:r>
        <w:rPr>
          <w:rFonts w:ascii="Times New Roman" w:hAnsi="Times New Roman"/>
          <w:sz w:val="28"/>
          <w:szCs w:val="28"/>
        </w:rPr>
        <w:t>увеличения</w:t>
      </w:r>
      <w:r w:rsidRPr="00C05A3D">
        <w:rPr>
          <w:rFonts w:ascii="Times New Roman" w:hAnsi="Times New Roman"/>
          <w:sz w:val="28"/>
          <w:szCs w:val="28"/>
        </w:rPr>
        <w:t xml:space="preserve"> поступления налога на доходы физических лиц в сумме </w:t>
      </w:r>
      <w:r w:rsidR="00D930CF">
        <w:rPr>
          <w:rFonts w:ascii="Times New Roman" w:hAnsi="Times New Roman"/>
          <w:b/>
          <w:sz w:val="28"/>
          <w:szCs w:val="28"/>
        </w:rPr>
        <w:t>4 597,0</w:t>
      </w:r>
      <w:r w:rsidRPr="00C05A3D">
        <w:rPr>
          <w:rFonts w:ascii="Times New Roman" w:hAnsi="Times New Roman"/>
          <w:sz w:val="28"/>
          <w:szCs w:val="28"/>
        </w:rPr>
        <w:t xml:space="preserve"> тыс. рублей;</w:t>
      </w:r>
    </w:p>
    <w:p w:rsidR="0045699A"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 xml:space="preserve">- </w:t>
      </w:r>
      <w:r>
        <w:rPr>
          <w:rFonts w:ascii="Times New Roman" w:hAnsi="Times New Roman"/>
          <w:sz w:val="28"/>
          <w:szCs w:val="28"/>
        </w:rPr>
        <w:t>увеличения</w:t>
      </w:r>
      <w:r w:rsidRPr="00C05A3D">
        <w:rPr>
          <w:rFonts w:ascii="Times New Roman" w:hAnsi="Times New Roman"/>
          <w:sz w:val="28"/>
          <w:szCs w:val="28"/>
        </w:rPr>
        <w:t xml:space="preserve"> поступления налога на товары, производимые на территории Российской Федерации в сумме </w:t>
      </w:r>
      <w:r w:rsidR="00D930CF">
        <w:rPr>
          <w:rFonts w:ascii="Times New Roman" w:hAnsi="Times New Roman"/>
          <w:b/>
          <w:sz w:val="28"/>
          <w:szCs w:val="28"/>
        </w:rPr>
        <w:t xml:space="preserve">741,2 </w:t>
      </w:r>
      <w:r w:rsidRPr="00C05A3D">
        <w:rPr>
          <w:rFonts w:ascii="Times New Roman" w:hAnsi="Times New Roman"/>
          <w:sz w:val="28"/>
          <w:szCs w:val="28"/>
        </w:rPr>
        <w:t>тыс. рублей;</w:t>
      </w:r>
    </w:p>
    <w:p w:rsidR="0045699A"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 у</w:t>
      </w:r>
      <w:r>
        <w:rPr>
          <w:rFonts w:ascii="Times New Roman" w:hAnsi="Times New Roman"/>
          <w:sz w:val="28"/>
          <w:szCs w:val="28"/>
        </w:rPr>
        <w:t>меньшения</w:t>
      </w:r>
      <w:r w:rsidRPr="00C05A3D">
        <w:rPr>
          <w:rFonts w:ascii="Times New Roman" w:hAnsi="Times New Roman"/>
          <w:sz w:val="28"/>
          <w:szCs w:val="28"/>
        </w:rPr>
        <w:t xml:space="preserve"> поступления налога на имущество физических лиц в сумме </w:t>
      </w:r>
      <w:r w:rsidR="00D930CF">
        <w:rPr>
          <w:rFonts w:ascii="Times New Roman" w:hAnsi="Times New Roman"/>
          <w:b/>
          <w:sz w:val="28"/>
          <w:szCs w:val="28"/>
        </w:rPr>
        <w:t>173,4</w:t>
      </w:r>
      <w:r>
        <w:rPr>
          <w:rFonts w:ascii="Times New Roman" w:hAnsi="Times New Roman"/>
          <w:b/>
          <w:sz w:val="28"/>
          <w:szCs w:val="28"/>
        </w:rPr>
        <w:t xml:space="preserve"> </w:t>
      </w:r>
      <w:r w:rsidRPr="00C05A3D">
        <w:rPr>
          <w:rFonts w:ascii="Times New Roman" w:hAnsi="Times New Roman"/>
          <w:sz w:val="28"/>
          <w:szCs w:val="28"/>
        </w:rPr>
        <w:t>тыс. рубл</w:t>
      </w:r>
      <w:r>
        <w:rPr>
          <w:rFonts w:ascii="Times New Roman" w:hAnsi="Times New Roman"/>
          <w:sz w:val="28"/>
          <w:szCs w:val="28"/>
        </w:rPr>
        <w:t>ей</w:t>
      </w:r>
      <w:r w:rsidRPr="00C05A3D">
        <w:rPr>
          <w:rFonts w:ascii="Times New Roman" w:hAnsi="Times New Roman"/>
          <w:sz w:val="28"/>
          <w:szCs w:val="28"/>
        </w:rPr>
        <w:t>;</w:t>
      </w:r>
    </w:p>
    <w:p w:rsidR="0045699A"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 xml:space="preserve">- </w:t>
      </w:r>
      <w:r w:rsidR="00D930CF">
        <w:rPr>
          <w:rFonts w:ascii="Times New Roman" w:hAnsi="Times New Roman"/>
          <w:sz w:val="28"/>
          <w:szCs w:val="28"/>
        </w:rPr>
        <w:t>увеличения</w:t>
      </w:r>
      <w:r w:rsidRPr="00C05A3D">
        <w:rPr>
          <w:rFonts w:ascii="Times New Roman" w:hAnsi="Times New Roman"/>
          <w:sz w:val="28"/>
          <w:szCs w:val="28"/>
        </w:rPr>
        <w:t xml:space="preserve"> поступления земельного налога в сумме </w:t>
      </w:r>
      <w:r w:rsidR="00D930CF">
        <w:rPr>
          <w:rFonts w:ascii="Times New Roman" w:hAnsi="Times New Roman"/>
          <w:b/>
          <w:sz w:val="28"/>
          <w:szCs w:val="28"/>
        </w:rPr>
        <w:t>3 325,9</w:t>
      </w:r>
      <w:r>
        <w:rPr>
          <w:rFonts w:ascii="Times New Roman" w:hAnsi="Times New Roman"/>
          <w:b/>
          <w:sz w:val="28"/>
          <w:szCs w:val="28"/>
        </w:rPr>
        <w:t xml:space="preserve"> </w:t>
      </w:r>
      <w:r w:rsidRPr="00C05A3D">
        <w:rPr>
          <w:rFonts w:ascii="Times New Roman" w:hAnsi="Times New Roman"/>
          <w:sz w:val="28"/>
          <w:szCs w:val="28"/>
        </w:rPr>
        <w:t>тыс. рубл</w:t>
      </w:r>
      <w:r>
        <w:rPr>
          <w:rFonts w:ascii="Times New Roman" w:hAnsi="Times New Roman"/>
          <w:sz w:val="28"/>
          <w:szCs w:val="28"/>
        </w:rPr>
        <w:t>ей;</w:t>
      </w:r>
    </w:p>
    <w:p w:rsidR="0045699A" w:rsidRDefault="0045699A" w:rsidP="0045699A">
      <w:pPr>
        <w:pStyle w:val="1"/>
        <w:ind w:firstLine="709"/>
        <w:jc w:val="both"/>
        <w:rPr>
          <w:rFonts w:ascii="Times New Roman" w:hAnsi="Times New Roman"/>
          <w:sz w:val="28"/>
          <w:szCs w:val="28"/>
        </w:rPr>
      </w:pPr>
      <w:r>
        <w:rPr>
          <w:rFonts w:ascii="Times New Roman" w:hAnsi="Times New Roman"/>
          <w:sz w:val="28"/>
          <w:szCs w:val="28"/>
        </w:rPr>
        <w:t xml:space="preserve">- </w:t>
      </w:r>
      <w:r w:rsidRPr="00C05A3D">
        <w:rPr>
          <w:rFonts w:ascii="Times New Roman" w:hAnsi="Times New Roman"/>
          <w:sz w:val="28"/>
          <w:szCs w:val="28"/>
        </w:rPr>
        <w:t>у</w:t>
      </w:r>
      <w:r>
        <w:rPr>
          <w:rFonts w:ascii="Times New Roman" w:hAnsi="Times New Roman"/>
          <w:sz w:val="28"/>
          <w:szCs w:val="28"/>
        </w:rPr>
        <w:t>меньшения</w:t>
      </w:r>
      <w:r w:rsidRPr="00C05A3D">
        <w:rPr>
          <w:rFonts w:ascii="Times New Roman" w:hAnsi="Times New Roman"/>
          <w:sz w:val="28"/>
          <w:szCs w:val="28"/>
        </w:rPr>
        <w:t xml:space="preserve"> поступления </w:t>
      </w:r>
      <w:r>
        <w:rPr>
          <w:rFonts w:ascii="Times New Roman" w:hAnsi="Times New Roman"/>
          <w:sz w:val="28"/>
          <w:szCs w:val="28"/>
        </w:rPr>
        <w:t>единого сельскохозяйственного</w:t>
      </w:r>
      <w:r w:rsidRPr="00C05A3D">
        <w:rPr>
          <w:rFonts w:ascii="Times New Roman" w:hAnsi="Times New Roman"/>
          <w:sz w:val="28"/>
          <w:szCs w:val="28"/>
        </w:rPr>
        <w:t xml:space="preserve"> налога в сумме </w:t>
      </w:r>
      <w:r w:rsidR="00D930CF">
        <w:rPr>
          <w:rFonts w:ascii="Times New Roman" w:hAnsi="Times New Roman"/>
          <w:b/>
          <w:sz w:val="28"/>
          <w:szCs w:val="28"/>
        </w:rPr>
        <w:t>2,5</w:t>
      </w:r>
      <w:r>
        <w:rPr>
          <w:rFonts w:ascii="Times New Roman" w:hAnsi="Times New Roman"/>
          <w:b/>
          <w:sz w:val="28"/>
          <w:szCs w:val="28"/>
        </w:rPr>
        <w:t xml:space="preserve"> </w:t>
      </w:r>
      <w:r w:rsidRPr="00C05A3D">
        <w:rPr>
          <w:rFonts w:ascii="Times New Roman" w:hAnsi="Times New Roman"/>
          <w:sz w:val="28"/>
          <w:szCs w:val="28"/>
        </w:rPr>
        <w:t>тыс. рубл</w:t>
      </w:r>
      <w:r>
        <w:rPr>
          <w:rFonts w:ascii="Times New Roman" w:hAnsi="Times New Roman"/>
          <w:sz w:val="28"/>
          <w:szCs w:val="28"/>
        </w:rPr>
        <w:t>ей</w:t>
      </w:r>
      <w:r w:rsidR="00D930CF">
        <w:rPr>
          <w:rFonts w:ascii="Times New Roman" w:hAnsi="Times New Roman"/>
          <w:sz w:val="28"/>
          <w:szCs w:val="28"/>
        </w:rPr>
        <w:t>;</w:t>
      </w:r>
    </w:p>
    <w:p w:rsidR="00D930CF" w:rsidRDefault="00D930CF" w:rsidP="0045699A">
      <w:pPr>
        <w:pStyle w:val="1"/>
        <w:ind w:firstLine="709"/>
        <w:jc w:val="both"/>
        <w:rPr>
          <w:rFonts w:ascii="Times New Roman" w:hAnsi="Times New Roman"/>
          <w:sz w:val="28"/>
          <w:szCs w:val="28"/>
        </w:rPr>
      </w:pPr>
      <w:r>
        <w:rPr>
          <w:rFonts w:ascii="Times New Roman" w:hAnsi="Times New Roman"/>
          <w:sz w:val="28"/>
          <w:szCs w:val="28"/>
        </w:rPr>
        <w:t xml:space="preserve">- увеличения поступления задолженности по отмененным налогам в сумме </w:t>
      </w:r>
      <w:r w:rsidRPr="00D930CF">
        <w:rPr>
          <w:rFonts w:ascii="Times New Roman" w:hAnsi="Times New Roman"/>
          <w:b/>
          <w:sz w:val="28"/>
          <w:szCs w:val="28"/>
        </w:rPr>
        <w:t>0,2</w:t>
      </w:r>
      <w:r>
        <w:rPr>
          <w:rFonts w:ascii="Times New Roman" w:hAnsi="Times New Roman"/>
          <w:sz w:val="28"/>
          <w:szCs w:val="28"/>
        </w:rPr>
        <w:t xml:space="preserve"> тыс. рублей.</w:t>
      </w:r>
    </w:p>
    <w:p w:rsidR="0045699A" w:rsidRDefault="00D930CF" w:rsidP="0045699A">
      <w:pPr>
        <w:pStyle w:val="1"/>
        <w:ind w:firstLine="709"/>
        <w:jc w:val="both"/>
        <w:rPr>
          <w:rFonts w:ascii="Times New Roman" w:hAnsi="Times New Roman"/>
          <w:sz w:val="28"/>
          <w:szCs w:val="28"/>
        </w:rPr>
      </w:pPr>
      <w:r>
        <w:rPr>
          <w:rFonts w:ascii="Times New Roman" w:hAnsi="Times New Roman"/>
          <w:sz w:val="28"/>
          <w:szCs w:val="28"/>
        </w:rPr>
        <w:t>Увеличение</w:t>
      </w:r>
      <w:r w:rsidR="0045699A" w:rsidRPr="00C05A3D">
        <w:rPr>
          <w:rFonts w:ascii="Times New Roman" w:hAnsi="Times New Roman"/>
          <w:sz w:val="28"/>
          <w:szCs w:val="28"/>
        </w:rPr>
        <w:t xml:space="preserve"> поступлений неналоговых доходов в 201</w:t>
      </w:r>
      <w:r>
        <w:rPr>
          <w:rFonts w:ascii="Times New Roman" w:hAnsi="Times New Roman"/>
          <w:sz w:val="28"/>
          <w:szCs w:val="28"/>
        </w:rPr>
        <w:t>9</w:t>
      </w:r>
      <w:r w:rsidR="0045699A" w:rsidRPr="00C05A3D">
        <w:rPr>
          <w:rFonts w:ascii="Times New Roman" w:hAnsi="Times New Roman"/>
          <w:sz w:val="28"/>
          <w:szCs w:val="28"/>
        </w:rPr>
        <w:t xml:space="preserve"> году к уровню 201</w:t>
      </w:r>
      <w:r>
        <w:rPr>
          <w:rFonts w:ascii="Times New Roman" w:hAnsi="Times New Roman"/>
          <w:sz w:val="28"/>
          <w:szCs w:val="28"/>
        </w:rPr>
        <w:t>8</w:t>
      </w:r>
      <w:r w:rsidR="0045699A" w:rsidRPr="00C05A3D">
        <w:rPr>
          <w:rFonts w:ascii="Times New Roman" w:hAnsi="Times New Roman"/>
          <w:sz w:val="28"/>
          <w:szCs w:val="28"/>
        </w:rPr>
        <w:t xml:space="preserve"> года сложилось за счет:</w:t>
      </w:r>
    </w:p>
    <w:p w:rsidR="000C221D" w:rsidRDefault="000C221D" w:rsidP="000C221D">
      <w:pPr>
        <w:pStyle w:val="1"/>
        <w:ind w:firstLine="709"/>
        <w:jc w:val="both"/>
        <w:rPr>
          <w:rFonts w:ascii="Times New Roman" w:hAnsi="Times New Roman"/>
          <w:sz w:val="28"/>
          <w:szCs w:val="28"/>
        </w:rPr>
      </w:pPr>
      <w:r w:rsidRPr="00C05A3D">
        <w:rPr>
          <w:rFonts w:ascii="Times New Roman" w:hAnsi="Times New Roman"/>
          <w:sz w:val="28"/>
          <w:szCs w:val="28"/>
        </w:rPr>
        <w:t>- увеличения поступления доходов от аренды земельных участков</w:t>
      </w:r>
      <w:r>
        <w:rPr>
          <w:rFonts w:ascii="Times New Roman" w:hAnsi="Times New Roman"/>
          <w:sz w:val="28"/>
          <w:szCs w:val="28"/>
        </w:rPr>
        <w:t>, государственная собственность на которые не разграничена</w:t>
      </w:r>
      <w:r w:rsidRPr="00C05A3D">
        <w:rPr>
          <w:rFonts w:ascii="Times New Roman" w:hAnsi="Times New Roman"/>
          <w:sz w:val="28"/>
          <w:szCs w:val="28"/>
        </w:rPr>
        <w:t xml:space="preserve"> в сумме </w:t>
      </w:r>
      <w:r>
        <w:rPr>
          <w:rFonts w:ascii="Times New Roman" w:hAnsi="Times New Roman"/>
          <w:b/>
          <w:sz w:val="28"/>
          <w:szCs w:val="28"/>
        </w:rPr>
        <w:t xml:space="preserve">307,3 </w:t>
      </w:r>
      <w:r w:rsidRPr="00C05A3D">
        <w:rPr>
          <w:rFonts w:ascii="Times New Roman" w:hAnsi="Times New Roman"/>
          <w:sz w:val="28"/>
          <w:szCs w:val="28"/>
        </w:rPr>
        <w:t>тыс. рубл</w:t>
      </w:r>
      <w:r>
        <w:rPr>
          <w:rFonts w:ascii="Times New Roman" w:hAnsi="Times New Roman"/>
          <w:sz w:val="28"/>
          <w:szCs w:val="28"/>
        </w:rPr>
        <w:t>ей</w:t>
      </w:r>
      <w:r w:rsidRPr="00C05A3D">
        <w:rPr>
          <w:rFonts w:ascii="Times New Roman" w:hAnsi="Times New Roman"/>
          <w:sz w:val="28"/>
          <w:szCs w:val="28"/>
        </w:rPr>
        <w:t>;</w:t>
      </w:r>
    </w:p>
    <w:p w:rsidR="000C221D" w:rsidRDefault="000C221D" w:rsidP="000C221D">
      <w:pPr>
        <w:pStyle w:val="1"/>
        <w:ind w:firstLine="709"/>
        <w:jc w:val="both"/>
        <w:rPr>
          <w:rFonts w:ascii="Times New Roman" w:hAnsi="Times New Roman"/>
          <w:sz w:val="28"/>
          <w:szCs w:val="28"/>
        </w:rPr>
      </w:pPr>
      <w:r w:rsidRPr="00C05A3D">
        <w:rPr>
          <w:rFonts w:ascii="Times New Roman" w:hAnsi="Times New Roman"/>
          <w:sz w:val="28"/>
          <w:szCs w:val="28"/>
        </w:rPr>
        <w:t>- увеличения поступления доходов от аренды земельных участков</w:t>
      </w:r>
      <w:r>
        <w:rPr>
          <w:rFonts w:ascii="Times New Roman" w:hAnsi="Times New Roman"/>
          <w:sz w:val="28"/>
          <w:szCs w:val="28"/>
        </w:rPr>
        <w:t xml:space="preserve">, находящихся в собственности городского поселения </w:t>
      </w:r>
      <w:r w:rsidRPr="00C05A3D">
        <w:rPr>
          <w:rFonts w:ascii="Times New Roman" w:hAnsi="Times New Roman"/>
          <w:sz w:val="28"/>
          <w:szCs w:val="28"/>
        </w:rPr>
        <w:t xml:space="preserve">в сумме </w:t>
      </w:r>
      <w:r>
        <w:rPr>
          <w:rFonts w:ascii="Times New Roman" w:hAnsi="Times New Roman"/>
          <w:b/>
          <w:sz w:val="28"/>
          <w:szCs w:val="28"/>
        </w:rPr>
        <w:t xml:space="preserve">216,6 </w:t>
      </w:r>
      <w:r w:rsidRPr="00C05A3D">
        <w:rPr>
          <w:rFonts w:ascii="Times New Roman" w:hAnsi="Times New Roman"/>
          <w:sz w:val="28"/>
          <w:szCs w:val="28"/>
        </w:rPr>
        <w:t>тыс. рубл</w:t>
      </w:r>
      <w:r>
        <w:rPr>
          <w:rFonts w:ascii="Times New Roman" w:hAnsi="Times New Roman"/>
          <w:sz w:val="28"/>
          <w:szCs w:val="28"/>
        </w:rPr>
        <w:t>ей</w:t>
      </w:r>
      <w:r w:rsidRPr="00C05A3D">
        <w:rPr>
          <w:rFonts w:ascii="Times New Roman" w:hAnsi="Times New Roman"/>
          <w:sz w:val="28"/>
          <w:szCs w:val="28"/>
        </w:rPr>
        <w:t>;</w:t>
      </w:r>
    </w:p>
    <w:p w:rsidR="000C221D" w:rsidRPr="00C05A3D" w:rsidRDefault="000C221D" w:rsidP="000C221D">
      <w:pPr>
        <w:pStyle w:val="1"/>
        <w:ind w:firstLine="709"/>
        <w:jc w:val="both"/>
        <w:rPr>
          <w:rFonts w:ascii="Times New Roman" w:hAnsi="Times New Roman"/>
          <w:sz w:val="28"/>
          <w:szCs w:val="28"/>
        </w:rPr>
      </w:pPr>
      <w:r>
        <w:rPr>
          <w:rFonts w:ascii="Times New Roman" w:hAnsi="Times New Roman"/>
          <w:sz w:val="28"/>
          <w:szCs w:val="28"/>
        </w:rPr>
        <w:t xml:space="preserve">- уменьшения поступления доходов от сдачи в аренду имущества, составляющего казну городских поселений в сумме </w:t>
      </w:r>
      <w:r w:rsidRPr="000C221D">
        <w:rPr>
          <w:rFonts w:ascii="Times New Roman" w:hAnsi="Times New Roman"/>
          <w:b/>
          <w:sz w:val="28"/>
          <w:szCs w:val="28"/>
        </w:rPr>
        <w:t>662,9</w:t>
      </w:r>
      <w:r>
        <w:rPr>
          <w:rFonts w:ascii="Times New Roman" w:hAnsi="Times New Roman"/>
          <w:sz w:val="28"/>
          <w:szCs w:val="28"/>
        </w:rPr>
        <w:t xml:space="preserve"> тыс. рублей;</w:t>
      </w:r>
    </w:p>
    <w:p w:rsidR="000C221D" w:rsidRPr="00C05A3D" w:rsidRDefault="000C221D" w:rsidP="000C221D">
      <w:pPr>
        <w:pStyle w:val="1"/>
        <w:ind w:firstLine="709"/>
        <w:jc w:val="both"/>
        <w:rPr>
          <w:rFonts w:ascii="Times New Roman" w:hAnsi="Times New Roman"/>
          <w:sz w:val="28"/>
          <w:szCs w:val="28"/>
        </w:rPr>
      </w:pPr>
      <w:r w:rsidRPr="00C05A3D">
        <w:rPr>
          <w:rFonts w:ascii="Times New Roman" w:hAnsi="Times New Roman"/>
          <w:sz w:val="28"/>
          <w:szCs w:val="28"/>
        </w:rPr>
        <w:t xml:space="preserve">- </w:t>
      </w:r>
      <w:r>
        <w:rPr>
          <w:rFonts w:ascii="Times New Roman" w:hAnsi="Times New Roman"/>
          <w:sz w:val="28"/>
          <w:szCs w:val="28"/>
        </w:rPr>
        <w:t>увеличения</w:t>
      </w:r>
      <w:r w:rsidRPr="00C05A3D">
        <w:rPr>
          <w:rFonts w:ascii="Times New Roman" w:hAnsi="Times New Roman"/>
          <w:sz w:val="28"/>
          <w:szCs w:val="28"/>
        </w:rPr>
        <w:t xml:space="preserve"> поступления доходов от использования имущества (найм) в сумме </w:t>
      </w:r>
      <w:r>
        <w:rPr>
          <w:rFonts w:ascii="Times New Roman" w:hAnsi="Times New Roman"/>
          <w:b/>
          <w:sz w:val="28"/>
          <w:szCs w:val="28"/>
        </w:rPr>
        <w:t>1 855,7</w:t>
      </w:r>
      <w:r w:rsidRPr="00C05A3D">
        <w:rPr>
          <w:rFonts w:ascii="Times New Roman" w:hAnsi="Times New Roman"/>
          <w:sz w:val="28"/>
          <w:szCs w:val="28"/>
        </w:rPr>
        <w:t xml:space="preserve"> тыс. рубл</w:t>
      </w:r>
      <w:r>
        <w:rPr>
          <w:rFonts w:ascii="Times New Roman" w:hAnsi="Times New Roman"/>
          <w:sz w:val="28"/>
          <w:szCs w:val="28"/>
        </w:rPr>
        <w:t>ей</w:t>
      </w:r>
      <w:r w:rsidRPr="00C05A3D">
        <w:rPr>
          <w:rFonts w:ascii="Times New Roman" w:hAnsi="Times New Roman"/>
          <w:sz w:val="28"/>
          <w:szCs w:val="28"/>
        </w:rPr>
        <w:t>;</w:t>
      </w:r>
    </w:p>
    <w:p w:rsidR="000C221D" w:rsidRDefault="000C221D" w:rsidP="000C221D">
      <w:pPr>
        <w:pStyle w:val="1"/>
        <w:ind w:firstLine="709"/>
        <w:jc w:val="both"/>
        <w:rPr>
          <w:rFonts w:ascii="Times New Roman" w:hAnsi="Times New Roman"/>
          <w:sz w:val="28"/>
          <w:szCs w:val="28"/>
        </w:rPr>
      </w:pPr>
      <w:r>
        <w:rPr>
          <w:rFonts w:ascii="Times New Roman" w:hAnsi="Times New Roman"/>
          <w:sz w:val="28"/>
          <w:szCs w:val="28"/>
        </w:rPr>
        <w:t xml:space="preserve">- </w:t>
      </w:r>
      <w:r w:rsidRPr="00C05A3D">
        <w:rPr>
          <w:rFonts w:ascii="Times New Roman" w:hAnsi="Times New Roman"/>
          <w:sz w:val="28"/>
          <w:szCs w:val="28"/>
        </w:rPr>
        <w:t>у</w:t>
      </w:r>
      <w:r>
        <w:rPr>
          <w:rFonts w:ascii="Times New Roman" w:hAnsi="Times New Roman"/>
          <w:sz w:val="28"/>
          <w:szCs w:val="28"/>
        </w:rPr>
        <w:t xml:space="preserve">меньшения </w:t>
      </w:r>
      <w:r w:rsidRPr="00C05A3D">
        <w:rPr>
          <w:rFonts w:ascii="Times New Roman" w:hAnsi="Times New Roman"/>
          <w:sz w:val="28"/>
          <w:szCs w:val="28"/>
        </w:rPr>
        <w:t>поступления доходов</w:t>
      </w:r>
      <w:r>
        <w:rPr>
          <w:rFonts w:ascii="Times New Roman" w:hAnsi="Times New Roman"/>
          <w:sz w:val="28"/>
          <w:szCs w:val="28"/>
        </w:rPr>
        <w:t xml:space="preserve"> </w:t>
      </w:r>
      <w:r w:rsidRPr="00F605E7">
        <w:rPr>
          <w:rFonts w:ascii="Times New Roman" w:hAnsi="Times New Roman"/>
          <w:sz w:val="28"/>
          <w:szCs w:val="28"/>
        </w:rPr>
        <w:t>от оказания платных услуг (работ</w:t>
      </w:r>
      <w:r>
        <w:rPr>
          <w:rFonts w:ascii="Times New Roman" w:hAnsi="Times New Roman"/>
          <w:sz w:val="28"/>
          <w:szCs w:val="28"/>
        </w:rPr>
        <w:t>)</w:t>
      </w:r>
      <w:r w:rsidRPr="00F605E7">
        <w:rPr>
          <w:rFonts w:ascii="Times New Roman" w:hAnsi="Times New Roman"/>
          <w:sz w:val="28"/>
          <w:szCs w:val="28"/>
        </w:rPr>
        <w:t xml:space="preserve">, </w:t>
      </w:r>
      <w:r w:rsidRPr="00C05A3D">
        <w:rPr>
          <w:rFonts w:ascii="Times New Roman" w:hAnsi="Times New Roman"/>
          <w:sz w:val="28"/>
          <w:szCs w:val="28"/>
        </w:rPr>
        <w:t xml:space="preserve">в сумме </w:t>
      </w:r>
      <w:r>
        <w:rPr>
          <w:rFonts w:ascii="Times New Roman" w:hAnsi="Times New Roman"/>
          <w:b/>
          <w:sz w:val="28"/>
          <w:szCs w:val="28"/>
        </w:rPr>
        <w:t>18,9</w:t>
      </w:r>
      <w:r>
        <w:rPr>
          <w:rFonts w:ascii="Times New Roman" w:hAnsi="Times New Roman"/>
          <w:sz w:val="28"/>
          <w:szCs w:val="28"/>
        </w:rPr>
        <w:t xml:space="preserve"> тыс. рублей</w:t>
      </w:r>
      <w:r w:rsidRPr="00C05A3D">
        <w:rPr>
          <w:rFonts w:ascii="Times New Roman" w:hAnsi="Times New Roman"/>
          <w:sz w:val="28"/>
          <w:szCs w:val="28"/>
        </w:rPr>
        <w:t>;</w:t>
      </w:r>
    </w:p>
    <w:p w:rsidR="000C221D" w:rsidRDefault="000C221D" w:rsidP="000C221D">
      <w:pPr>
        <w:pStyle w:val="1"/>
        <w:ind w:firstLine="709"/>
        <w:jc w:val="both"/>
        <w:rPr>
          <w:rFonts w:ascii="Times New Roman" w:hAnsi="Times New Roman"/>
          <w:sz w:val="28"/>
          <w:szCs w:val="28"/>
        </w:rPr>
      </w:pPr>
      <w:r>
        <w:rPr>
          <w:rFonts w:ascii="Times New Roman" w:hAnsi="Times New Roman"/>
          <w:sz w:val="28"/>
          <w:szCs w:val="28"/>
        </w:rPr>
        <w:t xml:space="preserve">- увеличения </w:t>
      </w:r>
      <w:r w:rsidRPr="00C05A3D">
        <w:rPr>
          <w:rFonts w:ascii="Times New Roman" w:hAnsi="Times New Roman"/>
          <w:sz w:val="28"/>
          <w:szCs w:val="28"/>
        </w:rPr>
        <w:t>поступления доходов</w:t>
      </w:r>
      <w:r>
        <w:rPr>
          <w:rFonts w:ascii="Times New Roman" w:hAnsi="Times New Roman"/>
          <w:sz w:val="28"/>
          <w:szCs w:val="28"/>
        </w:rPr>
        <w:t xml:space="preserve"> </w:t>
      </w:r>
      <w:r w:rsidRPr="00F605E7">
        <w:rPr>
          <w:rFonts w:ascii="Times New Roman" w:hAnsi="Times New Roman"/>
          <w:sz w:val="28"/>
          <w:szCs w:val="28"/>
        </w:rPr>
        <w:t>от реализации имущества, находящегося в собственности городских поселений</w:t>
      </w:r>
      <w:r>
        <w:rPr>
          <w:rFonts w:ascii="Times New Roman" w:hAnsi="Times New Roman"/>
          <w:sz w:val="28"/>
          <w:szCs w:val="28"/>
        </w:rPr>
        <w:t xml:space="preserve"> </w:t>
      </w:r>
      <w:r w:rsidRPr="00C05A3D">
        <w:rPr>
          <w:rFonts w:ascii="Times New Roman" w:hAnsi="Times New Roman"/>
          <w:sz w:val="28"/>
          <w:szCs w:val="28"/>
        </w:rPr>
        <w:t xml:space="preserve">в сумме </w:t>
      </w:r>
      <w:r>
        <w:rPr>
          <w:rFonts w:ascii="Times New Roman" w:hAnsi="Times New Roman"/>
          <w:b/>
          <w:sz w:val="28"/>
          <w:szCs w:val="28"/>
        </w:rPr>
        <w:t>307,6</w:t>
      </w:r>
      <w:r>
        <w:rPr>
          <w:rFonts w:ascii="Times New Roman" w:hAnsi="Times New Roman"/>
          <w:sz w:val="28"/>
          <w:szCs w:val="28"/>
        </w:rPr>
        <w:t xml:space="preserve"> тыс. рублей</w:t>
      </w:r>
      <w:r w:rsidRPr="00C05A3D">
        <w:rPr>
          <w:rFonts w:ascii="Times New Roman" w:hAnsi="Times New Roman"/>
          <w:sz w:val="28"/>
          <w:szCs w:val="28"/>
        </w:rPr>
        <w:t>;</w:t>
      </w:r>
    </w:p>
    <w:p w:rsidR="000C221D" w:rsidRDefault="000C221D" w:rsidP="000C221D">
      <w:pPr>
        <w:pStyle w:val="1"/>
        <w:ind w:firstLine="709"/>
        <w:jc w:val="both"/>
        <w:rPr>
          <w:rFonts w:ascii="Times New Roman" w:hAnsi="Times New Roman"/>
          <w:sz w:val="28"/>
          <w:szCs w:val="28"/>
        </w:rPr>
      </w:pPr>
      <w:r w:rsidRPr="00C05A3D">
        <w:rPr>
          <w:rFonts w:ascii="Times New Roman" w:hAnsi="Times New Roman"/>
          <w:sz w:val="28"/>
          <w:szCs w:val="28"/>
        </w:rPr>
        <w:t xml:space="preserve">- </w:t>
      </w:r>
      <w:r>
        <w:rPr>
          <w:rFonts w:ascii="Times New Roman" w:hAnsi="Times New Roman"/>
          <w:sz w:val="28"/>
          <w:szCs w:val="28"/>
        </w:rPr>
        <w:t xml:space="preserve">увеличения </w:t>
      </w:r>
      <w:r w:rsidRPr="00C05A3D">
        <w:rPr>
          <w:rFonts w:ascii="Times New Roman" w:hAnsi="Times New Roman"/>
          <w:sz w:val="28"/>
          <w:szCs w:val="28"/>
        </w:rPr>
        <w:t xml:space="preserve">поступления доходов от продажи земельных участков в сумме </w:t>
      </w:r>
      <w:r>
        <w:rPr>
          <w:rFonts w:ascii="Times New Roman" w:hAnsi="Times New Roman"/>
          <w:b/>
          <w:sz w:val="28"/>
          <w:szCs w:val="28"/>
        </w:rPr>
        <w:t xml:space="preserve">195,7 </w:t>
      </w:r>
      <w:r>
        <w:rPr>
          <w:rFonts w:ascii="Times New Roman" w:hAnsi="Times New Roman"/>
          <w:sz w:val="28"/>
          <w:szCs w:val="28"/>
        </w:rPr>
        <w:t>тыс. рублей</w:t>
      </w:r>
      <w:r w:rsidRPr="00C05A3D">
        <w:rPr>
          <w:rFonts w:ascii="Times New Roman" w:hAnsi="Times New Roman"/>
          <w:sz w:val="28"/>
          <w:szCs w:val="28"/>
        </w:rPr>
        <w:t>;</w:t>
      </w:r>
    </w:p>
    <w:p w:rsidR="0045699A"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 xml:space="preserve">- </w:t>
      </w:r>
      <w:r w:rsidR="000C221D">
        <w:rPr>
          <w:rFonts w:ascii="Times New Roman" w:hAnsi="Times New Roman"/>
          <w:sz w:val="28"/>
          <w:szCs w:val="28"/>
        </w:rPr>
        <w:t>увеличения</w:t>
      </w:r>
      <w:r w:rsidRPr="00C05A3D">
        <w:rPr>
          <w:rFonts w:ascii="Times New Roman" w:hAnsi="Times New Roman"/>
          <w:sz w:val="28"/>
          <w:szCs w:val="28"/>
        </w:rPr>
        <w:t xml:space="preserve"> поступления </w:t>
      </w:r>
      <w:r w:rsidR="000C221D">
        <w:rPr>
          <w:rFonts w:ascii="Times New Roman" w:hAnsi="Times New Roman"/>
          <w:sz w:val="28"/>
          <w:szCs w:val="28"/>
        </w:rPr>
        <w:t>штрафов, санкций, возмещения ущерба</w:t>
      </w:r>
      <w:r w:rsidRPr="00C05A3D">
        <w:rPr>
          <w:rFonts w:ascii="Times New Roman" w:hAnsi="Times New Roman"/>
          <w:sz w:val="28"/>
          <w:szCs w:val="28"/>
        </w:rPr>
        <w:t xml:space="preserve"> в сумме </w:t>
      </w:r>
      <w:r w:rsidR="000C221D">
        <w:rPr>
          <w:rFonts w:ascii="Times New Roman" w:hAnsi="Times New Roman"/>
          <w:b/>
          <w:sz w:val="28"/>
          <w:szCs w:val="28"/>
        </w:rPr>
        <w:t>449,3</w:t>
      </w:r>
      <w:r>
        <w:rPr>
          <w:rFonts w:ascii="Times New Roman" w:hAnsi="Times New Roman"/>
          <w:sz w:val="28"/>
          <w:szCs w:val="28"/>
        </w:rPr>
        <w:t xml:space="preserve"> тыс. рублей</w:t>
      </w:r>
      <w:r w:rsidRPr="00C05A3D">
        <w:rPr>
          <w:rFonts w:ascii="Times New Roman" w:hAnsi="Times New Roman"/>
          <w:sz w:val="28"/>
          <w:szCs w:val="28"/>
        </w:rPr>
        <w:t>;</w:t>
      </w:r>
    </w:p>
    <w:p w:rsidR="0045699A" w:rsidRPr="00C05A3D" w:rsidRDefault="0045699A" w:rsidP="0045699A">
      <w:pPr>
        <w:pStyle w:val="1"/>
        <w:ind w:firstLine="709"/>
        <w:jc w:val="both"/>
        <w:rPr>
          <w:rFonts w:ascii="Times New Roman" w:hAnsi="Times New Roman"/>
          <w:sz w:val="28"/>
          <w:szCs w:val="28"/>
        </w:rPr>
      </w:pPr>
      <w:r w:rsidRPr="00C05A3D">
        <w:rPr>
          <w:rFonts w:ascii="Times New Roman" w:hAnsi="Times New Roman"/>
          <w:sz w:val="28"/>
          <w:szCs w:val="28"/>
        </w:rPr>
        <w:t xml:space="preserve">- </w:t>
      </w:r>
      <w:r w:rsidR="000C221D">
        <w:rPr>
          <w:rFonts w:ascii="Times New Roman" w:hAnsi="Times New Roman"/>
          <w:sz w:val="28"/>
          <w:szCs w:val="28"/>
        </w:rPr>
        <w:t>увеличения поступления прочих неналоговых доходов</w:t>
      </w:r>
      <w:r w:rsidRPr="00C05A3D">
        <w:rPr>
          <w:rFonts w:ascii="Times New Roman" w:hAnsi="Times New Roman"/>
          <w:sz w:val="28"/>
          <w:szCs w:val="28"/>
        </w:rPr>
        <w:t xml:space="preserve"> в сумме </w:t>
      </w:r>
      <w:r w:rsidR="000C221D">
        <w:rPr>
          <w:rFonts w:ascii="Times New Roman" w:hAnsi="Times New Roman"/>
          <w:b/>
          <w:sz w:val="28"/>
          <w:szCs w:val="28"/>
        </w:rPr>
        <w:t>2,0</w:t>
      </w:r>
      <w:r>
        <w:rPr>
          <w:rFonts w:ascii="Times New Roman" w:hAnsi="Times New Roman"/>
          <w:b/>
          <w:sz w:val="28"/>
          <w:szCs w:val="28"/>
        </w:rPr>
        <w:t xml:space="preserve"> </w:t>
      </w:r>
      <w:r w:rsidRPr="00C05A3D">
        <w:rPr>
          <w:rFonts w:ascii="Times New Roman" w:hAnsi="Times New Roman"/>
          <w:sz w:val="28"/>
          <w:szCs w:val="28"/>
        </w:rPr>
        <w:t>тыс. рублей</w:t>
      </w:r>
      <w:r>
        <w:rPr>
          <w:rFonts w:ascii="Times New Roman" w:hAnsi="Times New Roman"/>
          <w:sz w:val="28"/>
          <w:szCs w:val="28"/>
        </w:rPr>
        <w:t>.</w:t>
      </w:r>
    </w:p>
    <w:p w:rsidR="0045699A" w:rsidRDefault="0045699A" w:rsidP="0045699A">
      <w:pPr>
        <w:pStyle w:val="1"/>
        <w:ind w:firstLine="709"/>
        <w:jc w:val="both"/>
        <w:rPr>
          <w:rFonts w:ascii="Times New Roman" w:hAnsi="Times New Roman"/>
          <w:sz w:val="28"/>
          <w:szCs w:val="28"/>
        </w:rPr>
      </w:pPr>
      <w:r>
        <w:rPr>
          <w:rFonts w:ascii="Times New Roman" w:hAnsi="Times New Roman"/>
          <w:sz w:val="28"/>
          <w:szCs w:val="28"/>
        </w:rPr>
        <w:t>Расхождений</w:t>
      </w:r>
      <w:r w:rsidRPr="00C05A3D">
        <w:rPr>
          <w:rFonts w:ascii="Times New Roman" w:hAnsi="Times New Roman"/>
          <w:sz w:val="28"/>
          <w:szCs w:val="28"/>
        </w:rPr>
        <w:t xml:space="preserve"> плановых показателей доходов бюджета поселения, утвержденных решением о бюджете поселения, с показателями, отраженными в годовом отчете, не выявлено.</w:t>
      </w:r>
    </w:p>
    <w:p w:rsidR="0078470D" w:rsidRDefault="0071300E" w:rsidP="0078470D">
      <w:pPr>
        <w:pStyle w:val="1"/>
        <w:ind w:firstLine="709"/>
        <w:jc w:val="both"/>
        <w:rPr>
          <w:rFonts w:ascii="Times New Roman" w:hAnsi="Times New Roman"/>
          <w:sz w:val="28"/>
          <w:szCs w:val="28"/>
        </w:rPr>
      </w:pPr>
      <w:r>
        <w:rPr>
          <w:rFonts w:ascii="Times New Roman" w:hAnsi="Times New Roman"/>
          <w:sz w:val="28"/>
          <w:szCs w:val="28"/>
        </w:rPr>
        <w:t>В ходе подготовки заключения п</w:t>
      </w:r>
      <w:r w:rsidR="0045699A">
        <w:rPr>
          <w:rFonts w:ascii="Times New Roman" w:hAnsi="Times New Roman"/>
          <w:sz w:val="28"/>
          <w:szCs w:val="28"/>
        </w:rPr>
        <w:t xml:space="preserve">роведен анализ сопоставления данных отчетов об исполнении бюджета главных администраторов бюджетных </w:t>
      </w:r>
      <w:r w:rsidR="0045699A" w:rsidRPr="0078470D">
        <w:rPr>
          <w:rFonts w:ascii="Times New Roman" w:hAnsi="Times New Roman"/>
          <w:sz w:val="28"/>
          <w:szCs w:val="28"/>
        </w:rPr>
        <w:lastRenderedPageBreak/>
        <w:t>средств ф.0503127 и данных отчета об исполнении бюджета</w:t>
      </w:r>
      <w:r w:rsidR="0078470D">
        <w:rPr>
          <w:rFonts w:ascii="Times New Roman" w:hAnsi="Times New Roman"/>
          <w:sz w:val="28"/>
          <w:szCs w:val="28"/>
        </w:rPr>
        <w:t xml:space="preserve"> городского поселения ф.0503117. В</w:t>
      </w:r>
      <w:r w:rsidRPr="0078470D">
        <w:rPr>
          <w:rFonts w:ascii="Times New Roman" w:hAnsi="Times New Roman"/>
          <w:sz w:val="28"/>
          <w:szCs w:val="28"/>
        </w:rPr>
        <w:t xml:space="preserve"> результате установлено</w:t>
      </w:r>
      <w:r w:rsidR="0078470D" w:rsidRPr="0078470D">
        <w:rPr>
          <w:rFonts w:ascii="Times New Roman" w:hAnsi="Times New Roman"/>
          <w:sz w:val="28"/>
          <w:szCs w:val="28"/>
        </w:rPr>
        <w:t xml:space="preserve"> не соответствие данных отчета об исполнении бюджета городского поселения ф.0503117 и отчета об исполнении бюджета </w:t>
      </w:r>
      <w:r w:rsidRPr="0078470D">
        <w:rPr>
          <w:rFonts w:ascii="Times New Roman" w:hAnsi="Times New Roman"/>
          <w:sz w:val="28"/>
          <w:szCs w:val="28"/>
        </w:rPr>
        <w:t>Финансово</w:t>
      </w:r>
      <w:r w:rsidR="0078470D">
        <w:rPr>
          <w:rFonts w:ascii="Times New Roman" w:hAnsi="Times New Roman"/>
          <w:sz w:val="28"/>
          <w:szCs w:val="28"/>
        </w:rPr>
        <w:t>го</w:t>
      </w:r>
      <w:r w:rsidRPr="0078470D">
        <w:rPr>
          <w:rFonts w:ascii="Times New Roman" w:hAnsi="Times New Roman"/>
          <w:sz w:val="28"/>
          <w:szCs w:val="28"/>
        </w:rPr>
        <w:t xml:space="preserve"> управлени</w:t>
      </w:r>
      <w:r w:rsidR="0078470D">
        <w:rPr>
          <w:rFonts w:ascii="Times New Roman" w:hAnsi="Times New Roman"/>
          <w:sz w:val="28"/>
          <w:szCs w:val="28"/>
        </w:rPr>
        <w:t>я</w:t>
      </w:r>
      <w:r w:rsidRPr="0078470D">
        <w:rPr>
          <w:rFonts w:ascii="Times New Roman" w:hAnsi="Times New Roman"/>
          <w:sz w:val="28"/>
          <w:szCs w:val="28"/>
        </w:rPr>
        <w:t xml:space="preserve"> Администрации муниципального образования «Вяземский район» Смоленской области</w:t>
      </w:r>
      <w:r w:rsidR="0078470D">
        <w:rPr>
          <w:rFonts w:ascii="Times New Roman" w:hAnsi="Times New Roman"/>
          <w:sz w:val="28"/>
          <w:szCs w:val="28"/>
        </w:rPr>
        <w:t xml:space="preserve">, как главного </w:t>
      </w:r>
      <w:r w:rsidR="0078470D">
        <w:rPr>
          <w:rFonts w:ascii="Times New Roman" w:hAnsi="Times New Roman"/>
          <w:color w:val="000000"/>
          <w:sz w:val="28"/>
          <w:szCs w:val="28"/>
        </w:rPr>
        <w:t>администратора доходов бюджета городского поселения</w:t>
      </w:r>
      <w:r w:rsidR="0078470D" w:rsidRPr="0078470D">
        <w:rPr>
          <w:rFonts w:ascii="Times New Roman" w:hAnsi="Times New Roman"/>
          <w:sz w:val="28"/>
          <w:szCs w:val="28"/>
        </w:rPr>
        <w:t xml:space="preserve"> </w:t>
      </w:r>
      <w:r w:rsidRPr="0078470D">
        <w:rPr>
          <w:rFonts w:ascii="Times New Roman" w:hAnsi="Times New Roman"/>
          <w:sz w:val="28"/>
          <w:szCs w:val="28"/>
        </w:rPr>
        <w:t>ф.0503127</w:t>
      </w:r>
      <w:r w:rsidR="0078470D">
        <w:rPr>
          <w:rFonts w:ascii="Times New Roman" w:hAnsi="Times New Roman"/>
          <w:sz w:val="28"/>
          <w:szCs w:val="28"/>
        </w:rPr>
        <w:t>.</w:t>
      </w:r>
    </w:p>
    <w:p w:rsidR="0078470D" w:rsidRDefault="0078470D" w:rsidP="0078470D">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В соответствии с п.3 ст.15 Положения о бюджетном процессе Финансовое управление Администрации муниципального образования «Вяземский район» Смоленской области представило годовую бюджетную отчетность как главный администратор доходов бюджета Вяземского городского поселения Вяземского района Смоленской области </w:t>
      </w:r>
      <w:r w:rsidRPr="00205629">
        <w:rPr>
          <w:rFonts w:ascii="Times New Roman" w:hAnsi="Times New Roman"/>
          <w:sz w:val="28"/>
          <w:szCs w:val="28"/>
        </w:rPr>
        <w:t>(вх. от 1</w:t>
      </w:r>
      <w:r>
        <w:rPr>
          <w:rFonts w:ascii="Times New Roman" w:hAnsi="Times New Roman"/>
          <w:sz w:val="28"/>
          <w:szCs w:val="28"/>
        </w:rPr>
        <w:t>6.03.2020 №70-А).</w:t>
      </w:r>
    </w:p>
    <w:p w:rsidR="0071300E" w:rsidRDefault="0078470D" w:rsidP="0078470D">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В результате установлено, что в отчете ф.0503127 отражены </w:t>
      </w:r>
      <w:r w:rsidR="0071300E" w:rsidRPr="0078470D">
        <w:rPr>
          <w:rFonts w:ascii="Times New Roman" w:hAnsi="Times New Roman"/>
          <w:sz w:val="28"/>
          <w:szCs w:val="28"/>
        </w:rPr>
        <w:t xml:space="preserve">плановые и фактические поступления налоговых доходов, администратором которых </w:t>
      </w:r>
      <w:r>
        <w:rPr>
          <w:rFonts w:ascii="Times New Roman" w:hAnsi="Times New Roman"/>
          <w:sz w:val="28"/>
          <w:szCs w:val="28"/>
        </w:rPr>
        <w:t xml:space="preserve">Финансовое управление Администрации муниципального образования «Вяземский район» Смоленской области </w:t>
      </w:r>
      <w:r w:rsidR="0071300E" w:rsidRPr="0078470D">
        <w:rPr>
          <w:rFonts w:ascii="Times New Roman" w:hAnsi="Times New Roman"/>
          <w:sz w:val="28"/>
          <w:szCs w:val="28"/>
        </w:rPr>
        <w:t>в 2019 году не являлось, согласно решения от 25.12.2018 №128</w:t>
      </w:r>
      <w:r>
        <w:rPr>
          <w:rFonts w:ascii="Times New Roman" w:hAnsi="Times New Roman"/>
          <w:sz w:val="28"/>
          <w:szCs w:val="28"/>
        </w:rPr>
        <w:t xml:space="preserve"> «</w:t>
      </w:r>
      <w:r>
        <w:rPr>
          <w:rFonts w:ascii="Times New Roman" w:hAnsi="Times New Roman"/>
          <w:color w:val="000000"/>
          <w:sz w:val="28"/>
          <w:szCs w:val="28"/>
        </w:rPr>
        <w:t>О бюджете Вяземского городского поселения Вяземского района Смоленской области на 2019 год и на плановый период 2020 и 2021 годов»</w:t>
      </w:r>
      <w:r w:rsidR="0071300E" w:rsidRPr="0078470D">
        <w:rPr>
          <w:rFonts w:ascii="Times New Roman" w:hAnsi="Times New Roman"/>
          <w:sz w:val="28"/>
          <w:szCs w:val="28"/>
        </w:rPr>
        <w:t>, а именно:</w:t>
      </w:r>
    </w:p>
    <w:p w:rsidR="0071300E" w:rsidRDefault="0071300E" w:rsidP="0071300E">
      <w:pPr>
        <w:ind w:firstLine="709"/>
        <w:jc w:val="both"/>
        <w:rPr>
          <w:sz w:val="28"/>
          <w:szCs w:val="28"/>
        </w:rPr>
      </w:pPr>
      <w:r>
        <w:rPr>
          <w:sz w:val="28"/>
          <w:szCs w:val="28"/>
        </w:rPr>
        <w:t>- налоги на товары (работы, услуги) реализуемые на территории Российской Федерации;</w:t>
      </w:r>
    </w:p>
    <w:p w:rsidR="0071300E" w:rsidRDefault="0071300E" w:rsidP="0071300E">
      <w:pPr>
        <w:ind w:firstLine="709"/>
        <w:jc w:val="both"/>
        <w:rPr>
          <w:sz w:val="28"/>
          <w:szCs w:val="28"/>
        </w:rPr>
      </w:pPr>
      <w:r>
        <w:rPr>
          <w:sz w:val="28"/>
          <w:szCs w:val="28"/>
        </w:rPr>
        <w:t>- налог на доходы физических лиц;</w:t>
      </w:r>
    </w:p>
    <w:p w:rsidR="0071300E" w:rsidRDefault="0071300E" w:rsidP="0071300E">
      <w:pPr>
        <w:ind w:firstLine="709"/>
        <w:jc w:val="both"/>
        <w:rPr>
          <w:sz w:val="28"/>
          <w:szCs w:val="28"/>
        </w:rPr>
      </w:pPr>
      <w:r>
        <w:rPr>
          <w:sz w:val="28"/>
          <w:szCs w:val="28"/>
        </w:rPr>
        <w:t>- налог на имущество физических лиц;</w:t>
      </w:r>
    </w:p>
    <w:p w:rsidR="0071300E" w:rsidRDefault="00CC7DA7" w:rsidP="0071300E">
      <w:pPr>
        <w:ind w:firstLine="709"/>
        <w:jc w:val="both"/>
        <w:rPr>
          <w:sz w:val="28"/>
          <w:szCs w:val="28"/>
        </w:rPr>
      </w:pPr>
      <w:r>
        <w:rPr>
          <w:sz w:val="28"/>
          <w:szCs w:val="28"/>
        </w:rPr>
        <w:t>- земельный налог;</w:t>
      </w:r>
    </w:p>
    <w:p w:rsidR="00CC7DA7" w:rsidRDefault="00CC7DA7" w:rsidP="0071300E">
      <w:pPr>
        <w:ind w:firstLine="709"/>
        <w:jc w:val="both"/>
        <w:rPr>
          <w:sz w:val="28"/>
          <w:szCs w:val="28"/>
        </w:rPr>
      </w:pPr>
      <w:r>
        <w:rPr>
          <w:sz w:val="28"/>
          <w:szCs w:val="28"/>
        </w:rPr>
        <w:t>- единый сельскохозяйственный налог.</w:t>
      </w:r>
    </w:p>
    <w:p w:rsidR="0071300E" w:rsidRDefault="0071300E" w:rsidP="0071300E">
      <w:pPr>
        <w:ind w:firstLine="709"/>
        <w:jc w:val="both"/>
        <w:rPr>
          <w:sz w:val="28"/>
          <w:szCs w:val="28"/>
        </w:rPr>
      </w:pPr>
      <w:r>
        <w:rPr>
          <w:sz w:val="28"/>
          <w:szCs w:val="28"/>
        </w:rPr>
        <w:t>В соответствии со ст.6 БК РФ главный администратор доходов бюджета - определенный законом (решением) о бюджете орган государственной власти (государственный орган), орган местного самоуправления, орган местной администрации, орган управления государственным внебюджетным фондом, Центральный банк Российской Федерации, иная организация, имеющие в своем ведении администраторов доходов бюджета и (или) являющиеся администраторами доходов бюджета, если иное не установлено Бюджетным кодексом Российской Федерации.</w:t>
      </w:r>
    </w:p>
    <w:p w:rsidR="0071300E" w:rsidRDefault="0071300E" w:rsidP="0071300E">
      <w:pPr>
        <w:ind w:firstLine="709"/>
        <w:jc w:val="both"/>
        <w:rPr>
          <w:sz w:val="28"/>
          <w:szCs w:val="28"/>
        </w:rPr>
      </w:pPr>
      <w:r>
        <w:rPr>
          <w:sz w:val="28"/>
          <w:szCs w:val="28"/>
        </w:rPr>
        <w:t>Согласно п. 2 ст.20 БК РФ перечень главных администраторов доходов бюджета, закрепляемые за ними виды (подвиды) доходов бюджета утверждаются законом (решением) о соответствующем бюджете.</w:t>
      </w:r>
    </w:p>
    <w:p w:rsidR="00C25531" w:rsidRDefault="00C25531" w:rsidP="00C25531">
      <w:pPr>
        <w:ind w:firstLine="709"/>
        <w:jc w:val="both"/>
        <w:rPr>
          <w:sz w:val="28"/>
          <w:szCs w:val="28"/>
        </w:rPr>
      </w:pPr>
      <w:r>
        <w:rPr>
          <w:sz w:val="28"/>
          <w:szCs w:val="28"/>
        </w:rPr>
        <w:t>Решением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 утвержден Перечень главных администраторов доходов бюджетов поселения, согласно которого, Финансовое управление Администрации муниципального образования «Вяземский район» Смоленской области в 2019 году являлось главным администратором доходов бюджета поселения (код-903).</w:t>
      </w:r>
    </w:p>
    <w:p w:rsidR="0071300E" w:rsidRDefault="0071300E" w:rsidP="0071300E">
      <w:pPr>
        <w:ind w:firstLine="709"/>
        <w:jc w:val="both"/>
        <w:rPr>
          <w:sz w:val="28"/>
          <w:szCs w:val="28"/>
        </w:rPr>
      </w:pPr>
      <w:r>
        <w:rPr>
          <w:sz w:val="28"/>
          <w:szCs w:val="28"/>
        </w:rPr>
        <w:t xml:space="preserve">В соответствии с приложением №1 к проекту решения Совета </w:t>
      </w:r>
      <w:r>
        <w:rPr>
          <w:sz w:val="28"/>
          <w:szCs w:val="28"/>
        </w:rPr>
        <w:lastRenderedPageBreak/>
        <w:t>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2019 год» администраторами налоговых доходов являлись: Федеральное казначейство и Федеральная налоговая служба, что подтверждено показателями ф.0503117 «Отчет об исполнении бюджета», предоставленной в составе годового отчета об исполнении бюджета Вяземского городского поселения Вяземского района Смоленской области за 2019 год, а именно:</w:t>
      </w:r>
    </w:p>
    <w:p w:rsidR="0071300E" w:rsidRPr="00A15997" w:rsidRDefault="0071300E" w:rsidP="0071300E">
      <w:pPr>
        <w:ind w:firstLine="709"/>
        <w:jc w:val="both"/>
        <w:rPr>
          <w:sz w:val="28"/>
          <w:szCs w:val="28"/>
        </w:rPr>
      </w:pPr>
      <w:r w:rsidRPr="00A15997">
        <w:rPr>
          <w:sz w:val="28"/>
          <w:szCs w:val="28"/>
        </w:rPr>
        <w:t>- Федеральное казначейство в сумме 6 249,5 тыс. рублей;</w:t>
      </w:r>
    </w:p>
    <w:p w:rsidR="0071300E" w:rsidRPr="00A15997" w:rsidRDefault="0071300E" w:rsidP="0071300E">
      <w:pPr>
        <w:ind w:firstLine="709"/>
        <w:jc w:val="both"/>
        <w:rPr>
          <w:sz w:val="28"/>
          <w:szCs w:val="28"/>
        </w:rPr>
      </w:pPr>
      <w:r w:rsidRPr="00A15997">
        <w:rPr>
          <w:sz w:val="28"/>
          <w:szCs w:val="28"/>
        </w:rPr>
        <w:t>- Федеральная налоговая служба в сумме 138 949,7 тыс. рублей.</w:t>
      </w:r>
    </w:p>
    <w:p w:rsidR="0071300E" w:rsidRPr="00A15997" w:rsidRDefault="0071300E" w:rsidP="0071300E">
      <w:pPr>
        <w:ind w:firstLine="709"/>
        <w:jc w:val="both"/>
        <w:rPr>
          <w:sz w:val="28"/>
          <w:szCs w:val="28"/>
        </w:rPr>
      </w:pPr>
      <w:r>
        <w:rPr>
          <w:sz w:val="28"/>
          <w:szCs w:val="28"/>
        </w:rPr>
        <w:t>Фактически Финансовое управление осуществляло у</w:t>
      </w:r>
      <w:r w:rsidRPr="00A15997">
        <w:rPr>
          <w:sz w:val="28"/>
          <w:szCs w:val="28"/>
        </w:rPr>
        <w:t>чет поступлений в бюджет городского поселения, администрируемых федеральными органами государственной власти Российской Федерации</w:t>
      </w:r>
      <w:r>
        <w:rPr>
          <w:sz w:val="28"/>
          <w:szCs w:val="28"/>
        </w:rPr>
        <w:t>, но не являлось администратором по данным видам доходов</w:t>
      </w:r>
      <w:r w:rsidRPr="00A15997">
        <w:rPr>
          <w:sz w:val="28"/>
          <w:szCs w:val="28"/>
        </w:rPr>
        <w:t>.</w:t>
      </w:r>
    </w:p>
    <w:p w:rsidR="0071300E" w:rsidRDefault="00C25531" w:rsidP="0071300E">
      <w:pPr>
        <w:ind w:firstLine="709"/>
        <w:jc w:val="both"/>
        <w:rPr>
          <w:sz w:val="28"/>
          <w:szCs w:val="28"/>
        </w:rPr>
      </w:pPr>
      <w:r>
        <w:rPr>
          <w:sz w:val="28"/>
          <w:szCs w:val="28"/>
        </w:rPr>
        <w:t>В</w:t>
      </w:r>
      <w:r w:rsidR="0071300E" w:rsidRPr="00A15997">
        <w:rPr>
          <w:sz w:val="28"/>
          <w:szCs w:val="28"/>
        </w:rPr>
        <w:t xml:space="preserve"> нарушение ст.6, п.2 ст.20 БК РФ, решения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 </w:t>
      </w:r>
      <w:r w:rsidR="0071300E">
        <w:rPr>
          <w:sz w:val="28"/>
          <w:szCs w:val="28"/>
        </w:rPr>
        <w:t>Финансовое</w:t>
      </w:r>
      <w:r w:rsidR="0071300E" w:rsidRPr="00A15997">
        <w:rPr>
          <w:sz w:val="28"/>
          <w:szCs w:val="28"/>
        </w:rPr>
        <w:t xml:space="preserve"> управление Администрации муниципального образования «Вяземский район» Смоленской области, в годовой бюджетной отчётности </w:t>
      </w:r>
      <w:r w:rsidR="0071300E">
        <w:rPr>
          <w:sz w:val="28"/>
          <w:szCs w:val="28"/>
        </w:rPr>
        <w:t>за 2019 год отразило не достоверную информацию по доходам, администратором которых оно не являлось в 2019 году.</w:t>
      </w:r>
    </w:p>
    <w:p w:rsidR="00C25531" w:rsidRDefault="00C25531" w:rsidP="00C25531">
      <w:pPr>
        <w:pStyle w:val="1"/>
        <w:ind w:firstLine="708"/>
        <w:jc w:val="both"/>
        <w:rPr>
          <w:rFonts w:ascii="Times New Roman" w:hAnsi="Times New Roman"/>
          <w:sz w:val="28"/>
          <w:szCs w:val="28"/>
        </w:rPr>
      </w:pPr>
      <w:r>
        <w:rPr>
          <w:rFonts w:ascii="Times New Roman" w:hAnsi="Times New Roman"/>
          <w:sz w:val="28"/>
          <w:szCs w:val="28"/>
        </w:rPr>
        <w:t>При сопоставлении данных отчетов об исполнении бюджета других главных администраторов бюджетных средств ф.0503127 и данных отчета об исполнении бюджета городского поселения ф.0503117 расхождений не установлено.</w:t>
      </w:r>
    </w:p>
    <w:p w:rsidR="0045699A" w:rsidRPr="001D6B32" w:rsidRDefault="0045699A" w:rsidP="0045699A">
      <w:pPr>
        <w:pStyle w:val="1"/>
        <w:ind w:firstLine="709"/>
        <w:jc w:val="both"/>
        <w:rPr>
          <w:rFonts w:ascii="Times New Roman" w:hAnsi="Times New Roman"/>
          <w:sz w:val="28"/>
          <w:szCs w:val="28"/>
        </w:rPr>
      </w:pPr>
      <w:r>
        <w:rPr>
          <w:rFonts w:ascii="Times New Roman" w:hAnsi="Times New Roman"/>
          <w:sz w:val="28"/>
          <w:szCs w:val="28"/>
        </w:rPr>
        <w:t>Таким образом, при проведении внешней проверки годового отчета установлено: общая сумма доходов бюджета городского поселения в 201</w:t>
      </w:r>
      <w:r w:rsidR="00196817">
        <w:rPr>
          <w:rFonts w:ascii="Times New Roman" w:hAnsi="Times New Roman"/>
          <w:sz w:val="28"/>
          <w:szCs w:val="28"/>
        </w:rPr>
        <w:t>9</w:t>
      </w:r>
      <w:r>
        <w:rPr>
          <w:rFonts w:ascii="Times New Roman" w:hAnsi="Times New Roman"/>
          <w:sz w:val="28"/>
          <w:szCs w:val="28"/>
        </w:rPr>
        <w:t xml:space="preserve"> </w:t>
      </w:r>
      <w:r w:rsidRPr="001D6B32">
        <w:rPr>
          <w:rFonts w:ascii="Times New Roman" w:hAnsi="Times New Roman"/>
          <w:sz w:val="28"/>
          <w:szCs w:val="28"/>
        </w:rPr>
        <w:t xml:space="preserve">году составила в сумме </w:t>
      </w:r>
      <w:r w:rsidR="00196817">
        <w:rPr>
          <w:rFonts w:ascii="Times New Roman" w:hAnsi="Times New Roman"/>
          <w:b/>
          <w:sz w:val="28"/>
          <w:szCs w:val="28"/>
        </w:rPr>
        <w:t>450 592,3</w:t>
      </w:r>
      <w:r w:rsidRPr="001D6B32">
        <w:rPr>
          <w:rFonts w:ascii="Times New Roman" w:hAnsi="Times New Roman"/>
          <w:sz w:val="28"/>
          <w:szCs w:val="28"/>
        </w:rPr>
        <w:t xml:space="preserve"> тыс. рублей.</w:t>
      </w:r>
    </w:p>
    <w:p w:rsidR="00D30925" w:rsidRDefault="00D30925" w:rsidP="0045699A">
      <w:pPr>
        <w:pStyle w:val="1"/>
        <w:ind w:firstLine="709"/>
        <w:jc w:val="both"/>
        <w:rPr>
          <w:rFonts w:ascii="Times New Roman" w:hAnsi="Times New Roman"/>
          <w:b/>
          <w:bCs/>
          <w:sz w:val="28"/>
          <w:szCs w:val="28"/>
        </w:rPr>
      </w:pPr>
    </w:p>
    <w:p w:rsidR="0045699A" w:rsidRDefault="00F54CB5" w:rsidP="00F54CB5">
      <w:pPr>
        <w:pStyle w:val="1"/>
        <w:ind w:firstLine="709"/>
        <w:jc w:val="center"/>
        <w:rPr>
          <w:rFonts w:ascii="Times New Roman" w:hAnsi="Times New Roman"/>
          <w:b/>
          <w:bCs/>
          <w:sz w:val="28"/>
          <w:szCs w:val="28"/>
        </w:rPr>
      </w:pPr>
      <w:r>
        <w:rPr>
          <w:rFonts w:ascii="Times New Roman" w:hAnsi="Times New Roman"/>
          <w:b/>
          <w:bCs/>
          <w:sz w:val="28"/>
          <w:szCs w:val="28"/>
        </w:rPr>
        <w:t>3.2</w:t>
      </w:r>
      <w:r w:rsidR="0045699A" w:rsidRPr="00196817">
        <w:rPr>
          <w:rFonts w:ascii="Times New Roman" w:hAnsi="Times New Roman"/>
          <w:b/>
          <w:bCs/>
          <w:sz w:val="28"/>
          <w:szCs w:val="28"/>
        </w:rPr>
        <w:t>. Исполнение расходов</w:t>
      </w:r>
    </w:p>
    <w:p w:rsidR="003A58BA" w:rsidRDefault="003A58BA" w:rsidP="0045699A">
      <w:pPr>
        <w:widowControl/>
        <w:autoSpaceDE/>
        <w:autoSpaceDN/>
        <w:adjustRightInd/>
        <w:ind w:firstLine="709"/>
        <w:jc w:val="both"/>
        <w:rPr>
          <w:sz w:val="28"/>
          <w:szCs w:val="28"/>
        </w:rPr>
      </w:pPr>
    </w:p>
    <w:p w:rsidR="00D30925" w:rsidRDefault="00D30925" w:rsidP="0045699A">
      <w:pPr>
        <w:widowControl/>
        <w:autoSpaceDE/>
        <w:autoSpaceDN/>
        <w:adjustRightInd/>
        <w:ind w:firstLine="709"/>
        <w:jc w:val="both"/>
        <w:rPr>
          <w:rFonts w:eastAsia="Times New Roman"/>
          <w:sz w:val="28"/>
          <w:szCs w:val="28"/>
        </w:rPr>
      </w:pPr>
      <w:r>
        <w:rPr>
          <w:sz w:val="28"/>
          <w:szCs w:val="28"/>
        </w:rPr>
        <w:t xml:space="preserve">Решением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 </w:t>
      </w:r>
      <w:r w:rsidR="0045699A" w:rsidRPr="00196817">
        <w:rPr>
          <w:rFonts w:eastAsia="Times New Roman"/>
          <w:sz w:val="28"/>
          <w:szCs w:val="28"/>
        </w:rPr>
        <w:t xml:space="preserve">расходы бюджета городского поселения были утверждены в сумме </w:t>
      </w:r>
      <w:r>
        <w:rPr>
          <w:rFonts w:eastAsia="Times New Roman"/>
          <w:b/>
          <w:sz w:val="28"/>
          <w:szCs w:val="28"/>
        </w:rPr>
        <w:t>156 333,1</w:t>
      </w:r>
      <w:r w:rsidR="0045699A" w:rsidRPr="00196817">
        <w:rPr>
          <w:rFonts w:eastAsia="Times New Roman"/>
          <w:b/>
          <w:sz w:val="28"/>
          <w:szCs w:val="28"/>
        </w:rPr>
        <w:t xml:space="preserve"> </w:t>
      </w:r>
      <w:r>
        <w:rPr>
          <w:rFonts w:eastAsia="Times New Roman"/>
          <w:sz w:val="28"/>
          <w:szCs w:val="28"/>
        </w:rPr>
        <w:t>тыс. рублей.</w:t>
      </w:r>
    </w:p>
    <w:p w:rsidR="0045699A" w:rsidRPr="00196817" w:rsidRDefault="0045699A" w:rsidP="0045699A">
      <w:pPr>
        <w:widowControl/>
        <w:autoSpaceDE/>
        <w:autoSpaceDN/>
        <w:adjustRightInd/>
        <w:ind w:firstLine="709"/>
        <w:jc w:val="both"/>
        <w:rPr>
          <w:rFonts w:eastAsia="Times New Roman"/>
          <w:sz w:val="28"/>
          <w:szCs w:val="28"/>
        </w:rPr>
      </w:pPr>
      <w:r w:rsidRPr="00196817">
        <w:rPr>
          <w:rFonts w:eastAsia="Times New Roman"/>
          <w:sz w:val="28"/>
          <w:szCs w:val="28"/>
        </w:rPr>
        <w:t xml:space="preserve">Окончательный годовой план составил </w:t>
      </w:r>
      <w:r w:rsidR="00D30925">
        <w:rPr>
          <w:rFonts w:eastAsia="Times New Roman"/>
          <w:b/>
          <w:sz w:val="28"/>
          <w:szCs w:val="28"/>
        </w:rPr>
        <w:t>533 863,8</w:t>
      </w:r>
      <w:r w:rsidRPr="00196817">
        <w:rPr>
          <w:rFonts w:eastAsia="Times New Roman"/>
          <w:sz w:val="28"/>
          <w:szCs w:val="28"/>
        </w:rPr>
        <w:t xml:space="preserve"> тыс. рублей, что больше первоначально утвержденных показателей на </w:t>
      </w:r>
      <w:r w:rsidR="00D30925">
        <w:rPr>
          <w:rFonts w:eastAsia="Times New Roman"/>
          <w:b/>
          <w:sz w:val="28"/>
          <w:szCs w:val="28"/>
        </w:rPr>
        <w:t>377 530,7</w:t>
      </w:r>
      <w:r w:rsidRPr="00196817">
        <w:rPr>
          <w:rFonts w:eastAsia="Times New Roman"/>
          <w:b/>
          <w:sz w:val="28"/>
          <w:szCs w:val="28"/>
        </w:rPr>
        <w:t xml:space="preserve"> </w:t>
      </w:r>
      <w:r w:rsidRPr="00196817">
        <w:rPr>
          <w:rFonts w:eastAsia="Times New Roman"/>
          <w:sz w:val="28"/>
          <w:szCs w:val="28"/>
        </w:rPr>
        <w:t>тыс. рублей</w:t>
      </w:r>
      <w:r w:rsidR="00D30925">
        <w:rPr>
          <w:rFonts w:eastAsia="Times New Roman"/>
          <w:sz w:val="28"/>
          <w:szCs w:val="28"/>
        </w:rPr>
        <w:t>.</w:t>
      </w:r>
    </w:p>
    <w:p w:rsidR="0045699A" w:rsidRPr="00196817" w:rsidRDefault="0045699A" w:rsidP="0045699A">
      <w:pPr>
        <w:widowControl/>
        <w:autoSpaceDE/>
        <w:autoSpaceDN/>
        <w:adjustRightInd/>
        <w:ind w:firstLine="709"/>
        <w:jc w:val="both"/>
        <w:rPr>
          <w:rFonts w:eastAsia="Times New Roman"/>
          <w:sz w:val="28"/>
          <w:szCs w:val="28"/>
        </w:rPr>
      </w:pPr>
      <w:r w:rsidRPr="00196817">
        <w:rPr>
          <w:rFonts w:eastAsia="Times New Roman"/>
          <w:sz w:val="28"/>
          <w:szCs w:val="28"/>
        </w:rPr>
        <w:t xml:space="preserve">План по расходам бюджета городского поселения исполнен в сумме </w:t>
      </w:r>
      <w:r w:rsidR="00D30925">
        <w:rPr>
          <w:rFonts w:eastAsia="Times New Roman"/>
          <w:b/>
          <w:sz w:val="28"/>
          <w:szCs w:val="28"/>
        </w:rPr>
        <w:t>435 986,4</w:t>
      </w:r>
      <w:r w:rsidRPr="00196817">
        <w:rPr>
          <w:rFonts w:eastAsia="Times New Roman"/>
          <w:sz w:val="28"/>
          <w:szCs w:val="28"/>
        </w:rPr>
        <w:t xml:space="preserve"> тыс. рублей или </w:t>
      </w:r>
      <w:r w:rsidR="00D30925">
        <w:rPr>
          <w:rFonts w:eastAsia="Times New Roman"/>
          <w:b/>
          <w:sz w:val="28"/>
          <w:szCs w:val="28"/>
        </w:rPr>
        <w:t>81,7</w:t>
      </w:r>
      <w:r w:rsidRPr="00196817">
        <w:rPr>
          <w:rFonts w:eastAsia="Times New Roman"/>
          <w:sz w:val="28"/>
          <w:szCs w:val="28"/>
        </w:rPr>
        <w:t xml:space="preserve">% плана, неисполнение составило в сумме </w:t>
      </w:r>
      <w:r w:rsidR="00D30925">
        <w:rPr>
          <w:rFonts w:eastAsia="Times New Roman"/>
          <w:b/>
          <w:sz w:val="28"/>
          <w:szCs w:val="28"/>
        </w:rPr>
        <w:t>97 877,4</w:t>
      </w:r>
      <w:r w:rsidRPr="00196817">
        <w:rPr>
          <w:rFonts w:eastAsia="Times New Roman"/>
          <w:sz w:val="28"/>
          <w:szCs w:val="28"/>
        </w:rPr>
        <w:t xml:space="preserve"> тыс. рублей. </w:t>
      </w:r>
    </w:p>
    <w:p w:rsidR="0045699A" w:rsidRPr="00196817" w:rsidRDefault="0045699A" w:rsidP="0045699A">
      <w:pPr>
        <w:pStyle w:val="1"/>
        <w:tabs>
          <w:tab w:val="left" w:pos="426"/>
        </w:tabs>
        <w:ind w:firstLine="709"/>
        <w:jc w:val="both"/>
        <w:rPr>
          <w:rFonts w:ascii="Times New Roman" w:hAnsi="Times New Roman"/>
          <w:sz w:val="28"/>
          <w:szCs w:val="28"/>
        </w:rPr>
      </w:pPr>
      <w:r w:rsidRPr="00196817">
        <w:rPr>
          <w:rFonts w:ascii="Times New Roman" w:hAnsi="Times New Roman"/>
          <w:sz w:val="28"/>
          <w:szCs w:val="28"/>
        </w:rPr>
        <w:t>Структура и динамика бюджета городского п</w:t>
      </w:r>
      <w:r w:rsidR="00D30925">
        <w:rPr>
          <w:rFonts w:ascii="Times New Roman" w:hAnsi="Times New Roman"/>
          <w:sz w:val="28"/>
          <w:szCs w:val="28"/>
        </w:rPr>
        <w:t>оселения в части расходов в 2019</w:t>
      </w:r>
      <w:r w:rsidRPr="00196817">
        <w:rPr>
          <w:rFonts w:ascii="Times New Roman" w:hAnsi="Times New Roman"/>
          <w:sz w:val="28"/>
          <w:szCs w:val="28"/>
        </w:rPr>
        <w:t xml:space="preserve"> году представлены в таблице №</w:t>
      </w:r>
      <w:r w:rsidR="00BB1EAC">
        <w:rPr>
          <w:rFonts w:ascii="Times New Roman" w:hAnsi="Times New Roman"/>
          <w:sz w:val="28"/>
          <w:szCs w:val="28"/>
        </w:rPr>
        <w:t>4 (тыс. рублей)</w:t>
      </w:r>
      <w:r w:rsidRPr="00196817">
        <w:rPr>
          <w:rFonts w:ascii="Times New Roman" w:hAnsi="Times New Roman"/>
          <w:sz w:val="28"/>
          <w:szCs w:val="28"/>
        </w:rPr>
        <w:t>.</w:t>
      </w:r>
    </w:p>
    <w:p w:rsidR="00D30925" w:rsidRDefault="00D30925" w:rsidP="00A67E88">
      <w:pPr>
        <w:pStyle w:val="1"/>
        <w:tabs>
          <w:tab w:val="left" w:pos="426"/>
        </w:tabs>
        <w:ind w:firstLine="709"/>
        <w:jc w:val="both"/>
        <w:rPr>
          <w:rFonts w:ascii="Times New Roman" w:hAnsi="Times New Roman"/>
          <w:sz w:val="28"/>
          <w:szCs w:val="28"/>
        </w:rPr>
      </w:pPr>
    </w:p>
    <w:p w:rsidR="00641B29" w:rsidRDefault="00641B29" w:rsidP="00641B29">
      <w:pPr>
        <w:pStyle w:val="1"/>
        <w:tabs>
          <w:tab w:val="left" w:pos="426"/>
        </w:tabs>
        <w:jc w:val="both"/>
        <w:rPr>
          <w:rFonts w:ascii="Times New Roman" w:hAnsi="Times New Roman"/>
          <w:sz w:val="28"/>
          <w:szCs w:val="28"/>
        </w:rPr>
        <w:sectPr w:rsidR="00641B29" w:rsidSect="00F56546">
          <w:footerReference w:type="default" r:id="rId9"/>
          <w:pgSz w:w="11906" w:h="16838" w:code="9"/>
          <w:pgMar w:top="1134" w:right="850" w:bottom="1134" w:left="1701" w:header="709" w:footer="709" w:gutter="0"/>
          <w:cols w:space="708"/>
          <w:docGrid w:linePitch="360"/>
        </w:sectPr>
      </w:pPr>
    </w:p>
    <w:p w:rsidR="00D30925" w:rsidRDefault="00D30925" w:rsidP="00641B29">
      <w:pPr>
        <w:pStyle w:val="1"/>
        <w:tabs>
          <w:tab w:val="left" w:pos="426"/>
        </w:tabs>
        <w:jc w:val="both"/>
        <w:rPr>
          <w:rFonts w:ascii="Times New Roman" w:hAnsi="Times New Roman"/>
          <w:sz w:val="28"/>
          <w:szCs w:val="28"/>
        </w:rPr>
      </w:pPr>
    </w:p>
    <w:tbl>
      <w:tblPr>
        <w:tblW w:w="15593" w:type="dxa"/>
        <w:tblInd w:w="-459" w:type="dxa"/>
        <w:tblLayout w:type="fixed"/>
        <w:tblLook w:val="04A0" w:firstRow="1" w:lastRow="0" w:firstColumn="1" w:lastColumn="0" w:noHBand="0" w:noVBand="1"/>
      </w:tblPr>
      <w:tblGrid>
        <w:gridCol w:w="6804"/>
        <w:gridCol w:w="709"/>
        <w:gridCol w:w="709"/>
        <w:gridCol w:w="1134"/>
        <w:gridCol w:w="1134"/>
        <w:gridCol w:w="992"/>
        <w:gridCol w:w="992"/>
        <w:gridCol w:w="993"/>
        <w:gridCol w:w="1134"/>
        <w:gridCol w:w="992"/>
      </w:tblGrid>
      <w:tr w:rsidR="00641B29" w:rsidRPr="00641B29" w:rsidTr="00641B29">
        <w:trPr>
          <w:trHeight w:val="300"/>
        </w:trPr>
        <w:tc>
          <w:tcPr>
            <w:tcW w:w="680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Наименование расходов</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Раздел</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Подраздел</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2019 год</w:t>
            </w:r>
          </w:p>
        </w:tc>
        <w:tc>
          <w:tcPr>
            <w:tcW w:w="992"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Отклонения (+,-)</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 исполнения</w:t>
            </w:r>
          </w:p>
        </w:tc>
        <w:tc>
          <w:tcPr>
            <w:tcW w:w="993" w:type="dxa"/>
            <w:vMerge w:val="restart"/>
            <w:tcBorders>
              <w:top w:val="single" w:sz="4" w:space="0" w:color="auto"/>
              <w:left w:val="nil"/>
              <w:bottom w:val="single" w:sz="4" w:space="0" w:color="000000"/>
              <w:right w:val="single" w:sz="4" w:space="0" w:color="auto"/>
            </w:tcBorders>
            <w:shd w:val="clear" w:color="auto" w:fill="auto"/>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Исполнено 2018 год</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2019 год к 2018 году</w:t>
            </w:r>
          </w:p>
        </w:tc>
      </w:tr>
      <w:tr w:rsidR="00641B29" w:rsidRPr="00641B29" w:rsidTr="00641B29">
        <w:trPr>
          <w:trHeight w:val="510"/>
        </w:trPr>
        <w:tc>
          <w:tcPr>
            <w:tcW w:w="6804" w:type="dxa"/>
            <w:vMerge/>
            <w:tcBorders>
              <w:top w:val="single" w:sz="4" w:space="0" w:color="auto"/>
              <w:left w:val="single" w:sz="4" w:space="0" w:color="auto"/>
              <w:bottom w:val="single" w:sz="4" w:space="0" w:color="000000"/>
              <w:right w:val="single" w:sz="4" w:space="0" w:color="auto"/>
            </w:tcBorders>
            <w:vAlign w:val="center"/>
            <w:hideMark/>
          </w:tcPr>
          <w:p w:rsidR="00641B29" w:rsidRPr="00641B29" w:rsidRDefault="00641B29" w:rsidP="00641B29">
            <w:pPr>
              <w:widowControl/>
              <w:autoSpaceDE/>
              <w:autoSpaceDN/>
              <w:adjustRightInd/>
              <w:rPr>
                <w:rFonts w:eastAsia="Times New Roman"/>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641B29" w:rsidRPr="00641B29" w:rsidRDefault="00641B29" w:rsidP="00641B29">
            <w:pPr>
              <w:widowControl/>
              <w:autoSpaceDE/>
              <w:autoSpaceDN/>
              <w:adjustRightInd/>
              <w:rPr>
                <w:rFonts w:eastAsia="Times New Roman"/>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641B29" w:rsidRPr="00641B29" w:rsidRDefault="00641B29" w:rsidP="00641B29">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Утверждено</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Исполнено</w:t>
            </w:r>
          </w:p>
        </w:tc>
        <w:tc>
          <w:tcPr>
            <w:tcW w:w="992" w:type="dxa"/>
            <w:vMerge/>
            <w:tcBorders>
              <w:top w:val="single" w:sz="4" w:space="0" w:color="auto"/>
              <w:left w:val="single" w:sz="4" w:space="0" w:color="auto"/>
              <w:bottom w:val="single" w:sz="4" w:space="0" w:color="000000"/>
              <w:right w:val="single" w:sz="4" w:space="0" w:color="000000"/>
            </w:tcBorders>
            <w:vAlign w:val="center"/>
            <w:hideMark/>
          </w:tcPr>
          <w:p w:rsidR="00641B29" w:rsidRPr="00641B29" w:rsidRDefault="00641B29" w:rsidP="00641B29">
            <w:pPr>
              <w:widowControl/>
              <w:autoSpaceDE/>
              <w:autoSpaceDN/>
              <w:adjustRightInd/>
              <w:rPr>
                <w:rFonts w:eastAsia="Times New Roman"/>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641B29" w:rsidRPr="00641B29" w:rsidRDefault="00641B29" w:rsidP="00641B29">
            <w:pPr>
              <w:widowControl/>
              <w:autoSpaceDE/>
              <w:autoSpaceDN/>
              <w:adjustRightInd/>
              <w:rPr>
                <w:rFonts w:eastAsia="Times New Roman"/>
              </w:rPr>
            </w:pPr>
          </w:p>
        </w:tc>
        <w:tc>
          <w:tcPr>
            <w:tcW w:w="993" w:type="dxa"/>
            <w:vMerge/>
            <w:tcBorders>
              <w:top w:val="single" w:sz="4" w:space="0" w:color="auto"/>
              <w:left w:val="nil"/>
              <w:bottom w:val="single" w:sz="4" w:space="0" w:color="000000"/>
              <w:right w:val="single" w:sz="4" w:space="0" w:color="auto"/>
            </w:tcBorders>
            <w:vAlign w:val="center"/>
            <w:hideMark/>
          </w:tcPr>
          <w:p w:rsidR="00641B29" w:rsidRPr="00641B29" w:rsidRDefault="00641B29" w:rsidP="00641B29">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Отклонения</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 xml:space="preserve"> % отклонения </w:t>
            </w:r>
          </w:p>
        </w:tc>
      </w:tr>
      <w:tr w:rsidR="00641B29" w:rsidRPr="00641B29" w:rsidTr="00641B29">
        <w:trPr>
          <w:trHeight w:val="34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b/>
                <w:bCs/>
              </w:rPr>
            </w:pPr>
            <w:r w:rsidRPr="00641B29">
              <w:rPr>
                <w:rFonts w:eastAsia="Times New Roman"/>
                <w:b/>
                <w:bCs/>
              </w:rPr>
              <w:t>Общегосударственные вопросы в т.ч.</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01</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26774,9</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25891,4</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-883,5</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96,7</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18034,9</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Pr>
                <w:rFonts w:eastAsia="Times New Roman"/>
                <w:b/>
                <w:bCs/>
              </w:rPr>
              <w:t>+</w:t>
            </w:r>
            <w:r w:rsidRPr="00641B29">
              <w:rPr>
                <w:rFonts w:eastAsia="Times New Roman"/>
                <w:b/>
                <w:bCs/>
              </w:rPr>
              <w:t>7856,5</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143,6</w:t>
            </w:r>
          </w:p>
        </w:tc>
      </w:tr>
      <w:tr w:rsidR="00641B29" w:rsidRPr="00641B29" w:rsidTr="00641B29">
        <w:trPr>
          <w:trHeight w:val="28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 xml:space="preserve">Глава муниципального образования </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01</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02</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659,3</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659,3</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Pr>
                <w:rFonts w:eastAsia="Times New Roman"/>
              </w:rPr>
              <w:t>+</w:t>
            </w:r>
            <w:r w:rsidRPr="00641B29">
              <w:rPr>
                <w:rFonts w:eastAsia="Times New Roman"/>
              </w:rPr>
              <w:t>659,3</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r>
      <w:tr w:rsidR="00641B29" w:rsidRPr="00641B29" w:rsidTr="00641B29">
        <w:trPr>
          <w:trHeight w:val="330"/>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Функционирование представительных органов</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01</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03</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2496,3</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2329,5</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-166,8</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93,3</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2379,3</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-49,8</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97,9</w:t>
            </w:r>
          </w:p>
        </w:tc>
      </w:tr>
      <w:tr w:rsidR="00641B29" w:rsidRPr="00641B29" w:rsidTr="00641B29">
        <w:trPr>
          <w:trHeight w:val="31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Межбюджетные трансферты на полномочия КРК</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01</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06</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27,1</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27,1</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52,7</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-25,6</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51,4</w:t>
            </w:r>
          </w:p>
        </w:tc>
      </w:tr>
      <w:tr w:rsidR="00641B29" w:rsidRPr="00641B29" w:rsidTr="00641B29">
        <w:trPr>
          <w:trHeight w:val="28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Проведение выборов</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01</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07</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337,4</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-337,4</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r>
      <w:tr w:rsidR="00641B29" w:rsidRPr="00641B29" w:rsidTr="00641B29">
        <w:trPr>
          <w:trHeight w:val="25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Резервный фонд</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01</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11</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58,6</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-58,6</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r>
      <w:tr w:rsidR="00641B29" w:rsidRPr="00641B29" w:rsidTr="00641B29">
        <w:trPr>
          <w:trHeight w:val="270"/>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01</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13</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23533,6</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22875,5</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-658,1</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97,2</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15265,5</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Pr>
                <w:rFonts w:eastAsia="Times New Roman"/>
              </w:rPr>
              <w:t>+</w:t>
            </w:r>
            <w:r w:rsidRPr="00641B29">
              <w:rPr>
                <w:rFonts w:eastAsia="Times New Roman"/>
              </w:rPr>
              <w:t>7610,0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149,9</w:t>
            </w:r>
          </w:p>
        </w:tc>
      </w:tr>
      <w:tr w:rsidR="00641B29" w:rsidRPr="00641B29" w:rsidTr="00641B29">
        <w:trPr>
          <w:trHeight w:val="189"/>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b/>
                <w:bCs/>
              </w:rPr>
            </w:pPr>
            <w:r w:rsidRPr="00641B29">
              <w:rPr>
                <w:rFonts w:eastAsia="Times New Roman"/>
                <w:b/>
                <w:bCs/>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03</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3041,9</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3041,9</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100,0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8300,0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-5258,1</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36,6</w:t>
            </w:r>
          </w:p>
        </w:tc>
      </w:tr>
      <w:tr w:rsidR="00641B29" w:rsidRPr="00641B29" w:rsidTr="00641B29">
        <w:trPr>
          <w:trHeight w:val="31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color w:val="000000"/>
              </w:rPr>
            </w:pPr>
            <w:r w:rsidRPr="00641B29">
              <w:rPr>
                <w:rFonts w:eastAsia="Times New Roman"/>
                <w:color w:val="000000"/>
              </w:rPr>
              <w:t>Межбюджетные трансферты на полномочия ГО и ЧС</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03</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09</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3041,9</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3041,9</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8300,0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-5258,1</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36,6</w:t>
            </w:r>
          </w:p>
        </w:tc>
      </w:tr>
      <w:tr w:rsidR="00641B29" w:rsidRPr="00641B29" w:rsidTr="00641B29">
        <w:trPr>
          <w:trHeight w:val="300"/>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b/>
                <w:bCs/>
              </w:rPr>
            </w:pPr>
            <w:r w:rsidRPr="00641B29">
              <w:rPr>
                <w:rFonts w:eastAsia="Times New Roman"/>
                <w:b/>
                <w:bCs/>
              </w:rPr>
              <w:t xml:space="preserve">Национальная экономика в т.ч. </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04</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110304,5</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108397,6</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-1906,9</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98,3</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76219,2</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Pr>
                <w:rFonts w:eastAsia="Times New Roman"/>
                <w:b/>
                <w:bCs/>
              </w:rPr>
              <w:t>+</w:t>
            </w:r>
            <w:r w:rsidRPr="00641B29">
              <w:rPr>
                <w:rFonts w:eastAsia="Times New Roman"/>
                <w:b/>
                <w:bCs/>
              </w:rPr>
              <w:t>32178,4</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142,2</w:t>
            </w:r>
          </w:p>
        </w:tc>
      </w:tr>
      <w:tr w:rsidR="00641B29" w:rsidRPr="00641B29" w:rsidTr="00641B29">
        <w:trPr>
          <w:trHeight w:val="25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Транспорт</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04</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08</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55,0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20,2</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-34,8</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36,7</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39,8</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-19,6</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50,8</w:t>
            </w:r>
          </w:p>
        </w:tc>
      </w:tr>
      <w:tr w:rsidR="00641B29" w:rsidRPr="00641B29" w:rsidTr="00641B29">
        <w:trPr>
          <w:trHeight w:val="25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Дорожные хозяйство (дорожные фонды)</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04</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09</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108429,1</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107350,1</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-1079,0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99,0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75029,4</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Pr>
                <w:rFonts w:eastAsia="Times New Roman"/>
              </w:rPr>
              <w:t>+</w:t>
            </w:r>
            <w:r w:rsidRPr="00641B29">
              <w:rPr>
                <w:rFonts w:eastAsia="Times New Roman"/>
              </w:rPr>
              <w:t>32320,7</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143,1</w:t>
            </w:r>
          </w:p>
        </w:tc>
      </w:tr>
      <w:tr w:rsidR="00641B29" w:rsidRPr="00641B29" w:rsidTr="00641B29">
        <w:trPr>
          <w:trHeight w:val="330"/>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04</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12</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1820,4</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1027,3</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-793,1</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56,4</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1150,0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-122,7</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89,3</w:t>
            </w:r>
          </w:p>
        </w:tc>
      </w:tr>
      <w:tr w:rsidR="00641B29" w:rsidRPr="00641B29" w:rsidTr="00641B29">
        <w:trPr>
          <w:trHeight w:val="28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b/>
                <w:bCs/>
              </w:rPr>
            </w:pPr>
            <w:r w:rsidRPr="00641B29">
              <w:rPr>
                <w:rFonts w:eastAsia="Times New Roman"/>
                <w:b/>
                <w:bCs/>
              </w:rPr>
              <w:t>Жилищно-коммунальное хозяйство в т.ч.</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05</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379982,5</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285196,6</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-94785,9</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75,1</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99249,1</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Pr>
                <w:rFonts w:eastAsia="Times New Roman"/>
                <w:b/>
                <w:bCs/>
              </w:rPr>
              <w:t>+</w:t>
            </w:r>
            <w:r w:rsidRPr="00641B29">
              <w:rPr>
                <w:rFonts w:eastAsia="Times New Roman"/>
                <w:b/>
                <w:bCs/>
              </w:rPr>
              <w:t>185947,5</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287,4</w:t>
            </w:r>
          </w:p>
        </w:tc>
      </w:tr>
      <w:tr w:rsidR="00641B29" w:rsidRPr="00641B29" w:rsidTr="00641B29">
        <w:trPr>
          <w:trHeight w:val="270"/>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Жилищное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05</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01</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49480,0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46244,7</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-3235,3</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93,5</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16555,8</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Pr>
                <w:rFonts w:eastAsia="Times New Roman"/>
              </w:rPr>
              <w:t>+</w:t>
            </w:r>
            <w:r w:rsidRPr="00641B29">
              <w:rPr>
                <w:rFonts w:eastAsia="Times New Roman"/>
              </w:rPr>
              <w:t>29688,9</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279,3</w:t>
            </w:r>
          </w:p>
        </w:tc>
      </w:tr>
      <w:tr w:rsidR="00641B29" w:rsidRPr="00641B29" w:rsidTr="00641B29">
        <w:trPr>
          <w:trHeight w:val="300"/>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05</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02</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166230,7</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159940,6</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-6290,1</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96,2</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17722,3</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Pr>
                <w:rFonts w:eastAsia="Times New Roman"/>
              </w:rPr>
              <w:t>+</w:t>
            </w:r>
            <w:r w:rsidRPr="00641B29">
              <w:rPr>
                <w:rFonts w:eastAsia="Times New Roman"/>
              </w:rPr>
              <w:t>142218,3</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902,5</w:t>
            </w:r>
          </w:p>
        </w:tc>
      </w:tr>
      <w:tr w:rsidR="00641B29" w:rsidRPr="00641B29" w:rsidTr="00641B29">
        <w:trPr>
          <w:trHeight w:val="300"/>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Благоустройство</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05</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03</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79271,8</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77057,8</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-2214,0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97,2</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64971,0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Pr>
                <w:rFonts w:eastAsia="Times New Roman"/>
              </w:rPr>
              <w:t>+</w:t>
            </w:r>
            <w:r w:rsidRPr="00641B29">
              <w:rPr>
                <w:rFonts w:eastAsia="Times New Roman"/>
              </w:rPr>
              <w:t>12086,8</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118,6</w:t>
            </w:r>
          </w:p>
        </w:tc>
      </w:tr>
      <w:tr w:rsidR="00641B29" w:rsidRPr="00641B29" w:rsidTr="00641B29">
        <w:trPr>
          <w:trHeight w:val="231"/>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Другие вопросы в области жилищно-коммунального хозяйства</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05</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05</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85000,0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1953,5</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-83046,5</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2,3</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Pr>
                <w:rFonts w:eastAsia="Times New Roman"/>
              </w:rPr>
              <w:t>+</w:t>
            </w:r>
            <w:r w:rsidRPr="00641B29">
              <w:rPr>
                <w:rFonts w:eastAsia="Times New Roman"/>
              </w:rPr>
              <w:t>1953,5</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r>
      <w:tr w:rsidR="00641B29" w:rsidRPr="00641B29" w:rsidTr="00641B29">
        <w:trPr>
          <w:trHeight w:val="240"/>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b/>
                <w:bCs/>
              </w:rPr>
            </w:pPr>
            <w:r w:rsidRPr="00641B29">
              <w:rPr>
                <w:rFonts w:eastAsia="Times New Roman"/>
                <w:b/>
                <w:bCs/>
              </w:rPr>
              <w:t xml:space="preserve">Образование в т.ч. </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07</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00</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192,3</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192,3</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100,0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193,2</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-0,9</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99,5</w:t>
            </w:r>
          </w:p>
        </w:tc>
      </w:tr>
      <w:tr w:rsidR="00641B29" w:rsidRPr="00641B29" w:rsidTr="00641B29">
        <w:trPr>
          <w:trHeight w:val="270"/>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Молодежная политика и оздоровление детей</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07</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07</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192,3</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192,3</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193,2</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-0,9</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99,5</w:t>
            </w:r>
          </w:p>
        </w:tc>
      </w:tr>
      <w:tr w:rsidR="00641B29" w:rsidRPr="00641B29" w:rsidTr="00641B29">
        <w:trPr>
          <w:trHeight w:val="270"/>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b/>
                <w:bCs/>
              </w:rPr>
            </w:pPr>
            <w:r w:rsidRPr="00641B29">
              <w:rPr>
                <w:rFonts w:eastAsia="Times New Roman"/>
                <w:b/>
                <w:bCs/>
              </w:rPr>
              <w:t>Культура, кинематография в т.ч.</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08</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00</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6148,4</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6119,6</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-28,8</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99,5</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3184,4</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Pr>
                <w:rFonts w:eastAsia="Times New Roman"/>
                <w:b/>
                <w:bCs/>
              </w:rPr>
              <w:t>+</w:t>
            </w:r>
            <w:r w:rsidRPr="00641B29">
              <w:rPr>
                <w:rFonts w:eastAsia="Times New Roman"/>
                <w:b/>
                <w:bCs/>
              </w:rPr>
              <w:t>2935,2</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192,2</w:t>
            </w:r>
          </w:p>
        </w:tc>
      </w:tr>
      <w:tr w:rsidR="00641B29" w:rsidRPr="00641B29" w:rsidTr="00641B29">
        <w:trPr>
          <w:trHeight w:val="28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Культура</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08</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01</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6148,4</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6119,6</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-28,8</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99,5</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3184,4</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Pr>
                <w:rFonts w:eastAsia="Times New Roman"/>
              </w:rPr>
              <w:t>+</w:t>
            </w:r>
            <w:r w:rsidRPr="00641B29">
              <w:rPr>
                <w:rFonts w:eastAsia="Times New Roman"/>
              </w:rPr>
              <w:t>2935,2</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192,2</w:t>
            </w:r>
          </w:p>
        </w:tc>
      </w:tr>
      <w:tr w:rsidR="00641B29" w:rsidRPr="00641B29" w:rsidTr="00641B29">
        <w:trPr>
          <w:trHeight w:val="28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b/>
                <w:bCs/>
              </w:rPr>
            </w:pPr>
            <w:r w:rsidRPr="00641B29">
              <w:rPr>
                <w:rFonts w:eastAsia="Times New Roman"/>
                <w:b/>
                <w:bCs/>
              </w:rPr>
              <w:t>Социальная политика в т.ч.</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10</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00</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2744,6</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2744,6</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100,0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4270,6</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-1526,0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64,3</w:t>
            </w:r>
          </w:p>
        </w:tc>
      </w:tr>
      <w:tr w:rsidR="00641B29" w:rsidRPr="00641B29" w:rsidTr="00641B29">
        <w:trPr>
          <w:trHeight w:val="25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Пенсионное обеспечение</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10</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01</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293,0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293,0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288,9</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Pr>
                <w:rFonts w:eastAsia="Times New Roman"/>
              </w:rPr>
              <w:t>+</w:t>
            </w:r>
            <w:r w:rsidRPr="00641B29">
              <w:rPr>
                <w:rFonts w:eastAsia="Times New Roman"/>
              </w:rPr>
              <w:t>4,1</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101,4</w:t>
            </w:r>
          </w:p>
        </w:tc>
      </w:tr>
      <w:tr w:rsidR="00641B29" w:rsidRPr="00641B29" w:rsidTr="00641B29">
        <w:trPr>
          <w:trHeight w:val="28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Социальное обеспечение населения</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10</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03</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2451,6</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2451,6</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3981,7</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-1530,1</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61,6</w:t>
            </w:r>
          </w:p>
        </w:tc>
      </w:tr>
      <w:tr w:rsidR="00641B29" w:rsidRPr="00641B29" w:rsidTr="00641B29">
        <w:trPr>
          <w:trHeight w:val="25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b/>
                <w:bCs/>
              </w:rPr>
            </w:pPr>
            <w:r w:rsidRPr="00641B29">
              <w:rPr>
                <w:rFonts w:eastAsia="Times New Roman"/>
                <w:b/>
                <w:bCs/>
              </w:rPr>
              <w:t>Физическая культура и спорт</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11</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00</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911,8</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909,1</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-2,7</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99,7</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591,0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Pr>
                <w:rFonts w:eastAsia="Times New Roman"/>
                <w:b/>
                <w:bCs/>
              </w:rPr>
              <w:t>+</w:t>
            </w:r>
            <w:r w:rsidRPr="00641B29">
              <w:rPr>
                <w:rFonts w:eastAsia="Times New Roman"/>
                <w:b/>
                <w:bCs/>
              </w:rPr>
              <w:t>318,1</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153,8</w:t>
            </w:r>
          </w:p>
        </w:tc>
      </w:tr>
      <w:tr w:rsidR="00641B29" w:rsidRPr="00641B29" w:rsidTr="00641B29">
        <w:trPr>
          <w:trHeight w:val="270"/>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b/>
                <w:bCs/>
              </w:rPr>
            </w:pPr>
            <w:r w:rsidRPr="00641B29">
              <w:rPr>
                <w:rFonts w:eastAsia="Times New Roman"/>
                <w:b/>
                <w:bCs/>
              </w:rPr>
              <w:t>Средства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12</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00</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3364,6</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3095,0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-269,6</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92,0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1051,8</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Pr>
                <w:rFonts w:eastAsia="Times New Roman"/>
                <w:b/>
                <w:bCs/>
              </w:rPr>
              <w:t>+</w:t>
            </w:r>
            <w:r w:rsidRPr="00641B29">
              <w:rPr>
                <w:rFonts w:eastAsia="Times New Roman"/>
                <w:b/>
                <w:bCs/>
              </w:rPr>
              <w:t>2043,2</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294,3</w:t>
            </w:r>
          </w:p>
        </w:tc>
      </w:tr>
      <w:tr w:rsidR="00641B29" w:rsidRPr="00641B29" w:rsidTr="00641B29">
        <w:trPr>
          <w:trHeight w:val="255"/>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Телевидение и радиовещание</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12</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01</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2000,0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1739,8</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-260,2</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87,0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Pr>
                <w:rFonts w:eastAsia="Times New Roman"/>
              </w:rPr>
              <w:t>+</w:t>
            </w:r>
            <w:r w:rsidRPr="00641B29">
              <w:rPr>
                <w:rFonts w:eastAsia="Times New Roman"/>
              </w:rPr>
              <w:t>1739,8</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0,0</w:t>
            </w:r>
          </w:p>
        </w:tc>
      </w:tr>
      <w:tr w:rsidR="00641B29" w:rsidRPr="00641B29" w:rsidTr="00641B29">
        <w:trPr>
          <w:trHeight w:val="189"/>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rPr>
            </w:pPr>
            <w:r w:rsidRPr="00641B29">
              <w:rPr>
                <w:rFonts w:eastAsia="Times New Roman"/>
              </w:rPr>
              <w:t>Другие вопросы в области средств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12</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rPr>
            </w:pPr>
            <w:r w:rsidRPr="00641B29">
              <w:rPr>
                <w:rFonts w:eastAsia="Times New Roman"/>
              </w:rPr>
              <w:t>04</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1364,6</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1355,2</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-9,4</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99,3</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1051,8</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Pr>
                <w:rFonts w:eastAsia="Times New Roman"/>
              </w:rPr>
              <w:t>+</w:t>
            </w:r>
            <w:r w:rsidRPr="00641B29">
              <w:rPr>
                <w:rFonts w:eastAsia="Times New Roman"/>
              </w:rPr>
              <w:t>303,4</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rPr>
            </w:pPr>
            <w:r w:rsidRPr="00641B29">
              <w:rPr>
                <w:rFonts w:eastAsia="Times New Roman"/>
              </w:rPr>
              <w:t>128,8</w:t>
            </w:r>
          </w:p>
        </w:tc>
      </w:tr>
      <w:tr w:rsidR="00641B29" w:rsidRPr="00641B29" w:rsidTr="00641B29">
        <w:trPr>
          <w:trHeight w:val="228"/>
        </w:trPr>
        <w:tc>
          <w:tcPr>
            <w:tcW w:w="6804" w:type="dxa"/>
            <w:tcBorders>
              <w:top w:val="nil"/>
              <w:left w:val="single" w:sz="4" w:space="0" w:color="auto"/>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rPr>
                <w:rFonts w:eastAsia="Times New Roman"/>
                <w:b/>
                <w:bCs/>
              </w:rPr>
            </w:pPr>
            <w:r w:rsidRPr="00641B29">
              <w:rPr>
                <w:rFonts w:eastAsia="Times New Roman"/>
                <w:b/>
                <w:bCs/>
              </w:rPr>
              <w:t>Обслуживание государственного внутреннего и муниципального долга</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13</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00</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398,3</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398,3</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100,0</w:t>
            </w:r>
          </w:p>
        </w:tc>
        <w:tc>
          <w:tcPr>
            <w:tcW w:w="993"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1391,2</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-992,9</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28,6</w:t>
            </w:r>
          </w:p>
        </w:tc>
      </w:tr>
      <w:tr w:rsidR="00641B29" w:rsidRPr="00641B29" w:rsidTr="00641B29">
        <w:trPr>
          <w:trHeight w:val="60"/>
        </w:trPr>
        <w:tc>
          <w:tcPr>
            <w:tcW w:w="6804" w:type="dxa"/>
            <w:tcBorders>
              <w:top w:val="nil"/>
              <w:left w:val="single" w:sz="4" w:space="0" w:color="auto"/>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rPr>
                <w:rFonts w:eastAsia="Times New Roman"/>
                <w:b/>
                <w:bCs/>
              </w:rPr>
            </w:pPr>
            <w:r w:rsidRPr="00641B29">
              <w:rPr>
                <w:rFonts w:eastAsia="Times New Roman"/>
                <w:b/>
                <w:bCs/>
              </w:rPr>
              <w:t>Всего расходов</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 </w:t>
            </w:r>
          </w:p>
        </w:tc>
        <w:tc>
          <w:tcPr>
            <w:tcW w:w="709"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center"/>
              <w:rPr>
                <w:rFonts w:eastAsia="Times New Roman"/>
                <w:b/>
                <w:bCs/>
              </w:rPr>
            </w:pPr>
            <w:r w:rsidRPr="00641B29">
              <w:rPr>
                <w:rFonts w:eastAsia="Times New Roman"/>
                <w:b/>
                <w:bCs/>
              </w:rPr>
              <w:t> </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533863,8</w:t>
            </w:r>
          </w:p>
        </w:tc>
        <w:tc>
          <w:tcPr>
            <w:tcW w:w="1134"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435986,4</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-97877,4</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81,7</w:t>
            </w:r>
          </w:p>
        </w:tc>
        <w:tc>
          <w:tcPr>
            <w:tcW w:w="993" w:type="dxa"/>
            <w:tcBorders>
              <w:top w:val="nil"/>
              <w:left w:val="nil"/>
              <w:bottom w:val="single" w:sz="4" w:space="0" w:color="auto"/>
              <w:right w:val="single" w:sz="4" w:space="0" w:color="auto"/>
            </w:tcBorders>
            <w:shd w:val="clear" w:color="auto" w:fill="auto"/>
            <w:noWrap/>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212485,4</w:t>
            </w:r>
          </w:p>
        </w:tc>
        <w:tc>
          <w:tcPr>
            <w:tcW w:w="1134"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Pr>
                <w:rFonts w:eastAsia="Times New Roman"/>
                <w:b/>
                <w:bCs/>
              </w:rPr>
              <w:t>+</w:t>
            </w:r>
            <w:r w:rsidRPr="00641B29">
              <w:rPr>
                <w:rFonts w:eastAsia="Times New Roman"/>
                <w:b/>
                <w:bCs/>
              </w:rPr>
              <w:t>223501,0</w:t>
            </w:r>
          </w:p>
        </w:tc>
        <w:tc>
          <w:tcPr>
            <w:tcW w:w="992" w:type="dxa"/>
            <w:tcBorders>
              <w:top w:val="nil"/>
              <w:left w:val="nil"/>
              <w:bottom w:val="single" w:sz="4" w:space="0" w:color="auto"/>
              <w:right w:val="single" w:sz="4" w:space="0" w:color="auto"/>
            </w:tcBorders>
            <w:shd w:val="clear" w:color="auto" w:fill="auto"/>
            <w:vAlign w:val="center"/>
            <w:hideMark/>
          </w:tcPr>
          <w:p w:rsidR="00641B29" w:rsidRPr="00641B29" w:rsidRDefault="00641B29" w:rsidP="00641B29">
            <w:pPr>
              <w:widowControl/>
              <w:autoSpaceDE/>
              <w:autoSpaceDN/>
              <w:adjustRightInd/>
              <w:jc w:val="right"/>
              <w:rPr>
                <w:rFonts w:eastAsia="Times New Roman"/>
                <w:b/>
                <w:bCs/>
              </w:rPr>
            </w:pPr>
            <w:r w:rsidRPr="00641B29">
              <w:rPr>
                <w:rFonts w:eastAsia="Times New Roman"/>
                <w:b/>
                <w:bCs/>
              </w:rPr>
              <w:t>205,2</w:t>
            </w:r>
          </w:p>
        </w:tc>
      </w:tr>
    </w:tbl>
    <w:p w:rsidR="00641B29" w:rsidRDefault="00641B29" w:rsidP="00A67E88">
      <w:pPr>
        <w:pStyle w:val="1"/>
        <w:tabs>
          <w:tab w:val="left" w:pos="426"/>
        </w:tabs>
        <w:ind w:firstLine="709"/>
        <w:jc w:val="both"/>
        <w:rPr>
          <w:rFonts w:ascii="Times New Roman" w:hAnsi="Times New Roman"/>
          <w:sz w:val="28"/>
          <w:szCs w:val="28"/>
        </w:rPr>
        <w:sectPr w:rsidR="00641B29" w:rsidSect="00641B29">
          <w:pgSz w:w="16838" w:h="11906" w:orient="landscape" w:code="9"/>
          <w:pgMar w:top="284" w:right="1134" w:bottom="993" w:left="1134" w:header="709" w:footer="709" w:gutter="0"/>
          <w:cols w:space="708"/>
          <w:docGrid w:linePitch="360"/>
        </w:sectPr>
      </w:pPr>
    </w:p>
    <w:p w:rsidR="0045699A" w:rsidRDefault="0045699A" w:rsidP="00A67E88">
      <w:pPr>
        <w:pStyle w:val="1"/>
        <w:tabs>
          <w:tab w:val="left" w:pos="426"/>
        </w:tabs>
        <w:ind w:firstLine="709"/>
        <w:jc w:val="both"/>
        <w:rPr>
          <w:rFonts w:ascii="Times New Roman" w:hAnsi="Times New Roman"/>
          <w:sz w:val="28"/>
          <w:szCs w:val="28"/>
        </w:rPr>
      </w:pPr>
      <w:r w:rsidRPr="005B5654">
        <w:rPr>
          <w:rFonts w:ascii="Times New Roman" w:hAnsi="Times New Roman"/>
          <w:sz w:val="28"/>
          <w:szCs w:val="28"/>
        </w:rPr>
        <w:lastRenderedPageBreak/>
        <w:t xml:space="preserve">1) </w:t>
      </w:r>
      <w:r w:rsidR="00C913D4">
        <w:rPr>
          <w:rFonts w:ascii="Times New Roman" w:hAnsi="Times New Roman"/>
          <w:sz w:val="28"/>
          <w:szCs w:val="28"/>
        </w:rPr>
        <w:t>р</w:t>
      </w:r>
      <w:r w:rsidR="00641B29">
        <w:rPr>
          <w:rFonts w:ascii="Times New Roman" w:hAnsi="Times New Roman"/>
          <w:sz w:val="28"/>
          <w:szCs w:val="28"/>
        </w:rPr>
        <w:t>асходы по разделу</w:t>
      </w:r>
      <w:r w:rsidRPr="005B5654">
        <w:rPr>
          <w:rFonts w:ascii="Times New Roman" w:hAnsi="Times New Roman"/>
          <w:sz w:val="28"/>
          <w:szCs w:val="28"/>
        </w:rPr>
        <w:t xml:space="preserve"> «Общегосударственные вопросы» </w:t>
      </w:r>
      <w:r w:rsidR="00C913D4">
        <w:rPr>
          <w:rFonts w:ascii="Times New Roman" w:hAnsi="Times New Roman"/>
          <w:sz w:val="28"/>
          <w:szCs w:val="28"/>
        </w:rPr>
        <w:t xml:space="preserve">исполнены в сумме </w:t>
      </w:r>
      <w:r w:rsidR="00C913D4" w:rsidRPr="00C913D4">
        <w:rPr>
          <w:rFonts w:ascii="Times New Roman" w:hAnsi="Times New Roman"/>
          <w:b/>
          <w:sz w:val="28"/>
          <w:szCs w:val="28"/>
        </w:rPr>
        <w:t>25 891,4</w:t>
      </w:r>
      <w:r w:rsidRPr="005B5654">
        <w:rPr>
          <w:rFonts w:ascii="Times New Roman" w:hAnsi="Times New Roman"/>
          <w:sz w:val="28"/>
          <w:szCs w:val="28"/>
        </w:rPr>
        <w:t xml:space="preserve"> тыс. рублей, что на </w:t>
      </w:r>
      <w:r w:rsidR="00C913D4">
        <w:rPr>
          <w:rFonts w:ascii="Times New Roman" w:hAnsi="Times New Roman"/>
          <w:b/>
          <w:sz w:val="28"/>
          <w:szCs w:val="28"/>
        </w:rPr>
        <w:t>883,5</w:t>
      </w:r>
      <w:r w:rsidRPr="005B5654">
        <w:rPr>
          <w:rFonts w:ascii="Times New Roman" w:hAnsi="Times New Roman"/>
          <w:sz w:val="28"/>
          <w:szCs w:val="28"/>
        </w:rPr>
        <w:t xml:space="preserve"> тыс. рублей меньше годовых плановых назначений или </w:t>
      </w:r>
      <w:r w:rsidR="00C913D4">
        <w:rPr>
          <w:rFonts w:ascii="Times New Roman" w:hAnsi="Times New Roman"/>
          <w:b/>
          <w:sz w:val="28"/>
          <w:szCs w:val="28"/>
        </w:rPr>
        <w:t>96,7</w:t>
      </w:r>
      <w:r w:rsidRPr="005B5654">
        <w:rPr>
          <w:rFonts w:ascii="Times New Roman" w:hAnsi="Times New Roman"/>
          <w:sz w:val="28"/>
          <w:szCs w:val="28"/>
        </w:rPr>
        <w:t>% плана;</w:t>
      </w:r>
    </w:p>
    <w:p w:rsidR="0045699A" w:rsidRPr="005B5654" w:rsidRDefault="0045699A" w:rsidP="00A67E88">
      <w:pPr>
        <w:pStyle w:val="1"/>
        <w:tabs>
          <w:tab w:val="left" w:pos="426"/>
        </w:tabs>
        <w:ind w:firstLine="709"/>
        <w:jc w:val="both"/>
        <w:rPr>
          <w:rFonts w:ascii="Times New Roman" w:hAnsi="Times New Roman"/>
          <w:sz w:val="28"/>
          <w:szCs w:val="28"/>
        </w:rPr>
      </w:pPr>
      <w:r w:rsidRPr="005B5654">
        <w:rPr>
          <w:rFonts w:ascii="Times New Roman" w:hAnsi="Times New Roman"/>
          <w:sz w:val="28"/>
          <w:szCs w:val="28"/>
        </w:rPr>
        <w:t xml:space="preserve">2) расходы по разделу «Национальная </w:t>
      </w:r>
      <w:r>
        <w:rPr>
          <w:rFonts w:ascii="Times New Roman" w:hAnsi="Times New Roman"/>
          <w:sz w:val="28"/>
          <w:szCs w:val="28"/>
        </w:rPr>
        <w:t>безопасность и правоохранительная деятельность</w:t>
      </w:r>
      <w:r w:rsidRPr="005B5654">
        <w:rPr>
          <w:rFonts w:ascii="Times New Roman" w:hAnsi="Times New Roman"/>
          <w:sz w:val="28"/>
          <w:szCs w:val="28"/>
        </w:rPr>
        <w:t xml:space="preserve">» </w:t>
      </w:r>
      <w:r w:rsidR="00C913D4">
        <w:rPr>
          <w:rFonts w:ascii="Times New Roman" w:hAnsi="Times New Roman"/>
          <w:sz w:val="28"/>
          <w:szCs w:val="28"/>
        </w:rPr>
        <w:t xml:space="preserve">исполнены в сумме </w:t>
      </w:r>
      <w:r w:rsidR="00C913D4">
        <w:rPr>
          <w:rFonts w:ascii="Times New Roman" w:hAnsi="Times New Roman"/>
          <w:b/>
          <w:sz w:val="28"/>
          <w:szCs w:val="28"/>
        </w:rPr>
        <w:t>3 041,9</w:t>
      </w:r>
      <w:r w:rsidRPr="005B5654">
        <w:rPr>
          <w:rFonts w:ascii="Times New Roman" w:hAnsi="Times New Roman"/>
          <w:sz w:val="28"/>
          <w:szCs w:val="28"/>
        </w:rPr>
        <w:t xml:space="preserve"> тыс. рублей, или </w:t>
      </w:r>
      <w:r w:rsidR="00C913D4">
        <w:rPr>
          <w:rFonts w:ascii="Times New Roman" w:hAnsi="Times New Roman"/>
          <w:b/>
          <w:sz w:val="28"/>
          <w:szCs w:val="28"/>
        </w:rPr>
        <w:t>100,0</w:t>
      </w:r>
      <w:r w:rsidR="00C913D4">
        <w:rPr>
          <w:rFonts w:ascii="Times New Roman" w:hAnsi="Times New Roman"/>
          <w:sz w:val="28"/>
          <w:szCs w:val="28"/>
        </w:rPr>
        <w:t xml:space="preserve">% </w:t>
      </w:r>
      <w:r w:rsidRPr="005B5654">
        <w:rPr>
          <w:rFonts w:ascii="Times New Roman" w:hAnsi="Times New Roman"/>
          <w:sz w:val="28"/>
          <w:szCs w:val="28"/>
        </w:rPr>
        <w:t>плана;</w:t>
      </w:r>
    </w:p>
    <w:p w:rsidR="00C913D4" w:rsidRDefault="0045699A" w:rsidP="00C913D4">
      <w:pPr>
        <w:pStyle w:val="1"/>
        <w:tabs>
          <w:tab w:val="left" w:pos="426"/>
        </w:tabs>
        <w:ind w:firstLine="709"/>
        <w:jc w:val="both"/>
        <w:rPr>
          <w:rFonts w:ascii="Times New Roman" w:hAnsi="Times New Roman"/>
          <w:sz w:val="28"/>
          <w:szCs w:val="28"/>
        </w:rPr>
      </w:pPr>
      <w:r>
        <w:rPr>
          <w:rFonts w:ascii="Times New Roman" w:hAnsi="Times New Roman"/>
          <w:sz w:val="28"/>
          <w:szCs w:val="28"/>
        </w:rPr>
        <w:t>3</w:t>
      </w:r>
      <w:r w:rsidRPr="005B5654">
        <w:rPr>
          <w:rFonts w:ascii="Times New Roman" w:hAnsi="Times New Roman"/>
          <w:sz w:val="28"/>
          <w:szCs w:val="28"/>
        </w:rPr>
        <w:t xml:space="preserve">) расходы по разделу «Национальная экономика» </w:t>
      </w:r>
      <w:r w:rsidR="00C913D4">
        <w:rPr>
          <w:rFonts w:ascii="Times New Roman" w:hAnsi="Times New Roman"/>
          <w:sz w:val="28"/>
          <w:szCs w:val="28"/>
        </w:rPr>
        <w:t xml:space="preserve">исполнены в сумме </w:t>
      </w:r>
      <w:r w:rsidR="00C913D4">
        <w:rPr>
          <w:rFonts w:ascii="Times New Roman" w:hAnsi="Times New Roman"/>
          <w:b/>
          <w:sz w:val="28"/>
          <w:szCs w:val="28"/>
        </w:rPr>
        <w:t>108 397,6</w:t>
      </w:r>
      <w:r w:rsidR="00C913D4" w:rsidRPr="005B5654">
        <w:rPr>
          <w:rFonts w:ascii="Times New Roman" w:hAnsi="Times New Roman"/>
          <w:sz w:val="28"/>
          <w:szCs w:val="28"/>
        </w:rPr>
        <w:t xml:space="preserve"> тыс. рублей, что на </w:t>
      </w:r>
      <w:r w:rsidR="00C913D4">
        <w:rPr>
          <w:rFonts w:ascii="Times New Roman" w:hAnsi="Times New Roman"/>
          <w:b/>
          <w:sz w:val="28"/>
          <w:szCs w:val="28"/>
        </w:rPr>
        <w:t>1 906,9</w:t>
      </w:r>
      <w:r w:rsidR="00C913D4" w:rsidRPr="005B5654">
        <w:rPr>
          <w:rFonts w:ascii="Times New Roman" w:hAnsi="Times New Roman"/>
          <w:sz w:val="28"/>
          <w:szCs w:val="28"/>
        </w:rPr>
        <w:t xml:space="preserve"> тыс. рублей меньше годовых плановых назначений или </w:t>
      </w:r>
      <w:r w:rsidR="00C913D4">
        <w:rPr>
          <w:rFonts w:ascii="Times New Roman" w:hAnsi="Times New Roman"/>
          <w:b/>
          <w:sz w:val="28"/>
          <w:szCs w:val="28"/>
        </w:rPr>
        <w:t>98,3</w:t>
      </w:r>
      <w:r w:rsidR="00C913D4" w:rsidRPr="005B5654">
        <w:rPr>
          <w:rFonts w:ascii="Times New Roman" w:hAnsi="Times New Roman"/>
          <w:sz w:val="28"/>
          <w:szCs w:val="28"/>
        </w:rPr>
        <w:t>% плана;</w:t>
      </w:r>
    </w:p>
    <w:p w:rsidR="00C913D4" w:rsidRDefault="0045699A" w:rsidP="00C913D4">
      <w:pPr>
        <w:pStyle w:val="1"/>
        <w:tabs>
          <w:tab w:val="left" w:pos="426"/>
        </w:tabs>
        <w:ind w:firstLine="709"/>
        <w:jc w:val="both"/>
        <w:rPr>
          <w:rFonts w:ascii="Times New Roman" w:hAnsi="Times New Roman"/>
          <w:sz w:val="28"/>
          <w:szCs w:val="28"/>
        </w:rPr>
      </w:pPr>
      <w:r>
        <w:rPr>
          <w:rFonts w:ascii="Times New Roman" w:hAnsi="Times New Roman"/>
          <w:sz w:val="28"/>
          <w:szCs w:val="28"/>
        </w:rPr>
        <w:t>4</w:t>
      </w:r>
      <w:r w:rsidRPr="005B5654">
        <w:rPr>
          <w:rFonts w:ascii="Times New Roman" w:hAnsi="Times New Roman"/>
          <w:sz w:val="28"/>
          <w:szCs w:val="28"/>
        </w:rPr>
        <w:t>)</w:t>
      </w:r>
      <w:r w:rsidR="00C913D4">
        <w:rPr>
          <w:rFonts w:ascii="Times New Roman" w:hAnsi="Times New Roman"/>
          <w:sz w:val="28"/>
          <w:szCs w:val="28"/>
        </w:rPr>
        <w:t xml:space="preserve"> </w:t>
      </w:r>
      <w:r w:rsidRPr="005B5654">
        <w:rPr>
          <w:rFonts w:ascii="Times New Roman" w:hAnsi="Times New Roman"/>
          <w:sz w:val="28"/>
          <w:szCs w:val="28"/>
        </w:rPr>
        <w:t xml:space="preserve">расходы по разделу «Жилищно-коммунальное хозяйство» </w:t>
      </w:r>
      <w:r w:rsidR="00C913D4">
        <w:rPr>
          <w:rFonts w:ascii="Times New Roman" w:hAnsi="Times New Roman"/>
          <w:sz w:val="28"/>
          <w:szCs w:val="28"/>
        </w:rPr>
        <w:t xml:space="preserve">исполнены в сумме </w:t>
      </w:r>
      <w:r w:rsidR="00C913D4">
        <w:rPr>
          <w:rFonts w:ascii="Times New Roman" w:hAnsi="Times New Roman"/>
          <w:b/>
          <w:sz w:val="28"/>
          <w:szCs w:val="28"/>
        </w:rPr>
        <w:t>285 196,6</w:t>
      </w:r>
      <w:r w:rsidR="00C913D4" w:rsidRPr="005B5654">
        <w:rPr>
          <w:rFonts w:ascii="Times New Roman" w:hAnsi="Times New Roman"/>
          <w:sz w:val="28"/>
          <w:szCs w:val="28"/>
        </w:rPr>
        <w:t xml:space="preserve"> тыс. рублей, что на </w:t>
      </w:r>
      <w:r w:rsidR="00C913D4">
        <w:rPr>
          <w:rFonts w:ascii="Times New Roman" w:hAnsi="Times New Roman"/>
          <w:b/>
          <w:sz w:val="28"/>
          <w:szCs w:val="28"/>
        </w:rPr>
        <w:t>94 785,9</w:t>
      </w:r>
      <w:r w:rsidR="00C913D4" w:rsidRPr="005B5654">
        <w:rPr>
          <w:rFonts w:ascii="Times New Roman" w:hAnsi="Times New Roman"/>
          <w:sz w:val="28"/>
          <w:szCs w:val="28"/>
        </w:rPr>
        <w:t xml:space="preserve"> тыс. рублей меньше годовых плановых назначений или </w:t>
      </w:r>
      <w:r w:rsidR="00C913D4">
        <w:rPr>
          <w:rFonts w:ascii="Times New Roman" w:hAnsi="Times New Roman"/>
          <w:b/>
          <w:sz w:val="28"/>
          <w:szCs w:val="28"/>
        </w:rPr>
        <w:t>75,1</w:t>
      </w:r>
      <w:r w:rsidR="00C913D4" w:rsidRPr="005B5654">
        <w:rPr>
          <w:rFonts w:ascii="Times New Roman" w:hAnsi="Times New Roman"/>
          <w:sz w:val="28"/>
          <w:szCs w:val="28"/>
        </w:rPr>
        <w:t>% плана;</w:t>
      </w:r>
    </w:p>
    <w:p w:rsidR="00C913D4" w:rsidRDefault="0045699A" w:rsidP="00C913D4">
      <w:pPr>
        <w:pStyle w:val="1"/>
        <w:tabs>
          <w:tab w:val="left" w:pos="426"/>
        </w:tabs>
        <w:ind w:firstLine="709"/>
        <w:jc w:val="both"/>
        <w:rPr>
          <w:rFonts w:ascii="Times New Roman" w:hAnsi="Times New Roman"/>
          <w:sz w:val="28"/>
          <w:szCs w:val="28"/>
        </w:rPr>
      </w:pPr>
      <w:r>
        <w:rPr>
          <w:rFonts w:ascii="Times New Roman" w:hAnsi="Times New Roman"/>
          <w:sz w:val="28"/>
          <w:szCs w:val="28"/>
        </w:rPr>
        <w:t>5</w:t>
      </w:r>
      <w:r w:rsidR="00C913D4">
        <w:rPr>
          <w:rFonts w:ascii="Times New Roman" w:hAnsi="Times New Roman"/>
          <w:sz w:val="28"/>
          <w:szCs w:val="28"/>
        </w:rPr>
        <w:t xml:space="preserve">) </w:t>
      </w:r>
      <w:r w:rsidRPr="005B5654">
        <w:rPr>
          <w:rFonts w:ascii="Times New Roman" w:hAnsi="Times New Roman"/>
          <w:sz w:val="28"/>
          <w:szCs w:val="28"/>
        </w:rPr>
        <w:t xml:space="preserve">расходы по разделу «Образование» </w:t>
      </w:r>
      <w:r w:rsidR="00C913D4">
        <w:rPr>
          <w:rFonts w:ascii="Times New Roman" w:hAnsi="Times New Roman"/>
          <w:sz w:val="28"/>
          <w:szCs w:val="28"/>
        </w:rPr>
        <w:t xml:space="preserve">исполнены в сумме </w:t>
      </w:r>
      <w:r w:rsidR="00C913D4">
        <w:rPr>
          <w:rFonts w:ascii="Times New Roman" w:hAnsi="Times New Roman"/>
          <w:b/>
          <w:sz w:val="28"/>
          <w:szCs w:val="28"/>
        </w:rPr>
        <w:t>192,3</w:t>
      </w:r>
      <w:r w:rsidR="00C913D4" w:rsidRPr="005B5654">
        <w:rPr>
          <w:rFonts w:ascii="Times New Roman" w:hAnsi="Times New Roman"/>
          <w:sz w:val="28"/>
          <w:szCs w:val="28"/>
        </w:rPr>
        <w:t xml:space="preserve"> тыс. рублей</w:t>
      </w:r>
      <w:r w:rsidR="00C913D4">
        <w:rPr>
          <w:rFonts w:ascii="Times New Roman" w:hAnsi="Times New Roman"/>
          <w:sz w:val="28"/>
          <w:szCs w:val="28"/>
        </w:rPr>
        <w:t xml:space="preserve"> </w:t>
      </w:r>
      <w:r w:rsidR="00C913D4" w:rsidRPr="005B5654">
        <w:rPr>
          <w:rFonts w:ascii="Times New Roman" w:hAnsi="Times New Roman"/>
          <w:sz w:val="28"/>
          <w:szCs w:val="28"/>
        </w:rPr>
        <w:t xml:space="preserve">или </w:t>
      </w:r>
      <w:r w:rsidR="00C913D4">
        <w:rPr>
          <w:rFonts w:ascii="Times New Roman" w:hAnsi="Times New Roman"/>
          <w:b/>
          <w:sz w:val="28"/>
          <w:szCs w:val="28"/>
        </w:rPr>
        <w:t>100,0</w:t>
      </w:r>
      <w:r w:rsidR="00C913D4" w:rsidRPr="005B5654">
        <w:rPr>
          <w:rFonts w:ascii="Times New Roman" w:hAnsi="Times New Roman"/>
          <w:sz w:val="28"/>
          <w:szCs w:val="28"/>
        </w:rPr>
        <w:t>% плана;</w:t>
      </w:r>
    </w:p>
    <w:p w:rsidR="00C913D4" w:rsidRDefault="0045699A" w:rsidP="00C913D4">
      <w:pPr>
        <w:pStyle w:val="1"/>
        <w:tabs>
          <w:tab w:val="left" w:pos="426"/>
        </w:tabs>
        <w:ind w:firstLine="709"/>
        <w:jc w:val="both"/>
        <w:rPr>
          <w:rFonts w:ascii="Times New Roman" w:hAnsi="Times New Roman"/>
          <w:sz w:val="28"/>
          <w:szCs w:val="28"/>
        </w:rPr>
      </w:pPr>
      <w:r>
        <w:rPr>
          <w:rFonts w:ascii="Times New Roman" w:hAnsi="Times New Roman"/>
          <w:sz w:val="28"/>
          <w:szCs w:val="28"/>
        </w:rPr>
        <w:t>6</w:t>
      </w:r>
      <w:r w:rsidRPr="005B5654">
        <w:rPr>
          <w:rFonts w:ascii="Times New Roman" w:hAnsi="Times New Roman"/>
          <w:sz w:val="28"/>
          <w:szCs w:val="28"/>
        </w:rPr>
        <w:t xml:space="preserve">) расходы по разделу «Культура, кинематография» </w:t>
      </w:r>
      <w:r w:rsidR="00C913D4">
        <w:rPr>
          <w:rFonts w:ascii="Times New Roman" w:hAnsi="Times New Roman"/>
          <w:sz w:val="28"/>
          <w:szCs w:val="28"/>
        </w:rPr>
        <w:t xml:space="preserve">исполнены в сумме </w:t>
      </w:r>
      <w:r w:rsidR="00C913D4">
        <w:rPr>
          <w:rFonts w:ascii="Times New Roman" w:hAnsi="Times New Roman"/>
          <w:b/>
          <w:sz w:val="28"/>
          <w:szCs w:val="28"/>
        </w:rPr>
        <w:t>6 119,6</w:t>
      </w:r>
      <w:r w:rsidR="00C913D4" w:rsidRPr="005B5654">
        <w:rPr>
          <w:rFonts w:ascii="Times New Roman" w:hAnsi="Times New Roman"/>
          <w:sz w:val="28"/>
          <w:szCs w:val="28"/>
        </w:rPr>
        <w:t xml:space="preserve"> тыс. рублей, что на </w:t>
      </w:r>
      <w:r w:rsidR="00C913D4">
        <w:rPr>
          <w:rFonts w:ascii="Times New Roman" w:hAnsi="Times New Roman"/>
          <w:b/>
          <w:sz w:val="28"/>
          <w:szCs w:val="28"/>
        </w:rPr>
        <w:t>28,8</w:t>
      </w:r>
      <w:r w:rsidR="00C913D4" w:rsidRPr="005B5654">
        <w:rPr>
          <w:rFonts w:ascii="Times New Roman" w:hAnsi="Times New Roman"/>
          <w:sz w:val="28"/>
          <w:szCs w:val="28"/>
        </w:rPr>
        <w:t xml:space="preserve"> тыс. рублей меньше годовых плановых назначений или </w:t>
      </w:r>
      <w:r w:rsidR="00C913D4">
        <w:rPr>
          <w:rFonts w:ascii="Times New Roman" w:hAnsi="Times New Roman"/>
          <w:b/>
          <w:sz w:val="28"/>
          <w:szCs w:val="28"/>
        </w:rPr>
        <w:t>99,5</w:t>
      </w:r>
      <w:r w:rsidR="00C913D4" w:rsidRPr="005B5654">
        <w:rPr>
          <w:rFonts w:ascii="Times New Roman" w:hAnsi="Times New Roman"/>
          <w:sz w:val="28"/>
          <w:szCs w:val="28"/>
        </w:rPr>
        <w:t>% плана;</w:t>
      </w:r>
    </w:p>
    <w:p w:rsidR="00C913D4" w:rsidRDefault="0045699A" w:rsidP="00C913D4">
      <w:pPr>
        <w:pStyle w:val="1"/>
        <w:tabs>
          <w:tab w:val="left" w:pos="426"/>
        </w:tabs>
        <w:ind w:firstLine="709"/>
        <w:jc w:val="both"/>
        <w:rPr>
          <w:rFonts w:ascii="Times New Roman" w:hAnsi="Times New Roman"/>
          <w:sz w:val="28"/>
          <w:szCs w:val="28"/>
        </w:rPr>
      </w:pPr>
      <w:r>
        <w:rPr>
          <w:rFonts w:ascii="Times New Roman" w:hAnsi="Times New Roman"/>
          <w:sz w:val="28"/>
          <w:szCs w:val="28"/>
        </w:rPr>
        <w:t>7</w:t>
      </w:r>
      <w:r w:rsidRPr="005B5654">
        <w:rPr>
          <w:rFonts w:ascii="Times New Roman" w:hAnsi="Times New Roman"/>
          <w:sz w:val="28"/>
          <w:szCs w:val="28"/>
        </w:rPr>
        <w:t xml:space="preserve">) расходы по разделу «Социальная политика» </w:t>
      </w:r>
      <w:r w:rsidR="00C913D4">
        <w:rPr>
          <w:rFonts w:ascii="Times New Roman" w:hAnsi="Times New Roman"/>
          <w:sz w:val="28"/>
          <w:szCs w:val="28"/>
        </w:rPr>
        <w:t xml:space="preserve">исполнены в сумме </w:t>
      </w:r>
      <w:r w:rsidR="00C913D4">
        <w:rPr>
          <w:rFonts w:ascii="Times New Roman" w:hAnsi="Times New Roman"/>
          <w:b/>
          <w:sz w:val="28"/>
          <w:szCs w:val="28"/>
        </w:rPr>
        <w:t>2 744,6</w:t>
      </w:r>
      <w:r w:rsidR="00C913D4" w:rsidRPr="005B5654">
        <w:rPr>
          <w:rFonts w:ascii="Times New Roman" w:hAnsi="Times New Roman"/>
          <w:sz w:val="28"/>
          <w:szCs w:val="28"/>
        </w:rPr>
        <w:t xml:space="preserve"> тыс. рублей</w:t>
      </w:r>
      <w:r w:rsidR="00C913D4">
        <w:rPr>
          <w:rFonts w:ascii="Times New Roman" w:hAnsi="Times New Roman"/>
          <w:sz w:val="28"/>
          <w:szCs w:val="28"/>
        </w:rPr>
        <w:t xml:space="preserve"> </w:t>
      </w:r>
      <w:r w:rsidR="00C913D4" w:rsidRPr="005B5654">
        <w:rPr>
          <w:rFonts w:ascii="Times New Roman" w:hAnsi="Times New Roman"/>
          <w:sz w:val="28"/>
          <w:szCs w:val="28"/>
        </w:rPr>
        <w:t xml:space="preserve">или </w:t>
      </w:r>
      <w:r w:rsidR="00C913D4">
        <w:rPr>
          <w:rFonts w:ascii="Times New Roman" w:hAnsi="Times New Roman"/>
          <w:b/>
          <w:sz w:val="28"/>
          <w:szCs w:val="28"/>
        </w:rPr>
        <w:t>100,0</w:t>
      </w:r>
      <w:r w:rsidR="00C913D4" w:rsidRPr="005B5654">
        <w:rPr>
          <w:rFonts w:ascii="Times New Roman" w:hAnsi="Times New Roman"/>
          <w:sz w:val="28"/>
          <w:szCs w:val="28"/>
        </w:rPr>
        <w:t>% плана;</w:t>
      </w:r>
    </w:p>
    <w:p w:rsidR="00C913D4" w:rsidRDefault="0045699A" w:rsidP="00C913D4">
      <w:pPr>
        <w:pStyle w:val="1"/>
        <w:tabs>
          <w:tab w:val="left" w:pos="426"/>
        </w:tabs>
        <w:ind w:firstLine="709"/>
        <w:jc w:val="both"/>
        <w:rPr>
          <w:rFonts w:ascii="Times New Roman" w:hAnsi="Times New Roman"/>
          <w:sz w:val="28"/>
          <w:szCs w:val="28"/>
        </w:rPr>
      </w:pPr>
      <w:r>
        <w:rPr>
          <w:rFonts w:ascii="Times New Roman" w:hAnsi="Times New Roman"/>
          <w:sz w:val="28"/>
          <w:szCs w:val="28"/>
        </w:rPr>
        <w:t>8</w:t>
      </w:r>
      <w:r w:rsidRPr="005B5654">
        <w:rPr>
          <w:rFonts w:ascii="Times New Roman" w:hAnsi="Times New Roman"/>
          <w:sz w:val="28"/>
          <w:szCs w:val="28"/>
        </w:rPr>
        <w:t xml:space="preserve">) расходы по разделу «Физическая культура и спорт» </w:t>
      </w:r>
      <w:r w:rsidR="00C913D4">
        <w:rPr>
          <w:rFonts w:ascii="Times New Roman" w:hAnsi="Times New Roman"/>
          <w:sz w:val="28"/>
          <w:szCs w:val="28"/>
        </w:rPr>
        <w:t xml:space="preserve">исполнены в сумме </w:t>
      </w:r>
      <w:r w:rsidR="00C913D4">
        <w:rPr>
          <w:rFonts w:ascii="Times New Roman" w:hAnsi="Times New Roman"/>
          <w:b/>
          <w:sz w:val="28"/>
          <w:szCs w:val="28"/>
        </w:rPr>
        <w:t>909,1</w:t>
      </w:r>
      <w:r w:rsidR="00C913D4" w:rsidRPr="005B5654">
        <w:rPr>
          <w:rFonts w:ascii="Times New Roman" w:hAnsi="Times New Roman"/>
          <w:sz w:val="28"/>
          <w:szCs w:val="28"/>
        </w:rPr>
        <w:t xml:space="preserve"> тыс. рублей, что на </w:t>
      </w:r>
      <w:r w:rsidR="00C913D4">
        <w:rPr>
          <w:rFonts w:ascii="Times New Roman" w:hAnsi="Times New Roman"/>
          <w:b/>
          <w:sz w:val="28"/>
          <w:szCs w:val="28"/>
        </w:rPr>
        <w:t>2,7</w:t>
      </w:r>
      <w:r w:rsidR="00C913D4" w:rsidRPr="005B5654">
        <w:rPr>
          <w:rFonts w:ascii="Times New Roman" w:hAnsi="Times New Roman"/>
          <w:sz w:val="28"/>
          <w:szCs w:val="28"/>
        </w:rPr>
        <w:t xml:space="preserve"> тыс. рублей меньше годовых плановых назначений или </w:t>
      </w:r>
      <w:r w:rsidR="00C913D4">
        <w:rPr>
          <w:rFonts w:ascii="Times New Roman" w:hAnsi="Times New Roman"/>
          <w:b/>
          <w:sz w:val="28"/>
          <w:szCs w:val="28"/>
        </w:rPr>
        <w:t>99,7</w:t>
      </w:r>
      <w:r w:rsidR="00C913D4" w:rsidRPr="005B5654">
        <w:rPr>
          <w:rFonts w:ascii="Times New Roman" w:hAnsi="Times New Roman"/>
          <w:sz w:val="28"/>
          <w:szCs w:val="28"/>
        </w:rPr>
        <w:t>% плана;</w:t>
      </w:r>
    </w:p>
    <w:p w:rsidR="0045699A" w:rsidRPr="005B5654" w:rsidRDefault="0045699A" w:rsidP="00C913D4">
      <w:pPr>
        <w:pStyle w:val="1"/>
        <w:tabs>
          <w:tab w:val="left" w:pos="426"/>
        </w:tabs>
        <w:ind w:firstLine="709"/>
        <w:jc w:val="both"/>
        <w:rPr>
          <w:rFonts w:ascii="Times New Roman" w:hAnsi="Times New Roman"/>
          <w:sz w:val="28"/>
          <w:szCs w:val="28"/>
        </w:rPr>
      </w:pPr>
      <w:r>
        <w:rPr>
          <w:rFonts w:ascii="Times New Roman" w:hAnsi="Times New Roman"/>
          <w:sz w:val="28"/>
          <w:szCs w:val="28"/>
        </w:rPr>
        <w:t>9</w:t>
      </w:r>
      <w:r w:rsidRPr="005B5654">
        <w:rPr>
          <w:rFonts w:ascii="Times New Roman" w:hAnsi="Times New Roman"/>
          <w:sz w:val="28"/>
          <w:szCs w:val="28"/>
        </w:rPr>
        <w:t>) расходы по разделу «</w:t>
      </w:r>
      <w:r w:rsidR="00C913D4">
        <w:rPr>
          <w:rFonts w:ascii="Times New Roman" w:hAnsi="Times New Roman"/>
          <w:sz w:val="28"/>
          <w:szCs w:val="28"/>
        </w:rPr>
        <w:t xml:space="preserve">Средства массовой информации» исполнены в сумме </w:t>
      </w:r>
      <w:r w:rsidR="00C913D4">
        <w:rPr>
          <w:rFonts w:ascii="Times New Roman" w:hAnsi="Times New Roman"/>
          <w:b/>
          <w:sz w:val="28"/>
          <w:szCs w:val="28"/>
        </w:rPr>
        <w:t>3 095,0</w:t>
      </w:r>
      <w:r w:rsidR="00C913D4" w:rsidRPr="005B5654">
        <w:rPr>
          <w:rFonts w:ascii="Times New Roman" w:hAnsi="Times New Roman"/>
          <w:sz w:val="28"/>
          <w:szCs w:val="28"/>
        </w:rPr>
        <w:t xml:space="preserve"> тыс. рублей, что на </w:t>
      </w:r>
      <w:r w:rsidR="00C913D4">
        <w:rPr>
          <w:rFonts w:ascii="Times New Roman" w:hAnsi="Times New Roman"/>
          <w:b/>
          <w:sz w:val="28"/>
          <w:szCs w:val="28"/>
        </w:rPr>
        <w:t>269,6</w:t>
      </w:r>
      <w:r w:rsidR="00C913D4" w:rsidRPr="005B5654">
        <w:rPr>
          <w:rFonts w:ascii="Times New Roman" w:hAnsi="Times New Roman"/>
          <w:sz w:val="28"/>
          <w:szCs w:val="28"/>
        </w:rPr>
        <w:t xml:space="preserve"> тыс. рублей меньше годовых плановых назначений или </w:t>
      </w:r>
      <w:r w:rsidR="00C913D4">
        <w:rPr>
          <w:rFonts w:ascii="Times New Roman" w:hAnsi="Times New Roman"/>
          <w:b/>
          <w:sz w:val="28"/>
          <w:szCs w:val="28"/>
        </w:rPr>
        <w:t>92,0</w:t>
      </w:r>
      <w:r w:rsidR="00C913D4" w:rsidRPr="005B5654">
        <w:rPr>
          <w:rFonts w:ascii="Times New Roman" w:hAnsi="Times New Roman"/>
          <w:sz w:val="28"/>
          <w:szCs w:val="28"/>
        </w:rPr>
        <w:t>% плана;</w:t>
      </w:r>
    </w:p>
    <w:p w:rsidR="00C913D4" w:rsidRDefault="0045699A" w:rsidP="00C913D4">
      <w:pPr>
        <w:pStyle w:val="1"/>
        <w:tabs>
          <w:tab w:val="left" w:pos="426"/>
        </w:tabs>
        <w:ind w:firstLine="709"/>
        <w:jc w:val="both"/>
        <w:rPr>
          <w:rFonts w:ascii="Times New Roman" w:hAnsi="Times New Roman"/>
          <w:sz w:val="28"/>
          <w:szCs w:val="28"/>
        </w:rPr>
      </w:pPr>
      <w:r>
        <w:rPr>
          <w:rFonts w:ascii="Times New Roman" w:hAnsi="Times New Roman"/>
          <w:sz w:val="28"/>
          <w:szCs w:val="28"/>
        </w:rPr>
        <w:t>10</w:t>
      </w:r>
      <w:r w:rsidRPr="005B5654">
        <w:rPr>
          <w:rFonts w:ascii="Times New Roman" w:hAnsi="Times New Roman"/>
          <w:sz w:val="28"/>
          <w:szCs w:val="28"/>
        </w:rPr>
        <w:t xml:space="preserve">) расходы по разделу «Обслуживание государственного внутреннего и муниципального долга» </w:t>
      </w:r>
      <w:r w:rsidR="00C913D4">
        <w:rPr>
          <w:rFonts w:ascii="Times New Roman" w:hAnsi="Times New Roman"/>
          <w:sz w:val="28"/>
          <w:szCs w:val="28"/>
        </w:rPr>
        <w:t xml:space="preserve">исполнены в сумме </w:t>
      </w:r>
      <w:r w:rsidR="00C913D4">
        <w:rPr>
          <w:rFonts w:ascii="Times New Roman" w:hAnsi="Times New Roman"/>
          <w:b/>
          <w:sz w:val="28"/>
          <w:szCs w:val="28"/>
        </w:rPr>
        <w:t>398,3</w:t>
      </w:r>
      <w:r w:rsidR="00C913D4">
        <w:rPr>
          <w:rFonts w:ascii="Times New Roman" w:hAnsi="Times New Roman"/>
          <w:sz w:val="28"/>
          <w:szCs w:val="28"/>
        </w:rPr>
        <w:t xml:space="preserve"> тыс. рублей </w:t>
      </w:r>
      <w:r w:rsidR="00C913D4" w:rsidRPr="005B5654">
        <w:rPr>
          <w:rFonts w:ascii="Times New Roman" w:hAnsi="Times New Roman"/>
          <w:sz w:val="28"/>
          <w:szCs w:val="28"/>
        </w:rPr>
        <w:t xml:space="preserve">или </w:t>
      </w:r>
      <w:r w:rsidR="00C913D4">
        <w:rPr>
          <w:rFonts w:ascii="Times New Roman" w:hAnsi="Times New Roman"/>
          <w:b/>
          <w:sz w:val="28"/>
          <w:szCs w:val="28"/>
        </w:rPr>
        <w:t>100,0</w:t>
      </w:r>
      <w:r w:rsidR="00C913D4" w:rsidRPr="005B5654">
        <w:rPr>
          <w:rFonts w:ascii="Times New Roman" w:hAnsi="Times New Roman"/>
          <w:sz w:val="28"/>
          <w:szCs w:val="28"/>
        </w:rPr>
        <w:t xml:space="preserve">% </w:t>
      </w:r>
      <w:r w:rsidR="004047EB">
        <w:rPr>
          <w:rFonts w:ascii="Times New Roman" w:hAnsi="Times New Roman"/>
          <w:sz w:val="28"/>
          <w:szCs w:val="28"/>
        </w:rPr>
        <w:t>плана.</w:t>
      </w:r>
    </w:p>
    <w:p w:rsidR="0045699A" w:rsidRPr="005B5654" w:rsidRDefault="0045699A" w:rsidP="00A67E88">
      <w:pPr>
        <w:pStyle w:val="1"/>
        <w:tabs>
          <w:tab w:val="left" w:pos="426"/>
        </w:tabs>
        <w:ind w:firstLine="709"/>
        <w:jc w:val="both"/>
        <w:rPr>
          <w:rFonts w:ascii="Times New Roman" w:hAnsi="Times New Roman"/>
          <w:sz w:val="28"/>
          <w:szCs w:val="28"/>
        </w:rPr>
      </w:pPr>
      <w:r w:rsidRPr="005B5654">
        <w:rPr>
          <w:rFonts w:ascii="Times New Roman" w:hAnsi="Times New Roman"/>
          <w:sz w:val="28"/>
          <w:szCs w:val="28"/>
        </w:rPr>
        <w:t>Из вышеизложенного следует, что основную долю расходов бюджета городского поселения в 201</w:t>
      </w:r>
      <w:r w:rsidR="004047EB">
        <w:rPr>
          <w:rFonts w:ascii="Times New Roman" w:hAnsi="Times New Roman"/>
          <w:sz w:val="28"/>
          <w:szCs w:val="28"/>
        </w:rPr>
        <w:t>9</w:t>
      </w:r>
      <w:r w:rsidRPr="005B5654">
        <w:rPr>
          <w:rFonts w:ascii="Times New Roman" w:hAnsi="Times New Roman"/>
          <w:sz w:val="28"/>
          <w:szCs w:val="28"/>
        </w:rPr>
        <w:t xml:space="preserve"> году составили расходы по разделу «Жилищно-коммунальное хозяйство» - </w:t>
      </w:r>
      <w:r w:rsidR="004047EB">
        <w:rPr>
          <w:rFonts w:ascii="Times New Roman" w:hAnsi="Times New Roman"/>
          <w:b/>
          <w:sz w:val="28"/>
          <w:szCs w:val="28"/>
        </w:rPr>
        <w:t>65,4</w:t>
      </w:r>
      <w:r w:rsidRPr="005B5654">
        <w:rPr>
          <w:rFonts w:ascii="Times New Roman" w:hAnsi="Times New Roman"/>
          <w:sz w:val="28"/>
          <w:szCs w:val="28"/>
        </w:rPr>
        <w:t xml:space="preserve">%; по разделу «Национальная экономика» - </w:t>
      </w:r>
      <w:r w:rsidR="004047EB">
        <w:rPr>
          <w:rFonts w:ascii="Times New Roman" w:hAnsi="Times New Roman"/>
          <w:b/>
          <w:sz w:val="28"/>
          <w:szCs w:val="28"/>
        </w:rPr>
        <w:t>24,9</w:t>
      </w:r>
      <w:r w:rsidRPr="005B5654">
        <w:rPr>
          <w:rFonts w:ascii="Times New Roman" w:hAnsi="Times New Roman"/>
          <w:sz w:val="28"/>
          <w:szCs w:val="28"/>
        </w:rPr>
        <w:t xml:space="preserve">%; по разделу «Общегосударственные вопросы» - </w:t>
      </w:r>
      <w:r w:rsidR="004047EB">
        <w:rPr>
          <w:rFonts w:ascii="Times New Roman" w:hAnsi="Times New Roman"/>
          <w:b/>
          <w:sz w:val="28"/>
          <w:szCs w:val="28"/>
        </w:rPr>
        <w:t>5,9</w:t>
      </w:r>
      <w:r w:rsidRPr="005B5654">
        <w:rPr>
          <w:rFonts w:ascii="Times New Roman" w:hAnsi="Times New Roman"/>
          <w:sz w:val="28"/>
          <w:szCs w:val="28"/>
        </w:rPr>
        <w:t>%.</w:t>
      </w:r>
    </w:p>
    <w:p w:rsidR="0045699A" w:rsidRPr="005B5654" w:rsidRDefault="0045699A" w:rsidP="00A67E88">
      <w:pPr>
        <w:widowControl/>
        <w:ind w:firstLine="709"/>
        <w:jc w:val="both"/>
        <w:rPr>
          <w:sz w:val="28"/>
          <w:szCs w:val="28"/>
        </w:rPr>
      </w:pPr>
      <w:r w:rsidRPr="005B5654">
        <w:rPr>
          <w:sz w:val="28"/>
          <w:szCs w:val="28"/>
        </w:rPr>
        <w:t xml:space="preserve">При </w:t>
      </w:r>
      <w:r w:rsidR="000A3AFF">
        <w:rPr>
          <w:sz w:val="28"/>
          <w:szCs w:val="28"/>
        </w:rPr>
        <w:t>анализе соответствия показателей предоставленной</w:t>
      </w:r>
      <w:r w:rsidRPr="005B5654">
        <w:rPr>
          <w:sz w:val="28"/>
          <w:szCs w:val="28"/>
        </w:rPr>
        <w:t xml:space="preserve"> ф.0503117 </w:t>
      </w:r>
      <w:r w:rsidR="000A3AFF">
        <w:rPr>
          <w:sz w:val="28"/>
          <w:szCs w:val="28"/>
        </w:rPr>
        <w:t xml:space="preserve">в разделе </w:t>
      </w:r>
      <w:r w:rsidRPr="005B5654">
        <w:rPr>
          <w:sz w:val="28"/>
          <w:szCs w:val="28"/>
        </w:rPr>
        <w:t xml:space="preserve">«Расходы бюджета» </w:t>
      </w:r>
      <w:r w:rsidR="000A3AFF">
        <w:rPr>
          <w:sz w:val="28"/>
          <w:szCs w:val="28"/>
        </w:rPr>
        <w:t>показателям, утвержденным</w:t>
      </w:r>
      <w:r w:rsidRPr="005B5654">
        <w:rPr>
          <w:sz w:val="28"/>
          <w:szCs w:val="28"/>
        </w:rPr>
        <w:t xml:space="preserve"> решени</w:t>
      </w:r>
      <w:r w:rsidR="000A3AFF">
        <w:rPr>
          <w:sz w:val="28"/>
          <w:szCs w:val="28"/>
        </w:rPr>
        <w:t>ем</w:t>
      </w:r>
      <w:r w:rsidRPr="005B5654">
        <w:rPr>
          <w:sz w:val="28"/>
          <w:szCs w:val="28"/>
        </w:rPr>
        <w:t xml:space="preserve"> Совета депутатов Вяземского городского поселения «Вяземского района» Смоленской области от </w:t>
      </w:r>
      <w:r w:rsidR="000A3AFF">
        <w:rPr>
          <w:sz w:val="28"/>
          <w:szCs w:val="28"/>
        </w:rPr>
        <w:t>25.12.2018 №128</w:t>
      </w:r>
      <w:r w:rsidRPr="005B5654">
        <w:rPr>
          <w:sz w:val="28"/>
          <w:szCs w:val="28"/>
        </w:rPr>
        <w:t xml:space="preserve"> «О бюджете Вяземского городского поселения Вяземского района Смоленской области на 201</w:t>
      </w:r>
      <w:r w:rsidR="000A3AFF">
        <w:rPr>
          <w:sz w:val="28"/>
          <w:szCs w:val="28"/>
        </w:rPr>
        <w:t>9</w:t>
      </w:r>
      <w:r w:rsidRPr="005B5654">
        <w:rPr>
          <w:sz w:val="28"/>
          <w:szCs w:val="28"/>
        </w:rPr>
        <w:t xml:space="preserve"> год и на плановый период 20</w:t>
      </w:r>
      <w:r w:rsidR="000A3AFF">
        <w:rPr>
          <w:sz w:val="28"/>
          <w:szCs w:val="28"/>
        </w:rPr>
        <w:t>20</w:t>
      </w:r>
      <w:r w:rsidRPr="005B5654">
        <w:rPr>
          <w:sz w:val="28"/>
          <w:szCs w:val="28"/>
        </w:rPr>
        <w:t xml:space="preserve"> и 20</w:t>
      </w:r>
      <w:r>
        <w:rPr>
          <w:sz w:val="28"/>
          <w:szCs w:val="28"/>
        </w:rPr>
        <w:t>2</w:t>
      </w:r>
      <w:r w:rsidR="000A3AFF">
        <w:rPr>
          <w:sz w:val="28"/>
          <w:szCs w:val="28"/>
        </w:rPr>
        <w:t>1</w:t>
      </w:r>
      <w:r w:rsidRPr="005B5654">
        <w:rPr>
          <w:sz w:val="28"/>
          <w:szCs w:val="28"/>
        </w:rPr>
        <w:t xml:space="preserve"> годов»</w:t>
      </w:r>
      <w:r w:rsidR="000A3AFF">
        <w:rPr>
          <w:sz w:val="28"/>
          <w:szCs w:val="28"/>
        </w:rPr>
        <w:t xml:space="preserve"> расхождений не установлено.</w:t>
      </w:r>
    </w:p>
    <w:p w:rsidR="0045699A" w:rsidRDefault="000A3AFF" w:rsidP="00A67E88">
      <w:pPr>
        <w:widowControl/>
        <w:ind w:firstLine="709"/>
        <w:jc w:val="both"/>
        <w:rPr>
          <w:sz w:val="28"/>
          <w:szCs w:val="28"/>
        </w:rPr>
      </w:pPr>
      <w:r>
        <w:rPr>
          <w:sz w:val="28"/>
          <w:szCs w:val="28"/>
        </w:rPr>
        <w:t>При подготовке заключения проведен а</w:t>
      </w:r>
      <w:r w:rsidR="0045699A" w:rsidRPr="00167493">
        <w:rPr>
          <w:sz w:val="28"/>
          <w:szCs w:val="28"/>
        </w:rPr>
        <w:t>нализ исполнения расходной части бюджета городского поселения за 201</w:t>
      </w:r>
      <w:r>
        <w:rPr>
          <w:sz w:val="28"/>
          <w:szCs w:val="28"/>
        </w:rPr>
        <w:t>9</w:t>
      </w:r>
      <w:r w:rsidR="0045699A" w:rsidRPr="00167493">
        <w:rPr>
          <w:sz w:val="28"/>
          <w:szCs w:val="28"/>
        </w:rPr>
        <w:t xml:space="preserve"> год </w:t>
      </w:r>
      <w:r w:rsidR="0045699A">
        <w:rPr>
          <w:sz w:val="28"/>
          <w:szCs w:val="28"/>
        </w:rPr>
        <w:t>в</w:t>
      </w:r>
      <w:r w:rsidR="0045699A" w:rsidRPr="00167493">
        <w:rPr>
          <w:sz w:val="28"/>
          <w:szCs w:val="28"/>
        </w:rPr>
        <w:t xml:space="preserve"> сравн</w:t>
      </w:r>
      <w:r w:rsidR="0045699A">
        <w:rPr>
          <w:sz w:val="28"/>
          <w:szCs w:val="28"/>
        </w:rPr>
        <w:t>ении</w:t>
      </w:r>
      <w:r w:rsidR="0045699A" w:rsidRPr="00167493">
        <w:rPr>
          <w:sz w:val="28"/>
          <w:szCs w:val="28"/>
        </w:rPr>
        <w:t xml:space="preserve"> с расходами бюджета 201</w:t>
      </w:r>
      <w:r>
        <w:rPr>
          <w:sz w:val="28"/>
          <w:szCs w:val="28"/>
        </w:rPr>
        <w:t>8</w:t>
      </w:r>
      <w:r w:rsidR="0045699A" w:rsidRPr="00167493">
        <w:rPr>
          <w:sz w:val="28"/>
          <w:szCs w:val="28"/>
        </w:rPr>
        <w:t xml:space="preserve"> года </w:t>
      </w:r>
      <w:r>
        <w:rPr>
          <w:sz w:val="28"/>
          <w:szCs w:val="28"/>
        </w:rPr>
        <w:t>в результате установлено:</w:t>
      </w:r>
    </w:p>
    <w:p w:rsidR="0045699A" w:rsidRDefault="000A3AFF" w:rsidP="00A67E88">
      <w:pPr>
        <w:widowControl/>
        <w:ind w:firstLine="709"/>
        <w:jc w:val="both"/>
        <w:rPr>
          <w:sz w:val="28"/>
          <w:szCs w:val="28"/>
        </w:rPr>
      </w:pPr>
      <w:r>
        <w:rPr>
          <w:sz w:val="28"/>
          <w:szCs w:val="28"/>
        </w:rPr>
        <w:t>1) и</w:t>
      </w:r>
      <w:r w:rsidR="0045699A" w:rsidRPr="00FF7CC8">
        <w:rPr>
          <w:sz w:val="28"/>
          <w:szCs w:val="28"/>
        </w:rPr>
        <w:t>сполнение расходной части бюджета Вяземского городского поселения в 201</w:t>
      </w:r>
      <w:r>
        <w:rPr>
          <w:sz w:val="28"/>
          <w:szCs w:val="28"/>
        </w:rPr>
        <w:t>9</w:t>
      </w:r>
      <w:r w:rsidR="0045699A" w:rsidRPr="00FF7CC8">
        <w:rPr>
          <w:sz w:val="28"/>
          <w:szCs w:val="28"/>
        </w:rPr>
        <w:t xml:space="preserve"> году составило</w:t>
      </w:r>
      <w:r w:rsidR="0045699A">
        <w:rPr>
          <w:sz w:val="28"/>
          <w:szCs w:val="28"/>
        </w:rPr>
        <w:t xml:space="preserve"> </w:t>
      </w:r>
      <w:r>
        <w:rPr>
          <w:b/>
          <w:sz w:val="28"/>
          <w:szCs w:val="28"/>
        </w:rPr>
        <w:t>435 986,4</w:t>
      </w:r>
      <w:r w:rsidR="0045699A" w:rsidRPr="00FF7CC8">
        <w:rPr>
          <w:sz w:val="28"/>
          <w:szCs w:val="28"/>
        </w:rPr>
        <w:t xml:space="preserve"> тыс. рублей, что на </w:t>
      </w:r>
      <w:r>
        <w:rPr>
          <w:b/>
          <w:sz w:val="28"/>
          <w:szCs w:val="28"/>
        </w:rPr>
        <w:t>223 501,0</w:t>
      </w:r>
      <w:r w:rsidR="0045699A" w:rsidRPr="00FF7CC8">
        <w:rPr>
          <w:sz w:val="28"/>
          <w:szCs w:val="28"/>
        </w:rPr>
        <w:t xml:space="preserve"> тыс. рублей </w:t>
      </w:r>
      <w:r>
        <w:rPr>
          <w:sz w:val="28"/>
          <w:szCs w:val="28"/>
        </w:rPr>
        <w:t>больше</w:t>
      </w:r>
      <w:r w:rsidR="0045699A" w:rsidRPr="00FF7CC8">
        <w:rPr>
          <w:sz w:val="28"/>
          <w:szCs w:val="28"/>
        </w:rPr>
        <w:t xml:space="preserve"> факта исполнения бюджета по расходам 201</w:t>
      </w:r>
      <w:r>
        <w:rPr>
          <w:sz w:val="28"/>
          <w:szCs w:val="28"/>
        </w:rPr>
        <w:t>8</w:t>
      </w:r>
      <w:r w:rsidR="0045699A" w:rsidRPr="00FF7CC8">
        <w:rPr>
          <w:sz w:val="28"/>
          <w:szCs w:val="28"/>
        </w:rPr>
        <w:t xml:space="preserve"> года (</w:t>
      </w:r>
      <w:r>
        <w:rPr>
          <w:b/>
          <w:sz w:val="28"/>
          <w:szCs w:val="28"/>
        </w:rPr>
        <w:t>212 485,4</w:t>
      </w:r>
      <w:r w:rsidR="0045699A" w:rsidRPr="00FF7CC8">
        <w:rPr>
          <w:sz w:val="28"/>
          <w:szCs w:val="28"/>
        </w:rPr>
        <w:t xml:space="preserve"> тыс. </w:t>
      </w:r>
      <w:r w:rsidR="0045699A">
        <w:rPr>
          <w:sz w:val="28"/>
          <w:szCs w:val="28"/>
        </w:rPr>
        <w:t>рублей</w:t>
      </w:r>
      <w:r w:rsidR="0045699A" w:rsidRPr="00FF7CC8">
        <w:rPr>
          <w:sz w:val="28"/>
          <w:szCs w:val="28"/>
        </w:rPr>
        <w:t>)</w:t>
      </w:r>
      <w:r>
        <w:rPr>
          <w:sz w:val="28"/>
          <w:szCs w:val="28"/>
        </w:rPr>
        <w:t>;</w:t>
      </w:r>
    </w:p>
    <w:p w:rsidR="0045699A" w:rsidRDefault="000A3AFF" w:rsidP="00A67E88">
      <w:pPr>
        <w:widowControl/>
        <w:ind w:firstLine="709"/>
        <w:jc w:val="both"/>
        <w:rPr>
          <w:sz w:val="28"/>
          <w:szCs w:val="28"/>
        </w:rPr>
      </w:pPr>
      <w:r>
        <w:rPr>
          <w:sz w:val="28"/>
          <w:szCs w:val="28"/>
        </w:rPr>
        <w:lastRenderedPageBreak/>
        <w:t xml:space="preserve">2) в </w:t>
      </w:r>
      <w:r w:rsidR="0045699A" w:rsidRPr="00FF7CC8">
        <w:rPr>
          <w:sz w:val="28"/>
          <w:szCs w:val="28"/>
        </w:rPr>
        <w:t>201</w:t>
      </w:r>
      <w:r>
        <w:rPr>
          <w:sz w:val="28"/>
          <w:szCs w:val="28"/>
        </w:rPr>
        <w:t>9</w:t>
      </w:r>
      <w:r w:rsidR="0045699A" w:rsidRPr="00FF7CC8">
        <w:rPr>
          <w:sz w:val="28"/>
          <w:szCs w:val="28"/>
        </w:rPr>
        <w:t xml:space="preserve"> году по сравнению с 201</w:t>
      </w:r>
      <w:r>
        <w:rPr>
          <w:sz w:val="28"/>
          <w:szCs w:val="28"/>
        </w:rPr>
        <w:t>8</w:t>
      </w:r>
      <w:r w:rsidR="0045699A">
        <w:rPr>
          <w:sz w:val="28"/>
          <w:szCs w:val="28"/>
        </w:rPr>
        <w:t xml:space="preserve"> годом расходы:</w:t>
      </w:r>
    </w:p>
    <w:p w:rsidR="0045699A" w:rsidRDefault="0045699A" w:rsidP="00A67E88">
      <w:pPr>
        <w:widowControl/>
        <w:ind w:firstLine="709"/>
        <w:jc w:val="both"/>
        <w:rPr>
          <w:sz w:val="28"/>
          <w:szCs w:val="28"/>
        </w:rPr>
      </w:pPr>
      <w:r>
        <w:rPr>
          <w:sz w:val="28"/>
          <w:szCs w:val="28"/>
        </w:rPr>
        <w:t xml:space="preserve">- </w:t>
      </w:r>
      <w:r w:rsidRPr="00FF7CC8">
        <w:rPr>
          <w:sz w:val="28"/>
          <w:szCs w:val="28"/>
        </w:rPr>
        <w:t>по разделу</w:t>
      </w:r>
      <w:r>
        <w:rPr>
          <w:sz w:val="28"/>
          <w:szCs w:val="28"/>
        </w:rPr>
        <w:t xml:space="preserve"> </w:t>
      </w:r>
      <w:r w:rsidRPr="00FF7CC8">
        <w:rPr>
          <w:sz w:val="28"/>
          <w:szCs w:val="28"/>
        </w:rPr>
        <w:t xml:space="preserve">«Общегосударственные вопросы» </w:t>
      </w:r>
      <w:r w:rsidR="000A3AFF">
        <w:rPr>
          <w:sz w:val="28"/>
          <w:szCs w:val="28"/>
        </w:rPr>
        <w:t xml:space="preserve">расходы </w:t>
      </w:r>
      <w:r w:rsidRPr="00FF7CC8">
        <w:rPr>
          <w:sz w:val="28"/>
          <w:szCs w:val="28"/>
        </w:rPr>
        <w:t>увеличились</w:t>
      </w:r>
      <w:r>
        <w:rPr>
          <w:sz w:val="28"/>
          <w:szCs w:val="28"/>
        </w:rPr>
        <w:t xml:space="preserve"> </w:t>
      </w:r>
      <w:r w:rsidRPr="00FF7CC8">
        <w:rPr>
          <w:sz w:val="28"/>
          <w:szCs w:val="28"/>
        </w:rPr>
        <w:t xml:space="preserve">на </w:t>
      </w:r>
      <w:r w:rsidR="000A3AFF">
        <w:rPr>
          <w:b/>
          <w:sz w:val="28"/>
          <w:szCs w:val="28"/>
        </w:rPr>
        <w:t>7 856,5</w:t>
      </w:r>
      <w:r w:rsidRPr="00FF7CC8">
        <w:rPr>
          <w:sz w:val="28"/>
          <w:szCs w:val="28"/>
        </w:rPr>
        <w:t xml:space="preserve"> тыс. рублей или </w:t>
      </w:r>
      <w:r w:rsidR="000A3AFF">
        <w:rPr>
          <w:sz w:val="28"/>
          <w:szCs w:val="28"/>
        </w:rPr>
        <w:t xml:space="preserve">на </w:t>
      </w:r>
      <w:r w:rsidR="000A3AFF" w:rsidRPr="000A3AFF">
        <w:rPr>
          <w:b/>
          <w:sz w:val="28"/>
          <w:szCs w:val="28"/>
        </w:rPr>
        <w:t>43,6</w:t>
      </w:r>
      <w:r w:rsidR="000A3AFF">
        <w:rPr>
          <w:sz w:val="28"/>
          <w:szCs w:val="28"/>
        </w:rPr>
        <w:t>%</w:t>
      </w:r>
      <w:r>
        <w:rPr>
          <w:sz w:val="28"/>
          <w:szCs w:val="28"/>
        </w:rPr>
        <w:t>;</w:t>
      </w:r>
    </w:p>
    <w:p w:rsidR="000A3AFF" w:rsidRDefault="0045699A" w:rsidP="00A67E88">
      <w:pPr>
        <w:widowControl/>
        <w:ind w:firstLine="709"/>
        <w:jc w:val="both"/>
        <w:rPr>
          <w:sz w:val="28"/>
          <w:szCs w:val="28"/>
        </w:rPr>
      </w:pPr>
      <w:r>
        <w:rPr>
          <w:sz w:val="28"/>
          <w:szCs w:val="28"/>
        </w:rPr>
        <w:t>- п</w:t>
      </w:r>
      <w:r w:rsidRPr="00FF7CC8">
        <w:rPr>
          <w:sz w:val="28"/>
          <w:szCs w:val="28"/>
        </w:rPr>
        <w:t xml:space="preserve">о разделу «Национальная </w:t>
      </w:r>
      <w:r>
        <w:rPr>
          <w:sz w:val="28"/>
          <w:szCs w:val="28"/>
        </w:rPr>
        <w:t>безопасность и правоохранительная деятельность</w:t>
      </w:r>
      <w:r w:rsidRPr="00FF7CC8">
        <w:rPr>
          <w:sz w:val="28"/>
          <w:szCs w:val="28"/>
        </w:rPr>
        <w:t>»</w:t>
      </w:r>
      <w:r w:rsidR="000A3AFF">
        <w:rPr>
          <w:sz w:val="28"/>
          <w:szCs w:val="28"/>
        </w:rPr>
        <w:t xml:space="preserve"> расходы уменьшились на </w:t>
      </w:r>
      <w:r w:rsidR="000A3AFF" w:rsidRPr="000A3AFF">
        <w:rPr>
          <w:b/>
          <w:sz w:val="28"/>
          <w:szCs w:val="28"/>
        </w:rPr>
        <w:t>5 258,1</w:t>
      </w:r>
      <w:r w:rsidR="000A3AFF">
        <w:rPr>
          <w:sz w:val="28"/>
          <w:szCs w:val="28"/>
        </w:rPr>
        <w:t xml:space="preserve"> тыс. рублей или на </w:t>
      </w:r>
      <w:r w:rsidR="000A3AFF" w:rsidRPr="000A3AFF">
        <w:rPr>
          <w:b/>
          <w:sz w:val="28"/>
          <w:szCs w:val="28"/>
        </w:rPr>
        <w:t>63,4</w:t>
      </w:r>
      <w:r w:rsidR="000A3AFF">
        <w:rPr>
          <w:sz w:val="28"/>
          <w:szCs w:val="28"/>
        </w:rPr>
        <w:t>%;</w:t>
      </w:r>
    </w:p>
    <w:p w:rsidR="0045699A" w:rsidRDefault="0045699A" w:rsidP="00A67E88">
      <w:pPr>
        <w:widowControl/>
        <w:ind w:firstLine="709"/>
        <w:jc w:val="both"/>
        <w:rPr>
          <w:sz w:val="28"/>
          <w:szCs w:val="28"/>
        </w:rPr>
      </w:pPr>
      <w:r>
        <w:rPr>
          <w:sz w:val="28"/>
          <w:szCs w:val="28"/>
        </w:rPr>
        <w:t>- п</w:t>
      </w:r>
      <w:r w:rsidRPr="00FF7CC8">
        <w:rPr>
          <w:sz w:val="28"/>
          <w:szCs w:val="28"/>
        </w:rPr>
        <w:t xml:space="preserve">о разделу «Национальная экономика» расходы </w:t>
      </w:r>
      <w:r w:rsidR="000A3AFF">
        <w:rPr>
          <w:sz w:val="28"/>
          <w:szCs w:val="28"/>
        </w:rPr>
        <w:t>увеличились</w:t>
      </w:r>
      <w:r w:rsidRPr="00FF7CC8">
        <w:rPr>
          <w:sz w:val="28"/>
          <w:szCs w:val="28"/>
        </w:rPr>
        <w:t xml:space="preserve"> на </w:t>
      </w:r>
      <w:r w:rsidR="000A3AFF">
        <w:rPr>
          <w:b/>
          <w:sz w:val="28"/>
          <w:szCs w:val="28"/>
        </w:rPr>
        <w:t>32 178,4</w:t>
      </w:r>
      <w:r w:rsidRPr="00FF7CC8">
        <w:rPr>
          <w:sz w:val="28"/>
          <w:szCs w:val="28"/>
        </w:rPr>
        <w:t xml:space="preserve"> тыс. рубл</w:t>
      </w:r>
      <w:r>
        <w:rPr>
          <w:sz w:val="28"/>
          <w:szCs w:val="28"/>
        </w:rPr>
        <w:t>ей</w:t>
      </w:r>
      <w:r w:rsidRPr="00FF7CC8">
        <w:rPr>
          <w:sz w:val="28"/>
          <w:szCs w:val="28"/>
        </w:rPr>
        <w:t xml:space="preserve"> или </w:t>
      </w:r>
      <w:r>
        <w:rPr>
          <w:sz w:val="28"/>
          <w:szCs w:val="28"/>
        </w:rPr>
        <w:t xml:space="preserve">на </w:t>
      </w:r>
      <w:r w:rsidR="000A3AFF">
        <w:rPr>
          <w:b/>
          <w:sz w:val="28"/>
          <w:szCs w:val="28"/>
        </w:rPr>
        <w:t>42,2</w:t>
      </w:r>
      <w:r w:rsidRPr="00FF7CC8">
        <w:rPr>
          <w:sz w:val="28"/>
          <w:szCs w:val="28"/>
        </w:rPr>
        <w:t>%</w:t>
      </w:r>
      <w:r>
        <w:rPr>
          <w:sz w:val="28"/>
          <w:szCs w:val="28"/>
        </w:rPr>
        <w:t>;</w:t>
      </w:r>
    </w:p>
    <w:p w:rsidR="0045699A" w:rsidRDefault="0045699A" w:rsidP="00A67E88">
      <w:pPr>
        <w:widowControl/>
        <w:ind w:firstLine="709"/>
        <w:jc w:val="both"/>
        <w:rPr>
          <w:sz w:val="28"/>
          <w:szCs w:val="28"/>
        </w:rPr>
      </w:pPr>
      <w:r>
        <w:rPr>
          <w:sz w:val="28"/>
          <w:szCs w:val="28"/>
        </w:rPr>
        <w:t>- п</w:t>
      </w:r>
      <w:r w:rsidRPr="00FF7CC8">
        <w:rPr>
          <w:sz w:val="28"/>
          <w:szCs w:val="28"/>
        </w:rPr>
        <w:t>о разделу «Жилищно-коммунальное хозяйство» расходы у</w:t>
      </w:r>
      <w:r w:rsidR="000A3AFF">
        <w:rPr>
          <w:sz w:val="28"/>
          <w:szCs w:val="28"/>
        </w:rPr>
        <w:t>величились</w:t>
      </w:r>
      <w:r w:rsidRPr="00FF7CC8">
        <w:rPr>
          <w:sz w:val="28"/>
          <w:szCs w:val="28"/>
        </w:rPr>
        <w:t xml:space="preserve"> на </w:t>
      </w:r>
      <w:r w:rsidR="000A3AFF">
        <w:rPr>
          <w:b/>
          <w:sz w:val="28"/>
          <w:szCs w:val="28"/>
        </w:rPr>
        <w:t>185 947,5</w:t>
      </w:r>
      <w:r w:rsidRPr="00FF7CC8">
        <w:rPr>
          <w:sz w:val="28"/>
          <w:szCs w:val="28"/>
        </w:rPr>
        <w:t xml:space="preserve"> тыс. рублей или </w:t>
      </w:r>
      <w:r w:rsidR="000A3AFF">
        <w:rPr>
          <w:sz w:val="28"/>
          <w:szCs w:val="28"/>
        </w:rPr>
        <w:t xml:space="preserve">в </w:t>
      </w:r>
      <w:r w:rsidR="000A3AFF" w:rsidRPr="000A3AFF">
        <w:rPr>
          <w:b/>
          <w:sz w:val="28"/>
          <w:szCs w:val="28"/>
        </w:rPr>
        <w:t>3,8</w:t>
      </w:r>
      <w:r w:rsidR="000A3AFF">
        <w:rPr>
          <w:sz w:val="28"/>
          <w:szCs w:val="28"/>
        </w:rPr>
        <w:t xml:space="preserve"> раза;</w:t>
      </w:r>
    </w:p>
    <w:p w:rsidR="0045699A" w:rsidRDefault="0045699A" w:rsidP="00A67E88">
      <w:pPr>
        <w:widowControl/>
        <w:ind w:firstLine="709"/>
        <w:jc w:val="both"/>
        <w:rPr>
          <w:sz w:val="28"/>
          <w:szCs w:val="28"/>
        </w:rPr>
      </w:pPr>
      <w:r>
        <w:rPr>
          <w:sz w:val="28"/>
          <w:szCs w:val="28"/>
        </w:rPr>
        <w:t>- п</w:t>
      </w:r>
      <w:r w:rsidRPr="00FF7CC8">
        <w:rPr>
          <w:sz w:val="28"/>
          <w:szCs w:val="28"/>
        </w:rPr>
        <w:t xml:space="preserve">о разделу «Образование» расходы </w:t>
      </w:r>
      <w:r>
        <w:rPr>
          <w:sz w:val="28"/>
          <w:szCs w:val="28"/>
        </w:rPr>
        <w:t>у</w:t>
      </w:r>
      <w:r w:rsidR="000A3AFF">
        <w:rPr>
          <w:sz w:val="28"/>
          <w:szCs w:val="28"/>
        </w:rPr>
        <w:t>меньшились</w:t>
      </w:r>
      <w:r w:rsidRPr="00FF7CC8">
        <w:rPr>
          <w:sz w:val="28"/>
          <w:szCs w:val="28"/>
        </w:rPr>
        <w:t xml:space="preserve"> на </w:t>
      </w:r>
      <w:r w:rsidR="000A3AFF">
        <w:rPr>
          <w:b/>
          <w:sz w:val="28"/>
          <w:szCs w:val="28"/>
        </w:rPr>
        <w:t>0,9</w:t>
      </w:r>
      <w:r w:rsidRPr="00FF7CC8">
        <w:rPr>
          <w:sz w:val="28"/>
          <w:szCs w:val="28"/>
        </w:rPr>
        <w:t xml:space="preserve"> тыс. рублей или на </w:t>
      </w:r>
      <w:r w:rsidR="0062550B">
        <w:rPr>
          <w:b/>
          <w:sz w:val="28"/>
          <w:szCs w:val="28"/>
        </w:rPr>
        <w:t>0,5</w:t>
      </w:r>
      <w:r>
        <w:rPr>
          <w:sz w:val="28"/>
          <w:szCs w:val="28"/>
        </w:rPr>
        <w:t>%;</w:t>
      </w:r>
    </w:p>
    <w:p w:rsidR="0045699A" w:rsidRDefault="0045699A" w:rsidP="00A67E88">
      <w:pPr>
        <w:widowControl/>
        <w:ind w:firstLine="709"/>
        <w:jc w:val="both"/>
        <w:rPr>
          <w:sz w:val="28"/>
          <w:szCs w:val="28"/>
        </w:rPr>
      </w:pPr>
      <w:r>
        <w:rPr>
          <w:sz w:val="28"/>
          <w:szCs w:val="28"/>
        </w:rPr>
        <w:t>- п</w:t>
      </w:r>
      <w:r w:rsidRPr="00FF7CC8">
        <w:rPr>
          <w:sz w:val="28"/>
          <w:szCs w:val="28"/>
        </w:rPr>
        <w:t xml:space="preserve">о разделу «Культура, кинематография» расходы увеличились на </w:t>
      </w:r>
      <w:r w:rsidR="0062550B">
        <w:rPr>
          <w:b/>
          <w:sz w:val="28"/>
          <w:szCs w:val="28"/>
        </w:rPr>
        <w:t>2 935,2</w:t>
      </w:r>
      <w:r w:rsidRPr="00FF7CC8">
        <w:rPr>
          <w:sz w:val="28"/>
          <w:szCs w:val="28"/>
        </w:rPr>
        <w:t xml:space="preserve"> тыс. рублей или </w:t>
      </w:r>
      <w:r w:rsidR="0062550B">
        <w:rPr>
          <w:sz w:val="28"/>
          <w:szCs w:val="28"/>
        </w:rPr>
        <w:t xml:space="preserve">на </w:t>
      </w:r>
      <w:r w:rsidR="0062550B" w:rsidRPr="0062550B">
        <w:rPr>
          <w:b/>
          <w:sz w:val="28"/>
          <w:szCs w:val="28"/>
        </w:rPr>
        <w:t>92,2</w:t>
      </w:r>
      <w:r w:rsidR="0062550B">
        <w:rPr>
          <w:sz w:val="28"/>
          <w:szCs w:val="28"/>
        </w:rPr>
        <w:t>%</w:t>
      </w:r>
      <w:r>
        <w:rPr>
          <w:sz w:val="28"/>
          <w:szCs w:val="28"/>
        </w:rPr>
        <w:t>;</w:t>
      </w:r>
    </w:p>
    <w:p w:rsidR="0045699A" w:rsidRDefault="0045699A" w:rsidP="00A67E88">
      <w:pPr>
        <w:widowControl/>
        <w:ind w:firstLine="709"/>
        <w:jc w:val="both"/>
        <w:rPr>
          <w:sz w:val="28"/>
          <w:szCs w:val="28"/>
        </w:rPr>
      </w:pPr>
      <w:r>
        <w:rPr>
          <w:sz w:val="28"/>
          <w:szCs w:val="28"/>
        </w:rPr>
        <w:t>- п</w:t>
      </w:r>
      <w:r w:rsidRPr="00FF7CC8">
        <w:rPr>
          <w:sz w:val="28"/>
          <w:szCs w:val="28"/>
        </w:rPr>
        <w:t>о разделу «Социальная политика» расходы у</w:t>
      </w:r>
      <w:r w:rsidR="0062550B">
        <w:rPr>
          <w:sz w:val="28"/>
          <w:szCs w:val="28"/>
        </w:rPr>
        <w:t>меньшились</w:t>
      </w:r>
      <w:r w:rsidRPr="00FF7CC8">
        <w:rPr>
          <w:sz w:val="28"/>
          <w:szCs w:val="28"/>
        </w:rPr>
        <w:t xml:space="preserve"> на </w:t>
      </w:r>
      <w:r w:rsidR="0062550B">
        <w:rPr>
          <w:b/>
          <w:sz w:val="28"/>
          <w:szCs w:val="28"/>
        </w:rPr>
        <w:t>1 526,0</w:t>
      </w:r>
      <w:r w:rsidRPr="00FF7CC8">
        <w:rPr>
          <w:sz w:val="28"/>
          <w:szCs w:val="28"/>
        </w:rPr>
        <w:t xml:space="preserve"> тыс. рублей или на </w:t>
      </w:r>
      <w:r w:rsidR="0062550B">
        <w:rPr>
          <w:b/>
          <w:sz w:val="28"/>
          <w:szCs w:val="28"/>
        </w:rPr>
        <w:t>35,7</w:t>
      </w:r>
      <w:r>
        <w:rPr>
          <w:sz w:val="28"/>
          <w:szCs w:val="28"/>
        </w:rPr>
        <w:t>%;</w:t>
      </w:r>
    </w:p>
    <w:p w:rsidR="0045699A" w:rsidRDefault="0045699A" w:rsidP="00A67E88">
      <w:pPr>
        <w:widowControl/>
        <w:ind w:firstLine="709"/>
        <w:jc w:val="both"/>
        <w:rPr>
          <w:sz w:val="28"/>
          <w:szCs w:val="28"/>
        </w:rPr>
      </w:pPr>
      <w:r>
        <w:rPr>
          <w:sz w:val="28"/>
          <w:szCs w:val="28"/>
        </w:rPr>
        <w:t>- п</w:t>
      </w:r>
      <w:r w:rsidRPr="00FF7CC8">
        <w:rPr>
          <w:sz w:val="28"/>
          <w:szCs w:val="28"/>
        </w:rPr>
        <w:t xml:space="preserve">о разделу «Физическая культура и спорт» расходы увеличились на </w:t>
      </w:r>
      <w:r w:rsidR="0062550B">
        <w:rPr>
          <w:b/>
          <w:sz w:val="28"/>
          <w:szCs w:val="28"/>
        </w:rPr>
        <w:t>318,1</w:t>
      </w:r>
      <w:r>
        <w:rPr>
          <w:b/>
          <w:sz w:val="28"/>
          <w:szCs w:val="28"/>
        </w:rPr>
        <w:t xml:space="preserve"> </w:t>
      </w:r>
      <w:r w:rsidRPr="00FF7CC8">
        <w:rPr>
          <w:sz w:val="28"/>
          <w:szCs w:val="28"/>
        </w:rPr>
        <w:t xml:space="preserve">тыс. рублей или на </w:t>
      </w:r>
      <w:r w:rsidR="0062550B">
        <w:rPr>
          <w:b/>
          <w:sz w:val="28"/>
          <w:szCs w:val="28"/>
        </w:rPr>
        <w:t>53,8</w:t>
      </w:r>
      <w:r w:rsidRPr="00FF7CC8">
        <w:rPr>
          <w:sz w:val="28"/>
          <w:szCs w:val="28"/>
        </w:rPr>
        <w:t>%</w:t>
      </w:r>
      <w:r>
        <w:rPr>
          <w:sz w:val="28"/>
          <w:szCs w:val="28"/>
        </w:rPr>
        <w:t>;</w:t>
      </w:r>
    </w:p>
    <w:p w:rsidR="0045699A" w:rsidRDefault="0045699A" w:rsidP="00A67E88">
      <w:pPr>
        <w:widowControl/>
        <w:ind w:firstLine="709"/>
        <w:jc w:val="both"/>
        <w:rPr>
          <w:sz w:val="28"/>
          <w:szCs w:val="28"/>
        </w:rPr>
      </w:pPr>
      <w:r>
        <w:rPr>
          <w:sz w:val="28"/>
          <w:szCs w:val="28"/>
        </w:rPr>
        <w:t>- п</w:t>
      </w:r>
      <w:r w:rsidRPr="00FF7CC8">
        <w:rPr>
          <w:sz w:val="28"/>
          <w:szCs w:val="28"/>
        </w:rPr>
        <w:t>о разделу «</w:t>
      </w:r>
      <w:r w:rsidR="0062550B">
        <w:rPr>
          <w:sz w:val="28"/>
          <w:szCs w:val="28"/>
        </w:rPr>
        <w:t>Средства массовой информации</w:t>
      </w:r>
      <w:r w:rsidRPr="00FF7CC8">
        <w:rPr>
          <w:sz w:val="28"/>
          <w:szCs w:val="28"/>
        </w:rPr>
        <w:t xml:space="preserve">» расходы увеличились на </w:t>
      </w:r>
      <w:r w:rsidR="0062550B">
        <w:rPr>
          <w:b/>
          <w:sz w:val="28"/>
          <w:szCs w:val="28"/>
        </w:rPr>
        <w:t>2 043,2</w:t>
      </w:r>
      <w:r w:rsidRPr="00FF7CC8">
        <w:rPr>
          <w:sz w:val="28"/>
          <w:szCs w:val="28"/>
        </w:rPr>
        <w:t xml:space="preserve"> тыс. рублей или</w:t>
      </w:r>
      <w:r w:rsidR="0062550B">
        <w:rPr>
          <w:sz w:val="28"/>
          <w:szCs w:val="28"/>
        </w:rPr>
        <w:t xml:space="preserve"> в</w:t>
      </w:r>
      <w:r w:rsidRPr="00FF7CC8">
        <w:rPr>
          <w:sz w:val="28"/>
          <w:szCs w:val="28"/>
        </w:rPr>
        <w:t xml:space="preserve"> </w:t>
      </w:r>
      <w:r w:rsidR="0062550B">
        <w:rPr>
          <w:b/>
          <w:sz w:val="28"/>
          <w:szCs w:val="28"/>
        </w:rPr>
        <w:t xml:space="preserve">2,9 </w:t>
      </w:r>
      <w:r w:rsidR="0062550B" w:rsidRPr="0062550B">
        <w:rPr>
          <w:sz w:val="28"/>
          <w:szCs w:val="28"/>
        </w:rPr>
        <w:t>раза</w:t>
      </w:r>
      <w:r>
        <w:rPr>
          <w:sz w:val="28"/>
          <w:szCs w:val="28"/>
        </w:rPr>
        <w:t>;</w:t>
      </w:r>
    </w:p>
    <w:p w:rsidR="0045699A" w:rsidRDefault="0045699A" w:rsidP="00A67E88">
      <w:pPr>
        <w:widowControl/>
        <w:ind w:firstLine="709"/>
        <w:jc w:val="both"/>
        <w:rPr>
          <w:sz w:val="28"/>
          <w:szCs w:val="28"/>
        </w:rPr>
      </w:pPr>
      <w:r>
        <w:rPr>
          <w:sz w:val="28"/>
          <w:szCs w:val="28"/>
        </w:rPr>
        <w:t>- п</w:t>
      </w:r>
      <w:r w:rsidRPr="00FF7CC8">
        <w:rPr>
          <w:sz w:val="28"/>
          <w:szCs w:val="28"/>
        </w:rPr>
        <w:t xml:space="preserve">о разделу «Обслуживание государственного внутреннего и муниципального долга» расходы </w:t>
      </w:r>
      <w:r>
        <w:rPr>
          <w:sz w:val="28"/>
          <w:szCs w:val="28"/>
        </w:rPr>
        <w:t>уменьшились</w:t>
      </w:r>
      <w:r w:rsidRPr="00FF7CC8">
        <w:rPr>
          <w:sz w:val="28"/>
          <w:szCs w:val="28"/>
        </w:rPr>
        <w:t xml:space="preserve"> на </w:t>
      </w:r>
      <w:r w:rsidR="0062550B">
        <w:rPr>
          <w:b/>
          <w:sz w:val="28"/>
          <w:szCs w:val="28"/>
        </w:rPr>
        <w:t>992,9</w:t>
      </w:r>
      <w:r w:rsidRPr="00FF7CC8">
        <w:rPr>
          <w:sz w:val="28"/>
          <w:szCs w:val="28"/>
        </w:rPr>
        <w:t xml:space="preserve"> тыс. рублей или </w:t>
      </w:r>
      <w:r>
        <w:rPr>
          <w:sz w:val="28"/>
          <w:szCs w:val="28"/>
        </w:rPr>
        <w:t xml:space="preserve">на </w:t>
      </w:r>
      <w:r w:rsidR="0062550B">
        <w:rPr>
          <w:b/>
          <w:sz w:val="28"/>
          <w:szCs w:val="28"/>
        </w:rPr>
        <w:t>71,4</w:t>
      </w:r>
      <w:r w:rsidRPr="00DD2046">
        <w:rPr>
          <w:sz w:val="28"/>
          <w:szCs w:val="28"/>
        </w:rPr>
        <w:t>%</w:t>
      </w:r>
      <w:r>
        <w:rPr>
          <w:sz w:val="28"/>
          <w:szCs w:val="28"/>
        </w:rPr>
        <w:t>.</w:t>
      </w:r>
    </w:p>
    <w:p w:rsidR="0045699A" w:rsidRPr="00A07B98" w:rsidRDefault="0045699A" w:rsidP="0062550B">
      <w:pPr>
        <w:widowControl/>
        <w:ind w:firstLine="709"/>
        <w:jc w:val="both"/>
        <w:rPr>
          <w:sz w:val="28"/>
          <w:szCs w:val="28"/>
        </w:rPr>
      </w:pPr>
      <w:r>
        <w:rPr>
          <w:rFonts w:eastAsia="Times New Roman"/>
          <w:sz w:val="28"/>
          <w:szCs w:val="28"/>
        </w:rPr>
        <w:t>О</w:t>
      </w:r>
      <w:r w:rsidRPr="00A07B98">
        <w:rPr>
          <w:rFonts w:eastAsia="Times New Roman"/>
          <w:sz w:val="28"/>
          <w:szCs w:val="28"/>
        </w:rPr>
        <w:t>сновное</w:t>
      </w:r>
      <w:r>
        <w:rPr>
          <w:rFonts w:eastAsia="Times New Roman"/>
          <w:sz w:val="28"/>
          <w:szCs w:val="28"/>
        </w:rPr>
        <w:t xml:space="preserve"> </w:t>
      </w:r>
      <w:r w:rsidRPr="00A07B98">
        <w:rPr>
          <w:rFonts w:eastAsia="Times New Roman"/>
          <w:sz w:val="28"/>
          <w:szCs w:val="28"/>
        </w:rPr>
        <w:t>уменьшение расходов в 201</w:t>
      </w:r>
      <w:r w:rsidR="0062550B">
        <w:rPr>
          <w:rFonts w:eastAsia="Times New Roman"/>
          <w:sz w:val="28"/>
          <w:szCs w:val="28"/>
        </w:rPr>
        <w:t>9</w:t>
      </w:r>
      <w:r>
        <w:rPr>
          <w:rFonts w:eastAsia="Times New Roman"/>
          <w:sz w:val="28"/>
          <w:szCs w:val="28"/>
        </w:rPr>
        <w:t xml:space="preserve"> </w:t>
      </w:r>
      <w:r w:rsidRPr="00A07B98">
        <w:rPr>
          <w:rFonts w:eastAsia="Times New Roman"/>
          <w:sz w:val="28"/>
          <w:szCs w:val="28"/>
        </w:rPr>
        <w:t>году, к аналогичному периоду прошлого года, связано с уменьшением расходов по разделам:</w:t>
      </w:r>
      <w:r>
        <w:rPr>
          <w:rFonts w:eastAsia="Times New Roman"/>
          <w:sz w:val="28"/>
          <w:szCs w:val="28"/>
        </w:rPr>
        <w:t xml:space="preserve"> </w:t>
      </w:r>
      <w:r w:rsidR="0062550B" w:rsidRPr="00FF7CC8">
        <w:rPr>
          <w:sz w:val="28"/>
          <w:szCs w:val="28"/>
        </w:rPr>
        <w:t xml:space="preserve">«Национальная </w:t>
      </w:r>
      <w:r w:rsidR="0062550B">
        <w:rPr>
          <w:sz w:val="28"/>
          <w:szCs w:val="28"/>
        </w:rPr>
        <w:t>безопасность и правоохранительная деятельность</w:t>
      </w:r>
      <w:r w:rsidR="0062550B" w:rsidRPr="00FF7CC8">
        <w:rPr>
          <w:sz w:val="28"/>
          <w:szCs w:val="28"/>
        </w:rPr>
        <w:t>»</w:t>
      </w:r>
      <w:r w:rsidR="0062550B">
        <w:rPr>
          <w:sz w:val="28"/>
          <w:szCs w:val="28"/>
        </w:rPr>
        <w:t xml:space="preserve">, </w:t>
      </w:r>
      <w:r w:rsidR="0062550B" w:rsidRPr="00FF7CC8">
        <w:rPr>
          <w:sz w:val="28"/>
          <w:szCs w:val="28"/>
        </w:rPr>
        <w:t>«Социальная политика»</w:t>
      </w:r>
      <w:r w:rsidR="0062550B">
        <w:rPr>
          <w:sz w:val="28"/>
          <w:szCs w:val="28"/>
        </w:rPr>
        <w:t xml:space="preserve">, </w:t>
      </w:r>
      <w:r w:rsidRPr="00A07B98">
        <w:rPr>
          <w:rFonts w:eastAsia="Times New Roman"/>
          <w:sz w:val="28"/>
          <w:szCs w:val="28"/>
        </w:rPr>
        <w:t>«</w:t>
      </w:r>
      <w:r>
        <w:rPr>
          <w:rFonts w:eastAsia="Times New Roman"/>
          <w:sz w:val="28"/>
          <w:szCs w:val="28"/>
        </w:rPr>
        <w:t>Обслуживание государственного внутреннего и муниципального долга»</w:t>
      </w:r>
      <w:r w:rsidR="0062550B">
        <w:rPr>
          <w:sz w:val="28"/>
          <w:szCs w:val="28"/>
        </w:rPr>
        <w:t xml:space="preserve">, </w:t>
      </w:r>
      <w:r w:rsidR="0062550B" w:rsidRPr="00A07B98">
        <w:rPr>
          <w:rFonts w:eastAsia="Times New Roman"/>
          <w:sz w:val="28"/>
          <w:szCs w:val="28"/>
        </w:rPr>
        <w:t>«</w:t>
      </w:r>
      <w:r w:rsidR="0062550B">
        <w:rPr>
          <w:rFonts w:eastAsia="Times New Roman"/>
          <w:sz w:val="28"/>
          <w:szCs w:val="28"/>
        </w:rPr>
        <w:t>Образование».</w:t>
      </w:r>
    </w:p>
    <w:p w:rsidR="009C3220" w:rsidRDefault="0045699A" w:rsidP="00EB1F9A">
      <w:pPr>
        <w:widowControl/>
        <w:ind w:firstLine="709"/>
        <w:jc w:val="both"/>
        <w:rPr>
          <w:sz w:val="28"/>
          <w:szCs w:val="28"/>
        </w:rPr>
      </w:pPr>
      <w:r w:rsidRPr="00A07B98">
        <w:rPr>
          <w:rFonts w:eastAsia="Times New Roman"/>
          <w:sz w:val="28"/>
          <w:szCs w:val="28"/>
        </w:rPr>
        <w:t>Увеличение расходов в 201</w:t>
      </w:r>
      <w:r w:rsidR="0062550B">
        <w:rPr>
          <w:rFonts w:eastAsia="Times New Roman"/>
          <w:sz w:val="28"/>
          <w:szCs w:val="28"/>
        </w:rPr>
        <w:t>9</w:t>
      </w:r>
      <w:r w:rsidRPr="00A07B98">
        <w:rPr>
          <w:rFonts w:eastAsia="Times New Roman"/>
          <w:sz w:val="28"/>
          <w:szCs w:val="28"/>
        </w:rPr>
        <w:t xml:space="preserve"> году, к аналогичному периоду прошлого года связано с увеличением расходов по разделам: </w:t>
      </w:r>
      <w:r>
        <w:rPr>
          <w:rFonts w:eastAsia="Times New Roman"/>
          <w:sz w:val="28"/>
          <w:szCs w:val="28"/>
        </w:rPr>
        <w:t xml:space="preserve">«Общегосударственные вопросы», </w:t>
      </w:r>
      <w:r w:rsidR="0062550B" w:rsidRPr="00FF7CC8">
        <w:rPr>
          <w:sz w:val="28"/>
          <w:szCs w:val="28"/>
        </w:rPr>
        <w:t>«Национальная экономика»</w:t>
      </w:r>
      <w:r w:rsidR="0062550B">
        <w:rPr>
          <w:sz w:val="28"/>
          <w:szCs w:val="28"/>
        </w:rPr>
        <w:t xml:space="preserve">, </w:t>
      </w:r>
      <w:r w:rsidR="0062550B" w:rsidRPr="00FF7CC8">
        <w:rPr>
          <w:sz w:val="28"/>
          <w:szCs w:val="28"/>
        </w:rPr>
        <w:t>«Жилищно-коммунальное хозяйство»</w:t>
      </w:r>
      <w:r w:rsidR="0062550B">
        <w:rPr>
          <w:rFonts w:eastAsia="Times New Roman"/>
          <w:sz w:val="28"/>
          <w:szCs w:val="28"/>
        </w:rPr>
        <w:t xml:space="preserve">, </w:t>
      </w:r>
      <w:r w:rsidRPr="00A07B98">
        <w:rPr>
          <w:rFonts w:eastAsia="Times New Roman"/>
          <w:sz w:val="28"/>
          <w:szCs w:val="28"/>
        </w:rPr>
        <w:t xml:space="preserve">«Культура, кинематография», </w:t>
      </w:r>
      <w:r>
        <w:rPr>
          <w:rFonts w:eastAsia="Times New Roman"/>
          <w:sz w:val="28"/>
          <w:szCs w:val="28"/>
        </w:rPr>
        <w:t>«Физическая культура и</w:t>
      </w:r>
      <w:r w:rsidR="0062550B">
        <w:rPr>
          <w:rFonts w:eastAsia="Times New Roman"/>
          <w:sz w:val="28"/>
          <w:szCs w:val="28"/>
        </w:rPr>
        <w:t xml:space="preserve"> спорт», </w:t>
      </w:r>
      <w:r w:rsidR="0062550B" w:rsidRPr="00FF7CC8">
        <w:rPr>
          <w:sz w:val="28"/>
          <w:szCs w:val="28"/>
        </w:rPr>
        <w:t>«</w:t>
      </w:r>
      <w:r w:rsidR="0062550B">
        <w:rPr>
          <w:sz w:val="28"/>
          <w:szCs w:val="28"/>
        </w:rPr>
        <w:t>Средства массовой информации</w:t>
      </w:r>
      <w:r w:rsidR="0062550B" w:rsidRPr="00FF7CC8">
        <w:rPr>
          <w:sz w:val="28"/>
          <w:szCs w:val="28"/>
        </w:rPr>
        <w:t>»</w:t>
      </w:r>
      <w:r w:rsidR="0062550B">
        <w:rPr>
          <w:sz w:val="28"/>
          <w:szCs w:val="28"/>
        </w:rPr>
        <w:t>.</w:t>
      </w:r>
    </w:p>
    <w:p w:rsidR="009C3220" w:rsidRDefault="009C3220" w:rsidP="00C8636F">
      <w:pPr>
        <w:ind w:firstLine="708"/>
        <w:jc w:val="both"/>
        <w:rPr>
          <w:sz w:val="28"/>
          <w:szCs w:val="28"/>
        </w:rPr>
      </w:pPr>
    </w:p>
    <w:p w:rsidR="00EB1F9A" w:rsidRPr="00BC2848" w:rsidRDefault="00F54CB5" w:rsidP="00EB1F9A">
      <w:pPr>
        <w:ind w:firstLine="708"/>
        <w:jc w:val="center"/>
        <w:rPr>
          <w:rFonts w:eastAsia="Times New Roman"/>
          <w:b/>
          <w:sz w:val="28"/>
          <w:szCs w:val="28"/>
        </w:rPr>
      </w:pPr>
      <w:r>
        <w:rPr>
          <w:rFonts w:eastAsia="Times New Roman"/>
          <w:b/>
          <w:sz w:val="28"/>
          <w:szCs w:val="28"/>
        </w:rPr>
        <w:t>3.3</w:t>
      </w:r>
      <w:r w:rsidR="003A58BA">
        <w:rPr>
          <w:rFonts w:eastAsia="Times New Roman"/>
          <w:b/>
          <w:sz w:val="28"/>
          <w:szCs w:val="28"/>
        </w:rPr>
        <w:t>.</w:t>
      </w:r>
      <w:r w:rsidR="00EB1F9A" w:rsidRPr="00BC2848">
        <w:rPr>
          <w:rFonts w:eastAsia="Times New Roman"/>
          <w:b/>
          <w:sz w:val="28"/>
          <w:szCs w:val="28"/>
        </w:rPr>
        <w:t xml:space="preserve"> Исполнение бюджета городского поселения по программным и не программным направлениям деятельности</w:t>
      </w:r>
    </w:p>
    <w:p w:rsidR="00EB1F9A" w:rsidRDefault="00EB1F9A" w:rsidP="00EB1F9A">
      <w:pPr>
        <w:widowControl/>
        <w:autoSpaceDE/>
        <w:autoSpaceDN/>
        <w:adjustRightInd/>
        <w:ind w:firstLine="706"/>
        <w:rPr>
          <w:rFonts w:eastAsia="Times New Roman"/>
          <w:sz w:val="24"/>
          <w:szCs w:val="24"/>
        </w:rPr>
      </w:pPr>
    </w:p>
    <w:p w:rsidR="00EB1F9A" w:rsidRDefault="00EB1F9A" w:rsidP="00EB1F9A">
      <w:pPr>
        <w:widowControl/>
        <w:autoSpaceDE/>
        <w:autoSpaceDN/>
        <w:adjustRightInd/>
        <w:ind w:firstLine="706"/>
        <w:jc w:val="both"/>
        <w:rPr>
          <w:rFonts w:eastAsia="Times New Roman"/>
          <w:sz w:val="28"/>
          <w:szCs w:val="28"/>
        </w:rPr>
      </w:pPr>
      <w:r w:rsidRPr="00EC6E08">
        <w:rPr>
          <w:rFonts w:eastAsia="Times New Roman"/>
          <w:sz w:val="28"/>
          <w:szCs w:val="28"/>
        </w:rPr>
        <w:t>В 201</w:t>
      </w:r>
      <w:r w:rsidR="00F54CB5">
        <w:rPr>
          <w:rFonts w:eastAsia="Times New Roman"/>
          <w:sz w:val="28"/>
          <w:szCs w:val="28"/>
        </w:rPr>
        <w:t>9</w:t>
      </w:r>
      <w:r w:rsidRPr="00EC6E08">
        <w:rPr>
          <w:rFonts w:eastAsia="Times New Roman"/>
          <w:sz w:val="28"/>
          <w:szCs w:val="28"/>
        </w:rPr>
        <w:t xml:space="preserve"> году решением о бюджете городского поселения</w:t>
      </w:r>
      <w:r>
        <w:rPr>
          <w:rFonts w:eastAsia="Times New Roman"/>
          <w:sz w:val="28"/>
          <w:szCs w:val="28"/>
        </w:rPr>
        <w:t xml:space="preserve"> </w:t>
      </w:r>
      <w:r w:rsidRPr="00EC6E08">
        <w:rPr>
          <w:rFonts w:eastAsia="Times New Roman"/>
          <w:sz w:val="28"/>
          <w:szCs w:val="28"/>
        </w:rPr>
        <w:t>утверждено</w:t>
      </w:r>
      <w:r>
        <w:rPr>
          <w:rFonts w:eastAsia="Times New Roman"/>
          <w:sz w:val="28"/>
          <w:szCs w:val="28"/>
        </w:rPr>
        <w:t xml:space="preserve"> </w:t>
      </w:r>
      <w:r w:rsidRPr="00EC6E08">
        <w:rPr>
          <w:rFonts w:eastAsia="Times New Roman"/>
          <w:sz w:val="28"/>
          <w:szCs w:val="28"/>
        </w:rPr>
        <w:t xml:space="preserve">финансирование </w:t>
      </w:r>
      <w:r>
        <w:rPr>
          <w:rFonts w:eastAsia="Times New Roman"/>
          <w:sz w:val="28"/>
          <w:szCs w:val="28"/>
        </w:rPr>
        <w:t xml:space="preserve">тринадцати </w:t>
      </w:r>
      <w:r w:rsidRPr="00EC6E08">
        <w:rPr>
          <w:rFonts w:eastAsia="Times New Roman"/>
          <w:sz w:val="28"/>
          <w:szCs w:val="28"/>
        </w:rPr>
        <w:t>муниципальных</w:t>
      </w:r>
      <w:r>
        <w:rPr>
          <w:rFonts w:eastAsia="Times New Roman"/>
          <w:sz w:val="28"/>
          <w:szCs w:val="28"/>
        </w:rPr>
        <w:t xml:space="preserve"> </w:t>
      </w:r>
      <w:r w:rsidRPr="00EC6E08">
        <w:rPr>
          <w:rFonts w:eastAsia="Times New Roman"/>
          <w:sz w:val="28"/>
          <w:szCs w:val="28"/>
        </w:rPr>
        <w:t xml:space="preserve">программ в сумме </w:t>
      </w:r>
      <w:r w:rsidR="008F0D15">
        <w:rPr>
          <w:rFonts w:eastAsia="Times New Roman"/>
          <w:b/>
          <w:sz w:val="28"/>
          <w:szCs w:val="28"/>
        </w:rPr>
        <w:t>508 373,0</w:t>
      </w:r>
      <w:r w:rsidRPr="00EC6E08">
        <w:rPr>
          <w:rFonts w:eastAsia="Times New Roman"/>
          <w:sz w:val="28"/>
          <w:szCs w:val="28"/>
        </w:rPr>
        <w:t xml:space="preserve"> тыс. рублей</w:t>
      </w:r>
      <w:r w:rsidR="008F0D15">
        <w:rPr>
          <w:rFonts w:eastAsia="Times New Roman"/>
          <w:sz w:val="28"/>
          <w:szCs w:val="28"/>
        </w:rPr>
        <w:t>, из них:</w:t>
      </w:r>
    </w:p>
    <w:p w:rsidR="008F0D15" w:rsidRDefault="008F0D15" w:rsidP="00EB1F9A">
      <w:pPr>
        <w:widowControl/>
        <w:autoSpaceDE/>
        <w:autoSpaceDN/>
        <w:adjustRightInd/>
        <w:ind w:firstLine="706"/>
        <w:jc w:val="both"/>
        <w:rPr>
          <w:rFonts w:eastAsia="Times New Roman"/>
          <w:sz w:val="28"/>
          <w:szCs w:val="28"/>
        </w:rPr>
      </w:pPr>
      <w:r>
        <w:rPr>
          <w:rFonts w:eastAsia="Times New Roman"/>
          <w:sz w:val="28"/>
          <w:szCs w:val="28"/>
        </w:rPr>
        <w:t xml:space="preserve">- средства федерального бюджета в сумме </w:t>
      </w:r>
      <w:r w:rsidRPr="008F0D15">
        <w:rPr>
          <w:rFonts w:eastAsia="Times New Roman"/>
          <w:b/>
          <w:sz w:val="28"/>
          <w:szCs w:val="28"/>
        </w:rPr>
        <w:t>250 050,2</w:t>
      </w:r>
      <w:r>
        <w:rPr>
          <w:rFonts w:eastAsia="Times New Roman"/>
          <w:sz w:val="28"/>
          <w:szCs w:val="28"/>
        </w:rPr>
        <w:t xml:space="preserve"> тыс. рублей, что составляет </w:t>
      </w:r>
      <w:r w:rsidRPr="008F0D15">
        <w:rPr>
          <w:rFonts w:eastAsia="Times New Roman"/>
          <w:b/>
          <w:sz w:val="28"/>
          <w:szCs w:val="28"/>
        </w:rPr>
        <w:t>49,2</w:t>
      </w:r>
      <w:r>
        <w:rPr>
          <w:rFonts w:eastAsia="Times New Roman"/>
          <w:sz w:val="28"/>
          <w:szCs w:val="28"/>
        </w:rPr>
        <w:t>% утвержденных бюджетных назначений;</w:t>
      </w:r>
    </w:p>
    <w:p w:rsidR="008F0D15" w:rsidRDefault="008F0D15" w:rsidP="008F0D15">
      <w:pPr>
        <w:widowControl/>
        <w:autoSpaceDE/>
        <w:autoSpaceDN/>
        <w:adjustRightInd/>
        <w:ind w:firstLine="706"/>
        <w:jc w:val="both"/>
        <w:rPr>
          <w:rFonts w:eastAsia="Times New Roman"/>
          <w:sz w:val="28"/>
          <w:szCs w:val="28"/>
        </w:rPr>
      </w:pPr>
      <w:r>
        <w:rPr>
          <w:rFonts w:eastAsia="Times New Roman"/>
          <w:sz w:val="28"/>
          <w:szCs w:val="28"/>
        </w:rPr>
        <w:t xml:space="preserve">- средства областного бюджета в сумме </w:t>
      </w:r>
      <w:r w:rsidRPr="008F0D15">
        <w:rPr>
          <w:rFonts w:eastAsia="Times New Roman"/>
          <w:b/>
          <w:sz w:val="28"/>
          <w:szCs w:val="28"/>
        </w:rPr>
        <w:t xml:space="preserve">115 097,4 </w:t>
      </w:r>
      <w:r w:rsidRPr="008F0D15">
        <w:rPr>
          <w:rFonts w:eastAsia="Times New Roman"/>
          <w:sz w:val="28"/>
          <w:szCs w:val="28"/>
        </w:rPr>
        <w:t>тыс.</w:t>
      </w:r>
      <w:r>
        <w:rPr>
          <w:rFonts w:eastAsia="Times New Roman"/>
          <w:sz w:val="28"/>
          <w:szCs w:val="28"/>
        </w:rPr>
        <w:t xml:space="preserve"> рублей что составляет </w:t>
      </w:r>
      <w:r w:rsidRPr="008F0D15">
        <w:rPr>
          <w:rFonts w:eastAsia="Times New Roman"/>
          <w:b/>
          <w:sz w:val="28"/>
          <w:szCs w:val="28"/>
        </w:rPr>
        <w:t>22,6</w:t>
      </w:r>
      <w:r>
        <w:rPr>
          <w:rFonts w:eastAsia="Times New Roman"/>
          <w:sz w:val="28"/>
          <w:szCs w:val="28"/>
        </w:rPr>
        <w:t>% утвержденных бюджетных назначений;</w:t>
      </w:r>
    </w:p>
    <w:p w:rsidR="008F0D15" w:rsidRDefault="008F0D15" w:rsidP="008F0D15">
      <w:pPr>
        <w:widowControl/>
        <w:autoSpaceDE/>
        <w:autoSpaceDN/>
        <w:adjustRightInd/>
        <w:ind w:firstLine="706"/>
        <w:jc w:val="both"/>
        <w:rPr>
          <w:rFonts w:eastAsia="Times New Roman"/>
          <w:sz w:val="28"/>
          <w:szCs w:val="28"/>
        </w:rPr>
      </w:pPr>
      <w:r>
        <w:rPr>
          <w:rFonts w:eastAsia="Times New Roman"/>
          <w:sz w:val="28"/>
          <w:szCs w:val="28"/>
        </w:rPr>
        <w:t xml:space="preserve">- средства местного бюджета в сумме </w:t>
      </w:r>
      <w:r w:rsidRPr="008F0D15">
        <w:rPr>
          <w:rFonts w:eastAsia="Times New Roman"/>
          <w:b/>
          <w:sz w:val="28"/>
          <w:szCs w:val="28"/>
        </w:rPr>
        <w:t>143 225,4</w:t>
      </w:r>
      <w:r>
        <w:rPr>
          <w:rFonts w:eastAsia="Times New Roman"/>
          <w:sz w:val="28"/>
          <w:szCs w:val="28"/>
        </w:rPr>
        <w:t xml:space="preserve"> тыс. рублей, что составляет </w:t>
      </w:r>
      <w:r w:rsidRPr="008F0D15">
        <w:rPr>
          <w:rFonts w:eastAsia="Times New Roman"/>
          <w:b/>
          <w:sz w:val="28"/>
          <w:szCs w:val="28"/>
        </w:rPr>
        <w:t>28,2</w:t>
      </w:r>
      <w:r>
        <w:rPr>
          <w:rFonts w:eastAsia="Times New Roman"/>
          <w:sz w:val="28"/>
          <w:szCs w:val="28"/>
        </w:rPr>
        <w:t>% утвержденных бюджетных назначений.</w:t>
      </w:r>
    </w:p>
    <w:p w:rsidR="008F0D15" w:rsidRDefault="008F0D15" w:rsidP="008F0D15">
      <w:pPr>
        <w:widowControl/>
        <w:autoSpaceDE/>
        <w:autoSpaceDN/>
        <w:adjustRightInd/>
        <w:ind w:firstLine="706"/>
        <w:jc w:val="both"/>
        <w:rPr>
          <w:rFonts w:eastAsia="Times New Roman"/>
          <w:sz w:val="28"/>
          <w:szCs w:val="28"/>
        </w:rPr>
      </w:pPr>
      <w:r>
        <w:rPr>
          <w:rFonts w:eastAsia="Times New Roman"/>
          <w:sz w:val="28"/>
          <w:szCs w:val="28"/>
        </w:rPr>
        <w:lastRenderedPageBreak/>
        <w:t xml:space="preserve">Исполнение муниципальных программ в 2019 году составило в сумме </w:t>
      </w:r>
      <w:r w:rsidRPr="008F0D15">
        <w:rPr>
          <w:rFonts w:eastAsia="Times New Roman"/>
          <w:b/>
          <w:sz w:val="28"/>
          <w:szCs w:val="28"/>
        </w:rPr>
        <w:t>410 840,2</w:t>
      </w:r>
      <w:r>
        <w:rPr>
          <w:rFonts w:eastAsia="Times New Roman"/>
          <w:sz w:val="28"/>
          <w:szCs w:val="28"/>
        </w:rPr>
        <w:t xml:space="preserve"> тыс. рублей, из них:</w:t>
      </w:r>
    </w:p>
    <w:p w:rsidR="008F0D15" w:rsidRDefault="008F0D15" w:rsidP="008F0D15">
      <w:pPr>
        <w:widowControl/>
        <w:autoSpaceDE/>
        <w:autoSpaceDN/>
        <w:adjustRightInd/>
        <w:ind w:firstLine="706"/>
        <w:jc w:val="both"/>
        <w:rPr>
          <w:rFonts w:eastAsia="Times New Roman"/>
          <w:sz w:val="28"/>
          <w:szCs w:val="28"/>
        </w:rPr>
      </w:pPr>
      <w:r>
        <w:rPr>
          <w:rFonts w:eastAsia="Times New Roman"/>
          <w:sz w:val="28"/>
          <w:szCs w:val="28"/>
        </w:rPr>
        <w:t xml:space="preserve">- средства федерального бюджета в сумме </w:t>
      </w:r>
      <w:r>
        <w:rPr>
          <w:rFonts w:eastAsia="Times New Roman"/>
          <w:b/>
          <w:sz w:val="28"/>
          <w:szCs w:val="28"/>
        </w:rPr>
        <w:t>163 234,0</w:t>
      </w:r>
      <w:r>
        <w:rPr>
          <w:rFonts w:eastAsia="Times New Roman"/>
          <w:sz w:val="28"/>
          <w:szCs w:val="28"/>
        </w:rPr>
        <w:t xml:space="preserve"> тыс. рублей, что составляет </w:t>
      </w:r>
      <w:r>
        <w:rPr>
          <w:rFonts w:eastAsia="Times New Roman"/>
          <w:b/>
          <w:sz w:val="28"/>
          <w:szCs w:val="28"/>
        </w:rPr>
        <w:t>39,7</w:t>
      </w:r>
      <w:r>
        <w:rPr>
          <w:rFonts w:eastAsia="Times New Roman"/>
          <w:sz w:val="28"/>
          <w:szCs w:val="28"/>
        </w:rPr>
        <w:t xml:space="preserve">% </w:t>
      </w:r>
      <w:r w:rsidR="00B36B53">
        <w:rPr>
          <w:rFonts w:eastAsia="Times New Roman"/>
          <w:sz w:val="28"/>
          <w:szCs w:val="28"/>
        </w:rPr>
        <w:t>общего объема финансирования</w:t>
      </w:r>
      <w:r>
        <w:rPr>
          <w:rFonts w:eastAsia="Times New Roman"/>
          <w:sz w:val="28"/>
          <w:szCs w:val="28"/>
        </w:rPr>
        <w:t>;</w:t>
      </w:r>
    </w:p>
    <w:p w:rsidR="008F0D15" w:rsidRDefault="008F0D15" w:rsidP="008F0D15">
      <w:pPr>
        <w:widowControl/>
        <w:autoSpaceDE/>
        <w:autoSpaceDN/>
        <w:adjustRightInd/>
        <w:ind w:firstLine="706"/>
        <w:jc w:val="both"/>
        <w:rPr>
          <w:rFonts w:eastAsia="Times New Roman"/>
          <w:sz w:val="28"/>
          <w:szCs w:val="28"/>
        </w:rPr>
      </w:pPr>
      <w:r>
        <w:rPr>
          <w:rFonts w:eastAsia="Times New Roman"/>
          <w:sz w:val="28"/>
          <w:szCs w:val="28"/>
        </w:rPr>
        <w:t xml:space="preserve">- средства областного бюджета в сумме </w:t>
      </w:r>
      <w:r>
        <w:rPr>
          <w:rFonts w:eastAsia="Times New Roman"/>
          <w:b/>
          <w:sz w:val="28"/>
          <w:szCs w:val="28"/>
        </w:rPr>
        <w:t>111 620,7</w:t>
      </w:r>
      <w:r w:rsidRPr="008F0D15">
        <w:rPr>
          <w:rFonts w:eastAsia="Times New Roman"/>
          <w:b/>
          <w:sz w:val="28"/>
          <w:szCs w:val="28"/>
        </w:rPr>
        <w:t xml:space="preserve"> </w:t>
      </w:r>
      <w:r w:rsidRPr="008F0D15">
        <w:rPr>
          <w:rFonts w:eastAsia="Times New Roman"/>
          <w:sz w:val="28"/>
          <w:szCs w:val="28"/>
        </w:rPr>
        <w:t>тыс.</w:t>
      </w:r>
      <w:r>
        <w:rPr>
          <w:rFonts w:eastAsia="Times New Roman"/>
          <w:sz w:val="28"/>
          <w:szCs w:val="28"/>
        </w:rPr>
        <w:t xml:space="preserve"> рублей что составляет </w:t>
      </w:r>
      <w:r w:rsidR="00B36B53">
        <w:rPr>
          <w:rFonts w:eastAsia="Times New Roman"/>
          <w:b/>
          <w:sz w:val="28"/>
          <w:szCs w:val="28"/>
        </w:rPr>
        <w:t>27,2</w:t>
      </w:r>
      <w:r>
        <w:rPr>
          <w:rFonts w:eastAsia="Times New Roman"/>
          <w:sz w:val="28"/>
          <w:szCs w:val="28"/>
        </w:rPr>
        <w:t xml:space="preserve">% </w:t>
      </w:r>
      <w:r w:rsidR="00B36B53">
        <w:rPr>
          <w:rFonts w:eastAsia="Times New Roman"/>
          <w:sz w:val="28"/>
          <w:szCs w:val="28"/>
        </w:rPr>
        <w:t>общего объема финансирования</w:t>
      </w:r>
      <w:r>
        <w:rPr>
          <w:rFonts w:eastAsia="Times New Roman"/>
          <w:sz w:val="28"/>
          <w:szCs w:val="28"/>
        </w:rPr>
        <w:t>;</w:t>
      </w:r>
    </w:p>
    <w:p w:rsidR="008F0D15" w:rsidRDefault="008F0D15" w:rsidP="008F0D15">
      <w:pPr>
        <w:widowControl/>
        <w:autoSpaceDE/>
        <w:autoSpaceDN/>
        <w:adjustRightInd/>
        <w:ind w:firstLine="706"/>
        <w:jc w:val="both"/>
        <w:rPr>
          <w:rFonts w:eastAsia="Times New Roman"/>
          <w:sz w:val="28"/>
          <w:szCs w:val="28"/>
        </w:rPr>
      </w:pPr>
      <w:r>
        <w:rPr>
          <w:rFonts w:eastAsia="Times New Roman"/>
          <w:sz w:val="28"/>
          <w:szCs w:val="28"/>
        </w:rPr>
        <w:t xml:space="preserve">- средства местного бюджета в сумме </w:t>
      </w:r>
      <w:r w:rsidR="00B36B53">
        <w:rPr>
          <w:rFonts w:eastAsia="Times New Roman"/>
          <w:b/>
          <w:sz w:val="28"/>
          <w:szCs w:val="28"/>
        </w:rPr>
        <w:t>135 985,5</w:t>
      </w:r>
      <w:r>
        <w:rPr>
          <w:rFonts w:eastAsia="Times New Roman"/>
          <w:sz w:val="28"/>
          <w:szCs w:val="28"/>
        </w:rPr>
        <w:t xml:space="preserve"> тыс. рублей, что составляет </w:t>
      </w:r>
      <w:r w:rsidR="00B36B53">
        <w:rPr>
          <w:rFonts w:eastAsia="Times New Roman"/>
          <w:b/>
          <w:sz w:val="28"/>
          <w:szCs w:val="28"/>
        </w:rPr>
        <w:t>33,1</w:t>
      </w:r>
      <w:r>
        <w:rPr>
          <w:rFonts w:eastAsia="Times New Roman"/>
          <w:sz w:val="28"/>
          <w:szCs w:val="28"/>
        </w:rPr>
        <w:t xml:space="preserve">% </w:t>
      </w:r>
      <w:r w:rsidR="00B36B53">
        <w:rPr>
          <w:rFonts w:eastAsia="Times New Roman"/>
          <w:sz w:val="28"/>
          <w:szCs w:val="28"/>
        </w:rPr>
        <w:t>общего объема финансирования</w:t>
      </w:r>
      <w:r>
        <w:rPr>
          <w:rFonts w:eastAsia="Times New Roman"/>
          <w:sz w:val="28"/>
          <w:szCs w:val="28"/>
        </w:rPr>
        <w:t>.</w:t>
      </w:r>
    </w:p>
    <w:p w:rsidR="00B36B53" w:rsidRPr="00BB1EAC" w:rsidRDefault="00B36B53" w:rsidP="008F0D15">
      <w:pPr>
        <w:widowControl/>
        <w:autoSpaceDE/>
        <w:autoSpaceDN/>
        <w:adjustRightInd/>
        <w:ind w:firstLine="706"/>
        <w:jc w:val="both"/>
        <w:rPr>
          <w:rFonts w:eastAsia="Times New Roman"/>
          <w:sz w:val="28"/>
          <w:szCs w:val="28"/>
        </w:rPr>
      </w:pPr>
      <w:r w:rsidRPr="00BB1EAC">
        <w:rPr>
          <w:rFonts w:eastAsia="Times New Roman"/>
          <w:sz w:val="28"/>
          <w:szCs w:val="28"/>
        </w:rPr>
        <w:t xml:space="preserve">Следовательно, наибольший объем финансирования муниципальных программ в 2019 году составили средства федерального бюджета, в сумме </w:t>
      </w:r>
      <w:r w:rsidRPr="00BB1EAC">
        <w:rPr>
          <w:rFonts w:eastAsia="Times New Roman"/>
          <w:b/>
          <w:sz w:val="28"/>
          <w:szCs w:val="28"/>
        </w:rPr>
        <w:t>163 234,0</w:t>
      </w:r>
      <w:r w:rsidRPr="00BB1EAC">
        <w:rPr>
          <w:rFonts w:eastAsia="Times New Roman"/>
          <w:sz w:val="28"/>
          <w:szCs w:val="28"/>
        </w:rPr>
        <w:t xml:space="preserve"> тыс. рублей.</w:t>
      </w:r>
    </w:p>
    <w:p w:rsidR="0053059E" w:rsidRDefault="0053059E" w:rsidP="008F0D15">
      <w:pPr>
        <w:widowControl/>
        <w:autoSpaceDE/>
        <w:autoSpaceDN/>
        <w:adjustRightInd/>
        <w:ind w:firstLine="706"/>
        <w:jc w:val="both"/>
        <w:rPr>
          <w:rFonts w:eastAsia="Times New Roman"/>
          <w:sz w:val="28"/>
          <w:szCs w:val="28"/>
        </w:rPr>
      </w:pPr>
      <w:r w:rsidRPr="00BB1EAC">
        <w:rPr>
          <w:rFonts w:eastAsia="Times New Roman"/>
          <w:sz w:val="28"/>
          <w:szCs w:val="28"/>
        </w:rPr>
        <w:t>Анализ исполнения муниципальных программ по средствам бюджетов представлен в таблице №</w:t>
      </w:r>
      <w:r w:rsidR="00BB1EAC" w:rsidRPr="00BB1EAC">
        <w:rPr>
          <w:rFonts w:eastAsia="Times New Roman"/>
          <w:sz w:val="28"/>
          <w:szCs w:val="28"/>
        </w:rPr>
        <w:t>5</w:t>
      </w:r>
      <w:r w:rsidRPr="00BB1EAC">
        <w:rPr>
          <w:rFonts w:eastAsia="Times New Roman"/>
          <w:sz w:val="28"/>
          <w:szCs w:val="28"/>
        </w:rPr>
        <w:t>.</w:t>
      </w:r>
    </w:p>
    <w:p w:rsidR="00B36B53" w:rsidRDefault="00B36B53" w:rsidP="008F0D15">
      <w:pPr>
        <w:widowControl/>
        <w:autoSpaceDE/>
        <w:autoSpaceDN/>
        <w:adjustRightInd/>
        <w:ind w:firstLine="706"/>
        <w:jc w:val="both"/>
        <w:rPr>
          <w:rFonts w:eastAsia="Times New Roman"/>
          <w:sz w:val="28"/>
          <w:szCs w:val="28"/>
        </w:rPr>
      </w:pPr>
    </w:p>
    <w:p w:rsidR="008F0D15" w:rsidRDefault="008F0D15" w:rsidP="008F0D15">
      <w:pPr>
        <w:widowControl/>
        <w:autoSpaceDE/>
        <w:autoSpaceDN/>
        <w:adjustRightInd/>
        <w:ind w:firstLine="706"/>
        <w:jc w:val="both"/>
        <w:rPr>
          <w:rFonts w:eastAsia="Times New Roman"/>
          <w:sz w:val="28"/>
          <w:szCs w:val="28"/>
        </w:rPr>
      </w:pPr>
    </w:p>
    <w:p w:rsidR="008F0D15" w:rsidRDefault="008F0D15" w:rsidP="008F0D15">
      <w:pPr>
        <w:widowControl/>
        <w:autoSpaceDE/>
        <w:autoSpaceDN/>
        <w:adjustRightInd/>
        <w:ind w:firstLine="706"/>
        <w:jc w:val="both"/>
        <w:rPr>
          <w:rFonts w:eastAsia="Times New Roman"/>
          <w:sz w:val="28"/>
          <w:szCs w:val="28"/>
        </w:rPr>
      </w:pPr>
    </w:p>
    <w:p w:rsidR="000C10F8" w:rsidRDefault="000C10F8" w:rsidP="00EB1F9A">
      <w:pPr>
        <w:widowControl/>
        <w:autoSpaceDE/>
        <w:autoSpaceDN/>
        <w:adjustRightInd/>
        <w:ind w:firstLine="706"/>
        <w:jc w:val="both"/>
        <w:rPr>
          <w:rFonts w:eastAsia="Times New Roman"/>
          <w:sz w:val="28"/>
          <w:szCs w:val="28"/>
        </w:rPr>
      </w:pPr>
    </w:p>
    <w:p w:rsidR="000C10F8" w:rsidRDefault="000C10F8" w:rsidP="00EB1F9A">
      <w:pPr>
        <w:widowControl/>
        <w:autoSpaceDE/>
        <w:autoSpaceDN/>
        <w:adjustRightInd/>
        <w:ind w:firstLine="706"/>
        <w:jc w:val="both"/>
        <w:rPr>
          <w:rFonts w:eastAsia="Times New Roman"/>
          <w:sz w:val="28"/>
          <w:szCs w:val="28"/>
        </w:rPr>
      </w:pPr>
    </w:p>
    <w:p w:rsidR="000C10F8" w:rsidRDefault="000C10F8" w:rsidP="00EB1F9A">
      <w:pPr>
        <w:widowControl/>
        <w:autoSpaceDE/>
        <w:autoSpaceDN/>
        <w:adjustRightInd/>
        <w:ind w:firstLine="706"/>
        <w:jc w:val="both"/>
        <w:rPr>
          <w:rFonts w:eastAsia="Times New Roman"/>
          <w:sz w:val="28"/>
          <w:szCs w:val="28"/>
        </w:rPr>
      </w:pPr>
    </w:p>
    <w:p w:rsidR="000C10F8" w:rsidRDefault="000C10F8" w:rsidP="00EB1F9A">
      <w:pPr>
        <w:widowControl/>
        <w:autoSpaceDE/>
        <w:autoSpaceDN/>
        <w:adjustRightInd/>
        <w:ind w:firstLine="706"/>
        <w:jc w:val="both"/>
        <w:rPr>
          <w:rFonts w:eastAsia="Times New Roman"/>
          <w:sz w:val="28"/>
          <w:szCs w:val="28"/>
        </w:rPr>
        <w:sectPr w:rsidR="000C10F8" w:rsidSect="00F56546">
          <w:pgSz w:w="11906" w:h="16838" w:code="9"/>
          <w:pgMar w:top="1134" w:right="850" w:bottom="1134" w:left="1701" w:header="709" w:footer="709" w:gutter="0"/>
          <w:cols w:space="708"/>
          <w:docGrid w:linePitch="360"/>
        </w:sectPr>
      </w:pPr>
    </w:p>
    <w:tbl>
      <w:tblPr>
        <w:tblW w:w="16160" w:type="dxa"/>
        <w:tblInd w:w="-601" w:type="dxa"/>
        <w:tblLayout w:type="fixed"/>
        <w:tblLook w:val="04A0" w:firstRow="1" w:lastRow="0" w:firstColumn="1" w:lastColumn="0" w:noHBand="0" w:noVBand="1"/>
      </w:tblPr>
      <w:tblGrid>
        <w:gridCol w:w="709"/>
        <w:gridCol w:w="6237"/>
        <w:gridCol w:w="1276"/>
        <w:gridCol w:w="1134"/>
        <w:gridCol w:w="1134"/>
        <w:gridCol w:w="1134"/>
        <w:gridCol w:w="1134"/>
        <w:gridCol w:w="1134"/>
        <w:gridCol w:w="1134"/>
        <w:gridCol w:w="1134"/>
      </w:tblGrid>
      <w:tr w:rsidR="000C10F8" w:rsidRPr="000C10F8" w:rsidTr="000C10F8">
        <w:trPr>
          <w:trHeight w:val="274"/>
        </w:trPr>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lastRenderedPageBreak/>
              <w:t>№ п/п</w:t>
            </w:r>
          </w:p>
        </w:tc>
        <w:tc>
          <w:tcPr>
            <w:tcW w:w="623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 xml:space="preserve">Наименование муниципальной программы </w:t>
            </w:r>
          </w:p>
        </w:tc>
        <w:tc>
          <w:tcPr>
            <w:tcW w:w="4678" w:type="dxa"/>
            <w:gridSpan w:val="4"/>
            <w:tcBorders>
              <w:top w:val="single" w:sz="4" w:space="0" w:color="auto"/>
              <w:left w:val="nil"/>
              <w:bottom w:val="single" w:sz="4" w:space="0" w:color="auto"/>
              <w:right w:val="single" w:sz="4" w:space="0" w:color="000000"/>
            </w:tcBorders>
            <w:shd w:val="clear" w:color="auto" w:fill="auto"/>
            <w:vAlign w:val="center"/>
            <w:hideMark/>
          </w:tcPr>
          <w:p w:rsidR="000C10F8" w:rsidRPr="000C10F8" w:rsidRDefault="000C10F8" w:rsidP="008F0D15">
            <w:pPr>
              <w:widowControl/>
              <w:autoSpaceDE/>
              <w:autoSpaceDN/>
              <w:adjustRightInd/>
              <w:jc w:val="center"/>
              <w:rPr>
                <w:rFonts w:eastAsia="Times New Roman"/>
                <w:sz w:val="22"/>
                <w:szCs w:val="22"/>
              </w:rPr>
            </w:pPr>
            <w:r w:rsidRPr="000C10F8">
              <w:rPr>
                <w:rFonts w:eastAsia="Times New Roman"/>
                <w:sz w:val="22"/>
                <w:szCs w:val="22"/>
              </w:rPr>
              <w:t>Утверждено</w:t>
            </w:r>
          </w:p>
        </w:tc>
        <w:tc>
          <w:tcPr>
            <w:tcW w:w="4536" w:type="dxa"/>
            <w:gridSpan w:val="4"/>
            <w:tcBorders>
              <w:top w:val="single" w:sz="4" w:space="0" w:color="auto"/>
              <w:left w:val="nil"/>
              <w:bottom w:val="single" w:sz="4" w:space="0" w:color="auto"/>
              <w:right w:val="single" w:sz="4" w:space="0" w:color="000000"/>
            </w:tcBorders>
            <w:shd w:val="clear" w:color="auto" w:fill="auto"/>
            <w:vAlign w:val="center"/>
            <w:hideMark/>
          </w:tcPr>
          <w:p w:rsidR="000C10F8" w:rsidRPr="000C10F8" w:rsidRDefault="000C10F8" w:rsidP="008F0D15">
            <w:pPr>
              <w:widowControl/>
              <w:autoSpaceDE/>
              <w:autoSpaceDN/>
              <w:adjustRightInd/>
              <w:jc w:val="center"/>
              <w:rPr>
                <w:rFonts w:eastAsia="Times New Roman"/>
                <w:sz w:val="22"/>
                <w:szCs w:val="22"/>
              </w:rPr>
            </w:pPr>
            <w:r w:rsidRPr="000C10F8">
              <w:rPr>
                <w:rFonts w:eastAsia="Times New Roman"/>
                <w:sz w:val="22"/>
                <w:szCs w:val="22"/>
              </w:rPr>
              <w:t>Исполнено</w:t>
            </w:r>
          </w:p>
        </w:tc>
      </w:tr>
      <w:tr w:rsidR="000C10F8" w:rsidRPr="000C10F8" w:rsidTr="000C10F8">
        <w:trPr>
          <w:trHeight w:val="557"/>
        </w:trPr>
        <w:tc>
          <w:tcPr>
            <w:tcW w:w="709" w:type="dxa"/>
            <w:vMerge/>
            <w:tcBorders>
              <w:top w:val="single" w:sz="4" w:space="0" w:color="auto"/>
              <w:left w:val="single" w:sz="4" w:space="0" w:color="auto"/>
              <w:bottom w:val="single" w:sz="4" w:space="0" w:color="000000"/>
              <w:right w:val="single" w:sz="4" w:space="0" w:color="auto"/>
            </w:tcBorders>
            <w:vAlign w:val="center"/>
            <w:hideMark/>
          </w:tcPr>
          <w:p w:rsidR="000C10F8" w:rsidRPr="000C10F8" w:rsidRDefault="000C10F8" w:rsidP="008F0D15">
            <w:pPr>
              <w:widowControl/>
              <w:autoSpaceDE/>
              <w:autoSpaceDN/>
              <w:adjustRightInd/>
              <w:rPr>
                <w:rFonts w:eastAsia="Times New Roman"/>
                <w:color w:val="000000"/>
                <w:sz w:val="22"/>
                <w:szCs w:val="22"/>
              </w:rPr>
            </w:pPr>
          </w:p>
        </w:tc>
        <w:tc>
          <w:tcPr>
            <w:tcW w:w="6237" w:type="dxa"/>
            <w:vMerge/>
            <w:tcBorders>
              <w:top w:val="single" w:sz="4" w:space="0" w:color="auto"/>
              <w:left w:val="single" w:sz="4" w:space="0" w:color="auto"/>
              <w:bottom w:val="single" w:sz="4" w:space="0" w:color="000000"/>
              <w:right w:val="single" w:sz="4" w:space="0" w:color="auto"/>
            </w:tcBorders>
            <w:vAlign w:val="center"/>
            <w:hideMark/>
          </w:tcPr>
          <w:p w:rsidR="000C10F8" w:rsidRPr="000C10F8" w:rsidRDefault="000C10F8" w:rsidP="008F0D15">
            <w:pPr>
              <w:widowControl/>
              <w:autoSpaceDE/>
              <w:autoSpaceDN/>
              <w:adjustRightInd/>
              <w:rPr>
                <w:rFonts w:eastAsia="Times New Roman"/>
                <w:color w:val="000000"/>
                <w:sz w:val="22"/>
                <w:szCs w:val="22"/>
              </w:rPr>
            </w:pP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sz w:val="22"/>
                <w:szCs w:val="22"/>
              </w:rPr>
            </w:pPr>
            <w:r w:rsidRPr="000C10F8">
              <w:rPr>
                <w:rFonts w:eastAsia="Times New Roman"/>
                <w:sz w:val="22"/>
                <w:szCs w:val="22"/>
              </w:rPr>
              <w:t>Всего</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sz w:val="22"/>
                <w:szCs w:val="22"/>
              </w:rPr>
            </w:pPr>
            <w:r w:rsidRPr="000C10F8">
              <w:rPr>
                <w:rFonts w:eastAsia="Times New Roman"/>
                <w:sz w:val="22"/>
                <w:szCs w:val="22"/>
              </w:rPr>
              <w:t>федеральный бюджет</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sz w:val="22"/>
                <w:szCs w:val="22"/>
              </w:rPr>
            </w:pPr>
            <w:r w:rsidRPr="000C10F8">
              <w:rPr>
                <w:rFonts w:eastAsia="Times New Roman"/>
                <w:sz w:val="22"/>
                <w:szCs w:val="22"/>
              </w:rPr>
              <w:t>областной бюджет</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sz w:val="22"/>
                <w:szCs w:val="22"/>
              </w:rPr>
            </w:pPr>
            <w:r w:rsidRPr="000C10F8">
              <w:rPr>
                <w:rFonts w:eastAsia="Times New Roman"/>
                <w:sz w:val="22"/>
                <w:szCs w:val="22"/>
              </w:rPr>
              <w:t>местный бюджет</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sz w:val="22"/>
                <w:szCs w:val="22"/>
              </w:rPr>
            </w:pPr>
            <w:r w:rsidRPr="000C10F8">
              <w:rPr>
                <w:rFonts w:eastAsia="Times New Roman"/>
                <w:sz w:val="22"/>
                <w:szCs w:val="22"/>
              </w:rPr>
              <w:t>Всего</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sz w:val="22"/>
                <w:szCs w:val="22"/>
              </w:rPr>
            </w:pPr>
            <w:r w:rsidRPr="000C10F8">
              <w:rPr>
                <w:rFonts w:eastAsia="Times New Roman"/>
                <w:sz w:val="22"/>
                <w:szCs w:val="22"/>
              </w:rPr>
              <w:t>федеральный бюджет</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sz w:val="22"/>
                <w:szCs w:val="22"/>
              </w:rPr>
            </w:pPr>
            <w:r w:rsidRPr="000C10F8">
              <w:rPr>
                <w:rFonts w:eastAsia="Times New Roman"/>
                <w:sz w:val="22"/>
                <w:szCs w:val="22"/>
              </w:rPr>
              <w:t>областной бюджет</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sz w:val="22"/>
                <w:szCs w:val="22"/>
              </w:rPr>
            </w:pPr>
            <w:r w:rsidRPr="000C10F8">
              <w:rPr>
                <w:rFonts w:eastAsia="Times New Roman"/>
                <w:sz w:val="22"/>
                <w:szCs w:val="22"/>
              </w:rPr>
              <w:t>местный бюджет</w:t>
            </w:r>
          </w:p>
        </w:tc>
      </w:tr>
      <w:tr w:rsidR="000C10F8" w:rsidRPr="000C10F8" w:rsidTr="008F0D15">
        <w:trPr>
          <w:trHeight w:val="64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1</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sidRPr="000C10F8">
              <w:rPr>
                <w:rFonts w:eastAsia="Times New Roman"/>
                <w:color w:val="000000"/>
                <w:sz w:val="22"/>
                <w:szCs w:val="22"/>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219,5</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219,5</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123,0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123,0</w:t>
            </w:r>
          </w:p>
        </w:tc>
      </w:tr>
      <w:tr w:rsidR="000C10F8" w:rsidRPr="000C10F8" w:rsidTr="008F0D15">
        <w:trPr>
          <w:trHeight w:val="722"/>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2</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sidRPr="000C10F8">
              <w:rPr>
                <w:rFonts w:eastAsia="Times New Roman"/>
                <w:color w:val="000000"/>
                <w:sz w:val="22"/>
                <w:szCs w:val="22"/>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12483,0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12483,0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12343,5</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12343,5</w:t>
            </w:r>
          </w:p>
        </w:tc>
      </w:tr>
      <w:tr w:rsidR="000C10F8" w:rsidRPr="000C10F8" w:rsidTr="000C10F8">
        <w:trPr>
          <w:trHeight w:val="2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3</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sidRPr="000C10F8">
              <w:rPr>
                <w:rFonts w:eastAsia="Times New Roman"/>
                <w:color w:val="000000"/>
                <w:sz w:val="22"/>
                <w:szCs w:val="22"/>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1104,1</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1104,1</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1101,3</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1101,3</w:t>
            </w:r>
          </w:p>
        </w:tc>
      </w:tr>
      <w:tr w:rsidR="000C10F8" w:rsidRPr="000C10F8" w:rsidTr="000C10F8">
        <w:trPr>
          <w:trHeight w:val="18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4</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sidRPr="000C10F8">
              <w:rPr>
                <w:rFonts w:eastAsia="Times New Roman"/>
                <w:color w:val="000000"/>
                <w:sz w:val="22"/>
                <w:szCs w:val="22"/>
              </w:rPr>
              <w:t xml:space="preserve">МП «Информатизация Вяземского городского поселения Вяземского района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3525,3</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3525,3</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3255,7</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3255,7</w:t>
            </w:r>
          </w:p>
        </w:tc>
      </w:tr>
      <w:tr w:rsidR="000C10F8" w:rsidRPr="000C10F8" w:rsidTr="000C10F8">
        <w:trPr>
          <w:trHeight w:val="37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5</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sidRPr="000C10F8">
              <w:rPr>
                <w:rFonts w:eastAsia="Times New Roman"/>
                <w:color w:val="000000"/>
                <w:sz w:val="22"/>
                <w:szCs w:val="22"/>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880,1</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880,1</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528,5</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528,5</w:t>
            </w:r>
          </w:p>
        </w:tc>
      </w:tr>
      <w:tr w:rsidR="000C10F8" w:rsidRPr="000C10F8" w:rsidTr="000C10F8">
        <w:trPr>
          <w:trHeight w:val="20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6</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sidRPr="000C10F8">
              <w:rPr>
                <w:rFonts w:eastAsia="Times New Roman"/>
                <w:color w:val="000000"/>
                <w:sz w:val="22"/>
                <w:szCs w:val="22"/>
              </w:rPr>
              <w:t>МП «Вязьма-город воинской славы»</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9819,4</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9819,4</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9667,6</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9667,6</w:t>
            </w:r>
          </w:p>
        </w:tc>
      </w:tr>
      <w:tr w:rsidR="000C10F8" w:rsidRPr="000C10F8" w:rsidTr="000C10F8">
        <w:trPr>
          <w:trHeight w:val="45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7</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Pr>
                <w:rFonts w:eastAsia="Times New Roman"/>
                <w:color w:val="000000"/>
                <w:sz w:val="22"/>
                <w:szCs w:val="22"/>
              </w:rPr>
              <w:t>МП «</w:t>
            </w:r>
            <w:r w:rsidRPr="000C10F8">
              <w:rPr>
                <w:rFonts w:eastAsia="Times New Roman"/>
                <w:color w:val="000000"/>
                <w:sz w:val="22"/>
                <w:szCs w:val="22"/>
              </w:rPr>
              <w:t>Содержание автомобильных дорог и инженерных сооружений на них в границах Вяземского городского поселения Вязем</w:t>
            </w:r>
            <w:r>
              <w:rPr>
                <w:rFonts w:eastAsia="Times New Roman"/>
                <w:color w:val="000000"/>
                <w:sz w:val="22"/>
                <w:szCs w:val="22"/>
              </w:rPr>
              <w:t>ского района Смоленской области»</w:t>
            </w:r>
            <w:r w:rsidRPr="000C10F8">
              <w:rPr>
                <w:rFonts w:eastAsia="Times New Roman"/>
                <w:color w:val="00000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107969,6</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53326,6</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54643,0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106661,6</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52951,3</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53710,3</w:t>
            </w:r>
          </w:p>
        </w:tc>
      </w:tr>
      <w:tr w:rsidR="000C10F8" w:rsidRPr="000C10F8" w:rsidTr="000C10F8">
        <w:trPr>
          <w:trHeight w:val="30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8</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sidRPr="000C10F8">
              <w:rPr>
                <w:rFonts w:eastAsia="Times New Roman"/>
                <w:color w:val="000000"/>
                <w:sz w:val="22"/>
                <w:szCs w:val="22"/>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165130,0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132372,9</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22778,4</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9978,7</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158892,8</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128639,4</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22180,8</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8072,6</w:t>
            </w:r>
          </w:p>
        </w:tc>
      </w:tr>
      <w:tr w:rsidR="000C10F8" w:rsidRPr="000C10F8" w:rsidTr="000C10F8">
        <w:trPr>
          <w:trHeight w:val="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9</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sidRPr="000C10F8">
              <w:rPr>
                <w:rFonts w:eastAsia="Times New Roman"/>
                <w:color w:val="000000"/>
                <w:sz w:val="22"/>
                <w:szCs w:val="22"/>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41148,8</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37248,9</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3899,9</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37670,3</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34746,2</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2924,1</w:t>
            </w:r>
          </w:p>
        </w:tc>
      </w:tr>
      <w:tr w:rsidR="000C10F8" w:rsidRPr="000C10F8" w:rsidTr="000C10F8">
        <w:trPr>
          <w:trHeight w:val="359"/>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10</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Pr>
                <w:rFonts w:eastAsia="Times New Roman"/>
                <w:color w:val="000000"/>
                <w:sz w:val="22"/>
                <w:szCs w:val="22"/>
              </w:rPr>
              <w:t>МП «</w:t>
            </w:r>
            <w:r w:rsidRPr="000C10F8">
              <w:rPr>
                <w:rFonts w:eastAsia="Times New Roman"/>
                <w:color w:val="000000"/>
                <w:sz w:val="22"/>
                <w:szCs w:val="22"/>
              </w:rPr>
              <w:t xml:space="preserve">Благоустройство территории Вяземского городского поселения Вяземского района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42999,3</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732,9</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42266,4</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40736,4</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732,9</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40003,5</w:t>
            </w:r>
          </w:p>
        </w:tc>
      </w:tr>
      <w:tr w:rsidR="000C10F8" w:rsidRPr="000C10F8" w:rsidTr="000C10F8">
        <w:trPr>
          <w:trHeight w:val="409"/>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11</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sidRPr="000C10F8">
              <w:rPr>
                <w:rFonts w:eastAsia="Times New Roman"/>
                <w:color w:val="000000"/>
                <w:sz w:val="22"/>
                <w:szCs w:val="22"/>
              </w:rPr>
              <w:t>МП «Построение и развитие аппаратно-программного комплекса «Безопасный город на территории Вяземского городского поселения»</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3270,2</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3270,2</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3270,2</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3270,2</w:t>
            </w:r>
          </w:p>
        </w:tc>
      </w:tr>
      <w:tr w:rsidR="000C10F8" w:rsidRPr="000C10F8" w:rsidTr="000C10F8">
        <w:trPr>
          <w:trHeight w:val="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12</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sidRPr="000C10F8">
              <w:rPr>
                <w:rFonts w:eastAsia="Times New Roman"/>
                <w:color w:val="000000"/>
                <w:sz w:val="22"/>
                <w:szCs w:val="22"/>
              </w:rPr>
              <w:t>МП «Доступная среда на территории Вяземского городского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1050,0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1050,0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899,4</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899,4</w:t>
            </w:r>
          </w:p>
        </w:tc>
      </w:tr>
      <w:tr w:rsidR="000C10F8" w:rsidRPr="000C10F8" w:rsidTr="000C10F8">
        <w:trPr>
          <w:trHeight w:val="677"/>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center"/>
              <w:rPr>
                <w:rFonts w:eastAsia="Times New Roman"/>
                <w:color w:val="000000"/>
                <w:sz w:val="22"/>
                <w:szCs w:val="22"/>
              </w:rPr>
            </w:pPr>
            <w:r w:rsidRPr="000C10F8">
              <w:rPr>
                <w:rFonts w:eastAsia="Times New Roman"/>
                <w:color w:val="000000"/>
                <w:sz w:val="22"/>
                <w:szCs w:val="22"/>
              </w:rPr>
              <w:t>13</w:t>
            </w:r>
          </w:p>
        </w:tc>
        <w:tc>
          <w:tcPr>
            <w:tcW w:w="6237"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rPr>
                <w:rFonts w:eastAsia="Times New Roman"/>
                <w:color w:val="000000"/>
                <w:sz w:val="22"/>
                <w:szCs w:val="22"/>
              </w:rPr>
            </w:pPr>
            <w:r>
              <w:rPr>
                <w:rFonts w:eastAsia="Times New Roman"/>
                <w:color w:val="000000"/>
                <w:sz w:val="22"/>
                <w:szCs w:val="22"/>
              </w:rPr>
              <w:t>МП «</w:t>
            </w:r>
            <w:r w:rsidRPr="000C10F8">
              <w:rPr>
                <w:rFonts w:eastAsia="Times New Roman"/>
                <w:color w:val="000000"/>
                <w:sz w:val="22"/>
                <w:szCs w:val="22"/>
              </w:rPr>
              <w:t>Формирование современной городской среды на территории Вяземского городского поселения Вяземского района Смоленской области</w:t>
            </w:r>
            <w:r>
              <w:rPr>
                <w:rFonts w:eastAsia="Times New Roman"/>
                <w:color w:val="000000"/>
                <w:sz w:val="22"/>
                <w:szCs w:val="22"/>
              </w:rPr>
              <w:t>»</w:t>
            </w:r>
            <w:r w:rsidRPr="000C10F8">
              <w:rPr>
                <w:rFonts w:eastAsia="Times New Roman"/>
                <w:color w:val="00000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118773,7</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117677,3</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1010,6</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85,8</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35689,9</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34594,6</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1009,5</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8F0D15">
            <w:pPr>
              <w:widowControl/>
              <w:autoSpaceDE/>
              <w:autoSpaceDN/>
              <w:adjustRightInd/>
              <w:jc w:val="right"/>
              <w:rPr>
                <w:rFonts w:eastAsia="Times New Roman"/>
                <w:color w:val="000000"/>
                <w:sz w:val="22"/>
                <w:szCs w:val="22"/>
              </w:rPr>
            </w:pPr>
            <w:r w:rsidRPr="000C10F8">
              <w:rPr>
                <w:rFonts w:eastAsia="Times New Roman"/>
                <w:color w:val="000000"/>
                <w:sz w:val="22"/>
                <w:szCs w:val="22"/>
              </w:rPr>
              <w:t>85,8</w:t>
            </w:r>
          </w:p>
        </w:tc>
      </w:tr>
      <w:tr w:rsidR="000C10F8" w:rsidRPr="000C10F8" w:rsidTr="000C10F8">
        <w:trPr>
          <w:trHeight w:val="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0C10F8" w:rsidRPr="000C10F8" w:rsidRDefault="000C10F8" w:rsidP="000C10F8">
            <w:pPr>
              <w:widowControl/>
              <w:autoSpaceDE/>
              <w:autoSpaceDN/>
              <w:adjustRightInd/>
              <w:rPr>
                <w:rFonts w:eastAsia="Times New Roman"/>
                <w:color w:val="000000"/>
                <w:sz w:val="22"/>
                <w:szCs w:val="22"/>
              </w:rPr>
            </w:pPr>
            <w:r w:rsidRPr="000C10F8">
              <w:rPr>
                <w:rFonts w:eastAsia="Times New Roman"/>
                <w:color w:val="000000"/>
                <w:sz w:val="22"/>
                <w:szCs w:val="22"/>
              </w:rPr>
              <w:t> </w:t>
            </w:r>
          </w:p>
        </w:tc>
        <w:tc>
          <w:tcPr>
            <w:tcW w:w="6237" w:type="dxa"/>
            <w:tcBorders>
              <w:top w:val="nil"/>
              <w:left w:val="nil"/>
              <w:bottom w:val="single" w:sz="4" w:space="0" w:color="auto"/>
              <w:right w:val="single" w:sz="4" w:space="0" w:color="auto"/>
            </w:tcBorders>
            <w:shd w:val="clear" w:color="auto" w:fill="auto"/>
            <w:noWrap/>
            <w:vAlign w:val="center"/>
            <w:hideMark/>
          </w:tcPr>
          <w:p w:rsidR="000C10F8" w:rsidRPr="000C10F8" w:rsidRDefault="000C10F8" w:rsidP="000C10F8">
            <w:pPr>
              <w:widowControl/>
              <w:autoSpaceDE/>
              <w:autoSpaceDN/>
              <w:adjustRightInd/>
              <w:rPr>
                <w:rFonts w:eastAsia="Times New Roman"/>
                <w:b/>
                <w:bCs/>
                <w:color w:val="000000"/>
                <w:sz w:val="22"/>
                <w:szCs w:val="22"/>
              </w:rPr>
            </w:pPr>
            <w:r w:rsidRPr="000C10F8">
              <w:rPr>
                <w:rFonts w:eastAsia="Times New Roman"/>
                <w:b/>
                <w:bCs/>
                <w:color w:val="000000"/>
                <w:sz w:val="22"/>
                <w:szCs w:val="22"/>
              </w:rPr>
              <w:t>Итого расходы по МП:</w:t>
            </w:r>
          </w:p>
        </w:tc>
        <w:tc>
          <w:tcPr>
            <w:tcW w:w="1276"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0C10F8">
            <w:pPr>
              <w:widowControl/>
              <w:autoSpaceDE/>
              <w:autoSpaceDN/>
              <w:adjustRightInd/>
              <w:jc w:val="right"/>
              <w:rPr>
                <w:rFonts w:eastAsia="Times New Roman"/>
                <w:b/>
                <w:bCs/>
                <w:color w:val="000000"/>
                <w:sz w:val="22"/>
                <w:szCs w:val="22"/>
              </w:rPr>
            </w:pPr>
            <w:r w:rsidRPr="000C10F8">
              <w:rPr>
                <w:rFonts w:eastAsia="Times New Roman"/>
                <w:b/>
                <w:bCs/>
                <w:color w:val="000000"/>
                <w:sz w:val="22"/>
                <w:szCs w:val="22"/>
              </w:rPr>
              <w:t>508373,0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0C10F8">
            <w:pPr>
              <w:widowControl/>
              <w:autoSpaceDE/>
              <w:autoSpaceDN/>
              <w:adjustRightInd/>
              <w:jc w:val="right"/>
              <w:rPr>
                <w:rFonts w:eastAsia="Times New Roman"/>
                <w:b/>
                <w:bCs/>
                <w:color w:val="000000"/>
                <w:sz w:val="22"/>
                <w:szCs w:val="22"/>
              </w:rPr>
            </w:pPr>
            <w:r w:rsidRPr="000C10F8">
              <w:rPr>
                <w:rFonts w:eastAsia="Times New Roman"/>
                <w:b/>
                <w:bCs/>
                <w:color w:val="000000"/>
                <w:sz w:val="22"/>
                <w:szCs w:val="22"/>
              </w:rPr>
              <w:t>250050,2</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0C10F8">
            <w:pPr>
              <w:widowControl/>
              <w:autoSpaceDE/>
              <w:autoSpaceDN/>
              <w:adjustRightInd/>
              <w:jc w:val="right"/>
              <w:rPr>
                <w:rFonts w:eastAsia="Times New Roman"/>
                <w:b/>
                <w:bCs/>
                <w:color w:val="000000"/>
                <w:sz w:val="22"/>
                <w:szCs w:val="22"/>
              </w:rPr>
            </w:pPr>
            <w:r w:rsidRPr="000C10F8">
              <w:rPr>
                <w:rFonts w:eastAsia="Times New Roman"/>
                <w:b/>
                <w:bCs/>
                <w:color w:val="000000"/>
                <w:sz w:val="22"/>
                <w:szCs w:val="22"/>
              </w:rPr>
              <w:t>115097,4</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0C10F8">
            <w:pPr>
              <w:widowControl/>
              <w:autoSpaceDE/>
              <w:autoSpaceDN/>
              <w:adjustRightInd/>
              <w:jc w:val="right"/>
              <w:rPr>
                <w:rFonts w:eastAsia="Times New Roman"/>
                <w:b/>
                <w:bCs/>
                <w:color w:val="000000"/>
                <w:sz w:val="22"/>
                <w:szCs w:val="22"/>
              </w:rPr>
            </w:pPr>
            <w:r w:rsidRPr="000C10F8">
              <w:rPr>
                <w:rFonts w:eastAsia="Times New Roman"/>
                <w:b/>
                <w:bCs/>
                <w:color w:val="000000"/>
                <w:sz w:val="22"/>
                <w:szCs w:val="22"/>
              </w:rPr>
              <w:t>143225,4</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0C10F8">
            <w:pPr>
              <w:widowControl/>
              <w:autoSpaceDE/>
              <w:autoSpaceDN/>
              <w:adjustRightInd/>
              <w:jc w:val="right"/>
              <w:rPr>
                <w:rFonts w:eastAsia="Times New Roman"/>
                <w:b/>
                <w:bCs/>
                <w:color w:val="000000"/>
                <w:sz w:val="22"/>
                <w:szCs w:val="22"/>
              </w:rPr>
            </w:pPr>
            <w:r w:rsidRPr="000C10F8">
              <w:rPr>
                <w:rFonts w:eastAsia="Times New Roman"/>
                <w:b/>
                <w:bCs/>
                <w:color w:val="000000"/>
                <w:sz w:val="22"/>
                <w:szCs w:val="22"/>
              </w:rPr>
              <w:t>410840,2</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0C10F8">
            <w:pPr>
              <w:widowControl/>
              <w:autoSpaceDE/>
              <w:autoSpaceDN/>
              <w:adjustRightInd/>
              <w:jc w:val="right"/>
              <w:rPr>
                <w:rFonts w:eastAsia="Times New Roman"/>
                <w:b/>
                <w:bCs/>
                <w:color w:val="000000"/>
                <w:sz w:val="22"/>
                <w:szCs w:val="22"/>
              </w:rPr>
            </w:pPr>
            <w:r w:rsidRPr="000C10F8">
              <w:rPr>
                <w:rFonts w:eastAsia="Times New Roman"/>
                <w:b/>
                <w:bCs/>
                <w:color w:val="000000"/>
                <w:sz w:val="22"/>
                <w:szCs w:val="22"/>
              </w:rPr>
              <w:t>163234,0</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0C10F8">
            <w:pPr>
              <w:widowControl/>
              <w:autoSpaceDE/>
              <w:autoSpaceDN/>
              <w:adjustRightInd/>
              <w:jc w:val="right"/>
              <w:rPr>
                <w:rFonts w:eastAsia="Times New Roman"/>
                <w:b/>
                <w:bCs/>
                <w:color w:val="000000"/>
                <w:sz w:val="22"/>
                <w:szCs w:val="22"/>
              </w:rPr>
            </w:pPr>
            <w:r w:rsidRPr="000C10F8">
              <w:rPr>
                <w:rFonts w:eastAsia="Times New Roman"/>
                <w:b/>
                <w:bCs/>
                <w:color w:val="000000"/>
                <w:sz w:val="22"/>
                <w:szCs w:val="22"/>
              </w:rPr>
              <w:t>111620,7</w:t>
            </w:r>
          </w:p>
        </w:tc>
        <w:tc>
          <w:tcPr>
            <w:tcW w:w="1134" w:type="dxa"/>
            <w:tcBorders>
              <w:top w:val="nil"/>
              <w:left w:val="nil"/>
              <w:bottom w:val="single" w:sz="4" w:space="0" w:color="auto"/>
              <w:right w:val="single" w:sz="4" w:space="0" w:color="auto"/>
            </w:tcBorders>
            <w:shd w:val="clear" w:color="auto" w:fill="auto"/>
            <w:vAlign w:val="center"/>
            <w:hideMark/>
          </w:tcPr>
          <w:p w:rsidR="000C10F8" w:rsidRPr="000C10F8" w:rsidRDefault="000C10F8" w:rsidP="000C10F8">
            <w:pPr>
              <w:widowControl/>
              <w:autoSpaceDE/>
              <w:autoSpaceDN/>
              <w:adjustRightInd/>
              <w:jc w:val="right"/>
              <w:rPr>
                <w:rFonts w:eastAsia="Times New Roman"/>
                <w:b/>
                <w:bCs/>
                <w:color w:val="000000"/>
                <w:sz w:val="22"/>
                <w:szCs w:val="22"/>
              </w:rPr>
            </w:pPr>
            <w:r w:rsidRPr="000C10F8">
              <w:rPr>
                <w:rFonts w:eastAsia="Times New Roman"/>
                <w:b/>
                <w:bCs/>
                <w:color w:val="000000"/>
                <w:sz w:val="22"/>
                <w:szCs w:val="22"/>
              </w:rPr>
              <w:t>135985,5</w:t>
            </w:r>
          </w:p>
        </w:tc>
      </w:tr>
    </w:tbl>
    <w:p w:rsidR="000C10F8" w:rsidRDefault="000C10F8" w:rsidP="00EB1F9A">
      <w:pPr>
        <w:widowControl/>
        <w:autoSpaceDE/>
        <w:autoSpaceDN/>
        <w:adjustRightInd/>
        <w:ind w:firstLine="706"/>
        <w:jc w:val="both"/>
        <w:rPr>
          <w:rFonts w:eastAsia="Times New Roman"/>
          <w:sz w:val="28"/>
          <w:szCs w:val="28"/>
        </w:rPr>
        <w:sectPr w:rsidR="000C10F8" w:rsidSect="008F0D15">
          <w:pgSz w:w="16838" w:h="11906" w:orient="landscape" w:code="9"/>
          <w:pgMar w:top="142" w:right="1134" w:bottom="284" w:left="1134" w:header="709" w:footer="709" w:gutter="0"/>
          <w:cols w:space="708"/>
          <w:docGrid w:linePitch="360"/>
        </w:sectPr>
      </w:pPr>
    </w:p>
    <w:p w:rsidR="009C1DB8" w:rsidRDefault="0053059E" w:rsidP="009C1DB8">
      <w:pPr>
        <w:ind w:firstLine="709"/>
        <w:jc w:val="both"/>
        <w:rPr>
          <w:sz w:val="28"/>
          <w:szCs w:val="28"/>
        </w:rPr>
      </w:pPr>
      <w:r w:rsidRPr="00BB1EAC">
        <w:rPr>
          <w:sz w:val="28"/>
          <w:szCs w:val="28"/>
        </w:rPr>
        <w:lastRenderedPageBreak/>
        <w:t>Анализ исполнения</w:t>
      </w:r>
      <w:r w:rsidR="009C1DB8" w:rsidRPr="00BB1EAC">
        <w:rPr>
          <w:rFonts w:eastAsia="Times New Roman"/>
          <w:sz w:val="28"/>
          <w:szCs w:val="28"/>
        </w:rPr>
        <w:t xml:space="preserve"> бюджета городского поселения </w:t>
      </w:r>
      <w:r w:rsidRPr="00BB1EAC">
        <w:rPr>
          <w:sz w:val="28"/>
          <w:szCs w:val="28"/>
        </w:rPr>
        <w:t>за 2019 год в разрезе муниципальных программ и непрограммных мероприятий представлен в таблице №</w:t>
      </w:r>
      <w:r w:rsidR="00BB1EAC" w:rsidRPr="00BB1EAC">
        <w:rPr>
          <w:sz w:val="28"/>
          <w:szCs w:val="28"/>
        </w:rPr>
        <w:t>6</w:t>
      </w:r>
      <w:r w:rsidRPr="00BB1EAC">
        <w:rPr>
          <w:sz w:val="28"/>
          <w:szCs w:val="28"/>
        </w:rPr>
        <w:t>.</w:t>
      </w:r>
    </w:p>
    <w:p w:rsidR="009C1DB8" w:rsidRPr="009C1DB8" w:rsidRDefault="009C1DB8" w:rsidP="009C1DB8">
      <w:pPr>
        <w:ind w:firstLine="709"/>
        <w:jc w:val="right"/>
        <w:rPr>
          <w:sz w:val="24"/>
          <w:szCs w:val="24"/>
        </w:rPr>
      </w:pPr>
      <w:r w:rsidRPr="009C1DB8">
        <w:rPr>
          <w:sz w:val="24"/>
          <w:szCs w:val="24"/>
        </w:rPr>
        <w:t>Таблица №</w:t>
      </w:r>
      <w:r w:rsidR="00BB1EAC">
        <w:rPr>
          <w:sz w:val="24"/>
          <w:szCs w:val="24"/>
        </w:rPr>
        <w:t>6 (тыс. рублей)</w:t>
      </w:r>
    </w:p>
    <w:tbl>
      <w:tblPr>
        <w:tblW w:w="11081" w:type="dxa"/>
        <w:tblInd w:w="-1168" w:type="dxa"/>
        <w:tblLayout w:type="fixed"/>
        <w:tblLook w:val="04A0" w:firstRow="1" w:lastRow="0" w:firstColumn="1" w:lastColumn="0" w:noHBand="0" w:noVBand="1"/>
      </w:tblPr>
      <w:tblGrid>
        <w:gridCol w:w="567"/>
        <w:gridCol w:w="7088"/>
        <w:gridCol w:w="1134"/>
        <w:gridCol w:w="1134"/>
        <w:gridCol w:w="1158"/>
      </w:tblGrid>
      <w:tr w:rsidR="009C1DB8" w:rsidRPr="006D0EF4" w:rsidTr="006D0EF4">
        <w:trPr>
          <w:trHeight w:val="30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 п/п</w:t>
            </w:r>
          </w:p>
        </w:tc>
        <w:tc>
          <w:tcPr>
            <w:tcW w:w="7088" w:type="dxa"/>
            <w:tcBorders>
              <w:top w:val="single" w:sz="4" w:space="0" w:color="auto"/>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 xml:space="preserve">Наименование муниципальной программы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sz w:val="22"/>
                <w:szCs w:val="22"/>
              </w:rPr>
            </w:pPr>
            <w:r w:rsidRPr="006D0EF4">
              <w:rPr>
                <w:rFonts w:eastAsia="Times New Roman"/>
                <w:sz w:val="22"/>
                <w:szCs w:val="22"/>
              </w:rPr>
              <w:t>Утвержд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sz w:val="22"/>
                <w:szCs w:val="22"/>
              </w:rPr>
            </w:pPr>
            <w:r w:rsidRPr="006D0EF4">
              <w:rPr>
                <w:rFonts w:eastAsia="Times New Roman"/>
                <w:sz w:val="22"/>
                <w:szCs w:val="22"/>
              </w:rPr>
              <w:t>Исполн</w:t>
            </w:r>
          </w:p>
        </w:tc>
        <w:tc>
          <w:tcPr>
            <w:tcW w:w="1158" w:type="dxa"/>
            <w:tcBorders>
              <w:top w:val="single" w:sz="4" w:space="0" w:color="auto"/>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sz w:val="22"/>
                <w:szCs w:val="22"/>
              </w:rPr>
            </w:pPr>
            <w:r w:rsidRPr="006D0EF4">
              <w:rPr>
                <w:rFonts w:eastAsia="Times New Roman"/>
                <w:sz w:val="22"/>
                <w:szCs w:val="22"/>
              </w:rPr>
              <w:t>(+,-)</w:t>
            </w:r>
          </w:p>
        </w:tc>
      </w:tr>
      <w:tr w:rsidR="009C1DB8" w:rsidRPr="006D0EF4" w:rsidTr="009C1DB8">
        <w:trPr>
          <w:trHeight w:val="32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1</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219,5</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123,0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-96,5</w:t>
            </w:r>
          </w:p>
        </w:tc>
      </w:tr>
      <w:tr w:rsidR="009C1DB8" w:rsidRPr="006D0EF4" w:rsidTr="009C1DB8">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Установка приборов учета энергетических ресурсов и узлов управления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219,5</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123,0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-96,5</w:t>
            </w:r>
          </w:p>
        </w:tc>
      </w:tr>
      <w:tr w:rsidR="009C1DB8" w:rsidRPr="006D0EF4" w:rsidTr="009C1DB8">
        <w:trPr>
          <w:trHeight w:val="47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2</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12483,0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12343,5</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-139,5</w:t>
            </w:r>
          </w:p>
        </w:tc>
      </w:tr>
      <w:tr w:rsidR="009C1DB8" w:rsidRPr="006D0EF4" w:rsidTr="006D0EF4">
        <w:trPr>
          <w:trHeight w:val="39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обеспечение деятельности муниципального учреждения «Городской жилищный фонд»</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1633,7</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1633,0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-0,7</w:t>
            </w:r>
          </w:p>
        </w:tc>
      </w:tr>
      <w:tr w:rsidR="009C1DB8" w:rsidRPr="006D0EF4" w:rsidTr="009C1DB8">
        <w:trPr>
          <w:trHeight w:val="12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Проведение оценки рыночной стоимости объектов гражданских прав</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60,4</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-39,6</w:t>
            </w:r>
          </w:p>
        </w:tc>
      </w:tr>
      <w:tr w:rsidR="009C1DB8" w:rsidRPr="006D0EF4" w:rsidTr="009C1DB8">
        <w:trPr>
          <w:trHeight w:val="27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Проведение землеустроительных работ в отношении земельных участков и постановки земельных участков на кадастровый учет</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90,7</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-9,3</w:t>
            </w:r>
          </w:p>
        </w:tc>
      </w:tr>
      <w:tr w:rsidR="009C1DB8" w:rsidRPr="006D0EF4" w:rsidTr="009C1DB8">
        <w:trPr>
          <w:trHeight w:val="62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Обеспечение содержания объектов муниципальной собственности Вяземского городского послания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1660,5</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1582,1</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-78,4</w:t>
            </w:r>
          </w:p>
        </w:tc>
      </w:tr>
      <w:tr w:rsidR="009C1DB8" w:rsidRPr="006D0EF4" w:rsidTr="009C1DB8">
        <w:trPr>
          <w:trHeight w:val="8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Взносы на капитальные ремонт за помещения в многоквартирных домах, принадлежащих на праве собственности Вяземскому городскому поселению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8948,7</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8948,7</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9C1DB8">
        <w:trPr>
          <w:trHeight w:val="77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Проведение технической инвентаризации и оформление кадастровых паспортов, справок о постановке не технический учет объектов недвижимости, проведение кадастровых работ и оформление технических планов объектов недвижимого имущества</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37,8</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26,3</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-11,5</w:t>
            </w:r>
          </w:p>
        </w:tc>
      </w:tr>
      <w:tr w:rsidR="009C1DB8" w:rsidRPr="006D0EF4" w:rsidTr="006D0EF4">
        <w:trPr>
          <w:trHeight w:val="64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Проведение регистрации прав монопольной собственности на объекты жилищно-коммунального хозяйства (в том числе бесхозяйственные объекты)</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2,3</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6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3</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1104,1</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1101,3</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-2,8</w:t>
            </w:r>
          </w:p>
        </w:tc>
      </w:tr>
      <w:tr w:rsidR="009C1DB8" w:rsidRPr="006D0EF4" w:rsidTr="006D0EF4">
        <w:trPr>
          <w:trHeight w:val="27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Совершенствование системы патриотического воспитания молодежи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192,3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192,2</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-0,1</w:t>
            </w:r>
          </w:p>
        </w:tc>
      </w:tr>
      <w:tr w:rsidR="009C1DB8" w:rsidRPr="006D0EF4" w:rsidTr="009C1DB8">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проведение физкультурно-спортивных мероприятий</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911,8</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909,1</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-2,7</w:t>
            </w:r>
          </w:p>
        </w:tc>
      </w:tr>
      <w:tr w:rsidR="009C1DB8" w:rsidRPr="006D0EF4" w:rsidTr="009C1DB8">
        <w:trPr>
          <w:trHeight w:val="16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4</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 xml:space="preserve">МП «Информатизация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3525,3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3255,7</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-269,6</w:t>
            </w:r>
          </w:p>
        </w:tc>
      </w:tr>
      <w:tr w:rsidR="009C1DB8" w:rsidRPr="006D0EF4" w:rsidTr="006D0EF4">
        <w:trPr>
          <w:trHeight w:val="43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обеспечение деятельности муниципального бюджетного учреждения «Вяземский информационный центр»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2000,0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1739,8</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-260,2</w:t>
            </w:r>
          </w:p>
        </w:tc>
      </w:tr>
      <w:tr w:rsidR="009C1DB8" w:rsidRPr="006D0EF4" w:rsidTr="006D0EF4">
        <w:trPr>
          <w:trHeight w:val="35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проведение информационной деятельности Вяземского городского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1525,3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1515,9</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-9,4</w:t>
            </w:r>
          </w:p>
        </w:tc>
      </w:tr>
      <w:tr w:rsidR="009C1DB8" w:rsidRPr="006D0EF4" w:rsidTr="009C1DB8">
        <w:trPr>
          <w:trHeight w:val="95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5</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880,1</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528,5</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-351,6</w:t>
            </w:r>
          </w:p>
        </w:tc>
      </w:tr>
      <w:tr w:rsidR="009C1DB8" w:rsidRPr="006D0EF4" w:rsidTr="006D0EF4">
        <w:trPr>
          <w:trHeight w:val="27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xml:space="preserve">Разработка проектов планировки на территории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785,8</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528,5</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-257,3</w:t>
            </w:r>
          </w:p>
        </w:tc>
      </w:tr>
      <w:tr w:rsidR="009C1DB8" w:rsidRPr="006D0EF4" w:rsidTr="006D0EF4">
        <w:trPr>
          <w:trHeight w:val="48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Разработка нормативов градостроительного проектирования Вяземского городского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94,3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-94,3</w:t>
            </w:r>
          </w:p>
        </w:tc>
      </w:tr>
      <w:tr w:rsidR="009C1DB8" w:rsidRPr="006D0EF4" w:rsidTr="009C1DB8">
        <w:trPr>
          <w:trHeight w:val="16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6</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МП «Вязьма-город воинской славы»</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9819,4</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9667,6</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-151,8</w:t>
            </w:r>
          </w:p>
        </w:tc>
      </w:tr>
      <w:tr w:rsidR="009C1DB8" w:rsidRPr="006D0EF4" w:rsidTr="006D0EF4">
        <w:trPr>
          <w:trHeight w:val="24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проведение смотров-конкурсов, фестивалей, семинаров, а также другие аналогичные мероприятия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3617,0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3617,0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проведение смотров-конкурсов, фестивалей, семинаров, а также другие аналогичные мероприятия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746,7</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746,7</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33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lastRenderedPageBreak/>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членские взносы в Совет муниципальных образований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353,1</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353,1</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38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содержание памятников, обелисков, воинских захоронений, находящихся в муниципальной собственности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4635,1</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4573,8</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-61,3</w:t>
            </w:r>
          </w:p>
        </w:tc>
      </w:tr>
      <w:tr w:rsidR="009C1DB8" w:rsidRPr="006D0EF4" w:rsidTr="009C1DB8">
        <w:trPr>
          <w:trHeight w:val="27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Установка памятника, посвящённого событиям Первой мировой войны</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467,5</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377,0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-90,5</w:t>
            </w:r>
          </w:p>
        </w:tc>
      </w:tr>
      <w:tr w:rsidR="009C1DB8" w:rsidRPr="006D0EF4" w:rsidTr="009C1DB8">
        <w:trPr>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7</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 xml:space="preserve">МП «Содержание автомобильных дорог и инженерных сооружений на них в границах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107969,6</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106661,6</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-1308,0</w:t>
            </w:r>
          </w:p>
        </w:tc>
      </w:tr>
      <w:tr w:rsidR="009C1DB8" w:rsidRPr="006D0EF4" w:rsidTr="006D0EF4">
        <w:trPr>
          <w:trHeight w:val="45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Содержание автомобильных дорог и дворовых территорий в границах Вяземского городского поселения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26712,7</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26711,9</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-0,8</w:t>
            </w:r>
          </w:p>
        </w:tc>
      </w:tr>
      <w:tr w:rsidR="009C1DB8" w:rsidRPr="006D0EF4" w:rsidTr="009C1DB8">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Обеспечение капитального и текущего ремонта дорожной сети и дворовых территорий</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23109,6</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22823,9</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-285,7</w:t>
            </w:r>
          </w:p>
        </w:tc>
      </w:tr>
      <w:tr w:rsidR="009C1DB8" w:rsidRPr="006D0EF4" w:rsidTr="009C1DB8">
        <w:trPr>
          <w:trHeight w:val="16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обеспечение текущего ремонта дорожного покрытия автомобильных дорог, расположенных в границах Вяземского городского поселения Вяземского района Смоленской области, удостоенного почётным званием РФ «Город воинской славы»</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20000,0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19974,3</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-25,7</w:t>
            </w:r>
          </w:p>
        </w:tc>
      </w:tr>
      <w:tr w:rsidR="009C1DB8" w:rsidRPr="006D0EF4" w:rsidTr="006D0EF4">
        <w:trPr>
          <w:trHeight w:val="80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обеспечение текущего ремонта дорожного покрытия автомобильных дорог, расположенных в границах Вяземского городского поселения Вяземского района Смоленской области, удостоенного почётным званием РФ «Город воинской славы»</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34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Обеспечение дорожно-транспортной сети дорожными знаками и другими техническими устройствами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4358,9</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3942,7</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-416,2</w:t>
            </w:r>
          </w:p>
        </w:tc>
      </w:tr>
      <w:tr w:rsidR="009C1DB8" w:rsidRPr="006D0EF4" w:rsidTr="006D0EF4">
        <w:trPr>
          <w:trHeight w:val="97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Проведение технической инвентаризации и оформление кадастровых и технических паспортов автомобильных дорог, расположенных на территории Вяземского городского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195,0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-195,0</w:t>
            </w:r>
          </w:p>
        </w:tc>
      </w:tr>
      <w:tr w:rsidR="009C1DB8" w:rsidRPr="006D0EF4" w:rsidTr="006D0EF4">
        <w:trPr>
          <w:trHeight w:val="36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приобретение бланков строгой отчетности для осуществления пассажирских перевозок</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55,0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20,2</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-34,8</w:t>
            </w:r>
          </w:p>
        </w:tc>
      </w:tr>
      <w:tr w:rsidR="009C1DB8" w:rsidRPr="006D0EF4" w:rsidTr="006D0EF4">
        <w:trPr>
          <w:trHeight w:val="69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Проектирование, строительство, реконструкция, капитальный ремонт и ремонт автомобильных дорог общего пользования местного значения за счет средств областного бюджета</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33326,6</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32977,0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-349,6</w:t>
            </w:r>
          </w:p>
        </w:tc>
      </w:tr>
      <w:tr w:rsidR="009C1DB8" w:rsidRPr="006D0EF4" w:rsidTr="009C1DB8">
        <w:trPr>
          <w:trHeight w:val="10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Проектирование, строительство, реконструкция, капитальный ремонт и ремонт автомобильных дорог общего пользования местного значения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209,8</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209,6</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-0,2</w:t>
            </w:r>
          </w:p>
        </w:tc>
      </w:tr>
      <w:tr w:rsidR="009C1DB8" w:rsidRPr="006D0EF4" w:rsidTr="009C1DB8">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8</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165130,0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158892,8</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-6237,2</w:t>
            </w:r>
          </w:p>
        </w:tc>
      </w:tr>
      <w:tr w:rsidR="009C1DB8" w:rsidRPr="006D0EF4" w:rsidTr="006D0EF4">
        <w:trPr>
          <w:trHeight w:val="28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по содержанию объектов водоснабжения и водоотведения, находящихся в собственности Вяземского городского поселения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935,3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314,2</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-621,1</w:t>
            </w:r>
          </w:p>
        </w:tc>
      </w:tr>
      <w:tr w:rsidR="009C1DB8" w:rsidRPr="006D0EF4" w:rsidTr="006D0EF4">
        <w:trPr>
          <w:trHeight w:val="49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xml:space="preserve">Разработка технической документации по объектам водоснабжения и водоотведения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101,1</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12,1</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-89,0</w:t>
            </w:r>
          </w:p>
        </w:tc>
      </w:tr>
      <w:tr w:rsidR="009C1DB8" w:rsidRPr="006D0EF4" w:rsidTr="006D0EF4">
        <w:trPr>
          <w:trHeight w:val="67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капитальные вложения в объекты муниципальной собственности (строительство объектов водоснабжения и водоотведения)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3556,2</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3534,8</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-21,4</w:t>
            </w:r>
          </w:p>
        </w:tc>
      </w:tr>
      <w:tr w:rsidR="009C1DB8" w:rsidRPr="006D0EF4" w:rsidTr="009C1DB8">
        <w:trPr>
          <w:trHeight w:val="17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софинансирование капитальных вложений в объекты государственной (муниципальной собственности) в области водоснабжения и водоотведения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152152,8</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147861,4</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-4291,4</w:t>
            </w:r>
          </w:p>
        </w:tc>
      </w:tr>
      <w:tr w:rsidR="009C1DB8" w:rsidRPr="006D0EF4" w:rsidTr="009C1DB8">
        <w:trPr>
          <w:trHeight w:val="18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Мероприятия по содержанию объектов газификации, находящихся в собственности Вяземского городского поселения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600,8</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550,6</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-50,2</w:t>
            </w:r>
          </w:p>
        </w:tc>
      </w:tr>
      <w:tr w:rsidR="009C1DB8" w:rsidRPr="006D0EF4" w:rsidTr="009C1DB8">
        <w:trPr>
          <w:trHeight w:val="19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капитальные вложения в объекты муниципальной собственности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2190,0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1584,2</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-605,8</w:t>
            </w:r>
          </w:p>
        </w:tc>
      </w:tr>
      <w:tr w:rsidR="009C1DB8" w:rsidRPr="006D0EF4" w:rsidTr="009C1DB8">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Подготовка объектов теплоснабжения к работе в зимних условиях</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69,2</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69,2</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Разработка проектно-сметной документации по объектам теплоснабжения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9C1DB8">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содержание объектов электроснабжения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2494,2</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1976,0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-518,2</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модернизацию систем теплоснабжения, централизованного водоснабжения, централизованного водоотведения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3000,0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2990,3</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-9,7</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lastRenderedPageBreak/>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модернизацию систем теплоснабжения, централизованного водоснабжения, централизованного водоотведения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30,4</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-30,4</w:t>
            </w:r>
          </w:p>
        </w:tc>
      </w:tr>
      <w:tr w:rsidR="009C1DB8" w:rsidRPr="006D0EF4" w:rsidTr="006D0EF4">
        <w:trPr>
          <w:trHeight w:val="4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9</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41148,8</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37670,3</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-3478,5</w:t>
            </w:r>
          </w:p>
        </w:tc>
      </w:tr>
      <w:tr w:rsidR="009C1DB8" w:rsidRPr="006D0EF4" w:rsidTr="006D0EF4">
        <w:trPr>
          <w:trHeight w:val="13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Снос ветхого и аварийного жилищного фонда Вяземского городского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1650,0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1326,7</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-323,3</w:t>
            </w:r>
          </w:p>
        </w:tc>
      </w:tr>
      <w:tr w:rsidR="009C1DB8" w:rsidRPr="006D0EF4" w:rsidTr="006D0EF4">
        <w:trPr>
          <w:trHeight w:val="32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приобретение жилых помещений в целях предоставления гражданам, признанным нуждающимся в жилых помещениях на территории Вяземского городского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15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Содержание и текущий ремонт муниципального жилищного фонда Вяземского городского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2049,2</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1596,7</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-452,5</w:t>
            </w:r>
          </w:p>
        </w:tc>
      </w:tr>
      <w:tr w:rsidR="009C1DB8" w:rsidRPr="006D0EF4" w:rsidTr="006D0EF4">
        <w:trPr>
          <w:trHeight w:val="8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по обеспечению проведения ремонта одного из жилых помещений, нуждающихся в ремонте и принадлежащих на праве собственности детям-сиротам и детям, оставшихся без попечения родителей</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102,6</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84,0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-18,6</w:t>
            </w:r>
          </w:p>
        </w:tc>
      </w:tr>
      <w:tr w:rsidR="009C1DB8" w:rsidRPr="006D0EF4" w:rsidTr="006D0EF4">
        <w:trPr>
          <w:trHeight w:val="49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Мероприятия по формированию, межеванию и государственному кадастровому учету земельных участков, на которых расположены многоквартирные дома</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200,0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-200,0</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xml:space="preserve">Обеспечение мероприятий по переселению граждан из аварийного жилищного фонда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37147,0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34662,9</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-2484,1</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10</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6D0EF4" w:rsidP="006D0EF4">
            <w:pPr>
              <w:widowControl/>
              <w:autoSpaceDE/>
              <w:autoSpaceDN/>
              <w:adjustRightInd/>
              <w:rPr>
                <w:rFonts w:eastAsia="Times New Roman"/>
                <w:b/>
                <w:bCs/>
                <w:color w:val="000000"/>
                <w:sz w:val="22"/>
                <w:szCs w:val="22"/>
              </w:rPr>
            </w:pPr>
            <w:r>
              <w:rPr>
                <w:rFonts w:eastAsia="Times New Roman"/>
                <w:b/>
                <w:bCs/>
                <w:color w:val="000000"/>
                <w:sz w:val="22"/>
                <w:szCs w:val="22"/>
              </w:rPr>
              <w:t>МП «</w:t>
            </w:r>
            <w:r w:rsidR="009C1DB8" w:rsidRPr="006D0EF4">
              <w:rPr>
                <w:rFonts w:eastAsia="Times New Roman"/>
                <w:b/>
                <w:bCs/>
                <w:color w:val="000000"/>
                <w:sz w:val="22"/>
                <w:szCs w:val="22"/>
              </w:rPr>
              <w:t xml:space="preserve">Благоустройство территории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42999,3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40736,4</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-2262,9</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обеспечение деятельности муниципального учреждения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18238,2</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17321,9</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-916,3</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содержание уличного освещения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15086,5</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15240,3</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153,8</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проведение благоустройства на территории поселения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5048,5</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3933,5</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-1115,0</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xml:space="preserve">Расходы на озеленение </w:t>
            </w:r>
            <w:r w:rsidR="006D0EF4" w:rsidRPr="006D0EF4">
              <w:rPr>
                <w:rFonts w:eastAsia="Times New Roman"/>
                <w:color w:val="000000"/>
                <w:sz w:val="22"/>
                <w:szCs w:val="22"/>
              </w:rPr>
              <w:t>территории города</w:t>
            </w:r>
            <w:r w:rsidRPr="006D0EF4">
              <w:rPr>
                <w:rFonts w:eastAsia="Times New Roman"/>
                <w:color w:val="000000"/>
                <w:sz w:val="22"/>
                <w:szCs w:val="22"/>
              </w:rPr>
              <w:t xml:space="preserve"> Вязьма</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2933,7</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2744,8</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-188,9</w:t>
            </w:r>
          </w:p>
        </w:tc>
      </w:tr>
      <w:tr w:rsidR="009C1DB8" w:rsidRPr="006D0EF4" w:rsidTr="006D0EF4">
        <w:trPr>
          <w:trHeight w:val="19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содержание и улучшение санитарного и эстетического состояния территории (отлов собак, акарицидная обработка парков)</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812,1</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638,2</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-173,9</w:t>
            </w:r>
          </w:p>
        </w:tc>
      </w:tr>
      <w:tr w:rsidR="009C1DB8" w:rsidRPr="006D0EF4" w:rsidTr="006D0EF4">
        <w:trPr>
          <w:trHeight w:val="24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транспортировку тела (останков), умершего (погибшего) безродного, невостребованного, а также личность, которого не установлена от места обнаружения по заявке МВД и ГИБДД до отдела судмедэкспертизы или патологоанатомического отдела (морга)</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77,4</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-22,6</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xml:space="preserve">Проведение смотра-конкурса </w:t>
            </w:r>
            <w:r w:rsidR="006D0EF4">
              <w:rPr>
                <w:rFonts w:eastAsia="Times New Roman"/>
                <w:color w:val="000000"/>
                <w:sz w:val="22"/>
                <w:szCs w:val="22"/>
              </w:rPr>
              <w:t>по номинации «</w:t>
            </w:r>
            <w:r w:rsidRPr="006D0EF4">
              <w:rPr>
                <w:rFonts w:eastAsia="Times New Roman"/>
                <w:color w:val="000000"/>
                <w:sz w:val="22"/>
                <w:szCs w:val="22"/>
              </w:rPr>
              <w:t>Лучший дом, лучшая ул</w:t>
            </w:r>
            <w:r w:rsidR="006D0EF4">
              <w:rPr>
                <w:rFonts w:eastAsia="Times New Roman"/>
                <w:color w:val="000000"/>
                <w:sz w:val="22"/>
                <w:szCs w:val="22"/>
              </w:rPr>
              <w:t>ица, лучшая дворовая территория»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40,0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40,0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26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осуществление деятельности по созданию мест (площадок) накопления твёрдых коммунальных отходов и приобретение контейнеров (бункеров) для накопления ТКО</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740,3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740,3</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34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11</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МП «Построение и развитие аппаратно-программного комплекса «Безопасный город на территории Вяземского городского поселения»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3270,2</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3270,2</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0,0</w:t>
            </w:r>
          </w:p>
        </w:tc>
      </w:tr>
      <w:tr w:rsidR="009C1DB8" w:rsidRPr="006D0EF4" w:rsidTr="006D0EF4">
        <w:trPr>
          <w:trHeight w:val="13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Создание условий для обеспечения правопорядка на улицах и других общественных местах</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600,0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600,0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xml:space="preserve">Обслуживание </w:t>
            </w:r>
            <w:r w:rsidR="006D0EF4">
              <w:rPr>
                <w:rFonts w:eastAsia="Times New Roman"/>
                <w:color w:val="000000"/>
                <w:sz w:val="22"/>
                <w:szCs w:val="22"/>
              </w:rPr>
              <w:t>(содержание) существующего АПК «</w:t>
            </w:r>
            <w:r w:rsidRPr="006D0EF4">
              <w:rPr>
                <w:rFonts w:eastAsia="Times New Roman"/>
                <w:color w:val="000000"/>
                <w:sz w:val="22"/>
                <w:szCs w:val="22"/>
              </w:rPr>
              <w:t>Безопасный город</w:t>
            </w:r>
            <w:r w:rsidR="006D0EF4">
              <w:rPr>
                <w:rFonts w:eastAsia="Times New Roman"/>
                <w:color w:val="000000"/>
                <w:sz w:val="22"/>
                <w:szCs w:val="22"/>
              </w:rPr>
              <w:t>»</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1780,2</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1780,2</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7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Раз</w:t>
            </w:r>
            <w:r w:rsidR="006D0EF4">
              <w:rPr>
                <w:rFonts w:eastAsia="Times New Roman"/>
                <w:color w:val="000000"/>
                <w:sz w:val="22"/>
                <w:szCs w:val="22"/>
              </w:rPr>
              <w:t>витие существующей системы АПК «Безопасный город»</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890,0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890,0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9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построение телекоммуникационной сети передачи данных</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4E2ADA" w:rsidP="006D0EF4">
            <w:pPr>
              <w:widowControl/>
              <w:autoSpaceDE/>
              <w:autoSpaceDN/>
              <w:adjustRightInd/>
              <w:jc w:val="right"/>
              <w:rPr>
                <w:rFonts w:eastAsia="Times New Roman"/>
                <w:color w:val="000000"/>
                <w:sz w:val="22"/>
                <w:szCs w:val="22"/>
              </w:rPr>
            </w:pPr>
            <w:r>
              <w:rPr>
                <w:rFonts w:eastAsia="Times New Roman"/>
                <w:color w:val="000000"/>
                <w:sz w:val="22"/>
                <w:szCs w:val="22"/>
              </w:rPr>
              <w:t>0,0</w:t>
            </w:r>
            <w:bookmarkStart w:id="1" w:name="_GoBack"/>
            <w:bookmarkEnd w:id="1"/>
            <w:r w:rsidR="009C1DB8" w:rsidRPr="006D0EF4">
              <w:rPr>
                <w:rFonts w:eastAsia="Times New Roman"/>
                <w:color w:val="000000"/>
                <w:sz w:val="22"/>
                <w:szCs w:val="22"/>
              </w:rPr>
              <w:t> </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12</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МП «Доступная среда на территории Вяземского городского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1050,0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899,4</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-150,6</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Установка пандусов, на входах и между этажами в многоквартирных домах, в которых проживают инвалиды</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340,5</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190,7</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-149,8</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Обустройство и ремонт пешеходных тротуаров</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661,6</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660,8</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-0,8</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Оборудование мест для парковки автотранспортных средств инвалидов</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47,9</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47,9</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center"/>
              <w:rPr>
                <w:rFonts w:eastAsia="Times New Roman"/>
                <w:b/>
                <w:bCs/>
                <w:color w:val="000000"/>
                <w:sz w:val="22"/>
                <w:szCs w:val="22"/>
              </w:rPr>
            </w:pPr>
            <w:r w:rsidRPr="006D0EF4">
              <w:rPr>
                <w:rFonts w:eastAsia="Times New Roman"/>
                <w:b/>
                <w:bCs/>
                <w:color w:val="000000"/>
                <w:sz w:val="22"/>
                <w:szCs w:val="22"/>
              </w:rPr>
              <w:t>13</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6D0EF4" w:rsidP="006D0EF4">
            <w:pPr>
              <w:widowControl/>
              <w:autoSpaceDE/>
              <w:autoSpaceDN/>
              <w:adjustRightInd/>
              <w:rPr>
                <w:rFonts w:eastAsia="Times New Roman"/>
                <w:b/>
                <w:bCs/>
                <w:color w:val="000000"/>
                <w:sz w:val="22"/>
                <w:szCs w:val="22"/>
              </w:rPr>
            </w:pPr>
            <w:r>
              <w:rPr>
                <w:rFonts w:eastAsia="Times New Roman"/>
                <w:b/>
                <w:bCs/>
                <w:color w:val="000000"/>
                <w:sz w:val="22"/>
                <w:szCs w:val="22"/>
              </w:rPr>
              <w:t>МП «</w:t>
            </w:r>
            <w:r w:rsidR="009C1DB8" w:rsidRPr="006D0EF4">
              <w:rPr>
                <w:rFonts w:eastAsia="Times New Roman"/>
                <w:b/>
                <w:bCs/>
                <w:color w:val="000000"/>
                <w:sz w:val="22"/>
                <w:szCs w:val="22"/>
              </w:rPr>
              <w:t>Формирование современной городской среды на территории Вяземского городского поселения Вязем</w:t>
            </w:r>
            <w:r>
              <w:rPr>
                <w:rFonts w:eastAsia="Times New Roman"/>
                <w:b/>
                <w:bCs/>
                <w:color w:val="000000"/>
                <w:sz w:val="22"/>
                <w:szCs w:val="22"/>
              </w:rPr>
              <w:t xml:space="preserve">ского района Смоленской </w:t>
            </w:r>
            <w:r>
              <w:rPr>
                <w:rFonts w:eastAsia="Times New Roman"/>
                <w:b/>
                <w:bCs/>
                <w:color w:val="000000"/>
                <w:sz w:val="22"/>
                <w:szCs w:val="22"/>
              </w:rPr>
              <w:lastRenderedPageBreak/>
              <w:t>области»</w:t>
            </w:r>
            <w:r w:rsidR="009C1DB8" w:rsidRPr="006D0EF4">
              <w:rPr>
                <w:rFonts w:eastAsia="Times New Roman"/>
                <w:b/>
                <w:bCs/>
                <w:color w:val="000000"/>
                <w:sz w:val="22"/>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lastRenderedPageBreak/>
              <w:t>118773,7</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35689,9</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-83083,8</w:t>
            </w:r>
          </w:p>
        </w:tc>
      </w:tr>
      <w:tr w:rsidR="009C1DB8" w:rsidRPr="006D0EF4" w:rsidTr="006D0EF4">
        <w:trPr>
          <w:trHeight w:val="16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xml:space="preserve">Создание комфортной городской среды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85000,0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1953,5</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-83046,5</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xml:space="preserve">Расхода на поддержку муниципальных программ формирования современной городской среды за счет областного и федерального бюджетов </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33691,3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33654,0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-37,3</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Повышение уровня благоустройства территорий Вяземского городского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82,4</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82,4</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3A58BA">
        <w:trPr>
          <w:trHeight w:val="184"/>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Итого расходы по МП:</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508373,0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410840,2</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-97532,8</w:t>
            </w:r>
          </w:p>
        </w:tc>
      </w:tr>
      <w:tr w:rsidR="009C1DB8" w:rsidRPr="006D0EF4" w:rsidTr="009C1DB8">
        <w:trPr>
          <w:trHeight w:val="315"/>
        </w:trPr>
        <w:tc>
          <w:tcPr>
            <w:tcW w:w="11081"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Непрограммные расходы по направлениям:</w:t>
            </w:r>
          </w:p>
        </w:tc>
      </w:tr>
      <w:tr w:rsidR="009C1DB8" w:rsidRPr="006D0EF4" w:rsidTr="006D0EF4">
        <w:trPr>
          <w:trHeight w:val="2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1</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Глава муниципального образования Вяземского городского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659,3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659,3</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144"/>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2</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обеспечение функций органов местного самоуправления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2296,4</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2220,4</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-76,0</w:t>
            </w:r>
          </w:p>
        </w:tc>
      </w:tr>
      <w:tr w:rsidR="009C1DB8" w:rsidRPr="006D0EF4" w:rsidTr="006D0EF4">
        <w:trPr>
          <w:trHeight w:val="303"/>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3</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Единовременное денежное вознаграждение при награждении Почетной грамотой и Благодарственным письмом</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200,0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109,2</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-90,8</w:t>
            </w:r>
          </w:p>
        </w:tc>
      </w:tr>
      <w:tr w:rsidR="009C1DB8" w:rsidRPr="006D0EF4" w:rsidTr="006D0EF4">
        <w:trPr>
          <w:trHeight w:val="212"/>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4</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Межбюджетные трансферты на полномочия КРК</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27,1</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27,1</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8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5</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Межбюджетные трансферты на полномочия ГО и ЧС</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3041,9</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3041,9</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10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6</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Межбюджетные трансферты на полномочия по социальным выплатам молодым семьям за счет средств Вяземского городского поселения</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828,9</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828,9</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15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7</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Межбюджетные трансферты на осуществление полномочий по организации досуга обеспечения услугами организаций культуры</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1000,0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1000,0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9C1DB8">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8</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Резервный фонд Администрации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3140,0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2965,7</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-174,3</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9</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xml:space="preserve">Резервный фонд </w:t>
            </w:r>
            <w:r w:rsidR="006D0EF4" w:rsidRPr="006D0EF4">
              <w:rPr>
                <w:rFonts w:eastAsia="Times New Roman"/>
                <w:color w:val="000000"/>
                <w:sz w:val="22"/>
                <w:szCs w:val="22"/>
              </w:rPr>
              <w:t>Администрации Смоленской</w:t>
            </w:r>
            <w:r w:rsidRPr="006D0EF4">
              <w:rPr>
                <w:rFonts w:eastAsia="Times New Roman"/>
                <w:color w:val="000000"/>
                <w:sz w:val="22"/>
                <w:szCs w:val="22"/>
              </w:rPr>
              <w:t xml:space="preserve"> области</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570,0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570,0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10</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за счет средств резервного фонда Администрации Смоленской области (софинансирование за счет средств местного бюджета)</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63,3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63,3</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10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11</w:t>
            </w:r>
          </w:p>
        </w:tc>
        <w:tc>
          <w:tcPr>
            <w:tcW w:w="7088" w:type="dxa"/>
            <w:tcBorders>
              <w:top w:val="nil"/>
              <w:left w:val="nil"/>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Расходы на исполнение судебных актов</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12804,6</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12804,6</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12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12</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Процентные платежи по муниципальному долгу</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398,3</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398,3</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13</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xml:space="preserve">Выплаты денежного поощрения </w:t>
            </w:r>
            <w:r w:rsidR="006D0EF4">
              <w:rPr>
                <w:rFonts w:eastAsia="Times New Roman"/>
                <w:color w:val="000000"/>
                <w:sz w:val="22"/>
                <w:szCs w:val="22"/>
              </w:rPr>
              <w:t>«</w:t>
            </w:r>
            <w:r w:rsidRPr="006D0EF4">
              <w:rPr>
                <w:rFonts w:eastAsia="Times New Roman"/>
                <w:color w:val="000000"/>
                <w:sz w:val="22"/>
                <w:szCs w:val="22"/>
              </w:rPr>
              <w:t>Почетному гражданину города Вязьма</w:t>
            </w:r>
            <w:r w:rsidR="006D0EF4">
              <w:rPr>
                <w:rFonts w:eastAsia="Times New Roman"/>
                <w:color w:val="000000"/>
                <w:sz w:val="22"/>
                <w:szCs w:val="22"/>
              </w:rPr>
              <w:t>»</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168,0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164,5</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-3,5</w:t>
            </w:r>
          </w:p>
        </w:tc>
      </w:tr>
      <w:tr w:rsidR="009C1DB8" w:rsidRPr="006D0EF4" w:rsidTr="006D0EF4">
        <w:trPr>
          <w:trHeight w:val="6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C1DB8" w:rsidRPr="006D0EF4" w:rsidRDefault="009C1DB8" w:rsidP="006D0EF4">
            <w:pPr>
              <w:widowControl/>
              <w:autoSpaceDE/>
              <w:autoSpaceDN/>
              <w:adjustRightInd/>
              <w:jc w:val="center"/>
              <w:rPr>
                <w:rFonts w:eastAsia="Times New Roman"/>
                <w:color w:val="000000"/>
                <w:sz w:val="22"/>
                <w:szCs w:val="22"/>
              </w:rPr>
            </w:pPr>
            <w:r w:rsidRPr="006D0EF4">
              <w:rPr>
                <w:rFonts w:eastAsia="Times New Roman"/>
                <w:color w:val="000000"/>
                <w:sz w:val="22"/>
                <w:szCs w:val="22"/>
              </w:rPr>
              <w:t>14</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Доплаты к пенсиям муниципальных служащих</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293,0</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293,0</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color w:val="000000"/>
                <w:sz w:val="22"/>
                <w:szCs w:val="22"/>
              </w:rPr>
            </w:pPr>
            <w:r w:rsidRPr="006D0EF4">
              <w:rPr>
                <w:rFonts w:eastAsia="Times New Roman"/>
                <w:color w:val="000000"/>
                <w:sz w:val="22"/>
                <w:szCs w:val="22"/>
              </w:rPr>
              <w:t>0,0</w:t>
            </w:r>
          </w:p>
        </w:tc>
      </w:tr>
      <w:tr w:rsidR="009C1DB8" w:rsidRPr="006D0EF4" w:rsidTr="009C1DB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Итого непрограммные расходы</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25490,8</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25146,2</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-344,6</w:t>
            </w:r>
          </w:p>
        </w:tc>
      </w:tr>
      <w:tr w:rsidR="009C1DB8" w:rsidRPr="006D0EF4" w:rsidTr="009C1DB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9C1DB8" w:rsidRPr="006D0EF4" w:rsidRDefault="009C1DB8" w:rsidP="006D0EF4">
            <w:pPr>
              <w:widowControl/>
              <w:autoSpaceDE/>
              <w:autoSpaceDN/>
              <w:adjustRightInd/>
              <w:rPr>
                <w:rFonts w:eastAsia="Times New Roman"/>
                <w:color w:val="000000"/>
                <w:sz w:val="22"/>
                <w:szCs w:val="22"/>
              </w:rPr>
            </w:pPr>
            <w:r w:rsidRPr="006D0EF4">
              <w:rPr>
                <w:rFonts w:eastAsia="Times New Roman"/>
                <w:color w:val="000000"/>
                <w:sz w:val="22"/>
                <w:szCs w:val="22"/>
              </w:rPr>
              <w:t> </w:t>
            </w:r>
          </w:p>
        </w:tc>
        <w:tc>
          <w:tcPr>
            <w:tcW w:w="708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rPr>
                <w:rFonts w:eastAsia="Times New Roman"/>
                <w:b/>
                <w:bCs/>
                <w:color w:val="000000"/>
                <w:sz w:val="22"/>
                <w:szCs w:val="22"/>
              </w:rPr>
            </w:pPr>
            <w:r w:rsidRPr="006D0EF4">
              <w:rPr>
                <w:rFonts w:eastAsia="Times New Roman"/>
                <w:b/>
                <w:bCs/>
                <w:color w:val="000000"/>
                <w:sz w:val="22"/>
                <w:szCs w:val="22"/>
              </w:rPr>
              <w:t>Итого расходы</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533863,8</w:t>
            </w:r>
          </w:p>
        </w:tc>
        <w:tc>
          <w:tcPr>
            <w:tcW w:w="1134"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435986,4</w:t>
            </w:r>
          </w:p>
        </w:tc>
        <w:tc>
          <w:tcPr>
            <w:tcW w:w="1158" w:type="dxa"/>
            <w:tcBorders>
              <w:top w:val="nil"/>
              <w:left w:val="nil"/>
              <w:bottom w:val="single" w:sz="4" w:space="0" w:color="auto"/>
              <w:right w:val="single" w:sz="4" w:space="0" w:color="auto"/>
            </w:tcBorders>
            <w:shd w:val="clear" w:color="auto" w:fill="auto"/>
            <w:vAlign w:val="center"/>
            <w:hideMark/>
          </w:tcPr>
          <w:p w:rsidR="009C1DB8" w:rsidRPr="006D0EF4" w:rsidRDefault="009C1DB8" w:rsidP="006D0EF4">
            <w:pPr>
              <w:widowControl/>
              <w:autoSpaceDE/>
              <w:autoSpaceDN/>
              <w:adjustRightInd/>
              <w:jc w:val="right"/>
              <w:rPr>
                <w:rFonts w:eastAsia="Times New Roman"/>
                <w:b/>
                <w:bCs/>
                <w:color w:val="000000"/>
                <w:sz w:val="22"/>
                <w:szCs w:val="22"/>
              </w:rPr>
            </w:pPr>
            <w:r w:rsidRPr="006D0EF4">
              <w:rPr>
                <w:rFonts w:eastAsia="Times New Roman"/>
                <w:b/>
                <w:bCs/>
                <w:color w:val="000000"/>
                <w:sz w:val="22"/>
                <w:szCs w:val="22"/>
              </w:rPr>
              <w:t>-97877,4</w:t>
            </w:r>
          </w:p>
        </w:tc>
      </w:tr>
    </w:tbl>
    <w:p w:rsidR="009C1DB8" w:rsidRPr="006D0EF4" w:rsidRDefault="009C1DB8" w:rsidP="00594954">
      <w:pPr>
        <w:ind w:firstLine="709"/>
        <w:jc w:val="both"/>
        <w:rPr>
          <w:rFonts w:eastAsia="Times New Roman"/>
          <w:sz w:val="22"/>
          <w:szCs w:val="22"/>
        </w:rPr>
      </w:pPr>
    </w:p>
    <w:p w:rsidR="00EB1F9A" w:rsidRPr="005E24AB" w:rsidRDefault="006D0EF4" w:rsidP="00594954">
      <w:pPr>
        <w:widowControl/>
        <w:autoSpaceDE/>
        <w:autoSpaceDN/>
        <w:adjustRightInd/>
        <w:ind w:firstLine="709"/>
        <w:jc w:val="both"/>
        <w:rPr>
          <w:rFonts w:eastAsia="Times New Roman"/>
          <w:sz w:val="28"/>
          <w:szCs w:val="28"/>
        </w:rPr>
      </w:pPr>
      <w:r>
        <w:rPr>
          <w:rFonts w:eastAsia="Times New Roman"/>
          <w:sz w:val="28"/>
          <w:szCs w:val="28"/>
        </w:rPr>
        <w:t>В 2019</w:t>
      </w:r>
      <w:r w:rsidR="00EB1F9A" w:rsidRPr="009C1DB8">
        <w:rPr>
          <w:rFonts w:eastAsia="Times New Roman"/>
          <w:sz w:val="28"/>
          <w:szCs w:val="28"/>
        </w:rPr>
        <w:t xml:space="preserve"> году решением о бюджете городского поселения окончательно утверждено финансирование тринадцати муниципальных программ</w:t>
      </w:r>
      <w:r w:rsidR="00EB1F9A" w:rsidRPr="00EC6E08">
        <w:rPr>
          <w:rFonts w:eastAsia="Times New Roman"/>
          <w:sz w:val="28"/>
          <w:szCs w:val="28"/>
        </w:rPr>
        <w:t xml:space="preserve"> в сумме </w:t>
      </w:r>
      <w:r>
        <w:rPr>
          <w:rFonts w:eastAsia="Times New Roman"/>
          <w:b/>
          <w:sz w:val="28"/>
          <w:szCs w:val="28"/>
        </w:rPr>
        <w:t>508 373,0</w:t>
      </w:r>
      <w:r w:rsidR="00EB1F9A" w:rsidRPr="00EC6E08">
        <w:rPr>
          <w:rFonts w:eastAsia="Times New Roman"/>
          <w:sz w:val="28"/>
          <w:szCs w:val="28"/>
        </w:rPr>
        <w:t xml:space="preserve"> тыс. рублей или </w:t>
      </w:r>
      <w:r>
        <w:rPr>
          <w:rFonts w:eastAsia="Times New Roman"/>
          <w:b/>
          <w:sz w:val="28"/>
          <w:szCs w:val="28"/>
        </w:rPr>
        <w:t>95,2</w:t>
      </w:r>
      <w:r w:rsidR="00EB1F9A" w:rsidRPr="00EC6E08">
        <w:rPr>
          <w:rFonts w:eastAsia="Times New Roman"/>
          <w:sz w:val="28"/>
          <w:szCs w:val="28"/>
        </w:rPr>
        <w:t>% в общих расходах городского бюджета в 201</w:t>
      </w:r>
      <w:r>
        <w:rPr>
          <w:rFonts w:eastAsia="Times New Roman"/>
          <w:sz w:val="28"/>
          <w:szCs w:val="28"/>
        </w:rPr>
        <w:t xml:space="preserve">9 </w:t>
      </w:r>
      <w:r w:rsidR="00EB1F9A" w:rsidRPr="005E24AB">
        <w:rPr>
          <w:rFonts w:eastAsia="Times New Roman"/>
          <w:sz w:val="28"/>
          <w:szCs w:val="28"/>
        </w:rPr>
        <w:t xml:space="preserve">году (общая утвержденная сумма расходов </w:t>
      </w:r>
      <w:r>
        <w:rPr>
          <w:rFonts w:eastAsia="Times New Roman"/>
          <w:b/>
          <w:sz w:val="28"/>
          <w:szCs w:val="28"/>
        </w:rPr>
        <w:t>533 863,8</w:t>
      </w:r>
      <w:r w:rsidR="00EB1F9A" w:rsidRPr="005E24AB">
        <w:rPr>
          <w:rFonts w:eastAsia="Times New Roman"/>
          <w:sz w:val="28"/>
          <w:szCs w:val="28"/>
        </w:rPr>
        <w:t xml:space="preserve"> тыс. рублей).</w:t>
      </w:r>
    </w:p>
    <w:p w:rsidR="00EB1F9A" w:rsidRPr="005E24AB" w:rsidRDefault="00EB1F9A" w:rsidP="00594954">
      <w:pPr>
        <w:widowControl/>
        <w:ind w:firstLine="709"/>
        <w:jc w:val="both"/>
        <w:rPr>
          <w:rFonts w:eastAsia="Times New Roman"/>
          <w:sz w:val="28"/>
          <w:szCs w:val="28"/>
        </w:rPr>
      </w:pPr>
      <w:r w:rsidRPr="005E24AB">
        <w:rPr>
          <w:rFonts w:eastAsia="Times New Roman"/>
          <w:sz w:val="28"/>
          <w:szCs w:val="28"/>
        </w:rPr>
        <w:t>Исполнение муниципальных программ городского поселения</w:t>
      </w:r>
      <w:r>
        <w:rPr>
          <w:rFonts w:eastAsia="Times New Roman"/>
          <w:sz w:val="28"/>
          <w:szCs w:val="28"/>
        </w:rPr>
        <w:t xml:space="preserve"> </w:t>
      </w:r>
      <w:r w:rsidRPr="005E24AB">
        <w:rPr>
          <w:rFonts w:eastAsia="Times New Roman"/>
          <w:sz w:val="28"/>
          <w:szCs w:val="28"/>
        </w:rPr>
        <w:t>в 201</w:t>
      </w:r>
      <w:r w:rsidR="006D0EF4">
        <w:rPr>
          <w:rFonts w:eastAsia="Times New Roman"/>
          <w:sz w:val="28"/>
          <w:szCs w:val="28"/>
        </w:rPr>
        <w:t>9</w:t>
      </w:r>
      <w:r w:rsidRPr="005E24AB">
        <w:rPr>
          <w:rFonts w:eastAsia="Times New Roman"/>
          <w:sz w:val="28"/>
          <w:szCs w:val="28"/>
        </w:rPr>
        <w:t xml:space="preserve"> году составило в сумме </w:t>
      </w:r>
      <w:r w:rsidR="001B6741">
        <w:rPr>
          <w:rFonts w:eastAsia="Times New Roman"/>
          <w:b/>
          <w:sz w:val="28"/>
          <w:szCs w:val="28"/>
        </w:rPr>
        <w:t>410 840,2</w:t>
      </w:r>
      <w:r w:rsidRPr="005E24AB">
        <w:rPr>
          <w:rFonts w:eastAsia="Times New Roman"/>
          <w:sz w:val="28"/>
          <w:szCs w:val="28"/>
        </w:rPr>
        <w:t xml:space="preserve"> тыс. рублей или </w:t>
      </w:r>
      <w:r w:rsidR="001B6741">
        <w:rPr>
          <w:rFonts w:eastAsia="Times New Roman"/>
          <w:b/>
          <w:sz w:val="28"/>
          <w:szCs w:val="28"/>
        </w:rPr>
        <w:t>80,8</w:t>
      </w:r>
      <w:r w:rsidRPr="005E24AB">
        <w:rPr>
          <w:rFonts w:eastAsia="Times New Roman"/>
          <w:sz w:val="28"/>
          <w:szCs w:val="28"/>
        </w:rPr>
        <w:t>% от показателя, утвержденного решением о бюджете (</w:t>
      </w:r>
      <w:r w:rsidR="001B6741">
        <w:rPr>
          <w:rFonts w:eastAsia="Times New Roman"/>
          <w:b/>
          <w:sz w:val="28"/>
          <w:szCs w:val="28"/>
        </w:rPr>
        <w:t>508 373,0</w:t>
      </w:r>
      <w:r w:rsidRPr="005E24AB">
        <w:rPr>
          <w:rFonts w:eastAsia="Times New Roman"/>
          <w:sz w:val="28"/>
          <w:szCs w:val="28"/>
        </w:rPr>
        <w:t xml:space="preserve"> тыс. рублей).</w:t>
      </w:r>
    </w:p>
    <w:p w:rsidR="00594954" w:rsidRDefault="00EB1F9A" w:rsidP="00594954">
      <w:pPr>
        <w:widowControl/>
        <w:ind w:firstLine="709"/>
        <w:jc w:val="both"/>
        <w:rPr>
          <w:rFonts w:eastAsia="Times New Roman"/>
          <w:sz w:val="28"/>
          <w:szCs w:val="28"/>
        </w:rPr>
      </w:pPr>
      <w:r w:rsidRPr="005E24AB">
        <w:rPr>
          <w:rFonts w:eastAsia="Times New Roman"/>
          <w:sz w:val="28"/>
          <w:szCs w:val="28"/>
        </w:rPr>
        <w:t>Исполнение муниципальных программ в 201</w:t>
      </w:r>
      <w:r w:rsidR="001B6741">
        <w:rPr>
          <w:rFonts w:eastAsia="Times New Roman"/>
          <w:sz w:val="28"/>
          <w:szCs w:val="28"/>
        </w:rPr>
        <w:t>9</w:t>
      </w:r>
      <w:r w:rsidRPr="005E24AB">
        <w:rPr>
          <w:rFonts w:eastAsia="Times New Roman"/>
          <w:sz w:val="28"/>
          <w:szCs w:val="28"/>
        </w:rPr>
        <w:t xml:space="preserve"> году составило</w:t>
      </w:r>
      <w:r>
        <w:rPr>
          <w:rFonts w:eastAsia="Times New Roman"/>
          <w:sz w:val="28"/>
          <w:szCs w:val="28"/>
        </w:rPr>
        <w:t xml:space="preserve"> </w:t>
      </w:r>
      <w:r w:rsidR="001B6741">
        <w:rPr>
          <w:rFonts w:eastAsia="Times New Roman"/>
          <w:sz w:val="28"/>
          <w:szCs w:val="28"/>
        </w:rPr>
        <w:t xml:space="preserve">в сумме </w:t>
      </w:r>
      <w:r w:rsidR="001B6741">
        <w:rPr>
          <w:rFonts w:eastAsia="Times New Roman"/>
          <w:b/>
          <w:sz w:val="28"/>
          <w:szCs w:val="28"/>
        </w:rPr>
        <w:t>410 840,2</w:t>
      </w:r>
      <w:r w:rsidRPr="005E24AB">
        <w:rPr>
          <w:rFonts w:eastAsia="Times New Roman"/>
          <w:sz w:val="28"/>
          <w:szCs w:val="28"/>
        </w:rPr>
        <w:t xml:space="preserve"> тыс. рублей или </w:t>
      </w:r>
      <w:r w:rsidR="001B6741">
        <w:rPr>
          <w:rFonts w:eastAsia="Times New Roman"/>
          <w:b/>
          <w:sz w:val="28"/>
          <w:szCs w:val="28"/>
        </w:rPr>
        <w:t>94,2</w:t>
      </w:r>
      <w:r w:rsidRPr="005E24AB">
        <w:rPr>
          <w:rFonts w:eastAsia="Times New Roman"/>
          <w:sz w:val="28"/>
          <w:szCs w:val="28"/>
        </w:rPr>
        <w:t>% всех расходов бюджета городского поселения (</w:t>
      </w:r>
      <w:r w:rsidR="001B6741">
        <w:rPr>
          <w:rFonts w:eastAsia="Times New Roman"/>
          <w:b/>
          <w:sz w:val="28"/>
          <w:szCs w:val="28"/>
        </w:rPr>
        <w:t>435 986,4</w:t>
      </w:r>
      <w:r w:rsidRPr="005E24AB">
        <w:rPr>
          <w:rFonts w:eastAsia="Times New Roman"/>
          <w:sz w:val="28"/>
          <w:szCs w:val="28"/>
        </w:rPr>
        <w:t xml:space="preserve"> тыс. рублей).</w:t>
      </w:r>
    </w:p>
    <w:p w:rsidR="00EB1F9A" w:rsidRPr="00594954" w:rsidRDefault="00EB1F9A" w:rsidP="00594954">
      <w:pPr>
        <w:widowControl/>
        <w:ind w:firstLine="709"/>
        <w:jc w:val="both"/>
        <w:rPr>
          <w:rFonts w:eastAsia="Times New Roman"/>
          <w:sz w:val="28"/>
          <w:szCs w:val="28"/>
        </w:rPr>
      </w:pPr>
      <w:r w:rsidRPr="00A45B07">
        <w:rPr>
          <w:sz w:val="28"/>
          <w:szCs w:val="28"/>
        </w:rPr>
        <w:t>Доля исполнения муниципальных программ в 201</w:t>
      </w:r>
      <w:r w:rsidR="00594954" w:rsidRPr="00A45B07">
        <w:rPr>
          <w:sz w:val="28"/>
          <w:szCs w:val="28"/>
        </w:rPr>
        <w:t>9</w:t>
      </w:r>
      <w:r w:rsidRPr="005E24AB">
        <w:rPr>
          <w:sz w:val="28"/>
          <w:szCs w:val="28"/>
        </w:rPr>
        <w:t xml:space="preserve"> году составляет </w:t>
      </w:r>
      <w:r w:rsidR="00CA3AF2">
        <w:rPr>
          <w:b/>
          <w:sz w:val="28"/>
          <w:szCs w:val="28"/>
        </w:rPr>
        <w:t>94,2</w:t>
      </w:r>
      <w:r w:rsidRPr="005E24AB">
        <w:rPr>
          <w:sz w:val="28"/>
          <w:szCs w:val="28"/>
        </w:rPr>
        <w:t>% всех расходов городского поселения, а именно:</w:t>
      </w:r>
    </w:p>
    <w:p w:rsidR="00EB1F9A" w:rsidRPr="005E24AB"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 xml:space="preserve">1) муниципальная программа «Энергосбережение и повышение энергетической эффективности на территории Вяземского городского поселения Вяземского района Смоленской области» </w:t>
      </w:r>
      <w:r w:rsidR="00A45B07">
        <w:rPr>
          <w:rFonts w:ascii="Times New Roman" w:hAnsi="Times New Roman"/>
          <w:sz w:val="28"/>
          <w:szCs w:val="28"/>
        </w:rPr>
        <w:t xml:space="preserve">при плановых значениях </w:t>
      </w:r>
      <w:r>
        <w:rPr>
          <w:rFonts w:ascii="Times New Roman" w:hAnsi="Times New Roman"/>
          <w:sz w:val="28"/>
          <w:szCs w:val="28"/>
        </w:rPr>
        <w:t xml:space="preserve">в сумме </w:t>
      </w:r>
      <w:r w:rsidR="00A45B07">
        <w:rPr>
          <w:rFonts w:ascii="Times New Roman" w:hAnsi="Times New Roman"/>
          <w:b/>
          <w:sz w:val="28"/>
          <w:szCs w:val="28"/>
        </w:rPr>
        <w:t>219,5</w:t>
      </w:r>
      <w:r>
        <w:rPr>
          <w:rFonts w:ascii="Times New Roman" w:hAnsi="Times New Roman"/>
          <w:sz w:val="28"/>
          <w:szCs w:val="28"/>
        </w:rPr>
        <w:t xml:space="preserve"> тыс. рублей</w:t>
      </w:r>
      <w:r w:rsidR="00A45B07">
        <w:rPr>
          <w:rFonts w:ascii="Times New Roman" w:hAnsi="Times New Roman"/>
          <w:sz w:val="28"/>
          <w:szCs w:val="28"/>
        </w:rPr>
        <w:t xml:space="preserve"> </w:t>
      </w:r>
      <w:r w:rsidRPr="005E24AB">
        <w:rPr>
          <w:rFonts w:ascii="Times New Roman" w:hAnsi="Times New Roman"/>
          <w:sz w:val="28"/>
          <w:szCs w:val="28"/>
        </w:rPr>
        <w:t xml:space="preserve">исполнение составило </w:t>
      </w:r>
      <w:r w:rsidR="00A45B07">
        <w:rPr>
          <w:rFonts w:ascii="Times New Roman" w:hAnsi="Times New Roman"/>
          <w:b/>
          <w:sz w:val="28"/>
          <w:szCs w:val="28"/>
        </w:rPr>
        <w:t xml:space="preserve">123,0 </w:t>
      </w:r>
      <w:r w:rsidRPr="005E24AB">
        <w:rPr>
          <w:rFonts w:ascii="Times New Roman" w:hAnsi="Times New Roman"/>
          <w:sz w:val="28"/>
          <w:szCs w:val="28"/>
        </w:rPr>
        <w:t xml:space="preserve">тыс. рублей, что на </w:t>
      </w:r>
      <w:r w:rsidR="00A45B07">
        <w:rPr>
          <w:rFonts w:ascii="Times New Roman" w:hAnsi="Times New Roman"/>
          <w:b/>
          <w:sz w:val="28"/>
          <w:szCs w:val="28"/>
        </w:rPr>
        <w:t>96,5</w:t>
      </w:r>
      <w:r w:rsidRPr="005E24AB">
        <w:rPr>
          <w:rFonts w:ascii="Times New Roman" w:hAnsi="Times New Roman"/>
          <w:sz w:val="28"/>
          <w:szCs w:val="28"/>
        </w:rPr>
        <w:t xml:space="preserve"> тыс. рублей меньше годовых плановых назначений;</w:t>
      </w:r>
    </w:p>
    <w:p w:rsidR="00A45B07"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lastRenderedPageBreak/>
        <w:t xml:space="preserve">2) муниципальная программа «Управление объектами муниципальной собственности и земельными ресурсами Вяземского городского поселения Вяземского района Смоленской области» </w:t>
      </w:r>
      <w:r w:rsidR="00A45B07">
        <w:rPr>
          <w:rFonts w:ascii="Times New Roman" w:hAnsi="Times New Roman"/>
          <w:sz w:val="28"/>
          <w:szCs w:val="28"/>
        </w:rPr>
        <w:t xml:space="preserve">при плановых значениях в сумме </w:t>
      </w:r>
      <w:r w:rsidR="00A45B07">
        <w:rPr>
          <w:rFonts w:ascii="Times New Roman" w:hAnsi="Times New Roman"/>
          <w:b/>
          <w:sz w:val="28"/>
          <w:szCs w:val="28"/>
        </w:rPr>
        <w:t>12 483,0</w:t>
      </w:r>
      <w:r w:rsidR="00A45B07">
        <w:rPr>
          <w:rFonts w:ascii="Times New Roman" w:hAnsi="Times New Roman"/>
          <w:sz w:val="28"/>
          <w:szCs w:val="28"/>
        </w:rPr>
        <w:t xml:space="preserve"> тыс. рублей </w:t>
      </w:r>
      <w:r w:rsidR="00A45B07" w:rsidRPr="005E24AB">
        <w:rPr>
          <w:rFonts w:ascii="Times New Roman" w:hAnsi="Times New Roman"/>
          <w:sz w:val="28"/>
          <w:szCs w:val="28"/>
        </w:rPr>
        <w:t xml:space="preserve">исполнение составило </w:t>
      </w:r>
      <w:r w:rsidR="00A45B07">
        <w:rPr>
          <w:rFonts w:ascii="Times New Roman" w:hAnsi="Times New Roman"/>
          <w:b/>
          <w:sz w:val="28"/>
          <w:szCs w:val="28"/>
        </w:rPr>
        <w:t xml:space="preserve">12 343,5 </w:t>
      </w:r>
      <w:r w:rsidR="00A45B07" w:rsidRPr="005E24AB">
        <w:rPr>
          <w:rFonts w:ascii="Times New Roman" w:hAnsi="Times New Roman"/>
          <w:sz w:val="28"/>
          <w:szCs w:val="28"/>
        </w:rPr>
        <w:t xml:space="preserve">тыс. рублей, что на </w:t>
      </w:r>
      <w:r w:rsidR="00BF3196">
        <w:rPr>
          <w:rFonts w:ascii="Times New Roman" w:hAnsi="Times New Roman"/>
          <w:b/>
          <w:sz w:val="28"/>
          <w:szCs w:val="28"/>
        </w:rPr>
        <w:t>139,5</w:t>
      </w:r>
      <w:r w:rsidR="00A45B07" w:rsidRPr="005E24AB">
        <w:rPr>
          <w:rFonts w:ascii="Times New Roman" w:hAnsi="Times New Roman"/>
          <w:sz w:val="28"/>
          <w:szCs w:val="28"/>
        </w:rPr>
        <w:t xml:space="preserve"> тыс. рублей меньше годовых плановых назначений;</w:t>
      </w:r>
    </w:p>
    <w:p w:rsidR="00EB1F9A" w:rsidRPr="005E24AB"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 xml:space="preserve">3) муниципальная программа «Развитие физической культуры, спорта и молодежной политики в Вяземском городском поселении Вяземского района Смоленской области» </w:t>
      </w:r>
      <w:r w:rsidR="00BF3196">
        <w:rPr>
          <w:rFonts w:ascii="Times New Roman" w:hAnsi="Times New Roman"/>
          <w:sz w:val="28"/>
          <w:szCs w:val="28"/>
        </w:rPr>
        <w:t xml:space="preserve">при плановых значениях в сумме </w:t>
      </w:r>
      <w:r w:rsidR="00BF3196">
        <w:rPr>
          <w:rFonts w:ascii="Times New Roman" w:hAnsi="Times New Roman"/>
          <w:b/>
          <w:sz w:val="28"/>
          <w:szCs w:val="28"/>
        </w:rPr>
        <w:t>1 104,1</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BF3196">
        <w:rPr>
          <w:rFonts w:ascii="Times New Roman" w:hAnsi="Times New Roman"/>
          <w:b/>
          <w:sz w:val="28"/>
          <w:szCs w:val="28"/>
        </w:rPr>
        <w:t xml:space="preserve">1 101,3 </w:t>
      </w:r>
      <w:r w:rsidR="00BF3196" w:rsidRPr="005E24AB">
        <w:rPr>
          <w:rFonts w:ascii="Times New Roman" w:hAnsi="Times New Roman"/>
          <w:sz w:val="28"/>
          <w:szCs w:val="28"/>
        </w:rPr>
        <w:t xml:space="preserve">тыс. рублей, что на </w:t>
      </w:r>
      <w:r w:rsidR="00BF3196">
        <w:rPr>
          <w:rFonts w:ascii="Times New Roman" w:hAnsi="Times New Roman"/>
          <w:b/>
          <w:sz w:val="28"/>
          <w:szCs w:val="28"/>
        </w:rPr>
        <w:t>2,8</w:t>
      </w:r>
      <w:r w:rsidR="00BF3196" w:rsidRPr="005E24AB">
        <w:rPr>
          <w:rFonts w:ascii="Times New Roman" w:hAnsi="Times New Roman"/>
          <w:sz w:val="28"/>
          <w:szCs w:val="28"/>
        </w:rPr>
        <w:t xml:space="preserve"> тыс. рублей меньше годовых плановых назначений;</w:t>
      </w:r>
    </w:p>
    <w:p w:rsidR="00BF3196"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 xml:space="preserve">4) муниципальная программа «Информатизация Вяземского городского поселения Вяземского района Смоленской области» </w:t>
      </w:r>
      <w:r w:rsidR="00BF3196">
        <w:rPr>
          <w:rFonts w:ascii="Times New Roman" w:hAnsi="Times New Roman"/>
          <w:sz w:val="28"/>
          <w:szCs w:val="28"/>
        </w:rPr>
        <w:t xml:space="preserve">при плановых значениях в сумме </w:t>
      </w:r>
      <w:r w:rsidR="00BF3196">
        <w:rPr>
          <w:rFonts w:ascii="Times New Roman" w:hAnsi="Times New Roman"/>
          <w:b/>
          <w:sz w:val="28"/>
          <w:szCs w:val="28"/>
        </w:rPr>
        <w:t>3 525,3</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BF3196">
        <w:rPr>
          <w:rFonts w:ascii="Times New Roman" w:hAnsi="Times New Roman"/>
          <w:b/>
          <w:sz w:val="28"/>
          <w:szCs w:val="28"/>
        </w:rPr>
        <w:t xml:space="preserve">3 255,7 </w:t>
      </w:r>
      <w:r w:rsidR="00BF3196" w:rsidRPr="005E24AB">
        <w:rPr>
          <w:rFonts w:ascii="Times New Roman" w:hAnsi="Times New Roman"/>
          <w:sz w:val="28"/>
          <w:szCs w:val="28"/>
        </w:rPr>
        <w:t xml:space="preserve">тыс. рублей, что на </w:t>
      </w:r>
      <w:r w:rsidR="00BF3196">
        <w:rPr>
          <w:rFonts w:ascii="Times New Roman" w:hAnsi="Times New Roman"/>
          <w:b/>
          <w:sz w:val="28"/>
          <w:szCs w:val="28"/>
        </w:rPr>
        <w:t>269,6</w:t>
      </w:r>
      <w:r w:rsidR="00BF3196" w:rsidRPr="005E24AB">
        <w:rPr>
          <w:rFonts w:ascii="Times New Roman" w:hAnsi="Times New Roman"/>
          <w:sz w:val="28"/>
          <w:szCs w:val="28"/>
        </w:rPr>
        <w:t xml:space="preserve"> тыс. рублей меньше годовых плановых назначений;</w:t>
      </w:r>
    </w:p>
    <w:p w:rsidR="00EB1F9A" w:rsidRPr="005E24AB"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 xml:space="preserve">5) муниципальная программа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r w:rsidR="00BF3196">
        <w:rPr>
          <w:rFonts w:ascii="Times New Roman" w:hAnsi="Times New Roman"/>
          <w:sz w:val="28"/>
          <w:szCs w:val="28"/>
        </w:rPr>
        <w:t xml:space="preserve">при плановых значениях в сумме </w:t>
      </w:r>
      <w:r w:rsidR="00BF3196">
        <w:rPr>
          <w:rFonts w:ascii="Times New Roman" w:hAnsi="Times New Roman"/>
          <w:b/>
          <w:sz w:val="28"/>
          <w:szCs w:val="28"/>
        </w:rPr>
        <w:t>880,1</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BF3196">
        <w:rPr>
          <w:rFonts w:ascii="Times New Roman" w:hAnsi="Times New Roman"/>
          <w:b/>
          <w:sz w:val="28"/>
          <w:szCs w:val="28"/>
        </w:rPr>
        <w:t xml:space="preserve">528,5 </w:t>
      </w:r>
      <w:r w:rsidR="00BF3196" w:rsidRPr="005E24AB">
        <w:rPr>
          <w:rFonts w:ascii="Times New Roman" w:hAnsi="Times New Roman"/>
          <w:sz w:val="28"/>
          <w:szCs w:val="28"/>
        </w:rPr>
        <w:t xml:space="preserve">тыс. рублей, что на </w:t>
      </w:r>
      <w:r w:rsidR="00BF3196">
        <w:rPr>
          <w:rFonts w:ascii="Times New Roman" w:hAnsi="Times New Roman"/>
          <w:b/>
          <w:sz w:val="28"/>
          <w:szCs w:val="28"/>
        </w:rPr>
        <w:t>351,6</w:t>
      </w:r>
      <w:r w:rsidR="00BF3196" w:rsidRPr="005E24AB">
        <w:rPr>
          <w:rFonts w:ascii="Times New Roman" w:hAnsi="Times New Roman"/>
          <w:sz w:val="28"/>
          <w:szCs w:val="28"/>
        </w:rPr>
        <w:t xml:space="preserve"> тыс. рублей меньше годовых плановых назначений;</w:t>
      </w:r>
    </w:p>
    <w:p w:rsidR="00BF3196"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 xml:space="preserve">6) муниципальная программа «Вязьма-город воинской славы» </w:t>
      </w:r>
      <w:r w:rsidR="00BF3196">
        <w:rPr>
          <w:rFonts w:ascii="Times New Roman" w:hAnsi="Times New Roman"/>
          <w:sz w:val="28"/>
          <w:szCs w:val="28"/>
        </w:rPr>
        <w:t xml:space="preserve">при плановых значениях в сумме </w:t>
      </w:r>
      <w:r w:rsidR="00BF3196">
        <w:rPr>
          <w:rFonts w:ascii="Times New Roman" w:hAnsi="Times New Roman"/>
          <w:b/>
          <w:sz w:val="28"/>
          <w:szCs w:val="28"/>
        </w:rPr>
        <w:t>9 819,4</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BF3196">
        <w:rPr>
          <w:rFonts w:ascii="Times New Roman" w:hAnsi="Times New Roman"/>
          <w:b/>
          <w:sz w:val="28"/>
          <w:szCs w:val="28"/>
        </w:rPr>
        <w:t xml:space="preserve">9 667,6 </w:t>
      </w:r>
      <w:r w:rsidR="00BF3196" w:rsidRPr="005E24AB">
        <w:rPr>
          <w:rFonts w:ascii="Times New Roman" w:hAnsi="Times New Roman"/>
          <w:sz w:val="28"/>
          <w:szCs w:val="28"/>
        </w:rPr>
        <w:t xml:space="preserve">тыс. рублей, что на </w:t>
      </w:r>
      <w:r w:rsidR="00BF3196">
        <w:rPr>
          <w:rFonts w:ascii="Times New Roman" w:hAnsi="Times New Roman"/>
          <w:b/>
          <w:sz w:val="28"/>
          <w:szCs w:val="28"/>
        </w:rPr>
        <w:t>151,8</w:t>
      </w:r>
      <w:r w:rsidR="00BF3196" w:rsidRPr="005E24AB">
        <w:rPr>
          <w:rFonts w:ascii="Times New Roman" w:hAnsi="Times New Roman"/>
          <w:sz w:val="28"/>
          <w:szCs w:val="28"/>
        </w:rPr>
        <w:t xml:space="preserve"> тыс. рублей меньше годовых плановых назначений;</w:t>
      </w:r>
    </w:p>
    <w:p w:rsidR="00BF3196"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 xml:space="preserve">7) муниципальная программа «Содержание автомобильных дорог и инженерных сооружений на них в границах Вяземского городского поселения Вяземского района Смоленской области» </w:t>
      </w:r>
      <w:r w:rsidR="00BF3196">
        <w:rPr>
          <w:rFonts w:ascii="Times New Roman" w:hAnsi="Times New Roman"/>
          <w:sz w:val="28"/>
          <w:szCs w:val="28"/>
        </w:rPr>
        <w:t xml:space="preserve">при плановых значениях в сумме </w:t>
      </w:r>
      <w:r w:rsidR="00BF3196">
        <w:rPr>
          <w:rFonts w:ascii="Times New Roman" w:hAnsi="Times New Roman"/>
          <w:b/>
          <w:sz w:val="28"/>
          <w:szCs w:val="28"/>
        </w:rPr>
        <w:t>107 969,6</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BF3196">
        <w:rPr>
          <w:rFonts w:ascii="Times New Roman" w:hAnsi="Times New Roman"/>
          <w:b/>
          <w:sz w:val="28"/>
          <w:szCs w:val="28"/>
        </w:rPr>
        <w:t xml:space="preserve">106 661,6 </w:t>
      </w:r>
      <w:r w:rsidR="00BF3196" w:rsidRPr="005E24AB">
        <w:rPr>
          <w:rFonts w:ascii="Times New Roman" w:hAnsi="Times New Roman"/>
          <w:sz w:val="28"/>
          <w:szCs w:val="28"/>
        </w:rPr>
        <w:t xml:space="preserve">тыс. рублей, что на </w:t>
      </w:r>
      <w:r w:rsidR="00BF3196">
        <w:rPr>
          <w:rFonts w:ascii="Times New Roman" w:hAnsi="Times New Roman"/>
          <w:b/>
          <w:sz w:val="28"/>
          <w:szCs w:val="28"/>
        </w:rPr>
        <w:t>1 308,0</w:t>
      </w:r>
      <w:r w:rsidR="00BF3196" w:rsidRPr="005E24AB">
        <w:rPr>
          <w:rFonts w:ascii="Times New Roman" w:hAnsi="Times New Roman"/>
          <w:sz w:val="28"/>
          <w:szCs w:val="28"/>
        </w:rPr>
        <w:t xml:space="preserve"> тыс. рублей меньше годовых плановых назначений;</w:t>
      </w:r>
    </w:p>
    <w:p w:rsidR="00BF3196"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 xml:space="preserve">8) муниципальная программа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r w:rsidR="00BF3196">
        <w:rPr>
          <w:rFonts w:ascii="Times New Roman" w:hAnsi="Times New Roman"/>
          <w:sz w:val="28"/>
          <w:szCs w:val="28"/>
        </w:rPr>
        <w:t xml:space="preserve">при плановых значениях в сумме </w:t>
      </w:r>
      <w:r w:rsidR="00BF3196">
        <w:rPr>
          <w:rFonts w:ascii="Times New Roman" w:hAnsi="Times New Roman"/>
          <w:b/>
          <w:sz w:val="28"/>
          <w:szCs w:val="28"/>
        </w:rPr>
        <w:t>165 130,0</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BF3196">
        <w:rPr>
          <w:rFonts w:ascii="Times New Roman" w:hAnsi="Times New Roman"/>
          <w:b/>
          <w:sz w:val="28"/>
          <w:szCs w:val="28"/>
        </w:rPr>
        <w:t xml:space="preserve">158 892,8 </w:t>
      </w:r>
      <w:r w:rsidR="00BF3196" w:rsidRPr="005E24AB">
        <w:rPr>
          <w:rFonts w:ascii="Times New Roman" w:hAnsi="Times New Roman"/>
          <w:sz w:val="28"/>
          <w:szCs w:val="28"/>
        </w:rPr>
        <w:t xml:space="preserve">тыс. рублей, что на </w:t>
      </w:r>
      <w:r w:rsidR="00BF3196">
        <w:rPr>
          <w:rFonts w:ascii="Times New Roman" w:hAnsi="Times New Roman"/>
          <w:b/>
          <w:sz w:val="28"/>
          <w:szCs w:val="28"/>
        </w:rPr>
        <w:t>6 237,2</w:t>
      </w:r>
      <w:r w:rsidR="00BF3196" w:rsidRPr="005E24AB">
        <w:rPr>
          <w:rFonts w:ascii="Times New Roman" w:hAnsi="Times New Roman"/>
          <w:sz w:val="28"/>
          <w:szCs w:val="28"/>
        </w:rPr>
        <w:t xml:space="preserve"> тыс. рублей меньше годовых плановых назначений;</w:t>
      </w:r>
    </w:p>
    <w:p w:rsidR="00BF3196"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 xml:space="preserve">9) муниципальная программа «Обеспечение мероприятий в области жилищного хозяйства на территории Вяземского городского поселения Вяземского района Смоленской области» </w:t>
      </w:r>
      <w:r w:rsidR="00BF3196">
        <w:rPr>
          <w:rFonts w:ascii="Times New Roman" w:hAnsi="Times New Roman"/>
          <w:sz w:val="28"/>
          <w:szCs w:val="28"/>
        </w:rPr>
        <w:t xml:space="preserve">при плановых значениях в сумме </w:t>
      </w:r>
      <w:r w:rsidR="00BF3196">
        <w:rPr>
          <w:rFonts w:ascii="Times New Roman" w:hAnsi="Times New Roman"/>
          <w:b/>
          <w:sz w:val="28"/>
          <w:szCs w:val="28"/>
        </w:rPr>
        <w:t>41 148,8</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BF3196">
        <w:rPr>
          <w:rFonts w:ascii="Times New Roman" w:hAnsi="Times New Roman"/>
          <w:b/>
          <w:sz w:val="28"/>
          <w:szCs w:val="28"/>
        </w:rPr>
        <w:t xml:space="preserve">37 670,3 </w:t>
      </w:r>
      <w:r w:rsidR="00BF3196" w:rsidRPr="005E24AB">
        <w:rPr>
          <w:rFonts w:ascii="Times New Roman" w:hAnsi="Times New Roman"/>
          <w:sz w:val="28"/>
          <w:szCs w:val="28"/>
        </w:rPr>
        <w:t xml:space="preserve">тыс. рублей, что на </w:t>
      </w:r>
      <w:r w:rsidR="00BF3196">
        <w:rPr>
          <w:rFonts w:ascii="Times New Roman" w:hAnsi="Times New Roman"/>
          <w:b/>
          <w:sz w:val="28"/>
          <w:szCs w:val="28"/>
        </w:rPr>
        <w:t xml:space="preserve">3 478,5 </w:t>
      </w:r>
      <w:r w:rsidR="00BF3196" w:rsidRPr="005E24AB">
        <w:rPr>
          <w:rFonts w:ascii="Times New Roman" w:hAnsi="Times New Roman"/>
          <w:sz w:val="28"/>
          <w:szCs w:val="28"/>
        </w:rPr>
        <w:t>тыс. рублей меньше годовых плановых назначений;</w:t>
      </w:r>
    </w:p>
    <w:p w:rsidR="00BF3196"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 xml:space="preserve">10) муниципальная программа «Благоустройство территории Вяземского городского поселения Вяземского района Смоленской области» </w:t>
      </w:r>
      <w:r w:rsidR="00BF3196">
        <w:rPr>
          <w:rFonts w:ascii="Times New Roman" w:hAnsi="Times New Roman"/>
          <w:sz w:val="28"/>
          <w:szCs w:val="28"/>
        </w:rPr>
        <w:t xml:space="preserve">при плановых значениях в сумме </w:t>
      </w:r>
      <w:r w:rsidR="00BF3196">
        <w:rPr>
          <w:rFonts w:ascii="Times New Roman" w:hAnsi="Times New Roman"/>
          <w:b/>
          <w:sz w:val="28"/>
          <w:szCs w:val="28"/>
        </w:rPr>
        <w:t>42 999,3</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BF3196">
        <w:rPr>
          <w:rFonts w:ascii="Times New Roman" w:hAnsi="Times New Roman"/>
          <w:b/>
          <w:sz w:val="28"/>
          <w:szCs w:val="28"/>
        </w:rPr>
        <w:t xml:space="preserve">40 736,4 </w:t>
      </w:r>
      <w:r w:rsidR="00BF3196" w:rsidRPr="005E24AB">
        <w:rPr>
          <w:rFonts w:ascii="Times New Roman" w:hAnsi="Times New Roman"/>
          <w:sz w:val="28"/>
          <w:szCs w:val="28"/>
        </w:rPr>
        <w:t xml:space="preserve">тыс. рублей, что на </w:t>
      </w:r>
      <w:r w:rsidR="00BF3196">
        <w:rPr>
          <w:rFonts w:ascii="Times New Roman" w:hAnsi="Times New Roman"/>
          <w:b/>
          <w:sz w:val="28"/>
          <w:szCs w:val="28"/>
        </w:rPr>
        <w:t>2 262,9</w:t>
      </w:r>
      <w:r w:rsidR="00BF3196" w:rsidRPr="005E24AB">
        <w:rPr>
          <w:rFonts w:ascii="Times New Roman" w:hAnsi="Times New Roman"/>
          <w:sz w:val="28"/>
          <w:szCs w:val="28"/>
        </w:rPr>
        <w:t xml:space="preserve"> тыс. рублей меньше годовых плановых назначений;</w:t>
      </w:r>
    </w:p>
    <w:p w:rsidR="00EB1F9A" w:rsidRPr="005E24AB"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lastRenderedPageBreak/>
        <w:t xml:space="preserve">11) муниципальная программа «Построение и развитие аппаратно-программного комплекса «Безопасный город на территории Вяземского городского поселения» </w:t>
      </w:r>
      <w:r w:rsidR="00BF3196">
        <w:rPr>
          <w:rFonts w:ascii="Times New Roman" w:hAnsi="Times New Roman"/>
          <w:sz w:val="28"/>
          <w:szCs w:val="28"/>
        </w:rPr>
        <w:t xml:space="preserve">при плановых значениях в сумме </w:t>
      </w:r>
      <w:r w:rsidR="00BF3196">
        <w:rPr>
          <w:rFonts w:ascii="Times New Roman" w:hAnsi="Times New Roman"/>
          <w:b/>
          <w:sz w:val="28"/>
          <w:szCs w:val="28"/>
        </w:rPr>
        <w:t>3 270,2</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BF3196">
        <w:rPr>
          <w:rFonts w:ascii="Times New Roman" w:hAnsi="Times New Roman"/>
          <w:b/>
          <w:sz w:val="28"/>
          <w:szCs w:val="28"/>
        </w:rPr>
        <w:t xml:space="preserve">3 270,2 </w:t>
      </w:r>
      <w:r w:rsidR="00BF3196" w:rsidRPr="005E24AB">
        <w:rPr>
          <w:rFonts w:ascii="Times New Roman" w:hAnsi="Times New Roman"/>
          <w:sz w:val="28"/>
          <w:szCs w:val="28"/>
        </w:rPr>
        <w:t xml:space="preserve">тыс. рублей, </w:t>
      </w:r>
      <w:r w:rsidR="00BF3196">
        <w:rPr>
          <w:rFonts w:ascii="Times New Roman" w:hAnsi="Times New Roman"/>
          <w:sz w:val="28"/>
          <w:szCs w:val="28"/>
        </w:rPr>
        <w:t>то есть в полном объеме</w:t>
      </w:r>
      <w:r w:rsidR="00BF3196" w:rsidRPr="005E24AB">
        <w:rPr>
          <w:rFonts w:ascii="Times New Roman" w:hAnsi="Times New Roman"/>
          <w:sz w:val="28"/>
          <w:szCs w:val="28"/>
        </w:rPr>
        <w:t>;</w:t>
      </w:r>
    </w:p>
    <w:p w:rsidR="00EB1F9A"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12) муниципальная программа «Доступная среда на территории Вяземского городского поселения Вяземск</w:t>
      </w:r>
      <w:r w:rsidR="00BF3196">
        <w:rPr>
          <w:rFonts w:ascii="Times New Roman" w:hAnsi="Times New Roman"/>
          <w:sz w:val="28"/>
          <w:szCs w:val="28"/>
        </w:rPr>
        <w:t>ого района Смоленской области</w:t>
      </w:r>
      <w:r w:rsidRPr="005E24AB">
        <w:rPr>
          <w:rFonts w:ascii="Times New Roman" w:hAnsi="Times New Roman"/>
          <w:sz w:val="28"/>
          <w:szCs w:val="28"/>
        </w:rPr>
        <w:t xml:space="preserve">» утверждена в сумме </w:t>
      </w:r>
      <w:r w:rsidR="00BF3196">
        <w:rPr>
          <w:rFonts w:ascii="Times New Roman" w:hAnsi="Times New Roman"/>
          <w:b/>
          <w:sz w:val="28"/>
          <w:szCs w:val="28"/>
        </w:rPr>
        <w:t>1 050,0</w:t>
      </w:r>
      <w:r w:rsidRPr="005E24AB">
        <w:rPr>
          <w:rFonts w:ascii="Times New Roman" w:hAnsi="Times New Roman"/>
          <w:sz w:val="28"/>
          <w:szCs w:val="28"/>
        </w:rPr>
        <w:t xml:space="preserve"> тыс. рублей. Фактическое исполнение составило </w:t>
      </w:r>
      <w:r w:rsidR="00BF3196">
        <w:rPr>
          <w:rFonts w:ascii="Times New Roman" w:hAnsi="Times New Roman"/>
          <w:b/>
          <w:sz w:val="28"/>
          <w:szCs w:val="28"/>
        </w:rPr>
        <w:t>899,4</w:t>
      </w:r>
      <w:r>
        <w:rPr>
          <w:rFonts w:ascii="Times New Roman" w:hAnsi="Times New Roman"/>
          <w:b/>
          <w:sz w:val="28"/>
          <w:szCs w:val="28"/>
        </w:rPr>
        <w:t xml:space="preserve"> </w:t>
      </w:r>
      <w:r w:rsidRPr="005E24AB">
        <w:rPr>
          <w:rFonts w:ascii="Times New Roman" w:hAnsi="Times New Roman"/>
          <w:sz w:val="28"/>
          <w:szCs w:val="28"/>
        </w:rPr>
        <w:t xml:space="preserve">тыс. </w:t>
      </w:r>
      <w:r>
        <w:rPr>
          <w:rFonts w:ascii="Times New Roman" w:hAnsi="Times New Roman"/>
          <w:sz w:val="28"/>
          <w:szCs w:val="28"/>
        </w:rPr>
        <w:t>рублей</w:t>
      </w:r>
      <w:r w:rsidRPr="005E24AB">
        <w:rPr>
          <w:rFonts w:ascii="Times New Roman" w:hAnsi="Times New Roman"/>
          <w:sz w:val="28"/>
          <w:szCs w:val="28"/>
        </w:rPr>
        <w:t xml:space="preserve">, что на </w:t>
      </w:r>
      <w:r w:rsidR="00BF3196">
        <w:rPr>
          <w:rFonts w:ascii="Times New Roman" w:hAnsi="Times New Roman"/>
          <w:b/>
          <w:sz w:val="28"/>
          <w:szCs w:val="28"/>
        </w:rPr>
        <w:t>150,6</w:t>
      </w:r>
      <w:r w:rsidRPr="005E24AB">
        <w:rPr>
          <w:rFonts w:ascii="Times New Roman" w:hAnsi="Times New Roman"/>
          <w:sz w:val="28"/>
          <w:szCs w:val="28"/>
        </w:rPr>
        <w:t xml:space="preserve"> тыс. рублей меньше </w:t>
      </w:r>
      <w:r w:rsidRPr="00A47A85">
        <w:rPr>
          <w:rFonts w:ascii="Times New Roman" w:hAnsi="Times New Roman"/>
          <w:sz w:val="28"/>
          <w:szCs w:val="28"/>
        </w:rPr>
        <w:t xml:space="preserve">годовых </w:t>
      </w:r>
      <w:r w:rsidR="00BF3196">
        <w:rPr>
          <w:rFonts w:ascii="Times New Roman" w:hAnsi="Times New Roman"/>
          <w:sz w:val="28"/>
          <w:szCs w:val="28"/>
        </w:rPr>
        <w:t>плановых назначений;</w:t>
      </w:r>
    </w:p>
    <w:p w:rsidR="00BF3196" w:rsidRPr="00A47A85" w:rsidRDefault="00BF3196" w:rsidP="00BF3196">
      <w:pPr>
        <w:pStyle w:val="1"/>
        <w:ind w:firstLine="709"/>
        <w:jc w:val="both"/>
        <w:rPr>
          <w:rFonts w:ascii="Times New Roman" w:hAnsi="Times New Roman"/>
          <w:sz w:val="28"/>
          <w:szCs w:val="28"/>
        </w:rPr>
      </w:pPr>
      <w:r w:rsidRPr="005E24AB">
        <w:rPr>
          <w:rFonts w:ascii="Times New Roman" w:hAnsi="Times New Roman"/>
          <w:sz w:val="28"/>
          <w:szCs w:val="28"/>
        </w:rPr>
        <w:t>1</w:t>
      </w:r>
      <w:r>
        <w:rPr>
          <w:rFonts w:ascii="Times New Roman" w:hAnsi="Times New Roman"/>
          <w:sz w:val="28"/>
          <w:szCs w:val="28"/>
        </w:rPr>
        <w:t>3</w:t>
      </w:r>
      <w:r w:rsidRPr="005E24AB">
        <w:rPr>
          <w:rFonts w:ascii="Times New Roman" w:hAnsi="Times New Roman"/>
          <w:sz w:val="28"/>
          <w:szCs w:val="28"/>
        </w:rPr>
        <w:t>) муниципальная программа «</w:t>
      </w:r>
      <w:r>
        <w:rPr>
          <w:rFonts w:ascii="Times New Roman" w:hAnsi="Times New Roman"/>
          <w:sz w:val="28"/>
          <w:szCs w:val="28"/>
        </w:rPr>
        <w:t xml:space="preserve">Формирование современной городской среды </w:t>
      </w:r>
      <w:r w:rsidRPr="005E24AB">
        <w:rPr>
          <w:rFonts w:ascii="Times New Roman" w:hAnsi="Times New Roman"/>
          <w:sz w:val="28"/>
          <w:szCs w:val="28"/>
        </w:rPr>
        <w:t>на территории Вяземского городского поселения Вяземск</w:t>
      </w:r>
      <w:r>
        <w:rPr>
          <w:rFonts w:ascii="Times New Roman" w:hAnsi="Times New Roman"/>
          <w:sz w:val="28"/>
          <w:szCs w:val="28"/>
        </w:rPr>
        <w:t>ого района Смоленской области</w:t>
      </w:r>
      <w:r w:rsidRPr="005E24AB">
        <w:rPr>
          <w:rFonts w:ascii="Times New Roman" w:hAnsi="Times New Roman"/>
          <w:sz w:val="28"/>
          <w:szCs w:val="28"/>
        </w:rPr>
        <w:t xml:space="preserve">» утверждена в сумме </w:t>
      </w:r>
      <w:r>
        <w:rPr>
          <w:rFonts w:ascii="Times New Roman" w:hAnsi="Times New Roman"/>
          <w:b/>
          <w:sz w:val="28"/>
          <w:szCs w:val="28"/>
        </w:rPr>
        <w:t>118 773,7</w:t>
      </w:r>
      <w:r w:rsidRPr="005E24AB">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t xml:space="preserve">35 689,9 </w:t>
      </w:r>
      <w:r w:rsidRPr="005E24AB">
        <w:rPr>
          <w:rFonts w:ascii="Times New Roman" w:hAnsi="Times New Roman"/>
          <w:sz w:val="28"/>
          <w:szCs w:val="28"/>
        </w:rPr>
        <w:t xml:space="preserve">тыс. </w:t>
      </w:r>
      <w:r>
        <w:rPr>
          <w:rFonts w:ascii="Times New Roman" w:hAnsi="Times New Roman"/>
          <w:sz w:val="28"/>
          <w:szCs w:val="28"/>
        </w:rPr>
        <w:t>рублей</w:t>
      </w:r>
      <w:r w:rsidRPr="005E24AB">
        <w:rPr>
          <w:rFonts w:ascii="Times New Roman" w:hAnsi="Times New Roman"/>
          <w:sz w:val="28"/>
          <w:szCs w:val="28"/>
        </w:rPr>
        <w:t xml:space="preserve">, что на </w:t>
      </w:r>
      <w:r>
        <w:rPr>
          <w:rFonts w:ascii="Times New Roman" w:hAnsi="Times New Roman"/>
          <w:b/>
          <w:sz w:val="28"/>
          <w:szCs w:val="28"/>
        </w:rPr>
        <w:t>83 083,8</w:t>
      </w:r>
      <w:r w:rsidRPr="005E24AB">
        <w:rPr>
          <w:rFonts w:ascii="Times New Roman" w:hAnsi="Times New Roman"/>
          <w:sz w:val="28"/>
          <w:szCs w:val="28"/>
        </w:rPr>
        <w:t xml:space="preserve"> тыс. рублей меньше </w:t>
      </w:r>
      <w:r w:rsidRPr="00A47A85">
        <w:rPr>
          <w:rFonts w:ascii="Times New Roman" w:hAnsi="Times New Roman"/>
          <w:sz w:val="28"/>
          <w:szCs w:val="28"/>
        </w:rPr>
        <w:t>годовых плановых назначений.</w:t>
      </w:r>
    </w:p>
    <w:p w:rsidR="00EB1F9A" w:rsidRPr="00A47A85" w:rsidRDefault="00EB1F9A" w:rsidP="00594954">
      <w:pPr>
        <w:pStyle w:val="2"/>
        <w:ind w:firstLine="709"/>
        <w:jc w:val="both"/>
        <w:rPr>
          <w:rFonts w:ascii="Times New Roman" w:hAnsi="Times New Roman"/>
          <w:sz w:val="28"/>
          <w:szCs w:val="28"/>
        </w:rPr>
      </w:pPr>
      <w:r w:rsidRPr="00A47A85">
        <w:rPr>
          <w:rFonts w:ascii="Times New Roman" w:hAnsi="Times New Roman"/>
          <w:sz w:val="28"/>
          <w:szCs w:val="28"/>
        </w:rPr>
        <w:t xml:space="preserve">Объем непрограммных расходов </w:t>
      </w:r>
      <w:r>
        <w:rPr>
          <w:rFonts w:ascii="Times New Roman" w:hAnsi="Times New Roman"/>
          <w:sz w:val="28"/>
          <w:szCs w:val="28"/>
        </w:rPr>
        <w:t xml:space="preserve">утвержден в сумме </w:t>
      </w:r>
      <w:r w:rsidR="002A3A5C">
        <w:rPr>
          <w:rFonts w:ascii="Times New Roman" w:hAnsi="Times New Roman"/>
          <w:b/>
          <w:sz w:val="28"/>
          <w:szCs w:val="28"/>
        </w:rPr>
        <w:t>25 490,8</w:t>
      </w:r>
      <w:r w:rsidRPr="00A47A85">
        <w:rPr>
          <w:rFonts w:ascii="Times New Roman" w:hAnsi="Times New Roman"/>
          <w:sz w:val="28"/>
          <w:szCs w:val="28"/>
        </w:rPr>
        <w:t xml:space="preserve"> тыс. рубл</w:t>
      </w:r>
      <w:r>
        <w:rPr>
          <w:rFonts w:ascii="Times New Roman" w:hAnsi="Times New Roman"/>
          <w:sz w:val="28"/>
          <w:szCs w:val="28"/>
        </w:rPr>
        <w:t>ей</w:t>
      </w:r>
      <w:r w:rsidRPr="00A47A85">
        <w:rPr>
          <w:rFonts w:ascii="Times New Roman" w:hAnsi="Times New Roman"/>
          <w:sz w:val="28"/>
          <w:szCs w:val="28"/>
        </w:rPr>
        <w:t>. Фактическое исполнение по непрограммным расходам составило в сумме</w:t>
      </w:r>
      <w:r>
        <w:rPr>
          <w:rFonts w:ascii="Times New Roman" w:hAnsi="Times New Roman"/>
          <w:sz w:val="28"/>
          <w:szCs w:val="28"/>
        </w:rPr>
        <w:t xml:space="preserve"> </w:t>
      </w:r>
      <w:r w:rsidR="002A3A5C">
        <w:rPr>
          <w:rFonts w:ascii="Times New Roman" w:hAnsi="Times New Roman"/>
          <w:b/>
          <w:sz w:val="28"/>
          <w:szCs w:val="28"/>
        </w:rPr>
        <w:t>25 146,2</w:t>
      </w:r>
      <w:r w:rsidRPr="00A47A85">
        <w:rPr>
          <w:rFonts w:ascii="Times New Roman" w:hAnsi="Times New Roman"/>
          <w:sz w:val="28"/>
          <w:szCs w:val="28"/>
        </w:rPr>
        <w:t xml:space="preserve"> тыс. рублей, что на </w:t>
      </w:r>
      <w:r w:rsidR="002A3A5C">
        <w:rPr>
          <w:rFonts w:ascii="Times New Roman" w:hAnsi="Times New Roman"/>
          <w:b/>
          <w:sz w:val="28"/>
          <w:szCs w:val="28"/>
        </w:rPr>
        <w:t>344,6</w:t>
      </w:r>
      <w:r w:rsidRPr="00A47A85">
        <w:rPr>
          <w:rFonts w:ascii="Times New Roman" w:hAnsi="Times New Roman"/>
          <w:sz w:val="28"/>
          <w:szCs w:val="28"/>
        </w:rPr>
        <w:t xml:space="preserve"> тыс. рубл</w:t>
      </w:r>
      <w:r>
        <w:rPr>
          <w:rFonts w:ascii="Times New Roman" w:hAnsi="Times New Roman"/>
          <w:sz w:val="28"/>
          <w:szCs w:val="28"/>
        </w:rPr>
        <w:t xml:space="preserve">ей </w:t>
      </w:r>
      <w:r w:rsidRPr="00A47A85">
        <w:rPr>
          <w:rFonts w:ascii="Times New Roman" w:hAnsi="Times New Roman"/>
          <w:sz w:val="28"/>
          <w:szCs w:val="28"/>
        </w:rPr>
        <w:t xml:space="preserve">меньше годовых плановых назначений. </w:t>
      </w:r>
    </w:p>
    <w:p w:rsidR="00EB1F9A" w:rsidRDefault="00EB1F9A" w:rsidP="00594954">
      <w:pPr>
        <w:pStyle w:val="2"/>
        <w:ind w:firstLine="709"/>
        <w:jc w:val="both"/>
        <w:rPr>
          <w:rFonts w:ascii="Times New Roman" w:hAnsi="Times New Roman"/>
          <w:sz w:val="28"/>
          <w:szCs w:val="28"/>
        </w:rPr>
      </w:pPr>
      <w:r w:rsidRPr="00A47A85">
        <w:rPr>
          <w:rFonts w:ascii="Times New Roman" w:hAnsi="Times New Roman"/>
          <w:sz w:val="28"/>
          <w:szCs w:val="28"/>
        </w:rPr>
        <w:t xml:space="preserve">В структуре расходов городского поселения непрограммные мероприятия составляют </w:t>
      </w:r>
      <w:r w:rsidR="002A3A5C">
        <w:rPr>
          <w:rFonts w:ascii="Times New Roman" w:hAnsi="Times New Roman"/>
          <w:b/>
          <w:sz w:val="28"/>
          <w:szCs w:val="28"/>
        </w:rPr>
        <w:t>5,8</w:t>
      </w:r>
      <w:r w:rsidRPr="00A47A85">
        <w:rPr>
          <w:rFonts w:ascii="Times New Roman" w:hAnsi="Times New Roman"/>
          <w:sz w:val="28"/>
          <w:szCs w:val="28"/>
        </w:rPr>
        <w:t>% всех расходов (</w:t>
      </w:r>
      <w:r w:rsidR="002A3A5C">
        <w:rPr>
          <w:rFonts w:ascii="Times New Roman" w:hAnsi="Times New Roman"/>
          <w:b/>
          <w:sz w:val="28"/>
          <w:szCs w:val="28"/>
        </w:rPr>
        <w:t>435 986,4</w:t>
      </w:r>
      <w:r w:rsidRPr="00A47A85">
        <w:rPr>
          <w:rFonts w:ascii="Times New Roman" w:hAnsi="Times New Roman"/>
          <w:sz w:val="28"/>
          <w:szCs w:val="28"/>
        </w:rPr>
        <w:t xml:space="preserve"> тыс. рублей), а именно:</w:t>
      </w:r>
    </w:p>
    <w:p w:rsidR="002A3A5C" w:rsidRPr="00A47A85" w:rsidRDefault="002A3A5C" w:rsidP="002A3A5C">
      <w:pPr>
        <w:pStyle w:val="2"/>
        <w:ind w:firstLine="709"/>
        <w:jc w:val="both"/>
        <w:rPr>
          <w:rFonts w:ascii="Times New Roman" w:hAnsi="Times New Roman"/>
          <w:sz w:val="28"/>
          <w:szCs w:val="28"/>
        </w:rPr>
      </w:pPr>
      <w:r>
        <w:rPr>
          <w:rFonts w:ascii="Times New Roman" w:hAnsi="Times New Roman"/>
          <w:sz w:val="28"/>
          <w:szCs w:val="28"/>
        </w:rPr>
        <w:t xml:space="preserve">- </w:t>
      </w:r>
      <w:r w:rsidRPr="008B7279">
        <w:rPr>
          <w:rFonts w:ascii="Times New Roman" w:hAnsi="Times New Roman"/>
          <w:sz w:val="28"/>
          <w:szCs w:val="28"/>
        </w:rPr>
        <w:t xml:space="preserve">расходы на функционирование высшего должностного лица муниципального образования </w:t>
      </w:r>
      <w:r>
        <w:rPr>
          <w:rFonts w:ascii="Times New Roman" w:hAnsi="Times New Roman"/>
          <w:sz w:val="28"/>
          <w:szCs w:val="28"/>
        </w:rPr>
        <w:t>(Г</w:t>
      </w:r>
      <w:r w:rsidRPr="002A3A5C">
        <w:rPr>
          <w:rFonts w:ascii="Times New Roman" w:hAnsi="Times New Roman"/>
          <w:sz w:val="28"/>
          <w:szCs w:val="28"/>
        </w:rPr>
        <w:t>лава муниципального образования Вяземского городского поселения Вяземского района Смоленской области</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Pr>
          <w:rFonts w:ascii="Times New Roman" w:hAnsi="Times New Roman"/>
          <w:b/>
          <w:sz w:val="28"/>
          <w:szCs w:val="28"/>
        </w:rPr>
        <w:t>659,3</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Pr>
          <w:rFonts w:ascii="Times New Roman" w:hAnsi="Times New Roman"/>
          <w:b/>
          <w:sz w:val="28"/>
          <w:szCs w:val="28"/>
        </w:rPr>
        <w:t>659,3</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sidRPr="002A3A5C">
        <w:rPr>
          <w:rFonts w:ascii="Times New Roman" w:hAnsi="Times New Roman"/>
          <w:b/>
          <w:sz w:val="28"/>
          <w:szCs w:val="28"/>
        </w:rPr>
        <w:t>100,0</w:t>
      </w:r>
      <w:r>
        <w:rPr>
          <w:rFonts w:ascii="Times New Roman" w:hAnsi="Times New Roman"/>
          <w:sz w:val="28"/>
          <w:szCs w:val="28"/>
        </w:rPr>
        <w:t>% плана;</w:t>
      </w:r>
    </w:p>
    <w:p w:rsidR="00EB1F9A" w:rsidRDefault="00EB1F9A" w:rsidP="00594954">
      <w:pPr>
        <w:pStyle w:val="2"/>
        <w:ind w:firstLine="709"/>
        <w:jc w:val="both"/>
        <w:rPr>
          <w:rFonts w:ascii="Times New Roman" w:hAnsi="Times New Roman"/>
          <w:sz w:val="28"/>
          <w:szCs w:val="28"/>
        </w:rPr>
      </w:pPr>
      <w:r w:rsidRPr="00A47A85">
        <w:rPr>
          <w:rFonts w:ascii="Times New Roman" w:hAnsi="Times New Roman"/>
          <w:sz w:val="28"/>
          <w:szCs w:val="28"/>
        </w:rPr>
        <w:t xml:space="preserve">- расходы на обеспечение деятельности представительного органа (Совет депутатов) утверждены в сумме </w:t>
      </w:r>
      <w:r w:rsidR="002A3A5C">
        <w:rPr>
          <w:rFonts w:ascii="Times New Roman" w:hAnsi="Times New Roman"/>
          <w:b/>
          <w:sz w:val="28"/>
          <w:szCs w:val="28"/>
        </w:rPr>
        <w:t>2 296,4</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sidR="002A3A5C">
        <w:rPr>
          <w:rFonts w:ascii="Times New Roman" w:hAnsi="Times New Roman"/>
          <w:b/>
          <w:sz w:val="28"/>
          <w:szCs w:val="28"/>
        </w:rPr>
        <w:t>2 220,4</w:t>
      </w:r>
      <w:r w:rsidRPr="00A47A85">
        <w:rPr>
          <w:rFonts w:ascii="Times New Roman" w:hAnsi="Times New Roman"/>
          <w:sz w:val="28"/>
          <w:szCs w:val="28"/>
        </w:rPr>
        <w:t xml:space="preserve"> тыс. рублей, что на </w:t>
      </w:r>
      <w:r w:rsidR="002A3A5C">
        <w:rPr>
          <w:rFonts w:ascii="Times New Roman" w:hAnsi="Times New Roman"/>
          <w:b/>
          <w:sz w:val="28"/>
          <w:szCs w:val="28"/>
        </w:rPr>
        <w:t>76,0</w:t>
      </w:r>
      <w:r w:rsidRPr="00A47A85">
        <w:rPr>
          <w:rFonts w:ascii="Times New Roman" w:hAnsi="Times New Roman"/>
          <w:sz w:val="28"/>
          <w:szCs w:val="28"/>
        </w:rPr>
        <w:t xml:space="preserve"> тыс. рублей меньше годовых плановых назначений;</w:t>
      </w:r>
    </w:p>
    <w:p w:rsidR="002A3A5C" w:rsidRDefault="002A3A5C" w:rsidP="002A3A5C">
      <w:pPr>
        <w:pStyle w:val="2"/>
        <w:ind w:firstLine="709"/>
        <w:jc w:val="both"/>
        <w:rPr>
          <w:rFonts w:ascii="Times New Roman" w:hAnsi="Times New Roman"/>
          <w:sz w:val="28"/>
          <w:szCs w:val="28"/>
        </w:rPr>
      </w:pPr>
      <w:r>
        <w:rPr>
          <w:rFonts w:ascii="Times New Roman" w:hAnsi="Times New Roman"/>
          <w:sz w:val="28"/>
          <w:szCs w:val="28"/>
        </w:rPr>
        <w:t>- расходы на е</w:t>
      </w:r>
      <w:r w:rsidRPr="002A3A5C">
        <w:rPr>
          <w:rFonts w:ascii="Times New Roman" w:hAnsi="Times New Roman"/>
          <w:sz w:val="28"/>
          <w:szCs w:val="28"/>
        </w:rPr>
        <w:t xml:space="preserve">диновременное денежное вознаграждение при </w:t>
      </w:r>
      <w:r w:rsidRPr="002A3A5C">
        <w:rPr>
          <w:rFonts w:ascii="Times New Roman" w:hAnsi="Times New Roman"/>
          <w:b/>
          <w:sz w:val="28"/>
          <w:szCs w:val="28"/>
        </w:rPr>
        <w:t>200,0</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Pr>
          <w:rFonts w:ascii="Times New Roman" w:hAnsi="Times New Roman"/>
          <w:b/>
          <w:sz w:val="28"/>
          <w:szCs w:val="28"/>
        </w:rPr>
        <w:t>109,2</w:t>
      </w:r>
      <w:r w:rsidRPr="00A47A85">
        <w:rPr>
          <w:rFonts w:ascii="Times New Roman" w:hAnsi="Times New Roman"/>
          <w:sz w:val="28"/>
          <w:szCs w:val="28"/>
        </w:rPr>
        <w:t xml:space="preserve"> тыс. рублей, что на </w:t>
      </w:r>
      <w:r>
        <w:rPr>
          <w:rFonts w:ascii="Times New Roman" w:hAnsi="Times New Roman"/>
          <w:b/>
          <w:sz w:val="28"/>
          <w:szCs w:val="28"/>
        </w:rPr>
        <w:t>90,8</w:t>
      </w:r>
      <w:r w:rsidRPr="00A47A85">
        <w:rPr>
          <w:rFonts w:ascii="Times New Roman" w:hAnsi="Times New Roman"/>
          <w:sz w:val="28"/>
          <w:szCs w:val="28"/>
        </w:rPr>
        <w:t xml:space="preserve"> тыс. рублей меньше годовых плановых назначений;</w:t>
      </w:r>
    </w:p>
    <w:p w:rsidR="00EB1F9A" w:rsidRPr="00A47A85" w:rsidRDefault="00EB1F9A" w:rsidP="00594954">
      <w:pPr>
        <w:pStyle w:val="2"/>
        <w:ind w:firstLine="709"/>
        <w:jc w:val="both"/>
        <w:rPr>
          <w:rFonts w:ascii="Times New Roman" w:hAnsi="Times New Roman"/>
          <w:sz w:val="28"/>
          <w:szCs w:val="28"/>
        </w:rPr>
      </w:pPr>
      <w:r w:rsidRPr="00A47A85">
        <w:rPr>
          <w:rFonts w:ascii="Times New Roman" w:hAnsi="Times New Roman"/>
          <w:sz w:val="28"/>
          <w:szCs w:val="28"/>
        </w:rPr>
        <w:t>- межбюджетные трансферты на полномочия</w:t>
      </w:r>
      <w:r w:rsidR="002A3A5C">
        <w:rPr>
          <w:rFonts w:ascii="Times New Roman" w:hAnsi="Times New Roman"/>
          <w:sz w:val="28"/>
          <w:szCs w:val="28"/>
        </w:rPr>
        <w:t xml:space="preserve"> Контрольно-ревизионной комиссии</w:t>
      </w:r>
      <w:r w:rsidRPr="00A47A85">
        <w:rPr>
          <w:rFonts w:ascii="Times New Roman" w:hAnsi="Times New Roman"/>
          <w:sz w:val="28"/>
          <w:szCs w:val="28"/>
        </w:rPr>
        <w:t xml:space="preserve"> утвержд</w:t>
      </w:r>
      <w:r w:rsidR="002A3A5C">
        <w:rPr>
          <w:rFonts w:ascii="Times New Roman" w:hAnsi="Times New Roman"/>
          <w:sz w:val="28"/>
          <w:szCs w:val="28"/>
        </w:rPr>
        <w:t>ены</w:t>
      </w:r>
      <w:r w:rsidRPr="00A47A85">
        <w:rPr>
          <w:rFonts w:ascii="Times New Roman" w:hAnsi="Times New Roman"/>
          <w:sz w:val="28"/>
          <w:szCs w:val="28"/>
        </w:rPr>
        <w:t xml:space="preserve"> в сумме </w:t>
      </w:r>
      <w:r w:rsidR="002A3A5C">
        <w:rPr>
          <w:rFonts w:ascii="Times New Roman" w:hAnsi="Times New Roman"/>
          <w:b/>
          <w:sz w:val="28"/>
          <w:szCs w:val="28"/>
        </w:rPr>
        <w:t>27,1</w:t>
      </w:r>
      <w:r w:rsidRPr="00A47A85">
        <w:rPr>
          <w:rFonts w:ascii="Times New Roman" w:hAnsi="Times New Roman"/>
          <w:sz w:val="28"/>
          <w:szCs w:val="28"/>
        </w:rPr>
        <w:t xml:space="preserve"> тыс. рублей, факт исполнения составил </w:t>
      </w:r>
      <w:r w:rsidRPr="00A47A85">
        <w:rPr>
          <w:rFonts w:ascii="Times New Roman" w:hAnsi="Times New Roman"/>
          <w:b/>
          <w:sz w:val="28"/>
          <w:szCs w:val="28"/>
        </w:rPr>
        <w:t>100</w:t>
      </w:r>
      <w:r>
        <w:rPr>
          <w:rFonts w:ascii="Times New Roman" w:hAnsi="Times New Roman"/>
          <w:b/>
          <w:sz w:val="28"/>
          <w:szCs w:val="28"/>
        </w:rPr>
        <w:t>,0</w:t>
      </w:r>
      <w:r w:rsidRPr="00A47A85">
        <w:rPr>
          <w:rFonts w:ascii="Times New Roman" w:hAnsi="Times New Roman"/>
          <w:sz w:val="28"/>
          <w:szCs w:val="28"/>
        </w:rPr>
        <w:t>%</w:t>
      </w:r>
      <w:r w:rsidR="009625A0">
        <w:rPr>
          <w:rFonts w:ascii="Times New Roman" w:hAnsi="Times New Roman"/>
          <w:sz w:val="28"/>
          <w:szCs w:val="28"/>
        </w:rPr>
        <w:t xml:space="preserve"> плана</w:t>
      </w:r>
      <w:r w:rsidRPr="00A47A85">
        <w:rPr>
          <w:rFonts w:ascii="Times New Roman" w:hAnsi="Times New Roman"/>
          <w:sz w:val="28"/>
          <w:szCs w:val="28"/>
        </w:rPr>
        <w:t>;</w:t>
      </w:r>
    </w:p>
    <w:p w:rsidR="002A3A5C" w:rsidRPr="00A47A85" w:rsidRDefault="00EB1F9A" w:rsidP="002A3A5C">
      <w:pPr>
        <w:pStyle w:val="2"/>
        <w:ind w:firstLine="709"/>
        <w:jc w:val="both"/>
        <w:rPr>
          <w:rFonts w:ascii="Times New Roman" w:hAnsi="Times New Roman"/>
          <w:sz w:val="28"/>
          <w:szCs w:val="28"/>
        </w:rPr>
      </w:pPr>
      <w:r w:rsidRPr="00A47A85">
        <w:rPr>
          <w:rFonts w:ascii="Times New Roman" w:hAnsi="Times New Roman"/>
          <w:sz w:val="28"/>
          <w:szCs w:val="28"/>
        </w:rPr>
        <w:t>- межбюджетные трансферты на полномочия ГО и ЧС утвержден</w:t>
      </w:r>
      <w:r>
        <w:rPr>
          <w:rFonts w:ascii="Times New Roman" w:hAnsi="Times New Roman"/>
          <w:sz w:val="28"/>
          <w:szCs w:val="28"/>
        </w:rPr>
        <w:t>ы</w:t>
      </w:r>
      <w:r w:rsidRPr="00A47A85">
        <w:rPr>
          <w:rFonts w:ascii="Times New Roman" w:hAnsi="Times New Roman"/>
          <w:sz w:val="28"/>
          <w:szCs w:val="28"/>
        </w:rPr>
        <w:t xml:space="preserve"> в сумме </w:t>
      </w:r>
      <w:r w:rsidR="002A3A5C">
        <w:rPr>
          <w:rFonts w:ascii="Times New Roman" w:hAnsi="Times New Roman"/>
          <w:b/>
          <w:sz w:val="28"/>
          <w:szCs w:val="28"/>
        </w:rPr>
        <w:t>3 041,9</w:t>
      </w:r>
      <w:r w:rsidRPr="00A47A85">
        <w:rPr>
          <w:rFonts w:ascii="Times New Roman" w:hAnsi="Times New Roman"/>
          <w:sz w:val="28"/>
          <w:szCs w:val="28"/>
        </w:rPr>
        <w:t xml:space="preserve"> тыс. рублей.  Фактическое исполнение составило </w:t>
      </w:r>
      <w:r w:rsidR="002A3A5C">
        <w:rPr>
          <w:rFonts w:ascii="Times New Roman" w:hAnsi="Times New Roman"/>
          <w:b/>
          <w:sz w:val="28"/>
          <w:szCs w:val="28"/>
        </w:rPr>
        <w:t>3 041,9</w:t>
      </w:r>
      <w:r>
        <w:rPr>
          <w:rFonts w:ascii="Times New Roman" w:hAnsi="Times New Roman"/>
          <w:b/>
          <w:sz w:val="28"/>
          <w:szCs w:val="28"/>
        </w:rPr>
        <w:t xml:space="preserve"> </w:t>
      </w:r>
      <w:r w:rsidRPr="00A47A85">
        <w:rPr>
          <w:rFonts w:ascii="Times New Roman" w:hAnsi="Times New Roman"/>
          <w:sz w:val="28"/>
          <w:szCs w:val="28"/>
        </w:rPr>
        <w:t xml:space="preserve">тыс. </w:t>
      </w:r>
      <w:r>
        <w:rPr>
          <w:rFonts w:ascii="Times New Roman" w:hAnsi="Times New Roman"/>
          <w:sz w:val="28"/>
          <w:szCs w:val="28"/>
        </w:rPr>
        <w:t>рублей</w:t>
      </w:r>
      <w:r w:rsidRPr="00A47A85">
        <w:rPr>
          <w:rFonts w:ascii="Times New Roman" w:hAnsi="Times New Roman"/>
          <w:sz w:val="28"/>
          <w:szCs w:val="28"/>
        </w:rPr>
        <w:t xml:space="preserve">, </w:t>
      </w:r>
      <w:r w:rsidR="002A3A5C" w:rsidRPr="00A47A85">
        <w:rPr>
          <w:rFonts w:ascii="Times New Roman" w:hAnsi="Times New Roman"/>
          <w:sz w:val="28"/>
          <w:szCs w:val="28"/>
        </w:rPr>
        <w:t xml:space="preserve">факт исполнения составил </w:t>
      </w:r>
      <w:r w:rsidR="002A3A5C" w:rsidRPr="00A47A85">
        <w:rPr>
          <w:rFonts w:ascii="Times New Roman" w:hAnsi="Times New Roman"/>
          <w:b/>
          <w:sz w:val="28"/>
          <w:szCs w:val="28"/>
        </w:rPr>
        <w:t>100</w:t>
      </w:r>
      <w:r w:rsidR="002A3A5C">
        <w:rPr>
          <w:rFonts w:ascii="Times New Roman" w:hAnsi="Times New Roman"/>
          <w:b/>
          <w:sz w:val="28"/>
          <w:szCs w:val="28"/>
        </w:rPr>
        <w:t>,0</w:t>
      </w:r>
      <w:r w:rsidR="002A3A5C" w:rsidRPr="00A47A85">
        <w:rPr>
          <w:rFonts w:ascii="Times New Roman" w:hAnsi="Times New Roman"/>
          <w:sz w:val="28"/>
          <w:szCs w:val="28"/>
        </w:rPr>
        <w:t>%;</w:t>
      </w:r>
    </w:p>
    <w:p w:rsidR="00EB1F9A" w:rsidRDefault="00EB1F9A" w:rsidP="00594954">
      <w:pPr>
        <w:pStyle w:val="2"/>
        <w:ind w:firstLine="709"/>
        <w:jc w:val="both"/>
        <w:rPr>
          <w:rFonts w:ascii="Times New Roman" w:hAnsi="Times New Roman"/>
          <w:sz w:val="28"/>
          <w:szCs w:val="28"/>
        </w:rPr>
      </w:pPr>
      <w:r w:rsidRPr="00A47A85">
        <w:rPr>
          <w:rFonts w:ascii="Times New Roman" w:hAnsi="Times New Roman"/>
          <w:sz w:val="28"/>
          <w:szCs w:val="28"/>
        </w:rPr>
        <w:t xml:space="preserve">- межбюджетные трансферты на полномочия по социальным выплатам молодым семьям за счет средств Вяземского городского поселения планировались в сумме </w:t>
      </w:r>
      <w:r w:rsidR="002A3A5C">
        <w:rPr>
          <w:rFonts w:ascii="Times New Roman" w:hAnsi="Times New Roman"/>
          <w:b/>
          <w:sz w:val="28"/>
          <w:szCs w:val="28"/>
        </w:rPr>
        <w:t>828,9</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sidRPr="00A47A85">
        <w:rPr>
          <w:rFonts w:ascii="Times New Roman" w:hAnsi="Times New Roman"/>
          <w:b/>
          <w:sz w:val="28"/>
          <w:szCs w:val="28"/>
        </w:rPr>
        <w:t>100</w:t>
      </w:r>
      <w:r>
        <w:rPr>
          <w:rFonts w:ascii="Times New Roman" w:hAnsi="Times New Roman"/>
          <w:b/>
          <w:sz w:val="28"/>
          <w:szCs w:val="28"/>
        </w:rPr>
        <w:t>,0</w:t>
      </w:r>
      <w:r w:rsidR="009625A0">
        <w:rPr>
          <w:rFonts w:ascii="Times New Roman" w:hAnsi="Times New Roman"/>
          <w:sz w:val="28"/>
          <w:szCs w:val="28"/>
        </w:rPr>
        <w:t xml:space="preserve">% </w:t>
      </w:r>
      <w:r w:rsidRPr="00A47A85">
        <w:rPr>
          <w:rFonts w:ascii="Times New Roman" w:hAnsi="Times New Roman"/>
          <w:sz w:val="28"/>
          <w:szCs w:val="28"/>
        </w:rPr>
        <w:t xml:space="preserve">плана или </w:t>
      </w:r>
      <w:r w:rsidR="002A3A5C">
        <w:rPr>
          <w:rFonts w:ascii="Times New Roman" w:hAnsi="Times New Roman"/>
          <w:b/>
          <w:sz w:val="28"/>
          <w:szCs w:val="28"/>
        </w:rPr>
        <w:t>828,9</w:t>
      </w:r>
      <w:r w:rsidRPr="00A47A85">
        <w:rPr>
          <w:rFonts w:ascii="Times New Roman" w:hAnsi="Times New Roman"/>
          <w:sz w:val="28"/>
          <w:szCs w:val="28"/>
        </w:rPr>
        <w:t xml:space="preserve"> тыс. рублей;</w:t>
      </w:r>
    </w:p>
    <w:p w:rsidR="002A3A5C" w:rsidRDefault="002A3A5C" w:rsidP="002A3A5C">
      <w:pPr>
        <w:pStyle w:val="2"/>
        <w:ind w:firstLine="709"/>
        <w:jc w:val="both"/>
        <w:rPr>
          <w:rFonts w:ascii="Times New Roman" w:hAnsi="Times New Roman"/>
          <w:sz w:val="28"/>
          <w:szCs w:val="28"/>
        </w:rPr>
      </w:pPr>
      <w:r>
        <w:rPr>
          <w:rFonts w:ascii="Times New Roman" w:hAnsi="Times New Roman"/>
          <w:sz w:val="28"/>
          <w:szCs w:val="28"/>
        </w:rPr>
        <w:t>- м</w:t>
      </w:r>
      <w:r w:rsidRPr="002A3A5C">
        <w:rPr>
          <w:rFonts w:ascii="Times New Roman" w:hAnsi="Times New Roman"/>
          <w:sz w:val="28"/>
          <w:szCs w:val="28"/>
        </w:rPr>
        <w:t>ежбюджетные трансферты на осуществление полномочий по организации досуга обеспечения услугами организаций культуры</w:t>
      </w:r>
      <w:r>
        <w:rPr>
          <w:rFonts w:ascii="Times New Roman" w:hAnsi="Times New Roman"/>
          <w:sz w:val="28"/>
          <w:szCs w:val="28"/>
        </w:rPr>
        <w:t xml:space="preserve"> </w:t>
      </w:r>
      <w:r w:rsidRPr="00A47A85">
        <w:rPr>
          <w:rFonts w:ascii="Times New Roman" w:hAnsi="Times New Roman"/>
          <w:sz w:val="28"/>
          <w:szCs w:val="28"/>
        </w:rPr>
        <w:lastRenderedPageBreak/>
        <w:t xml:space="preserve">планировались в сумме </w:t>
      </w:r>
      <w:r>
        <w:rPr>
          <w:rFonts w:ascii="Times New Roman" w:hAnsi="Times New Roman"/>
          <w:b/>
          <w:sz w:val="28"/>
          <w:szCs w:val="28"/>
        </w:rPr>
        <w:t>1 000,0</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sidRPr="00A47A85">
        <w:rPr>
          <w:rFonts w:ascii="Times New Roman" w:hAnsi="Times New Roman"/>
          <w:b/>
          <w:sz w:val="28"/>
          <w:szCs w:val="28"/>
        </w:rPr>
        <w:t>100</w:t>
      </w:r>
      <w:r>
        <w:rPr>
          <w:rFonts w:ascii="Times New Roman" w:hAnsi="Times New Roman"/>
          <w:b/>
          <w:sz w:val="28"/>
          <w:szCs w:val="28"/>
        </w:rPr>
        <w:t>,0</w:t>
      </w:r>
      <w:r w:rsidR="009625A0">
        <w:rPr>
          <w:rFonts w:ascii="Times New Roman" w:hAnsi="Times New Roman"/>
          <w:sz w:val="28"/>
          <w:szCs w:val="28"/>
        </w:rPr>
        <w:t xml:space="preserve">% </w:t>
      </w:r>
      <w:r w:rsidRPr="00A47A85">
        <w:rPr>
          <w:rFonts w:ascii="Times New Roman" w:hAnsi="Times New Roman"/>
          <w:sz w:val="28"/>
          <w:szCs w:val="28"/>
        </w:rPr>
        <w:t xml:space="preserve">плана или </w:t>
      </w:r>
      <w:r>
        <w:rPr>
          <w:rFonts w:ascii="Times New Roman" w:hAnsi="Times New Roman"/>
          <w:b/>
          <w:sz w:val="28"/>
          <w:szCs w:val="28"/>
        </w:rPr>
        <w:t>1 000,0</w:t>
      </w:r>
      <w:r w:rsidRPr="00A47A85">
        <w:rPr>
          <w:rFonts w:ascii="Times New Roman" w:hAnsi="Times New Roman"/>
          <w:sz w:val="28"/>
          <w:szCs w:val="28"/>
        </w:rPr>
        <w:t xml:space="preserve"> тыс. рублей;</w:t>
      </w:r>
    </w:p>
    <w:p w:rsidR="009625A0" w:rsidRDefault="00EB1F9A" w:rsidP="009625A0">
      <w:pPr>
        <w:pStyle w:val="2"/>
        <w:ind w:firstLine="709"/>
        <w:jc w:val="both"/>
        <w:rPr>
          <w:rFonts w:ascii="Times New Roman" w:hAnsi="Times New Roman"/>
          <w:sz w:val="28"/>
          <w:szCs w:val="28"/>
        </w:rPr>
      </w:pPr>
      <w:r w:rsidRPr="00A47A85">
        <w:rPr>
          <w:rFonts w:ascii="Times New Roman" w:hAnsi="Times New Roman"/>
          <w:sz w:val="28"/>
          <w:szCs w:val="28"/>
        </w:rPr>
        <w:t xml:space="preserve">- резервный фонд </w:t>
      </w:r>
      <w:r w:rsidR="009625A0">
        <w:rPr>
          <w:rFonts w:ascii="Times New Roman" w:hAnsi="Times New Roman"/>
          <w:sz w:val="28"/>
          <w:szCs w:val="28"/>
        </w:rPr>
        <w:t>Администрации муниципального образования «Вяземский район» Смоленской области</w:t>
      </w:r>
      <w:r w:rsidRPr="00A47A85">
        <w:rPr>
          <w:rFonts w:ascii="Times New Roman" w:hAnsi="Times New Roman"/>
          <w:sz w:val="28"/>
          <w:szCs w:val="28"/>
        </w:rPr>
        <w:t xml:space="preserve"> планировался в сумме </w:t>
      </w:r>
      <w:r w:rsidR="009625A0">
        <w:rPr>
          <w:rFonts w:ascii="Times New Roman" w:hAnsi="Times New Roman"/>
          <w:b/>
          <w:sz w:val="28"/>
          <w:szCs w:val="28"/>
        </w:rPr>
        <w:t>3 140,0</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9625A0">
        <w:rPr>
          <w:rFonts w:ascii="Times New Roman" w:hAnsi="Times New Roman"/>
          <w:b/>
          <w:sz w:val="28"/>
          <w:szCs w:val="28"/>
        </w:rPr>
        <w:t>2 965,7</w:t>
      </w:r>
      <w:r w:rsidRPr="00A47A85">
        <w:rPr>
          <w:rFonts w:ascii="Times New Roman" w:hAnsi="Times New Roman"/>
          <w:sz w:val="28"/>
          <w:szCs w:val="28"/>
        </w:rPr>
        <w:t xml:space="preserve"> тыс. рублей</w:t>
      </w:r>
      <w:r w:rsidR="009625A0">
        <w:rPr>
          <w:rFonts w:ascii="Times New Roman" w:hAnsi="Times New Roman"/>
          <w:sz w:val="28"/>
          <w:szCs w:val="28"/>
        </w:rPr>
        <w:t>,</w:t>
      </w:r>
      <w:r w:rsidRPr="00A47A85">
        <w:rPr>
          <w:rFonts w:ascii="Times New Roman" w:hAnsi="Times New Roman"/>
          <w:sz w:val="28"/>
          <w:szCs w:val="28"/>
        </w:rPr>
        <w:t xml:space="preserve"> </w:t>
      </w:r>
      <w:r w:rsidR="009625A0" w:rsidRPr="00A47A85">
        <w:rPr>
          <w:rFonts w:ascii="Times New Roman" w:hAnsi="Times New Roman"/>
          <w:sz w:val="28"/>
          <w:szCs w:val="28"/>
        </w:rPr>
        <w:t xml:space="preserve">что на </w:t>
      </w:r>
      <w:r w:rsidR="009625A0">
        <w:rPr>
          <w:rFonts w:ascii="Times New Roman" w:hAnsi="Times New Roman"/>
          <w:b/>
          <w:sz w:val="28"/>
          <w:szCs w:val="28"/>
        </w:rPr>
        <w:t>174,3</w:t>
      </w:r>
      <w:r w:rsidR="009625A0" w:rsidRPr="00A47A85">
        <w:rPr>
          <w:rFonts w:ascii="Times New Roman" w:hAnsi="Times New Roman"/>
          <w:sz w:val="28"/>
          <w:szCs w:val="28"/>
        </w:rPr>
        <w:t xml:space="preserve"> тыс. рублей меньше годовых плановых назначений;</w:t>
      </w:r>
    </w:p>
    <w:p w:rsidR="009625A0" w:rsidRDefault="00EB1F9A" w:rsidP="009625A0">
      <w:pPr>
        <w:pStyle w:val="2"/>
        <w:ind w:firstLine="709"/>
        <w:jc w:val="both"/>
        <w:rPr>
          <w:rFonts w:ascii="Times New Roman" w:hAnsi="Times New Roman"/>
          <w:sz w:val="28"/>
          <w:szCs w:val="28"/>
        </w:rPr>
      </w:pPr>
      <w:r w:rsidRPr="00A47A85">
        <w:rPr>
          <w:rFonts w:ascii="Times New Roman" w:hAnsi="Times New Roman"/>
          <w:sz w:val="28"/>
          <w:szCs w:val="28"/>
        </w:rPr>
        <w:t xml:space="preserve">- резервный фонд Администрации Смоленской </w:t>
      </w:r>
      <w:r w:rsidR="009625A0">
        <w:rPr>
          <w:rFonts w:ascii="Times New Roman" w:hAnsi="Times New Roman"/>
          <w:sz w:val="28"/>
          <w:szCs w:val="28"/>
        </w:rPr>
        <w:t xml:space="preserve">области </w:t>
      </w:r>
      <w:r w:rsidR="009625A0" w:rsidRPr="00A47A85">
        <w:rPr>
          <w:rFonts w:ascii="Times New Roman" w:hAnsi="Times New Roman"/>
          <w:sz w:val="28"/>
          <w:szCs w:val="28"/>
        </w:rPr>
        <w:t xml:space="preserve">планировался в сумме </w:t>
      </w:r>
      <w:r w:rsidR="009625A0">
        <w:rPr>
          <w:rFonts w:ascii="Times New Roman" w:hAnsi="Times New Roman"/>
          <w:b/>
          <w:sz w:val="28"/>
          <w:szCs w:val="28"/>
        </w:rPr>
        <w:t>570,0</w:t>
      </w:r>
      <w:r w:rsidR="009625A0">
        <w:rPr>
          <w:rFonts w:ascii="Times New Roman" w:hAnsi="Times New Roman"/>
          <w:sz w:val="28"/>
          <w:szCs w:val="28"/>
        </w:rPr>
        <w:t xml:space="preserve"> тыс. рублей, ф</w:t>
      </w:r>
      <w:r w:rsidR="009625A0" w:rsidRPr="00A47A85">
        <w:rPr>
          <w:rFonts w:ascii="Times New Roman" w:hAnsi="Times New Roman"/>
          <w:sz w:val="28"/>
          <w:szCs w:val="28"/>
        </w:rPr>
        <w:t xml:space="preserve">актическое исполнение составило </w:t>
      </w:r>
      <w:r w:rsidR="009625A0">
        <w:rPr>
          <w:rFonts w:ascii="Times New Roman" w:hAnsi="Times New Roman"/>
          <w:b/>
          <w:sz w:val="28"/>
          <w:szCs w:val="28"/>
        </w:rPr>
        <w:t>570,0</w:t>
      </w:r>
      <w:r w:rsidR="009625A0" w:rsidRPr="00A47A85">
        <w:rPr>
          <w:rFonts w:ascii="Times New Roman" w:hAnsi="Times New Roman"/>
          <w:sz w:val="28"/>
          <w:szCs w:val="28"/>
        </w:rPr>
        <w:t xml:space="preserve"> тыс. рублей</w:t>
      </w:r>
      <w:r w:rsidR="009625A0">
        <w:rPr>
          <w:rFonts w:ascii="Times New Roman" w:hAnsi="Times New Roman"/>
          <w:sz w:val="28"/>
          <w:szCs w:val="28"/>
        </w:rPr>
        <w:t xml:space="preserve"> или </w:t>
      </w:r>
      <w:r w:rsidR="009625A0" w:rsidRPr="009625A0">
        <w:rPr>
          <w:rFonts w:ascii="Times New Roman" w:hAnsi="Times New Roman"/>
          <w:b/>
          <w:sz w:val="28"/>
          <w:szCs w:val="28"/>
        </w:rPr>
        <w:t>100,0</w:t>
      </w:r>
      <w:r w:rsidR="009625A0">
        <w:rPr>
          <w:rFonts w:ascii="Times New Roman" w:hAnsi="Times New Roman"/>
          <w:sz w:val="28"/>
          <w:szCs w:val="28"/>
        </w:rPr>
        <w:t>% плана</w:t>
      </w:r>
      <w:r w:rsidR="009625A0" w:rsidRPr="00A47A85">
        <w:rPr>
          <w:rFonts w:ascii="Times New Roman" w:hAnsi="Times New Roman"/>
          <w:sz w:val="28"/>
          <w:szCs w:val="28"/>
        </w:rPr>
        <w:t>;</w:t>
      </w:r>
    </w:p>
    <w:p w:rsidR="009625A0" w:rsidRDefault="00EB1F9A" w:rsidP="009625A0">
      <w:pPr>
        <w:pStyle w:val="2"/>
        <w:ind w:firstLine="709"/>
        <w:jc w:val="both"/>
        <w:rPr>
          <w:rFonts w:ascii="Times New Roman" w:hAnsi="Times New Roman"/>
          <w:sz w:val="28"/>
          <w:szCs w:val="28"/>
        </w:rPr>
      </w:pPr>
      <w:r>
        <w:rPr>
          <w:rFonts w:ascii="Times New Roman" w:hAnsi="Times New Roman"/>
          <w:sz w:val="28"/>
          <w:szCs w:val="28"/>
        </w:rPr>
        <w:t xml:space="preserve">- расходы за счет средств резервного фонда Администрации Смоленской области (софинансирование за счет средств местного бюджета) </w:t>
      </w:r>
      <w:r w:rsidRPr="00A47A85">
        <w:rPr>
          <w:rFonts w:ascii="Times New Roman" w:hAnsi="Times New Roman"/>
          <w:sz w:val="28"/>
          <w:szCs w:val="28"/>
        </w:rPr>
        <w:t>утвержден</w:t>
      </w:r>
      <w:r>
        <w:rPr>
          <w:rFonts w:ascii="Times New Roman" w:hAnsi="Times New Roman"/>
          <w:sz w:val="28"/>
          <w:szCs w:val="28"/>
        </w:rPr>
        <w:t>ы</w:t>
      </w:r>
      <w:r w:rsidRPr="00A47A85">
        <w:rPr>
          <w:rFonts w:ascii="Times New Roman" w:hAnsi="Times New Roman"/>
          <w:sz w:val="28"/>
          <w:szCs w:val="28"/>
        </w:rPr>
        <w:t xml:space="preserve"> в сумме</w:t>
      </w:r>
      <w:r>
        <w:rPr>
          <w:rFonts w:ascii="Times New Roman" w:hAnsi="Times New Roman"/>
          <w:sz w:val="28"/>
          <w:szCs w:val="28"/>
        </w:rPr>
        <w:t xml:space="preserve"> </w:t>
      </w:r>
      <w:r w:rsidR="009625A0">
        <w:rPr>
          <w:rFonts w:ascii="Times New Roman" w:hAnsi="Times New Roman"/>
          <w:b/>
          <w:sz w:val="28"/>
          <w:szCs w:val="28"/>
        </w:rPr>
        <w:t>63,3</w:t>
      </w:r>
      <w:r>
        <w:rPr>
          <w:rFonts w:ascii="Times New Roman" w:hAnsi="Times New Roman"/>
          <w:b/>
          <w:sz w:val="28"/>
          <w:szCs w:val="28"/>
        </w:rPr>
        <w:t xml:space="preserve"> </w:t>
      </w:r>
      <w:r w:rsidRPr="00A47A85">
        <w:rPr>
          <w:rFonts w:ascii="Times New Roman" w:hAnsi="Times New Roman"/>
          <w:sz w:val="28"/>
          <w:szCs w:val="28"/>
        </w:rPr>
        <w:t>тыс. рублей</w:t>
      </w:r>
      <w:r>
        <w:rPr>
          <w:rFonts w:ascii="Times New Roman" w:hAnsi="Times New Roman"/>
          <w:sz w:val="28"/>
          <w:szCs w:val="28"/>
        </w:rPr>
        <w:t xml:space="preserve">, </w:t>
      </w:r>
      <w:r w:rsidRPr="00A47A85">
        <w:rPr>
          <w:rFonts w:ascii="Times New Roman" w:hAnsi="Times New Roman"/>
          <w:sz w:val="28"/>
          <w:szCs w:val="28"/>
        </w:rPr>
        <w:t>фактическое исполнение составило</w:t>
      </w:r>
      <w:r>
        <w:rPr>
          <w:rFonts w:ascii="Times New Roman" w:hAnsi="Times New Roman"/>
          <w:sz w:val="28"/>
          <w:szCs w:val="28"/>
        </w:rPr>
        <w:t xml:space="preserve"> </w:t>
      </w:r>
      <w:r w:rsidR="009625A0">
        <w:rPr>
          <w:rFonts w:ascii="Times New Roman" w:hAnsi="Times New Roman"/>
          <w:b/>
          <w:sz w:val="28"/>
          <w:szCs w:val="28"/>
        </w:rPr>
        <w:t>63,3</w:t>
      </w:r>
      <w:r w:rsidRPr="008922D4">
        <w:rPr>
          <w:rFonts w:ascii="Times New Roman" w:hAnsi="Times New Roman"/>
          <w:sz w:val="28"/>
          <w:szCs w:val="28"/>
        </w:rPr>
        <w:t xml:space="preserve"> тыс. рублей</w:t>
      </w:r>
      <w:r>
        <w:rPr>
          <w:rFonts w:ascii="Times New Roman" w:hAnsi="Times New Roman"/>
          <w:sz w:val="28"/>
          <w:szCs w:val="28"/>
        </w:rPr>
        <w:t xml:space="preserve"> </w:t>
      </w:r>
      <w:r w:rsidR="009625A0">
        <w:rPr>
          <w:rFonts w:ascii="Times New Roman" w:hAnsi="Times New Roman"/>
          <w:sz w:val="28"/>
          <w:szCs w:val="28"/>
        </w:rPr>
        <w:t xml:space="preserve">или </w:t>
      </w:r>
      <w:r w:rsidR="009625A0" w:rsidRPr="009625A0">
        <w:rPr>
          <w:rFonts w:ascii="Times New Roman" w:hAnsi="Times New Roman"/>
          <w:b/>
          <w:sz w:val="28"/>
          <w:szCs w:val="28"/>
        </w:rPr>
        <w:t>100,0</w:t>
      </w:r>
      <w:r w:rsidR="009625A0">
        <w:rPr>
          <w:rFonts w:ascii="Times New Roman" w:hAnsi="Times New Roman"/>
          <w:sz w:val="28"/>
          <w:szCs w:val="28"/>
        </w:rPr>
        <w:t>% плана</w:t>
      </w:r>
      <w:r w:rsidR="009625A0" w:rsidRPr="00A47A85">
        <w:rPr>
          <w:rFonts w:ascii="Times New Roman" w:hAnsi="Times New Roman"/>
          <w:sz w:val="28"/>
          <w:szCs w:val="28"/>
        </w:rPr>
        <w:t>;</w:t>
      </w:r>
    </w:p>
    <w:p w:rsidR="00EB1F9A" w:rsidRPr="00EA765E" w:rsidRDefault="00EB1F9A" w:rsidP="00594954">
      <w:pPr>
        <w:pStyle w:val="2"/>
        <w:ind w:firstLine="709"/>
        <w:jc w:val="both"/>
        <w:rPr>
          <w:rFonts w:ascii="Times New Roman" w:hAnsi="Times New Roman"/>
          <w:sz w:val="28"/>
          <w:szCs w:val="28"/>
        </w:rPr>
      </w:pPr>
      <w:r w:rsidRPr="00A47A85">
        <w:rPr>
          <w:rFonts w:ascii="Times New Roman" w:hAnsi="Times New Roman"/>
          <w:sz w:val="28"/>
          <w:szCs w:val="28"/>
        </w:rPr>
        <w:t xml:space="preserve">- расходы на исполнение судебных актов в окончательном решении объем финансирования утвержден в сумме </w:t>
      </w:r>
      <w:r w:rsidR="009625A0">
        <w:rPr>
          <w:rFonts w:ascii="Times New Roman" w:hAnsi="Times New Roman"/>
          <w:b/>
          <w:sz w:val="28"/>
          <w:szCs w:val="28"/>
        </w:rPr>
        <w:t>12 804,6</w:t>
      </w:r>
      <w:r w:rsidRPr="00A47A85">
        <w:rPr>
          <w:rFonts w:ascii="Times New Roman" w:hAnsi="Times New Roman"/>
          <w:sz w:val="28"/>
          <w:szCs w:val="28"/>
        </w:rPr>
        <w:t xml:space="preserve"> тыс. рублей. Фактическое </w:t>
      </w:r>
      <w:r w:rsidRPr="00EA765E">
        <w:rPr>
          <w:rFonts w:ascii="Times New Roman" w:hAnsi="Times New Roman"/>
          <w:sz w:val="28"/>
          <w:szCs w:val="28"/>
        </w:rPr>
        <w:t xml:space="preserve">исполнение составило </w:t>
      </w:r>
      <w:r w:rsidR="009625A0">
        <w:rPr>
          <w:rFonts w:ascii="Times New Roman" w:hAnsi="Times New Roman"/>
          <w:b/>
          <w:sz w:val="28"/>
          <w:szCs w:val="28"/>
        </w:rPr>
        <w:t>12 804,6</w:t>
      </w:r>
      <w:r>
        <w:rPr>
          <w:rFonts w:ascii="Times New Roman" w:hAnsi="Times New Roman"/>
          <w:b/>
          <w:sz w:val="28"/>
          <w:szCs w:val="28"/>
        </w:rPr>
        <w:t xml:space="preserve"> </w:t>
      </w:r>
      <w:r w:rsidRPr="00EA765E">
        <w:rPr>
          <w:rFonts w:ascii="Times New Roman" w:hAnsi="Times New Roman"/>
          <w:sz w:val="28"/>
          <w:szCs w:val="28"/>
        </w:rPr>
        <w:t>тыс. рубл</w:t>
      </w:r>
      <w:r>
        <w:rPr>
          <w:rFonts w:ascii="Times New Roman" w:hAnsi="Times New Roman"/>
          <w:sz w:val="28"/>
          <w:szCs w:val="28"/>
        </w:rPr>
        <w:t>ей</w:t>
      </w:r>
      <w:r w:rsidR="009625A0">
        <w:rPr>
          <w:rFonts w:ascii="Times New Roman" w:hAnsi="Times New Roman"/>
          <w:sz w:val="28"/>
          <w:szCs w:val="28"/>
        </w:rPr>
        <w:t xml:space="preserve"> или </w:t>
      </w:r>
      <w:r w:rsidR="009625A0" w:rsidRPr="009625A0">
        <w:rPr>
          <w:rFonts w:ascii="Times New Roman" w:hAnsi="Times New Roman"/>
          <w:b/>
          <w:sz w:val="28"/>
          <w:szCs w:val="28"/>
        </w:rPr>
        <w:t>100,0</w:t>
      </w:r>
      <w:r w:rsidR="009625A0">
        <w:rPr>
          <w:rFonts w:ascii="Times New Roman" w:hAnsi="Times New Roman"/>
          <w:sz w:val="28"/>
          <w:szCs w:val="28"/>
        </w:rPr>
        <w:t>% плана</w:t>
      </w:r>
      <w:r w:rsidRPr="00EA765E">
        <w:rPr>
          <w:rFonts w:ascii="Times New Roman" w:hAnsi="Times New Roman"/>
          <w:sz w:val="28"/>
          <w:szCs w:val="28"/>
        </w:rPr>
        <w:t>;</w:t>
      </w:r>
    </w:p>
    <w:p w:rsidR="00EB1F9A" w:rsidRPr="00EA765E" w:rsidRDefault="00EB1F9A" w:rsidP="00594954">
      <w:pPr>
        <w:pStyle w:val="2"/>
        <w:ind w:firstLine="709"/>
        <w:jc w:val="both"/>
        <w:rPr>
          <w:rFonts w:ascii="Times New Roman" w:hAnsi="Times New Roman"/>
          <w:sz w:val="28"/>
          <w:szCs w:val="28"/>
        </w:rPr>
      </w:pPr>
      <w:r w:rsidRPr="00EA765E">
        <w:rPr>
          <w:rFonts w:ascii="Times New Roman" w:hAnsi="Times New Roman"/>
          <w:sz w:val="28"/>
          <w:szCs w:val="28"/>
        </w:rPr>
        <w:t>- процентные платежи по муниципальному долгу утвержд</w:t>
      </w:r>
      <w:r>
        <w:rPr>
          <w:rFonts w:ascii="Times New Roman" w:hAnsi="Times New Roman"/>
          <w:sz w:val="28"/>
          <w:szCs w:val="28"/>
        </w:rPr>
        <w:t>ены</w:t>
      </w:r>
      <w:r w:rsidRPr="00EA765E">
        <w:rPr>
          <w:rFonts w:ascii="Times New Roman" w:hAnsi="Times New Roman"/>
          <w:sz w:val="28"/>
          <w:szCs w:val="28"/>
        </w:rPr>
        <w:t xml:space="preserve"> в сумме </w:t>
      </w:r>
      <w:r w:rsidR="009625A0">
        <w:rPr>
          <w:rFonts w:ascii="Times New Roman" w:hAnsi="Times New Roman"/>
          <w:b/>
          <w:sz w:val="28"/>
          <w:szCs w:val="28"/>
        </w:rPr>
        <w:t>398,3</w:t>
      </w:r>
      <w:r w:rsidRPr="00EA765E">
        <w:rPr>
          <w:rFonts w:ascii="Times New Roman" w:hAnsi="Times New Roman"/>
          <w:sz w:val="28"/>
          <w:szCs w:val="28"/>
        </w:rPr>
        <w:t xml:space="preserve"> тыс. рублей. Фактическое исполнение составило </w:t>
      </w:r>
      <w:r w:rsidR="009625A0">
        <w:rPr>
          <w:rFonts w:ascii="Times New Roman" w:hAnsi="Times New Roman"/>
          <w:b/>
          <w:sz w:val="28"/>
          <w:szCs w:val="28"/>
        </w:rPr>
        <w:t>398,3</w:t>
      </w:r>
      <w:r>
        <w:rPr>
          <w:rFonts w:ascii="Times New Roman" w:hAnsi="Times New Roman"/>
          <w:b/>
          <w:sz w:val="28"/>
          <w:szCs w:val="28"/>
        </w:rPr>
        <w:t xml:space="preserve"> </w:t>
      </w:r>
      <w:r w:rsidRPr="00EA765E">
        <w:rPr>
          <w:rFonts w:ascii="Times New Roman" w:hAnsi="Times New Roman"/>
          <w:sz w:val="28"/>
          <w:szCs w:val="28"/>
        </w:rPr>
        <w:t>тыс. рублей</w:t>
      </w:r>
      <w:r w:rsidR="009625A0">
        <w:rPr>
          <w:rFonts w:ascii="Times New Roman" w:hAnsi="Times New Roman"/>
          <w:sz w:val="28"/>
          <w:szCs w:val="28"/>
        </w:rPr>
        <w:t xml:space="preserve"> или </w:t>
      </w:r>
      <w:r w:rsidR="009625A0" w:rsidRPr="009625A0">
        <w:rPr>
          <w:rFonts w:ascii="Times New Roman" w:hAnsi="Times New Roman"/>
          <w:b/>
          <w:sz w:val="28"/>
          <w:szCs w:val="28"/>
        </w:rPr>
        <w:t>100,0</w:t>
      </w:r>
      <w:r w:rsidR="009625A0">
        <w:rPr>
          <w:rFonts w:ascii="Times New Roman" w:hAnsi="Times New Roman"/>
          <w:sz w:val="28"/>
          <w:szCs w:val="28"/>
        </w:rPr>
        <w:t>% плана</w:t>
      </w:r>
      <w:r w:rsidRPr="00EA765E">
        <w:rPr>
          <w:rFonts w:ascii="Times New Roman" w:hAnsi="Times New Roman"/>
          <w:sz w:val="28"/>
          <w:szCs w:val="28"/>
        </w:rPr>
        <w:t>;</w:t>
      </w:r>
    </w:p>
    <w:p w:rsidR="009625A0" w:rsidRDefault="00EB1F9A" w:rsidP="009625A0">
      <w:pPr>
        <w:pStyle w:val="2"/>
        <w:ind w:firstLine="709"/>
        <w:jc w:val="both"/>
        <w:rPr>
          <w:rFonts w:ascii="Times New Roman" w:hAnsi="Times New Roman"/>
          <w:sz w:val="28"/>
          <w:szCs w:val="28"/>
        </w:rPr>
      </w:pPr>
      <w:r w:rsidRPr="00EA765E">
        <w:rPr>
          <w:rFonts w:ascii="Times New Roman" w:hAnsi="Times New Roman"/>
          <w:sz w:val="28"/>
          <w:szCs w:val="28"/>
        </w:rPr>
        <w:t xml:space="preserve">- выплаты денежного поощрения «Почетному гражданину города Вязьма» утверждались в сумме </w:t>
      </w:r>
      <w:r w:rsidR="009625A0">
        <w:rPr>
          <w:rFonts w:ascii="Times New Roman" w:hAnsi="Times New Roman"/>
          <w:b/>
          <w:sz w:val="28"/>
          <w:szCs w:val="28"/>
        </w:rPr>
        <w:t xml:space="preserve">168,0 </w:t>
      </w:r>
      <w:r w:rsidRPr="00EA765E">
        <w:rPr>
          <w:rFonts w:ascii="Times New Roman" w:hAnsi="Times New Roman"/>
          <w:sz w:val="28"/>
          <w:szCs w:val="28"/>
        </w:rPr>
        <w:t>тыс. рублей</w:t>
      </w:r>
      <w:r>
        <w:rPr>
          <w:rFonts w:ascii="Times New Roman" w:hAnsi="Times New Roman"/>
          <w:sz w:val="28"/>
          <w:szCs w:val="28"/>
        </w:rPr>
        <w:t>, ф</w:t>
      </w:r>
      <w:r w:rsidRPr="00EA765E">
        <w:rPr>
          <w:rFonts w:ascii="Times New Roman" w:hAnsi="Times New Roman"/>
          <w:sz w:val="28"/>
          <w:szCs w:val="28"/>
        </w:rPr>
        <w:t xml:space="preserve">актическое исполнение составило </w:t>
      </w:r>
      <w:r w:rsidR="009625A0" w:rsidRPr="00CC7DA7">
        <w:rPr>
          <w:rFonts w:ascii="Times New Roman" w:hAnsi="Times New Roman"/>
          <w:b/>
          <w:sz w:val="28"/>
          <w:szCs w:val="28"/>
        </w:rPr>
        <w:t>164,5</w:t>
      </w:r>
      <w:r w:rsidR="009625A0" w:rsidRPr="009625A0">
        <w:rPr>
          <w:rFonts w:ascii="Times New Roman" w:hAnsi="Times New Roman"/>
          <w:sz w:val="28"/>
          <w:szCs w:val="28"/>
        </w:rPr>
        <w:t xml:space="preserve"> тыс. рублей,</w:t>
      </w:r>
      <w:r w:rsidR="009625A0">
        <w:rPr>
          <w:rFonts w:ascii="Times New Roman" w:hAnsi="Times New Roman"/>
          <w:b/>
          <w:sz w:val="28"/>
          <w:szCs w:val="28"/>
        </w:rPr>
        <w:t xml:space="preserve"> </w:t>
      </w:r>
      <w:r w:rsidR="009625A0" w:rsidRPr="00A47A85">
        <w:rPr>
          <w:rFonts w:ascii="Times New Roman" w:hAnsi="Times New Roman"/>
          <w:sz w:val="28"/>
          <w:szCs w:val="28"/>
        </w:rPr>
        <w:t xml:space="preserve">что на </w:t>
      </w:r>
      <w:r w:rsidR="009625A0">
        <w:rPr>
          <w:rFonts w:ascii="Times New Roman" w:hAnsi="Times New Roman"/>
          <w:b/>
          <w:sz w:val="28"/>
          <w:szCs w:val="28"/>
        </w:rPr>
        <w:t>3,5</w:t>
      </w:r>
      <w:r w:rsidR="009625A0" w:rsidRPr="00A47A85">
        <w:rPr>
          <w:rFonts w:ascii="Times New Roman" w:hAnsi="Times New Roman"/>
          <w:sz w:val="28"/>
          <w:szCs w:val="28"/>
        </w:rPr>
        <w:t xml:space="preserve"> тыс. рублей меньше годовых плановых назначений;</w:t>
      </w:r>
    </w:p>
    <w:p w:rsidR="00EB1F9A" w:rsidRPr="00EA765E" w:rsidRDefault="00EB1F9A" w:rsidP="009625A0">
      <w:pPr>
        <w:pStyle w:val="2"/>
        <w:ind w:firstLine="709"/>
        <w:jc w:val="both"/>
        <w:rPr>
          <w:rFonts w:ascii="Times New Roman" w:hAnsi="Times New Roman"/>
          <w:sz w:val="28"/>
          <w:szCs w:val="28"/>
        </w:rPr>
      </w:pPr>
      <w:r w:rsidRPr="00EA765E">
        <w:rPr>
          <w:rFonts w:ascii="Times New Roman" w:hAnsi="Times New Roman"/>
          <w:sz w:val="28"/>
          <w:szCs w:val="28"/>
        </w:rPr>
        <w:t xml:space="preserve">- доплаты к пенсиям муниципальных служащих планировались в сумме </w:t>
      </w:r>
      <w:r w:rsidR="009625A0">
        <w:rPr>
          <w:rFonts w:ascii="Times New Roman" w:hAnsi="Times New Roman"/>
          <w:b/>
          <w:sz w:val="28"/>
          <w:szCs w:val="28"/>
        </w:rPr>
        <w:t>293,0</w:t>
      </w:r>
      <w:r w:rsidRPr="00EA765E">
        <w:rPr>
          <w:rFonts w:ascii="Times New Roman" w:hAnsi="Times New Roman"/>
          <w:sz w:val="28"/>
          <w:szCs w:val="28"/>
        </w:rPr>
        <w:t xml:space="preserve"> тыс. рубл</w:t>
      </w:r>
      <w:r>
        <w:rPr>
          <w:rFonts w:ascii="Times New Roman" w:hAnsi="Times New Roman"/>
          <w:sz w:val="28"/>
          <w:szCs w:val="28"/>
        </w:rPr>
        <w:t>ей</w:t>
      </w:r>
      <w:r w:rsidRPr="00EA765E">
        <w:rPr>
          <w:rFonts w:ascii="Times New Roman" w:hAnsi="Times New Roman"/>
          <w:sz w:val="28"/>
          <w:szCs w:val="28"/>
        </w:rPr>
        <w:t>,</w:t>
      </w:r>
      <w:r>
        <w:rPr>
          <w:rFonts w:ascii="Times New Roman" w:hAnsi="Times New Roman"/>
          <w:sz w:val="28"/>
          <w:szCs w:val="28"/>
        </w:rPr>
        <w:t xml:space="preserve"> ф</w:t>
      </w:r>
      <w:r w:rsidRPr="00EA765E">
        <w:rPr>
          <w:rFonts w:ascii="Times New Roman" w:hAnsi="Times New Roman"/>
          <w:sz w:val="28"/>
          <w:szCs w:val="28"/>
        </w:rPr>
        <w:t xml:space="preserve">актическое исполнение составило </w:t>
      </w:r>
      <w:r>
        <w:rPr>
          <w:rFonts w:ascii="Times New Roman" w:hAnsi="Times New Roman"/>
          <w:b/>
          <w:sz w:val="28"/>
          <w:szCs w:val="28"/>
        </w:rPr>
        <w:t>100,0</w:t>
      </w:r>
      <w:r w:rsidRPr="00EA765E">
        <w:rPr>
          <w:rFonts w:ascii="Times New Roman" w:hAnsi="Times New Roman"/>
          <w:sz w:val="28"/>
          <w:szCs w:val="28"/>
        </w:rPr>
        <w:t xml:space="preserve">% </w:t>
      </w:r>
      <w:r w:rsidR="009625A0">
        <w:rPr>
          <w:rFonts w:ascii="Times New Roman" w:hAnsi="Times New Roman"/>
          <w:sz w:val="28"/>
          <w:szCs w:val="28"/>
        </w:rPr>
        <w:t>плана</w:t>
      </w:r>
      <w:r>
        <w:rPr>
          <w:rFonts w:ascii="Times New Roman" w:hAnsi="Times New Roman"/>
          <w:sz w:val="28"/>
          <w:szCs w:val="28"/>
        </w:rPr>
        <w:t>.</w:t>
      </w:r>
    </w:p>
    <w:p w:rsidR="00EB1F9A" w:rsidRPr="00EA765E" w:rsidRDefault="00EB1F9A" w:rsidP="00594954">
      <w:pPr>
        <w:pStyle w:val="2"/>
        <w:ind w:firstLine="709"/>
        <w:jc w:val="both"/>
        <w:rPr>
          <w:rFonts w:ascii="Times New Roman" w:hAnsi="Times New Roman"/>
          <w:sz w:val="28"/>
          <w:szCs w:val="28"/>
        </w:rPr>
      </w:pPr>
      <w:r w:rsidRPr="00EA765E">
        <w:rPr>
          <w:rFonts w:ascii="Times New Roman" w:hAnsi="Times New Roman"/>
          <w:sz w:val="28"/>
          <w:szCs w:val="28"/>
        </w:rPr>
        <w:t>Расходная часть бюджета за 201</w:t>
      </w:r>
      <w:r w:rsidR="009625A0">
        <w:rPr>
          <w:rFonts w:ascii="Times New Roman" w:hAnsi="Times New Roman"/>
          <w:sz w:val="28"/>
          <w:szCs w:val="28"/>
        </w:rPr>
        <w:t>9</w:t>
      </w:r>
      <w:r w:rsidRPr="00EA765E">
        <w:rPr>
          <w:rFonts w:ascii="Times New Roman" w:hAnsi="Times New Roman"/>
          <w:sz w:val="28"/>
          <w:szCs w:val="28"/>
        </w:rPr>
        <w:t xml:space="preserve"> год исполнена в сумме </w:t>
      </w:r>
      <w:r w:rsidR="009625A0">
        <w:rPr>
          <w:rFonts w:ascii="Times New Roman" w:hAnsi="Times New Roman"/>
          <w:b/>
          <w:sz w:val="28"/>
          <w:szCs w:val="28"/>
        </w:rPr>
        <w:t>435 986,4</w:t>
      </w:r>
      <w:r w:rsidRPr="00EA765E">
        <w:rPr>
          <w:rFonts w:ascii="Times New Roman" w:hAnsi="Times New Roman"/>
          <w:sz w:val="28"/>
          <w:szCs w:val="28"/>
        </w:rPr>
        <w:t xml:space="preserve"> тыс. рублей или </w:t>
      </w:r>
      <w:r w:rsidR="009625A0">
        <w:rPr>
          <w:rFonts w:ascii="Times New Roman" w:hAnsi="Times New Roman"/>
          <w:b/>
          <w:sz w:val="28"/>
          <w:szCs w:val="28"/>
        </w:rPr>
        <w:t>87,1</w:t>
      </w:r>
      <w:r w:rsidRPr="00EA765E">
        <w:rPr>
          <w:rFonts w:ascii="Times New Roman" w:hAnsi="Times New Roman"/>
          <w:sz w:val="28"/>
          <w:szCs w:val="28"/>
        </w:rPr>
        <w:t xml:space="preserve">% утвержденных бюджетных назначений. Объем неисполненных бюджетных средств составил </w:t>
      </w:r>
      <w:r w:rsidR="009625A0">
        <w:rPr>
          <w:rFonts w:ascii="Times New Roman" w:hAnsi="Times New Roman"/>
          <w:b/>
          <w:sz w:val="28"/>
          <w:szCs w:val="28"/>
        </w:rPr>
        <w:t>97 877,4</w:t>
      </w:r>
      <w:r w:rsidRPr="00EA765E">
        <w:rPr>
          <w:rFonts w:ascii="Times New Roman" w:hAnsi="Times New Roman"/>
          <w:sz w:val="28"/>
          <w:szCs w:val="28"/>
        </w:rPr>
        <w:t xml:space="preserve"> тыс. </w:t>
      </w:r>
      <w:r>
        <w:rPr>
          <w:rFonts w:ascii="Times New Roman" w:hAnsi="Times New Roman"/>
          <w:sz w:val="28"/>
          <w:szCs w:val="28"/>
        </w:rPr>
        <w:t>рублей</w:t>
      </w:r>
      <w:r w:rsidRPr="00EA765E">
        <w:rPr>
          <w:rFonts w:ascii="Times New Roman" w:hAnsi="Times New Roman"/>
          <w:sz w:val="28"/>
          <w:szCs w:val="28"/>
        </w:rPr>
        <w:t xml:space="preserve"> или </w:t>
      </w:r>
      <w:r w:rsidR="009625A0">
        <w:rPr>
          <w:rFonts w:ascii="Times New Roman" w:hAnsi="Times New Roman"/>
          <w:b/>
          <w:sz w:val="28"/>
          <w:szCs w:val="28"/>
        </w:rPr>
        <w:t>12,9</w:t>
      </w:r>
      <w:r w:rsidRPr="00EA765E">
        <w:rPr>
          <w:rFonts w:ascii="Times New Roman" w:hAnsi="Times New Roman"/>
          <w:sz w:val="28"/>
          <w:szCs w:val="28"/>
        </w:rPr>
        <w:t>% годовых плановых назначений.</w:t>
      </w:r>
    </w:p>
    <w:p w:rsidR="00EB1F9A" w:rsidRDefault="00EB1F9A" w:rsidP="00C8636F">
      <w:pPr>
        <w:ind w:firstLine="708"/>
        <w:jc w:val="both"/>
        <w:rPr>
          <w:sz w:val="28"/>
          <w:szCs w:val="28"/>
        </w:rPr>
      </w:pPr>
    </w:p>
    <w:p w:rsidR="009625A0" w:rsidRDefault="00CA0A9F" w:rsidP="009625A0">
      <w:pPr>
        <w:widowControl/>
        <w:autoSpaceDE/>
        <w:autoSpaceDN/>
        <w:adjustRightInd/>
        <w:ind w:firstLine="540"/>
        <w:jc w:val="center"/>
        <w:rPr>
          <w:rFonts w:eastAsia="Times New Roman"/>
          <w:b/>
          <w:sz w:val="28"/>
          <w:szCs w:val="28"/>
        </w:rPr>
      </w:pPr>
      <w:r>
        <w:rPr>
          <w:rFonts w:eastAsia="Times New Roman"/>
          <w:b/>
          <w:sz w:val="28"/>
          <w:szCs w:val="28"/>
        </w:rPr>
        <w:t>4</w:t>
      </w:r>
      <w:r w:rsidR="009625A0">
        <w:rPr>
          <w:rFonts w:eastAsia="Times New Roman"/>
          <w:b/>
          <w:sz w:val="28"/>
          <w:szCs w:val="28"/>
        </w:rPr>
        <w:t>. Результат исполнения бюджета</w:t>
      </w:r>
    </w:p>
    <w:p w:rsidR="00CA0A9F" w:rsidRDefault="00CA0A9F" w:rsidP="009625A0">
      <w:pPr>
        <w:widowControl/>
        <w:autoSpaceDE/>
        <w:autoSpaceDN/>
        <w:adjustRightInd/>
        <w:ind w:firstLine="709"/>
        <w:jc w:val="both"/>
        <w:rPr>
          <w:rFonts w:eastAsia="Times New Roman"/>
          <w:sz w:val="28"/>
          <w:szCs w:val="28"/>
        </w:rPr>
      </w:pPr>
    </w:p>
    <w:p w:rsidR="009625A0" w:rsidRPr="00934833" w:rsidRDefault="009625A0" w:rsidP="009625A0">
      <w:pPr>
        <w:widowControl/>
        <w:autoSpaceDE/>
        <w:autoSpaceDN/>
        <w:adjustRightInd/>
        <w:ind w:firstLine="709"/>
        <w:jc w:val="both"/>
        <w:rPr>
          <w:rFonts w:eastAsia="Times New Roman"/>
          <w:sz w:val="28"/>
          <w:szCs w:val="28"/>
        </w:rPr>
      </w:pPr>
      <w:proofErr w:type="gramStart"/>
      <w:r>
        <w:rPr>
          <w:rFonts w:eastAsia="Times New Roman"/>
          <w:sz w:val="28"/>
          <w:szCs w:val="28"/>
        </w:rPr>
        <w:t>Согласно решения</w:t>
      </w:r>
      <w:proofErr w:type="gramEnd"/>
      <w:r>
        <w:rPr>
          <w:rFonts w:eastAsia="Times New Roman"/>
          <w:sz w:val="28"/>
          <w:szCs w:val="28"/>
        </w:rPr>
        <w:t xml:space="preserve"> </w:t>
      </w:r>
      <w:r w:rsidR="005465BA">
        <w:rPr>
          <w:rFonts w:eastAsia="Times New Roman"/>
          <w:sz w:val="28"/>
          <w:szCs w:val="28"/>
        </w:rPr>
        <w:t>Совета депутатов Вяземского городского поселения Вяземского района Смоленской области от 25.12.2018 №128 (Приложение №4) Ф</w:t>
      </w:r>
      <w:r w:rsidRPr="00934833">
        <w:rPr>
          <w:rFonts w:eastAsia="Times New Roman"/>
          <w:bCs/>
          <w:sz w:val="28"/>
          <w:szCs w:val="28"/>
        </w:rPr>
        <w:t>инансовое управление Администрации муниципального образования «Вяземский район» Смоленской области</w:t>
      </w:r>
      <w:r w:rsidRPr="00934833">
        <w:rPr>
          <w:rFonts w:eastAsia="Times New Roman"/>
          <w:sz w:val="28"/>
          <w:szCs w:val="28"/>
        </w:rPr>
        <w:t xml:space="preserve"> являлось </w:t>
      </w:r>
      <w:r>
        <w:rPr>
          <w:rFonts w:eastAsia="Times New Roman"/>
          <w:sz w:val="28"/>
          <w:szCs w:val="28"/>
        </w:rPr>
        <w:t>г</w:t>
      </w:r>
      <w:r w:rsidRPr="00934833">
        <w:rPr>
          <w:rFonts w:eastAsia="Times New Roman"/>
          <w:bCs/>
          <w:sz w:val="28"/>
          <w:szCs w:val="28"/>
        </w:rPr>
        <w:t xml:space="preserve">лавным администратором источников финансирования дефицита </w:t>
      </w:r>
      <w:r w:rsidRPr="00934833">
        <w:rPr>
          <w:rFonts w:eastAsia="Times New Roman"/>
          <w:sz w:val="28"/>
          <w:szCs w:val="28"/>
        </w:rPr>
        <w:t>бюджета городского поселения в 201</w:t>
      </w:r>
      <w:r w:rsidR="005465BA">
        <w:rPr>
          <w:rFonts w:eastAsia="Times New Roman"/>
          <w:sz w:val="28"/>
          <w:szCs w:val="28"/>
        </w:rPr>
        <w:t>9</w:t>
      </w:r>
      <w:r w:rsidRPr="00934833">
        <w:rPr>
          <w:rFonts w:eastAsia="Times New Roman"/>
          <w:sz w:val="28"/>
          <w:szCs w:val="28"/>
        </w:rPr>
        <w:t xml:space="preserve"> году.</w:t>
      </w:r>
    </w:p>
    <w:p w:rsidR="009625A0" w:rsidRPr="00934833" w:rsidRDefault="009625A0" w:rsidP="009625A0">
      <w:pPr>
        <w:widowControl/>
        <w:ind w:firstLine="709"/>
        <w:jc w:val="both"/>
        <w:rPr>
          <w:rFonts w:eastAsia="Times New Roman"/>
          <w:sz w:val="28"/>
          <w:szCs w:val="28"/>
        </w:rPr>
      </w:pPr>
      <w:r w:rsidRPr="00934833">
        <w:rPr>
          <w:rFonts w:eastAsia="Times New Roman"/>
          <w:sz w:val="28"/>
          <w:szCs w:val="28"/>
        </w:rPr>
        <w:t xml:space="preserve">Первоначально исполнение бюджета Вяземского городского поселения утверждалось с </w:t>
      </w:r>
      <w:r w:rsidR="005465BA">
        <w:rPr>
          <w:sz w:val="28"/>
          <w:szCs w:val="28"/>
        </w:rPr>
        <w:t xml:space="preserve">превышением доходов над расходами </w:t>
      </w:r>
      <w:r w:rsidRPr="00E076CA">
        <w:rPr>
          <w:sz w:val="28"/>
          <w:szCs w:val="28"/>
        </w:rPr>
        <w:t>(профицит</w:t>
      </w:r>
      <w:r w:rsidR="005465BA">
        <w:rPr>
          <w:sz w:val="28"/>
          <w:szCs w:val="28"/>
        </w:rPr>
        <w:t xml:space="preserve"> бюджета</w:t>
      </w:r>
      <w:r w:rsidRPr="00E076CA">
        <w:rPr>
          <w:sz w:val="28"/>
          <w:szCs w:val="28"/>
        </w:rPr>
        <w:t xml:space="preserve">) в </w:t>
      </w:r>
      <w:r w:rsidR="005465BA">
        <w:rPr>
          <w:sz w:val="28"/>
          <w:szCs w:val="28"/>
        </w:rPr>
        <w:t xml:space="preserve">сумме </w:t>
      </w:r>
      <w:r w:rsidR="005465BA">
        <w:rPr>
          <w:b/>
          <w:sz w:val="28"/>
          <w:szCs w:val="28"/>
        </w:rPr>
        <w:t>14 000,0</w:t>
      </w:r>
      <w:r w:rsidRPr="00E076CA">
        <w:rPr>
          <w:sz w:val="28"/>
          <w:szCs w:val="28"/>
        </w:rPr>
        <w:t xml:space="preserve"> тыс. рублей.</w:t>
      </w:r>
    </w:p>
    <w:p w:rsidR="009625A0" w:rsidRPr="00934833" w:rsidRDefault="009625A0" w:rsidP="009625A0">
      <w:pPr>
        <w:widowControl/>
        <w:ind w:firstLine="709"/>
        <w:jc w:val="both"/>
        <w:rPr>
          <w:rFonts w:eastAsia="Times New Roman"/>
          <w:sz w:val="28"/>
          <w:szCs w:val="28"/>
        </w:rPr>
      </w:pPr>
      <w:r w:rsidRPr="00934833">
        <w:rPr>
          <w:rFonts w:eastAsia="Times New Roman"/>
          <w:sz w:val="28"/>
          <w:szCs w:val="28"/>
        </w:rPr>
        <w:t xml:space="preserve">Источниками финансирования дефицита бюджета городского поселения </w:t>
      </w:r>
      <w:r>
        <w:rPr>
          <w:rFonts w:eastAsia="Times New Roman"/>
          <w:sz w:val="28"/>
          <w:szCs w:val="28"/>
        </w:rPr>
        <w:t>в 201</w:t>
      </w:r>
      <w:r w:rsidR="005465BA">
        <w:rPr>
          <w:rFonts w:eastAsia="Times New Roman"/>
          <w:sz w:val="28"/>
          <w:szCs w:val="28"/>
        </w:rPr>
        <w:t>9</w:t>
      </w:r>
      <w:r>
        <w:rPr>
          <w:rFonts w:eastAsia="Times New Roman"/>
          <w:sz w:val="28"/>
          <w:szCs w:val="28"/>
        </w:rPr>
        <w:t xml:space="preserve"> году </w:t>
      </w:r>
      <w:r w:rsidRPr="00934833">
        <w:rPr>
          <w:rFonts w:eastAsia="Times New Roman"/>
          <w:sz w:val="28"/>
          <w:szCs w:val="28"/>
        </w:rPr>
        <w:t>были предусмотрены:</w:t>
      </w:r>
    </w:p>
    <w:p w:rsidR="009625A0" w:rsidRDefault="009625A0" w:rsidP="009625A0">
      <w:pPr>
        <w:widowControl/>
        <w:ind w:firstLine="709"/>
        <w:jc w:val="both"/>
        <w:rPr>
          <w:rFonts w:eastAsia="Times New Roman"/>
          <w:sz w:val="28"/>
          <w:szCs w:val="28"/>
        </w:rPr>
      </w:pPr>
      <w:r w:rsidRPr="00934833">
        <w:rPr>
          <w:rFonts w:eastAsia="Times New Roman"/>
          <w:sz w:val="28"/>
          <w:szCs w:val="28"/>
        </w:rPr>
        <w:t xml:space="preserve">- погашение кредитов, предоставленных кредитными организациями в сумме </w:t>
      </w:r>
      <w:r w:rsidRPr="00934833">
        <w:rPr>
          <w:rFonts w:eastAsia="Times New Roman"/>
          <w:b/>
          <w:sz w:val="28"/>
          <w:szCs w:val="28"/>
        </w:rPr>
        <w:t>1</w:t>
      </w:r>
      <w:r w:rsidR="005465BA">
        <w:rPr>
          <w:rFonts w:eastAsia="Times New Roman"/>
          <w:b/>
          <w:sz w:val="28"/>
          <w:szCs w:val="28"/>
        </w:rPr>
        <w:t>4</w:t>
      </w:r>
      <w:r w:rsidRPr="00934833">
        <w:rPr>
          <w:rFonts w:eastAsia="Times New Roman"/>
          <w:b/>
          <w:sz w:val="28"/>
          <w:szCs w:val="28"/>
        </w:rPr>
        <w:t> 000,0</w:t>
      </w:r>
      <w:r>
        <w:rPr>
          <w:rFonts w:eastAsia="Times New Roman"/>
          <w:sz w:val="28"/>
          <w:szCs w:val="28"/>
        </w:rPr>
        <w:t xml:space="preserve"> тыс. рублей;</w:t>
      </w:r>
    </w:p>
    <w:p w:rsidR="009625A0" w:rsidRPr="00934833" w:rsidRDefault="009625A0" w:rsidP="009625A0">
      <w:pPr>
        <w:widowControl/>
        <w:ind w:firstLine="709"/>
        <w:jc w:val="both"/>
        <w:rPr>
          <w:rFonts w:eastAsia="Times New Roman"/>
          <w:sz w:val="28"/>
          <w:szCs w:val="28"/>
        </w:rPr>
      </w:pPr>
      <w:r>
        <w:rPr>
          <w:rFonts w:eastAsia="Times New Roman"/>
          <w:sz w:val="28"/>
          <w:szCs w:val="28"/>
        </w:rPr>
        <w:lastRenderedPageBreak/>
        <w:t xml:space="preserve">- изменение остатков средств на счетах по учету средств бюджета поселения в сумме </w:t>
      </w:r>
      <w:r w:rsidRPr="00E929CE">
        <w:rPr>
          <w:rFonts w:eastAsia="Times New Roman"/>
          <w:b/>
          <w:sz w:val="28"/>
          <w:szCs w:val="28"/>
        </w:rPr>
        <w:t>0,0</w:t>
      </w:r>
      <w:r>
        <w:rPr>
          <w:rFonts w:eastAsia="Times New Roman"/>
          <w:sz w:val="28"/>
          <w:szCs w:val="28"/>
        </w:rPr>
        <w:t xml:space="preserve"> тыс. рублей.</w:t>
      </w:r>
    </w:p>
    <w:p w:rsidR="009625A0" w:rsidRPr="00934833" w:rsidRDefault="009625A0" w:rsidP="009625A0">
      <w:pPr>
        <w:widowControl/>
        <w:ind w:firstLine="709"/>
        <w:jc w:val="both"/>
        <w:rPr>
          <w:rFonts w:eastAsia="Times New Roman"/>
          <w:sz w:val="28"/>
          <w:szCs w:val="28"/>
        </w:rPr>
      </w:pPr>
      <w:r w:rsidRPr="00934833">
        <w:rPr>
          <w:rFonts w:eastAsia="Times New Roman"/>
          <w:sz w:val="28"/>
          <w:szCs w:val="28"/>
        </w:rPr>
        <w:t xml:space="preserve">В окончательном решении превышение </w:t>
      </w:r>
      <w:r w:rsidR="005465BA">
        <w:rPr>
          <w:sz w:val="28"/>
          <w:szCs w:val="28"/>
        </w:rPr>
        <w:t xml:space="preserve">доходов над расходами </w:t>
      </w:r>
      <w:r w:rsidR="005465BA" w:rsidRPr="00E076CA">
        <w:rPr>
          <w:sz w:val="28"/>
          <w:szCs w:val="28"/>
        </w:rPr>
        <w:t>(профицит</w:t>
      </w:r>
      <w:r w:rsidR="005465BA">
        <w:rPr>
          <w:sz w:val="28"/>
          <w:szCs w:val="28"/>
        </w:rPr>
        <w:t xml:space="preserve"> бюджета</w:t>
      </w:r>
      <w:r w:rsidR="005465BA" w:rsidRPr="00E076CA">
        <w:rPr>
          <w:sz w:val="28"/>
          <w:szCs w:val="28"/>
        </w:rPr>
        <w:t xml:space="preserve">) </w:t>
      </w:r>
      <w:r w:rsidRPr="00934833">
        <w:rPr>
          <w:rFonts w:eastAsia="Times New Roman"/>
          <w:sz w:val="28"/>
          <w:szCs w:val="28"/>
        </w:rPr>
        <w:t xml:space="preserve">утвержден в сумме </w:t>
      </w:r>
      <w:r w:rsidR="005465BA">
        <w:rPr>
          <w:rFonts w:eastAsia="Times New Roman"/>
          <w:b/>
          <w:sz w:val="28"/>
          <w:szCs w:val="28"/>
        </w:rPr>
        <w:t>11 549,9</w:t>
      </w:r>
      <w:r w:rsidRPr="00934833">
        <w:rPr>
          <w:rFonts w:eastAsia="Times New Roman"/>
          <w:sz w:val="28"/>
          <w:szCs w:val="28"/>
        </w:rPr>
        <w:t xml:space="preserve"> тыс. рублей. Источники финансирования дефицита бюджета городского поселения:</w:t>
      </w:r>
    </w:p>
    <w:p w:rsidR="009625A0" w:rsidRPr="00934833" w:rsidRDefault="009625A0" w:rsidP="009625A0">
      <w:pPr>
        <w:widowControl/>
        <w:ind w:firstLine="709"/>
        <w:jc w:val="both"/>
        <w:rPr>
          <w:rFonts w:eastAsia="Times New Roman"/>
          <w:sz w:val="28"/>
          <w:szCs w:val="28"/>
        </w:rPr>
      </w:pPr>
      <w:r w:rsidRPr="00934833">
        <w:rPr>
          <w:rFonts w:eastAsia="Times New Roman"/>
          <w:sz w:val="28"/>
          <w:szCs w:val="28"/>
        </w:rPr>
        <w:t xml:space="preserve">- погашение кредитов, предоставленных кредитными организациями в сумме </w:t>
      </w:r>
      <w:r w:rsidRPr="00934833">
        <w:rPr>
          <w:rFonts w:eastAsia="Times New Roman"/>
          <w:b/>
          <w:sz w:val="28"/>
          <w:szCs w:val="28"/>
        </w:rPr>
        <w:t>1</w:t>
      </w:r>
      <w:r>
        <w:rPr>
          <w:rFonts w:eastAsia="Times New Roman"/>
          <w:b/>
          <w:sz w:val="28"/>
          <w:szCs w:val="28"/>
        </w:rPr>
        <w:t>4</w:t>
      </w:r>
      <w:r w:rsidRPr="00934833">
        <w:rPr>
          <w:rFonts w:eastAsia="Times New Roman"/>
          <w:b/>
          <w:sz w:val="28"/>
          <w:szCs w:val="28"/>
        </w:rPr>
        <w:t> 000,0</w:t>
      </w:r>
      <w:r w:rsidRPr="00934833">
        <w:rPr>
          <w:rFonts w:eastAsia="Times New Roman"/>
          <w:sz w:val="28"/>
          <w:szCs w:val="28"/>
        </w:rPr>
        <w:t xml:space="preserve"> тыс. рублей;</w:t>
      </w:r>
    </w:p>
    <w:p w:rsidR="009625A0" w:rsidRPr="00934833" w:rsidRDefault="009625A0" w:rsidP="009625A0">
      <w:pPr>
        <w:widowControl/>
        <w:ind w:firstLine="709"/>
        <w:jc w:val="both"/>
        <w:rPr>
          <w:rFonts w:eastAsia="Times New Roman"/>
          <w:sz w:val="28"/>
          <w:szCs w:val="28"/>
        </w:rPr>
      </w:pPr>
      <w:r w:rsidRPr="00934833">
        <w:rPr>
          <w:rFonts w:eastAsia="Times New Roman"/>
          <w:sz w:val="28"/>
          <w:szCs w:val="28"/>
        </w:rPr>
        <w:t xml:space="preserve">- изменение остатков средств на счетах по учету средств бюджета поселения в сумме </w:t>
      </w:r>
      <w:r w:rsidR="005465BA">
        <w:rPr>
          <w:rFonts w:eastAsia="Times New Roman"/>
          <w:b/>
          <w:sz w:val="28"/>
          <w:szCs w:val="28"/>
        </w:rPr>
        <w:t>2 450,1</w:t>
      </w:r>
      <w:r w:rsidRPr="00934833">
        <w:rPr>
          <w:rFonts w:eastAsia="Times New Roman"/>
          <w:sz w:val="28"/>
          <w:szCs w:val="28"/>
        </w:rPr>
        <w:t xml:space="preserve"> тыс. рублей.</w:t>
      </w:r>
    </w:p>
    <w:p w:rsidR="009625A0" w:rsidRPr="00934833" w:rsidRDefault="009625A0" w:rsidP="009625A0">
      <w:pPr>
        <w:widowControl/>
        <w:ind w:firstLine="709"/>
        <w:jc w:val="both"/>
        <w:rPr>
          <w:rFonts w:eastAsia="Times New Roman"/>
          <w:sz w:val="28"/>
          <w:szCs w:val="28"/>
        </w:rPr>
      </w:pPr>
      <w:r w:rsidRPr="00934833">
        <w:rPr>
          <w:rFonts w:eastAsia="Times New Roman"/>
          <w:sz w:val="28"/>
          <w:szCs w:val="28"/>
        </w:rPr>
        <w:t>Фактически бюджет городского поселения в 201</w:t>
      </w:r>
      <w:r w:rsidR="005465BA">
        <w:rPr>
          <w:rFonts w:eastAsia="Times New Roman"/>
          <w:sz w:val="28"/>
          <w:szCs w:val="28"/>
        </w:rPr>
        <w:t>9</w:t>
      </w:r>
      <w:r w:rsidRPr="00934833">
        <w:rPr>
          <w:rFonts w:eastAsia="Times New Roman"/>
          <w:sz w:val="28"/>
          <w:szCs w:val="28"/>
        </w:rPr>
        <w:t xml:space="preserve"> году исполнен с </w:t>
      </w:r>
      <w:r>
        <w:rPr>
          <w:rFonts w:eastAsia="Times New Roman"/>
          <w:sz w:val="28"/>
          <w:szCs w:val="28"/>
        </w:rPr>
        <w:t>превышением доходов над расходами</w:t>
      </w:r>
      <w:r w:rsidRPr="00934833">
        <w:rPr>
          <w:rFonts w:eastAsia="Times New Roman"/>
          <w:sz w:val="28"/>
          <w:szCs w:val="28"/>
        </w:rPr>
        <w:t xml:space="preserve"> в сумме </w:t>
      </w:r>
      <w:r w:rsidR="005465BA">
        <w:rPr>
          <w:rFonts w:eastAsia="Times New Roman"/>
          <w:b/>
          <w:sz w:val="28"/>
          <w:szCs w:val="28"/>
        </w:rPr>
        <w:t xml:space="preserve">14 605,9 </w:t>
      </w:r>
      <w:r w:rsidRPr="00934833">
        <w:rPr>
          <w:rFonts w:eastAsia="Times New Roman"/>
          <w:sz w:val="28"/>
          <w:szCs w:val="28"/>
        </w:rPr>
        <w:t>тыс. рубл</w:t>
      </w:r>
      <w:r>
        <w:rPr>
          <w:rFonts w:eastAsia="Times New Roman"/>
          <w:sz w:val="28"/>
          <w:szCs w:val="28"/>
        </w:rPr>
        <w:t>ей</w:t>
      </w:r>
      <w:r w:rsidRPr="00934833">
        <w:rPr>
          <w:rFonts w:eastAsia="Times New Roman"/>
          <w:sz w:val="28"/>
          <w:szCs w:val="28"/>
        </w:rPr>
        <w:t xml:space="preserve">. Источниками финансирования дефицита бюджета </w:t>
      </w:r>
      <w:r>
        <w:rPr>
          <w:rFonts w:eastAsia="Times New Roman"/>
          <w:sz w:val="28"/>
          <w:szCs w:val="28"/>
        </w:rPr>
        <w:t>являлись</w:t>
      </w:r>
      <w:r w:rsidRPr="00934833">
        <w:rPr>
          <w:rFonts w:eastAsia="Times New Roman"/>
          <w:sz w:val="28"/>
          <w:szCs w:val="28"/>
        </w:rPr>
        <w:t xml:space="preserve"> (согласно Приложения №4 к проекту решения):</w:t>
      </w:r>
    </w:p>
    <w:p w:rsidR="009625A0" w:rsidRPr="00934833" w:rsidRDefault="009625A0" w:rsidP="009625A0">
      <w:pPr>
        <w:widowControl/>
        <w:ind w:firstLine="709"/>
        <w:jc w:val="both"/>
        <w:rPr>
          <w:rFonts w:eastAsia="Times New Roman"/>
          <w:sz w:val="28"/>
          <w:szCs w:val="28"/>
        </w:rPr>
      </w:pPr>
      <w:r w:rsidRPr="00934833">
        <w:rPr>
          <w:rFonts w:eastAsia="Times New Roman"/>
          <w:sz w:val="28"/>
          <w:szCs w:val="28"/>
        </w:rPr>
        <w:t xml:space="preserve">- погашение кредитов, предоставленных кредитными организациями в сумме </w:t>
      </w:r>
      <w:r w:rsidRPr="00934833">
        <w:rPr>
          <w:rFonts w:eastAsia="Times New Roman"/>
          <w:b/>
          <w:sz w:val="28"/>
          <w:szCs w:val="28"/>
        </w:rPr>
        <w:t>1</w:t>
      </w:r>
      <w:r>
        <w:rPr>
          <w:rFonts w:eastAsia="Times New Roman"/>
          <w:b/>
          <w:sz w:val="28"/>
          <w:szCs w:val="28"/>
        </w:rPr>
        <w:t>4</w:t>
      </w:r>
      <w:r w:rsidRPr="00934833">
        <w:rPr>
          <w:rFonts w:eastAsia="Times New Roman"/>
          <w:b/>
          <w:sz w:val="28"/>
          <w:szCs w:val="28"/>
        </w:rPr>
        <w:t> 000,0</w:t>
      </w:r>
      <w:r w:rsidRPr="00934833">
        <w:rPr>
          <w:rFonts w:eastAsia="Times New Roman"/>
          <w:sz w:val="28"/>
          <w:szCs w:val="28"/>
        </w:rPr>
        <w:t xml:space="preserve"> тыс. рублей;</w:t>
      </w:r>
    </w:p>
    <w:p w:rsidR="009625A0" w:rsidRDefault="009625A0" w:rsidP="009625A0">
      <w:pPr>
        <w:widowControl/>
        <w:ind w:firstLine="709"/>
        <w:jc w:val="both"/>
        <w:rPr>
          <w:rFonts w:eastAsia="Times New Roman"/>
          <w:sz w:val="28"/>
          <w:szCs w:val="28"/>
        </w:rPr>
      </w:pPr>
      <w:r w:rsidRPr="00934833">
        <w:rPr>
          <w:rFonts w:eastAsia="Times New Roman"/>
          <w:sz w:val="28"/>
          <w:szCs w:val="28"/>
        </w:rPr>
        <w:t xml:space="preserve">- </w:t>
      </w:r>
      <w:r w:rsidR="005465BA">
        <w:rPr>
          <w:rFonts w:eastAsia="Times New Roman"/>
          <w:sz w:val="28"/>
          <w:szCs w:val="28"/>
        </w:rPr>
        <w:t xml:space="preserve">увеличение прочих остатков денежных средств в сумме </w:t>
      </w:r>
      <w:r w:rsidR="005465BA" w:rsidRPr="005465BA">
        <w:rPr>
          <w:rFonts w:eastAsia="Times New Roman"/>
          <w:b/>
          <w:sz w:val="28"/>
          <w:szCs w:val="28"/>
        </w:rPr>
        <w:t>452 433,2</w:t>
      </w:r>
      <w:r w:rsidR="005465BA">
        <w:rPr>
          <w:rFonts w:eastAsia="Times New Roman"/>
          <w:sz w:val="28"/>
          <w:szCs w:val="28"/>
        </w:rPr>
        <w:t xml:space="preserve"> тыс. рублей;</w:t>
      </w:r>
    </w:p>
    <w:p w:rsidR="005465BA" w:rsidRDefault="005465BA" w:rsidP="005465BA">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уменьшение прочих остатков денежных средств в сумме </w:t>
      </w:r>
      <w:r w:rsidRPr="005465BA">
        <w:rPr>
          <w:rFonts w:eastAsia="Times New Roman"/>
          <w:b/>
          <w:sz w:val="28"/>
          <w:szCs w:val="28"/>
        </w:rPr>
        <w:t>451 827,3</w:t>
      </w:r>
      <w:r>
        <w:rPr>
          <w:rFonts w:eastAsia="Times New Roman"/>
          <w:sz w:val="28"/>
          <w:szCs w:val="28"/>
        </w:rPr>
        <w:t xml:space="preserve"> тыс. рублей</w:t>
      </w:r>
      <w:r w:rsidR="00773E20">
        <w:rPr>
          <w:rFonts w:eastAsia="Times New Roman"/>
          <w:sz w:val="28"/>
          <w:szCs w:val="28"/>
        </w:rPr>
        <w:t>.</w:t>
      </w:r>
    </w:p>
    <w:p w:rsidR="009625A0" w:rsidRPr="00934833" w:rsidRDefault="00773E20" w:rsidP="00773E20">
      <w:pPr>
        <w:widowControl/>
        <w:ind w:firstLine="709"/>
        <w:jc w:val="both"/>
        <w:rPr>
          <w:rFonts w:eastAsia="Times New Roman"/>
          <w:sz w:val="28"/>
          <w:szCs w:val="28"/>
        </w:rPr>
      </w:pPr>
      <w:r>
        <w:rPr>
          <w:rFonts w:eastAsia="Times New Roman"/>
          <w:sz w:val="28"/>
          <w:szCs w:val="28"/>
        </w:rPr>
        <w:t xml:space="preserve">Таким образом, результатом исполнения бюджета Вяземского городского поселения Вяземского района Смоленской области является профицит бюджета в сумме </w:t>
      </w:r>
      <w:r>
        <w:rPr>
          <w:rFonts w:eastAsia="Times New Roman"/>
          <w:b/>
          <w:sz w:val="28"/>
          <w:szCs w:val="28"/>
        </w:rPr>
        <w:t>14 605,9</w:t>
      </w:r>
      <w:r w:rsidR="009625A0">
        <w:rPr>
          <w:rFonts w:eastAsia="Times New Roman"/>
          <w:b/>
          <w:sz w:val="28"/>
          <w:szCs w:val="28"/>
        </w:rPr>
        <w:t xml:space="preserve"> </w:t>
      </w:r>
      <w:r w:rsidR="009625A0" w:rsidRPr="00934833">
        <w:rPr>
          <w:rFonts w:eastAsia="Times New Roman"/>
          <w:sz w:val="28"/>
          <w:szCs w:val="28"/>
        </w:rPr>
        <w:t>тыс. рубл</w:t>
      </w:r>
      <w:r w:rsidR="009625A0">
        <w:rPr>
          <w:rFonts w:eastAsia="Times New Roman"/>
          <w:sz w:val="28"/>
          <w:szCs w:val="28"/>
        </w:rPr>
        <w:t>ей.</w:t>
      </w:r>
    </w:p>
    <w:p w:rsidR="009625A0" w:rsidRDefault="009625A0" w:rsidP="00C8636F">
      <w:pPr>
        <w:ind w:firstLine="708"/>
        <w:jc w:val="both"/>
        <w:rPr>
          <w:sz w:val="28"/>
          <w:szCs w:val="28"/>
        </w:rPr>
      </w:pPr>
    </w:p>
    <w:p w:rsidR="00CA0A9F" w:rsidRDefault="00CA0A9F" w:rsidP="00CA0A9F">
      <w:pPr>
        <w:widowControl/>
        <w:autoSpaceDE/>
        <w:autoSpaceDN/>
        <w:adjustRightInd/>
        <w:ind w:firstLine="540"/>
        <w:jc w:val="center"/>
        <w:rPr>
          <w:rFonts w:eastAsia="Times New Roman"/>
          <w:b/>
          <w:sz w:val="28"/>
          <w:szCs w:val="28"/>
        </w:rPr>
      </w:pPr>
      <w:r>
        <w:rPr>
          <w:rFonts w:eastAsia="Times New Roman"/>
          <w:b/>
          <w:sz w:val="28"/>
          <w:szCs w:val="28"/>
        </w:rPr>
        <w:t xml:space="preserve">5. Муниципальный долг Вяземского городского поселения   </w:t>
      </w:r>
    </w:p>
    <w:p w:rsidR="00CA0A9F" w:rsidRDefault="00CA0A9F" w:rsidP="00CA0A9F">
      <w:pPr>
        <w:widowControl/>
        <w:autoSpaceDE/>
        <w:autoSpaceDN/>
        <w:adjustRightInd/>
        <w:ind w:firstLine="540"/>
        <w:jc w:val="both"/>
        <w:rPr>
          <w:rFonts w:eastAsia="Times New Roman"/>
          <w:sz w:val="28"/>
          <w:szCs w:val="28"/>
        </w:rPr>
      </w:pPr>
      <w:r>
        <w:rPr>
          <w:rFonts w:eastAsia="Times New Roman"/>
          <w:sz w:val="28"/>
          <w:szCs w:val="28"/>
        </w:rPr>
        <w:t xml:space="preserve">  </w:t>
      </w:r>
    </w:p>
    <w:p w:rsidR="00DA163D" w:rsidRDefault="00CA0A9F" w:rsidP="00DA163D">
      <w:pPr>
        <w:widowControl/>
        <w:autoSpaceDE/>
        <w:autoSpaceDN/>
        <w:adjustRightInd/>
        <w:ind w:firstLine="709"/>
        <w:jc w:val="both"/>
        <w:rPr>
          <w:rFonts w:eastAsia="Times New Roman"/>
          <w:sz w:val="28"/>
          <w:szCs w:val="28"/>
        </w:rPr>
      </w:pPr>
      <w:r w:rsidRPr="00EC6E08">
        <w:rPr>
          <w:rFonts w:eastAsia="Times New Roman"/>
          <w:sz w:val="28"/>
          <w:szCs w:val="28"/>
        </w:rPr>
        <w:t xml:space="preserve">В соответствии с решением о </w:t>
      </w:r>
      <w:bookmarkStart w:id="2" w:name="YANDEX_610"/>
      <w:bookmarkEnd w:id="2"/>
      <w:r w:rsidRPr="00EC6E08">
        <w:rPr>
          <w:rFonts w:eastAsia="Times New Roman"/>
          <w:sz w:val="28"/>
          <w:szCs w:val="28"/>
        </w:rPr>
        <w:t>бюджете городского поселения была утверждена Программа внутренних муниципальных заимствований Вяземского городского поселения Вяземского района Смоленской области на 201</w:t>
      </w:r>
      <w:r>
        <w:rPr>
          <w:rFonts w:eastAsia="Times New Roman"/>
          <w:sz w:val="28"/>
          <w:szCs w:val="28"/>
        </w:rPr>
        <w:t>9</w:t>
      </w:r>
      <w:r w:rsidRPr="00EC6E08">
        <w:rPr>
          <w:rFonts w:eastAsia="Times New Roman"/>
          <w:sz w:val="28"/>
          <w:szCs w:val="28"/>
        </w:rPr>
        <w:t xml:space="preserve"> год, в соответствии с кот</w:t>
      </w:r>
      <w:r w:rsidR="00DA163D">
        <w:rPr>
          <w:rFonts w:eastAsia="Times New Roman"/>
          <w:sz w:val="28"/>
          <w:szCs w:val="28"/>
        </w:rPr>
        <w:t>орой:</w:t>
      </w:r>
    </w:p>
    <w:p w:rsidR="00CA0A9F" w:rsidRPr="00EC6E08" w:rsidRDefault="00DA163D" w:rsidP="00DA163D">
      <w:pPr>
        <w:widowControl/>
        <w:autoSpaceDE/>
        <w:autoSpaceDN/>
        <w:adjustRightInd/>
        <w:ind w:firstLine="709"/>
        <w:jc w:val="both"/>
        <w:rPr>
          <w:rFonts w:eastAsia="Times New Roman"/>
          <w:sz w:val="28"/>
          <w:szCs w:val="28"/>
        </w:rPr>
      </w:pPr>
      <w:r>
        <w:rPr>
          <w:rFonts w:eastAsia="Times New Roman"/>
          <w:sz w:val="28"/>
          <w:szCs w:val="28"/>
        </w:rPr>
        <w:t xml:space="preserve">1) </w:t>
      </w:r>
      <w:r w:rsidR="00CA0A9F">
        <w:rPr>
          <w:rFonts w:eastAsia="Times New Roman"/>
          <w:sz w:val="28"/>
          <w:szCs w:val="28"/>
        </w:rPr>
        <w:t xml:space="preserve">сумма бюджетных кредитов по состоянию </w:t>
      </w:r>
      <w:r w:rsidR="00CA0A9F" w:rsidRPr="00EC6E08">
        <w:rPr>
          <w:rFonts w:eastAsia="Times New Roman"/>
          <w:sz w:val="28"/>
          <w:szCs w:val="28"/>
        </w:rPr>
        <w:t>на 01.01.201</w:t>
      </w:r>
      <w:r w:rsidR="00CA0A9F">
        <w:rPr>
          <w:rFonts w:eastAsia="Times New Roman"/>
          <w:sz w:val="28"/>
          <w:szCs w:val="28"/>
        </w:rPr>
        <w:t>9</w:t>
      </w:r>
      <w:r w:rsidR="00CA0A9F" w:rsidRPr="00EC6E08">
        <w:rPr>
          <w:rFonts w:eastAsia="Times New Roman"/>
          <w:sz w:val="28"/>
          <w:szCs w:val="28"/>
        </w:rPr>
        <w:t xml:space="preserve"> года составила </w:t>
      </w:r>
      <w:r w:rsidR="00CA0A9F">
        <w:rPr>
          <w:rFonts w:eastAsia="Times New Roman"/>
          <w:b/>
          <w:sz w:val="28"/>
          <w:szCs w:val="28"/>
        </w:rPr>
        <w:t>54 751,3</w:t>
      </w:r>
      <w:r w:rsidR="00CA0A9F" w:rsidRPr="00EC6E08">
        <w:rPr>
          <w:rFonts w:eastAsia="Times New Roman"/>
          <w:sz w:val="28"/>
          <w:szCs w:val="28"/>
        </w:rPr>
        <w:t xml:space="preserve"> тыс. рубл</w:t>
      </w:r>
      <w:r w:rsidR="00CA0A9F">
        <w:rPr>
          <w:rFonts w:eastAsia="Times New Roman"/>
          <w:sz w:val="28"/>
          <w:szCs w:val="28"/>
        </w:rPr>
        <w:t>ей</w:t>
      </w:r>
      <w:r w:rsidR="00CA0A9F" w:rsidRPr="00EC6E08">
        <w:rPr>
          <w:rFonts w:eastAsia="Times New Roman"/>
          <w:sz w:val="28"/>
          <w:szCs w:val="28"/>
        </w:rPr>
        <w:t>, в том числе:</w:t>
      </w:r>
    </w:p>
    <w:p w:rsidR="00CA0A9F" w:rsidRPr="00EC6E08" w:rsidRDefault="00CA0A9F" w:rsidP="00DA163D">
      <w:pPr>
        <w:widowControl/>
        <w:autoSpaceDE/>
        <w:autoSpaceDN/>
        <w:adjustRightInd/>
        <w:ind w:firstLine="709"/>
        <w:jc w:val="both"/>
        <w:rPr>
          <w:rFonts w:eastAsia="Times New Roman"/>
          <w:sz w:val="28"/>
          <w:szCs w:val="28"/>
        </w:rPr>
      </w:pPr>
      <w:r w:rsidRPr="00EC6E08">
        <w:rPr>
          <w:rFonts w:eastAsia="Times New Roman"/>
          <w:sz w:val="28"/>
          <w:szCs w:val="28"/>
        </w:rPr>
        <w:t>- бюджетные кредиты, предоставленные для частичного покрытия дефицит</w:t>
      </w:r>
      <w:r>
        <w:rPr>
          <w:rFonts w:eastAsia="Times New Roman"/>
          <w:sz w:val="28"/>
          <w:szCs w:val="28"/>
        </w:rPr>
        <w:t>а</w:t>
      </w:r>
      <w:r w:rsidRPr="00EC6E08">
        <w:rPr>
          <w:rFonts w:eastAsia="Times New Roman"/>
          <w:sz w:val="28"/>
          <w:szCs w:val="28"/>
        </w:rPr>
        <w:t xml:space="preserve"> бюджета поселения в сумме </w:t>
      </w:r>
      <w:r w:rsidRPr="00EC6E08">
        <w:rPr>
          <w:rFonts w:eastAsia="Times New Roman"/>
          <w:b/>
          <w:sz w:val="28"/>
          <w:szCs w:val="28"/>
        </w:rPr>
        <w:t xml:space="preserve">5 360,0 </w:t>
      </w:r>
      <w:r w:rsidRPr="00EC6E08">
        <w:rPr>
          <w:rFonts w:eastAsia="Times New Roman"/>
          <w:sz w:val="28"/>
          <w:szCs w:val="28"/>
        </w:rPr>
        <w:t>тыс. рублей;</w:t>
      </w:r>
    </w:p>
    <w:p w:rsidR="00CA0A9F" w:rsidRDefault="00CA0A9F" w:rsidP="00DA163D">
      <w:pPr>
        <w:widowControl/>
        <w:autoSpaceDE/>
        <w:autoSpaceDN/>
        <w:adjustRightInd/>
        <w:ind w:firstLine="709"/>
        <w:jc w:val="both"/>
        <w:rPr>
          <w:rFonts w:eastAsia="Times New Roman"/>
          <w:sz w:val="28"/>
          <w:szCs w:val="28"/>
        </w:rPr>
      </w:pPr>
      <w:r w:rsidRPr="00EC6E08">
        <w:rPr>
          <w:rFonts w:eastAsia="Times New Roman"/>
          <w:sz w:val="28"/>
          <w:szCs w:val="28"/>
        </w:rPr>
        <w:t xml:space="preserve">- бюджетный кредит на строительство, реконструкцию, капитальный ремонт, ремонт и содержание автомобильных дорог общего пользования (за исключением автомобильных дорог федерального значения) в сумме </w:t>
      </w:r>
      <w:r w:rsidRPr="00EC6E08">
        <w:rPr>
          <w:rFonts w:eastAsia="Times New Roman"/>
          <w:b/>
          <w:sz w:val="28"/>
          <w:szCs w:val="28"/>
        </w:rPr>
        <w:t>35 391,3</w:t>
      </w:r>
      <w:r w:rsidRPr="00EC6E08">
        <w:rPr>
          <w:rFonts w:eastAsia="Times New Roman"/>
          <w:sz w:val="28"/>
          <w:szCs w:val="28"/>
        </w:rPr>
        <w:t xml:space="preserve"> тыс. рубл</w:t>
      </w:r>
      <w:r>
        <w:rPr>
          <w:rFonts w:eastAsia="Times New Roman"/>
          <w:sz w:val="28"/>
          <w:szCs w:val="28"/>
        </w:rPr>
        <w:t>ей;</w:t>
      </w:r>
    </w:p>
    <w:p w:rsidR="00CA0A9F" w:rsidRDefault="00CA0A9F" w:rsidP="00DA163D">
      <w:pPr>
        <w:widowControl/>
        <w:autoSpaceDE/>
        <w:autoSpaceDN/>
        <w:adjustRightInd/>
        <w:ind w:firstLine="709"/>
        <w:jc w:val="both"/>
        <w:rPr>
          <w:rFonts w:eastAsia="Times New Roman"/>
          <w:sz w:val="28"/>
          <w:szCs w:val="28"/>
        </w:rPr>
      </w:pPr>
      <w:r>
        <w:rPr>
          <w:rFonts w:eastAsia="Times New Roman"/>
          <w:sz w:val="28"/>
          <w:szCs w:val="28"/>
        </w:rPr>
        <w:t xml:space="preserve">- кредиты, полученные бюджетом поселения от кредитных организаций в сумме </w:t>
      </w:r>
      <w:r w:rsidRPr="00CA0A9F">
        <w:rPr>
          <w:rFonts w:eastAsia="Times New Roman"/>
          <w:b/>
          <w:sz w:val="28"/>
          <w:szCs w:val="28"/>
        </w:rPr>
        <w:t>14 000,0</w:t>
      </w:r>
      <w:r>
        <w:rPr>
          <w:rFonts w:eastAsia="Times New Roman"/>
          <w:sz w:val="28"/>
          <w:szCs w:val="28"/>
        </w:rPr>
        <w:t xml:space="preserve"> тыс. </w:t>
      </w:r>
      <w:r w:rsidR="00DA163D">
        <w:rPr>
          <w:rFonts w:eastAsia="Times New Roman"/>
          <w:sz w:val="28"/>
          <w:szCs w:val="28"/>
        </w:rPr>
        <w:t>рублей;</w:t>
      </w:r>
    </w:p>
    <w:p w:rsidR="00DA163D" w:rsidRPr="00EC6E08" w:rsidRDefault="00DA163D" w:rsidP="00DA163D">
      <w:pPr>
        <w:widowControl/>
        <w:autoSpaceDE/>
        <w:autoSpaceDN/>
        <w:adjustRightInd/>
        <w:ind w:firstLine="709"/>
        <w:jc w:val="both"/>
        <w:rPr>
          <w:rFonts w:eastAsia="Times New Roman"/>
          <w:sz w:val="28"/>
          <w:szCs w:val="28"/>
        </w:rPr>
      </w:pPr>
      <w:r>
        <w:rPr>
          <w:rFonts w:eastAsia="Times New Roman"/>
          <w:sz w:val="28"/>
          <w:szCs w:val="28"/>
        </w:rPr>
        <w:t xml:space="preserve">2) сумма бюджетных кредитов по состоянию </w:t>
      </w:r>
      <w:r w:rsidRPr="00EC6E08">
        <w:rPr>
          <w:rFonts w:eastAsia="Times New Roman"/>
          <w:sz w:val="28"/>
          <w:szCs w:val="28"/>
        </w:rPr>
        <w:t>на 01.01.20</w:t>
      </w:r>
      <w:r>
        <w:rPr>
          <w:rFonts w:eastAsia="Times New Roman"/>
          <w:sz w:val="28"/>
          <w:szCs w:val="28"/>
        </w:rPr>
        <w:t>20</w:t>
      </w:r>
      <w:r w:rsidRPr="00EC6E08">
        <w:rPr>
          <w:rFonts w:eastAsia="Times New Roman"/>
          <w:sz w:val="28"/>
          <w:szCs w:val="28"/>
        </w:rPr>
        <w:t xml:space="preserve"> года составила </w:t>
      </w:r>
      <w:r>
        <w:rPr>
          <w:rFonts w:eastAsia="Times New Roman"/>
          <w:b/>
          <w:sz w:val="28"/>
          <w:szCs w:val="28"/>
        </w:rPr>
        <w:t>40 751,3</w:t>
      </w:r>
      <w:r w:rsidRPr="00EC6E08">
        <w:rPr>
          <w:rFonts w:eastAsia="Times New Roman"/>
          <w:sz w:val="28"/>
          <w:szCs w:val="28"/>
        </w:rPr>
        <w:t xml:space="preserve"> тыс. рубл</w:t>
      </w:r>
      <w:r>
        <w:rPr>
          <w:rFonts w:eastAsia="Times New Roman"/>
          <w:sz w:val="28"/>
          <w:szCs w:val="28"/>
        </w:rPr>
        <w:t>ей</w:t>
      </w:r>
      <w:r w:rsidRPr="00EC6E08">
        <w:rPr>
          <w:rFonts w:eastAsia="Times New Roman"/>
          <w:sz w:val="28"/>
          <w:szCs w:val="28"/>
        </w:rPr>
        <w:t>, в том числе:</w:t>
      </w:r>
    </w:p>
    <w:p w:rsidR="00DA163D" w:rsidRPr="00EC6E08" w:rsidRDefault="00DA163D" w:rsidP="00DA163D">
      <w:pPr>
        <w:widowControl/>
        <w:autoSpaceDE/>
        <w:autoSpaceDN/>
        <w:adjustRightInd/>
        <w:ind w:firstLine="709"/>
        <w:jc w:val="both"/>
        <w:rPr>
          <w:rFonts w:eastAsia="Times New Roman"/>
          <w:sz w:val="28"/>
          <w:szCs w:val="28"/>
        </w:rPr>
      </w:pPr>
      <w:r w:rsidRPr="00EC6E08">
        <w:rPr>
          <w:rFonts w:eastAsia="Times New Roman"/>
          <w:sz w:val="28"/>
          <w:szCs w:val="28"/>
        </w:rPr>
        <w:t>- бюджетные кредиты, предоставленные для частичного покрытия дефицит</w:t>
      </w:r>
      <w:r>
        <w:rPr>
          <w:rFonts w:eastAsia="Times New Roman"/>
          <w:sz w:val="28"/>
          <w:szCs w:val="28"/>
        </w:rPr>
        <w:t>а</w:t>
      </w:r>
      <w:r w:rsidRPr="00EC6E08">
        <w:rPr>
          <w:rFonts w:eastAsia="Times New Roman"/>
          <w:sz w:val="28"/>
          <w:szCs w:val="28"/>
        </w:rPr>
        <w:t xml:space="preserve"> бюджета поселения в сумме </w:t>
      </w:r>
      <w:r w:rsidRPr="00EC6E08">
        <w:rPr>
          <w:rFonts w:eastAsia="Times New Roman"/>
          <w:b/>
          <w:sz w:val="28"/>
          <w:szCs w:val="28"/>
        </w:rPr>
        <w:t xml:space="preserve">5 360,0 </w:t>
      </w:r>
      <w:r w:rsidRPr="00EC6E08">
        <w:rPr>
          <w:rFonts w:eastAsia="Times New Roman"/>
          <w:sz w:val="28"/>
          <w:szCs w:val="28"/>
        </w:rPr>
        <w:t>тыс. рублей;</w:t>
      </w:r>
    </w:p>
    <w:p w:rsidR="00DA163D" w:rsidRDefault="00DA163D" w:rsidP="00DA163D">
      <w:pPr>
        <w:widowControl/>
        <w:autoSpaceDE/>
        <w:autoSpaceDN/>
        <w:adjustRightInd/>
        <w:ind w:firstLine="709"/>
        <w:jc w:val="both"/>
        <w:rPr>
          <w:rFonts w:eastAsia="Times New Roman"/>
          <w:sz w:val="28"/>
          <w:szCs w:val="28"/>
        </w:rPr>
      </w:pPr>
      <w:r w:rsidRPr="00EC6E08">
        <w:rPr>
          <w:rFonts w:eastAsia="Times New Roman"/>
          <w:sz w:val="28"/>
          <w:szCs w:val="28"/>
        </w:rPr>
        <w:t xml:space="preserve">- бюджетный кредит на строительство, реконструкцию, капитальный ремонт, ремонт и содержание автомобильных дорог общего пользования (за </w:t>
      </w:r>
      <w:r w:rsidRPr="00EC6E08">
        <w:rPr>
          <w:rFonts w:eastAsia="Times New Roman"/>
          <w:sz w:val="28"/>
          <w:szCs w:val="28"/>
        </w:rPr>
        <w:lastRenderedPageBreak/>
        <w:t xml:space="preserve">исключением автомобильных дорог федерального значения) в сумме </w:t>
      </w:r>
      <w:r w:rsidRPr="00EC6E08">
        <w:rPr>
          <w:rFonts w:eastAsia="Times New Roman"/>
          <w:b/>
          <w:sz w:val="28"/>
          <w:szCs w:val="28"/>
        </w:rPr>
        <w:t>35 391,3</w:t>
      </w:r>
      <w:r w:rsidRPr="00EC6E08">
        <w:rPr>
          <w:rFonts w:eastAsia="Times New Roman"/>
          <w:sz w:val="28"/>
          <w:szCs w:val="28"/>
        </w:rPr>
        <w:t xml:space="preserve"> тыс. рубл</w:t>
      </w:r>
      <w:r>
        <w:rPr>
          <w:rFonts w:eastAsia="Times New Roman"/>
          <w:sz w:val="28"/>
          <w:szCs w:val="28"/>
        </w:rPr>
        <w:t>ей;</w:t>
      </w:r>
    </w:p>
    <w:p w:rsidR="00DA163D" w:rsidRDefault="00DA163D" w:rsidP="00DA163D">
      <w:pPr>
        <w:widowControl/>
        <w:autoSpaceDE/>
        <w:autoSpaceDN/>
        <w:adjustRightInd/>
        <w:ind w:firstLine="709"/>
        <w:jc w:val="both"/>
        <w:rPr>
          <w:rFonts w:eastAsia="Times New Roman"/>
          <w:sz w:val="28"/>
          <w:szCs w:val="28"/>
        </w:rPr>
      </w:pPr>
      <w:r>
        <w:rPr>
          <w:rFonts w:eastAsia="Times New Roman"/>
          <w:sz w:val="28"/>
          <w:szCs w:val="28"/>
        </w:rPr>
        <w:t xml:space="preserve">- кредиты, полученные бюджетом поселения от кредитных организаций в сумме </w:t>
      </w:r>
      <w:r>
        <w:rPr>
          <w:rFonts w:eastAsia="Times New Roman"/>
          <w:b/>
          <w:sz w:val="28"/>
          <w:szCs w:val="28"/>
        </w:rPr>
        <w:t>0,0</w:t>
      </w:r>
      <w:r>
        <w:rPr>
          <w:rFonts w:eastAsia="Times New Roman"/>
          <w:sz w:val="28"/>
          <w:szCs w:val="28"/>
        </w:rPr>
        <w:t xml:space="preserve"> тыс. рублей.</w:t>
      </w:r>
    </w:p>
    <w:p w:rsidR="00DA163D" w:rsidRPr="00EC6E08" w:rsidRDefault="00DA163D" w:rsidP="00DA163D">
      <w:pPr>
        <w:widowControl/>
        <w:autoSpaceDE/>
        <w:autoSpaceDN/>
        <w:adjustRightInd/>
        <w:ind w:firstLine="709"/>
        <w:jc w:val="both"/>
        <w:rPr>
          <w:rFonts w:eastAsia="Times New Roman"/>
          <w:sz w:val="28"/>
          <w:szCs w:val="28"/>
        </w:rPr>
      </w:pPr>
      <w:r>
        <w:rPr>
          <w:rFonts w:eastAsia="Times New Roman"/>
          <w:sz w:val="28"/>
          <w:szCs w:val="28"/>
        </w:rPr>
        <w:t xml:space="preserve">Из предоставленного отчета о состоянии муниципального долга Вяземского городского поселения Вяземского района Смоленской области следует, что сумма задолженности по состоянию на 01.01.2020 года составила </w:t>
      </w:r>
      <w:r w:rsidRPr="00DA163D">
        <w:rPr>
          <w:rFonts w:eastAsia="Times New Roman"/>
          <w:b/>
          <w:sz w:val="28"/>
          <w:szCs w:val="28"/>
        </w:rPr>
        <w:t>40 751,3</w:t>
      </w:r>
      <w:r>
        <w:rPr>
          <w:rFonts w:eastAsia="Times New Roman"/>
          <w:sz w:val="28"/>
          <w:szCs w:val="28"/>
        </w:rPr>
        <w:t xml:space="preserve"> тыс. рублей, </w:t>
      </w:r>
      <w:r w:rsidRPr="00EC6E08">
        <w:rPr>
          <w:rFonts w:eastAsia="Times New Roman"/>
          <w:sz w:val="28"/>
          <w:szCs w:val="28"/>
        </w:rPr>
        <w:t>в том числе:</w:t>
      </w:r>
    </w:p>
    <w:p w:rsidR="00DA163D" w:rsidRPr="00EC6E08" w:rsidRDefault="00DA163D" w:rsidP="00DA163D">
      <w:pPr>
        <w:widowControl/>
        <w:autoSpaceDE/>
        <w:autoSpaceDN/>
        <w:adjustRightInd/>
        <w:ind w:firstLine="709"/>
        <w:jc w:val="both"/>
        <w:rPr>
          <w:rFonts w:eastAsia="Times New Roman"/>
          <w:sz w:val="28"/>
          <w:szCs w:val="28"/>
        </w:rPr>
      </w:pPr>
      <w:r w:rsidRPr="00EC6E08">
        <w:rPr>
          <w:rFonts w:eastAsia="Times New Roman"/>
          <w:sz w:val="28"/>
          <w:szCs w:val="28"/>
        </w:rPr>
        <w:t>- бюджетные кредиты, предоставленные для частичного покрытия дефицит</w:t>
      </w:r>
      <w:r>
        <w:rPr>
          <w:rFonts w:eastAsia="Times New Roman"/>
          <w:sz w:val="28"/>
          <w:szCs w:val="28"/>
        </w:rPr>
        <w:t>а</w:t>
      </w:r>
      <w:r w:rsidRPr="00EC6E08">
        <w:rPr>
          <w:rFonts w:eastAsia="Times New Roman"/>
          <w:sz w:val="28"/>
          <w:szCs w:val="28"/>
        </w:rPr>
        <w:t xml:space="preserve"> бюджета поселения в сумме </w:t>
      </w:r>
      <w:r w:rsidRPr="00EC6E08">
        <w:rPr>
          <w:rFonts w:eastAsia="Times New Roman"/>
          <w:b/>
          <w:sz w:val="28"/>
          <w:szCs w:val="28"/>
        </w:rPr>
        <w:t xml:space="preserve">5 360,0 </w:t>
      </w:r>
      <w:r w:rsidRPr="00EC6E08">
        <w:rPr>
          <w:rFonts w:eastAsia="Times New Roman"/>
          <w:sz w:val="28"/>
          <w:szCs w:val="28"/>
        </w:rPr>
        <w:t>тыс. рублей;</w:t>
      </w:r>
    </w:p>
    <w:p w:rsidR="00DA163D" w:rsidRDefault="00DA163D" w:rsidP="00DA163D">
      <w:pPr>
        <w:widowControl/>
        <w:autoSpaceDE/>
        <w:autoSpaceDN/>
        <w:adjustRightInd/>
        <w:ind w:firstLine="709"/>
        <w:jc w:val="both"/>
        <w:rPr>
          <w:rFonts w:eastAsia="Times New Roman"/>
          <w:sz w:val="28"/>
          <w:szCs w:val="28"/>
        </w:rPr>
      </w:pPr>
      <w:r w:rsidRPr="00EC6E08">
        <w:rPr>
          <w:rFonts w:eastAsia="Times New Roman"/>
          <w:sz w:val="28"/>
          <w:szCs w:val="28"/>
        </w:rPr>
        <w:t xml:space="preserve">- бюджетный кредит на строительство, реконструкцию, капитальный ремонт, ремонт и содержание автомобильных дорог общего пользования (за исключением автомобильных дорог федерального значения) в сумме </w:t>
      </w:r>
      <w:r w:rsidRPr="00EC6E08">
        <w:rPr>
          <w:rFonts w:eastAsia="Times New Roman"/>
          <w:b/>
          <w:sz w:val="28"/>
          <w:szCs w:val="28"/>
        </w:rPr>
        <w:t>35 391,3</w:t>
      </w:r>
      <w:r w:rsidRPr="00EC6E08">
        <w:rPr>
          <w:rFonts w:eastAsia="Times New Roman"/>
          <w:sz w:val="28"/>
          <w:szCs w:val="28"/>
        </w:rPr>
        <w:t xml:space="preserve"> тыс. рубл</w:t>
      </w:r>
      <w:r>
        <w:rPr>
          <w:rFonts w:eastAsia="Times New Roman"/>
          <w:sz w:val="28"/>
          <w:szCs w:val="28"/>
        </w:rPr>
        <w:t>ей.</w:t>
      </w:r>
    </w:p>
    <w:p w:rsidR="0027746B" w:rsidRDefault="00DA163D" w:rsidP="0027746B">
      <w:pPr>
        <w:widowControl/>
        <w:autoSpaceDE/>
        <w:autoSpaceDN/>
        <w:adjustRightInd/>
        <w:ind w:firstLine="709"/>
        <w:jc w:val="both"/>
        <w:rPr>
          <w:rFonts w:eastAsia="Times New Roman"/>
          <w:sz w:val="28"/>
          <w:szCs w:val="28"/>
        </w:rPr>
      </w:pPr>
      <w:r>
        <w:rPr>
          <w:rFonts w:eastAsia="Times New Roman"/>
          <w:sz w:val="28"/>
          <w:szCs w:val="28"/>
        </w:rPr>
        <w:t xml:space="preserve">Следовательно, в течение 2019 погашен кредит в сумме </w:t>
      </w:r>
      <w:r w:rsidRPr="00DA163D">
        <w:rPr>
          <w:rFonts w:eastAsia="Times New Roman"/>
          <w:b/>
          <w:sz w:val="28"/>
          <w:szCs w:val="28"/>
        </w:rPr>
        <w:t>14 000,0</w:t>
      </w:r>
      <w:r>
        <w:rPr>
          <w:rFonts w:eastAsia="Times New Roman"/>
          <w:sz w:val="28"/>
          <w:szCs w:val="28"/>
        </w:rPr>
        <w:t xml:space="preserve"> тыс. рублей.</w:t>
      </w:r>
    </w:p>
    <w:p w:rsidR="00CA0A9F" w:rsidRDefault="00CA0A9F" w:rsidP="0063532A">
      <w:pPr>
        <w:widowControl/>
        <w:autoSpaceDE/>
        <w:autoSpaceDN/>
        <w:adjustRightInd/>
        <w:ind w:firstLine="709"/>
        <w:jc w:val="both"/>
        <w:rPr>
          <w:sz w:val="28"/>
          <w:szCs w:val="28"/>
        </w:rPr>
      </w:pPr>
      <w:r w:rsidRPr="005E1B24">
        <w:rPr>
          <w:sz w:val="28"/>
          <w:szCs w:val="28"/>
        </w:rPr>
        <w:t>Объем расходов бюджета городского поселения на обслуживание муниципального долга в 201</w:t>
      </w:r>
      <w:r w:rsidR="0027746B">
        <w:rPr>
          <w:sz w:val="28"/>
          <w:szCs w:val="28"/>
        </w:rPr>
        <w:t>9</w:t>
      </w:r>
      <w:r w:rsidRPr="005E1B24">
        <w:rPr>
          <w:sz w:val="28"/>
          <w:szCs w:val="28"/>
        </w:rPr>
        <w:t xml:space="preserve"> году в окончательном решении утвержден в сумме </w:t>
      </w:r>
      <w:r w:rsidR="0027746B">
        <w:rPr>
          <w:b/>
          <w:sz w:val="28"/>
          <w:szCs w:val="28"/>
        </w:rPr>
        <w:t>398,3</w:t>
      </w:r>
      <w:r>
        <w:rPr>
          <w:b/>
          <w:sz w:val="28"/>
          <w:szCs w:val="28"/>
        </w:rPr>
        <w:t xml:space="preserve"> </w:t>
      </w:r>
      <w:r w:rsidRPr="005E1B24">
        <w:rPr>
          <w:sz w:val="28"/>
          <w:szCs w:val="28"/>
        </w:rPr>
        <w:t xml:space="preserve">тыс. рублей, фактическое исполнение составило </w:t>
      </w:r>
      <w:r w:rsidR="0027746B">
        <w:rPr>
          <w:b/>
          <w:sz w:val="28"/>
          <w:szCs w:val="28"/>
        </w:rPr>
        <w:t>398,3</w:t>
      </w:r>
      <w:r>
        <w:rPr>
          <w:b/>
          <w:sz w:val="28"/>
          <w:szCs w:val="28"/>
        </w:rPr>
        <w:t xml:space="preserve"> </w:t>
      </w:r>
      <w:r w:rsidRPr="005E1B24">
        <w:rPr>
          <w:sz w:val="28"/>
          <w:szCs w:val="28"/>
        </w:rPr>
        <w:t>тыс. рублей</w:t>
      </w:r>
      <w:r w:rsidR="0027746B">
        <w:rPr>
          <w:sz w:val="28"/>
          <w:szCs w:val="28"/>
        </w:rPr>
        <w:t xml:space="preserve"> </w:t>
      </w:r>
      <w:r w:rsidRPr="005E1B24">
        <w:rPr>
          <w:sz w:val="28"/>
          <w:szCs w:val="28"/>
        </w:rPr>
        <w:t xml:space="preserve">или </w:t>
      </w:r>
      <w:r w:rsidR="0027746B">
        <w:rPr>
          <w:b/>
          <w:sz w:val="28"/>
          <w:szCs w:val="28"/>
        </w:rPr>
        <w:t>100,0</w:t>
      </w:r>
      <w:r w:rsidRPr="005E1B24">
        <w:rPr>
          <w:sz w:val="28"/>
          <w:szCs w:val="28"/>
        </w:rPr>
        <w:t>% плана.</w:t>
      </w:r>
    </w:p>
    <w:p w:rsidR="0063532A" w:rsidRDefault="0063532A" w:rsidP="0063532A">
      <w:pPr>
        <w:ind w:firstLine="709"/>
        <w:jc w:val="both"/>
        <w:rPr>
          <w:sz w:val="28"/>
          <w:szCs w:val="28"/>
        </w:rPr>
      </w:pPr>
      <w:r>
        <w:rPr>
          <w:rFonts w:eastAsia="Times New Roman"/>
          <w:sz w:val="28"/>
          <w:szCs w:val="28"/>
        </w:rPr>
        <w:t>В соответствии со ст.111 БК РФ объем расходов на обслуживание государственного долга субъекта Российской Федерации в очередном финансовом году и плановом периоде или муниципального долга в очередном финансовом году (очередном финансовом году и плановом периоде), утвержденный законом (решением) о соответствующем бюджете, по данным отчета об исполнении соответствующего бюджета за отчетный финансовый год не должен превышать 15 процентов объема расходов соответствующего бюджета,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63532A" w:rsidRDefault="0063532A" w:rsidP="0063532A">
      <w:pPr>
        <w:ind w:firstLine="709"/>
        <w:jc w:val="both"/>
        <w:rPr>
          <w:sz w:val="28"/>
          <w:szCs w:val="28"/>
        </w:rPr>
      </w:pPr>
      <w:r>
        <w:rPr>
          <w:sz w:val="28"/>
          <w:szCs w:val="28"/>
        </w:rPr>
        <w:t>В ходе подготовки заключения установлено, что о</w:t>
      </w:r>
      <w:r w:rsidRPr="005E1B24">
        <w:rPr>
          <w:sz w:val="28"/>
          <w:szCs w:val="28"/>
        </w:rPr>
        <w:t xml:space="preserve">бъем расходов на обслуживание муниципального долга </w:t>
      </w:r>
      <w:r>
        <w:rPr>
          <w:sz w:val="28"/>
          <w:szCs w:val="28"/>
        </w:rPr>
        <w:t xml:space="preserve">в сумме </w:t>
      </w:r>
      <w:r>
        <w:rPr>
          <w:b/>
          <w:sz w:val="28"/>
          <w:szCs w:val="28"/>
        </w:rPr>
        <w:t xml:space="preserve">398,3 </w:t>
      </w:r>
      <w:r w:rsidRPr="005E1B24">
        <w:rPr>
          <w:sz w:val="28"/>
          <w:szCs w:val="28"/>
        </w:rPr>
        <w:t xml:space="preserve">тыс. рублей не превышает </w:t>
      </w:r>
      <w:r w:rsidRPr="005E1B24">
        <w:rPr>
          <w:b/>
          <w:sz w:val="28"/>
          <w:szCs w:val="28"/>
        </w:rPr>
        <w:t>15</w:t>
      </w:r>
      <w:r>
        <w:rPr>
          <w:b/>
          <w:sz w:val="28"/>
          <w:szCs w:val="28"/>
        </w:rPr>
        <w:t>,0</w:t>
      </w:r>
      <w:r w:rsidRPr="005E1B24">
        <w:rPr>
          <w:sz w:val="28"/>
          <w:szCs w:val="28"/>
        </w:rPr>
        <w:t>% размера, установленного ст.111 БК РФ и решением о бюджете городского поселения на 201</w:t>
      </w:r>
      <w:r>
        <w:rPr>
          <w:sz w:val="28"/>
          <w:szCs w:val="28"/>
        </w:rPr>
        <w:t>9</w:t>
      </w:r>
      <w:r w:rsidRPr="005E1B24">
        <w:rPr>
          <w:sz w:val="28"/>
          <w:szCs w:val="28"/>
        </w:rPr>
        <w:t xml:space="preserve"> год.</w:t>
      </w:r>
    </w:p>
    <w:p w:rsidR="00CA0A9F" w:rsidRPr="005E1B24" w:rsidRDefault="0063532A" w:rsidP="0027746B">
      <w:pPr>
        <w:widowControl/>
        <w:autoSpaceDE/>
        <w:autoSpaceDN/>
        <w:adjustRightInd/>
        <w:ind w:firstLine="709"/>
        <w:jc w:val="both"/>
        <w:rPr>
          <w:rFonts w:eastAsia="Times New Roman"/>
          <w:sz w:val="28"/>
          <w:szCs w:val="28"/>
        </w:rPr>
      </w:pPr>
      <w:r>
        <w:rPr>
          <w:rFonts w:eastAsia="Times New Roman"/>
          <w:sz w:val="28"/>
          <w:szCs w:val="28"/>
        </w:rPr>
        <w:t>Таким образом, о</w:t>
      </w:r>
      <w:r w:rsidR="00CA0A9F" w:rsidRPr="005E1B24">
        <w:rPr>
          <w:rFonts w:eastAsia="Times New Roman"/>
          <w:sz w:val="28"/>
          <w:szCs w:val="28"/>
        </w:rPr>
        <w:t>бщая сумма задолженности по кредитам на 01.01.20</w:t>
      </w:r>
      <w:r>
        <w:rPr>
          <w:rFonts w:eastAsia="Times New Roman"/>
          <w:sz w:val="28"/>
          <w:szCs w:val="28"/>
        </w:rPr>
        <w:t>20</w:t>
      </w:r>
      <w:r w:rsidR="00CA0A9F" w:rsidRPr="005E1B24">
        <w:rPr>
          <w:rFonts w:eastAsia="Times New Roman"/>
          <w:sz w:val="28"/>
          <w:szCs w:val="28"/>
        </w:rPr>
        <w:t xml:space="preserve"> года составила в сумме </w:t>
      </w:r>
      <w:r w:rsidR="00CA0A9F" w:rsidRPr="005E1B24">
        <w:rPr>
          <w:rFonts w:eastAsia="Times New Roman"/>
          <w:b/>
          <w:sz w:val="28"/>
          <w:szCs w:val="28"/>
        </w:rPr>
        <w:t>40 751,3</w:t>
      </w:r>
      <w:r w:rsidR="00CA0A9F">
        <w:rPr>
          <w:rFonts w:eastAsia="Times New Roman"/>
          <w:sz w:val="28"/>
          <w:szCs w:val="28"/>
        </w:rPr>
        <w:t xml:space="preserve"> тыс. рублей</w:t>
      </w:r>
      <w:r>
        <w:rPr>
          <w:rFonts w:eastAsia="Times New Roman"/>
          <w:sz w:val="28"/>
          <w:szCs w:val="28"/>
        </w:rPr>
        <w:t>, что</w:t>
      </w:r>
      <w:r w:rsidR="00CA0A9F" w:rsidRPr="005E1B24">
        <w:rPr>
          <w:rFonts w:eastAsia="Times New Roman"/>
          <w:sz w:val="28"/>
          <w:szCs w:val="28"/>
        </w:rPr>
        <w:t xml:space="preserve"> соответствует данным представленной годовой отчетности (ф.0503172).</w:t>
      </w:r>
    </w:p>
    <w:p w:rsidR="008827ED" w:rsidRDefault="008827ED" w:rsidP="008827ED">
      <w:pPr>
        <w:jc w:val="both"/>
        <w:rPr>
          <w:sz w:val="28"/>
          <w:szCs w:val="28"/>
        </w:rPr>
      </w:pPr>
    </w:p>
    <w:p w:rsidR="00F40170" w:rsidRPr="00F40170" w:rsidRDefault="00F40170" w:rsidP="00F40170">
      <w:pPr>
        <w:jc w:val="center"/>
        <w:rPr>
          <w:b/>
          <w:sz w:val="28"/>
          <w:szCs w:val="28"/>
        </w:rPr>
      </w:pPr>
      <w:r w:rsidRPr="00F40170">
        <w:rPr>
          <w:b/>
          <w:sz w:val="28"/>
          <w:szCs w:val="28"/>
        </w:rPr>
        <w:t>6. Установление законности, степени полноты и достоверности, представленной годовой бюджетной отчётности городского поселения за 2019 год</w:t>
      </w:r>
    </w:p>
    <w:p w:rsidR="00F40170" w:rsidRDefault="00F40170" w:rsidP="00F40170">
      <w:pPr>
        <w:jc w:val="both"/>
        <w:rPr>
          <w:sz w:val="28"/>
          <w:szCs w:val="28"/>
        </w:rPr>
      </w:pPr>
    </w:p>
    <w:p w:rsidR="00F40170" w:rsidRPr="00CF3295" w:rsidRDefault="00F40170" w:rsidP="00F40170">
      <w:pPr>
        <w:widowControl/>
        <w:autoSpaceDE/>
        <w:autoSpaceDN/>
        <w:adjustRightInd/>
        <w:ind w:firstLine="709"/>
        <w:jc w:val="both"/>
        <w:rPr>
          <w:rFonts w:eastAsia="Times New Roman"/>
          <w:sz w:val="28"/>
          <w:szCs w:val="28"/>
        </w:rPr>
      </w:pPr>
      <w:r w:rsidRPr="00CF3295">
        <w:rPr>
          <w:rFonts w:eastAsia="Times New Roman"/>
          <w:sz w:val="28"/>
          <w:szCs w:val="28"/>
        </w:rPr>
        <w:t xml:space="preserve">В соответствии с п.4 ст.15 Положения о бюджетном процессе в Вяземском городском поселении, годовая бюджетная отчётность предоставлена в Контрольно-ревизионную комиссию муниципального </w:t>
      </w:r>
      <w:r w:rsidRPr="00CF3295">
        <w:rPr>
          <w:rFonts w:eastAsia="Times New Roman"/>
          <w:sz w:val="28"/>
          <w:szCs w:val="28"/>
        </w:rPr>
        <w:lastRenderedPageBreak/>
        <w:t>образования «Вяземский район» Смоленской области Администрацией муниципального образования «Вяземский район» Смоленской области своевременно (не позднее 1 апреля 20</w:t>
      </w:r>
      <w:r>
        <w:rPr>
          <w:rFonts w:eastAsia="Times New Roman"/>
          <w:sz w:val="28"/>
          <w:szCs w:val="28"/>
        </w:rPr>
        <w:t>20</w:t>
      </w:r>
      <w:r w:rsidRPr="00CF3295">
        <w:rPr>
          <w:rFonts w:eastAsia="Times New Roman"/>
          <w:sz w:val="28"/>
          <w:szCs w:val="28"/>
        </w:rPr>
        <w:t xml:space="preserve"> года), а именно </w:t>
      </w:r>
      <w:r>
        <w:rPr>
          <w:rFonts w:eastAsia="Times New Roman"/>
          <w:sz w:val="28"/>
          <w:szCs w:val="28"/>
        </w:rPr>
        <w:t>16</w:t>
      </w:r>
      <w:r w:rsidRPr="00CF3295">
        <w:rPr>
          <w:rFonts w:eastAsia="Times New Roman"/>
          <w:sz w:val="28"/>
          <w:szCs w:val="28"/>
        </w:rPr>
        <w:t>.03.20</w:t>
      </w:r>
      <w:r>
        <w:rPr>
          <w:rFonts w:eastAsia="Times New Roman"/>
          <w:sz w:val="28"/>
          <w:szCs w:val="28"/>
        </w:rPr>
        <w:t>20</w:t>
      </w:r>
      <w:r w:rsidRPr="00CF3295">
        <w:rPr>
          <w:rFonts w:eastAsia="Times New Roman"/>
          <w:sz w:val="28"/>
          <w:szCs w:val="28"/>
        </w:rPr>
        <w:t xml:space="preserve"> года (вх. от </w:t>
      </w:r>
      <w:r>
        <w:rPr>
          <w:rFonts w:eastAsia="Times New Roman"/>
          <w:sz w:val="28"/>
          <w:szCs w:val="28"/>
        </w:rPr>
        <w:t>16.03.2020</w:t>
      </w:r>
      <w:r w:rsidRPr="00CF3295">
        <w:rPr>
          <w:rFonts w:eastAsia="Times New Roman"/>
          <w:sz w:val="28"/>
          <w:szCs w:val="28"/>
        </w:rPr>
        <w:t xml:space="preserve"> №</w:t>
      </w:r>
      <w:r>
        <w:rPr>
          <w:rFonts w:eastAsia="Times New Roman"/>
          <w:sz w:val="28"/>
          <w:szCs w:val="28"/>
        </w:rPr>
        <w:t>69</w:t>
      </w:r>
      <w:r w:rsidRPr="00CF3295">
        <w:rPr>
          <w:rFonts w:eastAsia="Times New Roman"/>
          <w:sz w:val="28"/>
          <w:szCs w:val="28"/>
        </w:rPr>
        <w:t>-А).</w:t>
      </w:r>
    </w:p>
    <w:p w:rsidR="00F40170" w:rsidRPr="00CF3295" w:rsidRDefault="00F40170" w:rsidP="00F40170">
      <w:pPr>
        <w:widowControl/>
        <w:autoSpaceDE/>
        <w:autoSpaceDN/>
        <w:adjustRightInd/>
        <w:ind w:firstLine="709"/>
        <w:jc w:val="both"/>
        <w:rPr>
          <w:rFonts w:eastAsia="Times New Roman"/>
          <w:sz w:val="28"/>
          <w:szCs w:val="28"/>
        </w:rPr>
      </w:pPr>
      <w:r w:rsidRPr="00CF3295">
        <w:rPr>
          <w:color w:val="000000"/>
          <w:sz w:val="28"/>
          <w:szCs w:val="28"/>
        </w:rPr>
        <w:t xml:space="preserve">Одним из направлений внешней проверки годовой бюджетной отчетности является проверка её соответствия приказу Министерства финансов РФ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r w:rsidRPr="00CF3295">
        <w:rPr>
          <w:rFonts w:eastAsia="Times New Roman"/>
          <w:sz w:val="28"/>
          <w:szCs w:val="28"/>
        </w:rPr>
        <w:t>(далее – Инструкция №191н)</w:t>
      </w:r>
      <w:r w:rsidRPr="00CF3295">
        <w:rPr>
          <w:color w:val="000000"/>
          <w:sz w:val="28"/>
          <w:szCs w:val="28"/>
        </w:rPr>
        <w:t>.</w:t>
      </w:r>
    </w:p>
    <w:p w:rsidR="00F40170" w:rsidRDefault="00F40170" w:rsidP="00F40170">
      <w:pPr>
        <w:ind w:firstLine="709"/>
        <w:jc w:val="both"/>
        <w:rPr>
          <w:color w:val="000000"/>
          <w:sz w:val="28"/>
          <w:szCs w:val="28"/>
        </w:rPr>
      </w:pPr>
      <w:r>
        <w:rPr>
          <w:rFonts w:eastAsia="Times New Roman"/>
          <w:b/>
          <w:color w:val="000000"/>
          <w:sz w:val="28"/>
          <w:szCs w:val="28"/>
        </w:rPr>
        <w:t>6</w:t>
      </w:r>
      <w:r w:rsidRPr="00CF3295">
        <w:rPr>
          <w:rFonts w:eastAsia="Times New Roman"/>
          <w:b/>
          <w:color w:val="000000"/>
          <w:sz w:val="28"/>
          <w:szCs w:val="28"/>
        </w:rPr>
        <w:t>.1.</w:t>
      </w:r>
      <w:r w:rsidRPr="00CF3295">
        <w:rPr>
          <w:rFonts w:eastAsia="Times New Roman"/>
          <w:color w:val="000000"/>
          <w:sz w:val="28"/>
          <w:szCs w:val="28"/>
        </w:rPr>
        <w:t xml:space="preserve"> В заключении проведена проверка соответствия полноты составления, </w:t>
      </w:r>
      <w:r w:rsidRPr="00CF3295">
        <w:rPr>
          <w:rFonts w:eastAsia="Times New Roman"/>
          <w:sz w:val="28"/>
          <w:szCs w:val="28"/>
        </w:rPr>
        <w:t>оформления и предоставления годовой бюджетной отчетности требованиям Инструкции №191н.</w:t>
      </w:r>
    </w:p>
    <w:p w:rsidR="00F40170" w:rsidRPr="00977459" w:rsidRDefault="00F40170" w:rsidP="00F40170">
      <w:pPr>
        <w:ind w:firstLine="709"/>
        <w:jc w:val="both"/>
        <w:rPr>
          <w:color w:val="000000"/>
          <w:sz w:val="28"/>
          <w:szCs w:val="28"/>
        </w:rPr>
      </w:pPr>
      <w:r w:rsidRPr="00CF3295">
        <w:rPr>
          <w:rFonts w:eastAsia="Times New Roman"/>
          <w:sz w:val="28"/>
          <w:szCs w:val="28"/>
        </w:rPr>
        <w:t>В соответствии с п.</w:t>
      </w:r>
      <w:r w:rsidRPr="00CF3295">
        <w:rPr>
          <w:sz w:val="28"/>
          <w:szCs w:val="28"/>
        </w:rPr>
        <w:t xml:space="preserve">11.2. Инструкции №191н </w:t>
      </w:r>
      <w:r>
        <w:rPr>
          <w:rFonts w:eastAsia="Times New Roman"/>
          <w:sz w:val="28"/>
          <w:szCs w:val="28"/>
        </w:rPr>
        <w:t>в состав бюджетной отчетности включаются следующие формы отчетов:</w:t>
      </w:r>
    </w:p>
    <w:p w:rsidR="00F40170" w:rsidRPr="00CF3295" w:rsidRDefault="00F40170" w:rsidP="00F40170">
      <w:pPr>
        <w:ind w:firstLine="709"/>
        <w:jc w:val="both"/>
        <w:rPr>
          <w:sz w:val="28"/>
          <w:szCs w:val="28"/>
        </w:rPr>
      </w:pPr>
      <w:r w:rsidRPr="00CF3295">
        <w:rPr>
          <w:sz w:val="28"/>
          <w:szCs w:val="28"/>
        </w:rPr>
        <w:t>- б</w:t>
      </w:r>
      <w:r w:rsidRPr="00CF3295">
        <w:rPr>
          <w:rFonts w:eastAsia="Times New Roman"/>
          <w:sz w:val="28"/>
          <w:szCs w:val="28"/>
        </w:rPr>
        <w:t xml:space="preserve">аланс по поступлениям и выбытиям бюджетных средств </w:t>
      </w:r>
      <w:hyperlink r:id="rId10" w:history="1">
        <w:r w:rsidRPr="00CF3295">
          <w:rPr>
            <w:rFonts w:eastAsia="Times New Roman"/>
            <w:sz w:val="28"/>
            <w:szCs w:val="28"/>
          </w:rPr>
          <w:t>(ф. 0503140)</w:t>
        </w:r>
      </w:hyperlink>
      <w:r w:rsidRPr="00CF3295">
        <w:rPr>
          <w:rFonts w:eastAsia="Times New Roman"/>
          <w:sz w:val="28"/>
          <w:szCs w:val="28"/>
        </w:rPr>
        <w:t>;</w:t>
      </w:r>
    </w:p>
    <w:p w:rsidR="00F40170" w:rsidRPr="00CF3295" w:rsidRDefault="00F40170" w:rsidP="00F40170">
      <w:pPr>
        <w:ind w:firstLine="709"/>
        <w:jc w:val="both"/>
        <w:rPr>
          <w:sz w:val="28"/>
          <w:szCs w:val="28"/>
        </w:rPr>
      </w:pPr>
      <w:r w:rsidRPr="00CF3295">
        <w:rPr>
          <w:sz w:val="28"/>
          <w:szCs w:val="28"/>
        </w:rPr>
        <w:t>- б</w:t>
      </w:r>
      <w:r w:rsidRPr="00CF3295">
        <w:rPr>
          <w:rFonts w:eastAsia="Times New Roman"/>
          <w:sz w:val="28"/>
          <w:szCs w:val="28"/>
        </w:rPr>
        <w:t xml:space="preserve">аланс исполнения бюджета </w:t>
      </w:r>
      <w:hyperlink r:id="rId11" w:history="1">
        <w:r w:rsidRPr="00CF3295">
          <w:rPr>
            <w:rFonts w:eastAsia="Times New Roman"/>
            <w:sz w:val="28"/>
            <w:szCs w:val="28"/>
          </w:rPr>
          <w:t>(ф. 0503120)</w:t>
        </w:r>
      </w:hyperlink>
      <w:r w:rsidRPr="00CF3295">
        <w:rPr>
          <w:rFonts w:eastAsia="Times New Roman"/>
          <w:sz w:val="28"/>
          <w:szCs w:val="28"/>
        </w:rPr>
        <w:t>;</w:t>
      </w:r>
    </w:p>
    <w:p w:rsidR="00F40170" w:rsidRPr="00CF3295" w:rsidRDefault="00F40170" w:rsidP="00F40170">
      <w:pPr>
        <w:ind w:firstLine="709"/>
        <w:jc w:val="both"/>
        <w:rPr>
          <w:sz w:val="28"/>
          <w:szCs w:val="28"/>
        </w:rPr>
      </w:pPr>
      <w:r w:rsidRPr="00CF3295">
        <w:rPr>
          <w:sz w:val="28"/>
          <w:szCs w:val="28"/>
        </w:rPr>
        <w:t>- с</w:t>
      </w:r>
      <w:r w:rsidRPr="00CF3295">
        <w:rPr>
          <w:rFonts w:eastAsia="Times New Roman"/>
          <w:sz w:val="28"/>
          <w:szCs w:val="28"/>
        </w:rPr>
        <w:t xml:space="preserve">правка по консолидируемым расчетам </w:t>
      </w:r>
      <w:hyperlink r:id="rId12" w:history="1">
        <w:r w:rsidRPr="00CF3295">
          <w:rPr>
            <w:rFonts w:eastAsia="Times New Roman"/>
            <w:sz w:val="28"/>
            <w:szCs w:val="28"/>
          </w:rPr>
          <w:t>(ф. 0503125)</w:t>
        </w:r>
      </w:hyperlink>
      <w:r w:rsidRPr="00CF3295">
        <w:rPr>
          <w:rFonts w:eastAsia="Times New Roman"/>
          <w:sz w:val="28"/>
          <w:szCs w:val="28"/>
        </w:rPr>
        <w:t>;</w:t>
      </w:r>
    </w:p>
    <w:p w:rsidR="00F40170" w:rsidRPr="00CF3295" w:rsidRDefault="00F40170" w:rsidP="00F40170">
      <w:pPr>
        <w:ind w:firstLine="709"/>
        <w:jc w:val="both"/>
        <w:rPr>
          <w:sz w:val="28"/>
          <w:szCs w:val="28"/>
        </w:rPr>
      </w:pPr>
      <w:r w:rsidRPr="00CF3295">
        <w:rPr>
          <w:sz w:val="28"/>
          <w:szCs w:val="28"/>
        </w:rPr>
        <w:t>- о</w:t>
      </w:r>
      <w:r w:rsidRPr="00CF3295">
        <w:rPr>
          <w:rFonts w:eastAsia="Times New Roman"/>
          <w:sz w:val="28"/>
          <w:szCs w:val="28"/>
        </w:rPr>
        <w:t xml:space="preserve">тчет о бюджетных обязательствах </w:t>
      </w:r>
      <w:hyperlink r:id="rId13" w:history="1">
        <w:r w:rsidRPr="00CF3295">
          <w:rPr>
            <w:rFonts w:eastAsia="Times New Roman"/>
            <w:sz w:val="28"/>
            <w:szCs w:val="28"/>
          </w:rPr>
          <w:t>(ф. 0503128)</w:t>
        </w:r>
      </w:hyperlink>
      <w:r w:rsidRPr="00CF3295">
        <w:rPr>
          <w:rFonts w:eastAsia="Times New Roman"/>
          <w:sz w:val="28"/>
          <w:szCs w:val="28"/>
        </w:rPr>
        <w:t>;</w:t>
      </w:r>
    </w:p>
    <w:p w:rsidR="00F40170" w:rsidRPr="00CF3295" w:rsidRDefault="00F40170" w:rsidP="00F40170">
      <w:pPr>
        <w:ind w:firstLine="709"/>
        <w:jc w:val="both"/>
        <w:rPr>
          <w:sz w:val="28"/>
          <w:szCs w:val="28"/>
        </w:rPr>
      </w:pPr>
      <w:r w:rsidRPr="00CF3295">
        <w:rPr>
          <w:sz w:val="28"/>
          <w:szCs w:val="28"/>
        </w:rPr>
        <w:t>- с</w:t>
      </w:r>
      <w:r w:rsidRPr="00CF3295">
        <w:rPr>
          <w:rFonts w:eastAsia="Times New Roman"/>
          <w:sz w:val="28"/>
          <w:szCs w:val="28"/>
        </w:rPr>
        <w:t xml:space="preserve">правка по заключению счетов бюджетного учета отчетного финансового года </w:t>
      </w:r>
      <w:hyperlink r:id="rId14" w:history="1">
        <w:r w:rsidRPr="00CF3295">
          <w:rPr>
            <w:rFonts w:eastAsia="Times New Roman"/>
            <w:sz w:val="28"/>
            <w:szCs w:val="28"/>
          </w:rPr>
          <w:t>(ф. 0503110)</w:t>
        </w:r>
      </w:hyperlink>
      <w:r w:rsidRPr="00CF3295">
        <w:rPr>
          <w:rFonts w:eastAsia="Times New Roman"/>
          <w:sz w:val="28"/>
          <w:szCs w:val="28"/>
        </w:rPr>
        <w:t>;</w:t>
      </w:r>
    </w:p>
    <w:p w:rsidR="00F40170" w:rsidRPr="00CF3295" w:rsidRDefault="00F40170" w:rsidP="00F40170">
      <w:pPr>
        <w:ind w:firstLine="709"/>
        <w:jc w:val="both"/>
        <w:rPr>
          <w:sz w:val="28"/>
          <w:szCs w:val="28"/>
        </w:rPr>
      </w:pPr>
      <w:r w:rsidRPr="00CF3295">
        <w:rPr>
          <w:sz w:val="28"/>
          <w:szCs w:val="28"/>
        </w:rPr>
        <w:t>- о</w:t>
      </w:r>
      <w:r w:rsidRPr="00CF3295">
        <w:rPr>
          <w:rFonts w:eastAsia="Times New Roman"/>
          <w:sz w:val="28"/>
          <w:szCs w:val="28"/>
        </w:rPr>
        <w:t xml:space="preserve">тчет о кассовом поступлении и выбытии бюджетных средств          </w:t>
      </w:r>
      <w:hyperlink r:id="rId15" w:history="1">
        <w:r w:rsidRPr="00CF3295">
          <w:rPr>
            <w:rFonts w:eastAsia="Times New Roman"/>
            <w:sz w:val="28"/>
            <w:szCs w:val="28"/>
          </w:rPr>
          <w:t>(ф. 0503124)</w:t>
        </w:r>
      </w:hyperlink>
      <w:r w:rsidRPr="00CF3295">
        <w:rPr>
          <w:rFonts w:eastAsia="Times New Roman"/>
          <w:sz w:val="28"/>
          <w:szCs w:val="28"/>
        </w:rPr>
        <w:t>;</w:t>
      </w:r>
    </w:p>
    <w:p w:rsidR="00F40170" w:rsidRPr="00CF3295" w:rsidRDefault="00F40170" w:rsidP="00F40170">
      <w:pPr>
        <w:ind w:firstLine="709"/>
        <w:jc w:val="both"/>
        <w:rPr>
          <w:sz w:val="28"/>
          <w:szCs w:val="28"/>
        </w:rPr>
      </w:pPr>
      <w:r w:rsidRPr="00CF3295">
        <w:rPr>
          <w:rFonts w:eastAsia="Times New Roman"/>
          <w:sz w:val="28"/>
          <w:szCs w:val="28"/>
        </w:rPr>
        <w:t xml:space="preserve">- отчет об исполнении бюджета </w:t>
      </w:r>
      <w:hyperlink r:id="rId16" w:history="1">
        <w:r w:rsidRPr="00CF3295">
          <w:rPr>
            <w:rFonts w:eastAsia="Times New Roman"/>
            <w:sz w:val="28"/>
            <w:szCs w:val="28"/>
          </w:rPr>
          <w:t>(ф. 0503117)</w:t>
        </w:r>
      </w:hyperlink>
      <w:r w:rsidRPr="00CF3295">
        <w:rPr>
          <w:rFonts w:eastAsia="Times New Roman"/>
          <w:sz w:val="28"/>
          <w:szCs w:val="28"/>
        </w:rPr>
        <w:t>;</w:t>
      </w:r>
    </w:p>
    <w:p w:rsidR="00F40170" w:rsidRPr="00CF3295" w:rsidRDefault="00F40170" w:rsidP="00F40170">
      <w:pPr>
        <w:ind w:firstLine="709"/>
        <w:jc w:val="both"/>
        <w:rPr>
          <w:sz w:val="28"/>
          <w:szCs w:val="28"/>
        </w:rPr>
      </w:pPr>
      <w:r w:rsidRPr="00CF3295">
        <w:rPr>
          <w:sz w:val="28"/>
          <w:szCs w:val="28"/>
        </w:rPr>
        <w:t>- о</w:t>
      </w:r>
      <w:r w:rsidRPr="00CF3295">
        <w:rPr>
          <w:rFonts w:eastAsia="Times New Roman"/>
          <w:sz w:val="28"/>
          <w:szCs w:val="28"/>
        </w:rPr>
        <w:t xml:space="preserve">тчет о движении денежных средств </w:t>
      </w:r>
      <w:hyperlink r:id="rId17" w:history="1">
        <w:r w:rsidRPr="00CF3295">
          <w:rPr>
            <w:rFonts w:eastAsia="Times New Roman"/>
            <w:sz w:val="28"/>
            <w:szCs w:val="28"/>
          </w:rPr>
          <w:t>(ф. 0503123)</w:t>
        </w:r>
      </w:hyperlink>
      <w:r w:rsidRPr="00CF3295">
        <w:rPr>
          <w:rFonts w:eastAsia="Times New Roman"/>
          <w:sz w:val="28"/>
          <w:szCs w:val="28"/>
        </w:rPr>
        <w:t>;</w:t>
      </w:r>
    </w:p>
    <w:p w:rsidR="00F40170" w:rsidRPr="00CF3295" w:rsidRDefault="00F40170" w:rsidP="00F40170">
      <w:pPr>
        <w:ind w:firstLine="709"/>
        <w:jc w:val="both"/>
        <w:rPr>
          <w:sz w:val="28"/>
          <w:szCs w:val="28"/>
        </w:rPr>
      </w:pPr>
      <w:r w:rsidRPr="00CF3295">
        <w:rPr>
          <w:sz w:val="28"/>
          <w:szCs w:val="28"/>
        </w:rPr>
        <w:t>- о</w:t>
      </w:r>
      <w:r w:rsidRPr="00CF3295">
        <w:rPr>
          <w:rFonts w:eastAsia="Times New Roman"/>
          <w:sz w:val="28"/>
          <w:szCs w:val="28"/>
        </w:rPr>
        <w:t xml:space="preserve">тчет о финансовых результатах деятельности </w:t>
      </w:r>
      <w:hyperlink r:id="rId18" w:history="1">
        <w:r w:rsidRPr="00CF3295">
          <w:rPr>
            <w:rFonts w:eastAsia="Times New Roman"/>
            <w:sz w:val="28"/>
            <w:szCs w:val="28"/>
          </w:rPr>
          <w:t>(ф. 0503121)</w:t>
        </w:r>
      </w:hyperlink>
      <w:r w:rsidRPr="00CF3295">
        <w:rPr>
          <w:rFonts w:eastAsia="Times New Roman"/>
          <w:sz w:val="28"/>
          <w:szCs w:val="28"/>
        </w:rPr>
        <w:t>;</w:t>
      </w:r>
    </w:p>
    <w:p w:rsidR="00F40170" w:rsidRPr="00590E96" w:rsidRDefault="00F40170" w:rsidP="00F40170">
      <w:pPr>
        <w:ind w:firstLine="709"/>
        <w:jc w:val="both"/>
        <w:rPr>
          <w:sz w:val="28"/>
          <w:szCs w:val="28"/>
        </w:rPr>
      </w:pPr>
      <w:r w:rsidRPr="00CF3295">
        <w:rPr>
          <w:sz w:val="28"/>
          <w:szCs w:val="28"/>
        </w:rPr>
        <w:t xml:space="preserve">- Пояснительная записка </w:t>
      </w:r>
      <w:hyperlink r:id="rId19" w:history="1">
        <w:r w:rsidRPr="00CF3295">
          <w:rPr>
            <w:sz w:val="28"/>
            <w:szCs w:val="28"/>
          </w:rPr>
          <w:t>(ф. 0503160)</w:t>
        </w:r>
      </w:hyperlink>
      <w:r>
        <w:rPr>
          <w:sz w:val="28"/>
          <w:szCs w:val="28"/>
        </w:rPr>
        <w:t xml:space="preserve"> </w:t>
      </w:r>
      <w:r w:rsidRPr="00590E96">
        <w:rPr>
          <w:sz w:val="28"/>
          <w:szCs w:val="28"/>
        </w:rPr>
        <w:t xml:space="preserve">с прилагаемыми </w:t>
      </w:r>
      <w:r>
        <w:rPr>
          <w:sz w:val="28"/>
          <w:szCs w:val="28"/>
        </w:rPr>
        <w:t xml:space="preserve">таблицами и </w:t>
      </w:r>
      <w:r w:rsidRPr="00590E96">
        <w:rPr>
          <w:sz w:val="28"/>
          <w:szCs w:val="28"/>
        </w:rPr>
        <w:t>формами (таблицы №1, 3, 4; формы – 0503161, 0503164, 0503168, 0503169, 0503172</w:t>
      </w:r>
      <w:r>
        <w:rPr>
          <w:sz w:val="28"/>
          <w:szCs w:val="28"/>
        </w:rPr>
        <w:t>, 0503171, 0503172, 0503173, 0503178, 0503190, 0503175</w:t>
      </w:r>
      <w:r w:rsidRPr="00590E96">
        <w:rPr>
          <w:sz w:val="28"/>
          <w:szCs w:val="28"/>
        </w:rPr>
        <w:t>).</w:t>
      </w:r>
    </w:p>
    <w:p w:rsidR="00F40170" w:rsidRPr="00CF3295" w:rsidRDefault="00F40170" w:rsidP="00F40170">
      <w:pPr>
        <w:ind w:firstLine="709"/>
        <w:jc w:val="both"/>
        <w:rPr>
          <w:sz w:val="28"/>
          <w:szCs w:val="28"/>
        </w:rPr>
      </w:pPr>
      <w:r w:rsidRPr="00CF3295">
        <w:rPr>
          <w:sz w:val="28"/>
          <w:szCs w:val="28"/>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F40170" w:rsidRDefault="00F40170" w:rsidP="00F40170">
      <w:pPr>
        <w:ind w:firstLine="709"/>
        <w:jc w:val="both"/>
        <w:rPr>
          <w:sz w:val="28"/>
          <w:szCs w:val="28"/>
        </w:rPr>
      </w:pPr>
      <w:r w:rsidRPr="00CF3295">
        <w:rPr>
          <w:sz w:val="28"/>
          <w:szCs w:val="28"/>
        </w:rPr>
        <w:t>В соответствии с п.4 Инструкции №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 191н.  В соответствии с п.9 Инструкции № 191н бюджетная отчетность составлена нарастающим итогом с начала года в рублях с точностью до второго десятичного знака после запятой.</w:t>
      </w:r>
    </w:p>
    <w:p w:rsidR="00F40170" w:rsidRDefault="00F40170" w:rsidP="00F40170">
      <w:pPr>
        <w:ind w:firstLine="709"/>
        <w:jc w:val="both"/>
        <w:rPr>
          <w:sz w:val="28"/>
          <w:szCs w:val="28"/>
        </w:rPr>
      </w:pPr>
      <w:r>
        <w:rPr>
          <w:sz w:val="28"/>
          <w:szCs w:val="28"/>
        </w:rPr>
        <w:t>В соответствии с п.8 Инструкции №</w:t>
      </w:r>
      <w:r w:rsidRPr="00590E96">
        <w:rPr>
          <w:sz w:val="28"/>
          <w:szCs w:val="28"/>
        </w:rPr>
        <w:t xml:space="preserve">191н, в случае, если отдельные формы бюджетной отчетности не имеют числовых значений, то формы отчетности не составляются и в составе бюджетной отчётности за отчётный </w:t>
      </w:r>
      <w:r w:rsidRPr="00590E96">
        <w:rPr>
          <w:sz w:val="28"/>
          <w:szCs w:val="28"/>
        </w:rPr>
        <w:lastRenderedPageBreak/>
        <w:t>период не предоставляются. Перечень форм отчетности, не включенных в состав бюджетной отчетности, ввиду отсутствия числовых значений показателей указывается в Пояснительной записке</w:t>
      </w:r>
      <w:r>
        <w:rPr>
          <w:sz w:val="28"/>
          <w:szCs w:val="28"/>
        </w:rPr>
        <w:t>.</w:t>
      </w:r>
    </w:p>
    <w:p w:rsidR="00F40170" w:rsidRDefault="00F40170" w:rsidP="00F40170">
      <w:pPr>
        <w:ind w:firstLine="709"/>
        <w:jc w:val="both"/>
        <w:rPr>
          <w:sz w:val="28"/>
          <w:szCs w:val="28"/>
        </w:rPr>
      </w:pPr>
      <w:r w:rsidRPr="00590E96">
        <w:rPr>
          <w:sz w:val="28"/>
          <w:szCs w:val="28"/>
        </w:rPr>
        <w:t>В</w:t>
      </w:r>
      <w:r>
        <w:rPr>
          <w:sz w:val="28"/>
          <w:szCs w:val="28"/>
        </w:rPr>
        <w:t xml:space="preserve"> предоставленной П</w:t>
      </w:r>
      <w:r w:rsidRPr="00590E96">
        <w:rPr>
          <w:sz w:val="28"/>
          <w:szCs w:val="28"/>
        </w:rPr>
        <w:t>ояснительной записке перечислены формы</w:t>
      </w:r>
      <w:r>
        <w:rPr>
          <w:sz w:val="28"/>
          <w:szCs w:val="28"/>
        </w:rPr>
        <w:t xml:space="preserve"> и таблицы, не имеющие числовых значений</w:t>
      </w:r>
      <w:r w:rsidRPr="00590E96">
        <w:rPr>
          <w:sz w:val="28"/>
          <w:szCs w:val="28"/>
        </w:rPr>
        <w:t>, а именно форм</w:t>
      </w:r>
      <w:r>
        <w:rPr>
          <w:sz w:val="28"/>
          <w:szCs w:val="28"/>
        </w:rPr>
        <w:t xml:space="preserve">ы: 0503162, </w:t>
      </w:r>
      <w:r w:rsidRPr="00590E96">
        <w:rPr>
          <w:sz w:val="28"/>
          <w:szCs w:val="28"/>
        </w:rPr>
        <w:t>050316</w:t>
      </w:r>
      <w:r>
        <w:rPr>
          <w:sz w:val="28"/>
          <w:szCs w:val="28"/>
        </w:rPr>
        <w:t>3, 0503167, 0503296, 0503184, таблицы № 5, 7.</w:t>
      </w:r>
    </w:p>
    <w:p w:rsidR="00F40170" w:rsidRDefault="00F40170" w:rsidP="00F40170">
      <w:pPr>
        <w:ind w:firstLine="709"/>
        <w:jc w:val="both"/>
        <w:rPr>
          <w:sz w:val="28"/>
          <w:szCs w:val="28"/>
        </w:rPr>
      </w:pPr>
      <w:r w:rsidRPr="00590E96">
        <w:rPr>
          <w:rFonts w:eastAsia="Times New Roman"/>
          <w:sz w:val="28"/>
          <w:szCs w:val="28"/>
        </w:rPr>
        <w:t>В нарушение п.</w:t>
      </w:r>
      <w:r w:rsidRPr="00590E96">
        <w:rPr>
          <w:sz w:val="28"/>
          <w:szCs w:val="28"/>
        </w:rPr>
        <w:t>11.</w:t>
      </w:r>
      <w:r>
        <w:rPr>
          <w:sz w:val="28"/>
          <w:szCs w:val="28"/>
        </w:rPr>
        <w:t>2</w:t>
      </w:r>
      <w:r w:rsidRPr="00590E96">
        <w:rPr>
          <w:sz w:val="28"/>
          <w:szCs w:val="28"/>
        </w:rPr>
        <w:t xml:space="preserve">. Инструкции №191н </w:t>
      </w:r>
      <w:r w:rsidRPr="00590E96">
        <w:rPr>
          <w:rFonts w:eastAsia="Times New Roman"/>
          <w:sz w:val="28"/>
          <w:szCs w:val="28"/>
        </w:rPr>
        <w:t xml:space="preserve">в </w:t>
      </w:r>
      <w:r>
        <w:rPr>
          <w:rFonts w:eastAsia="Times New Roman"/>
          <w:sz w:val="28"/>
          <w:szCs w:val="28"/>
        </w:rPr>
        <w:t xml:space="preserve">составе </w:t>
      </w:r>
      <w:r w:rsidRPr="00590E96">
        <w:rPr>
          <w:rFonts w:eastAsia="Times New Roman"/>
          <w:sz w:val="28"/>
          <w:szCs w:val="28"/>
        </w:rPr>
        <w:t>годовой бюджетной отчетности за 2019 год не предоставлены</w:t>
      </w:r>
      <w:r w:rsidRPr="00590E96">
        <w:rPr>
          <w:sz w:val="28"/>
          <w:szCs w:val="28"/>
        </w:rPr>
        <w:t>:</w:t>
      </w:r>
    </w:p>
    <w:p w:rsidR="00F40170" w:rsidRPr="00CF3295" w:rsidRDefault="00F40170" w:rsidP="00F40170">
      <w:pPr>
        <w:ind w:firstLine="709"/>
        <w:jc w:val="both"/>
        <w:rPr>
          <w:sz w:val="28"/>
          <w:szCs w:val="28"/>
        </w:rPr>
      </w:pPr>
      <w:r w:rsidRPr="00CF3295">
        <w:rPr>
          <w:sz w:val="28"/>
          <w:szCs w:val="28"/>
        </w:rPr>
        <w:t>- б</w:t>
      </w:r>
      <w:r w:rsidRPr="00CF3295">
        <w:rPr>
          <w:rFonts w:eastAsia="Times New Roman"/>
          <w:sz w:val="28"/>
          <w:szCs w:val="28"/>
        </w:rPr>
        <w:t xml:space="preserve">аланс по поступлениям и выбытиям бюджетных средств </w:t>
      </w:r>
      <w:hyperlink r:id="rId20" w:history="1">
        <w:r w:rsidRPr="00CF3295">
          <w:rPr>
            <w:rFonts w:eastAsia="Times New Roman"/>
            <w:sz w:val="28"/>
            <w:szCs w:val="28"/>
          </w:rPr>
          <w:t>(ф. 0503140)</w:t>
        </w:r>
      </w:hyperlink>
      <w:r w:rsidRPr="00CF3295">
        <w:rPr>
          <w:rFonts w:eastAsia="Times New Roman"/>
          <w:sz w:val="28"/>
          <w:szCs w:val="28"/>
        </w:rPr>
        <w:t>;</w:t>
      </w:r>
    </w:p>
    <w:p w:rsidR="00F40170" w:rsidRPr="00CF3295" w:rsidRDefault="00F40170" w:rsidP="00F40170">
      <w:pPr>
        <w:ind w:firstLine="709"/>
        <w:jc w:val="both"/>
        <w:rPr>
          <w:sz w:val="28"/>
          <w:szCs w:val="28"/>
        </w:rPr>
      </w:pPr>
      <w:r w:rsidRPr="00CF3295">
        <w:rPr>
          <w:sz w:val="28"/>
          <w:szCs w:val="28"/>
        </w:rPr>
        <w:t>- с</w:t>
      </w:r>
      <w:r w:rsidRPr="00CF3295">
        <w:rPr>
          <w:rFonts w:eastAsia="Times New Roman"/>
          <w:sz w:val="28"/>
          <w:szCs w:val="28"/>
        </w:rPr>
        <w:t xml:space="preserve">правка по консолидируемым расчетам </w:t>
      </w:r>
      <w:hyperlink r:id="rId21" w:history="1">
        <w:r w:rsidRPr="00CF3295">
          <w:rPr>
            <w:rFonts w:eastAsia="Times New Roman"/>
            <w:sz w:val="28"/>
            <w:szCs w:val="28"/>
          </w:rPr>
          <w:t>(ф. 0503125)</w:t>
        </w:r>
      </w:hyperlink>
      <w:r w:rsidRPr="00CF3295">
        <w:rPr>
          <w:rFonts w:eastAsia="Times New Roman"/>
          <w:sz w:val="28"/>
          <w:szCs w:val="28"/>
        </w:rPr>
        <w:t>;</w:t>
      </w:r>
    </w:p>
    <w:p w:rsidR="00F40170" w:rsidRPr="00CF3295" w:rsidRDefault="00F40170" w:rsidP="00F40170">
      <w:pPr>
        <w:ind w:firstLine="709"/>
        <w:jc w:val="both"/>
        <w:rPr>
          <w:sz w:val="28"/>
          <w:szCs w:val="28"/>
        </w:rPr>
      </w:pPr>
      <w:r w:rsidRPr="00CF3295">
        <w:rPr>
          <w:sz w:val="28"/>
          <w:szCs w:val="28"/>
        </w:rPr>
        <w:t>- о</w:t>
      </w:r>
      <w:r w:rsidRPr="00CF3295">
        <w:rPr>
          <w:rFonts w:eastAsia="Times New Roman"/>
          <w:sz w:val="28"/>
          <w:szCs w:val="28"/>
        </w:rPr>
        <w:t xml:space="preserve">тчет о бюджетных обязательствах </w:t>
      </w:r>
      <w:hyperlink r:id="rId22" w:history="1">
        <w:r w:rsidRPr="00CF3295">
          <w:rPr>
            <w:rFonts w:eastAsia="Times New Roman"/>
            <w:sz w:val="28"/>
            <w:szCs w:val="28"/>
          </w:rPr>
          <w:t>(ф. 0503128)</w:t>
        </w:r>
      </w:hyperlink>
      <w:r w:rsidRPr="00CF3295">
        <w:rPr>
          <w:rFonts w:eastAsia="Times New Roman"/>
          <w:sz w:val="28"/>
          <w:szCs w:val="28"/>
        </w:rPr>
        <w:t>;</w:t>
      </w:r>
    </w:p>
    <w:p w:rsidR="00F40170" w:rsidRPr="00CF3295" w:rsidRDefault="00F40170" w:rsidP="00F40170">
      <w:pPr>
        <w:ind w:firstLine="709"/>
        <w:jc w:val="both"/>
        <w:rPr>
          <w:sz w:val="28"/>
          <w:szCs w:val="28"/>
        </w:rPr>
      </w:pPr>
      <w:r w:rsidRPr="00CF3295">
        <w:rPr>
          <w:sz w:val="28"/>
          <w:szCs w:val="28"/>
        </w:rPr>
        <w:t>- с</w:t>
      </w:r>
      <w:r w:rsidRPr="00CF3295">
        <w:rPr>
          <w:rFonts w:eastAsia="Times New Roman"/>
          <w:sz w:val="28"/>
          <w:szCs w:val="28"/>
        </w:rPr>
        <w:t xml:space="preserve">правка по заключению счетов бюджетного учета отчетного финансового года </w:t>
      </w:r>
      <w:hyperlink r:id="rId23" w:history="1">
        <w:r w:rsidRPr="00CF3295">
          <w:rPr>
            <w:rFonts w:eastAsia="Times New Roman"/>
            <w:sz w:val="28"/>
            <w:szCs w:val="28"/>
          </w:rPr>
          <w:t>(ф. 0503110)</w:t>
        </w:r>
      </w:hyperlink>
      <w:r w:rsidRPr="00CF3295">
        <w:rPr>
          <w:rFonts w:eastAsia="Times New Roman"/>
          <w:sz w:val="28"/>
          <w:szCs w:val="28"/>
        </w:rPr>
        <w:t>;</w:t>
      </w:r>
    </w:p>
    <w:p w:rsidR="00F40170" w:rsidRDefault="00F40170" w:rsidP="00F40170">
      <w:pPr>
        <w:ind w:firstLine="709"/>
        <w:jc w:val="both"/>
        <w:rPr>
          <w:rFonts w:eastAsia="Times New Roman"/>
          <w:sz w:val="28"/>
          <w:szCs w:val="28"/>
        </w:rPr>
      </w:pPr>
      <w:r w:rsidRPr="00CF3295">
        <w:rPr>
          <w:sz w:val="28"/>
          <w:szCs w:val="28"/>
        </w:rPr>
        <w:t>- о</w:t>
      </w:r>
      <w:r w:rsidRPr="00CF3295">
        <w:rPr>
          <w:rFonts w:eastAsia="Times New Roman"/>
          <w:sz w:val="28"/>
          <w:szCs w:val="28"/>
        </w:rPr>
        <w:t xml:space="preserve">тчет о кассовом поступлении и выбытии бюджетных средств          </w:t>
      </w:r>
      <w:hyperlink r:id="rId24" w:history="1">
        <w:r w:rsidRPr="00CF3295">
          <w:rPr>
            <w:rFonts w:eastAsia="Times New Roman"/>
            <w:sz w:val="28"/>
            <w:szCs w:val="28"/>
          </w:rPr>
          <w:t>(ф. 0503124)</w:t>
        </w:r>
      </w:hyperlink>
      <w:r>
        <w:rPr>
          <w:rFonts w:eastAsia="Times New Roman"/>
          <w:sz w:val="28"/>
          <w:szCs w:val="28"/>
        </w:rPr>
        <w:t>.</w:t>
      </w:r>
    </w:p>
    <w:p w:rsidR="00F40170" w:rsidRDefault="00F40170" w:rsidP="00F40170">
      <w:pPr>
        <w:ind w:firstLine="709"/>
        <w:jc w:val="both"/>
        <w:rPr>
          <w:sz w:val="28"/>
          <w:szCs w:val="28"/>
        </w:rPr>
      </w:pPr>
      <w:r>
        <w:rPr>
          <w:sz w:val="28"/>
          <w:szCs w:val="28"/>
        </w:rPr>
        <w:t>В Пояснительной записке ф.0503160 причины невыполнения требований Инструкции №191н, в части не предоставления указанных выше форм бюджетной отчетности не указаны.</w:t>
      </w:r>
    </w:p>
    <w:p w:rsidR="00F40170" w:rsidRPr="00CF3295" w:rsidRDefault="00F40170" w:rsidP="00F40170">
      <w:pPr>
        <w:ind w:firstLine="709"/>
        <w:jc w:val="both"/>
        <w:rPr>
          <w:sz w:val="28"/>
          <w:szCs w:val="28"/>
        </w:rPr>
      </w:pPr>
      <w:r>
        <w:rPr>
          <w:sz w:val="28"/>
          <w:szCs w:val="28"/>
        </w:rPr>
        <w:t>В предоставленной Пояснительной записке ф.0503160 определено: «Во всех учреждениях перед составлением годового отчета проводились инвентаризации. Недостач и излишков не выявлено. Признаков обесценения нефинансовых активов инвентаризационной комиссией не выявлено».</w:t>
      </w:r>
    </w:p>
    <w:p w:rsidR="00F40170" w:rsidRDefault="00F40170" w:rsidP="00F40170">
      <w:pPr>
        <w:ind w:firstLine="709"/>
        <w:jc w:val="both"/>
        <w:textAlignment w:val="top"/>
        <w:rPr>
          <w:rFonts w:eastAsia="Times New Roman"/>
          <w:bCs/>
          <w:sz w:val="28"/>
          <w:szCs w:val="28"/>
        </w:rPr>
      </w:pPr>
      <w:r>
        <w:rPr>
          <w:b/>
          <w:sz w:val="28"/>
          <w:szCs w:val="28"/>
        </w:rPr>
        <w:t>6</w:t>
      </w:r>
      <w:r w:rsidRPr="00CF3295">
        <w:rPr>
          <w:b/>
          <w:sz w:val="28"/>
          <w:szCs w:val="28"/>
        </w:rPr>
        <w:t xml:space="preserve">.2. </w:t>
      </w:r>
      <w:r w:rsidRPr="007854D1">
        <w:rPr>
          <w:rFonts w:eastAsia="Times New Roman"/>
          <w:bCs/>
          <w:sz w:val="28"/>
          <w:szCs w:val="28"/>
        </w:rPr>
        <w:t>Пояснительная записка (ф.0503160) представлена в разрезе пяти раздел</w:t>
      </w:r>
      <w:r>
        <w:rPr>
          <w:rFonts w:eastAsia="Times New Roman"/>
          <w:bCs/>
          <w:sz w:val="28"/>
          <w:szCs w:val="28"/>
        </w:rPr>
        <w:t>ов, т</w:t>
      </w:r>
      <w:r w:rsidRPr="007854D1">
        <w:rPr>
          <w:rFonts w:eastAsia="Times New Roman"/>
          <w:bCs/>
          <w:sz w:val="28"/>
          <w:szCs w:val="28"/>
        </w:rPr>
        <w:t>екстовая часть</w:t>
      </w:r>
      <w:r>
        <w:rPr>
          <w:rFonts w:eastAsia="Times New Roman"/>
          <w:bCs/>
          <w:sz w:val="28"/>
          <w:szCs w:val="28"/>
        </w:rPr>
        <w:t xml:space="preserve"> которой</w:t>
      </w:r>
      <w:r w:rsidRPr="007854D1">
        <w:rPr>
          <w:rFonts w:eastAsia="Times New Roman"/>
          <w:bCs/>
          <w:sz w:val="28"/>
          <w:szCs w:val="28"/>
        </w:rPr>
        <w:t xml:space="preserve"> не в полном объеме раскр</w:t>
      </w:r>
      <w:r>
        <w:rPr>
          <w:rFonts w:eastAsia="Times New Roman"/>
          <w:bCs/>
          <w:sz w:val="28"/>
          <w:szCs w:val="28"/>
        </w:rPr>
        <w:t>ывает содержание ряда операций.</w:t>
      </w:r>
    </w:p>
    <w:p w:rsidR="00F40170" w:rsidRDefault="00F40170" w:rsidP="00F40170">
      <w:pPr>
        <w:ind w:firstLine="709"/>
        <w:jc w:val="both"/>
        <w:textAlignment w:val="top"/>
        <w:rPr>
          <w:b/>
          <w:sz w:val="28"/>
          <w:szCs w:val="28"/>
        </w:rPr>
      </w:pPr>
      <w:r w:rsidRPr="0084747E">
        <w:rPr>
          <w:b/>
          <w:sz w:val="28"/>
          <w:szCs w:val="28"/>
        </w:rPr>
        <w:t>Раздел 1 «Организационная структура субъекта бюджетной отчетности»</w:t>
      </w:r>
    </w:p>
    <w:p w:rsidR="00F40170" w:rsidRDefault="00F40170" w:rsidP="00F40170">
      <w:pPr>
        <w:ind w:firstLine="709"/>
        <w:jc w:val="both"/>
        <w:rPr>
          <w:sz w:val="28"/>
          <w:szCs w:val="28"/>
        </w:rPr>
      </w:pPr>
      <w:r>
        <w:rPr>
          <w:sz w:val="28"/>
          <w:szCs w:val="28"/>
        </w:rPr>
        <w:t xml:space="preserve">1) Предоставлена </w:t>
      </w:r>
      <w:r w:rsidRPr="009608DD">
        <w:rPr>
          <w:sz w:val="28"/>
          <w:szCs w:val="28"/>
        </w:rPr>
        <w:t>таблица №1</w:t>
      </w:r>
      <w:r>
        <w:rPr>
          <w:sz w:val="28"/>
          <w:szCs w:val="28"/>
        </w:rPr>
        <w:t xml:space="preserve"> в которой содержатся с</w:t>
      </w:r>
      <w:r w:rsidRPr="00965B72">
        <w:rPr>
          <w:sz w:val="28"/>
          <w:szCs w:val="28"/>
        </w:rPr>
        <w:t>ведения об основных направлениях деятельности</w:t>
      </w:r>
      <w:r>
        <w:rPr>
          <w:sz w:val="28"/>
          <w:szCs w:val="28"/>
        </w:rPr>
        <w:t>.</w:t>
      </w:r>
    </w:p>
    <w:p w:rsidR="00F40170" w:rsidRDefault="00F40170" w:rsidP="00F40170">
      <w:pPr>
        <w:ind w:firstLine="709"/>
        <w:jc w:val="both"/>
        <w:rPr>
          <w:sz w:val="28"/>
          <w:szCs w:val="28"/>
        </w:rPr>
      </w:pPr>
      <w:r>
        <w:rPr>
          <w:sz w:val="28"/>
          <w:szCs w:val="28"/>
        </w:rPr>
        <w:t>2) С</w:t>
      </w:r>
      <w:r>
        <w:rPr>
          <w:rFonts w:eastAsia="Times New Roman"/>
          <w:color w:val="000000"/>
          <w:sz w:val="28"/>
          <w:szCs w:val="28"/>
        </w:rPr>
        <w:t xml:space="preserve">огласно данных формы </w:t>
      </w:r>
      <w:r>
        <w:rPr>
          <w:sz w:val="28"/>
          <w:szCs w:val="28"/>
        </w:rPr>
        <w:t>ф.</w:t>
      </w:r>
      <w:r w:rsidRPr="00A34FA0">
        <w:rPr>
          <w:sz w:val="28"/>
          <w:szCs w:val="28"/>
        </w:rPr>
        <w:t>0503161</w:t>
      </w:r>
      <w:r>
        <w:rPr>
          <w:sz w:val="28"/>
          <w:szCs w:val="28"/>
        </w:rPr>
        <w:t xml:space="preserve"> «Сведения о количестве подведомственных участников бюджетного процесса, учреждений и государственных (муниципальных) унитарных предприятий»</w:t>
      </w:r>
      <w:r w:rsidRPr="00A34FA0">
        <w:t xml:space="preserve"> </w:t>
      </w:r>
      <w:r>
        <w:rPr>
          <w:sz w:val="28"/>
          <w:szCs w:val="28"/>
        </w:rPr>
        <w:t>по состоянию на 01.01.2020 года в городском поселении имеются:</w:t>
      </w:r>
    </w:p>
    <w:p w:rsidR="00F40170" w:rsidRDefault="00F40170" w:rsidP="00F40170">
      <w:pPr>
        <w:ind w:firstLine="709"/>
        <w:jc w:val="both"/>
        <w:rPr>
          <w:sz w:val="28"/>
          <w:szCs w:val="28"/>
        </w:rPr>
      </w:pPr>
      <w:r>
        <w:rPr>
          <w:sz w:val="28"/>
          <w:szCs w:val="28"/>
        </w:rPr>
        <w:t>- три муниципальные учреждения, в том числе одно казенное и два бюджетных учреждения;</w:t>
      </w:r>
    </w:p>
    <w:p w:rsidR="00F40170" w:rsidRDefault="00F40170" w:rsidP="00F40170">
      <w:pPr>
        <w:ind w:firstLine="709"/>
        <w:jc w:val="both"/>
        <w:rPr>
          <w:sz w:val="28"/>
          <w:szCs w:val="28"/>
        </w:rPr>
      </w:pPr>
      <w:r>
        <w:rPr>
          <w:sz w:val="28"/>
          <w:szCs w:val="28"/>
        </w:rPr>
        <w:t>- одного получателя бюджетных средств;</w:t>
      </w:r>
    </w:p>
    <w:p w:rsidR="00F40170" w:rsidRDefault="00F40170" w:rsidP="00F40170">
      <w:pPr>
        <w:ind w:firstLine="709"/>
        <w:jc w:val="both"/>
        <w:rPr>
          <w:sz w:val="28"/>
          <w:szCs w:val="28"/>
        </w:rPr>
      </w:pPr>
      <w:r>
        <w:rPr>
          <w:sz w:val="28"/>
          <w:szCs w:val="28"/>
        </w:rPr>
        <w:t>- четыре главных распорядителя бюджетных средств;</w:t>
      </w:r>
    </w:p>
    <w:p w:rsidR="00F40170" w:rsidRDefault="00F40170" w:rsidP="00F40170">
      <w:pPr>
        <w:ind w:firstLine="709"/>
        <w:jc w:val="both"/>
        <w:rPr>
          <w:sz w:val="28"/>
          <w:szCs w:val="28"/>
        </w:rPr>
      </w:pPr>
      <w:r>
        <w:rPr>
          <w:sz w:val="28"/>
          <w:szCs w:val="28"/>
        </w:rPr>
        <w:t xml:space="preserve">3) </w:t>
      </w:r>
      <w:proofErr w:type="gramStart"/>
      <w:r>
        <w:rPr>
          <w:sz w:val="28"/>
          <w:szCs w:val="28"/>
        </w:rPr>
        <w:t>В</w:t>
      </w:r>
      <w:proofErr w:type="gramEnd"/>
      <w:r>
        <w:rPr>
          <w:sz w:val="28"/>
          <w:szCs w:val="28"/>
        </w:rPr>
        <w:t xml:space="preserve"> разделе 1 Пояснительной записк</w:t>
      </w:r>
      <w:r w:rsidR="00CC7DA7">
        <w:rPr>
          <w:sz w:val="28"/>
          <w:szCs w:val="28"/>
        </w:rPr>
        <w:t>и</w:t>
      </w:r>
      <w:r>
        <w:rPr>
          <w:sz w:val="28"/>
          <w:szCs w:val="28"/>
        </w:rPr>
        <w:t xml:space="preserve"> отражены вопросы местного значения городского поселения;</w:t>
      </w:r>
    </w:p>
    <w:p w:rsidR="00F40170" w:rsidRDefault="00F40170" w:rsidP="00F40170">
      <w:pPr>
        <w:widowControl/>
        <w:ind w:firstLine="709"/>
        <w:jc w:val="both"/>
        <w:rPr>
          <w:rFonts w:eastAsia="Times New Roman"/>
          <w:sz w:val="28"/>
          <w:szCs w:val="28"/>
        </w:rPr>
      </w:pPr>
      <w:r>
        <w:rPr>
          <w:sz w:val="28"/>
          <w:szCs w:val="28"/>
        </w:rPr>
        <w:t xml:space="preserve">4) В нарушение п.152 Инструкции №191н в разделе 1 Пояснительной записки не указана </w:t>
      </w:r>
      <w:r>
        <w:rPr>
          <w:rFonts w:eastAsia="Times New Roman"/>
          <w:sz w:val="28"/>
          <w:szCs w:val="28"/>
        </w:rPr>
        <w:t>информация, оказавшая существенное влияние и характеризующая организационную структуру субъекта бюджетной отчетности за отчетный период, не нашедшая отражения в таблицах и приложениях, а именно:</w:t>
      </w:r>
    </w:p>
    <w:p w:rsidR="00F40170" w:rsidRDefault="00F40170" w:rsidP="00F40170">
      <w:pPr>
        <w:widowControl/>
        <w:ind w:firstLine="709"/>
        <w:jc w:val="both"/>
        <w:rPr>
          <w:rFonts w:eastAsia="Times New Roman"/>
          <w:sz w:val="28"/>
          <w:szCs w:val="28"/>
        </w:rPr>
      </w:pPr>
      <w:r>
        <w:rPr>
          <w:rFonts w:eastAsia="Times New Roman"/>
          <w:sz w:val="28"/>
          <w:szCs w:val="28"/>
        </w:rPr>
        <w:lastRenderedPageBreak/>
        <w:t>- не поименованы муниципальные учреждения городского поселения;</w:t>
      </w:r>
    </w:p>
    <w:p w:rsidR="00F40170" w:rsidRPr="002C22F5" w:rsidRDefault="00F40170" w:rsidP="00F40170">
      <w:pPr>
        <w:widowControl/>
        <w:ind w:firstLine="709"/>
        <w:jc w:val="both"/>
        <w:rPr>
          <w:rFonts w:eastAsia="Times New Roman"/>
          <w:sz w:val="28"/>
          <w:szCs w:val="28"/>
        </w:rPr>
      </w:pPr>
      <w:r>
        <w:rPr>
          <w:rFonts w:eastAsia="Times New Roman"/>
          <w:sz w:val="28"/>
          <w:szCs w:val="28"/>
        </w:rPr>
        <w:t>- участники бюджетного процесса Вяземского городского поселения: главные администраторы доходов, главные распорядители бюджетных средств, получатели бюджетных средств.</w:t>
      </w:r>
    </w:p>
    <w:p w:rsidR="00F40170" w:rsidRDefault="00F40170" w:rsidP="00F40170">
      <w:pPr>
        <w:ind w:firstLine="709"/>
        <w:jc w:val="both"/>
        <w:rPr>
          <w:b/>
          <w:sz w:val="28"/>
          <w:szCs w:val="28"/>
        </w:rPr>
      </w:pPr>
      <w:r>
        <w:rPr>
          <w:b/>
          <w:sz w:val="28"/>
          <w:szCs w:val="28"/>
        </w:rPr>
        <w:t>6</w:t>
      </w:r>
      <w:r w:rsidRPr="00CF3295">
        <w:rPr>
          <w:b/>
          <w:sz w:val="28"/>
          <w:szCs w:val="28"/>
        </w:rPr>
        <w:t>.3.</w:t>
      </w:r>
      <w:r w:rsidRPr="00CF3295">
        <w:rPr>
          <w:sz w:val="28"/>
          <w:szCs w:val="28"/>
        </w:rPr>
        <w:t xml:space="preserve"> </w:t>
      </w:r>
      <w:r w:rsidRPr="002C22F5">
        <w:rPr>
          <w:b/>
          <w:sz w:val="28"/>
          <w:szCs w:val="28"/>
        </w:rPr>
        <w:t>Раздел 2 «Результаты деятельности субъекта бюджетной отчетности</w:t>
      </w:r>
      <w:r>
        <w:rPr>
          <w:b/>
          <w:sz w:val="28"/>
          <w:szCs w:val="28"/>
        </w:rPr>
        <w:t>»</w:t>
      </w:r>
    </w:p>
    <w:p w:rsidR="00F40170" w:rsidRDefault="00F40170" w:rsidP="00F40170">
      <w:pPr>
        <w:ind w:firstLine="709"/>
        <w:jc w:val="both"/>
        <w:rPr>
          <w:sz w:val="28"/>
          <w:szCs w:val="28"/>
        </w:rPr>
      </w:pPr>
      <w:r w:rsidRPr="00DC39C5">
        <w:rPr>
          <w:sz w:val="28"/>
          <w:szCs w:val="28"/>
        </w:rPr>
        <w:t xml:space="preserve">Согласно </w:t>
      </w:r>
      <w:r>
        <w:rPr>
          <w:sz w:val="28"/>
          <w:szCs w:val="28"/>
        </w:rPr>
        <w:t>информации, содержащейся в Пояснительной записке:</w:t>
      </w:r>
    </w:p>
    <w:p w:rsidR="00F40170" w:rsidRDefault="00F40170" w:rsidP="00F40170">
      <w:pPr>
        <w:ind w:firstLine="709"/>
        <w:jc w:val="both"/>
        <w:rPr>
          <w:sz w:val="28"/>
          <w:szCs w:val="28"/>
        </w:rPr>
      </w:pPr>
      <w:r>
        <w:rPr>
          <w:sz w:val="28"/>
          <w:szCs w:val="28"/>
        </w:rPr>
        <w:t>- Финансовое управление Администрации муниципального образования «Вяземский район Смоленской области является уполномоченным органом по составлению годового отчета об исполнении бюджета Вяземского городского поселения «Вяземского района «Смоленской области». Годовой отчет составлен на основании 4 годовых отчетов главных распорядителей бюджетных средств и 1 отчета получателя бюджетных средств;</w:t>
      </w:r>
    </w:p>
    <w:p w:rsidR="00F40170" w:rsidRDefault="00F40170" w:rsidP="00F40170">
      <w:pPr>
        <w:ind w:firstLine="709"/>
        <w:jc w:val="both"/>
        <w:rPr>
          <w:sz w:val="28"/>
          <w:szCs w:val="28"/>
        </w:rPr>
      </w:pPr>
      <w:r>
        <w:rPr>
          <w:sz w:val="28"/>
          <w:szCs w:val="28"/>
        </w:rPr>
        <w:t>- повышение квалификации и переподготовка специалистов за счет средств бюджета городского поселения не проводились;</w:t>
      </w:r>
    </w:p>
    <w:p w:rsidR="00F40170" w:rsidRDefault="00F40170" w:rsidP="00F40170">
      <w:pPr>
        <w:ind w:firstLine="709"/>
        <w:jc w:val="both"/>
        <w:rPr>
          <w:sz w:val="28"/>
          <w:szCs w:val="28"/>
        </w:rPr>
      </w:pPr>
      <w:r>
        <w:rPr>
          <w:sz w:val="28"/>
          <w:szCs w:val="28"/>
        </w:rPr>
        <w:t>- в течение 2019 года проводился внутренний финансовый контроль.</w:t>
      </w:r>
    </w:p>
    <w:p w:rsidR="00F40170" w:rsidRDefault="00F40170" w:rsidP="00F40170">
      <w:pPr>
        <w:ind w:firstLine="709"/>
        <w:jc w:val="both"/>
        <w:rPr>
          <w:sz w:val="28"/>
          <w:szCs w:val="28"/>
        </w:rPr>
      </w:pPr>
      <w:r>
        <w:rPr>
          <w:sz w:val="28"/>
          <w:szCs w:val="28"/>
        </w:rPr>
        <w:t xml:space="preserve">В разделе 2 Пояснительной записки определено: «Годовой отчет об исполнении бюджета Вяземского городского поселения Вяземского района Смоленской области за 2019 год представлен на рассмотрение и утверждение в Совет депутатов Вяземского городского поселения Вяземского района Смоленской области в порядке и сроки, установленные решением </w:t>
      </w:r>
      <w:r w:rsidRPr="000B59D2">
        <w:rPr>
          <w:b/>
          <w:sz w:val="28"/>
          <w:szCs w:val="28"/>
        </w:rPr>
        <w:t>Вяземского городского Совета депутатов</w:t>
      </w:r>
      <w:r>
        <w:rPr>
          <w:sz w:val="28"/>
          <w:szCs w:val="28"/>
        </w:rPr>
        <w:t xml:space="preserve"> 01.11.2018 №96 «Об утверждении Порядка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в редакции от 28.12.2018 №136».</w:t>
      </w:r>
    </w:p>
    <w:p w:rsidR="00F40170" w:rsidRDefault="00F40170" w:rsidP="00F40170">
      <w:pPr>
        <w:ind w:firstLine="709"/>
        <w:jc w:val="both"/>
        <w:rPr>
          <w:sz w:val="28"/>
          <w:szCs w:val="28"/>
        </w:rPr>
      </w:pPr>
      <w:r>
        <w:rPr>
          <w:sz w:val="28"/>
          <w:szCs w:val="28"/>
        </w:rPr>
        <w:t xml:space="preserve">Фактически Порядок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утвержден решением </w:t>
      </w:r>
      <w:r w:rsidRPr="000B59D2">
        <w:rPr>
          <w:b/>
          <w:sz w:val="28"/>
          <w:szCs w:val="28"/>
        </w:rPr>
        <w:t>Совета депутатов Вяземского городского поселения</w:t>
      </w:r>
      <w:r>
        <w:rPr>
          <w:sz w:val="28"/>
          <w:szCs w:val="28"/>
        </w:rPr>
        <w:t xml:space="preserve"> Вяземского района Смоленской области от 20.09.2018 №86. </w:t>
      </w:r>
      <w:r w:rsidRPr="009D4650">
        <w:rPr>
          <w:sz w:val="28"/>
          <w:szCs w:val="28"/>
        </w:rPr>
        <w:t>Решением Совета депутатов Вяземского городского поселения Вяземского района Смоленской области</w:t>
      </w:r>
      <w:r>
        <w:rPr>
          <w:sz w:val="28"/>
          <w:szCs w:val="28"/>
        </w:rPr>
        <w:t xml:space="preserve"> от 01.11.2018 №96 (в редакции от 28.12.2018 №136) утверждено Положение о бюджетном процессе в муниципальном образовании Вяземское городское поселение Вяземского района Смоленской области.</w:t>
      </w:r>
    </w:p>
    <w:p w:rsidR="00F40170" w:rsidRPr="00CF3295" w:rsidRDefault="00F40170" w:rsidP="00F40170">
      <w:pPr>
        <w:ind w:firstLine="709"/>
        <w:jc w:val="both"/>
        <w:rPr>
          <w:sz w:val="28"/>
          <w:szCs w:val="28"/>
        </w:rPr>
      </w:pPr>
      <w:r>
        <w:rPr>
          <w:b/>
          <w:sz w:val="28"/>
          <w:szCs w:val="28"/>
        </w:rPr>
        <w:t>6</w:t>
      </w:r>
      <w:r w:rsidRPr="00CF3295">
        <w:rPr>
          <w:b/>
          <w:sz w:val="28"/>
          <w:szCs w:val="28"/>
        </w:rPr>
        <w:t>.4.</w:t>
      </w:r>
      <w:r w:rsidRPr="00CF3295">
        <w:rPr>
          <w:sz w:val="28"/>
          <w:szCs w:val="28"/>
        </w:rPr>
        <w:t xml:space="preserve"> </w:t>
      </w:r>
      <w:r w:rsidRPr="009D4650">
        <w:rPr>
          <w:b/>
          <w:sz w:val="28"/>
          <w:szCs w:val="28"/>
        </w:rPr>
        <w:t>Раздел 3 «Анализ отчета об исполнении бюджета субъектом бюджетной отчетности»</w:t>
      </w:r>
    </w:p>
    <w:p w:rsidR="00F40170" w:rsidRDefault="00F40170" w:rsidP="00F40170">
      <w:pPr>
        <w:ind w:firstLine="709"/>
        <w:jc w:val="both"/>
        <w:rPr>
          <w:sz w:val="28"/>
          <w:szCs w:val="28"/>
        </w:rPr>
      </w:pPr>
      <w:r>
        <w:rPr>
          <w:sz w:val="28"/>
          <w:szCs w:val="28"/>
        </w:rPr>
        <w:t>1) С</w:t>
      </w:r>
      <w:r w:rsidRPr="00965B72">
        <w:rPr>
          <w:sz w:val="28"/>
          <w:szCs w:val="28"/>
        </w:rPr>
        <w:t xml:space="preserve">ведения об исполнении текстовых статей закона (решения) о бюджете </w:t>
      </w:r>
      <w:hyperlink r:id="rId25" w:history="1">
        <w:r>
          <w:rPr>
            <w:sz w:val="28"/>
            <w:szCs w:val="28"/>
          </w:rPr>
          <w:t>(Таблица №</w:t>
        </w:r>
        <w:r w:rsidRPr="00965B72">
          <w:rPr>
            <w:sz w:val="28"/>
            <w:szCs w:val="28"/>
          </w:rPr>
          <w:t>3)</w:t>
        </w:r>
      </w:hyperlink>
      <w:r>
        <w:rPr>
          <w:sz w:val="28"/>
          <w:szCs w:val="28"/>
        </w:rPr>
        <w:t>.</w:t>
      </w:r>
    </w:p>
    <w:p w:rsidR="00F40170" w:rsidRPr="007C1879" w:rsidRDefault="00F40170" w:rsidP="00F40170">
      <w:pPr>
        <w:pStyle w:val="ConsPlusNormal"/>
        <w:ind w:firstLine="709"/>
        <w:jc w:val="both"/>
        <w:rPr>
          <w:sz w:val="28"/>
          <w:szCs w:val="28"/>
        </w:rPr>
      </w:pPr>
      <w:r w:rsidRPr="007C1879">
        <w:rPr>
          <w:sz w:val="28"/>
          <w:szCs w:val="28"/>
        </w:rPr>
        <w:t xml:space="preserve">Согласно п.155 Инструкции №191н </w:t>
      </w:r>
      <w:r>
        <w:rPr>
          <w:sz w:val="28"/>
          <w:szCs w:val="28"/>
        </w:rPr>
        <w:t>информация в Т</w:t>
      </w:r>
      <w:r w:rsidRPr="007C1879">
        <w:rPr>
          <w:sz w:val="28"/>
          <w:szCs w:val="28"/>
        </w:rPr>
        <w:t xml:space="preserve">аблице </w:t>
      </w:r>
      <w:r>
        <w:rPr>
          <w:sz w:val="28"/>
          <w:szCs w:val="28"/>
        </w:rPr>
        <w:t xml:space="preserve">№3 </w:t>
      </w:r>
      <w:r w:rsidRPr="007C1879">
        <w:rPr>
          <w:sz w:val="28"/>
          <w:szCs w:val="28"/>
        </w:rPr>
        <w:t xml:space="preserve">характеризует результаты анализа исполнения текстовых статей </w:t>
      </w:r>
      <w:r>
        <w:rPr>
          <w:sz w:val="28"/>
          <w:szCs w:val="28"/>
        </w:rPr>
        <w:t>решения</w:t>
      </w:r>
      <w:r w:rsidRPr="007C1879">
        <w:rPr>
          <w:sz w:val="28"/>
          <w:szCs w:val="28"/>
        </w:rPr>
        <w:t xml:space="preserve"> о бюджете, имеющих отношение к деятельности субъекта бюджетной отчетности, в целях раскрытия информации о результатах использования бюджетных ассигнований отчетного </w:t>
      </w:r>
      <w:r w:rsidR="004E2ADA">
        <w:rPr>
          <w:sz w:val="28"/>
          <w:szCs w:val="28"/>
        </w:rPr>
        <w:t>ф</w:t>
      </w:r>
      <w:r>
        <w:rPr>
          <w:sz w:val="28"/>
          <w:szCs w:val="28"/>
        </w:rPr>
        <w:t>инансового</w:t>
      </w:r>
      <w:r w:rsidRPr="007C1879">
        <w:rPr>
          <w:sz w:val="28"/>
          <w:szCs w:val="28"/>
        </w:rPr>
        <w:t xml:space="preserve"> года главными распорядителями бюджетных средств.</w:t>
      </w:r>
    </w:p>
    <w:p w:rsidR="00F40170" w:rsidRDefault="00F40170" w:rsidP="00F40170">
      <w:pPr>
        <w:pStyle w:val="ConsPlusNormal"/>
        <w:ind w:firstLine="709"/>
        <w:jc w:val="both"/>
        <w:rPr>
          <w:sz w:val="28"/>
          <w:szCs w:val="28"/>
        </w:rPr>
      </w:pPr>
      <w:r w:rsidRPr="007C1879">
        <w:rPr>
          <w:sz w:val="28"/>
          <w:szCs w:val="28"/>
        </w:rPr>
        <w:lastRenderedPageBreak/>
        <w:t>В графе 1 указываетс</w:t>
      </w:r>
      <w:r>
        <w:rPr>
          <w:sz w:val="28"/>
          <w:szCs w:val="28"/>
        </w:rPr>
        <w:t>я содержание текстовой статьи решения о бюджете</w:t>
      </w:r>
      <w:r w:rsidRPr="007C1879">
        <w:rPr>
          <w:sz w:val="28"/>
          <w:szCs w:val="28"/>
        </w:rPr>
        <w:t>, имеющей отношение к субъекту бюджетной отчетности.</w:t>
      </w:r>
    </w:p>
    <w:p w:rsidR="00F40170" w:rsidRDefault="00F40170" w:rsidP="00F40170">
      <w:pPr>
        <w:pStyle w:val="ConsPlusNormal"/>
        <w:ind w:firstLine="709"/>
        <w:jc w:val="both"/>
        <w:rPr>
          <w:sz w:val="28"/>
          <w:szCs w:val="28"/>
        </w:rPr>
      </w:pPr>
      <w:r w:rsidRPr="006D788C">
        <w:rPr>
          <w:sz w:val="28"/>
          <w:szCs w:val="28"/>
        </w:rPr>
        <w:t xml:space="preserve">В графе 1 Таблицы №3 указано решение №128 от 25.12.2018 «О бюджете Вяземского городского поселения Вяземского района Смоленской области на </w:t>
      </w:r>
      <w:r w:rsidRPr="006D788C">
        <w:rPr>
          <w:b/>
          <w:sz w:val="28"/>
          <w:szCs w:val="28"/>
        </w:rPr>
        <w:t>2018 год</w:t>
      </w:r>
      <w:r w:rsidRPr="006D788C">
        <w:rPr>
          <w:sz w:val="28"/>
          <w:szCs w:val="28"/>
        </w:rPr>
        <w:t xml:space="preserve"> и на плановый период </w:t>
      </w:r>
      <w:r w:rsidRPr="006D788C">
        <w:rPr>
          <w:b/>
          <w:sz w:val="28"/>
          <w:szCs w:val="28"/>
        </w:rPr>
        <w:t>2019 и 2020 годов</w:t>
      </w:r>
      <w:r w:rsidRPr="006D788C">
        <w:rPr>
          <w:sz w:val="28"/>
          <w:szCs w:val="28"/>
        </w:rPr>
        <w:t xml:space="preserve">». Фактически решением Совета депутатов Вяземского городского поселения Вяземского района Смоленской области от 25.12.2018 №128 утвержден бюджет Вяземского городского поселения Вяземского района Смоленской области на </w:t>
      </w:r>
      <w:r w:rsidRPr="006D788C">
        <w:rPr>
          <w:b/>
          <w:sz w:val="28"/>
          <w:szCs w:val="28"/>
        </w:rPr>
        <w:t>2019 год</w:t>
      </w:r>
      <w:r w:rsidRPr="006D788C">
        <w:rPr>
          <w:sz w:val="28"/>
          <w:szCs w:val="28"/>
        </w:rPr>
        <w:t xml:space="preserve"> и на плановый период </w:t>
      </w:r>
      <w:r w:rsidRPr="006D788C">
        <w:rPr>
          <w:b/>
          <w:sz w:val="28"/>
          <w:szCs w:val="28"/>
        </w:rPr>
        <w:t>2020 и 2021 годов</w:t>
      </w:r>
      <w:r w:rsidRPr="006D788C">
        <w:rPr>
          <w:sz w:val="28"/>
          <w:szCs w:val="28"/>
        </w:rPr>
        <w:t>.</w:t>
      </w:r>
    </w:p>
    <w:p w:rsidR="00F40170" w:rsidRPr="006D788C" w:rsidRDefault="00F40170" w:rsidP="00F40170">
      <w:pPr>
        <w:pStyle w:val="ConsPlusNormal"/>
        <w:ind w:firstLine="709"/>
        <w:jc w:val="both"/>
        <w:rPr>
          <w:sz w:val="28"/>
          <w:szCs w:val="28"/>
        </w:rPr>
      </w:pPr>
      <w:r w:rsidRPr="006D788C">
        <w:rPr>
          <w:sz w:val="28"/>
          <w:szCs w:val="28"/>
        </w:rPr>
        <w:t>В текстовой части решения №128 от 25.12.2018 «О бюджете Вяземского городского поселения Вяземского района Смоленской области на 2019 год и на плановый период 2020 и 2021 годов»</w:t>
      </w:r>
      <w:r>
        <w:rPr>
          <w:sz w:val="28"/>
          <w:szCs w:val="28"/>
        </w:rPr>
        <w:t xml:space="preserve"> установлено:</w:t>
      </w:r>
    </w:p>
    <w:p w:rsidR="00F40170" w:rsidRPr="006D788C" w:rsidRDefault="00F40170" w:rsidP="00F40170">
      <w:pPr>
        <w:pStyle w:val="a3"/>
        <w:ind w:firstLine="709"/>
        <w:jc w:val="both"/>
        <w:rPr>
          <w:rFonts w:ascii="Times New Roman" w:hAnsi="Times New Roman"/>
          <w:sz w:val="28"/>
          <w:szCs w:val="28"/>
        </w:rPr>
      </w:pPr>
      <w:r>
        <w:rPr>
          <w:rFonts w:ascii="Times New Roman" w:hAnsi="Times New Roman"/>
          <w:sz w:val="28"/>
          <w:szCs w:val="28"/>
        </w:rPr>
        <w:t>20.1. п</w:t>
      </w:r>
      <w:r w:rsidRPr="006D788C">
        <w:rPr>
          <w:rFonts w:ascii="Times New Roman" w:hAnsi="Times New Roman"/>
          <w:sz w:val="28"/>
          <w:szCs w:val="28"/>
        </w:rPr>
        <w:t xml:space="preserve">редельный объём муниципального долга на 2019 год в сумме </w:t>
      </w:r>
      <w:r w:rsidRPr="006D788C">
        <w:rPr>
          <w:rFonts w:ascii="Times New Roman" w:hAnsi="Times New Roman"/>
          <w:b/>
          <w:sz w:val="28"/>
          <w:szCs w:val="28"/>
        </w:rPr>
        <w:t>100 000,0</w:t>
      </w:r>
      <w:r w:rsidRPr="006D788C">
        <w:rPr>
          <w:rFonts w:ascii="Times New Roman" w:hAnsi="Times New Roman"/>
          <w:sz w:val="28"/>
          <w:szCs w:val="28"/>
        </w:rPr>
        <w:t xml:space="preserve"> тыс. рублей.</w:t>
      </w:r>
    </w:p>
    <w:p w:rsidR="00F40170" w:rsidRPr="006D788C" w:rsidRDefault="00F40170" w:rsidP="00F40170">
      <w:pPr>
        <w:pStyle w:val="a3"/>
        <w:ind w:firstLine="709"/>
        <w:jc w:val="both"/>
        <w:rPr>
          <w:rFonts w:ascii="Times New Roman" w:hAnsi="Times New Roman"/>
          <w:sz w:val="28"/>
          <w:szCs w:val="28"/>
        </w:rPr>
      </w:pPr>
      <w:r w:rsidRPr="006D788C">
        <w:rPr>
          <w:rFonts w:ascii="Times New Roman" w:hAnsi="Times New Roman"/>
          <w:sz w:val="28"/>
          <w:szCs w:val="28"/>
        </w:rPr>
        <w:t>20.</w:t>
      </w:r>
      <w:r>
        <w:rPr>
          <w:rFonts w:ascii="Times New Roman" w:hAnsi="Times New Roman"/>
          <w:sz w:val="28"/>
          <w:szCs w:val="28"/>
        </w:rPr>
        <w:t>2. в</w:t>
      </w:r>
      <w:r w:rsidRPr="006D788C">
        <w:rPr>
          <w:rFonts w:ascii="Times New Roman" w:hAnsi="Times New Roman"/>
          <w:sz w:val="28"/>
          <w:szCs w:val="28"/>
        </w:rPr>
        <w:t>ерхний предел муниципального внутреннего долга на 1 января 2020 года по долговым обязательствам</w:t>
      </w:r>
      <w:r>
        <w:rPr>
          <w:rFonts w:ascii="Times New Roman" w:hAnsi="Times New Roman"/>
          <w:sz w:val="28"/>
          <w:szCs w:val="28"/>
        </w:rPr>
        <w:t xml:space="preserve"> Вяземского</w:t>
      </w:r>
      <w:r w:rsidRPr="006D788C">
        <w:rPr>
          <w:rFonts w:ascii="Times New Roman" w:hAnsi="Times New Roman"/>
          <w:sz w:val="28"/>
          <w:szCs w:val="28"/>
        </w:rPr>
        <w:t xml:space="preserve"> городского поселения </w:t>
      </w:r>
      <w:r>
        <w:rPr>
          <w:rFonts w:ascii="Times New Roman" w:hAnsi="Times New Roman"/>
          <w:sz w:val="28"/>
          <w:szCs w:val="28"/>
        </w:rPr>
        <w:t xml:space="preserve">Вяземского района Смоленской области </w:t>
      </w:r>
      <w:r w:rsidRPr="006D788C">
        <w:rPr>
          <w:rFonts w:ascii="Times New Roman" w:hAnsi="Times New Roman"/>
          <w:sz w:val="28"/>
          <w:szCs w:val="28"/>
        </w:rPr>
        <w:t xml:space="preserve">в сумме </w:t>
      </w:r>
      <w:r w:rsidRPr="006D788C">
        <w:rPr>
          <w:rFonts w:ascii="Times New Roman" w:hAnsi="Times New Roman"/>
          <w:b/>
          <w:sz w:val="28"/>
          <w:szCs w:val="28"/>
        </w:rPr>
        <w:t>40 751,3</w:t>
      </w:r>
      <w:r w:rsidRPr="006D788C">
        <w:rPr>
          <w:rFonts w:ascii="Times New Roman" w:hAnsi="Times New Roman"/>
          <w:sz w:val="28"/>
          <w:szCs w:val="28"/>
        </w:rPr>
        <w:t xml:space="preserve"> тыс. рублей, в том числе верхний предел долга по муниципальным гарантиям </w:t>
      </w:r>
      <w:r>
        <w:rPr>
          <w:rFonts w:ascii="Times New Roman" w:hAnsi="Times New Roman"/>
          <w:sz w:val="28"/>
          <w:szCs w:val="28"/>
        </w:rPr>
        <w:t>Вяземского</w:t>
      </w:r>
      <w:r w:rsidRPr="006D788C">
        <w:rPr>
          <w:rFonts w:ascii="Times New Roman" w:hAnsi="Times New Roman"/>
          <w:sz w:val="28"/>
          <w:szCs w:val="28"/>
        </w:rPr>
        <w:t xml:space="preserve"> городского поселения </w:t>
      </w:r>
      <w:r>
        <w:rPr>
          <w:rFonts w:ascii="Times New Roman" w:hAnsi="Times New Roman"/>
          <w:sz w:val="28"/>
          <w:szCs w:val="28"/>
        </w:rPr>
        <w:t>Вяземского района Смоленской области</w:t>
      </w:r>
      <w:r w:rsidRPr="006D788C">
        <w:rPr>
          <w:rFonts w:ascii="Times New Roman" w:hAnsi="Times New Roman"/>
          <w:sz w:val="28"/>
          <w:szCs w:val="28"/>
        </w:rPr>
        <w:t xml:space="preserve"> в сумме </w:t>
      </w:r>
      <w:r w:rsidRPr="006D788C">
        <w:rPr>
          <w:rFonts w:ascii="Times New Roman" w:hAnsi="Times New Roman"/>
          <w:b/>
          <w:sz w:val="28"/>
          <w:szCs w:val="28"/>
        </w:rPr>
        <w:t>0,0</w:t>
      </w:r>
      <w:r>
        <w:rPr>
          <w:rFonts w:ascii="Times New Roman" w:hAnsi="Times New Roman"/>
          <w:sz w:val="28"/>
          <w:szCs w:val="28"/>
        </w:rPr>
        <w:t xml:space="preserve"> тыс. рублей;</w:t>
      </w:r>
    </w:p>
    <w:p w:rsidR="00F40170" w:rsidRPr="006D788C" w:rsidRDefault="00F40170" w:rsidP="00F40170">
      <w:pPr>
        <w:pStyle w:val="a3"/>
        <w:ind w:firstLine="709"/>
        <w:jc w:val="both"/>
        <w:rPr>
          <w:rFonts w:ascii="Times New Roman" w:hAnsi="Times New Roman"/>
          <w:sz w:val="28"/>
          <w:szCs w:val="28"/>
        </w:rPr>
      </w:pPr>
      <w:r w:rsidRPr="006D788C">
        <w:rPr>
          <w:rFonts w:ascii="Times New Roman" w:hAnsi="Times New Roman"/>
          <w:sz w:val="28"/>
          <w:szCs w:val="28"/>
        </w:rPr>
        <w:t>2</w:t>
      </w:r>
      <w:r>
        <w:rPr>
          <w:rFonts w:ascii="Times New Roman" w:hAnsi="Times New Roman"/>
          <w:sz w:val="28"/>
          <w:szCs w:val="28"/>
        </w:rPr>
        <w:t>0.3</w:t>
      </w:r>
      <w:r w:rsidRPr="006D788C">
        <w:rPr>
          <w:rFonts w:ascii="Times New Roman" w:hAnsi="Times New Roman"/>
          <w:sz w:val="28"/>
          <w:szCs w:val="28"/>
        </w:rPr>
        <w:t xml:space="preserve">. </w:t>
      </w:r>
      <w:r>
        <w:rPr>
          <w:rFonts w:ascii="Times New Roman" w:hAnsi="Times New Roman"/>
          <w:sz w:val="28"/>
          <w:szCs w:val="28"/>
        </w:rPr>
        <w:t>п</w:t>
      </w:r>
      <w:r w:rsidRPr="006D788C">
        <w:rPr>
          <w:rFonts w:ascii="Times New Roman" w:hAnsi="Times New Roman"/>
          <w:sz w:val="28"/>
          <w:szCs w:val="28"/>
        </w:rPr>
        <w:t xml:space="preserve">редельный объем муниципального долга на 2020 год в сумме </w:t>
      </w:r>
      <w:r w:rsidRPr="006D788C">
        <w:rPr>
          <w:rFonts w:ascii="Times New Roman" w:hAnsi="Times New Roman"/>
          <w:b/>
          <w:sz w:val="28"/>
          <w:szCs w:val="28"/>
        </w:rPr>
        <w:t>100 000,0</w:t>
      </w:r>
      <w:r w:rsidRPr="006D788C">
        <w:rPr>
          <w:rFonts w:ascii="Times New Roman" w:hAnsi="Times New Roman"/>
          <w:sz w:val="28"/>
          <w:szCs w:val="28"/>
        </w:rPr>
        <w:t xml:space="preserve"> тыс. рублей.</w:t>
      </w:r>
    </w:p>
    <w:p w:rsidR="00F40170" w:rsidRPr="006D788C" w:rsidRDefault="00F40170" w:rsidP="00F40170">
      <w:pPr>
        <w:pStyle w:val="a3"/>
        <w:ind w:firstLine="709"/>
        <w:jc w:val="both"/>
        <w:rPr>
          <w:rFonts w:ascii="Times New Roman" w:hAnsi="Times New Roman"/>
          <w:sz w:val="28"/>
          <w:szCs w:val="28"/>
        </w:rPr>
      </w:pPr>
      <w:r w:rsidRPr="006D788C">
        <w:rPr>
          <w:rFonts w:ascii="Times New Roman" w:hAnsi="Times New Roman"/>
          <w:sz w:val="28"/>
          <w:szCs w:val="28"/>
        </w:rPr>
        <w:t>2</w:t>
      </w:r>
      <w:r>
        <w:rPr>
          <w:rFonts w:ascii="Times New Roman" w:hAnsi="Times New Roman"/>
          <w:sz w:val="28"/>
          <w:szCs w:val="28"/>
        </w:rPr>
        <w:t>0.4</w:t>
      </w:r>
      <w:r w:rsidRPr="006D788C">
        <w:rPr>
          <w:rFonts w:ascii="Times New Roman" w:hAnsi="Times New Roman"/>
          <w:sz w:val="28"/>
          <w:szCs w:val="28"/>
        </w:rPr>
        <w:t xml:space="preserve">. </w:t>
      </w:r>
      <w:r>
        <w:rPr>
          <w:rFonts w:ascii="Times New Roman" w:hAnsi="Times New Roman"/>
          <w:sz w:val="28"/>
          <w:szCs w:val="28"/>
        </w:rPr>
        <w:t>в</w:t>
      </w:r>
      <w:r w:rsidRPr="006D788C">
        <w:rPr>
          <w:rFonts w:ascii="Times New Roman" w:hAnsi="Times New Roman"/>
          <w:sz w:val="28"/>
          <w:szCs w:val="28"/>
        </w:rPr>
        <w:t xml:space="preserve">ерхний предел муниципального внутреннего долга на 1 января 2021 года по долговым обязательствам </w:t>
      </w:r>
      <w:r>
        <w:rPr>
          <w:rFonts w:ascii="Times New Roman" w:hAnsi="Times New Roman"/>
          <w:sz w:val="28"/>
          <w:szCs w:val="28"/>
        </w:rPr>
        <w:t>Вяземского</w:t>
      </w:r>
      <w:r w:rsidRPr="006D788C">
        <w:rPr>
          <w:rFonts w:ascii="Times New Roman" w:hAnsi="Times New Roman"/>
          <w:sz w:val="28"/>
          <w:szCs w:val="28"/>
        </w:rPr>
        <w:t xml:space="preserve"> городского поселения </w:t>
      </w:r>
      <w:r>
        <w:rPr>
          <w:rFonts w:ascii="Times New Roman" w:hAnsi="Times New Roman"/>
          <w:sz w:val="28"/>
          <w:szCs w:val="28"/>
        </w:rPr>
        <w:t xml:space="preserve">Вяземского района Смоленской области </w:t>
      </w:r>
      <w:r w:rsidRPr="006D788C">
        <w:rPr>
          <w:rFonts w:ascii="Times New Roman" w:hAnsi="Times New Roman"/>
          <w:sz w:val="28"/>
          <w:szCs w:val="28"/>
        </w:rPr>
        <w:t xml:space="preserve">в сумме </w:t>
      </w:r>
      <w:r w:rsidRPr="006D788C">
        <w:rPr>
          <w:rFonts w:ascii="Times New Roman" w:hAnsi="Times New Roman"/>
          <w:b/>
          <w:sz w:val="28"/>
          <w:szCs w:val="28"/>
        </w:rPr>
        <w:t>40 751,3</w:t>
      </w:r>
      <w:r w:rsidRPr="006D788C">
        <w:rPr>
          <w:rFonts w:ascii="Times New Roman" w:hAnsi="Times New Roman"/>
          <w:sz w:val="28"/>
          <w:szCs w:val="28"/>
        </w:rPr>
        <w:t xml:space="preserve"> тыс. рублей, в том числе верхний предел долга по муниципальным гарантиям </w:t>
      </w:r>
      <w:r>
        <w:rPr>
          <w:rFonts w:ascii="Times New Roman" w:hAnsi="Times New Roman"/>
          <w:sz w:val="28"/>
          <w:szCs w:val="28"/>
        </w:rPr>
        <w:t>Вяземского</w:t>
      </w:r>
      <w:r w:rsidRPr="006D788C">
        <w:rPr>
          <w:rFonts w:ascii="Times New Roman" w:hAnsi="Times New Roman"/>
          <w:sz w:val="28"/>
          <w:szCs w:val="28"/>
        </w:rPr>
        <w:t xml:space="preserve"> городского поселения </w:t>
      </w:r>
      <w:r>
        <w:rPr>
          <w:rFonts w:ascii="Times New Roman" w:hAnsi="Times New Roman"/>
          <w:sz w:val="28"/>
          <w:szCs w:val="28"/>
        </w:rPr>
        <w:t xml:space="preserve">Вяземского района Смоленской области </w:t>
      </w:r>
      <w:r w:rsidRPr="006D788C">
        <w:rPr>
          <w:rFonts w:ascii="Times New Roman" w:hAnsi="Times New Roman"/>
          <w:sz w:val="28"/>
          <w:szCs w:val="28"/>
        </w:rPr>
        <w:t xml:space="preserve">в сумме </w:t>
      </w:r>
      <w:r w:rsidRPr="006D788C">
        <w:rPr>
          <w:rFonts w:ascii="Times New Roman" w:hAnsi="Times New Roman"/>
          <w:b/>
          <w:sz w:val="28"/>
          <w:szCs w:val="28"/>
        </w:rPr>
        <w:t>0,0</w:t>
      </w:r>
      <w:r w:rsidRPr="006D788C">
        <w:rPr>
          <w:rFonts w:ascii="Times New Roman" w:hAnsi="Times New Roman"/>
          <w:sz w:val="28"/>
          <w:szCs w:val="28"/>
        </w:rPr>
        <w:t xml:space="preserve"> тыс. рублей.</w:t>
      </w:r>
    </w:p>
    <w:p w:rsidR="00F40170" w:rsidRPr="006D788C" w:rsidRDefault="00F40170" w:rsidP="00F40170">
      <w:pPr>
        <w:pStyle w:val="a3"/>
        <w:ind w:firstLine="709"/>
        <w:jc w:val="both"/>
        <w:rPr>
          <w:rFonts w:ascii="Times New Roman" w:hAnsi="Times New Roman"/>
          <w:sz w:val="28"/>
          <w:szCs w:val="28"/>
        </w:rPr>
      </w:pPr>
      <w:r w:rsidRPr="006D788C">
        <w:rPr>
          <w:rFonts w:ascii="Times New Roman" w:hAnsi="Times New Roman"/>
          <w:sz w:val="28"/>
          <w:szCs w:val="28"/>
        </w:rPr>
        <w:t>2</w:t>
      </w:r>
      <w:r>
        <w:rPr>
          <w:rFonts w:ascii="Times New Roman" w:hAnsi="Times New Roman"/>
          <w:sz w:val="28"/>
          <w:szCs w:val="28"/>
        </w:rPr>
        <w:t>0.5</w:t>
      </w:r>
      <w:r w:rsidRPr="006D788C">
        <w:rPr>
          <w:rFonts w:ascii="Times New Roman" w:hAnsi="Times New Roman"/>
          <w:sz w:val="28"/>
          <w:szCs w:val="28"/>
        </w:rPr>
        <w:t xml:space="preserve">. </w:t>
      </w:r>
      <w:r>
        <w:rPr>
          <w:rFonts w:ascii="Times New Roman" w:hAnsi="Times New Roman"/>
          <w:sz w:val="28"/>
          <w:szCs w:val="28"/>
        </w:rPr>
        <w:t>п</w:t>
      </w:r>
      <w:r w:rsidRPr="006D788C">
        <w:rPr>
          <w:rFonts w:ascii="Times New Roman" w:hAnsi="Times New Roman"/>
          <w:sz w:val="28"/>
          <w:szCs w:val="28"/>
        </w:rPr>
        <w:t xml:space="preserve">редельный объем муниципального долга на 2021 год в сумме </w:t>
      </w:r>
      <w:r w:rsidRPr="006D788C">
        <w:rPr>
          <w:rFonts w:ascii="Times New Roman" w:hAnsi="Times New Roman"/>
          <w:b/>
          <w:sz w:val="28"/>
          <w:szCs w:val="28"/>
        </w:rPr>
        <w:t>100 000,0</w:t>
      </w:r>
      <w:r w:rsidRPr="006D788C">
        <w:rPr>
          <w:rFonts w:ascii="Times New Roman" w:hAnsi="Times New Roman"/>
          <w:sz w:val="28"/>
          <w:szCs w:val="28"/>
        </w:rPr>
        <w:t xml:space="preserve"> тыс. рублей.</w:t>
      </w:r>
    </w:p>
    <w:p w:rsidR="00F40170" w:rsidRDefault="00F40170" w:rsidP="00F40170">
      <w:pPr>
        <w:pStyle w:val="a3"/>
        <w:ind w:firstLine="709"/>
        <w:jc w:val="both"/>
        <w:rPr>
          <w:rFonts w:ascii="Times New Roman" w:hAnsi="Times New Roman"/>
          <w:sz w:val="28"/>
          <w:szCs w:val="28"/>
        </w:rPr>
      </w:pPr>
      <w:r w:rsidRPr="006D788C">
        <w:rPr>
          <w:rFonts w:ascii="Times New Roman" w:hAnsi="Times New Roman"/>
          <w:sz w:val="28"/>
          <w:szCs w:val="28"/>
        </w:rPr>
        <w:t>2</w:t>
      </w:r>
      <w:r>
        <w:rPr>
          <w:rFonts w:ascii="Times New Roman" w:hAnsi="Times New Roman"/>
          <w:sz w:val="28"/>
          <w:szCs w:val="28"/>
        </w:rPr>
        <w:t>0.6</w:t>
      </w:r>
      <w:r w:rsidRPr="006D788C">
        <w:rPr>
          <w:rFonts w:ascii="Times New Roman" w:hAnsi="Times New Roman"/>
          <w:sz w:val="28"/>
          <w:szCs w:val="28"/>
        </w:rPr>
        <w:t xml:space="preserve">. </w:t>
      </w:r>
      <w:r>
        <w:rPr>
          <w:rFonts w:ascii="Times New Roman" w:hAnsi="Times New Roman"/>
          <w:sz w:val="28"/>
          <w:szCs w:val="28"/>
        </w:rPr>
        <w:t>в</w:t>
      </w:r>
      <w:r w:rsidRPr="006D788C">
        <w:rPr>
          <w:rFonts w:ascii="Times New Roman" w:hAnsi="Times New Roman"/>
          <w:sz w:val="28"/>
          <w:szCs w:val="28"/>
        </w:rPr>
        <w:t xml:space="preserve">ерхний предел муниципального внутреннего долга на 1 января 2022 года по долговым обязательствам </w:t>
      </w:r>
      <w:r>
        <w:rPr>
          <w:rFonts w:ascii="Times New Roman" w:hAnsi="Times New Roman"/>
          <w:sz w:val="28"/>
          <w:szCs w:val="28"/>
        </w:rPr>
        <w:t>Вяземского</w:t>
      </w:r>
      <w:r w:rsidRPr="006D788C">
        <w:rPr>
          <w:rFonts w:ascii="Times New Roman" w:hAnsi="Times New Roman"/>
          <w:sz w:val="28"/>
          <w:szCs w:val="28"/>
        </w:rPr>
        <w:t xml:space="preserve"> городского поселения </w:t>
      </w:r>
      <w:r>
        <w:rPr>
          <w:rFonts w:ascii="Times New Roman" w:hAnsi="Times New Roman"/>
          <w:sz w:val="28"/>
          <w:szCs w:val="28"/>
        </w:rPr>
        <w:t xml:space="preserve">Вяземского района Смоленской области </w:t>
      </w:r>
      <w:r w:rsidRPr="006D788C">
        <w:rPr>
          <w:rFonts w:ascii="Times New Roman" w:hAnsi="Times New Roman"/>
          <w:sz w:val="28"/>
          <w:szCs w:val="28"/>
        </w:rPr>
        <w:t xml:space="preserve">в сумме </w:t>
      </w:r>
      <w:r w:rsidRPr="006D788C">
        <w:rPr>
          <w:rFonts w:ascii="Times New Roman" w:hAnsi="Times New Roman"/>
          <w:b/>
          <w:sz w:val="28"/>
          <w:szCs w:val="28"/>
        </w:rPr>
        <w:t>40 751,3</w:t>
      </w:r>
      <w:r w:rsidRPr="006D788C">
        <w:rPr>
          <w:rFonts w:ascii="Times New Roman" w:hAnsi="Times New Roman"/>
          <w:sz w:val="28"/>
          <w:szCs w:val="28"/>
        </w:rPr>
        <w:t xml:space="preserve"> тыс. рублей, в том числе верхний предел долга по муниципальным гарантиям </w:t>
      </w:r>
      <w:r>
        <w:rPr>
          <w:rFonts w:ascii="Times New Roman" w:hAnsi="Times New Roman"/>
          <w:sz w:val="28"/>
          <w:szCs w:val="28"/>
        </w:rPr>
        <w:t>Вяземского</w:t>
      </w:r>
      <w:r w:rsidRPr="006D788C">
        <w:rPr>
          <w:rFonts w:ascii="Times New Roman" w:hAnsi="Times New Roman"/>
          <w:sz w:val="28"/>
          <w:szCs w:val="28"/>
        </w:rPr>
        <w:t xml:space="preserve"> городского поселения </w:t>
      </w:r>
      <w:r>
        <w:rPr>
          <w:rFonts w:ascii="Times New Roman" w:hAnsi="Times New Roman"/>
          <w:sz w:val="28"/>
          <w:szCs w:val="28"/>
        </w:rPr>
        <w:t>Вяземского района Смоленской области</w:t>
      </w:r>
      <w:r w:rsidRPr="006D788C">
        <w:rPr>
          <w:rFonts w:ascii="Times New Roman" w:hAnsi="Times New Roman"/>
          <w:sz w:val="28"/>
          <w:szCs w:val="28"/>
        </w:rPr>
        <w:t xml:space="preserve"> в сумме </w:t>
      </w:r>
      <w:r w:rsidRPr="006D788C">
        <w:rPr>
          <w:rFonts w:ascii="Times New Roman" w:hAnsi="Times New Roman"/>
          <w:b/>
          <w:sz w:val="28"/>
          <w:szCs w:val="28"/>
        </w:rPr>
        <w:t>0,0</w:t>
      </w:r>
      <w:r>
        <w:rPr>
          <w:rFonts w:ascii="Times New Roman" w:hAnsi="Times New Roman"/>
          <w:sz w:val="28"/>
          <w:szCs w:val="28"/>
        </w:rPr>
        <w:t xml:space="preserve"> тыс. рублей.</w:t>
      </w:r>
    </w:p>
    <w:p w:rsidR="00F40170" w:rsidRDefault="00F40170" w:rsidP="00F40170">
      <w:pPr>
        <w:pStyle w:val="ConsPlusNormal"/>
        <w:ind w:firstLine="709"/>
        <w:jc w:val="both"/>
        <w:rPr>
          <w:sz w:val="28"/>
          <w:szCs w:val="28"/>
        </w:rPr>
      </w:pPr>
      <w:r>
        <w:rPr>
          <w:sz w:val="28"/>
          <w:szCs w:val="28"/>
        </w:rPr>
        <w:t>Согласно данным таблицы №3 результат исполнения текстовой статьи решения о бюджете</w:t>
      </w:r>
      <w:r w:rsidRPr="007C1879">
        <w:rPr>
          <w:sz w:val="28"/>
          <w:szCs w:val="28"/>
        </w:rPr>
        <w:t>, имеющей отношение к субъекту бюджетной отчетности</w:t>
      </w:r>
      <w:r>
        <w:rPr>
          <w:sz w:val="28"/>
          <w:szCs w:val="28"/>
        </w:rPr>
        <w:t xml:space="preserve"> составил 100%.</w:t>
      </w:r>
    </w:p>
    <w:p w:rsidR="00F40170" w:rsidRDefault="00F40170" w:rsidP="00F40170">
      <w:pPr>
        <w:pStyle w:val="ConsPlusNormal"/>
        <w:ind w:firstLine="709"/>
        <w:jc w:val="both"/>
        <w:rPr>
          <w:sz w:val="28"/>
          <w:szCs w:val="28"/>
        </w:rPr>
      </w:pPr>
      <w:r w:rsidRPr="00CF3295">
        <w:rPr>
          <w:sz w:val="28"/>
          <w:szCs w:val="28"/>
        </w:rPr>
        <w:t xml:space="preserve">2) Проверено соответствие показателей </w:t>
      </w:r>
      <w:hyperlink r:id="rId26" w:history="1">
        <w:r w:rsidRPr="00CF3295">
          <w:rPr>
            <w:sz w:val="28"/>
            <w:szCs w:val="28"/>
          </w:rPr>
          <w:t>ф.0503164</w:t>
        </w:r>
      </w:hyperlink>
      <w:r w:rsidRPr="00CF3295">
        <w:rPr>
          <w:sz w:val="28"/>
          <w:szCs w:val="28"/>
        </w:rPr>
        <w:t xml:space="preserve"> обобщённым данным по исполнению бюджета показателям </w:t>
      </w:r>
      <w:hyperlink r:id="rId27" w:history="1">
        <w:r w:rsidRPr="00CF3295">
          <w:rPr>
            <w:sz w:val="28"/>
            <w:szCs w:val="28"/>
          </w:rPr>
          <w:t>ф.0503117</w:t>
        </w:r>
      </w:hyperlink>
      <w:r w:rsidRPr="00CF3295">
        <w:rPr>
          <w:sz w:val="28"/>
          <w:szCs w:val="28"/>
        </w:rPr>
        <w:t>, сформированного на отчетную дату, расхождений не установлено.</w:t>
      </w:r>
    </w:p>
    <w:p w:rsidR="00F40170" w:rsidRDefault="00F40170" w:rsidP="00F40170">
      <w:pPr>
        <w:widowControl/>
        <w:ind w:firstLine="709"/>
        <w:jc w:val="both"/>
        <w:rPr>
          <w:rFonts w:eastAsia="Times New Roman"/>
          <w:bCs/>
          <w:sz w:val="28"/>
          <w:szCs w:val="28"/>
        </w:rPr>
      </w:pPr>
      <w:r w:rsidRPr="00F06071">
        <w:rPr>
          <w:rFonts w:eastAsia="Times New Roman"/>
          <w:bCs/>
          <w:sz w:val="28"/>
          <w:szCs w:val="28"/>
        </w:rPr>
        <w:t xml:space="preserve">3) </w:t>
      </w:r>
      <w:r>
        <w:rPr>
          <w:rFonts w:eastAsia="Times New Roman"/>
          <w:bCs/>
          <w:sz w:val="28"/>
          <w:szCs w:val="28"/>
        </w:rPr>
        <w:t>В</w:t>
      </w:r>
      <w:r w:rsidRPr="00F06071">
        <w:rPr>
          <w:rFonts w:eastAsia="Times New Roman"/>
          <w:bCs/>
          <w:sz w:val="28"/>
          <w:szCs w:val="28"/>
        </w:rPr>
        <w:t xml:space="preserve"> Пояснительной записк</w:t>
      </w:r>
      <w:r>
        <w:rPr>
          <w:rFonts w:eastAsia="Times New Roman"/>
          <w:bCs/>
          <w:sz w:val="28"/>
          <w:szCs w:val="28"/>
        </w:rPr>
        <w:t>е отсутствуе</w:t>
      </w:r>
      <w:r w:rsidRPr="00F06071">
        <w:rPr>
          <w:rFonts w:eastAsia="Times New Roman"/>
          <w:bCs/>
          <w:sz w:val="28"/>
          <w:szCs w:val="28"/>
        </w:rPr>
        <w:t>т информация о форме 0503166</w:t>
      </w:r>
      <w:r>
        <w:rPr>
          <w:rFonts w:eastAsia="Times New Roman"/>
          <w:bCs/>
          <w:sz w:val="28"/>
          <w:szCs w:val="28"/>
        </w:rPr>
        <w:t xml:space="preserve"> «</w:t>
      </w:r>
      <w:r>
        <w:rPr>
          <w:rFonts w:eastAsia="Times New Roman"/>
          <w:sz w:val="28"/>
          <w:szCs w:val="28"/>
        </w:rPr>
        <w:t xml:space="preserve">Сведения об исполнении мероприятий в рамках целевых программ», </w:t>
      </w:r>
      <w:r>
        <w:rPr>
          <w:rFonts w:eastAsia="Times New Roman"/>
          <w:sz w:val="28"/>
          <w:szCs w:val="28"/>
        </w:rPr>
        <w:lastRenderedPageBreak/>
        <w:t xml:space="preserve">предусмотренная п.152 Инструкции №191н, </w:t>
      </w:r>
      <w:r w:rsidRPr="00F06071">
        <w:rPr>
          <w:rFonts w:eastAsia="Times New Roman"/>
          <w:bCs/>
          <w:sz w:val="28"/>
          <w:szCs w:val="28"/>
        </w:rPr>
        <w:t>которая в составе бюджетной отчетности</w:t>
      </w:r>
      <w:r>
        <w:rPr>
          <w:rFonts w:eastAsia="Times New Roman"/>
          <w:bCs/>
          <w:sz w:val="28"/>
          <w:szCs w:val="28"/>
        </w:rPr>
        <w:t xml:space="preserve"> не предоставлена</w:t>
      </w:r>
      <w:r w:rsidRPr="00F06071">
        <w:rPr>
          <w:rFonts w:eastAsia="Times New Roman"/>
          <w:bCs/>
          <w:sz w:val="28"/>
          <w:szCs w:val="28"/>
        </w:rPr>
        <w:t>.</w:t>
      </w:r>
    </w:p>
    <w:p w:rsidR="00F40170" w:rsidRDefault="00F40170" w:rsidP="00F40170">
      <w:pPr>
        <w:widowControl/>
        <w:ind w:firstLine="709"/>
        <w:jc w:val="both"/>
        <w:rPr>
          <w:rFonts w:eastAsia="Times New Roman"/>
          <w:bCs/>
          <w:sz w:val="28"/>
          <w:szCs w:val="28"/>
        </w:rPr>
      </w:pPr>
      <w:r>
        <w:rPr>
          <w:rFonts w:eastAsia="Times New Roman"/>
          <w:bCs/>
          <w:sz w:val="28"/>
          <w:szCs w:val="28"/>
        </w:rPr>
        <w:t>4) В разделе 3 Пояснительной записки указано:</w:t>
      </w:r>
    </w:p>
    <w:p w:rsidR="00F40170" w:rsidRDefault="00F40170" w:rsidP="00F40170">
      <w:pPr>
        <w:widowControl/>
        <w:ind w:firstLine="709"/>
        <w:jc w:val="both"/>
        <w:rPr>
          <w:rFonts w:eastAsia="Times New Roman"/>
          <w:bCs/>
          <w:sz w:val="28"/>
          <w:szCs w:val="28"/>
        </w:rPr>
      </w:pPr>
      <w:r>
        <w:rPr>
          <w:rFonts w:eastAsia="Times New Roman"/>
          <w:bCs/>
          <w:sz w:val="28"/>
          <w:szCs w:val="28"/>
        </w:rPr>
        <w:t xml:space="preserve">- доходы бюджета городского поселения при плановых значениях в сумме </w:t>
      </w:r>
      <w:r w:rsidRPr="008548D0">
        <w:rPr>
          <w:rFonts w:eastAsia="Times New Roman"/>
          <w:b/>
          <w:bCs/>
          <w:sz w:val="28"/>
          <w:szCs w:val="28"/>
        </w:rPr>
        <w:t>545 413,7</w:t>
      </w:r>
      <w:r>
        <w:rPr>
          <w:rFonts w:eastAsia="Times New Roman"/>
          <w:bCs/>
          <w:sz w:val="28"/>
          <w:szCs w:val="28"/>
        </w:rPr>
        <w:t xml:space="preserve"> тыс. рублей исполнены в сумме </w:t>
      </w:r>
      <w:r w:rsidRPr="008548D0">
        <w:rPr>
          <w:rFonts w:eastAsia="Times New Roman"/>
          <w:b/>
          <w:bCs/>
          <w:sz w:val="28"/>
          <w:szCs w:val="28"/>
        </w:rPr>
        <w:t>450 592,3</w:t>
      </w:r>
      <w:r>
        <w:rPr>
          <w:rFonts w:eastAsia="Times New Roman"/>
          <w:bCs/>
          <w:sz w:val="28"/>
          <w:szCs w:val="28"/>
        </w:rPr>
        <w:t xml:space="preserve"> тыс. рублей, или </w:t>
      </w:r>
      <w:r w:rsidRPr="008548D0">
        <w:rPr>
          <w:rFonts w:eastAsia="Times New Roman"/>
          <w:b/>
          <w:bCs/>
          <w:sz w:val="28"/>
          <w:szCs w:val="28"/>
        </w:rPr>
        <w:t>82,6</w:t>
      </w:r>
      <w:r>
        <w:rPr>
          <w:rFonts w:eastAsia="Times New Roman"/>
          <w:bCs/>
          <w:sz w:val="28"/>
          <w:szCs w:val="28"/>
        </w:rPr>
        <w:t>% плана;</w:t>
      </w:r>
    </w:p>
    <w:p w:rsidR="00F40170" w:rsidRDefault="00F40170" w:rsidP="00F40170">
      <w:pPr>
        <w:widowControl/>
        <w:ind w:firstLine="709"/>
        <w:jc w:val="both"/>
        <w:rPr>
          <w:rFonts w:eastAsia="Times New Roman"/>
          <w:bCs/>
          <w:sz w:val="28"/>
          <w:szCs w:val="28"/>
        </w:rPr>
      </w:pPr>
      <w:r>
        <w:rPr>
          <w:rFonts w:eastAsia="Times New Roman"/>
          <w:bCs/>
          <w:sz w:val="28"/>
          <w:szCs w:val="28"/>
        </w:rPr>
        <w:t xml:space="preserve">- расходы бюджета городского поселения при плановых значениях в сумме </w:t>
      </w:r>
      <w:r>
        <w:rPr>
          <w:rFonts w:eastAsia="Times New Roman"/>
          <w:b/>
          <w:bCs/>
          <w:sz w:val="28"/>
          <w:szCs w:val="28"/>
        </w:rPr>
        <w:t>533 863,8</w:t>
      </w:r>
      <w:r>
        <w:rPr>
          <w:rFonts w:eastAsia="Times New Roman"/>
          <w:bCs/>
          <w:sz w:val="28"/>
          <w:szCs w:val="28"/>
        </w:rPr>
        <w:t xml:space="preserve"> тыс. рублей исполнены в сумме </w:t>
      </w:r>
      <w:r>
        <w:rPr>
          <w:rFonts w:eastAsia="Times New Roman"/>
          <w:b/>
          <w:bCs/>
          <w:sz w:val="28"/>
          <w:szCs w:val="28"/>
        </w:rPr>
        <w:t>435 986,4</w:t>
      </w:r>
      <w:r>
        <w:rPr>
          <w:rFonts w:eastAsia="Times New Roman"/>
          <w:bCs/>
          <w:sz w:val="28"/>
          <w:szCs w:val="28"/>
        </w:rPr>
        <w:t xml:space="preserve"> тыс. рублей, или </w:t>
      </w:r>
      <w:r>
        <w:rPr>
          <w:rFonts w:eastAsia="Times New Roman"/>
          <w:b/>
          <w:bCs/>
          <w:sz w:val="28"/>
          <w:szCs w:val="28"/>
        </w:rPr>
        <w:t>81,7</w:t>
      </w:r>
      <w:r>
        <w:rPr>
          <w:rFonts w:eastAsia="Times New Roman"/>
          <w:bCs/>
          <w:sz w:val="28"/>
          <w:szCs w:val="28"/>
        </w:rPr>
        <w:t>% плана.</w:t>
      </w:r>
    </w:p>
    <w:p w:rsidR="00F40170" w:rsidRDefault="00F40170" w:rsidP="00F40170">
      <w:pPr>
        <w:widowControl/>
        <w:ind w:firstLine="709"/>
        <w:jc w:val="both"/>
        <w:rPr>
          <w:rFonts w:eastAsia="Times New Roman"/>
          <w:bCs/>
          <w:sz w:val="28"/>
          <w:szCs w:val="28"/>
        </w:rPr>
      </w:pPr>
      <w:r>
        <w:rPr>
          <w:rFonts w:eastAsia="Times New Roman"/>
          <w:bCs/>
          <w:sz w:val="28"/>
          <w:szCs w:val="28"/>
        </w:rPr>
        <w:t>Данная информация соответствует предоставленным формам годовой бюджетной отчетности и показателям, отраженным в проекте решения об исполнении бюджета городского поселения за 2019 год.</w:t>
      </w:r>
    </w:p>
    <w:p w:rsidR="00F40170" w:rsidRDefault="00F40170" w:rsidP="00F40170">
      <w:pPr>
        <w:widowControl/>
        <w:ind w:firstLine="709"/>
        <w:jc w:val="both"/>
        <w:rPr>
          <w:rFonts w:eastAsia="Times New Roman"/>
          <w:bCs/>
          <w:sz w:val="28"/>
          <w:szCs w:val="28"/>
        </w:rPr>
      </w:pPr>
      <w:r>
        <w:rPr>
          <w:rFonts w:eastAsia="Times New Roman"/>
          <w:bCs/>
          <w:sz w:val="28"/>
          <w:szCs w:val="28"/>
        </w:rPr>
        <w:t>5) В разделе 3 Пояснительной записки определено: «В целях повышения квалификации и переподготовки специалистов в 2019 году проходил дополнительное профессиональное образование 1 муниципальный служащий (стр.14)».</w:t>
      </w:r>
    </w:p>
    <w:p w:rsidR="00F40170" w:rsidRDefault="00F40170" w:rsidP="00F40170">
      <w:pPr>
        <w:ind w:firstLine="709"/>
        <w:jc w:val="both"/>
        <w:rPr>
          <w:sz w:val="28"/>
          <w:szCs w:val="28"/>
        </w:rPr>
      </w:pPr>
      <w:r>
        <w:rPr>
          <w:rFonts w:eastAsia="Times New Roman"/>
          <w:bCs/>
          <w:sz w:val="28"/>
          <w:szCs w:val="28"/>
        </w:rPr>
        <w:t>Однако в разделе 2 Пояснительной записки указано, что</w:t>
      </w:r>
      <w:r>
        <w:rPr>
          <w:sz w:val="28"/>
          <w:szCs w:val="28"/>
        </w:rPr>
        <w:t xml:space="preserve"> повышение квалификации и переподготовка специалистов за счет средств бюджета городского поселения не проводились</w:t>
      </w:r>
      <w:r w:rsidR="004E2ADA">
        <w:rPr>
          <w:sz w:val="28"/>
          <w:szCs w:val="28"/>
        </w:rPr>
        <w:t>.</w:t>
      </w:r>
    </w:p>
    <w:p w:rsidR="00F40170" w:rsidRDefault="00F40170" w:rsidP="00F40170">
      <w:pPr>
        <w:ind w:firstLine="709"/>
        <w:jc w:val="both"/>
        <w:rPr>
          <w:sz w:val="28"/>
          <w:szCs w:val="28"/>
        </w:rPr>
      </w:pPr>
      <w:r>
        <w:rPr>
          <w:sz w:val="28"/>
          <w:szCs w:val="28"/>
        </w:rPr>
        <w:t>Таким образом, информация раздела 2 Пояснительной записки не соответствует разделу 3.</w:t>
      </w:r>
    </w:p>
    <w:p w:rsidR="00F40170" w:rsidRDefault="00F40170" w:rsidP="00F40170">
      <w:pPr>
        <w:ind w:firstLine="709"/>
        <w:jc w:val="both"/>
        <w:rPr>
          <w:b/>
          <w:sz w:val="28"/>
          <w:szCs w:val="28"/>
        </w:rPr>
      </w:pPr>
      <w:r>
        <w:rPr>
          <w:b/>
          <w:sz w:val="28"/>
          <w:szCs w:val="28"/>
        </w:rPr>
        <w:t>6</w:t>
      </w:r>
      <w:r w:rsidRPr="00CF3295">
        <w:rPr>
          <w:b/>
          <w:sz w:val="28"/>
          <w:szCs w:val="28"/>
        </w:rPr>
        <w:t>.5.</w:t>
      </w:r>
      <w:r w:rsidRPr="00CF3295">
        <w:rPr>
          <w:sz w:val="28"/>
          <w:szCs w:val="28"/>
        </w:rPr>
        <w:t xml:space="preserve"> </w:t>
      </w:r>
      <w:r w:rsidRPr="00AA363F">
        <w:rPr>
          <w:b/>
          <w:sz w:val="28"/>
          <w:szCs w:val="28"/>
        </w:rPr>
        <w:t>Раздел 4 «Анализ показателей бухгалтерской отчетности субъекта бюджетной отчетности»</w:t>
      </w:r>
    </w:p>
    <w:p w:rsidR="00F40170" w:rsidRDefault="00F40170" w:rsidP="00F40170">
      <w:pPr>
        <w:ind w:firstLine="709"/>
        <w:jc w:val="both"/>
        <w:rPr>
          <w:rFonts w:eastAsia="Times New Roman"/>
          <w:bCs/>
          <w:sz w:val="28"/>
          <w:szCs w:val="28"/>
        </w:rPr>
      </w:pPr>
      <w:r>
        <w:rPr>
          <w:rFonts w:eastAsia="Times New Roman"/>
          <w:bCs/>
          <w:sz w:val="28"/>
          <w:szCs w:val="28"/>
        </w:rPr>
        <w:t>1) В</w:t>
      </w:r>
      <w:r w:rsidRPr="007854D1">
        <w:rPr>
          <w:rFonts w:eastAsia="Times New Roman"/>
          <w:bCs/>
          <w:sz w:val="28"/>
          <w:szCs w:val="28"/>
        </w:rPr>
        <w:t xml:space="preserve"> сведениях о движении н</w:t>
      </w:r>
      <w:r>
        <w:rPr>
          <w:rFonts w:eastAsia="Times New Roman"/>
          <w:bCs/>
          <w:sz w:val="28"/>
          <w:szCs w:val="28"/>
        </w:rPr>
        <w:t xml:space="preserve">ефинансовых активов </w:t>
      </w:r>
      <w:r w:rsidRPr="007854D1">
        <w:rPr>
          <w:rFonts w:eastAsia="Times New Roman"/>
          <w:bCs/>
          <w:sz w:val="28"/>
          <w:szCs w:val="28"/>
        </w:rPr>
        <w:t xml:space="preserve">к проверке представлена </w:t>
      </w:r>
      <w:r>
        <w:rPr>
          <w:rFonts w:eastAsia="Times New Roman"/>
          <w:bCs/>
          <w:sz w:val="28"/>
          <w:szCs w:val="28"/>
        </w:rPr>
        <w:t xml:space="preserve">форма 0503168, которая </w:t>
      </w:r>
      <w:r w:rsidRPr="007854D1">
        <w:rPr>
          <w:rFonts w:eastAsia="Times New Roman"/>
          <w:bCs/>
          <w:sz w:val="28"/>
          <w:szCs w:val="28"/>
        </w:rPr>
        <w:t>составлена раздельно по видам нефинансовых активов: основные средства и материальные запасы. По виду нефинансового актива: основные средства, амортизация основных средств, материальные запасы соответствуют остаткам по форме 05031</w:t>
      </w:r>
      <w:r>
        <w:rPr>
          <w:rFonts w:eastAsia="Times New Roman"/>
          <w:bCs/>
          <w:sz w:val="28"/>
          <w:szCs w:val="28"/>
        </w:rPr>
        <w:t>2</w:t>
      </w:r>
      <w:r w:rsidRPr="007854D1">
        <w:rPr>
          <w:rFonts w:eastAsia="Times New Roman"/>
          <w:bCs/>
          <w:sz w:val="28"/>
          <w:szCs w:val="28"/>
        </w:rPr>
        <w:t>0</w:t>
      </w:r>
      <w:r>
        <w:rPr>
          <w:rFonts w:eastAsia="Times New Roman"/>
          <w:bCs/>
          <w:sz w:val="28"/>
          <w:szCs w:val="28"/>
        </w:rPr>
        <w:t xml:space="preserve"> «Баланс исполнения бюджета».</w:t>
      </w:r>
    </w:p>
    <w:p w:rsidR="00F40170" w:rsidRPr="003E5660" w:rsidRDefault="00F40170" w:rsidP="00F40170">
      <w:pPr>
        <w:ind w:firstLine="709"/>
        <w:jc w:val="both"/>
        <w:rPr>
          <w:rFonts w:eastAsia="Times New Roman"/>
          <w:sz w:val="28"/>
          <w:szCs w:val="28"/>
        </w:rPr>
      </w:pPr>
      <w:r>
        <w:rPr>
          <w:rFonts w:eastAsia="Times New Roman"/>
          <w:bCs/>
          <w:sz w:val="28"/>
          <w:szCs w:val="28"/>
        </w:rPr>
        <w:t xml:space="preserve">2) </w:t>
      </w:r>
      <w:r w:rsidRPr="003E5660">
        <w:rPr>
          <w:rFonts w:eastAsia="Times New Roman"/>
          <w:sz w:val="28"/>
          <w:szCs w:val="28"/>
        </w:rPr>
        <w:t xml:space="preserve">Согласно сведениям по дебиторской задолженности (ф.0503169) на начало 2019 года дебиторская задолженность составляла в сумме </w:t>
      </w:r>
      <w:r w:rsidRPr="003E5660">
        <w:rPr>
          <w:rFonts w:eastAsia="Times New Roman"/>
          <w:b/>
          <w:sz w:val="28"/>
          <w:szCs w:val="28"/>
        </w:rPr>
        <w:t>125 602,8</w:t>
      </w:r>
      <w:r w:rsidRPr="003E5660">
        <w:rPr>
          <w:rFonts w:eastAsia="Times New Roman"/>
          <w:sz w:val="28"/>
          <w:szCs w:val="28"/>
        </w:rPr>
        <w:t xml:space="preserve"> тыс. рублей, по состоянию на 01.01.2020 года дебиторская задолженность составила </w:t>
      </w:r>
      <w:r w:rsidRPr="003E5660">
        <w:rPr>
          <w:rFonts w:eastAsia="Times New Roman"/>
          <w:b/>
          <w:sz w:val="28"/>
          <w:szCs w:val="28"/>
        </w:rPr>
        <w:t>148 388,1</w:t>
      </w:r>
      <w:r w:rsidRPr="003E5660">
        <w:rPr>
          <w:rFonts w:eastAsia="Times New Roman"/>
          <w:sz w:val="28"/>
          <w:szCs w:val="28"/>
        </w:rPr>
        <w:t xml:space="preserve"> тыс. рублей, по сравнению с уровнем предыдущего года дебиторская задолженность увеличилась на </w:t>
      </w:r>
      <w:r w:rsidRPr="003E5660">
        <w:rPr>
          <w:rFonts w:eastAsia="Times New Roman"/>
          <w:b/>
          <w:sz w:val="28"/>
          <w:szCs w:val="28"/>
        </w:rPr>
        <w:t xml:space="preserve">22 785,3 </w:t>
      </w:r>
      <w:r w:rsidRPr="003E5660">
        <w:rPr>
          <w:rFonts w:eastAsia="Times New Roman"/>
          <w:sz w:val="28"/>
          <w:szCs w:val="28"/>
        </w:rPr>
        <w:t>тыс. рублей.</w:t>
      </w:r>
    </w:p>
    <w:p w:rsidR="00F40170" w:rsidRPr="003E5660" w:rsidRDefault="00F40170" w:rsidP="00F40170">
      <w:pPr>
        <w:ind w:firstLine="709"/>
        <w:jc w:val="both"/>
        <w:rPr>
          <w:rFonts w:eastAsia="Times New Roman"/>
          <w:sz w:val="28"/>
          <w:szCs w:val="28"/>
        </w:rPr>
      </w:pPr>
      <w:r w:rsidRPr="003E5660">
        <w:rPr>
          <w:rFonts w:eastAsia="Times New Roman"/>
          <w:sz w:val="28"/>
          <w:szCs w:val="28"/>
        </w:rPr>
        <w:t xml:space="preserve">Кредиторская задолженность в соответствии с ф.0503169 на начало 2019 года составляла в сумме </w:t>
      </w:r>
      <w:r w:rsidRPr="003E5660">
        <w:rPr>
          <w:rFonts w:eastAsia="Times New Roman"/>
          <w:b/>
          <w:sz w:val="28"/>
          <w:szCs w:val="28"/>
        </w:rPr>
        <w:t>2 541,8</w:t>
      </w:r>
      <w:r w:rsidRPr="003E5660">
        <w:rPr>
          <w:rFonts w:eastAsia="Times New Roman"/>
          <w:sz w:val="28"/>
          <w:szCs w:val="28"/>
        </w:rPr>
        <w:t xml:space="preserve"> тыс. рублей п</w:t>
      </w:r>
      <w:r w:rsidR="002A4F19">
        <w:rPr>
          <w:rFonts w:eastAsia="Times New Roman"/>
          <w:sz w:val="28"/>
          <w:szCs w:val="28"/>
        </w:rPr>
        <w:t>о состоянию на 01.01.2020 года кредиторская</w:t>
      </w:r>
      <w:r w:rsidRPr="003E5660">
        <w:rPr>
          <w:rFonts w:eastAsia="Times New Roman"/>
          <w:sz w:val="28"/>
          <w:szCs w:val="28"/>
        </w:rPr>
        <w:t xml:space="preserve"> задолженность составила </w:t>
      </w:r>
      <w:r w:rsidRPr="003E5660">
        <w:rPr>
          <w:rFonts w:eastAsia="Times New Roman"/>
          <w:b/>
          <w:sz w:val="28"/>
          <w:szCs w:val="28"/>
        </w:rPr>
        <w:t>6 634,9</w:t>
      </w:r>
      <w:r w:rsidRPr="003E5660">
        <w:rPr>
          <w:rFonts w:eastAsia="Times New Roman"/>
          <w:sz w:val="28"/>
          <w:szCs w:val="28"/>
        </w:rPr>
        <w:t xml:space="preserve"> тыс. рублей, по сравнению с уровнем предыдущего года </w:t>
      </w:r>
      <w:r w:rsidR="002A4F19">
        <w:rPr>
          <w:rFonts w:eastAsia="Times New Roman"/>
          <w:sz w:val="28"/>
          <w:szCs w:val="28"/>
        </w:rPr>
        <w:t xml:space="preserve">кредиторская </w:t>
      </w:r>
      <w:r w:rsidRPr="003E5660">
        <w:rPr>
          <w:rFonts w:eastAsia="Times New Roman"/>
          <w:sz w:val="28"/>
          <w:szCs w:val="28"/>
        </w:rPr>
        <w:t xml:space="preserve">задолженность увеличилась на </w:t>
      </w:r>
      <w:r w:rsidRPr="003E5660">
        <w:rPr>
          <w:rFonts w:eastAsia="Times New Roman"/>
          <w:b/>
          <w:sz w:val="28"/>
          <w:szCs w:val="28"/>
        </w:rPr>
        <w:t xml:space="preserve">4 093,1 </w:t>
      </w:r>
      <w:r w:rsidRPr="003E5660">
        <w:rPr>
          <w:rFonts w:eastAsia="Times New Roman"/>
          <w:sz w:val="28"/>
          <w:szCs w:val="28"/>
        </w:rPr>
        <w:t>тыс. рублей.</w:t>
      </w:r>
    </w:p>
    <w:p w:rsidR="00F40170" w:rsidRPr="003E5660" w:rsidRDefault="00F40170" w:rsidP="00F40170">
      <w:pPr>
        <w:ind w:firstLine="709"/>
        <w:jc w:val="both"/>
        <w:rPr>
          <w:rFonts w:eastAsia="Times New Roman"/>
          <w:sz w:val="28"/>
          <w:szCs w:val="28"/>
        </w:rPr>
      </w:pPr>
      <w:r w:rsidRPr="003E5660">
        <w:rPr>
          <w:rFonts w:eastAsia="Times New Roman"/>
          <w:sz w:val="28"/>
          <w:szCs w:val="28"/>
        </w:rPr>
        <w:t>При анализе ф.0503169 годового отчета установлено:</w:t>
      </w:r>
    </w:p>
    <w:p w:rsidR="00F40170" w:rsidRPr="003E5660" w:rsidRDefault="00F40170" w:rsidP="00F40170">
      <w:pPr>
        <w:widowControl/>
        <w:ind w:firstLine="709"/>
        <w:jc w:val="both"/>
        <w:rPr>
          <w:rFonts w:eastAsia="Times New Roman"/>
          <w:sz w:val="28"/>
          <w:szCs w:val="28"/>
        </w:rPr>
      </w:pPr>
      <w:r>
        <w:rPr>
          <w:rFonts w:eastAsia="Times New Roman"/>
          <w:sz w:val="28"/>
          <w:szCs w:val="28"/>
        </w:rPr>
        <w:t>а</w:t>
      </w:r>
      <w:r w:rsidRPr="003E5660">
        <w:rPr>
          <w:rFonts w:eastAsia="Times New Roman"/>
          <w:sz w:val="28"/>
          <w:szCs w:val="28"/>
        </w:rPr>
        <w:t>) В соответствии с п.167 Инструкции №191н в графе 2 ф.0503169 указывается общая сумма дебиторской (кредиторской) задолженности, учитываемая по соответствующему номеру счета бюджетного учета по состоянию на начало года отчетного периода.</w:t>
      </w:r>
    </w:p>
    <w:p w:rsidR="00F40170" w:rsidRPr="003E5660" w:rsidRDefault="00F40170" w:rsidP="00F40170">
      <w:pPr>
        <w:widowControl/>
        <w:ind w:firstLine="709"/>
        <w:jc w:val="both"/>
        <w:rPr>
          <w:sz w:val="28"/>
          <w:szCs w:val="28"/>
        </w:rPr>
      </w:pPr>
      <w:r w:rsidRPr="003E5660">
        <w:rPr>
          <w:rFonts w:eastAsia="Times New Roman"/>
          <w:sz w:val="28"/>
          <w:szCs w:val="28"/>
        </w:rPr>
        <w:t>С</w:t>
      </w:r>
      <w:r w:rsidRPr="003E5660">
        <w:rPr>
          <w:sz w:val="28"/>
          <w:szCs w:val="28"/>
        </w:rPr>
        <w:t>огласно ф.0503169 отчета за 201</w:t>
      </w:r>
      <w:r>
        <w:rPr>
          <w:sz w:val="28"/>
          <w:szCs w:val="28"/>
        </w:rPr>
        <w:t>9</w:t>
      </w:r>
      <w:r w:rsidRPr="003E5660">
        <w:rPr>
          <w:sz w:val="28"/>
          <w:szCs w:val="28"/>
        </w:rPr>
        <w:t xml:space="preserve"> год:</w:t>
      </w:r>
    </w:p>
    <w:p w:rsidR="00F40170" w:rsidRPr="003E5660" w:rsidRDefault="00F40170" w:rsidP="00F40170">
      <w:pPr>
        <w:widowControl/>
        <w:ind w:firstLine="709"/>
        <w:jc w:val="both"/>
        <w:rPr>
          <w:sz w:val="28"/>
          <w:szCs w:val="28"/>
        </w:rPr>
      </w:pPr>
      <w:r w:rsidRPr="003E5660">
        <w:rPr>
          <w:sz w:val="28"/>
          <w:szCs w:val="28"/>
        </w:rPr>
        <w:lastRenderedPageBreak/>
        <w:t>- дебиторская задолженность на 01.01.201</w:t>
      </w:r>
      <w:r>
        <w:rPr>
          <w:sz w:val="28"/>
          <w:szCs w:val="28"/>
        </w:rPr>
        <w:t>9</w:t>
      </w:r>
      <w:r w:rsidRPr="003E5660">
        <w:rPr>
          <w:sz w:val="28"/>
          <w:szCs w:val="28"/>
        </w:rPr>
        <w:t xml:space="preserve"> года составила в сумме </w:t>
      </w:r>
      <w:r>
        <w:rPr>
          <w:b/>
          <w:sz w:val="28"/>
          <w:szCs w:val="28"/>
        </w:rPr>
        <w:t xml:space="preserve">125 602,8 </w:t>
      </w:r>
      <w:r w:rsidRPr="003E5660">
        <w:rPr>
          <w:sz w:val="28"/>
          <w:szCs w:val="28"/>
        </w:rPr>
        <w:t>тыс. рублей;</w:t>
      </w:r>
    </w:p>
    <w:p w:rsidR="00F40170" w:rsidRPr="003E5660" w:rsidRDefault="00F40170" w:rsidP="00F40170">
      <w:pPr>
        <w:widowControl/>
        <w:ind w:firstLine="709"/>
        <w:jc w:val="both"/>
        <w:rPr>
          <w:sz w:val="28"/>
          <w:szCs w:val="28"/>
        </w:rPr>
      </w:pPr>
      <w:r w:rsidRPr="003E5660">
        <w:rPr>
          <w:sz w:val="28"/>
          <w:szCs w:val="28"/>
        </w:rPr>
        <w:t>- кредитор</w:t>
      </w:r>
      <w:r>
        <w:rPr>
          <w:sz w:val="28"/>
          <w:szCs w:val="28"/>
        </w:rPr>
        <w:t>ская задолженность на 01.01.2019</w:t>
      </w:r>
      <w:r w:rsidRPr="003E5660">
        <w:rPr>
          <w:sz w:val="28"/>
          <w:szCs w:val="28"/>
        </w:rPr>
        <w:t xml:space="preserve"> года составила в сумме </w:t>
      </w:r>
      <w:r>
        <w:rPr>
          <w:b/>
          <w:sz w:val="28"/>
          <w:szCs w:val="28"/>
        </w:rPr>
        <w:t>2 541,8</w:t>
      </w:r>
      <w:r w:rsidRPr="003E5660">
        <w:rPr>
          <w:sz w:val="28"/>
          <w:szCs w:val="28"/>
        </w:rPr>
        <w:t xml:space="preserve"> тыс. рублей.</w:t>
      </w:r>
    </w:p>
    <w:p w:rsidR="00F40170" w:rsidRPr="003E5660" w:rsidRDefault="00F40170" w:rsidP="00F40170">
      <w:pPr>
        <w:widowControl/>
        <w:ind w:firstLine="709"/>
        <w:jc w:val="both"/>
        <w:rPr>
          <w:sz w:val="28"/>
          <w:szCs w:val="28"/>
        </w:rPr>
      </w:pPr>
      <w:r w:rsidRPr="003E5660">
        <w:rPr>
          <w:rFonts w:eastAsia="Times New Roman"/>
          <w:sz w:val="28"/>
          <w:szCs w:val="28"/>
        </w:rPr>
        <w:t>С</w:t>
      </w:r>
      <w:r w:rsidRPr="003E5660">
        <w:rPr>
          <w:sz w:val="28"/>
          <w:szCs w:val="28"/>
        </w:rPr>
        <w:t>огласно ф.0503169 отчета за 201</w:t>
      </w:r>
      <w:r>
        <w:rPr>
          <w:sz w:val="28"/>
          <w:szCs w:val="28"/>
        </w:rPr>
        <w:t>8</w:t>
      </w:r>
      <w:r w:rsidRPr="003E5660">
        <w:rPr>
          <w:sz w:val="28"/>
          <w:szCs w:val="28"/>
        </w:rPr>
        <w:t xml:space="preserve"> год:</w:t>
      </w:r>
    </w:p>
    <w:p w:rsidR="00F40170" w:rsidRPr="003E5660" w:rsidRDefault="00F40170" w:rsidP="00F40170">
      <w:pPr>
        <w:widowControl/>
        <w:ind w:firstLine="709"/>
        <w:jc w:val="both"/>
        <w:rPr>
          <w:sz w:val="28"/>
          <w:szCs w:val="28"/>
        </w:rPr>
      </w:pPr>
      <w:r w:rsidRPr="003E5660">
        <w:rPr>
          <w:sz w:val="28"/>
          <w:szCs w:val="28"/>
        </w:rPr>
        <w:t>- дебиторская задолженность на 01.01.201</w:t>
      </w:r>
      <w:r>
        <w:rPr>
          <w:sz w:val="28"/>
          <w:szCs w:val="28"/>
        </w:rPr>
        <w:t>9</w:t>
      </w:r>
      <w:r w:rsidRPr="003E5660">
        <w:rPr>
          <w:sz w:val="28"/>
          <w:szCs w:val="28"/>
        </w:rPr>
        <w:t xml:space="preserve"> года составила в сумме </w:t>
      </w:r>
      <w:r>
        <w:rPr>
          <w:b/>
          <w:sz w:val="28"/>
          <w:szCs w:val="28"/>
        </w:rPr>
        <w:t>139 871,5</w:t>
      </w:r>
      <w:r w:rsidRPr="003E5660">
        <w:rPr>
          <w:sz w:val="28"/>
          <w:szCs w:val="28"/>
        </w:rPr>
        <w:t xml:space="preserve"> тыс. рублей;</w:t>
      </w:r>
    </w:p>
    <w:p w:rsidR="00F40170" w:rsidRPr="003E5660" w:rsidRDefault="00F40170" w:rsidP="00F40170">
      <w:pPr>
        <w:widowControl/>
        <w:ind w:firstLine="709"/>
        <w:jc w:val="both"/>
        <w:rPr>
          <w:sz w:val="28"/>
          <w:szCs w:val="28"/>
        </w:rPr>
      </w:pPr>
      <w:r w:rsidRPr="003E5660">
        <w:rPr>
          <w:sz w:val="28"/>
          <w:szCs w:val="28"/>
        </w:rPr>
        <w:t>- кредиторская задолженность на 01.01.201</w:t>
      </w:r>
      <w:r>
        <w:rPr>
          <w:sz w:val="28"/>
          <w:szCs w:val="28"/>
        </w:rPr>
        <w:t>9</w:t>
      </w:r>
      <w:r w:rsidRPr="003E5660">
        <w:rPr>
          <w:sz w:val="28"/>
          <w:szCs w:val="28"/>
        </w:rPr>
        <w:t xml:space="preserve"> года составила в сумме </w:t>
      </w:r>
      <w:r>
        <w:rPr>
          <w:b/>
          <w:sz w:val="28"/>
          <w:szCs w:val="28"/>
        </w:rPr>
        <w:t>20 229,8</w:t>
      </w:r>
      <w:r w:rsidRPr="003E5660">
        <w:rPr>
          <w:sz w:val="28"/>
          <w:szCs w:val="28"/>
        </w:rPr>
        <w:t xml:space="preserve"> тыс. рублей.</w:t>
      </w:r>
    </w:p>
    <w:p w:rsidR="00F40170" w:rsidRPr="003E5660" w:rsidRDefault="00F40170" w:rsidP="00F40170">
      <w:pPr>
        <w:widowControl/>
        <w:ind w:firstLine="709"/>
        <w:jc w:val="both"/>
        <w:rPr>
          <w:rFonts w:eastAsia="Times New Roman"/>
          <w:sz w:val="28"/>
          <w:szCs w:val="28"/>
        </w:rPr>
      </w:pPr>
      <w:r w:rsidRPr="003E5660">
        <w:rPr>
          <w:sz w:val="28"/>
          <w:szCs w:val="28"/>
        </w:rPr>
        <w:t xml:space="preserve">Из вышеизложенного следует, что входящие остатки по </w:t>
      </w:r>
      <w:r w:rsidRPr="003E5660">
        <w:rPr>
          <w:rFonts w:eastAsia="Times New Roman"/>
          <w:sz w:val="28"/>
          <w:szCs w:val="28"/>
        </w:rPr>
        <w:t>дебиторской (кредиторской) задолженности на начало 201</w:t>
      </w:r>
      <w:r>
        <w:rPr>
          <w:rFonts w:eastAsia="Times New Roman"/>
          <w:sz w:val="28"/>
          <w:szCs w:val="28"/>
        </w:rPr>
        <w:t>9</w:t>
      </w:r>
      <w:r w:rsidRPr="003E5660">
        <w:rPr>
          <w:rFonts w:eastAsia="Times New Roman"/>
          <w:sz w:val="28"/>
          <w:szCs w:val="28"/>
        </w:rPr>
        <w:t xml:space="preserve"> года не соответствуют остаткам, указанным в ф.0503169 годового отчета об исполнении бюджета городского поселения за 201</w:t>
      </w:r>
      <w:r>
        <w:rPr>
          <w:rFonts w:eastAsia="Times New Roman"/>
          <w:sz w:val="28"/>
          <w:szCs w:val="28"/>
        </w:rPr>
        <w:t>8</w:t>
      </w:r>
      <w:r w:rsidRPr="003E5660">
        <w:rPr>
          <w:rFonts w:eastAsia="Times New Roman"/>
          <w:sz w:val="28"/>
          <w:szCs w:val="28"/>
        </w:rPr>
        <w:t xml:space="preserve"> год.</w:t>
      </w:r>
    </w:p>
    <w:p w:rsidR="00F40170" w:rsidRPr="00137E14" w:rsidRDefault="00F40170" w:rsidP="00F40170">
      <w:pPr>
        <w:widowControl/>
        <w:ind w:firstLine="709"/>
        <w:jc w:val="both"/>
        <w:rPr>
          <w:rFonts w:eastAsia="Times New Roman"/>
          <w:sz w:val="28"/>
          <w:szCs w:val="28"/>
        </w:rPr>
      </w:pPr>
      <w:r>
        <w:rPr>
          <w:rFonts w:eastAsia="Times New Roman"/>
          <w:sz w:val="28"/>
          <w:szCs w:val="28"/>
        </w:rPr>
        <w:t xml:space="preserve">В соответствии с п.170 Инструкции №191н </w:t>
      </w:r>
      <w:r w:rsidRPr="00137E14">
        <w:rPr>
          <w:rFonts w:eastAsia="Times New Roman"/>
          <w:sz w:val="28"/>
          <w:szCs w:val="28"/>
        </w:rPr>
        <w:t xml:space="preserve">сведения </w:t>
      </w:r>
      <w:hyperlink r:id="rId28" w:history="1">
        <w:r>
          <w:rPr>
            <w:rFonts w:eastAsia="Times New Roman"/>
            <w:sz w:val="28"/>
            <w:szCs w:val="28"/>
          </w:rPr>
          <w:t>(ф.</w:t>
        </w:r>
        <w:r w:rsidRPr="00137E14">
          <w:rPr>
            <w:rFonts w:eastAsia="Times New Roman"/>
            <w:sz w:val="28"/>
            <w:szCs w:val="28"/>
          </w:rPr>
          <w:t>0503173)</w:t>
        </w:r>
      </w:hyperlink>
      <w:r w:rsidRPr="00137E14">
        <w:rPr>
          <w:rFonts w:eastAsia="Times New Roman"/>
          <w:sz w:val="28"/>
          <w:szCs w:val="28"/>
        </w:rPr>
        <w:t xml:space="preserve"> содерж</w:t>
      </w:r>
      <w:r>
        <w:rPr>
          <w:rFonts w:eastAsia="Times New Roman"/>
          <w:sz w:val="28"/>
          <w:szCs w:val="28"/>
        </w:rPr>
        <w:t>а</w:t>
      </w:r>
      <w:r w:rsidRPr="00137E14">
        <w:rPr>
          <w:rFonts w:eastAsia="Times New Roman"/>
          <w:sz w:val="28"/>
          <w:szCs w:val="28"/>
        </w:rPr>
        <w:t xml:space="preserve">т обобщенные за отчетный период данные об изменении показателей на начало отчетного периода вступительного баланса главного распорядителя, распорядителя, получателя бюджетных средств, главного администратора, </w:t>
      </w:r>
      <w:r>
        <w:rPr>
          <w:rFonts w:eastAsia="Times New Roman"/>
          <w:sz w:val="28"/>
          <w:szCs w:val="28"/>
        </w:rPr>
        <w:t xml:space="preserve">администратора источников финансирования дефицита бюджета, главного администратора, администратора доходов бюджета и баланса исполнения </w:t>
      </w:r>
      <w:r w:rsidRPr="00137E14">
        <w:rPr>
          <w:rFonts w:eastAsia="Times New Roman"/>
          <w:sz w:val="28"/>
          <w:szCs w:val="28"/>
        </w:rPr>
        <w:t>бюджета, а также иных отчетов (сведений), содержащих показатели на начало отчетного периода.</w:t>
      </w:r>
    </w:p>
    <w:p w:rsidR="00F40170" w:rsidRDefault="00F40170" w:rsidP="00F40170">
      <w:pPr>
        <w:widowControl/>
        <w:ind w:firstLine="709"/>
        <w:jc w:val="both"/>
        <w:rPr>
          <w:rFonts w:eastAsia="Times New Roman"/>
          <w:sz w:val="28"/>
          <w:szCs w:val="28"/>
        </w:rPr>
      </w:pPr>
      <w:r w:rsidRPr="00137E14">
        <w:rPr>
          <w:rFonts w:eastAsia="Times New Roman"/>
          <w:sz w:val="28"/>
          <w:szCs w:val="28"/>
        </w:rPr>
        <w:t xml:space="preserve">Сведения </w:t>
      </w:r>
      <w:hyperlink r:id="rId29" w:history="1">
        <w:r>
          <w:rPr>
            <w:rFonts w:eastAsia="Times New Roman"/>
            <w:sz w:val="28"/>
            <w:szCs w:val="28"/>
          </w:rPr>
          <w:t>(ф.</w:t>
        </w:r>
        <w:r w:rsidRPr="00137E14">
          <w:rPr>
            <w:rFonts w:eastAsia="Times New Roman"/>
            <w:sz w:val="28"/>
            <w:szCs w:val="28"/>
          </w:rPr>
          <w:t>0503173)</w:t>
        </w:r>
      </w:hyperlink>
      <w:r w:rsidRPr="00137E14">
        <w:rPr>
          <w:rFonts w:eastAsia="Times New Roman"/>
          <w:sz w:val="28"/>
          <w:szCs w:val="28"/>
        </w:rPr>
        <w:t xml:space="preserve"> оформляются главным распорядителем, распорядителем, получателем бюджетных средств, главным администратором, администратором источников финансирования дефицита бюджета, главным администратором, администратором доходов бюджета, финансовым органом, органом, осуществляющим </w:t>
      </w:r>
      <w:r>
        <w:rPr>
          <w:rFonts w:eastAsia="Times New Roman"/>
          <w:sz w:val="28"/>
          <w:szCs w:val="28"/>
        </w:rPr>
        <w:t>кассовое обслуживание исполнения бюджета в разрезе бюджетной деятельности и деятельности со средствами, поступающими во временное распоряжение, с обособлением изменений показателей на начало отчетного периода по соответствующим кодам причин изменений вступительного баланса.</w:t>
      </w:r>
    </w:p>
    <w:p w:rsidR="00F40170" w:rsidRDefault="00F40170" w:rsidP="00F40170">
      <w:pPr>
        <w:widowControl/>
        <w:ind w:firstLine="709"/>
        <w:jc w:val="both"/>
        <w:rPr>
          <w:sz w:val="28"/>
          <w:szCs w:val="28"/>
        </w:rPr>
      </w:pPr>
      <w:r>
        <w:rPr>
          <w:rFonts w:eastAsia="Times New Roman"/>
          <w:sz w:val="28"/>
          <w:szCs w:val="28"/>
        </w:rPr>
        <w:t>В предоставленной ф.0503173 отражены изменения показателей н</w:t>
      </w:r>
      <w:r w:rsidRPr="00D114F0">
        <w:rPr>
          <w:rFonts w:eastAsia="Times New Roman"/>
          <w:sz w:val="28"/>
          <w:szCs w:val="28"/>
        </w:rPr>
        <w:t>а конец отчетного периода предыдуще</w:t>
      </w:r>
      <w:r>
        <w:rPr>
          <w:rFonts w:eastAsia="Times New Roman"/>
          <w:sz w:val="28"/>
          <w:szCs w:val="28"/>
        </w:rPr>
        <w:t>го года.</w:t>
      </w:r>
    </w:p>
    <w:p w:rsidR="00F40170" w:rsidRPr="003E5660" w:rsidRDefault="00F40170" w:rsidP="00F40170">
      <w:pPr>
        <w:ind w:firstLine="709"/>
        <w:jc w:val="both"/>
        <w:rPr>
          <w:sz w:val="28"/>
          <w:szCs w:val="28"/>
        </w:rPr>
      </w:pPr>
      <w:r>
        <w:rPr>
          <w:sz w:val="28"/>
          <w:szCs w:val="28"/>
        </w:rPr>
        <w:t>б</w:t>
      </w:r>
      <w:r w:rsidRPr="003E5660">
        <w:rPr>
          <w:sz w:val="28"/>
          <w:szCs w:val="28"/>
        </w:rPr>
        <w:t>) Дебиторская задолженность по межбюджетным трансфертам, предоставляемым из бюджета городского поселения бюджету муниципального образования «Вяземский район» Смоленской области по состоянию на 01.01.201</w:t>
      </w:r>
      <w:r>
        <w:rPr>
          <w:sz w:val="28"/>
          <w:szCs w:val="28"/>
        </w:rPr>
        <w:t>9</w:t>
      </w:r>
      <w:r w:rsidRPr="003E5660">
        <w:rPr>
          <w:sz w:val="28"/>
          <w:szCs w:val="28"/>
        </w:rPr>
        <w:t xml:space="preserve"> года составила </w:t>
      </w:r>
      <w:r>
        <w:rPr>
          <w:b/>
          <w:sz w:val="28"/>
          <w:szCs w:val="28"/>
        </w:rPr>
        <w:t>17 899,3</w:t>
      </w:r>
      <w:r w:rsidRPr="003E5660">
        <w:rPr>
          <w:sz w:val="28"/>
          <w:szCs w:val="28"/>
        </w:rPr>
        <w:t xml:space="preserve"> тыс. р</w:t>
      </w:r>
      <w:r>
        <w:rPr>
          <w:sz w:val="28"/>
          <w:szCs w:val="28"/>
        </w:rPr>
        <w:t>ублей, по состоянию на 01.01.2020</w:t>
      </w:r>
      <w:r w:rsidRPr="003E5660">
        <w:rPr>
          <w:sz w:val="28"/>
          <w:szCs w:val="28"/>
        </w:rPr>
        <w:t xml:space="preserve"> года</w:t>
      </w:r>
      <w:r w:rsidRPr="003E5660">
        <w:rPr>
          <w:b/>
          <w:sz w:val="28"/>
          <w:szCs w:val="28"/>
        </w:rPr>
        <w:t xml:space="preserve"> </w:t>
      </w:r>
      <w:r>
        <w:rPr>
          <w:b/>
          <w:sz w:val="28"/>
          <w:szCs w:val="28"/>
        </w:rPr>
        <w:t>10 863,9</w:t>
      </w:r>
      <w:r w:rsidRPr="003E5660">
        <w:rPr>
          <w:sz w:val="28"/>
          <w:szCs w:val="28"/>
        </w:rPr>
        <w:t xml:space="preserve"> тыс. рублей, у</w:t>
      </w:r>
      <w:r>
        <w:rPr>
          <w:sz w:val="28"/>
          <w:szCs w:val="28"/>
        </w:rPr>
        <w:t>меньшилась</w:t>
      </w:r>
      <w:r w:rsidRPr="003E5660">
        <w:rPr>
          <w:sz w:val="28"/>
          <w:szCs w:val="28"/>
        </w:rPr>
        <w:t xml:space="preserve"> в течение 201</w:t>
      </w:r>
      <w:r>
        <w:rPr>
          <w:sz w:val="28"/>
          <w:szCs w:val="28"/>
        </w:rPr>
        <w:t>9</w:t>
      </w:r>
      <w:r w:rsidRPr="003E5660">
        <w:rPr>
          <w:sz w:val="28"/>
          <w:szCs w:val="28"/>
        </w:rPr>
        <w:t xml:space="preserve"> года на </w:t>
      </w:r>
      <w:r>
        <w:rPr>
          <w:b/>
          <w:sz w:val="28"/>
          <w:szCs w:val="28"/>
        </w:rPr>
        <w:t>7 035,3</w:t>
      </w:r>
      <w:r w:rsidRPr="003E5660">
        <w:rPr>
          <w:sz w:val="28"/>
          <w:szCs w:val="28"/>
        </w:rPr>
        <w:t xml:space="preserve"> тыс. рублей.</w:t>
      </w:r>
    </w:p>
    <w:p w:rsidR="00F40170" w:rsidRPr="00BB13A6" w:rsidRDefault="00F40170" w:rsidP="00F40170">
      <w:pPr>
        <w:ind w:firstLine="709"/>
        <w:jc w:val="both"/>
        <w:rPr>
          <w:sz w:val="28"/>
          <w:szCs w:val="28"/>
        </w:rPr>
      </w:pPr>
      <w:r w:rsidRPr="00BB13A6">
        <w:rPr>
          <w:sz w:val="28"/>
          <w:szCs w:val="28"/>
        </w:rPr>
        <w:t xml:space="preserve">Согласно п.6, п.8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 (далее – Порядок от 19.12.2017 №77), не использованные по состоянию на 1 января текущего финансового года иные межбюджетные трансферты или в случае нецелевого использования, межбюджетные </w:t>
      </w:r>
      <w:r w:rsidRPr="00BB13A6">
        <w:rPr>
          <w:sz w:val="28"/>
          <w:szCs w:val="28"/>
        </w:rPr>
        <w:lastRenderedPageBreak/>
        <w:t>трансферты подлежат возврату в бюджет Вяземского городского поселения Вяземского района Смоленской области, в соответствии с бюджетным законодательством.</w:t>
      </w:r>
    </w:p>
    <w:p w:rsidR="00F40170" w:rsidRPr="00BB13A6" w:rsidRDefault="00F40170" w:rsidP="00F40170">
      <w:pPr>
        <w:ind w:firstLine="709"/>
        <w:jc w:val="both"/>
        <w:rPr>
          <w:sz w:val="28"/>
          <w:szCs w:val="28"/>
        </w:rPr>
      </w:pPr>
      <w:r w:rsidRPr="00BB13A6">
        <w:rPr>
          <w:sz w:val="28"/>
          <w:szCs w:val="28"/>
        </w:rPr>
        <w:t>В нарушение п.6, п.8 Порядка от 19.12.2017 №77 неиспользованные межбюджетные трансферты по состоянию на 01.01.201</w:t>
      </w:r>
      <w:r>
        <w:rPr>
          <w:sz w:val="28"/>
          <w:szCs w:val="28"/>
        </w:rPr>
        <w:t>9</w:t>
      </w:r>
      <w:r w:rsidRPr="00BB13A6">
        <w:rPr>
          <w:sz w:val="28"/>
          <w:szCs w:val="28"/>
        </w:rPr>
        <w:t xml:space="preserve"> года в сумме </w:t>
      </w:r>
      <w:r>
        <w:rPr>
          <w:b/>
          <w:sz w:val="28"/>
          <w:szCs w:val="28"/>
        </w:rPr>
        <w:t>10 863,9</w:t>
      </w:r>
      <w:r w:rsidRPr="00BB13A6">
        <w:rPr>
          <w:sz w:val="28"/>
          <w:szCs w:val="28"/>
        </w:rPr>
        <w:t xml:space="preserve"> тыс. рублей не возвращены в течение 201</w:t>
      </w:r>
      <w:r>
        <w:rPr>
          <w:sz w:val="28"/>
          <w:szCs w:val="28"/>
        </w:rPr>
        <w:t>9</w:t>
      </w:r>
      <w:r w:rsidRPr="00BB13A6">
        <w:rPr>
          <w:sz w:val="28"/>
          <w:szCs w:val="28"/>
        </w:rPr>
        <w:t xml:space="preserve"> года из бюджета района в бюджет городского поселения.</w:t>
      </w:r>
    </w:p>
    <w:p w:rsidR="00F40170" w:rsidRDefault="00F40170" w:rsidP="00F40170">
      <w:pPr>
        <w:ind w:firstLine="709"/>
        <w:jc w:val="both"/>
        <w:rPr>
          <w:sz w:val="28"/>
          <w:szCs w:val="28"/>
        </w:rPr>
      </w:pPr>
      <w:r>
        <w:rPr>
          <w:sz w:val="28"/>
          <w:szCs w:val="28"/>
        </w:rPr>
        <w:t>В</w:t>
      </w:r>
      <w:r w:rsidRPr="00BB13A6">
        <w:rPr>
          <w:sz w:val="28"/>
          <w:szCs w:val="28"/>
        </w:rPr>
        <w:t xml:space="preserve"> соответствии с п.6, п.8 Порядка от 19.12.2017 №77 межбюджетные трансферты в сумме </w:t>
      </w:r>
      <w:r w:rsidRPr="00BB13A6">
        <w:rPr>
          <w:b/>
          <w:sz w:val="28"/>
          <w:szCs w:val="28"/>
        </w:rPr>
        <w:t>10 863,9</w:t>
      </w:r>
      <w:r w:rsidRPr="00BB13A6">
        <w:rPr>
          <w:sz w:val="28"/>
          <w:szCs w:val="28"/>
        </w:rPr>
        <w:t xml:space="preserve"> тыс. рублей подлежат возврату из бюджета муниципального образования «Вяземский район» Смоленской области в бюджет городского поселения.</w:t>
      </w:r>
    </w:p>
    <w:p w:rsidR="00F40170" w:rsidRPr="003C3835" w:rsidRDefault="00F40170" w:rsidP="00F40170">
      <w:pPr>
        <w:ind w:firstLine="709"/>
        <w:jc w:val="both"/>
        <w:rPr>
          <w:sz w:val="28"/>
          <w:szCs w:val="28"/>
        </w:rPr>
      </w:pPr>
      <w:r>
        <w:rPr>
          <w:sz w:val="28"/>
          <w:szCs w:val="28"/>
        </w:rPr>
        <w:t xml:space="preserve">в) Согласно ф.0501369 долгосрочная дебиторская задолженность по состоянию на 01.01.2020 года составила в сумме </w:t>
      </w:r>
      <w:r w:rsidRPr="00BB13A6">
        <w:rPr>
          <w:b/>
          <w:sz w:val="28"/>
          <w:szCs w:val="28"/>
        </w:rPr>
        <w:t>15 760,2</w:t>
      </w:r>
      <w:r>
        <w:rPr>
          <w:sz w:val="28"/>
          <w:szCs w:val="28"/>
        </w:rPr>
        <w:t xml:space="preserve"> тыс. рублей. </w:t>
      </w:r>
      <w:r w:rsidRPr="003C3835">
        <w:rPr>
          <w:sz w:val="28"/>
          <w:szCs w:val="28"/>
        </w:rPr>
        <w:t>Долгосрочная дебиторская задолженность на конец аналогичного периода прошлого финансового года отсутствовала.</w:t>
      </w:r>
    </w:p>
    <w:p w:rsidR="00F40170" w:rsidRPr="003C3835" w:rsidRDefault="00F40170" w:rsidP="00F40170">
      <w:pPr>
        <w:ind w:firstLine="709"/>
        <w:jc w:val="both"/>
        <w:rPr>
          <w:sz w:val="28"/>
          <w:szCs w:val="28"/>
        </w:rPr>
      </w:pPr>
      <w:r w:rsidRPr="003C3835">
        <w:rPr>
          <w:sz w:val="28"/>
          <w:szCs w:val="28"/>
        </w:rPr>
        <w:t xml:space="preserve">г) При подготовке заключения проведено сопоставление годовой бюджетной отчетности, предоставленной главными администраторами бюджетных средств и годовой бюджетной отчетности городского поселения, предоставленной финансовом управлением, как исполнителя бюджета городского поселения </w:t>
      </w:r>
      <w:r w:rsidR="003C3835" w:rsidRPr="003C3835">
        <w:rPr>
          <w:sz w:val="28"/>
          <w:szCs w:val="28"/>
        </w:rPr>
        <w:t>отклонений не установлено.</w:t>
      </w:r>
    </w:p>
    <w:p w:rsidR="00F40170" w:rsidRPr="00266251" w:rsidRDefault="00F40170" w:rsidP="00F40170">
      <w:pPr>
        <w:widowControl/>
        <w:ind w:firstLine="709"/>
        <w:jc w:val="both"/>
        <w:rPr>
          <w:rFonts w:eastAsia="Times New Roman"/>
          <w:sz w:val="28"/>
          <w:szCs w:val="28"/>
        </w:rPr>
      </w:pPr>
      <w:r w:rsidRPr="00821DDB">
        <w:rPr>
          <w:rFonts w:eastAsia="Times New Roman"/>
          <w:sz w:val="28"/>
          <w:szCs w:val="28"/>
        </w:rPr>
        <w:t xml:space="preserve">3) Согласно </w:t>
      </w:r>
      <w:hyperlink r:id="rId30" w:history="1">
        <w:r>
          <w:rPr>
            <w:rFonts w:eastAsia="Times New Roman"/>
            <w:sz w:val="28"/>
            <w:szCs w:val="28"/>
          </w:rPr>
          <w:t>ф.</w:t>
        </w:r>
        <w:r w:rsidRPr="00821DDB">
          <w:rPr>
            <w:rFonts w:eastAsia="Times New Roman"/>
            <w:sz w:val="28"/>
            <w:szCs w:val="28"/>
          </w:rPr>
          <w:t>0503171</w:t>
        </w:r>
      </w:hyperlink>
      <w:r>
        <w:rPr>
          <w:rFonts w:eastAsia="Times New Roman"/>
          <w:sz w:val="28"/>
          <w:szCs w:val="28"/>
        </w:rPr>
        <w:t xml:space="preserve"> «</w:t>
      </w:r>
      <w:r w:rsidRPr="00821DDB">
        <w:rPr>
          <w:rFonts w:eastAsia="Times New Roman"/>
          <w:sz w:val="28"/>
          <w:szCs w:val="28"/>
        </w:rPr>
        <w:t xml:space="preserve">Сведения о финансовых вложениях получателя бюджетных средств, администратора источников финансирования дефицита </w:t>
      </w:r>
      <w:r w:rsidRPr="00266251">
        <w:rPr>
          <w:rFonts w:eastAsia="Times New Roman"/>
          <w:sz w:val="28"/>
          <w:szCs w:val="28"/>
        </w:rPr>
        <w:t xml:space="preserve">бюджета» финансовые вложения составили в сумме </w:t>
      </w:r>
      <w:r w:rsidRPr="003C3835">
        <w:rPr>
          <w:rFonts w:eastAsia="Times New Roman"/>
          <w:b/>
          <w:sz w:val="28"/>
          <w:szCs w:val="28"/>
        </w:rPr>
        <w:t>15 902,6</w:t>
      </w:r>
      <w:r w:rsidRPr="00266251">
        <w:rPr>
          <w:rFonts w:eastAsia="Times New Roman"/>
          <w:sz w:val="28"/>
          <w:szCs w:val="28"/>
        </w:rPr>
        <w:t xml:space="preserve"> тыс. рублей.</w:t>
      </w:r>
    </w:p>
    <w:p w:rsidR="00F40170" w:rsidRPr="00266251" w:rsidRDefault="00F40170" w:rsidP="00F40170">
      <w:pPr>
        <w:widowControl/>
        <w:ind w:firstLine="709"/>
        <w:jc w:val="both"/>
        <w:rPr>
          <w:rFonts w:eastAsia="Times New Roman"/>
          <w:sz w:val="28"/>
          <w:szCs w:val="28"/>
        </w:rPr>
      </w:pPr>
      <w:r w:rsidRPr="00266251">
        <w:rPr>
          <w:rFonts w:eastAsia="Times New Roman"/>
          <w:sz w:val="28"/>
          <w:szCs w:val="28"/>
        </w:rPr>
        <w:t xml:space="preserve">4) Общая сумма задолженности по кредитам на 01.01.2020 года составила </w:t>
      </w:r>
      <w:r w:rsidRPr="003C3835">
        <w:rPr>
          <w:rFonts w:eastAsia="Times New Roman"/>
          <w:b/>
          <w:sz w:val="28"/>
          <w:szCs w:val="28"/>
        </w:rPr>
        <w:t xml:space="preserve">40 751,3 </w:t>
      </w:r>
      <w:r w:rsidRPr="00266251">
        <w:rPr>
          <w:rFonts w:eastAsia="Times New Roman"/>
          <w:sz w:val="28"/>
          <w:szCs w:val="28"/>
        </w:rPr>
        <w:t>тыс. рублей, что отражено в ф.0503172 «Сведения о государственном (муниципальном) долге, предоставленных бюджетных кредитах».</w:t>
      </w:r>
    </w:p>
    <w:p w:rsidR="00F40170" w:rsidRDefault="00F40170" w:rsidP="00F40170">
      <w:pPr>
        <w:widowControl/>
        <w:ind w:firstLine="709"/>
        <w:jc w:val="both"/>
        <w:rPr>
          <w:rFonts w:eastAsia="Times New Roman"/>
          <w:bCs/>
          <w:sz w:val="28"/>
          <w:szCs w:val="28"/>
        </w:rPr>
      </w:pPr>
      <w:r w:rsidRPr="00266251">
        <w:rPr>
          <w:rFonts w:eastAsia="Times New Roman"/>
          <w:sz w:val="28"/>
          <w:szCs w:val="28"/>
        </w:rPr>
        <w:t>5)</w:t>
      </w:r>
      <w:r>
        <w:rPr>
          <w:rFonts w:eastAsia="Times New Roman"/>
          <w:sz w:val="28"/>
          <w:szCs w:val="28"/>
        </w:rPr>
        <w:t xml:space="preserve"> В </w:t>
      </w:r>
      <w:hyperlink r:id="rId31" w:history="1">
        <w:r>
          <w:rPr>
            <w:rFonts w:eastAsia="Times New Roman"/>
            <w:sz w:val="28"/>
            <w:szCs w:val="28"/>
          </w:rPr>
          <w:t>ф.</w:t>
        </w:r>
        <w:r w:rsidRPr="00266251">
          <w:rPr>
            <w:rFonts w:eastAsia="Times New Roman"/>
            <w:sz w:val="28"/>
            <w:szCs w:val="28"/>
          </w:rPr>
          <w:t>0503175</w:t>
        </w:r>
      </w:hyperlink>
      <w:r w:rsidRPr="00266251">
        <w:rPr>
          <w:rFonts w:eastAsia="Times New Roman"/>
          <w:sz w:val="28"/>
          <w:szCs w:val="28"/>
        </w:rPr>
        <w:t xml:space="preserve"> </w:t>
      </w:r>
      <w:r>
        <w:rPr>
          <w:rFonts w:eastAsia="Times New Roman"/>
          <w:sz w:val="28"/>
          <w:szCs w:val="28"/>
        </w:rPr>
        <w:t>«</w:t>
      </w:r>
      <w:r w:rsidRPr="00266251">
        <w:rPr>
          <w:rFonts w:eastAsia="Times New Roman"/>
          <w:sz w:val="28"/>
          <w:szCs w:val="28"/>
        </w:rPr>
        <w:t>Сведения о принятых и неисполненных обязательствах получателя бюджетных средств</w:t>
      </w:r>
      <w:r>
        <w:rPr>
          <w:rFonts w:eastAsia="Times New Roman"/>
          <w:sz w:val="28"/>
          <w:szCs w:val="28"/>
        </w:rPr>
        <w:t>»</w:t>
      </w:r>
      <w:r w:rsidRPr="00266251">
        <w:rPr>
          <w:rFonts w:eastAsia="Times New Roman"/>
          <w:sz w:val="28"/>
          <w:szCs w:val="28"/>
        </w:rPr>
        <w:t xml:space="preserve"> </w:t>
      </w:r>
      <w:r>
        <w:rPr>
          <w:rFonts w:eastAsia="Times New Roman"/>
          <w:bCs/>
          <w:sz w:val="28"/>
          <w:szCs w:val="28"/>
        </w:rPr>
        <w:t>отражена следующая информация:</w:t>
      </w:r>
    </w:p>
    <w:p w:rsidR="00F40170" w:rsidRDefault="00F40170" w:rsidP="00F40170">
      <w:pPr>
        <w:widowControl/>
        <w:ind w:firstLine="709"/>
        <w:jc w:val="both"/>
        <w:rPr>
          <w:rFonts w:eastAsia="Times New Roman"/>
          <w:bCs/>
          <w:sz w:val="28"/>
          <w:szCs w:val="28"/>
        </w:rPr>
      </w:pPr>
      <w:r>
        <w:rPr>
          <w:rFonts w:eastAsia="Times New Roman"/>
          <w:bCs/>
          <w:sz w:val="28"/>
          <w:szCs w:val="28"/>
        </w:rPr>
        <w:t xml:space="preserve">- </w:t>
      </w:r>
      <w:r w:rsidRPr="00266251">
        <w:rPr>
          <w:rFonts w:eastAsia="Times New Roman"/>
          <w:bCs/>
          <w:sz w:val="28"/>
          <w:szCs w:val="28"/>
        </w:rPr>
        <w:t>аналитические данные о неиспол</w:t>
      </w:r>
      <w:r>
        <w:rPr>
          <w:rFonts w:eastAsia="Times New Roman"/>
          <w:bCs/>
          <w:sz w:val="28"/>
          <w:szCs w:val="28"/>
        </w:rPr>
        <w:t xml:space="preserve">ненных бюджетных обязательствах в сумме </w:t>
      </w:r>
      <w:r w:rsidRPr="00266251">
        <w:rPr>
          <w:rFonts w:eastAsia="Times New Roman"/>
          <w:b/>
          <w:bCs/>
          <w:sz w:val="28"/>
          <w:szCs w:val="28"/>
        </w:rPr>
        <w:t>77 786,1</w:t>
      </w:r>
      <w:r>
        <w:rPr>
          <w:rFonts w:eastAsia="Times New Roman"/>
          <w:bCs/>
          <w:sz w:val="28"/>
          <w:szCs w:val="28"/>
        </w:rPr>
        <w:t xml:space="preserve"> тыс. рублей;</w:t>
      </w:r>
    </w:p>
    <w:p w:rsidR="00F40170" w:rsidRPr="00785BE0" w:rsidRDefault="00F40170" w:rsidP="00F40170">
      <w:pPr>
        <w:widowControl/>
        <w:ind w:firstLine="709"/>
        <w:jc w:val="both"/>
        <w:rPr>
          <w:rFonts w:eastAsia="Times New Roman"/>
          <w:bCs/>
          <w:sz w:val="28"/>
          <w:szCs w:val="28"/>
        </w:rPr>
      </w:pPr>
      <w:r>
        <w:rPr>
          <w:rFonts w:eastAsia="Times New Roman"/>
          <w:bCs/>
          <w:sz w:val="28"/>
          <w:szCs w:val="28"/>
        </w:rPr>
        <w:t xml:space="preserve">- </w:t>
      </w:r>
      <w:r w:rsidRPr="00266251">
        <w:rPr>
          <w:rFonts w:eastAsia="Times New Roman"/>
          <w:bCs/>
          <w:sz w:val="28"/>
          <w:szCs w:val="28"/>
        </w:rPr>
        <w:t>неиспол</w:t>
      </w:r>
      <w:r>
        <w:rPr>
          <w:rFonts w:eastAsia="Times New Roman"/>
          <w:bCs/>
          <w:sz w:val="28"/>
          <w:szCs w:val="28"/>
        </w:rPr>
        <w:t xml:space="preserve">ненных денежных обязательствах в сумме </w:t>
      </w:r>
      <w:r w:rsidRPr="00266251">
        <w:rPr>
          <w:rFonts w:eastAsia="Times New Roman"/>
          <w:b/>
          <w:bCs/>
          <w:sz w:val="28"/>
          <w:szCs w:val="28"/>
        </w:rPr>
        <w:t>6 163,8</w:t>
      </w:r>
      <w:r>
        <w:rPr>
          <w:rFonts w:eastAsia="Times New Roman"/>
          <w:bCs/>
          <w:sz w:val="28"/>
          <w:szCs w:val="28"/>
        </w:rPr>
        <w:t xml:space="preserve"> тыс. </w:t>
      </w:r>
      <w:r w:rsidRPr="00785BE0">
        <w:rPr>
          <w:rFonts w:eastAsia="Times New Roman"/>
          <w:bCs/>
          <w:sz w:val="28"/>
          <w:szCs w:val="28"/>
        </w:rPr>
        <w:t>рублей;</w:t>
      </w:r>
    </w:p>
    <w:p w:rsidR="00F40170" w:rsidRPr="00785BE0" w:rsidRDefault="00F40170" w:rsidP="00F40170">
      <w:pPr>
        <w:widowControl/>
        <w:ind w:firstLine="709"/>
        <w:jc w:val="both"/>
        <w:rPr>
          <w:rFonts w:eastAsia="Times New Roman"/>
          <w:bCs/>
          <w:sz w:val="28"/>
          <w:szCs w:val="28"/>
        </w:rPr>
      </w:pPr>
      <w:r w:rsidRPr="00785BE0">
        <w:rPr>
          <w:rFonts w:eastAsia="Times New Roman"/>
          <w:bCs/>
          <w:sz w:val="28"/>
          <w:szCs w:val="28"/>
        </w:rPr>
        <w:t xml:space="preserve">- обязательствах, принятых сверх установленных лимитов в сумме </w:t>
      </w:r>
      <w:r w:rsidRPr="00785BE0">
        <w:rPr>
          <w:rFonts w:eastAsia="Times New Roman"/>
          <w:b/>
          <w:bCs/>
          <w:sz w:val="28"/>
          <w:szCs w:val="28"/>
        </w:rPr>
        <w:t>4 915,4</w:t>
      </w:r>
      <w:r w:rsidRPr="00785BE0">
        <w:rPr>
          <w:rFonts w:eastAsia="Times New Roman"/>
          <w:bCs/>
          <w:sz w:val="28"/>
          <w:szCs w:val="28"/>
        </w:rPr>
        <w:t xml:space="preserve"> тыс. рублей;</w:t>
      </w:r>
    </w:p>
    <w:p w:rsidR="00F40170" w:rsidRPr="00785BE0" w:rsidRDefault="00F40170" w:rsidP="00F40170">
      <w:pPr>
        <w:widowControl/>
        <w:ind w:firstLine="709"/>
        <w:jc w:val="both"/>
        <w:rPr>
          <w:rFonts w:eastAsia="Times New Roman"/>
          <w:bCs/>
          <w:sz w:val="28"/>
          <w:szCs w:val="28"/>
        </w:rPr>
      </w:pPr>
      <w:r w:rsidRPr="00785BE0">
        <w:rPr>
          <w:rFonts w:eastAsia="Times New Roman"/>
          <w:bCs/>
          <w:sz w:val="28"/>
          <w:szCs w:val="28"/>
        </w:rPr>
        <w:t xml:space="preserve">- о суммах экономии, достигнутой в результате применения конкурентных способов определения поставщиков в сумме </w:t>
      </w:r>
      <w:r w:rsidRPr="00785BE0">
        <w:rPr>
          <w:rFonts w:eastAsia="Times New Roman"/>
          <w:b/>
          <w:bCs/>
          <w:sz w:val="28"/>
          <w:szCs w:val="28"/>
        </w:rPr>
        <w:t>391 055,3</w:t>
      </w:r>
      <w:r w:rsidRPr="00785BE0">
        <w:rPr>
          <w:rFonts w:eastAsia="Times New Roman"/>
          <w:bCs/>
          <w:sz w:val="28"/>
          <w:szCs w:val="28"/>
        </w:rPr>
        <w:t xml:space="preserve"> тыс. рублей.</w:t>
      </w:r>
    </w:p>
    <w:p w:rsidR="00F40170" w:rsidRDefault="00F40170" w:rsidP="00F40170">
      <w:pPr>
        <w:widowControl/>
        <w:ind w:firstLine="709"/>
        <w:jc w:val="both"/>
        <w:rPr>
          <w:rFonts w:eastAsia="Times New Roman"/>
          <w:sz w:val="28"/>
          <w:szCs w:val="28"/>
        </w:rPr>
      </w:pPr>
      <w:r w:rsidRPr="00785BE0">
        <w:rPr>
          <w:rFonts w:eastAsia="Times New Roman"/>
          <w:bCs/>
          <w:sz w:val="28"/>
          <w:szCs w:val="28"/>
        </w:rPr>
        <w:t xml:space="preserve">6) </w:t>
      </w:r>
      <w:r>
        <w:rPr>
          <w:rFonts w:eastAsia="Times New Roman"/>
          <w:bCs/>
          <w:sz w:val="28"/>
          <w:szCs w:val="28"/>
        </w:rPr>
        <w:t xml:space="preserve">Согласно п.170.2 Инструкции №191н </w:t>
      </w:r>
      <w:r w:rsidRPr="00785BE0">
        <w:rPr>
          <w:rFonts w:eastAsia="Times New Roman"/>
          <w:sz w:val="28"/>
          <w:szCs w:val="28"/>
        </w:rPr>
        <w:t xml:space="preserve">в </w:t>
      </w:r>
      <w:hyperlink r:id="rId32" w:history="1">
        <w:r w:rsidRPr="00785BE0">
          <w:rPr>
            <w:rFonts w:eastAsia="Times New Roman"/>
            <w:sz w:val="28"/>
            <w:szCs w:val="28"/>
          </w:rPr>
          <w:t>графе 2 раздела 2</w:t>
        </w:r>
      </w:hyperlink>
      <w:r w:rsidRPr="00785BE0">
        <w:rPr>
          <w:rFonts w:eastAsia="Times New Roman"/>
          <w:sz w:val="28"/>
          <w:szCs w:val="28"/>
        </w:rPr>
        <w:t xml:space="preserve"> Приложения </w:t>
      </w:r>
      <w:r>
        <w:rPr>
          <w:rFonts w:eastAsia="Times New Roman"/>
          <w:sz w:val="28"/>
          <w:szCs w:val="28"/>
        </w:rPr>
        <w:t xml:space="preserve">ф.0503175 </w:t>
      </w:r>
      <w:r w:rsidRPr="00785BE0">
        <w:rPr>
          <w:rFonts w:eastAsia="Times New Roman"/>
          <w:sz w:val="28"/>
          <w:szCs w:val="28"/>
        </w:rPr>
        <w:t>отражаются показатели денежных обязательств текущего финансового года, не исполненные на отчетную дату. Показатели Приложения должны быть согласованы с показателями графы 12 р</w:t>
      </w:r>
      <w:r>
        <w:rPr>
          <w:rFonts w:eastAsia="Times New Roman"/>
          <w:sz w:val="28"/>
          <w:szCs w:val="28"/>
        </w:rPr>
        <w:t>аздела 1, 2 ф.0503128.</w:t>
      </w:r>
    </w:p>
    <w:p w:rsidR="00F40170" w:rsidRDefault="00F40170" w:rsidP="00F40170">
      <w:pPr>
        <w:widowControl/>
        <w:ind w:firstLine="709"/>
        <w:jc w:val="both"/>
        <w:rPr>
          <w:rFonts w:eastAsia="Times New Roman"/>
          <w:sz w:val="28"/>
          <w:szCs w:val="28"/>
        </w:rPr>
      </w:pPr>
      <w:r>
        <w:rPr>
          <w:rFonts w:eastAsia="Times New Roman"/>
          <w:sz w:val="28"/>
          <w:szCs w:val="28"/>
        </w:rPr>
        <w:t xml:space="preserve">В связи с не предоставлением ф.0503128 в составе годовой бюджетной отчетности сверить показатели ф.0503175 </w:t>
      </w:r>
      <w:r w:rsidRPr="00785BE0">
        <w:rPr>
          <w:rFonts w:eastAsia="Times New Roman"/>
          <w:sz w:val="28"/>
          <w:szCs w:val="28"/>
        </w:rPr>
        <w:t xml:space="preserve">в </w:t>
      </w:r>
      <w:hyperlink r:id="rId33" w:history="1">
        <w:r w:rsidRPr="00785BE0">
          <w:rPr>
            <w:rFonts w:eastAsia="Times New Roman"/>
            <w:sz w:val="28"/>
            <w:szCs w:val="28"/>
          </w:rPr>
          <w:t>графе 2 раздела 2</w:t>
        </w:r>
      </w:hyperlink>
      <w:r w:rsidRPr="00785BE0">
        <w:rPr>
          <w:rFonts w:eastAsia="Times New Roman"/>
          <w:sz w:val="28"/>
          <w:szCs w:val="28"/>
        </w:rPr>
        <w:t xml:space="preserve"> Приложения </w:t>
      </w:r>
      <w:r>
        <w:rPr>
          <w:rFonts w:eastAsia="Times New Roman"/>
          <w:sz w:val="28"/>
          <w:szCs w:val="28"/>
        </w:rPr>
        <w:lastRenderedPageBreak/>
        <w:t xml:space="preserve">ф.0503175 </w:t>
      </w:r>
      <w:r w:rsidRPr="00785BE0">
        <w:rPr>
          <w:rFonts w:eastAsia="Times New Roman"/>
          <w:sz w:val="28"/>
          <w:szCs w:val="28"/>
        </w:rPr>
        <w:t>с показателями графы 12 р</w:t>
      </w:r>
      <w:r>
        <w:rPr>
          <w:rFonts w:eastAsia="Times New Roman"/>
          <w:sz w:val="28"/>
          <w:szCs w:val="28"/>
        </w:rPr>
        <w:t>аздела 1,2 ф.0503128 не предоставляется возможным.</w:t>
      </w:r>
    </w:p>
    <w:p w:rsidR="00F40170" w:rsidRDefault="00F40170" w:rsidP="00F40170">
      <w:pPr>
        <w:widowControl/>
        <w:ind w:firstLine="709"/>
        <w:jc w:val="both"/>
        <w:rPr>
          <w:sz w:val="28"/>
          <w:szCs w:val="28"/>
        </w:rPr>
      </w:pPr>
      <w:r>
        <w:rPr>
          <w:rFonts w:eastAsia="Times New Roman"/>
          <w:sz w:val="28"/>
          <w:szCs w:val="28"/>
        </w:rPr>
        <w:t xml:space="preserve">7) В соответствии с </w:t>
      </w:r>
      <w:hyperlink r:id="rId34" w:history="1">
        <w:r>
          <w:rPr>
            <w:sz w:val="28"/>
            <w:szCs w:val="28"/>
          </w:rPr>
          <w:t>ф.</w:t>
        </w:r>
        <w:r w:rsidRPr="00CF3295">
          <w:rPr>
            <w:sz w:val="28"/>
            <w:szCs w:val="28"/>
          </w:rPr>
          <w:t>0503178</w:t>
        </w:r>
      </w:hyperlink>
      <w:r w:rsidRPr="00CF3295">
        <w:rPr>
          <w:sz w:val="28"/>
          <w:szCs w:val="28"/>
        </w:rPr>
        <w:t xml:space="preserve"> «Сведения об остатках денежных средств на счетах получателя бюджетных средств» средства во временном распоряжении на начало года составляли в сумме </w:t>
      </w:r>
      <w:r>
        <w:rPr>
          <w:b/>
          <w:sz w:val="28"/>
          <w:szCs w:val="28"/>
        </w:rPr>
        <w:t>0,05</w:t>
      </w:r>
      <w:r w:rsidRPr="00CF3295">
        <w:rPr>
          <w:sz w:val="28"/>
          <w:szCs w:val="28"/>
        </w:rPr>
        <w:t xml:space="preserve"> тыс. рублей на конец отчетного периода в сумме </w:t>
      </w:r>
      <w:r>
        <w:rPr>
          <w:b/>
          <w:sz w:val="28"/>
          <w:szCs w:val="28"/>
        </w:rPr>
        <w:t xml:space="preserve">447,3 </w:t>
      </w:r>
      <w:r w:rsidRPr="00514BAC">
        <w:rPr>
          <w:sz w:val="28"/>
          <w:szCs w:val="28"/>
        </w:rPr>
        <w:t>тыс.</w:t>
      </w:r>
      <w:r w:rsidRPr="00CF3295">
        <w:rPr>
          <w:sz w:val="28"/>
          <w:szCs w:val="28"/>
        </w:rPr>
        <w:t xml:space="preserve"> рублей.</w:t>
      </w:r>
    </w:p>
    <w:p w:rsidR="00F40170" w:rsidRPr="00785BE0" w:rsidRDefault="00F40170" w:rsidP="00F40170">
      <w:pPr>
        <w:widowControl/>
        <w:ind w:firstLine="709"/>
        <w:jc w:val="both"/>
        <w:rPr>
          <w:rFonts w:eastAsia="Times New Roman"/>
          <w:sz w:val="28"/>
          <w:szCs w:val="28"/>
        </w:rPr>
      </w:pPr>
      <w:r w:rsidRPr="00514BAC">
        <w:rPr>
          <w:sz w:val="28"/>
          <w:szCs w:val="28"/>
        </w:rPr>
        <w:t xml:space="preserve">8) </w:t>
      </w:r>
      <w:r>
        <w:rPr>
          <w:sz w:val="28"/>
          <w:szCs w:val="28"/>
        </w:rPr>
        <w:t>В ф.0503190 «</w:t>
      </w:r>
      <w:r w:rsidRPr="00514BAC">
        <w:rPr>
          <w:rFonts w:eastAsia="Times New Roman"/>
          <w:sz w:val="28"/>
          <w:szCs w:val="28"/>
        </w:rPr>
        <w:t>Сведения о вложениях в объекты недвижимого имущества, объектах незавершенного строительств</w:t>
      </w:r>
      <w:r>
        <w:rPr>
          <w:rFonts w:eastAsia="Times New Roman"/>
          <w:sz w:val="28"/>
          <w:szCs w:val="28"/>
        </w:rPr>
        <w:t>а» раскрыта информация об имеющихся на отчетную дату объектах незавершенного строительства, а также о сформированных на отчетную дату вложениях в объекты недвижимого имущества, источником финансового обеспечения которых являлись средства бюджета городского поселения.</w:t>
      </w:r>
    </w:p>
    <w:p w:rsidR="00F40170" w:rsidRDefault="00F40170" w:rsidP="00F40170">
      <w:pPr>
        <w:ind w:firstLine="709"/>
        <w:jc w:val="both"/>
        <w:rPr>
          <w:sz w:val="28"/>
          <w:szCs w:val="28"/>
        </w:rPr>
      </w:pPr>
      <w:r>
        <w:rPr>
          <w:b/>
          <w:sz w:val="28"/>
          <w:szCs w:val="28"/>
        </w:rPr>
        <w:t>6</w:t>
      </w:r>
      <w:r w:rsidRPr="00CF3295">
        <w:rPr>
          <w:b/>
          <w:sz w:val="28"/>
          <w:szCs w:val="28"/>
        </w:rPr>
        <w:t xml:space="preserve">.6. </w:t>
      </w:r>
      <w:r w:rsidRPr="00514BAC">
        <w:rPr>
          <w:b/>
          <w:sz w:val="28"/>
          <w:szCs w:val="28"/>
        </w:rPr>
        <w:t>Раздел 5 «Прочие вопросы деятельности субъекта бюджетной отчетности»</w:t>
      </w:r>
    </w:p>
    <w:p w:rsidR="00F40170" w:rsidRDefault="00F40170" w:rsidP="00F40170">
      <w:pPr>
        <w:widowControl/>
        <w:ind w:firstLine="709"/>
        <w:jc w:val="both"/>
        <w:rPr>
          <w:rFonts w:eastAsia="Times New Roman"/>
          <w:sz w:val="28"/>
          <w:szCs w:val="28"/>
        </w:rPr>
      </w:pPr>
      <w:r>
        <w:rPr>
          <w:rFonts w:eastAsia="Times New Roman"/>
          <w:sz w:val="28"/>
          <w:szCs w:val="28"/>
        </w:rPr>
        <w:t>В соответствии с п.152 Инструкции №191н представлена таблица №4, в которой отражена информация об особенностях ведения бюджетного учета.</w:t>
      </w:r>
    </w:p>
    <w:p w:rsidR="00BF4F48" w:rsidRDefault="00094160" w:rsidP="00F40170">
      <w:pPr>
        <w:widowControl/>
        <w:ind w:firstLine="709"/>
        <w:jc w:val="both"/>
        <w:rPr>
          <w:rFonts w:eastAsia="Times New Roman"/>
          <w:sz w:val="28"/>
          <w:szCs w:val="28"/>
        </w:rPr>
      </w:pPr>
      <w:r>
        <w:rPr>
          <w:rFonts w:eastAsia="Times New Roman"/>
          <w:sz w:val="28"/>
          <w:szCs w:val="28"/>
        </w:rPr>
        <w:t xml:space="preserve">В разделе 5 Пояснительной записке указано: «Ведение бухгалтерского учета </w:t>
      </w:r>
      <w:r w:rsidRPr="00094160">
        <w:rPr>
          <w:rFonts w:eastAsia="Times New Roman"/>
          <w:b/>
          <w:sz w:val="28"/>
          <w:szCs w:val="28"/>
        </w:rPr>
        <w:t>учреждениями муниципального образования «Вяземский район» Смоленской области</w:t>
      </w:r>
      <w:r>
        <w:rPr>
          <w:rFonts w:eastAsia="Times New Roman"/>
          <w:sz w:val="28"/>
          <w:szCs w:val="28"/>
        </w:rPr>
        <w:t xml:space="preserve"> осуществляется в соответствии с приказами Министерства финансов Российской Федерации».</w:t>
      </w:r>
    </w:p>
    <w:p w:rsidR="00094160" w:rsidRDefault="00094160" w:rsidP="00F40170">
      <w:pPr>
        <w:widowControl/>
        <w:ind w:firstLine="709"/>
        <w:jc w:val="both"/>
        <w:rPr>
          <w:rFonts w:eastAsia="Times New Roman"/>
          <w:sz w:val="28"/>
          <w:szCs w:val="28"/>
        </w:rPr>
      </w:pPr>
      <w:r>
        <w:rPr>
          <w:rFonts w:eastAsia="Times New Roman"/>
          <w:sz w:val="28"/>
          <w:szCs w:val="28"/>
        </w:rPr>
        <w:t>Согласно ф.0503161 в Вяземском городском поселении Вяземского р</w:t>
      </w:r>
      <w:r w:rsidR="006D388C">
        <w:rPr>
          <w:rFonts w:eastAsia="Times New Roman"/>
          <w:sz w:val="28"/>
          <w:szCs w:val="28"/>
        </w:rPr>
        <w:t>а</w:t>
      </w:r>
      <w:r>
        <w:rPr>
          <w:rFonts w:eastAsia="Times New Roman"/>
          <w:sz w:val="28"/>
          <w:szCs w:val="28"/>
        </w:rPr>
        <w:t xml:space="preserve">йона Смоленской области имеется </w:t>
      </w:r>
      <w:r w:rsidR="006D388C">
        <w:rPr>
          <w:rFonts w:eastAsia="Times New Roman"/>
          <w:sz w:val="28"/>
          <w:szCs w:val="28"/>
        </w:rPr>
        <w:t>три муниципальных учреждения, которые финансируются из бюджетных средств городского поселения, которые ведение бухгалтерского учета осуществляют в соответствии с действующим законодательством.</w:t>
      </w:r>
    </w:p>
    <w:p w:rsidR="00F40170" w:rsidRDefault="00F40170" w:rsidP="008827ED">
      <w:pPr>
        <w:jc w:val="center"/>
        <w:rPr>
          <w:rFonts w:eastAsia="Times New Roman"/>
          <w:b/>
          <w:sz w:val="28"/>
          <w:szCs w:val="28"/>
          <w:highlight w:val="yellow"/>
        </w:rPr>
      </w:pPr>
    </w:p>
    <w:p w:rsidR="008827ED" w:rsidRPr="006D388C" w:rsidRDefault="006D388C" w:rsidP="006D388C">
      <w:pPr>
        <w:jc w:val="center"/>
        <w:rPr>
          <w:b/>
          <w:sz w:val="28"/>
          <w:szCs w:val="28"/>
        </w:rPr>
      </w:pPr>
      <w:r w:rsidRPr="006D388C">
        <w:rPr>
          <w:rFonts w:eastAsia="Times New Roman"/>
          <w:b/>
          <w:sz w:val="28"/>
          <w:szCs w:val="28"/>
        </w:rPr>
        <w:t>7</w:t>
      </w:r>
      <w:r w:rsidR="008827ED" w:rsidRPr="006D388C">
        <w:rPr>
          <w:rFonts w:eastAsia="Times New Roman"/>
          <w:b/>
          <w:sz w:val="28"/>
          <w:szCs w:val="28"/>
        </w:rPr>
        <w:t>. Р</w:t>
      </w:r>
      <w:r w:rsidR="008827ED" w:rsidRPr="006D388C">
        <w:rPr>
          <w:b/>
          <w:sz w:val="28"/>
          <w:szCs w:val="28"/>
        </w:rPr>
        <w:t xml:space="preserve">езультаты внешней проверки годовой бюджетной отчетности </w:t>
      </w:r>
      <w:r w:rsidRPr="006D388C">
        <w:rPr>
          <w:b/>
          <w:sz w:val="28"/>
          <w:szCs w:val="28"/>
        </w:rPr>
        <w:t>главных</w:t>
      </w:r>
      <w:r>
        <w:rPr>
          <w:b/>
          <w:sz w:val="28"/>
          <w:szCs w:val="28"/>
        </w:rPr>
        <w:t xml:space="preserve"> распорядителей средств бюджета</w:t>
      </w:r>
      <w:r w:rsidRPr="006D388C">
        <w:rPr>
          <w:b/>
          <w:sz w:val="28"/>
          <w:szCs w:val="28"/>
        </w:rPr>
        <w:t>, главных администраторов доходов бюджета</w:t>
      </w:r>
      <w:r>
        <w:rPr>
          <w:b/>
          <w:sz w:val="28"/>
          <w:szCs w:val="28"/>
        </w:rPr>
        <w:t>,</w:t>
      </w:r>
      <w:r w:rsidRPr="006D388C">
        <w:rPr>
          <w:b/>
          <w:sz w:val="28"/>
          <w:szCs w:val="28"/>
        </w:rPr>
        <w:t xml:space="preserve"> главных администраторов источников финансирования дефицита бюджета</w:t>
      </w:r>
      <w:r>
        <w:rPr>
          <w:b/>
          <w:sz w:val="28"/>
          <w:szCs w:val="28"/>
        </w:rPr>
        <w:t xml:space="preserve"> </w:t>
      </w:r>
      <w:r w:rsidRPr="006D388C">
        <w:rPr>
          <w:b/>
          <w:sz w:val="28"/>
          <w:szCs w:val="28"/>
        </w:rPr>
        <w:t>Вяземского городского поселения Вяземс</w:t>
      </w:r>
      <w:r>
        <w:rPr>
          <w:b/>
          <w:sz w:val="28"/>
          <w:szCs w:val="28"/>
        </w:rPr>
        <w:t>кого района Смоленской области</w:t>
      </w:r>
      <w:r w:rsidRPr="006D388C">
        <w:rPr>
          <w:b/>
          <w:sz w:val="28"/>
          <w:szCs w:val="28"/>
        </w:rPr>
        <w:t xml:space="preserve"> за 2019 год</w:t>
      </w:r>
    </w:p>
    <w:p w:rsidR="00C8636F" w:rsidRPr="006D388C" w:rsidRDefault="00C8636F" w:rsidP="006D388C">
      <w:pPr>
        <w:ind w:firstLine="708"/>
        <w:jc w:val="center"/>
        <w:rPr>
          <w:sz w:val="28"/>
          <w:szCs w:val="28"/>
        </w:rPr>
      </w:pPr>
    </w:p>
    <w:p w:rsidR="00935D5B" w:rsidRPr="006D388C" w:rsidRDefault="008827ED" w:rsidP="006D388C">
      <w:pPr>
        <w:ind w:firstLine="709"/>
        <w:jc w:val="both"/>
        <w:rPr>
          <w:rFonts w:eastAsia="Times New Roman"/>
          <w:sz w:val="28"/>
          <w:szCs w:val="28"/>
        </w:rPr>
      </w:pPr>
      <w:r w:rsidRPr="006D388C">
        <w:rPr>
          <w:rFonts w:eastAsia="Times New Roman"/>
          <w:sz w:val="28"/>
          <w:szCs w:val="28"/>
        </w:rPr>
        <w:t xml:space="preserve">В соответствии со </w:t>
      </w:r>
      <w:r w:rsidR="004054AB" w:rsidRPr="006D388C">
        <w:rPr>
          <w:rFonts w:eastAsia="Times New Roman"/>
          <w:sz w:val="28"/>
          <w:szCs w:val="28"/>
        </w:rPr>
        <w:t>ст.264.4</w:t>
      </w:r>
      <w:r w:rsidR="00702C4E" w:rsidRPr="006D388C">
        <w:rPr>
          <w:rFonts w:eastAsia="Times New Roman"/>
          <w:sz w:val="28"/>
          <w:szCs w:val="28"/>
        </w:rPr>
        <w:t xml:space="preserve"> </w:t>
      </w:r>
      <w:r w:rsidRPr="006D388C">
        <w:rPr>
          <w:rFonts w:eastAsia="Times New Roman"/>
          <w:sz w:val="28"/>
          <w:szCs w:val="28"/>
        </w:rPr>
        <w:t>БК РФ</w:t>
      </w:r>
      <w:r w:rsidR="0029389F" w:rsidRPr="006D388C">
        <w:rPr>
          <w:rFonts w:eastAsia="Times New Roman"/>
          <w:sz w:val="28"/>
          <w:szCs w:val="28"/>
        </w:rPr>
        <w:t xml:space="preserve"> </w:t>
      </w:r>
      <w:r w:rsidR="00512D99" w:rsidRPr="006D388C">
        <w:rPr>
          <w:rFonts w:eastAsia="Times New Roman"/>
          <w:sz w:val="28"/>
          <w:szCs w:val="28"/>
        </w:rPr>
        <w:t>годовой отчет об исполнении бюджета до его рассмотрения в законодательном (представительном) органе подлежит внешней проверке, которая включает внешнюю проверку бюджетной отчетности главных администраторов бюджетных средств и подготовку заключения на годовой отчет об исполнении бюджета.</w:t>
      </w:r>
    </w:p>
    <w:p w:rsidR="00935D5B" w:rsidRPr="006D388C" w:rsidRDefault="00C8636F" w:rsidP="006D388C">
      <w:pPr>
        <w:ind w:firstLine="709"/>
        <w:jc w:val="both"/>
        <w:rPr>
          <w:rFonts w:eastAsia="Times New Roman"/>
          <w:sz w:val="28"/>
          <w:szCs w:val="28"/>
        </w:rPr>
      </w:pPr>
      <w:r w:rsidRPr="006D388C">
        <w:rPr>
          <w:rFonts w:eastAsia="Times New Roman"/>
          <w:sz w:val="28"/>
          <w:szCs w:val="28"/>
        </w:rPr>
        <w:t>На основании ст.264.4 БК РФ, ст.15 Положения о бюджетном процессе перед подготовкой заключения на годовой отчет об исполнении бюджета городского пос</w:t>
      </w:r>
      <w:r w:rsidR="00935D5B" w:rsidRPr="006D388C">
        <w:rPr>
          <w:rFonts w:eastAsia="Times New Roman"/>
          <w:sz w:val="28"/>
          <w:szCs w:val="28"/>
        </w:rPr>
        <w:t>еления</w:t>
      </w:r>
      <w:r w:rsidRPr="006D388C">
        <w:rPr>
          <w:rFonts w:eastAsia="Times New Roman"/>
          <w:sz w:val="28"/>
          <w:szCs w:val="28"/>
        </w:rPr>
        <w:t xml:space="preserve"> за 201</w:t>
      </w:r>
      <w:r w:rsidR="006D388C">
        <w:rPr>
          <w:rFonts w:eastAsia="Times New Roman"/>
          <w:sz w:val="28"/>
          <w:szCs w:val="28"/>
        </w:rPr>
        <w:t>9</w:t>
      </w:r>
      <w:r w:rsidRPr="006D388C">
        <w:rPr>
          <w:rFonts w:eastAsia="Times New Roman"/>
          <w:sz w:val="28"/>
          <w:szCs w:val="28"/>
        </w:rPr>
        <w:t xml:space="preserve"> год проведена внешняя проверка бюджетной отчётности главных распорядителей средств бюджета, главных администраторов доходов бюджета, главных администраторов источников финансирования дефицита бюджета. </w:t>
      </w:r>
    </w:p>
    <w:p w:rsidR="007C4A0A" w:rsidRPr="006D388C" w:rsidRDefault="00CD7749" w:rsidP="006D388C">
      <w:pPr>
        <w:ind w:firstLine="709"/>
        <w:jc w:val="both"/>
        <w:rPr>
          <w:rFonts w:eastAsia="Times New Roman"/>
          <w:sz w:val="28"/>
          <w:szCs w:val="28"/>
        </w:rPr>
      </w:pPr>
      <w:r w:rsidRPr="006D388C">
        <w:rPr>
          <w:rFonts w:eastAsia="Times New Roman"/>
          <w:sz w:val="28"/>
          <w:szCs w:val="28"/>
        </w:rPr>
        <w:t>Решением</w:t>
      </w:r>
      <w:r w:rsidR="00DF5C8C" w:rsidRPr="006D388C">
        <w:rPr>
          <w:color w:val="000000"/>
          <w:sz w:val="28"/>
          <w:szCs w:val="28"/>
        </w:rPr>
        <w:t xml:space="preserve"> Совета депутатов Вяземского городского поселения Вяземского района Смоленской области от </w:t>
      </w:r>
      <w:r w:rsidR="006D388C">
        <w:rPr>
          <w:color w:val="000000"/>
          <w:sz w:val="28"/>
          <w:szCs w:val="28"/>
        </w:rPr>
        <w:t>25.12.2018 №128</w:t>
      </w:r>
      <w:r w:rsidR="00DF5C8C" w:rsidRPr="006D388C">
        <w:rPr>
          <w:color w:val="000000"/>
          <w:sz w:val="28"/>
          <w:szCs w:val="28"/>
        </w:rPr>
        <w:t xml:space="preserve"> «О бюджете </w:t>
      </w:r>
      <w:r w:rsidR="00DF5C8C" w:rsidRPr="006D388C">
        <w:rPr>
          <w:color w:val="000000"/>
          <w:sz w:val="28"/>
          <w:szCs w:val="28"/>
        </w:rPr>
        <w:lastRenderedPageBreak/>
        <w:t>Вяземского городского поселения Вяземского района Смоленской области на 201</w:t>
      </w:r>
      <w:r w:rsidR="006D388C">
        <w:rPr>
          <w:color w:val="000000"/>
          <w:sz w:val="28"/>
          <w:szCs w:val="28"/>
        </w:rPr>
        <w:t>9</w:t>
      </w:r>
      <w:r w:rsidR="00DF5C8C" w:rsidRPr="006D388C">
        <w:rPr>
          <w:color w:val="000000"/>
          <w:sz w:val="28"/>
          <w:szCs w:val="28"/>
        </w:rPr>
        <w:t xml:space="preserve"> год и на плановый период 20</w:t>
      </w:r>
      <w:r w:rsidR="006D388C">
        <w:rPr>
          <w:color w:val="000000"/>
          <w:sz w:val="28"/>
          <w:szCs w:val="28"/>
        </w:rPr>
        <w:t>20</w:t>
      </w:r>
      <w:r w:rsidR="00DF5C8C" w:rsidRPr="006D388C">
        <w:rPr>
          <w:color w:val="000000"/>
          <w:sz w:val="28"/>
          <w:szCs w:val="28"/>
        </w:rPr>
        <w:t xml:space="preserve"> и 202</w:t>
      </w:r>
      <w:r w:rsidR="006D388C">
        <w:rPr>
          <w:color w:val="000000"/>
          <w:sz w:val="28"/>
          <w:szCs w:val="28"/>
        </w:rPr>
        <w:t>1</w:t>
      </w:r>
      <w:r w:rsidR="00DF5C8C" w:rsidRPr="006D388C">
        <w:rPr>
          <w:color w:val="000000"/>
          <w:sz w:val="28"/>
          <w:szCs w:val="28"/>
        </w:rPr>
        <w:t xml:space="preserve"> годов» </w:t>
      </w:r>
      <w:r w:rsidR="00C8636F" w:rsidRPr="006D388C">
        <w:rPr>
          <w:color w:val="000000"/>
          <w:sz w:val="28"/>
          <w:szCs w:val="28"/>
        </w:rPr>
        <w:t xml:space="preserve">(с изменениями) </w:t>
      </w:r>
      <w:r w:rsidR="005B3BEA" w:rsidRPr="006D388C">
        <w:rPr>
          <w:rFonts w:eastAsia="Times New Roman"/>
          <w:sz w:val="28"/>
          <w:szCs w:val="28"/>
        </w:rPr>
        <w:t>утверждены</w:t>
      </w:r>
      <w:r w:rsidRPr="006D388C">
        <w:rPr>
          <w:rFonts w:eastAsia="Times New Roman"/>
          <w:sz w:val="28"/>
          <w:szCs w:val="28"/>
        </w:rPr>
        <w:t>:</w:t>
      </w:r>
    </w:p>
    <w:p w:rsidR="00DF5C8C" w:rsidRPr="006D388C" w:rsidRDefault="00617693" w:rsidP="006D388C">
      <w:pPr>
        <w:widowControl/>
        <w:autoSpaceDE/>
        <w:autoSpaceDN/>
        <w:adjustRightInd/>
        <w:ind w:firstLine="709"/>
        <w:jc w:val="both"/>
        <w:rPr>
          <w:rFonts w:eastAsia="Times New Roman"/>
          <w:sz w:val="28"/>
          <w:szCs w:val="28"/>
        </w:rPr>
      </w:pPr>
      <w:r w:rsidRPr="006D388C">
        <w:rPr>
          <w:rFonts w:eastAsia="Times New Roman"/>
          <w:sz w:val="28"/>
          <w:szCs w:val="28"/>
        </w:rPr>
        <w:t xml:space="preserve">1) </w:t>
      </w:r>
      <w:r w:rsidR="006D388C">
        <w:rPr>
          <w:rFonts w:eastAsia="Times New Roman"/>
          <w:sz w:val="28"/>
          <w:szCs w:val="28"/>
        </w:rPr>
        <w:t>Перечень г</w:t>
      </w:r>
      <w:r w:rsidR="00DF5C8C" w:rsidRPr="006D388C">
        <w:rPr>
          <w:rFonts w:eastAsia="Times New Roman"/>
          <w:sz w:val="28"/>
          <w:szCs w:val="28"/>
        </w:rPr>
        <w:t>лавны</w:t>
      </w:r>
      <w:r w:rsidR="006D388C">
        <w:rPr>
          <w:rFonts w:eastAsia="Times New Roman"/>
          <w:sz w:val="28"/>
          <w:szCs w:val="28"/>
        </w:rPr>
        <w:t>х</w:t>
      </w:r>
      <w:r w:rsidR="00DF5C8C" w:rsidRPr="006D388C">
        <w:rPr>
          <w:rFonts w:eastAsia="Times New Roman"/>
          <w:sz w:val="28"/>
          <w:szCs w:val="28"/>
        </w:rPr>
        <w:t xml:space="preserve"> администратор</w:t>
      </w:r>
      <w:r w:rsidR="006D388C">
        <w:rPr>
          <w:rFonts w:eastAsia="Times New Roman"/>
          <w:sz w:val="28"/>
          <w:szCs w:val="28"/>
        </w:rPr>
        <w:t>ов</w:t>
      </w:r>
      <w:r w:rsidR="00DF5C8C" w:rsidRPr="006D388C">
        <w:rPr>
          <w:rFonts w:eastAsia="Times New Roman"/>
          <w:sz w:val="28"/>
          <w:szCs w:val="28"/>
        </w:rPr>
        <w:t xml:space="preserve"> доход</w:t>
      </w:r>
      <w:r w:rsidR="006D388C">
        <w:rPr>
          <w:rFonts w:eastAsia="Times New Roman"/>
          <w:sz w:val="28"/>
          <w:szCs w:val="28"/>
        </w:rPr>
        <w:t>ов</w:t>
      </w:r>
      <w:r w:rsidR="00691973" w:rsidRPr="006D388C">
        <w:rPr>
          <w:rFonts w:eastAsia="Times New Roman"/>
          <w:sz w:val="28"/>
          <w:szCs w:val="28"/>
        </w:rPr>
        <w:t xml:space="preserve"> </w:t>
      </w:r>
      <w:r w:rsidR="00DF5C8C" w:rsidRPr="006D388C">
        <w:rPr>
          <w:rFonts w:eastAsia="Times New Roman"/>
          <w:sz w:val="28"/>
          <w:szCs w:val="28"/>
        </w:rPr>
        <w:t>бюджета городского поселения:</w:t>
      </w:r>
    </w:p>
    <w:p w:rsidR="00DF5C8C" w:rsidRPr="006D388C" w:rsidRDefault="00DF5C8C" w:rsidP="006D388C">
      <w:pPr>
        <w:widowControl/>
        <w:autoSpaceDE/>
        <w:autoSpaceDN/>
        <w:adjustRightInd/>
        <w:ind w:firstLine="709"/>
        <w:jc w:val="both"/>
        <w:rPr>
          <w:rFonts w:eastAsia="Times New Roman"/>
          <w:sz w:val="28"/>
          <w:szCs w:val="28"/>
        </w:rPr>
      </w:pPr>
      <w:r w:rsidRPr="006D388C">
        <w:rPr>
          <w:rFonts w:eastAsia="Times New Roman"/>
          <w:sz w:val="28"/>
          <w:szCs w:val="28"/>
        </w:rPr>
        <w:t>- Администрация муниципального образования «Вяземский район» Смоленской области</w:t>
      </w:r>
      <w:r w:rsidR="003C6CF0" w:rsidRPr="006D388C">
        <w:rPr>
          <w:rFonts w:eastAsia="Times New Roman"/>
          <w:sz w:val="28"/>
          <w:szCs w:val="28"/>
        </w:rPr>
        <w:t>, код бюджетной классификации - 902</w:t>
      </w:r>
      <w:r w:rsidR="001E0A8C" w:rsidRPr="006D388C">
        <w:rPr>
          <w:rFonts w:eastAsia="Times New Roman"/>
          <w:sz w:val="28"/>
          <w:szCs w:val="28"/>
        </w:rPr>
        <w:t>;</w:t>
      </w:r>
    </w:p>
    <w:p w:rsidR="001E0A8C" w:rsidRPr="006D388C" w:rsidRDefault="006D388C" w:rsidP="006D388C">
      <w:pPr>
        <w:widowControl/>
        <w:autoSpaceDE/>
        <w:autoSpaceDN/>
        <w:adjustRightInd/>
        <w:ind w:firstLine="709"/>
        <w:jc w:val="both"/>
        <w:rPr>
          <w:rFonts w:eastAsia="Times New Roman"/>
          <w:sz w:val="28"/>
          <w:szCs w:val="28"/>
        </w:rPr>
      </w:pPr>
      <w:r>
        <w:rPr>
          <w:rFonts w:eastAsia="Times New Roman"/>
          <w:sz w:val="28"/>
          <w:szCs w:val="28"/>
        </w:rPr>
        <w:t>- Ф</w:t>
      </w:r>
      <w:r w:rsidR="001E0A8C" w:rsidRPr="006D388C">
        <w:rPr>
          <w:rFonts w:eastAsia="Times New Roman"/>
          <w:sz w:val="28"/>
          <w:szCs w:val="28"/>
        </w:rPr>
        <w:t>инансовое управление Администрации муниципального образования «Вяземский район» Смоленской области</w:t>
      </w:r>
      <w:r w:rsidR="003C6CF0" w:rsidRPr="006D388C">
        <w:rPr>
          <w:rFonts w:eastAsia="Times New Roman"/>
          <w:sz w:val="28"/>
          <w:szCs w:val="28"/>
        </w:rPr>
        <w:t>, код бюджетной классификации - 903</w:t>
      </w:r>
      <w:r w:rsidR="001E0A8C" w:rsidRPr="006D388C">
        <w:rPr>
          <w:rFonts w:eastAsia="Times New Roman"/>
          <w:sz w:val="28"/>
          <w:szCs w:val="28"/>
        </w:rPr>
        <w:t>;</w:t>
      </w:r>
    </w:p>
    <w:p w:rsidR="001E0A8C" w:rsidRPr="006D388C" w:rsidRDefault="001E0A8C" w:rsidP="006D388C">
      <w:pPr>
        <w:widowControl/>
        <w:autoSpaceDE/>
        <w:autoSpaceDN/>
        <w:adjustRightInd/>
        <w:ind w:firstLine="709"/>
        <w:jc w:val="both"/>
        <w:rPr>
          <w:rFonts w:eastAsia="Times New Roman"/>
          <w:sz w:val="28"/>
          <w:szCs w:val="28"/>
        </w:rPr>
      </w:pPr>
      <w:r w:rsidRPr="006D388C">
        <w:rPr>
          <w:rFonts w:eastAsia="Times New Roman"/>
          <w:sz w:val="28"/>
          <w:szCs w:val="28"/>
        </w:rPr>
        <w:t>- Комитет имущественных отношений Администрации муниципального образования «Вяземский район» Смоленской области</w:t>
      </w:r>
      <w:r w:rsidR="003C6CF0" w:rsidRPr="006D388C">
        <w:rPr>
          <w:rFonts w:eastAsia="Times New Roman"/>
          <w:sz w:val="28"/>
          <w:szCs w:val="28"/>
        </w:rPr>
        <w:t xml:space="preserve">, код бюджетной классификации </w:t>
      </w:r>
      <w:r w:rsidR="00617693" w:rsidRPr="006D388C">
        <w:rPr>
          <w:rFonts w:eastAsia="Times New Roman"/>
          <w:sz w:val="28"/>
          <w:szCs w:val="28"/>
        </w:rPr>
        <w:t>–</w:t>
      </w:r>
      <w:r w:rsidR="003C6CF0" w:rsidRPr="006D388C">
        <w:rPr>
          <w:rFonts w:eastAsia="Times New Roman"/>
          <w:sz w:val="28"/>
          <w:szCs w:val="28"/>
        </w:rPr>
        <w:t xml:space="preserve"> 931</w:t>
      </w:r>
      <w:r w:rsidR="00617693" w:rsidRPr="006D388C">
        <w:rPr>
          <w:rFonts w:eastAsia="Times New Roman"/>
          <w:sz w:val="28"/>
          <w:szCs w:val="28"/>
        </w:rPr>
        <w:t>.</w:t>
      </w:r>
    </w:p>
    <w:p w:rsidR="00617693" w:rsidRPr="006D388C" w:rsidRDefault="00617693" w:rsidP="006D388C">
      <w:pPr>
        <w:widowControl/>
        <w:autoSpaceDE/>
        <w:autoSpaceDN/>
        <w:adjustRightInd/>
        <w:ind w:firstLine="709"/>
        <w:jc w:val="both"/>
        <w:rPr>
          <w:rFonts w:eastAsia="Times New Roman"/>
          <w:sz w:val="28"/>
          <w:szCs w:val="28"/>
        </w:rPr>
      </w:pPr>
      <w:r w:rsidRPr="006D388C">
        <w:rPr>
          <w:rFonts w:eastAsia="Times New Roman"/>
          <w:sz w:val="28"/>
          <w:szCs w:val="28"/>
        </w:rPr>
        <w:t xml:space="preserve">В соответствии </w:t>
      </w:r>
      <w:r w:rsidR="00BD7B12" w:rsidRPr="006D388C">
        <w:rPr>
          <w:rFonts w:eastAsia="Times New Roman"/>
          <w:sz w:val="28"/>
          <w:szCs w:val="28"/>
        </w:rPr>
        <w:t>с проектом решения Совета депутатов Вяземского городского поселения Вяземского района Смоленской области «О</w:t>
      </w:r>
      <w:r w:rsidRPr="006D388C">
        <w:rPr>
          <w:rFonts w:eastAsia="Times New Roman"/>
          <w:sz w:val="28"/>
          <w:szCs w:val="28"/>
        </w:rPr>
        <w:t xml:space="preserve">б исполнении бюджета </w:t>
      </w:r>
      <w:r w:rsidR="00BD7B12" w:rsidRPr="006D388C">
        <w:rPr>
          <w:rFonts w:eastAsia="Times New Roman"/>
          <w:sz w:val="28"/>
          <w:szCs w:val="28"/>
        </w:rPr>
        <w:t>Вяземского городского поселения Вяземского района Смоленской области за 201</w:t>
      </w:r>
      <w:r w:rsidR="00964F6B">
        <w:rPr>
          <w:rFonts w:eastAsia="Times New Roman"/>
          <w:sz w:val="28"/>
          <w:szCs w:val="28"/>
        </w:rPr>
        <w:t>9</w:t>
      </w:r>
      <w:r w:rsidR="00BD7B12" w:rsidRPr="006D388C">
        <w:rPr>
          <w:rFonts w:eastAsia="Times New Roman"/>
          <w:sz w:val="28"/>
          <w:szCs w:val="28"/>
        </w:rPr>
        <w:t xml:space="preserve"> год» </w:t>
      </w:r>
      <w:r w:rsidRPr="006D388C">
        <w:rPr>
          <w:rFonts w:eastAsia="Times New Roman"/>
          <w:sz w:val="28"/>
          <w:szCs w:val="28"/>
        </w:rPr>
        <w:t>главными администраторами по доходам в 201</w:t>
      </w:r>
      <w:r w:rsidR="00964F6B">
        <w:rPr>
          <w:rFonts w:eastAsia="Times New Roman"/>
          <w:sz w:val="28"/>
          <w:szCs w:val="28"/>
        </w:rPr>
        <w:t>9</w:t>
      </w:r>
      <w:r w:rsidRPr="006D388C">
        <w:rPr>
          <w:rFonts w:eastAsia="Times New Roman"/>
          <w:sz w:val="28"/>
          <w:szCs w:val="28"/>
        </w:rPr>
        <w:t xml:space="preserve"> году, так же являлись:</w:t>
      </w:r>
    </w:p>
    <w:p w:rsidR="00617693" w:rsidRPr="006D388C" w:rsidRDefault="00617693" w:rsidP="00964F6B">
      <w:pPr>
        <w:widowControl/>
        <w:autoSpaceDE/>
        <w:autoSpaceDN/>
        <w:adjustRightInd/>
        <w:ind w:firstLine="709"/>
        <w:jc w:val="both"/>
        <w:rPr>
          <w:rFonts w:eastAsia="Times New Roman"/>
          <w:sz w:val="28"/>
          <w:szCs w:val="28"/>
        </w:rPr>
      </w:pPr>
      <w:r w:rsidRPr="006D388C">
        <w:rPr>
          <w:rFonts w:eastAsia="Times New Roman"/>
          <w:sz w:val="28"/>
          <w:szCs w:val="28"/>
        </w:rPr>
        <w:t>- Федеральное казначейство;</w:t>
      </w:r>
    </w:p>
    <w:p w:rsidR="00964F6B" w:rsidRDefault="00964F6B" w:rsidP="006D388C">
      <w:pPr>
        <w:widowControl/>
        <w:autoSpaceDE/>
        <w:autoSpaceDN/>
        <w:adjustRightInd/>
        <w:ind w:firstLine="709"/>
        <w:jc w:val="both"/>
        <w:rPr>
          <w:rFonts w:eastAsia="Times New Roman"/>
          <w:sz w:val="28"/>
          <w:szCs w:val="28"/>
        </w:rPr>
      </w:pPr>
      <w:r>
        <w:rPr>
          <w:rFonts w:eastAsia="Times New Roman"/>
          <w:sz w:val="28"/>
          <w:szCs w:val="28"/>
        </w:rPr>
        <w:t>- Федеральная налоговая служба.</w:t>
      </w:r>
    </w:p>
    <w:p w:rsidR="00935D5B" w:rsidRPr="006D388C" w:rsidRDefault="00935D5B" w:rsidP="006D388C">
      <w:pPr>
        <w:widowControl/>
        <w:autoSpaceDE/>
        <w:autoSpaceDN/>
        <w:adjustRightInd/>
        <w:ind w:firstLine="709"/>
        <w:jc w:val="both"/>
        <w:rPr>
          <w:rFonts w:eastAsia="Times New Roman"/>
          <w:sz w:val="28"/>
          <w:szCs w:val="28"/>
        </w:rPr>
      </w:pPr>
      <w:r w:rsidRPr="006D388C">
        <w:rPr>
          <w:sz w:val="28"/>
          <w:szCs w:val="28"/>
        </w:rPr>
        <w:t xml:space="preserve">Контрольно-ревизионной комиссией в рамках внешней проверки годового отчёта об исполнении бюджета городского поселения проведена документальная проверка представленной годовой бюджетной отчетности трёх главных администраторов </w:t>
      </w:r>
      <w:r w:rsidR="00691973" w:rsidRPr="006D388C">
        <w:rPr>
          <w:sz w:val="28"/>
          <w:szCs w:val="28"/>
        </w:rPr>
        <w:t>дохода бюджета</w:t>
      </w:r>
      <w:r w:rsidRPr="006D388C">
        <w:rPr>
          <w:sz w:val="28"/>
          <w:szCs w:val="28"/>
        </w:rPr>
        <w:t>.</w:t>
      </w:r>
    </w:p>
    <w:p w:rsidR="00617693" w:rsidRPr="006D388C" w:rsidRDefault="00617693" w:rsidP="006D388C">
      <w:pPr>
        <w:widowControl/>
        <w:autoSpaceDE/>
        <w:autoSpaceDN/>
        <w:adjustRightInd/>
        <w:ind w:firstLine="709"/>
        <w:jc w:val="both"/>
        <w:rPr>
          <w:rFonts w:eastAsia="Times New Roman"/>
          <w:sz w:val="28"/>
          <w:szCs w:val="28"/>
        </w:rPr>
      </w:pPr>
      <w:r w:rsidRPr="006D388C">
        <w:rPr>
          <w:rFonts w:eastAsia="Times New Roman"/>
          <w:sz w:val="28"/>
          <w:szCs w:val="28"/>
        </w:rPr>
        <w:t>В соответствии с письмом Министерства финансов Российской Федерации от 05.07.2012 №02-06-07/2561 федеральные администраторы поступлений бюджетную отчетность в части распределенных сумм доходов, содержащих элемент бюджета «01», в соответствующие финансовые органы субъектов Российской Федерации, муниципальных образований не представляют. При этом суммы задолженности плательщиков по начисленным доходам, распределяемым в бюджеты бюджетной системы Российской Федерации, отражаются в балансе исполнения федерального бюджета.</w:t>
      </w:r>
    </w:p>
    <w:p w:rsidR="001E0A8C" w:rsidRPr="006D388C" w:rsidRDefault="001E0A8C" w:rsidP="006D388C">
      <w:pPr>
        <w:widowControl/>
        <w:autoSpaceDE/>
        <w:autoSpaceDN/>
        <w:adjustRightInd/>
        <w:ind w:firstLine="709"/>
        <w:jc w:val="both"/>
        <w:rPr>
          <w:rFonts w:eastAsia="Times New Roman"/>
          <w:sz w:val="28"/>
          <w:szCs w:val="28"/>
        </w:rPr>
      </w:pPr>
      <w:r w:rsidRPr="006D388C">
        <w:rPr>
          <w:rFonts w:eastAsia="Times New Roman"/>
          <w:sz w:val="28"/>
          <w:szCs w:val="28"/>
        </w:rPr>
        <w:t xml:space="preserve">2) </w:t>
      </w:r>
      <w:r w:rsidR="00964F6B">
        <w:rPr>
          <w:rFonts w:eastAsia="Times New Roman"/>
          <w:sz w:val="28"/>
          <w:szCs w:val="28"/>
        </w:rPr>
        <w:t>Перечень г</w:t>
      </w:r>
      <w:r w:rsidRPr="006D388C">
        <w:rPr>
          <w:rFonts w:eastAsia="Times New Roman"/>
          <w:sz w:val="28"/>
          <w:szCs w:val="28"/>
        </w:rPr>
        <w:t>лавны</w:t>
      </w:r>
      <w:r w:rsidR="00964F6B">
        <w:rPr>
          <w:rFonts w:eastAsia="Times New Roman"/>
          <w:sz w:val="28"/>
          <w:szCs w:val="28"/>
        </w:rPr>
        <w:t>х</w:t>
      </w:r>
      <w:r w:rsidRPr="006D388C">
        <w:rPr>
          <w:rFonts w:eastAsia="Times New Roman"/>
          <w:sz w:val="28"/>
          <w:szCs w:val="28"/>
        </w:rPr>
        <w:t xml:space="preserve"> администратор</w:t>
      </w:r>
      <w:r w:rsidR="00964F6B">
        <w:rPr>
          <w:rFonts w:eastAsia="Times New Roman"/>
          <w:sz w:val="28"/>
          <w:szCs w:val="28"/>
        </w:rPr>
        <w:t>ов</w:t>
      </w:r>
      <w:r w:rsidRPr="006D388C">
        <w:rPr>
          <w:rFonts w:eastAsia="Times New Roman"/>
          <w:sz w:val="28"/>
          <w:szCs w:val="28"/>
        </w:rPr>
        <w:t xml:space="preserve"> источников финансирования дефицита бюджета поселения:</w:t>
      </w:r>
    </w:p>
    <w:p w:rsidR="001E0A8C" w:rsidRPr="006D388C" w:rsidRDefault="001E0A8C" w:rsidP="006D388C">
      <w:pPr>
        <w:widowControl/>
        <w:autoSpaceDE/>
        <w:autoSpaceDN/>
        <w:adjustRightInd/>
        <w:ind w:firstLine="709"/>
        <w:jc w:val="both"/>
        <w:rPr>
          <w:rFonts w:eastAsia="Times New Roman"/>
          <w:sz w:val="28"/>
          <w:szCs w:val="28"/>
        </w:rPr>
      </w:pPr>
      <w:r w:rsidRPr="006D388C">
        <w:rPr>
          <w:rFonts w:eastAsia="Times New Roman"/>
          <w:sz w:val="28"/>
          <w:szCs w:val="28"/>
        </w:rPr>
        <w:t xml:space="preserve">- </w:t>
      </w:r>
      <w:r w:rsidR="00964F6B">
        <w:rPr>
          <w:rFonts w:eastAsia="Times New Roman"/>
          <w:sz w:val="28"/>
          <w:szCs w:val="28"/>
        </w:rPr>
        <w:t>Ф</w:t>
      </w:r>
      <w:r w:rsidRPr="006D388C">
        <w:rPr>
          <w:rFonts w:eastAsia="Times New Roman"/>
          <w:sz w:val="28"/>
          <w:szCs w:val="28"/>
        </w:rPr>
        <w:t>инансовое управление Администрации муниципального образования «Вяземский район» Смоленской области;</w:t>
      </w:r>
    </w:p>
    <w:p w:rsidR="00F40FAD" w:rsidRPr="006D388C" w:rsidRDefault="001E0A8C" w:rsidP="006D388C">
      <w:pPr>
        <w:widowControl/>
        <w:autoSpaceDE/>
        <w:autoSpaceDN/>
        <w:adjustRightInd/>
        <w:ind w:firstLine="709"/>
        <w:jc w:val="both"/>
        <w:rPr>
          <w:rFonts w:eastAsia="Times New Roman"/>
          <w:sz w:val="28"/>
          <w:szCs w:val="28"/>
        </w:rPr>
      </w:pPr>
      <w:r w:rsidRPr="006D388C">
        <w:rPr>
          <w:rFonts w:eastAsia="Times New Roman"/>
          <w:sz w:val="28"/>
          <w:szCs w:val="28"/>
        </w:rPr>
        <w:t xml:space="preserve">3) </w:t>
      </w:r>
      <w:r w:rsidR="00617693" w:rsidRPr="006D388C">
        <w:rPr>
          <w:rFonts w:eastAsia="Times New Roman"/>
          <w:sz w:val="28"/>
          <w:szCs w:val="28"/>
        </w:rPr>
        <w:t>Г</w:t>
      </w:r>
      <w:r w:rsidR="008E2FEF" w:rsidRPr="006D388C">
        <w:rPr>
          <w:rFonts w:eastAsia="Times New Roman"/>
          <w:sz w:val="28"/>
          <w:szCs w:val="28"/>
        </w:rPr>
        <w:t>лавны</w:t>
      </w:r>
      <w:r w:rsidRPr="006D388C">
        <w:rPr>
          <w:rFonts w:eastAsia="Times New Roman"/>
          <w:sz w:val="28"/>
          <w:szCs w:val="28"/>
        </w:rPr>
        <w:t>е</w:t>
      </w:r>
      <w:r w:rsidR="00702C4E" w:rsidRPr="006D388C">
        <w:rPr>
          <w:rFonts w:eastAsia="Times New Roman"/>
          <w:sz w:val="28"/>
          <w:szCs w:val="28"/>
        </w:rPr>
        <w:t xml:space="preserve"> </w:t>
      </w:r>
      <w:r w:rsidR="00EB26C0" w:rsidRPr="006D388C">
        <w:rPr>
          <w:rFonts w:eastAsia="Times New Roman"/>
          <w:sz w:val="28"/>
          <w:szCs w:val="28"/>
        </w:rPr>
        <w:t>распорядители</w:t>
      </w:r>
      <w:r w:rsidR="008E2FEF" w:rsidRPr="006D388C">
        <w:rPr>
          <w:rFonts w:eastAsia="Times New Roman"/>
          <w:sz w:val="28"/>
          <w:szCs w:val="28"/>
        </w:rPr>
        <w:t xml:space="preserve"> средств бюджета городского поселения, в соответствии с ведомственной структурой расходов бюджета </w:t>
      </w:r>
      <w:r w:rsidR="00D5729F" w:rsidRPr="006D388C">
        <w:rPr>
          <w:rFonts w:eastAsia="Times New Roman"/>
          <w:sz w:val="28"/>
          <w:szCs w:val="28"/>
        </w:rPr>
        <w:t>городского</w:t>
      </w:r>
      <w:r w:rsidR="008E2FEF" w:rsidRPr="006D388C">
        <w:rPr>
          <w:rFonts w:eastAsia="Times New Roman"/>
          <w:sz w:val="28"/>
          <w:szCs w:val="28"/>
        </w:rPr>
        <w:t xml:space="preserve"> поселения</w:t>
      </w:r>
      <w:r w:rsidR="00F40FAD" w:rsidRPr="006D388C">
        <w:rPr>
          <w:rFonts w:eastAsia="Times New Roman"/>
          <w:sz w:val="28"/>
          <w:szCs w:val="28"/>
        </w:rPr>
        <w:t>:</w:t>
      </w:r>
    </w:p>
    <w:p w:rsidR="007C4A0A" w:rsidRPr="006D388C" w:rsidRDefault="00F40FAD" w:rsidP="006D388C">
      <w:pPr>
        <w:widowControl/>
        <w:autoSpaceDE/>
        <w:autoSpaceDN/>
        <w:adjustRightInd/>
        <w:ind w:firstLine="709"/>
        <w:jc w:val="both"/>
        <w:rPr>
          <w:rFonts w:eastAsia="Times New Roman"/>
          <w:sz w:val="28"/>
          <w:szCs w:val="28"/>
        </w:rPr>
      </w:pPr>
      <w:r w:rsidRPr="006D388C">
        <w:rPr>
          <w:rFonts w:eastAsia="Times New Roman"/>
          <w:sz w:val="28"/>
          <w:szCs w:val="28"/>
        </w:rPr>
        <w:t xml:space="preserve">- </w:t>
      </w:r>
      <w:r w:rsidR="008E2FEF" w:rsidRPr="006D388C">
        <w:rPr>
          <w:rFonts w:eastAsia="Times New Roman"/>
          <w:sz w:val="28"/>
          <w:szCs w:val="28"/>
        </w:rPr>
        <w:t xml:space="preserve">Администрация муниципального образования «Вяземский район» Смоленской </w:t>
      </w:r>
      <w:r w:rsidR="009B3968" w:rsidRPr="006D388C">
        <w:rPr>
          <w:rFonts w:eastAsia="Times New Roman"/>
          <w:sz w:val="28"/>
          <w:szCs w:val="28"/>
        </w:rPr>
        <w:t>области, код</w:t>
      </w:r>
      <w:r w:rsidR="004B09C6" w:rsidRPr="006D388C">
        <w:rPr>
          <w:rFonts w:eastAsia="Times New Roman"/>
          <w:sz w:val="28"/>
          <w:szCs w:val="28"/>
        </w:rPr>
        <w:t xml:space="preserve"> бюджетной классификации – 902;</w:t>
      </w:r>
    </w:p>
    <w:p w:rsidR="00F40FAD" w:rsidRPr="006D388C" w:rsidRDefault="00F40FAD" w:rsidP="006D388C">
      <w:pPr>
        <w:widowControl/>
        <w:autoSpaceDE/>
        <w:autoSpaceDN/>
        <w:adjustRightInd/>
        <w:ind w:firstLine="709"/>
        <w:jc w:val="both"/>
        <w:rPr>
          <w:rFonts w:eastAsia="Times New Roman"/>
          <w:sz w:val="28"/>
          <w:szCs w:val="28"/>
        </w:rPr>
      </w:pPr>
      <w:r w:rsidRPr="006D388C">
        <w:rPr>
          <w:rFonts w:eastAsia="Times New Roman"/>
          <w:sz w:val="28"/>
          <w:szCs w:val="28"/>
        </w:rPr>
        <w:t xml:space="preserve">- </w:t>
      </w:r>
      <w:r w:rsidR="00964F6B">
        <w:rPr>
          <w:rFonts w:eastAsia="Times New Roman"/>
          <w:sz w:val="28"/>
          <w:szCs w:val="28"/>
        </w:rPr>
        <w:t>Ф</w:t>
      </w:r>
      <w:r w:rsidRPr="006D388C">
        <w:rPr>
          <w:rFonts w:eastAsia="Times New Roman"/>
          <w:sz w:val="28"/>
          <w:szCs w:val="28"/>
        </w:rPr>
        <w:t xml:space="preserve">инансовое управление Администрации муниципального образования «Вяземский район» Смоленской </w:t>
      </w:r>
      <w:r w:rsidR="009B3968" w:rsidRPr="006D388C">
        <w:rPr>
          <w:rFonts w:eastAsia="Times New Roman"/>
          <w:sz w:val="28"/>
          <w:szCs w:val="28"/>
        </w:rPr>
        <w:t>области, код</w:t>
      </w:r>
      <w:r w:rsidR="004B09C6" w:rsidRPr="006D388C">
        <w:rPr>
          <w:rFonts w:eastAsia="Times New Roman"/>
          <w:sz w:val="28"/>
          <w:szCs w:val="28"/>
        </w:rPr>
        <w:t xml:space="preserve"> бюджетной классификации – 903;</w:t>
      </w:r>
    </w:p>
    <w:p w:rsidR="00F40FAD" w:rsidRPr="006D388C" w:rsidRDefault="00F40FAD" w:rsidP="006D388C">
      <w:pPr>
        <w:widowControl/>
        <w:autoSpaceDE/>
        <w:autoSpaceDN/>
        <w:adjustRightInd/>
        <w:ind w:firstLine="709"/>
        <w:jc w:val="both"/>
        <w:rPr>
          <w:rFonts w:eastAsia="Times New Roman"/>
          <w:sz w:val="28"/>
          <w:szCs w:val="28"/>
        </w:rPr>
      </w:pPr>
      <w:r w:rsidRPr="006D388C">
        <w:rPr>
          <w:rFonts w:eastAsia="Times New Roman"/>
          <w:sz w:val="28"/>
          <w:szCs w:val="28"/>
        </w:rPr>
        <w:lastRenderedPageBreak/>
        <w:t>- Комитет по культуре</w:t>
      </w:r>
      <w:r w:rsidR="00EE665D" w:rsidRPr="006D388C">
        <w:rPr>
          <w:rFonts w:eastAsia="Times New Roman"/>
          <w:sz w:val="28"/>
          <w:szCs w:val="28"/>
        </w:rPr>
        <w:t>, спорту</w:t>
      </w:r>
      <w:r w:rsidRPr="006D388C">
        <w:rPr>
          <w:rFonts w:eastAsia="Times New Roman"/>
          <w:sz w:val="28"/>
          <w:szCs w:val="28"/>
        </w:rPr>
        <w:t xml:space="preserve"> и туризму Администрации муниципального образования «Вяземский район» Смоленской </w:t>
      </w:r>
      <w:r w:rsidR="009B3968" w:rsidRPr="006D388C">
        <w:rPr>
          <w:rFonts w:eastAsia="Times New Roman"/>
          <w:sz w:val="28"/>
          <w:szCs w:val="28"/>
        </w:rPr>
        <w:t>области, код</w:t>
      </w:r>
      <w:r w:rsidR="004B09C6" w:rsidRPr="006D388C">
        <w:rPr>
          <w:rFonts w:eastAsia="Times New Roman"/>
          <w:sz w:val="28"/>
          <w:szCs w:val="28"/>
        </w:rPr>
        <w:t xml:space="preserve"> бюджетной классификации - 904</w:t>
      </w:r>
      <w:r w:rsidRPr="006D388C">
        <w:rPr>
          <w:rFonts w:eastAsia="Times New Roman"/>
          <w:sz w:val="28"/>
          <w:szCs w:val="28"/>
        </w:rPr>
        <w:t>;</w:t>
      </w:r>
    </w:p>
    <w:p w:rsidR="00F40FAD" w:rsidRPr="006D388C" w:rsidRDefault="007D1600" w:rsidP="006D388C">
      <w:pPr>
        <w:widowControl/>
        <w:autoSpaceDE/>
        <w:autoSpaceDN/>
        <w:adjustRightInd/>
        <w:ind w:firstLine="709"/>
        <w:jc w:val="both"/>
        <w:rPr>
          <w:rFonts w:eastAsia="Times New Roman"/>
          <w:sz w:val="28"/>
          <w:szCs w:val="28"/>
        </w:rPr>
      </w:pPr>
      <w:r w:rsidRPr="006D388C">
        <w:rPr>
          <w:rFonts w:eastAsia="Times New Roman"/>
          <w:sz w:val="28"/>
          <w:szCs w:val="28"/>
        </w:rPr>
        <w:t xml:space="preserve">- Комитет по физической культуре, спорту и молодежной политике Администрации муниципального образования «Вяземский район» Смоленской </w:t>
      </w:r>
      <w:r w:rsidR="009B3968" w:rsidRPr="006D388C">
        <w:rPr>
          <w:rFonts w:eastAsia="Times New Roman"/>
          <w:sz w:val="28"/>
          <w:szCs w:val="28"/>
        </w:rPr>
        <w:t>области, код</w:t>
      </w:r>
      <w:r w:rsidR="004B09C6" w:rsidRPr="006D388C">
        <w:rPr>
          <w:rFonts w:eastAsia="Times New Roman"/>
          <w:sz w:val="28"/>
          <w:szCs w:val="28"/>
        </w:rPr>
        <w:t xml:space="preserve"> бюджетной классификации – 930;</w:t>
      </w:r>
    </w:p>
    <w:p w:rsidR="009642FE" w:rsidRPr="006D388C" w:rsidRDefault="004B09C6" w:rsidP="006D388C">
      <w:pPr>
        <w:widowControl/>
        <w:autoSpaceDE/>
        <w:autoSpaceDN/>
        <w:adjustRightInd/>
        <w:ind w:firstLine="709"/>
        <w:jc w:val="both"/>
        <w:rPr>
          <w:rFonts w:eastAsia="Times New Roman"/>
          <w:sz w:val="28"/>
          <w:szCs w:val="28"/>
        </w:rPr>
      </w:pPr>
      <w:r w:rsidRPr="006D388C">
        <w:rPr>
          <w:rFonts w:eastAsia="Times New Roman"/>
          <w:sz w:val="28"/>
          <w:szCs w:val="28"/>
        </w:rPr>
        <w:t>- Комитет имущественных отношений Администрации муниципального образования «Вяземский район» Смоленской области, код бюджетной классификации – 931.</w:t>
      </w:r>
    </w:p>
    <w:p w:rsidR="009642FE" w:rsidRPr="006D388C" w:rsidRDefault="004B09C6" w:rsidP="006D388C">
      <w:pPr>
        <w:widowControl/>
        <w:autoSpaceDE/>
        <w:autoSpaceDN/>
        <w:adjustRightInd/>
        <w:ind w:firstLine="709"/>
        <w:jc w:val="both"/>
        <w:rPr>
          <w:rFonts w:eastAsia="Times New Roman"/>
          <w:sz w:val="28"/>
          <w:szCs w:val="28"/>
        </w:rPr>
      </w:pPr>
      <w:r w:rsidRPr="006D388C">
        <w:rPr>
          <w:rFonts w:eastAsia="Times New Roman"/>
          <w:sz w:val="28"/>
          <w:szCs w:val="28"/>
        </w:rPr>
        <w:t>Других распорядителей средств бюджета решением о бюджете в Вяземском городском поселении не предусмотрено. Фактически их также не выявлено.</w:t>
      </w:r>
    </w:p>
    <w:p w:rsidR="009642FE" w:rsidRPr="006D388C" w:rsidRDefault="00C8636F" w:rsidP="006D388C">
      <w:pPr>
        <w:widowControl/>
        <w:autoSpaceDE/>
        <w:autoSpaceDN/>
        <w:adjustRightInd/>
        <w:ind w:firstLine="709"/>
        <w:jc w:val="both"/>
        <w:rPr>
          <w:rFonts w:eastAsia="Times New Roman"/>
          <w:sz w:val="28"/>
          <w:szCs w:val="28"/>
        </w:rPr>
      </w:pPr>
      <w:r w:rsidRPr="006D388C">
        <w:rPr>
          <w:sz w:val="28"/>
          <w:szCs w:val="28"/>
        </w:rPr>
        <w:t xml:space="preserve">Контрольно-ревизионной комиссией в рамках внешней проверки годового отчёта об исполнении бюджета городского поселения проведена документальная проверка представленной годовой бюджетной отчетности </w:t>
      </w:r>
      <w:r w:rsidR="00964F6B">
        <w:rPr>
          <w:sz w:val="28"/>
          <w:szCs w:val="28"/>
        </w:rPr>
        <w:t>4</w:t>
      </w:r>
      <w:r w:rsidRPr="006D388C">
        <w:rPr>
          <w:sz w:val="28"/>
          <w:szCs w:val="28"/>
        </w:rPr>
        <w:t xml:space="preserve"> главных распорядителей бюджетных средств</w:t>
      </w:r>
      <w:r w:rsidR="00272AB4">
        <w:rPr>
          <w:sz w:val="28"/>
          <w:szCs w:val="28"/>
        </w:rPr>
        <w:t xml:space="preserve"> и одного получателя бюджетных средств</w:t>
      </w:r>
      <w:r w:rsidRPr="006D388C">
        <w:rPr>
          <w:sz w:val="28"/>
          <w:szCs w:val="28"/>
        </w:rPr>
        <w:t>.</w:t>
      </w:r>
    </w:p>
    <w:p w:rsidR="00964F6B" w:rsidRDefault="00964F6B" w:rsidP="00964F6B">
      <w:pPr>
        <w:pStyle w:val="a3"/>
        <w:tabs>
          <w:tab w:val="left" w:pos="0"/>
        </w:tabs>
        <w:ind w:firstLine="709"/>
        <w:jc w:val="both"/>
        <w:rPr>
          <w:rFonts w:ascii="Times New Roman" w:hAnsi="Times New Roman"/>
          <w:sz w:val="28"/>
          <w:szCs w:val="28"/>
        </w:rPr>
      </w:pPr>
      <w:r>
        <w:rPr>
          <w:rFonts w:ascii="Times New Roman" w:hAnsi="Times New Roman"/>
          <w:sz w:val="28"/>
          <w:szCs w:val="28"/>
        </w:rPr>
        <w:t>В соответствии с п.3 ст.15 Положения о бюджетном процессе Финансовое управление Администрации муниципального образования «Вяземский район» Смоленской области представляет годовую бюджетную отчетность главных распорядителей средств бюджета Вяземского городского поселения Вяземского района Смоленской области, главных администраторов доходов бюджета Вяземского городского поселения Вяземского района Смоленской области, главных администраторов источников финансирования дефицита бюджета Вяземского городского поселения Вяземского района Смоленской области в Контрольно-ревизионную комиссию для внешней проверки не позднее 15 марта текущего года.</w:t>
      </w:r>
    </w:p>
    <w:p w:rsidR="00964F6B" w:rsidRPr="00B746DB" w:rsidRDefault="00964F6B" w:rsidP="00B746DB">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В нарушение п.3 ст.15 Положения о бюджетном процессе Финансовое управление Администрации муниципального образования «Вяземский район» Смоленской области предоставило годовую бюджетную отчетность главных распорядителей средств бюджета Вяземского городского поселения Вяземского района Смоленской области, главных администраторов доходов бюджета Вяземского городского поселения Вяземского района Смоленской области, главных администраторов источников финансирования дефицита бюджета Вяземского городского поселения Вяземского района Смоленской области в Контрольно-ревизионную комиссию 16 </w:t>
      </w:r>
      <w:r w:rsidRPr="00205629">
        <w:rPr>
          <w:rFonts w:ascii="Times New Roman" w:hAnsi="Times New Roman"/>
          <w:sz w:val="28"/>
          <w:szCs w:val="28"/>
        </w:rPr>
        <w:t>марта 2020 года (вх. от 1</w:t>
      </w:r>
      <w:r>
        <w:rPr>
          <w:rFonts w:ascii="Times New Roman" w:hAnsi="Times New Roman"/>
          <w:sz w:val="28"/>
          <w:szCs w:val="28"/>
        </w:rPr>
        <w:t>6.03</w:t>
      </w:r>
      <w:r w:rsidRPr="00B746DB">
        <w:rPr>
          <w:rFonts w:ascii="Times New Roman" w:hAnsi="Times New Roman"/>
          <w:sz w:val="28"/>
          <w:szCs w:val="28"/>
        </w:rPr>
        <w:t>.2020 №70-А), следовало не позднее 15 марта 2020 года.</w:t>
      </w:r>
    </w:p>
    <w:p w:rsidR="009642FE" w:rsidRDefault="009642FE" w:rsidP="00B746DB">
      <w:pPr>
        <w:ind w:firstLine="709"/>
        <w:jc w:val="both"/>
        <w:rPr>
          <w:rFonts w:eastAsia="Times New Roman"/>
          <w:sz w:val="28"/>
          <w:szCs w:val="28"/>
        </w:rPr>
      </w:pPr>
      <w:r w:rsidRPr="00B746DB">
        <w:rPr>
          <w:rFonts w:eastAsia="Times New Roman"/>
          <w:bCs/>
          <w:color w:val="000000"/>
          <w:sz w:val="28"/>
          <w:szCs w:val="28"/>
        </w:rPr>
        <w:t>В соответствии с п.2.5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р</w:t>
      </w:r>
      <w:r w:rsidRPr="00B746DB">
        <w:rPr>
          <w:rFonts w:eastAsia="Times New Roman"/>
          <w:sz w:val="28"/>
          <w:szCs w:val="28"/>
        </w:rPr>
        <w:t xml:space="preserve">езультаты внешней проверки бюджетной отчетности </w:t>
      </w:r>
      <w:r w:rsidR="00B746DB" w:rsidRPr="00B746DB">
        <w:rPr>
          <w:sz w:val="28"/>
          <w:szCs w:val="28"/>
        </w:rPr>
        <w:t xml:space="preserve">главных распорядителей средств бюджета, главных администраторов доходов </w:t>
      </w:r>
      <w:r w:rsidR="00B746DB" w:rsidRPr="00B746DB">
        <w:rPr>
          <w:sz w:val="28"/>
          <w:szCs w:val="28"/>
        </w:rPr>
        <w:lastRenderedPageBreak/>
        <w:t>бюджета, главных администраторов источников финансирования дефицита бюджета</w:t>
      </w:r>
      <w:r w:rsidR="00B746DB" w:rsidRPr="00B746DB">
        <w:rPr>
          <w:rFonts w:eastAsia="Times New Roman"/>
          <w:sz w:val="28"/>
          <w:szCs w:val="28"/>
        </w:rPr>
        <w:t xml:space="preserve"> </w:t>
      </w:r>
      <w:r w:rsidR="00272AB4">
        <w:rPr>
          <w:rFonts w:eastAsia="Times New Roman"/>
          <w:sz w:val="28"/>
          <w:szCs w:val="28"/>
        </w:rPr>
        <w:t>за 2019</w:t>
      </w:r>
      <w:r w:rsidRPr="00B746DB">
        <w:rPr>
          <w:rFonts w:eastAsia="Times New Roman"/>
          <w:sz w:val="28"/>
          <w:szCs w:val="28"/>
        </w:rPr>
        <w:t xml:space="preserve"> год в полном объеме представлены в заключениях, которые являются приложениями к данному заключению.</w:t>
      </w:r>
    </w:p>
    <w:p w:rsidR="00272AB4" w:rsidRDefault="00DB68D1" w:rsidP="00B746DB">
      <w:pPr>
        <w:widowControl/>
        <w:autoSpaceDE/>
        <w:autoSpaceDN/>
        <w:adjustRightInd/>
        <w:ind w:firstLine="709"/>
        <w:jc w:val="both"/>
        <w:rPr>
          <w:sz w:val="28"/>
          <w:szCs w:val="28"/>
        </w:rPr>
      </w:pPr>
      <w:r w:rsidRPr="00B746DB">
        <w:rPr>
          <w:iCs/>
          <w:sz w:val="28"/>
          <w:szCs w:val="28"/>
        </w:rPr>
        <w:t>Проверкой годовой бюджетной отчетности</w:t>
      </w:r>
      <w:r w:rsidRPr="006D388C">
        <w:rPr>
          <w:iCs/>
          <w:sz w:val="28"/>
          <w:szCs w:val="28"/>
        </w:rPr>
        <w:t xml:space="preserve"> главных администраторов средств городского бюджета и анализом полноты и </w:t>
      </w:r>
      <w:r w:rsidRPr="006D388C">
        <w:rPr>
          <w:sz w:val="28"/>
          <w:szCs w:val="28"/>
        </w:rPr>
        <w:t>соответствия нормативным требованиям ее составления и представления установлены повторяющиеся недостатки и нарушения, что указано в подготовленных заключениях, с указанием на необходимость принятия соответствующих мер по их устранению и недопущению в дальнейшем указанных нарушений в работе.</w:t>
      </w:r>
    </w:p>
    <w:p w:rsidR="00DB68D1" w:rsidRPr="006D388C" w:rsidRDefault="00272AB4" w:rsidP="00B746DB">
      <w:pPr>
        <w:widowControl/>
        <w:autoSpaceDE/>
        <w:autoSpaceDN/>
        <w:adjustRightInd/>
        <w:ind w:firstLine="709"/>
        <w:jc w:val="both"/>
        <w:rPr>
          <w:sz w:val="28"/>
          <w:szCs w:val="28"/>
        </w:rPr>
      </w:pPr>
      <w:r>
        <w:rPr>
          <w:sz w:val="28"/>
          <w:szCs w:val="28"/>
        </w:rPr>
        <w:t xml:space="preserve">Аналогичные замечания указаны в заключениях по результатам внешней проверки бюджетной отчетности главных распорядителей бюджетных средств за 2018 год. </w:t>
      </w:r>
    </w:p>
    <w:p w:rsidR="009642FE" w:rsidRDefault="008630CC" w:rsidP="006D388C">
      <w:pPr>
        <w:widowControl/>
        <w:autoSpaceDE/>
        <w:autoSpaceDN/>
        <w:adjustRightInd/>
        <w:ind w:firstLine="709"/>
        <w:jc w:val="both"/>
        <w:rPr>
          <w:sz w:val="28"/>
          <w:szCs w:val="28"/>
        </w:rPr>
      </w:pPr>
      <w:r w:rsidRPr="006D388C">
        <w:rPr>
          <w:rFonts w:eastAsia="Times New Roman"/>
          <w:sz w:val="28"/>
          <w:szCs w:val="28"/>
        </w:rPr>
        <w:t>Заключения по результатам внешне</w:t>
      </w:r>
      <w:r w:rsidR="00272AB4">
        <w:rPr>
          <w:rFonts w:eastAsia="Times New Roman"/>
          <w:sz w:val="28"/>
          <w:szCs w:val="28"/>
        </w:rPr>
        <w:t xml:space="preserve">й проверки бюджетной отчётности </w:t>
      </w:r>
      <w:r w:rsidR="009642FE" w:rsidRPr="006D388C">
        <w:rPr>
          <w:rFonts w:eastAsia="Times New Roman"/>
          <w:sz w:val="28"/>
          <w:szCs w:val="28"/>
        </w:rPr>
        <w:t>(</w:t>
      </w:r>
      <w:r w:rsidR="009642FE" w:rsidRPr="006D388C">
        <w:rPr>
          <w:sz w:val="28"/>
          <w:szCs w:val="28"/>
        </w:rPr>
        <w:t>информация о выявленных недостатках</w:t>
      </w:r>
      <w:r w:rsidR="009642FE" w:rsidRPr="006D388C">
        <w:rPr>
          <w:rFonts w:eastAsia="Times New Roman"/>
          <w:sz w:val="28"/>
          <w:szCs w:val="28"/>
        </w:rPr>
        <w:t xml:space="preserve">) </w:t>
      </w:r>
      <w:r w:rsidRPr="006D388C">
        <w:rPr>
          <w:rFonts w:eastAsia="Times New Roman"/>
          <w:sz w:val="28"/>
          <w:szCs w:val="28"/>
        </w:rPr>
        <w:t>направлены руководит</w:t>
      </w:r>
      <w:r w:rsidR="009642FE" w:rsidRPr="006D388C">
        <w:rPr>
          <w:rFonts w:eastAsia="Times New Roman"/>
          <w:sz w:val="28"/>
          <w:szCs w:val="28"/>
        </w:rPr>
        <w:t xml:space="preserve">елям, </w:t>
      </w:r>
      <w:r w:rsidR="009642FE" w:rsidRPr="006D388C">
        <w:rPr>
          <w:sz w:val="28"/>
          <w:szCs w:val="28"/>
        </w:rPr>
        <w:t>для принятия мер по устранению</w:t>
      </w:r>
      <w:r w:rsidR="00BF0732" w:rsidRPr="006D388C">
        <w:rPr>
          <w:sz w:val="28"/>
          <w:szCs w:val="28"/>
        </w:rPr>
        <w:t xml:space="preserve"> </w:t>
      </w:r>
      <w:r w:rsidR="00C06325" w:rsidRPr="006D388C">
        <w:rPr>
          <w:sz w:val="28"/>
          <w:szCs w:val="28"/>
        </w:rPr>
        <w:t xml:space="preserve">недостатков и </w:t>
      </w:r>
      <w:r w:rsidR="00BF0732" w:rsidRPr="006D388C">
        <w:rPr>
          <w:sz w:val="28"/>
          <w:szCs w:val="28"/>
        </w:rPr>
        <w:t>нарушений</w:t>
      </w:r>
      <w:r w:rsidR="00272AB4">
        <w:rPr>
          <w:sz w:val="28"/>
          <w:szCs w:val="28"/>
        </w:rPr>
        <w:t xml:space="preserve"> и не допущению их в дальнейшей работе</w:t>
      </w:r>
      <w:r w:rsidR="009642FE" w:rsidRPr="006D388C">
        <w:rPr>
          <w:sz w:val="28"/>
          <w:szCs w:val="28"/>
        </w:rPr>
        <w:t>.</w:t>
      </w:r>
    </w:p>
    <w:p w:rsidR="003B0C1C" w:rsidRDefault="003B0C1C" w:rsidP="006D388C">
      <w:pPr>
        <w:widowControl/>
        <w:autoSpaceDE/>
        <w:autoSpaceDN/>
        <w:adjustRightInd/>
        <w:ind w:firstLine="709"/>
        <w:jc w:val="both"/>
        <w:rPr>
          <w:sz w:val="28"/>
          <w:szCs w:val="28"/>
        </w:rPr>
      </w:pPr>
      <w:r>
        <w:rPr>
          <w:sz w:val="28"/>
          <w:szCs w:val="28"/>
        </w:rPr>
        <w:t>В</w:t>
      </w:r>
      <w:r w:rsidR="005E6522">
        <w:rPr>
          <w:sz w:val="28"/>
          <w:szCs w:val="28"/>
        </w:rPr>
        <w:t xml:space="preserve"> данном разделе</w:t>
      </w:r>
      <w:r>
        <w:rPr>
          <w:sz w:val="28"/>
          <w:szCs w:val="28"/>
        </w:rPr>
        <w:t xml:space="preserve"> указаны обобщенные нарушения и замечания, более подробная информация </w:t>
      </w:r>
      <w:r w:rsidR="005E6522">
        <w:rPr>
          <w:sz w:val="28"/>
          <w:szCs w:val="28"/>
        </w:rPr>
        <w:t xml:space="preserve">о нарушениях </w:t>
      </w:r>
      <w:r>
        <w:rPr>
          <w:sz w:val="28"/>
          <w:szCs w:val="28"/>
        </w:rPr>
        <w:t>содержится в подготовленных заключениях (Приложения № 1, 2, 3, 4, 5):</w:t>
      </w:r>
    </w:p>
    <w:p w:rsidR="003B0C1C" w:rsidRDefault="003B0C1C" w:rsidP="003B0C1C">
      <w:pPr>
        <w:ind w:firstLine="709"/>
        <w:jc w:val="both"/>
        <w:rPr>
          <w:sz w:val="28"/>
          <w:szCs w:val="28"/>
        </w:rPr>
      </w:pPr>
      <w:r>
        <w:rPr>
          <w:sz w:val="28"/>
          <w:szCs w:val="28"/>
        </w:rPr>
        <w:t xml:space="preserve">1) заключение </w:t>
      </w:r>
      <w:r w:rsidRPr="003B0C1C">
        <w:rPr>
          <w:sz w:val="28"/>
          <w:szCs w:val="28"/>
        </w:rPr>
        <w:t>от 13.05.2020 года по результатам внешней проверки годовой бюджетной отчетности Администрации муниципального образования «Вяземский район» Смоленской области, в части исполнения бюджета Вяземского городского поселения за 2019 год</w:t>
      </w:r>
      <w:r>
        <w:rPr>
          <w:sz w:val="28"/>
          <w:szCs w:val="28"/>
        </w:rPr>
        <w:t>;</w:t>
      </w:r>
    </w:p>
    <w:p w:rsidR="003B0C1C" w:rsidRDefault="003B0C1C" w:rsidP="003B0C1C">
      <w:pPr>
        <w:ind w:firstLine="709"/>
        <w:jc w:val="both"/>
        <w:rPr>
          <w:sz w:val="28"/>
          <w:szCs w:val="28"/>
        </w:rPr>
      </w:pPr>
      <w:r>
        <w:rPr>
          <w:sz w:val="28"/>
          <w:szCs w:val="28"/>
        </w:rPr>
        <w:t>2) з</w:t>
      </w:r>
      <w:r w:rsidRPr="003B0C1C">
        <w:rPr>
          <w:sz w:val="28"/>
          <w:szCs w:val="28"/>
        </w:rPr>
        <w:t>аключение от 13.05.2020 года</w:t>
      </w:r>
      <w:r>
        <w:rPr>
          <w:sz w:val="28"/>
          <w:szCs w:val="28"/>
        </w:rPr>
        <w:t xml:space="preserve"> </w:t>
      </w:r>
      <w:r w:rsidRPr="003B0C1C">
        <w:rPr>
          <w:sz w:val="28"/>
          <w:szCs w:val="28"/>
        </w:rPr>
        <w:t>по результатам внешней проверки годовой бюджетной отчетности Финансового управления Администрации муниципального образования «Вяземский район» Смоленской области, в части исполнения бюджета Вяземского городского поселения за 2019 год</w:t>
      </w:r>
      <w:r>
        <w:rPr>
          <w:sz w:val="28"/>
          <w:szCs w:val="28"/>
        </w:rPr>
        <w:t>;</w:t>
      </w:r>
    </w:p>
    <w:p w:rsidR="003B0C1C" w:rsidRDefault="003B0C1C" w:rsidP="003B0C1C">
      <w:pPr>
        <w:ind w:firstLine="709"/>
        <w:jc w:val="both"/>
        <w:rPr>
          <w:sz w:val="28"/>
          <w:szCs w:val="28"/>
        </w:rPr>
      </w:pPr>
      <w:r>
        <w:rPr>
          <w:sz w:val="28"/>
          <w:szCs w:val="28"/>
        </w:rPr>
        <w:t>3) з</w:t>
      </w:r>
      <w:r w:rsidRPr="003B0C1C">
        <w:rPr>
          <w:sz w:val="28"/>
          <w:szCs w:val="28"/>
        </w:rPr>
        <w:t>аключение от 13.05.2020 года</w:t>
      </w:r>
      <w:r>
        <w:rPr>
          <w:sz w:val="28"/>
          <w:szCs w:val="28"/>
        </w:rPr>
        <w:t xml:space="preserve"> </w:t>
      </w:r>
      <w:r w:rsidRPr="003B0C1C">
        <w:rPr>
          <w:sz w:val="28"/>
          <w:szCs w:val="28"/>
        </w:rPr>
        <w:t>по результатам внешней проверки годовой бюджетной отчетности Комитета по культуре, спорту и туризму Администрации муниципального образования «Вяземский район» Смоленской области, в части исполнения бюджета Вяземского городского поселения</w:t>
      </w:r>
      <w:r>
        <w:rPr>
          <w:sz w:val="28"/>
          <w:szCs w:val="28"/>
        </w:rPr>
        <w:t xml:space="preserve"> </w:t>
      </w:r>
      <w:r w:rsidRPr="003B0C1C">
        <w:rPr>
          <w:sz w:val="28"/>
          <w:szCs w:val="28"/>
        </w:rPr>
        <w:t>за 2019 год</w:t>
      </w:r>
      <w:r>
        <w:rPr>
          <w:sz w:val="28"/>
          <w:szCs w:val="28"/>
        </w:rPr>
        <w:t>;</w:t>
      </w:r>
    </w:p>
    <w:p w:rsidR="003B0C1C" w:rsidRDefault="003B0C1C" w:rsidP="003B0C1C">
      <w:pPr>
        <w:ind w:firstLine="709"/>
        <w:jc w:val="both"/>
        <w:rPr>
          <w:sz w:val="28"/>
          <w:szCs w:val="28"/>
        </w:rPr>
      </w:pPr>
      <w:r>
        <w:rPr>
          <w:sz w:val="28"/>
          <w:szCs w:val="28"/>
        </w:rPr>
        <w:t>4) з</w:t>
      </w:r>
      <w:r w:rsidRPr="003B0C1C">
        <w:rPr>
          <w:sz w:val="28"/>
          <w:szCs w:val="28"/>
        </w:rPr>
        <w:t>аключение от 13.05.2020 года</w:t>
      </w:r>
      <w:r>
        <w:rPr>
          <w:sz w:val="28"/>
          <w:szCs w:val="28"/>
        </w:rPr>
        <w:t xml:space="preserve"> </w:t>
      </w:r>
      <w:r w:rsidRPr="003B0C1C">
        <w:rPr>
          <w:sz w:val="28"/>
          <w:szCs w:val="28"/>
        </w:rPr>
        <w:t>по результатам внешней проверки годовой бюджетной отчетности Совета депутатов Вяземского городского поселения Вяземского района Смоленской области, в части исполнения бюджета Вяземского городского поселения за 2019 год</w:t>
      </w:r>
      <w:r>
        <w:rPr>
          <w:sz w:val="28"/>
          <w:szCs w:val="28"/>
        </w:rPr>
        <w:t>;</w:t>
      </w:r>
    </w:p>
    <w:p w:rsidR="005E6522" w:rsidRDefault="003B0C1C" w:rsidP="003B0C1C">
      <w:pPr>
        <w:ind w:firstLine="709"/>
        <w:jc w:val="both"/>
        <w:rPr>
          <w:sz w:val="28"/>
          <w:szCs w:val="28"/>
        </w:rPr>
      </w:pPr>
      <w:r>
        <w:rPr>
          <w:sz w:val="28"/>
          <w:szCs w:val="28"/>
        </w:rPr>
        <w:t>5) з</w:t>
      </w:r>
      <w:r w:rsidRPr="003B0C1C">
        <w:rPr>
          <w:sz w:val="28"/>
          <w:szCs w:val="28"/>
        </w:rPr>
        <w:t>аключение от 18.05.2020 года</w:t>
      </w:r>
      <w:r>
        <w:rPr>
          <w:sz w:val="28"/>
          <w:szCs w:val="28"/>
        </w:rPr>
        <w:t xml:space="preserve"> </w:t>
      </w:r>
      <w:r w:rsidRPr="003B0C1C">
        <w:rPr>
          <w:sz w:val="28"/>
          <w:szCs w:val="28"/>
        </w:rPr>
        <w:t>по результатам внешней проверки годовой бюджетной отчетности Комитета имущественных отношений Администрации муниципального образования «Вяземский район» Смоленской области, в части исполнения бюджета Вяземского городского поселения за 2019 год</w:t>
      </w:r>
      <w:r>
        <w:rPr>
          <w:sz w:val="28"/>
          <w:szCs w:val="28"/>
        </w:rPr>
        <w:t>.</w:t>
      </w:r>
    </w:p>
    <w:p w:rsidR="005E6522" w:rsidRDefault="005E6522" w:rsidP="005E6522">
      <w:pPr>
        <w:ind w:firstLine="709"/>
        <w:jc w:val="both"/>
        <w:rPr>
          <w:sz w:val="28"/>
          <w:szCs w:val="28"/>
        </w:rPr>
      </w:pPr>
      <w:r>
        <w:rPr>
          <w:sz w:val="28"/>
          <w:szCs w:val="28"/>
        </w:rPr>
        <w:t>В</w:t>
      </w:r>
      <w:r w:rsidRPr="006D388C">
        <w:rPr>
          <w:sz w:val="28"/>
          <w:szCs w:val="28"/>
        </w:rPr>
        <w:t xml:space="preserve"> </w:t>
      </w:r>
      <w:r>
        <w:rPr>
          <w:sz w:val="28"/>
          <w:szCs w:val="28"/>
        </w:rPr>
        <w:t xml:space="preserve">указанных выше </w:t>
      </w:r>
      <w:r w:rsidRPr="006D388C">
        <w:rPr>
          <w:sz w:val="28"/>
          <w:szCs w:val="28"/>
        </w:rPr>
        <w:t xml:space="preserve">заключениях </w:t>
      </w:r>
      <w:r>
        <w:rPr>
          <w:sz w:val="28"/>
          <w:szCs w:val="28"/>
        </w:rPr>
        <w:t>установлено:</w:t>
      </w:r>
    </w:p>
    <w:p w:rsidR="005E6522" w:rsidRPr="00C1649D" w:rsidRDefault="005E6522" w:rsidP="005E6522">
      <w:pPr>
        <w:ind w:firstLine="709"/>
        <w:jc w:val="both"/>
        <w:rPr>
          <w:sz w:val="28"/>
          <w:szCs w:val="28"/>
        </w:rPr>
      </w:pPr>
      <w:r w:rsidRPr="00C1649D">
        <w:rPr>
          <w:sz w:val="28"/>
          <w:szCs w:val="28"/>
        </w:rPr>
        <w:t>1. Не соответствие представленной бюджетной отчетности требованиям П</w:t>
      </w:r>
      <w:r w:rsidRPr="00C1649D">
        <w:rPr>
          <w:rFonts w:eastAsia="Times New Roman"/>
          <w:sz w:val="28"/>
          <w:szCs w:val="28"/>
        </w:rPr>
        <w:t>риказ</w:t>
      </w:r>
      <w:r>
        <w:rPr>
          <w:rFonts w:eastAsia="Times New Roman"/>
          <w:sz w:val="28"/>
          <w:szCs w:val="28"/>
        </w:rPr>
        <w:t>а</w:t>
      </w:r>
      <w:r w:rsidRPr="00C1649D">
        <w:rPr>
          <w:rFonts w:eastAsia="Times New Roman"/>
          <w:sz w:val="28"/>
          <w:szCs w:val="28"/>
        </w:rPr>
        <w:t xml:space="preserve"> Министерства финансов Российской Федерации от </w:t>
      </w:r>
      <w:r w:rsidRPr="00C1649D">
        <w:rPr>
          <w:rFonts w:eastAsia="Times New Roman"/>
          <w:sz w:val="28"/>
          <w:szCs w:val="28"/>
        </w:rPr>
        <w:lastRenderedPageBreak/>
        <w:t>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sidRPr="00C1649D">
        <w:rPr>
          <w:sz w:val="28"/>
          <w:szCs w:val="28"/>
        </w:rPr>
        <w:t>.</w:t>
      </w:r>
    </w:p>
    <w:p w:rsidR="005E6522" w:rsidRPr="00C1649D" w:rsidRDefault="005E6522" w:rsidP="005E6522">
      <w:pPr>
        <w:widowControl/>
        <w:ind w:firstLine="709"/>
        <w:jc w:val="both"/>
        <w:rPr>
          <w:rFonts w:eastAsiaTheme="minorHAnsi"/>
          <w:sz w:val="28"/>
          <w:szCs w:val="28"/>
          <w:lang w:eastAsia="en-US"/>
        </w:rPr>
      </w:pPr>
      <w:r w:rsidRPr="00C1649D">
        <w:rPr>
          <w:sz w:val="28"/>
          <w:szCs w:val="28"/>
        </w:rPr>
        <w:t xml:space="preserve">Согласно ст.165 БК РФ </w:t>
      </w:r>
      <w:r w:rsidRPr="00C1649D">
        <w:rPr>
          <w:rFonts w:eastAsiaTheme="minorHAnsi"/>
          <w:sz w:val="28"/>
          <w:szCs w:val="28"/>
          <w:lang w:eastAsia="en-US"/>
        </w:rPr>
        <w:t xml:space="preserve">Министерство финансов Российской Федерации обладает следующими бюджетными полномочиями: устанавливает единую методологию </w:t>
      </w:r>
      <w:hyperlink r:id="rId35" w:history="1">
        <w:r w:rsidRPr="00C1649D">
          <w:rPr>
            <w:rFonts w:eastAsiaTheme="minorHAnsi"/>
            <w:sz w:val="28"/>
            <w:szCs w:val="28"/>
            <w:lang w:eastAsia="en-US"/>
          </w:rPr>
          <w:t>бюджетной классификации</w:t>
        </w:r>
      </w:hyperlink>
      <w:r w:rsidRPr="00C1649D">
        <w:rPr>
          <w:rFonts w:eastAsiaTheme="minorHAnsi"/>
          <w:sz w:val="28"/>
          <w:szCs w:val="28"/>
          <w:lang w:eastAsia="en-US"/>
        </w:rPr>
        <w:t xml:space="preserve"> Российской Федерации, бюджетной отчетности, методологию </w:t>
      </w:r>
      <w:hyperlink r:id="rId36" w:history="1">
        <w:r w:rsidRPr="00C1649D">
          <w:rPr>
            <w:rFonts w:eastAsiaTheme="minorHAnsi"/>
            <w:sz w:val="28"/>
            <w:szCs w:val="28"/>
            <w:lang w:eastAsia="en-US"/>
          </w:rPr>
          <w:t>порядка</w:t>
        </w:r>
      </w:hyperlink>
      <w:r w:rsidRPr="00C1649D">
        <w:rPr>
          <w:rFonts w:eastAsiaTheme="minorHAnsi"/>
          <w:sz w:val="28"/>
          <w:szCs w:val="28"/>
          <w:lang w:eastAsia="en-US"/>
        </w:rPr>
        <w:t xml:space="preserve"> формирования информации по статистике государственных финансов.</w:t>
      </w:r>
    </w:p>
    <w:p w:rsidR="005E6522" w:rsidRPr="00C1649D" w:rsidRDefault="005E6522" w:rsidP="005E6522">
      <w:pPr>
        <w:widowControl/>
        <w:ind w:firstLine="709"/>
        <w:jc w:val="both"/>
        <w:rPr>
          <w:rFonts w:eastAsiaTheme="minorHAnsi"/>
          <w:sz w:val="28"/>
          <w:szCs w:val="28"/>
          <w:lang w:eastAsia="en-US"/>
        </w:rPr>
      </w:pPr>
      <w:r w:rsidRPr="00C1649D">
        <w:rPr>
          <w:rFonts w:eastAsiaTheme="minorHAnsi"/>
          <w:sz w:val="28"/>
          <w:szCs w:val="28"/>
          <w:lang w:eastAsia="en-US"/>
        </w:rPr>
        <w:t xml:space="preserve">На основании ст.165 БК РФ и в целях установления единого порядка составления и представления отчетности об исполнении бюджетов бюджетной системы Российской Федерации утверждена </w:t>
      </w:r>
      <w:hyperlink r:id="rId37" w:history="1">
        <w:r w:rsidRPr="00C1649D">
          <w:rPr>
            <w:rFonts w:eastAsiaTheme="minorHAnsi"/>
            <w:sz w:val="28"/>
            <w:szCs w:val="28"/>
            <w:lang w:eastAsia="en-US"/>
          </w:rPr>
          <w:t>Инструкци</w:t>
        </w:r>
      </w:hyperlink>
      <w:r w:rsidRPr="00C1649D">
        <w:rPr>
          <w:rFonts w:eastAsiaTheme="minorHAnsi"/>
          <w:sz w:val="28"/>
          <w:szCs w:val="28"/>
          <w:lang w:eastAsia="en-US"/>
        </w:rPr>
        <w:t>я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5E6522" w:rsidRDefault="005E6522" w:rsidP="005E6522">
      <w:pPr>
        <w:pStyle w:val="a3"/>
        <w:ind w:firstLine="709"/>
        <w:jc w:val="both"/>
        <w:rPr>
          <w:rFonts w:ascii="Times New Roman" w:hAnsi="Times New Roman"/>
          <w:sz w:val="28"/>
          <w:szCs w:val="28"/>
        </w:rPr>
      </w:pPr>
      <w:r w:rsidRPr="00C1649D">
        <w:rPr>
          <w:rFonts w:ascii="Times New Roman" w:eastAsiaTheme="minorHAnsi" w:hAnsi="Times New Roman"/>
          <w:sz w:val="28"/>
          <w:szCs w:val="28"/>
        </w:rPr>
        <w:t xml:space="preserve">Следовательно, в рамках переданных полномочий, в соответствии с </w:t>
      </w:r>
      <w:r w:rsidRPr="00C1649D">
        <w:rPr>
          <w:rFonts w:ascii="Times New Roman" w:hAnsi="Times New Roman"/>
          <w:sz w:val="28"/>
          <w:szCs w:val="28"/>
        </w:rPr>
        <w:t>соглашением от 31.05.2012 №23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контроля», во исполнение требований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w:t>
      </w:r>
      <w:r>
        <w:rPr>
          <w:rFonts w:ascii="Times New Roman" w:hAnsi="Times New Roman"/>
          <w:sz w:val="28"/>
          <w:szCs w:val="28"/>
        </w:rPr>
        <w:t>:</w:t>
      </w:r>
    </w:p>
    <w:p w:rsidR="005E6522" w:rsidRDefault="005E6522" w:rsidP="005E6522">
      <w:pPr>
        <w:pStyle w:val="a3"/>
        <w:ind w:firstLine="709"/>
        <w:jc w:val="both"/>
        <w:rPr>
          <w:rFonts w:ascii="Times New Roman" w:hAnsi="Times New Roman"/>
          <w:sz w:val="28"/>
          <w:szCs w:val="28"/>
        </w:rPr>
      </w:pPr>
      <w:r>
        <w:rPr>
          <w:rFonts w:ascii="Times New Roman" w:hAnsi="Times New Roman"/>
          <w:sz w:val="28"/>
          <w:szCs w:val="28"/>
        </w:rPr>
        <w:t xml:space="preserve">- </w:t>
      </w:r>
      <w:r w:rsidRPr="00C1649D">
        <w:rPr>
          <w:rFonts w:ascii="Times New Roman" w:hAnsi="Times New Roman"/>
          <w:sz w:val="28"/>
          <w:szCs w:val="28"/>
        </w:rPr>
        <w:t xml:space="preserve">проведен анализ </w:t>
      </w:r>
      <w:r w:rsidRPr="00C1649D">
        <w:rPr>
          <w:rFonts w:ascii="Times New Roman" w:eastAsia="Times New Roman" w:hAnsi="Times New Roman"/>
          <w:sz w:val="28"/>
          <w:szCs w:val="28"/>
        </w:rPr>
        <w:t>степени</w:t>
      </w:r>
      <w:r w:rsidRPr="00C1649D">
        <w:rPr>
          <w:rFonts w:ascii="Times New Roman" w:hAnsi="Times New Roman"/>
          <w:sz w:val="28"/>
          <w:szCs w:val="28"/>
        </w:rPr>
        <w:t xml:space="preserve"> полноты</w:t>
      </w:r>
      <w:r w:rsidRPr="00C1649D">
        <w:rPr>
          <w:rFonts w:ascii="Times New Roman" w:eastAsia="Times New Roman" w:hAnsi="Times New Roman"/>
          <w:sz w:val="28"/>
          <w:szCs w:val="28"/>
        </w:rPr>
        <w:t xml:space="preserve"> предоставленной бюджетной отчетности</w:t>
      </w:r>
      <w:r w:rsidRPr="00C1649D">
        <w:rPr>
          <w:rFonts w:ascii="Times New Roman" w:hAnsi="Times New Roman"/>
          <w:sz w:val="28"/>
          <w:szCs w:val="28"/>
        </w:rPr>
        <w:t xml:space="preserve">, установление </w:t>
      </w:r>
      <w:r w:rsidRPr="00C1649D">
        <w:rPr>
          <w:rFonts w:ascii="Times New Roman" w:eastAsia="Times New Roman" w:hAnsi="Times New Roman"/>
          <w:sz w:val="28"/>
          <w:szCs w:val="28"/>
        </w:rPr>
        <w:t xml:space="preserve">законности и достоверности </w:t>
      </w:r>
      <w:r w:rsidRPr="00C1649D">
        <w:rPr>
          <w:rFonts w:ascii="Times New Roman" w:hAnsi="Times New Roman"/>
          <w:sz w:val="28"/>
          <w:szCs w:val="28"/>
        </w:rPr>
        <w:t>годовой бюджетной отчетности главных распорядителей бюджетных средств</w:t>
      </w:r>
      <w:r>
        <w:rPr>
          <w:rFonts w:ascii="Times New Roman" w:hAnsi="Times New Roman"/>
          <w:sz w:val="28"/>
          <w:szCs w:val="28"/>
        </w:rPr>
        <w:t>;</w:t>
      </w:r>
    </w:p>
    <w:p w:rsidR="005E6522" w:rsidRDefault="005E6522" w:rsidP="005E6522">
      <w:pPr>
        <w:pStyle w:val="a3"/>
        <w:ind w:firstLine="709"/>
        <w:jc w:val="both"/>
        <w:rPr>
          <w:rFonts w:ascii="Times New Roman" w:hAnsi="Times New Roman"/>
          <w:sz w:val="28"/>
          <w:szCs w:val="28"/>
        </w:rPr>
      </w:pPr>
      <w:r>
        <w:rPr>
          <w:rFonts w:ascii="Times New Roman" w:hAnsi="Times New Roman"/>
          <w:sz w:val="28"/>
          <w:szCs w:val="28"/>
        </w:rPr>
        <w:t xml:space="preserve">- </w:t>
      </w:r>
      <w:r>
        <w:rPr>
          <w:rFonts w:ascii="Times New Roman" w:eastAsia="Times New Roman" w:hAnsi="Times New Roman"/>
          <w:color w:val="000000"/>
          <w:sz w:val="28"/>
          <w:szCs w:val="28"/>
          <w:lang w:eastAsia="ru-RU"/>
        </w:rPr>
        <w:t xml:space="preserve">проведена проверка соответствия полноты составления, </w:t>
      </w:r>
      <w:r w:rsidRPr="00FF4369">
        <w:rPr>
          <w:rFonts w:ascii="Times New Roman" w:eastAsia="Times New Roman" w:hAnsi="Times New Roman"/>
          <w:sz w:val="28"/>
          <w:szCs w:val="28"/>
          <w:lang w:eastAsia="ru-RU"/>
        </w:rPr>
        <w:t>оформления и представления годовой бюд</w:t>
      </w:r>
      <w:r>
        <w:rPr>
          <w:rFonts w:ascii="Times New Roman" w:eastAsia="Times New Roman" w:hAnsi="Times New Roman"/>
          <w:sz w:val="28"/>
          <w:szCs w:val="28"/>
          <w:lang w:eastAsia="ru-RU"/>
        </w:rPr>
        <w:t>жетной отчетности;</w:t>
      </w:r>
    </w:p>
    <w:p w:rsidR="005E6522" w:rsidRDefault="005E6522" w:rsidP="005E6522">
      <w:pPr>
        <w:pStyle w:val="a3"/>
        <w:ind w:firstLine="709"/>
        <w:jc w:val="both"/>
        <w:rPr>
          <w:rFonts w:ascii="Times New Roman" w:hAnsi="Times New Roman"/>
          <w:sz w:val="28"/>
          <w:szCs w:val="28"/>
        </w:rPr>
      </w:pPr>
      <w:r>
        <w:rPr>
          <w:rFonts w:ascii="Times New Roman" w:hAnsi="Times New Roman"/>
          <w:sz w:val="28"/>
          <w:szCs w:val="28"/>
        </w:rPr>
        <w:t>- выполнение требований действующего законодательства.</w:t>
      </w:r>
    </w:p>
    <w:p w:rsidR="005E6522" w:rsidRDefault="005E6522" w:rsidP="005E6522">
      <w:pPr>
        <w:ind w:firstLine="709"/>
        <w:jc w:val="both"/>
        <w:rPr>
          <w:rFonts w:eastAsia="Times New Roman"/>
          <w:sz w:val="28"/>
          <w:szCs w:val="28"/>
        </w:rPr>
      </w:pPr>
      <w:r>
        <w:rPr>
          <w:sz w:val="28"/>
          <w:szCs w:val="28"/>
        </w:rPr>
        <w:t xml:space="preserve">2. </w:t>
      </w:r>
      <w:r w:rsidRPr="00FF4369">
        <w:rPr>
          <w:rFonts w:eastAsia="Times New Roman"/>
          <w:sz w:val="28"/>
          <w:szCs w:val="28"/>
        </w:rPr>
        <w:t xml:space="preserve">В </w:t>
      </w:r>
      <w:r>
        <w:rPr>
          <w:rFonts w:eastAsia="Times New Roman"/>
          <w:sz w:val="28"/>
          <w:szCs w:val="28"/>
        </w:rPr>
        <w:t>нарушение требований</w:t>
      </w:r>
      <w:r>
        <w:rPr>
          <w:sz w:val="28"/>
          <w:szCs w:val="28"/>
        </w:rPr>
        <w:t xml:space="preserve"> </w:t>
      </w:r>
      <w:r w:rsidRPr="00C1649D">
        <w:rPr>
          <w:sz w:val="28"/>
          <w:szCs w:val="28"/>
        </w:rPr>
        <w:t>П</w:t>
      </w:r>
      <w:r w:rsidRPr="00C1649D">
        <w:rPr>
          <w:rFonts w:eastAsia="Times New Roman"/>
          <w:sz w:val="28"/>
          <w:szCs w:val="28"/>
        </w:rPr>
        <w:t>риказ</w:t>
      </w:r>
      <w:r>
        <w:rPr>
          <w:rFonts w:eastAsia="Times New Roman"/>
          <w:sz w:val="28"/>
          <w:szCs w:val="28"/>
        </w:rPr>
        <w:t>а</w:t>
      </w:r>
      <w:r w:rsidRPr="00C1649D">
        <w:rPr>
          <w:rFonts w:eastAsia="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Pr>
          <w:sz w:val="28"/>
          <w:szCs w:val="28"/>
        </w:rPr>
        <w:t xml:space="preserve"> и </w:t>
      </w:r>
      <w:r>
        <w:rPr>
          <w:rFonts w:eastAsia="Times New Roman"/>
          <w:sz w:val="28"/>
          <w:szCs w:val="28"/>
        </w:rPr>
        <w:t>Поряд</w:t>
      </w:r>
      <w:r w:rsidRPr="00CC563E">
        <w:rPr>
          <w:rFonts w:eastAsia="Times New Roman"/>
          <w:sz w:val="28"/>
          <w:szCs w:val="28"/>
        </w:rPr>
        <w:t>к</w:t>
      </w:r>
      <w:r>
        <w:rPr>
          <w:rFonts w:eastAsia="Times New Roman"/>
          <w:sz w:val="28"/>
          <w:szCs w:val="28"/>
        </w:rPr>
        <w:t>а</w:t>
      </w:r>
      <w:r w:rsidRPr="00CC563E">
        <w:rPr>
          <w:rFonts w:eastAsia="Times New Roman"/>
          <w:sz w:val="28"/>
          <w:szCs w:val="28"/>
        </w:rPr>
        <w:t xml:space="preserve"> проведения внешней проверки годового отчета об исполнении бюджета муниципального образования Вяземского городского поселения Вязем</w:t>
      </w:r>
      <w:r>
        <w:rPr>
          <w:rFonts w:eastAsia="Times New Roman"/>
          <w:sz w:val="28"/>
          <w:szCs w:val="28"/>
        </w:rPr>
        <w:t>ского района Смоленской области, утвержденного решением</w:t>
      </w:r>
      <w:r w:rsidRPr="00CC563E">
        <w:rPr>
          <w:rFonts w:eastAsia="Times New Roman"/>
          <w:sz w:val="28"/>
          <w:szCs w:val="28"/>
        </w:rPr>
        <w:t xml:space="preserve"> Совета депутатов Вяземского городского поселения Вяземского района Смоленской области от 01.11.2018 №97</w:t>
      </w:r>
      <w:r>
        <w:rPr>
          <w:rFonts w:eastAsia="Times New Roman"/>
          <w:sz w:val="28"/>
          <w:szCs w:val="28"/>
        </w:rPr>
        <w:t>, формы бюджетной отчетности предоставлены не в полном объеме.</w:t>
      </w:r>
    </w:p>
    <w:p w:rsidR="005E6522" w:rsidRDefault="005E6522" w:rsidP="005E6522">
      <w:pPr>
        <w:ind w:firstLine="709"/>
        <w:jc w:val="both"/>
        <w:rPr>
          <w:rFonts w:eastAsia="Times New Roman"/>
          <w:sz w:val="28"/>
          <w:szCs w:val="28"/>
        </w:rPr>
      </w:pPr>
      <w:r>
        <w:rPr>
          <w:rFonts w:eastAsia="Times New Roman"/>
          <w:sz w:val="28"/>
          <w:szCs w:val="28"/>
        </w:rPr>
        <w:t>3. Провести анализ сопоставления и соответствия отдельных форм бюджетной отчетности не предоставляется возможным из-за не предоставления форм бюджетной отчетности в полном объеме, предусмотренных Инструкцией №191н.</w:t>
      </w:r>
    </w:p>
    <w:p w:rsidR="005E6522" w:rsidRDefault="005E6522" w:rsidP="005E6522">
      <w:pPr>
        <w:ind w:firstLine="709"/>
        <w:jc w:val="both"/>
        <w:rPr>
          <w:sz w:val="28"/>
          <w:szCs w:val="28"/>
        </w:rPr>
      </w:pPr>
      <w:r>
        <w:rPr>
          <w:rFonts w:eastAsia="Times New Roman"/>
          <w:sz w:val="28"/>
          <w:szCs w:val="28"/>
        </w:rPr>
        <w:t xml:space="preserve">4. </w:t>
      </w:r>
      <w:r w:rsidRPr="00BD1ECA">
        <w:rPr>
          <w:sz w:val="28"/>
          <w:szCs w:val="28"/>
        </w:rPr>
        <w:t xml:space="preserve">В </w:t>
      </w:r>
      <w:r>
        <w:rPr>
          <w:sz w:val="28"/>
          <w:szCs w:val="28"/>
        </w:rPr>
        <w:t>предоставленных</w:t>
      </w:r>
      <w:r w:rsidRPr="00BD1ECA">
        <w:rPr>
          <w:sz w:val="28"/>
          <w:szCs w:val="28"/>
        </w:rPr>
        <w:t xml:space="preserve"> формах бюджетной отчетнос</w:t>
      </w:r>
      <w:r>
        <w:rPr>
          <w:sz w:val="28"/>
          <w:szCs w:val="28"/>
        </w:rPr>
        <w:t xml:space="preserve">ти не заполнены в </w:t>
      </w:r>
      <w:r>
        <w:rPr>
          <w:sz w:val="28"/>
          <w:szCs w:val="28"/>
        </w:rPr>
        <w:lastRenderedPageBreak/>
        <w:t>полном объеме предусмотренные реквизиты.</w:t>
      </w:r>
    </w:p>
    <w:p w:rsidR="005E6522" w:rsidRDefault="005E6522" w:rsidP="005E6522">
      <w:pPr>
        <w:ind w:firstLine="709"/>
        <w:jc w:val="both"/>
        <w:rPr>
          <w:rFonts w:eastAsia="Times New Roman"/>
          <w:sz w:val="28"/>
          <w:szCs w:val="28"/>
        </w:rPr>
      </w:pPr>
      <w:r>
        <w:rPr>
          <w:rFonts w:eastAsia="Times New Roman"/>
          <w:sz w:val="28"/>
          <w:szCs w:val="28"/>
        </w:rPr>
        <w:t>5. В предоставленных Пояснительных записках ф.0503160 содержится не в полном объеме информация, предусмотренная Инструкцией №191н.</w:t>
      </w:r>
    </w:p>
    <w:p w:rsidR="003B0C1C" w:rsidRPr="003B0C1C" w:rsidRDefault="005E6522" w:rsidP="005E6522">
      <w:pPr>
        <w:ind w:firstLine="709"/>
        <w:jc w:val="both"/>
        <w:rPr>
          <w:sz w:val="28"/>
          <w:szCs w:val="28"/>
        </w:rPr>
      </w:pPr>
      <w:r>
        <w:rPr>
          <w:rFonts w:eastAsia="Times New Roman"/>
          <w:sz w:val="28"/>
          <w:szCs w:val="28"/>
        </w:rPr>
        <w:t xml:space="preserve">6. По тексту Пояснительных записок ф.0503160 указана информация об исполнении бюджета </w:t>
      </w:r>
      <w:r w:rsidRPr="00D801F8">
        <w:rPr>
          <w:rFonts w:eastAsia="Times New Roman"/>
          <w:b/>
          <w:sz w:val="28"/>
          <w:szCs w:val="28"/>
        </w:rPr>
        <w:t>муниципального образования «Вяземский район» Смоленской области</w:t>
      </w:r>
      <w:r>
        <w:rPr>
          <w:rFonts w:eastAsia="Times New Roman"/>
          <w:sz w:val="28"/>
          <w:szCs w:val="28"/>
        </w:rPr>
        <w:t xml:space="preserve">, а не бюджета </w:t>
      </w:r>
      <w:r w:rsidRPr="00D801F8">
        <w:rPr>
          <w:rFonts w:eastAsia="Times New Roman"/>
          <w:b/>
          <w:sz w:val="28"/>
          <w:szCs w:val="28"/>
        </w:rPr>
        <w:t>Вяземского городского поселения Вяземского района Смоленской области</w:t>
      </w:r>
      <w:r>
        <w:rPr>
          <w:rFonts w:eastAsia="Times New Roman"/>
          <w:sz w:val="28"/>
          <w:szCs w:val="28"/>
        </w:rPr>
        <w:t>.</w:t>
      </w:r>
      <w:r w:rsidR="003B0C1C" w:rsidRPr="003B0C1C">
        <w:rPr>
          <w:sz w:val="28"/>
          <w:szCs w:val="28"/>
        </w:rPr>
        <w:t xml:space="preserve"> </w:t>
      </w:r>
    </w:p>
    <w:p w:rsidR="0077257F" w:rsidRDefault="0077257F" w:rsidP="005E6522">
      <w:pPr>
        <w:ind w:firstLine="709"/>
        <w:jc w:val="center"/>
        <w:rPr>
          <w:b/>
          <w:sz w:val="28"/>
          <w:szCs w:val="28"/>
        </w:rPr>
      </w:pPr>
    </w:p>
    <w:p w:rsidR="0077257F" w:rsidRDefault="0077257F" w:rsidP="0077257F">
      <w:pPr>
        <w:ind w:firstLine="709"/>
        <w:jc w:val="both"/>
        <w:rPr>
          <w:b/>
          <w:sz w:val="28"/>
          <w:szCs w:val="28"/>
        </w:rPr>
        <w:sectPr w:rsidR="0077257F" w:rsidSect="009C1DB8">
          <w:pgSz w:w="11906" w:h="16838" w:code="9"/>
          <w:pgMar w:top="1134" w:right="850" w:bottom="1134" w:left="1701" w:header="709" w:footer="709" w:gutter="0"/>
          <w:cols w:space="708"/>
          <w:docGrid w:linePitch="360"/>
        </w:sectPr>
      </w:pPr>
    </w:p>
    <w:p w:rsidR="0077257F" w:rsidRDefault="0077257F" w:rsidP="0077257F">
      <w:pPr>
        <w:ind w:firstLine="709"/>
        <w:jc w:val="center"/>
        <w:rPr>
          <w:b/>
          <w:sz w:val="28"/>
          <w:szCs w:val="28"/>
        </w:rPr>
      </w:pPr>
      <w:r w:rsidRPr="005E6522">
        <w:rPr>
          <w:b/>
          <w:sz w:val="28"/>
          <w:szCs w:val="28"/>
        </w:rPr>
        <w:lastRenderedPageBreak/>
        <w:t>7.1. Итоги внешней проверки бюджетной отчетности главных распорядителей бюджетных средств</w:t>
      </w:r>
    </w:p>
    <w:p w:rsidR="0077257F" w:rsidRDefault="0077257F" w:rsidP="0077257F">
      <w:pPr>
        <w:ind w:firstLine="709"/>
        <w:jc w:val="center"/>
        <w:rPr>
          <w:b/>
          <w:sz w:val="28"/>
          <w:szCs w:val="28"/>
        </w:rPr>
      </w:pPr>
    </w:p>
    <w:p w:rsidR="0077257F" w:rsidRPr="0077257F" w:rsidRDefault="001A0C4C" w:rsidP="0077257F">
      <w:pPr>
        <w:ind w:firstLine="709"/>
        <w:jc w:val="both"/>
        <w:rPr>
          <w:sz w:val="28"/>
          <w:szCs w:val="28"/>
        </w:rPr>
      </w:pPr>
      <w:r>
        <w:rPr>
          <w:sz w:val="28"/>
          <w:szCs w:val="28"/>
        </w:rPr>
        <w:t xml:space="preserve">1) </w:t>
      </w:r>
      <w:r w:rsidR="0077257F" w:rsidRPr="0077257F">
        <w:rPr>
          <w:sz w:val="28"/>
          <w:szCs w:val="28"/>
        </w:rPr>
        <w:t>В таблице №</w:t>
      </w:r>
      <w:r w:rsidR="00BB1EAC">
        <w:rPr>
          <w:sz w:val="28"/>
          <w:szCs w:val="28"/>
        </w:rPr>
        <w:t>7</w:t>
      </w:r>
      <w:r w:rsidR="0077257F" w:rsidRPr="0077257F">
        <w:rPr>
          <w:sz w:val="28"/>
          <w:szCs w:val="28"/>
        </w:rPr>
        <w:t xml:space="preserve"> представлены результаты исполнения бюджета городского поселения за 2019 год главных распорядителей средств бюджета, главных администраторов доходов бюджета</w:t>
      </w:r>
      <w:r w:rsidR="00325767">
        <w:rPr>
          <w:sz w:val="28"/>
          <w:szCs w:val="28"/>
        </w:rPr>
        <w:t xml:space="preserve"> </w:t>
      </w:r>
      <w:r w:rsidR="0077257F" w:rsidRPr="0077257F">
        <w:rPr>
          <w:sz w:val="28"/>
          <w:szCs w:val="28"/>
        </w:rPr>
        <w:t>по доходам и расходам в соответствии с предоставленными формами годовой бюджетной отёчности.</w:t>
      </w:r>
    </w:p>
    <w:p w:rsidR="0077257F" w:rsidRDefault="0077257F" w:rsidP="00BB1EAC">
      <w:pPr>
        <w:ind w:firstLine="709"/>
        <w:jc w:val="right"/>
        <w:rPr>
          <w:b/>
          <w:sz w:val="28"/>
          <w:szCs w:val="28"/>
        </w:rPr>
      </w:pPr>
      <w:r w:rsidRPr="0077257F">
        <w:rPr>
          <w:sz w:val="24"/>
          <w:szCs w:val="24"/>
        </w:rPr>
        <w:t>Таблица №</w:t>
      </w:r>
      <w:r w:rsidR="00BB1EAC">
        <w:rPr>
          <w:sz w:val="24"/>
          <w:szCs w:val="24"/>
        </w:rPr>
        <w:t>7(тыс. рублей)</w:t>
      </w:r>
    </w:p>
    <w:tbl>
      <w:tblPr>
        <w:tblW w:w="15433" w:type="dxa"/>
        <w:tblInd w:w="-318" w:type="dxa"/>
        <w:tblLayout w:type="fixed"/>
        <w:tblLook w:val="04A0" w:firstRow="1" w:lastRow="0" w:firstColumn="1" w:lastColumn="0" w:noHBand="0" w:noVBand="1"/>
      </w:tblPr>
      <w:tblGrid>
        <w:gridCol w:w="540"/>
        <w:gridCol w:w="4706"/>
        <w:gridCol w:w="1559"/>
        <w:gridCol w:w="1418"/>
        <w:gridCol w:w="992"/>
        <w:gridCol w:w="1134"/>
        <w:gridCol w:w="1559"/>
        <w:gridCol w:w="1418"/>
        <w:gridCol w:w="992"/>
        <w:gridCol w:w="1115"/>
      </w:tblGrid>
      <w:tr w:rsidR="0077257F" w:rsidRPr="0077257F" w:rsidTr="0077257F">
        <w:trPr>
          <w:trHeight w:val="317"/>
        </w:trPr>
        <w:tc>
          <w:tcPr>
            <w:tcW w:w="5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7257F" w:rsidRPr="0077257F" w:rsidRDefault="0077257F" w:rsidP="0077257F">
            <w:pPr>
              <w:widowControl/>
              <w:autoSpaceDE/>
              <w:autoSpaceDN/>
              <w:adjustRightInd/>
              <w:jc w:val="center"/>
              <w:rPr>
                <w:rFonts w:eastAsia="Times New Roman"/>
                <w:sz w:val="24"/>
                <w:szCs w:val="24"/>
              </w:rPr>
            </w:pPr>
            <w:r w:rsidRPr="0077257F">
              <w:rPr>
                <w:rFonts w:eastAsia="Times New Roman"/>
                <w:sz w:val="24"/>
                <w:szCs w:val="24"/>
              </w:rPr>
              <w:t>№ п/п</w:t>
            </w:r>
          </w:p>
        </w:tc>
        <w:tc>
          <w:tcPr>
            <w:tcW w:w="470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7257F" w:rsidRPr="0077257F" w:rsidRDefault="0077257F" w:rsidP="0077257F">
            <w:pPr>
              <w:widowControl/>
              <w:autoSpaceDE/>
              <w:autoSpaceDN/>
              <w:adjustRightInd/>
              <w:jc w:val="center"/>
              <w:rPr>
                <w:rFonts w:eastAsia="Times New Roman"/>
                <w:color w:val="000000"/>
                <w:sz w:val="24"/>
                <w:szCs w:val="24"/>
              </w:rPr>
            </w:pPr>
            <w:r w:rsidRPr="0077257F">
              <w:rPr>
                <w:rFonts w:eastAsia="Times New Roman"/>
                <w:color w:val="000000"/>
                <w:sz w:val="24"/>
                <w:szCs w:val="24"/>
              </w:rPr>
              <w:t>Наименование</w:t>
            </w:r>
          </w:p>
        </w:tc>
        <w:tc>
          <w:tcPr>
            <w:tcW w:w="5103" w:type="dxa"/>
            <w:gridSpan w:val="4"/>
            <w:tcBorders>
              <w:top w:val="single" w:sz="4" w:space="0" w:color="auto"/>
              <w:left w:val="nil"/>
              <w:bottom w:val="single" w:sz="4" w:space="0" w:color="auto"/>
              <w:right w:val="single" w:sz="4" w:space="0" w:color="000000"/>
            </w:tcBorders>
            <w:shd w:val="clear" w:color="auto" w:fill="auto"/>
            <w:vAlign w:val="center"/>
            <w:hideMark/>
          </w:tcPr>
          <w:p w:rsidR="0077257F" w:rsidRPr="0077257F" w:rsidRDefault="0077257F" w:rsidP="0077257F">
            <w:pPr>
              <w:widowControl/>
              <w:autoSpaceDE/>
              <w:autoSpaceDN/>
              <w:adjustRightInd/>
              <w:jc w:val="center"/>
              <w:rPr>
                <w:rFonts w:eastAsia="Times New Roman"/>
                <w:color w:val="000000"/>
                <w:sz w:val="24"/>
                <w:szCs w:val="24"/>
              </w:rPr>
            </w:pPr>
            <w:r w:rsidRPr="0077257F">
              <w:rPr>
                <w:rFonts w:eastAsia="Times New Roman"/>
                <w:color w:val="000000"/>
                <w:sz w:val="24"/>
                <w:szCs w:val="24"/>
              </w:rPr>
              <w:t xml:space="preserve">доходы </w:t>
            </w:r>
          </w:p>
        </w:tc>
        <w:tc>
          <w:tcPr>
            <w:tcW w:w="5084" w:type="dxa"/>
            <w:gridSpan w:val="4"/>
            <w:tcBorders>
              <w:top w:val="single" w:sz="4" w:space="0" w:color="auto"/>
              <w:left w:val="nil"/>
              <w:bottom w:val="single" w:sz="4" w:space="0" w:color="auto"/>
              <w:right w:val="single" w:sz="4" w:space="0" w:color="000000"/>
            </w:tcBorders>
            <w:shd w:val="clear" w:color="auto" w:fill="auto"/>
            <w:vAlign w:val="center"/>
            <w:hideMark/>
          </w:tcPr>
          <w:p w:rsidR="0077257F" w:rsidRPr="0077257F" w:rsidRDefault="0077257F" w:rsidP="0077257F">
            <w:pPr>
              <w:widowControl/>
              <w:autoSpaceDE/>
              <w:autoSpaceDN/>
              <w:adjustRightInd/>
              <w:jc w:val="center"/>
              <w:rPr>
                <w:rFonts w:eastAsia="Times New Roman"/>
                <w:color w:val="000000"/>
                <w:sz w:val="24"/>
                <w:szCs w:val="24"/>
              </w:rPr>
            </w:pPr>
            <w:r w:rsidRPr="0077257F">
              <w:rPr>
                <w:rFonts w:eastAsia="Times New Roman"/>
                <w:color w:val="000000"/>
                <w:sz w:val="24"/>
                <w:szCs w:val="24"/>
              </w:rPr>
              <w:t>расходы</w:t>
            </w:r>
          </w:p>
        </w:tc>
      </w:tr>
      <w:tr w:rsidR="0077257F" w:rsidRPr="0077257F" w:rsidTr="0077257F">
        <w:trPr>
          <w:trHeight w:val="634"/>
        </w:trPr>
        <w:tc>
          <w:tcPr>
            <w:tcW w:w="540" w:type="dxa"/>
            <w:vMerge/>
            <w:tcBorders>
              <w:top w:val="single" w:sz="4" w:space="0" w:color="auto"/>
              <w:left w:val="single" w:sz="4" w:space="0" w:color="auto"/>
              <w:bottom w:val="single" w:sz="4" w:space="0" w:color="000000"/>
              <w:right w:val="single" w:sz="4" w:space="0" w:color="auto"/>
            </w:tcBorders>
            <w:vAlign w:val="center"/>
            <w:hideMark/>
          </w:tcPr>
          <w:p w:rsidR="0077257F" w:rsidRPr="0077257F" w:rsidRDefault="0077257F" w:rsidP="0077257F">
            <w:pPr>
              <w:widowControl/>
              <w:autoSpaceDE/>
              <w:autoSpaceDN/>
              <w:adjustRightInd/>
              <w:rPr>
                <w:rFonts w:eastAsia="Times New Roman"/>
                <w:sz w:val="24"/>
                <w:szCs w:val="24"/>
              </w:rPr>
            </w:pPr>
          </w:p>
        </w:tc>
        <w:tc>
          <w:tcPr>
            <w:tcW w:w="4706" w:type="dxa"/>
            <w:vMerge/>
            <w:tcBorders>
              <w:top w:val="single" w:sz="4" w:space="0" w:color="auto"/>
              <w:left w:val="single" w:sz="4" w:space="0" w:color="auto"/>
              <w:bottom w:val="single" w:sz="4" w:space="0" w:color="000000"/>
              <w:right w:val="single" w:sz="4" w:space="0" w:color="auto"/>
            </w:tcBorders>
            <w:vAlign w:val="center"/>
            <w:hideMark/>
          </w:tcPr>
          <w:p w:rsidR="0077257F" w:rsidRPr="0077257F" w:rsidRDefault="0077257F" w:rsidP="0077257F">
            <w:pPr>
              <w:widowControl/>
              <w:autoSpaceDE/>
              <w:autoSpaceDN/>
              <w:adjustRightInd/>
              <w:rPr>
                <w:rFonts w:eastAsia="Times New Roman"/>
                <w:color w:val="000000"/>
                <w:sz w:val="24"/>
                <w:szCs w:val="24"/>
              </w:rPr>
            </w:pP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center"/>
              <w:rPr>
                <w:rFonts w:eastAsia="Times New Roman"/>
                <w:color w:val="000000"/>
                <w:sz w:val="24"/>
                <w:szCs w:val="24"/>
              </w:rPr>
            </w:pPr>
            <w:r w:rsidRPr="0077257F">
              <w:rPr>
                <w:rFonts w:eastAsia="Times New Roman"/>
                <w:color w:val="000000"/>
                <w:sz w:val="24"/>
                <w:szCs w:val="24"/>
              </w:rPr>
              <w:t>утверждено</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center"/>
              <w:rPr>
                <w:rFonts w:eastAsia="Times New Roman"/>
                <w:color w:val="000000"/>
                <w:sz w:val="24"/>
                <w:szCs w:val="24"/>
              </w:rPr>
            </w:pPr>
            <w:r w:rsidRPr="0077257F">
              <w:rPr>
                <w:rFonts w:eastAsia="Times New Roman"/>
                <w:color w:val="000000"/>
                <w:sz w:val="24"/>
                <w:szCs w:val="24"/>
              </w:rPr>
              <w:t>исполнено</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center"/>
              <w:rPr>
                <w:rFonts w:eastAsia="Times New Roman"/>
                <w:color w:val="000000"/>
                <w:sz w:val="24"/>
                <w:szCs w:val="24"/>
              </w:rPr>
            </w:pPr>
            <w:r w:rsidRPr="0077257F">
              <w:rPr>
                <w:rFonts w:eastAsia="Times New Roman"/>
                <w:color w:val="000000"/>
                <w:sz w:val="24"/>
                <w:szCs w:val="24"/>
              </w:rPr>
              <w:t xml:space="preserve">% исполнения </w:t>
            </w:r>
          </w:p>
        </w:tc>
        <w:tc>
          <w:tcPr>
            <w:tcW w:w="1134"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center"/>
              <w:rPr>
                <w:rFonts w:eastAsia="Times New Roman"/>
                <w:color w:val="000000"/>
                <w:sz w:val="24"/>
                <w:szCs w:val="24"/>
              </w:rPr>
            </w:pPr>
            <w:r w:rsidRPr="0077257F">
              <w:rPr>
                <w:rFonts w:eastAsia="Times New Roman"/>
                <w:color w:val="000000"/>
                <w:sz w:val="24"/>
                <w:szCs w:val="24"/>
              </w:rPr>
              <w:t>отклонения</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center"/>
              <w:rPr>
                <w:rFonts w:eastAsia="Times New Roman"/>
                <w:color w:val="000000"/>
                <w:sz w:val="24"/>
                <w:szCs w:val="24"/>
              </w:rPr>
            </w:pPr>
            <w:r w:rsidRPr="0077257F">
              <w:rPr>
                <w:rFonts w:eastAsia="Times New Roman"/>
                <w:color w:val="000000"/>
                <w:sz w:val="24"/>
                <w:szCs w:val="24"/>
              </w:rPr>
              <w:t>утверждено</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center"/>
              <w:rPr>
                <w:rFonts w:eastAsia="Times New Roman"/>
                <w:color w:val="000000"/>
                <w:sz w:val="24"/>
                <w:szCs w:val="24"/>
              </w:rPr>
            </w:pPr>
            <w:r w:rsidRPr="0077257F">
              <w:rPr>
                <w:rFonts w:eastAsia="Times New Roman"/>
                <w:color w:val="000000"/>
                <w:sz w:val="24"/>
                <w:szCs w:val="24"/>
              </w:rPr>
              <w:t>исполнено</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center"/>
              <w:rPr>
                <w:rFonts w:eastAsia="Times New Roman"/>
                <w:color w:val="000000"/>
                <w:sz w:val="24"/>
                <w:szCs w:val="24"/>
              </w:rPr>
            </w:pPr>
            <w:r w:rsidRPr="0077257F">
              <w:rPr>
                <w:rFonts w:eastAsia="Times New Roman"/>
                <w:color w:val="000000"/>
                <w:sz w:val="24"/>
                <w:szCs w:val="24"/>
              </w:rPr>
              <w:t xml:space="preserve">% исполнения </w:t>
            </w:r>
          </w:p>
        </w:tc>
        <w:tc>
          <w:tcPr>
            <w:tcW w:w="1115"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center"/>
              <w:rPr>
                <w:rFonts w:eastAsia="Times New Roman"/>
                <w:color w:val="000000"/>
                <w:sz w:val="24"/>
                <w:szCs w:val="24"/>
              </w:rPr>
            </w:pPr>
            <w:r w:rsidRPr="0077257F">
              <w:rPr>
                <w:rFonts w:eastAsia="Times New Roman"/>
                <w:color w:val="000000"/>
                <w:sz w:val="24"/>
                <w:szCs w:val="24"/>
              </w:rPr>
              <w:t>отклонения</w:t>
            </w:r>
          </w:p>
        </w:tc>
      </w:tr>
      <w:tr w:rsidR="0077257F" w:rsidRPr="0077257F" w:rsidTr="0077257F">
        <w:trPr>
          <w:trHeight w:val="743"/>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7257F" w:rsidRPr="0077257F" w:rsidRDefault="0077257F" w:rsidP="0077257F">
            <w:pPr>
              <w:widowControl/>
              <w:autoSpaceDE/>
              <w:autoSpaceDN/>
              <w:adjustRightInd/>
              <w:jc w:val="center"/>
              <w:rPr>
                <w:rFonts w:eastAsia="Times New Roman"/>
                <w:sz w:val="24"/>
                <w:szCs w:val="24"/>
              </w:rPr>
            </w:pPr>
            <w:r w:rsidRPr="0077257F">
              <w:rPr>
                <w:rFonts w:eastAsia="Times New Roman"/>
                <w:sz w:val="24"/>
                <w:szCs w:val="24"/>
              </w:rPr>
              <w:t>1</w:t>
            </w:r>
          </w:p>
        </w:tc>
        <w:tc>
          <w:tcPr>
            <w:tcW w:w="4706"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rPr>
                <w:rFonts w:eastAsia="Times New Roman"/>
                <w:color w:val="000000"/>
                <w:sz w:val="24"/>
                <w:szCs w:val="24"/>
              </w:rPr>
            </w:pPr>
            <w:r w:rsidRPr="0077257F">
              <w:rPr>
                <w:rFonts w:eastAsia="Times New Roman"/>
                <w:color w:val="000000"/>
                <w:sz w:val="24"/>
                <w:szCs w:val="24"/>
              </w:rPr>
              <w:t xml:space="preserve">Администрация муниципального образования </w:t>
            </w:r>
            <w:r>
              <w:rPr>
                <w:rFonts w:eastAsia="Times New Roman"/>
                <w:color w:val="000000"/>
                <w:sz w:val="24"/>
                <w:szCs w:val="24"/>
              </w:rPr>
              <w:t>«</w:t>
            </w:r>
            <w:r w:rsidRPr="0077257F">
              <w:rPr>
                <w:rFonts w:eastAsia="Times New Roman"/>
                <w:color w:val="000000"/>
                <w:sz w:val="24"/>
                <w:szCs w:val="24"/>
              </w:rPr>
              <w:t>Вяземский район</w:t>
            </w:r>
            <w:r>
              <w:rPr>
                <w:rFonts w:eastAsia="Times New Roman"/>
                <w:color w:val="000000"/>
                <w:sz w:val="24"/>
                <w:szCs w:val="24"/>
              </w:rPr>
              <w:t>»</w:t>
            </w:r>
            <w:r w:rsidRPr="0077257F">
              <w:rPr>
                <w:rFonts w:eastAsia="Times New Roman"/>
                <w:color w:val="000000"/>
                <w:sz w:val="24"/>
                <w:szCs w:val="24"/>
              </w:rPr>
              <w:t xml:space="preserve"> Смоленской области </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508,4</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510,4</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100,4</w:t>
            </w:r>
          </w:p>
        </w:tc>
        <w:tc>
          <w:tcPr>
            <w:tcW w:w="1134"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Pr>
                <w:rFonts w:eastAsia="Times New Roman"/>
                <w:color w:val="000000"/>
                <w:sz w:val="24"/>
                <w:szCs w:val="24"/>
              </w:rPr>
              <w:t>+</w:t>
            </w:r>
            <w:r w:rsidRPr="0077257F">
              <w:rPr>
                <w:rFonts w:eastAsia="Times New Roman"/>
                <w:color w:val="000000"/>
                <w:sz w:val="24"/>
                <w:szCs w:val="24"/>
              </w:rPr>
              <w:t>2,0</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516749,6</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419511,8</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81,2</w:t>
            </w:r>
          </w:p>
        </w:tc>
        <w:tc>
          <w:tcPr>
            <w:tcW w:w="1115"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-97237,8</w:t>
            </w:r>
          </w:p>
        </w:tc>
      </w:tr>
      <w:tr w:rsidR="0077257F" w:rsidRPr="0077257F" w:rsidTr="0077257F">
        <w:trPr>
          <w:trHeight w:val="613"/>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7257F" w:rsidRPr="0077257F" w:rsidRDefault="0077257F" w:rsidP="0077257F">
            <w:pPr>
              <w:widowControl/>
              <w:autoSpaceDE/>
              <w:autoSpaceDN/>
              <w:adjustRightInd/>
              <w:jc w:val="center"/>
              <w:rPr>
                <w:rFonts w:eastAsia="Times New Roman"/>
                <w:sz w:val="24"/>
                <w:szCs w:val="24"/>
              </w:rPr>
            </w:pPr>
            <w:r w:rsidRPr="0077257F">
              <w:rPr>
                <w:rFonts w:eastAsia="Times New Roman"/>
                <w:sz w:val="24"/>
                <w:szCs w:val="24"/>
              </w:rPr>
              <w:t>2</w:t>
            </w:r>
          </w:p>
        </w:tc>
        <w:tc>
          <w:tcPr>
            <w:tcW w:w="4706"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rPr>
                <w:rFonts w:eastAsia="Times New Roman"/>
                <w:color w:val="000000"/>
                <w:sz w:val="24"/>
                <w:szCs w:val="24"/>
              </w:rPr>
            </w:pPr>
            <w:r w:rsidRPr="0077257F">
              <w:rPr>
                <w:rFonts w:eastAsia="Times New Roman"/>
                <w:color w:val="000000"/>
                <w:sz w:val="24"/>
                <w:szCs w:val="24"/>
              </w:rPr>
              <w:t xml:space="preserve">Финансовое управление Администрации муниципального образования </w:t>
            </w:r>
            <w:r>
              <w:rPr>
                <w:rFonts w:eastAsia="Times New Roman"/>
                <w:color w:val="000000"/>
                <w:sz w:val="24"/>
                <w:szCs w:val="24"/>
              </w:rPr>
              <w:t>«Вяземский район»</w:t>
            </w:r>
            <w:r w:rsidRPr="0077257F">
              <w:rPr>
                <w:rFonts w:eastAsia="Times New Roman"/>
                <w:color w:val="000000"/>
                <w:sz w:val="24"/>
                <w:szCs w:val="24"/>
              </w:rPr>
              <w:t xml:space="preserve"> Смоленской области </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377638,8</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287973,4</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76,3</w:t>
            </w:r>
          </w:p>
        </w:tc>
        <w:tc>
          <w:tcPr>
            <w:tcW w:w="1134"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-89665,4</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2201,6</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2143,0</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97,3</w:t>
            </w:r>
          </w:p>
        </w:tc>
        <w:tc>
          <w:tcPr>
            <w:tcW w:w="1115"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-58,6</w:t>
            </w:r>
          </w:p>
        </w:tc>
      </w:tr>
      <w:tr w:rsidR="0077257F" w:rsidRPr="0077257F" w:rsidTr="0077257F">
        <w:trPr>
          <w:trHeight w:val="753"/>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7257F" w:rsidRPr="0077257F" w:rsidRDefault="0077257F" w:rsidP="0077257F">
            <w:pPr>
              <w:widowControl/>
              <w:autoSpaceDE/>
              <w:autoSpaceDN/>
              <w:adjustRightInd/>
              <w:jc w:val="center"/>
              <w:rPr>
                <w:rFonts w:eastAsia="Times New Roman"/>
                <w:sz w:val="24"/>
                <w:szCs w:val="24"/>
              </w:rPr>
            </w:pPr>
            <w:r w:rsidRPr="0077257F">
              <w:rPr>
                <w:rFonts w:eastAsia="Times New Roman"/>
                <w:sz w:val="24"/>
                <w:szCs w:val="24"/>
              </w:rPr>
              <w:t>3</w:t>
            </w:r>
          </w:p>
        </w:tc>
        <w:tc>
          <w:tcPr>
            <w:tcW w:w="4706"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rPr>
                <w:rFonts w:eastAsia="Times New Roman"/>
                <w:color w:val="000000"/>
                <w:sz w:val="24"/>
                <w:szCs w:val="24"/>
              </w:rPr>
            </w:pPr>
            <w:r w:rsidRPr="0077257F">
              <w:rPr>
                <w:rFonts w:eastAsia="Times New Roman"/>
                <w:color w:val="000000"/>
                <w:sz w:val="24"/>
                <w:szCs w:val="24"/>
              </w:rPr>
              <w:t>Комитет имущественных отношений Администрации</w:t>
            </w:r>
            <w:r>
              <w:rPr>
                <w:rFonts w:eastAsia="Times New Roman"/>
                <w:color w:val="000000"/>
                <w:sz w:val="24"/>
                <w:szCs w:val="24"/>
              </w:rPr>
              <w:t xml:space="preserve"> муниципального образования «</w:t>
            </w:r>
            <w:r w:rsidRPr="0077257F">
              <w:rPr>
                <w:rFonts w:eastAsia="Times New Roman"/>
                <w:color w:val="000000"/>
                <w:sz w:val="24"/>
                <w:szCs w:val="24"/>
              </w:rPr>
              <w:t>Вяземский район</w:t>
            </w:r>
            <w:r>
              <w:rPr>
                <w:rFonts w:eastAsia="Times New Roman"/>
                <w:color w:val="000000"/>
                <w:sz w:val="24"/>
                <w:szCs w:val="24"/>
              </w:rPr>
              <w:t>»</w:t>
            </w:r>
            <w:r w:rsidRPr="0077257F">
              <w:rPr>
                <w:rFonts w:eastAsia="Times New Roman"/>
                <w:color w:val="000000"/>
                <w:sz w:val="24"/>
                <w:szCs w:val="24"/>
              </w:rPr>
              <w:t xml:space="preserve"> Смоленской области </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17149,0</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16909,4</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98,6</w:t>
            </w:r>
          </w:p>
        </w:tc>
        <w:tc>
          <w:tcPr>
            <w:tcW w:w="1134"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-239,6</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3417,0</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3277,5</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95,9</w:t>
            </w:r>
          </w:p>
        </w:tc>
        <w:tc>
          <w:tcPr>
            <w:tcW w:w="1115"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-139,5</w:t>
            </w:r>
          </w:p>
        </w:tc>
      </w:tr>
      <w:tr w:rsidR="0077257F" w:rsidRPr="0077257F" w:rsidTr="0077257F">
        <w:trPr>
          <w:trHeight w:val="1066"/>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7257F" w:rsidRPr="0077257F" w:rsidRDefault="0077257F" w:rsidP="0077257F">
            <w:pPr>
              <w:widowControl/>
              <w:autoSpaceDE/>
              <w:autoSpaceDN/>
              <w:adjustRightInd/>
              <w:jc w:val="center"/>
              <w:rPr>
                <w:rFonts w:eastAsia="Times New Roman"/>
                <w:sz w:val="24"/>
                <w:szCs w:val="24"/>
              </w:rPr>
            </w:pPr>
            <w:r w:rsidRPr="0077257F">
              <w:rPr>
                <w:rFonts w:eastAsia="Times New Roman"/>
                <w:sz w:val="24"/>
                <w:szCs w:val="24"/>
              </w:rPr>
              <w:t>4</w:t>
            </w:r>
          </w:p>
        </w:tc>
        <w:tc>
          <w:tcPr>
            <w:tcW w:w="4706"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rPr>
                <w:rFonts w:eastAsia="Times New Roman"/>
                <w:color w:val="000000"/>
                <w:sz w:val="24"/>
                <w:szCs w:val="24"/>
              </w:rPr>
            </w:pPr>
            <w:r w:rsidRPr="0077257F">
              <w:rPr>
                <w:rFonts w:eastAsia="Times New Roman"/>
                <w:color w:val="000000"/>
                <w:sz w:val="24"/>
                <w:szCs w:val="24"/>
              </w:rPr>
              <w:t>Комитет по культуре, спорту и туризму Администра</w:t>
            </w:r>
            <w:r>
              <w:rPr>
                <w:rFonts w:eastAsia="Times New Roman"/>
                <w:color w:val="000000"/>
                <w:sz w:val="24"/>
                <w:szCs w:val="24"/>
              </w:rPr>
              <w:t>ции муниципального образования «</w:t>
            </w:r>
            <w:r w:rsidRPr="0077257F">
              <w:rPr>
                <w:rFonts w:eastAsia="Times New Roman"/>
                <w:color w:val="000000"/>
                <w:sz w:val="24"/>
                <w:szCs w:val="24"/>
              </w:rPr>
              <w:t>Вяземский район</w:t>
            </w:r>
            <w:r>
              <w:rPr>
                <w:rFonts w:eastAsia="Times New Roman"/>
                <w:color w:val="000000"/>
                <w:sz w:val="24"/>
                <w:szCs w:val="24"/>
              </w:rPr>
              <w:t>»</w:t>
            </w:r>
            <w:r w:rsidRPr="0077257F">
              <w:rPr>
                <w:rFonts w:eastAsia="Times New Roman"/>
                <w:color w:val="000000"/>
                <w:sz w:val="24"/>
                <w:szCs w:val="24"/>
              </w:rPr>
              <w:t xml:space="preserve"> Смоленской области</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0,0</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0,0</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0,0</w:t>
            </w:r>
          </w:p>
        </w:tc>
        <w:tc>
          <w:tcPr>
            <w:tcW w:w="1134"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0,0</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8312,9</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8038,2</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96,7</w:t>
            </w:r>
          </w:p>
        </w:tc>
        <w:tc>
          <w:tcPr>
            <w:tcW w:w="1115"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-274,7</w:t>
            </w:r>
          </w:p>
        </w:tc>
      </w:tr>
      <w:tr w:rsidR="0077257F" w:rsidRPr="0077257F" w:rsidTr="0077257F">
        <w:trPr>
          <w:trHeight w:val="51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7257F" w:rsidRPr="0077257F" w:rsidRDefault="0077257F" w:rsidP="0077257F">
            <w:pPr>
              <w:widowControl/>
              <w:autoSpaceDE/>
              <w:autoSpaceDN/>
              <w:adjustRightInd/>
              <w:jc w:val="center"/>
              <w:rPr>
                <w:rFonts w:eastAsia="Times New Roman"/>
                <w:sz w:val="24"/>
                <w:szCs w:val="24"/>
              </w:rPr>
            </w:pPr>
            <w:r w:rsidRPr="0077257F">
              <w:rPr>
                <w:rFonts w:eastAsia="Times New Roman"/>
                <w:sz w:val="24"/>
                <w:szCs w:val="24"/>
              </w:rPr>
              <w:t>5</w:t>
            </w:r>
          </w:p>
        </w:tc>
        <w:tc>
          <w:tcPr>
            <w:tcW w:w="4706"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rPr>
                <w:rFonts w:eastAsia="Times New Roman"/>
                <w:color w:val="000000"/>
                <w:sz w:val="24"/>
                <w:szCs w:val="24"/>
              </w:rPr>
            </w:pPr>
            <w:r w:rsidRPr="0077257F">
              <w:rPr>
                <w:rFonts w:eastAsia="Times New Roman"/>
                <w:color w:val="000000"/>
                <w:sz w:val="24"/>
                <w:szCs w:val="24"/>
              </w:rPr>
              <w:t>Совет депутатов Вяземского городского поселения Вяземского района Смоленской области</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0,0</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0,0</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0,0</w:t>
            </w:r>
          </w:p>
        </w:tc>
        <w:tc>
          <w:tcPr>
            <w:tcW w:w="1134"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0,0</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3182,7</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3015,9</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94,8</w:t>
            </w:r>
          </w:p>
        </w:tc>
        <w:tc>
          <w:tcPr>
            <w:tcW w:w="1115"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color w:val="000000"/>
                <w:sz w:val="24"/>
                <w:szCs w:val="24"/>
              </w:rPr>
            </w:pPr>
            <w:r w:rsidRPr="0077257F">
              <w:rPr>
                <w:rFonts w:eastAsia="Times New Roman"/>
                <w:color w:val="000000"/>
                <w:sz w:val="24"/>
                <w:szCs w:val="24"/>
              </w:rPr>
              <w:t>-166,8</w:t>
            </w:r>
          </w:p>
        </w:tc>
      </w:tr>
      <w:tr w:rsidR="0077257F" w:rsidRPr="0077257F" w:rsidTr="0077257F">
        <w:trPr>
          <w:trHeight w:val="317"/>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77257F" w:rsidRPr="0077257F" w:rsidRDefault="0077257F" w:rsidP="0077257F">
            <w:pPr>
              <w:widowControl/>
              <w:autoSpaceDE/>
              <w:autoSpaceDN/>
              <w:adjustRightInd/>
              <w:jc w:val="center"/>
              <w:rPr>
                <w:rFonts w:eastAsia="Times New Roman"/>
                <w:sz w:val="24"/>
                <w:szCs w:val="24"/>
              </w:rPr>
            </w:pPr>
            <w:r w:rsidRPr="0077257F">
              <w:rPr>
                <w:rFonts w:eastAsia="Times New Roman"/>
                <w:sz w:val="24"/>
                <w:szCs w:val="24"/>
              </w:rPr>
              <w:t> </w:t>
            </w:r>
          </w:p>
        </w:tc>
        <w:tc>
          <w:tcPr>
            <w:tcW w:w="4706"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rPr>
                <w:rFonts w:eastAsia="Times New Roman"/>
                <w:b/>
                <w:bCs/>
                <w:color w:val="000000"/>
                <w:sz w:val="24"/>
                <w:szCs w:val="24"/>
              </w:rPr>
            </w:pPr>
            <w:r w:rsidRPr="0077257F">
              <w:rPr>
                <w:rFonts w:eastAsia="Times New Roman"/>
                <w:b/>
                <w:bCs/>
                <w:color w:val="000000"/>
                <w:sz w:val="24"/>
                <w:szCs w:val="24"/>
              </w:rPr>
              <w:t>Итого:</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b/>
                <w:bCs/>
                <w:color w:val="000000"/>
                <w:sz w:val="24"/>
                <w:szCs w:val="24"/>
              </w:rPr>
            </w:pPr>
            <w:r w:rsidRPr="0077257F">
              <w:rPr>
                <w:rFonts w:eastAsia="Times New Roman"/>
                <w:b/>
                <w:bCs/>
                <w:color w:val="000000"/>
                <w:sz w:val="24"/>
                <w:szCs w:val="24"/>
              </w:rPr>
              <w:t>395296,2</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b/>
                <w:bCs/>
                <w:color w:val="000000"/>
                <w:sz w:val="24"/>
                <w:szCs w:val="24"/>
              </w:rPr>
            </w:pPr>
            <w:r w:rsidRPr="0077257F">
              <w:rPr>
                <w:rFonts w:eastAsia="Times New Roman"/>
                <w:b/>
                <w:bCs/>
                <w:color w:val="000000"/>
                <w:sz w:val="24"/>
                <w:szCs w:val="24"/>
              </w:rPr>
              <w:t>305393,2</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b/>
                <w:bCs/>
                <w:color w:val="000000"/>
                <w:sz w:val="24"/>
                <w:szCs w:val="24"/>
              </w:rPr>
            </w:pPr>
            <w:r w:rsidRPr="0077257F">
              <w:rPr>
                <w:rFonts w:eastAsia="Times New Roman"/>
                <w:b/>
                <w:bCs/>
                <w:color w:val="000000"/>
                <w:sz w:val="24"/>
                <w:szCs w:val="24"/>
              </w:rPr>
              <w:t>77,3</w:t>
            </w:r>
          </w:p>
        </w:tc>
        <w:tc>
          <w:tcPr>
            <w:tcW w:w="1134"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b/>
                <w:bCs/>
                <w:color w:val="000000"/>
                <w:sz w:val="24"/>
                <w:szCs w:val="24"/>
              </w:rPr>
            </w:pPr>
            <w:r w:rsidRPr="0077257F">
              <w:rPr>
                <w:rFonts w:eastAsia="Times New Roman"/>
                <w:b/>
                <w:bCs/>
                <w:color w:val="000000"/>
                <w:sz w:val="24"/>
                <w:szCs w:val="24"/>
              </w:rPr>
              <w:t>-89903,0</w:t>
            </w:r>
          </w:p>
        </w:tc>
        <w:tc>
          <w:tcPr>
            <w:tcW w:w="1559"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b/>
                <w:bCs/>
                <w:color w:val="000000"/>
                <w:sz w:val="24"/>
                <w:szCs w:val="24"/>
              </w:rPr>
            </w:pPr>
            <w:r w:rsidRPr="0077257F">
              <w:rPr>
                <w:rFonts w:eastAsia="Times New Roman"/>
                <w:b/>
                <w:bCs/>
                <w:color w:val="000000"/>
                <w:sz w:val="24"/>
                <w:szCs w:val="24"/>
              </w:rPr>
              <w:t>533863,8</w:t>
            </w:r>
          </w:p>
        </w:tc>
        <w:tc>
          <w:tcPr>
            <w:tcW w:w="1418"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b/>
                <w:bCs/>
                <w:color w:val="000000"/>
                <w:sz w:val="24"/>
                <w:szCs w:val="24"/>
              </w:rPr>
            </w:pPr>
            <w:r w:rsidRPr="0077257F">
              <w:rPr>
                <w:rFonts w:eastAsia="Times New Roman"/>
                <w:b/>
                <w:bCs/>
                <w:color w:val="000000"/>
                <w:sz w:val="24"/>
                <w:szCs w:val="24"/>
              </w:rPr>
              <w:t>435986,4</w:t>
            </w:r>
          </w:p>
        </w:tc>
        <w:tc>
          <w:tcPr>
            <w:tcW w:w="992"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b/>
                <w:bCs/>
                <w:color w:val="000000"/>
                <w:sz w:val="24"/>
                <w:szCs w:val="24"/>
              </w:rPr>
            </w:pPr>
            <w:r w:rsidRPr="0077257F">
              <w:rPr>
                <w:rFonts w:eastAsia="Times New Roman"/>
                <w:b/>
                <w:bCs/>
                <w:color w:val="000000"/>
                <w:sz w:val="24"/>
                <w:szCs w:val="24"/>
              </w:rPr>
              <w:t>81,7</w:t>
            </w:r>
          </w:p>
        </w:tc>
        <w:tc>
          <w:tcPr>
            <w:tcW w:w="1115" w:type="dxa"/>
            <w:tcBorders>
              <w:top w:val="nil"/>
              <w:left w:val="nil"/>
              <w:bottom w:val="single" w:sz="4" w:space="0" w:color="auto"/>
              <w:right w:val="single" w:sz="4" w:space="0" w:color="auto"/>
            </w:tcBorders>
            <w:shd w:val="clear" w:color="auto" w:fill="auto"/>
            <w:vAlign w:val="center"/>
            <w:hideMark/>
          </w:tcPr>
          <w:p w:rsidR="0077257F" w:rsidRPr="0077257F" w:rsidRDefault="0077257F" w:rsidP="0077257F">
            <w:pPr>
              <w:widowControl/>
              <w:autoSpaceDE/>
              <w:autoSpaceDN/>
              <w:adjustRightInd/>
              <w:jc w:val="right"/>
              <w:rPr>
                <w:rFonts w:eastAsia="Times New Roman"/>
                <w:b/>
                <w:bCs/>
                <w:color w:val="000000"/>
                <w:sz w:val="24"/>
                <w:szCs w:val="24"/>
              </w:rPr>
            </w:pPr>
            <w:r w:rsidRPr="0077257F">
              <w:rPr>
                <w:rFonts w:eastAsia="Times New Roman"/>
                <w:b/>
                <w:bCs/>
                <w:color w:val="000000"/>
                <w:sz w:val="24"/>
                <w:szCs w:val="24"/>
              </w:rPr>
              <w:t>-97877,4</w:t>
            </w:r>
          </w:p>
        </w:tc>
      </w:tr>
    </w:tbl>
    <w:p w:rsidR="0077257F" w:rsidRDefault="0077257F" w:rsidP="0077257F">
      <w:pPr>
        <w:ind w:firstLine="709"/>
        <w:jc w:val="both"/>
        <w:rPr>
          <w:b/>
          <w:sz w:val="28"/>
          <w:szCs w:val="28"/>
        </w:rPr>
        <w:sectPr w:rsidR="0077257F" w:rsidSect="0077257F">
          <w:pgSz w:w="16838" w:h="11906" w:orient="landscape" w:code="9"/>
          <w:pgMar w:top="1701" w:right="1134" w:bottom="851" w:left="1134" w:header="709" w:footer="709" w:gutter="0"/>
          <w:cols w:space="708"/>
          <w:docGrid w:linePitch="360"/>
        </w:sectPr>
      </w:pPr>
    </w:p>
    <w:p w:rsidR="00325767" w:rsidRDefault="0024460F" w:rsidP="00325767">
      <w:pPr>
        <w:ind w:firstLine="709"/>
        <w:jc w:val="both"/>
        <w:rPr>
          <w:sz w:val="28"/>
          <w:szCs w:val="28"/>
        </w:rPr>
      </w:pPr>
      <w:r>
        <w:rPr>
          <w:sz w:val="28"/>
          <w:szCs w:val="28"/>
        </w:rPr>
        <w:lastRenderedPageBreak/>
        <w:t xml:space="preserve">1) </w:t>
      </w:r>
      <w:r w:rsidR="00325767">
        <w:rPr>
          <w:sz w:val="28"/>
          <w:szCs w:val="28"/>
        </w:rPr>
        <w:t>Показатели таблиц №</w:t>
      </w:r>
      <w:r w:rsidR="00BB1EAC">
        <w:rPr>
          <w:sz w:val="28"/>
          <w:szCs w:val="28"/>
        </w:rPr>
        <w:t xml:space="preserve">7 </w:t>
      </w:r>
      <w:r w:rsidR="00325767" w:rsidRPr="006D388C">
        <w:rPr>
          <w:sz w:val="28"/>
          <w:szCs w:val="28"/>
        </w:rPr>
        <w:t xml:space="preserve">свидетельствуют о том, что </w:t>
      </w:r>
      <w:r w:rsidR="00325767">
        <w:rPr>
          <w:sz w:val="28"/>
          <w:szCs w:val="28"/>
        </w:rPr>
        <w:t>согласно</w:t>
      </w:r>
      <w:r w:rsidR="00325767" w:rsidRPr="006D388C">
        <w:rPr>
          <w:sz w:val="28"/>
          <w:szCs w:val="28"/>
        </w:rPr>
        <w:t xml:space="preserve"> годовой бюджетной отчетности </w:t>
      </w:r>
      <w:r w:rsidR="00325767" w:rsidRPr="0077257F">
        <w:rPr>
          <w:sz w:val="28"/>
          <w:szCs w:val="28"/>
        </w:rPr>
        <w:t>главных распорядителей средств бюджета, главных администраторов доходов бюджета</w:t>
      </w:r>
      <w:r w:rsidR="006425E4">
        <w:rPr>
          <w:sz w:val="28"/>
          <w:szCs w:val="28"/>
        </w:rPr>
        <w:t xml:space="preserve"> и получателя бюджетных средств</w:t>
      </w:r>
      <w:r w:rsidR="00325767">
        <w:rPr>
          <w:sz w:val="28"/>
          <w:szCs w:val="28"/>
        </w:rPr>
        <w:t>:</w:t>
      </w:r>
    </w:p>
    <w:p w:rsidR="00EE586B" w:rsidRDefault="00EE586B" w:rsidP="00EE586B">
      <w:pPr>
        <w:ind w:firstLine="709"/>
        <w:jc w:val="both"/>
        <w:rPr>
          <w:sz w:val="28"/>
          <w:szCs w:val="28"/>
        </w:rPr>
      </w:pPr>
      <w:r>
        <w:rPr>
          <w:sz w:val="28"/>
          <w:szCs w:val="28"/>
        </w:rPr>
        <w:t xml:space="preserve">- </w:t>
      </w:r>
      <w:r w:rsidRPr="00CA0A9F">
        <w:rPr>
          <w:sz w:val="28"/>
          <w:szCs w:val="28"/>
        </w:rPr>
        <w:t xml:space="preserve">доходы бюджета составили в сумме </w:t>
      </w:r>
      <w:r>
        <w:rPr>
          <w:b/>
          <w:sz w:val="28"/>
          <w:szCs w:val="28"/>
        </w:rPr>
        <w:t>305 393,2</w:t>
      </w:r>
      <w:r w:rsidRPr="00CA0A9F">
        <w:rPr>
          <w:sz w:val="28"/>
          <w:szCs w:val="28"/>
        </w:rPr>
        <w:t xml:space="preserve"> тыс. рублей или исполнены на </w:t>
      </w:r>
      <w:r>
        <w:rPr>
          <w:b/>
          <w:sz w:val="28"/>
          <w:szCs w:val="28"/>
        </w:rPr>
        <w:t>77,3</w:t>
      </w:r>
      <w:r w:rsidRPr="00CA0A9F">
        <w:rPr>
          <w:b/>
          <w:sz w:val="28"/>
          <w:szCs w:val="28"/>
        </w:rPr>
        <w:t>%</w:t>
      </w:r>
      <w:r w:rsidRPr="00CA0A9F">
        <w:rPr>
          <w:sz w:val="28"/>
          <w:szCs w:val="28"/>
        </w:rPr>
        <w:t xml:space="preserve"> к уточненным </w:t>
      </w:r>
      <w:r>
        <w:rPr>
          <w:sz w:val="28"/>
          <w:szCs w:val="28"/>
        </w:rPr>
        <w:t xml:space="preserve">годовым </w:t>
      </w:r>
      <w:r w:rsidRPr="00CA0A9F">
        <w:rPr>
          <w:sz w:val="28"/>
          <w:szCs w:val="28"/>
        </w:rPr>
        <w:t xml:space="preserve">плановым </w:t>
      </w:r>
      <w:r>
        <w:rPr>
          <w:sz w:val="28"/>
          <w:szCs w:val="28"/>
        </w:rPr>
        <w:t xml:space="preserve">назначениям </w:t>
      </w:r>
      <w:r w:rsidRPr="00CA0A9F">
        <w:rPr>
          <w:sz w:val="28"/>
          <w:szCs w:val="28"/>
        </w:rPr>
        <w:t>(</w:t>
      </w:r>
      <w:r>
        <w:rPr>
          <w:b/>
          <w:sz w:val="28"/>
          <w:szCs w:val="28"/>
        </w:rPr>
        <w:t>395 296,2</w:t>
      </w:r>
      <w:r w:rsidRPr="00CA0A9F">
        <w:rPr>
          <w:sz w:val="28"/>
          <w:szCs w:val="28"/>
        </w:rPr>
        <w:t xml:space="preserve"> тыс. рублей).</w:t>
      </w:r>
      <w:r>
        <w:rPr>
          <w:sz w:val="28"/>
          <w:szCs w:val="28"/>
        </w:rPr>
        <w:t xml:space="preserve"> Недополучены доходы в сумме </w:t>
      </w:r>
      <w:r w:rsidRPr="00EE586B">
        <w:rPr>
          <w:b/>
          <w:sz w:val="28"/>
          <w:szCs w:val="28"/>
        </w:rPr>
        <w:t>89 903,0</w:t>
      </w:r>
      <w:r>
        <w:rPr>
          <w:sz w:val="28"/>
          <w:szCs w:val="28"/>
        </w:rPr>
        <w:t xml:space="preserve"> тыс. рублей</w:t>
      </w:r>
      <w:r w:rsidR="001A0C4C">
        <w:rPr>
          <w:sz w:val="28"/>
          <w:szCs w:val="28"/>
        </w:rPr>
        <w:t>;</w:t>
      </w:r>
    </w:p>
    <w:p w:rsidR="00EE586B" w:rsidRDefault="00EE586B" w:rsidP="00EE586B">
      <w:pPr>
        <w:ind w:firstLine="709"/>
        <w:jc w:val="both"/>
        <w:rPr>
          <w:rFonts w:eastAsia="Times New Roman"/>
          <w:sz w:val="28"/>
          <w:szCs w:val="28"/>
        </w:rPr>
      </w:pPr>
      <w:r>
        <w:rPr>
          <w:sz w:val="28"/>
          <w:szCs w:val="28"/>
        </w:rPr>
        <w:t xml:space="preserve">- </w:t>
      </w:r>
      <w:r>
        <w:rPr>
          <w:rFonts w:eastAsia="Times New Roman"/>
          <w:sz w:val="28"/>
          <w:szCs w:val="28"/>
        </w:rPr>
        <w:t>и</w:t>
      </w:r>
      <w:r w:rsidRPr="00F03935">
        <w:rPr>
          <w:rFonts w:eastAsia="Times New Roman"/>
          <w:sz w:val="28"/>
          <w:szCs w:val="28"/>
        </w:rPr>
        <w:t xml:space="preserve">сполнение за 2019 год </w:t>
      </w:r>
      <w:r>
        <w:rPr>
          <w:rFonts w:eastAsia="Times New Roman"/>
          <w:sz w:val="28"/>
          <w:szCs w:val="28"/>
        </w:rPr>
        <w:t xml:space="preserve">по расходам </w:t>
      </w:r>
      <w:r w:rsidRPr="00F03935">
        <w:rPr>
          <w:rFonts w:eastAsia="Times New Roman"/>
          <w:sz w:val="28"/>
          <w:szCs w:val="28"/>
        </w:rPr>
        <w:t xml:space="preserve">составило в сумме </w:t>
      </w:r>
      <w:r w:rsidRPr="00EE586B">
        <w:rPr>
          <w:rFonts w:eastAsia="Times New Roman"/>
          <w:b/>
          <w:sz w:val="28"/>
          <w:szCs w:val="28"/>
        </w:rPr>
        <w:t>435 986,4</w:t>
      </w:r>
      <w:r w:rsidRPr="00F03935">
        <w:rPr>
          <w:rFonts w:eastAsia="Times New Roman"/>
          <w:sz w:val="28"/>
          <w:szCs w:val="28"/>
        </w:rPr>
        <w:t xml:space="preserve"> тыс. рублей или </w:t>
      </w:r>
      <w:r w:rsidRPr="00EE586B">
        <w:rPr>
          <w:rFonts w:eastAsia="Times New Roman"/>
          <w:b/>
          <w:sz w:val="28"/>
          <w:szCs w:val="28"/>
        </w:rPr>
        <w:t>81,7</w:t>
      </w:r>
      <w:r w:rsidRPr="00F03935">
        <w:rPr>
          <w:rFonts w:eastAsia="Times New Roman"/>
          <w:sz w:val="28"/>
          <w:szCs w:val="28"/>
        </w:rPr>
        <w:t xml:space="preserve">% уточненных бюджетных назначений. Неисполнение расходов за 2019 год составило в сумме </w:t>
      </w:r>
      <w:r w:rsidRPr="00EE586B">
        <w:rPr>
          <w:rFonts w:eastAsia="Times New Roman"/>
          <w:b/>
          <w:sz w:val="28"/>
          <w:szCs w:val="28"/>
        </w:rPr>
        <w:t>97 877,4</w:t>
      </w:r>
      <w:r w:rsidRPr="00F03935">
        <w:rPr>
          <w:rFonts w:eastAsia="Times New Roman"/>
          <w:sz w:val="28"/>
          <w:szCs w:val="28"/>
        </w:rPr>
        <w:t xml:space="preserve"> тыс. рублей.</w:t>
      </w:r>
    </w:p>
    <w:p w:rsidR="001A0C4C" w:rsidRDefault="001A0C4C" w:rsidP="00EE586B">
      <w:pPr>
        <w:ind w:firstLine="709"/>
        <w:jc w:val="both"/>
        <w:rPr>
          <w:rFonts w:eastAsia="Times New Roman"/>
          <w:sz w:val="28"/>
          <w:szCs w:val="28"/>
        </w:rPr>
      </w:pPr>
      <w:r>
        <w:rPr>
          <w:rFonts w:eastAsia="Times New Roman"/>
          <w:sz w:val="28"/>
          <w:szCs w:val="28"/>
        </w:rPr>
        <w:t xml:space="preserve">Таким образом, в ходе проведения экспертно-аналитического мероприятия установлено соответствие показателей форм годовой бюджетной отчетности </w:t>
      </w:r>
      <w:r w:rsidRPr="0077257F">
        <w:rPr>
          <w:sz w:val="28"/>
          <w:szCs w:val="28"/>
        </w:rPr>
        <w:t>главных распорядителей средств бюджета, главных администраторов доходов бюджета</w:t>
      </w:r>
      <w:r>
        <w:rPr>
          <w:sz w:val="28"/>
          <w:szCs w:val="28"/>
        </w:rPr>
        <w:t xml:space="preserve"> и годового отчета об исполнении бюджета городского поселения за 2019 год.</w:t>
      </w:r>
    </w:p>
    <w:p w:rsidR="00107CDE" w:rsidRPr="006D388C" w:rsidRDefault="00173BE5" w:rsidP="00107CDE">
      <w:pPr>
        <w:ind w:firstLine="708"/>
        <w:jc w:val="both"/>
        <w:rPr>
          <w:sz w:val="28"/>
          <w:szCs w:val="28"/>
        </w:rPr>
      </w:pPr>
      <w:r w:rsidRPr="006D388C">
        <w:rPr>
          <w:sz w:val="28"/>
          <w:szCs w:val="28"/>
        </w:rPr>
        <w:t xml:space="preserve">2) </w:t>
      </w:r>
      <w:r w:rsidR="00107CDE" w:rsidRPr="006D388C">
        <w:rPr>
          <w:sz w:val="28"/>
          <w:szCs w:val="28"/>
        </w:rPr>
        <w:t>В таблице №</w:t>
      </w:r>
      <w:r w:rsidR="00BB1EAC">
        <w:rPr>
          <w:sz w:val="28"/>
          <w:szCs w:val="28"/>
        </w:rPr>
        <w:t>8</w:t>
      </w:r>
      <w:r w:rsidR="00107CDE" w:rsidRPr="006D388C">
        <w:rPr>
          <w:sz w:val="28"/>
          <w:szCs w:val="28"/>
        </w:rPr>
        <w:t xml:space="preserve"> представлена информация</w:t>
      </w:r>
      <w:r w:rsidR="00BE448E" w:rsidRPr="006D388C">
        <w:rPr>
          <w:sz w:val="28"/>
          <w:szCs w:val="28"/>
        </w:rPr>
        <w:t xml:space="preserve"> по дебиторской задолженности</w:t>
      </w:r>
      <w:r w:rsidR="00107CDE" w:rsidRPr="006D388C">
        <w:rPr>
          <w:sz w:val="28"/>
          <w:szCs w:val="28"/>
        </w:rPr>
        <w:t xml:space="preserve"> </w:t>
      </w:r>
      <w:r w:rsidR="00BE448E" w:rsidRPr="006D388C">
        <w:rPr>
          <w:rFonts w:eastAsia="Times New Roman"/>
          <w:sz w:val="28"/>
          <w:szCs w:val="28"/>
        </w:rPr>
        <w:t>на начало 201</w:t>
      </w:r>
      <w:r w:rsidR="001A0C4C">
        <w:rPr>
          <w:rFonts w:eastAsia="Times New Roman"/>
          <w:sz w:val="28"/>
          <w:szCs w:val="28"/>
        </w:rPr>
        <w:t>9</w:t>
      </w:r>
      <w:r w:rsidR="00BE448E" w:rsidRPr="006D388C">
        <w:rPr>
          <w:rFonts w:eastAsia="Times New Roman"/>
          <w:sz w:val="28"/>
          <w:szCs w:val="28"/>
        </w:rPr>
        <w:t xml:space="preserve"> года и по состоянию на 01.01.20</w:t>
      </w:r>
      <w:r w:rsidR="001A0C4C">
        <w:rPr>
          <w:rFonts w:eastAsia="Times New Roman"/>
          <w:sz w:val="28"/>
          <w:szCs w:val="28"/>
        </w:rPr>
        <w:t>20</w:t>
      </w:r>
      <w:r w:rsidR="00BE448E" w:rsidRPr="006D388C">
        <w:rPr>
          <w:rFonts w:eastAsia="Times New Roman"/>
          <w:sz w:val="28"/>
          <w:szCs w:val="28"/>
        </w:rPr>
        <w:t xml:space="preserve"> года</w:t>
      </w:r>
      <w:r w:rsidR="006928A3" w:rsidRPr="006D388C">
        <w:rPr>
          <w:rFonts w:eastAsia="Times New Roman"/>
          <w:sz w:val="28"/>
          <w:szCs w:val="28"/>
        </w:rPr>
        <w:t xml:space="preserve"> </w:t>
      </w:r>
      <w:r w:rsidR="00107CDE" w:rsidRPr="006D388C">
        <w:rPr>
          <w:sz w:val="28"/>
          <w:szCs w:val="28"/>
        </w:rPr>
        <w:t xml:space="preserve">в соответствии с предоставленными </w:t>
      </w:r>
      <w:r w:rsidR="0071135D" w:rsidRPr="006D388C">
        <w:rPr>
          <w:sz w:val="28"/>
          <w:szCs w:val="28"/>
        </w:rPr>
        <w:t>формами (</w:t>
      </w:r>
      <w:r w:rsidR="00107CDE" w:rsidRPr="006D388C">
        <w:rPr>
          <w:sz w:val="28"/>
          <w:szCs w:val="28"/>
        </w:rPr>
        <w:t>ф.0503</w:t>
      </w:r>
      <w:r w:rsidR="00BE448E" w:rsidRPr="006D388C">
        <w:rPr>
          <w:sz w:val="28"/>
          <w:szCs w:val="28"/>
        </w:rPr>
        <w:t>169</w:t>
      </w:r>
      <w:r w:rsidR="0071135D" w:rsidRPr="006D388C">
        <w:rPr>
          <w:sz w:val="28"/>
          <w:szCs w:val="28"/>
        </w:rPr>
        <w:t>)</w:t>
      </w:r>
      <w:r w:rsidR="00107CDE" w:rsidRPr="006D388C">
        <w:rPr>
          <w:sz w:val="28"/>
          <w:szCs w:val="28"/>
        </w:rPr>
        <w:t xml:space="preserve"> в составе годовой бюджетной отёчности.</w:t>
      </w:r>
    </w:p>
    <w:p w:rsidR="00BE448E" w:rsidRPr="006D388C" w:rsidRDefault="001A0C4C" w:rsidP="00BE448E">
      <w:pPr>
        <w:ind w:firstLine="708"/>
        <w:jc w:val="right"/>
        <w:rPr>
          <w:sz w:val="24"/>
          <w:szCs w:val="24"/>
        </w:rPr>
      </w:pPr>
      <w:r>
        <w:rPr>
          <w:sz w:val="24"/>
          <w:szCs w:val="24"/>
        </w:rPr>
        <w:t>Таблица №</w:t>
      </w:r>
      <w:r w:rsidR="00BE448E" w:rsidRPr="006D388C">
        <w:rPr>
          <w:sz w:val="24"/>
          <w:szCs w:val="24"/>
        </w:rPr>
        <w:t xml:space="preserve"> </w:t>
      </w:r>
      <w:r w:rsidR="00BB1EAC">
        <w:rPr>
          <w:sz w:val="24"/>
          <w:szCs w:val="24"/>
        </w:rPr>
        <w:t>8</w:t>
      </w:r>
      <w:r w:rsidR="00BE448E" w:rsidRPr="006D388C">
        <w:rPr>
          <w:sz w:val="24"/>
          <w:szCs w:val="24"/>
        </w:rPr>
        <w:t>(тыс. руб.)</w:t>
      </w:r>
    </w:p>
    <w:tbl>
      <w:tblPr>
        <w:tblW w:w="9520" w:type="dxa"/>
        <w:tblLook w:val="04A0" w:firstRow="1" w:lastRow="0" w:firstColumn="1" w:lastColumn="0" w:noHBand="0" w:noVBand="1"/>
      </w:tblPr>
      <w:tblGrid>
        <w:gridCol w:w="540"/>
        <w:gridCol w:w="3940"/>
        <w:gridCol w:w="1890"/>
        <w:gridCol w:w="1750"/>
        <w:gridCol w:w="1400"/>
      </w:tblGrid>
      <w:tr w:rsidR="00DE157F" w:rsidRPr="006D388C" w:rsidTr="00DE157F">
        <w:trPr>
          <w:trHeight w:val="673"/>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157F" w:rsidRPr="006D388C" w:rsidRDefault="00DE157F" w:rsidP="00DE157F">
            <w:pPr>
              <w:widowControl/>
              <w:autoSpaceDE/>
              <w:autoSpaceDN/>
              <w:adjustRightInd/>
              <w:jc w:val="center"/>
              <w:rPr>
                <w:rFonts w:eastAsia="Times New Roman"/>
                <w:sz w:val="24"/>
                <w:szCs w:val="24"/>
              </w:rPr>
            </w:pPr>
            <w:r w:rsidRPr="006D388C">
              <w:rPr>
                <w:rFonts w:eastAsia="Times New Roman"/>
                <w:sz w:val="24"/>
                <w:szCs w:val="24"/>
              </w:rPr>
              <w:t>№ п/п</w:t>
            </w:r>
          </w:p>
        </w:tc>
        <w:tc>
          <w:tcPr>
            <w:tcW w:w="3940" w:type="dxa"/>
            <w:tcBorders>
              <w:top w:val="single" w:sz="4" w:space="0" w:color="auto"/>
              <w:left w:val="nil"/>
              <w:bottom w:val="single" w:sz="4" w:space="0" w:color="auto"/>
              <w:right w:val="single" w:sz="4" w:space="0" w:color="auto"/>
            </w:tcBorders>
            <w:shd w:val="clear" w:color="auto" w:fill="auto"/>
            <w:vAlign w:val="center"/>
            <w:hideMark/>
          </w:tcPr>
          <w:p w:rsidR="00DE157F" w:rsidRPr="006D388C" w:rsidRDefault="00DE157F" w:rsidP="006C7303">
            <w:pPr>
              <w:widowControl/>
              <w:autoSpaceDE/>
              <w:autoSpaceDN/>
              <w:adjustRightInd/>
              <w:jc w:val="center"/>
              <w:rPr>
                <w:rFonts w:eastAsia="Times New Roman"/>
                <w:color w:val="000000"/>
                <w:sz w:val="24"/>
                <w:szCs w:val="24"/>
              </w:rPr>
            </w:pPr>
            <w:r w:rsidRPr="006D388C">
              <w:rPr>
                <w:rFonts w:eastAsia="Times New Roman"/>
                <w:color w:val="000000"/>
                <w:sz w:val="24"/>
                <w:szCs w:val="24"/>
              </w:rPr>
              <w:t xml:space="preserve">Наименование </w:t>
            </w:r>
          </w:p>
        </w:tc>
        <w:tc>
          <w:tcPr>
            <w:tcW w:w="1890" w:type="dxa"/>
            <w:tcBorders>
              <w:top w:val="single" w:sz="4" w:space="0" w:color="auto"/>
              <w:left w:val="nil"/>
              <w:bottom w:val="single" w:sz="4" w:space="0" w:color="auto"/>
              <w:right w:val="single" w:sz="4" w:space="0" w:color="auto"/>
            </w:tcBorders>
            <w:shd w:val="clear" w:color="auto" w:fill="auto"/>
            <w:vAlign w:val="center"/>
            <w:hideMark/>
          </w:tcPr>
          <w:p w:rsidR="00DE157F" w:rsidRPr="006D388C" w:rsidRDefault="00DE157F" w:rsidP="006C7303">
            <w:pPr>
              <w:widowControl/>
              <w:autoSpaceDE/>
              <w:autoSpaceDN/>
              <w:adjustRightInd/>
              <w:jc w:val="center"/>
              <w:rPr>
                <w:rFonts w:eastAsia="Times New Roman"/>
                <w:color w:val="000000"/>
                <w:sz w:val="24"/>
                <w:szCs w:val="24"/>
              </w:rPr>
            </w:pPr>
            <w:r w:rsidRPr="006D388C">
              <w:rPr>
                <w:rFonts w:eastAsia="Times New Roman"/>
                <w:color w:val="000000"/>
                <w:sz w:val="24"/>
                <w:szCs w:val="24"/>
              </w:rPr>
              <w:t>дебиторская задолженность на 01.01.1</w:t>
            </w:r>
            <w:r w:rsidR="006C7303">
              <w:rPr>
                <w:rFonts w:eastAsia="Times New Roman"/>
                <w:color w:val="000000"/>
                <w:sz w:val="24"/>
                <w:szCs w:val="24"/>
              </w:rPr>
              <w:t>9</w:t>
            </w:r>
            <w:r w:rsidRPr="006D388C">
              <w:rPr>
                <w:rFonts w:eastAsia="Times New Roman"/>
                <w:color w:val="000000"/>
                <w:sz w:val="24"/>
                <w:szCs w:val="24"/>
              </w:rPr>
              <w:t xml:space="preserve"> г.</w:t>
            </w:r>
          </w:p>
        </w:tc>
        <w:tc>
          <w:tcPr>
            <w:tcW w:w="1750" w:type="dxa"/>
            <w:tcBorders>
              <w:top w:val="single" w:sz="4" w:space="0" w:color="auto"/>
              <w:left w:val="nil"/>
              <w:bottom w:val="single" w:sz="4" w:space="0" w:color="auto"/>
              <w:right w:val="single" w:sz="4" w:space="0" w:color="auto"/>
            </w:tcBorders>
            <w:shd w:val="clear" w:color="auto" w:fill="auto"/>
            <w:vAlign w:val="center"/>
            <w:hideMark/>
          </w:tcPr>
          <w:p w:rsidR="00DE157F" w:rsidRPr="006D388C" w:rsidRDefault="00DE157F" w:rsidP="006C7303">
            <w:pPr>
              <w:widowControl/>
              <w:autoSpaceDE/>
              <w:autoSpaceDN/>
              <w:adjustRightInd/>
              <w:jc w:val="center"/>
              <w:rPr>
                <w:rFonts w:eastAsia="Times New Roman"/>
                <w:color w:val="000000"/>
                <w:sz w:val="24"/>
                <w:szCs w:val="24"/>
              </w:rPr>
            </w:pPr>
            <w:r w:rsidRPr="006D388C">
              <w:rPr>
                <w:rFonts w:eastAsia="Times New Roman"/>
                <w:color w:val="000000"/>
                <w:sz w:val="24"/>
                <w:szCs w:val="24"/>
              </w:rPr>
              <w:t>деби</w:t>
            </w:r>
            <w:r w:rsidR="006C7303">
              <w:rPr>
                <w:rFonts w:eastAsia="Times New Roman"/>
                <w:color w:val="000000"/>
                <w:sz w:val="24"/>
                <w:szCs w:val="24"/>
              </w:rPr>
              <w:t>торская задолженность на 01.01.20</w:t>
            </w:r>
            <w:r w:rsidRPr="006D388C">
              <w:rPr>
                <w:rFonts w:eastAsia="Times New Roman"/>
                <w:color w:val="000000"/>
                <w:sz w:val="24"/>
                <w:szCs w:val="24"/>
              </w:rPr>
              <w:t xml:space="preserve"> </w:t>
            </w:r>
          </w:p>
        </w:tc>
        <w:tc>
          <w:tcPr>
            <w:tcW w:w="1400" w:type="dxa"/>
            <w:tcBorders>
              <w:top w:val="single" w:sz="4" w:space="0" w:color="auto"/>
              <w:left w:val="nil"/>
              <w:bottom w:val="single" w:sz="4" w:space="0" w:color="auto"/>
              <w:right w:val="single" w:sz="4" w:space="0" w:color="auto"/>
            </w:tcBorders>
            <w:shd w:val="clear" w:color="auto" w:fill="auto"/>
            <w:vAlign w:val="center"/>
            <w:hideMark/>
          </w:tcPr>
          <w:p w:rsidR="00DE157F" w:rsidRPr="006D388C" w:rsidRDefault="00DE157F" w:rsidP="00DE157F">
            <w:pPr>
              <w:widowControl/>
              <w:autoSpaceDE/>
              <w:autoSpaceDN/>
              <w:adjustRightInd/>
              <w:jc w:val="center"/>
              <w:rPr>
                <w:rFonts w:eastAsia="Times New Roman"/>
                <w:color w:val="000000"/>
                <w:sz w:val="24"/>
                <w:szCs w:val="24"/>
              </w:rPr>
            </w:pPr>
            <w:r w:rsidRPr="006D388C">
              <w:rPr>
                <w:rFonts w:eastAsia="Times New Roman"/>
                <w:color w:val="000000"/>
                <w:sz w:val="24"/>
                <w:szCs w:val="24"/>
              </w:rPr>
              <w:t>откл.</w:t>
            </w:r>
          </w:p>
          <w:p w:rsidR="00DE157F" w:rsidRPr="006D388C" w:rsidRDefault="00DE157F" w:rsidP="00DE157F">
            <w:pPr>
              <w:widowControl/>
              <w:autoSpaceDE/>
              <w:autoSpaceDN/>
              <w:adjustRightInd/>
              <w:jc w:val="center"/>
              <w:rPr>
                <w:rFonts w:eastAsia="Times New Roman"/>
                <w:color w:val="000000"/>
                <w:sz w:val="24"/>
                <w:szCs w:val="24"/>
              </w:rPr>
            </w:pPr>
            <w:r w:rsidRPr="006D388C">
              <w:rPr>
                <w:rFonts w:eastAsia="Times New Roman"/>
                <w:color w:val="000000"/>
                <w:sz w:val="24"/>
                <w:szCs w:val="24"/>
              </w:rPr>
              <w:t>(+,-)</w:t>
            </w:r>
          </w:p>
        </w:tc>
      </w:tr>
      <w:tr w:rsidR="00DE157F" w:rsidRPr="006D388C" w:rsidTr="006C7303">
        <w:trPr>
          <w:trHeight w:val="568"/>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6D388C" w:rsidRDefault="00DE157F" w:rsidP="00DE157F">
            <w:pPr>
              <w:widowControl/>
              <w:autoSpaceDE/>
              <w:autoSpaceDN/>
              <w:adjustRightInd/>
              <w:jc w:val="center"/>
              <w:rPr>
                <w:rFonts w:eastAsia="Times New Roman"/>
                <w:sz w:val="24"/>
                <w:szCs w:val="24"/>
              </w:rPr>
            </w:pPr>
            <w:r w:rsidRPr="006D388C">
              <w:rPr>
                <w:rFonts w:eastAsia="Times New Roman"/>
                <w:sz w:val="24"/>
                <w:szCs w:val="24"/>
              </w:rPr>
              <w:t>1</w:t>
            </w:r>
          </w:p>
        </w:tc>
        <w:tc>
          <w:tcPr>
            <w:tcW w:w="3940" w:type="dxa"/>
            <w:tcBorders>
              <w:top w:val="nil"/>
              <w:left w:val="nil"/>
              <w:bottom w:val="single" w:sz="4" w:space="0" w:color="auto"/>
              <w:right w:val="single" w:sz="4" w:space="0" w:color="auto"/>
            </w:tcBorders>
            <w:shd w:val="clear" w:color="auto" w:fill="auto"/>
            <w:vAlign w:val="center"/>
            <w:hideMark/>
          </w:tcPr>
          <w:p w:rsidR="00DE157F" w:rsidRPr="006D388C" w:rsidRDefault="00DE157F" w:rsidP="0044602B">
            <w:pPr>
              <w:widowControl/>
              <w:autoSpaceDE/>
              <w:autoSpaceDN/>
              <w:adjustRightInd/>
              <w:rPr>
                <w:rFonts w:eastAsia="Times New Roman"/>
                <w:color w:val="000000"/>
                <w:sz w:val="24"/>
                <w:szCs w:val="24"/>
              </w:rPr>
            </w:pPr>
            <w:r w:rsidRPr="006D388C">
              <w:rPr>
                <w:rFonts w:eastAsia="Times New Roman"/>
                <w:color w:val="000000"/>
                <w:sz w:val="24"/>
                <w:szCs w:val="24"/>
              </w:rPr>
              <w:t xml:space="preserve">Администрация муниципального образования </w:t>
            </w:r>
            <w:r w:rsidR="0044602B" w:rsidRPr="006D388C">
              <w:rPr>
                <w:rFonts w:eastAsia="Times New Roman"/>
                <w:color w:val="000000"/>
                <w:sz w:val="24"/>
                <w:szCs w:val="24"/>
              </w:rPr>
              <w:t>«</w:t>
            </w:r>
            <w:r w:rsidRPr="006D388C">
              <w:rPr>
                <w:rFonts w:eastAsia="Times New Roman"/>
                <w:color w:val="000000"/>
                <w:sz w:val="24"/>
                <w:szCs w:val="24"/>
              </w:rPr>
              <w:t>Вяземский район</w:t>
            </w:r>
            <w:r w:rsidR="0044602B" w:rsidRPr="006D388C">
              <w:rPr>
                <w:rFonts w:eastAsia="Times New Roman"/>
                <w:color w:val="000000"/>
                <w:sz w:val="24"/>
                <w:szCs w:val="24"/>
              </w:rPr>
              <w:t>»</w:t>
            </w:r>
            <w:r w:rsidRPr="006D388C">
              <w:rPr>
                <w:rFonts w:eastAsia="Times New Roman"/>
                <w:color w:val="000000"/>
                <w:sz w:val="24"/>
                <w:szCs w:val="24"/>
              </w:rPr>
              <w:t xml:space="preserve"> Смоленской области </w:t>
            </w:r>
          </w:p>
        </w:tc>
        <w:tc>
          <w:tcPr>
            <w:tcW w:w="1890" w:type="dxa"/>
            <w:tcBorders>
              <w:top w:val="nil"/>
              <w:left w:val="nil"/>
              <w:bottom w:val="single" w:sz="4" w:space="0" w:color="auto"/>
              <w:right w:val="single" w:sz="4" w:space="0" w:color="auto"/>
            </w:tcBorders>
            <w:shd w:val="clear" w:color="auto" w:fill="auto"/>
            <w:vAlign w:val="center"/>
          </w:tcPr>
          <w:p w:rsidR="00DE157F" w:rsidRPr="006D388C" w:rsidRDefault="006425E4" w:rsidP="00DE157F">
            <w:pPr>
              <w:widowControl/>
              <w:autoSpaceDE/>
              <w:autoSpaceDN/>
              <w:adjustRightInd/>
              <w:jc w:val="right"/>
              <w:rPr>
                <w:rFonts w:eastAsia="Times New Roman"/>
                <w:color w:val="000000"/>
                <w:sz w:val="24"/>
                <w:szCs w:val="24"/>
              </w:rPr>
            </w:pPr>
            <w:r>
              <w:rPr>
                <w:rFonts w:eastAsia="Times New Roman"/>
                <w:color w:val="000000"/>
                <w:sz w:val="24"/>
                <w:szCs w:val="24"/>
              </w:rPr>
              <w:t>22 820,5</w:t>
            </w:r>
          </w:p>
        </w:tc>
        <w:tc>
          <w:tcPr>
            <w:tcW w:w="1750" w:type="dxa"/>
            <w:tcBorders>
              <w:top w:val="nil"/>
              <w:left w:val="nil"/>
              <w:bottom w:val="single" w:sz="4" w:space="0" w:color="auto"/>
              <w:right w:val="single" w:sz="4" w:space="0" w:color="auto"/>
            </w:tcBorders>
            <w:shd w:val="clear" w:color="auto" w:fill="auto"/>
            <w:vAlign w:val="center"/>
          </w:tcPr>
          <w:p w:rsidR="00DE157F" w:rsidRPr="006D388C" w:rsidRDefault="006425E4" w:rsidP="00DE157F">
            <w:pPr>
              <w:widowControl/>
              <w:autoSpaceDE/>
              <w:autoSpaceDN/>
              <w:adjustRightInd/>
              <w:jc w:val="right"/>
              <w:rPr>
                <w:rFonts w:eastAsia="Times New Roman"/>
                <w:color w:val="000000"/>
                <w:sz w:val="24"/>
                <w:szCs w:val="24"/>
              </w:rPr>
            </w:pPr>
            <w:r>
              <w:rPr>
                <w:rFonts w:eastAsia="Times New Roman"/>
                <w:color w:val="000000"/>
                <w:sz w:val="24"/>
                <w:szCs w:val="24"/>
              </w:rPr>
              <w:t>15 699,3</w:t>
            </w:r>
          </w:p>
        </w:tc>
        <w:tc>
          <w:tcPr>
            <w:tcW w:w="1400" w:type="dxa"/>
            <w:tcBorders>
              <w:top w:val="nil"/>
              <w:left w:val="nil"/>
              <w:bottom w:val="single" w:sz="4" w:space="0" w:color="auto"/>
              <w:right w:val="single" w:sz="4" w:space="0" w:color="auto"/>
            </w:tcBorders>
            <w:shd w:val="clear" w:color="auto" w:fill="auto"/>
            <w:vAlign w:val="center"/>
          </w:tcPr>
          <w:p w:rsidR="00DE157F" w:rsidRPr="006D388C" w:rsidRDefault="0024460F" w:rsidP="00DE157F">
            <w:pPr>
              <w:widowControl/>
              <w:autoSpaceDE/>
              <w:autoSpaceDN/>
              <w:adjustRightInd/>
              <w:jc w:val="right"/>
              <w:rPr>
                <w:rFonts w:eastAsia="Times New Roman"/>
                <w:color w:val="000000"/>
                <w:sz w:val="24"/>
                <w:szCs w:val="24"/>
              </w:rPr>
            </w:pPr>
            <w:r>
              <w:rPr>
                <w:rFonts w:eastAsia="Times New Roman"/>
                <w:color w:val="000000"/>
                <w:sz w:val="24"/>
                <w:szCs w:val="24"/>
              </w:rPr>
              <w:t>-7 121,2</w:t>
            </w:r>
          </w:p>
        </w:tc>
      </w:tr>
      <w:tr w:rsidR="00DE157F" w:rsidRPr="006D388C" w:rsidTr="006C7303">
        <w:trPr>
          <w:trHeight w:val="72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6D388C" w:rsidRDefault="00DE157F" w:rsidP="00DE157F">
            <w:pPr>
              <w:widowControl/>
              <w:autoSpaceDE/>
              <w:autoSpaceDN/>
              <w:adjustRightInd/>
              <w:jc w:val="center"/>
              <w:rPr>
                <w:rFonts w:eastAsia="Times New Roman"/>
                <w:sz w:val="24"/>
                <w:szCs w:val="24"/>
              </w:rPr>
            </w:pPr>
            <w:r w:rsidRPr="006D388C">
              <w:rPr>
                <w:rFonts w:eastAsia="Times New Roman"/>
                <w:sz w:val="24"/>
                <w:szCs w:val="24"/>
              </w:rPr>
              <w:t>2</w:t>
            </w:r>
          </w:p>
        </w:tc>
        <w:tc>
          <w:tcPr>
            <w:tcW w:w="3940" w:type="dxa"/>
            <w:tcBorders>
              <w:top w:val="nil"/>
              <w:left w:val="nil"/>
              <w:bottom w:val="single" w:sz="4" w:space="0" w:color="auto"/>
              <w:right w:val="single" w:sz="4" w:space="0" w:color="auto"/>
            </w:tcBorders>
            <w:shd w:val="clear" w:color="auto" w:fill="auto"/>
            <w:vAlign w:val="center"/>
            <w:hideMark/>
          </w:tcPr>
          <w:p w:rsidR="00DE157F" w:rsidRPr="006D388C" w:rsidRDefault="00DE157F" w:rsidP="0044602B">
            <w:pPr>
              <w:widowControl/>
              <w:autoSpaceDE/>
              <w:autoSpaceDN/>
              <w:adjustRightInd/>
              <w:rPr>
                <w:rFonts w:eastAsia="Times New Roman"/>
                <w:color w:val="000000"/>
                <w:sz w:val="24"/>
                <w:szCs w:val="24"/>
              </w:rPr>
            </w:pPr>
            <w:r w:rsidRPr="006D388C">
              <w:rPr>
                <w:rFonts w:eastAsia="Times New Roman"/>
                <w:color w:val="000000"/>
                <w:sz w:val="24"/>
                <w:szCs w:val="24"/>
              </w:rPr>
              <w:t xml:space="preserve">Финансовое управление Администрации муниципального образования </w:t>
            </w:r>
            <w:r w:rsidR="0044602B" w:rsidRPr="006D388C">
              <w:rPr>
                <w:rFonts w:eastAsia="Times New Roman"/>
                <w:color w:val="000000"/>
                <w:sz w:val="24"/>
                <w:szCs w:val="24"/>
              </w:rPr>
              <w:t>«</w:t>
            </w:r>
            <w:r w:rsidRPr="006D388C">
              <w:rPr>
                <w:rFonts w:eastAsia="Times New Roman"/>
                <w:color w:val="000000"/>
                <w:sz w:val="24"/>
                <w:szCs w:val="24"/>
              </w:rPr>
              <w:t>Вяземский район</w:t>
            </w:r>
            <w:r w:rsidR="0044602B" w:rsidRPr="006D388C">
              <w:rPr>
                <w:rFonts w:eastAsia="Times New Roman"/>
                <w:color w:val="000000"/>
                <w:sz w:val="24"/>
                <w:szCs w:val="24"/>
              </w:rPr>
              <w:t>»</w:t>
            </w:r>
            <w:r w:rsidRPr="006D388C">
              <w:rPr>
                <w:rFonts w:eastAsia="Times New Roman"/>
                <w:color w:val="000000"/>
                <w:sz w:val="24"/>
                <w:szCs w:val="24"/>
              </w:rPr>
              <w:t xml:space="preserve"> Смоленской области </w:t>
            </w:r>
          </w:p>
        </w:tc>
        <w:tc>
          <w:tcPr>
            <w:tcW w:w="1890" w:type="dxa"/>
            <w:tcBorders>
              <w:top w:val="nil"/>
              <w:left w:val="nil"/>
              <w:bottom w:val="single" w:sz="4" w:space="0" w:color="auto"/>
              <w:right w:val="single" w:sz="4" w:space="0" w:color="auto"/>
            </w:tcBorders>
            <w:shd w:val="clear" w:color="auto" w:fill="auto"/>
            <w:vAlign w:val="center"/>
          </w:tcPr>
          <w:p w:rsidR="00DE157F" w:rsidRPr="006D388C" w:rsidRDefault="006C7303" w:rsidP="00DE157F">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tcPr>
          <w:p w:rsidR="00DE157F" w:rsidRPr="006D388C" w:rsidRDefault="006C7303" w:rsidP="00DE157F">
            <w:pPr>
              <w:widowControl/>
              <w:autoSpaceDE/>
              <w:autoSpaceDN/>
              <w:adjustRightInd/>
              <w:jc w:val="right"/>
              <w:rPr>
                <w:rFonts w:eastAsia="Times New Roman"/>
                <w:color w:val="000000"/>
                <w:sz w:val="24"/>
                <w:szCs w:val="24"/>
              </w:rPr>
            </w:pPr>
            <w:r>
              <w:rPr>
                <w:rFonts w:eastAsia="Times New Roman"/>
                <w:color w:val="000000"/>
                <w:sz w:val="24"/>
                <w:szCs w:val="24"/>
              </w:rPr>
              <w:t>15</w:t>
            </w:r>
            <w:r w:rsidR="006425E4">
              <w:rPr>
                <w:rFonts w:eastAsia="Times New Roman"/>
                <w:color w:val="000000"/>
                <w:sz w:val="24"/>
                <w:szCs w:val="24"/>
              </w:rPr>
              <w:t xml:space="preserve"> </w:t>
            </w:r>
            <w:r>
              <w:rPr>
                <w:rFonts w:eastAsia="Times New Roman"/>
                <w:color w:val="000000"/>
                <w:sz w:val="24"/>
                <w:szCs w:val="24"/>
              </w:rPr>
              <w:t>760,2</w:t>
            </w:r>
          </w:p>
        </w:tc>
        <w:tc>
          <w:tcPr>
            <w:tcW w:w="1400" w:type="dxa"/>
            <w:tcBorders>
              <w:top w:val="nil"/>
              <w:left w:val="nil"/>
              <w:bottom w:val="single" w:sz="4" w:space="0" w:color="auto"/>
              <w:right w:val="single" w:sz="4" w:space="0" w:color="auto"/>
            </w:tcBorders>
            <w:shd w:val="clear" w:color="auto" w:fill="auto"/>
            <w:vAlign w:val="center"/>
          </w:tcPr>
          <w:p w:rsidR="00DE157F" w:rsidRPr="006D388C" w:rsidRDefault="0024460F" w:rsidP="00DE157F">
            <w:pPr>
              <w:widowControl/>
              <w:autoSpaceDE/>
              <w:autoSpaceDN/>
              <w:adjustRightInd/>
              <w:jc w:val="right"/>
              <w:rPr>
                <w:rFonts w:eastAsia="Times New Roman"/>
                <w:color w:val="000000"/>
                <w:sz w:val="24"/>
                <w:szCs w:val="24"/>
              </w:rPr>
            </w:pPr>
            <w:r>
              <w:rPr>
                <w:rFonts w:eastAsia="Times New Roman"/>
                <w:color w:val="000000"/>
                <w:sz w:val="24"/>
                <w:szCs w:val="24"/>
              </w:rPr>
              <w:t>+15 760,2</w:t>
            </w:r>
          </w:p>
        </w:tc>
      </w:tr>
      <w:tr w:rsidR="00DE157F" w:rsidRPr="006D388C" w:rsidTr="006C7303">
        <w:trPr>
          <w:trHeight w:val="1303"/>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6D388C" w:rsidRDefault="00DE157F" w:rsidP="00DE157F">
            <w:pPr>
              <w:widowControl/>
              <w:autoSpaceDE/>
              <w:autoSpaceDN/>
              <w:adjustRightInd/>
              <w:jc w:val="center"/>
              <w:rPr>
                <w:rFonts w:eastAsia="Times New Roman"/>
                <w:sz w:val="24"/>
                <w:szCs w:val="24"/>
              </w:rPr>
            </w:pPr>
            <w:r w:rsidRPr="006D388C">
              <w:rPr>
                <w:rFonts w:eastAsia="Times New Roman"/>
                <w:sz w:val="24"/>
                <w:szCs w:val="24"/>
              </w:rPr>
              <w:t>3</w:t>
            </w:r>
          </w:p>
        </w:tc>
        <w:tc>
          <w:tcPr>
            <w:tcW w:w="3940" w:type="dxa"/>
            <w:tcBorders>
              <w:top w:val="nil"/>
              <w:left w:val="nil"/>
              <w:bottom w:val="single" w:sz="4" w:space="0" w:color="auto"/>
              <w:right w:val="single" w:sz="4" w:space="0" w:color="auto"/>
            </w:tcBorders>
            <w:shd w:val="clear" w:color="auto" w:fill="auto"/>
            <w:vAlign w:val="center"/>
            <w:hideMark/>
          </w:tcPr>
          <w:p w:rsidR="00DE157F" w:rsidRPr="006D388C" w:rsidRDefault="00DE157F" w:rsidP="0044602B">
            <w:pPr>
              <w:widowControl/>
              <w:autoSpaceDE/>
              <w:autoSpaceDN/>
              <w:adjustRightInd/>
              <w:rPr>
                <w:rFonts w:eastAsia="Times New Roman"/>
                <w:color w:val="000000"/>
                <w:sz w:val="24"/>
                <w:szCs w:val="24"/>
              </w:rPr>
            </w:pPr>
            <w:r w:rsidRPr="006D388C">
              <w:rPr>
                <w:rFonts w:eastAsia="Times New Roman"/>
                <w:color w:val="000000"/>
                <w:sz w:val="24"/>
                <w:szCs w:val="24"/>
              </w:rPr>
              <w:t>Комитет имущественных отношений Администра</w:t>
            </w:r>
            <w:r w:rsidR="0044602B" w:rsidRPr="006D388C">
              <w:rPr>
                <w:rFonts w:eastAsia="Times New Roman"/>
                <w:color w:val="000000"/>
                <w:sz w:val="24"/>
                <w:szCs w:val="24"/>
              </w:rPr>
              <w:t>ции муниципального образования «</w:t>
            </w:r>
            <w:r w:rsidRPr="006D388C">
              <w:rPr>
                <w:rFonts w:eastAsia="Times New Roman"/>
                <w:color w:val="000000"/>
                <w:sz w:val="24"/>
                <w:szCs w:val="24"/>
              </w:rPr>
              <w:t>Вяземский район</w:t>
            </w:r>
            <w:r w:rsidR="0044602B" w:rsidRPr="006D388C">
              <w:rPr>
                <w:rFonts w:eastAsia="Times New Roman"/>
                <w:color w:val="000000"/>
                <w:sz w:val="24"/>
                <w:szCs w:val="24"/>
              </w:rPr>
              <w:t>»</w:t>
            </w:r>
            <w:r w:rsidRPr="006D388C">
              <w:rPr>
                <w:rFonts w:eastAsia="Times New Roman"/>
                <w:color w:val="000000"/>
                <w:sz w:val="24"/>
                <w:szCs w:val="24"/>
              </w:rPr>
              <w:t xml:space="preserve"> Смоленской области </w:t>
            </w:r>
          </w:p>
        </w:tc>
        <w:tc>
          <w:tcPr>
            <w:tcW w:w="1890" w:type="dxa"/>
            <w:tcBorders>
              <w:top w:val="nil"/>
              <w:left w:val="nil"/>
              <w:bottom w:val="single" w:sz="4" w:space="0" w:color="auto"/>
              <w:right w:val="single" w:sz="4" w:space="0" w:color="auto"/>
            </w:tcBorders>
            <w:shd w:val="clear" w:color="auto" w:fill="auto"/>
            <w:vAlign w:val="center"/>
          </w:tcPr>
          <w:p w:rsidR="00DE157F" w:rsidRPr="006D388C" w:rsidRDefault="006425E4" w:rsidP="00DE157F">
            <w:pPr>
              <w:widowControl/>
              <w:autoSpaceDE/>
              <w:autoSpaceDN/>
              <w:adjustRightInd/>
              <w:jc w:val="right"/>
              <w:rPr>
                <w:rFonts w:eastAsia="Times New Roman"/>
                <w:color w:val="000000"/>
                <w:sz w:val="24"/>
                <w:szCs w:val="24"/>
              </w:rPr>
            </w:pPr>
            <w:r>
              <w:rPr>
                <w:rFonts w:eastAsia="Times New Roman"/>
                <w:color w:val="000000"/>
                <w:sz w:val="24"/>
                <w:szCs w:val="24"/>
              </w:rPr>
              <w:t>102 773,0</w:t>
            </w:r>
          </w:p>
        </w:tc>
        <w:tc>
          <w:tcPr>
            <w:tcW w:w="1750" w:type="dxa"/>
            <w:tcBorders>
              <w:top w:val="nil"/>
              <w:left w:val="nil"/>
              <w:bottom w:val="single" w:sz="4" w:space="0" w:color="auto"/>
              <w:right w:val="single" w:sz="4" w:space="0" w:color="auto"/>
            </w:tcBorders>
            <w:shd w:val="clear" w:color="auto" w:fill="auto"/>
            <w:vAlign w:val="center"/>
          </w:tcPr>
          <w:p w:rsidR="00DE157F" w:rsidRPr="006D388C" w:rsidRDefault="006425E4" w:rsidP="00DE157F">
            <w:pPr>
              <w:widowControl/>
              <w:autoSpaceDE/>
              <w:autoSpaceDN/>
              <w:adjustRightInd/>
              <w:jc w:val="right"/>
              <w:rPr>
                <w:rFonts w:eastAsia="Times New Roman"/>
                <w:color w:val="000000"/>
                <w:sz w:val="24"/>
                <w:szCs w:val="24"/>
              </w:rPr>
            </w:pPr>
            <w:r>
              <w:rPr>
                <w:rFonts w:eastAsia="Times New Roman"/>
                <w:color w:val="000000"/>
                <w:sz w:val="24"/>
                <w:szCs w:val="24"/>
              </w:rPr>
              <w:t>116 927,9</w:t>
            </w:r>
          </w:p>
        </w:tc>
        <w:tc>
          <w:tcPr>
            <w:tcW w:w="1400" w:type="dxa"/>
            <w:tcBorders>
              <w:top w:val="nil"/>
              <w:left w:val="nil"/>
              <w:bottom w:val="single" w:sz="4" w:space="0" w:color="auto"/>
              <w:right w:val="single" w:sz="4" w:space="0" w:color="auto"/>
            </w:tcBorders>
            <w:shd w:val="clear" w:color="auto" w:fill="auto"/>
            <w:vAlign w:val="center"/>
          </w:tcPr>
          <w:p w:rsidR="00DE157F" w:rsidRPr="006D388C" w:rsidRDefault="0024460F" w:rsidP="00DE157F">
            <w:pPr>
              <w:widowControl/>
              <w:autoSpaceDE/>
              <w:autoSpaceDN/>
              <w:adjustRightInd/>
              <w:jc w:val="right"/>
              <w:rPr>
                <w:rFonts w:eastAsia="Times New Roman"/>
                <w:color w:val="000000"/>
                <w:sz w:val="24"/>
                <w:szCs w:val="24"/>
              </w:rPr>
            </w:pPr>
            <w:r>
              <w:rPr>
                <w:rFonts w:eastAsia="Times New Roman"/>
                <w:color w:val="000000"/>
                <w:sz w:val="24"/>
                <w:szCs w:val="24"/>
              </w:rPr>
              <w:t>+14 154,9</w:t>
            </w:r>
          </w:p>
        </w:tc>
      </w:tr>
      <w:tr w:rsidR="00DE157F" w:rsidRPr="006D388C" w:rsidTr="006C7303">
        <w:trPr>
          <w:trHeight w:val="126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6D388C" w:rsidRDefault="00DE157F" w:rsidP="00DE157F">
            <w:pPr>
              <w:widowControl/>
              <w:autoSpaceDE/>
              <w:autoSpaceDN/>
              <w:adjustRightInd/>
              <w:jc w:val="center"/>
              <w:rPr>
                <w:rFonts w:eastAsia="Times New Roman"/>
                <w:sz w:val="24"/>
                <w:szCs w:val="24"/>
              </w:rPr>
            </w:pPr>
            <w:r w:rsidRPr="006D388C">
              <w:rPr>
                <w:rFonts w:eastAsia="Times New Roman"/>
                <w:sz w:val="24"/>
                <w:szCs w:val="24"/>
              </w:rPr>
              <w:t>4</w:t>
            </w:r>
          </w:p>
        </w:tc>
        <w:tc>
          <w:tcPr>
            <w:tcW w:w="3940" w:type="dxa"/>
            <w:tcBorders>
              <w:top w:val="nil"/>
              <w:left w:val="nil"/>
              <w:bottom w:val="single" w:sz="4" w:space="0" w:color="auto"/>
              <w:right w:val="single" w:sz="4" w:space="0" w:color="auto"/>
            </w:tcBorders>
            <w:shd w:val="clear" w:color="auto" w:fill="auto"/>
            <w:vAlign w:val="center"/>
            <w:hideMark/>
          </w:tcPr>
          <w:p w:rsidR="00DE157F" w:rsidRPr="006D388C" w:rsidRDefault="00DE157F" w:rsidP="0044602B">
            <w:pPr>
              <w:widowControl/>
              <w:autoSpaceDE/>
              <w:autoSpaceDN/>
              <w:adjustRightInd/>
              <w:rPr>
                <w:rFonts w:eastAsia="Times New Roman"/>
                <w:color w:val="000000"/>
                <w:sz w:val="24"/>
                <w:szCs w:val="24"/>
              </w:rPr>
            </w:pPr>
            <w:r w:rsidRPr="006D388C">
              <w:rPr>
                <w:rFonts w:eastAsia="Times New Roman"/>
                <w:color w:val="000000"/>
                <w:sz w:val="24"/>
                <w:szCs w:val="24"/>
              </w:rPr>
              <w:t>Комитет по культуре, спорту и туризму Администра</w:t>
            </w:r>
            <w:r w:rsidR="0044602B" w:rsidRPr="006D388C">
              <w:rPr>
                <w:rFonts w:eastAsia="Times New Roman"/>
                <w:color w:val="000000"/>
                <w:sz w:val="24"/>
                <w:szCs w:val="24"/>
              </w:rPr>
              <w:t>ции муниципального образования «</w:t>
            </w:r>
            <w:r w:rsidRPr="006D388C">
              <w:rPr>
                <w:rFonts w:eastAsia="Times New Roman"/>
                <w:color w:val="000000"/>
                <w:sz w:val="24"/>
                <w:szCs w:val="24"/>
              </w:rPr>
              <w:t>Вяземский район</w:t>
            </w:r>
            <w:r w:rsidR="0044602B" w:rsidRPr="006D388C">
              <w:rPr>
                <w:rFonts w:eastAsia="Times New Roman"/>
                <w:color w:val="000000"/>
                <w:sz w:val="24"/>
                <w:szCs w:val="24"/>
              </w:rPr>
              <w:t>»</w:t>
            </w:r>
            <w:r w:rsidRPr="006D388C">
              <w:rPr>
                <w:rFonts w:eastAsia="Times New Roman"/>
                <w:color w:val="000000"/>
                <w:sz w:val="24"/>
                <w:szCs w:val="24"/>
              </w:rPr>
              <w:t xml:space="preserve"> Смоленской области</w:t>
            </w:r>
          </w:p>
        </w:tc>
        <w:tc>
          <w:tcPr>
            <w:tcW w:w="1890" w:type="dxa"/>
            <w:tcBorders>
              <w:top w:val="nil"/>
              <w:left w:val="nil"/>
              <w:bottom w:val="single" w:sz="4" w:space="0" w:color="auto"/>
              <w:right w:val="single" w:sz="4" w:space="0" w:color="auto"/>
            </w:tcBorders>
            <w:shd w:val="clear" w:color="auto" w:fill="auto"/>
            <w:vAlign w:val="center"/>
          </w:tcPr>
          <w:p w:rsidR="00DE157F" w:rsidRPr="006D388C" w:rsidRDefault="006425E4" w:rsidP="00DE157F">
            <w:pPr>
              <w:widowControl/>
              <w:autoSpaceDE/>
              <w:autoSpaceDN/>
              <w:adjustRightInd/>
              <w:jc w:val="right"/>
              <w:rPr>
                <w:rFonts w:eastAsia="Times New Roman"/>
                <w:color w:val="000000"/>
                <w:sz w:val="24"/>
                <w:szCs w:val="24"/>
              </w:rPr>
            </w:pPr>
            <w:r>
              <w:rPr>
                <w:rFonts w:eastAsia="Times New Roman"/>
                <w:color w:val="000000"/>
                <w:sz w:val="24"/>
                <w:szCs w:val="24"/>
              </w:rPr>
              <w:t>9,3</w:t>
            </w:r>
          </w:p>
        </w:tc>
        <w:tc>
          <w:tcPr>
            <w:tcW w:w="1750" w:type="dxa"/>
            <w:tcBorders>
              <w:top w:val="nil"/>
              <w:left w:val="nil"/>
              <w:bottom w:val="single" w:sz="4" w:space="0" w:color="auto"/>
              <w:right w:val="single" w:sz="4" w:space="0" w:color="auto"/>
            </w:tcBorders>
            <w:shd w:val="clear" w:color="auto" w:fill="auto"/>
            <w:vAlign w:val="center"/>
          </w:tcPr>
          <w:p w:rsidR="00DE157F" w:rsidRPr="006D388C" w:rsidRDefault="006425E4" w:rsidP="00DE157F">
            <w:pPr>
              <w:widowControl/>
              <w:autoSpaceDE/>
              <w:autoSpaceDN/>
              <w:adjustRightInd/>
              <w:jc w:val="right"/>
              <w:rPr>
                <w:rFonts w:eastAsia="Times New Roman"/>
                <w:color w:val="000000"/>
                <w:sz w:val="24"/>
                <w:szCs w:val="24"/>
              </w:rPr>
            </w:pPr>
            <w:r>
              <w:rPr>
                <w:rFonts w:eastAsia="Times New Roman"/>
                <w:color w:val="000000"/>
                <w:sz w:val="24"/>
                <w:szCs w:val="24"/>
              </w:rPr>
              <w:t>0,7</w:t>
            </w:r>
          </w:p>
        </w:tc>
        <w:tc>
          <w:tcPr>
            <w:tcW w:w="1400" w:type="dxa"/>
            <w:tcBorders>
              <w:top w:val="nil"/>
              <w:left w:val="nil"/>
              <w:bottom w:val="single" w:sz="4" w:space="0" w:color="auto"/>
              <w:right w:val="single" w:sz="4" w:space="0" w:color="auto"/>
            </w:tcBorders>
            <w:shd w:val="clear" w:color="auto" w:fill="auto"/>
            <w:vAlign w:val="center"/>
          </w:tcPr>
          <w:p w:rsidR="00DE157F" w:rsidRPr="006D388C" w:rsidRDefault="0024460F" w:rsidP="00DE157F">
            <w:pPr>
              <w:widowControl/>
              <w:autoSpaceDE/>
              <w:autoSpaceDN/>
              <w:adjustRightInd/>
              <w:jc w:val="right"/>
              <w:rPr>
                <w:rFonts w:eastAsia="Times New Roman"/>
                <w:color w:val="000000"/>
                <w:sz w:val="24"/>
                <w:szCs w:val="24"/>
              </w:rPr>
            </w:pPr>
            <w:r>
              <w:rPr>
                <w:rFonts w:eastAsia="Times New Roman"/>
                <w:color w:val="000000"/>
                <w:sz w:val="24"/>
                <w:szCs w:val="24"/>
              </w:rPr>
              <w:t>-8,6</w:t>
            </w:r>
          </w:p>
        </w:tc>
      </w:tr>
      <w:tr w:rsidR="00DE157F" w:rsidRPr="006D388C" w:rsidTr="006425E4">
        <w:trPr>
          <w:trHeight w:val="537"/>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6D388C" w:rsidRDefault="00DE157F" w:rsidP="00DE157F">
            <w:pPr>
              <w:widowControl/>
              <w:autoSpaceDE/>
              <w:autoSpaceDN/>
              <w:adjustRightInd/>
              <w:jc w:val="center"/>
              <w:rPr>
                <w:rFonts w:eastAsia="Times New Roman"/>
                <w:sz w:val="24"/>
                <w:szCs w:val="24"/>
              </w:rPr>
            </w:pPr>
            <w:r w:rsidRPr="006D388C">
              <w:rPr>
                <w:rFonts w:eastAsia="Times New Roman"/>
                <w:sz w:val="24"/>
                <w:szCs w:val="24"/>
              </w:rPr>
              <w:t> 5</w:t>
            </w:r>
          </w:p>
        </w:tc>
        <w:tc>
          <w:tcPr>
            <w:tcW w:w="3940" w:type="dxa"/>
            <w:tcBorders>
              <w:top w:val="nil"/>
              <w:left w:val="nil"/>
              <w:bottom w:val="single" w:sz="4" w:space="0" w:color="auto"/>
              <w:right w:val="single" w:sz="4" w:space="0" w:color="auto"/>
            </w:tcBorders>
            <w:shd w:val="clear" w:color="auto" w:fill="auto"/>
            <w:vAlign w:val="center"/>
            <w:hideMark/>
          </w:tcPr>
          <w:p w:rsidR="00DE157F" w:rsidRPr="006D388C" w:rsidRDefault="006425E4" w:rsidP="0044602B">
            <w:pPr>
              <w:widowControl/>
              <w:autoSpaceDE/>
              <w:autoSpaceDN/>
              <w:adjustRightInd/>
              <w:rPr>
                <w:rFonts w:eastAsia="Times New Roman"/>
                <w:color w:val="000000"/>
                <w:sz w:val="24"/>
                <w:szCs w:val="24"/>
              </w:rPr>
            </w:pPr>
            <w:r>
              <w:rPr>
                <w:rFonts w:eastAsia="Times New Roman"/>
                <w:color w:val="000000"/>
                <w:sz w:val="24"/>
                <w:szCs w:val="24"/>
              </w:rPr>
              <w:t>Совет депутатов Вяземского городского поселения Вяземского района Смоленской области</w:t>
            </w:r>
          </w:p>
        </w:tc>
        <w:tc>
          <w:tcPr>
            <w:tcW w:w="1890" w:type="dxa"/>
            <w:tcBorders>
              <w:top w:val="nil"/>
              <w:left w:val="nil"/>
              <w:bottom w:val="single" w:sz="4" w:space="0" w:color="auto"/>
              <w:right w:val="single" w:sz="4" w:space="0" w:color="auto"/>
            </w:tcBorders>
            <w:shd w:val="clear" w:color="auto" w:fill="auto"/>
            <w:vAlign w:val="center"/>
          </w:tcPr>
          <w:p w:rsidR="00DE157F" w:rsidRPr="006D388C" w:rsidRDefault="006425E4" w:rsidP="00DE157F">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tcPr>
          <w:p w:rsidR="00DE157F" w:rsidRPr="006D388C" w:rsidRDefault="006425E4" w:rsidP="00DE157F">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400" w:type="dxa"/>
            <w:tcBorders>
              <w:top w:val="nil"/>
              <w:left w:val="nil"/>
              <w:bottom w:val="single" w:sz="4" w:space="0" w:color="auto"/>
              <w:right w:val="single" w:sz="4" w:space="0" w:color="auto"/>
            </w:tcBorders>
            <w:shd w:val="clear" w:color="auto" w:fill="auto"/>
            <w:vAlign w:val="center"/>
          </w:tcPr>
          <w:p w:rsidR="00DE157F" w:rsidRPr="006D388C" w:rsidRDefault="0024460F" w:rsidP="00DE157F">
            <w:pPr>
              <w:widowControl/>
              <w:autoSpaceDE/>
              <w:autoSpaceDN/>
              <w:adjustRightInd/>
              <w:jc w:val="right"/>
              <w:rPr>
                <w:rFonts w:eastAsia="Times New Roman"/>
                <w:color w:val="000000"/>
                <w:sz w:val="24"/>
                <w:szCs w:val="24"/>
              </w:rPr>
            </w:pPr>
            <w:r>
              <w:rPr>
                <w:rFonts w:eastAsia="Times New Roman"/>
                <w:color w:val="000000"/>
                <w:sz w:val="24"/>
                <w:szCs w:val="24"/>
              </w:rPr>
              <w:t>0,0</w:t>
            </w:r>
          </w:p>
        </w:tc>
      </w:tr>
      <w:tr w:rsidR="00DE157F" w:rsidRPr="001A0C4C" w:rsidTr="006425E4">
        <w:trPr>
          <w:trHeight w:val="31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1A0C4C" w:rsidRDefault="00DE157F" w:rsidP="00DE157F">
            <w:pPr>
              <w:widowControl/>
              <w:autoSpaceDE/>
              <w:autoSpaceDN/>
              <w:adjustRightInd/>
              <w:jc w:val="center"/>
              <w:rPr>
                <w:rFonts w:eastAsia="Times New Roman"/>
                <w:b/>
                <w:sz w:val="24"/>
                <w:szCs w:val="24"/>
              </w:rPr>
            </w:pPr>
            <w:r w:rsidRPr="001A0C4C">
              <w:rPr>
                <w:rFonts w:eastAsia="Times New Roman"/>
                <w:b/>
                <w:sz w:val="24"/>
                <w:szCs w:val="24"/>
              </w:rPr>
              <w:t> </w:t>
            </w:r>
          </w:p>
        </w:tc>
        <w:tc>
          <w:tcPr>
            <w:tcW w:w="3940" w:type="dxa"/>
            <w:tcBorders>
              <w:top w:val="nil"/>
              <w:left w:val="nil"/>
              <w:bottom w:val="single" w:sz="4" w:space="0" w:color="auto"/>
              <w:right w:val="single" w:sz="4" w:space="0" w:color="auto"/>
            </w:tcBorders>
            <w:shd w:val="clear" w:color="auto" w:fill="auto"/>
            <w:vAlign w:val="center"/>
            <w:hideMark/>
          </w:tcPr>
          <w:p w:rsidR="00DE157F" w:rsidRPr="001A0C4C" w:rsidRDefault="00DE157F" w:rsidP="00DE157F">
            <w:pPr>
              <w:widowControl/>
              <w:autoSpaceDE/>
              <w:autoSpaceDN/>
              <w:adjustRightInd/>
              <w:rPr>
                <w:rFonts w:eastAsia="Times New Roman"/>
                <w:b/>
                <w:color w:val="000000"/>
                <w:sz w:val="24"/>
                <w:szCs w:val="24"/>
              </w:rPr>
            </w:pPr>
            <w:r w:rsidRPr="001A0C4C">
              <w:rPr>
                <w:rFonts w:eastAsia="Times New Roman"/>
                <w:b/>
                <w:color w:val="000000"/>
                <w:sz w:val="24"/>
                <w:szCs w:val="24"/>
              </w:rPr>
              <w:t>Итого:</w:t>
            </w:r>
          </w:p>
        </w:tc>
        <w:tc>
          <w:tcPr>
            <w:tcW w:w="1890" w:type="dxa"/>
            <w:tcBorders>
              <w:top w:val="nil"/>
              <w:left w:val="nil"/>
              <w:bottom w:val="single" w:sz="4" w:space="0" w:color="auto"/>
              <w:right w:val="single" w:sz="4" w:space="0" w:color="auto"/>
            </w:tcBorders>
            <w:shd w:val="clear" w:color="auto" w:fill="auto"/>
            <w:vAlign w:val="center"/>
          </w:tcPr>
          <w:p w:rsidR="00DE157F" w:rsidRPr="001A0C4C" w:rsidRDefault="006425E4" w:rsidP="00DE157F">
            <w:pPr>
              <w:widowControl/>
              <w:autoSpaceDE/>
              <w:autoSpaceDN/>
              <w:adjustRightInd/>
              <w:jc w:val="right"/>
              <w:rPr>
                <w:rFonts w:eastAsia="Times New Roman"/>
                <w:b/>
                <w:color w:val="000000"/>
                <w:sz w:val="24"/>
                <w:szCs w:val="24"/>
              </w:rPr>
            </w:pPr>
            <w:r>
              <w:rPr>
                <w:rFonts w:eastAsia="Times New Roman"/>
                <w:b/>
                <w:color w:val="000000"/>
                <w:sz w:val="24"/>
                <w:szCs w:val="24"/>
              </w:rPr>
              <w:t>125 602,8</w:t>
            </w:r>
          </w:p>
        </w:tc>
        <w:tc>
          <w:tcPr>
            <w:tcW w:w="1750" w:type="dxa"/>
            <w:tcBorders>
              <w:top w:val="nil"/>
              <w:left w:val="nil"/>
              <w:bottom w:val="single" w:sz="4" w:space="0" w:color="auto"/>
              <w:right w:val="single" w:sz="4" w:space="0" w:color="auto"/>
            </w:tcBorders>
            <w:shd w:val="clear" w:color="auto" w:fill="auto"/>
            <w:vAlign w:val="center"/>
          </w:tcPr>
          <w:p w:rsidR="00DE157F" w:rsidRPr="001A0C4C" w:rsidRDefault="006425E4" w:rsidP="00DE157F">
            <w:pPr>
              <w:widowControl/>
              <w:autoSpaceDE/>
              <w:autoSpaceDN/>
              <w:adjustRightInd/>
              <w:jc w:val="right"/>
              <w:rPr>
                <w:rFonts w:eastAsia="Times New Roman"/>
                <w:b/>
                <w:color w:val="000000"/>
                <w:sz w:val="24"/>
                <w:szCs w:val="24"/>
              </w:rPr>
            </w:pPr>
            <w:r>
              <w:rPr>
                <w:rFonts w:eastAsia="Times New Roman"/>
                <w:b/>
                <w:color w:val="000000"/>
                <w:sz w:val="24"/>
                <w:szCs w:val="24"/>
              </w:rPr>
              <w:t>148 388,1</w:t>
            </w:r>
          </w:p>
        </w:tc>
        <w:tc>
          <w:tcPr>
            <w:tcW w:w="1400" w:type="dxa"/>
            <w:tcBorders>
              <w:top w:val="nil"/>
              <w:left w:val="nil"/>
              <w:bottom w:val="single" w:sz="4" w:space="0" w:color="auto"/>
              <w:right w:val="single" w:sz="4" w:space="0" w:color="auto"/>
            </w:tcBorders>
            <w:shd w:val="clear" w:color="auto" w:fill="auto"/>
            <w:vAlign w:val="center"/>
          </w:tcPr>
          <w:p w:rsidR="00DE157F" w:rsidRPr="001A0C4C" w:rsidRDefault="0024460F" w:rsidP="00DE157F">
            <w:pPr>
              <w:widowControl/>
              <w:autoSpaceDE/>
              <w:autoSpaceDN/>
              <w:adjustRightInd/>
              <w:jc w:val="right"/>
              <w:rPr>
                <w:rFonts w:eastAsia="Times New Roman"/>
                <w:b/>
                <w:color w:val="000000"/>
                <w:sz w:val="24"/>
                <w:szCs w:val="24"/>
              </w:rPr>
            </w:pPr>
            <w:r>
              <w:rPr>
                <w:rFonts w:eastAsia="Times New Roman"/>
                <w:b/>
                <w:color w:val="000000"/>
                <w:sz w:val="24"/>
                <w:szCs w:val="24"/>
              </w:rPr>
              <w:t>+22 785,3</w:t>
            </w:r>
          </w:p>
        </w:tc>
      </w:tr>
    </w:tbl>
    <w:p w:rsidR="00353548" w:rsidRPr="006D388C" w:rsidRDefault="00353548" w:rsidP="00EB720E">
      <w:pPr>
        <w:ind w:firstLine="708"/>
        <w:jc w:val="both"/>
        <w:rPr>
          <w:sz w:val="28"/>
          <w:szCs w:val="28"/>
        </w:rPr>
      </w:pPr>
    </w:p>
    <w:p w:rsidR="00AD67A9" w:rsidRPr="006D388C" w:rsidRDefault="00173BE5" w:rsidP="009B3968">
      <w:pPr>
        <w:ind w:firstLine="708"/>
        <w:jc w:val="both"/>
        <w:rPr>
          <w:sz w:val="24"/>
          <w:szCs w:val="24"/>
        </w:rPr>
      </w:pPr>
      <w:r w:rsidRPr="006D388C">
        <w:rPr>
          <w:sz w:val="28"/>
          <w:szCs w:val="28"/>
        </w:rPr>
        <w:t xml:space="preserve">3) </w:t>
      </w:r>
      <w:r w:rsidR="00BE448E" w:rsidRPr="006D388C">
        <w:rPr>
          <w:sz w:val="28"/>
          <w:szCs w:val="28"/>
        </w:rPr>
        <w:t>В таблице №</w:t>
      </w:r>
      <w:r w:rsidR="00BB1EAC">
        <w:rPr>
          <w:sz w:val="28"/>
          <w:szCs w:val="28"/>
        </w:rPr>
        <w:t>9</w:t>
      </w:r>
      <w:r w:rsidR="00BE448E" w:rsidRPr="006D388C">
        <w:rPr>
          <w:sz w:val="28"/>
          <w:szCs w:val="28"/>
        </w:rPr>
        <w:t xml:space="preserve"> представлена информация по </w:t>
      </w:r>
      <w:r w:rsidR="00AF1AA1" w:rsidRPr="006D388C">
        <w:rPr>
          <w:sz w:val="28"/>
          <w:szCs w:val="28"/>
        </w:rPr>
        <w:t xml:space="preserve">кредиторской </w:t>
      </w:r>
      <w:r w:rsidR="00BE448E" w:rsidRPr="006D388C">
        <w:rPr>
          <w:sz w:val="28"/>
          <w:szCs w:val="28"/>
        </w:rPr>
        <w:t xml:space="preserve">задолженности </w:t>
      </w:r>
      <w:r w:rsidR="00BE448E" w:rsidRPr="006D388C">
        <w:rPr>
          <w:rFonts w:eastAsia="Times New Roman"/>
          <w:sz w:val="28"/>
          <w:szCs w:val="28"/>
        </w:rPr>
        <w:t>на начало 201</w:t>
      </w:r>
      <w:r w:rsidR="006425E4">
        <w:rPr>
          <w:rFonts w:eastAsia="Times New Roman"/>
          <w:sz w:val="28"/>
          <w:szCs w:val="28"/>
        </w:rPr>
        <w:t>9</w:t>
      </w:r>
      <w:r w:rsidR="00BE448E" w:rsidRPr="006D388C">
        <w:rPr>
          <w:rFonts w:eastAsia="Times New Roman"/>
          <w:sz w:val="28"/>
          <w:szCs w:val="28"/>
        </w:rPr>
        <w:t xml:space="preserve"> года и по состоянию на 01.01.20</w:t>
      </w:r>
      <w:r w:rsidR="006425E4">
        <w:rPr>
          <w:rFonts w:eastAsia="Times New Roman"/>
          <w:sz w:val="28"/>
          <w:szCs w:val="28"/>
        </w:rPr>
        <w:t>20</w:t>
      </w:r>
      <w:r w:rsidR="00BE448E" w:rsidRPr="006D388C">
        <w:rPr>
          <w:rFonts w:eastAsia="Times New Roman"/>
          <w:sz w:val="28"/>
          <w:szCs w:val="28"/>
        </w:rPr>
        <w:t xml:space="preserve"> года</w:t>
      </w:r>
      <w:r w:rsidR="00BE448E" w:rsidRPr="006D388C">
        <w:rPr>
          <w:sz w:val="28"/>
          <w:szCs w:val="28"/>
        </w:rPr>
        <w:t xml:space="preserve"> в соответствии с предоставленными </w:t>
      </w:r>
      <w:r w:rsidR="0071135D" w:rsidRPr="006D388C">
        <w:rPr>
          <w:sz w:val="28"/>
          <w:szCs w:val="28"/>
        </w:rPr>
        <w:t>формами (</w:t>
      </w:r>
      <w:r w:rsidR="00BE448E" w:rsidRPr="006D388C">
        <w:rPr>
          <w:sz w:val="28"/>
          <w:szCs w:val="28"/>
        </w:rPr>
        <w:t>ф.0503169</w:t>
      </w:r>
      <w:r w:rsidR="0071135D" w:rsidRPr="006D388C">
        <w:rPr>
          <w:sz w:val="28"/>
          <w:szCs w:val="28"/>
        </w:rPr>
        <w:t>)</w:t>
      </w:r>
      <w:r w:rsidR="00BE448E" w:rsidRPr="006D388C">
        <w:rPr>
          <w:sz w:val="28"/>
          <w:szCs w:val="28"/>
        </w:rPr>
        <w:t xml:space="preserve"> в составе годовой бюджетной отёчности.</w:t>
      </w:r>
    </w:p>
    <w:p w:rsidR="007C69D9" w:rsidRPr="006D388C" w:rsidRDefault="007C69D9" w:rsidP="00BE448E">
      <w:pPr>
        <w:ind w:firstLine="708"/>
        <w:jc w:val="right"/>
        <w:rPr>
          <w:sz w:val="24"/>
          <w:szCs w:val="24"/>
        </w:rPr>
      </w:pPr>
    </w:p>
    <w:p w:rsidR="005836A7" w:rsidRPr="006D388C" w:rsidRDefault="00BE448E" w:rsidP="00BE448E">
      <w:pPr>
        <w:ind w:firstLine="708"/>
        <w:jc w:val="right"/>
        <w:rPr>
          <w:sz w:val="24"/>
          <w:szCs w:val="24"/>
        </w:rPr>
      </w:pPr>
      <w:r w:rsidRPr="006D388C">
        <w:rPr>
          <w:sz w:val="24"/>
          <w:szCs w:val="24"/>
        </w:rPr>
        <w:t>Таблица №</w:t>
      </w:r>
      <w:r w:rsidR="00BB1EAC">
        <w:rPr>
          <w:sz w:val="24"/>
          <w:szCs w:val="24"/>
        </w:rPr>
        <w:t>9</w:t>
      </w:r>
      <w:r w:rsidRPr="006D388C">
        <w:rPr>
          <w:sz w:val="24"/>
          <w:szCs w:val="24"/>
        </w:rPr>
        <w:t xml:space="preserve"> (тыс. руб.)</w:t>
      </w:r>
    </w:p>
    <w:tbl>
      <w:tblPr>
        <w:tblW w:w="9620" w:type="dxa"/>
        <w:tblLook w:val="04A0" w:firstRow="1" w:lastRow="0" w:firstColumn="1" w:lastColumn="0" w:noHBand="0" w:noVBand="1"/>
      </w:tblPr>
      <w:tblGrid>
        <w:gridCol w:w="540"/>
        <w:gridCol w:w="3942"/>
        <w:gridCol w:w="1834"/>
        <w:gridCol w:w="1750"/>
        <w:gridCol w:w="1554"/>
      </w:tblGrid>
      <w:tr w:rsidR="005836A7" w:rsidRPr="006D388C" w:rsidTr="005836A7">
        <w:trPr>
          <w:trHeight w:val="839"/>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36A7" w:rsidRPr="006D388C" w:rsidRDefault="005836A7" w:rsidP="005836A7">
            <w:pPr>
              <w:widowControl/>
              <w:autoSpaceDE/>
              <w:autoSpaceDN/>
              <w:adjustRightInd/>
              <w:jc w:val="center"/>
              <w:rPr>
                <w:rFonts w:eastAsia="Times New Roman"/>
                <w:sz w:val="24"/>
                <w:szCs w:val="24"/>
              </w:rPr>
            </w:pPr>
            <w:r w:rsidRPr="006D388C">
              <w:rPr>
                <w:rFonts w:eastAsia="Times New Roman"/>
                <w:sz w:val="24"/>
                <w:szCs w:val="24"/>
              </w:rPr>
              <w:t>№ п/п</w:t>
            </w:r>
          </w:p>
        </w:tc>
        <w:tc>
          <w:tcPr>
            <w:tcW w:w="3942" w:type="dxa"/>
            <w:tcBorders>
              <w:top w:val="single" w:sz="4" w:space="0" w:color="auto"/>
              <w:left w:val="nil"/>
              <w:bottom w:val="single" w:sz="4" w:space="0" w:color="auto"/>
              <w:right w:val="single" w:sz="4" w:space="0" w:color="auto"/>
            </w:tcBorders>
            <w:shd w:val="clear" w:color="auto" w:fill="auto"/>
            <w:vAlign w:val="center"/>
            <w:hideMark/>
          </w:tcPr>
          <w:p w:rsidR="005836A7" w:rsidRPr="006D388C" w:rsidRDefault="006425E4" w:rsidP="005836A7">
            <w:pPr>
              <w:widowControl/>
              <w:autoSpaceDE/>
              <w:autoSpaceDN/>
              <w:adjustRightInd/>
              <w:jc w:val="center"/>
              <w:rPr>
                <w:rFonts w:eastAsia="Times New Roman"/>
                <w:color w:val="000000"/>
                <w:sz w:val="24"/>
                <w:szCs w:val="24"/>
              </w:rPr>
            </w:pPr>
            <w:r>
              <w:rPr>
                <w:rFonts w:eastAsia="Times New Roman"/>
                <w:color w:val="000000"/>
                <w:sz w:val="24"/>
                <w:szCs w:val="24"/>
              </w:rPr>
              <w:t xml:space="preserve">Наименование </w:t>
            </w:r>
          </w:p>
        </w:tc>
        <w:tc>
          <w:tcPr>
            <w:tcW w:w="1834" w:type="dxa"/>
            <w:tcBorders>
              <w:top w:val="single" w:sz="4" w:space="0" w:color="auto"/>
              <w:left w:val="nil"/>
              <w:bottom w:val="single" w:sz="4" w:space="0" w:color="auto"/>
              <w:right w:val="single" w:sz="4" w:space="0" w:color="auto"/>
            </w:tcBorders>
            <w:shd w:val="clear" w:color="auto" w:fill="auto"/>
            <w:vAlign w:val="center"/>
            <w:hideMark/>
          </w:tcPr>
          <w:p w:rsidR="005836A7" w:rsidRPr="006D388C" w:rsidRDefault="005836A7" w:rsidP="006C7303">
            <w:pPr>
              <w:widowControl/>
              <w:autoSpaceDE/>
              <w:autoSpaceDN/>
              <w:adjustRightInd/>
              <w:jc w:val="center"/>
              <w:rPr>
                <w:rFonts w:eastAsia="Times New Roman"/>
                <w:color w:val="000000"/>
                <w:sz w:val="24"/>
                <w:szCs w:val="24"/>
              </w:rPr>
            </w:pPr>
            <w:r w:rsidRPr="006D388C">
              <w:rPr>
                <w:rFonts w:eastAsia="Times New Roman"/>
                <w:color w:val="000000"/>
                <w:sz w:val="24"/>
                <w:szCs w:val="24"/>
              </w:rPr>
              <w:t>кредиторская задолженность на 01.01.1</w:t>
            </w:r>
            <w:r w:rsidR="006C7303">
              <w:rPr>
                <w:rFonts w:eastAsia="Times New Roman"/>
                <w:color w:val="000000"/>
                <w:sz w:val="24"/>
                <w:szCs w:val="24"/>
              </w:rPr>
              <w:t>9</w:t>
            </w:r>
            <w:r w:rsidRPr="006D388C">
              <w:rPr>
                <w:rFonts w:eastAsia="Times New Roman"/>
                <w:color w:val="000000"/>
                <w:sz w:val="24"/>
                <w:szCs w:val="24"/>
              </w:rPr>
              <w:t xml:space="preserve"> г. </w:t>
            </w:r>
          </w:p>
        </w:tc>
        <w:tc>
          <w:tcPr>
            <w:tcW w:w="1750" w:type="dxa"/>
            <w:tcBorders>
              <w:top w:val="single" w:sz="4" w:space="0" w:color="auto"/>
              <w:left w:val="nil"/>
              <w:bottom w:val="single" w:sz="4" w:space="0" w:color="auto"/>
              <w:right w:val="single" w:sz="4" w:space="0" w:color="auto"/>
            </w:tcBorders>
            <w:shd w:val="clear" w:color="auto" w:fill="auto"/>
            <w:vAlign w:val="center"/>
            <w:hideMark/>
          </w:tcPr>
          <w:p w:rsidR="005836A7" w:rsidRPr="006D388C" w:rsidRDefault="005836A7" w:rsidP="006C7303">
            <w:pPr>
              <w:widowControl/>
              <w:autoSpaceDE/>
              <w:autoSpaceDN/>
              <w:adjustRightInd/>
              <w:jc w:val="center"/>
              <w:rPr>
                <w:rFonts w:eastAsia="Times New Roman"/>
                <w:color w:val="000000"/>
                <w:sz w:val="24"/>
                <w:szCs w:val="24"/>
              </w:rPr>
            </w:pPr>
            <w:r w:rsidRPr="006D388C">
              <w:rPr>
                <w:rFonts w:eastAsia="Times New Roman"/>
                <w:color w:val="000000"/>
                <w:sz w:val="24"/>
                <w:szCs w:val="24"/>
              </w:rPr>
              <w:t>креди</w:t>
            </w:r>
            <w:r w:rsidR="006C7303">
              <w:rPr>
                <w:rFonts w:eastAsia="Times New Roman"/>
                <w:color w:val="000000"/>
                <w:sz w:val="24"/>
                <w:szCs w:val="24"/>
              </w:rPr>
              <w:t>торская задолженность на 01.01.20</w:t>
            </w:r>
            <w:r w:rsidRPr="006D388C">
              <w:rPr>
                <w:rFonts w:eastAsia="Times New Roman"/>
                <w:color w:val="000000"/>
                <w:sz w:val="24"/>
                <w:szCs w:val="24"/>
              </w:rPr>
              <w:t xml:space="preserve"> г.</w:t>
            </w:r>
          </w:p>
        </w:tc>
        <w:tc>
          <w:tcPr>
            <w:tcW w:w="1554" w:type="dxa"/>
            <w:tcBorders>
              <w:top w:val="single" w:sz="4" w:space="0" w:color="auto"/>
              <w:left w:val="nil"/>
              <w:bottom w:val="single" w:sz="4" w:space="0" w:color="auto"/>
              <w:right w:val="single" w:sz="4" w:space="0" w:color="auto"/>
            </w:tcBorders>
            <w:shd w:val="clear" w:color="auto" w:fill="auto"/>
            <w:vAlign w:val="center"/>
            <w:hideMark/>
          </w:tcPr>
          <w:p w:rsidR="005836A7" w:rsidRPr="006D388C" w:rsidRDefault="005836A7" w:rsidP="005836A7">
            <w:pPr>
              <w:widowControl/>
              <w:autoSpaceDE/>
              <w:autoSpaceDN/>
              <w:adjustRightInd/>
              <w:jc w:val="center"/>
              <w:rPr>
                <w:rFonts w:eastAsia="Times New Roman"/>
                <w:color w:val="000000"/>
                <w:sz w:val="24"/>
                <w:szCs w:val="24"/>
              </w:rPr>
            </w:pPr>
            <w:r w:rsidRPr="006D388C">
              <w:rPr>
                <w:rFonts w:eastAsia="Times New Roman"/>
                <w:color w:val="000000"/>
                <w:sz w:val="24"/>
                <w:szCs w:val="24"/>
              </w:rPr>
              <w:t>откл.</w:t>
            </w:r>
          </w:p>
        </w:tc>
      </w:tr>
      <w:tr w:rsidR="005836A7" w:rsidRPr="006D388C" w:rsidTr="006C7303">
        <w:trPr>
          <w:trHeight w:val="553"/>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6D388C" w:rsidRDefault="005836A7" w:rsidP="005836A7">
            <w:pPr>
              <w:widowControl/>
              <w:autoSpaceDE/>
              <w:autoSpaceDN/>
              <w:adjustRightInd/>
              <w:jc w:val="center"/>
              <w:rPr>
                <w:rFonts w:eastAsia="Times New Roman"/>
                <w:sz w:val="24"/>
                <w:szCs w:val="24"/>
              </w:rPr>
            </w:pPr>
            <w:r w:rsidRPr="006D388C">
              <w:rPr>
                <w:rFonts w:eastAsia="Times New Roman"/>
                <w:sz w:val="24"/>
                <w:szCs w:val="24"/>
              </w:rPr>
              <w:t>1</w:t>
            </w:r>
          </w:p>
        </w:tc>
        <w:tc>
          <w:tcPr>
            <w:tcW w:w="3942" w:type="dxa"/>
            <w:tcBorders>
              <w:top w:val="nil"/>
              <w:left w:val="nil"/>
              <w:bottom w:val="single" w:sz="4" w:space="0" w:color="auto"/>
              <w:right w:val="single" w:sz="4" w:space="0" w:color="auto"/>
            </w:tcBorders>
            <w:shd w:val="clear" w:color="auto" w:fill="auto"/>
            <w:vAlign w:val="center"/>
            <w:hideMark/>
          </w:tcPr>
          <w:p w:rsidR="005836A7" w:rsidRPr="006D388C" w:rsidRDefault="005836A7" w:rsidP="0044602B">
            <w:pPr>
              <w:widowControl/>
              <w:autoSpaceDE/>
              <w:autoSpaceDN/>
              <w:adjustRightInd/>
              <w:rPr>
                <w:rFonts w:eastAsia="Times New Roman"/>
                <w:color w:val="000000"/>
                <w:sz w:val="24"/>
                <w:szCs w:val="24"/>
              </w:rPr>
            </w:pPr>
            <w:r w:rsidRPr="006D388C">
              <w:rPr>
                <w:rFonts w:eastAsia="Times New Roman"/>
                <w:color w:val="000000"/>
                <w:sz w:val="24"/>
                <w:szCs w:val="24"/>
              </w:rPr>
              <w:t xml:space="preserve">Администрация муниципального образования </w:t>
            </w:r>
            <w:r w:rsidR="0044602B" w:rsidRPr="006D388C">
              <w:rPr>
                <w:rFonts w:eastAsia="Times New Roman"/>
                <w:color w:val="000000"/>
                <w:sz w:val="24"/>
                <w:szCs w:val="24"/>
              </w:rPr>
              <w:t>«</w:t>
            </w:r>
            <w:r w:rsidRPr="006D388C">
              <w:rPr>
                <w:rFonts w:eastAsia="Times New Roman"/>
                <w:color w:val="000000"/>
                <w:sz w:val="24"/>
                <w:szCs w:val="24"/>
              </w:rPr>
              <w:t>Вяземский район</w:t>
            </w:r>
            <w:r w:rsidR="0044602B" w:rsidRPr="006D388C">
              <w:rPr>
                <w:rFonts w:eastAsia="Times New Roman"/>
                <w:color w:val="000000"/>
                <w:sz w:val="24"/>
                <w:szCs w:val="24"/>
              </w:rPr>
              <w:t>»</w:t>
            </w:r>
            <w:r w:rsidRPr="006D388C">
              <w:rPr>
                <w:rFonts w:eastAsia="Times New Roman"/>
                <w:color w:val="000000"/>
                <w:sz w:val="24"/>
                <w:szCs w:val="24"/>
              </w:rPr>
              <w:t xml:space="preserve"> Смоленской области </w:t>
            </w:r>
          </w:p>
        </w:tc>
        <w:tc>
          <w:tcPr>
            <w:tcW w:w="1834" w:type="dxa"/>
            <w:tcBorders>
              <w:top w:val="nil"/>
              <w:left w:val="nil"/>
              <w:bottom w:val="single" w:sz="4" w:space="0" w:color="auto"/>
              <w:right w:val="single" w:sz="4" w:space="0" w:color="auto"/>
            </w:tcBorders>
            <w:shd w:val="clear" w:color="auto" w:fill="auto"/>
            <w:vAlign w:val="center"/>
          </w:tcPr>
          <w:p w:rsidR="005836A7" w:rsidRPr="006D388C" w:rsidRDefault="006425E4" w:rsidP="005836A7">
            <w:pPr>
              <w:widowControl/>
              <w:autoSpaceDE/>
              <w:autoSpaceDN/>
              <w:adjustRightInd/>
              <w:jc w:val="right"/>
              <w:rPr>
                <w:rFonts w:eastAsia="Times New Roman"/>
                <w:color w:val="000000"/>
                <w:sz w:val="24"/>
                <w:szCs w:val="24"/>
              </w:rPr>
            </w:pPr>
            <w:r>
              <w:rPr>
                <w:rFonts w:eastAsia="Times New Roman"/>
                <w:color w:val="000000"/>
                <w:sz w:val="24"/>
                <w:szCs w:val="24"/>
              </w:rPr>
              <w:t>2</w:t>
            </w:r>
            <w:r w:rsidR="0024460F">
              <w:rPr>
                <w:rFonts w:eastAsia="Times New Roman"/>
                <w:color w:val="000000"/>
                <w:sz w:val="24"/>
                <w:szCs w:val="24"/>
              </w:rPr>
              <w:t xml:space="preserve"> </w:t>
            </w:r>
            <w:r>
              <w:rPr>
                <w:rFonts w:eastAsia="Times New Roman"/>
                <w:color w:val="000000"/>
                <w:sz w:val="24"/>
                <w:szCs w:val="24"/>
              </w:rPr>
              <w:t>527,1</w:t>
            </w:r>
          </w:p>
        </w:tc>
        <w:tc>
          <w:tcPr>
            <w:tcW w:w="1750" w:type="dxa"/>
            <w:tcBorders>
              <w:top w:val="nil"/>
              <w:left w:val="nil"/>
              <w:bottom w:val="single" w:sz="4" w:space="0" w:color="auto"/>
              <w:right w:val="single" w:sz="4" w:space="0" w:color="auto"/>
            </w:tcBorders>
            <w:shd w:val="clear" w:color="auto" w:fill="auto"/>
            <w:vAlign w:val="center"/>
          </w:tcPr>
          <w:p w:rsidR="005836A7" w:rsidRPr="006D388C" w:rsidRDefault="006425E4" w:rsidP="005836A7">
            <w:pPr>
              <w:widowControl/>
              <w:autoSpaceDE/>
              <w:autoSpaceDN/>
              <w:adjustRightInd/>
              <w:jc w:val="right"/>
              <w:rPr>
                <w:rFonts w:eastAsia="Times New Roman"/>
                <w:color w:val="000000"/>
                <w:sz w:val="24"/>
                <w:szCs w:val="24"/>
              </w:rPr>
            </w:pPr>
            <w:r>
              <w:rPr>
                <w:rFonts w:eastAsia="Times New Roman"/>
                <w:color w:val="000000"/>
                <w:sz w:val="24"/>
                <w:szCs w:val="24"/>
              </w:rPr>
              <w:t>5</w:t>
            </w:r>
            <w:r w:rsidR="0024460F">
              <w:rPr>
                <w:rFonts w:eastAsia="Times New Roman"/>
                <w:color w:val="000000"/>
                <w:sz w:val="24"/>
                <w:szCs w:val="24"/>
              </w:rPr>
              <w:t xml:space="preserve"> </w:t>
            </w:r>
            <w:r>
              <w:rPr>
                <w:rFonts w:eastAsia="Times New Roman"/>
                <w:color w:val="000000"/>
                <w:sz w:val="24"/>
                <w:szCs w:val="24"/>
              </w:rPr>
              <w:t>856,6</w:t>
            </w:r>
          </w:p>
        </w:tc>
        <w:tc>
          <w:tcPr>
            <w:tcW w:w="1554" w:type="dxa"/>
            <w:tcBorders>
              <w:top w:val="nil"/>
              <w:left w:val="nil"/>
              <w:bottom w:val="single" w:sz="4" w:space="0" w:color="auto"/>
              <w:right w:val="single" w:sz="4" w:space="0" w:color="auto"/>
            </w:tcBorders>
            <w:shd w:val="clear" w:color="auto" w:fill="auto"/>
            <w:vAlign w:val="center"/>
          </w:tcPr>
          <w:p w:rsidR="005836A7" w:rsidRPr="006D388C" w:rsidRDefault="0024460F" w:rsidP="005836A7">
            <w:pPr>
              <w:widowControl/>
              <w:autoSpaceDE/>
              <w:autoSpaceDN/>
              <w:adjustRightInd/>
              <w:jc w:val="right"/>
              <w:rPr>
                <w:rFonts w:eastAsia="Times New Roman"/>
                <w:color w:val="000000"/>
                <w:sz w:val="24"/>
                <w:szCs w:val="24"/>
              </w:rPr>
            </w:pPr>
            <w:r>
              <w:rPr>
                <w:rFonts w:eastAsia="Times New Roman"/>
                <w:color w:val="000000"/>
                <w:sz w:val="24"/>
                <w:szCs w:val="24"/>
              </w:rPr>
              <w:t>+3 329,5</w:t>
            </w:r>
          </w:p>
        </w:tc>
      </w:tr>
      <w:tr w:rsidR="005836A7" w:rsidRPr="006D388C" w:rsidTr="006C7303">
        <w:trPr>
          <w:trHeight w:val="706"/>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6D388C" w:rsidRDefault="005836A7" w:rsidP="005836A7">
            <w:pPr>
              <w:widowControl/>
              <w:autoSpaceDE/>
              <w:autoSpaceDN/>
              <w:adjustRightInd/>
              <w:jc w:val="center"/>
              <w:rPr>
                <w:rFonts w:eastAsia="Times New Roman"/>
                <w:sz w:val="24"/>
                <w:szCs w:val="24"/>
              </w:rPr>
            </w:pPr>
            <w:r w:rsidRPr="006D388C">
              <w:rPr>
                <w:rFonts w:eastAsia="Times New Roman"/>
                <w:sz w:val="24"/>
                <w:szCs w:val="24"/>
              </w:rPr>
              <w:t>2</w:t>
            </w:r>
          </w:p>
        </w:tc>
        <w:tc>
          <w:tcPr>
            <w:tcW w:w="3942" w:type="dxa"/>
            <w:tcBorders>
              <w:top w:val="nil"/>
              <w:left w:val="nil"/>
              <w:bottom w:val="single" w:sz="4" w:space="0" w:color="auto"/>
              <w:right w:val="single" w:sz="4" w:space="0" w:color="auto"/>
            </w:tcBorders>
            <w:shd w:val="clear" w:color="auto" w:fill="auto"/>
            <w:vAlign w:val="center"/>
            <w:hideMark/>
          </w:tcPr>
          <w:p w:rsidR="005836A7" w:rsidRPr="006D388C" w:rsidRDefault="005836A7" w:rsidP="0044602B">
            <w:pPr>
              <w:widowControl/>
              <w:autoSpaceDE/>
              <w:autoSpaceDN/>
              <w:adjustRightInd/>
              <w:rPr>
                <w:rFonts w:eastAsia="Times New Roman"/>
                <w:color w:val="000000"/>
                <w:sz w:val="24"/>
                <w:szCs w:val="24"/>
              </w:rPr>
            </w:pPr>
            <w:r w:rsidRPr="006D388C">
              <w:rPr>
                <w:rFonts w:eastAsia="Times New Roman"/>
                <w:color w:val="000000"/>
                <w:sz w:val="24"/>
                <w:szCs w:val="24"/>
              </w:rPr>
              <w:t xml:space="preserve">Финансовое управление Администрации муниципального образования </w:t>
            </w:r>
            <w:r w:rsidR="0044602B" w:rsidRPr="006D388C">
              <w:rPr>
                <w:rFonts w:eastAsia="Times New Roman"/>
                <w:color w:val="000000"/>
                <w:sz w:val="24"/>
                <w:szCs w:val="24"/>
              </w:rPr>
              <w:t>«</w:t>
            </w:r>
            <w:r w:rsidRPr="006D388C">
              <w:rPr>
                <w:rFonts w:eastAsia="Times New Roman"/>
                <w:color w:val="000000"/>
                <w:sz w:val="24"/>
                <w:szCs w:val="24"/>
              </w:rPr>
              <w:t>Вяземский район</w:t>
            </w:r>
            <w:r w:rsidR="0044602B" w:rsidRPr="006D388C">
              <w:rPr>
                <w:rFonts w:eastAsia="Times New Roman"/>
                <w:color w:val="000000"/>
                <w:sz w:val="24"/>
                <w:szCs w:val="24"/>
              </w:rPr>
              <w:t>»</w:t>
            </w:r>
            <w:r w:rsidRPr="006D388C">
              <w:rPr>
                <w:rFonts w:eastAsia="Times New Roman"/>
                <w:color w:val="000000"/>
                <w:sz w:val="24"/>
                <w:szCs w:val="24"/>
              </w:rPr>
              <w:t xml:space="preserve"> Смоленской области </w:t>
            </w:r>
          </w:p>
        </w:tc>
        <w:tc>
          <w:tcPr>
            <w:tcW w:w="1834" w:type="dxa"/>
            <w:tcBorders>
              <w:top w:val="nil"/>
              <w:left w:val="nil"/>
              <w:bottom w:val="single" w:sz="4" w:space="0" w:color="auto"/>
              <w:right w:val="single" w:sz="4" w:space="0" w:color="auto"/>
            </w:tcBorders>
            <w:shd w:val="clear" w:color="auto" w:fill="auto"/>
            <w:vAlign w:val="center"/>
          </w:tcPr>
          <w:p w:rsidR="005836A7" w:rsidRPr="006D388C" w:rsidRDefault="006C7303" w:rsidP="005836A7">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tcPr>
          <w:p w:rsidR="005836A7" w:rsidRPr="006D388C" w:rsidRDefault="005F0DF0" w:rsidP="005836A7">
            <w:pPr>
              <w:widowControl/>
              <w:autoSpaceDE/>
              <w:autoSpaceDN/>
              <w:adjustRightInd/>
              <w:jc w:val="right"/>
              <w:rPr>
                <w:rFonts w:eastAsia="Times New Roman"/>
                <w:color w:val="000000"/>
                <w:sz w:val="24"/>
                <w:szCs w:val="24"/>
              </w:rPr>
            </w:pPr>
            <w:r>
              <w:rPr>
                <w:rFonts w:eastAsia="Times New Roman"/>
                <w:color w:val="000000"/>
                <w:sz w:val="24"/>
                <w:szCs w:val="24"/>
              </w:rPr>
              <w:t>627,6</w:t>
            </w:r>
          </w:p>
        </w:tc>
        <w:tc>
          <w:tcPr>
            <w:tcW w:w="1554" w:type="dxa"/>
            <w:tcBorders>
              <w:top w:val="nil"/>
              <w:left w:val="nil"/>
              <w:bottom w:val="single" w:sz="4" w:space="0" w:color="auto"/>
              <w:right w:val="single" w:sz="4" w:space="0" w:color="auto"/>
            </w:tcBorders>
            <w:shd w:val="clear" w:color="auto" w:fill="auto"/>
            <w:vAlign w:val="center"/>
          </w:tcPr>
          <w:p w:rsidR="005836A7" w:rsidRPr="006D388C" w:rsidRDefault="0024460F" w:rsidP="005F0DF0">
            <w:pPr>
              <w:widowControl/>
              <w:autoSpaceDE/>
              <w:autoSpaceDN/>
              <w:adjustRightInd/>
              <w:jc w:val="right"/>
              <w:rPr>
                <w:rFonts w:eastAsia="Times New Roman"/>
                <w:color w:val="000000"/>
                <w:sz w:val="24"/>
                <w:szCs w:val="24"/>
              </w:rPr>
            </w:pPr>
            <w:r>
              <w:rPr>
                <w:rFonts w:eastAsia="Times New Roman"/>
                <w:color w:val="000000"/>
                <w:sz w:val="24"/>
                <w:szCs w:val="24"/>
              </w:rPr>
              <w:t>+</w:t>
            </w:r>
            <w:r w:rsidR="005F0DF0">
              <w:rPr>
                <w:rFonts w:eastAsia="Times New Roman"/>
                <w:color w:val="000000"/>
                <w:sz w:val="24"/>
                <w:szCs w:val="24"/>
              </w:rPr>
              <w:t>627,6</w:t>
            </w:r>
          </w:p>
        </w:tc>
      </w:tr>
      <w:tr w:rsidR="005836A7" w:rsidRPr="006D388C" w:rsidTr="006C7303">
        <w:trPr>
          <w:trHeight w:val="126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6D388C" w:rsidRDefault="005836A7" w:rsidP="005836A7">
            <w:pPr>
              <w:widowControl/>
              <w:autoSpaceDE/>
              <w:autoSpaceDN/>
              <w:adjustRightInd/>
              <w:jc w:val="center"/>
              <w:rPr>
                <w:rFonts w:eastAsia="Times New Roman"/>
                <w:sz w:val="24"/>
                <w:szCs w:val="24"/>
              </w:rPr>
            </w:pPr>
            <w:r w:rsidRPr="006D388C">
              <w:rPr>
                <w:rFonts w:eastAsia="Times New Roman"/>
                <w:sz w:val="24"/>
                <w:szCs w:val="24"/>
              </w:rPr>
              <w:t>3</w:t>
            </w:r>
          </w:p>
        </w:tc>
        <w:tc>
          <w:tcPr>
            <w:tcW w:w="3942" w:type="dxa"/>
            <w:tcBorders>
              <w:top w:val="nil"/>
              <w:left w:val="nil"/>
              <w:bottom w:val="single" w:sz="4" w:space="0" w:color="auto"/>
              <w:right w:val="single" w:sz="4" w:space="0" w:color="auto"/>
            </w:tcBorders>
            <w:shd w:val="clear" w:color="auto" w:fill="auto"/>
            <w:vAlign w:val="center"/>
            <w:hideMark/>
          </w:tcPr>
          <w:p w:rsidR="005836A7" w:rsidRPr="006D388C" w:rsidRDefault="005836A7" w:rsidP="005836A7">
            <w:pPr>
              <w:widowControl/>
              <w:autoSpaceDE/>
              <w:autoSpaceDN/>
              <w:adjustRightInd/>
              <w:rPr>
                <w:rFonts w:eastAsia="Times New Roman"/>
                <w:color w:val="000000"/>
                <w:sz w:val="24"/>
                <w:szCs w:val="24"/>
              </w:rPr>
            </w:pPr>
            <w:r w:rsidRPr="006D388C">
              <w:rPr>
                <w:rFonts w:eastAsia="Times New Roman"/>
                <w:color w:val="000000"/>
                <w:sz w:val="24"/>
                <w:szCs w:val="24"/>
              </w:rPr>
              <w:t>Комитет имущественных отношений Администра</w:t>
            </w:r>
            <w:r w:rsidR="0044602B" w:rsidRPr="006D388C">
              <w:rPr>
                <w:rFonts w:eastAsia="Times New Roman"/>
                <w:color w:val="000000"/>
                <w:sz w:val="24"/>
                <w:szCs w:val="24"/>
              </w:rPr>
              <w:t>ции муниципального образования «Вяземский район»</w:t>
            </w:r>
            <w:r w:rsidRPr="006D388C">
              <w:rPr>
                <w:rFonts w:eastAsia="Times New Roman"/>
                <w:color w:val="000000"/>
                <w:sz w:val="24"/>
                <w:szCs w:val="24"/>
              </w:rPr>
              <w:t xml:space="preserve"> Смоленской области </w:t>
            </w:r>
          </w:p>
        </w:tc>
        <w:tc>
          <w:tcPr>
            <w:tcW w:w="1834" w:type="dxa"/>
            <w:tcBorders>
              <w:top w:val="nil"/>
              <w:left w:val="nil"/>
              <w:bottom w:val="single" w:sz="4" w:space="0" w:color="auto"/>
              <w:right w:val="single" w:sz="4" w:space="0" w:color="auto"/>
            </w:tcBorders>
            <w:shd w:val="clear" w:color="auto" w:fill="auto"/>
            <w:vAlign w:val="center"/>
          </w:tcPr>
          <w:p w:rsidR="005836A7" w:rsidRPr="006D388C" w:rsidRDefault="005F0DF0" w:rsidP="005836A7">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tcPr>
          <w:p w:rsidR="005836A7" w:rsidRPr="006D388C" w:rsidRDefault="005F0DF0" w:rsidP="005836A7">
            <w:pPr>
              <w:widowControl/>
              <w:autoSpaceDE/>
              <w:autoSpaceDN/>
              <w:adjustRightInd/>
              <w:jc w:val="right"/>
              <w:rPr>
                <w:rFonts w:eastAsia="Times New Roman"/>
                <w:color w:val="000000"/>
                <w:sz w:val="24"/>
                <w:szCs w:val="24"/>
              </w:rPr>
            </w:pPr>
            <w:r>
              <w:rPr>
                <w:rFonts w:eastAsia="Times New Roman"/>
                <w:color w:val="000000"/>
                <w:sz w:val="24"/>
                <w:szCs w:val="24"/>
              </w:rPr>
              <w:t>132,9</w:t>
            </w:r>
          </w:p>
        </w:tc>
        <w:tc>
          <w:tcPr>
            <w:tcW w:w="1554" w:type="dxa"/>
            <w:tcBorders>
              <w:top w:val="nil"/>
              <w:left w:val="nil"/>
              <w:bottom w:val="single" w:sz="4" w:space="0" w:color="auto"/>
              <w:right w:val="single" w:sz="4" w:space="0" w:color="auto"/>
            </w:tcBorders>
            <w:shd w:val="clear" w:color="auto" w:fill="auto"/>
            <w:vAlign w:val="center"/>
          </w:tcPr>
          <w:p w:rsidR="005836A7" w:rsidRPr="006D388C" w:rsidRDefault="005F0DF0" w:rsidP="005836A7">
            <w:pPr>
              <w:widowControl/>
              <w:autoSpaceDE/>
              <w:autoSpaceDN/>
              <w:adjustRightInd/>
              <w:jc w:val="right"/>
              <w:rPr>
                <w:rFonts w:eastAsia="Times New Roman"/>
                <w:color w:val="000000"/>
                <w:sz w:val="24"/>
                <w:szCs w:val="24"/>
              </w:rPr>
            </w:pPr>
            <w:r>
              <w:rPr>
                <w:rFonts w:eastAsia="Times New Roman"/>
                <w:color w:val="000000"/>
                <w:sz w:val="24"/>
                <w:szCs w:val="24"/>
              </w:rPr>
              <w:t>+132,9</w:t>
            </w:r>
          </w:p>
        </w:tc>
      </w:tr>
      <w:tr w:rsidR="005836A7" w:rsidRPr="006D388C" w:rsidTr="006C7303">
        <w:trPr>
          <w:trHeight w:val="129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6D388C" w:rsidRDefault="005836A7" w:rsidP="005836A7">
            <w:pPr>
              <w:widowControl/>
              <w:autoSpaceDE/>
              <w:autoSpaceDN/>
              <w:adjustRightInd/>
              <w:jc w:val="center"/>
              <w:rPr>
                <w:rFonts w:eastAsia="Times New Roman"/>
                <w:sz w:val="24"/>
                <w:szCs w:val="24"/>
              </w:rPr>
            </w:pPr>
            <w:r w:rsidRPr="006D388C">
              <w:rPr>
                <w:rFonts w:eastAsia="Times New Roman"/>
                <w:sz w:val="24"/>
                <w:szCs w:val="24"/>
              </w:rPr>
              <w:t>4</w:t>
            </w:r>
          </w:p>
        </w:tc>
        <w:tc>
          <w:tcPr>
            <w:tcW w:w="3942" w:type="dxa"/>
            <w:tcBorders>
              <w:top w:val="nil"/>
              <w:left w:val="nil"/>
              <w:bottom w:val="single" w:sz="4" w:space="0" w:color="auto"/>
              <w:right w:val="single" w:sz="4" w:space="0" w:color="auto"/>
            </w:tcBorders>
            <w:shd w:val="clear" w:color="auto" w:fill="auto"/>
            <w:vAlign w:val="center"/>
            <w:hideMark/>
          </w:tcPr>
          <w:p w:rsidR="005836A7" w:rsidRPr="006D388C" w:rsidRDefault="005836A7" w:rsidP="0044602B">
            <w:pPr>
              <w:widowControl/>
              <w:autoSpaceDE/>
              <w:autoSpaceDN/>
              <w:adjustRightInd/>
              <w:rPr>
                <w:rFonts w:eastAsia="Times New Roman"/>
                <w:color w:val="000000"/>
                <w:sz w:val="24"/>
                <w:szCs w:val="24"/>
              </w:rPr>
            </w:pPr>
            <w:r w:rsidRPr="006D388C">
              <w:rPr>
                <w:rFonts w:eastAsia="Times New Roman"/>
                <w:color w:val="000000"/>
                <w:sz w:val="24"/>
                <w:szCs w:val="24"/>
              </w:rPr>
              <w:t>Комитет по культуре, спорту и туризму Администра</w:t>
            </w:r>
            <w:r w:rsidR="0044602B" w:rsidRPr="006D388C">
              <w:rPr>
                <w:rFonts w:eastAsia="Times New Roman"/>
                <w:color w:val="000000"/>
                <w:sz w:val="24"/>
                <w:szCs w:val="24"/>
              </w:rPr>
              <w:t>ции муниципального образования «</w:t>
            </w:r>
            <w:r w:rsidRPr="006D388C">
              <w:rPr>
                <w:rFonts w:eastAsia="Times New Roman"/>
                <w:color w:val="000000"/>
                <w:sz w:val="24"/>
                <w:szCs w:val="24"/>
              </w:rPr>
              <w:t>Вяземский район</w:t>
            </w:r>
            <w:r w:rsidR="0044602B" w:rsidRPr="006D388C">
              <w:rPr>
                <w:rFonts w:eastAsia="Times New Roman"/>
                <w:color w:val="000000"/>
                <w:sz w:val="24"/>
                <w:szCs w:val="24"/>
              </w:rPr>
              <w:t>»</w:t>
            </w:r>
            <w:r w:rsidRPr="006D388C">
              <w:rPr>
                <w:rFonts w:eastAsia="Times New Roman"/>
                <w:color w:val="000000"/>
                <w:sz w:val="24"/>
                <w:szCs w:val="24"/>
              </w:rPr>
              <w:t xml:space="preserve"> Смоленской области</w:t>
            </w:r>
          </w:p>
        </w:tc>
        <w:tc>
          <w:tcPr>
            <w:tcW w:w="1834" w:type="dxa"/>
            <w:tcBorders>
              <w:top w:val="nil"/>
              <w:left w:val="nil"/>
              <w:bottom w:val="single" w:sz="4" w:space="0" w:color="auto"/>
              <w:right w:val="single" w:sz="4" w:space="0" w:color="auto"/>
            </w:tcBorders>
            <w:shd w:val="clear" w:color="auto" w:fill="auto"/>
            <w:vAlign w:val="center"/>
          </w:tcPr>
          <w:p w:rsidR="005836A7" w:rsidRPr="006D388C" w:rsidRDefault="006425E4" w:rsidP="005836A7">
            <w:pPr>
              <w:widowControl/>
              <w:autoSpaceDE/>
              <w:autoSpaceDN/>
              <w:adjustRightInd/>
              <w:jc w:val="right"/>
              <w:rPr>
                <w:rFonts w:eastAsia="Times New Roman"/>
                <w:color w:val="000000"/>
                <w:sz w:val="24"/>
                <w:szCs w:val="24"/>
              </w:rPr>
            </w:pPr>
            <w:r>
              <w:rPr>
                <w:rFonts w:eastAsia="Times New Roman"/>
                <w:color w:val="000000"/>
                <w:sz w:val="24"/>
                <w:szCs w:val="24"/>
              </w:rPr>
              <w:t>14,7</w:t>
            </w:r>
          </w:p>
        </w:tc>
        <w:tc>
          <w:tcPr>
            <w:tcW w:w="1750" w:type="dxa"/>
            <w:tcBorders>
              <w:top w:val="nil"/>
              <w:left w:val="nil"/>
              <w:bottom w:val="single" w:sz="4" w:space="0" w:color="auto"/>
              <w:right w:val="single" w:sz="4" w:space="0" w:color="auto"/>
            </w:tcBorders>
            <w:shd w:val="clear" w:color="auto" w:fill="auto"/>
            <w:vAlign w:val="center"/>
          </w:tcPr>
          <w:p w:rsidR="005836A7" w:rsidRPr="006D388C" w:rsidRDefault="006425E4" w:rsidP="005836A7">
            <w:pPr>
              <w:widowControl/>
              <w:autoSpaceDE/>
              <w:autoSpaceDN/>
              <w:adjustRightInd/>
              <w:jc w:val="right"/>
              <w:rPr>
                <w:rFonts w:eastAsia="Times New Roman"/>
                <w:color w:val="000000"/>
                <w:sz w:val="24"/>
                <w:szCs w:val="24"/>
              </w:rPr>
            </w:pPr>
            <w:r>
              <w:rPr>
                <w:rFonts w:eastAsia="Times New Roman"/>
                <w:color w:val="000000"/>
                <w:sz w:val="24"/>
                <w:szCs w:val="24"/>
              </w:rPr>
              <w:t>9,1</w:t>
            </w:r>
          </w:p>
        </w:tc>
        <w:tc>
          <w:tcPr>
            <w:tcW w:w="1554" w:type="dxa"/>
            <w:tcBorders>
              <w:top w:val="nil"/>
              <w:left w:val="nil"/>
              <w:bottom w:val="single" w:sz="4" w:space="0" w:color="auto"/>
              <w:right w:val="single" w:sz="4" w:space="0" w:color="auto"/>
            </w:tcBorders>
            <w:shd w:val="clear" w:color="auto" w:fill="auto"/>
            <w:vAlign w:val="center"/>
          </w:tcPr>
          <w:p w:rsidR="005836A7" w:rsidRPr="006D388C" w:rsidRDefault="0024460F" w:rsidP="005836A7">
            <w:pPr>
              <w:widowControl/>
              <w:autoSpaceDE/>
              <w:autoSpaceDN/>
              <w:adjustRightInd/>
              <w:jc w:val="right"/>
              <w:rPr>
                <w:rFonts w:eastAsia="Times New Roman"/>
                <w:color w:val="000000"/>
                <w:sz w:val="24"/>
                <w:szCs w:val="24"/>
              </w:rPr>
            </w:pPr>
            <w:r>
              <w:rPr>
                <w:rFonts w:eastAsia="Times New Roman"/>
                <w:color w:val="000000"/>
                <w:sz w:val="24"/>
                <w:szCs w:val="24"/>
              </w:rPr>
              <w:t>-5,6</w:t>
            </w:r>
          </w:p>
        </w:tc>
      </w:tr>
      <w:tr w:rsidR="005836A7" w:rsidRPr="006D388C" w:rsidTr="006C7303">
        <w:trPr>
          <w:trHeight w:val="6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6D388C" w:rsidRDefault="005836A7" w:rsidP="005836A7">
            <w:pPr>
              <w:widowControl/>
              <w:autoSpaceDE/>
              <w:autoSpaceDN/>
              <w:adjustRightInd/>
              <w:jc w:val="center"/>
              <w:rPr>
                <w:rFonts w:eastAsia="Times New Roman"/>
                <w:sz w:val="24"/>
                <w:szCs w:val="24"/>
              </w:rPr>
            </w:pPr>
            <w:r w:rsidRPr="006D388C">
              <w:rPr>
                <w:rFonts w:eastAsia="Times New Roman"/>
                <w:sz w:val="24"/>
                <w:szCs w:val="24"/>
              </w:rPr>
              <w:t>5 </w:t>
            </w:r>
          </w:p>
        </w:tc>
        <w:tc>
          <w:tcPr>
            <w:tcW w:w="3942" w:type="dxa"/>
            <w:tcBorders>
              <w:top w:val="nil"/>
              <w:left w:val="nil"/>
              <w:bottom w:val="single" w:sz="4" w:space="0" w:color="auto"/>
              <w:right w:val="single" w:sz="4" w:space="0" w:color="auto"/>
            </w:tcBorders>
            <w:shd w:val="clear" w:color="auto" w:fill="auto"/>
            <w:vAlign w:val="center"/>
            <w:hideMark/>
          </w:tcPr>
          <w:p w:rsidR="005836A7" w:rsidRPr="006D388C" w:rsidRDefault="006425E4" w:rsidP="0044602B">
            <w:pPr>
              <w:widowControl/>
              <w:autoSpaceDE/>
              <w:autoSpaceDN/>
              <w:adjustRightInd/>
              <w:rPr>
                <w:rFonts w:eastAsia="Times New Roman"/>
                <w:color w:val="000000"/>
                <w:sz w:val="24"/>
                <w:szCs w:val="24"/>
              </w:rPr>
            </w:pPr>
            <w:r>
              <w:rPr>
                <w:rFonts w:eastAsia="Times New Roman"/>
                <w:color w:val="000000"/>
                <w:sz w:val="24"/>
                <w:szCs w:val="24"/>
              </w:rPr>
              <w:t>Совет депутатов Вяземского городского поселения Вяземского района Смоленской области</w:t>
            </w:r>
          </w:p>
        </w:tc>
        <w:tc>
          <w:tcPr>
            <w:tcW w:w="1834" w:type="dxa"/>
            <w:tcBorders>
              <w:top w:val="nil"/>
              <w:left w:val="nil"/>
              <w:bottom w:val="single" w:sz="4" w:space="0" w:color="auto"/>
              <w:right w:val="single" w:sz="4" w:space="0" w:color="auto"/>
            </w:tcBorders>
            <w:shd w:val="clear" w:color="auto" w:fill="auto"/>
            <w:vAlign w:val="center"/>
          </w:tcPr>
          <w:p w:rsidR="005836A7" w:rsidRPr="006D388C" w:rsidRDefault="006425E4" w:rsidP="005836A7">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tcPr>
          <w:p w:rsidR="005836A7" w:rsidRPr="006D388C" w:rsidRDefault="006425E4" w:rsidP="005836A7">
            <w:pPr>
              <w:widowControl/>
              <w:autoSpaceDE/>
              <w:autoSpaceDN/>
              <w:adjustRightInd/>
              <w:jc w:val="right"/>
              <w:rPr>
                <w:rFonts w:eastAsia="Times New Roman"/>
                <w:color w:val="000000"/>
                <w:sz w:val="24"/>
                <w:szCs w:val="24"/>
              </w:rPr>
            </w:pPr>
            <w:r>
              <w:rPr>
                <w:rFonts w:eastAsia="Times New Roman"/>
                <w:color w:val="000000"/>
                <w:sz w:val="24"/>
                <w:szCs w:val="24"/>
              </w:rPr>
              <w:t>8,8</w:t>
            </w:r>
          </w:p>
        </w:tc>
        <w:tc>
          <w:tcPr>
            <w:tcW w:w="1554" w:type="dxa"/>
            <w:tcBorders>
              <w:top w:val="nil"/>
              <w:left w:val="nil"/>
              <w:bottom w:val="single" w:sz="4" w:space="0" w:color="auto"/>
              <w:right w:val="single" w:sz="4" w:space="0" w:color="auto"/>
            </w:tcBorders>
            <w:shd w:val="clear" w:color="auto" w:fill="auto"/>
            <w:vAlign w:val="center"/>
          </w:tcPr>
          <w:p w:rsidR="005836A7" w:rsidRPr="006D388C" w:rsidRDefault="0024460F" w:rsidP="005836A7">
            <w:pPr>
              <w:widowControl/>
              <w:autoSpaceDE/>
              <w:autoSpaceDN/>
              <w:adjustRightInd/>
              <w:jc w:val="right"/>
              <w:rPr>
                <w:rFonts w:eastAsia="Times New Roman"/>
                <w:color w:val="000000"/>
                <w:sz w:val="24"/>
                <w:szCs w:val="24"/>
              </w:rPr>
            </w:pPr>
            <w:r>
              <w:rPr>
                <w:rFonts w:eastAsia="Times New Roman"/>
                <w:color w:val="000000"/>
                <w:sz w:val="24"/>
                <w:szCs w:val="24"/>
              </w:rPr>
              <w:t>+8,8</w:t>
            </w:r>
          </w:p>
        </w:tc>
      </w:tr>
      <w:tr w:rsidR="005836A7" w:rsidRPr="0024460F" w:rsidTr="006C7303">
        <w:trPr>
          <w:trHeight w:val="31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24460F" w:rsidRDefault="005836A7" w:rsidP="005836A7">
            <w:pPr>
              <w:widowControl/>
              <w:autoSpaceDE/>
              <w:autoSpaceDN/>
              <w:adjustRightInd/>
              <w:jc w:val="center"/>
              <w:rPr>
                <w:rFonts w:eastAsia="Times New Roman"/>
                <w:b/>
                <w:sz w:val="24"/>
                <w:szCs w:val="24"/>
              </w:rPr>
            </w:pPr>
            <w:r w:rsidRPr="0024460F">
              <w:rPr>
                <w:rFonts w:eastAsia="Times New Roman"/>
                <w:b/>
                <w:sz w:val="24"/>
                <w:szCs w:val="24"/>
              </w:rPr>
              <w:t> </w:t>
            </w:r>
          </w:p>
        </w:tc>
        <w:tc>
          <w:tcPr>
            <w:tcW w:w="3942" w:type="dxa"/>
            <w:tcBorders>
              <w:top w:val="nil"/>
              <w:left w:val="nil"/>
              <w:bottom w:val="single" w:sz="4" w:space="0" w:color="auto"/>
              <w:right w:val="single" w:sz="4" w:space="0" w:color="auto"/>
            </w:tcBorders>
            <w:shd w:val="clear" w:color="auto" w:fill="auto"/>
            <w:vAlign w:val="center"/>
            <w:hideMark/>
          </w:tcPr>
          <w:p w:rsidR="005836A7" w:rsidRPr="0024460F" w:rsidRDefault="005836A7" w:rsidP="005836A7">
            <w:pPr>
              <w:widowControl/>
              <w:autoSpaceDE/>
              <w:autoSpaceDN/>
              <w:adjustRightInd/>
              <w:rPr>
                <w:rFonts w:eastAsia="Times New Roman"/>
                <w:b/>
                <w:color w:val="000000"/>
                <w:sz w:val="24"/>
                <w:szCs w:val="24"/>
              </w:rPr>
            </w:pPr>
            <w:r w:rsidRPr="0024460F">
              <w:rPr>
                <w:rFonts w:eastAsia="Times New Roman"/>
                <w:b/>
                <w:color w:val="000000"/>
                <w:sz w:val="24"/>
                <w:szCs w:val="24"/>
              </w:rPr>
              <w:t>Итого:</w:t>
            </w:r>
          </w:p>
        </w:tc>
        <w:tc>
          <w:tcPr>
            <w:tcW w:w="1834" w:type="dxa"/>
            <w:tcBorders>
              <w:top w:val="nil"/>
              <w:left w:val="nil"/>
              <w:bottom w:val="single" w:sz="4" w:space="0" w:color="auto"/>
              <w:right w:val="single" w:sz="4" w:space="0" w:color="auto"/>
            </w:tcBorders>
            <w:shd w:val="clear" w:color="auto" w:fill="auto"/>
            <w:vAlign w:val="center"/>
          </w:tcPr>
          <w:p w:rsidR="005836A7" w:rsidRPr="0024460F" w:rsidRDefault="005F0DF0" w:rsidP="005836A7">
            <w:pPr>
              <w:widowControl/>
              <w:autoSpaceDE/>
              <w:autoSpaceDN/>
              <w:adjustRightInd/>
              <w:jc w:val="right"/>
              <w:rPr>
                <w:rFonts w:eastAsia="Times New Roman"/>
                <w:b/>
                <w:color w:val="000000"/>
                <w:sz w:val="24"/>
                <w:szCs w:val="24"/>
              </w:rPr>
            </w:pPr>
            <w:r>
              <w:rPr>
                <w:rFonts w:eastAsia="Times New Roman"/>
                <w:b/>
                <w:color w:val="000000"/>
                <w:sz w:val="24"/>
                <w:szCs w:val="24"/>
              </w:rPr>
              <w:t>2 541,8</w:t>
            </w:r>
          </w:p>
        </w:tc>
        <w:tc>
          <w:tcPr>
            <w:tcW w:w="1750" w:type="dxa"/>
            <w:tcBorders>
              <w:top w:val="nil"/>
              <w:left w:val="nil"/>
              <w:bottom w:val="single" w:sz="4" w:space="0" w:color="auto"/>
              <w:right w:val="single" w:sz="4" w:space="0" w:color="auto"/>
            </w:tcBorders>
            <w:shd w:val="clear" w:color="auto" w:fill="auto"/>
            <w:vAlign w:val="center"/>
          </w:tcPr>
          <w:p w:rsidR="005836A7" w:rsidRPr="0024460F" w:rsidRDefault="005F0DF0" w:rsidP="005836A7">
            <w:pPr>
              <w:widowControl/>
              <w:autoSpaceDE/>
              <w:autoSpaceDN/>
              <w:adjustRightInd/>
              <w:jc w:val="right"/>
              <w:rPr>
                <w:rFonts w:eastAsia="Times New Roman"/>
                <w:b/>
                <w:color w:val="000000"/>
                <w:sz w:val="24"/>
                <w:szCs w:val="24"/>
              </w:rPr>
            </w:pPr>
            <w:r>
              <w:rPr>
                <w:rFonts w:eastAsia="Times New Roman"/>
                <w:b/>
                <w:color w:val="000000"/>
                <w:sz w:val="24"/>
                <w:szCs w:val="24"/>
              </w:rPr>
              <w:t>6 635,0</w:t>
            </w:r>
          </w:p>
        </w:tc>
        <w:tc>
          <w:tcPr>
            <w:tcW w:w="1554" w:type="dxa"/>
            <w:tcBorders>
              <w:top w:val="nil"/>
              <w:left w:val="nil"/>
              <w:bottom w:val="single" w:sz="4" w:space="0" w:color="auto"/>
              <w:right w:val="single" w:sz="4" w:space="0" w:color="auto"/>
            </w:tcBorders>
            <w:shd w:val="clear" w:color="auto" w:fill="auto"/>
            <w:vAlign w:val="center"/>
          </w:tcPr>
          <w:p w:rsidR="005836A7" w:rsidRPr="0024460F" w:rsidRDefault="0024460F" w:rsidP="005F0DF0">
            <w:pPr>
              <w:widowControl/>
              <w:autoSpaceDE/>
              <w:autoSpaceDN/>
              <w:adjustRightInd/>
              <w:jc w:val="right"/>
              <w:rPr>
                <w:rFonts w:eastAsia="Times New Roman"/>
                <w:b/>
                <w:color w:val="000000"/>
                <w:sz w:val="24"/>
                <w:szCs w:val="24"/>
              </w:rPr>
            </w:pPr>
            <w:r>
              <w:rPr>
                <w:rFonts w:eastAsia="Times New Roman"/>
                <w:b/>
                <w:color w:val="000000"/>
                <w:sz w:val="24"/>
                <w:szCs w:val="24"/>
              </w:rPr>
              <w:t>+</w:t>
            </w:r>
            <w:r w:rsidR="005F0DF0">
              <w:rPr>
                <w:rFonts w:eastAsia="Times New Roman"/>
                <w:b/>
                <w:color w:val="000000"/>
                <w:sz w:val="24"/>
                <w:szCs w:val="24"/>
              </w:rPr>
              <w:t>4 093,2</w:t>
            </w:r>
          </w:p>
        </w:tc>
      </w:tr>
    </w:tbl>
    <w:p w:rsidR="0024460F" w:rsidRDefault="0024460F" w:rsidP="006D388C">
      <w:pPr>
        <w:ind w:firstLine="709"/>
        <w:jc w:val="both"/>
        <w:rPr>
          <w:sz w:val="28"/>
          <w:szCs w:val="28"/>
        </w:rPr>
      </w:pPr>
    </w:p>
    <w:p w:rsidR="003023F5" w:rsidRPr="006D388C" w:rsidRDefault="003023F5" w:rsidP="006D388C">
      <w:pPr>
        <w:ind w:firstLine="709"/>
        <w:jc w:val="both"/>
        <w:rPr>
          <w:sz w:val="28"/>
          <w:szCs w:val="28"/>
        </w:rPr>
      </w:pPr>
      <w:r w:rsidRPr="006D388C">
        <w:rPr>
          <w:sz w:val="28"/>
          <w:szCs w:val="28"/>
        </w:rPr>
        <w:t xml:space="preserve">4) </w:t>
      </w:r>
      <w:r w:rsidR="003C3835">
        <w:rPr>
          <w:sz w:val="28"/>
          <w:szCs w:val="28"/>
        </w:rPr>
        <w:t>О</w:t>
      </w:r>
      <w:r w:rsidRPr="006D388C">
        <w:rPr>
          <w:sz w:val="28"/>
          <w:szCs w:val="28"/>
        </w:rPr>
        <w:t xml:space="preserve">бщая сумма </w:t>
      </w:r>
      <w:r w:rsidRPr="006D388C">
        <w:rPr>
          <w:rFonts w:eastAsia="Times New Roman"/>
          <w:sz w:val="28"/>
          <w:szCs w:val="28"/>
        </w:rPr>
        <w:t>дебиторской задолженности на начало 201</w:t>
      </w:r>
      <w:r w:rsidR="00124752">
        <w:rPr>
          <w:rFonts w:eastAsia="Times New Roman"/>
          <w:sz w:val="28"/>
          <w:szCs w:val="28"/>
        </w:rPr>
        <w:t>9</w:t>
      </w:r>
      <w:r w:rsidRPr="006D388C">
        <w:rPr>
          <w:rFonts w:eastAsia="Times New Roman"/>
          <w:sz w:val="28"/>
          <w:szCs w:val="28"/>
        </w:rPr>
        <w:t xml:space="preserve"> года составляла в сумме </w:t>
      </w:r>
      <w:r w:rsidR="003C3835">
        <w:rPr>
          <w:rFonts w:eastAsia="Times New Roman"/>
          <w:b/>
          <w:sz w:val="28"/>
          <w:szCs w:val="28"/>
        </w:rPr>
        <w:t>125 602,8</w:t>
      </w:r>
      <w:r w:rsidRPr="006D388C">
        <w:rPr>
          <w:rFonts w:eastAsia="Times New Roman"/>
          <w:sz w:val="28"/>
          <w:szCs w:val="28"/>
        </w:rPr>
        <w:t xml:space="preserve"> тыс. рублей, по состоянию на 01.01.20</w:t>
      </w:r>
      <w:r w:rsidR="00124752">
        <w:rPr>
          <w:rFonts w:eastAsia="Times New Roman"/>
          <w:sz w:val="28"/>
          <w:szCs w:val="28"/>
        </w:rPr>
        <w:t>20</w:t>
      </w:r>
      <w:r w:rsidRPr="006D388C">
        <w:rPr>
          <w:rFonts w:eastAsia="Times New Roman"/>
          <w:sz w:val="28"/>
          <w:szCs w:val="28"/>
        </w:rPr>
        <w:t xml:space="preserve"> года дебиторская задолженность составила в сумме </w:t>
      </w:r>
      <w:r w:rsidR="003C3835">
        <w:rPr>
          <w:rFonts w:eastAsia="Times New Roman"/>
          <w:b/>
          <w:sz w:val="28"/>
          <w:szCs w:val="28"/>
        </w:rPr>
        <w:t>148 388,1</w:t>
      </w:r>
      <w:r w:rsidRPr="006D388C">
        <w:rPr>
          <w:rFonts w:eastAsia="Times New Roman"/>
          <w:sz w:val="28"/>
          <w:szCs w:val="28"/>
        </w:rPr>
        <w:t xml:space="preserve"> тыс. рублей, по сравнению с уровнем предыдущего года дебиторская задолженность увеличилась на </w:t>
      </w:r>
      <w:r w:rsidR="003C3835">
        <w:rPr>
          <w:rFonts w:eastAsia="Times New Roman"/>
          <w:b/>
          <w:sz w:val="28"/>
          <w:szCs w:val="28"/>
        </w:rPr>
        <w:t>22 785,3</w:t>
      </w:r>
      <w:r w:rsidRPr="006D388C">
        <w:rPr>
          <w:rFonts w:eastAsia="Times New Roman"/>
          <w:sz w:val="28"/>
          <w:szCs w:val="28"/>
        </w:rPr>
        <w:t xml:space="preserve"> тыс. рублей;</w:t>
      </w:r>
    </w:p>
    <w:p w:rsidR="003023F5" w:rsidRPr="003023F5" w:rsidRDefault="003C3835" w:rsidP="006D388C">
      <w:pPr>
        <w:ind w:firstLine="709"/>
        <w:jc w:val="both"/>
        <w:rPr>
          <w:sz w:val="28"/>
          <w:szCs w:val="28"/>
        </w:rPr>
      </w:pPr>
      <w:r>
        <w:rPr>
          <w:sz w:val="28"/>
          <w:szCs w:val="28"/>
        </w:rPr>
        <w:t>5) О</w:t>
      </w:r>
      <w:r w:rsidR="003023F5" w:rsidRPr="006D388C">
        <w:rPr>
          <w:sz w:val="28"/>
          <w:szCs w:val="28"/>
        </w:rPr>
        <w:t>бщая сумма к</w:t>
      </w:r>
      <w:r w:rsidR="003023F5" w:rsidRPr="006D388C">
        <w:rPr>
          <w:rFonts w:eastAsia="Times New Roman"/>
          <w:sz w:val="28"/>
          <w:szCs w:val="28"/>
        </w:rPr>
        <w:t>редиторской задолженности на начало 201</w:t>
      </w:r>
      <w:r w:rsidR="00124752">
        <w:rPr>
          <w:rFonts w:eastAsia="Times New Roman"/>
          <w:sz w:val="28"/>
          <w:szCs w:val="28"/>
        </w:rPr>
        <w:t>9</w:t>
      </w:r>
      <w:r w:rsidR="003023F5" w:rsidRPr="006D388C">
        <w:rPr>
          <w:rFonts w:eastAsia="Times New Roman"/>
          <w:sz w:val="28"/>
          <w:szCs w:val="28"/>
        </w:rPr>
        <w:t xml:space="preserve"> года составляла в сумме </w:t>
      </w:r>
      <w:r>
        <w:rPr>
          <w:rFonts w:eastAsia="Times New Roman"/>
          <w:b/>
          <w:sz w:val="28"/>
          <w:szCs w:val="28"/>
        </w:rPr>
        <w:t>2 541,8</w:t>
      </w:r>
      <w:r w:rsidR="007F64A5" w:rsidRPr="006D388C">
        <w:rPr>
          <w:rFonts w:eastAsia="Times New Roman"/>
          <w:sz w:val="28"/>
          <w:szCs w:val="28"/>
        </w:rPr>
        <w:t xml:space="preserve"> тыс. рублей, в</w:t>
      </w:r>
      <w:r w:rsidR="003023F5" w:rsidRPr="006D388C">
        <w:rPr>
          <w:rFonts w:eastAsia="Times New Roman"/>
          <w:sz w:val="28"/>
          <w:szCs w:val="28"/>
        </w:rPr>
        <w:t xml:space="preserve"> течение года увеличилась на </w:t>
      </w:r>
      <w:r>
        <w:rPr>
          <w:rFonts w:eastAsia="Times New Roman"/>
          <w:b/>
          <w:sz w:val="28"/>
          <w:szCs w:val="28"/>
        </w:rPr>
        <w:t>4 093,2</w:t>
      </w:r>
      <w:r w:rsidR="003023F5" w:rsidRPr="006D388C">
        <w:rPr>
          <w:rFonts w:eastAsia="Times New Roman"/>
          <w:sz w:val="28"/>
          <w:szCs w:val="28"/>
        </w:rPr>
        <w:t xml:space="preserve"> тыс. рублей</w:t>
      </w:r>
      <w:r>
        <w:rPr>
          <w:rFonts w:eastAsia="Times New Roman"/>
          <w:sz w:val="28"/>
          <w:szCs w:val="28"/>
        </w:rPr>
        <w:t xml:space="preserve"> </w:t>
      </w:r>
      <w:r w:rsidR="003023F5" w:rsidRPr="006D388C">
        <w:rPr>
          <w:rFonts w:eastAsia="Times New Roman"/>
          <w:sz w:val="28"/>
          <w:szCs w:val="28"/>
        </w:rPr>
        <w:t>и составила на 01.01.20</w:t>
      </w:r>
      <w:r w:rsidR="00124752">
        <w:rPr>
          <w:rFonts w:eastAsia="Times New Roman"/>
          <w:sz w:val="28"/>
          <w:szCs w:val="28"/>
        </w:rPr>
        <w:t>20</w:t>
      </w:r>
      <w:r w:rsidR="003023F5" w:rsidRPr="006D388C">
        <w:rPr>
          <w:rFonts w:eastAsia="Times New Roman"/>
          <w:sz w:val="28"/>
          <w:szCs w:val="28"/>
        </w:rPr>
        <w:t xml:space="preserve"> года в сумме </w:t>
      </w:r>
      <w:r>
        <w:rPr>
          <w:rFonts w:eastAsia="Times New Roman"/>
          <w:b/>
          <w:sz w:val="28"/>
          <w:szCs w:val="28"/>
        </w:rPr>
        <w:t>6 635,0</w:t>
      </w:r>
      <w:r w:rsidR="004E2ADA">
        <w:rPr>
          <w:rFonts w:eastAsia="Times New Roman"/>
          <w:b/>
          <w:sz w:val="28"/>
          <w:szCs w:val="28"/>
        </w:rPr>
        <w:t xml:space="preserve"> </w:t>
      </w:r>
      <w:r w:rsidR="003023F5" w:rsidRPr="006D388C">
        <w:rPr>
          <w:rFonts w:eastAsia="Times New Roman"/>
          <w:sz w:val="28"/>
          <w:szCs w:val="28"/>
        </w:rPr>
        <w:t>тыс. рублей.</w:t>
      </w:r>
    </w:p>
    <w:p w:rsidR="0003745E" w:rsidRPr="00AA17AD" w:rsidRDefault="0003745E" w:rsidP="00224AB0">
      <w:pPr>
        <w:jc w:val="center"/>
        <w:rPr>
          <w:b/>
          <w:color w:val="FF0000"/>
          <w:sz w:val="28"/>
          <w:szCs w:val="28"/>
        </w:rPr>
      </w:pPr>
    </w:p>
    <w:p w:rsidR="00BA0EAC" w:rsidRPr="00E076CA" w:rsidRDefault="003C3835" w:rsidP="00BA0EAC">
      <w:pPr>
        <w:pStyle w:val="6"/>
        <w:tabs>
          <w:tab w:val="left" w:pos="426"/>
        </w:tabs>
        <w:jc w:val="center"/>
        <w:rPr>
          <w:rFonts w:ascii="Times New Roman" w:hAnsi="Times New Roman"/>
          <w:b/>
          <w:sz w:val="28"/>
          <w:szCs w:val="28"/>
        </w:rPr>
      </w:pPr>
      <w:r>
        <w:rPr>
          <w:rFonts w:ascii="Times New Roman" w:hAnsi="Times New Roman"/>
          <w:b/>
          <w:sz w:val="28"/>
          <w:szCs w:val="28"/>
        </w:rPr>
        <w:t>8</w:t>
      </w:r>
      <w:r w:rsidR="00BA0EAC" w:rsidRPr="00E076CA">
        <w:rPr>
          <w:rFonts w:ascii="Times New Roman" w:hAnsi="Times New Roman"/>
          <w:b/>
          <w:sz w:val="28"/>
          <w:szCs w:val="28"/>
        </w:rPr>
        <w:t xml:space="preserve">. Проверка достоверности и согласованности отдельных </w:t>
      </w:r>
      <w:r w:rsidR="00BC2848">
        <w:rPr>
          <w:rFonts w:ascii="Times New Roman" w:hAnsi="Times New Roman"/>
          <w:b/>
          <w:sz w:val="28"/>
          <w:szCs w:val="28"/>
        </w:rPr>
        <w:t>форм бюджетной отчетности</w:t>
      </w:r>
    </w:p>
    <w:p w:rsidR="00BA0EAC" w:rsidRPr="00E076CA" w:rsidRDefault="00BA0EAC" w:rsidP="00BA0EAC">
      <w:pPr>
        <w:pStyle w:val="6"/>
        <w:tabs>
          <w:tab w:val="left" w:pos="426"/>
        </w:tabs>
        <w:jc w:val="center"/>
        <w:rPr>
          <w:rFonts w:ascii="Times New Roman" w:hAnsi="Times New Roman"/>
          <w:sz w:val="28"/>
          <w:szCs w:val="28"/>
        </w:rPr>
      </w:pPr>
    </w:p>
    <w:p w:rsidR="00BA0EAC" w:rsidRDefault="00BA0EAC" w:rsidP="00BA0EAC">
      <w:pPr>
        <w:pStyle w:val="6"/>
        <w:tabs>
          <w:tab w:val="left" w:pos="426"/>
        </w:tabs>
        <w:jc w:val="both"/>
        <w:rPr>
          <w:rFonts w:ascii="Times New Roman" w:hAnsi="Times New Roman"/>
          <w:sz w:val="28"/>
          <w:szCs w:val="28"/>
        </w:rPr>
      </w:pPr>
      <w:r w:rsidRPr="00E076CA">
        <w:rPr>
          <w:rFonts w:ascii="Times New Roman" w:hAnsi="Times New Roman"/>
          <w:sz w:val="28"/>
          <w:szCs w:val="28"/>
        </w:rPr>
        <w:tab/>
      </w:r>
      <w:r w:rsidRPr="00E076CA">
        <w:rPr>
          <w:rFonts w:ascii="Times New Roman" w:hAnsi="Times New Roman"/>
          <w:sz w:val="28"/>
          <w:szCs w:val="28"/>
        </w:rPr>
        <w:tab/>
      </w:r>
      <w:r>
        <w:rPr>
          <w:rFonts w:ascii="Times New Roman" w:hAnsi="Times New Roman"/>
          <w:sz w:val="28"/>
          <w:szCs w:val="28"/>
        </w:rPr>
        <w:t>При подготовке заключения п</w:t>
      </w:r>
      <w:r w:rsidRPr="00E076CA">
        <w:rPr>
          <w:rFonts w:ascii="Times New Roman" w:hAnsi="Times New Roman"/>
          <w:sz w:val="28"/>
          <w:szCs w:val="28"/>
        </w:rPr>
        <w:t>роведен анализ тождественности, сопоставимости и взаимосвязи показателей доходов и расходов бюджета поселения, отраженных в предоставленных формах бюджетной отчетности.</w:t>
      </w:r>
    </w:p>
    <w:p w:rsidR="00BA0EAC" w:rsidRDefault="00BA0EAC" w:rsidP="00BA0EAC">
      <w:pPr>
        <w:pStyle w:val="6"/>
        <w:tabs>
          <w:tab w:val="left" w:pos="426"/>
        </w:tabs>
        <w:jc w:val="both"/>
        <w:rPr>
          <w:b/>
          <w:sz w:val="28"/>
          <w:szCs w:val="28"/>
        </w:rPr>
      </w:pPr>
      <w:r>
        <w:rPr>
          <w:rFonts w:ascii="Times New Roman" w:hAnsi="Times New Roman"/>
          <w:sz w:val="28"/>
          <w:szCs w:val="28"/>
        </w:rPr>
        <w:tab/>
        <w:t>В результате установлены недостатки при заполнении форм бюджетной отчетности:</w:t>
      </w:r>
    </w:p>
    <w:p w:rsidR="00BC2848" w:rsidRDefault="006D3F64" w:rsidP="00BC2848">
      <w:pPr>
        <w:widowControl/>
        <w:ind w:firstLine="540"/>
        <w:jc w:val="both"/>
        <w:rPr>
          <w:rFonts w:eastAsia="Times New Roman"/>
          <w:b/>
          <w:sz w:val="28"/>
          <w:szCs w:val="28"/>
        </w:rPr>
      </w:pPr>
      <w:r>
        <w:rPr>
          <w:rFonts w:eastAsia="Times New Roman"/>
          <w:b/>
          <w:sz w:val="28"/>
          <w:szCs w:val="28"/>
        </w:rPr>
        <w:t>8</w:t>
      </w:r>
      <w:r w:rsidR="00BA0EAC">
        <w:rPr>
          <w:rFonts w:eastAsia="Times New Roman"/>
          <w:b/>
          <w:sz w:val="28"/>
          <w:szCs w:val="28"/>
        </w:rPr>
        <w:t>.1.</w:t>
      </w:r>
      <w:r w:rsidR="004C5E10" w:rsidRPr="004C5E10">
        <w:rPr>
          <w:rFonts w:eastAsia="Times New Roman"/>
          <w:b/>
          <w:sz w:val="28"/>
          <w:szCs w:val="28"/>
        </w:rPr>
        <w:t>Отчет о движении денежных средств</w:t>
      </w:r>
      <w:r w:rsidR="004C5E10">
        <w:rPr>
          <w:rFonts w:eastAsia="Times New Roman"/>
          <w:b/>
          <w:sz w:val="28"/>
          <w:szCs w:val="28"/>
        </w:rPr>
        <w:t xml:space="preserve"> (ф.0503123)</w:t>
      </w:r>
    </w:p>
    <w:p w:rsidR="0066158E" w:rsidRPr="00BC2848" w:rsidRDefault="0066158E" w:rsidP="00BC2848">
      <w:pPr>
        <w:widowControl/>
        <w:ind w:firstLine="540"/>
        <w:jc w:val="both"/>
        <w:rPr>
          <w:rFonts w:eastAsia="Times New Roman"/>
          <w:b/>
          <w:sz w:val="28"/>
          <w:szCs w:val="28"/>
        </w:rPr>
      </w:pPr>
      <w:r w:rsidRPr="0066158E">
        <w:rPr>
          <w:rFonts w:eastAsia="Times New Roman"/>
          <w:sz w:val="28"/>
          <w:szCs w:val="28"/>
        </w:rPr>
        <w:t>Согласно ст.34 БК РФ принцип</w:t>
      </w:r>
      <w:r>
        <w:rPr>
          <w:rFonts w:eastAsia="Times New Roman"/>
          <w:sz w:val="28"/>
          <w:szCs w:val="28"/>
        </w:rPr>
        <w:t xml:space="preserve"> эффективности использования бюджетных средств означает, что при составлении и исполнении бюджетов </w:t>
      </w:r>
      <w:r>
        <w:rPr>
          <w:rFonts w:eastAsia="Times New Roman"/>
          <w:sz w:val="28"/>
          <w:szCs w:val="28"/>
        </w:rPr>
        <w:lastRenderedPageBreak/>
        <w:t>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
    <w:p w:rsidR="0066158E" w:rsidRDefault="0066158E" w:rsidP="0066158E">
      <w:pPr>
        <w:widowControl/>
        <w:ind w:firstLine="540"/>
        <w:jc w:val="both"/>
        <w:rPr>
          <w:rFonts w:eastAsia="Times New Roman"/>
          <w:sz w:val="28"/>
          <w:szCs w:val="28"/>
        </w:rPr>
      </w:pPr>
      <w:r w:rsidRPr="0066158E">
        <w:rPr>
          <w:rFonts w:eastAsia="Times New Roman"/>
          <w:sz w:val="28"/>
          <w:szCs w:val="28"/>
        </w:rPr>
        <w:t>В соответствии</w:t>
      </w:r>
      <w:r>
        <w:rPr>
          <w:rFonts w:eastAsia="Times New Roman"/>
          <w:sz w:val="28"/>
          <w:szCs w:val="28"/>
        </w:rPr>
        <w:t xml:space="preserve"> п.146 Инструкции №191н ф.0503123 «О</w:t>
      </w:r>
      <w:r w:rsidRPr="0066158E">
        <w:rPr>
          <w:rFonts w:eastAsia="Times New Roman"/>
          <w:sz w:val="28"/>
          <w:szCs w:val="28"/>
        </w:rPr>
        <w:t>тчет о движении денежных средств</w:t>
      </w:r>
      <w:r>
        <w:rPr>
          <w:rFonts w:eastAsia="Times New Roman"/>
          <w:sz w:val="28"/>
          <w:szCs w:val="28"/>
        </w:rPr>
        <w:t xml:space="preserve">» </w:t>
      </w:r>
      <w:r w:rsidRPr="0066158E">
        <w:rPr>
          <w:rFonts w:eastAsia="Times New Roman"/>
          <w:sz w:val="28"/>
          <w:szCs w:val="28"/>
        </w:rPr>
        <w:t xml:space="preserve">составляется и представляется получателем бюджетных средств, администратором доходов бюджета, администратором источников финансирования дефицита бюджета и содержит данные о движении денежных средств на счетах в </w:t>
      </w:r>
      <w:r w:rsidR="00AA2EF4">
        <w:rPr>
          <w:rFonts w:eastAsia="Times New Roman"/>
          <w:sz w:val="28"/>
          <w:szCs w:val="28"/>
        </w:rPr>
        <w:t>рубл</w:t>
      </w:r>
      <w:r w:rsidR="008A2E48">
        <w:rPr>
          <w:rFonts w:eastAsia="Times New Roman"/>
          <w:sz w:val="28"/>
          <w:szCs w:val="28"/>
        </w:rPr>
        <w:t>я</w:t>
      </w:r>
      <w:r w:rsidRPr="0066158E">
        <w:rPr>
          <w:rFonts w:eastAsia="Times New Roman"/>
          <w:sz w:val="28"/>
          <w:szCs w:val="28"/>
        </w:rPr>
        <w:t>х и иностранной валюте, открытых в подразделениях Банка России, в кредитных организациях, органах, осуществляющих кассовое обслуживание исполнения бюджета, а также в кассе учреждения, в том числе средства во временном распоряжении, по состоянию на 1 июля, 1 января года, следующего за отчетным.</w:t>
      </w:r>
    </w:p>
    <w:p w:rsidR="0066158E" w:rsidRDefault="0066158E" w:rsidP="0066158E">
      <w:pPr>
        <w:widowControl/>
        <w:ind w:firstLine="540"/>
        <w:jc w:val="both"/>
        <w:rPr>
          <w:sz w:val="28"/>
          <w:szCs w:val="28"/>
        </w:rPr>
      </w:pPr>
      <w:r w:rsidRPr="0066158E">
        <w:rPr>
          <w:rFonts w:eastAsia="Times New Roman"/>
          <w:sz w:val="28"/>
          <w:szCs w:val="28"/>
        </w:rPr>
        <w:t>Пр</w:t>
      </w:r>
      <w:r>
        <w:rPr>
          <w:sz w:val="28"/>
          <w:szCs w:val="28"/>
        </w:rPr>
        <w:t>и</w:t>
      </w:r>
      <w:r w:rsidR="00DD5354">
        <w:rPr>
          <w:sz w:val="28"/>
          <w:szCs w:val="28"/>
        </w:rPr>
        <w:t xml:space="preserve"> </w:t>
      </w:r>
      <w:r>
        <w:rPr>
          <w:rFonts w:eastAsia="Times New Roman"/>
          <w:sz w:val="28"/>
          <w:szCs w:val="28"/>
        </w:rPr>
        <w:t xml:space="preserve">анализе ф.0503123 </w:t>
      </w:r>
      <w:r w:rsidRPr="0066158E">
        <w:rPr>
          <w:bCs/>
          <w:iCs/>
          <w:sz w:val="28"/>
          <w:szCs w:val="28"/>
        </w:rPr>
        <w:t>установлены</w:t>
      </w:r>
      <w:r w:rsidRPr="0066158E">
        <w:rPr>
          <w:sz w:val="28"/>
          <w:szCs w:val="28"/>
        </w:rPr>
        <w:t xml:space="preserve"> нарушения требований ст</w:t>
      </w:r>
      <w:r>
        <w:rPr>
          <w:sz w:val="28"/>
          <w:szCs w:val="28"/>
        </w:rPr>
        <w:t>.</w:t>
      </w:r>
      <w:r w:rsidRPr="0066158E">
        <w:rPr>
          <w:sz w:val="28"/>
          <w:szCs w:val="28"/>
        </w:rPr>
        <w:t xml:space="preserve">34 </w:t>
      </w:r>
      <w:r>
        <w:rPr>
          <w:sz w:val="28"/>
          <w:szCs w:val="28"/>
        </w:rPr>
        <w:t xml:space="preserve">БК РФ, в части </w:t>
      </w:r>
      <w:r w:rsidRPr="0066158E">
        <w:rPr>
          <w:sz w:val="28"/>
          <w:szCs w:val="28"/>
        </w:rPr>
        <w:t>неэффективно</w:t>
      </w:r>
      <w:r>
        <w:rPr>
          <w:sz w:val="28"/>
          <w:szCs w:val="28"/>
        </w:rPr>
        <w:t>го</w:t>
      </w:r>
      <w:r w:rsidRPr="0066158E">
        <w:rPr>
          <w:sz w:val="28"/>
          <w:szCs w:val="28"/>
        </w:rPr>
        <w:t xml:space="preserve"> использовани</w:t>
      </w:r>
      <w:r>
        <w:rPr>
          <w:sz w:val="28"/>
          <w:szCs w:val="28"/>
        </w:rPr>
        <w:t>я</w:t>
      </w:r>
      <w:r w:rsidRPr="0066158E">
        <w:rPr>
          <w:sz w:val="28"/>
          <w:szCs w:val="28"/>
        </w:rPr>
        <w:t xml:space="preserve"> бюджет</w:t>
      </w:r>
      <w:r>
        <w:rPr>
          <w:sz w:val="28"/>
          <w:szCs w:val="28"/>
        </w:rPr>
        <w:t>ных средств</w:t>
      </w:r>
      <w:r w:rsidR="00DD5354">
        <w:rPr>
          <w:sz w:val="28"/>
          <w:szCs w:val="28"/>
        </w:rPr>
        <w:t xml:space="preserve"> </w:t>
      </w:r>
      <w:r>
        <w:rPr>
          <w:sz w:val="28"/>
          <w:szCs w:val="28"/>
        </w:rPr>
        <w:t>городского поселения</w:t>
      </w:r>
      <w:r w:rsidR="00962BBD">
        <w:rPr>
          <w:sz w:val="28"/>
          <w:szCs w:val="28"/>
        </w:rPr>
        <w:t>,</w:t>
      </w:r>
      <w:r w:rsidRPr="0066158E">
        <w:rPr>
          <w:sz w:val="28"/>
          <w:szCs w:val="28"/>
        </w:rPr>
        <w:t xml:space="preserve"> в результате оплаты штрафов, пени в </w:t>
      </w:r>
      <w:r w:rsidR="00962BBD">
        <w:rPr>
          <w:sz w:val="28"/>
          <w:szCs w:val="28"/>
        </w:rPr>
        <w:t xml:space="preserve">сумме </w:t>
      </w:r>
      <w:r w:rsidR="00F72DC2">
        <w:rPr>
          <w:b/>
          <w:sz w:val="28"/>
          <w:szCs w:val="28"/>
        </w:rPr>
        <w:t>52,2</w:t>
      </w:r>
      <w:r w:rsidR="00962BBD">
        <w:rPr>
          <w:sz w:val="28"/>
          <w:szCs w:val="28"/>
        </w:rPr>
        <w:t xml:space="preserve"> тыс. рублей</w:t>
      </w:r>
      <w:r w:rsidRPr="0066158E">
        <w:rPr>
          <w:sz w:val="28"/>
          <w:szCs w:val="28"/>
        </w:rPr>
        <w:t>:</w:t>
      </w:r>
    </w:p>
    <w:p w:rsidR="002B73A4" w:rsidRDefault="002B73A4" w:rsidP="0066158E">
      <w:pPr>
        <w:widowControl/>
        <w:ind w:firstLine="540"/>
        <w:jc w:val="both"/>
        <w:rPr>
          <w:sz w:val="28"/>
          <w:szCs w:val="28"/>
        </w:rPr>
      </w:pPr>
      <w:r>
        <w:rPr>
          <w:sz w:val="28"/>
          <w:szCs w:val="28"/>
        </w:rPr>
        <w:t xml:space="preserve">- штрафы за нарушение законодательства о налогах и сборах, законодательства о страховых взносах в сумме </w:t>
      </w:r>
      <w:r w:rsidR="00F72DC2" w:rsidRPr="00F72DC2">
        <w:rPr>
          <w:b/>
          <w:sz w:val="28"/>
          <w:szCs w:val="28"/>
        </w:rPr>
        <w:t>0</w:t>
      </w:r>
      <w:r w:rsidR="00F72DC2">
        <w:rPr>
          <w:b/>
          <w:sz w:val="28"/>
          <w:szCs w:val="28"/>
        </w:rPr>
        <w:t>,5</w:t>
      </w:r>
      <w:r>
        <w:rPr>
          <w:sz w:val="28"/>
          <w:szCs w:val="28"/>
        </w:rPr>
        <w:t xml:space="preserve"> тыс. рублей;</w:t>
      </w:r>
    </w:p>
    <w:p w:rsidR="00862F42" w:rsidRDefault="002B73A4" w:rsidP="00862F42">
      <w:pPr>
        <w:widowControl/>
        <w:ind w:firstLine="540"/>
        <w:jc w:val="both"/>
        <w:rPr>
          <w:sz w:val="28"/>
          <w:szCs w:val="28"/>
        </w:rPr>
      </w:pPr>
      <w:r>
        <w:rPr>
          <w:sz w:val="28"/>
          <w:szCs w:val="28"/>
        </w:rPr>
        <w:t xml:space="preserve">- штрафы за нарушение законодательства о закупках и нарушение условий контрактов (договоров) в сумме </w:t>
      </w:r>
      <w:r w:rsidR="00F72DC2">
        <w:rPr>
          <w:b/>
          <w:sz w:val="28"/>
          <w:szCs w:val="28"/>
        </w:rPr>
        <w:t>51,7</w:t>
      </w:r>
      <w:r w:rsidRPr="002B73A4">
        <w:rPr>
          <w:b/>
          <w:sz w:val="28"/>
          <w:szCs w:val="28"/>
        </w:rPr>
        <w:t xml:space="preserve"> </w:t>
      </w:r>
      <w:r>
        <w:rPr>
          <w:sz w:val="28"/>
          <w:szCs w:val="28"/>
        </w:rPr>
        <w:t>тыс. рублей.</w:t>
      </w:r>
    </w:p>
    <w:p w:rsidR="00862F42" w:rsidRDefault="00862F42" w:rsidP="00862F42">
      <w:pPr>
        <w:widowControl/>
        <w:ind w:firstLine="540"/>
        <w:jc w:val="both"/>
        <w:rPr>
          <w:sz w:val="28"/>
          <w:szCs w:val="28"/>
        </w:rPr>
      </w:pPr>
      <w:r w:rsidRPr="00E076CA">
        <w:rPr>
          <w:sz w:val="28"/>
          <w:szCs w:val="28"/>
        </w:rPr>
        <w:t>Р</w:t>
      </w:r>
      <w:r w:rsidRPr="00E076CA">
        <w:rPr>
          <w:rFonts w:eastAsia="Times New Roman"/>
          <w:sz w:val="28"/>
          <w:szCs w:val="28"/>
        </w:rPr>
        <w:t xml:space="preserve">асходование </w:t>
      </w:r>
      <w:r>
        <w:rPr>
          <w:rFonts w:eastAsia="Times New Roman"/>
          <w:sz w:val="28"/>
          <w:szCs w:val="28"/>
        </w:rPr>
        <w:t xml:space="preserve">бюджетных </w:t>
      </w:r>
      <w:r w:rsidRPr="00E076CA">
        <w:rPr>
          <w:rFonts w:eastAsia="Times New Roman"/>
          <w:sz w:val="28"/>
          <w:szCs w:val="28"/>
        </w:rPr>
        <w:t xml:space="preserve">средств в сумме </w:t>
      </w:r>
      <w:r w:rsidR="00F72DC2">
        <w:rPr>
          <w:rFonts w:eastAsia="Times New Roman"/>
          <w:b/>
          <w:sz w:val="28"/>
          <w:szCs w:val="28"/>
        </w:rPr>
        <w:t>52,2</w:t>
      </w:r>
      <w:r w:rsidRPr="00E076CA">
        <w:rPr>
          <w:rFonts w:eastAsia="Times New Roman"/>
          <w:sz w:val="28"/>
          <w:szCs w:val="28"/>
        </w:rPr>
        <w:t xml:space="preserve"> тыс. рублей </w:t>
      </w:r>
      <w:r>
        <w:rPr>
          <w:rFonts w:eastAsia="Times New Roman"/>
          <w:sz w:val="28"/>
          <w:szCs w:val="28"/>
        </w:rPr>
        <w:t>в 201</w:t>
      </w:r>
      <w:r w:rsidR="00F72DC2">
        <w:rPr>
          <w:rFonts w:eastAsia="Times New Roman"/>
          <w:sz w:val="28"/>
          <w:szCs w:val="28"/>
        </w:rPr>
        <w:t>9</w:t>
      </w:r>
      <w:r>
        <w:rPr>
          <w:rFonts w:eastAsia="Times New Roman"/>
          <w:sz w:val="28"/>
          <w:szCs w:val="28"/>
        </w:rPr>
        <w:t xml:space="preserve"> году </w:t>
      </w:r>
      <w:r w:rsidR="000A6B65">
        <w:rPr>
          <w:sz w:val="28"/>
          <w:szCs w:val="28"/>
        </w:rPr>
        <w:t>привело к</w:t>
      </w:r>
      <w:r w:rsidRPr="00E076CA">
        <w:rPr>
          <w:sz w:val="28"/>
          <w:szCs w:val="28"/>
        </w:rPr>
        <w:t xml:space="preserve"> увеличению расходной части бюджета </w:t>
      </w:r>
      <w:r>
        <w:rPr>
          <w:sz w:val="28"/>
          <w:szCs w:val="28"/>
        </w:rPr>
        <w:t>городского</w:t>
      </w:r>
      <w:r w:rsidRPr="00E076CA">
        <w:rPr>
          <w:sz w:val="28"/>
          <w:szCs w:val="28"/>
        </w:rPr>
        <w:t xml:space="preserve"> поселения, чем допущено нарушение принципа результативности и эффективности использования бюджетных средств, установленного ст</w:t>
      </w:r>
      <w:r>
        <w:rPr>
          <w:sz w:val="28"/>
          <w:szCs w:val="28"/>
        </w:rPr>
        <w:t>.34 БК РФ.</w:t>
      </w:r>
    </w:p>
    <w:p w:rsidR="00862F42" w:rsidRDefault="00862F42" w:rsidP="00862F42">
      <w:pPr>
        <w:widowControl/>
        <w:ind w:firstLine="540"/>
        <w:jc w:val="both"/>
        <w:rPr>
          <w:sz w:val="28"/>
          <w:szCs w:val="28"/>
        </w:rPr>
      </w:pPr>
      <w:r w:rsidRPr="00E076CA">
        <w:rPr>
          <w:sz w:val="28"/>
          <w:szCs w:val="28"/>
        </w:rPr>
        <w:t>Повышение эффективности бюджетных расходов является одной из важней</w:t>
      </w:r>
      <w:r w:rsidRPr="00E076CA">
        <w:rPr>
          <w:sz w:val="28"/>
          <w:szCs w:val="28"/>
        </w:rPr>
        <w:softHyphen/>
      </w:r>
      <w:r w:rsidRPr="00E076CA">
        <w:rPr>
          <w:sz w:val="28"/>
          <w:szCs w:val="28"/>
        </w:rPr>
        <w:softHyphen/>
      </w:r>
      <w:r w:rsidRPr="00E076CA">
        <w:rPr>
          <w:sz w:val="28"/>
          <w:szCs w:val="28"/>
        </w:rPr>
        <w:softHyphen/>
        <w:t>ших задач, стоящих перед органами государственной вл</w:t>
      </w:r>
      <w:r w:rsidR="004C5E10">
        <w:rPr>
          <w:sz w:val="28"/>
          <w:szCs w:val="28"/>
        </w:rPr>
        <w:t>асти и местного самоуправления.</w:t>
      </w:r>
    </w:p>
    <w:p w:rsidR="00D114F0" w:rsidRDefault="006D3F64" w:rsidP="004C03CF">
      <w:pPr>
        <w:widowControl/>
        <w:ind w:firstLine="540"/>
        <w:jc w:val="both"/>
        <w:rPr>
          <w:rFonts w:eastAsia="Times New Roman"/>
          <w:b/>
          <w:sz w:val="28"/>
          <w:szCs w:val="28"/>
        </w:rPr>
      </w:pPr>
      <w:r>
        <w:rPr>
          <w:b/>
          <w:sz w:val="28"/>
          <w:szCs w:val="28"/>
        </w:rPr>
        <w:t>8</w:t>
      </w:r>
      <w:r w:rsidR="00BA0EAC">
        <w:rPr>
          <w:b/>
          <w:sz w:val="28"/>
          <w:szCs w:val="28"/>
        </w:rPr>
        <w:t>.2</w:t>
      </w:r>
      <w:r w:rsidR="004C5E10" w:rsidRPr="004C5E10">
        <w:rPr>
          <w:b/>
          <w:sz w:val="28"/>
          <w:szCs w:val="28"/>
        </w:rPr>
        <w:t xml:space="preserve">. </w:t>
      </w:r>
      <w:r w:rsidR="00D114F0" w:rsidRPr="00D114F0">
        <w:rPr>
          <w:rFonts w:eastAsia="Times New Roman"/>
          <w:b/>
          <w:sz w:val="28"/>
          <w:szCs w:val="28"/>
        </w:rPr>
        <w:t xml:space="preserve">Баланс исполнения бюджета </w:t>
      </w:r>
      <w:hyperlink r:id="rId38" w:history="1">
        <w:r w:rsidR="00D114F0">
          <w:rPr>
            <w:rFonts w:eastAsia="Times New Roman"/>
            <w:b/>
            <w:sz w:val="28"/>
            <w:szCs w:val="28"/>
          </w:rPr>
          <w:t>(ф.</w:t>
        </w:r>
        <w:r w:rsidR="00D114F0" w:rsidRPr="00D114F0">
          <w:rPr>
            <w:rFonts w:eastAsia="Times New Roman"/>
            <w:b/>
            <w:sz w:val="28"/>
            <w:szCs w:val="28"/>
          </w:rPr>
          <w:t xml:space="preserve">0503120) </w:t>
        </w:r>
      </w:hyperlink>
    </w:p>
    <w:p w:rsidR="004C03CF" w:rsidRDefault="00D114F0" w:rsidP="004C03CF">
      <w:pPr>
        <w:widowControl/>
        <w:ind w:firstLine="540"/>
        <w:jc w:val="both"/>
        <w:rPr>
          <w:rFonts w:eastAsia="Times New Roman"/>
          <w:sz w:val="28"/>
          <w:szCs w:val="28"/>
        </w:rPr>
      </w:pPr>
      <w:r w:rsidRPr="00D114F0">
        <w:rPr>
          <w:sz w:val="28"/>
          <w:szCs w:val="28"/>
        </w:rPr>
        <w:t>Согласно п.</w:t>
      </w:r>
      <w:r>
        <w:rPr>
          <w:sz w:val="28"/>
          <w:szCs w:val="28"/>
        </w:rPr>
        <w:t>111 Инструкции №191н</w:t>
      </w:r>
      <w:r w:rsidR="000A207E">
        <w:rPr>
          <w:sz w:val="28"/>
          <w:szCs w:val="28"/>
        </w:rPr>
        <w:t xml:space="preserve"> </w:t>
      </w:r>
      <w:r>
        <w:rPr>
          <w:rFonts w:eastAsia="Times New Roman"/>
          <w:sz w:val="28"/>
          <w:szCs w:val="28"/>
        </w:rPr>
        <w:t>в</w:t>
      </w:r>
      <w:r w:rsidR="004C03CF">
        <w:rPr>
          <w:rFonts w:eastAsia="Times New Roman"/>
          <w:sz w:val="28"/>
          <w:szCs w:val="28"/>
        </w:rPr>
        <w:t xml:space="preserve"> группе граф 3 - 5 </w:t>
      </w:r>
      <w:r>
        <w:rPr>
          <w:rFonts w:eastAsia="Times New Roman"/>
          <w:sz w:val="28"/>
          <w:szCs w:val="28"/>
        </w:rPr>
        <w:t xml:space="preserve">ф.0503120 </w:t>
      </w:r>
      <w:r w:rsidR="004C03CF">
        <w:rPr>
          <w:rFonts w:eastAsia="Times New Roman"/>
          <w:sz w:val="28"/>
          <w:szCs w:val="28"/>
        </w:rPr>
        <w:t xml:space="preserve">отражаются данные о стоимости активов, обязательств, финансовом результате на начало года (вступительный баланс), которые должны </w:t>
      </w:r>
      <w:r>
        <w:rPr>
          <w:rFonts w:eastAsia="Times New Roman"/>
          <w:sz w:val="28"/>
          <w:szCs w:val="28"/>
        </w:rPr>
        <w:t>соответствовать данным граф «</w:t>
      </w:r>
      <w:r w:rsidR="004C03CF" w:rsidRPr="00D114F0">
        <w:rPr>
          <w:rFonts w:eastAsia="Times New Roman"/>
          <w:sz w:val="28"/>
          <w:szCs w:val="28"/>
        </w:rPr>
        <w:t>На конец отчетного периода</w:t>
      </w:r>
      <w:r>
        <w:rPr>
          <w:rFonts w:eastAsia="Times New Roman"/>
          <w:sz w:val="28"/>
          <w:szCs w:val="28"/>
        </w:rPr>
        <w:t>»</w:t>
      </w:r>
      <w:r w:rsidR="004C03CF" w:rsidRPr="00D114F0">
        <w:rPr>
          <w:rFonts w:eastAsia="Times New Roman"/>
          <w:sz w:val="28"/>
          <w:szCs w:val="28"/>
        </w:rPr>
        <w:t xml:space="preserve"> предыдущего года (заключительный баланс) с учетом изменений показателей вступительного баланса, отраженных в Сведениях об изменении остатков валюты баланса </w:t>
      </w:r>
      <w:hyperlink r:id="rId39" w:history="1">
        <w:r>
          <w:rPr>
            <w:rFonts w:eastAsia="Times New Roman"/>
            <w:sz w:val="28"/>
            <w:szCs w:val="28"/>
          </w:rPr>
          <w:t>(ф.</w:t>
        </w:r>
        <w:r w:rsidR="004C03CF" w:rsidRPr="00D114F0">
          <w:rPr>
            <w:rFonts w:eastAsia="Times New Roman"/>
            <w:sz w:val="28"/>
            <w:szCs w:val="28"/>
          </w:rPr>
          <w:t>0503173)</w:t>
        </w:r>
      </w:hyperlink>
      <w:r w:rsidR="004C03CF" w:rsidRPr="00D114F0">
        <w:rPr>
          <w:rFonts w:eastAsia="Times New Roman"/>
          <w:sz w:val="28"/>
          <w:szCs w:val="28"/>
        </w:rPr>
        <w:t>.</w:t>
      </w:r>
    </w:p>
    <w:p w:rsidR="00F5262A" w:rsidRDefault="00D114F0" w:rsidP="00F5262A">
      <w:pPr>
        <w:widowControl/>
        <w:ind w:firstLine="540"/>
        <w:jc w:val="both"/>
        <w:rPr>
          <w:rFonts w:eastAsia="Times New Roman"/>
          <w:sz w:val="28"/>
          <w:szCs w:val="28"/>
        </w:rPr>
      </w:pPr>
      <w:r>
        <w:rPr>
          <w:rFonts w:eastAsia="Times New Roman"/>
          <w:sz w:val="28"/>
          <w:szCs w:val="28"/>
        </w:rPr>
        <w:t>Согласно сведений ф.0503120:</w:t>
      </w:r>
    </w:p>
    <w:p w:rsidR="00D114F0" w:rsidRDefault="00F5262A" w:rsidP="00F5262A">
      <w:pPr>
        <w:widowControl/>
        <w:ind w:firstLine="540"/>
        <w:jc w:val="both"/>
        <w:rPr>
          <w:rFonts w:eastAsia="Times New Roman"/>
          <w:sz w:val="28"/>
          <w:szCs w:val="28"/>
        </w:rPr>
      </w:pPr>
      <w:r>
        <w:rPr>
          <w:rFonts w:eastAsia="Times New Roman"/>
          <w:sz w:val="28"/>
          <w:szCs w:val="28"/>
        </w:rPr>
        <w:t>1) С</w:t>
      </w:r>
      <w:r w:rsidR="00D114F0">
        <w:rPr>
          <w:rFonts w:eastAsia="Times New Roman"/>
          <w:sz w:val="28"/>
          <w:szCs w:val="28"/>
        </w:rPr>
        <w:t>тоимость основных средств по состоянию на 01.01.201</w:t>
      </w:r>
      <w:r w:rsidR="00F72DC2">
        <w:rPr>
          <w:rFonts w:eastAsia="Times New Roman"/>
          <w:sz w:val="28"/>
          <w:szCs w:val="28"/>
        </w:rPr>
        <w:t>9</w:t>
      </w:r>
      <w:r w:rsidR="00D114F0">
        <w:rPr>
          <w:rFonts w:eastAsia="Times New Roman"/>
          <w:sz w:val="28"/>
          <w:szCs w:val="28"/>
        </w:rPr>
        <w:t xml:space="preserve"> года составляла в сумме </w:t>
      </w:r>
      <w:r w:rsidR="00F72DC2">
        <w:rPr>
          <w:rFonts w:eastAsia="Times New Roman"/>
          <w:b/>
          <w:sz w:val="28"/>
          <w:szCs w:val="28"/>
        </w:rPr>
        <w:t>2 113,9</w:t>
      </w:r>
      <w:r w:rsidR="00D114F0">
        <w:rPr>
          <w:rFonts w:eastAsia="Times New Roman"/>
          <w:sz w:val="28"/>
          <w:szCs w:val="28"/>
        </w:rPr>
        <w:t xml:space="preserve"> тыс. рублей, на конец отчетного периода в сумме </w:t>
      </w:r>
      <w:r w:rsidR="00F72DC2">
        <w:rPr>
          <w:rFonts w:eastAsia="Times New Roman"/>
          <w:b/>
          <w:sz w:val="28"/>
          <w:szCs w:val="28"/>
        </w:rPr>
        <w:t>2 409,7</w:t>
      </w:r>
      <w:r w:rsidR="00D114F0">
        <w:rPr>
          <w:rFonts w:eastAsia="Times New Roman"/>
          <w:sz w:val="28"/>
          <w:szCs w:val="28"/>
        </w:rPr>
        <w:t xml:space="preserve"> тыс. </w:t>
      </w:r>
      <w:r>
        <w:rPr>
          <w:rFonts w:eastAsia="Times New Roman"/>
          <w:sz w:val="28"/>
          <w:szCs w:val="28"/>
        </w:rPr>
        <w:t>рублей</w:t>
      </w:r>
      <w:r w:rsidR="002A4B2A">
        <w:rPr>
          <w:rFonts w:eastAsia="Times New Roman"/>
          <w:sz w:val="28"/>
          <w:szCs w:val="28"/>
        </w:rPr>
        <w:t>, что соответствует ф.0503168</w:t>
      </w:r>
      <w:r>
        <w:rPr>
          <w:rFonts w:eastAsia="Times New Roman"/>
          <w:sz w:val="28"/>
          <w:szCs w:val="28"/>
        </w:rPr>
        <w:t>.</w:t>
      </w:r>
    </w:p>
    <w:p w:rsidR="00F5262A" w:rsidRPr="00E076CA" w:rsidRDefault="00F5262A" w:rsidP="00F5262A">
      <w:pPr>
        <w:pStyle w:val="6"/>
        <w:jc w:val="both"/>
        <w:rPr>
          <w:rFonts w:ascii="Times New Roman" w:hAnsi="Times New Roman"/>
          <w:sz w:val="28"/>
          <w:szCs w:val="28"/>
        </w:rPr>
      </w:pPr>
      <w:r w:rsidRPr="00E076CA">
        <w:rPr>
          <w:rFonts w:ascii="Times New Roman" w:hAnsi="Times New Roman"/>
          <w:sz w:val="28"/>
          <w:szCs w:val="28"/>
        </w:rPr>
        <w:t xml:space="preserve">        Поступления основных средств в 201</w:t>
      </w:r>
      <w:r w:rsidR="00F72DC2">
        <w:rPr>
          <w:rFonts w:ascii="Times New Roman" w:hAnsi="Times New Roman"/>
          <w:sz w:val="28"/>
          <w:szCs w:val="28"/>
        </w:rPr>
        <w:t>9</w:t>
      </w:r>
      <w:r w:rsidRPr="00E076CA">
        <w:rPr>
          <w:rFonts w:ascii="Times New Roman" w:hAnsi="Times New Roman"/>
          <w:sz w:val="28"/>
          <w:szCs w:val="28"/>
        </w:rPr>
        <w:t xml:space="preserve"> году в </w:t>
      </w:r>
      <w:r>
        <w:rPr>
          <w:rFonts w:ascii="Times New Roman" w:hAnsi="Times New Roman"/>
          <w:sz w:val="28"/>
          <w:szCs w:val="28"/>
        </w:rPr>
        <w:t>городском</w:t>
      </w:r>
      <w:r w:rsidRPr="00E076CA">
        <w:rPr>
          <w:rFonts w:ascii="Times New Roman" w:hAnsi="Times New Roman"/>
          <w:sz w:val="28"/>
          <w:szCs w:val="28"/>
        </w:rPr>
        <w:t xml:space="preserve"> поселении составили </w:t>
      </w:r>
      <w:r>
        <w:rPr>
          <w:rFonts w:ascii="Times New Roman" w:hAnsi="Times New Roman"/>
          <w:sz w:val="28"/>
          <w:szCs w:val="28"/>
        </w:rPr>
        <w:t xml:space="preserve">в сумме </w:t>
      </w:r>
      <w:r w:rsidR="00F72DC2">
        <w:rPr>
          <w:rFonts w:ascii="Times New Roman" w:hAnsi="Times New Roman"/>
          <w:b/>
          <w:sz w:val="28"/>
          <w:szCs w:val="28"/>
        </w:rPr>
        <w:t>40 559,8</w:t>
      </w:r>
      <w:r>
        <w:rPr>
          <w:rFonts w:ascii="Times New Roman" w:hAnsi="Times New Roman"/>
          <w:sz w:val="28"/>
          <w:szCs w:val="28"/>
        </w:rPr>
        <w:t xml:space="preserve"> тыс. рублей</w:t>
      </w:r>
      <w:r w:rsidRPr="00E076CA">
        <w:rPr>
          <w:rFonts w:ascii="Times New Roman" w:hAnsi="Times New Roman"/>
          <w:sz w:val="28"/>
          <w:szCs w:val="28"/>
        </w:rPr>
        <w:t>.</w:t>
      </w:r>
    </w:p>
    <w:p w:rsidR="004A61E5" w:rsidRDefault="00F5262A" w:rsidP="004A61E5">
      <w:pPr>
        <w:widowControl/>
        <w:ind w:firstLine="540"/>
        <w:jc w:val="both"/>
        <w:rPr>
          <w:sz w:val="28"/>
          <w:szCs w:val="28"/>
        </w:rPr>
      </w:pPr>
      <w:r w:rsidRPr="00E076CA">
        <w:rPr>
          <w:sz w:val="28"/>
          <w:szCs w:val="28"/>
        </w:rPr>
        <w:t>Сумма выбытия составила</w:t>
      </w:r>
      <w:r>
        <w:rPr>
          <w:sz w:val="28"/>
          <w:szCs w:val="28"/>
        </w:rPr>
        <w:t xml:space="preserve"> в сумме </w:t>
      </w:r>
      <w:r w:rsidR="00F72DC2">
        <w:rPr>
          <w:b/>
          <w:sz w:val="28"/>
          <w:szCs w:val="28"/>
        </w:rPr>
        <w:t>40 264,0</w:t>
      </w:r>
      <w:r w:rsidR="000A207E">
        <w:rPr>
          <w:b/>
          <w:sz w:val="28"/>
          <w:szCs w:val="28"/>
        </w:rPr>
        <w:t xml:space="preserve"> </w:t>
      </w:r>
      <w:r w:rsidRPr="00E076CA">
        <w:rPr>
          <w:sz w:val="28"/>
          <w:szCs w:val="28"/>
        </w:rPr>
        <w:t>тыс. рублей</w:t>
      </w:r>
      <w:r w:rsidR="004A61E5">
        <w:rPr>
          <w:sz w:val="28"/>
          <w:szCs w:val="28"/>
        </w:rPr>
        <w:t>.</w:t>
      </w:r>
    </w:p>
    <w:p w:rsidR="00F72DC2" w:rsidRDefault="004A61E5" w:rsidP="004A61E5">
      <w:pPr>
        <w:widowControl/>
        <w:ind w:firstLine="540"/>
        <w:jc w:val="both"/>
        <w:rPr>
          <w:sz w:val="28"/>
          <w:szCs w:val="28"/>
        </w:rPr>
      </w:pPr>
      <w:r>
        <w:rPr>
          <w:sz w:val="28"/>
          <w:szCs w:val="28"/>
        </w:rPr>
        <w:t>2</w:t>
      </w:r>
      <w:r w:rsidRPr="00E076CA">
        <w:rPr>
          <w:sz w:val="28"/>
          <w:szCs w:val="28"/>
        </w:rPr>
        <w:t>) Материальные запасы по состоянию на 01.01.201</w:t>
      </w:r>
      <w:r w:rsidR="00F72DC2">
        <w:rPr>
          <w:sz w:val="28"/>
          <w:szCs w:val="28"/>
        </w:rPr>
        <w:t>9</w:t>
      </w:r>
      <w:r w:rsidRPr="00E076CA">
        <w:rPr>
          <w:sz w:val="28"/>
          <w:szCs w:val="28"/>
        </w:rPr>
        <w:t xml:space="preserve"> года составили </w:t>
      </w:r>
      <w:r w:rsidR="00F72DC2">
        <w:rPr>
          <w:b/>
          <w:sz w:val="28"/>
          <w:szCs w:val="28"/>
        </w:rPr>
        <w:t>101,1</w:t>
      </w:r>
      <w:r w:rsidRPr="00E076CA">
        <w:rPr>
          <w:sz w:val="28"/>
          <w:szCs w:val="28"/>
        </w:rPr>
        <w:t xml:space="preserve"> тыс. рублей, по состоянию на 01.01.20</w:t>
      </w:r>
      <w:r w:rsidR="00F72DC2">
        <w:rPr>
          <w:sz w:val="28"/>
          <w:szCs w:val="28"/>
        </w:rPr>
        <w:t>20</w:t>
      </w:r>
      <w:r w:rsidRPr="00E076CA">
        <w:rPr>
          <w:sz w:val="28"/>
          <w:szCs w:val="28"/>
        </w:rPr>
        <w:t xml:space="preserve"> года </w:t>
      </w:r>
      <w:r>
        <w:rPr>
          <w:sz w:val="28"/>
          <w:szCs w:val="28"/>
        </w:rPr>
        <w:t>–</w:t>
      </w:r>
      <w:r w:rsidR="000A6B65">
        <w:rPr>
          <w:sz w:val="28"/>
          <w:szCs w:val="28"/>
        </w:rPr>
        <w:t xml:space="preserve"> </w:t>
      </w:r>
      <w:r w:rsidR="00F72DC2">
        <w:rPr>
          <w:b/>
          <w:sz w:val="28"/>
          <w:szCs w:val="28"/>
        </w:rPr>
        <w:t>466,2</w:t>
      </w:r>
      <w:r w:rsidR="00F72DC2">
        <w:rPr>
          <w:sz w:val="28"/>
          <w:szCs w:val="28"/>
        </w:rPr>
        <w:t xml:space="preserve"> тыс. рублей.</w:t>
      </w:r>
    </w:p>
    <w:p w:rsidR="002B124B" w:rsidRDefault="004A61E5" w:rsidP="004A61E5">
      <w:pPr>
        <w:widowControl/>
        <w:ind w:firstLine="540"/>
        <w:jc w:val="both"/>
        <w:rPr>
          <w:sz w:val="28"/>
          <w:szCs w:val="28"/>
        </w:rPr>
      </w:pPr>
      <w:r w:rsidRPr="00E076CA">
        <w:rPr>
          <w:sz w:val="28"/>
          <w:szCs w:val="28"/>
        </w:rPr>
        <w:lastRenderedPageBreak/>
        <w:t>Сумма поступлений в 201</w:t>
      </w:r>
      <w:r w:rsidR="00F72DC2">
        <w:rPr>
          <w:sz w:val="28"/>
          <w:szCs w:val="28"/>
        </w:rPr>
        <w:t>9</w:t>
      </w:r>
      <w:r w:rsidRPr="00E076CA">
        <w:rPr>
          <w:sz w:val="28"/>
          <w:szCs w:val="28"/>
        </w:rPr>
        <w:t xml:space="preserve"> году составила </w:t>
      </w:r>
      <w:r w:rsidR="002B124B">
        <w:rPr>
          <w:b/>
          <w:sz w:val="28"/>
          <w:szCs w:val="28"/>
        </w:rPr>
        <w:t>2 707,4</w:t>
      </w:r>
      <w:r w:rsidRPr="00E076CA">
        <w:rPr>
          <w:sz w:val="28"/>
          <w:szCs w:val="28"/>
        </w:rPr>
        <w:t xml:space="preserve"> тыс. рублей, сумма выбытия составила </w:t>
      </w:r>
      <w:r w:rsidR="002B124B">
        <w:rPr>
          <w:b/>
          <w:sz w:val="28"/>
          <w:szCs w:val="28"/>
        </w:rPr>
        <w:t>2 342,3</w:t>
      </w:r>
      <w:r w:rsidRPr="00E076CA">
        <w:rPr>
          <w:sz w:val="28"/>
          <w:szCs w:val="28"/>
        </w:rPr>
        <w:t xml:space="preserve"> тыс. рублей.</w:t>
      </w:r>
    </w:p>
    <w:p w:rsidR="004A61E5" w:rsidRDefault="004A61E5" w:rsidP="004A61E5">
      <w:pPr>
        <w:widowControl/>
        <w:ind w:firstLine="540"/>
        <w:jc w:val="both"/>
        <w:rPr>
          <w:sz w:val="28"/>
          <w:szCs w:val="28"/>
        </w:rPr>
      </w:pPr>
      <w:r>
        <w:rPr>
          <w:sz w:val="28"/>
          <w:szCs w:val="28"/>
        </w:rPr>
        <w:t>3</w:t>
      </w:r>
      <w:r w:rsidRPr="00E076CA">
        <w:rPr>
          <w:sz w:val="28"/>
          <w:szCs w:val="28"/>
        </w:rPr>
        <w:t xml:space="preserve">) </w:t>
      </w:r>
      <w:r w:rsidR="002A4B2A">
        <w:rPr>
          <w:sz w:val="28"/>
          <w:szCs w:val="28"/>
        </w:rPr>
        <w:t>Нефинансовые активы имущества казны</w:t>
      </w:r>
      <w:r w:rsidRPr="00E076CA">
        <w:rPr>
          <w:sz w:val="28"/>
          <w:szCs w:val="28"/>
        </w:rPr>
        <w:t xml:space="preserve"> по состоянию на 01.01.201</w:t>
      </w:r>
      <w:r w:rsidR="002B124B">
        <w:rPr>
          <w:sz w:val="28"/>
          <w:szCs w:val="28"/>
        </w:rPr>
        <w:t>9</w:t>
      </w:r>
      <w:r w:rsidRPr="00E076CA">
        <w:rPr>
          <w:sz w:val="28"/>
          <w:szCs w:val="28"/>
        </w:rPr>
        <w:t xml:space="preserve"> года составили </w:t>
      </w:r>
      <w:r w:rsidR="002B124B">
        <w:rPr>
          <w:b/>
          <w:sz w:val="28"/>
          <w:szCs w:val="28"/>
        </w:rPr>
        <w:t>1 229,3</w:t>
      </w:r>
      <w:r w:rsidRPr="00E076CA">
        <w:rPr>
          <w:sz w:val="28"/>
          <w:szCs w:val="28"/>
        </w:rPr>
        <w:t xml:space="preserve"> тыс. рублей, по состоянию на 01.01.20</w:t>
      </w:r>
      <w:r w:rsidR="002B124B">
        <w:rPr>
          <w:sz w:val="28"/>
          <w:szCs w:val="28"/>
        </w:rPr>
        <w:t>20</w:t>
      </w:r>
      <w:r w:rsidRPr="00E076CA">
        <w:rPr>
          <w:sz w:val="28"/>
          <w:szCs w:val="28"/>
        </w:rPr>
        <w:t xml:space="preserve"> года </w:t>
      </w:r>
      <w:r>
        <w:rPr>
          <w:sz w:val="28"/>
          <w:szCs w:val="28"/>
        </w:rPr>
        <w:t>–</w:t>
      </w:r>
      <w:r w:rsidR="000A207E">
        <w:rPr>
          <w:sz w:val="28"/>
          <w:szCs w:val="28"/>
        </w:rPr>
        <w:t xml:space="preserve"> </w:t>
      </w:r>
      <w:r w:rsidR="002B124B">
        <w:rPr>
          <w:b/>
          <w:sz w:val="28"/>
          <w:szCs w:val="28"/>
        </w:rPr>
        <w:t>1 252,1</w:t>
      </w:r>
      <w:r w:rsidRPr="00E076CA">
        <w:rPr>
          <w:sz w:val="28"/>
          <w:szCs w:val="28"/>
        </w:rPr>
        <w:t xml:space="preserve"> тыс. рублей.</w:t>
      </w:r>
    </w:p>
    <w:p w:rsidR="002A4B2A" w:rsidRPr="00E076CA" w:rsidRDefault="002A4B2A" w:rsidP="004A61E5">
      <w:pPr>
        <w:widowControl/>
        <w:ind w:firstLine="540"/>
        <w:jc w:val="both"/>
        <w:rPr>
          <w:sz w:val="28"/>
          <w:szCs w:val="28"/>
        </w:rPr>
      </w:pPr>
      <w:r>
        <w:rPr>
          <w:sz w:val="28"/>
          <w:szCs w:val="28"/>
        </w:rPr>
        <w:t>4) Остаток средств на счетах бюджета по состоянию на 01.01.201</w:t>
      </w:r>
      <w:r w:rsidR="002B124B">
        <w:rPr>
          <w:sz w:val="28"/>
          <w:szCs w:val="28"/>
        </w:rPr>
        <w:t>9</w:t>
      </w:r>
      <w:r>
        <w:rPr>
          <w:sz w:val="28"/>
          <w:szCs w:val="28"/>
        </w:rPr>
        <w:t xml:space="preserve"> года составил в сумме </w:t>
      </w:r>
      <w:r w:rsidR="002B124B">
        <w:rPr>
          <w:b/>
          <w:sz w:val="28"/>
          <w:szCs w:val="28"/>
        </w:rPr>
        <w:t>2 450,1</w:t>
      </w:r>
      <w:r>
        <w:rPr>
          <w:sz w:val="28"/>
          <w:szCs w:val="28"/>
        </w:rPr>
        <w:t xml:space="preserve"> тыс. рублей, на конец </w:t>
      </w:r>
      <w:r w:rsidR="008A2E48">
        <w:rPr>
          <w:sz w:val="28"/>
          <w:szCs w:val="28"/>
        </w:rPr>
        <w:t>отчётного</w:t>
      </w:r>
      <w:r>
        <w:rPr>
          <w:sz w:val="28"/>
          <w:szCs w:val="28"/>
        </w:rPr>
        <w:t xml:space="preserve"> периода в сумме </w:t>
      </w:r>
      <w:r w:rsidR="002B124B">
        <w:rPr>
          <w:b/>
          <w:sz w:val="28"/>
          <w:szCs w:val="28"/>
        </w:rPr>
        <w:t>3 055,9</w:t>
      </w:r>
      <w:r>
        <w:rPr>
          <w:sz w:val="28"/>
          <w:szCs w:val="28"/>
        </w:rPr>
        <w:t xml:space="preserve"> тыс. рублей.</w:t>
      </w:r>
    </w:p>
    <w:p w:rsidR="002A4B2A" w:rsidRDefault="002A4B2A" w:rsidP="002A4B2A">
      <w:pPr>
        <w:widowControl/>
        <w:ind w:firstLine="540"/>
        <w:jc w:val="both"/>
        <w:rPr>
          <w:rFonts w:eastAsia="Times New Roman"/>
          <w:sz w:val="28"/>
          <w:szCs w:val="28"/>
        </w:rPr>
      </w:pPr>
      <w:r>
        <w:rPr>
          <w:sz w:val="28"/>
          <w:szCs w:val="28"/>
        </w:rPr>
        <w:t xml:space="preserve">В соответствии с </w:t>
      </w:r>
      <w:r w:rsidRPr="00D114F0">
        <w:rPr>
          <w:sz w:val="28"/>
          <w:szCs w:val="28"/>
        </w:rPr>
        <w:t>п.</w:t>
      </w:r>
      <w:r>
        <w:rPr>
          <w:sz w:val="28"/>
          <w:szCs w:val="28"/>
        </w:rPr>
        <w:t>111 Инструкции №191н</w:t>
      </w:r>
      <w:r>
        <w:rPr>
          <w:rFonts w:eastAsia="Times New Roman"/>
          <w:sz w:val="28"/>
          <w:szCs w:val="28"/>
        </w:rPr>
        <w:t xml:space="preserve"> в ф.0503120 отражены данные о стоимости активов, обязательств, финансовом результате на начало года (вступительный баланс), которые соответствуют данным граф «</w:t>
      </w:r>
      <w:r w:rsidRPr="00D114F0">
        <w:rPr>
          <w:rFonts w:eastAsia="Times New Roman"/>
          <w:sz w:val="28"/>
          <w:szCs w:val="28"/>
        </w:rPr>
        <w:t>На конец отчетного периода</w:t>
      </w:r>
      <w:r>
        <w:rPr>
          <w:rFonts w:eastAsia="Times New Roman"/>
          <w:sz w:val="28"/>
          <w:szCs w:val="28"/>
        </w:rPr>
        <w:t>»</w:t>
      </w:r>
      <w:r w:rsidRPr="00D114F0">
        <w:rPr>
          <w:rFonts w:eastAsia="Times New Roman"/>
          <w:sz w:val="28"/>
          <w:szCs w:val="28"/>
        </w:rPr>
        <w:t xml:space="preserve"> предыдуще</w:t>
      </w:r>
      <w:r>
        <w:rPr>
          <w:rFonts w:eastAsia="Times New Roman"/>
          <w:sz w:val="28"/>
          <w:szCs w:val="28"/>
        </w:rPr>
        <w:t>го года (заключительный баланс).</w:t>
      </w:r>
    </w:p>
    <w:p w:rsidR="008A2E48" w:rsidRDefault="008A2E48" w:rsidP="00A22D80">
      <w:pPr>
        <w:widowControl/>
        <w:ind w:firstLine="540"/>
        <w:jc w:val="center"/>
        <w:rPr>
          <w:b/>
          <w:sz w:val="28"/>
          <w:szCs w:val="28"/>
        </w:rPr>
      </w:pPr>
    </w:p>
    <w:p w:rsidR="0049116A" w:rsidRPr="006D3F64" w:rsidRDefault="00AC6253" w:rsidP="00A22D80">
      <w:pPr>
        <w:widowControl/>
        <w:ind w:firstLine="540"/>
        <w:jc w:val="center"/>
        <w:rPr>
          <w:rFonts w:eastAsia="Times New Roman"/>
          <w:b/>
          <w:sz w:val="28"/>
          <w:szCs w:val="28"/>
        </w:rPr>
      </w:pPr>
      <w:r w:rsidRPr="006D3F64">
        <w:rPr>
          <w:b/>
          <w:sz w:val="28"/>
          <w:szCs w:val="28"/>
        </w:rPr>
        <w:t xml:space="preserve">9. </w:t>
      </w:r>
      <w:r w:rsidR="00AC759F" w:rsidRPr="006D3F64">
        <w:rPr>
          <w:b/>
          <w:sz w:val="28"/>
          <w:szCs w:val="28"/>
        </w:rPr>
        <w:t>П</w:t>
      </w:r>
      <w:r w:rsidR="00AC759F" w:rsidRPr="006D3F64">
        <w:rPr>
          <w:rFonts w:eastAsia="Times New Roman"/>
          <w:b/>
          <w:sz w:val="28"/>
          <w:szCs w:val="28"/>
        </w:rPr>
        <w:t xml:space="preserve">роверка соблюдения требований порядка </w:t>
      </w:r>
      <w:r w:rsidR="0027294D" w:rsidRPr="006D3F64">
        <w:rPr>
          <w:rFonts w:eastAsia="Times New Roman"/>
          <w:b/>
          <w:sz w:val="28"/>
          <w:szCs w:val="28"/>
        </w:rPr>
        <w:t xml:space="preserve">проведения внешней </w:t>
      </w:r>
      <w:r w:rsidR="00AC759F" w:rsidRPr="006D3F64">
        <w:rPr>
          <w:rFonts w:eastAsia="Times New Roman"/>
          <w:b/>
          <w:sz w:val="28"/>
          <w:szCs w:val="28"/>
        </w:rPr>
        <w:t xml:space="preserve">проверки годового отчета об исполнении бюджета </w:t>
      </w:r>
      <w:r w:rsidR="0027294D" w:rsidRPr="006D3F64">
        <w:rPr>
          <w:rFonts w:eastAsia="Times New Roman"/>
          <w:b/>
          <w:sz w:val="28"/>
          <w:szCs w:val="28"/>
        </w:rPr>
        <w:t xml:space="preserve">Вяземского </w:t>
      </w:r>
      <w:r w:rsidR="0049116A" w:rsidRPr="006D3F64">
        <w:rPr>
          <w:rFonts w:eastAsia="Times New Roman"/>
          <w:b/>
          <w:sz w:val="28"/>
          <w:szCs w:val="28"/>
        </w:rPr>
        <w:t>городского</w:t>
      </w:r>
      <w:r w:rsidR="00AC759F" w:rsidRPr="006D3F64">
        <w:rPr>
          <w:rFonts w:eastAsia="Times New Roman"/>
          <w:b/>
          <w:sz w:val="28"/>
          <w:szCs w:val="28"/>
        </w:rPr>
        <w:t xml:space="preserve"> поселения Вяземского района Смоленской области</w:t>
      </w:r>
    </w:p>
    <w:p w:rsidR="0049116A" w:rsidRPr="006D3F64" w:rsidRDefault="0049116A" w:rsidP="0049116A">
      <w:pPr>
        <w:widowControl/>
        <w:ind w:firstLine="540"/>
        <w:jc w:val="both"/>
        <w:rPr>
          <w:sz w:val="28"/>
          <w:szCs w:val="28"/>
        </w:rPr>
      </w:pPr>
    </w:p>
    <w:p w:rsidR="0049116A" w:rsidRDefault="00A52C74" w:rsidP="0027294D">
      <w:pPr>
        <w:widowControl/>
        <w:ind w:firstLine="709"/>
        <w:jc w:val="both"/>
        <w:rPr>
          <w:sz w:val="28"/>
          <w:szCs w:val="28"/>
        </w:rPr>
      </w:pPr>
      <w:r w:rsidRPr="006D3F64">
        <w:rPr>
          <w:b/>
          <w:sz w:val="28"/>
          <w:szCs w:val="28"/>
        </w:rPr>
        <w:t>9.1.</w:t>
      </w:r>
      <w:r w:rsidRPr="006D3F64">
        <w:rPr>
          <w:sz w:val="28"/>
          <w:szCs w:val="28"/>
        </w:rPr>
        <w:t xml:space="preserve"> </w:t>
      </w:r>
      <w:r w:rsidR="00ED571A" w:rsidRPr="006D3F64">
        <w:rPr>
          <w:sz w:val="28"/>
          <w:szCs w:val="28"/>
        </w:rPr>
        <w:t xml:space="preserve">В соответствии </w:t>
      </w:r>
      <w:r w:rsidR="00E05C1F" w:rsidRPr="006D3F64">
        <w:rPr>
          <w:sz w:val="28"/>
          <w:szCs w:val="28"/>
        </w:rPr>
        <w:t>с п.2</w:t>
      </w:r>
      <w:r w:rsidR="00ED571A" w:rsidRPr="006D3F64">
        <w:rPr>
          <w:sz w:val="28"/>
          <w:szCs w:val="28"/>
        </w:rPr>
        <w:t xml:space="preserve"> ст.264.4 БК РФ внешняя проверка годово</w:t>
      </w:r>
      <w:r w:rsidR="00ED571A" w:rsidRPr="00E05C1F">
        <w:rPr>
          <w:sz w:val="28"/>
          <w:szCs w:val="28"/>
        </w:rPr>
        <w:t>го отчета об исполнении местного бюджета осуществляется контрольно-счетным органом муниципального образования в порядке, установленном муниципальным правовым актом представительного органа муниципального образования, с соб</w:t>
      </w:r>
      <w:r w:rsidR="004E2ADA">
        <w:rPr>
          <w:sz w:val="28"/>
          <w:szCs w:val="28"/>
        </w:rPr>
        <w:t>людением требований Бюджетного к</w:t>
      </w:r>
      <w:r w:rsidR="00ED571A" w:rsidRPr="00E05C1F">
        <w:rPr>
          <w:sz w:val="28"/>
          <w:szCs w:val="28"/>
        </w:rPr>
        <w:t>одекса Российской Федерации и с учетом особенностей, установленных федеральными законами.</w:t>
      </w:r>
    </w:p>
    <w:p w:rsidR="0049116A" w:rsidRDefault="0049116A" w:rsidP="0027294D">
      <w:pPr>
        <w:widowControl/>
        <w:ind w:firstLine="709"/>
        <w:jc w:val="both"/>
        <w:rPr>
          <w:sz w:val="28"/>
          <w:szCs w:val="28"/>
        </w:rPr>
      </w:pPr>
      <w:r>
        <w:rPr>
          <w:sz w:val="28"/>
          <w:szCs w:val="28"/>
        </w:rPr>
        <w:t>Решением Совета депутатов Вяземского городского поселения Вяземского района Смоленской области от 01.11.2018 №97 утвержден Порядок проведения внешней проверки годового отчета об исполнении бюджета муниципального образования Вяземского городского поселения Вяземского района Смоленской области (далее – Порядок от 01.11.2018 №97).</w:t>
      </w:r>
    </w:p>
    <w:p w:rsidR="00E3153D" w:rsidRDefault="000F4265" w:rsidP="0027294D">
      <w:pPr>
        <w:widowControl/>
        <w:autoSpaceDE/>
        <w:autoSpaceDN/>
        <w:adjustRightInd/>
        <w:ind w:firstLine="709"/>
        <w:jc w:val="both"/>
        <w:rPr>
          <w:sz w:val="28"/>
          <w:szCs w:val="28"/>
        </w:rPr>
      </w:pPr>
      <w:r w:rsidRPr="006D3F64">
        <w:rPr>
          <w:b/>
          <w:sz w:val="28"/>
          <w:szCs w:val="28"/>
        </w:rPr>
        <w:t>9.</w:t>
      </w:r>
      <w:r w:rsidR="00A52C74" w:rsidRPr="006D3F64">
        <w:rPr>
          <w:b/>
          <w:sz w:val="28"/>
          <w:szCs w:val="28"/>
        </w:rPr>
        <w:t>2</w:t>
      </w:r>
      <w:r w:rsidRPr="006D3F64">
        <w:rPr>
          <w:b/>
          <w:sz w:val="28"/>
          <w:szCs w:val="28"/>
        </w:rPr>
        <w:t>.</w:t>
      </w:r>
      <w:r w:rsidR="00E3153D" w:rsidRPr="006D3F64">
        <w:rPr>
          <w:sz w:val="28"/>
          <w:szCs w:val="28"/>
        </w:rPr>
        <w:t xml:space="preserve"> В соответствии</w:t>
      </w:r>
      <w:r w:rsidR="00E3153D">
        <w:rPr>
          <w:sz w:val="28"/>
          <w:szCs w:val="28"/>
        </w:rPr>
        <w:t xml:space="preserve"> с п.3.3. Порядка от 01.11.2018 №97 в ходе подготовки заключения проведен анализ отчета об использовании бюджетных ассигнований резервного фонда </w:t>
      </w:r>
      <w:r w:rsidR="00970590">
        <w:rPr>
          <w:sz w:val="28"/>
          <w:szCs w:val="28"/>
        </w:rPr>
        <w:t xml:space="preserve">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по состоянию на </w:t>
      </w:r>
      <w:r w:rsidR="002724EF">
        <w:rPr>
          <w:sz w:val="28"/>
          <w:szCs w:val="28"/>
        </w:rPr>
        <w:t xml:space="preserve">31.12.2019 </w:t>
      </w:r>
      <w:r w:rsidR="00970590">
        <w:rPr>
          <w:sz w:val="28"/>
          <w:szCs w:val="28"/>
        </w:rPr>
        <w:t>года.</w:t>
      </w:r>
    </w:p>
    <w:p w:rsidR="00E3153D" w:rsidRPr="00591D8F" w:rsidRDefault="00E3153D" w:rsidP="0027294D">
      <w:pPr>
        <w:widowControl/>
        <w:autoSpaceDE/>
        <w:autoSpaceDN/>
        <w:adjustRightInd/>
        <w:ind w:firstLine="709"/>
        <w:jc w:val="both"/>
        <w:rPr>
          <w:rFonts w:eastAsia="Times New Roman"/>
          <w:sz w:val="28"/>
          <w:szCs w:val="28"/>
        </w:rPr>
      </w:pPr>
      <w:r>
        <w:rPr>
          <w:rFonts w:eastAsia="Times New Roman"/>
          <w:sz w:val="28"/>
          <w:szCs w:val="28"/>
        </w:rPr>
        <w:t xml:space="preserve">В соответствии с п.3 </w:t>
      </w:r>
      <w:r w:rsidRPr="00591D8F">
        <w:rPr>
          <w:rFonts w:eastAsia="Times New Roman"/>
          <w:sz w:val="28"/>
          <w:szCs w:val="28"/>
        </w:rPr>
        <w:t>ст.</w:t>
      </w:r>
      <w:r>
        <w:rPr>
          <w:rFonts w:eastAsia="Times New Roman"/>
          <w:sz w:val="28"/>
          <w:szCs w:val="28"/>
        </w:rPr>
        <w:t xml:space="preserve">81 </w:t>
      </w:r>
      <w:r w:rsidRPr="00591D8F">
        <w:rPr>
          <w:rFonts w:eastAsia="Times New Roman"/>
          <w:sz w:val="28"/>
          <w:szCs w:val="28"/>
        </w:rPr>
        <w:t xml:space="preserve">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w:t>
      </w:r>
      <w:r w:rsidRPr="00591D8F">
        <w:rPr>
          <w:rFonts w:eastAsia="Times New Roman"/>
          <w:b/>
          <w:sz w:val="28"/>
          <w:szCs w:val="28"/>
        </w:rPr>
        <w:t>3</w:t>
      </w:r>
      <w:r w:rsidR="00A96C2D">
        <w:rPr>
          <w:rFonts w:eastAsia="Times New Roman"/>
          <w:b/>
          <w:sz w:val="28"/>
          <w:szCs w:val="28"/>
        </w:rPr>
        <w:t>,0</w:t>
      </w:r>
      <w:r w:rsidRPr="00591D8F">
        <w:rPr>
          <w:rFonts w:eastAsia="Times New Roman"/>
          <w:sz w:val="28"/>
          <w:szCs w:val="28"/>
        </w:rPr>
        <w:t>% от утвержденного указанными решениями общего объема расходов.</w:t>
      </w:r>
    </w:p>
    <w:p w:rsidR="00E3153D" w:rsidRDefault="00E3153D" w:rsidP="0027294D">
      <w:pPr>
        <w:widowControl/>
        <w:autoSpaceDE/>
        <w:autoSpaceDN/>
        <w:adjustRightInd/>
        <w:ind w:firstLine="709"/>
        <w:jc w:val="both"/>
        <w:rPr>
          <w:sz w:val="28"/>
          <w:szCs w:val="28"/>
        </w:rPr>
      </w:pPr>
      <w:r w:rsidRPr="00591D8F">
        <w:rPr>
          <w:sz w:val="28"/>
          <w:szCs w:val="28"/>
        </w:rPr>
        <w:t>В составе расходов принятого бюджета городского поселения предусмотрен резервный фонд на 201</w:t>
      </w:r>
      <w:r w:rsidR="002724EF">
        <w:rPr>
          <w:sz w:val="28"/>
          <w:szCs w:val="28"/>
        </w:rPr>
        <w:t>9</w:t>
      </w:r>
      <w:r w:rsidRPr="00591D8F">
        <w:rPr>
          <w:sz w:val="28"/>
          <w:szCs w:val="28"/>
        </w:rPr>
        <w:t xml:space="preserve"> год в сумме </w:t>
      </w:r>
      <w:r w:rsidR="002724EF">
        <w:rPr>
          <w:b/>
          <w:sz w:val="28"/>
          <w:szCs w:val="28"/>
        </w:rPr>
        <w:t>3 140,0</w:t>
      </w:r>
      <w:r w:rsidRPr="00591D8F">
        <w:rPr>
          <w:sz w:val="28"/>
          <w:szCs w:val="28"/>
        </w:rPr>
        <w:t xml:space="preserve"> тыс. рублей, </w:t>
      </w:r>
      <w:r w:rsidRPr="00591D8F">
        <w:rPr>
          <w:rFonts w:eastAsia="Times New Roman"/>
          <w:sz w:val="28"/>
          <w:szCs w:val="28"/>
        </w:rPr>
        <w:t xml:space="preserve">что составляет </w:t>
      </w:r>
      <w:r w:rsidR="002724EF">
        <w:rPr>
          <w:rFonts w:eastAsia="Times New Roman"/>
          <w:b/>
          <w:sz w:val="28"/>
          <w:szCs w:val="28"/>
        </w:rPr>
        <w:t>0,6</w:t>
      </w:r>
      <w:r w:rsidRPr="00591D8F">
        <w:rPr>
          <w:rFonts w:eastAsia="Times New Roman"/>
          <w:sz w:val="28"/>
          <w:szCs w:val="28"/>
        </w:rPr>
        <w:t>% от общего объема утвержденных расходов</w:t>
      </w:r>
      <w:r>
        <w:rPr>
          <w:sz w:val="28"/>
          <w:szCs w:val="28"/>
        </w:rPr>
        <w:t>.</w:t>
      </w:r>
    </w:p>
    <w:p w:rsidR="00E3153D" w:rsidRPr="00591D8F" w:rsidRDefault="00E3153D" w:rsidP="0027294D">
      <w:pPr>
        <w:widowControl/>
        <w:autoSpaceDE/>
        <w:autoSpaceDN/>
        <w:adjustRightInd/>
        <w:ind w:firstLine="709"/>
        <w:jc w:val="both"/>
        <w:rPr>
          <w:rFonts w:eastAsia="Times New Roman"/>
          <w:sz w:val="28"/>
          <w:szCs w:val="28"/>
        </w:rPr>
      </w:pPr>
      <w:r w:rsidRPr="00591D8F">
        <w:rPr>
          <w:rFonts w:eastAsia="Times New Roman"/>
          <w:sz w:val="28"/>
          <w:szCs w:val="28"/>
        </w:rPr>
        <w:lastRenderedPageBreak/>
        <w:t>Внешняя проверка представленных материалов свидетельствует о том, что размер резервного фонда городского поселения за 201</w:t>
      </w:r>
      <w:r w:rsidR="002724EF">
        <w:rPr>
          <w:rFonts w:eastAsia="Times New Roman"/>
          <w:sz w:val="28"/>
          <w:szCs w:val="28"/>
        </w:rPr>
        <w:t>9</w:t>
      </w:r>
      <w:r w:rsidRPr="00591D8F">
        <w:rPr>
          <w:rFonts w:eastAsia="Times New Roman"/>
          <w:sz w:val="28"/>
          <w:szCs w:val="28"/>
        </w:rPr>
        <w:t xml:space="preserve"> год не превысил установленный допустимый лимит и соответствует действующему законодательству.</w:t>
      </w:r>
    </w:p>
    <w:p w:rsidR="00486B36" w:rsidRDefault="00E3153D" w:rsidP="0027294D">
      <w:pPr>
        <w:widowControl/>
        <w:autoSpaceDE/>
        <w:autoSpaceDN/>
        <w:adjustRightInd/>
        <w:ind w:firstLine="709"/>
        <w:jc w:val="both"/>
        <w:rPr>
          <w:rFonts w:eastAsia="Times New Roman"/>
          <w:sz w:val="28"/>
          <w:szCs w:val="28"/>
        </w:rPr>
      </w:pPr>
      <w:r w:rsidRPr="00591D8F">
        <w:rPr>
          <w:rFonts w:eastAsia="Times New Roman"/>
          <w:sz w:val="28"/>
          <w:szCs w:val="28"/>
        </w:rPr>
        <w:t>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утверждено Постановлением Администрации муниципального образования «Вяземский район» Смоленской области от 16.02.2</w:t>
      </w:r>
      <w:r>
        <w:rPr>
          <w:rFonts w:eastAsia="Times New Roman"/>
          <w:sz w:val="28"/>
          <w:szCs w:val="28"/>
        </w:rPr>
        <w:t>015 №184, с изменениями от 30.06.2017 №1405 (далее – Положение от 16.02.201</w:t>
      </w:r>
      <w:r w:rsidR="00970590">
        <w:rPr>
          <w:rFonts w:eastAsia="Times New Roman"/>
          <w:sz w:val="28"/>
          <w:szCs w:val="28"/>
        </w:rPr>
        <w:t>5</w:t>
      </w:r>
      <w:r>
        <w:rPr>
          <w:rFonts w:eastAsia="Times New Roman"/>
          <w:sz w:val="28"/>
          <w:szCs w:val="28"/>
        </w:rPr>
        <w:t xml:space="preserve"> №184)</w:t>
      </w:r>
      <w:r w:rsidRPr="00591D8F">
        <w:rPr>
          <w:rFonts w:eastAsia="Times New Roman"/>
          <w:sz w:val="28"/>
          <w:szCs w:val="28"/>
        </w:rPr>
        <w:t>.</w:t>
      </w:r>
    </w:p>
    <w:p w:rsidR="00970590" w:rsidRDefault="00970590" w:rsidP="0027294D">
      <w:pPr>
        <w:widowControl/>
        <w:autoSpaceDE/>
        <w:autoSpaceDN/>
        <w:adjustRightInd/>
        <w:ind w:firstLine="709"/>
        <w:jc w:val="both"/>
        <w:rPr>
          <w:rFonts w:eastAsia="Times New Roman"/>
          <w:sz w:val="28"/>
          <w:szCs w:val="28"/>
        </w:rPr>
      </w:pPr>
      <w:r>
        <w:rPr>
          <w:rFonts w:eastAsia="Times New Roman"/>
          <w:sz w:val="28"/>
          <w:szCs w:val="28"/>
        </w:rPr>
        <w:t xml:space="preserve">В </w:t>
      </w:r>
      <w:r w:rsidR="00486B36">
        <w:rPr>
          <w:rFonts w:eastAsia="Times New Roman"/>
          <w:sz w:val="28"/>
          <w:szCs w:val="28"/>
        </w:rPr>
        <w:t>соответствии</w:t>
      </w:r>
      <w:r>
        <w:rPr>
          <w:rFonts w:eastAsia="Times New Roman"/>
          <w:sz w:val="28"/>
          <w:szCs w:val="28"/>
        </w:rPr>
        <w:t xml:space="preserve"> с п.</w:t>
      </w:r>
      <w:r w:rsidR="00486B36">
        <w:rPr>
          <w:rFonts w:eastAsia="Times New Roman"/>
          <w:sz w:val="28"/>
          <w:szCs w:val="28"/>
        </w:rPr>
        <w:t>15 Положения от 16.02.2015 №184 отчет об использовании бюджетных ассигнований резервного фонда по форме согласно приложению 2 прилагается финансовым управлением к годовому отчету об исполнении бюджета поселения.</w:t>
      </w:r>
    </w:p>
    <w:p w:rsidR="00E3153D" w:rsidRDefault="00E3153D" w:rsidP="0027294D">
      <w:pPr>
        <w:widowControl/>
        <w:ind w:firstLine="709"/>
        <w:jc w:val="both"/>
        <w:rPr>
          <w:rFonts w:eastAsia="Times New Roman"/>
          <w:sz w:val="28"/>
          <w:szCs w:val="28"/>
        </w:rPr>
      </w:pPr>
      <w:r w:rsidRPr="00591D8F">
        <w:rPr>
          <w:rFonts w:eastAsia="Times New Roman"/>
          <w:sz w:val="28"/>
          <w:szCs w:val="28"/>
        </w:rPr>
        <w:t>В пред</w:t>
      </w:r>
      <w:r w:rsidR="00486B36">
        <w:rPr>
          <w:rFonts w:eastAsia="Times New Roman"/>
          <w:sz w:val="28"/>
          <w:szCs w:val="28"/>
        </w:rPr>
        <w:t>о</w:t>
      </w:r>
      <w:r w:rsidRPr="00591D8F">
        <w:rPr>
          <w:rFonts w:eastAsia="Times New Roman"/>
          <w:sz w:val="28"/>
          <w:szCs w:val="28"/>
        </w:rPr>
        <w:t>ставленном отчете об использовании бюджетных ассигнований резервного фонда расшифрованы мероприятия, на которые направлялись средства рез</w:t>
      </w:r>
      <w:r w:rsidR="00486B36">
        <w:rPr>
          <w:rFonts w:eastAsia="Times New Roman"/>
          <w:sz w:val="28"/>
          <w:szCs w:val="28"/>
        </w:rPr>
        <w:t>ервного фонда, с указанием сумм</w:t>
      </w:r>
      <w:r w:rsidRPr="00591D8F">
        <w:rPr>
          <w:rFonts w:eastAsia="Times New Roman"/>
          <w:sz w:val="28"/>
          <w:szCs w:val="28"/>
        </w:rPr>
        <w:t xml:space="preserve"> использованных средств по каждому мероприятию.</w:t>
      </w:r>
    </w:p>
    <w:p w:rsidR="00A52C74" w:rsidRDefault="00A52C74" w:rsidP="00A52C74">
      <w:pPr>
        <w:widowControl/>
        <w:ind w:firstLine="709"/>
        <w:jc w:val="both"/>
        <w:rPr>
          <w:rFonts w:eastAsia="Times New Roman"/>
          <w:sz w:val="28"/>
          <w:szCs w:val="28"/>
        </w:rPr>
      </w:pPr>
      <w:r>
        <w:rPr>
          <w:rFonts w:eastAsia="Times New Roman"/>
          <w:sz w:val="28"/>
          <w:szCs w:val="28"/>
        </w:rPr>
        <w:t xml:space="preserve">Выборочной проверкой установлено, что за счет средств резервного фонда, </w:t>
      </w:r>
      <w:r w:rsidR="00E477A9">
        <w:rPr>
          <w:rFonts w:eastAsia="Times New Roman"/>
          <w:sz w:val="28"/>
          <w:szCs w:val="28"/>
        </w:rPr>
        <w:t xml:space="preserve">предусмотренного в расходной части бюджета городского поселения, </w:t>
      </w:r>
      <w:r>
        <w:rPr>
          <w:rFonts w:eastAsia="Times New Roman"/>
          <w:sz w:val="28"/>
          <w:szCs w:val="28"/>
        </w:rPr>
        <w:t xml:space="preserve">в соответствии с распоряжением </w:t>
      </w:r>
      <w:r w:rsidR="00E477A9">
        <w:rPr>
          <w:rFonts w:eastAsia="Times New Roman"/>
          <w:sz w:val="28"/>
          <w:szCs w:val="28"/>
        </w:rPr>
        <w:t xml:space="preserve">Администрации муниципального образования «Вяземский район» Смоленской области от 29.10.2019 №499-р выделены денежные средства в сумме </w:t>
      </w:r>
      <w:r w:rsidR="00E477A9" w:rsidRPr="00E477A9">
        <w:rPr>
          <w:rFonts w:eastAsia="Times New Roman"/>
          <w:b/>
          <w:sz w:val="28"/>
          <w:szCs w:val="28"/>
        </w:rPr>
        <w:t>41,9</w:t>
      </w:r>
      <w:r w:rsidR="00E477A9">
        <w:rPr>
          <w:rFonts w:eastAsia="Times New Roman"/>
          <w:sz w:val="28"/>
          <w:szCs w:val="28"/>
        </w:rPr>
        <w:t xml:space="preserve"> тыс. рублей Вяземской </w:t>
      </w:r>
      <w:r w:rsidR="00E477A9" w:rsidRPr="00E477A9">
        <w:rPr>
          <w:rFonts w:eastAsia="Times New Roman"/>
          <w:b/>
          <w:sz w:val="28"/>
          <w:szCs w:val="28"/>
        </w:rPr>
        <w:t>районной</w:t>
      </w:r>
      <w:r w:rsidR="00E477A9">
        <w:rPr>
          <w:rFonts w:eastAsia="Times New Roman"/>
          <w:sz w:val="28"/>
          <w:szCs w:val="28"/>
        </w:rPr>
        <w:t xml:space="preserve"> общественной организации Смоленской областной общественной организации ветеранов (пенсионеров) войны, труда, вооруженных сил и правоохранительных органов в лице Тыщенко А.Г. - председателя Вяземского районного Совета ветеранов на подведение итогов </w:t>
      </w:r>
      <w:r w:rsidR="00E477A9" w:rsidRPr="00E477A9">
        <w:rPr>
          <w:rFonts w:eastAsia="Times New Roman"/>
          <w:b/>
          <w:sz w:val="28"/>
          <w:szCs w:val="28"/>
        </w:rPr>
        <w:t xml:space="preserve">районного </w:t>
      </w:r>
      <w:r w:rsidR="00E477A9">
        <w:rPr>
          <w:rFonts w:eastAsia="Times New Roman"/>
          <w:sz w:val="28"/>
          <w:szCs w:val="28"/>
        </w:rPr>
        <w:t xml:space="preserve">смотра-конкурса «Ветеранское подворье </w:t>
      </w:r>
      <w:r w:rsidR="00E477A9" w:rsidRPr="00CB2AD7">
        <w:rPr>
          <w:rFonts w:eastAsia="Times New Roman"/>
          <w:b/>
          <w:sz w:val="28"/>
          <w:szCs w:val="28"/>
        </w:rPr>
        <w:t>2018</w:t>
      </w:r>
      <w:r w:rsidR="00E477A9">
        <w:rPr>
          <w:rFonts w:eastAsia="Times New Roman"/>
          <w:sz w:val="28"/>
          <w:szCs w:val="28"/>
        </w:rPr>
        <w:t xml:space="preserve"> года».</w:t>
      </w:r>
    </w:p>
    <w:p w:rsidR="00CB2AD7" w:rsidRDefault="00CB2AD7" w:rsidP="00A52C74">
      <w:pPr>
        <w:widowControl/>
        <w:ind w:firstLine="709"/>
        <w:jc w:val="both"/>
        <w:rPr>
          <w:rFonts w:eastAsia="Times New Roman"/>
          <w:sz w:val="28"/>
          <w:szCs w:val="28"/>
        </w:rPr>
      </w:pPr>
      <w:r>
        <w:rPr>
          <w:rFonts w:eastAsia="Times New Roman"/>
          <w:sz w:val="28"/>
          <w:szCs w:val="28"/>
        </w:rPr>
        <w:t>Таким образом, в 2019 году оказана финансовая поддержка общественной организации</w:t>
      </w:r>
      <w:r w:rsidRPr="00CB2AD7">
        <w:rPr>
          <w:rFonts w:eastAsia="Times New Roman"/>
          <w:sz w:val="28"/>
          <w:szCs w:val="28"/>
        </w:rPr>
        <w:t xml:space="preserve"> </w:t>
      </w:r>
      <w:r>
        <w:rPr>
          <w:rFonts w:eastAsia="Times New Roman"/>
          <w:sz w:val="28"/>
          <w:szCs w:val="28"/>
        </w:rPr>
        <w:t xml:space="preserve">Вяземской </w:t>
      </w:r>
      <w:r w:rsidRPr="00E477A9">
        <w:rPr>
          <w:rFonts w:eastAsia="Times New Roman"/>
          <w:b/>
          <w:sz w:val="28"/>
          <w:szCs w:val="28"/>
        </w:rPr>
        <w:t>районной</w:t>
      </w:r>
      <w:r>
        <w:rPr>
          <w:rFonts w:eastAsia="Times New Roman"/>
          <w:sz w:val="28"/>
          <w:szCs w:val="28"/>
        </w:rPr>
        <w:t xml:space="preserve"> общественной организации Смоленской областной общественной организации ветеранов (пенсионеров) войны, труда, вооруженных сил и правоохранительных органов, за счет средств резервного фонда, предусмотренного в расходной части бюджета городского поселения, которая не расположена в границах поселения, на мероприятие района</w:t>
      </w:r>
      <w:r w:rsidR="008F472D">
        <w:rPr>
          <w:rFonts w:eastAsia="Times New Roman"/>
          <w:sz w:val="28"/>
          <w:szCs w:val="28"/>
        </w:rPr>
        <w:t>, за прошедший период 2018 года.</w:t>
      </w:r>
    </w:p>
    <w:p w:rsidR="00CB2AD7" w:rsidRDefault="008F472D" w:rsidP="00A52C74">
      <w:pPr>
        <w:widowControl/>
        <w:ind w:firstLine="709"/>
        <w:jc w:val="both"/>
        <w:rPr>
          <w:rFonts w:eastAsia="Times New Roman"/>
          <w:sz w:val="28"/>
          <w:szCs w:val="28"/>
        </w:rPr>
      </w:pPr>
      <w:r>
        <w:rPr>
          <w:rFonts w:eastAsia="Times New Roman"/>
          <w:sz w:val="28"/>
          <w:szCs w:val="28"/>
        </w:rPr>
        <w:t xml:space="preserve">Согласно п.3 </w:t>
      </w:r>
      <w:r w:rsidRPr="00591D8F">
        <w:rPr>
          <w:rFonts w:eastAsia="Times New Roman"/>
          <w:sz w:val="28"/>
          <w:szCs w:val="28"/>
        </w:rPr>
        <w:t>Положени</w:t>
      </w:r>
      <w:r>
        <w:rPr>
          <w:rFonts w:eastAsia="Times New Roman"/>
          <w:sz w:val="28"/>
          <w:szCs w:val="28"/>
        </w:rPr>
        <w:t>я</w:t>
      </w:r>
      <w:r w:rsidRPr="00591D8F">
        <w:rPr>
          <w:rFonts w:eastAsia="Times New Roman"/>
          <w:sz w:val="28"/>
          <w:szCs w:val="28"/>
        </w:rPr>
        <w:t xml:space="preserve"> о порядке использования бюджетных ассигнований резервного фонда Администрации муниципального образования «Вяземский район» Смоленской области</w:t>
      </w:r>
      <w:r>
        <w:rPr>
          <w:rFonts w:eastAsia="Times New Roman"/>
          <w:sz w:val="28"/>
          <w:szCs w:val="28"/>
        </w:rPr>
        <w:t xml:space="preserve"> размер </w:t>
      </w:r>
      <w:r w:rsidR="005F1367">
        <w:rPr>
          <w:rFonts w:eastAsia="Times New Roman"/>
          <w:sz w:val="28"/>
          <w:szCs w:val="28"/>
        </w:rPr>
        <w:t>резервного фонда устанавливается при утверждении бюджета поселения на очередной финансовый год и плановый период.</w:t>
      </w:r>
    </w:p>
    <w:p w:rsidR="005F1367" w:rsidRDefault="005F1367" w:rsidP="00A52C74">
      <w:pPr>
        <w:widowControl/>
        <w:ind w:firstLine="709"/>
        <w:jc w:val="both"/>
        <w:rPr>
          <w:rFonts w:eastAsia="Times New Roman"/>
          <w:sz w:val="28"/>
          <w:szCs w:val="28"/>
        </w:rPr>
      </w:pPr>
      <w:r>
        <w:rPr>
          <w:rFonts w:eastAsia="Times New Roman"/>
          <w:sz w:val="28"/>
          <w:szCs w:val="28"/>
        </w:rPr>
        <w:t>Следовательно, средства резервного фонда не могут быть направлены не реализацию мероприятий 2018 года.</w:t>
      </w:r>
    </w:p>
    <w:p w:rsidR="005F1367" w:rsidRPr="00591D8F" w:rsidRDefault="005F1367" w:rsidP="00A52C74">
      <w:pPr>
        <w:widowControl/>
        <w:ind w:firstLine="709"/>
        <w:jc w:val="both"/>
        <w:rPr>
          <w:rFonts w:eastAsia="Times New Roman"/>
          <w:sz w:val="28"/>
          <w:szCs w:val="28"/>
        </w:rPr>
      </w:pPr>
      <w:r>
        <w:rPr>
          <w:rFonts w:eastAsia="Times New Roman"/>
          <w:sz w:val="28"/>
          <w:szCs w:val="28"/>
        </w:rPr>
        <w:t xml:space="preserve">Кроме того, п.6 </w:t>
      </w:r>
      <w:r w:rsidRPr="00591D8F">
        <w:rPr>
          <w:rFonts w:eastAsia="Times New Roman"/>
          <w:sz w:val="28"/>
          <w:szCs w:val="28"/>
        </w:rPr>
        <w:t>Положени</w:t>
      </w:r>
      <w:r>
        <w:rPr>
          <w:rFonts w:eastAsia="Times New Roman"/>
          <w:sz w:val="28"/>
          <w:szCs w:val="28"/>
        </w:rPr>
        <w:t>я</w:t>
      </w:r>
      <w:r w:rsidRPr="00591D8F">
        <w:rPr>
          <w:rFonts w:eastAsia="Times New Roman"/>
          <w:sz w:val="28"/>
          <w:szCs w:val="28"/>
        </w:rPr>
        <w:t xml:space="preserve"> о порядке использования бюджетных ассигнований резервного фонда Администрации муниципального </w:t>
      </w:r>
      <w:r w:rsidRPr="00591D8F">
        <w:rPr>
          <w:rFonts w:eastAsia="Times New Roman"/>
          <w:sz w:val="28"/>
          <w:szCs w:val="28"/>
        </w:rPr>
        <w:lastRenderedPageBreak/>
        <w:t>образования «Вяземский район» Смоленской области</w:t>
      </w:r>
      <w:r>
        <w:rPr>
          <w:rFonts w:eastAsia="Times New Roman"/>
          <w:sz w:val="28"/>
          <w:szCs w:val="28"/>
        </w:rPr>
        <w:t xml:space="preserve"> предусмотрено, что средства резервного фонда расходуются на оказание поддержки общественным организациям и объединениям, расположенным в границах поселения.</w:t>
      </w:r>
    </w:p>
    <w:p w:rsidR="00617432" w:rsidRDefault="00486B36" w:rsidP="0027294D">
      <w:pPr>
        <w:widowControl/>
        <w:ind w:firstLine="709"/>
        <w:jc w:val="both"/>
        <w:rPr>
          <w:rFonts w:eastAsia="Times New Roman"/>
          <w:sz w:val="28"/>
          <w:szCs w:val="28"/>
        </w:rPr>
      </w:pPr>
      <w:r w:rsidRPr="00344826">
        <w:rPr>
          <w:rFonts w:eastAsia="Times New Roman"/>
          <w:sz w:val="28"/>
          <w:szCs w:val="28"/>
        </w:rPr>
        <w:t>В результате у</w:t>
      </w:r>
      <w:r w:rsidR="00E3153D" w:rsidRPr="00344826">
        <w:rPr>
          <w:rFonts w:eastAsia="Times New Roman"/>
          <w:sz w:val="28"/>
          <w:szCs w:val="28"/>
        </w:rPr>
        <w:t xml:space="preserve">становлено использование средств резервного фонда на цели, не предусмотренные Положением от 16.02.2015 №184 в сумме </w:t>
      </w:r>
      <w:r w:rsidR="005F1367">
        <w:rPr>
          <w:rFonts w:eastAsia="Times New Roman"/>
          <w:b/>
          <w:sz w:val="28"/>
          <w:szCs w:val="28"/>
        </w:rPr>
        <w:t>41,9</w:t>
      </w:r>
      <w:r w:rsidR="00EF318E" w:rsidRPr="00344826">
        <w:rPr>
          <w:rFonts w:eastAsia="Times New Roman"/>
          <w:b/>
          <w:sz w:val="28"/>
          <w:szCs w:val="28"/>
        </w:rPr>
        <w:t xml:space="preserve"> </w:t>
      </w:r>
      <w:r w:rsidR="005F1367">
        <w:rPr>
          <w:rFonts w:eastAsia="Times New Roman"/>
          <w:sz w:val="28"/>
          <w:szCs w:val="28"/>
        </w:rPr>
        <w:t>тыс. рублей.</w:t>
      </w:r>
    </w:p>
    <w:p w:rsidR="001271E8" w:rsidRDefault="001271E8" w:rsidP="0027294D">
      <w:pPr>
        <w:widowControl/>
        <w:ind w:firstLine="709"/>
        <w:jc w:val="both"/>
        <w:rPr>
          <w:rFonts w:eastAsia="Times New Roman"/>
          <w:sz w:val="28"/>
          <w:szCs w:val="28"/>
        </w:rPr>
      </w:pPr>
      <w:r>
        <w:rPr>
          <w:rFonts w:eastAsia="Times New Roman"/>
          <w:sz w:val="28"/>
          <w:szCs w:val="28"/>
        </w:rPr>
        <w:t>За счет средств</w:t>
      </w:r>
      <w:r w:rsidRPr="00591D8F">
        <w:rPr>
          <w:rFonts w:eastAsia="Times New Roman"/>
          <w:sz w:val="28"/>
          <w:szCs w:val="28"/>
        </w:rPr>
        <w:t xml:space="preserve">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w:t>
      </w:r>
      <w:r>
        <w:rPr>
          <w:rFonts w:eastAsia="Times New Roman"/>
          <w:sz w:val="28"/>
          <w:szCs w:val="28"/>
        </w:rPr>
        <w:t xml:space="preserve">, приобретен автомобиль марки ГАЗ-27527, на основании распоряжения Администрации от 26.11.2019 №553-р. Данные сведения подтверждены ф.0503168 «Сведения о движении нефинансовых активов», предоставленной в составе годовой отчетности, где отражено поступление и выбытие транспортного средства на сумму </w:t>
      </w:r>
      <w:r w:rsidRPr="001271E8">
        <w:rPr>
          <w:rFonts w:eastAsia="Times New Roman"/>
          <w:b/>
          <w:sz w:val="28"/>
          <w:szCs w:val="28"/>
        </w:rPr>
        <w:t>1 184,3</w:t>
      </w:r>
      <w:r>
        <w:rPr>
          <w:rFonts w:eastAsia="Times New Roman"/>
          <w:sz w:val="28"/>
          <w:szCs w:val="28"/>
        </w:rPr>
        <w:t xml:space="preserve"> тыс. рублей.</w:t>
      </w:r>
    </w:p>
    <w:p w:rsidR="000F4265" w:rsidRPr="006D3F64" w:rsidRDefault="000F4265" w:rsidP="0027294D">
      <w:pPr>
        <w:widowControl/>
        <w:ind w:firstLine="709"/>
        <w:jc w:val="both"/>
        <w:rPr>
          <w:sz w:val="28"/>
          <w:szCs w:val="28"/>
        </w:rPr>
      </w:pPr>
      <w:r w:rsidRPr="008E34C0">
        <w:rPr>
          <w:rFonts w:eastAsia="Times New Roman"/>
          <w:b/>
          <w:sz w:val="28"/>
          <w:szCs w:val="28"/>
        </w:rPr>
        <w:t xml:space="preserve">9.3. </w:t>
      </w:r>
      <w:r w:rsidRPr="008E34C0">
        <w:rPr>
          <w:sz w:val="28"/>
          <w:szCs w:val="28"/>
        </w:rPr>
        <w:t xml:space="preserve">В соответствии с п.3.3. Порядка от 01.11.2018 №97 в ходе подготовки заключения проведен анализ отчета об использовании бюджетных ассигнований дорожного фонда муниципального образования </w:t>
      </w:r>
      <w:r w:rsidRPr="006D3F64">
        <w:rPr>
          <w:sz w:val="28"/>
          <w:szCs w:val="28"/>
        </w:rPr>
        <w:t>Вяземского городского поселения Вязе</w:t>
      </w:r>
      <w:r w:rsidR="006F5EA4" w:rsidRPr="006D3F64">
        <w:rPr>
          <w:sz w:val="28"/>
          <w:szCs w:val="28"/>
        </w:rPr>
        <w:t>мского района Смоленской области</w:t>
      </w:r>
      <w:r w:rsidRPr="006D3F64">
        <w:rPr>
          <w:sz w:val="28"/>
          <w:szCs w:val="28"/>
        </w:rPr>
        <w:t>.</w:t>
      </w:r>
    </w:p>
    <w:p w:rsidR="00D44544" w:rsidRDefault="008E34C0" w:rsidP="0027294D">
      <w:pPr>
        <w:widowControl/>
        <w:ind w:firstLine="709"/>
        <w:jc w:val="both"/>
        <w:rPr>
          <w:sz w:val="28"/>
          <w:szCs w:val="28"/>
        </w:rPr>
      </w:pPr>
      <w:r w:rsidRPr="006D3F64">
        <w:rPr>
          <w:sz w:val="28"/>
          <w:szCs w:val="28"/>
        </w:rPr>
        <w:t>Решением Совета депутатов Вяземского городского поселения Вяземского района Смоленской области от 24.04.2018 №39 утвержден Порядок формирования и использования бюджетных ассигнований дорожного фонда Вяземского городского поселения Вяземского района Смоленской области (далее – Порядок по дорожному фонду).</w:t>
      </w:r>
    </w:p>
    <w:p w:rsidR="006D3F64" w:rsidRDefault="006D3F64" w:rsidP="0027294D">
      <w:pPr>
        <w:widowControl/>
        <w:ind w:firstLine="709"/>
        <w:jc w:val="both"/>
        <w:rPr>
          <w:sz w:val="28"/>
          <w:szCs w:val="28"/>
        </w:rPr>
      </w:pPr>
      <w:r>
        <w:rPr>
          <w:sz w:val="28"/>
          <w:szCs w:val="28"/>
        </w:rPr>
        <w:t>В соответствии с Порядком по дорожному фонду предоставлен отчет об исполнении бюджетных ассигнований дорожного фонда Вяземского городского поселения Вяземского района Смоленской области за 2019 год</w:t>
      </w:r>
      <w:r w:rsidR="005D75FA">
        <w:rPr>
          <w:sz w:val="28"/>
          <w:szCs w:val="28"/>
        </w:rPr>
        <w:t>, согласно которого:</w:t>
      </w:r>
    </w:p>
    <w:p w:rsidR="008E34C0" w:rsidRDefault="005D75FA" w:rsidP="0027294D">
      <w:pPr>
        <w:widowControl/>
        <w:ind w:firstLine="709"/>
        <w:jc w:val="both"/>
        <w:rPr>
          <w:rFonts w:eastAsia="Times New Roman"/>
          <w:sz w:val="28"/>
          <w:szCs w:val="28"/>
        </w:rPr>
      </w:pPr>
      <w:r>
        <w:rPr>
          <w:sz w:val="28"/>
          <w:szCs w:val="28"/>
        </w:rPr>
        <w:t>- р</w:t>
      </w:r>
      <w:r w:rsidR="008E34C0">
        <w:rPr>
          <w:rFonts w:eastAsia="Times New Roman"/>
          <w:sz w:val="28"/>
          <w:szCs w:val="28"/>
        </w:rPr>
        <w:t xml:space="preserve">ешением о бюджете утверждены доходы дорожного фонда в сумме </w:t>
      </w:r>
      <w:r w:rsidR="006D3F64">
        <w:rPr>
          <w:rFonts w:eastAsia="Times New Roman"/>
          <w:b/>
          <w:sz w:val="28"/>
          <w:szCs w:val="28"/>
        </w:rPr>
        <w:t>59 067,9</w:t>
      </w:r>
      <w:r w:rsidR="008E34C0">
        <w:rPr>
          <w:rFonts w:eastAsia="Times New Roman"/>
          <w:sz w:val="28"/>
          <w:szCs w:val="28"/>
        </w:rPr>
        <w:t xml:space="preserve"> тыс. рублей, фактически в 201</w:t>
      </w:r>
      <w:r w:rsidR="00C126A9">
        <w:rPr>
          <w:rFonts w:eastAsia="Times New Roman"/>
          <w:sz w:val="28"/>
          <w:szCs w:val="28"/>
        </w:rPr>
        <w:t>9</w:t>
      </w:r>
      <w:r w:rsidR="008E34C0">
        <w:rPr>
          <w:rFonts w:eastAsia="Times New Roman"/>
          <w:sz w:val="28"/>
          <w:szCs w:val="28"/>
        </w:rPr>
        <w:t xml:space="preserve"> году поступления составили в сумме </w:t>
      </w:r>
      <w:r w:rsidR="006D3F64">
        <w:rPr>
          <w:rFonts w:eastAsia="Times New Roman"/>
          <w:b/>
          <w:sz w:val="28"/>
          <w:szCs w:val="28"/>
        </w:rPr>
        <w:t>59 200,8</w:t>
      </w:r>
      <w:r w:rsidR="008E34C0">
        <w:rPr>
          <w:rFonts w:eastAsia="Times New Roman"/>
          <w:sz w:val="28"/>
          <w:szCs w:val="28"/>
        </w:rPr>
        <w:t xml:space="preserve"> тыс. рублей, что на </w:t>
      </w:r>
      <w:r w:rsidR="006D3F64">
        <w:rPr>
          <w:rFonts w:eastAsia="Times New Roman"/>
          <w:b/>
          <w:sz w:val="28"/>
          <w:szCs w:val="28"/>
        </w:rPr>
        <w:t>132,9</w:t>
      </w:r>
      <w:r w:rsidR="008E34C0">
        <w:rPr>
          <w:rFonts w:eastAsia="Times New Roman"/>
          <w:sz w:val="28"/>
          <w:szCs w:val="28"/>
        </w:rPr>
        <w:t xml:space="preserve"> тыс. рублей </w:t>
      </w:r>
      <w:r w:rsidR="004E2ADA">
        <w:rPr>
          <w:rFonts w:eastAsia="Times New Roman"/>
          <w:sz w:val="28"/>
          <w:szCs w:val="28"/>
        </w:rPr>
        <w:t>больше</w:t>
      </w:r>
      <w:r w:rsidR="008E34C0">
        <w:rPr>
          <w:rFonts w:eastAsia="Times New Roman"/>
          <w:sz w:val="28"/>
          <w:szCs w:val="28"/>
        </w:rPr>
        <w:t xml:space="preserve"> ут</w:t>
      </w:r>
      <w:r>
        <w:rPr>
          <w:rFonts w:eastAsia="Times New Roman"/>
          <w:sz w:val="28"/>
          <w:szCs w:val="28"/>
        </w:rPr>
        <w:t>вержденных бюджетных назначений;</w:t>
      </w:r>
    </w:p>
    <w:p w:rsidR="008E34C0" w:rsidRDefault="005D75FA" w:rsidP="0027294D">
      <w:pPr>
        <w:widowControl/>
        <w:ind w:firstLine="709"/>
        <w:jc w:val="both"/>
        <w:rPr>
          <w:rFonts w:eastAsia="Times New Roman"/>
          <w:sz w:val="28"/>
          <w:szCs w:val="28"/>
        </w:rPr>
      </w:pPr>
      <w:r>
        <w:rPr>
          <w:rFonts w:eastAsia="Times New Roman"/>
          <w:sz w:val="28"/>
          <w:szCs w:val="28"/>
        </w:rPr>
        <w:t>- р</w:t>
      </w:r>
      <w:r w:rsidR="008E34C0">
        <w:rPr>
          <w:rFonts w:eastAsia="Times New Roman"/>
          <w:sz w:val="28"/>
          <w:szCs w:val="28"/>
        </w:rPr>
        <w:t xml:space="preserve">ешением о бюджете утверждены расходы муниципального дорожного фонда в сумме </w:t>
      </w:r>
      <w:r w:rsidR="006D3F64">
        <w:rPr>
          <w:rFonts w:eastAsia="Times New Roman"/>
          <w:b/>
          <w:sz w:val="28"/>
          <w:szCs w:val="28"/>
        </w:rPr>
        <w:t>63 464,3</w:t>
      </w:r>
      <w:r w:rsidR="008E34C0">
        <w:rPr>
          <w:rFonts w:eastAsia="Times New Roman"/>
          <w:sz w:val="28"/>
          <w:szCs w:val="28"/>
        </w:rPr>
        <w:t xml:space="preserve"> тыс. рублей, фактически в 201</w:t>
      </w:r>
      <w:r w:rsidR="006D3F64">
        <w:rPr>
          <w:rFonts w:eastAsia="Times New Roman"/>
          <w:sz w:val="28"/>
          <w:szCs w:val="28"/>
        </w:rPr>
        <w:t>9</w:t>
      </w:r>
      <w:r w:rsidR="008E34C0">
        <w:rPr>
          <w:rFonts w:eastAsia="Times New Roman"/>
          <w:sz w:val="28"/>
          <w:szCs w:val="28"/>
        </w:rPr>
        <w:t xml:space="preserve"> году расходы составили в сумме </w:t>
      </w:r>
      <w:r w:rsidR="006D3F64">
        <w:rPr>
          <w:rFonts w:eastAsia="Times New Roman"/>
          <w:b/>
          <w:sz w:val="28"/>
          <w:szCs w:val="28"/>
        </w:rPr>
        <w:t>63 597,3</w:t>
      </w:r>
      <w:r w:rsidR="008E34C0">
        <w:rPr>
          <w:rFonts w:eastAsia="Times New Roman"/>
          <w:b/>
          <w:sz w:val="28"/>
          <w:szCs w:val="28"/>
        </w:rPr>
        <w:t xml:space="preserve"> </w:t>
      </w:r>
      <w:r w:rsidR="008E34C0">
        <w:rPr>
          <w:rFonts w:eastAsia="Times New Roman"/>
          <w:sz w:val="28"/>
          <w:szCs w:val="28"/>
        </w:rPr>
        <w:t xml:space="preserve">тыс. рублей, что на </w:t>
      </w:r>
      <w:r w:rsidR="006D3F64">
        <w:rPr>
          <w:rFonts w:eastAsia="Times New Roman"/>
          <w:b/>
          <w:sz w:val="28"/>
          <w:szCs w:val="28"/>
        </w:rPr>
        <w:t>133,0</w:t>
      </w:r>
      <w:r w:rsidR="008E34C0">
        <w:rPr>
          <w:rFonts w:eastAsia="Times New Roman"/>
          <w:sz w:val="28"/>
          <w:szCs w:val="28"/>
        </w:rPr>
        <w:t xml:space="preserve"> тыс. рублей </w:t>
      </w:r>
      <w:r w:rsidR="006D3F64">
        <w:rPr>
          <w:rFonts w:eastAsia="Times New Roman"/>
          <w:sz w:val="28"/>
          <w:szCs w:val="28"/>
        </w:rPr>
        <w:t xml:space="preserve">больше </w:t>
      </w:r>
      <w:r w:rsidR="008E34C0">
        <w:rPr>
          <w:rFonts w:eastAsia="Times New Roman"/>
          <w:sz w:val="28"/>
          <w:szCs w:val="28"/>
        </w:rPr>
        <w:t>утвержденных бюджетных назначений.</w:t>
      </w:r>
    </w:p>
    <w:p w:rsidR="005D75FA" w:rsidRDefault="005D75FA" w:rsidP="0027294D">
      <w:pPr>
        <w:widowControl/>
        <w:ind w:firstLine="709"/>
        <w:jc w:val="both"/>
        <w:rPr>
          <w:rFonts w:eastAsia="Times New Roman"/>
          <w:sz w:val="28"/>
          <w:szCs w:val="28"/>
        </w:rPr>
      </w:pPr>
      <w:r>
        <w:rPr>
          <w:rFonts w:eastAsia="Times New Roman"/>
          <w:sz w:val="28"/>
          <w:szCs w:val="28"/>
        </w:rPr>
        <w:t xml:space="preserve">Из предоставленного отчета следует, что исполнение по дорожному фонду превысило утвержденные расходы на </w:t>
      </w:r>
      <w:r>
        <w:rPr>
          <w:rFonts w:eastAsia="Times New Roman"/>
          <w:b/>
          <w:sz w:val="28"/>
          <w:szCs w:val="28"/>
        </w:rPr>
        <w:t>133,0</w:t>
      </w:r>
      <w:r>
        <w:rPr>
          <w:rFonts w:eastAsia="Times New Roman"/>
          <w:sz w:val="28"/>
          <w:szCs w:val="28"/>
        </w:rPr>
        <w:t xml:space="preserve"> тыс. рублей, Объяснения по данному факту в отчете по дорожному фонду не предоставлены, за счет каких средств производились расходы по дорожному фонду не конкретизировано.</w:t>
      </w:r>
    </w:p>
    <w:p w:rsidR="007D4446" w:rsidRDefault="007D4446" w:rsidP="007D4446">
      <w:pPr>
        <w:widowControl/>
        <w:ind w:firstLine="709"/>
        <w:jc w:val="both"/>
        <w:rPr>
          <w:rFonts w:eastAsia="Times New Roman"/>
          <w:sz w:val="28"/>
          <w:szCs w:val="28"/>
        </w:rPr>
      </w:pPr>
      <w:r>
        <w:rPr>
          <w:rFonts w:eastAsia="Times New Roman"/>
          <w:sz w:val="28"/>
          <w:szCs w:val="28"/>
        </w:rPr>
        <w:t xml:space="preserve">Согласно отчета по дорожному фонду остатки бюджетных ассигнований дорожных фондов, не использованные в отчетном финансовом году, составили в сумме </w:t>
      </w:r>
      <w:r w:rsidRPr="007D4446">
        <w:rPr>
          <w:rFonts w:eastAsia="Times New Roman"/>
          <w:b/>
          <w:sz w:val="28"/>
          <w:szCs w:val="28"/>
        </w:rPr>
        <w:t>0,0</w:t>
      </w:r>
      <w:r>
        <w:rPr>
          <w:rFonts w:eastAsia="Times New Roman"/>
          <w:sz w:val="28"/>
          <w:szCs w:val="28"/>
        </w:rPr>
        <w:t xml:space="preserve"> тыс. рублей.</w:t>
      </w:r>
    </w:p>
    <w:p w:rsidR="005D75FA" w:rsidRDefault="005D75FA" w:rsidP="007D4446">
      <w:pPr>
        <w:widowControl/>
        <w:ind w:firstLine="709"/>
        <w:jc w:val="center"/>
        <w:rPr>
          <w:b/>
          <w:spacing w:val="-4"/>
          <w:sz w:val="28"/>
          <w:szCs w:val="28"/>
        </w:rPr>
      </w:pPr>
      <w:r w:rsidRPr="005D75FA">
        <w:rPr>
          <w:b/>
          <w:spacing w:val="-4"/>
          <w:sz w:val="28"/>
          <w:szCs w:val="28"/>
        </w:rPr>
        <w:lastRenderedPageBreak/>
        <w:t>ВЫВОДЫ</w:t>
      </w:r>
    </w:p>
    <w:p w:rsidR="005D75FA" w:rsidRPr="005D75FA" w:rsidRDefault="005D75FA" w:rsidP="005D75FA">
      <w:pPr>
        <w:pStyle w:val="a3"/>
        <w:jc w:val="center"/>
        <w:rPr>
          <w:rFonts w:ascii="Times New Roman" w:hAnsi="Times New Roman"/>
          <w:b/>
          <w:spacing w:val="-4"/>
          <w:sz w:val="28"/>
          <w:szCs w:val="28"/>
        </w:rPr>
      </w:pPr>
    </w:p>
    <w:p w:rsidR="005D75FA" w:rsidRPr="00341898" w:rsidRDefault="005D75FA" w:rsidP="005D75FA">
      <w:pPr>
        <w:ind w:firstLine="709"/>
        <w:jc w:val="both"/>
        <w:rPr>
          <w:sz w:val="28"/>
          <w:szCs w:val="28"/>
        </w:rPr>
      </w:pPr>
      <w:r>
        <w:rPr>
          <w:rFonts w:eastAsia="Times New Roman"/>
          <w:sz w:val="28"/>
          <w:szCs w:val="28"/>
        </w:rPr>
        <w:t xml:space="preserve">1. </w:t>
      </w:r>
      <w:r>
        <w:rPr>
          <w:sz w:val="28"/>
          <w:szCs w:val="28"/>
        </w:rPr>
        <w:t>В соответствие с п.1 ст.264.5 БК РФ р</w:t>
      </w:r>
      <w:r w:rsidRPr="00341898">
        <w:rPr>
          <w:sz w:val="28"/>
          <w:szCs w:val="28"/>
        </w:rPr>
        <w:t>ешением Совета депутатов Вяземского городского поселения Вяземского района Смоленской области от 20.09.2018 №86 утвержден Порядок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(далее – Порядок от 20.09.2018 №86).</w:t>
      </w:r>
    </w:p>
    <w:p w:rsidR="005D75FA" w:rsidRDefault="005D75FA" w:rsidP="005D75FA">
      <w:pPr>
        <w:ind w:firstLine="709"/>
        <w:jc w:val="both"/>
        <w:rPr>
          <w:sz w:val="28"/>
          <w:szCs w:val="28"/>
        </w:rPr>
      </w:pPr>
      <w:r>
        <w:rPr>
          <w:sz w:val="28"/>
          <w:szCs w:val="28"/>
        </w:rPr>
        <w:t>Согласно</w:t>
      </w:r>
      <w:r w:rsidRPr="00341898">
        <w:rPr>
          <w:sz w:val="28"/>
          <w:szCs w:val="28"/>
        </w:rPr>
        <w:t xml:space="preserve"> п.2.3. Порядка от 20.09.2018 №86 годовой отчет об исполнении бюджета Вяземского городского поселения Вяземского района Смоленской области </w:t>
      </w:r>
      <w:r>
        <w:rPr>
          <w:sz w:val="28"/>
          <w:szCs w:val="28"/>
        </w:rPr>
        <w:t xml:space="preserve">за 2019 год </w:t>
      </w:r>
      <w:r w:rsidRPr="00341898">
        <w:rPr>
          <w:sz w:val="28"/>
          <w:szCs w:val="28"/>
        </w:rPr>
        <w:t xml:space="preserve">предоставлен Администрацией муниципального образования «Вяземский район» Смоленской области своевременно (не позднее 1 апреля текущего финансового года), а именно </w:t>
      </w:r>
      <w:r>
        <w:rPr>
          <w:sz w:val="28"/>
          <w:szCs w:val="28"/>
        </w:rPr>
        <w:t>16</w:t>
      </w:r>
      <w:r w:rsidRPr="00341898">
        <w:rPr>
          <w:sz w:val="28"/>
          <w:szCs w:val="28"/>
        </w:rPr>
        <w:t>.03.20</w:t>
      </w:r>
      <w:r>
        <w:rPr>
          <w:sz w:val="28"/>
          <w:szCs w:val="28"/>
        </w:rPr>
        <w:t>20</w:t>
      </w:r>
      <w:r w:rsidRPr="00341898">
        <w:rPr>
          <w:sz w:val="28"/>
          <w:szCs w:val="28"/>
        </w:rPr>
        <w:t xml:space="preserve"> года (вх. от </w:t>
      </w:r>
      <w:r>
        <w:rPr>
          <w:sz w:val="28"/>
          <w:szCs w:val="28"/>
        </w:rPr>
        <w:t>16</w:t>
      </w:r>
      <w:r w:rsidRPr="00341898">
        <w:rPr>
          <w:sz w:val="28"/>
          <w:szCs w:val="28"/>
        </w:rPr>
        <w:t>.03.20</w:t>
      </w:r>
      <w:r>
        <w:rPr>
          <w:sz w:val="28"/>
          <w:szCs w:val="28"/>
        </w:rPr>
        <w:t>20</w:t>
      </w:r>
      <w:r w:rsidRPr="00341898">
        <w:rPr>
          <w:sz w:val="28"/>
          <w:szCs w:val="28"/>
        </w:rPr>
        <w:t xml:space="preserve"> №</w:t>
      </w:r>
      <w:r>
        <w:rPr>
          <w:sz w:val="28"/>
          <w:szCs w:val="28"/>
        </w:rPr>
        <w:t>69</w:t>
      </w:r>
      <w:r w:rsidRPr="00341898">
        <w:rPr>
          <w:sz w:val="28"/>
          <w:szCs w:val="28"/>
        </w:rPr>
        <w:t>-А).</w:t>
      </w:r>
    </w:p>
    <w:p w:rsidR="005D75FA" w:rsidRDefault="005D75FA" w:rsidP="005D75FA">
      <w:pPr>
        <w:widowControl/>
        <w:ind w:firstLine="709"/>
        <w:jc w:val="both"/>
        <w:rPr>
          <w:rFonts w:eastAsia="Times New Roman"/>
          <w:sz w:val="28"/>
          <w:szCs w:val="28"/>
        </w:rPr>
      </w:pPr>
      <w:r>
        <w:rPr>
          <w:sz w:val="28"/>
          <w:szCs w:val="28"/>
        </w:rPr>
        <w:t>2. В</w:t>
      </w:r>
      <w:r>
        <w:rPr>
          <w:rFonts w:eastAsia="Times New Roman"/>
          <w:sz w:val="28"/>
          <w:szCs w:val="28"/>
        </w:rPr>
        <w:t>нешняя проверка годового отчета об исполнении бюджета Вяземского городского поселения Вяземского района Смоленской области за 2019 год проведена в соответствии с Порядком проведения внешней проверки годового отчета об исполнении бюджета муниципального образования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01.11.2018 №97, в рамках переданных полномочий в соответствие с Соглашением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контроля от 31.05.2012 №23.</w:t>
      </w:r>
    </w:p>
    <w:p w:rsidR="005D75FA" w:rsidRDefault="005D75FA" w:rsidP="005D75FA">
      <w:pPr>
        <w:widowControl/>
        <w:ind w:firstLine="709"/>
        <w:jc w:val="both"/>
        <w:rPr>
          <w:rFonts w:eastAsia="Times New Roman"/>
          <w:sz w:val="28"/>
          <w:szCs w:val="28"/>
        </w:rPr>
      </w:pPr>
      <w:r>
        <w:rPr>
          <w:rFonts w:eastAsia="Times New Roman"/>
          <w:sz w:val="28"/>
          <w:szCs w:val="28"/>
        </w:rPr>
        <w:t>3. В ходе подготовки заключения установлены замечания к предоставленному проекту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2019 год» (далее – проект решения), а именно:</w:t>
      </w:r>
    </w:p>
    <w:p w:rsidR="005D75FA" w:rsidRDefault="005D75FA" w:rsidP="005D75FA">
      <w:pPr>
        <w:widowControl/>
        <w:ind w:firstLine="709"/>
        <w:jc w:val="both"/>
        <w:rPr>
          <w:sz w:val="28"/>
          <w:szCs w:val="28"/>
        </w:rPr>
      </w:pPr>
      <w:r>
        <w:rPr>
          <w:rFonts w:eastAsia="Times New Roman"/>
          <w:sz w:val="28"/>
          <w:szCs w:val="28"/>
        </w:rPr>
        <w:t>3.1. н</w:t>
      </w:r>
      <w:r>
        <w:rPr>
          <w:sz w:val="28"/>
          <w:szCs w:val="28"/>
        </w:rPr>
        <w:t>азвание (наименование) Приложений, указанных в текстовой части проекта решения, не соответствует Приложениям, фактически предоставленным одновременно с проектом решения об исполнении бюджета (таблица №1 данного заключения);</w:t>
      </w:r>
    </w:p>
    <w:p w:rsidR="005D75FA" w:rsidRDefault="005D75FA" w:rsidP="005D75FA">
      <w:pPr>
        <w:widowControl/>
        <w:autoSpaceDE/>
        <w:autoSpaceDN/>
        <w:adjustRightInd/>
        <w:ind w:firstLine="709"/>
        <w:jc w:val="both"/>
        <w:rPr>
          <w:sz w:val="28"/>
          <w:szCs w:val="28"/>
        </w:rPr>
      </w:pPr>
      <w:r>
        <w:rPr>
          <w:rFonts w:eastAsia="Times New Roman"/>
          <w:sz w:val="28"/>
          <w:szCs w:val="28"/>
        </w:rPr>
        <w:t>3.2. в</w:t>
      </w:r>
      <w:r>
        <w:rPr>
          <w:sz w:val="28"/>
          <w:szCs w:val="28"/>
        </w:rPr>
        <w:t xml:space="preserve"> Приложении №4 к проекту решения об исполнении бюджета указаны единицы измерения в тысячах рублей, фактически кассовое исполнение отражено в рублях, с точностью до двух знаков после запятой;</w:t>
      </w:r>
    </w:p>
    <w:p w:rsidR="005D75FA" w:rsidRDefault="005D75FA" w:rsidP="005D75FA">
      <w:pPr>
        <w:widowControl/>
        <w:autoSpaceDE/>
        <w:autoSpaceDN/>
        <w:adjustRightInd/>
        <w:ind w:firstLine="709"/>
        <w:jc w:val="both"/>
        <w:rPr>
          <w:sz w:val="28"/>
          <w:szCs w:val="28"/>
        </w:rPr>
      </w:pPr>
      <w:r>
        <w:rPr>
          <w:sz w:val="28"/>
          <w:szCs w:val="28"/>
        </w:rPr>
        <w:t xml:space="preserve">3.3. отдельные Приложения к проекту решения об исполнении бюджета поименованы: «Приложение №1,2,3,4 </w:t>
      </w:r>
      <w:r w:rsidRPr="000C0290">
        <w:rPr>
          <w:b/>
          <w:sz w:val="28"/>
          <w:szCs w:val="28"/>
        </w:rPr>
        <w:t>к решению</w:t>
      </w:r>
      <w:r>
        <w:rPr>
          <w:sz w:val="28"/>
          <w:szCs w:val="28"/>
        </w:rPr>
        <w:t xml:space="preserve"> Совета депутатов Вяземского городского поселения Вяземского района Смоленской области».</w:t>
      </w:r>
    </w:p>
    <w:p w:rsidR="005D75FA" w:rsidRDefault="005D75FA" w:rsidP="005D75FA">
      <w:pPr>
        <w:widowControl/>
        <w:autoSpaceDE/>
        <w:autoSpaceDN/>
        <w:adjustRightInd/>
        <w:ind w:firstLine="709"/>
        <w:jc w:val="both"/>
        <w:rPr>
          <w:sz w:val="28"/>
          <w:szCs w:val="28"/>
        </w:rPr>
      </w:pPr>
      <w:r>
        <w:rPr>
          <w:sz w:val="28"/>
          <w:szCs w:val="28"/>
        </w:rPr>
        <w:t xml:space="preserve">Фактически предоставлены отдельные Приложения </w:t>
      </w:r>
      <w:r w:rsidRPr="000C0290">
        <w:rPr>
          <w:b/>
          <w:sz w:val="28"/>
          <w:szCs w:val="28"/>
        </w:rPr>
        <w:t>к проекту решения</w:t>
      </w:r>
      <w:r>
        <w:rPr>
          <w:sz w:val="28"/>
          <w:szCs w:val="28"/>
        </w:rPr>
        <w:t xml:space="preserve"> Совета депутатов Вяземского городского поселения Вяземского </w:t>
      </w:r>
      <w:r>
        <w:rPr>
          <w:sz w:val="28"/>
          <w:szCs w:val="28"/>
        </w:rPr>
        <w:lastRenderedPageBreak/>
        <w:t>района Смоленской области «Об исполнении бюджета Вяземского городского поселения Вяземского района Смоленской области за 2019 год»;</w:t>
      </w:r>
    </w:p>
    <w:p w:rsidR="005D75FA" w:rsidRDefault="005D75FA" w:rsidP="005D75FA">
      <w:pPr>
        <w:widowControl/>
        <w:ind w:firstLine="709"/>
        <w:jc w:val="both"/>
        <w:rPr>
          <w:rFonts w:eastAsia="Times New Roman"/>
          <w:sz w:val="28"/>
          <w:szCs w:val="28"/>
        </w:rPr>
      </w:pPr>
      <w:r>
        <w:rPr>
          <w:sz w:val="28"/>
          <w:szCs w:val="28"/>
        </w:rPr>
        <w:t xml:space="preserve">3.4. </w:t>
      </w:r>
      <w:r>
        <w:rPr>
          <w:rFonts w:eastAsia="Times New Roman"/>
          <w:sz w:val="28"/>
          <w:szCs w:val="28"/>
        </w:rPr>
        <w:t>в</w:t>
      </w:r>
      <w:r w:rsidRPr="0028104F">
        <w:rPr>
          <w:rFonts w:eastAsia="Times New Roman"/>
          <w:sz w:val="28"/>
          <w:szCs w:val="28"/>
        </w:rPr>
        <w:t xml:space="preserve"> </w:t>
      </w:r>
      <w:r w:rsidRPr="0028104F">
        <w:rPr>
          <w:sz w:val="28"/>
          <w:szCs w:val="28"/>
        </w:rPr>
        <w:t>Приложении №4 к проекту решения об исполнении бюджета</w:t>
      </w:r>
      <w:r>
        <w:rPr>
          <w:sz w:val="28"/>
          <w:szCs w:val="28"/>
        </w:rPr>
        <w:t xml:space="preserve"> н</w:t>
      </w:r>
      <w:r w:rsidRPr="0028104F">
        <w:rPr>
          <w:rFonts w:eastAsia="Times New Roman"/>
          <w:sz w:val="28"/>
          <w:szCs w:val="28"/>
        </w:rPr>
        <w:t>аименование кода поступлений в бюджет, группы, подгруппы, статьи, подстатьи, элемента, подвида, аналитической группы вида источников финансирования дефицитов бюджетов</w:t>
      </w:r>
      <w:r w:rsidRPr="0028104F">
        <w:rPr>
          <w:sz w:val="28"/>
          <w:szCs w:val="28"/>
        </w:rPr>
        <w:t xml:space="preserve"> </w:t>
      </w:r>
      <w:r>
        <w:rPr>
          <w:sz w:val="28"/>
          <w:szCs w:val="28"/>
        </w:rPr>
        <w:t xml:space="preserve">не соответствует </w:t>
      </w:r>
      <w:r>
        <w:rPr>
          <w:rFonts w:eastAsia="Times New Roman"/>
          <w:sz w:val="28"/>
          <w:szCs w:val="28"/>
        </w:rPr>
        <w:t>Инструкци</w:t>
      </w:r>
      <w:r w:rsidR="004E2ADA">
        <w:rPr>
          <w:rFonts w:eastAsia="Times New Roman"/>
          <w:sz w:val="28"/>
          <w:szCs w:val="28"/>
        </w:rPr>
        <w:t>и</w:t>
      </w:r>
      <w:r>
        <w:rPr>
          <w:rFonts w:eastAsia="Times New Roman"/>
          <w:sz w:val="28"/>
          <w:szCs w:val="28"/>
        </w:rPr>
        <w:t xml:space="preserve"> №132н и решению Совета депутатов Вяземского городского поселения Вяземского района Смоленской области от 26.12.2019 №105 «О внесении изменений в решение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w:t>
      </w:r>
    </w:p>
    <w:p w:rsidR="005D75FA" w:rsidRDefault="005D75FA" w:rsidP="005D75FA">
      <w:pPr>
        <w:widowControl/>
        <w:ind w:firstLine="709"/>
        <w:jc w:val="both"/>
        <w:rPr>
          <w:rFonts w:eastAsia="Times New Roman"/>
          <w:sz w:val="28"/>
          <w:szCs w:val="28"/>
        </w:rPr>
      </w:pPr>
      <w:r>
        <w:rPr>
          <w:rFonts w:eastAsia="Times New Roman"/>
          <w:sz w:val="28"/>
          <w:szCs w:val="28"/>
        </w:rPr>
        <w:t>3.5. н</w:t>
      </w:r>
      <w:r w:rsidRPr="00BB1EAC">
        <w:rPr>
          <w:rFonts w:eastAsia="Times New Roman"/>
          <w:sz w:val="28"/>
          <w:szCs w:val="28"/>
        </w:rPr>
        <w:t>е соответствие наименования кода поступлений в бюджет, группы, подгруппы, статьи, подстатьи, элемента, подвида, аналитической группы вида источников финансирования дефицитов бюджетов</w:t>
      </w:r>
      <w:r w:rsidRPr="00BB1EAC">
        <w:rPr>
          <w:sz w:val="28"/>
          <w:szCs w:val="28"/>
        </w:rPr>
        <w:t xml:space="preserve"> </w:t>
      </w:r>
      <w:r w:rsidRPr="00BB1EAC">
        <w:rPr>
          <w:rFonts w:eastAsia="Times New Roman"/>
          <w:sz w:val="28"/>
          <w:szCs w:val="28"/>
        </w:rPr>
        <w:t>представлено в Таблице №2</w:t>
      </w:r>
      <w:r>
        <w:rPr>
          <w:rFonts w:eastAsia="Times New Roman"/>
          <w:sz w:val="28"/>
          <w:szCs w:val="28"/>
        </w:rPr>
        <w:t xml:space="preserve"> к данному заключению;</w:t>
      </w:r>
    </w:p>
    <w:p w:rsidR="005D75FA" w:rsidRDefault="005D75FA" w:rsidP="005D75FA">
      <w:pPr>
        <w:widowControl/>
        <w:autoSpaceDE/>
        <w:autoSpaceDN/>
        <w:adjustRightInd/>
        <w:ind w:firstLine="709"/>
        <w:jc w:val="both"/>
        <w:rPr>
          <w:sz w:val="28"/>
          <w:szCs w:val="28"/>
        </w:rPr>
      </w:pPr>
      <w:r>
        <w:rPr>
          <w:rFonts w:eastAsia="Times New Roman"/>
          <w:sz w:val="28"/>
          <w:szCs w:val="28"/>
        </w:rPr>
        <w:t xml:space="preserve">3.6. </w:t>
      </w:r>
      <w:r>
        <w:rPr>
          <w:sz w:val="28"/>
          <w:szCs w:val="28"/>
        </w:rPr>
        <w:t>в предоставленном проекте</w:t>
      </w:r>
      <w:r w:rsidRPr="00974901">
        <w:rPr>
          <w:sz w:val="28"/>
          <w:szCs w:val="28"/>
        </w:rPr>
        <w:t xml:space="preserve"> решения</w:t>
      </w:r>
      <w:r w:rsidRPr="0028104F">
        <w:rPr>
          <w:sz w:val="28"/>
          <w:szCs w:val="28"/>
        </w:rPr>
        <w:t xml:space="preserve">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2019 год»</w:t>
      </w:r>
      <w:r>
        <w:rPr>
          <w:sz w:val="28"/>
          <w:szCs w:val="28"/>
        </w:rPr>
        <w:t xml:space="preserve"> отсутствуют предусмотренные подписи начальника юридического отдела, начальника финансового управления, </w:t>
      </w:r>
      <w:r w:rsidR="004E2ADA">
        <w:rPr>
          <w:sz w:val="28"/>
          <w:szCs w:val="28"/>
        </w:rPr>
        <w:t>исполнителей</w:t>
      </w:r>
      <w:r>
        <w:rPr>
          <w:sz w:val="28"/>
          <w:szCs w:val="28"/>
        </w:rPr>
        <w:t>.</w:t>
      </w:r>
    </w:p>
    <w:p w:rsidR="005D75FA" w:rsidRDefault="005D75FA" w:rsidP="005D75FA">
      <w:pPr>
        <w:widowControl/>
        <w:ind w:firstLine="709"/>
        <w:jc w:val="both"/>
        <w:rPr>
          <w:rFonts w:eastAsia="Times New Roman"/>
          <w:sz w:val="28"/>
          <w:szCs w:val="28"/>
        </w:rPr>
      </w:pPr>
      <w:r>
        <w:rPr>
          <w:sz w:val="28"/>
          <w:szCs w:val="28"/>
        </w:rPr>
        <w:t>4. К проверке</w:t>
      </w:r>
      <w:r>
        <w:rPr>
          <w:rFonts w:eastAsia="Times New Roman"/>
          <w:sz w:val="28"/>
          <w:szCs w:val="28"/>
        </w:rPr>
        <w:t xml:space="preserve"> представлен проект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2019 год» со следующими параметрами:</w:t>
      </w:r>
    </w:p>
    <w:p w:rsidR="005D75FA" w:rsidRDefault="005D75FA" w:rsidP="005D75FA">
      <w:pPr>
        <w:widowControl/>
        <w:ind w:firstLine="709"/>
        <w:jc w:val="both"/>
        <w:rPr>
          <w:rFonts w:eastAsia="Times New Roman"/>
          <w:sz w:val="28"/>
          <w:szCs w:val="28"/>
        </w:rPr>
      </w:pPr>
      <w:r>
        <w:rPr>
          <w:rFonts w:eastAsia="Times New Roman"/>
          <w:sz w:val="28"/>
          <w:szCs w:val="28"/>
        </w:rPr>
        <w:t xml:space="preserve">1) общий фактический объем доходов в сумме </w:t>
      </w:r>
      <w:r w:rsidRPr="00555AE6">
        <w:rPr>
          <w:rFonts w:eastAsia="Times New Roman"/>
          <w:b/>
          <w:sz w:val="28"/>
          <w:szCs w:val="28"/>
        </w:rPr>
        <w:t>450 592,3</w:t>
      </w:r>
      <w:r>
        <w:rPr>
          <w:rFonts w:eastAsia="Times New Roman"/>
          <w:sz w:val="28"/>
          <w:szCs w:val="28"/>
        </w:rPr>
        <w:t xml:space="preserve"> тыс. рублей, в том числе объем собственных доходов в сумме </w:t>
      </w:r>
      <w:r w:rsidRPr="00555AE6">
        <w:rPr>
          <w:rFonts w:eastAsia="Times New Roman"/>
          <w:b/>
          <w:sz w:val="28"/>
          <w:szCs w:val="28"/>
        </w:rPr>
        <w:t>162 618,9</w:t>
      </w:r>
      <w:r>
        <w:rPr>
          <w:rFonts w:eastAsia="Times New Roman"/>
          <w:sz w:val="28"/>
          <w:szCs w:val="28"/>
        </w:rPr>
        <w:t xml:space="preserve"> тыс. рублей, объем безвозмездных поступлений в сумме </w:t>
      </w:r>
      <w:r w:rsidRPr="00555AE6">
        <w:rPr>
          <w:rFonts w:eastAsia="Times New Roman"/>
          <w:b/>
          <w:sz w:val="28"/>
          <w:szCs w:val="28"/>
        </w:rPr>
        <w:t>287 973,4</w:t>
      </w:r>
      <w:r>
        <w:rPr>
          <w:rFonts w:eastAsia="Times New Roman"/>
          <w:sz w:val="28"/>
          <w:szCs w:val="28"/>
        </w:rPr>
        <w:t xml:space="preserve"> тыс. рублей;</w:t>
      </w:r>
    </w:p>
    <w:p w:rsidR="005D75FA" w:rsidRDefault="005D75FA" w:rsidP="005D75FA">
      <w:pPr>
        <w:widowControl/>
        <w:ind w:firstLine="709"/>
        <w:jc w:val="both"/>
        <w:rPr>
          <w:rFonts w:eastAsia="Times New Roman"/>
          <w:sz w:val="28"/>
          <w:szCs w:val="28"/>
        </w:rPr>
      </w:pPr>
      <w:r>
        <w:rPr>
          <w:rFonts w:eastAsia="Times New Roman"/>
          <w:sz w:val="28"/>
          <w:szCs w:val="28"/>
        </w:rPr>
        <w:t xml:space="preserve">2) общий фактический объем расходов в сумме </w:t>
      </w:r>
      <w:r w:rsidRPr="00555AE6">
        <w:rPr>
          <w:rFonts w:eastAsia="Times New Roman"/>
          <w:b/>
          <w:sz w:val="28"/>
          <w:szCs w:val="28"/>
        </w:rPr>
        <w:t>435 986,4</w:t>
      </w:r>
      <w:r>
        <w:rPr>
          <w:rFonts w:eastAsia="Times New Roman"/>
          <w:sz w:val="28"/>
          <w:szCs w:val="28"/>
        </w:rPr>
        <w:t xml:space="preserve"> тыс. рублей;</w:t>
      </w:r>
    </w:p>
    <w:p w:rsidR="005D75FA" w:rsidRDefault="005D75FA" w:rsidP="005D75FA">
      <w:pPr>
        <w:widowControl/>
        <w:ind w:firstLine="709"/>
        <w:jc w:val="both"/>
        <w:rPr>
          <w:rFonts w:eastAsia="Times New Roman"/>
          <w:sz w:val="28"/>
          <w:szCs w:val="28"/>
        </w:rPr>
      </w:pPr>
      <w:r>
        <w:rPr>
          <w:rFonts w:eastAsia="Times New Roman"/>
          <w:sz w:val="28"/>
          <w:szCs w:val="28"/>
        </w:rPr>
        <w:t xml:space="preserve">3) фактическое превышение доходов над расходами (профицит бюджета) в сумме </w:t>
      </w:r>
      <w:r w:rsidRPr="00555AE6">
        <w:rPr>
          <w:rFonts w:eastAsia="Times New Roman"/>
          <w:b/>
          <w:sz w:val="28"/>
          <w:szCs w:val="28"/>
        </w:rPr>
        <w:t>14 605,9</w:t>
      </w:r>
      <w:r>
        <w:rPr>
          <w:rFonts w:eastAsia="Times New Roman"/>
          <w:sz w:val="28"/>
          <w:szCs w:val="28"/>
        </w:rPr>
        <w:t xml:space="preserve"> тыс. рублей.</w:t>
      </w:r>
    </w:p>
    <w:p w:rsidR="005D75FA" w:rsidRPr="0064157E" w:rsidRDefault="005D75FA" w:rsidP="005D75FA">
      <w:pPr>
        <w:ind w:firstLine="709"/>
        <w:jc w:val="both"/>
        <w:rPr>
          <w:sz w:val="28"/>
          <w:szCs w:val="28"/>
        </w:rPr>
      </w:pPr>
      <w:r>
        <w:rPr>
          <w:rFonts w:eastAsia="Times New Roman"/>
          <w:sz w:val="28"/>
          <w:szCs w:val="28"/>
        </w:rPr>
        <w:t xml:space="preserve">5. </w:t>
      </w:r>
      <w:r w:rsidRPr="0064157E">
        <w:rPr>
          <w:sz w:val="28"/>
          <w:szCs w:val="28"/>
        </w:rPr>
        <w:t xml:space="preserve">В результате исполнения бюджета план по доходам выполнен на </w:t>
      </w:r>
      <w:r w:rsidRPr="0064157E">
        <w:rPr>
          <w:b/>
          <w:sz w:val="28"/>
          <w:szCs w:val="28"/>
        </w:rPr>
        <w:t>82,6</w:t>
      </w:r>
      <w:r w:rsidRPr="0064157E">
        <w:rPr>
          <w:sz w:val="28"/>
          <w:szCs w:val="28"/>
        </w:rPr>
        <w:t xml:space="preserve">%, объем невыполнения составил </w:t>
      </w:r>
      <w:r w:rsidRPr="0064157E">
        <w:rPr>
          <w:b/>
          <w:sz w:val="28"/>
          <w:szCs w:val="28"/>
        </w:rPr>
        <w:t>94 821,4</w:t>
      </w:r>
      <w:r w:rsidRPr="0064157E">
        <w:rPr>
          <w:sz w:val="28"/>
          <w:szCs w:val="28"/>
        </w:rPr>
        <w:t xml:space="preserve"> тыс. рублей. Поступления собственных доходов составило в сумме </w:t>
      </w:r>
      <w:r w:rsidRPr="0064157E">
        <w:rPr>
          <w:b/>
          <w:sz w:val="28"/>
          <w:szCs w:val="28"/>
        </w:rPr>
        <w:t>162 618,9</w:t>
      </w:r>
      <w:r w:rsidRPr="0064157E">
        <w:rPr>
          <w:sz w:val="28"/>
          <w:szCs w:val="28"/>
        </w:rPr>
        <w:t xml:space="preserve"> тыс. рублей или </w:t>
      </w:r>
      <w:r w:rsidRPr="0064157E">
        <w:rPr>
          <w:b/>
          <w:sz w:val="28"/>
          <w:szCs w:val="28"/>
        </w:rPr>
        <w:t>96,9</w:t>
      </w:r>
      <w:r w:rsidRPr="0064157E">
        <w:rPr>
          <w:sz w:val="28"/>
          <w:szCs w:val="28"/>
        </w:rPr>
        <w:t xml:space="preserve">% плана, объем невыполнения составил </w:t>
      </w:r>
      <w:r w:rsidRPr="0064157E">
        <w:rPr>
          <w:b/>
          <w:sz w:val="28"/>
          <w:szCs w:val="28"/>
        </w:rPr>
        <w:t>5 156,0</w:t>
      </w:r>
      <w:r w:rsidRPr="0064157E">
        <w:rPr>
          <w:sz w:val="28"/>
          <w:szCs w:val="28"/>
        </w:rPr>
        <w:t xml:space="preserve"> тыс. рублей. Безвозмездные поступления составили в сумме </w:t>
      </w:r>
      <w:r w:rsidRPr="0064157E">
        <w:rPr>
          <w:b/>
          <w:sz w:val="28"/>
          <w:szCs w:val="28"/>
        </w:rPr>
        <w:t>287 973,4</w:t>
      </w:r>
      <w:r w:rsidRPr="0064157E">
        <w:rPr>
          <w:sz w:val="28"/>
          <w:szCs w:val="28"/>
        </w:rPr>
        <w:t xml:space="preserve"> тыс. рублей или </w:t>
      </w:r>
      <w:r w:rsidRPr="0064157E">
        <w:rPr>
          <w:b/>
          <w:sz w:val="28"/>
          <w:szCs w:val="28"/>
        </w:rPr>
        <w:t>76,3</w:t>
      </w:r>
      <w:r w:rsidRPr="0064157E">
        <w:rPr>
          <w:sz w:val="28"/>
          <w:szCs w:val="28"/>
        </w:rPr>
        <w:t xml:space="preserve">% плана, недополучено </w:t>
      </w:r>
      <w:r w:rsidRPr="0064157E">
        <w:rPr>
          <w:b/>
          <w:sz w:val="28"/>
          <w:szCs w:val="28"/>
        </w:rPr>
        <w:t>89 665,4</w:t>
      </w:r>
      <w:r w:rsidRPr="0064157E">
        <w:rPr>
          <w:sz w:val="28"/>
          <w:szCs w:val="28"/>
        </w:rPr>
        <w:t xml:space="preserve"> тыс. рублей.</w:t>
      </w:r>
    </w:p>
    <w:p w:rsidR="005D75FA" w:rsidRDefault="005D75FA" w:rsidP="005D75FA">
      <w:pPr>
        <w:ind w:firstLine="709"/>
        <w:jc w:val="both"/>
        <w:rPr>
          <w:sz w:val="28"/>
          <w:szCs w:val="28"/>
        </w:rPr>
      </w:pPr>
      <w:r w:rsidRPr="0064157E">
        <w:rPr>
          <w:sz w:val="28"/>
          <w:szCs w:val="28"/>
        </w:rPr>
        <w:t xml:space="preserve">План по расходам выполнен на </w:t>
      </w:r>
      <w:r w:rsidRPr="0064157E">
        <w:rPr>
          <w:b/>
          <w:sz w:val="28"/>
          <w:szCs w:val="28"/>
        </w:rPr>
        <w:t>81,7</w:t>
      </w:r>
      <w:r w:rsidRPr="0064157E">
        <w:rPr>
          <w:sz w:val="28"/>
          <w:szCs w:val="28"/>
        </w:rPr>
        <w:t xml:space="preserve">%. Объем невыполнения составил в сумме </w:t>
      </w:r>
      <w:r w:rsidRPr="0064157E">
        <w:rPr>
          <w:b/>
          <w:sz w:val="28"/>
          <w:szCs w:val="28"/>
        </w:rPr>
        <w:t>97 877,4</w:t>
      </w:r>
      <w:r>
        <w:rPr>
          <w:sz w:val="28"/>
          <w:szCs w:val="28"/>
        </w:rPr>
        <w:t xml:space="preserve"> тыс. рублей.</w:t>
      </w:r>
    </w:p>
    <w:p w:rsidR="005D75FA" w:rsidRDefault="005D75FA" w:rsidP="005D75FA">
      <w:pPr>
        <w:ind w:firstLine="709"/>
        <w:jc w:val="both"/>
        <w:rPr>
          <w:rFonts w:eastAsia="Times New Roman"/>
          <w:sz w:val="28"/>
          <w:szCs w:val="28"/>
        </w:rPr>
      </w:pPr>
      <w:r>
        <w:rPr>
          <w:sz w:val="28"/>
          <w:szCs w:val="28"/>
        </w:rPr>
        <w:t>6. П</w:t>
      </w:r>
      <w:r>
        <w:rPr>
          <w:rFonts w:eastAsia="Times New Roman"/>
          <w:sz w:val="28"/>
          <w:szCs w:val="28"/>
        </w:rPr>
        <w:t>редоставленные формы бюджетной отчетности за 2019 год подтверждают предлагаемые к утверждению показатели: общий объем доходов, общий объем расходов, профицит бюджета.</w:t>
      </w:r>
    </w:p>
    <w:p w:rsidR="005D75FA" w:rsidRPr="00E935AC" w:rsidRDefault="005D75FA" w:rsidP="005D75FA">
      <w:pPr>
        <w:pStyle w:val="a3"/>
        <w:ind w:firstLine="709"/>
        <w:jc w:val="both"/>
        <w:rPr>
          <w:rFonts w:ascii="Times New Roman" w:hAnsi="Times New Roman"/>
          <w:sz w:val="28"/>
          <w:szCs w:val="28"/>
        </w:rPr>
      </w:pPr>
      <w:r w:rsidRPr="000C0290">
        <w:rPr>
          <w:rFonts w:ascii="Times New Roman" w:hAnsi="Times New Roman"/>
          <w:sz w:val="28"/>
          <w:szCs w:val="28"/>
        </w:rPr>
        <w:t xml:space="preserve">7. </w:t>
      </w:r>
      <w:r>
        <w:rPr>
          <w:rFonts w:ascii="Times New Roman" w:hAnsi="Times New Roman"/>
          <w:sz w:val="28"/>
          <w:szCs w:val="28"/>
        </w:rPr>
        <w:t>С</w:t>
      </w:r>
      <w:r w:rsidRPr="000C0290">
        <w:rPr>
          <w:rFonts w:ascii="Times New Roman" w:hAnsi="Times New Roman"/>
          <w:sz w:val="28"/>
          <w:szCs w:val="28"/>
        </w:rPr>
        <w:t>верх</w:t>
      </w:r>
      <w:r w:rsidRPr="00E935AC">
        <w:rPr>
          <w:rFonts w:ascii="Times New Roman" w:hAnsi="Times New Roman"/>
          <w:sz w:val="28"/>
          <w:szCs w:val="28"/>
        </w:rPr>
        <w:t xml:space="preserve"> плана поступили </w:t>
      </w:r>
      <w:r>
        <w:rPr>
          <w:rFonts w:ascii="Times New Roman" w:hAnsi="Times New Roman"/>
          <w:sz w:val="28"/>
          <w:szCs w:val="28"/>
        </w:rPr>
        <w:t>доходы</w:t>
      </w:r>
      <w:r w:rsidRPr="00E935AC">
        <w:rPr>
          <w:rFonts w:ascii="Times New Roman" w:hAnsi="Times New Roman"/>
          <w:sz w:val="28"/>
          <w:szCs w:val="28"/>
        </w:rPr>
        <w:t xml:space="preserve"> в сумме </w:t>
      </w:r>
      <w:r>
        <w:rPr>
          <w:rFonts w:ascii="Times New Roman" w:hAnsi="Times New Roman"/>
          <w:b/>
          <w:sz w:val="28"/>
          <w:szCs w:val="28"/>
        </w:rPr>
        <w:t>1 444,4</w:t>
      </w:r>
      <w:r>
        <w:rPr>
          <w:rFonts w:ascii="Times New Roman" w:hAnsi="Times New Roman"/>
          <w:sz w:val="28"/>
          <w:szCs w:val="28"/>
        </w:rPr>
        <w:t xml:space="preserve"> тыс. рублей, а именно:</w:t>
      </w:r>
    </w:p>
    <w:p w:rsidR="005D75FA" w:rsidRDefault="005D75FA" w:rsidP="005D75FA">
      <w:pPr>
        <w:pStyle w:val="10"/>
        <w:ind w:firstLine="709"/>
        <w:jc w:val="both"/>
        <w:rPr>
          <w:rFonts w:ascii="Times New Roman" w:hAnsi="Times New Roman"/>
          <w:sz w:val="28"/>
          <w:szCs w:val="28"/>
        </w:rPr>
      </w:pPr>
      <w:r>
        <w:rPr>
          <w:rFonts w:ascii="Times New Roman" w:hAnsi="Times New Roman"/>
          <w:sz w:val="28"/>
          <w:szCs w:val="28"/>
        </w:rPr>
        <w:lastRenderedPageBreak/>
        <w:t xml:space="preserve">- налоги на товары (работы, услуги) реализуемые на территории Российской Федерации в сумме </w:t>
      </w:r>
      <w:r>
        <w:rPr>
          <w:rFonts w:ascii="Times New Roman" w:hAnsi="Times New Roman"/>
          <w:b/>
          <w:sz w:val="28"/>
          <w:szCs w:val="28"/>
        </w:rPr>
        <w:t>508,2</w:t>
      </w:r>
      <w:r>
        <w:rPr>
          <w:rFonts w:ascii="Times New Roman" w:hAnsi="Times New Roman"/>
          <w:sz w:val="28"/>
          <w:szCs w:val="28"/>
        </w:rPr>
        <w:t xml:space="preserve"> тыс. рублей;</w:t>
      </w:r>
    </w:p>
    <w:p w:rsidR="005D75FA" w:rsidRDefault="005D75FA" w:rsidP="005D75FA">
      <w:pPr>
        <w:pStyle w:val="10"/>
        <w:ind w:firstLine="709"/>
        <w:jc w:val="both"/>
        <w:rPr>
          <w:rFonts w:ascii="Times New Roman" w:hAnsi="Times New Roman"/>
          <w:sz w:val="28"/>
          <w:szCs w:val="28"/>
        </w:rPr>
      </w:pPr>
      <w:r>
        <w:rPr>
          <w:rFonts w:ascii="Times New Roman" w:hAnsi="Times New Roman"/>
          <w:sz w:val="28"/>
          <w:szCs w:val="28"/>
        </w:rPr>
        <w:t xml:space="preserve">- доходы от аренды земельных участков, государственная собственность на которые не разграничена в сумме </w:t>
      </w:r>
      <w:r>
        <w:rPr>
          <w:rFonts w:ascii="Times New Roman" w:hAnsi="Times New Roman"/>
          <w:b/>
          <w:sz w:val="28"/>
          <w:szCs w:val="28"/>
        </w:rPr>
        <w:t>561,1</w:t>
      </w:r>
      <w:r>
        <w:rPr>
          <w:rFonts w:ascii="Times New Roman" w:hAnsi="Times New Roman"/>
          <w:sz w:val="28"/>
          <w:szCs w:val="28"/>
        </w:rPr>
        <w:t xml:space="preserve"> тыс. рублей;</w:t>
      </w:r>
    </w:p>
    <w:p w:rsidR="005D75FA" w:rsidRPr="002E75CF" w:rsidRDefault="005D75FA" w:rsidP="005D75FA">
      <w:pPr>
        <w:pStyle w:val="a3"/>
        <w:ind w:firstLine="709"/>
        <w:jc w:val="both"/>
        <w:rPr>
          <w:rFonts w:ascii="Times New Roman" w:hAnsi="Times New Roman"/>
          <w:sz w:val="28"/>
          <w:szCs w:val="28"/>
        </w:rPr>
      </w:pPr>
      <w:r>
        <w:rPr>
          <w:rFonts w:ascii="Times New Roman" w:hAnsi="Times New Roman"/>
          <w:sz w:val="28"/>
          <w:szCs w:val="28"/>
        </w:rPr>
        <w:t xml:space="preserve">- доходы от аренды земельных участков, находящихся в собственности городского поселения в сумме </w:t>
      </w:r>
      <w:r>
        <w:rPr>
          <w:rFonts w:ascii="Times New Roman" w:hAnsi="Times New Roman"/>
          <w:b/>
          <w:sz w:val="28"/>
          <w:szCs w:val="28"/>
        </w:rPr>
        <w:t>216,6</w:t>
      </w:r>
      <w:r>
        <w:rPr>
          <w:rFonts w:ascii="Times New Roman" w:hAnsi="Times New Roman"/>
          <w:sz w:val="28"/>
          <w:szCs w:val="28"/>
        </w:rPr>
        <w:t xml:space="preserve"> тыс. рублей</w:t>
      </w:r>
      <w:r w:rsidRPr="002E75CF">
        <w:rPr>
          <w:rFonts w:ascii="Times New Roman" w:hAnsi="Times New Roman"/>
          <w:sz w:val="28"/>
          <w:szCs w:val="28"/>
        </w:rPr>
        <w:t>;</w:t>
      </w:r>
    </w:p>
    <w:p w:rsidR="005D75FA" w:rsidRDefault="005D75FA" w:rsidP="005D75FA">
      <w:pPr>
        <w:pStyle w:val="10"/>
        <w:ind w:firstLine="709"/>
        <w:jc w:val="both"/>
        <w:rPr>
          <w:rFonts w:ascii="Times New Roman" w:hAnsi="Times New Roman"/>
          <w:sz w:val="28"/>
          <w:szCs w:val="28"/>
        </w:rPr>
      </w:pPr>
      <w:r w:rsidRPr="00252965">
        <w:rPr>
          <w:rFonts w:ascii="Times New Roman" w:hAnsi="Times New Roman"/>
          <w:sz w:val="28"/>
          <w:szCs w:val="28"/>
        </w:rPr>
        <w:t xml:space="preserve">- прочие доходы от использования имущества в сумме </w:t>
      </w:r>
      <w:r>
        <w:rPr>
          <w:rFonts w:ascii="Times New Roman" w:hAnsi="Times New Roman"/>
          <w:b/>
          <w:sz w:val="28"/>
          <w:szCs w:val="28"/>
        </w:rPr>
        <w:t>156,5</w:t>
      </w:r>
      <w:r>
        <w:rPr>
          <w:rFonts w:ascii="Times New Roman" w:hAnsi="Times New Roman"/>
          <w:sz w:val="28"/>
          <w:szCs w:val="28"/>
        </w:rPr>
        <w:t xml:space="preserve"> тыс. рублей;</w:t>
      </w:r>
    </w:p>
    <w:p w:rsidR="005D75FA" w:rsidRDefault="005D75FA" w:rsidP="005D75FA">
      <w:pPr>
        <w:pStyle w:val="10"/>
        <w:ind w:firstLine="709"/>
        <w:jc w:val="both"/>
        <w:rPr>
          <w:rFonts w:ascii="Times New Roman" w:hAnsi="Times New Roman"/>
          <w:sz w:val="28"/>
          <w:szCs w:val="28"/>
        </w:rPr>
      </w:pPr>
      <w:r>
        <w:rPr>
          <w:rFonts w:ascii="Times New Roman" w:hAnsi="Times New Roman"/>
          <w:sz w:val="28"/>
          <w:szCs w:val="28"/>
        </w:rPr>
        <w:t xml:space="preserve">- прочие неналоговые доходы в сумме </w:t>
      </w:r>
      <w:r w:rsidRPr="00C17D02">
        <w:rPr>
          <w:rFonts w:ascii="Times New Roman" w:hAnsi="Times New Roman"/>
          <w:b/>
          <w:sz w:val="28"/>
          <w:szCs w:val="28"/>
        </w:rPr>
        <w:t>2,0</w:t>
      </w:r>
      <w:r>
        <w:rPr>
          <w:rFonts w:ascii="Times New Roman" w:hAnsi="Times New Roman"/>
          <w:sz w:val="28"/>
          <w:szCs w:val="28"/>
        </w:rPr>
        <w:t xml:space="preserve"> тыс. рублей.</w:t>
      </w:r>
    </w:p>
    <w:p w:rsidR="005D75FA" w:rsidRPr="00C05A3D" w:rsidRDefault="005D75FA" w:rsidP="005D75FA">
      <w:pPr>
        <w:pStyle w:val="10"/>
        <w:ind w:firstLine="709"/>
        <w:jc w:val="both"/>
        <w:rPr>
          <w:rFonts w:ascii="Times New Roman" w:hAnsi="Times New Roman"/>
          <w:sz w:val="28"/>
          <w:szCs w:val="28"/>
        </w:rPr>
      </w:pPr>
      <w:r>
        <w:rPr>
          <w:rFonts w:ascii="Times New Roman" w:hAnsi="Times New Roman"/>
          <w:sz w:val="28"/>
          <w:szCs w:val="28"/>
        </w:rPr>
        <w:t>8. И</w:t>
      </w:r>
      <w:r w:rsidRPr="00C05A3D">
        <w:rPr>
          <w:rFonts w:ascii="Times New Roman" w:hAnsi="Times New Roman"/>
          <w:sz w:val="28"/>
          <w:szCs w:val="28"/>
        </w:rPr>
        <w:t>сполнение бюджета городского поселения по собственным доходам за 201</w:t>
      </w:r>
      <w:r>
        <w:rPr>
          <w:rFonts w:ascii="Times New Roman" w:hAnsi="Times New Roman"/>
          <w:sz w:val="28"/>
          <w:szCs w:val="28"/>
        </w:rPr>
        <w:t>9</w:t>
      </w:r>
      <w:r w:rsidRPr="00C05A3D">
        <w:rPr>
          <w:rFonts w:ascii="Times New Roman" w:hAnsi="Times New Roman"/>
          <w:sz w:val="28"/>
          <w:szCs w:val="28"/>
        </w:rPr>
        <w:t xml:space="preserve"> год составило </w:t>
      </w:r>
      <w:r>
        <w:rPr>
          <w:rFonts w:ascii="Times New Roman" w:hAnsi="Times New Roman"/>
          <w:sz w:val="28"/>
          <w:szCs w:val="28"/>
        </w:rPr>
        <w:t xml:space="preserve">в сумме </w:t>
      </w:r>
      <w:r>
        <w:rPr>
          <w:rFonts w:ascii="Times New Roman" w:hAnsi="Times New Roman"/>
          <w:b/>
          <w:sz w:val="28"/>
          <w:szCs w:val="28"/>
        </w:rPr>
        <w:t>162 618,9</w:t>
      </w:r>
      <w:r w:rsidRPr="00C05A3D">
        <w:rPr>
          <w:rFonts w:ascii="Times New Roman" w:hAnsi="Times New Roman"/>
          <w:sz w:val="28"/>
          <w:szCs w:val="28"/>
        </w:rPr>
        <w:t xml:space="preserve"> тыс. рублей или </w:t>
      </w:r>
      <w:r>
        <w:rPr>
          <w:rFonts w:ascii="Times New Roman" w:hAnsi="Times New Roman"/>
          <w:b/>
          <w:sz w:val="28"/>
          <w:szCs w:val="28"/>
        </w:rPr>
        <w:t>96,9</w:t>
      </w:r>
      <w:r w:rsidRPr="00C05A3D">
        <w:rPr>
          <w:rFonts w:ascii="Times New Roman" w:hAnsi="Times New Roman"/>
          <w:sz w:val="28"/>
          <w:szCs w:val="28"/>
        </w:rPr>
        <w:t>% к годовому плану, из них:</w:t>
      </w:r>
    </w:p>
    <w:p w:rsidR="005D75FA" w:rsidRPr="00C05A3D" w:rsidRDefault="005D75FA" w:rsidP="005D75FA">
      <w:pPr>
        <w:pStyle w:val="10"/>
        <w:ind w:firstLine="709"/>
        <w:jc w:val="both"/>
        <w:rPr>
          <w:rFonts w:ascii="Times New Roman" w:hAnsi="Times New Roman"/>
          <w:sz w:val="28"/>
          <w:szCs w:val="28"/>
        </w:rPr>
      </w:pPr>
      <w:r w:rsidRPr="00C05A3D">
        <w:rPr>
          <w:rFonts w:ascii="Times New Roman" w:hAnsi="Times New Roman"/>
          <w:sz w:val="28"/>
          <w:szCs w:val="28"/>
        </w:rPr>
        <w:t xml:space="preserve">- налоговые доходы в сумме </w:t>
      </w:r>
      <w:r>
        <w:rPr>
          <w:rFonts w:ascii="Times New Roman" w:hAnsi="Times New Roman"/>
          <w:b/>
          <w:sz w:val="28"/>
          <w:szCs w:val="28"/>
        </w:rPr>
        <w:t>145 199,1</w:t>
      </w:r>
      <w:r w:rsidRPr="00C05A3D">
        <w:rPr>
          <w:rFonts w:ascii="Times New Roman" w:hAnsi="Times New Roman"/>
          <w:sz w:val="28"/>
          <w:szCs w:val="28"/>
        </w:rPr>
        <w:t xml:space="preserve"> тыс. рублей или </w:t>
      </w:r>
      <w:r>
        <w:rPr>
          <w:rFonts w:ascii="Times New Roman" w:hAnsi="Times New Roman"/>
          <w:b/>
          <w:sz w:val="28"/>
          <w:szCs w:val="28"/>
        </w:rPr>
        <w:t>96,7</w:t>
      </w:r>
      <w:r w:rsidRPr="00C05A3D">
        <w:rPr>
          <w:rFonts w:ascii="Times New Roman" w:hAnsi="Times New Roman"/>
          <w:sz w:val="28"/>
          <w:szCs w:val="28"/>
        </w:rPr>
        <w:t>% плана;</w:t>
      </w:r>
    </w:p>
    <w:p w:rsidR="005D75FA" w:rsidRPr="00C05A3D" w:rsidRDefault="005D75FA" w:rsidP="005D75FA">
      <w:pPr>
        <w:pStyle w:val="10"/>
        <w:ind w:firstLine="709"/>
        <w:jc w:val="both"/>
        <w:rPr>
          <w:rFonts w:ascii="Times New Roman" w:hAnsi="Times New Roman"/>
          <w:sz w:val="28"/>
          <w:szCs w:val="28"/>
        </w:rPr>
      </w:pPr>
      <w:r w:rsidRPr="00C05A3D">
        <w:rPr>
          <w:rFonts w:ascii="Times New Roman" w:hAnsi="Times New Roman"/>
          <w:sz w:val="28"/>
          <w:szCs w:val="28"/>
        </w:rPr>
        <w:t xml:space="preserve">- неналоговые доходы в сумме </w:t>
      </w:r>
      <w:r>
        <w:rPr>
          <w:rFonts w:ascii="Times New Roman" w:hAnsi="Times New Roman"/>
          <w:b/>
          <w:sz w:val="28"/>
          <w:szCs w:val="28"/>
        </w:rPr>
        <w:t>17 419,8</w:t>
      </w:r>
      <w:r w:rsidRPr="00C05A3D">
        <w:rPr>
          <w:rFonts w:ascii="Times New Roman" w:hAnsi="Times New Roman"/>
          <w:sz w:val="28"/>
          <w:szCs w:val="28"/>
        </w:rPr>
        <w:t xml:space="preserve"> тыс. рублей или </w:t>
      </w:r>
      <w:r>
        <w:rPr>
          <w:rFonts w:ascii="Times New Roman" w:hAnsi="Times New Roman"/>
          <w:b/>
          <w:sz w:val="28"/>
          <w:szCs w:val="28"/>
        </w:rPr>
        <w:t>98,7</w:t>
      </w:r>
      <w:r w:rsidRPr="00C05A3D">
        <w:rPr>
          <w:rFonts w:ascii="Times New Roman" w:hAnsi="Times New Roman"/>
          <w:sz w:val="28"/>
          <w:szCs w:val="28"/>
        </w:rPr>
        <w:t>% плана.</w:t>
      </w:r>
    </w:p>
    <w:p w:rsidR="005D75FA" w:rsidRPr="00C05A3D" w:rsidRDefault="005D75FA" w:rsidP="005D75FA">
      <w:pPr>
        <w:pStyle w:val="10"/>
        <w:ind w:firstLine="709"/>
        <w:jc w:val="both"/>
        <w:rPr>
          <w:rFonts w:ascii="Times New Roman" w:hAnsi="Times New Roman"/>
          <w:sz w:val="28"/>
          <w:szCs w:val="28"/>
        </w:rPr>
      </w:pPr>
      <w:r w:rsidRPr="00C05A3D">
        <w:rPr>
          <w:rFonts w:ascii="Times New Roman" w:hAnsi="Times New Roman"/>
          <w:sz w:val="28"/>
          <w:szCs w:val="28"/>
        </w:rPr>
        <w:t>За аналогичный период 201</w:t>
      </w:r>
      <w:r>
        <w:rPr>
          <w:rFonts w:ascii="Times New Roman" w:hAnsi="Times New Roman"/>
          <w:sz w:val="28"/>
          <w:szCs w:val="28"/>
        </w:rPr>
        <w:t>8</w:t>
      </w:r>
      <w:r w:rsidRPr="00C05A3D">
        <w:rPr>
          <w:rFonts w:ascii="Times New Roman" w:hAnsi="Times New Roman"/>
          <w:sz w:val="28"/>
          <w:szCs w:val="28"/>
        </w:rPr>
        <w:t xml:space="preserve"> года собственных доходов было получено </w:t>
      </w:r>
      <w:r>
        <w:rPr>
          <w:rFonts w:ascii="Times New Roman" w:hAnsi="Times New Roman"/>
          <w:b/>
          <w:sz w:val="28"/>
          <w:szCs w:val="28"/>
        </w:rPr>
        <w:t>151 478,1</w:t>
      </w:r>
      <w:r w:rsidRPr="00C05A3D">
        <w:rPr>
          <w:rFonts w:ascii="Times New Roman" w:hAnsi="Times New Roman"/>
          <w:sz w:val="28"/>
          <w:szCs w:val="28"/>
        </w:rPr>
        <w:t xml:space="preserve"> тыс. </w:t>
      </w:r>
      <w:r>
        <w:rPr>
          <w:rFonts w:ascii="Times New Roman" w:hAnsi="Times New Roman"/>
          <w:sz w:val="28"/>
          <w:szCs w:val="28"/>
        </w:rPr>
        <w:t>рублей</w:t>
      </w:r>
      <w:r w:rsidRPr="00C05A3D">
        <w:rPr>
          <w:rFonts w:ascii="Times New Roman" w:hAnsi="Times New Roman"/>
          <w:sz w:val="28"/>
          <w:szCs w:val="28"/>
        </w:rPr>
        <w:t>, из них:</w:t>
      </w:r>
    </w:p>
    <w:p w:rsidR="005D75FA" w:rsidRPr="00C05A3D" w:rsidRDefault="005D75FA" w:rsidP="005D75FA">
      <w:pPr>
        <w:pStyle w:val="10"/>
        <w:ind w:firstLine="709"/>
        <w:jc w:val="both"/>
        <w:rPr>
          <w:rFonts w:ascii="Times New Roman" w:hAnsi="Times New Roman"/>
          <w:sz w:val="28"/>
          <w:szCs w:val="28"/>
        </w:rPr>
      </w:pPr>
      <w:r w:rsidRPr="00C05A3D">
        <w:rPr>
          <w:rFonts w:ascii="Times New Roman" w:hAnsi="Times New Roman"/>
          <w:sz w:val="28"/>
          <w:szCs w:val="28"/>
        </w:rPr>
        <w:t xml:space="preserve">- налоговые доходы в сумме </w:t>
      </w:r>
      <w:r>
        <w:rPr>
          <w:rFonts w:ascii="Times New Roman" w:hAnsi="Times New Roman"/>
          <w:b/>
          <w:sz w:val="28"/>
          <w:szCs w:val="28"/>
        </w:rPr>
        <w:t>136 710,7</w:t>
      </w:r>
      <w:r w:rsidRPr="00C05A3D">
        <w:rPr>
          <w:rFonts w:ascii="Times New Roman" w:hAnsi="Times New Roman"/>
          <w:sz w:val="28"/>
          <w:szCs w:val="28"/>
        </w:rPr>
        <w:t xml:space="preserve"> тыс. рублей;</w:t>
      </w:r>
    </w:p>
    <w:p w:rsidR="005D75FA" w:rsidRDefault="005D75FA" w:rsidP="005D75FA">
      <w:pPr>
        <w:pStyle w:val="10"/>
        <w:ind w:firstLine="709"/>
        <w:jc w:val="both"/>
        <w:rPr>
          <w:rFonts w:ascii="Times New Roman" w:hAnsi="Times New Roman"/>
          <w:sz w:val="28"/>
          <w:szCs w:val="28"/>
        </w:rPr>
      </w:pPr>
      <w:r w:rsidRPr="00C05A3D">
        <w:rPr>
          <w:rFonts w:ascii="Times New Roman" w:hAnsi="Times New Roman"/>
          <w:sz w:val="28"/>
          <w:szCs w:val="28"/>
        </w:rPr>
        <w:t xml:space="preserve">- неналоговые доходы в сумме </w:t>
      </w:r>
      <w:r>
        <w:rPr>
          <w:rFonts w:ascii="Times New Roman" w:hAnsi="Times New Roman"/>
          <w:b/>
          <w:sz w:val="28"/>
          <w:szCs w:val="28"/>
        </w:rPr>
        <w:t>14 767,4</w:t>
      </w:r>
      <w:r w:rsidRPr="00C05A3D">
        <w:rPr>
          <w:rFonts w:ascii="Times New Roman" w:hAnsi="Times New Roman"/>
          <w:sz w:val="28"/>
          <w:szCs w:val="28"/>
        </w:rPr>
        <w:t xml:space="preserve"> тыс. </w:t>
      </w:r>
      <w:r>
        <w:rPr>
          <w:rFonts w:ascii="Times New Roman" w:hAnsi="Times New Roman"/>
          <w:sz w:val="28"/>
          <w:szCs w:val="28"/>
        </w:rPr>
        <w:t>рублей</w:t>
      </w:r>
      <w:r w:rsidRPr="00C05A3D">
        <w:rPr>
          <w:rFonts w:ascii="Times New Roman" w:hAnsi="Times New Roman"/>
          <w:sz w:val="28"/>
          <w:szCs w:val="28"/>
        </w:rPr>
        <w:t>.</w:t>
      </w:r>
    </w:p>
    <w:p w:rsidR="005D75FA" w:rsidRPr="00C05A3D" w:rsidRDefault="005D75FA" w:rsidP="005D75FA">
      <w:pPr>
        <w:pStyle w:val="10"/>
        <w:ind w:firstLine="709"/>
        <w:jc w:val="both"/>
        <w:rPr>
          <w:rFonts w:ascii="Times New Roman" w:hAnsi="Times New Roman"/>
          <w:sz w:val="28"/>
          <w:szCs w:val="28"/>
        </w:rPr>
      </w:pPr>
      <w:r>
        <w:rPr>
          <w:rFonts w:ascii="Times New Roman" w:hAnsi="Times New Roman"/>
          <w:sz w:val="28"/>
          <w:szCs w:val="28"/>
        </w:rPr>
        <w:t xml:space="preserve">9. </w:t>
      </w:r>
      <w:r w:rsidRPr="00C05A3D">
        <w:rPr>
          <w:rFonts w:ascii="Times New Roman" w:hAnsi="Times New Roman"/>
          <w:sz w:val="28"/>
          <w:szCs w:val="28"/>
        </w:rPr>
        <w:t>В 201</w:t>
      </w:r>
      <w:r>
        <w:rPr>
          <w:rFonts w:ascii="Times New Roman" w:hAnsi="Times New Roman"/>
          <w:sz w:val="28"/>
          <w:szCs w:val="28"/>
        </w:rPr>
        <w:t>9</w:t>
      </w:r>
      <w:r w:rsidRPr="00C05A3D">
        <w:rPr>
          <w:rFonts w:ascii="Times New Roman" w:hAnsi="Times New Roman"/>
          <w:sz w:val="28"/>
          <w:szCs w:val="28"/>
        </w:rPr>
        <w:t xml:space="preserve"> году поступление налоговых доходов возросло к уровню 201</w:t>
      </w:r>
      <w:r>
        <w:rPr>
          <w:rFonts w:ascii="Times New Roman" w:hAnsi="Times New Roman"/>
          <w:sz w:val="28"/>
          <w:szCs w:val="28"/>
        </w:rPr>
        <w:t>8</w:t>
      </w:r>
      <w:r w:rsidRPr="00C05A3D">
        <w:rPr>
          <w:rFonts w:ascii="Times New Roman" w:hAnsi="Times New Roman"/>
          <w:sz w:val="28"/>
          <w:szCs w:val="28"/>
        </w:rPr>
        <w:t xml:space="preserve"> года на </w:t>
      </w:r>
      <w:r>
        <w:rPr>
          <w:rFonts w:ascii="Times New Roman" w:hAnsi="Times New Roman"/>
          <w:b/>
          <w:sz w:val="28"/>
          <w:szCs w:val="28"/>
        </w:rPr>
        <w:t>8 488,4</w:t>
      </w:r>
      <w:r w:rsidRPr="00C05A3D">
        <w:rPr>
          <w:rFonts w:ascii="Times New Roman" w:hAnsi="Times New Roman"/>
          <w:sz w:val="28"/>
          <w:szCs w:val="28"/>
        </w:rPr>
        <w:t xml:space="preserve"> тыс. рублей или на </w:t>
      </w:r>
      <w:r>
        <w:rPr>
          <w:rFonts w:ascii="Times New Roman" w:hAnsi="Times New Roman"/>
          <w:b/>
          <w:sz w:val="28"/>
          <w:szCs w:val="28"/>
        </w:rPr>
        <w:t>6,2</w:t>
      </w:r>
      <w:r w:rsidRPr="00C05A3D">
        <w:rPr>
          <w:rFonts w:ascii="Times New Roman" w:hAnsi="Times New Roman"/>
          <w:sz w:val="28"/>
          <w:szCs w:val="28"/>
        </w:rPr>
        <w:t xml:space="preserve">%, поступление неналоговых доходов </w:t>
      </w:r>
      <w:r>
        <w:rPr>
          <w:rFonts w:ascii="Times New Roman" w:hAnsi="Times New Roman"/>
          <w:sz w:val="28"/>
          <w:szCs w:val="28"/>
        </w:rPr>
        <w:t xml:space="preserve">увеличилось </w:t>
      </w:r>
      <w:r w:rsidRPr="00C05A3D">
        <w:rPr>
          <w:rFonts w:ascii="Times New Roman" w:hAnsi="Times New Roman"/>
          <w:sz w:val="28"/>
          <w:szCs w:val="28"/>
        </w:rPr>
        <w:t>на</w:t>
      </w:r>
      <w:r>
        <w:rPr>
          <w:rFonts w:ascii="Times New Roman" w:hAnsi="Times New Roman"/>
          <w:sz w:val="28"/>
          <w:szCs w:val="28"/>
        </w:rPr>
        <w:t xml:space="preserve"> </w:t>
      </w:r>
      <w:r>
        <w:rPr>
          <w:rFonts w:ascii="Times New Roman" w:hAnsi="Times New Roman"/>
          <w:b/>
          <w:sz w:val="28"/>
          <w:szCs w:val="28"/>
        </w:rPr>
        <w:t xml:space="preserve">2 652,4 </w:t>
      </w:r>
      <w:r w:rsidRPr="00C05A3D">
        <w:rPr>
          <w:rFonts w:ascii="Times New Roman" w:hAnsi="Times New Roman"/>
          <w:sz w:val="28"/>
          <w:szCs w:val="28"/>
        </w:rPr>
        <w:t xml:space="preserve">тыс. </w:t>
      </w:r>
      <w:r>
        <w:rPr>
          <w:rFonts w:ascii="Times New Roman" w:hAnsi="Times New Roman"/>
          <w:sz w:val="28"/>
          <w:szCs w:val="28"/>
        </w:rPr>
        <w:t>рублей</w:t>
      </w:r>
      <w:r w:rsidRPr="00C05A3D">
        <w:rPr>
          <w:rFonts w:ascii="Times New Roman" w:hAnsi="Times New Roman"/>
          <w:sz w:val="28"/>
          <w:szCs w:val="28"/>
        </w:rPr>
        <w:t xml:space="preserve"> или на </w:t>
      </w:r>
      <w:r>
        <w:rPr>
          <w:rFonts w:ascii="Times New Roman" w:hAnsi="Times New Roman"/>
          <w:b/>
          <w:sz w:val="28"/>
          <w:szCs w:val="28"/>
        </w:rPr>
        <w:t>18,0</w:t>
      </w:r>
      <w:r w:rsidRPr="00C05A3D">
        <w:rPr>
          <w:rFonts w:ascii="Times New Roman" w:hAnsi="Times New Roman"/>
          <w:sz w:val="28"/>
          <w:szCs w:val="28"/>
        </w:rPr>
        <w:t>%.</w:t>
      </w:r>
    </w:p>
    <w:p w:rsidR="005D75FA" w:rsidRDefault="005D75FA" w:rsidP="005D75FA">
      <w:pPr>
        <w:pStyle w:val="10"/>
        <w:ind w:firstLine="709"/>
        <w:jc w:val="both"/>
        <w:rPr>
          <w:rFonts w:ascii="Times New Roman" w:hAnsi="Times New Roman"/>
          <w:sz w:val="28"/>
          <w:szCs w:val="28"/>
        </w:rPr>
      </w:pPr>
      <w:r>
        <w:rPr>
          <w:rFonts w:ascii="Times New Roman" w:hAnsi="Times New Roman"/>
          <w:sz w:val="28"/>
          <w:szCs w:val="28"/>
        </w:rPr>
        <w:t xml:space="preserve">10. </w:t>
      </w:r>
      <w:r w:rsidRPr="000139E2">
        <w:rPr>
          <w:rFonts w:ascii="Times New Roman" w:hAnsi="Times New Roman"/>
          <w:sz w:val="28"/>
          <w:szCs w:val="28"/>
        </w:rPr>
        <w:t>Безвозмездные поступления исполнены в сумме</w:t>
      </w:r>
      <w:r>
        <w:rPr>
          <w:rFonts w:ascii="Times New Roman" w:hAnsi="Times New Roman"/>
          <w:sz w:val="28"/>
          <w:szCs w:val="28"/>
        </w:rPr>
        <w:t xml:space="preserve"> </w:t>
      </w:r>
      <w:r>
        <w:rPr>
          <w:rFonts w:ascii="Times New Roman" w:hAnsi="Times New Roman"/>
          <w:b/>
          <w:sz w:val="28"/>
          <w:szCs w:val="28"/>
        </w:rPr>
        <w:t>287 973,4</w:t>
      </w:r>
      <w:r w:rsidRPr="000139E2">
        <w:rPr>
          <w:rFonts w:ascii="Times New Roman" w:hAnsi="Times New Roman"/>
          <w:sz w:val="28"/>
          <w:szCs w:val="28"/>
        </w:rPr>
        <w:t xml:space="preserve"> тыс. рублей или </w:t>
      </w:r>
      <w:r>
        <w:rPr>
          <w:rFonts w:ascii="Times New Roman" w:hAnsi="Times New Roman"/>
          <w:b/>
          <w:sz w:val="28"/>
          <w:szCs w:val="28"/>
        </w:rPr>
        <w:t>76,3</w:t>
      </w:r>
      <w:r w:rsidRPr="000139E2">
        <w:rPr>
          <w:rFonts w:ascii="Times New Roman" w:hAnsi="Times New Roman"/>
          <w:sz w:val="28"/>
          <w:szCs w:val="28"/>
        </w:rPr>
        <w:t>% плана на 201</w:t>
      </w:r>
      <w:r>
        <w:rPr>
          <w:rFonts w:ascii="Times New Roman" w:hAnsi="Times New Roman"/>
          <w:sz w:val="28"/>
          <w:szCs w:val="28"/>
        </w:rPr>
        <w:t>9</w:t>
      </w:r>
      <w:r w:rsidRPr="000139E2">
        <w:rPr>
          <w:rFonts w:ascii="Times New Roman" w:hAnsi="Times New Roman"/>
          <w:sz w:val="28"/>
          <w:szCs w:val="28"/>
        </w:rPr>
        <w:t xml:space="preserve"> год,</w:t>
      </w:r>
      <w:r>
        <w:rPr>
          <w:rFonts w:ascii="Times New Roman" w:hAnsi="Times New Roman"/>
          <w:sz w:val="28"/>
          <w:szCs w:val="28"/>
        </w:rPr>
        <w:t xml:space="preserve"> не</w:t>
      </w:r>
      <w:r w:rsidRPr="000139E2">
        <w:rPr>
          <w:rFonts w:ascii="Times New Roman" w:hAnsi="Times New Roman"/>
          <w:sz w:val="28"/>
          <w:szCs w:val="28"/>
        </w:rPr>
        <w:t xml:space="preserve">дополучены </w:t>
      </w:r>
      <w:r>
        <w:rPr>
          <w:rFonts w:ascii="Times New Roman" w:hAnsi="Times New Roman"/>
          <w:sz w:val="28"/>
          <w:szCs w:val="28"/>
        </w:rPr>
        <w:t xml:space="preserve">доходы </w:t>
      </w:r>
      <w:r w:rsidRPr="000139E2">
        <w:rPr>
          <w:rFonts w:ascii="Times New Roman" w:hAnsi="Times New Roman"/>
          <w:sz w:val="28"/>
          <w:szCs w:val="28"/>
        </w:rPr>
        <w:t xml:space="preserve">в сумме </w:t>
      </w:r>
      <w:r>
        <w:rPr>
          <w:rFonts w:ascii="Times New Roman" w:hAnsi="Times New Roman"/>
          <w:b/>
          <w:sz w:val="28"/>
          <w:szCs w:val="28"/>
        </w:rPr>
        <w:t>89 665,4</w:t>
      </w:r>
      <w:r w:rsidRPr="000139E2">
        <w:rPr>
          <w:rFonts w:ascii="Times New Roman" w:hAnsi="Times New Roman"/>
          <w:sz w:val="28"/>
          <w:szCs w:val="28"/>
        </w:rPr>
        <w:t xml:space="preserve"> тыс. рублей</w:t>
      </w:r>
      <w:r>
        <w:rPr>
          <w:rFonts w:ascii="Times New Roman" w:hAnsi="Times New Roman"/>
          <w:sz w:val="28"/>
          <w:szCs w:val="28"/>
        </w:rPr>
        <w:t>.</w:t>
      </w:r>
    </w:p>
    <w:p w:rsidR="005D75FA" w:rsidRPr="005B5654" w:rsidRDefault="005D75FA" w:rsidP="005D75FA">
      <w:pPr>
        <w:pStyle w:val="10"/>
        <w:tabs>
          <w:tab w:val="left" w:pos="426"/>
        </w:tabs>
        <w:ind w:firstLine="709"/>
        <w:jc w:val="both"/>
        <w:rPr>
          <w:rFonts w:ascii="Times New Roman" w:hAnsi="Times New Roman"/>
          <w:sz w:val="28"/>
          <w:szCs w:val="28"/>
        </w:rPr>
      </w:pPr>
      <w:r>
        <w:rPr>
          <w:rFonts w:ascii="Times New Roman" w:hAnsi="Times New Roman"/>
          <w:sz w:val="28"/>
          <w:szCs w:val="28"/>
        </w:rPr>
        <w:t>11. О</w:t>
      </w:r>
      <w:r w:rsidRPr="005B5654">
        <w:rPr>
          <w:rFonts w:ascii="Times New Roman" w:hAnsi="Times New Roman"/>
          <w:sz w:val="28"/>
          <w:szCs w:val="28"/>
        </w:rPr>
        <w:t>сновную долю расходов бюджета городского поселения в 201</w:t>
      </w:r>
      <w:r>
        <w:rPr>
          <w:rFonts w:ascii="Times New Roman" w:hAnsi="Times New Roman"/>
          <w:sz w:val="28"/>
          <w:szCs w:val="28"/>
        </w:rPr>
        <w:t>9</w:t>
      </w:r>
      <w:r w:rsidRPr="005B5654">
        <w:rPr>
          <w:rFonts w:ascii="Times New Roman" w:hAnsi="Times New Roman"/>
          <w:sz w:val="28"/>
          <w:szCs w:val="28"/>
        </w:rPr>
        <w:t xml:space="preserve"> году составили расходы по разделу «Жилищно-коммунальное хозяйство» - </w:t>
      </w:r>
      <w:r>
        <w:rPr>
          <w:rFonts w:ascii="Times New Roman" w:hAnsi="Times New Roman"/>
          <w:b/>
          <w:sz w:val="28"/>
          <w:szCs w:val="28"/>
        </w:rPr>
        <w:t>65,4</w:t>
      </w:r>
      <w:r w:rsidRPr="005B5654">
        <w:rPr>
          <w:rFonts w:ascii="Times New Roman" w:hAnsi="Times New Roman"/>
          <w:sz w:val="28"/>
          <w:szCs w:val="28"/>
        </w:rPr>
        <w:t xml:space="preserve">%; по разделу «Национальная экономика» - </w:t>
      </w:r>
      <w:r>
        <w:rPr>
          <w:rFonts w:ascii="Times New Roman" w:hAnsi="Times New Roman"/>
          <w:b/>
          <w:sz w:val="28"/>
          <w:szCs w:val="28"/>
        </w:rPr>
        <w:t>24,9</w:t>
      </w:r>
      <w:r w:rsidRPr="005B5654">
        <w:rPr>
          <w:rFonts w:ascii="Times New Roman" w:hAnsi="Times New Roman"/>
          <w:sz w:val="28"/>
          <w:szCs w:val="28"/>
        </w:rPr>
        <w:t xml:space="preserve">%; по разделу «Общегосударственные вопросы» - </w:t>
      </w:r>
      <w:r>
        <w:rPr>
          <w:rFonts w:ascii="Times New Roman" w:hAnsi="Times New Roman"/>
          <w:b/>
          <w:sz w:val="28"/>
          <w:szCs w:val="28"/>
        </w:rPr>
        <w:t>5,9</w:t>
      </w:r>
      <w:r w:rsidRPr="005B5654">
        <w:rPr>
          <w:rFonts w:ascii="Times New Roman" w:hAnsi="Times New Roman"/>
          <w:sz w:val="28"/>
          <w:szCs w:val="28"/>
        </w:rPr>
        <w:t>%.</w:t>
      </w:r>
    </w:p>
    <w:p w:rsidR="005D75FA" w:rsidRPr="005B5654" w:rsidRDefault="005D75FA" w:rsidP="005D75FA">
      <w:pPr>
        <w:widowControl/>
        <w:ind w:firstLine="709"/>
        <w:jc w:val="both"/>
        <w:rPr>
          <w:sz w:val="28"/>
          <w:szCs w:val="28"/>
        </w:rPr>
      </w:pPr>
      <w:r w:rsidRPr="005B5654">
        <w:rPr>
          <w:sz w:val="28"/>
          <w:szCs w:val="28"/>
        </w:rPr>
        <w:t xml:space="preserve">При </w:t>
      </w:r>
      <w:r>
        <w:rPr>
          <w:sz w:val="28"/>
          <w:szCs w:val="28"/>
        </w:rPr>
        <w:t>анализе соответствия показателей предоставленной</w:t>
      </w:r>
      <w:r w:rsidRPr="005B5654">
        <w:rPr>
          <w:sz w:val="28"/>
          <w:szCs w:val="28"/>
        </w:rPr>
        <w:t xml:space="preserve"> ф.0503117 </w:t>
      </w:r>
      <w:r>
        <w:rPr>
          <w:sz w:val="28"/>
          <w:szCs w:val="28"/>
        </w:rPr>
        <w:t xml:space="preserve">в разделе </w:t>
      </w:r>
      <w:r w:rsidRPr="005B5654">
        <w:rPr>
          <w:sz w:val="28"/>
          <w:szCs w:val="28"/>
        </w:rPr>
        <w:t xml:space="preserve">«Расходы бюджета» </w:t>
      </w:r>
      <w:r>
        <w:rPr>
          <w:sz w:val="28"/>
          <w:szCs w:val="28"/>
        </w:rPr>
        <w:t>показателям, утвержденным</w:t>
      </w:r>
      <w:r w:rsidRPr="005B5654">
        <w:rPr>
          <w:sz w:val="28"/>
          <w:szCs w:val="28"/>
        </w:rPr>
        <w:t xml:space="preserve"> решени</w:t>
      </w:r>
      <w:r>
        <w:rPr>
          <w:sz w:val="28"/>
          <w:szCs w:val="28"/>
        </w:rPr>
        <w:t>ем</w:t>
      </w:r>
      <w:r w:rsidRPr="005B5654">
        <w:rPr>
          <w:sz w:val="28"/>
          <w:szCs w:val="28"/>
        </w:rPr>
        <w:t xml:space="preserve"> Совета депутатов Вяземского городского поселения «Вяземского района» Смоленской области от </w:t>
      </w:r>
      <w:r>
        <w:rPr>
          <w:sz w:val="28"/>
          <w:szCs w:val="28"/>
        </w:rPr>
        <w:t>25.12.2018 №128</w:t>
      </w:r>
      <w:r w:rsidRPr="005B5654">
        <w:rPr>
          <w:sz w:val="28"/>
          <w:szCs w:val="28"/>
        </w:rPr>
        <w:t xml:space="preserve"> «О бюджете Вяземского городского поселения Вяземского района Смоленской области на 201</w:t>
      </w:r>
      <w:r>
        <w:rPr>
          <w:sz w:val="28"/>
          <w:szCs w:val="28"/>
        </w:rPr>
        <w:t>9</w:t>
      </w:r>
      <w:r w:rsidRPr="005B5654">
        <w:rPr>
          <w:sz w:val="28"/>
          <w:szCs w:val="28"/>
        </w:rPr>
        <w:t xml:space="preserve"> год и на плановый период 20</w:t>
      </w:r>
      <w:r>
        <w:rPr>
          <w:sz w:val="28"/>
          <w:szCs w:val="28"/>
        </w:rPr>
        <w:t>20</w:t>
      </w:r>
      <w:r w:rsidRPr="005B5654">
        <w:rPr>
          <w:sz w:val="28"/>
          <w:szCs w:val="28"/>
        </w:rPr>
        <w:t xml:space="preserve"> и 20</w:t>
      </w:r>
      <w:r>
        <w:rPr>
          <w:sz w:val="28"/>
          <w:szCs w:val="28"/>
        </w:rPr>
        <w:t>21</w:t>
      </w:r>
      <w:r w:rsidRPr="005B5654">
        <w:rPr>
          <w:sz w:val="28"/>
          <w:szCs w:val="28"/>
        </w:rPr>
        <w:t xml:space="preserve"> годов»</w:t>
      </w:r>
      <w:r>
        <w:rPr>
          <w:sz w:val="28"/>
          <w:szCs w:val="28"/>
        </w:rPr>
        <w:t xml:space="preserve"> расхождений не установлено.</w:t>
      </w:r>
    </w:p>
    <w:p w:rsidR="005D75FA" w:rsidRDefault="005D75FA" w:rsidP="005D75FA">
      <w:pPr>
        <w:widowControl/>
        <w:ind w:firstLine="709"/>
        <w:jc w:val="both"/>
        <w:rPr>
          <w:sz w:val="28"/>
          <w:szCs w:val="28"/>
        </w:rPr>
      </w:pPr>
      <w:r>
        <w:rPr>
          <w:sz w:val="28"/>
          <w:szCs w:val="28"/>
        </w:rPr>
        <w:t>12. При подготовке заключения проведен а</w:t>
      </w:r>
      <w:r w:rsidRPr="00167493">
        <w:rPr>
          <w:sz w:val="28"/>
          <w:szCs w:val="28"/>
        </w:rPr>
        <w:t>нализ исполнения расходной части бюджета городского поселения за 201</w:t>
      </w:r>
      <w:r>
        <w:rPr>
          <w:sz w:val="28"/>
          <w:szCs w:val="28"/>
        </w:rPr>
        <w:t>9</w:t>
      </w:r>
      <w:r w:rsidRPr="00167493">
        <w:rPr>
          <w:sz w:val="28"/>
          <w:szCs w:val="28"/>
        </w:rPr>
        <w:t xml:space="preserve"> год </w:t>
      </w:r>
      <w:r>
        <w:rPr>
          <w:sz w:val="28"/>
          <w:szCs w:val="28"/>
        </w:rPr>
        <w:t>в</w:t>
      </w:r>
      <w:r w:rsidRPr="00167493">
        <w:rPr>
          <w:sz w:val="28"/>
          <w:szCs w:val="28"/>
        </w:rPr>
        <w:t xml:space="preserve"> сравн</w:t>
      </w:r>
      <w:r>
        <w:rPr>
          <w:sz w:val="28"/>
          <w:szCs w:val="28"/>
        </w:rPr>
        <w:t>ении</w:t>
      </w:r>
      <w:r w:rsidRPr="00167493">
        <w:rPr>
          <w:sz w:val="28"/>
          <w:szCs w:val="28"/>
        </w:rPr>
        <w:t xml:space="preserve"> с расходами бюджета 201</w:t>
      </w:r>
      <w:r>
        <w:rPr>
          <w:sz w:val="28"/>
          <w:szCs w:val="28"/>
        </w:rPr>
        <w:t>8</w:t>
      </w:r>
      <w:r w:rsidRPr="00167493">
        <w:rPr>
          <w:sz w:val="28"/>
          <w:szCs w:val="28"/>
        </w:rPr>
        <w:t xml:space="preserve"> года </w:t>
      </w:r>
      <w:r>
        <w:rPr>
          <w:sz w:val="28"/>
          <w:szCs w:val="28"/>
        </w:rPr>
        <w:t>в результате установлено:</w:t>
      </w:r>
    </w:p>
    <w:p w:rsidR="005D75FA" w:rsidRDefault="005D75FA" w:rsidP="005D75FA">
      <w:pPr>
        <w:widowControl/>
        <w:ind w:firstLine="709"/>
        <w:jc w:val="both"/>
        <w:rPr>
          <w:sz w:val="28"/>
          <w:szCs w:val="28"/>
        </w:rPr>
      </w:pPr>
      <w:r>
        <w:rPr>
          <w:sz w:val="28"/>
          <w:szCs w:val="28"/>
        </w:rPr>
        <w:t>1) и</w:t>
      </w:r>
      <w:r w:rsidRPr="00FF7CC8">
        <w:rPr>
          <w:sz w:val="28"/>
          <w:szCs w:val="28"/>
        </w:rPr>
        <w:t>сполнение расходной части бюджета Вяземского городского поселения в 201</w:t>
      </w:r>
      <w:r>
        <w:rPr>
          <w:sz w:val="28"/>
          <w:szCs w:val="28"/>
        </w:rPr>
        <w:t>9</w:t>
      </w:r>
      <w:r w:rsidRPr="00FF7CC8">
        <w:rPr>
          <w:sz w:val="28"/>
          <w:szCs w:val="28"/>
        </w:rPr>
        <w:t xml:space="preserve"> году составило</w:t>
      </w:r>
      <w:r>
        <w:rPr>
          <w:sz w:val="28"/>
          <w:szCs w:val="28"/>
        </w:rPr>
        <w:t xml:space="preserve"> </w:t>
      </w:r>
      <w:r>
        <w:rPr>
          <w:b/>
          <w:sz w:val="28"/>
          <w:szCs w:val="28"/>
        </w:rPr>
        <w:t>435 986,4</w:t>
      </w:r>
      <w:r w:rsidRPr="00FF7CC8">
        <w:rPr>
          <w:sz w:val="28"/>
          <w:szCs w:val="28"/>
        </w:rPr>
        <w:t xml:space="preserve"> тыс. рублей, что на </w:t>
      </w:r>
      <w:r>
        <w:rPr>
          <w:b/>
          <w:sz w:val="28"/>
          <w:szCs w:val="28"/>
        </w:rPr>
        <w:t>223 501,0</w:t>
      </w:r>
      <w:r w:rsidRPr="00FF7CC8">
        <w:rPr>
          <w:sz w:val="28"/>
          <w:szCs w:val="28"/>
        </w:rPr>
        <w:t xml:space="preserve"> тыс. рублей </w:t>
      </w:r>
      <w:r>
        <w:rPr>
          <w:sz w:val="28"/>
          <w:szCs w:val="28"/>
        </w:rPr>
        <w:t>больше</w:t>
      </w:r>
      <w:r w:rsidRPr="00FF7CC8">
        <w:rPr>
          <w:sz w:val="28"/>
          <w:szCs w:val="28"/>
        </w:rPr>
        <w:t xml:space="preserve"> факта исполнения бюджета по расходам 201</w:t>
      </w:r>
      <w:r>
        <w:rPr>
          <w:sz w:val="28"/>
          <w:szCs w:val="28"/>
        </w:rPr>
        <w:t>8</w:t>
      </w:r>
      <w:r w:rsidRPr="00FF7CC8">
        <w:rPr>
          <w:sz w:val="28"/>
          <w:szCs w:val="28"/>
        </w:rPr>
        <w:t xml:space="preserve"> года (</w:t>
      </w:r>
      <w:r>
        <w:rPr>
          <w:b/>
          <w:sz w:val="28"/>
          <w:szCs w:val="28"/>
        </w:rPr>
        <w:t>212 485,4</w:t>
      </w:r>
      <w:r w:rsidRPr="00FF7CC8">
        <w:rPr>
          <w:sz w:val="28"/>
          <w:szCs w:val="28"/>
        </w:rPr>
        <w:t xml:space="preserve"> тыс. </w:t>
      </w:r>
      <w:r>
        <w:rPr>
          <w:sz w:val="28"/>
          <w:szCs w:val="28"/>
        </w:rPr>
        <w:t>рублей</w:t>
      </w:r>
      <w:r w:rsidRPr="00FF7CC8">
        <w:rPr>
          <w:sz w:val="28"/>
          <w:szCs w:val="28"/>
        </w:rPr>
        <w:t>)</w:t>
      </w:r>
      <w:r>
        <w:rPr>
          <w:sz w:val="28"/>
          <w:szCs w:val="28"/>
        </w:rPr>
        <w:t>;</w:t>
      </w:r>
    </w:p>
    <w:p w:rsidR="005D75FA" w:rsidRDefault="005D75FA" w:rsidP="005D75FA">
      <w:pPr>
        <w:widowControl/>
        <w:ind w:firstLine="709"/>
        <w:jc w:val="both"/>
        <w:rPr>
          <w:sz w:val="28"/>
          <w:szCs w:val="28"/>
        </w:rPr>
      </w:pPr>
      <w:r>
        <w:rPr>
          <w:sz w:val="28"/>
          <w:szCs w:val="28"/>
        </w:rPr>
        <w:t xml:space="preserve">2) в </w:t>
      </w:r>
      <w:r w:rsidRPr="00FF7CC8">
        <w:rPr>
          <w:sz w:val="28"/>
          <w:szCs w:val="28"/>
        </w:rPr>
        <w:t>201</w:t>
      </w:r>
      <w:r>
        <w:rPr>
          <w:sz w:val="28"/>
          <w:szCs w:val="28"/>
        </w:rPr>
        <w:t>9</w:t>
      </w:r>
      <w:r w:rsidRPr="00FF7CC8">
        <w:rPr>
          <w:sz w:val="28"/>
          <w:szCs w:val="28"/>
        </w:rPr>
        <w:t xml:space="preserve"> году по сравнению с 201</w:t>
      </w:r>
      <w:r>
        <w:rPr>
          <w:sz w:val="28"/>
          <w:szCs w:val="28"/>
        </w:rPr>
        <w:t>8 годом расходы:</w:t>
      </w:r>
    </w:p>
    <w:p w:rsidR="005D75FA" w:rsidRDefault="005D75FA" w:rsidP="005D75FA">
      <w:pPr>
        <w:widowControl/>
        <w:ind w:firstLine="709"/>
        <w:jc w:val="both"/>
        <w:rPr>
          <w:sz w:val="28"/>
          <w:szCs w:val="28"/>
        </w:rPr>
      </w:pPr>
      <w:r>
        <w:rPr>
          <w:sz w:val="28"/>
          <w:szCs w:val="28"/>
        </w:rPr>
        <w:t xml:space="preserve">- </w:t>
      </w:r>
      <w:r w:rsidRPr="00FF7CC8">
        <w:rPr>
          <w:sz w:val="28"/>
          <w:szCs w:val="28"/>
        </w:rPr>
        <w:t>по разделу</w:t>
      </w:r>
      <w:r>
        <w:rPr>
          <w:sz w:val="28"/>
          <w:szCs w:val="28"/>
        </w:rPr>
        <w:t xml:space="preserve"> </w:t>
      </w:r>
      <w:r w:rsidRPr="00FF7CC8">
        <w:rPr>
          <w:sz w:val="28"/>
          <w:szCs w:val="28"/>
        </w:rPr>
        <w:t xml:space="preserve">«Общегосударственные вопросы» </w:t>
      </w:r>
      <w:r>
        <w:rPr>
          <w:sz w:val="28"/>
          <w:szCs w:val="28"/>
        </w:rPr>
        <w:t xml:space="preserve">расходы </w:t>
      </w:r>
      <w:r w:rsidRPr="00FF7CC8">
        <w:rPr>
          <w:sz w:val="28"/>
          <w:szCs w:val="28"/>
        </w:rPr>
        <w:t>увеличились</w:t>
      </w:r>
      <w:r>
        <w:rPr>
          <w:sz w:val="28"/>
          <w:szCs w:val="28"/>
        </w:rPr>
        <w:t xml:space="preserve"> </w:t>
      </w:r>
      <w:r w:rsidRPr="00FF7CC8">
        <w:rPr>
          <w:sz w:val="28"/>
          <w:szCs w:val="28"/>
        </w:rPr>
        <w:t xml:space="preserve">на </w:t>
      </w:r>
      <w:r>
        <w:rPr>
          <w:b/>
          <w:sz w:val="28"/>
          <w:szCs w:val="28"/>
        </w:rPr>
        <w:t>7 856,5</w:t>
      </w:r>
      <w:r w:rsidRPr="00FF7CC8">
        <w:rPr>
          <w:sz w:val="28"/>
          <w:szCs w:val="28"/>
        </w:rPr>
        <w:t xml:space="preserve"> тыс. рублей или </w:t>
      </w:r>
      <w:r>
        <w:rPr>
          <w:sz w:val="28"/>
          <w:szCs w:val="28"/>
        </w:rPr>
        <w:t xml:space="preserve">на </w:t>
      </w:r>
      <w:r w:rsidRPr="000A3AFF">
        <w:rPr>
          <w:b/>
          <w:sz w:val="28"/>
          <w:szCs w:val="28"/>
        </w:rPr>
        <w:t>43,6</w:t>
      </w:r>
      <w:r>
        <w:rPr>
          <w:sz w:val="28"/>
          <w:szCs w:val="28"/>
        </w:rPr>
        <w:t>%;</w:t>
      </w:r>
    </w:p>
    <w:p w:rsidR="005D75FA" w:rsidRDefault="005D75FA" w:rsidP="005D75FA">
      <w:pPr>
        <w:widowControl/>
        <w:ind w:firstLine="709"/>
        <w:jc w:val="both"/>
        <w:rPr>
          <w:sz w:val="28"/>
          <w:szCs w:val="28"/>
        </w:rPr>
      </w:pPr>
      <w:r>
        <w:rPr>
          <w:sz w:val="28"/>
          <w:szCs w:val="28"/>
        </w:rPr>
        <w:lastRenderedPageBreak/>
        <w:t>- п</w:t>
      </w:r>
      <w:r w:rsidRPr="00FF7CC8">
        <w:rPr>
          <w:sz w:val="28"/>
          <w:szCs w:val="28"/>
        </w:rPr>
        <w:t xml:space="preserve">о разделу «Национальная </w:t>
      </w:r>
      <w:r>
        <w:rPr>
          <w:sz w:val="28"/>
          <w:szCs w:val="28"/>
        </w:rPr>
        <w:t>безопасность и правоохранительная деятельность</w:t>
      </w:r>
      <w:r w:rsidRPr="00FF7CC8">
        <w:rPr>
          <w:sz w:val="28"/>
          <w:szCs w:val="28"/>
        </w:rPr>
        <w:t>»</w:t>
      </w:r>
      <w:r>
        <w:rPr>
          <w:sz w:val="28"/>
          <w:szCs w:val="28"/>
        </w:rPr>
        <w:t xml:space="preserve"> расходы уменьшились на </w:t>
      </w:r>
      <w:r w:rsidRPr="000A3AFF">
        <w:rPr>
          <w:b/>
          <w:sz w:val="28"/>
          <w:szCs w:val="28"/>
        </w:rPr>
        <w:t>5 258,1</w:t>
      </w:r>
      <w:r>
        <w:rPr>
          <w:sz w:val="28"/>
          <w:szCs w:val="28"/>
        </w:rPr>
        <w:t xml:space="preserve"> тыс. рублей или на </w:t>
      </w:r>
      <w:r w:rsidRPr="000A3AFF">
        <w:rPr>
          <w:b/>
          <w:sz w:val="28"/>
          <w:szCs w:val="28"/>
        </w:rPr>
        <w:t>63,4</w:t>
      </w:r>
      <w:r>
        <w:rPr>
          <w:sz w:val="28"/>
          <w:szCs w:val="28"/>
        </w:rPr>
        <w:t>%;</w:t>
      </w:r>
    </w:p>
    <w:p w:rsidR="005D75FA" w:rsidRDefault="005D75FA" w:rsidP="005D75FA">
      <w:pPr>
        <w:widowControl/>
        <w:ind w:firstLine="709"/>
        <w:jc w:val="both"/>
        <w:rPr>
          <w:sz w:val="28"/>
          <w:szCs w:val="28"/>
        </w:rPr>
      </w:pPr>
      <w:r>
        <w:rPr>
          <w:sz w:val="28"/>
          <w:szCs w:val="28"/>
        </w:rPr>
        <w:t>- п</w:t>
      </w:r>
      <w:r w:rsidRPr="00FF7CC8">
        <w:rPr>
          <w:sz w:val="28"/>
          <w:szCs w:val="28"/>
        </w:rPr>
        <w:t xml:space="preserve">о разделу «Национальная экономика» расходы </w:t>
      </w:r>
      <w:r>
        <w:rPr>
          <w:sz w:val="28"/>
          <w:szCs w:val="28"/>
        </w:rPr>
        <w:t>увеличились</w:t>
      </w:r>
      <w:r w:rsidRPr="00FF7CC8">
        <w:rPr>
          <w:sz w:val="28"/>
          <w:szCs w:val="28"/>
        </w:rPr>
        <w:t xml:space="preserve"> на </w:t>
      </w:r>
      <w:r>
        <w:rPr>
          <w:b/>
          <w:sz w:val="28"/>
          <w:szCs w:val="28"/>
        </w:rPr>
        <w:t>32 178,4</w:t>
      </w:r>
      <w:r w:rsidRPr="00FF7CC8">
        <w:rPr>
          <w:sz w:val="28"/>
          <w:szCs w:val="28"/>
        </w:rPr>
        <w:t xml:space="preserve"> тыс. рубл</w:t>
      </w:r>
      <w:r>
        <w:rPr>
          <w:sz w:val="28"/>
          <w:szCs w:val="28"/>
        </w:rPr>
        <w:t>ей</w:t>
      </w:r>
      <w:r w:rsidRPr="00FF7CC8">
        <w:rPr>
          <w:sz w:val="28"/>
          <w:szCs w:val="28"/>
        </w:rPr>
        <w:t xml:space="preserve"> или </w:t>
      </w:r>
      <w:r>
        <w:rPr>
          <w:sz w:val="28"/>
          <w:szCs w:val="28"/>
        </w:rPr>
        <w:t xml:space="preserve">на </w:t>
      </w:r>
      <w:r>
        <w:rPr>
          <w:b/>
          <w:sz w:val="28"/>
          <w:szCs w:val="28"/>
        </w:rPr>
        <w:t>42,2</w:t>
      </w:r>
      <w:r w:rsidRPr="00FF7CC8">
        <w:rPr>
          <w:sz w:val="28"/>
          <w:szCs w:val="28"/>
        </w:rPr>
        <w:t>%</w:t>
      </w:r>
      <w:r>
        <w:rPr>
          <w:sz w:val="28"/>
          <w:szCs w:val="28"/>
        </w:rPr>
        <w:t>;</w:t>
      </w:r>
    </w:p>
    <w:p w:rsidR="005D75FA" w:rsidRDefault="005D75FA" w:rsidP="005D75FA">
      <w:pPr>
        <w:widowControl/>
        <w:ind w:firstLine="709"/>
        <w:jc w:val="both"/>
        <w:rPr>
          <w:sz w:val="28"/>
          <w:szCs w:val="28"/>
        </w:rPr>
      </w:pPr>
      <w:r>
        <w:rPr>
          <w:sz w:val="28"/>
          <w:szCs w:val="28"/>
        </w:rPr>
        <w:t>- п</w:t>
      </w:r>
      <w:r w:rsidRPr="00FF7CC8">
        <w:rPr>
          <w:sz w:val="28"/>
          <w:szCs w:val="28"/>
        </w:rPr>
        <w:t>о разделу «Жилищно-коммунальное хозяйство» расходы у</w:t>
      </w:r>
      <w:r>
        <w:rPr>
          <w:sz w:val="28"/>
          <w:szCs w:val="28"/>
        </w:rPr>
        <w:t>величились</w:t>
      </w:r>
      <w:r w:rsidRPr="00FF7CC8">
        <w:rPr>
          <w:sz w:val="28"/>
          <w:szCs w:val="28"/>
        </w:rPr>
        <w:t xml:space="preserve"> на </w:t>
      </w:r>
      <w:r>
        <w:rPr>
          <w:b/>
          <w:sz w:val="28"/>
          <w:szCs w:val="28"/>
        </w:rPr>
        <w:t>185 947,5</w:t>
      </w:r>
      <w:r w:rsidRPr="00FF7CC8">
        <w:rPr>
          <w:sz w:val="28"/>
          <w:szCs w:val="28"/>
        </w:rPr>
        <w:t xml:space="preserve"> тыс. рублей или </w:t>
      </w:r>
      <w:r>
        <w:rPr>
          <w:sz w:val="28"/>
          <w:szCs w:val="28"/>
        </w:rPr>
        <w:t xml:space="preserve">в </w:t>
      </w:r>
      <w:r w:rsidRPr="000A3AFF">
        <w:rPr>
          <w:b/>
          <w:sz w:val="28"/>
          <w:szCs w:val="28"/>
        </w:rPr>
        <w:t>3,8</w:t>
      </w:r>
      <w:r>
        <w:rPr>
          <w:sz w:val="28"/>
          <w:szCs w:val="28"/>
        </w:rPr>
        <w:t xml:space="preserve"> раза;</w:t>
      </w:r>
    </w:p>
    <w:p w:rsidR="005D75FA" w:rsidRDefault="005D75FA" w:rsidP="005D75FA">
      <w:pPr>
        <w:widowControl/>
        <w:ind w:firstLine="709"/>
        <w:jc w:val="both"/>
        <w:rPr>
          <w:sz w:val="28"/>
          <w:szCs w:val="28"/>
        </w:rPr>
      </w:pPr>
      <w:r>
        <w:rPr>
          <w:sz w:val="28"/>
          <w:szCs w:val="28"/>
        </w:rPr>
        <w:t>- п</w:t>
      </w:r>
      <w:r w:rsidRPr="00FF7CC8">
        <w:rPr>
          <w:sz w:val="28"/>
          <w:szCs w:val="28"/>
        </w:rPr>
        <w:t xml:space="preserve">о разделу «Образование» расходы </w:t>
      </w:r>
      <w:r>
        <w:rPr>
          <w:sz w:val="28"/>
          <w:szCs w:val="28"/>
        </w:rPr>
        <w:t>уменьшились</w:t>
      </w:r>
      <w:r w:rsidRPr="00FF7CC8">
        <w:rPr>
          <w:sz w:val="28"/>
          <w:szCs w:val="28"/>
        </w:rPr>
        <w:t xml:space="preserve"> на </w:t>
      </w:r>
      <w:r>
        <w:rPr>
          <w:b/>
          <w:sz w:val="28"/>
          <w:szCs w:val="28"/>
        </w:rPr>
        <w:t>0,9</w:t>
      </w:r>
      <w:r w:rsidRPr="00FF7CC8">
        <w:rPr>
          <w:sz w:val="28"/>
          <w:szCs w:val="28"/>
        </w:rPr>
        <w:t xml:space="preserve"> тыс. рублей или на </w:t>
      </w:r>
      <w:r>
        <w:rPr>
          <w:b/>
          <w:sz w:val="28"/>
          <w:szCs w:val="28"/>
        </w:rPr>
        <w:t>0,5</w:t>
      </w:r>
      <w:r>
        <w:rPr>
          <w:sz w:val="28"/>
          <w:szCs w:val="28"/>
        </w:rPr>
        <w:t>%;</w:t>
      </w:r>
    </w:p>
    <w:p w:rsidR="005D75FA" w:rsidRDefault="005D75FA" w:rsidP="005D75FA">
      <w:pPr>
        <w:widowControl/>
        <w:ind w:firstLine="709"/>
        <w:jc w:val="both"/>
        <w:rPr>
          <w:sz w:val="28"/>
          <w:szCs w:val="28"/>
        </w:rPr>
      </w:pPr>
      <w:r>
        <w:rPr>
          <w:sz w:val="28"/>
          <w:szCs w:val="28"/>
        </w:rPr>
        <w:t>- п</w:t>
      </w:r>
      <w:r w:rsidRPr="00FF7CC8">
        <w:rPr>
          <w:sz w:val="28"/>
          <w:szCs w:val="28"/>
        </w:rPr>
        <w:t xml:space="preserve">о разделу «Культура, кинематография» расходы увеличились на </w:t>
      </w:r>
      <w:r>
        <w:rPr>
          <w:b/>
          <w:sz w:val="28"/>
          <w:szCs w:val="28"/>
        </w:rPr>
        <w:t>2 935,2</w:t>
      </w:r>
      <w:r w:rsidRPr="00FF7CC8">
        <w:rPr>
          <w:sz w:val="28"/>
          <w:szCs w:val="28"/>
        </w:rPr>
        <w:t xml:space="preserve"> тыс. рублей или </w:t>
      </w:r>
      <w:r>
        <w:rPr>
          <w:sz w:val="28"/>
          <w:szCs w:val="28"/>
        </w:rPr>
        <w:t xml:space="preserve">на </w:t>
      </w:r>
      <w:r w:rsidRPr="0062550B">
        <w:rPr>
          <w:b/>
          <w:sz w:val="28"/>
          <w:szCs w:val="28"/>
        </w:rPr>
        <w:t>92,2</w:t>
      </w:r>
      <w:r>
        <w:rPr>
          <w:sz w:val="28"/>
          <w:szCs w:val="28"/>
        </w:rPr>
        <w:t>%;</w:t>
      </w:r>
    </w:p>
    <w:p w:rsidR="005D75FA" w:rsidRDefault="005D75FA" w:rsidP="005D75FA">
      <w:pPr>
        <w:widowControl/>
        <w:ind w:firstLine="709"/>
        <w:jc w:val="both"/>
        <w:rPr>
          <w:sz w:val="28"/>
          <w:szCs w:val="28"/>
        </w:rPr>
      </w:pPr>
      <w:r>
        <w:rPr>
          <w:sz w:val="28"/>
          <w:szCs w:val="28"/>
        </w:rPr>
        <w:t>- п</w:t>
      </w:r>
      <w:r w:rsidRPr="00FF7CC8">
        <w:rPr>
          <w:sz w:val="28"/>
          <w:szCs w:val="28"/>
        </w:rPr>
        <w:t>о разделу «Социальная политика» расходы у</w:t>
      </w:r>
      <w:r>
        <w:rPr>
          <w:sz w:val="28"/>
          <w:szCs w:val="28"/>
        </w:rPr>
        <w:t>меньшились</w:t>
      </w:r>
      <w:r w:rsidRPr="00FF7CC8">
        <w:rPr>
          <w:sz w:val="28"/>
          <w:szCs w:val="28"/>
        </w:rPr>
        <w:t xml:space="preserve"> на </w:t>
      </w:r>
      <w:r>
        <w:rPr>
          <w:b/>
          <w:sz w:val="28"/>
          <w:szCs w:val="28"/>
        </w:rPr>
        <w:t>1 526,0</w:t>
      </w:r>
      <w:r w:rsidRPr="00FF7CC8">
        <w:rPr>
          <w:sz w:val="28"/>
          <w:szCs w:val="28"/>
        </w:rPr>
        <w:t xml:space="preserve"> тыс. рублей или на </w:t>
      </w:r>
      <w:r>
        <w:rPr>
          <w:b/>
          <w:sz w:val="28"/>
          <w:szCs w:val="28"/>
        </w:rPr>
        <w:t>35,7</w:t>
      </w:r>
      <w:r>
        <w:rPr>
          <w:sz w:val="28"/>
          <w:szCs w:val="28"/>
        </w:rPr>
        <w:t>%;</w:t>
      </w:r>
    </w:p>
    <w:p w:rsidR="005D75FA" w:rsidRDefault="005D75FA" w:rsidP="005D75FA">
      <w:pPr>
        <w:widowControl/>
        <w:ind w:firstLine="709"/>
        <w:jc w:val="both"/>
        <w:rPr>
          <w:sz w:val="28"/>
          <w:szCs w:val="28"/>
        </w:rPr>
      </w:pPr>
      <w:r>
        <w:rPr>
          <w:sz w:val="28"/>
          <w:szCs w:val="28"/>
        </w:rPr>
        <w:t>- п</w:t>
      </w:r>
      <w:r w:rsidRPr="00FF7CC8">
        <w:rPr>
          <w:sz w:val="28"/>
          <w:szCs w:val="28"/>
        </w:rPr>
        <w:t xml:space="preserve">о разделу «Физическая культура и спорт» расходы увеличились на </w:t>
      </w:r>
      <w:r>
        <w:rPr>
          <w:b/>
          <w:sz w:val="28"/>
          <w:szCs w:val="28"/>
        </w:rPr>
        <w:t xml:space="preserve">318,1 </w:t>
      </w:r>
      <w:r w:rsidRPr="00FF7CC8">
        <w:rPr>
          <w:sz w:val="28"/>
          <w:szCs w:val="28"/>
        </w:rPr>
        <w:t xml:space="preserve">тыс. рублей или на </w:t>
      </w:r>
      <w:r>
        <w:rPr>
          <w:b/>
          <w:sz w:val="28"/>
          <w:szCs w:val="28"/>
        </w:rPr>
        <w:t>53,8</w:t>
      </w:r>
      <w:r w:rsidRPr="00FF7CC8">
        <w:rPr>
          <w:sz w:val="28"/>
          <w:szCs w:val="28"/>
        </w:rPr>
        <w:t>%</w:t>
      </w:r>
      <w:r>
        <w:rPr>
          <w:sz w:val="28"/>
          <w:szCs w:val="28"/>
        </w:rPr>
        <w:t>;</w:t>
      </w:r>
    </w:p>
    <w:p w:rsidR="005D75FA" w:rsidRDefault="005D75FA" w:rsidP="005D75FA">
      <w:pPr>
        <w:widowControl/>
        <w:ind w:firstLine="709"/>
        <w:jc w:val="both"/>
        <w:rPr>
          <w:sz w:val="28"/>
          <w:szCs w:val="28"/>
        </w:rPr>
      </w:pPr>
      <w:r>
        <w:rPr>
          <w:sz w:val="28"/>
          <w:szCs w:val="28"/>
        </w:rPr>
        <w:t>- п</w:t>
      </w:r>
      <w:r w:rsidRPr="00FF7CC8">
        <w:rPr>
          <w:sz w:val="28"/>
          <w:szCs w:val="28"/>
        </w:rPr>
        <w:t>о разделу «</w:t>
      </w:r>
      <w:r>
        <w:rPr>
          <w:sz w:val="28"/>
          <w:szCs w:val="28"/>
        </w:rPr>
        <w:t>Средства массовой информации</w:t>
      </w:r>
      <w:r w:rsidRPr="00FF7CC8">
        <w:rPr>
          <w:sz w:val="28"/>
          <w:szCs w:val="28"/>
        </w:rPr>
        <w:t xml:space="preserve">» расходы увеличились на </w:t>
      </w:r>
      <w:r>
        <w:rPr>
          <w:b/>
          <w:sz w:val="28"/>
          <w:szCs w:val="28"/>
        </w:rPr>
        <w:t>2 043,2</w:t>
      </w:r>
      <w:r w:rsidRPr="00FF7CC8">
        <w:rPr>
          <w:sz w:val="28"/>
          <w:szCs w:val="28"/>
        </w:rPr>
        <w:t xml:space="preserve"> тыс. рублей или</w:t>
      </w:r>
      <w:r>
        <w:rPr>
          <w:sz w:val="28"/>
          <w:szCs w:val="28"/>
        </w:rPr>
        <w:t xml:space="preserve"> в</w:t>
      </w:r>
      <w:r w:rsidRPr="00FF7CC8">
        <w:rPr>
          <w:sz w:val="28"/>
          <w:szCs w:val="28"/>
        </w:rPr>
        <w:t xml:space="preserve"> </w:t>
      </w:r>
      <w:r>
        <w:rPr>
          <w:b/>
          <w:sz w:val="28"/>
          <w:szCs w:val="28"/>
        </w:rPr>
        <w:t xml:space="preserve">2,9 </w:t>
      </w:r>
      <w:r w:rsidRPr="0062550B">
        <w:rPr>
          <w:sz w:val="28"/>
          <w:szCs w:val="28"/>
        </w:rPr>
        <w:t>раза</w:t>
      </w:r>
      <w:r>
        <w:rPr>
          <w:sz w:val="28"/>
          <w:szCs w:val="28"/>
        </w:rPr>
        <w:t>;</w:t>
      </w:r>
    </w:p>
    <w:p w:rsidR="005D75FA" w:rsidRDefault="005D75FA" w:rsidP="005D75FA">
      <w:pPr>
        <w:widowControl/>
        <w:ind w:firstLine="709"/>
        <w:jc w:val="both"/>
        <w:rPr>
          <w:sz w:val="28"/>
          <w:szCs w:val="28"/>
        </w:rPr>
      </w:pPr>
      <w:r>
        <w:rPr>
          <w:sz w:val="28"/>
          <w:szCs w:val="28"/>
        </w:rPr>
        <w:t>- п</w:t>
      </w:r>
      <w:r w:rsidRPr="00FF7CC8">
        <w:rPr>
          <w:sz w:val="28"/>
          <w:szCs w:val="28"/>
        </w:rPr>
        <w:t xml:space="preserve">о разделу «Обслуживание государственного внутреннего и муниципального долга» расходы </w:t>
      </w:r>
      <w:r>
        <w:rPr>
          <w:sz w:val="28"/>
          <w:szCs w:val="28"/>
        </w:rPr>
        <w:t>уменьшились</w:t>
      </w:r>
      <w:r w:rsidRPr="00FF7CC8">
        <w:rPr>
          <w:sz w:val="28"/>
          <w:szCs w:val="28"/>
        </w:rPr>
        <w:t xml:space="preserve"> на </w:t>
      </w:r>
      <w:r>
        <w:rPr>
          <w:b/>
          <w:sz w:val="28"/>
          <w:szCs w:val="28"/>
        </w:rPr>
        <w:t>992,9</w:t>
      </w:r>
      <w:r w:rsidRPr="00FF7CC8">
        <w:rPr>
          <w:sz w:val="28"/>
          <w:szCs w:val="28"/>
        </w:rPr>
        <w:t xml:space="preserve"> тыс. рублей или </w:t>
      </w:r>
      <w:r>
        <w:rPr>
          <w:sz w:val="28"/>
          <w:szCs w:val="28"/>
        </w:rPr>
        <w:t xml:space="preserve">на </w:t>
      </w:r>
      <w:r>
        <w:rPr>
          <w:b/>
          <w:sz w:val="28"/>
          <w:szCs w:val="28"/>
        </w:rPr>
        <w:t>71,4</w:t>
      </w:r>
      <w:r w:rsidRPr="00DD2046">
        <w:rPr>
          <w:sz w:val="28"/>
          <w:szCs w:val="28"/>
        </w:rPr>
        <w:t>%</w:t>
      </w:r>
      <w:r>
        <w:rPr>
          <w:sz w:val="28"/>
          <w:szCs w:val="28"/>
        </w:rPr>
        <w:t>.</w:t>
      </w:r>
    </w:p>
    <w:p w:rsidR="005D75FA" w:rsidRPr="00A07B98" w:rsidRDefault="005D75FA" w:rsidP="005D75FA">
      <w:pPr>
        <w:widowControl/>
        <w:ind w:firstLine="709"/>
        <w:jc w:val="both"/>
        <w:rPr>
          <w:sz w:val="28"/>
          <w:szCs w:val="28"/>
        </w:rPr>
      </w:pPr>
      <w:r>
        <w:rPr>
          <w:rFonts w:eastAsia="Times New Roman"/>
          <w:sz w:val="28"/>
          <w:szCs w:val="28"/>
        </w:rPr>
        <w:t>13. О</w:t>
      </w:r>
      <w:r w:rsidRPr="00A07B98">
        <w:rPr>
          <w:rFonts w:eastAsia="Times New Roman"/>
          <w:sz w:val="28"/>
          <w:szCs w:val="28"/>
        </w:rPr>
        <w:t>сновное</w:t>
      </w:r>
      <w:r>
        <w:rPr>
          <w:rFonts w:eastAsia="Times New Roman"/>
          <w:sz w:val="28"/>
          <w:szCs w:val="28"/>
        </w:rPr>
        <w:t xml:space="preserve"> </w:t>
      </w:r>
      <w:r w:rsidRPr="00A07B98">
        <w:rPr>
          <w:rFonts w:eastAsia="Times New Roman"/>
          <w:sz w:val="28"/>
          <w:szCs w:val="28"/>
        </w:rPr>
        <w:t>уменьшение расходов в 201</w:t>
      </w:r>
      <w:r>
        <w:rPr>
          <w:rFonts w:eastAsia="Times New Roman"/>
          <w:sz w:val="28"/>
          <w:szCs w:val="28"/>
        </w:rPr>
        <w:t xml:space="preserve">9 </w:t>
      </w:r>
      <w:r w:rsidRPr="00A07B98">
        <w:rPr>
          <w:rFonts w:eastAsia="Times New Roman"/>
          <w:sz w:val="28"/>
          <w:szCs w:val="28"/>
        </w:rPr>
        <w:t>году, к аналогичному периоду прошлого года, связано с уменьшением расходов по разделам:</w:t>
      </w:r>
      <w:r>
        <w:rPr>
          <w:rFonts w:eastAsia="Times New Roman"/>
          <w:sz w:val="28"/>
          <w:szCs w:val="28"/>
        </w:rPr>
        <w:t xml:space="preserve"> </w:t>
      </w:r>
      <w:r w:rsidRPr="00FF7CC8">
        <w:rPr>
          <w:sz w:val="28"/>
          <w:szCs w:val="28"/>
        </w:rPr>
        <w:t xml:space="preserve">«Национальная </w:t>
      </w:r>
      <w:r>
        <w:rPr>
          <w:sz w:val="28"/>
          <w:szCs w:val="28"/>
        </w:rPr>
        <w:t>безопасность и правоохранительная деятельность</w:t>
      </w:r>
      <w:r w:rsidRPr="00FF7CC8">
        <w:rPr>
          <w:sz w:val="28"/>
          <w:szCs w:val="28"/>
        </w:rPr>
        <w:t>»</w:t>
      </w:r>
      <w:r>
        <w:rPr>
          <w:sz w:val="28"/>
          <w:szCs w:val="28"/>
        </w:rPr>
        <w:t xml:space="preserve">, </w:t>
      </w:r>
      <w:r w:rsidRPr="00FF7CC8">
        <w:rPr>
          <w:sz w:val="28"/>
          <w:szCs w:val="28"/>
        </w:rPr>
        <w:t>«Социальная политика»</w:t>
      </w:r>
      <w:r>
        <w:rPr>
          <w:sz w:val="28"/>
          <w:szCs w:val="28"/>
        </w:rPr>
        <w:t xml:space="preserve">, </w:t>
      </w:r>
      <w:r w:rsidRPr="00A07B98">
        <w:rPr>
          <w:rFonts w:eastAsia="Times New Roman"/>
          <w:sz w:val="28"/>
          <w:szCs w:val="28"/>
        </w:rPr>
        <w:t>«</w:t>
      </w:r>
      <w:r>
        <w:rPr>
          <w:rFonts w:eastAsia="Times New Roman"/>
          <w:sz w:val="28"/>
          <w:szCs w:val="28"/>
        </w:rPr>
        <w:t>Обслуживание государственного внутреннего и муниципального долга»</w:t>
      </w:r>
      <w:r>
        <w:rPr>
          <w:sz w:val="28"/>
          <w:szCs w:val="28"/>
        </w:rPr>
        <w:t xml:space="preserve">, </w:t>
      </w:r>
      <w:r w:rsidRPr="00A07B98">
        <w:rPr>
          <w:rFonts w:eastAsia="Times New Roman"/>
          <w:sz w:val="28"/>
          <w:szCs w:val="28"/>
        </w:rPr>
        <w:t>«</w:t>
      </w:r>
      <w:r>
        <w:rPr>
          <w:rFonts w:eastAsia="Times New Roman"/>
          <w:sz w:val="28"/>
          <w:szCs w:val="28"/>
        </w:rPr>
        <w:t>Образование».</w:t>
      </w:r>
    </w:p>
    <w:p w:rsidR="005D75FA" w:rsidRDefault="005D75FA" w:rsidP="005D75FA">
      <w:pPr>
        <w:widowControl/>
        <w:ind w:firstLine="709"/>
        <w:jc w:val="both"/>
        <w:rPr>
          <w:sz w:val="28"/>
          <w:szCs w:val="28"/>
        </w:rPr>
      </w:pPr>
      <w:r w:rsidRPr="00A07B98">
        <w:rPr>
          <w:rFonts w:eastAsia="Times New Roman"/>
          <w:sz w:val="28"/>
          <w:szCs w:val="28"/>
        </w:rPr>
        <w:t>Увеличение расходов в 201</w:t>
      </w:r>
      <w:r>
        <w:rPr>
          <w:rFonts w:eastAsia="Times New Roman"/>
          <w:sz w:val="28"/>
          <w:szCs w:val="28"/>
        </w:rPr>
        <w:t>9</w:t>
      </w:r>
      <w:r w:rsidRPr="00A07B98">
        <w:rPr>
          <w:rFonts w:eastAsia="Times New Roman"/>
          <w:sz w:val="28"/>
          <w:szCs w:val="28"/>
        </w:rPr>
        <w:t xml:space="preserve"> году, к аналогичному периоду прошлого года связано с увеличением расходов по разделам: </w:t>
      </w:r>
      <w:r>
        <w:rPr>
          <w:rFonts w:eastAsia="Times New Roman"/>
          <w:sz w:val="28"/>
          <w:szCs w:val="28"/>
        </w:rPr>
        <w:t xml:space="preserve">«Общегосударственные вопросы», </w:t>
      </w:r>
      <w:r w:rsidRPr="00FF7CC8">
        <w:rPr>
          <w:sz w:val="28"/>
          <w:szCs w:val="28"/>
        </w:rPr>
        <w:t>«Национальная экономика»</w:t>
      </w:r>
      <w:r>
        <w:rPr>
          <w:sz w:val="28"/>
          <w:szCs w:val="28"/>
        </w:rPr>
        <w:t xml:space="preserve">, </w:t>
      </w:r>
      <w:r w:rsidRPr="00FF7CC8">
        <w:rPr>
          <w:sz w:val="28"/>
          <w:szCs w:val="28"/>
        </w:rPr>
        <w:t>«Жилищно-коммунальное хозяйство»</w:t>
      </w:r>
      <w:r>
        <w:rPr>
          <w:rFonts w:eastAsia="Times New Roman"/>
          <w:sz w:val="28"/>
          <w:szCs w:val="28"/>
        </w:rPr>
        <w:t xml:space="preserve">, </w:t>
      </w:r>
      <w:r w:rsidRPr="00A07B98">
        <w:rPr>
          <w:rFonts w:eastAsia="Times New Roman"/>
          <w:sz w:val="28"/>
          <w:szCs w:val="28"/>
        </w:rPr>
        <w:t xml:space="preserve">«Культура, кинематография», </w:t>
      </w:r>
      <w:r>
        <w:rPr>
          <w:rFonts w:eastAsia="Times New Roman"/>
          <w:sz w:val="28"/>
          <w:szCs w:val="28"/>
        </w:rPr>
        <w:t xml:space="preserve">«Физическая культура и спорт», </w:t>
      </w:r>
      <w:r w:rsidRPr="00FF7CC8">
        <w:rPr>
          <w:sz w:val="28"/>
          <w:szCs w:val="28"/>
        </w:rPr>
        <w:t>«</w:t>
      </w:r>
      <w:r>
        <w:rPr>
          <w:sz w:val="28"/>
          <w:szCs w:val="28"/>
        </w:rPr>
        <w:t>Средства массовой информации</w:t>
      </w:r>
      <w:r w:rsidRPr="00FF7CC8">
        <w:rPr>
          <w:sz w:val="28"/>
          <w:szCs w:val="28"/>
        </w:rPr>
        <w:t>»</w:t>
      </w:r>
      <w:r>
        <w:rPr>
          <w:sz w:val="28"/>
          <w:szCs w:val="28"/>
        </w:rPr>
        <w:t>.</w:t>
      </w:r>
    </w:p>
    <w:p w:rsidR="005D75FA" w:rsidRDefault="005D75FA" w:rsidP="005D75FA">
      <w:pPr>
        <w:widowControl/>
        <w:autoSpaceDE/>
        <w:autoSpaceDN/>
        <w:adjustRightInd/>
        <w:ind w:firstLine="706"/>
        <w:jc w:val="both"/>
        <w:rPr>
          <w:rFonts w:eastAsia="Times New Roman"/>
          <w:sz w:val="28"/>
          <w:szCs w:val="28"/>
        </w:rPr>
      </w:pPr>
      <w:r>
        <w:rPr>
          <w:sz w:val="28"/>
          <w:szCs w:val="28"/>
        </w:rPr>
        <w:t xml:space="preserve">14. </w:t>
      </w:r>
      <w:r>
        <w:rPr>
          <w:rFonts w:eastAsia="Times New Roman"/>
          <w:sz w:val="28"/>
          <w:szCs w:val="28"/>
        </w:rPr>
        <w:t xml:space="preserve">Исполнение муниципальных программ в 2019 году составило в сумме </w:t>
      </w:r>
      <w:r w:rsidRPr="008F0D15">
        <w:rPr>
          <w:rFonts w:eastAsia="Times New Roman"/>
          <w:b/>
          <w:sz w:val="28"/>
          <w:szCs w:val="28"/>
        </w:rPr>
        <w:t>410 840,2</w:t>
      </w:r>
      <w:r>
        <w:rPr>
          <w:rFonts w:eastAsia="Times New Roman"/>
          <w:sz w:val="28"/>
          <w:szCs w:val="28"/>
        </w:rPr>
        <w:t xml:space="preserve"> тыс. рублей, из них:</w:t>
      </w:r>
    </w:p>
    <w:p w:rsidR="005D75FA" w:rsidRDefault="005D75FA" w:rsidP="005D75FA">
      <w:pPr>
        <w:widowControl/>
        <w:autoSpaceDE/>
        <w:autoSpaceDN/>
        <w:adjustRightInd/>
        <w:ind w:firstLine="706"/>
        <w:jc w:val="both"/>
        <w:rPr>
          <w:rFonts w:eastAsia="Times New Roman"/>
          <w:sz w:val="28"/>
          <w:szCs w:val="28"/>
        </w:rPr>
      </w:pPr>
      <w:r>
        <w:rPr>
          <w:rFonts w:eastAsia="Times New Roman"/>
          <w:sz w:val="28"/>
          <w:szCs w:val="28"/>
        </w:rPr>
        <w:t xml:space="preserve">- средства федерального бюджета в сумме </w:t>
      </w:r>
      <w:r>
        <w:rPr>
          <w:rFonts w:eastAsia="Times New Roman"/>
          <w:b/>
          <w:sz w:val="28"/>
          <w:szCs w:val="28"/>
        </w:rPr>
        <w:t>163 234,0</w:t>
      </w:r>
      <w:r>
        <w:rPr>
          <w:rFonts w:eastAsia="Times New Roman"/>
          <w:sz w:val="28"/>
          <w:szCs w:val="28"/>
        </w:rPr>
        <w:t xml:space="preserve"> тыс. рублей, что составляет </w:t>
      </w:r>
      <w:r>
        <w:rPr>
          <w:rFonts w:eastAsia="Times New Roman"/>
          <w:b/>
          <w:sz w:val="28"/>
          <w:szCs w:val="28"/>
        </w:rPr>
        <w:t>39,7</w:t>
      </w:r>
      <w:r>
        <w:rPr>
          <w:rFonts w:eastAsia="Times New Roman"/>
          <w:sz w:val="28"/>
          <w:szCs w:val="28"/>
        </w:rPr>
        <w:t>% общего объема финансирования;</w:t>
      </w:r>
    </w:p>
    <w:p w:rsidR="005D75FA" w:rsidRDefault="005D75FA" w:rsidP="005D75FA">
      <w:pPr>
        <w:widowControl/>
        <w:autoSpaceDE/>
        <w:autoSpaceDN/>
        <w:adjustRightInd/>
        <w:ind w:firstLine="706"/>
        <w:jc w:val="both"/>
        <w:rPr>
          <w:rFonts w:eastAsia="Times New Roman"/>
          <w:sz w:val="28"/>
          <w:szCs w:val="28"/>
        </w:rPr>
      </w:pPr>
      <w:r>
        <w:rPr>
          <w:rFonts w:eastAsia="Times New Roman"/>
          <w:sz w:val="28"/>
          <w:szCs w:val="28"/>
        </w:rPr>
        <w:t xml:space="preserve">- средства областного бюджета в сумме </w:t>
      </w:r>
      <w:r>
        <w:rPr>
          <w:rFonts w:eastAsia="Times New Roman"/>
          <w:b/>
          <w:sz w:val="28"/>
          <w:szCs w:val="28"/>
        </w:rPr>
        <w:t>111 620,7</w:t>
      </w:r>
      <w:r w:rsidRPr="008F0D15">
        <w:rPr>
          <w:rFonts w:eastAsia="Times New Roman"/>
          <w:b/>
          <w:sz w:val="28"/>
          <w:szCs w:val="28"/>
        </w:rPr>
        <w:t xml:space="preserve"> </w:t>
      </w:r>
      <w:r w:rsidRPr="008F0D15">
        <w:rPr>
          <w:rFonts w:eastAsia="Times New Roman"/>
          <w:sz w:val="28"/>
          <w:szCs w:val="28"/>
        </w:rPr>
        <w:t>тыс.</w:t>
      </w:r>
      <w:r>
        <w:rPr>
          <w:rFonts w:eastAsia="Times New Roman"/>
          <w:sz w:val="28"/>
          <w:szCs w:val="28"/>
        </w:rPr>
        <w:t xml:space="preserve"> рублей что составляет </w:t>
      </w:r>
      <w:r>
        <w:rPr>
          <w:rFonts w:eastAsia="Times New Roman"/>
          <w:b/>
          <w:sz w:val="28"/>
          <w:szCs w:val="28"/>
        </w:rPr>
        <w:t>27,2</w:t>
      </w:r>
      <w:r>
        <w:rPr>
          <w:rFonts w:eastAsia="Times New Roman"/>
          <w:sz w:val="28"/>
          <w:szCs w:val="28"/>
        </w:rPr>
        <w:t>% общего объема финансирования;</w:t>
      </w:r>
    </w:p>
    <w:p w:rsidR="005D75FA" w:rsidRDefault="005D75FA" w:rsidP="005D75FA">
      <w:pPr>
        <w:widowControl/>
        <w:autoSpaceDE/>
        <w:autoSpaceDN/>
        <w:adjustRightInd/>
        <w:ind w:firstLine="706"/>
        <w:jc w:val="both"/>
        <w:rPr>
          <w:rFonts w:eastAsia="Times New Roman"/>
          <w:sz w:val="28"/>
          <w:szCs w:val="28"/>
        </w:rPr>
      </w:pPr>
      <w:r>
        <w:rPr>
          <w:rFonts w:eastAsia="Times New Roman"/>
          <w:sz w:val="28"/>
          <w:szCs w:val="28"/>
        </w:rPr>
        <w:t xml:space="preserve">- средства местного бюджета в сумме </w:t>
      </w:r>
      <w:r>
        <w:rPr>
          <w:rFonts w:eastAsia="Times New Roman"/>
          <w:b/>
          <w:sz w:val="28"/>
          <w:szCs w:val="28"/>
        </w:rPr>
        <w:t>135 985,5</w:t>
      </w:r>
      <w:r>
        <w:rPr>
          <w:rFonts w:eastAsia="Times New Roman"/>
          <w:sz w:val="28"/>
          <w:szCs w:val="28"/>
        </w:rPr>
        <w:t xml:space="preserve"> тыс. рублей, что составляет </w:t>
      </w:r>
      <w:r>
        <w:rPr>
          <w:rFonts w:eastAsia="Times New Roman"/>
          <w:b/>
          <w:sz w:val="28"/>
          <w:szCs w:val="28"/>
        </w:rPr>
        <w:t>33,1</w:t>
      </w:r>
      <w:r>
        <w:rPr>
          <w:rFonts w:eastAsia="Times New Roman"/>
          <w:sz w:val="28"/>
          <w:szCs w:val="28"/>
        </w:rPr>
        <w:t>% общего объема финансирования.</w:t>
      </w:r>
    </w:p>
    <w:p w:rsidR="005D75FA" w:rsidRPr="00BB1EAC" w:rsidRDefault="005D75FA" w:rsidP="005D75FA">
      <w:pPr>
        <w:widowControl/>
        <w:autoSpaceDE/>
        <w:autoSpaceDN/>
        <w:adjustRightInd/>
        <w:ind w:firstLine="706"/>
        <w:jc w:val="both"/>
        <w:rPr>
          <w:rFonts w:eastAsia="Times New Roman"/>
          <w:sz w:val="28"/>
          <w:szCs w:val="28"/>
        </w:rPr>
      </w:pPr>
      <w:r w:rsidRPr="00BB1EAC">
        <w:rPr>
          <w:rFonts w:eastAsia="Times New Roman"/>
          <w:sz w:val="28"/>
          <w:szCs w:val="28"/>
        </w:rPr>
        <w:t xml:space="preserve">Следовательно, наибольший объем финансирования муниципальных программ в 2019 году составили средства федерального бюджета, в сумме </w:t>
      </w:r>
      <w:r w:rsidRPr="00BB1EAC">
        <w:rPr>
          <w:rFonts w:eastAsia="Times New Roman"/>
          <w:b/>
          <w:sz w:val="28"/>
          <w:szCs w:val="28"/>
        </w:rPr>
        <w:t>163 234,0</w:t>
      </w:r>
      <w:r w:rsidRPr="00BB1EAC">
        <w:rPr>
          <w:rFonts w:eastAsia="Times New Roman"/>
          <w:sz w:val="28"/>
          <w:szCs w:val="28"/>
        </w:rPr>
        <w:t xml:space="preserve"> тыс. рублей.</w:t>
      </w:r>
    </w:p>
    <w:p w:rsidR="005D75FA" w:rsidRDefault="005D75FA" w:rsidP="005D75FA">
      <w:pPr>
        <w:widowControl/>
        <w:ind w:firstLine="709"/>
        <w:jc w:val="both"/>
        <w:rPr>
          <w:rFonts w:eastAsia="Times New Roman"/>
          <w:sz w:val="28"/>
          <w:szCs w:val="28"/>
        </w:rPr>
      </w:pPr>
      <w:r>
        <w:rPr>
          <w:sz w:val="28"/>
          <w:szCs w:val="28"/>
        </w:rPr>
        <w:t xml:space="preserve">15. </w:t>
      </w:r>
      <w:r w:rsidRPr="005E24AB">
        <w:rPr>
          <w:rFonts w:eastAsia="Times New Roman"/>
          <w:sz w:val="28"/>
          <w:szCs w:val="28"/>
        </w:rPr>
        <w:t>Исполнение муниципальных программ городского поселения</w:t>
      </w:r>
      <w:r>
        <w:rPr>
          <w:rFonts w:eastAsia="Times New Roman"/>
          <w:sz w:val="28"/>
          <w:szCs w:val="28"/>
        </w:rPr>
        <w:t xml:space="preserve"> </w:t>
      </w:r>
      <w:r w:rsidRPr="005E24AB">
        <w:rPr>
          <w:rFonts w:eastAsia="Times New Roman"/>
          <w:sz w:val="28"/>
          <w:szCs w:val="28"/>
        </w:rPr>
        <w:t>в 201</w:t>
      </w:r>
      <w:r>
        <w:rPr>
          <w:rFonts w:eastAsia="Times New Roman"/>
          <w:sz w:val="28"/>
          <w:szCs w:val="28"/>
        </w:rPr>
        <w:t>9</w:t>
      </w:r>
      <w:r w:rsidRPr="005E24AB">
        <w:rPr>
          <w:rFonts w:eastAsia="Times New Roman"/>
          <w:sz w:val="28"/>
          <w:szCs w:val="28"/>
        </w:rPr>
        <w:t xml:space="preserve"> году составило в сумме </w:t>
      </w:r>
      <w:r>
        <w:rPr>
          <w:rFonts w:eastAsia="Times New Roman"/>
          <w:b/>
          <w:sz w:val="28"/>
          <w:szCs w:val="28"/>
        </w:rPr>
        <w:t>410 840,2</w:t>
      </w:r>
      <w:r w:rsidRPr="005E24AB">
        <w:rPr>
          <w:rFonts w:eastAsia="Times New Roman"/>
          <w:sz w:val="28"/>
          <w:szCs w:val="28"/>
        </w:rPr>
        <w:t xml:space="preserve"> тыс. рублей или </w:t>
      </w:r>
      <w:r>
        <w:rPr>
          <w:rFonts w:eastAsia="Times New Roman"/>
          <w:b/>
          <w:sz w:val="28"/>
          <w:szCs w:val="28"/>
        </w:rPr>
        <w:t>80,8</w:t>
      </w:r>
      <w:r w:rsidRPr="005E24AB">
        <w:rPr>
          <w:rFonts w:eastAsia="Times New Roman"/>
          <w:sz w:val="28"/>
          <w:szCs w:val="28"/>
        </w:rPr>
        <w:t>% от показателя, утвержденного решением о бюджете (</w:t>
      </w:r>
      <w:r>
        <w:rPr>
          <w:rFonts w:eastAsia="Times New Roman"/>
          <w:b/>
          <w:sz w:val="28"/>
          <w:szCs w:val="28"/>
        </w:rPr>
        <w:t>508 373,0</w:t>
      </w:r>
      <w:r>
        <w:rPr>
          <w:rFonts w:eastAsia="Times New Roman"/>
          <w:sz w:val="28"/>
          <w:szCs w:val="28"/>
        </w:rPr>
        <w:t xml:space="preserve"> тыс. рублей) </w:t>
      </w:r>
      <w:r w:rsidRPr="005E24AB">
        <w:rPr>
          <w:rFonts w:eastAsia="Times New Roman"/>
          <w:sz w:val="28"/>
          <w:szCs w:val="28"/>
        </w:rPr>
        <w:t xml:space="preserve">или </w:t>
      </w:r>
      <w:r>
        <w:rPr>
          <w:rFonts w:eastAsia="Times New Roman"/>
          <w:b/>
          <w:sz w:val="28"/>
          <w:szCs w:val="28"/>
        </w:rPr>
        <w:t>94,2</w:t>
      </w:r>
      <w:r w:rsidRPr="005E24AB">
        <w:rPr>
          <w:rFonts w:eastAsia="Times New Roman"/>
          <w:sz w:val="28"/>
          <w:szCs w:val="28"/>
        </w:rPr>
        <w:t>% всех расходов бюджета городского поселения (</w:t>
      </w:r>
      <w:r>
        <w:rPr>
          <w:rFonts w:eastAsia="Times New Roman"/>
          <w:b/>
          <w:sz w:val="28"/>
          <w:szCs w:val="28"/>
        </w:rPr>
        <w:t>435 986,4</w:t>
      </w:r>
      <w:r w:rsidRPr="005E24AB">
        <w:rPr>
          <w:rFonts w:eastAsia="Times New Roman"/>
          <w:sz w:val="28"/>
          <w:szCs w:val="28"/>
        </w:rPr>
        <w:t xml:space="preserve"> тыс. рублей).</w:t>
      </w:r>
    </w:p>
    <w:p w:rsidR="005D75FA" w:rsidRDefault="005D75FA" w:rsidP="005D75FA">
      <w:pPr>
        <w:pStyle w:val="2"/>
        <w:ind w:firstLine="709"/>
        <w:jc w:val="both"/>
        <w:rPr>
          <w:rFonts w:ascii="Times New Roman" w:hAnsi="Times New Roman"/>
          <w:sz w:val="28"/>
          <w:szCs w:val="28"/>
        </w:rPr>
      </w:pPr>
      <w:r w:rsidRPr="003815CF">
        <w:rPr>
          <w:rFonts w:ascii="Times New Roman" w:hAnsi="Times New Roman"/>
          <w:sz w:val="28"/>
          <w:szCs w:val="28"/>
        </w:rPr>
        <w:lastRenderedPageBreak/>
        <w:t>16. Фактическое</w:t>
      </w:r>
      <w:r w:rsidRPr="00A47A85">
        <w:rPr>
          <w:rFonts w:ascii="Times New Roman" w:hAnsi="Times New Roman"/>
          <w:sz w:val="28"/>
          <w:szCs w:val="28"/>
        </w:rPr>
        <w:t xml:space="preserve"> исполнение по непрограммным расходам составило в сумме</w:t>
      </w:r>
      <w:r>
        <w:rPr>
          <w:rFonts w:ascii="Times New Roman" w:hAnsi="Times New Roman"/>
          <w:sz w:val="28"/>
          <w:szCs w:val="28"/>
        </w:rPr>
        <w:t xml:space="preserve"> </w:t>
      </w:r>
      <w:r>
        <w:rPr>
          <w:rFonts w:ascii="Times New Roman" w:hAnsi="Times New Roman"/>
          <w:b/>
          <w:sz w:val="28"/>
          <w:szCs w:val="28"/>
        </w:rPr>
        <w:t>25 146,2</w:t>
      </w:r>
      <w:r w:rsidRPr="00A47A85">
        <w:rPr>
          <w:rFonts w:ascii="Times New Roman" w:hAnsi="Times New Roman"/>
          <w:sz w:val="28"/>
          <w:szCs w:val="28"/>
        </w:rPr>
        <w:t xml:space="preserve"> тыс. рублей, что на </w:t>
      </w:r>
      <w:r>
        <w:rPr>
          <w:rFonts w:ascii="Times New Roman" w:hAnsi="Times New Roman"/>
          <w:b/>
          <w:sz w:val="28"/>
          <w:szCs w:val="28"/>
        </w:rPr>
        <w:t>344,6</w:t>
      </w:r>
      <w:r w:rsidRPr="00A47A85">
        <w:rPr>
          <w:rFonts w:ascii="Times New Roman" w:hAnsi="Times New Roman"/>
          <w:sz w:val="28"/>
          <w:szCs w:val="28"/>
        </w:rPr>
        <w:t xml:space="preserve"> тыс. рубл</w:t>
      </w:r>
      <w:r>
        <w:rPr>
          <w:rFonts w:ascii="Times New Roman" w:hAnsi="Times New Roman"/>
          <w:sz w:val="28"/>
          <w:szCs w:val="28"/>
        </w:rPr>
        <w:t xml:space="preserve">ей </w:t>
      </w:r>
      <w:r w:rsidRPr="00A47A85">
        <w:rPr>
          <w:rFonts w:ascii="Times New Roman" w:hAnsi="Times New Roman"/>
          <w:sz w:val="28"/>
          <w:szCs w:val="28"/>
        </w:rPr>
        <w:t>меньше годовых плановы</w:t>
      </w:r>
      <w:r>
        <w:rPr>
          <w:rFonts w:ascii="Times New Roman" w:hAnsi="Times New Roman"/>
          <w:sz w:val="28"/>
          <w:szCs w:val="28"/>
        </w:rPr>
        <w:t xml:space="preserve">х назначений, что составляет </w:t>
      </w:r>
      <w:r>
        <w:rPr>
          <w:rFonts w:ascii="Times New Roman" w:hAnsi="Times New Roman"/>
          <w:b/>
          <w:sz w:val="28"/>
          <w:szCs w:val="28"/>
        </w:rPr>
        <w:t>5,8</w:t>
      </w:r>
      <w:r>
        <w:rPr>
          <w:rFonts w:ascii="Times New Roman" w:hAnsi="Times New Roman"/>
          <w:sz w:val="28"/>
          <w:szCs w:val="28"/>
        </w:rPr>
        <w:t>% всех расходов.</w:t>
      </w:r>
    </w:p>
    <w:p w:rsidR="005D75FA" w:rsidRPr="00EC6E08" w:rsidRDefault="005D75FA" w:rsidP="005D75FA">
      <w:pPr>
        <w:widowControl/>
        <w:autoSpaceDE/>
        <w:autoSpaceDN/>
        <w:adjustRightInd/>
        <w:ind w:firstLine="709"/>
        <w:jc w:val="both"/>
        <w:rPr>
          <w:rFonts w:eastAsia="Times New Roman"/>
          <w:sz w:val="28"/>
          <w:szCs w:val="28"/>
        </w:rPr>
      </w:pPr>
      <w:r>
        <w:rPr>
          <w:sz w:val="28"/>
          <w:szCs w:val="28"/>
        </w:rPr>
        <w:t xml:space="preserve">17. </w:t>
      </w:r>
      <w:r>
        <w:rPr>
          <w:rFonts w:eastAsia="Times New Roman"/>
          <w:sz w:val="28"/>
          <w:szCs w:val="28"/>
        </w:rPr>
        <w:t xml:space="preserve">Из предоставленного отчета о состоянии муниципального долга Вяземского городского поселения Вяземского района Смоленской области следует, что сумма задолженности по состоянию на 01.01.2020 года составила </w:t>
      </w:r>
      <w:r w:rsidRPr="00DA163D">
        <w:rPr>
          <w:rFonts w:eastAsia="Times New Roman"/>
          <w:b/>
          <w:sz w:val="28"/>
          <w:szCs w:val="28"/>
        </w:rPr>
        <w:t>40 751,3</w:t>
      </w:r>
      <w:r>
        <w:rPr>
          <w:rFonts w:eastAsia="Times New Roman"/>
          <w:sz w:val="28"/>
          <w:szCs w:val="28"/>
        </w:rPr>
        <w:t xml:space="preserve"> тыс. рублей, что</w:t>
      </w:r>
      <w:r w:rsidRPr="005E1B24">
        <w:rPr>
          <w:rFonts w:eastAsia="Times New Roman"/>
          <w:sz w:val="28"/>
          <w:szCs w:val="28"/>
        </w:rPr>
        <w:t xml:space="preserve"> соответствует данным представленной годовой отчетности (ф.0503172)</w:t>
      </w:r>
      <w:r>
        <w:rPr>
          <w:rFonts w:eastAsia="Times New Roman"/>
          <w:sz w:val="28"/>
          <w:szCs w:val="28"/>
        </w:rPr>
        <w:t xml:space="preserve">, </w:t>
      </w:r>
      <w:r w:rsidRPr="00EC6E08">
        <w:rPr>
          <w:rFonts w:eastAsia="Times New Roman"/>
          <w:sz w:val="28"/>
          <w:szCs w:val="28"/>
        </w:rPr>
        <w:t>в том числе:</w:t>
      </w:r>
    </w:p>
    <w:p w:rsidR="005D75FA" w:rsidRPr="00EC6E08" w:rsidRDefault="005D75FA" w:rsidP="005D75FA">
      <w:pPr>
        <w:widowControl/>
        <w:autoSpaceDE/>
        <w:autoSpaceDN/>
        <w:adjustRightInd/>
        <w:ind w:firstLine="709"/>
        <w:jc w:val="both"/>
        <w:rPr>
          <w:rFonts w:eastAsia="Times New Roman"/>
          <w:sz w:val="28"/>
          <w:szCs w:val="28"/>
        </w:rPr>
      </w:pPr>
      <w:r w:rsidRPr="00EC6E08">
        <w:rPr>
          <w:rFonts w:eastAsia="Times New Roman"/>
          <w:sz w:val="28"/>
          <w:szCs w:val="28"/>
        </w:rPr>
        <w:t>- бюджетные кредиты, предоставленные для частичного покрытия дефицит</w:t>
      </w:r>
      <w:r>
        <w:rPr>
          <w:rFonts w:eastAsia="Times New Roman"/>
          <w:sz w:val="28"/>
          <w:szCs w:val="28"/>
        </w:rPr>
        <w:t>а</w:t>
      </w:r>
      <w:r w:rsidRPr="00EC6E08">
        <w:rPr>
          <w:rFonts w:eastAsia="Times New Roman"/>
          <w:sz w:val="28"/>
          <w:szCs w:val="28"/>
        </w:rPr>
        <w:t xml:space="preserve"> бюджета поселения в сумме </w:t>
      </w:r>
      <w:r w:rsidRPr="00EC6E08">
        <w:rPr>
          <w:rFonts w:eastAsia="Times New Roman"/>
          <w:b/>
          <w:sz w:val="28"/>
          <w:szCs w:val="28"/>
        </w:rPr>
        <w:t xml:space="preserve">5 360,0 </w:t>
      </w:r>
      <w:r w:rsidRPr="00EC6E08">
        <w:rPr>
          <w:rFonts w:eastAsia="Times New Roman"/>
          <w:sz w:val="28"/>
          <w:szCs w:val="28"/>
        </w:rPr>
        <w:t>тыс. рублей;</w:t>
      </w:r>
    </w:p>
    <w:p w:rsidR="005D75FA" w:rsidRDefault="005D75FA" w:rsidP="005D75FA">
      <w:pPr>
        <w:widowControl/>
        <w:autoSpaceDE/>
        <w:autoSpaceDN/>
        <w:adjustRightInd/>
        <w:ind w:firstLine="709"/>
        <w:jc w:val="both"/>
        <w:rPr>
          <w:rFonts w:eastAsia="Times New Roman"/>
          <w:sz w:val="28"/>
          <w:szCs w:val="28"/>
        </w:rPr>
      </w:pPr>
      <w:r w:rsidRPr="00EC6E08">
        <w:rPr>
          <w:rFonts w:eastAsia="Times New Roman"/>
          <w:sz w:val="28"/>
          <w:szCs w:val="28"/>
        </w:rPr>
        <w:t xml:space="preserve">- бюджетный кредит на строительство, реконструкцию, капитальный ремонт, ремонт и содержание автомобильных дорог общего пользования (за исключением автомобильных дорог федерального значения) в сумме </w:t>
      </w:r>
      <w:r w:rsidRPr="00EC6E08">
        <w:rPr>
          <w:rFonts w:eastAsia="Times New Roman"/>
          <w:b/>
          <w:sz w:val="28"/>
          <w:szCs w:val="28"/>
        </w:rPr>
        <w:t>35 391,3</w:t>
      </w:r>
      <w:r w:rsidRPr="00EC6E08">
        <w:rPr>
          <w:rFonts w:eastAsia="Times New Roman"/>
          <w:sz w:val="28"/>
          <w:szCs w:val="28"/>
        </w:rPr>
        <w:t xml:space="preserve"> тыс. рубл</w:t>
      </w:r>
      <w:r>
        <w:rPr>
          <w:rFonts w:eastAsia="Times New Roman"/>
          <w:sz w:val="28"/>
          <w:szCs w:val="28"/>
        </w:rPr>
        <w:t>ей.</w:t>
      </w:r>
    </w:p>
    <w:p w:rsidR="005D75FA" w:rsidRDefault="005D75FA" w:rsidP="005D75FA">
      <w:pPr>
        <w:widowControl/>
        <w:autoSpaceDE/>
        <w:autoSpaceDN/>
        <w:adjustRightInd/>
        <w:ind w:firstLine="709"/>
        <w:jc w:val="both"/>
        <w:rPr>
          <w:rFonts w:eastAsia="Times New Roman"/>
          <w:sz w:val="28"/>
          <w:szCs w:val="28"/>
        </w:rPr>
      </w:pPr>
      <w:r>
        <w:rPr>
          <w:rFonts w:eastAsia="Times New Roman"/>
          <w:sz w:val="28"/>
          <w:szCs w:val="28"/>
        </w:rPr>
        <w:t xml:space="preserve">18. В течение 2019 погашен кредит в сумме </w:t>
      </w:r>
      <w:r w:rsidRPr="00DA163D">
        <w:rPr>
          <w:rFonts w:eastAsia="Times New Roman"/>
          <w:b/>
          <w:sz w:val="28"/>
          <w:szCs w:val="28"/>
        </w:rPr>
        <w:t>14 000,0</w:t>
      </w:r>
      <w:r>
        <w:rPr>
          <w:rFonts w:eastAsia="Times New Roman"/>
          <w:sz w:val="28"/>
          <w:szCs w:val="28"/>
        </w:rPr>
        <w:t xml:space="preserve"> тыс. рублей.</w:t>
      </w:r>
    </w:p>
    <w:p w:rsidR="005D75FA" w:rsidRDefault="005D75FA" w:rsidP="005D75FA">
      <w:pPr>
        <w:ind w:firstLine="709"/>
        <w:jc w:val="both"/>
        <w:rPr>
          <w:sz w:val="28"/>
          <w:szCs w:val="28"/>
        </w:rPr>
      </w:pPr>
      <w:r>
        <w:rPr>
          <w:sz w:val="28"/>
          <w:szCs w:val="28"/>
        </w:rPr>
        <w:t xml:space="preserve">19. </w:t>
      </w:r>
      <w:r w:rsidRPr="005E1B24">
        <w:rPr>
          <w:sz w:val="28"/>
          <w:szCs w:val="28"/>
        </w:rPr>
        <w:t xml:space="preserve">Объем расходов бюджета городского поселения на обслуживание муниципального долга </w:t>
      </w:r>
      <w:r>
        <w:rPr>
          <w:sz w:val="28"/>
          <w:szCs w:val="28"/>
        </w:rPr>
        <w:t xml:space="preserve">составил в сумме </w:t>
      </w:r>
      <w:r>
        <w:rPr>
          <w:b/>
          <w:sz w:val="28"/>
          <w:szCs w:val="28"/>
        </w:rPr>
        <w:t xml:space="preserve">398,3 </w:t>
      </w:r>
      <w:r w:rsidRPr="005E1B24">
        <w:rPr>
          <w:sz w:val="28"/>
          <w:szCs w:val="28"/>
        </w:rPr>
        <w:t>тыс. рублей</w:t>
      </w:r>
      <w:r>
        <w:rPr>
          <w:sz w:val="28"/>
          <w:szCs w:val="28"/>
        </w:rPr>
        <w:t>, что</w:t>
      </w:r>
      <w:r w:rsidRPr="005E1B24">
        <w:rPr>
          <w:sz w:val="28"/>
          <w:szCs w:val="28"/>
        </w:rPr>
        <w:t xml:space="preserve"> не превышает </w:t>
      </w:r>
      <w:r w:rsidRPr="005E1B24">
        <w:rPr>
          <w:b/>
          <w:sz w:val="28"/>
          <w:szCs w:val="28"/>
        </w:rPr>
        <w:t>15</w:t>
      </w:r>
      <w:r>
        <w:rPr>
          <w:b/>
          <w:sz w:val="28"/>
          <w:szCs w:val="28"/>
        </w:rPr>
        <w:t>,0</w:t>
      </w:r>
      <w:r w:rsidRPr="005E1B24">
        <w:rPr>
          <w:sz w:val="28"/>
          <w:szCs w:val="28"/>
        </w:rPr>
        <w:t>% размера, установленного ст.111 БК РФ и решением о бюджете городского поселения на 201</w:t>
      </w:r>
      <w:r>
        <w:rPr>
          <w:sz w:val="28"/>
          <w:szCs w:val="28"/>
        </w:rPr>
        <w:t>9</w:t>
      </w:r>
      <w:r w:rsidRPr="005E1B24">
        <w:rPr>
          <w:sz w:val="28"/>
          <w:szCs w:val="28"/>
        </w:rPr>
        <w:t xml:space="preserve"> год.</w:t>
      </w:r>
    </w:p>
    <w:p w:rsidR="005D75FA" w:rsidRDefault="005D75FA" w:rsidP="005D75FA">
      <w:pPr>
        <w:ind w:firstLine="709"/>
        <w:jc w:val="both"/>
        <w:rPr>
          <w:sz w:val="28"/>
          <w:szCs w:val="28"/>
        </w:rPr>
      </w:pPr>
      <w:r>
        <w:rPr>
          <w:sz w:val="28"/>
          <w:szCs w:val="28"/>
        </w:rPr>
        <w:t xml:space="preserve">20. </w:t>
      </w:r>
      <w:r w:rsidRPr="00590E96">
        <w:rPr>
          <w:rFonts w:eastAsia="Times New Roman"/>
          <w:sz w:val="28"/>
          <w:szCs w:val="28"/>
        </w:rPr>
        <w:t>В нарушение п.</w:t>
      </w:r>
      <w:r w:rsidRPr="00590E96">
        <w:rPr>
          <w:sz w:val="28"/>
          <w:szCs w:val="28"/>
        </w:rPr>
        <w:t>11.</w:t>
      </w:r>
      <w:r>
        <w:rPr>
          <w:sz w:val="28"/>
          <w:szCs w:val="28"/>
        </w:rPr>
        <w:t>2</w:t>
      </w:r>
      <w:r w:rsidRPr="00590E96">
        <w:rPr>
          <w:sz w:val="28"/>
          <w:szCs w:val="28"/>
        </w:rPr>
        <w:t xml:space="preserve">. Инструкции №191н </w:t>
      </w:r>
      <w:r w:rsidRPr="00590E96">
        <w:rPr>
          <w:rFonts w:eastAsia="Times New Roman"/>
          <w:sz w:val="28"/>
          <w:szCs w:val="28"/>
        </w:rPr>
        <w:t xml:space="preserve">в </w:t>
      </w:r>
      <w:r>
        <w:rPr>
          <w:rFonts w:eastAsia="Times New Roman"/>
          <w:sz w:val="28"/>
          <w:szCs w:val="28"/>
        </w:rPr>
        <w:t xml:space="preserve">составе </w:t>
      </w:r>
      <w:r w:rsidRPr="00590E96">
        <w:rPr>
          <w:rFonts w:eastAsia="Times New Roman"/>
          <w:sz w:val="28"/>
          <w:szCs w:val="28"/>
        </w:rPr>
        <w:t>годовой бюджетной отчетности за 2019 год не предоставлены</w:t>
      </w:r>
      <w:r w:rsidRPr="00590E96">
        <w:rPr>
          <w:sz w:val="28"/>
          <w:szCs w:val="28"/>
        </w:rPr>
        <w:t>:</w:t>
      </w:r>
    </w:p>
    <w:p w:rsidR="005D75FA" w:rsidRPr="00CF3295" w:rsidRDefault="005D75FA" w:rsidP="005D75FA">
      <w:pPr>
        <w:ind w:firstLine="709"/>
        <w:jc w:val="both"/>
        <w:rPr>
          <w:sz w:val="28"/>
          <w:szCs w:val="28"/>
        </w:rPr>
      </w:pPr>
      <w:r w:rsidRPr="00CF3295">
        <w:rPr>
          <w:sz w:val="28"/>
          <w:szCs w:val="28"/>
        </w:rPr>
        <w:t>- б</w:t>
      </w:r>
      <w:r w:rsidRPr="00CF3295">
        <w:rPr>
          <w:rFonts w:eastAsia="Times New Roman"/>
          <w:sz w:val="28"/>
          <w:szCs w:val="28"/>
        </w:rPr>
        <w:t xml:space="preserve">аланс по поступлениям и выбытиям бюджетных средств </w:t>
      </w:r>
      <w:hyperlink r:id="rId40" w:history="1">
        <w:r w:rsidRPr="00CF3295">
          <w:rPr>
            <w:rFonts w:eastAsia="Times New Roman"/>
            <w:sz w:val="28"/>
            <w:szCs w:val="28"/>
          </w:rPr>
          <w:t>(ф. 0503140)</w:t>
        </w:r>
      </w:hyperlink>
      <w:r w:rsidRPr="00CF3295">
        <w:rPr>
          <w:rFonts w:eastAsia="Times New Roman"/>
          <w:sz w:val="28"/>
          <w:szCs w:val="28"/>
        </w:rPr>
        <w:t>;</w:t>
      </w:r>
    </w:p>
    <w:p w:rsidR="005D75FA" w:rsidRPr="00CF3295" w:rsidRDefault="005D75FA" w:rsidP="005D75FA">
      <w:pPr>
        <w:ind w:firstLine="709"/>
        <w:jc w:val="both"/>
        <w:rPr>
          <w:sz w:val="28"/>
          <w:szCs w:val="28"/>
        </w:rPr>
      </w:pPr>
      <w:r w:rsidRPr="00CF3295">
        <w:rPr>
          <w:sz w:val="28"/>
          <w:szCs w:val="28"/>
        </w:rPr>
        <w:t>- с</w:t>
      </w:r>
      <w:r w:rsidRPr="00CF3295">
        <w:rPr>
          <w:rFonts w:eastAsia="Times New Roman"/>
          <w:sz w:val="28"/>
          <w:szCs w:val="28"/>
        </w:rPr>
        <w:t xml:space="preserve">правка по консолидируемым расчетам </w:t>
      </w:r>
      <w:hyperlink r:id="rId41" w:history="1">
        <w:r w:rsidRPr="00CF3295">
          <w:rPr>
            <w:rFonts w:eastAsia="Times New Roman"/>
            <w:sz w:val="28"/>
            <w:szCs w:val="28"/>
          </w:rPr>
          <w:t>(ф. 0503125)</w:t>
        </w:r>
      </w:hyperlink>
      <w:r w:rsidRPr="00CF3295">
        <w:rPr>
          <w:rFonts w:eastAsia="Times New Roman"/>
          <w:sz w:val="28"/>
          <w:szCs w:val="28"/>
        </w:rPr>
        <w:t>;</w:t>
      </w:r>
    </w:p>
    <w:p w:rsidR="005D75FA" w:rsidRPr="00CF3295" w:rsidRDefault="005D75FA" w:rsidP="005D75FA">
      <w:pPr>
        <w:ind w:firstLine="709"/>
        <w:jc w:val="both"/>
        <w:rPr>
          <w:sz w:val="28"/>
          <w:szCs w:val="28"/>
        </w:rPr>
      </w:pPr>
      <w:r w:rsidRPr="00CF3295">
        <w:rPr>
          <w:sz w:val="28"/>
          <w:szCs w:val="28"/>
        </w:rPr>
        <w:t>- о</w:t>
      </w:r>
      <w:r w:rsidRPr="00CF3295">
        <w:rPr>
          <w:rFonts w:eastAsia="Times New Roman"/>
          <w:sz w:val="28"/>
          <w:szCs w:val="28"/>
        </w:rPr>
        <w:t xml:space="preserve">тчет о бюджетных обязательствах </w:t>
      </w:r>
      <w:hyperlink r:id="rId42" w:history="1">
        <w:r w:rsidRPr="00CF3295">
          <w:rPr>
            <w:rFonts w:eastAsia="Times New Roman"/>
            <w:sz w:val="28"/>
            <w:szCs w:val="28"/>
          </w:rPr>
          <w:t>(ф. 0503128)</w:t>
        </w:r>
      </w:hyperlink>
      <w:r w:rsidRPr="00CF3295">
        <w:rPr>
          <w:rFonts w:eastAsia="Times New Roman"/>
          <w:sz w:val="28"/>
          <w:szCs w:val="28"/>
        </w:rPr>
        <w:t>;</w:t>
      </w:r>
    </w:p>
    <w:p w:rsidR="005D75FA" w:rsidRPr="00CF3295" w:rsidRDefault="005D75FA" w:rsidP="005D75FA">
      <w:pPr>
        <w:ind w:firstLine="709"/>
        <w:jc w:val="both"/>
        <w:rPr>
          <w:sz w:val="28"/>
          <w:szCs w:val="28"/>
        </w:rPr>
      </w:pPr>
      <w:r w:rsidRPr="00CF3295">
        <w:rPr>
          <w:sz w:val="28"/>
          <w:szCs w:val="28"/>
        </w:rPr>
        <w:t>- с</w:t>
      </w:r>
      <w:r w:rsidRPr="00CF3295">
        <w:rPr>
          <w:rFonts w:eastAsia="Times New Roman"/>
          <w:sz w:val="28"/>
          <w:szCs w:val="28"/>
        </w:rPr>
        <w:t xml:space="preserve">правка по заключению счетов бюджетного учета отчетного финансового года </w:t>
      </w:r>
      <w:hyperlink r:id="rId43" w:history="1">
        <w:r w:rsidRPr="00CF3295">
          <w:rPr>
            <w:rFonts w:eastAsia="Times New Roman"/>
            <w:sz w:val="28"/>
            <w:szCs w:val="28"/>
          </w:rPr>
          <w:t>(ф. 0503110)</w:t>
        </w:r>
      </w:hyperlink>
      <w:r w:rsidRPr="00CF3295">
        <w:rPr>
          <w:rFonts w:eastAsia="Times New Roman"/>
          <w:sz w:val="28"/>
          <w:szCs w:val="28"/>
        </w:rPr>
        <w:t>;</w:t>
      </w:r>
    </w:p>
    <w:p w:rsidR="005D75FA" w:rsidRDefault="005D75FA" w:rsidP="005D75FA">
      <w:pPr>
        <w:ind w:firstLine="709"/>
        <w:jc w:val="both"/>
        <w:rPr>
          <w:rFonts w:eastAsia="Times New Roman"/>
          <w:sz w:val="28"/>
          <w:szCs w:val="28"/>
        </w:rPr>
      </w:pPr>
      <w:r w:rsidRPr="00CF3295">
        <w:rPr>
          <w:sz w:val="28"/>
          <w:szCs w:val="28"/>
        </w:rPr>
        <w:t>- о</w:t>
      </w:r>
      <w:r w:rsidRPr="00CF3295">
        <w:rPr>
          <w:rFonts w:eastAsia="Times New Roman"/>
          <w:sz w:val="28"/>
          <w:szCs w:val="28"/>
        </w:rPr>
        <w:t>тчет о кассовом поступле</w:t>
      </w:r>
      <w:r>
        <w:rPr>
          <w:rFonts w:eastAsia="Times New Roman"/>
          <w:sz w:val="28"/>
          <w:szCs w:val="28"/>
        </w:rPr>
        <w:t xml:space="preserve">нии и выбытии бюджетных средств                </w:t>
      </w:r>
      <w:hyperlink r:id="rId44" w:history="1">
        <w:r w:rsidRPr="00CF3295">
          <w:rPr>
            <w:rFonts w:eastAsia="Times New Roman"/>
            <w:sz w:val="28"/>
            <w:szCs w:val="28"/>
          </w:rPr>
          <w:t>(ф. 0503124)</w:t>
        </w:r>
      </w:hyperlink>
      <w:r>
        <w:rPr>
          <w:rFonts w:eastAsia="Times New Roman"/>
          <w:sz w:val="28"/>
          <w:szCs w:val="28"/>
        </w:rPr>
        <w:t>.</w:t>
      </w:r>
    </w:p>
    <w:p w:rsidR="005D75FA" w:rsidRDefault="005D75FA" w:rsidP="005D75FA">
      <w:pPr>
        <w:ind w:firstLine="709"/>
        <w:jc w:val="both"/>
        <w:rPr>
          <w:sz w:val="28"/>
          <w:szCs w:val="28"/>
        </w:rPr>
      </w:pPr>
      <w:r>
        <w:rPr>
          <w:sz w:val="28"/>
          <w:szCs w:val="28"/>
        </w:rPr>
        <w:t>В Пояснительной записке ф.0503160 причины невыполнения требований Инструкции №191н, в части не предоставления указанных выше форм бюджетной отчетности не указаны.</w:t>
      </w:r>
    </w:p>
    <w:p w:rsidR="005D75FA" w:rsidRDefault="005D75FA" w:rsidP="005D75FA">
      <w:pPr>
        <w:widowControl/>
        <w:ind w:firstLine="709"/>
        <w:jc w:val="both"/>
        <w:rPr>
          <w:rFonts w:eastAsia="Times New Roman"/>
          <w:sz w:val="28"/>
          <w:szCs w:val="28"/>
        </w:rPr>
      </w:pPr>
      <w:r>
        <w:rPr>
          <w:sz w:val="28"/>
          <w:szCs w:val="28"/>
        </w:rPr>
        <w:t xml:space="preserve">21. В нарушение п.152 Инструкции №191н в разделе 1 Пояснительной записки не указана </w:t>
      </w:r>
      <w:r>
        <w:rPr>
          <w:rFonts w:eastAsia="Times New Roman"/>
          <w:sz w:val="28"/>
          <w:szCs w:val="28"/>
        </w:rPr>
        <w:t>информация, оказавшая существенное влияние и характеризующая организационную структуру субъекта бюджетной отчетности за отчетный период, не нашедшая отражения в таблицах и приложениях, а именно:</w:t>
      </w:r>
    </w:p>
    <w:p w:rsidR="005D75FA" w:rsidRDefault="005D75FA" w:rsidP="005D75FA">
      <w:pPr>
        <w:widowControl/>
        <w:ind w:firstLine="709"/>
        <w:jc w:val="both"/>
        <w:rPr>
          <w:rFonts w:eastAsia="Times New Roman"/>
          <w:sz w:val="28"/>
          <w:szCs w:val="28"/>
        </w:rPr>
      </w:pPr>
      <w:r>
        <w:rPr>
          <w:rFonts w:eastAsia="Times New Roman"/>
          <w:sz w:val="28"/>
          <w:szCs w:val="28"/>
        </w:rPr>
        <w:t>- не поименованы муниципальные учреждения городского поселения;</w:t>
      </w:r>
    </w:p>
    <w:p w:rsidR="005D75FA" w:rsidRPr="002C22F5" w:rsidRDefault="005D75FA" w:rsidP="005D75FA">
      <w:pPr>
        <w:widowControl/>
        <w:ind w:firstLine="709"/>
        <w:jc w:val="both"/>
        <w:rPr>
          <w:rFonts w:eastAsia="Times New Roman"/>
          <w:sz w:val="28"/>
          <w:szCs w:val="28"/>
        </w:rPr>
      </w:pPr>
      <w:r>
        <w:rPr>
          <w:rFonts w:eastAsia="Times New Roman"/>
          <w:sz w:val="28"/>
          <w:szCs w:val="28"/>
        </w:rPr>
        <w:t>- участники бюджетного процесса Вяземского городского поселения: главные администраторы доходов, главные распорядители бюджетных средств, получатели бюджетных средств.</w:t>
      </w:r>
    </w:p>
    <w:p w:rsidR="005D75FA" w:rsidRDefault="005D75FA" w:rsidP="005D75FA">
      <w:pPr>
        <w:ind w:firstLine="709"/>
        <w:jc w:val="both"/>
        <w:rPr>
          <w:sz w:val="28"/>
          <w:szCs w:val="28"/>
        </w:rPr>
      </w:pPr>
      <w:r>
        <w:rPr>
          <w:sz w:val="28"/>
          <w:szCs w:val="28"/>
        </w:rPr>
        <w:t xml:space="preserve">22. В разделе 2 Пояснительной записки определено: «Годовой отчет об исполнении бюджета Вяземского городского поселения Вяземского района Смоленской области за 2019 год представлен на рассмотрение и утверждение в Совет депутатов Вяземского городского поселения Вяземского района </w:t>
      </w:r>
      <w:r>
        <w:rPr>
          <w:sz w:val="28"/>
          <w:szCs w:val="28"/>
        </w:rPr>
        <w:lastRenderedPageBreak/>
        <w:t xml:space="preserve">Смоленской области в порядке и сроки, установленные решением </w:t>
      </w:r>
      <w:r w:rsidRPr="000B59D2">
        <w:rPr>
          <w:b/>
          <w:sz w:val="28"/>
          <w:szCs w:val="28"/>
        </w:rPr>
        <w:t>Вяземского городского Совета депутатов</w:t>
      </w:r>
      <w:r>
        <w:rPr>
          <w:sz w:val="28"/>
          <w:szCs w:val="28"/>
        </w:rPr>
        <w:t xml:space="preserve"> 01.11.2018 №96 «Об утверждении Порядка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в редакции от 28.12.2018 №136».</w:t>
      </w:r>
    </w:p>
    <w:p w:rsidR="005D75FA" w:rsidRDefault="005D75FA" w:rsidP="005D75FA">
      <w:pPr>
        <w:ind w:firstLine="709"/>
        <w:jc w:val="both"/>
        <w:rPr>
          <w:sz w:val="28"/>
          <w:szCs w:val="28"/>
        </w:rPr>
      </w:pPr>
      <w:r>
        <w:rPr>
          <w:sz w:val="28"/>
          <w:szCs w:val="28"/>
        </w:rPr>
        <w:t xml:space="preserve">Фактически Порядок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утвержден решением </w:t>
      </w:r>
      <w:r w:rsidRPr="000B59D2">
        <w:rPr>
          <w:b/>
          <w:sz w:val="28"/>
          <w:szCs w:val="28"/>
        </w:rPr>
        <w:t>Совета депутатов Вяземского городского поселения</w:t>
      </w:r>
      <w:r>
        <w:rPr>
          <w:sz w:val="28"/>
          <w:szCs w:val="28"/>
        </w:rPr>
        <w:t xml:space="preserve"> Вяземского района Смоленской области от 20.09.2018 №86. </w:t>
      </w:r>
      <w:r w:rsidRPr="009D4650">
        <w:rPr>
          <w:sz w:val="28"/>
          <w:szCs w:val="28"/>
        </w:rPr>
        <w:t>Решением Совета депутатов Вяземского городского поселения Вяземского района Смоленской области</w:t>
      </w:r>
      <w:r>
        <w:rPr>
          <w:sz w:val="28"/>
          <w:szCs w:val="28"/>
        </w:rPr>
        <w:t xml:space="preserve"> от 01.11.2018 №96 (в редакции от 28.12.2018 №136) утверждено Положение о бюджетном процессе в муниципальном образовании Вяземское городское поселение Вяземского района Смоленской области.</w:t>
      </w:r>
    </w:p>
    <w:p w:rsidR="005D75FA" w:rsidRDefault="005D75FA" w:rsidP="005D75FA">
      <w:pPr>
        <w:pStyle w:val="ConsPlusNormal"/>
        <w:ind w:firstLine="709"/>
        <w:jc w:val="both"/>
        <w:rPr>
          <w:sz w:val="28"/>
          <w:szCs w:val="28"/>
        </w:rPr>
      </w:pPr>
      <w:r>
        <w:rPr>
          <w:sz w:val="28"/>
          <w:szCs w:val="28"/>
        </w:rPr>
        <w:t xml:space="preserve">23. </w:t>
      </w:r>
      <w:r w:rsidRPr="006D788C">
        <w:rPr>
          <w:sz w:val="28"/>
          <w:szCs w:val="28"/>
        </w:rPr>
        <w:t xml:space="preserve">В графе 1 Таблицы №3 указано решение №128 от 25.12.2018 «О бюджете Вяземского городского поселения Вяземского района Смоленской области на </w:t>
      </w:r>
      <w:r w:rsidRPr="006D788C">
        <w:rPr>
          <w:b/>
          <w:sz w:val="28"/>
          <w:szCs w:val="28"/>
        </w:rPr>
        <w:t>2018 год</w:t>
      </w:r>
      <w:r w:rsidRPr="006D788C">
        <w:rPr>
          <w:sz w:val="28"/>
          <w:szCs w:val="28"/>
        </w:rPr>
        <w:t xml:space="preserve"> и на плановый период </w:t>
      </w:r>
      <w:r w:rsidRPr="006D788C">
        <w:rPr>
          <w:b/>
          <w:sz w:val="28"/>
          <w:szCs w:val="28"/>
        </w:rPr>
        <w:t>2019 и 2020 годов</w:t>
      </w:r>
      <w:r w:rsidRPr="006D788C">
        <w:rPr>
          <w:sz w:val="28"/>
          <w:szCs w:val="28"/>
        </w:rPr>
        <w:t xml:space="preserve">». Фактически решением Совета депутатов Вяземского городского поселения Вяземского района Смоленской области от 25.12.2018 №128 утвержден бюджет Вяземского городского поселения Вяземского района Смоленской области на </w:t>
      </w:r>
      <w:r w:rsidRPr="006D788C">
        <w:rPr>
          <w:b/>
          <w:sz w:val="28"/>
          <w:szCs w:val="28"/>
        </w:rPr>
        <w:t>2019 год</w:t>
      </w:r>
      <w:r w:rsidRPr="006D788C">
        <w:rPr>
          <w:sz w:val="28"/>
          <w:szCs w:val="28"/>
        </w:rPr>
        <w:t xml:space="preserve"> и на плановый период </w:t>
      </w:r>
      <w:r w:rsidRPr="006D788C">
        <w:rPr>
          <w:b/>
          <w:sz w:val="28"/>
          <w:szCs w:val="28"/>
        </w:rPr>
        <w:t>2020 и 2021 годов</w:t>
      </w:r>
      <w:r w:rsidRPr="006D788C">
        <w:rPr>
          <w:sz w:val="28"/>
          <w:szCs w:val="28"/>
        </w:rPr>
        <w:t>.</w:t>
      </w:r>
    </w:p>
    <w:p w:rsidR="005D75FA" w:rsidRDefault="005D75FA" w:rsidP="005D75FA">
      <w:pPr>
        <w:widowControl/>
        <w:ind w:firstLine="709"/>
        <w:jc w:val="both"/>
        <w:rPr>
          <w:rFonts w:eastAsia="Times New Roman"/>
          <w:bCs/>
          <w:sz w:val="28"/>
          <w:szCs w:val="28"/>
        </w:rPr>
      </w:pPr>
      <w:r>
        <w:rPr>
          <w:sz w:val="28"/>
          <w:szCs w:val="28"/>
        </w:rPr>
        <w:t xml:space="preserve">24. </w:t>
      </w:r>
      <w:r>
        <w:rPr>
          <w:rFonts w:eastAsia="Times New Roman"/>
          <w:bCs/>
          <w:sz w:val="28"/>
          <w:szCs w:val="28"/>
        </w:rPr>
        <w:t>В</w:t>
      </w:r>
      <w:r w:rsidRPr="00F06071">
        <w:rPr>
          <w:rFonts w:eastAsia="Times New Roman"/>
          <w:bCs/>
          <w:sz w:val="28"/>
          <w:szCs w:val="28"/>
        </w:rPr>
        <w:t xml:space="preserve"> Пояснительной записк</w:t>
      </w:r>
      <w:r>
        <w:rPr>
          <w:rFonts w:eastAsia="Times New Roman"/>
          <w:bCs/>
          <w:sz w:val="28"/>
          <w:szCs w:val="28"/>
        </w:rPr>
        <w:t>е отсутствуе</w:t>
      </w:r>
      <w:r w:rsidRPr="00F06071">
        <w:rPr>
          <w:rFonts w:eastAsia="Times New Roman"/>
          <w:bCs/>
          <w:sz w:val="28"/>
          <w:szCs w:val="28"/>
        </w:rPr>
        <w:t>т информация о форме 0503166</w:t>
      </w:r>
      <w:r>
        <w:rPr>
          <w:rFonts w:eastAsia="Times New Roman"/>
          <w:bCs/>
          <w:sz w:val="28"/>
          <w:szCs w:val="28"/>
        </w:rPr>
        <w:t xml:space="preserve"> «</w:t>
      </w:r>
      <w:r>
        <w:rPr>
          <w:rFonts w:eastAsia="Times New Roman"/>
          <w:sz w:val="28"/>
          <w:szCs w:val="28"/>
        </w:rPr>
        <w:t xml:space="preserve">Сведения об исполнении мероприятий в рамках целевых программ», предусмотренная п.152 Инструкции №191н, </w:t>
      </w:r>
      <w:r w:rsidRPr="00F06071">
        <w:rPr>
          <w:rFonts w:eastAsia="Times New Roman"/>
          <w:bCs/>
          <w:sz w:val="28"/>
          <w:szCs w:val="28"/>
        </w:rPr>
        <w:t>которая в составе бюджетной отчетности</w:t>
      </w:r>
      <w:r>
        <w:rPr>
          <w:rFonts w:eastAsia="Times New Roman"/>
          <w:bCs/>
          <w:sz w:val="28"/>
          <w:szCs w:val="28"/>
        </w:rPr>
        <w:t xml:space="preserve"> не предоставлена</w:t>
      </w:r>
      <w:r w:rsidRPr="00F06071">
        <w:rPr>
          <w:rFonts w:eastAsia="Times New Roman"/>
          <w:bCs/>
          <w:sz w:val="28"/>
          <w:szCs w:val="28"/>
        </w:rPr>
        <w:t>.</w:t>
      </w:r>
    </w:p>
    <w:p w:rsidR="005D75FA" w:rsidRDefault="005D75FA" w:rsidP="005D75FA">
      <w:pPr>
        <w:widowControl/>
        <w:ind w:firstLine="709"/>
        <w:jc w:val="both"/>
        <w:rPr>
          <w:rFonts w:eastAsia="Times New Roman"/>
          <w:bCs/>
          <w:sz w:val="28"/>
          <w:szCs w:val="28"/>
        </w:rPr>
      </w:pPr>
      <w:r>
        <w:rPr>
          <w:sz w:val="28"/>
          <w:szCs w:val="28"/>
        </w:rPr>
        <w:t xml:space="preserve">25. </w:t>
      </w:r>
      <w:r>
        <w:rPr>
          <w:rFonts w:eastAsia="Times New Roman"/>
          <w:bCs/>
          <w:sz w:val="28"/>
          <w:szCs w:val="28"/>
        </w:rPr>
        <w:t>В разделе 3 Пояснительной записки определено: «В целях повышения квалификации и переподготовки специалистов в 2019 году проходил дополнительное профессиональное образование 1 муниципальный служащий (стр.14)».</w:t>
      </w:r>
    </w:p>
    <w:p w:rsidR="005D75FA" w:rsidRDefault="005D75FA" w:rsidP="005D75FA">
      <w:pPr>
        <w:ind w:firstLine="709"/>
        <w:jc w:val="both"/>
        <w:rPr>
          <w:sz w:val="28"/>
          <w:szCs w:val="28"/>
        </w:rPr>
      </w:pPr>
      <w:r>
        <w:rPr>
          <w:rFonts w:eastAsia="Times New Roman"/>
          <w:bCs/>
          <w:sz w:val="28"/>
          <w:szCs w:val="28"/>
        </w:rPr>
        <w:t>Однако в разделе 2 Пояснительной записки указано, что</w:t>
      </w:r>
      <w:r>
        <w:rPr>
          <w:sz w:val="28"/>
          <w:szCs w:val="28"/>
        </w:rPr>
        <w:t xml:space="preserve"> повышение квалификации и переподготовка специалистов за счет средств бюджета городского поселения не проводились</w:t>
      </w:r>
    </w:p>
    <w:p w:rsidR="005D75FA" w:rsidRDefault="005D75FA" w:rsidP="005D75FA">
      <w:pPr>
        <w:ind w:firstLine="709"/>
        <w:jc w:val="both"/>
        <w:rPr>
          <w:sz w:val="28"/>
          <w:szCs w:val="28"/>
        </w:rPr>
      </w:pPr>
      <w:r>
        <w:rPr>
          <w:sz w:val="28"/>
          <w:szCs w:val="28"/>
        </w:rPr>
        <w:t>Таким образом, информация раздела 2 Пояснительной записки не соответствует разделу 3.</w:t>
      </w:r>
    </w:p>
    <w:p w:rsidR="005D75FA" w:rsidRPr="003E5660" w:rsidRDefault="005D75FA" w:rsidP="005D75FA">
      <w:pPr>
        <w:ind w:firstLine="709"/>
        <w:jc w:val="both"/>
        <w:rPr>
          <w:rFonts w:eastAsia="Times New Roman"/>
          <w:sz w:val="28"/>
          <w:szCs w:val="28"/>
        </w:rPr>
      </w:pPr>
      <w:r>
        <w:rPr>
          <w:sz w:val="28"/>
          <w:szCs w:val="28"/>
        </w:rPr>
        <w:t>26. Д</w:t>
      </w:r>
      <w:r w:rsidRPr="003E5660">
        <w:rPr>
          <w:rFonts w:eastAsia="Times New Roman"/>
          <w:sz w:val="28"/>
          <w:szCs w:val="28"/>
        </w:rPr>
        <w:t>ебиторск</w:t>
      </w:r>
      <w:r>
        <w:rPr>
          <w:rFonts w:eastAsia="Times New Roman"/>
          <w:sz w:val="28"/>
          <w:szCs w:val="28"/>
        </w:rPr>
        <w:t>ая</w:t>
      </w:r>
      <w:r w:rsidRPr="003E5660">
        <w:rPr>
          <w:rFonts w:eastAsia="Times New Roman"/>
          <w:sz w:val="28"/>
          <w:szCs w:val="28"/>
        </w:rPr>
        <w:t xml:space="preserve"> задолженност</w:t>
      </w:r>
      <w:r w:rsidR="004E2ADA">
        <w:rPr>
          <w:rFonts w:eastAsia="Times New Roman"/>
          <w:sz w:val="28"/>
          <w:szCs w:val="28"/>
        </w:rPr>
        <w:t>ь</w:t>
      </w:r>
      <w:r w:rsidRPr="003E5660">
        <w:rPr>
          <w:rFonts w:eastAsia="Times New Roman"/>
          <w:sz w:val="28"/>
          <w:szCs w:val="28"/>
        </w:rPr>
        <w:t xml:space="preserve"> (ф.0503169) на начало 2019 года дебиторская задолженность составляла в сумме </w:t>
      </w:r>
      <w:r w:rsidRPr="003E5660">
        <w:rPr>
          <w:rFonts w:eastAsia="Times New Roman"/>
          <w:b/>
          <w:sz w:val="28"/>
          <w:szCs w:val="28"/>
        </w:rPr>
        <w:t>125 602,8</w:t>
      </w:r>
      <w:r w:rsidRPr="003E5660">
        <w:rPr>
          <w:rFonts w:eastAsia="Times New Roman"/>
          <w:sz w:val="28"/>
          <w:szCs w:val="28"/>
        </w:rPr>
        <w:t xml:space="preserve"> тыс. рублей, по состоянию на 01.01.2020 года составила </w:t>
      </w:r>
      <w:r w:rsidRPr="003E5660">
        <w:rPr>
          <w:rFonts w:eastAsia="Times New Roman"/>
          <w:b/>
          <w:sz w:val="28"/>
          <w:szCs w:val="28"/>
        </w:rPr>
        <w:t>148 388,1</w:t>
      </w:r>
      <w:r w:rsidRPr="003E5660">
        <w:rPr>
          <w:rFonts w:eastAsia="Times New Roman"/>
          <w:sz w:val="28"/>
          <w:szCs w:val="28"/>
        </w:rPr>
        <w:t xml:space="preserve"> тыс. рублей, по сравнению с уровнем предыдущего года задолженность увеличилась на </w:t>
      </w:r>
      <w:r w:rsidRPr="003E5660">
        <w:rPr>
          <w:rFonts w:eastAsia="Times New Roman"/>
          <w:b/>
          <w:sz w:val="28"/>
          <w:szCs w:val="28"/>
        </w:rPr>
        <w:t xml:space="preserve">22 785,3 </w:t>
      </w:r>
      <w:r w:rsidRPr="003E5660">
        <w:rPr>
          <w:rFonts w:eastAsia="Times New Roman"/>
          <w:sz w:val="28"/>
          <w:szCs w:val="28"/>
        </w:rPr>
        <w:t>тыс. рублей.</w:t>
      </w:r>
    </w:p>
    <w:p w:rsidR="005D75FA" w:rsidRDefault="005D75FA" w:rsidP="005D75FA">
      <w:pPr>
        <w:ind w:firstLine="709"/>
        <w:jc w:val="both"/>
        <w:rPr>
          <w:rFonts w:eastAsia="Times New Roman"/>
          <w:sz w:val="28"/>
          <w:szCs w:val="28"/>
        </w:rPr>
      </w:pPr>
      <w:r w:rsidRPr="003E5660">
        <w:rPr>
          <w:rFonts w:eastAsia="Times New Roman"/>
          <w:sz w:val="28"/>
          <w:szCs w:val="28"/>
        </w:rPr>
        <w:t xml:space="preserve">Кредиторская задолженность в соответствии с ф.0503169 на начало 2019 года составляла в сумме </w:t>
      </w:r>
      <w:r w:rsidRPr="003E5660">
        <w:rPr>
          <w:rFonts w:eastAsia="Times New Roman"/>
          <w:b/>
          <w:sz w:val="28"/>
          <w:szCs w:val="28"/>
        </w:rPr>
        <w:t>2 541,8</w:t>
      </w:r>
      <w:r w:rsidRPr="003E5660">
        <w:rPr>
          <w:rFonts w:eastAsia="Times New Roman"/>
          <w:sz w:val="28"/>
          <w:szCs w:val="28"/>
        </w:rPr>
        <w:t xml:space="preserve"> тыс. рублей п</w:t>
      </w:r>
      <w:r>
        <w:rPr>
          <w:rFonts w:eastAsia="Times New Roman"/>
          <w:sz w:val="28"/>
          <w:szCs w:val="28"/>
        </w:rPr>
        <w:t xml:space="preserve">о состоянию на 01.01.2020 года </w:t>
      </w:r>
      <w:r w:rsidRPr="003E5660">
        <w:rPr>
          <w:rFonts w:eastAsia="Times New Roman"/>
          <w:sz w:val="28"/>
          <w:szCs w:val="28"/>
        </w:rPr>
        <w:t xml:space="preserve">составила </w:t>
      </w:r>
      <w:r w:rsidRPr="003E5660">
        <w:rPr>
          <w:rFonts w:eastAsia="Times New Roman"/>
          <w:b/>
          <w:sz w:val="28"/>
          <w:szCs w:val="28"/>
        </w:rPr>
        <w:t>6 634,9</w:t>
      </w:r>
      <w:r w:rsidRPr="003E5660">
        <w:rPr>
          <w:rFonts w:eastAsia="Times New Roman"/>
          <w:sz w:val="28"/>
          <w:szCs w:val="28"/>
        </w:rPr>
        <w:t xml:space="preserve"> тыс. рублей, по сравнению с уровнем предыдущего года задолженность увеличилась на </w:t>
      </w:r>
      <w:r w:rsidRPr="003E5660">
        <w:rPr>
          <w:rFonts w:eastAsia="Times New Roman"/>
          <w:b/>
          <w:sz w:val="28"/>
          <w:szCs w:val="28"/>
        </w:rPr>
        <w:t xml:space="preserve">4 093,1 </w:t>
      </w:r>
      <w:r w:rsidRPr="003E5660">
        <w:rPr>
          <w:rFonts w:eastAsia="Times New Roman"/>
          <w:sz w:val="28"/>
          <w:szCs w:val="28"/>
        </w:rPr>
        <w:t>тыс. рублей.</w:t>
      </w:r>
    </w:p>
    <w:p w:rsidR="005D75FA" w:rsidRDefault="005D75FA" w:rsidP="005D75FA">
      <w:pPr>
        <w:ind w:firstLine="709"/>
        <w:jc w:val="both"/>
        <w:rPr>
          <w:sz w:val="28"/>
          <w:szCs w:val="28"/>
        </w:rPr>
      </w:pPr>
      <w:r>
        <w:rPr>
          <w:rFonts w:eastAsia="Times New Roman"/>
          <w:sz w:val="28"/>
          <w:szCs w:val="28"/>
        </w:rPr>
        <w:t xml:space="preserve">27. </w:t>
      </w:r>
      <w:r w:rsidRPr="003E5660">
        <w:rPr>
          <w:sz w:val="28"/>
          <w:szCs w:val="28"/>
        </w:rPr>
        <w:t xml:space="preserve">Дебиторская задолженность по межбюджетным трансфертам, предоставляемым из бюджета городского поселения бюджету </w:t>
      </w:r>
      <w:r w:rsidRPr="003E5660">
        <w:rPr>
          <w:sz w:val="28"/>
          <w:szCs w:val="28"/>
        </w:rPr>
        <w:lastRenderedPageBreak/>
        <w:t>муниципального образования «Вяземский район» Смоленской области по состоянию на 01.01.201</w:t>
      </w:r>
      <w:r>
        <w:rPr>
          <w:sz w:val="28"/>
          <w:szCs w:val="28"/>
        </w:rPr>
        <w:t>9</w:t>
      </w:r>
      <w:r w:rsidRPr="003E5660">
        <w:rPr>
          <w:sz w:val="28"/>
          <w:szCs w:val="28"/>
        </w:rPr>
        <w:t xml:space="preserve"> года составила </w:t>
      </w:r>
      <w:r>
        <w:rPr>
          <w:b/>
          <w:sz w:val="28"/>
          <w:szCs w:val="28"/>
        </w:rPr>
        <w:t>17 899,3</w:t>
      </w:r>
      <w:r w:rsidRPr="003E5660">
        <w:rPr>
          <w:sz w:val="28"/>
          <w:szCs w:val="28"/>
        </w:rPr>
        <w:t xml:space="preserve"> тыс. р</w:t>
      </w:r>
      <w:r>
        <w:rPr>
          <w:sz w:val="28"/>
          <w:szCs w:val="28"/>
        </w:rPr>
        <w:t>ублей, по состоянию на 01.01.2020</w:t>
      </w:r>
      <w:r w:rsidRPr="003E5660">
        <w:rPr>
          <w:sz w:val="28"/>
          <w:szCs w:val="28"/>
        </w:rPr>
        <w:t xml:space="preserve"> года</w:t>
      </w:r>
      <w:r w:rsidRPr="003E5660">
        <w:rPr>
          <w:b/>
          <w:sz w:val="28"/>
          <w:szCs w:val="28"/>
        </w:rPr>
        <w:t xml:space="preserve"> </w:t>
      </w:r>
      <w:r>
        <w:rPr>
          <w:b/>
          <w:sz w:val="28"/>
          <w:szCs w:val="28"/>
        </w:rPr>
        <w:t>10 863,9</w:t>
      </w:r>
      <w:r w:rsidRPr="003E5660">
        <w:rPr>
          <w:sz w:val="28"/>
          <w:szCs w:val="28"/>
        </w:rPr>
        <w:t xml:space="preserve"> тыс. рублей, у</w:t>
      </w:r>
      <w:r>
        <w:rPr>
          <w:sz w:val="28"/>
          <w:szCs w:val="28"/>
        </w:rPr>
        <w:t>меньшилась</w:t>
      </w:r>
      <w:r w:rsidRPr="003E5660">
        <w:rPr>
          <w:sz w:val="28"/>
          <w:szCs w:val="28"/>
        </w:rPr>
        <w:t xml:space="preserve"> в течение 201</w:t>
      </w:r>
      <w:r>
        <w:rPr>
          <w:sz w:val="28"/>
          <w:szCs w:val="28"/>
        </w:rPr>
        <w:t>9</w:t>
      </w:r>
      <w:r w:rsidRPr="003E5660">
        <w:rPr>
          <w:sz w:val="28"/>
          <w:szCs w:val="28"/>
        </w:rPr>
        <w:t xml:space="preserve"> года на </w:t>
      </w:r>
      <w:r>
        <w:rPr>
          <w:b/>
          <w:sz w:val="28"/>
          <w:szCs w:val="28"/>
        </w:rPr>
        <w:t>7 035,3</w:t>
      </w:r>
      <w:r w:rsidRPr="003E5660">
        <w:rPr>
          <w:sz w:val="28"/>
          <w:szCs w:val="28"/>
        </w:rPr>
        <w:t xml:space="preserve"> тыс. рублей.</w:t>
      </w:r>
    </w:p>
    <w:p w:rsidR="005D75FA" w:rsidRDefault="005D75FA" w:rsidP="005D75FA">
      <w:pPr>
        <w:ind w:firstLine="709"/>
        <w:jc w:val="both"/>
        <w:rPr>
          <w:sz w:val="28"/>
          <w:szCs w:val="28"/>
        </w:rPr>
      </w:pPr>
      <w:r>
        <w:rPr>
          <w:sz w:val="28"/>
          <w:szCs w:val="28"/>
        </w:rPr>
        <w:t xml:space="preserve">28. </w:t>
      </w:r>
      <w:r w:rsidRPr="00BB13A6">
        <w:rPr>
          <w:sz w:val="28"/>
          <w:szCs w:val="28"/>
        </w:rPr>
        <w:t>В нарушение п.6, п.8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 неиспользованные межбюджетные трансферты по состоянию на 01.01.201</w:t>
      </w:r>
      <w:r>
        <w:rPr>
          <w:sz w:val="28"/>
          <w:szCs w:val="28"/>
        </w:rPr>
        <w:t>9</w:t>
      </w:r>
      <w:r w:rsidRPr="00BB13A6">
        <w:rPr>
          <w:sz w:val="28"/>
          <w:szCs w:val="28"/>
        </w:rPr>
        <w:t xml:space="preserve"> года в сумме </w:t>
      </w:r>
      <w:r>
        <w:rPr>
          <w:b/>
          <w:sz w:val="28"/>
          <w:szCs w:val="28"/>
        </w:rPr>
        <w:t>10 863,9</w:t>
      </w:r>
      <w:r w:rsidRPr="00BB13A6">
        <w:rPr>
          <w:sz w:val="28"/>
          <w:szCs w:val="28"/>
        </w:rPr>
        <w:t xml:space="preserve"> тыс. рублей не возвращены в течение 201</w:t>
      </w:r>
      <w:r>
        <w:rPr>
          <w:sz w:val="28"/>
          <w:szCs w:val="28"/>
        </w:rPr>
        <w:t>9</w:t>
      </w:r>
      <w:r w:rsidRPr="00BB13A6">
        <w:rPr>
          <w:sz w:val="28"/>
          <w:szCs w:val="28"/>
        </w:rPr>
        <w:t xml:space="preserve"> года из бюджета района в бюджет городского поселения.</w:t>
      </w:r>
    </w:p>
    <w:p w:rsidR="005D75FA" w:rsidRDefault="005D75FA" w:rsidP="005D75FA">
      <w:pPr>
        <w:ind w:firstLine="709"/>
        <w:jc w:val="both"/>
        <w:rPr>
          <w:rFonts w:eastAsia="Times New Roman"/>
          <w:sz w:val="28"/>
          <w:szCs w:val="28"/>
        </w:rPr>
      </w:pPr>
      <w:r>
        <w:rPr>
          <w:sz w:val="28"/>
          <w:szCs w:val="28"/>
        </w:rPr>
        <w:t xml:space="preserve">29. </w:t>
      </w:r>
      <w:r>
        <w:rPr>
          <w:rFonts w:eastAsia="Times New Roman"/>
          <w:sz w:val="28"/>
          <w:szCs w:val="28"/>
        </w:rPr>
        <w:t xml:space="preserve">В связи с не предоставлением ф.0503128 в составе годовой бюджетной отчетности сверить показатели ф.0503175 </w:t>
      </w:r>
      <w:r w:rsidRPr="00785BE0">
        <w:rPr>
          <w:rFonts w:eastAsia="Times New Roman"/>
          <w:sz w:val="28"/>
          <w:szCs w:val="28"/>
        </w:rPr>
        <w:t xml:space="preserve">в </w:t>
      </w:r>
      <w:hyperlink r:id="rId45" w:history="1">
        <w:r w:rsidRPr="00785BE0">
          <w:rPr>
            <w:rFonts w:eastAsia="Times New Roman"/>
            <w:sz w:val="28"/>
            <w:szCs w:val="28"/>
          </w:rPr>
          <w:t>графе 2 раздела 2</w:t>
        </w:r>
      </w:hyperlink>
      <w:r w:rsidRPr="00785BE0">
        <w:rPr>
          <w:rFonts w:eastAsia="Times New Roman"/>
          <w:sz w:val="28"/>
          <w:szCs w:val="28"/>
        </w:rPr>
        <w:t xml:space="preserve"> Приложения </w:t>
      </w:r>
      <w:r>
        <w:rPr>
          <w:rFonts w:eastAsia="Times New Roman"/>
          <w:sz w:val="28"/>
          <w:szCs w:val="28"/>
        </w:rPr>
        <w:t xml:space="preserve">ф.0503175 </w:t>
      </w:r>
      <w:r w:rsidRPr="00785BE0">
        <w:rPr>
          <w:rFonts w:eastAsia="Times New Roman"/>
          <w:sz w:val="28"/>
          <w:szCs w:val="28"/>
        </w:rPr>
        <w:t>с показателями графы 12 р</w:t>
      </w:r>
      <w:r>
        <w:rPr>
          <w:rFonts w:eastAsia="Times New Roman"/>
          <w:sz w:val="28"/>
          <w:szCs w:val="28"/>
        </w:rPr>
        <w:t>аздела 1,2 ф.0503128 не предоставляется возможным.</w:t>
      </w:r>
    </w:p>
    <w:p w:rsidR="005D75FA" w:rsidRDefault="005D75FA" w:rsidP="005D75FA">
      <w:pPr>
        <w:widowControl/>
        <w:ind w:firstLine="709"/>
        <w:jc w:val="both"/>
        <w:rPr>
          <w:rFonts w:eastAsia="Times New Roman"/>
          <w:sz w:val="28"/>
          <w:szCs w:val="28"/>
        </w:rPr>
      </w:pPr>
      <w:r>
        <w:rPr>
          <w:rFonts w:eastAsia="Times New Roman"/>
          <w:sz w:val="28"/>
          <w:szCs w:val="28"/>
        </w:rPr>
        <w:t xml:space="preserve">30. В разделе 5 Пояснительной записке указано: «Ведение бухгалтерского учета </w:t>
      </w:r>
      <w:r w:rsidRPr="00094160">
        <w:rPr>
          <w:rFonts w:eastAsia="Times New Roman"/>
          <w:b/>
          <w:sz w:val="28"/>
          <w:szCs w:val="28"/>
        </w:rPr>
        <w:t>учреждениями муниципального образования «Вяземский район» Смоленской области</w:t>
      </w:r>
      <w:r>
        <w:rPr>
          <w:rFonts w:eastAsia="Times New Roman"/>
          <w:sz w:val="28"/>
          <w:szCs w:val="28"/>
        </w:rPr>
        <w:t xml:space="preserve"> осуществляется в соответствии с приказами Министерства финансов Российской Федерации».</w:t>
      </w:r>
    </w:p>
    <w:p w:rsidR="005D75FA" w:rsidRDefault="005D75FA" w:rsidP="005D75FA">
      <w:pPr>
        <w:widowControl/>
        <w:ind w:firstLine="709"/>
        <w:jc w:val="both"/>
        <w:rPr>
          <w:rFonts w:eastAsia="Times New Roman"/>
          <w:sz w:val="28"/>
          <w:szCs w:val="28"/>
        </w:rPr>
      </w:pPr>
      <w:r>
        <w:rPr>
          <w:rFonts w:eastAsia="Times New Roman"/>
          <w:sz w:val="28"/>
          <w:szCs w:val="28"/>
        </w:rPr>
        <w:t xml:space="preserve">Согласно ф.0503161 в Вяземском городском поселении Вяземского района Смоленской области имеется три муниципальных учреждения, которые финансируются из бюджетных средств </w:t>
      </w:r>
      <w:r w:rsidRPr="009250EA">
        <w:rPr>
          <w:rFonts w:eastAsia="Times New Roman"/>
          <w:b/>
          <w:sz w:val="28"/>
          <w:szCs w:val="28"/>
        </w:rPr>
        <w:t>городского поселения</w:t>
      </w:r>
      <w:r>
        <w:rPr>
          <w:rFonts w:eastAsia="Times New Roman"/>
          <w:sz w:val="28"/>
          <w:szCs w:val="28"/>
        </w:rPr>
        <w:t>, которые ведение бухгалтерского учета осуществляют в соответствии с действующим законодательством.</w:t>
      </w:r>
    </w:p>
    <w:p w:rsidR="005D75FA" w:rsidRDefault="005D75FA" w:rsidP="005D75FA">
      <w:pPr>
        <w:ind w:firstLine="709"/>
        <w:jc w:val="both"/>
        <w:rPr>
          <w:sz w:val="28"/>
          <w:szCs w:val="28"/>
        </w:rPr>
      </w:pPr>
      <w:r>
        <w:rPr>
          <w:sz w:val="28"/>
          <w:szCs w:val="28"/>
        </w:rPr>
        <w:t xml:space="preserve">31. </w:t>
      </w:r>
      <w:r w:rsidRPr="00341898">
        <w:rPr>
          <w:sz w:val="28"/>
          <w:szCs w:val="28"/>
        </w:rPr>
        <w:t>В соответствии с п.2.4. Порядка от 20.09.2018 №86 заключение на годовой отчет об исполнении бюджета Вяземского городского поселения Вяземского района Смоленской области подготовлено Контрольно-ревизионной комиссией с учетом данных внешней проверки годовой бюджетной отчетности главных администраторов бюджетных средств</w:t>
      </w:r>
      <w:r>
        <w:rPr>
          <w:sz w:val="28"/>
          <w:szCs w:val="28"/>
        </w:rPr>
        <w:t>, в результате установлено:</w:t>
      </w:r>
    </w:p>
    <w:p w:rsidR="005D75FA" w:rsidRPr="00C1649D" w:rsidRDefault="005D75FA" w:rsidP="005D75FA">
      <w:pPr>
        <w:ind w:firstLine="709"/>
        <w:jc w:val="both"/>
        <w:rPr>
          <w:sz w:val="28"/>
          <w:szCs w:val="28"/>
        </w:rPr>
      </w:pPr>
      <w:r>
        <w:rPr>
          <w:sz w:val="28"/>
          <w:szCs w:val="28"/>
        </w:rPr>
        <w:t>31.</w:t>
      </w:r>
      <w:r w:rsidRPr="00C1649D">
        <w:rPr>
          <w:sz w:val="28"/>
          <w:szCs w:val="28"/>
        </w:rPr>
        <w:t>1. Не соответствие представленной бюджетной отчетности требованиям П</w:t>
      </w:r>
      <w:r w:rsidRPr="00C1649D">
        <w:rPr>
          <w:rFonts w:eastAsia="Times New Roman"/>
          <w:sz w:val="28"/>
          <w:szCs w:val="28"/>
        </w:rPr>
        <w:t>риказ</w:t>
      </w:r>
      <w:r>
        <w:rPr>
          <w:rFonts w:eastAsia="Times New Roman"/>
          <w:sz w:val="28"/>
          <w:szCs w:val="28"/>
        </w:rPr>
        <w:t>а</w:t>
      </w:r>
      <w:r w:rsidRPr="00C1649D">
        <w:rPr>
          <w:rFonts w:eastAsia="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sidRPr="00C1649D">
        <w:rPr>
          <w:sz w:val="28"/>
          <w:szCs w:val="28"/>
        </w:rPr>
        <w:t>.</w:t>
      </w:r>
    </w:p>
    <w:p w:rsidR="005D75FA" w:rsidRPr="00C1649D" w:rsidRDefault="005D75FA" w:rsidP="005D75FA">
      <w:pPr>
        <w:widowControl/>
        <w:ind w:firstLine="709"/>
        <w:jc w:val="both"/>
        <w:rPr>
          <w:rFonts w:eastAsiaTheme="minorHAnsi"/>
          <w:sz w:val="28"/>
          <w:szCs w:val="28"/>
          <w:lang w:eastAsia="en-US"/>
        </w:rPr>
      </w:pPr>
      <w:r w:rsidRPr="00C1649D">
        <w:rPr>
          <w:sz w:val="28"/>
          <w:szCs w:val="28"/>
        </w:rPr>
        <w:t xml:space="preserve">Согласно ст.165 БК РФ </w:t>
      </w:r>
      <w:r w:rsidRPr="00C1649D">
        <w:rPr>
          <w:rFonts w:eastAsiaTheme="minorHAnsi"/>
          <w:sz w:val="28"/>
          <w:szCs w:val="28"/>
          <w:lang w:eastAsia="en-US"/>
        </w:rPr>
        <w:t xml:space="preserve">Министерство финансов Российской Федерации обладает следующими бюджетными полномочиями: устанавливает единую методологию </w:t>
      </w:r>
      <w:hyperlink r:id="rId46" w:history="1">
        <w:r w:rsidRPr="00C1649D">
          <w:rPr>
            <w:rFonts w:eastAsiaTheme="minorHAnsi"/>
            <w:sz w:val="28"/>
            <w:szCs w:val="28"/>
            <w:lang w:eastAsia="en-US"/>
          </w:rPr>
          <w:t>бюджетной классификации</w:t>
        </w:r>
      </w:hyperlink>
      <w:r w:rsidRPr="00C1649D">
        <w:rPr>
          <w:rFonts w:eastAsiaTheme="minorHAnsi"/>
          <w:sz w:val="28"/>
          <w:szCs w:val="28"/>
          <w:lang w:eastAsia="en-US"/>
        </w:rPr>
        <w:t xml:space="preserve"> Российской Федерации, бюджетной отчетности, методологию </w:t>
      </w:r>
      <w:hyperlink r:id="rId47" w:history="1">
        <w:r w:rsidRPr="00C1649D">
          <w:rPr>
            <w:rFonts w:eastAsiaTheme="minorHAnsi"/>
            <w:sz w:val="28"/>
            <w:szCs w:val="28"/>
            <w:lang w:eastAsia="en-US"/>
          </w:rPr>
          <w:t>порядка</w:t>
        </w:r>
      </w:hyperlink>
      <w:r w:rsidRPr="00C1649D">
        <w:rPr>
          <w:rFonts w:eastAsiaTheme="minorHAnsi"/>
          <w:sz w:val="28"/>
          <w:szCs w:val="28"/>
          <w:lang w:eastAsia="en-US"/>
        </w:rPr>
        <w:t xml:space="preserve"> формирования информации по статистике государственных финансов.</w:t>
      </w:r>
    </w:p>
    <w:p w:rsidR="005D75FA" w:rsidRPr="00C1649D" w:rsidRDefault="005D75FA" w:rsidP="005D75FA">
      <w:pPr>
        <w:widowControl/>
        <w:ind w:firstLine="709"/>
        <w:jc w:val="both"/>
        <w:rPr>
          <w:rFonts w:eastAsiaTheme="minorHAnsi"/>
          <w:sz w:val="28"/>
          <w:szCs w:val="28"/>
          <w:lang w:eastAsia="en-US"/>
        </w:rPr>
      </w:pPr>
      <w:r w:rsidRPr="00C1649D">
        <w:rPr>
          <w:rFonts w:eastAsiaTheme="minorHAnsi"/>
          <w:sz w:val="28"/>
          <w:szCs w:val="28"/>
          <w:lang w:eastAsia="en-US"/>
        </w:rPr>
        <w:t xml:space="preserve">На основании ст.165 БК РФ и в целях установления единого порядка составления и представления отчетности об исполнении бюджетов бюджетной системы Российской Федерации утверждена </w:t>
      </w:r>
      <w:hyperlink r:id="rId48" w:history="1">
        <w:r w:rsidRPr="00C1649D">
          <w:rPr>
            <w:rFonts w:eastAsiaTheme="minorHAnsi"/>
            <w:sz w:val="28"/>
            <w:szCs w:val="28"/>
            <w:lang w:eastAsia="en-US"/>
          </w:rPr>
          <w:t>Инструкци</w:t>
        </w:r>
      </w:hyperlink>
      <w:r w:rsidRPr="00C1649D">
        <w:rPr>
          <w:rFonts w:eastAsiaTheme="minorHAnsi"/>
          <w:sz w:val="28"/>
          <w:szCs w:val="28"/>
          <w:lang w:eastAsia="en-US"/>
        </w:rPr>
        <w:t xml:space="preserve">я о порядке составления и представления годовой, квартальной и месячной </w:t>
      </w:r>
      <w:r w:rsidRPr="00C1649D">
        <w:rPr>
          <w:rFonts w:eastAsiaTheme="minorHAnsi"/>
          <w:sz w:val="28"/>
          <w:szCs w:val="28"/>
          <w:lang w:eastAsia="en-US"/>
        </w:rPr>
        <w:lastRenderedPageBreak/>
        <w:t>отчетности об исполнении бюджетов бюджетной системы Российской Федерации.</w:t>
      </w:r>
    </w:p>
    <w:p w:rsidR="005D75FA" w:rsidRDefault="005D75FA" w:rsidP="005D75FA">
      <w:pPr>
        <w:pStyle w:val="a3"/>
        <w:ind w:firstLine="709"/>
        <w:jc w:val="both"/>
        <w:rPr>
          <w:rFonts w:ascii="Times New Roman" w:hAnsi="Times New Roman"/>
          <w:sz w:val="28"/>
          <w:szCs w:val="28"/>
        </w:rPr>
      </w:pPr>
      <w:r w:rsidRPr="00C1649D">
        <w:rPr>
          <w:rFonts w:ascii="Times New Roman" w:eastAsiaTheme="minorHAnsi" w:hAnsi="Times New Roman"/>
          <w:sz w:val="28"/>
          <w:szCs w:val="28"/>
        </w:rPr>
        <w:t xml:space="preserve">Следовательно, в рамках переданных полномочий, в соответствии с </w:t>
      </w:r>
      <w:r w:rsidR="004E2ADA">
        <w:rPr>
          <w:rFonts w:ascii="Times New Roman" w:hAnsi="Times New Roman"/>
          <w:sz w:val="28"/>
          <w:szCs w:val="28"/>
        </w:rPr>
        <w:t>С</w:t>
      </w:r>
      <w:r w:rsidRPr="00C1649D">
        <w:rPr>
          <w:rFonts w:ascii="Times New Roman" w:hAnsi="Times New Roman"/>
          <w:sz w:val="28"/>
          <w:szCs w:val="28"/>
        </w:rPr>
        <w:t>оглашением от 31.05.2012 №23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контроля», во исполнение требований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w:t>
      </w:r>
      <w:r>
        <w:rPr>
          <w:rFonts w:ascii="Times New Roman" w:hAnsi="Times New Roman"/>
          <w:sz w:val="28"/>
          <w:szCs w:val="28"/>
        </w:rPr>
        <w:t>:</w:t>
      </w:r>
    </w:p>
    <w:p w:rsidR="005D75FA" w:rsidRDefault="005D75FA" w:rsidP="005D75FA">
      <w:pPr>
        <w:pStyle w:val="a3"/>
        <w:ind w:firstLine="709"/>
        <w:jc w:val="both"/>
        <w:rPr>
          <w:rFonts w:ascii="Times New Roman" w:hAnsi="Times New Roman"/>
          <w:sz w:val="28"/>
          <w:szCs w:val="28"/>
        </w:rPr>
      </w:pPr>
      <w:r>
        <w:rPr>
          <w:rFonts w:ascii="Times New Roman" w:hAnsi="Times New Roman"/>
          <w:sz w:val="28"/>
          <w:szCs w:val="28"/>
        </w:rPr>
        <w:t xml:space="preserve">- </w:t>
      </w:r>
      <w:r w:rsidRPr="00C1649D">
        <w:rPr>
          <w:rFonts w:ascii="Times New Roman" w:hAnsi="Times New Roman"/>
          <w:sz w:val="28"/>
          <w:szCs w:val="28"/>
        </w:rPr>
        <w:t xml:space="preserve">проведен анализ </w:t>
      </w:r>
      <w:r w:rsidRPr="00C1649D">
        <w:rPr>
          <w:rFonts w:ascii="Times New Roman" w:eastAsia="Times New Roman" w:hAnsi="Times New Roman"/>
          <w:sz w:val="28"/>
          <w:szCs w:val="28"/>
        </w:rPr>
        <w:t>степени</w:t>
      </w:r>
      <w:r w:rsidRPr="00C1649D">
        <w:rPr>
          <w:rFonts w:ascii="Times New Roman" w:hAnsi="Times New Roman"/>
          <w:sz w:val="28"/>
          <w:szCs w:val="28"/>
        </w:rPr>
        <w:t xml:space="preserve"> полноты</w:t>
      </w:r>
      <w:r w:rsidRPr="00C1649D">
        <w:rPr>
          <w:rFonts w:ascii="Times New Roman" w:eastAsia="Times New Roman" w:hAnsi="Times New Roman"/>
          <w:sz w:val="28"/>
          <w:szCs w:val="28"/>
        </w:rPr>
        <w:t xml:space="preserve"> предоставленной бюджетной отчетности</w:t>
      </w:r>
      <w:r w:rsidRPr="00C1649D">
        <w:rPr>
          <w:rFonts w:ascii="Times New Roman" w:hAnsi="Times New Roman"/>
          <w:sz w:val="28"/>
          <w:szCs w:val="28"/>
        </w:rPr>
        <w:t xml:space="preserve">, установление </w:t>
      </w:r>
      <w:r w:rsidRPr="00C1649D">
        <w:rPr>
          <w:rFonts w:ascii="Times New Roman" w:eastAsia="Times New Roman" w:hAnsi="Times New Roman"/>
          <w:sz w:val="28"/>
          <w:szCs w:val="28"/>
        </w:rPr>
        <w:t xml:space="preserve">законности и достоверности </w:t>
      </w:r>
      <w:r w:rsidRPr="00C1649D">
        <w:rPr>
          <w:rFonts w:ascii="Times New Roman" w:hAnsi="Times New Roman"/>
          <w:sz w:val="28"/>
          <w:szCs w:val="28"/>
        </w:rPr>
        <w:t>годовой бюджетной отчетности главных распорядителей бюджетных средств</w:t>
      </w:r>
      <w:r>
        <w:rPr>
          <w:rFonts w:ascii="Times New Roman" w:hAnsi="Times New Roman"/>
          <w:sz w:val="28"/>
          <w:szCs w:val="28"/>
        </w:rPr>
        <w:t>;</w:t>
      </w:r>
    </w:p>
    <w:p w:rsidR="005D75FA" w:rsidRDefault="005D75FA" w:rsidP="005D75FA">
      <w:pPr>
        <w:pStyle w:val="a3"/>
        <w:ind w:firstLine="709"/>
        <w:jc w:val="both"/>
        <w:rPr>
          <w:rFonts w:ascii="Times New Roman" w:hAnsi="Times New Roman"/>
          <w:sz w:val="28"/>
          <w:szCs w:val="28"/>
        </w:rPr>
      </w:pPr>
      <w:r>
        <w:rPr>
          <w:rFonts w:ascii="Times New Roman" w:hAnsi="Times New Roman"/>
          <w:sz w:val="28"/>
          <w:szCs w:val="28"/>
        </w:rPr>
        <w:t xml:space="preserve">- </w:t>
      </w:r>
      <w:r>
        <w:rPr>
          <w:rFonts w:ascii="Times New Roman" w:eastAsia="Times New Roman" w:hAnsi="Times New Roman"/>
          <w:color w:val="000000"/>
          <w:sz w:val="28"/>
          <w:szCs w:val="28"/>
          <w:lang w:eastAsia="ru-RU"/>
        </w:rPr>
        <w:t xml:space="preserve">проведена проверка соответствия полноты составления, </w:t>
      </w:r>
      <w:r w:rsidRPr="00FF4369">
        <w:rPr>
          <w:rFonts w:ascii="Times New Roman" w:eastAsia="Times New Roman" w:hAnsi="Times New Roman"/>
          <w:sz w:val="28"/>
          <w:szCs w:val="28"/>
          <w:lang w:eastAsia="ru-RU"/>
        </w:rPr>
        <w:t>оформления и представления годовой бюд</w:t>
      </w:r>
      <w:r>
        <w:rPr>
          <w:rFonts w:ascii="Times New Roman" w:eastAsia="Times New Roman" w:hAnsi="Times New Roman"/>
          <w:sz w:val="28"/>
          <w:szCs w:val="28"/>
          <w:lang w:eastAsia="ru-RU"/>
        </w:rPr>
        <w:t>жетной отчетности;</w:t>
      </w:r>
    </w:p>
    <w:p w:rsidR="005D75FA" w:rsidRDefault="005D75FA" w:rsidP="005D75FA">
      <w:pPr>
        <w:pStyle w:val="a3"/>
        <w:ind w:firstLine="709"/>
        <w:jc w:val="both"/>
        <w:rPr>
          <w:rFonts w:ascii="Times New Roman" w:hAnsi="Times New Roman"/>
          <w:sz w:val="28"/>
          <w:szCs w:val="28"/>
        </w:rPr>
      </w:pPr>
      <w:r>
        <w:rPr>
          <w:rFonts w:ascii="Times New Roman" w:hAnsi="Times New Roman"/>
          <w:sz w:val="28"/>
          <w:szCs w:val="28"/>
        </w:rPr>
        <w:t>- выполнение требований действующего законодательства.</w:t>
      </w:r>
    </w:p>
    <w:p w:rsidR="005D75FA" w:rsidRDefault="005D75FA" w:rsidP="005D75FA">
      <w:pPr>
        <w:ind w:firstLine="709"/>
        <w:jc w:val="both"/>
        <w:rPr>
          <w:rFonts w:eastAsia="Times New Roman"/>
          <w:sz w:val="28"/>
          <w:szCs w:val="28"/>
        </w:rPr>
      </w:pPr>
      <w:r>
        <w:rPr>
          <w:sz w:val="28"/>
          <w:szCs w:val="28"/>
        </w:rPr>
        <w:t xml:space="preserve">31.2. </w:t>
      </w:r>
      <w:r w:rsidRPr="00FF4369">
        <w:rPr>
          <w:rFonts w:eastAsia="Times New Roman"/>
          <w:sz w:val="28"/>
          <w:szCs w:val="28"/>
        </w:rPr>
        <w:t xml:space="preserve">В </w:t>
      </w:r>
      <w:r>
        <w:rPr>
          <w:rFonts w:eastAsia="Times New Roman"/>
          <w:sz w:val="28"/>
          <w:szCs w:val="28"/>
        </w:rPr>
        <w:t>нарушение требований</w:t>
      </w:r>
      <w:r>
        <w:rPr>
          <w:sz w:val="28"/>
          <w:szCs w:val="28"/>
        </w:rPr>
        <w:t xml:space="preserve"> </w:t>
      </w:r>
      <w:r w:rsidRPr="00C1649D">
        <w:rPr>
          <w:sz w:val="28"/>
          <w:szCs w:val="28"/>
        </w:rPr>
        <w:t>П</w:t>
      </w:r>
      <w:r w:rsidRPr="00C1649D">
        <w:rPr>
          <w:rFonts w:eastAsia="Times New Roman"/>
          <w:sz w:val="28"/>
          <w:szCs w:val="28"/>
        </w:rPr>
        <w:t>риказ</w:t>
      </w:r>
      <w:r>
        <w:rPr>
          <w:rFonts w:eastAsia="Times New Roman"/>
          <w:sz w:val="28"/>
          <w:szCs w:val="28"/>
        </w:rPr>
        <w:t>а</w:t>
      </w:r>
      <w:r w:rsidRPr="00C1649D">
        <w:rPr>
          <w:rFonts w:eastAsia="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Pr>
          <w:sz w:val="28"/>
          <w:szCs w:val="28"/>
        </w:rPr>
        <w:t xml:space="preserve"> и </w:t>
      </w:r>
      <w:r>
        <w:rPr>
          <w:rFonts w:eastAsia="Times New Roman"/>
          <w:sz w:val="28"/>
          <w:szCs w:val="28"/>
        </w:rPr>
        <w:t>Поряд</w:t>
      </w:r>
      <w:r w:rsidRPr="00CC563E">
        <w:rPr>
          <w:rFonts w:eastAsia="Times New Roman"/>
          <w:sz w:val="28"/>
          <w:szCs w:val="28"/>
        </w:rPr>
        <w:t>к</w:t>
      </w:r>
      <w:r>
        <w:rPr>
          <w:rFonts w:eastAsia="Times New Roman"/>
          <w:sz w:val="28"/>
          <w:szCs w:val="28"/>
        </w:rPr>
        <w:t>а</w:t>
      </w:r>
      <w:r w:rsidRPr="00CC563E">
        <w:rPr>
          <w:rFonts w:eastAsia="Times New Roman"/>
          <w:sz w:val="28"/>
          <w:szCs w:val="28"/>
        </w:rPr>
        <w:t xml:space="preserve"> проведения внешней проверки годового отчета об исполнении бюджета муниципального образования Вяземского городского поселения Вязем</w:t>
      </w:r>
      <w:r>
        <w:rPr>
          <w:rFonts w:eastAsia="Times New Roman"/>
          <w:sz w:val="28"/>
          <w:szCs w:val="28"/>
        </w:rPr>
        <w:t>ского района Смоленской области, утвержденного решением</w:t>
      </w:r>
      <w:r w:rsidRPr="00CC563E">
        <w:rPr>
          <w:rFonts w:eastAsia="Times New Roman"/>
          <w:sz w:val="28"/>
          <w:szCs w:val="28"/>
        </w:rPr>
        <w:t xml:space="preserve"> Совета депутатов Вяземского городского поселения Вяземского района Смоленской области от 01.11.2018 №97</w:t>
      </w:r>
      <w:r>
        <w:rPr>
          <w:rFonts w:eastAsia="Times New Roman"/>
          <w:sz w:val="28"/>
          <w:szCs w:val="28"/>
        </w:rPr>
        <w:t>, формы бюджетной отчетности предоставлены не в полном объеме.</w:t>
      </w:r>
    </w:p>
    <w:p w:rsidR="005D75FA" w:rsidRDefault="005D75FA" w:rsidP="005D75FA">
      <w:pPr>
        <w:ind w:firstLine="709"/>
        <w:jc w:val="both"/>
        <w:rPr>
          <w:rFonts w:eastAsia="Times New Roman"/>
          <w:sz w:val="28"/>
          <w:szCs w:val="28"/>
        </w:rPr>
      </w:pPr>
      <w:r>
        <w:rPr>
          <w:rFonts w:eastAsia="Times New Roman"/>
          <w:sz w:val="28"/>
          <w:szCs w:val="28"/>
        </w:rPr>
        <w:t>31.3. Провести анализ сопоставления и соответствия отдельных форм бюджетной отчетности не предоставляется возможным из-за не предоставления форм бюджетной отчетности в полном объеме, предусмотренных Инструкцией №191н.</w:t>
      </w:r>
    </w:p>
    <w:p w:rsidR="005D75FA" w:rsidRDefault="005D75FA" w:rsidP="005D75FA">
      <w:pPr>
        <w:ind w:firstLine="709"/>
        <w:jc w:val="both"/>
        <w:rPr>
          <w:sz w:val="28"/>
          <w:szCs w:val="28"/>
        </w:rPr>
      </w:pPr>
      <w:r>
        <w:rPr>
          <w:rFonts w:eastAsia="Times New Roman"/>
          <w:sz w:val="28"/>
          <w:szCs w:val="28"/>
        </w:rPr>
        <w:t xml:space="preserve">31.4. </w:t>
      </w:r>
      <w:r w:rsidRPr="00BD1ECA">
        <w:rPr>
          <w:sz w:val="28"/>
          <w:szCs w:val="28"/>
        </w:rPr>
        <w:t xml:space="preserve">В </w:t>
      </w:r>
      <w:r>
        <w:rPr>
          <w:sz w:val="28"/>
          <w:szCs w:val="28"/>
        </w:rPr>
        <w:t>предоставленных</w:t>
      </w:r>
      <w:r w:rsidRPr="00BD1ECA">
        <w:rPr>
          <w:sz w:val="28"/>
          <w:szCs w:val="28"/>
        </w:rPr>
        <w:t xml:space="preserve"> формах бюджетной отчетнос</w:t>
      </w:r>
      <w:r>
        <w:rPr>
          <w:sz w:val="28"/>
          <w:szCs w:val="28"/>
        </w:rPr>
        <w:t>ти не заполнены в полном объеме предусмотренные реквизиты.</w:t>
      </w:r>
    </w:p>
    <w:p w:rsidR="005D75FA" w:rsidRDefault="005D75FA" w:rsidP="005D75FA">
      <w:pPr>
        <w:ind w:firstLine="709"/>
        <w:jc w:val="both"/>
        <w:rPr>
          <w:rFonts w:eastAsia="Times New Roman"/>
          <w:sz w:val="28"/>
          <w:szCs w:val="28"/>
        </w:rPr>
      </w:pPr>
      <w:r>
        <w:rPr>
          <w:rFonts w:eastAsia="Times New Roman"/>
          <w:sz w:val="28"/>
          <w:szCs w:val="28"/>
        </w:rPr>
        <w:t>31.5. В предоставленных Пояснительных записках ф.0503160 содержится не в полном объеме информация, предусмотренная Инструкцией №191н.</w:t>
      </w:r>
    </w:p>
    <w:p w:rsidR="005D75FA" w:rsidRDefault="005D75FA" w:rsidP="005D75FA">
      <w:pPr>
        <w:ind w:firstLine="709"/>
        <w:jc w:val="both"/>
        <w:rPr>
          <w:sz w:val="28"/>
          <w:szCs w:val="28"/>
        </w:rPr>
      </w:pPr>
      <w:r>
        <w:rPr>
          <w:rFonts w:eastAsia="Times New Roman"/>
          <w:sz w:val="28"/>
          <w:szCs w:val="28"/>
        </w:rPr>
        <w:t xml:space="preserve">31.6. По тексту Пояснительных записок ф.0503160 указана информация об исполнении бюджета </w:t>
      </w:r>
      <w:r w:rsidRPr="00D801F8">
        <w:rPr>
          <w:rFonts w:eastAsia="Times New Roman"/>
          <w:b/>
          <w:sz w:val="28"/>
          <w:szCs w:val="28"/>
        </w:rPr>
        <w:t>муниципального образования «Вяземский район» Смоленской области</w:t>
      </w:r>
      <w:r>
        <w:rPr>
          <w:rFonts w:eastAsia="Times New Roman"/>
          <w:sz w:val="28"/>
          <w:szCs w:val="28"/>
        </w:rPr>
        <w:t xml:space="preserve">, а не бюджета </w:t>
      </w:r>
      <w:r w:rsidRPr="00D801F8">
        <w:rPr>
          <w:rFonts w:eastAsia="Times New Roman"/>
          <w:b/>
          <w:sz w:val="28"/>
          <w:szCs w:val="28"/>
        </w:rPr>
        <w:t>Вяземского городского поселения Вяземского района Смоленской области</w:t>
      </w:r>
      <w:r>
        <w:rPr>
          <w:rFonts w:eastAsia="Times New Roman"/>
          <w:sz w:val="28"/>
          <w:szCs w:val="28"/>
        </w:rPr>
        <w:t>.</w:t>
      </w:r>
    </w:p>
    <w:p w:rsidR="005D75FA" w:rsidRDefault="005D75FA" w:rsidP="005D75FA">
      <w:pPr>
        <w:ind w:firstLine="709"/>
        <w:jc w:val="both"/>
        <w:rPr>
          <w:sz w:val="28"/>
          <w:szCs w:val="28"/>
        </w:rPr>
      </w:pPr>
      <w:r>
        <w:rPr>
          <w:sz w:val="28"/>
          <w:szCs w:val="28"/>
        </w:rPr>
        <w:t>32. В</w:t>
      </w:r>
      <w:r>
        <w:rPr>
          <w:rFonts w:eastAsia="Times New Roman"/>
          <w:sz w:val="28"/>
          <w:szCs w:val="28"/>
        </w:rPr>
        <w:t xml:space="preserve"> ходе проведения экспертно-аналитического мероприятия установлено соответствие показателей форм годовой бюджетной отчетности </w:t>
      </w:r>
      <w:r w:rsidRPr="0077257F">
        <w:rPr>
          <w:sz w:val="28"/>
          <w:szCs w:val="28"/>
        </w:rPr>
        <w:t>главных распорядителей средств бюджета, главных администраторов доходов бюджета</w:t>
      </w:r>
      <w:r>
        <w:rPr>
          <w:sz w:val="28"/>
          <w:szCs w:val="28"/>
        </w:rPr>
        <w:t xml:space="preserve"> и годового отчета об исполнении бюджета городского </w:t>
      </w:r>
      <w:r>
        <w:rPr>
          <w:sz w:val="28"/>
          <w:szCs w:val="28"/>
        </w:rPr>
        <w:lastRenderedPageBreak/>
        <w:t>поселения за 2019 год.</w:t>
      </w:r>
    </w:p>
    <w:p w:rsidR="005D75FA" w:rsidRDefault="005D75FA" w:rsidP="005D75FA">
      <w:pPr>
        <w:widowControl/>
        <w:ind w:firstLine="540"/>
        <w:jc w:val="both"/>
        <w:rPr>
          <w:sz w:val="28"/>
          <w:szCs w:val="28"/>
        </w:rPr>
      </w:pPr>
      <w:r>
        <w:rPr>
          <w:sz w:val="28"/>
          <w:szCs w:val="28"/>
        </w:rPr>
        <w:t xml:space="preserve">33. </w:t>
      </w:r>
      <w:r w:rsidRPr="0066158E">
        <w:rPr>
          <w:rFonts w:eastAsia="Times New Roman"/>
          <w:sz w:val="28"/>
          <w:szCs w:val="28"/>
        </w:rPr>
        <w:t>Пр</w:t>
      </w:r>
      <w:r>
        <w:rPr>
          <w:sz w:val="28"/>
          <w:szCs w:val="28"/>
        </w:rPr>
        <w:t xml:space="preserve">и </w:t>
      </w:r>
      <w:r>
        <w:rPr>
          <w:rFonts w:eastAsia="Times New Roman"/>
          <w:sz w:val="28"/>
          <w:szCs w:val="28"/>
        </w:rPr>
        <w:t xml:space="preserve">анализе ф.0503123 </w:t>
      </w:r>
      <w:r w:rsidRPr="0066158E">
        <w:rPr>
          <w:bCs/>
          <w:iCs/>
          <w:sz w:val="28"/>
          <w:szCs w:val="28"/>
        </w:rPr>
        <w:t>установлены</w:t>
      </w:r>
      <w:r w:rsidRPr="0066158E">
        <w:rPr>
          <w:sz w:val="28"/>
          <w:szCs w:val="28"/>
        </w:rPr>
        <w:t xml:space="preserve"> нарушения требований ст</w:t>
      </w:r>
      <w:r>
        <w:rPr>
          <w:sz w:val="28"/>
          <w:szCs w:val="28"/>
        </w:rPr>
        <w:t>.</w:t>
      </w:r>
      <w:r w:rsidRPr="0066158E">
        <w:rPr>
          <w:sz w:val="28"/>
          <w:szCs w:val="28"/>
        </w:rPr>
        <w:t xml:space="preserve">34 </w:t>
      </w:r>
      <w:r>
        <w:rPr>
          <w:sz w:val="28"/>
          <w:szCs w:val="28"/>
        </w:rPr>
        <w:t xml:space="preserve">БК РФ, в части </w:t>
      </w:r>
      <w:r w:rsidRPr="0066158E">
        <w:rPr>
          <w:sz w:val="28"/>
          <w:szCs w:val="28"/>
        </w:rPr>
        <w:t>неэффективно</w:t>
      </w:r>
      <w:r>
        <w:rPr>
          <w:sz w:val="28"/>
          <w:szCs w:val="28"/>
        </w:rPr>
        <w:t>го</w:t>
      </w:r>
      <w:r w:rsidRPr="0066158E">
        <w:rPr>
          <w:sz w:val="28"/>
          <w:szCs w:val="28"/>
        </w:rPr>
        <w:t xml:space="preserve"> использовани</w:t>
      </w:r>
      <w:r>
        <w:rPr>
          <w:sz w:val="28"/>
          <w:szCs w:val="28"/>
        </w:rPr>
        <w:t>я</w:t>
      </w:r>
      <w:r w:rsidRPr="0066158E">
        <w:rPr>
          <w:sz w:val="28"/>
          <w:szCs w:val="28"/>
        </w:rPr>
        <w:t xml:space="preserve"> бюджет</w:t>
      </w:r>
      <w:r>
        <w:rPr>
          <w:sz w:val="28"/>
          <w:szCs w:val="28"/>
        </w:rPr>
        <w:t>ных средств городского поселения,</w:t>
      </w:r>
      <w:r w:rsidRPr="0066158E">
        <w:rPr>
          <w:sz w:val="28"/>
          <w:szCs w:val="28"/>
        </w:rPr>
        <w:t xml:space="preserve"> в результате оплаты штрафов, пени в </w:t>
      </w:r>
      <w:r>
        <w:rPr>
          <w:sz w:val="28"/>
          <w:szCs w:val="28"/>
        </w:rPr>
        <w:t xml:space="preserve">сумме </w:t>
      </w:r>
      <w:r>
        <w:rPr>
          <w:b/>
          <w:sz w:val="28"/>
          <w:szCs w:val="28"/>
        </w:rPr>
        <w:t>52,2</w:t>
      </w:r>
      <w:r>
        <w:rPr>
          <w:sz w:val="28"/>
          <w:szCs w:val="28"/>
        </w:rPr>
        <w:t xml:space="preserve"> тыс. рублей</w:t>
      </w:r>
      <w:r w:rsidRPr="0066158E">
        <w:rPr>
          <w:sz w:val="28"/>
          <w:szCs w:val="28"/>
        </w:rPr>
        <w:t>:</w:t>
      </w:r>
    </w:p>
    <w:p w:rsidR="005D75FA" w:rsidRDefault="005D75FA" w:rsidP="005D75FA">
      <w:pPr>
        <w:widowControl/>
        <w:ind w:firstLine="540"/>
        <w:jc w:val="both"/>
        <w:rPr>
          <w:sz w:val="28"/>
          <w:szCs w:val="28"/>
        </w:rPr>
      </w:pPr>
      <w:r>
        <w:rPr>
          <w:sz w:val="28"/>
          <w:szCs w:val="28"/>
        </w:rPr>
        <w:t xml:space="preserve">- штрафы за нарушение законодательства о налогах и сборах, законодательства о страховых взносах в сумме </w:t>
      </w:r>
      <w:r w:rsidRPr="00F72DC2">
        <w:rPr>
          <w:b/>
          <w:sz w:val="28"/>
          <w:szCs w:val="28"/>
        </w:rPr>
        <w:t>0</w:t>
      </w:r>
      <w:r>
        <w:rPr>
          <w:b/>
          <w:sz w:val="28"/>
          <w:szCs w:val="28"/>
        </w:rPr>
        <w:t>,5</w:t>
      </w:r>
      <w:r>
        <w:rPr>
          <w:sz w:val="28"/>
          <w:szCs w:val="28"/>
        </w:rPr>
        <w:t xml:space="preserve"> тыс. рублей;</w:t>
      </w:r>
    </w:p>
    <w:p w:rsidR="005D75FA" w:rsidRDefault="005D75FA" w:rsidP="005D75FA">
      <w:pPr>
        <w:widowControl/>
        <w:ind w:firstLine="540"/>
        <w:jc w:val="both"/>
        <w:rPr>
          <w:sz w:val="28"/>
          <w:szCs w:val="28"/>
        </w:rPr>
      </w:pPr>
      <w:r>
        <w:rPr>
          <w:sz w:val="28"/>
          <w:szCs w:val="28"/>
        </w:rPr>
        <w:t xml:space="preserve">- штрафы за нарушение законодательства о закупках и нарушение условий контрактов (договоров) в сумме </w:t>
      </w:r>
      <w:r>
        <w:rPr>
          <w:b/>
          <w:sz w:val="28"/>
          <w:szCs w:val="28"/>
        </w:rPr>
        <w:t>51,7</w:t>
      </w:r>
      <w:r w:rsidRPr="002B73A4">
        <w:rPr>
          <w:b/>
          <w:sz w:val="28"/>
          <w:szCs w:val="28"/>
        </w:rPr>
        <w:t xml:space="preserve"> </w:t>
      </w:r>
      <w:r>
        <w:rPr>
          <w:sz w:val="28"/>
          <w:szCs w:val="28"/>
        </w:rPr>
        <w:t>тыс. рублей.</w:t>
      </w:r>
    </w:p>
    <w:p w:rsidR="005D75FA" w:rsidRDefault="005D75FA" w:rsidP="005D75FA">
      <w:pPr>
        <w:widowControl/>
        <w:ind w:firstLine="709"/>
        <w:jc w:val="both"/>
        <w:rPr>
          <w:rFonts w:eastAsia="Times New Roman"/>
          <w:sz w:val="28"/>
          <w:szCs w:val="28"/>
        </w:rPr>
      </w:pPr>
      <w:r>
        <w:rPr>
          <w:sz w:val="28"/>
          <w:szCs w:val="28"/>
        </w:rPr>
        <w:t xml:space="preserve">34. </w:t>
      </w:r>
      <w:r>
        <w:rPr>
          <w:rFonts w:eastAsia="Times New Roman"/>
          <w:sz w:val="28"/>
          <w:szCs w:val="28"/>
        </w:rPr>
        <w:t xml:space="preserve">За счет средств резервного фонда, предусмотренного в расходной части бюджета городского поселения, в соответствии с распоряжением Администрации муниципального образования «Вяземский район» Смоленской области от 29.10.2019 №499-р выделены денежные средства в сумме </w:t>
      </w:r>
      <w:r w:rsidRPr="00E477A9">
        <w:rPr>
          <w:rFonts w:eastAsia="Times New Roman"/>
          <w:b/>
          <w:sz w:val="28"/>
          <w:szCs w:val="28"/>
        </w:rPr>
        <w:t>41,9</w:t>
      </w:r>
      <w:r>
        <w:rPr>
          <w:rFonts w:eastAsia="Times New Roman"/>
          <w:sz w:val="28"/>
          <w:szCs w:val="28"/>
        </w:rPr>
        <w:t xml:space="preserve"> тыс. рублей Вяземской </w:t>
      </w:r>
      <w:r w:rsidRPr="00E477A9">
        <w:rPr>
          <w:rFonts w:eastAsia="Times New Roman"/>
          <w:b/>
          <w:sz w:val="28"/>
          <w:szCs w:val="28"/>
        </w:rPr>
        <w:t>районной</w:t>
      </w:r>
      <w:r>
        <w:rPr>
          <w:rFonts w:eastAsia="Times New Roman"/>
          <w:sz w:val="28"/>
          <w:szCs w:val="28"/>
        </w:rPr>
        <w:t xml:space="preserve"> общественной организации Смоленской областной общественной организации ветеранов (пенсионеров) войны, труда, вооруженных сил и правоохранительных органов в лице Тыщенко А.Г. - председателя Вяземского районного Совета ветеранов на подведение итогов </w:t>
      </w:r>
      <w:r w:rsidRPr="00E477A9">
        <w:rPr>
          <w:rFonts w:eastAsia="Times New Roman"/>
          <w:b/>
          <w:sz w:val="28"/>
          <w:szCs w:val="28"/>
        </w:rPr>
        <w:t xml:space="preserve">районного </w:t>
      </w:r>
      <w:r>
        <w:rPr>
          <w:rFonts w:eastAsia="Times New Roman"/>
          <w:sz w:val="28"/>
          <w:szCs w:val="28"/>
        </w:rPr>
        <w:t xml:space="preserve">смотра-конкурса «Ветеранское подворье </w:t>
      </w:r>
      <w:r w:rsidRPr="00CB2AD7">
        <w:rPr>
          <w:rFonts w:eastAsia="Times New Roman"/>
          <w:b/>
          <w:sz w:val="28"/>
          <w:szCs w:val="28"/>
        </w:rPr>
        <w:t>2018</w:t>
      </w:r>
      <w:r>
        <w:rPr>
          <w:rFonts w:eastAsia="Times New Roman"/>
          <w:sz w:val="28"/>
          <w:szCs w:val="28"/>
        </w:rPr>
        <w:t xml:space="preserve"> года».</w:t>
      </w:r>
    </w:p>
    <w:p w:rsidR="005D75FA" w:rsidRDefault="005D75FA" w:rsidP="005D75FA">
      <w:pPr>
        <w:widowControl/>
        <w:ind w:firstLine="709"/>
        <w:jc w:val="both"/>
        <w:rPr>
          <w:rFonts w:eastAsia="Times New Roman"/>
          <w:sz w:val="28"/>
          <w:szCs w:val="28"/>
        </w:rPr>
      </w:pPr>
      <w:r>
        <w:rPr>
          <w:rFonts w:eastAsia="Times New Roman"/>
          <w:sz w:val="28"/>
          <w:szCs w:val="28"/>
        </w:rPr>
        <w:t>Таким образом, в 2019 году оказана финансовая поддержка общественной организации</w:t>
      </w:r>
      <w:r w:rsidRPr="00CB2AD7">
        <w:rPr>
          <w:rFonts w:eastAsia="Times New Roman"/>
          <w:sz w:val="28"/>
          <w:szCs w:val="28"/>
        </w:rPr>
        <w:t xml:space="preserve"> </w:t>
      </w:r>
      <w:r>
        <w:rPr>
          <w:rFonts w:eastAsia="Times New Roman"/>
          <w:sz w:val="28"/>
          <w:szCs w:val="28"/>
        </w:rPr>
        <w:t xml:space="preserve">Вяземской </w:t>
      </w:r>
      <w:r w:rsidRPr="00E477A9">
        <w:rPr>
          <w:rFonts w:eastAsia="Times New Roman"/>
          <w:b/>
          <w:sz w:val="28"/>
          <w:szCs w:val="28"/>
        </w:rPr>
        <w:t>районной</w:t>
      </w:r>
      <w:r>
        <w:rPr>
          <w:rFonts w:eastAsia="Times New Roman"/>
          <w:sz w:val="28"/>
          <w:szCs w:val="28"/>
        </w:rPr>
        <w:t xml:space="preserve"> общественной организации Смоленской областной общественной организации ветеранов (пенсионеров) войны, труда, вооруженных сил и правоохранительных органов, за счет средств резервного фонда, предусмотренного в расходной части бюджета городского поселения, которая не расположена в границах поселения, на мероприятие района, за прошедший период 2018 года.</w:t>
      </w:r>
    </w:p>
    <w:p w:rsidR="005D75FA" w:rsidRDefault="005D75FA" w:rsidP="005D75FA">
      <w:pPr>
        <w:widowControl/>
        <w:ind w:firstLine="709"/>
        <w:jc w:val="both"/>
        <w:rPr>
          <w:rFonts w:eastAsia="Times New Roman"/>
          <w:sz w:val="28"/>
          <w:szCs w:val="28"/>
        </w:rPr>
      </w:pPr>
      <w:r>
        <w:rPr>
          <w:rFonts w:eastAsia="Times New Roman"/>
          <w:sz w:val="28"/>
          <w:szCs w:val="28"/>
        </w:rPr>
        <w:t xml:space="preserve">Согласно п.3 </w:t>
      </w:r>
      <w:r w:rsidRPr="00591D8F">
        <w:rPr>
          <w:rFonts w:eastAsia="Times New Roman"/>
          <w:sz w:val="28"/>
          <w:szCs w:val="28"/>
        </w:rPr>
        <w:t>Положени</w:t>
      </w:r>
      <w:r>
        <w:rPr>
          <w:rFonts w:eastAsia="Times New Roman"/>
          <w:sz w:val="28"/>
          <w:szCs w:val="28"/>
        </w:rPr>
        <w:t>я</w:t>
      </w:r>
      <w:r w:rsidRPr="00591D8F">
        <w:rPr>
          <w:rFonts w:eastAsia="Times New Roman"/>
          <w:sz w:val="28"/>
          <w:szCs w:val="28"/>
        </w:rPr>
        <w:t xml:space="preserve"> о порядке использования бюджетных ассигнований резервного фонда Администрации муниципального образования «Вяземский район» Смоленской области</w:t>
      </w:r>
      <w:r>
        <w:rPr>
          <w:rFonts w:eastAsia="Times New Roman"/>
          <w:sz w:val="28"/>
          <w:szCs w:val="28"/>
        </w:rPr>
        <w:t xml:space="preserve"> размер резервного фонда устанавливается при утверждении бюджета поселения на очередной финансовый год и плановый период.</w:t>
      </w:r>
    </w:p>
    <w:p w:rsidR="005D75FA" w:rsidRDefault="005D75FA" w:rsidP="005D75FA">
      <w:pPr>
        <w:widowControl/>
        <w:ind w:firstLine="709"/>
        <w:jc w:val="both"/>
        <w:rPr>
          <w:rFonts w:eastAsia="Times New Roman"/>
          <w:sz w:val="28"/>
          <w:szCs w:val="28"/>
        </w:rPr>
      </w:pPr>
      <w:r>
        <w:rPr>
          <w:rFonts w:eastAsia="Times New Roman"/>
          <w:sz w:val="28"/>
          <w:szCs w:val="28"/>
        </w:rPr>
        <w:t>Следовательно, средства резервного фонда не могут быть направлены не реализацию мероприятий 2018 года.</w:t>
      </w:r>
    </w:p>
    <w:p w:rsidR="005D75FA" w:rsidRDefault="005D75FA" w:rsidP="005D75FA">
      <w:pPr>
        <w:widowControl/>
        <w:ind w:firstLine="709"/>
        <w:jc w:val="both"/>
        <w:rPr>
          <w:rFonts w:eastAsia="Times New Roman"/>
          <w:sz w:val="28"/>
          <w:szCs w:val="28"/>
        </w:rPr>
      </w:pPr>
      <w:r w:rsidRPr="00344826">
        <w:rPr>
          <w:rFonts w:eastAsia="Times New Roman"/>
          <w:sz w:val="28"/>
          <w:szCs w:val="28"/>
        </w:rPr>
        <w:t xml:space="preserve">В результате установлено использование средств резервного фонда на цели, не предусмотренные Положением от 16.02.2015 №184 в сумме </w:t>
      </w:r>
      <w:r>
        <w:rPr>
          <w:rFonts w:eastAsia="Times New Roman"/>
          <w:b/>
          <w:sz w:val="28"/>
          <w:szCs w:val="28"/>
        </w:rPr>
        <w:t>41,9</w:t>
      </w:r>
      <w:r w:rsidRPr="00344826">
        <w:rPr>
          <w:rFonts w:eastAsia="Times New Roman"/>
          <w:b/>
          <w:sz w:val="28"/>
          <w:szCs w:val="28"/>
        </w:rPr>
        <w:t xml:space="preserve"> </w:t>
      </w:r>
      <w:r>
        <w:rPr>
          <w:rFonts w:eastAsia="Times New Roman"/>
          <w:sz w:val="28"/>
          <w:szCs w:val="28"/>
        </w:rPr>
        <w:t>тыс. рублей.</w:t>
      </w:r>
    </w:p>
    <w:p w:rsidR="005D75FA" w:rsidRDefault="005D75FA" w:rsidP="005D75FA">
      <w:pPr>
        <w:widowControl/>
        <w:ind w:firstLine="709"/>
        <w:jc w:val="both"/>
        <w:rPr>
          <w:rFonts w:eastAsia="Times New Roman"/>
          <w:sz w:val="28"/>
          <w:szCs w:val="28"/>
        </w:rPr>
      </w:pPr>
      <w:r>
        <w:rPr>
          <w:rFonts w:eastAsia="Times New Roman"/>
          <w:sz w:val="28"/>
          <w:szCs w:val="28"/>
        </w:rPr>
        <w:t>35. За счет средств</w:t>
      </w:r>
      <w:r w:rsidRPr="00591D8F">
        <w:rPr>
          <w:rFonts w:eastAsia="Times New Roman"/>
          <w:sz w:val="28"/>
          <w:szCs w:val="28"/>
        </w:rPr>
        <w:t xml:space="preserve">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w:t>
      </w:r>
      <w:r>
        <w:rPr>
          <w:rFonts w:eastAsia="Times New Roman"/>
          <w:sz w:val="28"/>
          <w:szCs w:val="28"/>
        </w:rPr>
        <w:t xml:space="preserve">, приобретен автомобиль марки ГАЗ-27527, на основании распоряжения Администрации от 26.11.2019 №553-р. Данные сведения подтверждены ф.0503168 «Сведения о движении нефинансовых активов», предоставленной в составе годовой отчетности, где отражено поступление и выбытие транспортного средства на сумму </w:t>
      </w:r>
      <w:r w:rsidRPr="001271E8">
        <w:rPr>
          <w:rFonts w:eastAsia="Times New Roman"/>
          <w:b/>
          <w:sz w:val="28"/>
          <w:szCs w:val="28"/>
        </w:rPr>
        <w:t>1 184,3</w:t>
      </w:r>
      <w:r>
        <w:rPr>
          <w:rFonts w:eastAsia="Times New Roman"/>
          <w:sz w:val="28"/>
          <w:szCs w:val="28"/>
        </w:rPr>
        <w:t xml:space="preserve"> тыс. рублей.</w:t>
      </w:r>
    </w:p>
    <w:p w:rsidR="005D75FA" w:rsidRDefault="005D75FA" w:rsidP="005D75FA">
      <w:pPr>
        <w:widowControl/>
        <w:ind w:firstLine="709"/>
        <w:jc w:val="both"/>
        <w:rPr>
          <w:rFonts w:eastAsia="Times New Roman"/>
          <w:sz w:val="28"/>
          <w:szCs w:val="28"/>
        </w:rPr>
      </w:pPr>
      <w:r>
        <w:rPr>
          <w:rFonts w:eastAsia="Times New Roman"/>
          <w:sz w:val="28"/>
          <w:szCs w:val="28"/>
        </w:rPr>
        <w:lastRenderedPageBreak/>
        <w:t xml:space="preserve">36. Решением о бюджете утверждены расходы муниципального дорожного фонда в сумме </w:t>
      </w:r>
      <w:r>
        <w:rPr>
          <w:rFonts w:eastAsia="Times New Roman"/>
          <w:b/>
          <w:sz w:val="28"/>
          <w:szCs w:val="28"/>
        </w:rPr>
        <w:t>63 464,3</w:t>
      </w:r>
      <w:r>
        <w:rPr>
          <w:rFonts w:eastAsia="Times New Roman"/>
          <w:sz w:val="28"/>
          <w:szCs w:val="28"/>
        </w:rPr>
        <w:t xml:space="preserve"> тыс. рублей, фактически в 2019 году расходы составили в сумме </w:t>
      </w:r>
      <w:r>
        <w:rPr>
          <w:rFonts w:eastAsia="Times New Roman"/>
          <w:b/>
          <w:sz w:val="28"/>
          <w:szCs w:val="28"/>
        </w:rPr>
        <w:t xml:space="preserve">63 597,3 </w:t>
      </w:r>
      <w:r>
        <w:rPr>
          <w:rFonts w:eastAsia="Times New Roman"/>
          <w:sz w:val="28"/>
          <w:szCs w:val="28"/>
        </w:rPr>
        <w:t xml:space="preserve">тыс. рублей, что на </w:t>
      </w:r>
      <w:r>
        <w:rPr>
          <w:rFonts w:eastAsia="Times New Roman"/>
          <w:b/>
          <w:sz w:val="28"/>
          <w:szCs w:val="28"/>
        </w:rPr>
        <w:t>133,0</w:t>
      </w:r>
      <w:r>
        <w:rPr>
          <w:rFonts w:eastAsia="Times New Roman"/>
          <w:sz w:val="28"/>
          <w:szCs w:val="28"/>
        </w:rPr>
        <w:t xml:space="preserve"> тыс. рублей больше утвержденных бюджетных назначений.</w:t>
      </w:r>
    </w:p>
    <w:p w:rsidR="007D4446" w:rsidRDefault="007D4446" w:rsidP="007D4446">
      <w:pPr>
        <w:widowControl/>
        <w:ind w:firstLine="709"/>
        <w:jc w:val="both"/>
        <w:rPr>
          <w:rFonts w:eastAsia="Times New Roman"/>
          <w:sz w:val="28"/>
          <w:szCs w:val="28"/>
        </w:rPr>
      </w:pPr>
      <w:r>
        <w:rPr>
          <w:rFonts w:eastAsia="Times New Roman"/>
          <w:sz w:val="28"/>
          <w:szCs w:val="28"/>
        </w:rPr>
        <w:t xml:space="preserve">37. </w:t>
      </w:r>
      <w:proofErr w:type="gramStart"/>
      <w:r>
        <w:rPr>
          <w:rFonts w:eastAsia="Times New Roman"/>
          <w:sz w:val="28"/>
          <w:szCs w:val="28"/>
        </w:rPr>
        <w:t>Согласно отчета</w:t>
      </w:r>
      <w:proofErr w:type="gramEnd"/>
      <w:r>
        <w:rPr>
          <w:rFonts w:eastAsia="Times New Roman"/>
          <w:sz w:val="28"/>
          <w:szCs w:val="28"/>
        </w:rPr>
        <w:t xml:space="preserve"> по дорожному фонду остатки бюджетных ассигнований дорожных фондов, не использованные в отчетном финансовом году, составили в сумме </w:t>
      </w:r>
      <w:r w:rsidRPr="007D4446">
        <w:rPr>
          <w:rFonts w:eastAsia="Times New Roman"/>
          <w:b/>
          <w:sz w:val="28"/>
          <w:szCs w:val="28"/>
        </w:rPr>
        <w:t>0,0</w:t>
      </w:r>
      <w:r>
        <w:rPr>
          <w:rFonts w:eastAsia="Times New Roman"/>
          <w:sz w:val="28"/>
          <w:szCs w:val="28"/>
        </w:rPr>
        <w:t xml:space="preserve"> тыс. рублей.</w:t>
      </w:r>
    </w:p>
    <w:p w:rsidR="007D4446" w:rsidRDefault="007D4446" w:rsidP="005D75FA">
      <w:pPr>
        <w:widowControl/>
        <w:ind w:firstLine="709"/>
        <w:jc w:val="both"/>
        <w:rPr>
          <w:rFonts w:eastAsia="Times New Roman"/>
          <w:sz w:val="28"/>
          <w:szCs w:val="28"/>
        </w:rPr>
      </w:pPr>
    </w:p>
    <w:p w:rsidR="00677A22" w:rsidRDefault="00677A22" w:rsidP="00C126A9">
      <w:pPr>
        <w:ind w:firstLine="540"/>
        <w:jc w:val="both"/>
        <w:rPr>
          <w:rFonts w:eastAsia="Times New Roman"/>
          <w:bCs/>
          <w:sz w:val="24"/>
          <w:szCs w:val="24"/>
        </w:rPr>
      </w:pPr>
    </w:p>
    <w:p w:rsidR="00E47EE5" w:rsidRDefault="00E47EE5" w:rsidP="00E47EE5">
      <w:pPr>
        <w:ind w:firstLine="540"/>
        <w:jc w:val="center"/>
        <w:rPr>
          <w:rFonts w:eastAsia="Times New Roman"/>
          <w:b/>
          <w:bCs/>
          <w:sz w:val="28"/>
          <w:szCs w:val="28"/>
        </w:rPr>
      </w:pPr>
      <w:r w:rsidRPr="00E47EE5">
        <w:rPr>
          <w:rFonts w:eastAsia="Times New Roman"/>
          <w:b/>
          <w:bCs/>
          <w:sz w:val="28"/>
          <w:szCs w:val="28"/>
        </w:rPr>
        <w:t>ПРЕДЛОЖЕНИЯ</w:t>
      </w:r>
    </w:p>
    <w:p w:rsidR="00C46D2E" w:rsidRPr="00F70F80" w:rsidRDefault="00C46D2E" w:rsidP="00C46D2E">
      <w:pPr>
        <w:widowControl/>
        <w:autoSpaceDE/>
        <w:autoSpaceDN/>
        <w:adjustRightInd/>
        <w:ind w:firstLine="540"/>
        <w:jc w:val="both"/>
        <w:rPr>
          <w:rFonts w:eastAsia="Times New Roman"/>
          <w:b/>
        </w:rPr>
      </w:pPr>
    </w:p>
    <w:p w:rsidR="00C46D2E" w:rsidRDefault="00C46D2E" w:rsidP="00C46D2E">
      <w:pPr>
        <w:ind w:firstLine="709"/>
        <w:jc w:val="both"/>
        <w:textAlignment w:val="top"/>
        <w:rPr>
          <w:sz w:val="28"/>
          <w:szCs w:val="28"/>
        </w:rPr>
      </w:pPr>
      <w:r w:rsidRPr="00C46D2E">
        <w:rPr>
          <w:rFonts w:eastAsia="Times New Roman"/>
          <w:b/>
          <w:bCs/>
          <w:i/>
          <w:color w:val="000000"/>
          <w:sz w:val="28"/>
          <w:szCs w:val="28"/>
        </w:rPr>
        <w:t>1.</w:t>
      </w:r>
      <w:r w:rsidRPr="00292A87">
        <w:rPr>
          <w:rFonts w:eastAsia="Times New Roman"/>
          <w:bCs/>
          <w:color w:val="000000"/>
          <w:sz w:val="28"/>
          <w:szCs w:val="28"/>
        </w:rPr>
        <w:t xml:space="preserve"> </w:t>
      </w:r>
      <w:r w:rsidRPr="00292A87">
        <w:rPr>
          <w:rFonts w:eastAsia="Times New Roman"/>
          <w:b/>
          <w:bCs/>
          <w:i/>
          <w:color w:val="000000"/>
          <w:sz w:val="28"/>
          <w:szCs w:val="28"/>
        </w:rPr>
        <w:t>Администрации муниципального образования «Вяземский район» Смоленской области</w:t>
      </w:r>
      <w:r w:rsidRPr="00292A87">
        <w:rPr>
          <w:rFonts w:eastAsia="Times New Roman"/>
          <w:bCs/>
          <w:color w:val="000000"/>
          <w:sz w:val="28"/>
          <w:szCs w:val="28"/>
        </w:rPr>
        <w:t xml:space="preserve"> </w:t>
      </w:r>
      <w:r w:rsidRPr="00292A87">
        <w:rPr>
          <w:color w:val="000000"/>
          <w:sz w:val="28"/>
          <w:szCs w:val="28"/>
        </w:rPr>
        <w:t>выявленные в ходе подготовки заключения нарушения и замечания устранить, принять к сведению и не допускать в дальнейшей работе,</w:t>
      </w:r>
      <w:r w:rsidRPr="00292A87">
        <w:rPr>
          <w:rFonts w:eastAsia="Times New Roman"/>
          <w:bCs/>
          <w:color w:val="000000"/>
          <w:sz w:val="28"/>
          <w:szCs w:val="28"/>
        </w:rPr>
        <w:t xml:space="preserve"> </w:t>
      </w:r>
      <w:r w:rsidRPr="00292A87">
        <w:rPr>
          <w:sz w:val="28"/>
          <w:szCs w:val="28"/>
        </w:rPr>
        <w:t>а именно:</w:t>
      </w:r>
    </w:p>
    <w:p w:rsidR="00C46D2E" w:rsidRDefault="00C46D2E" w:rsidP="00C46D2E">
      <w:pPr>
        <w:widowControl/>
        <w:ind w:firstLine="709"/>
        <w:jc w:val="both"/>
        <w:rPr>
          <w:rFonts w:eastAsia="Times New Roman"/>
          <w:sz w:val="28"/>
          <w:szCs w:val="28"/>
        </w:rPr>
      </w:pPr>
      <w:r>
        <w:rPr>
          <w:rFonts w:eastAsia="Times New Roman"/>
          <w:sz w:val="28"/>
          <w:szCs w:val="28"/>
        </w:rPr>
        <w:t>1.1. Проект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2019 год» привести в соответствие:</w:t>
      </w:r>
    </w:p>
    <w:p w:rsidR="00C46D2E" w:rsidRDefault="00C46D2E" w:rsidP="00C46D2E">
      <w:pPr>
        <w:widowControl/>
        <w:ind w:firstLine="709"/>
        <w:jc w:val="both"/>
        <w:rPr>
          <w:sz w:val="28"/>
          <w:szCs w:val="28"/>
        </w:rPr>
      </w:pPr>
      <w:r>
        <w:rPr>
          <w:rFonts w:eastAsia="Times New Roman"/>
          <w:sz w:val="28"/>
          <w:szCs w:val="28"/>
        </w:rPr>
        <w:t xml:space="preserve">- </w:t>
      </w:r>
      <w:r>
        <w:rPr>
          <w:sz w:val="28"/>
          <w:szCs w:val="28"/>
        </w:rPr>
        <w:t xml:space="preserve">в текстовой части проекта решения </w:t>
      </w:r>
      <w:r>
        <w:rPr>
          <w:rFonts w:eastAsia="Times New Roman"/>
          <w:sz w:val="28"/>
          <w:szCs w:val="28"/>
        </w:rPr>
        <w:t>н</w:t>
      </w:r>
      <w:r>
        <w:rPr>
          <w:sz w:val="28"/>
          <w:szCs w:val="28"/>
        </w:rPr>
        <w:t>азвание (наименование) Приложений указать в соответствие с фактически предоставленными Приложениями к проекту решения об исполнении бюджета;</w:t>
      </w:r>
    </w:p>
    <w:p w:rsidR="00C46D2E" w:rsidRPr="00E8183C" w:rsidRDefault="00C46D2E" w:rsidP="00C46D2E">
      <w:pPr>
        <w:widowControl/>
        <w:ind w:firstLine="709"/>
        <w:jc w:val="both"/>
        <w:rPr>
          <w:rFonts w:eastAsia="Times New Roman"/>
          <w:sz w:val="28"/>
          <w:szCs w:val="28"/>
        </w:rPr>
      </w:pPr>
      <w:r>
        <w:rPr>
          <w:sz w:val="28"/>
          <w:szCs w:val="28"/>
        </w:rPr>
        <w:t xml:space="preserve">-  </w:t>
      </w:r>
      <w:r>
        <w:rPr>
          <w:rFonts w:eastAsia="Times New Roman"/>
          <w:sz w:val="28"/>
          <w:szCs w:val="28"/>
        </w:rPr>
        <w:t>в</w:t>
      </w:r>
      <w:r>
        <w:rPr>
          <w:sz w:val="28"/>
          <w:szCs w:val="28"/>
        </w:rPr>
        <w:t xml:space="preserve"> Приложении №4 к проекту решения об исполнении бюджета указать единицы измерения в рублях;</w:t>
      </w:r>
    </w:p>
    <w:p w:rsidR="00C46D2E" w:rsidRDefault="00C46D2E" w:rsidP="00C46D2E">
      <w:pPr>
        <w:widowControl/>
        <w:ind w:firstLine="709"/>
        <w:jc w:val="both"/>
        <w:rPr>
          <w:rFonts w:eastAsia="Times New Roman"/>
          <w:sz w:val="28"/>
          <w:szCs w:val="28"/>
        </w:rPr>
      </w:pPr>
      <w:r>
        <w:rPr>
          <w:rFonts w:eastAsia="Times New Roman"/>
          <w:sz w:val="28"/>
          <w:szCs w:val="28"/>
        </w:rPr>
        <w:t>- в</w:t>
      </w:r>
      <w:r w:rsidRPr="0028104F">
        <w:rPr>
          <w:rFonts w:eastAsia="Times New Roman"/>
          <w:sz w:val="28"/>
          <w:szCs w:val="28"/>
        </w:rPr>
        <w:t xml:space="preserve"> </w:t>
      </w:r>
      <w:r w:rsidRPr="0028104F">
        <w:rPr>
          <w:sz w:val="28"/>
          <w:szCs w:val="28"/>
        </w:rPr>
        <w:t>Приложении №4 к проекту решения об исполнении бюджета</w:t>
      </w:r>
      <w:r>
        <w:rPr>
          <w:sz w:val="28"/>
          <w:szCs w:val="28"/>
        </w:rPr>
        <w:t xml:space="preserve"> н</w:t>
      </w:r>
      <w:r w:rsidRPr="0028104F">
        <w:rPr>
          <w:rFonts w:eastAsia="Times New Roman"/>
          <w:sz w:val="28"/>
          <w:szCs w:val="28"/>
        </w:rPr>
        <w:t>аименование кода поступлений в бюджет, группы, подгруппы, статьи, подстатьи, элемента, подвида, аналитической группы вида источников финансирования дефицитов бюджетов</w:t>
      </w:r>
      <w:r w:rsidRPr="0028104F">
        <w:rPr>
          <w:sz w:val="28"/>
          <w:szCs w:val="28"/>
        </w:rPr>
        <w:t xml:space="preserve"> </w:t>
      </w:r>
      <w:r>
        <w:rPr>
          <w:sz w:val="28"/>
          <w:szCs w:val="28"/>
        </w:rPr>
        <w:t xml:space="preserve">привести в соответствие с требованиями </w:t>
      </w:r>
      <w:r>
        <w:rPr>
          <w:rFonts w:eastAsia="Times New Roman"/>
          <w:sz w:val="28"/>
          <w:szCs w:val="28"/>
        </w:rPr>
        <w:t>Инструкции №132н и решения Совета депутатов Вяземского городского поселения Вяземского района Смоленской области от 26.12.2019 №105 «О внесении изменений в решение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w:t>
      </w:r>
    </w:p>
    <w:p w:rsidR="00C46D2E" w:rsidRDefault="00C46D2E" w:rsidP="00C46D2E">
      <w:pPr>
        <w:widowControl/>
        <w:ind w:firstLine="709"/>
        <w:jc w:val="both"/>
        <w:rPr>
          <w:sz w:val="28"/>
          <w:szCs w:val="28"/>
        </w:rPr>
      </w:pPr>
      <w:r>
        <w:rPr>
          <w:rFonts w:eastAsia="Times New Roman"/>
          <w:sz w:val="28"/>
          <w:szCs w:val="28"/>
        </w:rPr>
        <w:t xml:space="preserve">- обеспечить </w:t>
      </w:r>
      <w:r>
        <w:rPr>
          <w:sz w:val="28"/>
          <w:szCs w:val="28"/>
        </w:rPr>
        <w:t>в предоставленном проекте</w:t>
      </w:r>
      <w:r w:rsidRPr="00974901">
        <w:rPr>
          <w:sz w:val="28"/>
          <w:szCs w:val="28"/>
        </w:rPr>
        <w:t xml:space="preserve"> решения</w:t>
      </w:r>
      <w:r w:rsidRPr="0028104F">
        <w:rPr>
          <w:sz w:val="28"/>
          <w:szCs w:val="28"/>
        </w:rPr>
        <w:t xml:space="preserve">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2019 год»</w:t>
      </w:r>
      <w:r>
        <w:rPr>
          <w:sz w:val="28"/>
          <w:szCs w:val="28"/>
        </w:rPr>
        <w:t xml:space="preserve"> предусмотренные подписи начальника юридического отдела, начальника финансового управления, </w:t>
      </w:r>
      <w:r w:rsidR="004E2ADA">
        <w:rPr>
          <w:sz w:val="28"/>
          <w:szCs w:val="28"/>
        </w:rPr>
        <w:t>исполнителей</w:t>
      </w:r>
      <w:r>
        <w:rPr>
          <w:sz w:val="28"/>
          <w:szCs w:val="28"/>
        </w:rPr>
        <w:t>.</w:t>
      </w:r>
    </w:p>
    <w:p w:rsidR="00C46D2E" w:rsidRPr="00292A87" w:rsidRDefault="00C46D2E" w:rsidP="00C46D2E">
      <w:pPr>
        <w:widowControl/>
        <w:ind w:firstLine="709"/>
        <w:jc w:val="both"/>
        <w:rPr>
          <w:rFonts w:eastAsia="Times New Roman"/>
          <w:sz w:val="28"/>
          <w:szCs w:val="28"/>
        </w:rPr>
      </w:pPr>
      <w:r>
        <w:rPr>
          <w:sz w:val="28"/>
          <w:szCs w:val="28"/>
        </w:rPr>
        <w:t xml:space="preserve">1.2. </w:t>
      </w:r>
      <w:r w:rsidRPr="00292A87">
        <w:rPr>
          <w:rFonts w:eastAsia="Times New Roman"/>
          <w:sz w:val="28"/>
          <w:szCs w:val="28"/>
        </w:rPr>
        <w:t xml:space="preserve">При </w:t>
      </w:r>
      <w:r w:rsidRPr="00292A87">
        <w:rPr>
          <w:color w:val="000000"/>
          <w:sz w:val="28"/>
          <w:szCs w:val="28"/>
        </w:rPr>
        <w:t>составление годовой бюджетной отчётности</w:t>
      </w:r>
      <w:r w:rsidRPr="00292A87">
        <w:rPr>
          <w:rFonts w:eastAsia="Times New Roman"/>
          <w:sz w:val="28"/>
          <w:szCs w:val="28"/>
        </w:rPr>
        <w:t xml:space="preserve"> городского поселения соблюдать </w:t>
      </w:r>
      <w:r w:rsidRPr="00292A87">
        <w:rPr>
          <w:color w:val="000000"/>
          <w:sz w:val="28"/>
          <w:szCs w:val="28"/>
        </w:rPr>
        <w:t>требования приказа Министерства финансов РФ от 28.12.2010 №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C46D2E" w:rsidRPr="00D37D23" w:rsidRDefault="00C46D2E" w:rsidP="00C46D2E">
      <w:pPr>
        <w:pStyle w:val="a3"/>
        <w:ind w:firstLine="709"/>
        <w:jc w:val="both"/>
        <w:rPr>
          <w:rFonts w:ascii="Times New Roman" w:hAnsi="Times New Roman"/>
          <w:sz w:val="28"/>
          <w:szCs w:val="28"/>
        </w:rPr>
      </w:pPr>
      <w:r w:rsidRPr="00292A87">
        <w:rPr>
          <w:rFonts w:ascii="Times New Roman" w:hAnsi="Times New Roman"/>
          <w:sz w:val="28"/>
          <w:szCs w:val="28"/>
        </w:rPr>
        <w:lastRenderedPageBreak/>
        <w:t>1.</w:t>
      </w:r>
      <w:r>
        <w:rPr>
          <w:rFonts w:ascii="Times New Roman" w:hAnsi="Times New Roman"/>
          <w:sz w:val="28"/>
          <w:szCs w:val="28"/>
        </w:rPr>
        <w:t>3</w:t>
      </w:r>
      <w:r w:rsidRPr="00292A87">
        <w:rPr>
          <w:rFonts w:ascii="Times New Roman" w:hAnsi="Times New Roman"/>
          <w:sz w:val="28"/>
          <w:szCs w:val="28"/>
        </w:rPr>
        <w:t xml:space="preserve">.  Своевременно вносить изменения в решение о бюджете городского </w:t>
      </w:r>
      <w:r w:rsidRPr="00D37D23">
        <w:rPr>
          <w:rFonts w:ascii="Times New Roman" w:hAnsi="Times New Roman"/>
          <w:sz w:val="28"/>
          <w:szCs w:val="28"/>
        </w:rPr>
        <w:t>поселения по полученным сверх плана доходам.</w:t>
      </w:r>
    </w:p>
    <w:p w:rsidR="00C46D2E" w:rsidRPr="00D37D23" w:rsidRDefault="00C46D2E" w:rsidP="00C46D2E">
      <w:pPr>
        <w:ind w:firstLine="709"/>
        <w:jc w:val="both"/>
        <w:rPr>
          <w:sz w:val="28"/>
          <w:szCs w:val="28"/>
        </w:rPr>
      </w:pPr>
      <w:r w:rsidRPr="00D37D23">
        <w:rPr>
          <w:sz w:val="28"/>
          <w:szCs w:val="28"/>
        </w:rPr>
        <w:t xml:space="preserve">1.4. </w:t>
      </w:r>
      <w:r w:rsidRPr="00D37D23">
        <w:rPr>
          <w:rFonts w:eastAsia="Times New Roman"/>
          <w:bCs/>
          <w:sz w:val="28"/>
          <w:szCs w:val="28"/>
        </w:rPr>
        <w:t xml:space="preserve">В целях соблюдения требований ст.34 БК РФ своевременно проводить мониторинг эффективности использования бюджетных средств и исключения фактов неисполнения запланированных расходов, </w:t>
      </w:r>
      <w:r w:rsidRPr="00D37D23">
        <w:rPr>
          <w:sz w:val="28"/>
          <w:szCs w:val="28"/>
        </w:rPr>
        <w:t>не увеличивать расходную часть бюджета городского поселения по оплате штрафов и пени.</w:t>
      </w:r>
    </w:p>
    <w:p w:rsidR="00C46D2E" w:rsidRDefault="00C46D2E" w:rsidP="00C46D2E">
      <w:pPr>
        <w:ind w:firstLine="709"/>
        <w:jc w:val="both"/>
        <w:rPr>
          <w:rFonts w:eastAsia="Times New Roman"/>
          <w:bCs/>
          <w:sz w:val="28"/>
          <w:szCs w:val="28"/>
        </w:rPr>
      </w:pPr>
      <w:r w:rsidRPr="00D37D23">
        <w:rPr>
          <w:sz w:val="28"/>
          <w:szCs w:val="28"/>
        </w:rPr>
        <w:t xml:space="preserve">1.5. Провести </w:t>
      </w:r>
      <w:r w:rsidRPr="00D37D23">
        <w:rPr>
          <w:rFonts w:eastAsia="Times New Roman"/>
          <w:bCs/>
          <w:sz w:val="28"/>
          <w:szCs w:val="28"/>
        </w:rPr>
        <w:t>работу по п</w:t>
      </w:r>
      <w:r>
        <w:rPr>
          <w:rFonts w:eastAsia="Times New Roman"/>
          <w:bCs/>
          <w:sz w:val="28"/>
          <w:szCs w:val="28"/>
        </w:rPr>
        <w:t>огашению имеющейся кредиторской и дебиторской задолженности.</w:t>
      </w:r>
    </w:p>
    <w:p w:rsidR="00C46D2E" w:rsidRDefault="00C46D2E" w:rsidP="00C46D2E">
      <w:pPr>
        <w:ind w:firstLine="709"/>
        <w:jc w:val="both"/>
        <w:rPr>
          <w:sz w:val="28"/>
          <w:szCs w:val="28"/>
        </w:rPr>
      </w:pPr>
      <w:r>
        <w:rPr>
          <w:rFonts w:eastAsia="Times New Roman"/>
          <w:bCs/>
          <w:sz w:val="28"/>
          <w:szCs w:val="28"/>
        </w:rPr>
        <w:t xml:space="preserve">1.6. </w:t>
      </w:r>
      <w:r>
        <w:rPr>
          <w:sz w:val="28"/>
          <w:szCs w:val="28"/>
        </w:rPr>
        <w:t xml:space="preserve">Провести претензионную работу по возврату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межбюджетный трансферт в сумме </w:t>
      </w:r>
      <w:r w:rsidRPr="00D37D23">
        <w:rPr>
          <w:b/>
          <w:sz w:val="28"/>
          <w:szCs w:val="28"/>
        </w:rPr>
        <w:t>10 863,9</w:t>
      </w:r>
      <w:r>
        <w:rPr>
          <w:sz w:val="28"/>
          <w:szCs w:val="28"/>
        </w:rPr>
        <w:t xml:space="preserve"> тыс. рублей.</w:t>
      </w:r>
    </w:p>
    <w:p w:rsidR="00C46D2E" w:rsidRDefault="00C46D2E" w:rsidP="00C46D2E">
      <w:pPr>
        <w:ind w:firstLine="709"/>
        <w:jc w:val="both"/>
        <w:rPr>
          <w:rFonts w:eastAsia="Times New Roman"/>
          <w:sz w:val="28"/>
          <w:szCs w:val="28"/>
        </w:rPr>
      </w:pPr>
      <w:r w:rsidRPr="00292A87">
        <w:rPr>
          <w:sz w:val="28"/>
          <w:szCs w:val="28"/>
        </w:rPr>
        <w:t>1.</w:t>
      </w:r>
      <w:r>
        <w:rPr>
          <w:sz w:val="28"/>
          <w:szCs w:val="28"/>
        </w:rPr>
        <w:t>7</w:t>
      </w:r>
      <w:r w:rsidRPr="00292A87">
        <w:rPr>
          <w:sz w:val="28"/>
          <w:szCs w:val="28"/>
        </w:rPr>
        <w:t xml:space="preserve">. </w:t>
      </w:r>
      <w:r w:rsidRPr="00292A87">
        <w:rPr>
          <w:rFonts w:eastAsia="Times New Roman"/>
          <w:sz w:val="28"/>
          <w:szCs w:val="28"/>
        </w:rPr>
        <w:t>Усилить контроль за выделением средств резервного фонда на цели, предусмотренные Положением о порядке использования бюджетных ассигнований резервного фонда, утвержденного Постановлением Администрации муниципального образования «Вяземский район» Смоленской области от 16.02.2015 №184.</w:t>
      </w:r>
    </w:p>
    <w:p w:rsidR="00C46D2E" w:rsidRDefault="00C46D2E" w:rsidP="00C46D2E">
      <w:pPr>
        <w:widowControl/>
        <w:ind w:firstLine="709"/>
        <w:jc w:val="both"/>
        <w:rPr>
          <w:rFonts w:eastAsia="Times New Roman"/>
          <w:sz w:val="28"/>
          <w:szCs w:val="28"/>
        </w:rPr>
      </w:pPr>
      <w:r>
        <w:rPr>
          <w:rFonts w:eastAsia="Times New Roman"/>
          <w:sz w:val="28"/>
          <w:szCs w:val="28"/>
        </w:rPr>
        <w:t xml:space="preserve">1.8. Предоставить пояснения и обоснования в части расходования средств дорожного фонда в сумме </w:t>
      </w:r>
      <w:r>
        <w:rPr>
          <w:rFonts w:eastAsia="Times New Roman"/>
          <w:b/>
          <w:sz w:val="28"/>
          <w:szCs w:val="28"/>
        </w:rPr>
        <w:t>133,0</w:t>
      </w:r>
      <w:r>
        <w:rPr>
          <w:rFonts w:eastAsia="Times New Roman"/>
          <w:sz w:val="28"/>
          <w:szCs w:val="28"/>
        </w:rPr>
        <w:t xml:space="preserve"> тыс. рублей, что превышает утвержденные лимиты.</w:t>
      </w:r>
    </w:p>
    <w:p w:rsidR="00C46D2E" w:rsidRPr="00292A87" w:rsidRDefault="00C46D2E" w:rsidP="00C46D2E">
      <w:pPr>
        <w:ind w:firstLine="709"/>
        <w:jc w:val="both"/>
        <w:rPr>
          <w:rFonts w:eastAsia="Times New Roman"/>
          <w:sz w:val="28"/>
          <w:szCs w:val="28"/>
        </w:rPr>
      </w:pPr>
    </w:p>
    <w:p w:rsidR="00C46D2E" w:rsidRPr="00292A87" w:rsidRDefault="00C46D2E" w:rsidP="00C46D2E">
      <w:pPr>
        <w:ind w:firstLine="709"/>
        <w:jc w:val="both"/>
        <w:rPr>
          <w:rFonts w:eastAsia="Times New Roman"/>
          <w:sz w:val="28"/>
          <w:szCs w:val="28"/>
        </w:rPr>
      </w:pPr>
      <w:r w:rsidRPr="0082316C">
        <w:rPr>
          <w:rFonts w:eastAsia="Times New Roman"/>
          <w:b/>
          <w:sz w:val="28"/>
          <w:szCs w:val="28"/>
        </w:rPr>
        <w:t>2</w:t>
      </w:r>
      <w:r w:rsidRPr="00292A87">
        <w:rPr>
          <w:rFonts w:eastAsia="Times New Roman"/>
          <w:sz w:val="28"/>
          <w:szCs w:val="28"/>
        </w:rPr>
        <w:t xml:space="preserve">. </w:t>
      </w:r>
      <w:r w:rsidRPr="00292A87">
        <w:rPr>
          <w:rFonts w:eastAsia="Times New Roman"/>
          <w:b/>
          <w:i/>
          <w:sz w:val="28"/>
          <w:szCs w:val="28"/>
        </w:rPr>
        <w:t>Совету депутатов Вяземского городского поселения Вяземского района Смоленской области</w:t>
      </w:r>
      <w:r w:rsidRPr="00292A87">
        <w:rPr>
          <w:rFonts w:eastAsia="Times New Roman"/>
          <w:sz w:val="28"/>
          <w:szCs w:val="28"/>
        </w:rPr>
        <w:t>:</w:t>
      </w:r>
    </w:p>
    <w:p w:rsidR="00C46D2E" w:rsidRDefault="00C46D2E" w:rsidP="00C46D2E">
      <w:pPr>
        <w:ind w:firstLine="709"/>
        <w:jc w:val="both"/>
        <w:rPr>
          <w:rFonts w:eastAsia="Times New Roman"/>
          <w:sz w:val="28"/>
          <w:szCs w:val="28"/>
        </w:rPr>
      </w:pPr>
      <w:r w:rsidRPr="00292A87">
        <w:rPr>
          <w:rFonts w:eastAsia="Times New Roman"/>
          <w:sz w:val="28"/>
          <w:szCs w:val="28"/>
        </w:rPr>
        <w:t xml:space="preserve">2.1. Принять к рассмотрению проект решения «Об исполнении бюджета </w:t>
      </w:r>
      <w:r w:rsidRPr="00292A87">
        <w:rPr>
          <w:sz w:val="28"/>
          <w:szCs w:val="28"/>
        </w:rPr>
        <w:t>Вяземского городского поселения</w:t>
      </w:r>
      <w:r w:rsidRPr="00292A87">
        <w:rPr>
          <w:rFonts w:eastAsia="Times New Roman"/>
          <w:sz w:val="28"/>
          <w:szCs w:val="28"/>
        </w:rPr>
        <w:t xml:space="preserve"> Вяземского района Смоленской области за 201</w:t>
      </w:r>
      <w:r>
        <w:rPr>
          <w:rFonts w:eastAsia="Times New Roman"/>
          <w:sz w:val="28"/>
          <w:szCs w:val="28"/>
        </w:rPr>
        <w:t>9 год», с учетом внесённых Администрацией муниципального образования «Вяземский район» Смоленской области изменений:</w:t>
      </w:r>
    </w:p>
    <w:p w:rsidR="00C46D2E" w:rsidRDefault="00C46D2E" w:rsidP="00C46D2E">
      <w:pPr>
        <w:widowControl/>
        <w:ind w:firstLine="709"/>
        <w:jc w:val="both"/>
        <w:rPr>
          <w:sz w:val="28"/>
          <w:szCs w:val="28"/>
        </w:rPr>
      </w:pPr>
      <w:r>
        <w:rPr>
          <w:rFonts w:eastAsia="Times New Roman"/>
          <w:sz w:val="28"/>
          <w:szCs w:val="28"/>
        </w:rPr>
        <w:t xml:space="preserve">- </w:t>
      </w:r>
      <w:r>
        <w:rPr>
          <w:sz w:val="28"/>
          <w:szCs w:val="28"/>
        </w:rPr>
        <w:t xml:space="preserve">в текстовой части проекта решения </w:t>
      </w:r>
      <w:r>
        <w:rPr>
          <w:rFonts w:eastAsia="Times New Roman"/>
          <w:sz w:val="28"/>
          <w:szCs w:val="28"/>
        </w:rPr>
        <w:t>н</w:t>
      </w:r>
      <w:r>
        <w:rPr>
          <w:sz w:val="28"/>
          <w:szCs w:val="28"/>
        </w:rPr>
        <w:t>азвание (наименование) Приложений указать в соответстви</w:t>
      </w:r>
      <w:r w:rsidR="004E2ADA">
        <w:rPr>
          <w:sz w:val="28"/>
          <w:szCs w:val="28"/>
        </w:rPr>
        <w:t>и</w:t>
      </w:r>
      <w:r>
        <w:rPr>
          <w:sz w:val="28"/>
          <w:szCs w:val="28"/>
        </w:rPr>
        <w:t xml:space="preserve"> с фактически предоставленными Приложениями к проекту решения об исполнении бюджета;</w:t>
      </w:r>
    </w:p>
    <w:p w:rsidR="00C46D2E" w:rsidRPr="00E8183C" w:rsidRDefault="00C46D2E" w:rsidP="00C46D2E">
      <w:pPr>
        <w:widowControl/>
        <w:ind w:firstLine="709"/>
        <w:jc w:val="both"/>
        <w:rPr>
          <w:rFonts w:eastAsia="Times New Roman"/>
          <w:sz w:val="28"/>
          <w:szCs w:val="28"/>
        </w:rPr>
      </w:pPr>
      <w:r>
        <w:rPr>
          <w:sz w:val="28"/>
          <w:szCs w:val="28"/>
        </w:rPr>
        <w:t xml:space="preserve">-  </w:t>
      </w:r>
      <w:r>
        <w:rPr>
          <w:rFonts w:eastAsia="Times New Roman"/>
          <w:sz w:val="28"/>
          <w:szCs w:val="28"/>
        </w:rPr>
        <w:t>в</w:t>
      </w:r>
      <w:r>
        <w:rPr>
          <w:sz w:val="28"/>
          <w:szCs w:val="28"/>
        </w:rPr>
        <w:t xml:space="preserve"> Приложении №4 к проекту решения об исполнении бюджета указать единицы измерения в рублях;</w:t>
      </w:r>
    </w:p>
    <w:p w:rsidR="00C46D2E" w:rsidRPr="00292A87" w:rsidRDefault="00C46D2E" w:rsidP="00C46D2E">
      <w:pPr>
        <w:widowControl/>
        <w:ind w:firstLine="709"/>
        <w:jc w:val="both"/>
        <w:rPr>
          <w:rFonts w:eastAsia="Times New Roman"/>
          <w:sz w:val="28"/>
          <w:szCs w:val="28"/>
        </w:rPr>
      </w:pPr>
      <w:r>
        <w:rPr>
          <w:rFonts w:eastAsia="Times New Roman"/>
          <w:sz w:val="28"/>
          <w:szCs w:val="28"/>
        </w:rPr>
        <w:t>- в</w:t>
      </w:r>
      <w:r w:rsidRPr="0028104F">
        <w:rPr>
          <w:rFonts w:eastAsia="Times New Roman"/>
          <w:sz w:val="28"/>
          <w:szCs w:val="28"/>
        </w:rPr>
        <w:t xml:space="preserve"> </w:t>
      </w:r>
      <w:r w:rsidRPr="0028104F">
        <w:rPr>
          <w:sz w:val="28"/>
          <w:szCs w:val="28"/>
        </w:rPr>
        <w:t>Приложении №4 к проекту решения об исполнении бюджета</w:t>
      </w:r>
      <w:r>
        <w:rPr>
          <w:sz w:val="28"/>
          <w:szCs w:val="28"/>
        </w:rPr>
        <w:t xml:space="preserve"> н</w:t>
      </w:r>
      <w:r w:rsidRPr="0028104F">
        <w:rPr>
          <w:rFonts w:eastAsia="Times New Roman"/>
          <w:sz w:val="28"/>
          <w:szCs w:val="28"/>
        </w:rPr>
        <w:t>аименование кода поступлений в бюджет, группы, подгруппы, статьи, подстатьи, элемента, подвида, аналитической группы вида источников финансирования дефицитов бюджетов</w:t>
      </w:r>
      <w:r w:rsidRPr="0028104F">
        <w:rPr>
          <w:sz w:val="28"/>
          <w:szCs w:val="28"/>
        </w:rPr>
        <w:t xml:space="preserve"> </w:t>
      </w:r>
      <w:r>
        <w:rPr>
          <w:sz w:val="28"/>
          <w:szCs w:val="28"/>
        </w:rPr>
        <w:t xml:space="preserve">привести в соответствие с требованиями </w:t>
      </w:r>
      <w:r>
        <w:rPr>
          <w:rFonts w:eastAsia="Times New Roman"/>
          <w:sz w:val="28"/>
          <w:szCs w:val="28"/>
        </w:rPr>
        <w:t>Инструкции №132н и решени</w:t>
      </w:r>
      <w:r w:rsidR="004E2ADA">
        <w:rPr>
          <w:rFonts w:eastAsia="Times New Roman"/>
          <w:sz w:val="28"/>
          <w:szCs w:val="28"/>
        </w:rPr>
        <w:t>ем</w:t>
      </w:r>
      <w:r>
        <w:rPr>
          <w:rFonts w:eastAsia="Times New Roman"/>
          <w:sz w:val="28"/>
          <w:szCs w:val="28"/>
        </w:rPr>
        <w:t xml:space="preserve"> Совета депутатов Вяземского городского поселения Вяземского района Смоленской области от 26.12.2019 №105 «О внесении изменений в решение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w:t>
      </w:r>
    </w:p>
    <w:p w:rsidR="00C46D2E" w:rsidRPr="00292A87" w:rsidRDefault="00C46D2E" w:rsidP="00C46D2E">
      <w:pPr>
        <w:widowControl/>
        <w:autoSpaceDE/>
        <w:autoSpaceDN/>
        <w:adjustRightInd/>
        <w:ind w:firstLine="709"/>
        <w:jc w:val="both"/>
        <w:rPr>
          <w:sz w:val="28"/>
          <w:szCs w:val="28"/>
        </w:rPr>
      </w:pPr>
      <w:r w:rsidRPr="00292A87">
        <w:rPr>
          <w:rFonts w:eastAsia="Times New Roman"/>
          <w:sz w:val="28"/>
          <w:szCs w:val="28"/>
        </w:rPr>
        <w:t>2.2. Утвердить О</w:t>
      </w:r>
      <w:r w:rsidRPr="00292A87">
        <w:rPr>
          <w:sz w:val="28"/>
          <w:szCs w:val="28"/>
        </w:rPr>
        <w:t>тчет об исполнении бюджета Вяземского городского поселения Вяземского района Смоленской области за 201</w:t>
      </w:r>
      <w:r>
        <w:rPr>
          <w:sz w:val="28"/>
          <w:szCs w:val="28"/>
        </w:rPr>
        <w:t>9</w:t>
      </w:r>
      <w:r w:rsidRPr="00292A87">
        <w:rPr>
          <w:sz w:val="28"/>
          <w:szCs w:val="28"/>
        </w:rPr>
        <w:t xml:space="preserve"> год, с учетом </w:t>
      </w:r>
      <w:r w:rsidRPr="00292A87">
        <w:rPr>
          <w:sz w:val="28"/>
          <w:szCs w:val="28"/>
        </w:rPr>
        <w:lastRenderedPageBreak/>
        <w:t>замечаний, указанных Контрольно-ревизионной комиссией</w:t>
      </w:r>
      <w:r w:rsidRPr="00292A87">
        <w:rPr>
          <w:b/>
          <w:sz w:val="28"/>
          <w:szCs w:val="28"/>
        </w:rPr>
        <w:t xml:space="preserve"> </w:t>
      </w:r>
      <w:r w:rsidRPr="00292A87">
        <w:rPr>
          <w:sz w:val="28"/>
          <w:szCs w:val="28"/>
        </w:rPr>
        <w:t>в настоящем заключении.</w:t>
      </w:r>
    </w:p>
    <w:p w:rsidR="00C46D2E" w:rsidRPr="00292A87" w:rsidRDefault="00C46D2E" w:rsidP="00C46D2E">
      <w:pPr>
        <w:widowControl/>
        <w:autoSpaceDE/>
        <w:autoSpaceDN/>
        <w:adjustRightInd/>
        <w:ind w:firstLine="709"/>
        <w:jc w:val="both"/>
        <w:rPr>
          <w:rFonts w:eastAsia="Times New Roman"/>
          <w:sz w:val="28"/>
          <w:szCs w:val="28"/>
        </w:rPr>
      </w:pPr>
    </w:p>
    <w:p w:rsidR="00C46D2E" w:rsidRPr="00292A87" w:rsidRDefault="00C46D2E" w:rsidP="00C46D2E">
      <w:pPr>
        <w:widowControl/>
        <w:autoSpaceDE/>
        <w:autoSpaceDN/>
        <w:adjustRightInd/>
        <w:ind w:firstLine="709"/>
        <w:jc w:val="both"/>
        <w:rPr>
          <w:rFonts w:eastAsia="Times New Roman"/>
          <w:sz w:val="28"/>
          <w:szCs w:val="28"/>
        </w:rPr>
      </w:pPr>
      <w:r w:rsidRPr="00292A87">
        <w:rPr>
          <w:rFonts w:eastAsia="Times New Roman"/>
          <w:sz w:val="28"/>
          <w:szCs w:val="28"/>
        </w:rPr>
        <w:t>Настоящее заключение составлено в 3-х экземплярах:</w:t>
      </w:r>
    </w:p>
    <w:p w:rsidR="00C46D2E" w:rsidRPr="00292A87" w:rsidRDefault="00C46D2E" w:rsidP="00C46D2E">
      <w:pPr>
        <w:widowControl/>
        <w:autoSpaceDE/>
        <w:autoSpaceDN/>
        <w:adjustRightInd/>
        <w:ind w:firstLine="709"/>
        <w:jc w:val="both"/>
        <w:rPr>
          <w:rFonts w:eastAsia="Times New Roman"/>
          <w:sz w:val="28"/>
          <w:szCs w:val="28"/>
        </w:rPr>
      </w:pPr>
      <w:r w:rsidRPr="00292A87">
        <w:rPr>
          <w:rFonts w:eastAsia="Times New Roman"/>
          <w:sz w:val="28"/>
          <w:szCs w:val="28"/>
        </w:rPr>
        <w:t>Один экземпляр для Совета депутатов</w:t>
      </w:r>
      <w:r w:rsidRPr="00292A87">
        <w:rPr>
          <w:sz w:val="28"/>
          <w:szCs w:val="28"/>
        </w:rPr>
        <w:t xml:space="preserve"> Вяземского городского поселения Вяземского района Смоленской области</w:t>
      </w:r>
      <w:r w:rsidRPr="00292A87">
        <w:rPr>
          <w:rFonts w:eastAsia="Times New Roman"/>
          <w:sz w:val="28"/>
          <w:szCs w:val="28"/>
        </w:rPr>
        <w:t>. Направляется с сопроводительным письмом.</w:t>
      </w:r>
    </w:p>
    <w:p w:rsidR="00C46D2E" w:rsidRPr="00292A87" w:rsidRDefault="00C46D2E" w:rsidP="00C46D2E">
      <w:pPr>
        <w:widowControl/>
        <w:autoSpaceDE/>
        <w:autoSpaceDN/>
        <w:adjustRightInd/>
        <w:ind w:firstLine="709"/>
        <w:jc w:val="both"/>
        <w:rPr>
          <w:rFonts w:eastAsia="Times New Roman"/>
          <w:sz w:val="28"/>
          <w:szCs w:val="28"/>
        </w:rPr>
      </w:pPr>
      <w:r w:rsidRPr="00292A87">
        <w:rPr>
          <w:rFonts w:eastAsia="Times New Roman"/>
          <w:sz w:val="28"/>
          <w:szCs w:val="28"/>
        </w:rPr>
        <w:t>Один экземпляр для Администрации муниципального образования «Вяземский район» Смоленской области. Направляется с сопроводительным письмом.</w:t>
      </w:r>
    </w:p>
    <w:p w:rsidR="00C46D2E" w:rsidRPr="00292A87" w:rsidRDefault="00C46D2E" w:rsidP="00C46D2E">
      <w:pPr>
        <w:widowControl/>
        <w:autoSpaceDE/>
        <w:autoSpaceDN/>
        <w:adjustRightInd/>
        <w:ind w:firstLine="709"/>
        <w:jc w:val="both"/>
        <w:rPr>
          <w:rFonts w:eastAsia="Times New Roman"/>
          <w:sz w:val="28"/>
          <w:szCs w:val="28"/>
        </w:rPr>
      </w:pPr>
      <w:r w:rsidRPr="00292A87">
        <w:rPr>
          <w:rFonts w:eastAsia="Times New Roman"/>
          <w:sz w:val="28"/>
          <w:szCs w:val="28"/>
        </w:rPr>
        <w:t>Один экземпляр остается в Контрольно-ревизионной комиссии муниципального образования «Вяземский район» Смоленской области.</w:t>
      </w:r>
    </w:p>
    <w:p w:rsidR="00C46D2E" w:rsidRPr="006074FB" w:rsidRDefault="00C46D2E" w:rsidP="00C46D2E">
      <w:pPr>
        <w:pStyle w:val="10"/>
        <w:jc w:val="both"/>
        <w:rPr>
          <w:rFonts w:ascii="Times New Roman" w:hAnsi="Times New Roman"/>
          <w:sz w:val="28"/>
          <w:szCs w:val="28"/>
        </w:rPr>
      </w:pPr>
    </w:p>
    <w:p w:rsidR="00C46D2E" w:rsidRPr="006074FB" w:rsidRDefault="00C46D2E" w:rsidP="00C46D2E">
      <w:pPr>
        <w:pStyle w:val="10"/>
        <w:jc w:val="both"/>
        <w:rPr>
          <w:rFonts w:ascii="Times New Roman" w:hAnsi="Times New Roman"/>
          <w:sz w:val="28"/>
          <w:szCs w:val="28"/>
        </w:rPr>
      </w:pPr>
    </w:p>
    <w:p w:rsidR="00C46D2E" w:rsidRPr="006074FB" w:rsidRDefault="00C46D2E" w:rsidP="00C46D2E">
      <w:pPr>
        <w:pStyle w:val="10"/>
        <w:jc w:val="both"/>
        <w:rPr>
          <w:rFonts w:ascii="Times New Roman" w:hAnsi="Times New Roman"/>
          <w:sz w:val="28"/>
          <w:szCs w:val="28"/>
        </w:rPr>
      </w:pPr>
    </w:p>
    <w:p w:rsidR="00C46D2E" w:rsidRPr="006074FB" w:rsidRDefault="00C46D2E" w:rsidP="00C46D2E">
      <w:pPr>
        <w:pStyle w:val="10"/>
        <w:jc w:val="both"/>
        <w:rPr>
          <w:rFonts w:ascii="Times New Roman" w:hAnsi="Times New Roman"/>
          <w:sz w:val="28"/>
          <w:szCs w:val="28"/>
        </w:rPr>
      </w:pPr>
    </w:p>
    <w:p w:rsidR="00C46D2E" w:rsidRPr="006074FB" w:rsidRDefault="00C46D2E" w:rsidP="00C46D2E">
      <w:pPr>
        <w:pStyle w:val="10"/>
        <w:tabs>
          <w:tab w:val="left" w:pos="142"/>
        </w:tabs>
        <w:jc w:val="both"/>
        <w:rPr>
          <w:rFonts w:ascii="Times New Roman" w:hAnsi="Times New Roman"/>
          <w:sz w:val="28"/>
          <w:szCs w:val="28"/>
        </w:rPr>
      </w:pPr>
      <w:r w:rsidRPr="006074FB">
        <w:rPr>
          <w:rFonts w:ascii="Times New Roman" w:hAnsi="Times New Roman"/>
          <w:sz w:val="28"/>
          <w:szCs w:val="28"/>
        </w:rPr>
        <w:t xml:space="preserve">Аудитор Контрольно-ревизионной </w:t>
      </w:r>
    </w:p>
    <w:p w:rsidR="00C46D2E" w:rsidRPr="006074FB" w:rsidRDefault="00C46D2E" w:rsidP="00C46D2E">
      <w:pPr>
        <w:pStyle w:val="10"/>
        <w:tabs>
          <w:tab w:val="left" w:pos="142"/>
        </w:tabs>
        <w:jc w:val="both"/>
        <w:rPr>
          <w:rFonts w:ascii="Times New Roman" w:hAnsi="Times New Roman"/>
          <w:sz w:val="28"/>
          <w:szCs w:val="28"/>
        </w:rPr>
      </w:pPr>
      <w:r w:rsidRPr="006074FB">
        <w:rPr>
          <w:rFonts w:ascii="Times New Roman" w:hAnsi="Times New Roman"/>
          <w:sz w:val="28"/>
          <w:szCs w:val="28"/>
        </w:rPr>
        <w:t>комиссии муниципального образования</w:t>
      </w:r>
    </w:p>
    <w:p w:rsidR="00C46D2E" w:rsidRPr="00E47EE5" w:rsidRDefault="00C46D2E" w:rsidP="009D5B24">
      <w:pPr>
        <w:rPr>
          <w:rFonts w:eastAsia="Times New Roman"/>
          <w:b/>
          <w:bCs/>
          <w:sz w:val="28"/>
          <w:szCs w:val="28"/>
        </w:rPr>
      </w:pPr>
      <w:r w:rsidRPr="006074FB">
        <w:rPr>
          <w:sz w:val="28"/>
          <w:szCs w:val="28"/>
        </w:rPr>
        <w:t xml:space="preserve">«Вяземский район» Смоленской области                           </w:t>
      </w:r>
      <w:r>
        <w:rPr>
          <w:sz w:val="28"/>
          <w:szCs w:val="28"/>
        </w:rPr>
        <w:t xml:space="preserve">            </w:t>
      </w:r>
      <w:r w:rsidRPr="006074FB">
        <w:rPr>
          <w:sz w:val="28"/>
          <w:szCs w:val="28"/>
        </w:rPr>
        <w:t xml:space="preserve">Н.С Смирнова          </w:t>
      </w:r>
    </w:p>
    <w:sectPr w:rsidR="00C46D2E" w:rsidRPr="00E47EE5" w:rsidSect="0077257F">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4375" w:rsidRDefault="00FE4375" w:rsidP="00A367CC">
      <w:r>
        <w:separator/>
      </w:r>
    </w:p>
  </w:endnote>
  <w:endnote w:type="continuationSeparator" w:id="0">
    <w:p w:rsidR="00FE4375" w:rsidRDefault="00FE4375" w:rsidP="00A3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7DA7" w:rsidRDefault="00CC7DA7">
    <w:pPr>
      <w:pStyle w:val="a8"/>
      <w:jc w:val="right"/>
    </w:pPr>
    <w:r>
      <w:rPr>
        <w:noProof/>
      </w:rPr>
      <w:fldChar w:fldCharType="begin"/>
    </w:r>
    <w:r>
      <w:rPr>
        <w:noProof/>
      </w:rPr>
      <w:instrText>PAGE   \* MERGEFORMAT</w:instrText>
    </w:r>
    <w:r>
      <w:rPr>
        <w:noProof/>
      </w:rPr>
      <w:fldChar w:fldCharType="separate"/>
    </w:r>
    <w:r w:rsidR="004E2ADA">
      <w:rPr>
        <w:noProof/>
      </w:rPr>
      <w:t>36</w:t>
    </w:r>
    <w:r>
      <w:rPr>
        <w:noProof/>
      </w:rPr>
      <w:fldChar w:fldCharType="end"/>
    </w:r>
  </w:p>
  <w:p w:rsidR="00CC7DA7" w:rsidRDefault="00CC7DA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4375" w:rsidRDefault="00FE4375" w:rsidP="00A367CC">
      <w:r>
        <w:separator/>
      </w:r>
    </w:p>
  </w:footnote>
  <w:footnote w:type="continuationSeparator" w:id="0">
    <w:p w:rsidR="00FE4375" w:rsidRDefault="00FE4375" w:rsidP="00A367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E674C7"/>
    <w:multiLevelType w:val="hybridMultilevel"/>
    <w:tmpl w:val="283287C6"/>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FE7EA0"/>
    <w:multiLevelType w:val="hybridMultilevel"/>
    <w:tmpl w:val="E7900972"/>
    <w:lvl w:ilvl="0" w:tplc="8F5C228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2B295E"/>
    <w:multiLevelType w:val="hybridMultilevel"/>
    <w:tmpl w:val="7BE69CC6"/>
    <w:lvl w:ilvl="0" w:tplc="04190005">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3" w15:restartNumberingAfterBreak="0">
    <w:nsid w:val="193D0080"/>
    <w:multiLevelType w:val="hybridMultilevel"/>
    <w:tmpl w:val="43CA0C72"/>
    <w:lvl w:ilvl="0" w:tplc="6040EAEE">
      <w:start w:val="1"/>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4" w15:restartNumberingAfterBreak="0">
    <w:nsid w:val="22F432B7"/>
    <w:multiLevelType w:val="hybridMultilevel"/>
    <w:tmpl w:val="283287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5C3572C"/>
    <w:multiLevelType w:val="hybridMultilevel"/>
    <w:tmpl w:val="D55EF3EC"/>
    <w:lvl w:ilvl="0" w:tplc="0419000F">
      <w:start w:val="1"/>
      <w:numFmt w:val="decimal"/>
      <w:lvlText w:val="%1."/>
      <w:lvlJc w:val="left"/>
      <w:pPr>
        <w:ind w:left="191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A610A19"/>
    <w:multiLevelType w:val="hybridMultilevel"/>
    <w:tmpl w:val="ABDCB1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7F123BA"/>
    <w:multiLevelType w:val="hybridMultilevel"/>
    <w:tmpl w:val="B9F800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6"/>
  </w:num>
  <w:num w:numId="5">
    <w:abstractNumId w:val="0"/>
  </w:num>
  <w:num w:numId="6">
    <w:abstractNumId w:val="4"/>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01202"/>
    <w:rsid w:val="000000B2"/>
    <w:rsid w:val="00001217"/>
    <w:rsid w:val="0000149A"/>
    <w:rsid w:val="000017D3"/>
    <w:rsid w:val="00001869"/>
    <w:rsid w:val="00001B79"/>
    <w:rsid w:val="000020F6"/>
    <w:rsid w:val="00002175"/>
    <w:rsid w:val="00002BCE"/>
    <w:rsid w:val="00003262"/>
    <w:rsid w:val="0000408F"/>
    <w:rsid w:val="00004F94"/>
    <w:rsid w:val="000067DB"/>
    <w:rsid w:val="00006885"/>
    <w:rsid w:val="00007C43"/>
    <w:rsid w:val="00010347"/>
    <w:rsid w:val="0001281B"/>
    <w:rsid w:val="00012BA5"/>
    <w:rsid w:val="000136C2"/>
    <w:rsid w:val="000139E2"/>
    <w:rsid w:val="00013F0B"/>
    <w:rsid w:val="000143D7"/>
    <w:rsid w:val="00014454"/>
    <w:rsid w:val="0001456F"/>
    <w:rsid w:val="000146D4"/>
    <w:rsid w:val="000151BB"/>
    <w:rsid w:val="00015F97"/>
    <w:rsid w:val="00016524"/>
    <w:rsid w:val="00017EE7"/>
    <w:rsid w:val="000203F6"/>
    <w:rsid w:val="00020CE7"/>
    <w:rsid w:val="00020FF7"/>
    <w:rsid w:val="0002117A"/>
    <w:rsid w:val="000216EE"/>
    <w:rsid w:val="00021CDB"/>
    <w:rsid w:val="00022B26"/>
    <w:rsid w:val="000234F1"/>
    <w:rsid w:val="00023AB1"/>
    <w:rsid w:val="00023DA3"/>
    <w:rsid w:val="000240DE"/>
    <w:rsid w:val="000244D0"/>
    <w:rsid w:val="000246E8"/>
    <w:rsid w:val="00024738"/>
    <w:rsid w:val="00024959"/>
    <w:rsid w:val="000251E4"/>
    <w:rsid w:val="000252A5"/>
    <w:rsid w:val="00025BEB"/>
    <w:rsid w:val="00025F6F"/>
    <w:rsid w:val="000274CE"/>
    <w:rsid w:val="0002775D"/>
    <w:rsid w:val="00030B7D"/>
    <w:rsid w:val="00031773"/>
    <w:rsid w:val="00031A5D"/>
    <w:rsid w:val="00031A92"/>
    <w:rsid w:val="00031EAE"/>
    <w:rsid w:val="00032101"/>
    <w:rsid w:val="0003215D"/>
    <w:rsid w:val="00032539"/>
    <w:rsid w:val="00032F35"/>
    <w:rsid w:val="0003327D"/>
    <w:rsid w:val="00033A54"/>
    <w:rsid w:val="00033D1B"/>
    <w:rsid w:val="00034434"/>
    <w:rsid w:val="00034D75"/>
    <w:rsid w:val="00035523"/>
    <w:rsid w:val="000364E2"/>
    <w:rsid w:val="0003745E"/>
    <w:rsid w:val="00037C16"/>
    <w:rsid w:val="000401F7"/>
    <w:rsid w:val="00040534"/>
    <w:rsid w:val="0004129D"/>
    <w:rsid w:val="00044208"/>
    <w:rsid w:val="000471FC"/>
    <w:rsid w:val="000473C2"/>
    <w:rsid w:val="00047626"/>
    <w:rsid w:val="000477C2"/>
    <w:rsid w:val="000477E6"/>
    <w:rsid w:val="00047A4E"/>
    <w:rsid w:val="00047E25"/>
    <w:rsid w:val="00050091"/>
    <w:rsid w:val="00050D30"/>
    <w:rsid w:val="00050E33"/>
    <w:rsid w:val="00051889"/>
    <w:rsid w:val="00051E3B"/>
    <w:rsid w:val="0005234F"/>
    <w:rsid w:val="0005254E"/>
    <w:rsid w:val="00052878"/>
    <w:rsid w:val="00052A73"/>
    <w:rsid w:val="00052E67"/>
    <w:rsid w:val="00052F17"/>
    <w:rsid w:val="00060052"/>
    <w:rsid w:val="00060350"/>
    <w:rsid w:val="00060D65"/>
    <w:rsid w:val="00065286"/>
    <w:rsid w:val="000656FD"/>
    <w:rsid w:val="00065966"/>
    <w:rsid w:val="000666E2"/>
    <w:rsid w:val="00066D0F"/>
    <w:rsid w:val="00067904"/>
    <w:rsid w:val="00067BD4"/>
    <w:rsid w:val="00067F14"/>
    <w:rsid w:val="00071237"/>
    <w:rsid w:val="000712CA"/>
    <w:rsid w:val="00072227"/>
    <w:rsid w:val="0007243E"/>
    <w:rsid w:val="00072464"/>
    <w:rsid w:val="000725C1"/>
    <w:rsid w:val="000733EC"/>
    <w:rsid w:val="00073AC6"/>
    <w:rsid w:val="000744DF"/>
    <w:rsid w:val="000749EC"/>
    <w:rsid w:val="00074FEB"/>
    <w:rsid w:val="0007515A"/>
    <w:rsid w:val="00075A6E"/>
    <w:rsid w:val="0008004A"/>
    <w:rsid w:val="000803EF"/>
    <w:rsid w:val="00080C6A"/>
    <w:rsid w:val="00082B83"/>
    <w:rsid w:val="00085704"/>
    <w:rsid w:val="00086C8E"/>
    <w:rsid w:val="00086F9B"/>
    <w:rsid w:val="00090418"/>
    <w:rsid w:val="00090CEE"/>
    <w:rsid w:val="00090F73"/>
    <w:rsid w:val="00091DE3"/>
    <w:rsid w:val="00092B1C"/>
    <w:rsid w:val="00094160"/>
    <w:rsid w:val="00094234"/>
    <w:rsid w:val="00094A2F"/>
    <w:rsid w:val="00094ED2"/>
    <w:rsid w:val="00095703"/>
    <w:rsid w:val="00096220"/>
    <w:rsid w:val="000963B5"/>
    <w:rsid w:val="00096EDD"/>
    <w:rsid w:val="00097B71"/>
    <w:rsid w:val="00097DCC"/>
    <w:rsid w:val="000A0F37"/>
    <w:rsid w:val="000A1AC6"/>
    <w:rsid w:val="000A207E"/>
    <w:rsid w:val="000A27BC"/>
    <w:rsid w:val="000A2D0E"/>
    <w:rsid w:val="000A3572"/>
    <w:rsid w:val="000A3AFF"/>
    <w:rsid w:val="000A3F6C"/>
    <w:rsid w:val="000A51E8"/>
    <w:rsid w:val="000A62C5"/>
    <w:rsid w:val="000A6B65"/>
    <w:rsid w:val="000A7689"/>
    <w:rsid w:val="000A79A3"/>
    <w:rsid w:val="000A7AA0"/>
    <w:rsid w:val="000A7EC3"/>
    <w:rsid w:val="000B0BC2"/>
    <w:rsid w:val="000B0BE9"/>
    <w:rsid w:val="000B1AB2"/>
    <w:rsid w:val="000B29CA"/>
    <w:rsid w:val="000B3617"/>
    <w:rsid w:val="000B4BA0"/>
    <w:rsid w:val="000B55E2"/>
    <w:rsid w:val="000B5996"/>
    <w:rsid w:val="000B59A1"/>
    <w:rsid w:val="000B59D2"/>
    <w:rsid w:val="000B5D98"/>
    <w:rsid w:val="000B6E3C"/>
    <w:rsid w:val="000B7135"/>
    <w:rsid w:val="000B74A6"/>
    <w:rsid w:val="000B78B6"/>
    <w:rsid w:val="000B7DFB"/>
    <w:rsid w:val="000B7E69"/>
    <w:rsid w:val="000C10F8"/>
    <w:rsid w:val="000C1194"/>
    <w:rsid w:val="000C16DA"/>
    <w:rsid w:val="000C221D"/>
    <w:rsid w:val="000C2350"/>
    <w:rsid w:val="000C2EC3"/>
    <w:rsid w:val="000C54D1"/>
    <w:rsid w:val="000C6FCA"/>
    <w:rsid w:val="000C79C7"/>
    <w:rsid w:val="000D0811"/>
    <w:rsid w:val="000D186C"/>
    <w:rsid w:val="000D30B1"/>
    <w:rsid w:val="000D3AB4"/>
    <w:rsid w:val="000D3AD0"/>
    <w:rsid w:val="000D3FD1"/>
    <w:rsid w:val="000D488E"/>
    <w:rsid w:val="000D5216"/>
    <w:rsid w:val="000D5F3F"/>
    <w:rsid w:val="000D601C"/>
    <w:rsid w:val="000D625E"/>
    <w:rsid w:val="000D6C82"/>
    <w:rsid w:val="000D7A93"/>
    <w:rsid w:val="000E017E"/>
    <w:rsid w:val="000E0F3A"/>
    <w:rsid w:val="000E1759"/>
    <w:rsid w:val="000E319C"/>
    <w:rsid w:val="000E3871"/>
    <w:rsid w:val="000E42E4"/>
    <w:rsid w:val="000E4D79"/>
    <w:rsid w:val="000E4DC0"/>
    <w:rsid w:val="000E4F65"/>
    <w:rsid w:val="000E525F"/>
    <w:rsid w:val="000E7295"/>
    <w:rsid w:val="000E7A33"/>
    <w:rsid w:val="000F0142"/>
    <w:rsid w:val="000F082C"/>
    <w:rsid w:val="000F0C78"/>
    <w:rsid w:val="000F0D44"/>
    <w:rsid w:val="000F1347"/>
    <w:rsid w:val="000F193B"/>
    <w:rsid w:val="000F19AC"/>
    <w:rsid w:val="000F2FD4"/>
    <w:rsid w:val="000F3487"/>
    <w:rsid w:val="000F4265"/>
    <w:rsid w:val="000F468B"/>
    <w:rsid w:val="000F4A2A"/>
    <w:rsid w:val="000F537A"/>
    <w:rsid w:val="000F59D9"/>
    <w:rsid w:val="000F609F"/>
    <w:rsid w:val="000F7504"/>
    <w:rsid w:val="000F7D2D"/>
    <w:rsid w:val="001002B1"/>
    <w:rsid w:val="001003DB"/>
    <w:rsid w:val="00100504"/>
    <w:rsid w:val="00101358"/>
    <w:rsid w:val="0010185A"/>
    <w:rsid w:val="00101A69"/>
    <w:rsid w:val="001024F6"/>
    <w:rsid w:val="00103809"/>
    <w:rsid w:val="00103A8A"/>
    <w:rsid w:val="00104176"/>
    <w:rsid w:val="00104F7A"/>
    <w:rsid w:val="00105DFA"/>
    <w:rsid w:val="00106573"/>
    <w:rsid w:val="00107CDE"/>
    <w:rsid w:val="00110C8E"/>
    <w:rsid w:val="00111292"/>
    <w:rsid w:val="00111815"/>
    <w:rsid w:val="0011251C"/>
    <w:rsid w:val="001135FB"/>
    <w:rsid w:val="00113783"/>
    <w:rsid w:val="0011389E"/>
    <w:rsid w:val="00114060"/>
    <w:rsid w:val="00114460"/>
    <w:rsid w:val="001156BA"/>
    <w:rsid w:val="00117161"/>
    <w:rsid w:val="001172C5"/>
    <w:rsid w:val="00120006"/>
    <w:rsid w:val="001203CF"/>
    <w:rsid w:val="001224DA"/>
    <w:rsid w:val="001232E0"/>
    <w:rsid w:val="00123DB1"/>
    <w:rsid w:val="00124752"/>
    <w:rsid w:val="001250DD"/>
    <w:rsid w:val="001256C0"/>
    <w:rsid w:val="001258F2"/>
    <w:rsid w:val="00125CD1"/>
    <w:rsid w:val="00125D8E"/>
    <w:rsid w:val="001271E8"/>
    <w:rsid w:val="00127676"/>
    <w:rsid w:val="0013021C"/>
    <w:rsid w:val="001303AF"/>
    <w:rsid w:val="00130876"/>
    <w:rsid w:val="00130F7D"/>
    <w:rsid w:val="00132854"/>
    <w:rsid w:val="00132F72"/>
    <w:rsid w:val="00132FEC"/>
    <w:rsid w:val="00134164"/>
    <w:rsid w:val="00134E6C"/>
    <w:rsid w:val="00135110"/>
    <w:rsid w:val="0013555D"/>
    <w:rsid w:val="001355A3"/>
    <w:rsid w:val="00135AAB"/>
    <w:rsid w:val="00137351"/>
    <w:rsid w:val="00137530"/>
    <w:rsid w:val="00137B17"/>
    <w:rsid w:val="00137E14"/>
    <w:rsid w:val="00137EEC"/>
    <w:rsid w:val="001407BD"/>
    <w:rsid w:val="00140926"/>
    <w:rsid w:val="00141066"/>
    <w:rsid w:val="0014148E"/>
    <w:rsid w:val="00141923"/>
    <w:rsid w:val="00141DEF"/>
    <w:rsid w:val="00142875"/>
    <w:rsid w:val="001430D1"/>
    <w:rsid w:val="001435B4"/>
    <w:rsid w:val="00143E02"/>
    <w:rsid w:val="001442DD"/>
    <w:rsid w:val="00144A61"/>
    <w:rsid w:val="00147234"/>
    <w:rsid w:val="001473B0"/>
    <w:rsid w:val="001479F7"/>
    <w:rsid w:val="001500E3"/>
    <w:rsid w:val="00151148"/>
    <w:rsid w:val="001517B3"/>
    <w:rsid w:val="00151A5E"/>
    <w:rsid w:val="00151B9D"/>
    <w:rsid w:val="001536F5"/>
    <w:rsid w:val="001539AF"/>
    <w:rsid w:val="00154042"/>
    <w:rsid w:val="001546A2"/>
    <w:rsid w:val="001551EC"/>
    <w:rsid w:val="00155BB7"/>
    <w:rsid w:val="0015747A"/>
    <w:rsid w:val="001574B7"/>
    <w:rsid w:val="001574F3"/>
    <w:rsid w:val="001578BC"/>
    <w:rsid w:val="00157A3A"/>
    <w:rsid w:val="001605C7"/>
    <w:rsid w:val="00160F15"/>
    <w:rsid w:val="0016161A"/>
    <w:rsid w:val="00161A50"/>
    <w:rsid w:val="00162677"/>
    <w:rsid w:val="00162BB6"/>
    <w:rsid w:val="00164804"/>
    <w:rsid w:val="00164B38"/>
    <w:rsid w:val="00164CA3"/>
    <w:rsid w:val="00165145"/>
    <w:rsid w:val="00166544"/>
    <w:rsid w:val="00166BC8"/>
    <w:rsid w:val="001671D8"/>
    <w:rsid w:val="00167285"/>
    <w:rsid w:val="00167404"/>
    <w:rsid w:val="00167493"/>
    <w:rsid w:val="00167795"/>
    <w:rsid w:val="0016797E"/>
    <w:rsid w:val="0017034F"/>
    <w:rsid w:val="00171AE7"/>
    <w:rsid w:val="00171BD8"/>
    <w:rsid w:val="00171D84"/>
    <w:rsid w:val="00171F62"/>
    <w:rsid w:val="001738B0"/>
    <w:rsid w:val="00173BE5"/>
    <w:rsid w:val="00173C5A"/>
    <w:rsid w:val="00173F60"/>
    <w:rsid w:val="0017427D"/>
    <w:rsid w:val="001744E3"/>
    <w:rsid w:val="00174D1D"/>
    <w:rsid w:val="00175B07"/>
    <w:rsid w:val="001771FB"/>
    <w:rsid w:val="001772B8"/>
    <w:rsid w:val="00177B73"/>
    <w:rsid w:val="0018006D"/>
    <w:rsid w:val="00180356"/>
    <w:rsid w:val="00180870"/>
    <w:rsid w:val="00184EFF"/>
    <w:rsid w:val="0018621A"/>
    <w:rsid w:val="001864FD"/>
    <w:rsid w:val="00186612"/>
    <w:rsid w:val="00186654"/>
    <w:rsid w:val="001873A3"/>
    <w:rsid w:val="001902AA"/>
    <w:rsid w:val="001927F2"/>
    <w:rsid w:val="00193847"/>
    <w:rsid w:val="00194D38"/>
    <w:rsid w:val="00195101"/>
    <w:rsid w:val="0019544E"/>
    <w:rsid w:val="00195532"/>
    <w:rsid w:val="001955F7"/>
    <w:rsid w:val="0019653F"/>
    <w:rsid w:val="00196817"/>
    <w:rsid w:val="00196A30"/>
    <w:rsid w:val="00196C7E"/>
    <w:rsid w:val="001A0C4C"/>
    <w:rsid w:val="001A11C6"/>
    <w:rsid w:val="001A2004"/>
    <w:rsid w:val="001A225B"/>
    <w:rsid w:val="001A279E"/>
    <w:rsid w:val="001A3243"/>
    <w:rsid w:val="001A32CC"/>
    <w:rsid w:val="001A37FE"/>
    <w:rsid w:val="001A3E34"/>
    <w:rsid w:val="001A4BB5"/>
    <w:rsid w:val="001B07E0"/>
    <w:rsid w:val="001B12F5"/>
    <w:rsid w:val="001B1D45"/>
    <w:rsid w:val="001B20F0"/>
    <w:rsid w:val="001B2359"/>
    <w:rsid w:val="001B29AF"/>
    <w:rsid w:val="001B2C86"/>
    <w:rsid w:val="001B31C4"/>
    <w:rsid w:val="001B3A4F"/>
    <w:rsid w:val="001B445E"/>
    <w:rsid w:val="001B4AC3"/>
    <w:rsid w:val="001B52E2"/>
    <w:rsid w:val="001B553E"/>
    <w:rsid w:val="001B6741"/>
    <w:rsid w:val="001B702C"/>
    <w:rsid w:val="001B7FFE"/>
    <w:rsid w:val="001C0858"/>
    <w:rsid w:val="001C0A7C"/>
    <w:rsid w:val="001C1004"/>
    <w:rsid w:val="001C1E35"/>
    <w:rsid w:val="001C2057"/>
    <w:rsid w:val="001C2659"/>
    <w:rsid w:val="001C2D03"/>
    <w:rsid w:val="001C379A"/>
    <w:rsid w:val="001C4FC6"/>
    <w:rsid w:val="001C54AC"/>
    <w:rsid w:val="001C6418"/>
    <w:rsid w:val="001C7161"/>
    <w:rsid w:val="001C74AE"/>
    <w:rsid w:val="001C7EC2"/>
    <w:rsid w:val="001D08F3"/>
    <w:rsid w:val="001D10DC"/>
    <w:rsid w:val="001D14F7"/>
    <w:rsid w:val="001D192E"/>
    <w:rsid w:val="001D27D6"/>
    <w:rsid w:val="001D30CF"/>
    <w:rsid w:val="001D47F4"/>
    <w:rsid w:val="001D65C7"/>
    <w:rsid w:val="001D6B32"/>
    <w:rsid w:val="001D71BE"/>
    <w:rsid w:val="001D75F7"/>
    <w:rsid w:val="001D7AA0"/>
    <w:rsid w:val="001E02C7"/>
    <w:rsid w:val="001E0A8C"/>
    <w:rsid w:val="001E108C"/>
    <w:rsid w:val="001E10AE"/>
    <w:rsid w:val="001E1457"/>
    <w:rsid w:val="001E1CD2"/>
    <w:rsid w:val="001E34B4"/>
    <w:rsid w:val="001E4781"/>
    <w:rsid w:val="001E4A90"/>
    <w:rsid w:val="001E56FC"/>
    <w:rsid w:val="001E61CF"/>
    <w:rsid w:val="001E629F"/>
    <w:rsid w:val="001F22C1"/>
    <w:rsid w:val="001F28BF"/>
    <w:rsid w:val="001F3212"/>
    <w:rsid w:val="001F41A3"/>
    <w:rsid w:val="001F5182"/>
    <w:rsid w:val="001F5AFE"/>
    <w:rsid w:val="001F5C14"/>
    <w:rsid w:val="001F5D31"/>
    <w:rsid w:val="001F618A"/>
    <w:rsid w:val="001F618D"/>
    <w:rsid w:val="001F67EE"/>
    <w:rsid w:val="001F6AC8"/>
    <w:rsid w:val="001F6EEF"/>
    <w:rsid w:val="001F785B"/>
    <w:rsid w:val="001F785D"/>
    <w:rsid w:val="0020002E"/>
    <w:rsid w:val="002002A7"/>
    <w:rsid w:val="0020048A"/>
    <w:rsid w:val="0020060A"/>
    <w:rsid w:val="00200C77"/>
    <w:rsid w:val="0020252F"/>
    <w:rsid w:val="00202740"/>
    <w:rsid w:val="002028D0"/>
    <w:rsid w:val="00203AF6"/>
    <w:rsid w:val="002040BA"/>
    <w:rsid w:val="00204C34"/>
    <w:rsid w:val="00205113"/>
    <w:rsid w:val="00205524"/>
    <w:rsid w:val="002057FE"/>
    <w:rsid w:val="00206C37"/>
    <w:rsid w:val="00206F15"/>
    <w:rsid w:val="002071C7"/>
    <w:rsid w:val="002074E3"/>
    <w:rsid w:val="0021076A"/>
    <w:rsid w:val="0021094C"/>
    <w:rsid w:val="00211114"/>
    <w:rsid w:val="0021175D"/>
    <w:rsid w:val="002125B2"/>
    <w:rsid w:val="0021280B"/>
    <w:rsid w:val="00214DEC"/>
    <w:rsid w:val="002152FC"/>
    <w:rsid w:val="0021571A"/>
    <w:rsid w:val="00216631"/>
    <w:rsid w:val="00216A6A"/>
    <w:rsid w:val="002176C2"/>
    <w:rsid w:val="002208D9"/>
    <w:rsid w:val="0022099A"/>
    <w:rsid w:val="002211C2"/>
    <w:rsid w:val="0022130F"/>
    <w:rsid w:val="00221432"/>
    <w:rsid w:val="00221C2B"/>
    <w:rsid w:val="00222436"/>
    <w:rsid w:val="00222441"/>
    <w:rsid w:val="002226BB"/>
    <w:rsid w:val="00222A6C"/>
    <w:rsid w:val="00224029"/>
    <w:rsid w:val="00224695"/>
    <w:rsid w:val="00224AB0"/>
    <w:rsid w:val="00224E0E"/>
    <w:rsid w:val="00225198"/>
    <w:rsid w:val="0022533F"/>
    <w:rsid w:val="00225C43"/>
    <w:rsid w:val="00225DA3"/>
    <w:rsid w:val="002266E4"/>
    <w:rsid w:val="0023020B"/>
    <w:rsid w:val="00231B6C"/>
    <w:rsid w:val="00231F85"/>
    <w:rsid w:val="00234011"/>
    <w:rsid w:val="0023680A"/>
    <w:rsid w:val="00241278"/>
    <w:rsid w:val="00242385"/>
    <w:rsid w:val="00243B2C"/>
    <w:rsid w:val="002445FB"/>
    <w:rsid w:val="0024460F"/>
    <w:rsid w:val="00244F28"/>
    <w:rsid w:val="00246D20"/>
    <w:rsid w:val="002470AD"/>
    <w:rsid w:val="002472AF"/>
    <w:rsid w:val="00251791"/>
    <w:rsid w:val="00252965"/>
    <w:rsid w:val="00253B47"/>
    <w:rsid w:val="002559E4"/>
    <w:rsid w:val="00256A69"/>
    <w:rsid w:val="00256C6C"/>
    <w:rsid w:val="00256FB1"/>
    <w:rsid w:val="00260C71"/>
    <w:rsid w:val="0026157D"/>
    <w:rsid w:val="00261FA9"/>
    <w:rsid w:val="00262929"/>
    <w:rsid w:val="00263C0A"/>
    <w:rsid w:val="00263ED5"/>
    <w:rsid w:val="00265316"/>
    <w:rsid w:val="00265873"/>
    <w:rsid w:val="00266216"/>
    <w:rsid w:val="00266251"/>
    <w:rsid w:val="00266F9A"/>
    <w:rsid w:val="002671D1"/>
    <w:rsid w:val="00267501"/>
    <w:rsid w:val="00267AC3"/>
    <w:rsid w:val="00267BA0"/>
    <w:rsid w:val="00267E03"/>
    <w:rsid w:val="00270D2C"/>
    <w:rsid w:val="00270D66"/>
    <w:rsid w:val="002723EA"/>
    <w:rsid w:val="002724EF"/>
    <w:rsid w:val="0027294D"/>
    <w:rsid w:val="00272AB4"/>
    <w:rsid w:val="00273E4E"/>
    <w:rsid w:val="0027427B"/>
    <w:rsid w:val="002749E1"/>
    <w:rsid w:val="0027528C"/>
    <w:rsid w:val="00275494"/>
    <w:rsid w:val="0027598E"/>
    <w:rsid w:val="002764D7"/>
    <w:rsid w:val="0027685E"/>
    <w:rsid w:val="0027746B"/>
    <w:rsid w:val="002774D3"/>
    <w:rsid w:val="00277AC9"/>
    <w:rsid w:val="0028034E"/>
    <w:rsid w:val="002803A0"/>
    <w:rsid w:val="0028040E"/>
    <w:rsid w:val="0028104F"/>
    <w:rsid w:val="00281647"/>
    <w:rsid w:val="00281865"/>
    <w:rsid w:val="0028189B"/>
    <w:rsid w:val="0028200F"/>
    <w:rsid w:val="00282FC7"/>
    <w:rsid w:val="00283427"/>
    <w:rsid w:val="0028352C"/>
    <w:rsid w:val="002841E2"/>
    <w:rsid w:val="0028630A"/>
    <w:rsid w:val="00286BA3"/>
    <w:rsid w:val="00286DFC"/>
    <w:rsid w:val="002875AB"/>
    <w:rsid w:val="00287830"/>
    <w:rsid w:val="002913E4"/>
    <w:rsid w:val="00292D71"/>
    <w:rsid w:val="002936ED"/>
    <w:rsid w:val="0029389F"/>
    <w:rsid w:val="0029545A"/>
    <w:rsid w:val="00295510"/>
    <w:rsid w:val="00295589"/>
    <w:rsid w:val="00295D76"/>
    <w:rsid w:val="002962D7"/>
    <w:rsid w:val="00297265"/>
    <w:rsid w:val="00297A22"/>
    <w:rsid w:val="00297A9D"/>
    <w:rsid w:val="002A0602"/>
    <w:rsid w:val="002A1B6D"/>
    <w:rsid w:val="002A2058"/>
    <w:rsid w:val="002A26D7"/>
    <w:rsid w:val="002A2B3F"/>
    <w:rsid w:val="002A345F"/>
    <w:rsid w:val="002A356C"/>
    <w:rsid w:val="002A365A"/>
    <w:rsid w:val="002A3A5C"/>
    <w:rsid w:val="002A3F46"/>
    <w:rsid w:val="002A447E"/>
    <w:rsid w:val="002A4480"/>
    <w:rsid w:val="002A452C"/>
    <w:rsid w:val="002A4B2A"/>
    <w:rsid w:val="002A4BD5"/>
    <w:rsid w:val="002A4F19"/>
    <w:rsid w:val="002A5904"/>
    <w:rsid w:val="002A5ADC"/>
    <w:rsid w:val="002A6666"/>
    <w:rsid w:val="002A686A"/>
    <w:rsid w:val="002B124B"/>
    <w:rsid w:val="002B1BA0"/>
    <w:rsid w:val="002B34B4"/>
    <w:rsid w:val="002B47F4"/>
    <w:rsid w:val="002B564D"/>
    <w:rsid w:val="002B65CF"/>
    <w:rsid w:val="002B69AA"/>
    <w:rsid w:val="002B6A5F"/>
    <w:rsid w:val="002B6AA7"/>
    <w:rsid w:val="002B73A4"/>
    <w:rsid w:val="002B75CD"/>
    <w:rsid w:val="002C10FB"/>
    <w:rsid w:val="002C137F"/>
    <w:rsid w:val="002C155A"/>
    <w:rsid w:val="002C21A9"/>
    <w:rsid w:val="002C22F5"/>
    <w:rsid w:val="002C28A0"/>
    <w:rsid w:val="002C28B1"/>
    <w:rsid w:val="002C2DC3"/>
    <w:rsid w:val="002C2DFF"/>
    <w:rsid w:val="002C3CD1"/>
    <w:rsid w:val="002C47E0"/>
    <w:rsid w:val="002C5EC5"/>
    <w:rsid w:val="002C5F4E"/>
    <w:rsid w:val="002C6DFD"/>
    <w:rsid w:val="002C75E3"/>
    <w:rsid w:val="002C78F6"/>
    <w:rsid w:val="002C798E"/>
    <w:rsid w:val="002D222D"/>
    <w:rsid w:val="002D51FA"/>
    <w:rsid w:val="002D54AD"/>
    <w:rsid w:val="002D62B5"/>
    <w:rsid w:val="002D66CC"/>
    <w:rsid w:val="002D75D9"/>
    <w:rsid w:val="002E0A02"/>
    <w:rsid w:val="002E116F"/>
    <w:rsid w:val="002E25F6"/>
    <w:rsid w:val="002E398F"/>
    <w:rsid w:val="002E5094"/>
    <w:rsid w:val="002E5C1C"/>
    <w:rsid w:val="002E6AA9"/>
    <w:rsid w:val="002E6BBA"/>
    <w:rsid w:val="002E6DC2"/>
    <w:rsid w:val="002E6F14"/>
    <w:rsid w:val="002E703A"/>
    <w:rsid w:val="002E76AF"/>
    <w:rsid w:val="002F0CC9"/>
    <w:rsid w:val="002F1750"/>
    <w:rsid w:val="002F1C88"/>
    <w:rsid w:val="002F21F2"/>
    <w:rsid w:val="002F2752"/>
    <w:rsid w:val="002F32D3"/>
    <w:rsid w:val="002F3308"/>
    <w:rsid w:val="002F3BB8"/>
    <w:rsid w:val="002F3C4E"/>
    <w:rsid w:val="002F3F96"/>
    <w:rsid w:val="002F450B"/>
    <w:rsid w:val="002F506E"/>
    <w:rsid w:val="002F5698"/>
    <w:rsid w:val="002F57D6"/>
    <w:rsid w:val="002F59FB"/>
    <w:rsid w:val="002F5DE2"/>
    <w:rsid w:val="002F70EF"/>
    <w:rsid w:val="002F7B59"/>
    <w:rsid w:val="00301202"/>
    <w:rsid w:val="00301C23"/>
    <w:rsid w:val="00301FF8"/>
    <w:rsid w:val="00302351"/>
    <w:rsid w:val="003023F5"/>
    <w:rsid w:val="00302EC5"/>
    <w:rsid w:val="00303081"/>
    <w:rsid w:val="00303A8B"/>
    <w:rsid w:val="00304D27"/>
    <w:rsid w:val="00305113"/>
    <w:rsid w:val="0030522E"/>
    <w:rsid w:val="003055D3"/>
    <w:rsid w:val="00305664"/>
    <w:rsid w:val="00305E03"/>
    <w:rsid w:val="003072A0"/>
    <w:rsid w:val="003075AB"/>
    <w:rsid w:val="003108B5"/>
    <w:rsid w:val="00311AF9"/>
    <w:rsid w:val="00311EFB"/>
    <w:rsid w:val="003151C3"/>
    <w:rsid w:val="00315842"/>
    <w:rsid w:val="00315C6E"/>
    <w:rsid w:val="003160F1"/>
    <w:rsid w:val="00317ECF"/>
    <w:rsid w:val="0032013B"/>
    <w:rsid w:val="00320236"/>
    <w:rsid w:val="00320CE0"/>
    <w:rsid w:val="00320F93"/>
    <w:rsid w:val="0032212F"/>
    <w:rsid w:val="003229E2"/>
    <w:rsid w:val="003238B2"/>
    <w:rsid w:val="00325318"/>
    <w:rsid w:val="0032533D"/>
    <w:rsid w:val="00325643"/>
    <w:rsid w:val="00325767"/>
    <w:rsid w:val="003311D0"/>
    <w:rsid w:val="003313D2"/>
    <w:rsid w:val="0033266A"/>
    <w:rsid w:val="00332718"/>
    <w:rsid w:val="00332E09"/>
    <w:rsid w:val="00334906"/>
    <w:rsid w:val="003355AC"/>
    <w:rsid w:val="00335A92"/>
    <w:rsid w:val="00335CC4"/>
    <w:rsid w:val="00336B2E"/>
    <w:rsid w:val="00336BA6"/>
    <w:rsid w:val="00341323"/>
    <w:rsid w:val="00341898"/>
    <w:rsid w:val="0034313E"/>
    <w:rsid w:val="00344826"/>
    <w:rsid w:val="00344C13"/>
    <w:rsid w:val="00345A50"/>
    <w:rsid w:val="00345CBB"/>
    <w:rsid w:val="00345CBC"/>
    <w:rsid w:val="003463F8"/>
    <w:rsid w:val="00346529"/>
    <w:rsid w:val="00346B56"/>
    <w:rsid w:val="00346BA6"/>
    <w:rsid w:val="0034735F"/>
    <w:rsid w:val="0034754A"/>
    <w:rsid w:val="00347A56"/>
    <w:rsid w:val="00347C6C"/>
    <w:rsid w:val="0035008A"/>
    <w:rsid w:val="00350C0D"/>
    <w:rsid w:val="00351CD3"/>
    <w:rsid w:val="003521F3"/>
    <w:rsid w:val="00352800"/>
    <w:rsid w:val="00352F84"/>
    <w:rsid w:val="00353548"/>
    <w:rsid w:val="00353BC5"/>
    <w:rsid w:val="00354CD0"/>
    <w:rsid w:val="00355889"/>
    <w:rsid w:val="00355CC1"/>
    <w:rsid w:val="003566ED"/>
    <w:rsid w:val="00356892"/>
    <w:rsid w:val="00357B9A"/>
    <w:rsid w:val="00360429"/>
    <w:rsid w:val="003607CD"/>
    <w:rsid w:val="003607D7"/>
    <w:rsid w:val="00361B01"/>
    <w:rsid w:val="00363926"/>
    <w:rsid w:val="00363C0D"/>
    <w:rsid w:val="00366B8D"/>
    <w:rsid w:val="003707FD"/>
    <w:rsid w:val="003717F2"/>
    <w:rsid w:val="0037188C"/>
    <w:rsid w:val="00371CE9"/>
    <w:rsid w:val="003727FD"/>
    <w:rsid w:val="00373018"/>
    <w:rsid w:val="003736C1"/>
    <w:rsid w:val="00373E9B"/>
    <w:rsid w:val="00374FC6"/>
    <w:rsid w:val="003755F9"/>
    <w:rsid w:val="00376098"/>
    <w:rsid w:val="003762E0"/>
    <w:rsid w:val="00376AB6"/>
    <w:rsid w:val="00376B11"/>
    <w:rsid w:val="00376D9D"/>
    <w:rsid w:val="00376F9B"/>
    <w:rsid w:val="0038005D"/>
    <w:rsid w:val="0038066F"/>
    <w:rsid w:val="003826A8"/>
    <w:rsid w:val="00382D5C"/>
    <w:rsid w:val="00383106"/>
    <w:rsid w:val="00383FF1"/>
    <w:rsid w:val="003841D5"/>
    <w:rsid w:val="00384D06"/>
    <w:rsid w:val="00386194"/>
    <w:rsid w:val="00386959"/>
    <w:rsid w:val="00386A89"/>
    <w:rsid w:val="003872D5"/>
    <w:rsid w:val="00387E27"/>
    <w:rsid w:val="0039048E"/>
    <w:rsid w:val="00390A5B"/>
    <w:rsid w:val="00391841"/>
    <w:rsid w:val="00391D9B"/>
    <w:rsid w:val="00391FBD"/>
    <w:rsid w:val="00392234"/>
    <w:rsid w:val="003922D5"/>
    <w:rsid w:val="0039350C"/>
    <w:rsid w:val="00393BE6"/>
    <w:rsid w:val="00395D78"/>
    <w:rsid w:val="003960F9"/>
    <w:rsid w:val="00396E82"/>
    <w:rsid w:val="00396F2F"/>
    <w:rsid w:val="00397BC1"/>
    <w:rsid w:val="00397E53"/>
    <w:rsid w:val="003A01B5"/>
    <w:rsid w:val="003A12B0"/>
    <w:rsid w:val="003A170C"/>
    <w:rsid w:val="003A19FF"/>
    <w:rsid w:val="003A1EB1"/>
    <w:rsid w:val="003A498B"/>
    <w:rsid w:val="003A52C2"/>
    <w:rsid w:val="003A58BA"/>
    <w:rsid w:val="003A6415"/>
    <w:rsid w:val="003A6906"/>
    <w:rsid w:val="003A7918"/>
    <w:rsid w:val="003A79EC"/>
    <w:rsid w:val="003B03D5"/>
    <w:rsid w:val="003B0650"/>
    <w:rsid w:val="003B0C1C"/>
    <w:rsid w:val="003B17C4"/>
    <w:rsid w:val="003B197B"/>
    <w:rsid w:val="003B3DE7"/>
    <w:rsid w:val="003B4356"/>
    <w:rsid w:val="003B44DB"/>
    <w:rsid w:val="003B52BB"/>
    <w:rsid w:val="003B5B95"/>
    <w:rsid w:val="003B7838"/>
    <w:rsid w:val="003B7864"/>
    <w:rsid w:val="003C021C"/>
    <w:rsid w:val="003C04E8"/>
    <w:rsid w:val="003C0C96"/>
    <w:rsid w:val="003C2107"/>
    <w:rsid w:val="003C2ABC"/>
    <w:rsid w:val="003C2F4E"/>
    <w:rsid w:val="003C304B"/>
    <w:rsid w:val="003C34BA"/>
    <w:rsid w:val="003C3835"/>
    <w:rsid w:val="003C5002"/>
    <w:rsid w:val="003C55E5"/>
    <w:rsid w:val="003C586E"/>
    <w:rsid w:val="003C5881"/>
    <w:rsid w:val="003C678F"/>
    <w:rsid w:val="003C6CF0"/>
    <w:rsid w:val="003C706E"/>
    <w:rsid w:val="003C7B93"/>
    <w:rsid w:val="003C7F35"/>
    <w:rsid w:val="003D004F"/>
    <w:rsid w:val="003D0CC9"/>
    <w:rsid w:val="003D1372"/>
    <w:rsid w:val="003D2934"/>
    <w:rsid w:val="003D3CD6"/>
    <w:rsid w:val="003D405B"/>
    <w:rsid w:val="003D486E"/>
    <w:rsid w:val="003D4C6C"/>
    <w:rsid w:val="003D4D48"/>
    <w:rsid w:val="003D6378"/>
    <w:rsid w:val="003D73D3"/>
    <w:rsid w:val="003E069F"/>
    <w:rsid w:val="003E09E2"/>
    <w:rsid w:val="003E0EFF"/>
    <w:rsid w:val="003E114C"/>
    <w:rsid w:val="003E1E41"/>
    <w:rsid w:val="003E2D97"/>
    <w:rsid w:val="003E5660"/>
    <w:rsid w:val="003E6151"/>
    <w:rsid w:val="003E6158"/>
    <w:rsid w:val="003E641E"/>
    <w:rsid w:val="003E65FC"/>
    <w:rsid w:val="003E6F73"/>
    <w:rsid w:val="003E7182"/>
    <w:rsid w:val="003E71BA"/>
    <w:rsid w:val="003E7D80"/>
    <w:rsid w:val="003F04E1"/>
    <w:rsid w:val="003F04E8"/>
    <w:rsid w:val="003F0D4E"/>
    <w:rsid w:val="003F11E5"/>
    <w:rsid w:val="003F15A8"/>
    <w:rsid w:val="003F15BB"/>
    <w:rsid w:val="003F16F4"/>
    <w:rsid w:val="003F17D4"/>
    <w:rsid w:val="003F18CA"/>
    <w:rsid w:val="003F1F18"/>
    <w:rsid w:val="003F1F8F"/>
    <w:rsid w:val="003F2EE7"/>
    <w:rsid w:val="003F326D"/>
    <w:rsid w:val="003F381B"/>
    <w:rsid w:val="003F3A31"/>
    <w:rsid w:val="003F3AC1"/>
    <w:rsid w:val="003F571C"/>
    <w:rsid w:val="003F75D2"/>
    <w:rsid w:val="00400CC7"/>
    <w:rsid w:val="00400E09"/>
    <w:rsid w:val="00401C5F"/>
    <w:rsid w:val="00401D44"/>
    <w:rsid w:val="00401F35"/>
    <w:rsid w:val="00401F9A"/>
    <w:rsid w:val="004047EB"/>
    <w:rsid w:val="00404984"/>
    <w:rsid w:val="004054AB"/>
    <w:rsid w:val="00405938"/>
    <w:rsid w:val="00405939"/>
    <w:rsid w:val="004059A7"/>
    <w:rsid w:val="00406B11"/>
    <w:rsid w:val="0040701E"/>
    <w:rsid w:val="00407711"/>
    <w:rsid w:val="00411491"/>
    <w:rsid w:val="00411723"/>
    <w:rsid w:val="00411FC0"/>
    <w:rsid w:val="004121B4"/>
    <w:rsid w:val="00412387"/>
    <w:rsid w:val="00412D1A"/>
    <w:rsid w:val="004133B0"/>
    <w:rsid w:val="004138A7"/>
    <w:rsid w:val="004139E9"/>
    <w:rsid w:val="00414016"/>
    <w:rsid w:val="0041426F"/>
    <w:rsid w:val="00414F63"/>
    <w:rsid w:val="00414FA0"/>
    <w:rsid w:val="00415866"/>
    <w:rsid w:val="00415C34"/>
    <w:rsid w:val="00415E88"/>
    <w:rsid w:val="00422692"/>
    <w:rsid w:val="00422A8E"/>
    <w:rsid w:val="00422AF6"/>
    <w:rsid w:val="00423001"/>
    <w:rsid w:val="00423C5A"/>
    <w:rsid w:val="00424B8A"/>
    <w:rsid w:val="00425774"/>
    <w:rsid w:val="0042582B"/>
    <w:rsid w:val="00426605"/>
    <w:rsid w:val="00426790"/>
    <w:rsid w:val="00427261"/>
    <w:rsid w:val="004302A9"/>
    <w:rsid w:val="004304F8"/>
    <w:rsid w:val="004308D9"/>
    <w:rsid w:val="00430EE8"/>
    <w:rsid w:val="004311E3"/>
    <w:rsid w:val="004314FC"/>
    <w:rsid w:val="00432FFD"/>
    <w:rsid w:val="00434010"/>
    <w:rsid w:val="00434D75"/>
    <w:rsid w:val="004361E9"/>
    <w:rsid w:val="004364CE"/>
    <w:rsid w:val="00436CE9"/>
    <w:rsid w:val="0043752A"/>
    <w:rsid w:val="0044018B"/>
    <w:rsid w:val="004406B9"/>
    <w:rsid w:val="00440B9D"/>
    <w:rsid w:val="00440DCC"/>
    <w:rsid w:val="00441320"/>
    <w:rsid w:val="0044148C"/>
    <w:rsid w:val="00441526"/>
    <w:rsid w:val="00443DED"/>
    <w:rsid w:val="00444240"/>
    <w:rsid w:val="00444638"/>
    <w:rsid w:val="00444AFC"/>
    <w:rsid w:val="00445505"/>
    <w:rsid w:val="004458CB"/>
    <w:rsid w:val="0044602B"/>
    <w:rsid w:val="0044617A"/>
    <w:rsid w:val="0044620D"/>
    <w:rsid w:val="00446408"/>
    <w:rsid w:val="00446480"/>
    <w:rsid w:val="0044665C"/>
    <w:rsid w:val="004475A4"/>
    <w:rsid w:val="00451571"/>
    <w:rsid w:val="00451C32"/>
    <w:rsid w:val="0045255F"/>
    <w:rsid w:val="004541DF"/>
    <w:rsid w:val="00454F1C"/>
    <w:rsid w:val="00455290"/>
    <w:rsid w:val="0045581B"/>
    <w:rsid w:val="00456757"/>
    <w:rsid w:val="0045699A"/>
    <w:rsid w:val="00456AAD"/>
    <w:rsid w:val="00456FF3"/>
    <w:rsid w:val="004601A2"/>
    <w:rsid w:val="0046047E"/>
    <w:rsid w:val="00461C46"/>
    <w:rsid w:val="00461C72"/>
    <w:rsid w:val="00462B65"/>
    <w:rsid w:val="00463163"/>
    <w:rsid w:val="0046427C"/>
    <w:rsid w:val="004646DF"/>
    <w:rsid w:val="004651AD"/>
    <w:rsid w:val="00465492"/>
    <w:rsid w:val="00465678"/>
    <w:rsid w:val="00465BE3"/>
    <w:rsid w:val="00466243"/>
    <w:rsid w:val="00466C9E"/>
    <w:rsid w:val="00466E27"/>
    <w:rsid w:val="0046735C"/>
    <w:rsid w:val="004675C3"/>
    <w:rsid w:val="0046774D"/>
    <w:rsid w:val="00470530"/>
    <w:rsid w:val="0047150A"/>
    <w:rsid w:val="00471BE9"/>
    <w:rsid w:val="00471EF9"/>
    <w:rsid w:val="0047235B"/>
    <w:rsid w:val="00472D93"/>
    <w:rsid w:val="00473D91"/>
    <w:rsid w:val="0047444D"/>
    <w:rsid w:val="004744A6"/>
    <w:rsid w:val="0047506F"/>
    <w:rsid w:val="004750C5"/>
    <w:rsid w:val="00476206"/>
    <w:rsid w:val="00477021"/>
    <w:rsid w:val="004770E1"/>
    <w:rsid w:val="004777B9"/>
    <w:rsid w:val="00477A4E"/>
    <w:rsid w:val="00480361"/>
    <w:rsid w:val="00480ADD"/>
    <w:rsid w:val="00481369"/>
    <w:rsid w:val="00481E84"/>
    <w:rsid w:val="00482869"/>
    <w:rsid w:val="00482EE2"/>
    <w:rsid w:val="00483C37"/>
    <w:rsid w:val="004843EF"/>
    <w:rsid w:val="004849FA"/>
    <w:rsid w:val="00484EF7"/>
    <w:rsid w:val="00485382"/>
    <w:rsid w:val="004860AC"/>
    <w:rsid w:val="00486B36"/>
    <w:rsid w:val="004872C9"/>
    <w:rsid w:val="00487BAA"/>
    <w:rsid w:val="004901B8"/>
    <w:rsid w:val="004907DD"/>
    <w:rsid w:val="00491092"/>
    <w:rsid w:val="0049116A"/>
    <w:rsid w:val="00492051"/>
    <w:rsid w:val="00492CFD"/>
    <w:rsid w:val="00492DE8"/>
    <w:rsid w:val="00493A4E"/>
    <w:rsid w:val="00493CBC"/>
    <w:rsid w:val="00494851"/>
    <w:rsid w:val="00494BFD"/>
    <w:rsid w:val="00495A4A"/>
    <w:rsid w:val="00496B6E"/>
    <w:rsid w:val="00496DA5"/>
    <w:rsid w:val="0049752E"/>
    <w:rsid w:val="004A0001"/>
    <w:rsid w:val="004A13BB"/>
    <w:rsid w:val="004A22BB"/>
    <w:rsid w:val="004A3A1A"/>
    <w:rsid w:val="004A3B8D"/>
    <w:rsid w:val="004A3D9D"/>
    <w:rsid w:val="004A446D"/>
    <w:rsid w:val="004A5077"/>
    <w:rsid w:val="004A50FA"/>
    <w:rsid w:val="004A5917"/>
    <w:rsid w:val="004A591E"/>
    <w:rsid w:val="004A596A"/>
    <w:rsid w:val="004A5DE8"/>
    <w:rsid w:val="004A61E5"/>
    <w:rsid w:val="004A72C7"/>
    <w:rsid w:val="004A7433"/>
    <w:rsid w:val="004B030D"/>
    <w:rsid w:val="004B09C6"/>
    <w:rsid w:val="004B18EF"/>
    <w:rsid w:val="004B251C"/>
    <w:rsid w:val="004B28AA"/>
    <w:rsid w:val="004B3435"/>
    <w:rsid w:val="004B3459"/>
    <w:rsid w:val="004B3B2C"/>
    <w:rsid w:val="004B4000"/>
    <w:rsid w:val="004B4B58"/>
    <w:rsid w:val="004B5C20"/>
    <w:rsid w:val="004C014D"/>
    <w:rsid w:val="004C03CF"/>
    <w:rsid w:val="004C0616"/>
    <w:rsid w:val="004C0DA7"/>
    <w:rsid w:val="004C17D7"/>
    <w:rsid w:val="004C1D03"/>
    <w:rsid w:val="004C20D9"/>
    <w:rsid w:val="004C2173"/>
    <w:rsid w:val="004C2A6D"/>
    <w:rsid w:val="004C2AC6"/>
    <w:rsid w:val="004C3838"/>
    <w:rsid w:val="004C393B"/>
    <w:rsid w:val="004C3D02"/>
    <w:rsid w:val="004C3E46"/>
    <w:rsid w:val="004C3F0A"/>
    <w:rsid w:val="004C5059"/>
    <w:rsid w:val="004C5C37"/>
    <w:rsid w:val="004C5E10"/>
    <w:rsid w:val="004C6361"/>
    <w:rsid w:val="004C6453"/>
    <w:rsid w:val="004C6547"/>
    <w:rsid w:val="004C6C79"/>
    <w:rsid w:val="004C6F4A"/>
    <w:rsid w:val="004C7244"/>
    <w:rsid w:val="004C769D"/>
    <w:rsid w:val="004C7E52"/>
    <w:rsid w:val="004D149A"/>
    <w:rsid w:val="004D164E"/>
    <w:rsid w:val="004D1A4D"/>
    <w:rsid w:val="004D1BF8"/>
    <w:rsid w:val="004D45E6"/>
    <w:rsid w:val="004D5ABF"/>
    <w:rsid w:val="004D5CE0"/>
    <w:rsid w:val="004D62A8"/>
    <w:rsid w:val="004D6403"/>
    <w:rsid w:val="004D691A"/>
    <w:rsid w:val="004E0889"/>
    <w:rsid w:val="004E1594"/>
    <w:rsid w:val="004E2ADA"/>
    <w:rsid w:val="004E35A6"/>
    <w:rsid w:val="004E3A2B"/>
    <w:rsid w:val="004E3E94"/>
    <w:rsid w:val="004E419A"/>
    <w:rsid w:val="004E4218"/>
    <w:rsid w:val="004E503E"/>
    <w:rsid w:val="004E52B0"/>
    <w:rsid w:val="004E53A2"/>
    <w:rsid w:val="004E54C5"/>
    <w:rsid w:val="004E5678"/>
    <w:rsid w:val="004E6A8E"/>
    <w:rsid w:val="004E7350"/>
    <w:rsid w:val="004E76FA"/>
    <w:rsid w:val="004E7E3B"/>
    <w:rsid w:val="004F0AE1"/>
    <w:rsid w:val="004F0D7B"/>
    <w:rsid w:val="004F2781"/>
    <w:rsid w:val="004F3238"/>
    <w:rsid w:val="004F4FF8"/>
    <w:rsid w:val="004F55E7"/>
    <w:rsid w:val="005000D7"/>
    <w:rsid w:val="0050082A"/>
    <w:rsid w:val="00501664"/>
    <w:rsid w:val="00502EDD"/>
    <w:rsid w:val="00503831"/>
    <w:rsid w:val="00503A8E"/>
    <w:rsid w:val="00504959"/>
    <w:rsid w:val="005053E7"/>
    <w:rsid w:val="0050559A"/>
    <w:rsid w:val="00505601"/>
    <w:rsid w:val="005056C4"/>
    <w:rsid w:val="0050573C"/>
    <w:rsid w:val="00505A4E"/>
    <w:rsid w:val="00505B61"/>
    <w:rsid w:val="00506F4C"/>
    <w:rsid w:val="00507A93"/>
    <w:rsid w:val="005105A3"/>
    <w:rsid w:val="00510E2A"/>
    <w:rsid w:val="00511EA5"/>
    <w:rsid w:val="00511EBA"/>
    <w:rsid w:val="00511F4F"/>
    <w:rsid w:val="0051233B"/>
    <w:rsid w:val="00512669"/>
    <w:rsid w:val="00512D99"/>
    <w:rsid w:val="0051345E"/>
    <w:rsid w:val="00514106"/>
    <w:rsid w:val="005144A0"/>
    <w:rsid w:val="0051476A"/>
    <w:rsid w:val="00514BAC"/>
    <w:rsid w:val="0051670A"/>
    <w:rsid w:val="0051785B"/>
    <w:rsid w:val="00517C0F"/>
    <w:rsid w:val="00520941"/>
    <w:rsid w:val="00520961"/>
    <w:rsid w:val="00521400"/>
    <w:rsid w:val="005227AE"/>
    <w:rsid w:val="005229E8"/>
    <w:rsid w:val="00522EEA"/>
    <w:rsid w:val="005236B4"/>
    <w:rsid w:val="005253C8"/>
    <w:rsid w:val="00525B0A"/>
    <w:rsid w:val="00525D7B"/>
    <w:rsid w:val="00526019"/>
    <w:rsid w:val="00526EF0"/>
    <w:rsid w:val="0052765A"/>
    <w:rsid w:val="005304FE"/>
    <w:rsid w:val="0053059E"/>
    <w:rsid w:val="00530D2A"/>
    <w:rsid w:val="005318D8"/>
    <w:rsid w:val="00531A18"/>
    <w:rsid w:val="00531BD8"/>
    <w:rsid w:val="0053214B"/>
    <w:rsid w:val="00534E81"/>
    <w:rsid w:val="00535043"/>
    <w:rsid w:val="00535247"/>
    <w:rsid w:val="0053539A"/>
    <w:rsid w:val="00535890"/>
    <w:rsid w:val="005364F3"/>
    <w:rsid w:val="00537109"/>
    <w:rsid w:val="005375EF"/>
    <w:rsid w:val="00537626"/>
    <w:rsid w:val="00537BF2"/>
    <w:rsid w:val="0054025A"/>
    <w:rsid w:val="005405B6"/>
    <w:rsid w:val="00540AC7"/>
    <w:rsid w:val="00540B78"/>
    <w:rsid w:val="00541372"/>
    <w:rsid w:val="00541383"/>
    <w:rsid w:val="00541CEF"/>
    <w:rsid w:val="00541D21"/>
    <w:rsid w:val="00541D9B"/>
    <w:rsid w:val="0054274F"/>
    <w:rsid w:val="00542837"/>
    <w:rsid w:val="005428F3"/>
    <w:rsid w:val="00542E67"/>
    <w:rsid w:val="00543147"/>
    <w:rsid w:val="00543472"/>
    <w:rsid w:val="00546500"/>
    <w:rsid w:val="005465BA"/>
    <w:rsid w:val="00546798"/>
    <w:rsid w:val="005475C5"/>
    <w:rsid w:val="005477DF"/>
    <w:rsid w:val="00547849"/>
    <w:rsid w:val="00547882"/>
    <w:rsid w:val="00547E59"/>
    <w:rsid w:val="00547ECD"/>
    <w:rsid w:val="0055025E"/>
    <w:rsid w:val="00550395"/>
    <w:rsid w:val="005515E7"/>
    <w:rsid w:val="00552535"/>
    <w:rsid w:val="005531FA"/>
    <w:rsid w:val="0055332B"/>
    <w:rsid w:val="005540B9"/>
    <w:rsid w:val="00554136"/>
    <w:rsid w:val="005545F0"/>
    <w:rsid w:val="00554C38"/>
    <w:rsid w:val="00554D08"/>
    <w:rsid w:val="0055561F"/>
    <w:rsid w:val="00555AE6"/>
    <w:rsid w:val="00556094"/>
    <w:rsid w:val="0055696A"/>
    <w:rsid w:val="005578A4"/>
    <w:rsid w:val="00560C65"/>
    <w:rsid w:val="00560E8E"/>
    <w:rsid w:val="00561F70"/>
    <w:rsid w:val="005623D7"/>
    <w:rsid w:val="00562E3A"/>
    <w:rsid w:val="0056363F"/>
    <w:rsid w:val="005641C0"/>
    <w:rsid w:val="005644A9"/>
    <w:rsid w:val="00564834"/>
    <w:rsid w:val="00565F75"/>
    <w:rsid w:val="0056618C"/>
    <w:rsid w:val="005661BF"/>
    <w:rsid w:val="00567AAB"/>
    <w:rsid w:val="0057026A"/>
    <w:rsid w:val="0057057E"/>
    <w:rsid w:val="00570AAC"/>
    <w:rsid w:val="0057136D"/>
    <w:rsid w:val="0057138B"/>
    <w:rsid w:val="00571F91"/>
    <w:rsid w:val="00572179"/>
    <w:rsid w:val="00572565"/>
    <w:rsid w:val="00573AD4"/>
    <w:rsid w:val="00573ED8"/>
    <w:rsid w:val="005745BC"/>
    <w:rsid w:val="0057474E"/>
    <w:rsid w:val="00574969"/>
    <w:rsid w:val="0057676F"/>
    <w:rsid w:val="00576D11"/>
    <w:rsid w:val="00577ABA"/>
    <w:rsid w:val="00577B97"/>
    <w:rsid w:val="00580136"/>
    <w:rsid w:val="00580B2D"/>
    <w:rsid w:val="00580C9F"/>
    <w:rsid w:val="005810F4"/>
    <w:rsid w:val="0058173D"/>
    <w:rsid w:val="005836A7"/>
    <w:rsid w:val="005846F3"/>
    <w:rsid w:val="00585B64"/>
    <w:rsid w:val="005862AA"/>
    <w:rsid w:val="0058690C"/>
    <w:rsid w:val="00586B0B"/>
    <w:rsid w:val="00586EBE"/>
    <w:rsid w:val="00587771"/>
    <w:rsid w:val="005878A6"/>
    <w:rsid w:val="00587E1F"/>
    <w:rsid w:val="005911E8"/>
    <w:rsid w:val="00591D8F"/>
    <w:rsid w:val="005936F3"/>
    <w:rsid w:val="00593FAC"/>
    <w:rsid w:val="0059437A"/>
    <w:rsid w:val="00594457"/>
    <w:rsid w:val="00594954"/>
    <w:rsid w:val="00595011"/>
    <w:rsid w:val="00595F78"/>
    <w:rsid w:val="005964A9"/>
    <w:rsid w:val="00596736"/>
    <w:rsid w:val="005A1168"/>
    <w:rsid w:val="005A180C"/>
    <w:rsid w:val="005A283E"/>
    <w:rsid w:val="005A31C2"/>
    <w:rsid w:val="005A3C73"/>
    <w:rsid w:val="005A41E7"/>
    <w:rsid w:val="005A4D9B"/>
    <w:rsid w:val="005A52DF"/>
    <w:rsid w:val="005A57A9"/>
    <w:rsid w:val="005A57E6"/>
    <w:rsid w:val="005A685C"/>
    <w:rsid w:val="005A79BF"/>
    <w:rsid w:val="005A7EF8"/>
    <w:rsid w:val="005B01BB"/>
    <w:rsid w:val="005B0982"/>
    <w:rsid w:val="005B0A0D"/>
    <w:rsid w:val="005B0D1E"/>
    <w:rsid w:val="005B0E0A"/>
    <w:rsid w:val="005B1061"/>
    <w:rsid w:val="005B35AF"/>
    <w:rsid w:val="005B3BEA"/>
    <w:rsid w:val="005B4270"/>
    <w:rsid w:val="005B506A"/>
    <w:rsid w:val="005B5654"/>
    <w:rsid w:val="005B5D62"/>
    <w:rsid w:val="005B6C16"/>
    <w:rsid w:val="005C05A8"/>
    <w:rsid w:val="005C0F32"/>
    <w:rsid w:val="005C228E"/>
    <w:rsid w:val="005C276A"/>
    <w:rsid w:val="005C2A93"/>
    <w:rsid w:val="005C4047"/>
    <w:rsid w:val="005C5365"/>
    <w:rsid w:val="005C5BB6"/>
    <w:rsid w:val="005C5E0D"/>
    <w:rsid w:val="005C5F22"/>
    <w:rsid w:val="005C712A"/>
    <w:rsid w:val="005C7778"/>
    <w:rsid w:val="005C7F18"/>
    <w:rsid w:val="005D18B0"/>
    <w:rsid w:val="005D1FCC"/>
    <w:rsid w:val="005D1FE1"/>
    <w:rsid w:val="005D2083"/>
    <w:rsid w:val="005D2B1A"/>
    <w:rsid w:val="005D3D2B"/>
    <w:rsid w:val="005D3D5F"/>
    <w:rsid w:val="005D4BB3"/>
    <w:rsid w:val="005D4F04"/>
    <w:rsid w:val="005D558A"/>
    <w:rsid w:val="005D55D9"/>
    <w:rsid w:val="005D60CC"/>
    <w:rsid w:val="005D71FD"/>
    <w:rsid w:val="005D755B"/>
    <w:rsid w:val="005D75FA"/>
    <w:rsid w:val="005D798C"/>
    <w:rsid w:val="005D7ACB"/>
    <w:rsid w:val="005D7DB1"/>
    <w:rsid w:val="005E157C"/>
    <w:rsid w:val="005E1B24"/>
    <w:rsid w:val="005E24AB"/>
    <w:rsid w:val="005E284A"/>
    <w:rsid w:val="005E381F"/>
    <w:rsid w:val="005E3B52"/>
    <w:rsid w:val="005E4D75"/>
    <w:rsid w:val="005E4DDB"/>
    <w:rsid w:val="005E540C"/>
    <w:rsid w:val="005E6199"/>
    <w:rsid w:val="005E6247"/>
    <w:rsid w:val="005E6522"/>
    <w:rsid w:val="005E6741"/>
    <w:rsid w:val="005E70C4"/>
    <w:rsid w:val="005E7C86"/>
    <w:rsid w:val="005F068A"/>
    <w:rsid w:val="005F0DF0"/>
    <w:rsid w:val="005F0EDF"/>
    <w:rsid w:val="005F1367"/>
    <w:rsid w:val="005F279C"/>
    <w:rsid w:val="005F3015"/>
    <w:rsid w:val="005F3078"/>
    <w:rsid w:val="005F3087"/>
    <w:rsid w:val="005F3B5D"/>
    <w:rsid w:val="005F4EAB"/>
    <w:rsid w:val="005F53F8"/>
    <w:rsid w:val="005F6022"/>
    <w:rsid w:val="005F62A7"/>
    <w:rsid w:val="005F639E"/>
    <w:rsid w:val="005F6826"/>
    <w:rsid w:val="005F74C7"/>
    <w:rsid w:val="005F796B"/>
    <w:rsid w:val="006003D5"/>
    <w:rsid w:val="00600B09"/>
    <w:rsid w:val="00602630"/>
    <w:rsid w:val="00603481"/>
    <w:rsid w:val="006049DA"/>
    <w:rsid w:val="00604E65"/>
    <w:rsid w:val="00605AA3"/>
    <w:rsid w:val="00606724"/>
    <w:rsid w:val="00606E4B"/>
    <w:rsid w:val="006074E9"/>
    <w:rsid w:val="006074FB"/>
    <w:rsid w:val="006076F6"/>
    <w:rsid w:val="006107DC"/>
    <w:rsid w:val="006108BF"/>
    <w:rsid w:val="00610AFD"/>
    <w:rsid w:val="00610C0B"/>
    <w:rsid w:val="006118FD"/>
    <w:rsid w:val="00611B7F"/>
    <w:rsid w:val="006120D9"/>
    <w:rsid w:val="00613E6D"/>
    <w:rsid w:val="00613E88"/>
    <w:rsid w:val="00615E76"/>
    <w:rsid w:val="00616091"/>
    <w:rsid w:val="00616613"/>
    <w:rsid w:val="006168C5"/>
    <w:rsid w:val="00616929"/>
    <w:rsid w:val="00616D6E"/>
    <w:rsid w:val="006173E0"/>
    <w:rsid w:val="00617432"/>
    <w:rsid w:val="00617693"/>
    <w:rsid w:val="00620F7A"/>
    <w:rsid w:val="00621521"/>
    <w:rsid w:val="00621A49"/>
    <w:rsid w:val="00622184"/>
    <w:rsid w:val="0062308A"/>
    <w:rsid w:val="006234DF"/>
    <w:rsid w:val="00623D57"/>
    <w:rsid w:val="006241A8"/>
    <w:rsid w:val="00624E4D"/>
    <w:rsid w:val="0062550B"/>
    <w:rsid w:val="006255FF"/>
    <w:rsid w:val="00625FF0"/>
    <w:rsid w:val="00627420"/>
    <w:rsid w:val="00627806"/>
    <w:rsid w:val="0062796E"/>
    <w:rsid w:val="0063023B"/>
    <w:rsid w:val="00631322"/>
    <w:rsid w:val="00631ECA"/>
    <w:rsid w:val="00632182"/>
    <w:rsid w:val="00632257"/>
    <w:rsid w:val="006324CD"/>
    <w:rsid w:val="00633188"/>
    <w:rsid w:val="006333C0"/>
    <w:rsid w:val="00633634"/>
    <w:rsid w:val="0063532A"/>
    <w:rsid w:val="006358E8"/>
    <w:rsid w:val="00637330"/>
    <w:rsid w:val="00637A6D"/>
    <w:rsid w:val="00637CAD"/>
    <w:rsid w:val="006409F2"/>
    <w:rsid w:val="00640B40"/>
    <w:rsid w:val="00640BC5"/>
    <w:rsid w:val="0064157E"/>
    <w:rsid w:val="00641763"/>
    <w:rsid w:val="00641B29"/>
    <w:rsid w:val="006425E4"/>
    <w:rsid w:val="00642717"/>
    <w:rsid w:val="006436B0"/>
    <w:rsid w:val="00643C96"/>
    <w:rsid w:val="00643D08"/>
    <w:rsid w:val="00643D10"/>
    <w:rsid w:val="00643D61"/>
    <w:rsid w:val="006441FC"/>
    <w:rsid w:val="006442AB"/>
    <w:rsid w:val="00644428"/>
    <w:rsid w:val="00644838"/>
    <w:rsid w:val="0064554A"/>
    <w:rsid w:val="006464C5"/>
    <w:rsid w:val="0064691B"/>
    <w:rsid w:val="00646CC0"/>
    <w:rsid w:val="00647EA1"/>
    <w:rsid w:val="006500D0"/>
    <w:rsid w:val="0065019B"/>
    <w:rsid w:val="006504FB"/>
    <w:rsid w:val="006508DA"/>
    <w:rsid w:val="00651E8D"/>
    <w:rsid w:val="00652377"/>
    <w:rsid w:val="0065243C"/>
    <w:rsid w:val="00652745"/>
    <w:rsid w:val="0065389F"/>
    <w:rsid w:val="00657092"/>
    <w:rsid w:val="00660585"/>
    <w:rsid w:val="0066141C"/>
    <w:rsid w:val="0066158E"/>
    <w:rsid w:val="00661E03"/>
    <w:rsid w:val="00661F6F"/>
    <w:rsid w:val="006635E2"/>
    <w:rsid w:val="00665319"/>
    <w:rsid w:val="0066571A"/>
    <w:rsid w:val="00665B1B"/>
    <w:rsid w:val="00665B6E"/>
    <w:rsid w:val="0066605F"/>
    <w:rsid w:val="006670D1"/>
    <w:rsid w:val="006674D8"/>
    <w:rsid w:val="00667FB2"/>
    <w:rsid w:val="00667FE2"/>
    <w:rsid w:val="00671024"/>
    <w:rsid w:val="0067147C"/>
    <w:rsid w:val="006716ED"/>
    <w:rsid w:val="0067294E"/>
    <w:rsid w:val="00672A9A"/>
    <w:rsid w:val="00672EBD"/>
    <w:rsid w:val="0067300C"/>
    <w:rsid w:val="006740DB"/>
    <w:rsid w:val="006750CD"/>
    <w:rsid w:val="00675FA3"/>
    <w:rsid w:val="006764EA"/>
    <w:rsid w:val="006765AC"/>
    <w:rsid w:val="0067661C"/>
    <w:rsid w:val="00676A3B"/>
    <w:rsid w:val="00677170"/>
    <w:rsid w:val="00677A22"/>
    <w:rsid w:val="006836F3"/>
    <w:rsid w:val="0068439C"/>
    <w:rsid w:val="00684D04"/>
    <w:rsid w:val="0068642B"/>
    <w:rsid w:val="00687223"/>
    <w:rsid w:val="00687A9D"/>
    <w:rsid w:val="00690648"/>
    <w:rsid w:val="00691973"/>
    <w:rsid w:val="00691B08"/>
    <w:rsid w:val="00691C45"/>
    <w:rsid w:val="00692205"/>
    <w:rsid w:val="00692789"/>
    <w:rsid w:val="006928A3"/>
    <w:rsid w:val="00692A09"/>
    <w:rsid w:val="00692CBC"/>
    <w:rsid w:val="00693254"/>
    <w:rsid w:val="006932DC"/>
    <w:rsid w:val="006938CB"/>
    <w:rsid w:val="00693C6C"/>
    <w:rsid w:val="006944C2"/>
    <w:rsid w:val="00694CBA"/>
    <w:rsid w:val="00694CDB"/>
    <w:rsid w:val="00695942"/>
    <w:rsid w:val="00695976"/>
    <w:rsid w:val="00695E7A"/>
    <w:rsid w:val="00696163"/>
    <w:rsid w:val="00696275"/>
    <w:rsid w:val="00696C52"/>
    <w:rsid w:val="006972F2"/>
    <w:rsid w:val="00697837"/>
    <w:rsid w:val="00697B4B"/>
    <w:rsid w:val="00697B5F"/>
    <w:rsid w:val="00697FF8"/>
    <w:rsid w:val="006A0803"/>
    <w:rsid w:val="006A0BBC"/>
    <w:rsid w:val="006A1E8B"/>
    <w:rsid w:val="006A2A1B"/>
    <w:rsid w:val="006A357A"/>
    <w:rsid w:val="006A3670"/>
    <w:rsid w:val="006A3B5D"/>
    <w:rsid w:val="006A3DF8"/>
    <w:rsid w:val="006A45FA"/>
    <w:rsid w:val="006A4E25"/>
    <w:rsid w:val="006A5C46"/>
    <w:rsid w:val="006A61B0"/>
    <w:rsid w:val="006A6D50"/>
    <w:rsid w:val="006B06C1"/>
    <w:rsid w:val="006B07AF"/>
    <w:rsid w:val="006B24D9"/>
    <w:rsid w:val="006B2633"/>
    <w:rsid w:val="006B3CE9"/>
    <w:rsid w:val="006B44A4"/>
    <w:rsid w:val="006B4C6A"/>
    <w:rsid w:val="006B5F07"/>
    <w:rsid w:val="006B6100"/>
    <w:rsid w:val="006B6B8B"/>
    <w:rsid w:val="006B6F52"/>
    <w:rsid w:val="006B71B5"/>
    <w:rsid w:val="006B7656"/>
    <w:rsid w:val="006C01C9"/>
    <w:rsid w:val="006C04B9"/>
    <w:rsid w:val="006C1C66"/>
    <w:rsid w:val="006C20F7"/>
    <w:rsid w:val="006C2B2E"/>
    <w:rsid w:val="006C47B3"/>
    <w:rsid w:val="006C5464"/>
    <w:rsid w:val="006C5913"/>
    <w:rsid w:val="006C5B23"/>
    <w:rsid w:val="006C7303"/>
    <w:rsid w:val="006D032C"/>
    <w:rsid w:val="006D0D1C"/>
    <w:rsid w:val="006D0EF4"/>
    <w:rsid w:val="006D0F9F"/>
    <w:rsid w:val="006D1505"/>
    <w:rsid w:val="006D1E96"/>
    <w:rsid w:val="006D29C8"/>
    <w:rsid w:val="006D388C"/>
    <w:rsid w:val="006D3D88"/>
    <w:rsid w:val="006D3D95"/>
    <w:rsid w:val="006D3F64"/>
    <w:rsid w:val="006D3F6D"/>
    <w:rsid w:val="006D5892"/>
    <w:rsid w:val="006D5BCA"/>
    <w:rsid w:val="006D5C66"/>
    <w:rsid w:val="006D6702"/>
    <w:rsid w:val="006D72B0"/>
    <w:rsid w:val="006E100F"/>
    <w:rsid w:val="006E152C"/>
    <w:rsid w:val="006E1FAE"/>
    <w:rsid w:val="006E32C1"/>
    <w:rsid w:val="006E32C9"/>
    <w:rsid w:val="006E37DF"/>
    <w:rsid w:val="006E3E08"/>
    <w:rsid w:val="006E4CC9"/>
    <w:rsid w:val="006E5FB7"/>
    <w:rsid w:val="006E60EE"/>
    <w:rsid w:val="006F09B1"/>
    <w:rsid w:val="006F0BDD"/>
    <w:rsid w:val="006F17E5"/>
    <w:rsid w:val="006F1F0E"/>
    <w:rsid w:val="006F248B"/>
    <w:rsid w:val="006F2FD5"/>
    <w:rsid w:val="006F3806"/>
    <w:rsid w:val="006F3E27"/>
    <w:rsid w:val="006F4CB8"/>
    <w:rsid w:val="006F4FD9"/>
    <w:rsid w:val="006F5721"/>
    <w:rsid w:val="006F5C8B"/>
    <w:rsid w:val="006F5CC9"/>
    <w:rsid w:val="006F5EA4"/>
    <w:rsid w:val="006F67A2"/>
    <w:rsid w:val="006F7750"/>
    <w:rsid w:val="00700E7D"/>
    <w:rsid w:val="00701850"/>
    <w:rsid w:val="00701ADA"/>
    <w:rsid w:val="00701AFA"/>
    <w:rsid w:val="00701B07"/>
    <w:rsid w:val="007022A2"/>
    <w:rsid w:val="00702C4E"/>
    <w:rsid w:val="007045E1"/>
    <w:rsid w:val="0070473D"/>
    <w:rsid w:val="007049CF"/>
    <w:rsid w:val="00704CED"/>
    <w:rsid w:val="00705149"/>
    <w:rsid w:val="007058F6"/>
    <w:rsid w:val="00706549"/>
    <w:rsid w:val="00706991"/>
    <w:rsid w:val="00706C39"/>
    <w:rsid w:val="00707189"/>
    <w:rsid w:val="007077A2"/>
    <w:rsid w:val="00710A23"/>
    <w:rsid w:val="0071135D"/>
    <w:rsid w:val="00711B9E"/>
    <w:rsid w:val="007120B0"/>
    <w:rsid w:val="0071222D"/>
    <w:rsid w:val="0071243F"/>
    <w:rsid w:val="007126CA"/>
    <w:rsid w:val="0071300E"/>
    <w:rsid w:val="00713DB7"/>
    <w:rsid w:val="00714092"/>
    <w:rsid w:val="007142B5"/>
    <w:rsid w:val="00715548"/>
    <w:rsid w:val="00715F0E"/>
    <w:rsid w:val="00716525"/>
    <w:rsid w:val="0071755C"/>
    <w:rsid w:val="007177B2"/>
    <w:rsid w:val="00717E3D"/>
    <w:rsid w:val="00720199"/>
    <w:rsid w:val="00720494"/>
    <w:rsid w:val="00720869"/>
    <w:rsid w:val="00720AC1"/>
    <w:rsid w:val="00720B45"/>
    <w:rsid w:val="00721416"/>
    <w:rsid w:val="00722B61"/>
    <w:rsid w:val="00723726"/>
    <w:rsid w:val="00724366"/>
    <w:rsid w:val="00724390"/>
    <w:rsid w:val="00724AA1"/>
    <w:rsid w:val="00725D81"/>
    <w:rsid w:val="00726008"/>
    <w:rsid w:val="0072636E"/>
    <w:rsid w:val="00726722"/>
    <w:rsid w:val="007308B0"/>
    <w:rsid w:val="00730A91"/>
    <w:rsid w:val="0073142E"/>
    <w:rsid w:val="00731558"/>
    <w:rsid w:val="007329D2"/>
    <w:rsid w:val="007340D3"/>
    <w:rsid w:val="007347A3"/>
    <w:rsid w:val="007347AF"/>
    <w:rsid w:val="007355A2"/>
    <w:rsid w:val="00737095"/>
    <w:rsid w:val="007376D9"/>
    <w:rsid w:val="007403B2"/>
    <w:rsid w:val="00740E06"/>
    <w:rsid w:val="00742971"/>
    <w:rsid w:val="00743333"/>
    <w:rsid w:val="0074376F"/>
    <w:rsid w:val="00743A96"/>
    <w:rsid w:val="0074559D"/>
    <w:rsid w:val="00745897"/>
    <w:rsid w:val="00746945"/>
    <w:rsid w:val="00746F7B"/>
    <w:rsid w:val="00747480"/>
    <w:rsid w:val="00747660"/>
    <w:rsid w:val="00747EFA"/>
    <w:rsid w:val="0075013C"/>
    <w:rsid w:val="00750500"/>
    <w:rsid w:val="007516DC"/>
    <w:rsid w:val="007518A1"/>
    <w:rsid w:val="00752160"/>
    <w:rsid w:val="007527F8"/>
    <w:rsid w:val="00753240"/>
    <w:rsid w:val="00753C06"/>
    <w:rsid w:val="00754377"/>
    <w:rsid w:val="00754512"/>
    <w:rsid w:val="00754EEC"/>
    <w:rsid w:val="007554BA"/>
    <w:rsid w:val="0075591B"/>
    <w:rsid w:val="00755EAE"/>
    <w:rsid w:val="007565A1"/>
    <w:rsid w:val="007565F1"/>
    <w:rsid w:val="00756B5D"/>
    <w:rsid w:val="00756DEC"/>
    <w:rsid w:val="0075774F"/>
    <w:rsid w:val="007579B8"/>
    <w:rsid w:val="00757B34"/>
    <w:rsid w:val="00757C9C"/>
    <w:rsid w:val="00757DB9"/>
    <w:rsid w:val="007601F5"/>
    <w:rsid w:val="00760627"/>
    <w:rsid w:val="00760756"/>
    <w:rsid w:val="00760B03"/>
    <w:rsid w:val="00760B88"/>
    <w:rsid w:val="00762C21"/>
    <w:rsid w:val="007636E7"/>
    <w:rsid w:val="00764377"/>
    <w:rsid w:val="0076501F"/>
    <w:rsid w:val="007655DA"/>
    <w:rsid w:val="00771AE8"/>
    <w:rsid w:val="0077257F"/>
    <w:rsid w:val="00772D9F"/>
    <w:rsid w:val="00772FD0"/>
    <w:rsid w:val="007731EC"/>
    <w:rsid w:val="00773DDB"/>
    <w:rsid w:val="00773E20"/>
    <w:rsid w:val="00773E7B"/>
    <w:rsid w:val="00776AEC"/>
    <w:rsid w:val="00776B11"/>
    <w:rsid w:val="00776FE0"/>
    <w:rsid w:val="00781008"/>
    <w:rsid w:val="007812FE"/>
    <w:rsid w:val="007814CC"/>
    <w:rsid w:val="007829B7"/>
    <w:rsid w:val="00782B02"/>
    <w:rsid w:val="0078341E"/>
    <w:rsid w:val="00783D42"/>
    <w:rsid w:val="0078413F"/>
    <w:rsid w:val="00784151"/>
    <w:rsid w:val="007841B0"/>
    <w:rsid w:val="007842D3"/>
    <w:rsid w:val="0078470D"/>
    <w:rsid w:val="00784983"/>
    <w:rsid w:val="00784D3C"/>
    <w:rsid w:val="0078515D"/>
    <w:rsid w:val="00785BE0"/>
    <w:rsid w:val="007863D2"/>
    <w:rsid w:val="0078712B"/>
    <w:rsid w:val="00787489"/>
    <w:rsid w:val="00787840"/>
    <w:rsid w:val="00787EE0"/>
    <w:rsid w:val="00787F85"/>
    <w:rsid w:val="00790E81"/>
    <w:rsid w:val="007928B8"/>
    <w:rsid w:val="007937B5"/>
    <w:rsid w:val="00794ABB"/>
    <w:rsid w:val="007A0166"/>
    <w:rsid w:val="007A1CB3"/>
    <w:rsid w:val="007A25FA"/>
    <w:rsid w:val="007A2671"/>
    <w:rsid w:val="007A321E"/>
    <w:rsid w:val="007A3E6D"/>
    <w:rsid w:val="007A4A2B"/>
    <w:rsid w:val="007A4EB4"/>
    <w:rsid w:val="007A5734"/>
    <w:rsid w:val="007A5B9F"/>
    <w:rsid w:val="007A6D0C"/>
    <w:rsid w:val="007A6D3C"/>
    <w:rsid w:val="007A78CD"/>
    <w:rsid w:val="007B11A0"/>
    <w:rsid w:val="007B149B"/>
    <w:rsid w:val="007B2624"/>
    <w:rsid w:val="007B27DE"/>
    <w:rsid w:val="007B365C"/>
    <w:rsid w:val="007B3A56"/>
    <w:rsid w:val="007B3C41"/>
    <w:rsid w:val="007B542B"/>
    <w:rsid w:val="007B6829"/>
    <w:rsid w:val="007B68C8"/>
    <w:rsid w:val="007B7622"/>
    <w:rsid w:val="007B7D1E"/>
    <w:rsid w:val="007C0121"/>
    <w:rsid w:val="007C0E24"/>
    <w:rsid w:val="007C1040"/>
    <w:rsid w:val="007C1529"/>
    <w:rsid w:val="007C1710"/>
    <w:rsid w:val="007C18E9"/>
    <w:rsid w:val="007C209A"/>
    <w:rsid w:val="007C3C42"/>
    <w:rsid w:val="007C3F6A"/>
    <w:rsid w:val="007C48CC"/>
    <w:rsid w:val="007C4A0A"/>
    <w:rsid w:val="007C4B6E"/>
    <w:rsid w:val="007C4DB4"/>
    <w:rsid w:val="007C535D"/>
    <w:rsid w:val="007C546D"/>
    <w:rsid w:val="007C5C13"/>
    <w:rsid w:val="007C5F98"/>
    <w:rsid w:val="007C69D9"/>
    <w:rsid w:val="007C6F1A"/>
    <w:rsid w:val="007C704A"/>
    <w:rsid w:val="007C760B"/>
    <w:rsid w:val="007C7FA5"/>
    <w:rsid w:val="007D060B"/>
    <w:rsid w:val="007D06ED"/>
    <w:rsid w:val="007D0D42"/>
    <w:rsid w:val="007D0E34"/>
    <w:rsid w:val="007D1540"/>
    <w:rsid w:val="007D1600"/>
    <w:rsid w:val="007D251A"/>
    <w:rsid w:val="007D376C"/>
    <w:rsid w:val="007D3ABA"/>
    <w:rsid w:val="007D4446"/>
    <w:rsid w:val="007D4FDE"/>
    <w:rsid w:val="007D5352"/>
    <w:rsid w:val="007D5F1A"/>
    <w:rsid w:val="007D6541"/>
    <w:rsid w:val="007D675B"/>
    <w:rsid w:val="007D6883"/>
    <w:rsid w:val="007D6C8D"/>
    <w:rsid w:val="007D6E32"/>
    <w:rsid w:val="007D6EA6"/>
    <w:rsid w:val="007D6F25"/>
    <w:rsid w:val="007D720D"/>
    <w:rsid w:val="007D7D0D"/>
    <w:rsid w:val="007D7F1F"/>
    <w:rsid w:val="007E0B3A"/>
    <w:rsid w:val="007E18AA"/>
    <w:rsid w:val="007E1FC7"/>
    <w:rsid w:val="007E204A"/>
    <w:rsid w:val="007E27D4"/>
    <w:rsid w:val="007E2FD9"/>
    <w:rsid w:val="007E406B"/>
    <w:rsid w:val="007E408F"/>
    <w:rsid w:val="007E44E7"/>
    <w:rsid w:val="007E50B7"/>
    <w:rsid w:val="007E5228"/>
    <w:rsid w:val="007E5F3F"/>
    <w:rsid w:val="007E64CD"/>
    <w:rsid w:val="007E7102"/>
    <w:rsid w:val="007E76FB"/>
    <w:rsid w:val="007E772B"/>
    <w:rsid w:val="007F08BA"/>
    <w:rsid w:val="007F130D"/>
    <w:rsid w:val="007F1CF7"/>
    <w:rsid w:val="007F289C"/>
    <w:rsid w:val="007F2B81"/>
    <w:rsid w:val="007F305F"/>
    <w:rsid w:val="007F545F"/>
    <w:rsid w:val="007F64A5"/>
    <w:rsid w:val="007F6BC8"/>
    <w:rsid w:val="007F7616"/>
    <w:rsid w:val="00800097"/>
    <w:rsid w:val="008001BF"/>
    <w:rsid w:val="0080070C"/>
    <w:rsid w:val="00800A7A"/>
    <w:rsid w:val="00800DCE"/>
    <w:rsid w:val="008013C4"/>
    <w:rsid w:val="00801FB6"/>
    <w:rsid w:val="00802641"/>
    <w:rsid w:val="008027E9"/>
    <w:rsid w:val="00802CF3"/>
    <w:rsid w:val="00805131"/>
    <w:rsid w:val="0080591E"/>
    <w:rsid w:val="00805FCF"/>
    <w:rsid w:val="00806300"/>
    <w:rsid w:val="00806A33"/>
    <w:rsid w:val="00807201"/>
    <w:rsid w:val="00807457"/>
    <w:rsid w:val="008076C2"/>
    <w:rsid w:val="008105D3"/>
    <w:rsid w:val="0081104C"/>
    <w:rsid w:val="00812024"/>
    <w:rsid w:val="008138BB"/>
    <w:rsid w:val="0081482F"/>
    <w:rsid w:val="00815624"/>
    <w:rsid w:val="00815CA8"/>
    <w:rsid w:val="00815DD8"/>
    <w:rsid w:val="00815F47"/>
    <w:rsid w:val="00816045"/>
    <w:rsid w:val="00817685"/>
    <w:rsid w:val="00820081"/>
    <w:rsid w:val="00820103"/>
    <w:rsid w:val="008208D8"/>
    <w:rsid w:val="00820B3C"/>
    <w:rsid w:val="00821B6B"/>
    <w:rsid w:val="00821DDB"/>
    <w:rsid w:val="00822084"/>
    <w:rsid w:val="00823562"/>
    <w:rsid w:val="00823D1B"/>
    <w:rsid w:val="00824625"/>
    <w:rsid w:val="008247AD"/>
    <w:rsid w:val="00825533"/>
    <w:rsid w:val="00826662"/>
    <w:rsid w:val="00826FE5"/>
    <w:rsid w:val="00827143"/>
    <w:rsid w:val="00831A3B"/>
    <w:rsid w:val="00831E35"/>
    <w:rsid w:val="00831EAE"/>
    <w:rsid w:val="00833837"/>
    <w:rsid w:val="008349EF"/>
    <w:rsid w:val="00834CFE"/>
    <w:rsid w:val="00835635"/>
    <w:rsid w:val="00835F79"/>
    <w:rsid w:val="00836807"/>
    <w:rsid w:val="00837D3F"/>
    <w:rsid w:val="00837E99"/>
    <w:rsid w:val="008400C7"/>
    <w:rsid w:val="0084098F"/>
    <w:rsid w:val="00840BBA"/>
    <w:rsid w:val="00841229"/>
    <w:rsid w:val="00841A1A"/>
    <w:rsid w:val="008426D8"/>
    <w:rsid w:val="00842A6B"/>
    <w:rsid w:val="008436DC"/>
    <w:rsid w:val="00844609"/>
    <w:rsid w:val="0084498B"/>
    <w:rsid w:val="00844A5F"/>
    <w:rsid w:val="00845876"/>
    <w:rsid w:val="00845CE6"/>
    <w:rsid w:val="00846687"/>
    <w:rsid w:val="00846AAD"/>
    <w:rsid w:val="008470BC"/>
    <w:rsid w:val="008471B3"/>
    <w:rsid w:val="0084747E"/>
    <w:rsid w:val="008475D5"/>
    <w:rsid w:val="00847D45"/>
    <w:rsid w:val="008501B8"/>
    <w:rsid w:val="008504DF"/>
    <w:rsid w:val="00850E4F"/>
    <w:rsid w:val="008520C3"/>
    <w:rsid w:val="00852990"/>
    <w:rsid w:val="00852CC5"/>
    <w:rsid w:val="0085312E"/>
    <w:rsid w:val="00853BBF"/>
    <w:rsid w:val="00853E18"/>
    <w:rsid w:val="008541E4"/>
    <w:rsid w:val="0085421A"/>
    <w:rsid w:val="00854761"/>
    <w:rsid w:val="008548D0"/>
    <w:rsid w:val="00854CA4"/>
    <w:rsid w:val="00855588"/>
    <w:rsid w:val="00856269"/>
    <w:rsid w:val="00856683"/>
    <w:rsid w:val="0085669A"/>
    <w:rsid w:val="00856D31"/>
    <w:rsid w:val="00857916"/>
    <w:rsid w:val="00857E52"/>
    <w:rsid w:val="00857FC0"/>
    <w:rsid w:val="008600ED"/>
    <w:rsid w:val="00860603"/>
    <w:rsid w:val="00860C58"/>
    <w:rsid w:val="008617D6"/>
    <w:rsid w:val="008617F4"/>
    <w:rsid w:val="00861ECE"/>
    <w:rsid w:val="00862033"/>
    <w:rsid w:val="00862F42"/>
    <w:rsid w:val="008630CC"/>
    <w:rsid w:val="00863756"/>
    <w:rsid w:val="00863C5A"/>
    <w:rsid w:val="00864415"/>
    <w:rsid w:val="00864600"/>
    <w:rsid w:val="00864AAC"/>
    <w:rsid w:val="008651B5"/>
    <w:rsid w:val="008658AB"/>
    <w:rsid w:val="00867B37"/>
    <w:rsid w:val="0087004C"/>
    <w:rsid w:val="00870E91"/>
    <w:rsid w:val="0087104B"/>
    <w:rsid w:val="0087263B"/>
    <w:rsid w:val="00872ABE"/>
    <w:rsid w:val="00873CDD"/>
    <w:rsid w:val="008742C7"/>
    <w:rsid w:val="008746D2"/>
    <w:rsid w:val="00874EB9"/>
    <w:rsid w:val="008757FB"/>
    <w:rsid w:val="00875AE5"/>
    <w:rsid w:val="00876268"/>
    <w:rsid w:val="0087716D"/>
    <w:rsid w:val="008777A9"/>
    <w:rsid w:val="00880B0B"/>
    <w:rsid w:val="00881318"/>
    <w:rsid w:val="00882513"/>
    <w:rsid w:val="0088271F"/>
    <w:rsid w:val="008827ED"/>
    <w:rsid w:val="0088280C"/>
    <w:rsid w:val="00883B0B"/>
    <w:rsid w:val="00883DD9"/>
    <w:rsid w:val="008841DE"/>
    <w:rsid w:val="00884524"/>
    <w:rsid w:val="00885A9C"/>
    <w:rsid w:val="00886F55"/>
    <w:rsid w:val="00887566"/>
    <w:rsid w:val="00887F91"/>
    <w:rsid w:val="008906F7"/>
    <w:rsid w:val="00890C99"/>
    <w:rsid w:val="00890F6A"/>
    <w:rsid w:val="008914AD"/>
    <w:rsid w:val="008916AC"/>
    <w:rsid w:val="0089188B"/>
    <w:rsid w:val="00891ACA"/>
    <w:rsid w:val="0089224C"/>
    <w:rsid w:val="008922D4"/>
    <w:rsid w:val="00892CB3"/>
    <w:rsid w:val="00893349"/>
    <w:rsid w:val="0089433B"/>
    <w:rsid w:val="00894B75"/>
    <w:rsid w:val="00894EDC"/>
    <w:rsid w:val="00895EE6"/>
    <w:rsid w:val="00896B3C"/>
    <w:rsid w:val="00896C09"/>
    <w:rsid w:val="00896D3A"/>
    <w:rsid w:val="00896F37"/>
    <w:rsid w:val="0089743F"/>
    <w:rsid w:val="008A206F"/>
    <w:rsid w:val="008A296C"/>
    <w:rsid w:val="008A2AA2"/>
    <w:rsid w:val="008A2E48"/>
    <w:rsid w:val="008A2F81"/>
    <w:rsid w:val="008A30E6"/>
    <w:rsid w:val="008A5CD2"/>
    <w:rsid w:val="008A7D56"/>
    <w:rsid w:val="008B1A20"/>
    <w:rsid w:val="008B1DD5"/>
    <w:rsid w:val="008B293E"/>
    <w:rsid w:val="008B6011"/>
    <w:rsid w:val="008B7BB4"/>
    <w:rsid w:val="008C03DD"/>
    <w:rsid w:val="008C0B4A"/>
    <w:rsid w:val="008C0BC5"/>
    <w:rsid w:val="008C178A"/>
    <w:rsid w:val="008C2737"/>
    <w:rsid w:val="008C3719"/>
    <w:rsid w:val="008C4385"/>
    <w:rsid w:val="008C447D"/>
    <w:rsid w:val="008C4536"/>
    <w:rsid w:val="008C4A78"/>
    <w:rsid w:val="008C4ECA"/>
    <w:rsid w:val="008C59CB"/>
    <w:rsid w:val="008C609D"/>
    <w:rsid w:val="008C7D15"/>
    <w:rsid w:val="008C7ED8"/>
    <w:rsid w:val="008D045F"/>
    <w:rsid w:val="008D0598"/>
    <w:rsid w:val="008D1CA9"/>
    <w:rsid w:val="008D226B"/>
    <w:rsid w:val="008D2AD0"/>
    <w:rsid w:val="008D34BC"/>
    <w:rsid w:val="008D4EF2"/>
    <w:rsid w:val="008D5F64"/>
    <w:rsid w:val="008D61E3"/>
    <w:rsid w:val="008D621C"/>
    <w:rsid w:val="008D62D9"/>
    <w:rsid w:val="008D68C0"/>
    <w:rsid w:val="008D6BAF"/>
    <w:rsid w:val="008D6CE4"/>
    <w:rsid w:val="008D7116"/>
    <w:rsid w:val="008D7465"/>
    <w:rsid w:val="008D7B5F"/>
    <w:rsid w:val="008E118E"/>
    <w:rsid w:val="008E1796"/>
    <w:rsid w:val="008E1A88"/>
    <w:rsid w:val="008E2532"/>
    <w:rsid w:val="008E2A8D"/>
    <w:rsid w:val="008E2F03"/>
    <w:rsid w:val="008E2FEF"/>
    <w:rsid w:val="008E34C0"/>
    <w:rsid w:val="008E39BA"/>
    <w:rsid w:val="008E3BAA"/>
    <w:rsid w:val="008E4819"/>
    <w:rsid w:val="008E4D47"/>
    <w:rsid w:val="008E55C2"/>
    <w:rsid w:val="008E5CB1"/>
    <w:rsid w:val="008E5F36"/>
    <w:rsid w:val="008E73D8"/>
    <w:rsid w:val="008E7727"/>
    <w:rsid w:val="008E7E08"/>
    <w:rsid w:val="008F019A"/>
    <w:rsid w:val="008F02AD"/>
    <w:rsid w:val="008F0D15"/>
    <w:rsid w:val="008F1763"/>
    <w:rsid w:val="008F2904"/>
    <w:rsid w:val="008F2A7B"/>
    <w:rsid w:val="008F2DCE"/>
    <w:rsid w:val="008F2EE7"/>
    <w:rsid w:val="008F33EE"/>
    <w:rsid w:val="008F3454"/>
    <w:rsid w:val="008F472D"/>
    <w:rsid w:val="008F5DE8"/>
    <w:rsid w:val="009002D0"/>
    <w:rsid w:val="00900AD9"/>
    <w:rsid w:val="009011C2"/>
    <w:rsid w:val="00901275"/>
    <w:rsid w:val="009019C4"/>
    <w:rsid w:val="00901A0D"/>
    <w:rsid w:val="00901A6B"/>
    <w:rsid w:val="009029A8"/>
    <w:rsid w:val="00902F42"/>
    <w:rsid w:val="00902F82"/>
    <w:rsid w:val="00903EBA"/>
    <w:rsid w:val="00903F4B"/>
    <w:rsid w:val="00904898"/>
    <w:rsid w:val="00905C0E"/>
    <w:rsid w:val="009063D6"/>
    <w:rsid w:val="00907D90"/>
    <w:rsid w:val="009101FA"/>
    <w:rsid w:val="00910324"/>
    <w:rsid w:val="00910D6F"/>
    <w:rsid w:val="00911334"/>
    <w:rsid w:val="00911FC7"/>
    <w:rsid w:val="00915867"/>
    <w:rsid w:val="00916257"/>
    <w:rsid w:val="009165C8"/>
    <w:rsid w:val="00916A79"/>
    <w:rsid w:val="00920CDB"/>
    <w:rsid w:val="00921223"/>
    <w:rsid w:val="00921862"/>
    <w:rsid w:val="00922B0B"/>
    <w:rsid w:val="009230F1"/>
    <w:rsid w:val="00924A99"/>
    <w:rsid w:val="00924BE6"/>
    <w:rsid w:val="0092590E"/>
    <w:rsid w:val="0092635F"/>
    <w:rsid w:val="009263F5"/>
    <w:rsid w:val="00927B7C"/>
    <w:rsid w:val="00927BD2"/>
    <w:rsid w:val="00927DC9"/>
    <w:rsid w:val="00930193"/>
    <w:rsid w:val="0093025B"/>
    <w:rsid w:val="00930475"/>
    <w:rsid w:val="009310B2"/>
    <w:rsid w:val="00932751"/>
    <w:rsid w:val="00932835"/>
    <w:rsid w:val="00932FD0"/>
    <w:rsid w:val="009333AB"/>
    <w:rsid w:val="00934184"/>
    <w:rsid w:val="009346CF"/>
    <w:rsid w:val="00934833"/>
    <w:rsid w:val="00934C12"/>
    <w:rsid w:val="00935288"/>
    <w:rsid w:val="00935D5B"/>
    <w:rsid w:val="00936175"/>
    <w:rsid w:val="00936588"/>
    <w:rsid w:val="009367E4"/>
    <w:rsid w:val="00936889"/>
    <w:rsid w:val="009378F6"/>
    <w:rsid w:val="00937AE5"/>
    <w:rsid w:val="00941E5C"/>
    <w:rsid w:val="00943CFA"/>
    <w:rsid w:val="009446ED"/>
    <w:rsid w:val="00945C16"/>
    <w:rsid w:val="00945C68"/>
    <w:rsid w:val="00945FF4"/>
    <w:rsid w:val="00946961"/>
    <w:rsid w:val="0094707B"/>
    <w:rsid w:val="0095050A"/>
    <w:rsid w:val="0095101A"/>
    <w:rsid w:val="00951D06"/>
    <w:rsid w:val="00952AEB"/>
    <w:rsid w:val="00954F1C"/>
    <w:rsid w:val="009556C7"/>
    <w:rsid w:val="00955EB3"/>
    <w:rsid w:val="00956E4C"/>
    <w:rsid w:val="00956F74"/>
    <w:rsid w:val="009575AE"/>
    <w:rsid w:val="009578E1"/>
    <w:rsid w:val="00957F4A"/>
    <w:rsid w:val="009602D4"/>
    <w:rsid w:val="009612F1"/>
    <w:rsid w:val="00961494"/>
    <w:rsid w:val="00961CA7"/>
    <w:rsid w:val="009620D1"/>
    <w:rsid w:val="009625A0"/>
    <w:rsid w:val="009626D6"/>
    <w:rsid w:val="009627A4"/>
    <w:rsid w:val="00962BBD"/>
    <w:rsid w:val="009634B5"/>
    <w:rsid w:val="009642FE"/>
    <w:rsid w:val="00964644"/>
    <w:rsid w:val="0096472E"/>
    <w:rsid w:val="00964988"/>
    <w:rsid w:val="00964F6B"/>
    <w:rsid w:val="00966E7D"/>
    <w:rsid w:val="00967251"/>
    <w:rsid w:val="0097000B"/>
    <w:rsid w:val="009703D8"/>
    <w:rsid w:val="00970590"/>
    <w:rsid w:val="009715B6"/>
    <w:rsid w:val="00971928"/>
    <w:rsid w:val="00971D4A"/>
    <w:rsid w:val="00973203"/>
    <w:rsid w:val="00973434"/>
    <w:rsid w:val="00974901"/>
    <w:rsid w:val="009753BF"/>
    <w:rsid w:val="0097614B"/>
    <w:rsid w:val="00976B08"/>
    <w:rsid w:val="009770DA"/>
    <w:rsid w:val="00977459"/>
    <w:rsid w:val="00977532"/>
    <w:rsid w:val="00981210"/>
    <w:rsid w:val="009820DA"/>
    <w:rsid w:val="0098320E"/>
    <w:rsid w:val="009834E6"/>
    <w:rsid w:val="009847B0"/>
    <w:rsid w:val="00984CBD"/>
    <w:rsid w:val="00984F09"/>
    <w:rsid w:val="00985C7F"/>
    <w:rsid w:val="00985CDE"/>
    <w:rsid w:val="00987488"/>
    <w:rsid w:val="00987870"/>
    <w:rsid w:val="00987AEF"/>
    <w:rsid w:val="00987C68"/>
    <w:rsid w:val="00990A64"/>
    <w:rsid w:val="00990ACD"/>
    <w:rsid w:val="0099243F"/>
    <w:rsid w:val="00992C18"/>
    <w:rsid w:val="00993134"/>
    <w:rsid w:val="009936FF"/>
    <w:rsid w:val="00994A9F"/>
    <w:rsid w:val="00995303"/>
    <w:rsid w:val="0099584B"/>
    <w:rsid w:val="00996219"/>
    <w:rsid w:val="00996281"/>
    <w:rsid w:val="00997846"/>
    <w:rsid w:val="009A06FF"/>
    <w:rsid w:val="009A0EF9"/>
    <w:rsid w:val="009A1470"/>
    <w:rsid w:val="009A14C7"/>
    <w:rsid w:val="009A1759"/>
    <w:rsid w:val="009A1BBC"/>
    <w:rsid w:val="009A1C36"/>
    <w:rsid w:val="009A2F26"/>
    <w:rsid w:val="009A4720"/>
    <w:rsid w:val="009A4F92"/>
    <w:rsid w:val="009A62E4"/>
    <w:rsid w:val="009A64D7"/>
    <w:rsid w:val="009A67D6"/>
    <w:rsid w:val="009A684A"/>
    <w:rsid w:val="009A6EBE"/>
    <w:rsid w:val="009A7866"/>
    <w:rsid w:val="009A7978"/>
    <w:rsid w:val="009A7D3B"/>
    <w:rsid w:val="009A7F16"/>
    <w:rsid w:val="009B0A21"/>
    <w:rsid w:val="009B12F0"/>
    <w:rsid w:val="009B20B6"/>
    <w:rsid w:val="009B3968"/>
    <w:rsid w:val="009B4DAD"/>
    <w:rsid w:val="009B503E"/>
    <w:rsid w:val="009B54B8"/>
    <w:rsid w:val="009B54E5"/>
    <w:rsid w:val="009B5A52"/>
    <w:rsid w:val="009B5C49"/>
    <w:rsid w:val="009B616D"/>
    <w:rsid w:val="009B62E5"/>
    <w:rsid w:val="009B662A"/>
    <w:rsid w:val="009B6A62"/>
    <w:rsid w:val="009B717A"/>
    <w:rsid w:val="009B73AD"/>
    <w:rsid w:val="009C0188"/>
    <w:rsid w:val="009C04E2"/>
    <w:rsid w:val="009C0CD3"/>
    <w:rsid w:val="009C1200"/>
    <w:rsid w:val="009C12E2"/>
    <w:rsid w:val="009C1C03"/>
    <w:rsid w:val="009C1DB8"/>
    <w:rsid w:val="009C22F1"/>
    <w:rsid w:val="009C27F6"/>
    <w:rsid w:val="009C2995"/>
    <w:rsid w:val="009C2C92"/>
    <w:rsid w:val="009C3176"/>
    <w:rsid w:val="009C3220"/>
    <w:rsid w:val="009C3CCD"/>
    <w:rsid w:val="009C3F34"/>
    <w:rsid w:val="009C4030"/>
    <w:rsid w:val="009C403A"/>
    <w:rsid w:val="009C4303"/>
    <w:rsid w:val="009C43F8"/>
    <w:rsid w:val="009C4610"/>
    <w:rsid w:val="009C4FB6"/>
    <w:rsid w:val="009C501F"/>
    <w:rsid w:val="009C503A"/>
    <w:rsid w:val="009C55F9"/>
    <w:rsid w:val="009C6B97"/>
    <w:rsid w:val="009C72AA"/>
    <w:rsid w:val="009C7567"/>
    <w:rsid w:val="009C76CA"/>
    <w:rsid w:val="009D1013"/>
    <w:rsid w:val="009D129E"/>
    <w:rsid w:val="009D1880"/>
    <w:rsid w:val="009D1B9A"/>
    <w:rsid w:val="009D1C39"/>
    <w:rsid w:val="009D33E6"/>
    <w:rsid w:val="009D398B"/>
    <w:rsid w:val="009D4252"/>
    <w:rsid w:val="009D4650"/>
    <w:rsid w:val="009D47A2"/>
    <w:rsid w:val="009D5B24"/>
    <w:rsid w:val="009D6B37"/>
    <w:rsid w:val="009D701E"/>
    <w:rsid w:val="009D7372"/>
    <w:rsid w:val="009D75BB"/>
    <w:rsid w:val="009E0C2C"/>
    <w:rsid w:val="009E1490"/>
    <w:rsid w:val="009E17F8"/>
    <w:rsid w:val="009E1AC7"/>
    <w:rsid w:val="009E1DDE"/>
    <w:rsid w:val="009E1F99"/>
    <w:rsid w:val="009E24CF"/>
    <w:rsid w:val="009E2DB1"/>
    <w:rsid w:val="009E3D5C"/>
    <w:rsid w:val="009E4303"/>
    <w:rsid w:val="009E4921"/>
    <w:rsid w:val="009E62A4"/>
    <w:rsid w:val="009E6C0E"/>
    <w:rsid w:val="009E72A8"/>
    <w:rsid w:val="009E7839"/>
    <w:rsid w:val="009E7D19"/>
    <w:rsid w:val="009F0387"/>
    <w:rsid w:val="009F1616"/>
    <w:rsid w:val="009F17A9"/>
    <w:rsid w:val="009F20B6"/>
    <w:rsid w:val="009F237A"/>
    <w:rsid w:val="009F2FD3"/>
    <w:rsid w:val="009F30AC"/>
    <w:rsid w:val="009F342B"/>
    <w:rsid w:val="009F38D4"/>
    <w:rsid w:val="009F4F08"/>
    <w:rsid w:val="009F5A6C"/>
    <w:rsid w:val="009F5C49"/>
    <w:rsid w:val="009F5F84"/>
    <w:rsid w:val="009F77B0"/>
    <w:rsid w:val="009F7E4B"/>
    <w:rsid w:val="009F7F09"/>
    <w:rsid w:val="00A0054D"/>
    <w:rsid w:val="00A01340"/>
    <w:rsid w:val="00A0159A"/>
    <w:rsid w:val="00A01FE5"/>
    <w:rsid w:val="00A02203"/>
    <w:rsid w:val="00A022C8"/>
    <w:rsid w:val="00A03101"/>
    <w:rsid w:val="00A05686"/>
    <w:rsid w:val="00A06E88"/>
    <w:rsid w:val="00A0722F"/>
    <w:rsid w:val="00A07ACD"/>
    <w:rsid w:val="00A07B98"/>
    <w:rsid w:val="00A106DC"/>
    <w:rsid w:val="00A1078A"/>
    <w:rsid w:val="00A10953"/>
    <w:rsid w:val="00A1218A"/>
    <w:rsid w:val="00A12AEF"/>
    <w:rsid w:val="00A12CAE"/>
    <w:rsid w:val="00A12D5D"/>
    <w:rsid w:val="00A130BB"/>
    <w:rsid w:val="00A15BEF"/>
    <w:rsid w:val="00A15F49"/>
    <w:rsid w:val="00A15FD3"/>
    <w:rsid w:val="00A16537"/>
    <w:rsid w:val="00A16A2C"/>
    <w:rsid w:val="00A17919"/>
    <w:rsid w:val="00A20CF8"/>
    <w:rsid w:val="00A217A8"/>
    <w:rsid w:val="00A22152"/>
    <w:rsid w:val="00A223B8"/>
    <w:rsid w:val="00A22D80"/>
    <w:rsid w:val="00A22F1F"/>
    <w:rsid w:val="00A2312C"/>
    <w:rsid w:val="00A231D2"/>
    <w:rsid w:val="00A2336C"/>
    <w:rsid w:val="00A23F3E"/>
    <w:rsid w:val="00A244A0"/>
    <w:rsid w:val="00A245D5"/>
    <w:rsid w:val="00A24C04"/>
    <w:rsid w:val="00A25021"/>
    <w:rsid w:val="00A262AC"/>
    <w:rsid w:val="00A26734"/>
    <w:rsid w:val="00A26F64"/>
    <w:rsid w:val="00A27934"/>
    <w:rsid w:val="00A27B49"/>
    <w:rsid w:val="00A30028"/>
    <w:rsid w:val="00A306DC"/>
    <w:rsid w:val="00A3098C"/>
    <w:rsid w:val="00A324D9"/>
    <w:rsid w:val="00A3280C"/>
    <w:rsid w:val="00A32DB2"/>
    <w:rsid w:val="00A32E26"/>
    <w:rsid w:val="00A33691"/>
    <w:rsid w:val="00A342B4"/>
    <w:rsid w:val="00A34558"/>
    <w:rsid w:val="00A34BAD"/>
    <w:rsid w:val="00A34C2B"/>
    <w:rsid w:val="00A35090"/>
    <w:rsid w:val="00A35378"/>
    <w:rsid w:val="00A3571C"/>
    <w:rsid w:val="00A35C83"/>
    <w:rsid w:val="00A3657C"/>
    <w:rsid w:val="00A367CC"/>
    <w:rsid w:val="00A36F7D"/>
    <w:rsid w:val="00A37034"/>
    <w:rsid w:val="00A374A2"/>
    <w:rsid w:val="00A40052"/>
    <w:rsid w:val="00A4026D"/>
    <w:rsid w:val="00A42A8A"/>
    <w:rsid w:val="00A43348"/>
    <w:rsid w:val="00A436CF"/>
    <w:rsid w:val="00A4373B"/>
    <w:rsid w:val="00A44572"/>
    <w:rsid w:val="00A447AB"/>
    <w:rsid w:val="00A44DE6"/>
    <w:rsid w:val="00A4543B"/>
    <w:rsid w:val="00A45B07"/>
    <w:rsid w:val="00A46A5B"/>
    <w:rsid w:val="00A46AD9"/>
    <w:rsid w:val="00A47A85"/>
    <w:rsid w:val="00A47B25"/>
    <w:rsid w:val="00A5055F"/>
    <w:rsid w:val="00A508BF"/>
    <w:rsid w:val="00A50B2D"/>
    <w:rsid w:val="00A520B9"/>
    <w:rsid w:val="00A52234"/>
    <w:rsid w:val="00A52C74"/>
    <w:rsid w:val="00A53D91"/>
    <w:rsid w:val="00A53EA9"/>
    <w:rsid w:val="00A5451E"/>
    <w:rsid w:val="00A55820"/>
    <w:rsid w:val="00A55A98"/>
    <w:rsid w:val="00A55EF1"/>
    <w:rsid w:val="00A57354"/>
    <w:rsid w:val="00A61C6E"/>
    <w:rsid w:val="00A62DB3"/>
    <w:rsid w:val="00A63D80"/>
    <w:rsid w:val="00A6457D"/>
    <w:rsid w:val="00A658DF"/>
    <w:rsid w:val="00A67ACD"/>
    <w:rsid w:val="00A67E12"/>
    <w:rsid w:val="00A67E88"/>
    <w:rsid w:val="00A707D0"/>
    <w:rsid w:val="00A70ED1"/>
    <w:rsid w:val="00A71283"/>
    <w:rsid w:val="00A71C20"/>
    <w:rsid w:val="00A7217B"/>
    <w:rsid w:val="00A72660"/>
    <w:rsid w:val="00A727B9"/>
    <w:rsid w:val="00A72966"/>
    <w:rsid w:val="00A731B3"/>
    <w:rsid w:val="00A734A3"/>
    <w:rsid w:val="00A7382C"/>
    <w:rsid w:val="00A74DE1"/>
    <w:rsid w:val="00A74E96"/>
    <w:rsid w:val="00A7533A"/>
    <w:rsid w:val="00A757B4"/>
    <w:rsid w:val="00A767BC"/>
    <w:rsid w:val="00A76FDD"/>
    <w:rsid w:val="00A80405"/>
    <w:rsid w:val="00A813AA"/>
    <w:rsid w:val="00A813C7"/>
    <w:rsid w:val="00A816EC"/>
    <w:rsid w:val="00A819FA"/>
    <w:rsid w:val="00A82578"/>
    <w:rsid w:val="00A834C7"/>
    <w:rsid w:val="00A84014"/>
    <w:rsid w:val="00A8416F"/>
    <w:rsid w:val="00A85209"/>
    <w:rsid w:val="00A8536B"/>
    <w:rsid w:val="00A86C4A"/>
    <w:rsid w:val="00A87788"/>
    <w:rsid w:val="00A90A0E"/>
    <w:rsid w:val="00A915E9"/>
    <w:rsid w:val="00A91BCF"/>
    <w:rsid w:val="00A9301B"/>
    <w:rsid w:val="00A9351B"/>
    <w:rsid w:val="00A952BE"/>
    <w:rsid w:val="00A95418"/>
    <w:rsid w:val="00A96559"/>
    <w:rsid w:val="00A9662E"/>
    <w:rsid w:val="00A96C2D"/>
    <w:rsid w:val="00A97007"/>
    <w:rsid w:val="00A97AF2"/>
    <w:rsid w:val="00AA0217"/>
    <w:rsid w:val="00AA0842"/>
    <w:rsid w:val="00AA17AD"/>
    <w:rsid w:val="00AA2EF4"/>
    <w:rsid w:val="00AA3024"/>
    <w:rsid w:val="00AA363F"/>
    <w:rsid w:val="00AA397F"/>
    <w:rsid w:val="00AA3B19"/>
    <w:rsid w:val="00AA4BDA"/>
    <w:rsid w:val="00AA593C"/>
    <w:rsid w:val="00AA66DF"/>
    <w:rsid w:val="00AA6791"/>
    <w:rsid w:val="00AA6E92"/>
    <w:rsid w:val="00AA765F"/>
    <w:rsid w:val="00AB090B"/>
    <w:rsid w:val="00AB1F46"/>
    <w:rsid w:val="00AB277E"/>
    <w:rsid w:val="00AB532E"/>
    <w:rsid w:val="00AB5D25"/>
    <w:rsid w:val="00AB6F32"/>
    <w:rsid w:val="00AB7236"/>
    <w:rsid w:val="00AB7F20"/>
    <w:rsid w:val="00AC0758"/>
    <w:rsid w:val="00AC0961"/>
    <w:rsid w:val="00AC0B9F"/>
    <w:rsid w:val="00AC12C7"/>
    <w:rsid w:val="00AC4AB0"/>
    <w:rsid w:val="00AC6253"/>
    <w:rsid w:val="00AC6906"/>
    <w:rsid w:val="00AC759F"/>
    <w:rsid w:val="00AD0556"/>
    <w:rsid w:val="00AD0BA6"/>
    <w:rsid w:val="00AD1E39"/>
    <w:rsid w:val="00AD1F12"/>
    <w:rsid w:val="00AD3E90"/>
    <w:rsid w:val="00AD40DC"/>
    <w:rsid w:val="00AD46A4"/>
    <w:rsid w:val="00AD66EC"/>
    <w:rsid w:val="00AD67A9"/>
    <w:rsid w:val="00AD6CBF"/>
    <w:rsid w:val="00AD6F6F"/>
    <w:rsid w:val="00AD732C"/>
    <w:rsid w:val="00AE0903"/>
    <w:rsid w:val="00AE0F35"/>
    <w:rsid w:val="00AE11C1"/>
    <w:rsid w:val="00AE135D"/>
    <w:rsid w:val="00AE2373"/>
    <w:rsid w:val="00AE24C0"/>
    <w:rsid w:val="00AE26B0"/>
    <w:rsid w:val="00AE2D5F"/>
    <w:rsid w:val="00AE3B9A"/>
    <w:rsid w:val="00AE4BD9"/>
    <w:rsid w:val="00AE6A9B"/>
    <w:rsid w:val="00AE770B"/>
    <w:rsid w:val="00AF09EE"/>
    <w:rsid w:val="00AF151E"/>
    <w:rsid w:val="00AF1AA1"/>
    <w:rsid w:val="00AF2060"/>
    <w:rsid w:val="00AF2317"/>
    <w:rsid w:val="00AF2F43"/>
    <w:rsid w:val="00AF2FF6"/>
    <w:rsid w:val="00AF3FBA"/>
    <w:rsid w:val="00AF5790"/>
    <w:rsid w:val="00B00E92"/>
    <w:rsid w:val="00B01530"/>
    <w:rsid w:val="00B01EB1"/>
    <w:rsid w:val="00B01FE9"/>
    <w:rsid w:val="00B035D8"/>
    <w:rsid w:val="00B04881"/>
    <w:rsid w:val="00B048E0"/>
    <w:rsid w:val="00B0565C"/>
    <w:rsid w:val="00B064F4"/>
    <w:rsid w:val="00B0678F"/>
    <w:rsid w:val="00B06B12"/>
    <w:rsid w:val="00B06E47"/>
    <w:rsid w:val="00B07AE2"/>
    <w:rsid w:val="00B07B36"/>
    <w:rsid w:val="00B1040C"/>
    <w:rsid w:val="00B105DC"/>
    <w:rsid w:val="00B10D4F"/>
    <w:rsid w:val="00B10EEE"/>
    <w:rsid w:val="00B10FBB"/>
    <w:rsid w:val="00B111C5"/>
    <w:rsid w:val="00B11EAB"/>
    <w:rsid w:val="00B127EC"/>
    <w:rsid w:val="00B12B7B"/>
    <w:rsid w:val="00B12E7C"/>
    <w:rsid w:val="00B132B3"/>
    <w:rsid w:val="00B137AC"/>
    <w:rsid w:val="00B13D50"/>
    <w:rsid w:val="00B149C7"/>
    <w:rsid w:val="00B14BDA"/>
    <w:rsid w:val="00B15319"/>
    <w:rsid w:val="00B158C1"/>
    <w:rsid w:val="00B15BE2"/>
    <w:rsid w:val="00B16078"/>
    <w:rsid w:val="00B16BB9"/>
    <w:rsid w:val="00B16EC9"/>
    <w:rsid w:val="00B17AEB"/>
    <w:rsid w:val="00B202B9"/>
    <w:rsid w:val="00B20332"/>
    <w:rsid w:val="00B2048C"/>
    <w:rsid w:val="00B21350"/>
    <w:rsid w:val="00B21511"/>
    <w:rsid w:val="00B2151C"/>
    <w:rsid w:val="00B2168D"/>
    <w:rsid w:val="00B21ADD"/>
    <w:rsid w:val="00B21E20"/>
    <w:rsid w:val="00B21F2E"/>
    <w:rsid w:val="00B22EAA"/>
    <w:rsid w:val="00B2426A"/>
    <w:rsid w:val="00B248D3"/>
    <w:rsid w:val="00B253B2"/>
    <w:rsid w:val="00B2576E"/>
    <w:rsid w:val="00B2588F"/>
    <w:rsid w:val="00B25F75"/>
    <w:rsid w:val="00B26451"/>
    <w:rsid w:val="00B26AF6"/>
    <w:rsid w:val="00B26EE4"/>
    <w:rsid w:val="00B277DB"/>
    <w:rsid w:val="00B27B7A"/>
    <w:rsid w:val="00B30F04"/>
    <w:rsid w:val="00B313D1"/>
    <w:rsid w:val="00B3191C"/>
    <w:rsid w:val="00B339C8"/>
    <w:rsid w:val="00B34330"/>
    <w:rsid w:val="00B3600A"/>
    <w:rsid w:val="00B36524"/>
    <w:rsid w:val="00B365C1"/>
    <w:rsid w:val="00B36B3B"/>
    <w:rsid w:val="00B36B53"/>
    <w:rsid w:val="00B403C5"/>
    <w:rsid w:val="00B40531"/>
    <w:rsid w:val="00B4057E"/>
    <w:rsid w:val="00B41257"/>
    <w:rsid w:val="00B4210B"/>
    <w:rsid w:val="00B443A2"/>
    <w:rsid w:val="00B44F0C"/>
    <w:rsid w:val="00B45660"/>
    <w:rsid w:val="00B456A4"/>
    <w:rsid w:val="00B45A0A"/>
    <w:rsid w:val="00B45B94"/>
    <w:rsid w:val="00B4733E"/>
    <w:rsid w:val="00B50232"/>
    <w:rsid w:val="00B5034F"/>
    <w:rsid w:val="00B5094C"/>
    <w:rsid w:val="00B5142F"/>
    <w:rsid w:val="00B51E2A"/>
    <w:rsid w:val="00B5226B"/>
    <w:rsid w:val="00B526D2"/>
    <w:rsid w:val="00B52859"/>
    <w:rsid w:val="00B53C92"/>
    <w:rsid w:val="00B547C8"/>
    <w:rsid w:val="00B54B19"/>
    <w:rsid w:val="00B55EF1"/>
    <w:rsid w:val="00B5686E"/>
    <w:rsid w:val="00B5702C"/>
    <w:rsid w:val="00B606E8"/>
    <w:rsid w:val="00B6075E"/>
    <w:rsid w:val="00B60AB9"/>
    <w:rsid w:val="00B60CBF"/>
    <w:rsid w:val="00B6197C"/>
    <w:rsid w:val="00B629D9"/>
    <w:rsid w:val="00B63E01"/>
    <w:rsid w:val="00B6590E"/>
    <w:rsid w:val="00B65D8D"/>
    <w:rsid w:val="00B667AD"/>
    <w:rsid w:val="00B66882"/>
    <w:rsid w:val="00B67777"/>
    <w:rsid w:val="00B678EA"/>
    <w:rsid w:val="00B704BA"/>
    <w:rsid w:val="00B7080C"/>
    <w:rsid w:val="00B70CED"/>
    <w:rsid w:val="00B71AEB"/>
    <w:rsid w:val="00B72872"/>
    <w:rsid w:val="00B72E2C"/>
    <w:rsid w:val="00B741F7"/>
    <w:rsid w:val="00B746DB"/>
    <w:rsid w:val="00B75981"/>
    <w:rsid w:val="00B76855"/>
    <w:rsid w:val="00B76D98"/>
    <w:rsid w:val="00B77EEF"/>
    <w:rsid w:val="00B80AA1"/>
    <w:rsid w:val="00B8109A"/>
    <w:rsid w:val="00B81125"/>
    <w:rsid w:val="00B8130C"/>
    <w:rsid w:val="00B81DC0"/>
    <w:rsid w:val="00B81EBB"/>
    <w:rsid w:val="00B82924"/>
    <w:rsid w:val="00B82A15"/>
    <w:rsid w:val="00B8312A"/>
    <w:rsid w:val="00B83FD1"/>
    <w:rsid w:val="00B85232"/>
    <w:rsid w:val="00B855A3"/>
    <w:rsid w:val="00B861E6"/>
    <w:rsid w:val="00B87A92"/>
    <w:rsid w:val="00B87FE6"/>
    <w:rsid w:val="00B9000D"/>
    <w:rsid w:val="00B91359"/>
    <w:rsid w:val="00B924B2"/>
    <w:rsid w:val="00B94945"/>
    <w:rsid w:val="00B95747"/>
    <w:rsid w:val="00B95A68"/>
    <w:rsid w:val="00B95FD5"/>
    <w:rsid w:val="00B961A5"/>
    <w:rsid w:val="00B967CF"/>
    <w:rsid w:val="00B968CD"/>
    <w:rsid w:val="00B96AD1"/>
    <w:rsid w:val="00B9717F"/>
    <w:rsid w:val="00B9783E"/>
    <w:rsid w:val="00B979E4"/>
    <w:rsid w:val="00B97A98"/>
    <w:rsid w:val="00BA0150"/>
    <w:rsid w:val="00BA0EAC"/>
    <w:rsid w:val="00BA0FDE"/>
    <w:rsid w:val="00BA13FB"/>
    <w:rsid w:val="00BA17D0"/>
    <w:rsid w:val="00BA1CB7"/>
    <w:rsid w:val="00BA3CE6"/>
    <w:rsid w:val="00BA46E9"/>
    <w:rsid w:val="00BA50FD"/>
    <w:rsid w:val="00BA69CD"/>
    <w:rsid w:val="00BB00BE"/>
    <w:rsid w:val="00BB0C7C"/>
    <w:rsid w:val="00BB0D2F"/>
    <w:rsid w:val="00BB13A6"/>
    <w:rsid w:val="00BB1865"/>
    <w:rsid w:val="00BB1DD1"/>
    <w:rsid w:val="00BB1EAC"/>
    <w:rsid w:val="00BB2A6B"/>
    <w:rsid w:val="00BB2AC0"/>
    <w:rsid w:val="00BB32B2"/>
    <w:rsid w:val="00BB4349"/>
    <w:rsid w:val="00BB4AEC"/>
    <w:rsid w:val="00BB5149"/>
    <w:rsid w:val="00BB699A"/>
    <w:rsid w:val="00BB6DF8"/>
    <w:rsid w:val="00BC1860"/>
    <w:rsid w:val="00BC1CEF"/>
    <w:rsid w:val="00BC2848"/>
    <w:rsid w:val="00BC4357"/>
    <w:rsid w:val="00BC5006"/>
    <w:rsid w:val="00BC519A"/>
    <w:rsid w:val="00BC5568"/>
    <w:rsid w:val="00BC6BCD"/>
    <w:rsid w:val="00BC7068"/>
    <w:rsid w:val="00BC7AAA"/>
    <w:rsid w:val="00BD0171"/>
    <w:rsid w:val="00BD1C86"/>
    <w:rsid w:val="00BD1E0B"/>
    <w:rsid w:val="00BD3482"/>
    <w:rsid w:val="00BD3811"/>
    <w:rsid w:val="00BD4788"/>
    <w:rsid w:val="00BD4C82"/>
    <w:rsid w:val="00BD4F44"/>
    <w:rsid w:val="00BD534E"/>
    <w:rsid w:val="00BD5995"/>
    <w:rsid w:val="00BD6C0B"/>
    <w:rsid w:val="00BD6E0F"/>
    <w:rsid w:val="00BD7B12"/>
    <w:rsid w:val="00BD7E28"/>
    <w:rsid w:val="00BE07A8"/>
    <w:rsid w:val="00BE143F"/>
    <w:rsid w:val="00BE169C"/>
    <w:rsid w:val="00BE1D2B"/>
    <w:rsid w:val="00BE1E7D"/>
    <w:rsid w:val="00BE2B92"/>
    <w:rsid w:val="00BE2E27"/>
    <w:rsid w:val="00BE4299"/>
    <w:rsid w:val="00BE4474"/>
    <w:rsid w:val="00BE448E"/>
    <w:rsid w:val="00BE4734"/>
    <w:rsid w:val="00BE4FE4"/>
    <w:rsid w:val="00BE52C4"/>
    <w:rsid w:val="00BE6503"/>
    <w:rsid w:val="00BE6C6C"/>
    <w:rsid w:val="00BE6F4C"/>
    <w:rsid w:val="00BE704D"/>
    <w:rsid w:val="00BE70FC"/>
    <w:rsid w:val="00BE7431"/>
    <w:rsid w:val="00BE7F0C"/>
    <w:rsid w:val="00BF0405"/>
    <w:rsid w:val="00BF0732"/>
    <w:rsid w:val="00BF07BC"/>
    <w:rsid w:val="00BF1CB1"/>
    <w:rsid w:val="00BF1F8B"/>
    <w:rsid w:val="00BF3196"/>
    <w:rsid w:val="00BF45C8"/>
    <w:rsid w:val="00BF4BD0"/>
    <w:rsid w:val="00BF4F48"/>
    <w:rsid w:val="00BF50BB"/>
    <w:rsid w:val="00BF5D9C"/>
    <w:rsid w:val="00BF6C60"/>
    <w:rsid w:val="00BF7847"/>
    <w:rsid w:val="00BF7900"/>
    <w:rsid w:val="00C01349"/>
    <w:rsid w:val="00C04501"/>
    <w:rsid w:val="00C045DE"/>
    <w:rsid w:val="00C05A3D"/>
    <w:rsid w:val="00C061CF"/>
    <w:rsid w:val="00C06325"/>
    <w:rsid w:val="00C07298"/>
    <w:rsid w:val="00C074EC"/>
    <w:rsid w:val="00C1189D"/>
    <w:rsid w:val="00C11A6C"/>
    <w:rsid w:val="00C122E4"/>
    <w:rsid w:val="00C126A9"/>
    <w:rsid w:val="00C12A76"/>
    <w:rsid w:val="00C12F5A"/>
    <w:rsid w:val="00C139B2"/>
    <w:rsid w:val="00C13B74"/>
    <w:rsid w:val="00C14B4B"/>
    <w:rsid w:val="00C16843"/>
    <w:rsid w:val="00C16C0D"/>
    <w:rsid w:val="00C170EB"/>
    <w:rsid w:val="00C17D02"/>
    <w:rsid w:val="00C204C6"/>
    <w:rsid w:val="00C2074B"/>
    <w:rsid w:val="00C2240F"/>
    <w:rsid w:val="00C22592"/>
    <w:rsid w:val="00C22B57"/>
    <w:rsid w:val="00C22DB8"/>
    <w:rsid w:val="00C2339F"/>
    <w:rsid w:val="00C23689"/>
    <w:rsid w:val="00C24FCE"/>
    <w:rsid w:val="00C250EA"/>
    <w:rsid w:val="00C25531"/>
    <w:rsid w:val="00C25E40"/>
    <w:rsid w:val="00C262B6"/>
    <w:rsid w:val="00C263A5"/>
    <w:rsid w:val="00C269E0"/>
    <w:rsid w:val="00C3002E"/>
    <w:rsid w:val="00C302BE"/>
    <w:rsid w:val="00C303D0"/>
    <w:rsid w:val="00C30D26"/>
    <w:rsid w:val="00C319CF"/>
    <w:rsid w:val="00C323F9"/>
    <w:rsid w:val="00C32E07"/>
    <w:rsid w:val="00C33376"/>
    <w:rsid w:val="00C34691"/>
    <w:rsid w:val="00C34BCA"/>
    <w:rsid w:val="00C36731"/>
    <w:rsid w:val="00C36C3C"/>
    <w:rsid w:val="00C379F6"/>
    <w:rsid w:val="00C408EB"/>
    <w:rsid w:val="00C4093E"/>
    <w:rsid w:val="00C40EAF"/>
    <w:rsid w:val="00C41A56"/>
    <w:rsid w:val="00C421FB"/>
    <w:rsid w:val="00C42CCF"/>
    <w:rsid w:val="00C43403"/>
    <w:rsid w:val="00C43F2A"/>
    <w:rsid w:val="00C43F35"/>
    <w:rsid w:val="00C44D12"/>
    <w:rsid w:val="00C4600E"/>
    <w:rsid w:val="00C460F2"/>
    <w:rsid w:val="00C46D2E"/>
    <w:rsid w:val="00C473FD"/>
    <w:rsid w:val="00C47585"/>
    <w:rsid w:val="00C50510"/>
    <w:rsid w:val="00C53134"/>
    <w:rsid w:val="00C54788"/>
    <w:rsid w:val="00C549B9"/>
    <w:rsid w:val="00C54DD4"/>
    <w:rsid w:val="00C6071E"/>
    <w:rsid w:val="00C61506"/>
    <w:rsid w:val="00C61766"/>
    <w:rsid w:val="00C61847"/>
    <w:rsid w:val="00C61A8C"/>
    <w:rsid w:val="00C62049"/>
    <w:rsid w:val="00C6285E"/>
    <w:rsid w:val="00C62A4B"/>
    <w:rsid w:val="00C63C2D"/>
    <w:rsid w:val="00C64FCE"/>
    <w:rsid w:val="00C66471"/>
    <w:rsid w:val="00C670A9"/>
    <w:rsid w:val="00C67629"/>
    <w:rsid w:val="00C6763E"/>
    <w:rsid w:val="00C6777E"/>
    <w:rsid w:val="00C70657"/>
    <w:rsid w:val="00C7096B"/>
    <w:rsid w:val="00C71277"/>
    <w:rsid w:val="00C717C5"/>
    <w:rsid w:val="00C734D0"/>
    <w:rsid w:val="00C748D1"/>
    <w:rsid w:val="00C7501C"/>
    <w:rsid w:val="00C77732"/>
    <w:rsid w:val="00C7794E"/>
    <w:rsid w:val="00C8074F"/>
    <w:rsid w:val="00C80B6D"/>
    <w:rsid w:val="00C81664"/>
    <w:rsid w:val="00C81DA3"/>
    <w:rsid w:val="00C82B8F"/>
    <w:rsid w:val="00C83EF8"/>
    <w:rsid w:val="00C83F5B"/>
    <w:rsid w:val="00C85004"/>
    <w:rsid w:val="00C857D8"/>
    <w:rsid w:val="00C85F16"/>
    <w:rsid w:val="00C8636F"/>
    <w:rsid w:val="00C87BB7"/>
    <w:rsid w:val="00C87F59"/>
    <w:rsid w:val="00C901AD"/>
    <w:rsid w:val="00C901BE"/>
    <w:rsid w:val="00C913D4"/>
    <w:rsid w:val="00C91883"/>
    <w:rsid w:val="00C92137"/>
    <w:rsid w:val="00C9217F"/>
    <w:rsid w:val="00C92998"/>
    <w:rsid w:val="00C9340B"/>
    <w:rsid w:val="00C93479"/>
    <w:rsid w:val="00C93EA4"/>
    <w:rsid w:val="00C9447B"/>
    <w:rsid w:val="00C94738"/>
    <w:rsid w:val="00C967F8"/>
    <w:rsid w:val="00C96BCD"/>
    <w:rsid w:val="00CA0A9B"/>
    <w:rsid w:val="00CA0A9F"/>
    <w:rsid w:val="00CA18FD"/>
    <w:rsid w:val="00CA1EBB"/>
    <w:rsid w:val="00CA21D3"/>
    <w:rsid w:val="00CA2635"/>
    <w:rsid w:val="00CA3730"/>
    <w:rsid w:val="00CA3AF2"/>
    <w:rsid w:val="00CA3BE5"/>
    <w:rsid w:val="00CA4E6A"/>
    <w:rsid w:val="00CA62F1"/>
    <w:rsid w:val="00CA63D6"/>
    <w:rsid w:val="00CA748F"/>
    <w:rsid w:val="00CB0061"/>
    <w:rsid w:val="00CB04A7"/>
    <w:rsid w:val="00CB0A8A"/>
    <w:rsid w:val="00CB12D7"/>
    <w:rsid w:val="00CB16F5"/>
    <w:rsid w:val="00CB2793"/>
    <w:rsid w:val="00CB2AD7"/>
    <w:rsid w:val="00CB34DB"/>
    <w:rsid w:val="00CB35F8"/>
    <w:rsid w:val="00CB36A4"/>
    <w:rsid w:val="00CB3C44"/>
    <w:rsid w:val="00CB3EB2"/>
    <w:rsid w:val="00CB3FE4"/>
    <w:rsid w:val="00CB416B"/>
    <w:rsid w:val="00CB4A35"/>
    <w:rsid w:val="00CB5710"/>
    <w:rsid w:val="00CB6547"/>
    <w:rsid w:val="00CB6628"/>
    <w:rsid w:val="00CB68FB"/>
    <w:rsid w:val="00CB6BF0"/>
    <w:rsid w:val="00CB6F7A"/>
    <w:rsid w:val="00CB71CB"/>
    <w:rsid w:val="00CC0B94"/>
    <w:rsid w:val="00CC159B"/>
    <w:rsid w:val="00CC2B42"/>
    <w:rsid w:val="00CC332D"/>
    <w:rsid w:val="00CC55B9"/>
    <w:rsid w:val="00CC60DB"/>
    <w:rsid w:val="00CC626A"/>
    <w:rsid w:val="00CC6722"/>
    <w:rsid w:val="00CC6AD6"/>
    <w:rsid w:val="00CC7249"/>
    <w:rsid w:val="00CC7549"/>
    <w:rsid w:val="00CC7A07"/>
    <w:rsid w:val="00CC7DA7"/>
    <w:rsid w:val="00CD1067"/>
    <w:rsid w:val="00CD1BD3"/>
    <w:rsid w:val="00CD1DA3"/>
    <w:rsid w:val="00CD230C"/>
    <w:rsid w:val="00CD2E2C"/>
    <w:rsid w:val="00CD35FE"/>
    <w:rsid w:val="00CD38CA"/>
    <w:rsid w:val="00CD4EA6"/>
    <w:rsid w:val="00CD5607"/>
    <w:rsid w:val="00CD5B44"/>
    <w:rsid w:val="00CD5D6F"/>
    <w:rsid w:val="00CD5DB1"/>
    <w:rsid w:val="00CD7749"/>
    <w:rsid w:val="00CD7BAF"/>
    <w:rsid w:val="00CE1ECA"/>
    <w:rsid w:val="00CE2519"/>
    <w:rsid w:val="00CE42B1"/>
    <w:rsid w:val="00CE436D"/>
    <w:rsid w:val="00CE6113"/>
    <w:rsid w:val="00CE6227"/>
    <w:rsid w:val="00CE7B65"/>
    <w:rsid w:val="00CF1587"/>
    <w:rsid w:val="00CF3186"/>
    <w:rsid w:val="00CF3295"/>
    <w:rsid w:val="00CF3F9B"/>
    <w:rsid w:val="00CF47C4"/>
    <w:rsid w:val="00CF4C01"/>
    <w:rsid w:val="00CF523D"/>
    <w:rsid w:val="00CF5FE6"/>
    <w:rsid w:val="00CF617D"/>
    <w:rsid w:val="00CF62AB"/>
    <w:rsid w:val="00CF7ABF"/>
    <w:rsid w:val="00D023E5"/>
    <w:rsid w:val="00D02E39"/>
    <w:rsid w:val="00D03C76"/>
    <w:rsid w:val="00D03D1E"/>
    <w:rsid w:val="00D04318"/>
    <w:rsid w:val="00D045A1"/>
    <w:rsid w:val="00D04F69"/>
    <w:rsid w:val="00D05D0D"/>
    <w:rsid w:val="00D05EC6"/>
    <w:rsid w:val="00D06A4E"/>
    <w:rsid w:val="00D06BC5"/>
    <w:rsid w:val="00D06E9C"/>
    <w:rsid w:val="00D07617"/>
    <w:rsid w:val="00D07FF4"/>
    <w:rsid w:val="00D10512"/>
    <w:rsid w:val="00D106E1"/>
    <w:rsid w:val="00D1072F"/>
    <w:rsid w:val="00D11286"/>
    <w:rsid w:val="00D114F0"/>
    <w:rsid w:val="00D12A80"/>
    <w:rsid w:val="00D12F81"/>
    <w:rsid w:val="00D13068"/>
    <w:rsid w:val="00D15C10"/>
    <w:rsid w:val="00D16146"/>
    <w:rsid w:val="00D16BE2"/>
    <w:rsid w:val="00D16E69"/>
    <w:rsid w:val="00D178B6"/>
    <w:rsid w:val="00D17DC0"/>
    <w:rsid w:val="00D21A2F"/>
    <w:rsid w:val="00D2237A"/>
    <w:rsid w:val="00D2275A"/>
    <w:rsid w:val="00D2465C"/>
    <w:rsid w:val="00D24D30"/>
    <w:rsid w:val="00D2507A"/>
    <w:rsid w:val="00D2581E"/>
    <w:rsid w:val="00D258CA"/>
    <w:rsid w:val="00D261B7"/>
    <w:rsid w:val="00D27525"/>
    <w:rsid w:val="00D305CC"/>
    <w:rsid w:val="00D30925"/>
    <w:rsid w:val="00D30DBB"/>
    <w:rsid w:val="00D30F2B"/>
    <w:rsid w:val="00D31716"/>
    <w:rsid w:val="00D31BFF"/>
    <w:rsid w:val="00D325B6"/>
    <w:rsid w:val="00D331AF"/>
    <w:rsid w:val="00D350F8"/>
    <w:rsid w:val="00D354EE"/>
    <w:rsid w:val="00D35680"/>
    <w:rsid w:val="00D36899"/>
    <w:rsid w:val="00D36E0D"/>
    <w:rsid w:val="00D371A5"/>
    <w:rsid w:val="00D37650"/>
    <w:rsid w:val="00D4086A"/>
    <w:rsid w:val="00D40B13"/>
    <w:rsid w:val="00D41088"/>
    <w:rsid w:val="00D4132A"/>
    <w:rsid w:val="00D41380"/>
    <w:rsid w:val="00D414EF"/>
    <w:rsid w:val="00D422E5"/>
    <w:rsid w:val="00D42490"/>
    <w:rsid w:val="00D44544"/>
    <w:rsid w:val="00D445AC"/>
    <w:rsid w:val="00D44672"/>
    <w:rsid w:val="00D464A8"/>
    <w:rsid w:val="00D468A3"/>
    <w:rsid w:val="00D46F2C"/>
    <w:rsid w:val="00D4723D"/>
    <w:rsid w:val="00D501B6"/>
    <w:rsid w:val="00D50662"/>
    <w:rsid w:val="00D5146B"/>
    <w:rsid w:val="00D5206D"/>
    <w:rsid w:val="00D537D8"/>
    <w:rsid w:val="00D537F1"/>
    <w:rsid w:val="00D5388E"/>
    <w:rsid w:val="00D539FA"/>
    <w:rsid w:val="00D54858"/>
    <w:rsid w:val="00D5561F"/>
    <w:rsid w:val="00D558D4"/>
    <w:rsid w:val="00D5729F"/>
    <w:rsid w:val="00D57494"/>
    <w:rsid w:val="00D619DF"/>
    <w:rsid w:val="00D61A11"/>
    <w:rsid w:val="00D61A97"/>
    <w:rsid w:val="00D62025"/>
    <w:rsid w:val="00D622C6"/>
    <w:rsid w:val="00D6286B"/>
    <w:rsid w:val="00D630FF"/>
    <w:rsid w:val="00D63B30"/>
    <w:rsid w:val="00D63CEF"/>
    <w:rsid w:val="00D64D6E"/>
    <w:rsid w:val="00D66A7A"/>
    <w:rsid w:val="00D7155E"/>
    <w:rsid w:val="00D72321"/>
    <w:rsid w:val="00D73F03"/>
    <w:rsid w:val="00D745EF"/>
    <w:rsid w:val="00D745F5"/>
    <w:rsid w:val="00D7467F"/>
    <w:rsid w:val="00D74696"/>
    <w:rsid w:val="00D754A6"/>
    <w:rsid w:val="00D7585B"/>
    <w:rsid w:val="00D75D71"/>
    <w:rsid w:val="00D772A6"/>
    <w:rsid w:val="00D773EA"/>
    <w:rsid w:val="00D77626"/>
    <w:rsid w:val="00D808EA"/>
    <w:rsid w:val="00D8277C"/>
    <w:rsid w:val="00D82FC2"/>
    <w:rsid w:val="00D8309D"/>
    <w:rsid w:val="00D848C9"/>
    <w:rsid w:val="00D858E6"/>
    <w:rsid w:val="00D86063"/>
    <w:rsid w:val="00D86CAE"/>
    <w:rsid w:val="00D87629"/>
    <w:rsid w:val="00D907C1"/>
    <w:rsid w:val="00D92135"/>
    <w:rsid w:val="00D930CF"/>
    <w:rsid w:val="00D93C70"/>
    <w:rsid w:val="00D93E46"/>
    <w:rsid w:val="00D9471C"/>
    <w:rsid w:val="00D948A1"/>
    <w:rsid w:val="00D95D01"/>
    <w:rsid w:val="00D95DD6"/>
    <w:rsid w:val="00D96207"/>
    <w:rsid w:val="00D9633C"/>
    <w:rsid w:val="00D96620"/>
    <w:rsid w:val="00D96ECD"/>
    <w:rsid w:val="00DA0058"/>
    <w:rsid w:val="00DA0639"/>
    <w:rsid w:val="00DA0A3D"/>
    <w:rsid w:val="00DA117B"/>
    <w:rsid w:val="00DA1572"/>
    <w:rsid w:val="00DA163D"/>
    <w:rsid w:val="00DA2687"/>
    <w:rsid w:val="00DA284F"/>
    <w:rsid w:val="00DA2A30"/>
    <w:rsid w:val="00DA37E4"/>
    <w:rsid w:val="00DA3DA3"/>
    <w:rsid w:val="00DA403A"/>
    <w:rsid w:val="00DA473D"/>
    <w:rsid w:val="00DA5A08"/>
    <w:rsid w:val="00DA5A1B"/>
    <w:rsid w:val="00DA5A7D"/>
    <w:rsid w:val="00DA5BAE"/>
    <w:rsid w:val="00DA5E47"/>
    <w:rsid w:val="00DA6460"/>
    <w:rsid w:val="00DA692E"/>
    <w:rsid w:val="00DA6AF9"/>
    <w:rsid w:val="00DA6B68"/>
    <w:rsid w:val="00DA75F1"/>
    <w:rsid w:val="00DA7C2B"/>
    <w:rsid w:val="00DB00C8"/>
    <w:rsid w:val="00DB053A"/>
    <w:rsid w:val="00DB06A7"/>
    <w:rsid w:val="00DB0DEC"/>
    <w:rsid w:val="00DB19DC"/>
    <w:rsid w:val="00DB1D0F"/>
    <w:rsid w:val="00DB2194"/>
    <w:rsid w:val="00DB24C9"/>
    <w:rsid w:val="00DB2712"/>
    <w:rsid w:val="00DB472E"/>
    <w:rsid w:val="00DB56E8"/>
    <w:rsid w:val="00DB5C70"/>
    <w:rsid w:val="00DB68D1"/>
    <w:rsid w:val="00DB7C93"/>
    <w:rsid w:val="00DC02FC"/>
    <w:rsid w:val="00DC0A4D"/>
    <w:rsid w:val="00DC0C77"/>
    <w:rsid w:val="00DC14C4"/>
    <w:rsid w:val="00DC1875"/>
    <w:rsid w:val="00DC2D23"/>
    <w:rsid w:val="00DC30B0"/>
    <w:rsid w:val="00DC352B"/>
    <w:rsid w:val="00DC39C5"/>
    <w:rsid w:val="00DC3C36"/>
    <w:rsid w:val="00DC3F50"/>
    <w:rsid w:val="00DC414E"/>
    <w:rsid w:val="00DC41CC"/>
    <w:rsid w:val="00DC520E"/>
    <w:rsid w:val="00DC58FD"/>
    <w:rsid w:val="00DC5E60"/>
    <w:rsid w:val="00DC62B4"/>
    <w:rsid w:val="00DC64FA"/>
    <w:rsid w:val="00DC6BC1"/>
    <w:rsid w:val="00DC704A"/>
    <w:rsid w:val="00DC745C"/>
    <w:rsid w:val="00DC7E49"/>
    <w:rsid w:val="00DD019F"/>
    <w:rsid w:val="00DD14DB"/>
    <w:rsid w:val="00DD1615"/>
    <w:rsid w:val="00DD17F0"/>
    <w:rsid w:val="00DD190E"/>
    <w:rsid w:val="00DD2046"/>
    <w:rsid w:val="00DD2FBC"/>
    <w:rsid w:val="00DD351B"/>
    <w:rsid w:val="00DD38C1"/>
    <w:rsid w:val="00DD3E3E"/>
    <w:rsid w:val="00DD47E7"/>
    <w:rsid w:val="00DD4FA1"/>
    <w:rsid w:val="00DD5354"/>
    <w:rsid w:val="00DD5B05"/>
    <w:rsid w:val="00DD69A8"/>
    <w:rsid w:val="00DD6D86"/>
    <w:rsid w:val="00DE0E2F"/>
    <w:rsid w:val="00DE0F26"/>
    <w:rsid w:val="00DE0F75"/>
    <w:rsid w:val="00DE0F98"/>
    <w:rsid w:val="00DE157F"/>
    <w:rsid w:val="00DE1E46"/>
    <w:rsid w:val="00DE1EE0"/>
    <w:rsid w:val="00DE265E"/>
    <w:rsid w:val="00DE3D3B"/>
    <w:rsid w:val="00DE4E91"/>
    <w:rsid w:val="00DE52AD"/>
    <w:rsid w:val="00DE554A"/>
    <w:rsid w:val="00DE6054"/>
    <w:rsid w:val="00DE6266"/>
    <w:rsid w:val="00DE6791"/>
    <w:rsid w:val="00DE6A0B"/>
    <w:rsid w:val="00DE7840"/>
    <w:rsid w:val="00DE7B6A"/>
    <w:rsid w:val="00DF02C8"/>
    <w:rsid w:val="00DF066A"/>
    <w:rsid w:val="00DF09BD"/>
    <w:rsid w:val="00DF1065"/>
    <w:rsid w:val="00DF1511"/>
    <w:rsid w:val="00DF1751"/>
    <w:rsid w:val="00DF20DF"/>
    <w:rsid w:val="00DF2D62"/>
    <w:rsid w:val="00DF2D8E"/>
    <w:rsid w:val="00DF3095"/>
    <w:rsid w:val="00DF3678"/>
    <w:rsid w:val="00DF39EC"/>
    <w:rsid w:val="00DF3F08"/>
    <w:rsid w:val="00DF4666"/>
    <w:rsid w:val="00DF48B9"/>
    <w:rsid w:val="00DF4BFF"/>
    <w:rsid w:val="00DF4C98"/>
    <w:rsid w:val="00DF4F7B"/>
    <w:rsid w:val="00DF5C8C"/>
    <w:rsid w:val="00DF6B5C"/>
    <w:rsid w:val="00DF6B80"/>
    <w:rsid w:val="00DF7BA8"/>
    <w:rsid w:val="00DF7D89"/>
    <w:rsid w:val="00E001DB"/>
    <w:rsid w:val="00E0063D"/>
    <w:rsid w:val="00E00788"/>
    <w:rsid w:val="00E010BC"/>
    <w:rsid w:val="00E01358"/>
    <w:rsid w:val="00E014A5"/>
    <w:rsid w:val="00E0162E"/>
    <w:rsid w:val="00E01FB4"/>
    <w:rsid w:val="00E03203"/>
    <w:rsid w:val="00E03D54"/>
    <w:rsid w:val="00E03FD3"/>
    <w:rsid w:val="00E040B2"/>
    <w:rsid w:val="00E05C1F"/>
    <w:rsid w:val="00E06793"/>
    <w:rsid w:val="00E06B85"/>
    <w:rsid w:val="00E06F96"/>
    <w:rsid w:val="00E0741F"/>
    <w:rsid w:val="00E07A7D"/>
    <w:rsid w:val="00E07AA8"/>
    <w:rsid w:val="00E07FF9"/>
    <w:rsid w:val="00E121AB"/>
    <w:rsid w:val="00E12581"/>
    <w:rsid w:val="00E128D2"/>
    <w:rsid w:val="00E1294D"/>
    <w:rsid w:val="00E133E5"/>
    <w:rsid w:val="00E13EE3"/>
    <w:rsid w:val="00E14464"/>
    <w:rsid w:val="00E14ACC"/>
    <w:rsid w:val="00E15940"/>
    <w:rsid w:val="00E15AAE"/>
    <w:rsid w:val="00E15CB2"/>
    <w:rsid w:val="00E166FC"/>
    <w:rsid w:val="00E167E6"/>
    <w:rsid w:val="00E168E2"/>
    <w:rsid w:val="00E1704B"/>
    <w:rsid w:val="00E173F2"/>
    <w:rsid w:val="00E20473"/>
    <w:rsid w:val="00E204A7"/>
    <w:rsid w:val="00E211A0"/>
    <w:rsid w:val="00E22F9A"/>
    <w:rsid w:val="00E236A3"/>
    <w:rsid w:val="00E23802"/>
    <w:rsid w:val="00E23D27"/>
    <w:rsid w:val="00E2490C"/>
    <w:rsid w:val="00E249C9"/>
    <w:rsid w:val="00E24B84"/>
    <w:rsid w:val="00E24B85"/>
    <w:rsid w:val="00E2513C"/>
    <w:rsid w:val="00E25370"/>
    <w:rsid w:val="00E25AEB"/>
    <w:rsid w:val="00E26F90"/>
    <w:rsid w:val="00E27479"/>
    <w:rsid w:val="00E277D1"/>
    <w:rsid w:val="00E3076B"/>
    <w:rsid w:val="00E30A9F"/>
    <w:rsid w:val="00E31168"/>
    <w:rsid w:val="00E3153D"/>
    <w:rsid w:val="00E321B9"/>
    <w:rsid w:val="00E32594"/>
    <w:rsid w:val="00E325CB"/>
    <w:rsid w:val="00E32A33"/>
    <w:rsid w:val="00E3319C"/>
    <w:rsid w:val="00E331E5"/>
    <w:rsid w:val="00E33B0D"/>
    <w:rsid w:val="00E33B81"/>
    <w:rsid w:val="00E36B05"/>
    <w:rsid w:val="00E36E35"/>
    <w:rsid w:val="00E3758C"/>
    <w:rsid w:val="00E37856"/>
    <w:rsid w:val="00E37BB4"/>
    <w:rsid w:val="00E4002E"/>
    <w:rsid w:val="00E407A4"/>
    <w:rsid w:val="00E40C81"/>
    <w:rsid w:val="00E41257"/>
    <w:rsid w:val="00E41677"/>
    <w:rsid w:val="00E44598"/>
    <w:rsid w:val="00E4501B"/>
    <w:rsid w:val="00E4632B"/>
    <w:rsid w:val="00E466AD"/>
    <w:rsid w:val="00E4709E"/>
    <w:rsid w:val="00E4770A"/>
    <w:rsid w:val="00E477A9"/>
    <w:rsid w:val="00E47825"/>
    <w:rsid w:val="00E478AC"/>
    <w:rsid w:val="00E47EE5"/>
    <w:rsid w:val="00E50B98"/>
    <w:rsid w:val="00E511E3"/>
    <w:rsid w:val="00E51682"/>
    <w:rsid w:val="00E52B4F"/>
    <w:rsid w:val="00E52FA6"/>
    <w:rsid w:val="00E53813"/>
    <w:rsid w:val="00E543B4"/>
    <w:rsid w:val="00E5573D"/>
    <w:rsid w:val="00E5602D"/>
    <w:rsid w:val="00E60732"/>
    <w:rsid w:val="00E60F05"/>
    <w:rsid w:val="00E62A4F"/>
    <w:rsid w:val="00E63A4A"/>
    <w:rsid w:val="00E63A57"/>
    <w:rsid w:val="00E63FFE"/>
    <w:rsid w:val="00E64190"/>
    <w:rsid w:val="00E65131"/>
    <w:rsid w:val="00E65669"/>
    <w:rsid w:val="00E66AA2"/>
    <w:rsid w:val="00E67711"/>
    <w:rsid w:val="00E70957"/>
    <w:rsid w:val="00E71B06"/>
    <w:rsid w:val="00E71E11"/>
    <w:rsid w:val="00E72A97"/>
    <w:rsid w:val="00E732D0"/>
    <w:rsid w:val="00E74036"/>
    <w:rsid w:val="00E75582"/>
    <w:rsid w:val="00E76146"/>
    <w:rsid w:val="00E76384"/>
    <w:rsid w:val="00E764C8"/>
    <w:rsid w:val="00E76681"/>
    <w:rsid w:val="00E775AF"/>
    <w:rsid w:val="00E7771A"/>
    <w:rsid w:val="00E77C2C"/>
    <w:rsid w:val="00E80C25"/>
    <w:rsid w:val="00E80EF3"/>
    <w:rsid w:val="00E823D9"/>
    <w:rsid w:val="00E82634"/>
    <w:rsid w:val="00E82D21"/>
    <w:rsid w:val="00E83593"/>
    <w:rsid w:val="00E83BC9"/>
    <w:rsid w:val="00E83CF8"/>
    <w:rsid w:val="00E83E46"/>
    <w:rsid w:val="00E852E5"/>
    <w:rsid w:val="00E8653B"/>
    <w:rsid w:val="00E86980"/>
    <w:rsid w:val="00E87D48"/>
    <w:rsid w:val="00E9036B"/>
    <w:rsid w:val="00E92656"/>
    <w:rsid w:val="00E929CE"/>
    <w:rsid w:val="00E92E11"/>
    <w:rsid w:val="00E93564"/>
    <w:rsid w:val="00E935AC"/>
    <w:rsid w:val="00E93BFB"/>
    <w:rsid w:val="00E94D8F"/>
    <w:rsid w:val="00E95599"/>
    <w:rsid w:val="00E95828"/>
    <w:rsid w:val="00E97393"/>
    <w:rsid w:val="00EA0192"/>
    <w:rsid w:val="00EA1021"/>
    <w:rsid w:val="00EA1388"/>
    <w:rsid w:val="00EA31AA"/>
    <w:rsid w:val="00EA31CE"/>
    <w:rsid w:val="00EA384E"/>
    <w:rsid w:val="00EA41EB"/>
    <w:rsid w:val="00EA448D"/>
    <w:rsid w:val="00EA5747"/>
    <w:rsid w:val="00EA6BF3"/>
    <w:rsid w:val="00EA765E"/>
    <w:rsid w:val="00EA76EF"/>
    <w:rsid w:val="00EA7B9C"/>
    <w:rsid w:val="00EA7F1E"/>
    <w:rsid w:val="00EB035F"/>
    <w:rsid w:val="00EB06EA"/>
    <w:rsid w:val="00EB0A49"/>
    <w:rsid w:val="00EB0A62"/>
    <w:rsid w:val="00EB0C9F"/>
    <w:rsid w:val="00EB1F9A"/>
    <w:rsid w:val="00EB26C0"/>
    <w:rsid w:val="00EB2954"/>
    <w:rsid w:val="00EB3606"/>
    <w:rsid w:val="00EB362C"/>
    <w:rsid w:val="00EB4182"/>
    <w:rsid w:val="00EB46FD"/>
    <w:rsid w:val="00EB61CD"/>
    <w:rsid w:val="00EB6418"/>
    <w:rsid w:val="00EB6A28"/>
    <w:rsid w:val="00EB720E"/>
    <w:rsid w:val="00EB7F92"/>
    <w:rsid w:val="00EC0102"/>
    <w:rsid w:val="00EC0573"/>
    <w:rsid w:val="00EC1060"/>
    <w:rsid w:val="00EC10B4"/>
    <w:rsid w:val="00EC1419"/>
    <w:rsid w:val="00EC15E5"/>
    <w:rsid w:val="00EC26AF"/>
    <w:rsid w:val="00EC3CF4"/>
    <w:rsid w:val="00EC55D2"/>
    <w:rsid w:val="00EC57C4"/>
    <w:rsid w:val="00EC6A8E"/>
    <w:rsid w:val="00EC6E08"/>
    <w:rsid w:val="00EC7966"/>
    <w:rsid w:val="00EC7AEB"/>
    <w:rsid w:val="00EC7C76"/>
    <w:rsid w:val="00ED047F"/>
    <w:rsid w:val="00ED0795"/>
    <w:rsid w:val="00ED0CF0"/>
    <w:rsid w:val="00ED0F2C"/>
    <w:rsid w:val="00ED1364"/>
    <w:rsid w:val="00ED356A"/>
    <w:rsid w:val="00ED3686"/>
    <w:rsid w:val="00ED42C8"/>
    <w:rsid w:val="00ED5063"/>
    <w:rsid w:val="00ED571A"/>
    <w:rsid w:val="00ED60A5"/>
    <w:rsid w:val="00ED724E"/>
    <w:rsid w:val="00EE03CE"/>
    <w:rsid w:val="00EE20B1"/>
    <w:rsid w:val="00EE2D22"/>
    <w:rsid w:val="00EE3124"/>
    <w:rsid w:val="00EE314E"/>
    <w:rsid w:val="00EE32BE"/>
    <w:rsid w:val="00EE3EF7"/>
    <w:rsid w:val="00EE586B"/>
    <w:rsid w:val="00EE5BAF"/>
    <w:rsid w:val="00EE665D"/>
    <w:rsid w:val="00EE6BDB"/>
    <w:rsid w:val="00EE772C"/>
    <w:rsid w:val="00EF0D50"/>
    <w:rsid w:val="00EF2999"/>
    <w:rsid w:val="00EF318E"/>
    <w:rsid w:val="00EF31B5"/>
    <w:rsid w:val="00EF4058"/>
    <w:rsid w:val="00EF4421"/>
    <w:rsid w:val="00EF4662"/>
    <w:rsid w:val="00EF4CC7"/>
    <w:rsid w:val="00EF50FF"/>
    <w:rsid w:val="00EF52F2"/>
    <w:rsid w:val="00EF5DC8"/>
    <w:rsid w:val="00EF6EEA"/>
    <w:rsid w:val="00EF7FC5"/>
    <w:rsid w:val="00F003B2"/>
    <w:rsid w:val="00F0318F"/>
    <w:rsid w:val="00F0576E"/>
    <w:rsid w:val="00F07D2C"/>
    <w:rsid w:val="00F07F17"/>
    <w:rsid w:val="00F10B8E"/>
    <w:rsid w:val="00F10DF9"/>
    <w:rsid w:val="00F12EE8"/>
    <w:rsid w:val="00F136DC"/>
    <w:rsid w:val="00F16B09"/>
    <w:rsid w:val="00F174CF"/>
    <w:rsid w:val="00F178DD"/>
    <w:rsid w:val="00F17ED3"/>
    <w:rsid w:val="00F20371"/>
    <w:rsid w:val="00F2052F"/>
    <w:rsid w:val="00F2064A"/>
    <w:rsid w:val="00F227FB"/>
    <w:rsid w:val="00F23C2D"/>
    <w:rsid w:val="00F23DC3"/>
    <w:rsid w:val="00F240C1"/>
    <w:rsid w:val="00F26972"/>
    <w:rsid w:val="00F26A28"/>
    <w:rsid w:val="00F26AC5"/>
    <w:rsid w:val="00F27FB2"/>
    <w:rsid w:val="00F3057D"/>
    <w:rsid w:val="00F306BE"/>
    <w:rsid w:val="00F30AF9"/>
    <w:rsid w:val="00F30F26"/>
    <w:rsid w:val="00F322DA"/>
    <w:rsid w:val="00F336A0"/>
    <w:rsid w:val="00F33729"/>
    <w:rsid w:val="00F339DC"/>
    <w:rsid w:val="00F356E6"/>
    <w:rsid w:val="00F36240"/>
    <w:rsid w:val="00F37039"/>
    <w:rsid w:val="00F3731B"/>
    <w:rsid w:val="00F40139"/>
    <w:rsid w:val="00F40170"/>
    <w:rsid w:val="00F40E4F"/>
    <w:rsid w:val="00F40FAD"/>
    <w:rsid w:val="00F41952"/>
    <w:rsid w:val="00F42420"/>
    <w:rsid w:val="00F4518C"/>
    <w:rsid w:val="00F45C55"/>
    <w:rsid w:val="00F46769"/>
    <w:rsid w:val="00F46A3E"/>
    <w:rsid w:val="00F46CD6"/>
    <w:rsid w:val="00F472E1"/>
    <w:rsid w:val="00F47358"/>
    <w:rsid w:val="00F4739E"/>
    <w:rsid w:val="00F47B58"/>
    <w:rsid w:val="00F47C00"/>
    <w:rsid w:val="00F47FB5"/>
    <w:rsid w:val="00F50AF3"/>
    <w:rsid w:val="00F51781"/>
    <w:rsid w:val="00F520F7"/>
    <w:rsid w:val="00F5262A"/>
    <w:rsid w:val="00F53304"/>
    <w:rsid w:val="00F53BE0"/>
    <w:rsid w:val="00F54689"/>
    <w:rsid w:val="00F5473D"/>
    <w:rsid w:val="00F54CB5"/>
    <w:rsid w:val="00F55333"/>
    <w:rsid w:val="00F553FD"/>
    <w:rsid w:val="00F56546"/>
    <w:rsid w:val="00F565AE"/>
    <w:rsid w:val="00F565F1"/>
    <w:rsid w:val="00F565F7"/>
    <w:rsid w:val="00F56ECF"/>
    <w:rsid w:val="00F605E7"/>
    <w:rsid w:val="00F6069B"/>
    <w:rsid w:val="00F60B91"/>
    <w:rsid w:val="00F611BC"/>
    <w:rsid w:val="00F611BE"/>
    <w:rsid w:val="00F6170F"/>
    <w:rsid w:val="00F61B10"/>
    <w:rsid w:val="00F634D8"/>
    <w:rsid w:val="00F639C3"/>
    <w:rsid w:val="00F641B2"/>
    <w:rsid w:val="00F6437F"/>
    <w:rsid w:val="00F644B0"/>
    <w:rsid w:val="00F64619"/>
    <w:rsid w:val="00F648C5"/>
    <w:rsid w:val="00F64AA9"/>
    <w:rsid w:val="00F64CC8"/>
    <w:rsid w:val="00F65653"/>
    <w:rsid w:val="00F664E6"/>
    <w:rsid w:val="00F669DE"/>
    <w:rsid w:val="00F66BD5"/>
    <w:rsid w:val="00F67D03"/>
    <w:rsid w:val="00F70477"/>
    <w:rsid w:val="00F70BD4"/>
    <w:rsid w:val="00F7110F"/>
    <w:rsid w:val="00F712F3"/>
    <w:rsid w:val="00F719AA"/>
    <w:rsid w:val="00F71C0A"/>
    <w:rsid w:val="00F71F47"/>
    <w:rsid w:val="00F72DC2"/>
    <w:rsid w:val="00F73107"/>
    <w:rsid w:val="00F73ECB"/>
    <w:rsid w:val="00F745BD"/>
    <w:rsid w:val="00F746B0"/>
    <w:rsid w:val="00F748D3"/>
    <w:rsid w:val="00F74B8A"/>
    <w:rsid w:val="00F75085"/>
    <w:rsid w:val="00F751BC"/>
    <w:rsid w:val="00F776A1"/>
    <w:rsid w:val="00F77956"/>
    <w:rsid w:val="00F81BAF"/>
    <w:rsid w:val="00F826CC"/>
    <w:rsid w:val="00F82B74"/>
    <w:rsid w:val="00F82F57"/>
    <w:rsid w:val="00F83116"/>
    <w:rsid w:val="00F832EB"/>
    <w:rsid w:val="00F83DB5"/>
    <w:rsid w:val="00F83E7F"/>
    <w:rsid w:val="00F84D6B"/>
    <w:rsid w:val="00F85157"/>
    <w:rsid w:val="00F8578D"/>
    <w:rsid w:val="00F85EE8"/>
    <w:rsid w:val="00F85FF4"/>
    <w:rsid w:val="00F86325"/>
    <w:rsid w:val="00F8677A"/>
    <w:rsid w:val="00F8787C"/>
    <w:rsid w:val="00F87EBD"/>
    <w:rsid w:val="00F90149"/>
    <w:rsid w:val="00F902D6"/>
    <w:rsid w:val="00F91599"/>
    <w:rsid w:val="00F91ED0"/>
    <w:rsid w:val="00F927C0"/>
    <w:rsid w:val="00F94498"/>
    <w:rsid w:val="00F94550"/>
    <w:rsid w:val="00F9483A"/>
    <w:rsid w:val="00F94A96"/>
    <w:rsid w:val="00F94E32"/>
    <w:rsid w:val="00F952C8"/>
    <w:rsid w:val="00F953A7"/>
    <w:rsid w:val="00F95756"/>
    <w:rsid w:val="00F9581C"/>
    <w:rsid w:val="00F969A9"/>
    <w:rsid w:val="00F96D28"/>
    <w:rsid w:val="00F9723E"/>
    <w:rsid w:val="00F97531"/>
    <w:rsid w:val="00F97900"/>
    <w:rsid w:val="00F97A15"/>
    <w:rsid w:val="00FA01BE"/>
    <w:rsid w:val="00FA0F6D"/>
    <w:rsid w:val="00FA15D0"/>
    <w:rsid w:val="00FA1830"/>
    <w:rsid w:val="00FA2279"/>
    <w:rsid w:val="00FA6A8A"/>
    <w:rsid w:val="00FB028A"/>
    <w:rsid w:val="00FB2911"/>
    <w:rsid w:val="00FB2A98"/>
    <w:rsid w:val="00FB38DB"/>
    <w:rsid w:val="00FB4CC1"/>
    <w:rsid w:val="00FB577A"/>
    <w:rsid w:val="00FB58B7"/>
    <w:rsid w:val="00FB5D90"/>
    <w:rsid w:val="00FB7DB8"/>
    <w:rsid w:val="00FC0596"/>
    <w:rsid w:val="00FC05F5"/>
    <w:rsid w:val="00FC1BF9"/>
    <w:rsid w:val="00FC2375"/>
    <w:rsid w:val="00FC258A"/>
    <w:rsid w:val="00FC26E1"/>
    <w:rsid w:val="00FC3379"/>
    <w:rsid w:val="00FC3B98"/>
    <w:rsid w:val="00FC4603"/>
    <w:rsid w:val="00FC4D26"/>
    <w:rsid w:val="00FC51EE"/>
    <w:rsid w:val="00FC5A70"/>
    <w:rsid w:val="00FC5B44"/>
    <w:rsid w:val="00FC6101"/>
    <w:rsid w:val="00FC61E6"/>
    <w:rsid w:val="00FC64D3"/>
    <w:rsid w:val="00FC6E29"/>
    <w:rsid w:val="00FD00AF"/>
    <w:rsid w:val="00FD068A"/>
    <w:rsid w:val="00FD198C"/>
    <w:rsid w:val="00FD3379"/>
    <w:rsid w:val="00FD3957"/>
    <w:rsid w:val="00FD6601"/>
    <w:rsid w:val="00FD677A"/>
    <w:rsid w:val="00FD706D"/>
    <w:rsid w:val="00FD7918"/>
    <w:rsid w:val="00FD7A3F"/>
    <w:rsid w:val="00FE219F"/>
    <w:rsid w:val="00FE2591"/>
    <w:rsid w:val="00FE2ACD"/>
    <w:rsid w:val="00FE39DC"/>
    <w:rsid w:val="00FE4375"/>
    <w:rsid w:val="00FE481D"/>
    <w:rsid w:val="00FE56EB"/>
    <w:rsid w:val="00FE6D7B"/>
    <w:rsid w:val="00FE73AD"/>
    <w:rsid w:val="00FE7FD5"/>
    <w:rsid w:val="00FF07C9"/>
    <w:rsid w:val="00FF1B12"/>
    <w:rsid w:val="00FF2216"/>
    <w:rsid w:val="00FF2978"/>
    <w:rsid w:val="00FF2A8C"/>
    <w:rsid w:val="00FF3A0F"/>
    <w:rsid w:val="00FF3BEA"/>
    <w:rsid w:val="00FF4201"/>
    <w:rsid w:val="00FF444E"/>
    <w:rsid w:val="00FF458E"/>
    <w:rsid w:val="00FF49D2"/>
    <w:rsid w:val="00FF4B75"/>
    <w:rsid w:val="00FF608E"/>
    <w:rsid w:val="00FF6294"/>
    <w:rsid w:val="00FF6BC2"/>
    <w:rsid w:val="00FF7681"/>
    <w:rsid w:val="00FF7CC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BC93001-E414-466B-9FE5-83C0A9DFC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1D9B"/>
    <w:pPr>
      <w:widowControl w:val="0"/>
      <w:autoSpaceDE w:val="0"/>
      <w:autoSpaceDN w:val="0"/>
      <w:adjustRightInd w:val="0"/>
    </w:pPr>
    <w:rPr>
      <w:rFonts w:eastAsia="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A367CC"/>
    <w:pPr>
      <w:tabs>
        <w:tab w:val="center" w:pos="4677"/>
        <w:tab w:val="right" w:pos="9355"/>
      </w:tabs>
    </w:pPr>
  </w:style>
  <w:style w:type="character" w:customStyle="1" w:styleId="a7">
    <w:name w:val="Верхний колонтитул Знак"/>
    <w:link w:val="a6"/>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rsid w:val="000E0F3A"/>
    <w:rPr>
      <w:rFonts w:ascii="Tahoma" w:hAnsi="Tahoma" w:cs="Tahoma"/>
      <w:sz w:val="16"/>
      <w:szCs w:val="16"/>
    </w:rPr>
  </w:style>
  <w:style w:type="character" w:customStyle="1" w:styleId="ab">
    <w:name w:val="Текст выноски Знак"/>
    <w:link w:val="aa"/>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41774019">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255095225">
      <w:bodyDiv w:val="1"/>
      <w:marLeft w:val="0"/>
      <w:marRight w:val="0"/>
      <w:marTop w:val="0"/>
      <w:marBottom w:val="0"/>
      <w:divBdr>
        <w:top w:val="none" w:sz="0" w:space="0" w:color="auto"/>
        <w:left w:val="none" w:sz="0" w:space="0" w:color="auto"/>
        <w:bottom w:val="none" w:sz="0" w:space="0" w:color="auto"/>
        <w:right w:val="none" w:sz="0" w:space="0" w:color="auto"/>
      </w:divBdr>
    </w:div>
    <w:div w:id="330573651">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389308103">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449400571">
      <w:bodyDiv w:val="1"/>
      <w:marLeft w:val="0"/>
      <w:marRight w:val="0"/>
      <w:marTop w:val="0"/>
      <w:marBottom w:val="0"/>
      <w:divBdr>
        <w:top w:val="none" w:sz="0" w:space="0" w:color="auto"/>
        <w:left w:val="none" w:sz="0" w:space="0" w:color="auto"/>
        <w:bottom w:val="none" w:sz="0" w:space="0" w:color="auto"/>
        <w:right w:val="none" w:sz="0" w:space="0" w:color="auto"/>
      </w:divBdr>
    </w:div>
    <w:div w:id="474758644">
      <w:bodyDiv w:val="1"/>
      <w:marLeft w:val="0"/>
      <w:marRight w:val="0"/>
      <w:marTop w:val="0"/>
      <w:marBottom w:val="0"/>
      <w:divBdr>
        <w:top w:val="none" w:sz="0" w:space="0" w:color="auto"/>
        <w:left w:val="none" w:sz="0" w:space="0" w:color="auto"/>
        <w:bottom w:val="none" w:sz="0" w:space="0" w:color="auto"/>
        <w:right w:val="none" w:sz="0" w:space="0" w:color="auto"/>
      </w:divBdr>
    </w:div>
    <w:div w:id="592281547">
      <w:bodyDiv w:val="1"/>
      <w:marLeft w:val="0"/>
      <w:marRight w:val="0"/>
      <w:marTop w:val="0"/>
      <w:marBottom w:val="0"/>
      <w:divBdr>
        <w:top w:val="none" w:sz="0" w:space="0" w:color="auto"/>
        <w:left w:val="none" w:sz="0" w:space="0" w:color="auto"/>
        <w:bottom w:val="none" w:sz="0" w:space="0" w:color="auto"/>
        <w:right w:val="none" w:sz="0" w:space="0" w:color="auto"/>
      </w:divBdr>
    </w:div>
    <w:div w:id="61328871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693503412">
      <w:bodyDiv w:val="1"/>
      <w:marLeft w:val="0"/>
      <w:marRight w:val="0"/>
      <w:marTop w:val="0"/>
      <w:marBottom w:val="0"/>
      <w:divBdr>
        <w:top w:val="none" w:sz="0" w:space="0" w:color="auto"/>
        <w:left w:val="none" w:sz="0" w:space="0" w:color="auto"/>
        <w:bottom w:val="none" w:sz="0" w:space="0" w:color="auto"/>
        <w:right w:val="none" w:sz="0" w:space="0" w:color="auto"/>
      </w:divBdr>
    </w:div>
    <w:div w:id="756024153">
      <w:bodyDiv w:val="1"/>
      <w:marLeft w:val="0"/>
      <w:marRight w:val="0"/>
      <w:marTop w:val="0"/>
      <w:marBottom w:val="0"/>
      <w:divBdr>
        <w:top w:val="none" w:sz="0" w:space="0" w:color="auto"/>
        <w:left w:val="none" w:sz="0" w:space="0" w:color="auto"/>
        <w:bottom w:val="none" w:sz="0" w:space="0" w:color="auto"/>
        <w:right w:val="none" w:sz="0" w:space="0" w:color="auto"/>
      </w:divBdr>
    </w:div>
    <w:div w:id="770053518">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912786523">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1002439800">
      <w:bodyDiv w:val="1"/>
      <w:marLeft w:val="0"/>
      <w:marRight w:val="0"/>
      <w:marTop w:val="0"/>
      <w:marBottom w:val="0"/>
      <w:divBdr>
        <w:top w:val="none" w:sz="0" w:space="0" w:color="auto"/>
        <w:left w:val="none" w:sz="0" w:space="0" w:color="auto"/>
        <w:bottom w:val="none" w:sz="0" w:space="0" w:color="auto"/>
        <w:right w:val="none" w:sz="0" w:space="0" w:color="auto"/>
      </w:divBdr>
    </w:div>
    <w:div w:id="1017385654">
      <w:bodyDiv w:val="1"/>
      <w:marLeft w:val="0"/>
      <w:marRight w:val="0"/>
      <w:marTop w:val="0"/>
      <w:marBottom w:val="0"/>
      <w:divBdr>
        <w:top w:val="none" w:sz="0" w:space="0" w:color="auto"/>
        <w:left w:val="none" w:sz="0" w:space="0" w:color="auto"/>
        <w:bottom w:val="none" w:sz="0" w:space="0" w:color="auto"/>
        <w:right w:val="none" w:sz="0" w:space="0" w:color="auto"/>
      </w:divBdr>
    </w:div>
    <w:div w:id="1062101118">
      <w:bodyDiv w:val="1"/>
      <w:marLeft w:val="0"/>
      <w:marRight w:val="0"/>
      <w:marTop w:val="0"/>
      <w:marBottom w:val="0"/>
      <w:divBdr>
        <w:top w:val="none" w:sz="0" w:space="0" w:color="auto"/>
        <w:left w:val="none" w:sz="0" w:space="0" w:color="auto"/>
        <w:bottom w:val="none" w:sz="0" w:space="0" w:color="auto"/>
        <w:right w:val="none" w:sz="0" w:space="0" w:color="auto"/>
      </w:divBdr>
    </w:div>
    <w:div w:id="1095590109">
      <w:bodyDiv w:val="1"/>
      <w:marLeft w:val="0"/>
      <w:marRight w:val="0"/>
      <w:marTop w:val="0"/>
      <w:marBottom w:val="0"/>
      <w:divBdr>
        <w:top w:val="none" w:sz="0" w:space="0" w:color="auto"/>
        <w:left w:val="none" w:sz="0" w:space="0" w:color="auto"/>
        <w:bottom w:val="none" w:sz="0" w:space="0" w:color="auto"/>
        <w:right w:val="none" w:sz="0" w:space="0" w:color="auto"/>
      </w:divBdr>
    </w:div>
    <w:div w:id="1193112135">
      <w:bodyDiv w:val="1"/>
      <w:marLeft w:val="0"/>
      <w:marRight w:val="0"/>
      <w:marTop w:val="0"/>
      <w:marBottom w:val="0"/>
      <w:divBdr>
        <w:top w:val="none" w:sz="0" w:space="0" w:color="auto"/>
        <w:left w:val="none" w:sz="0" w:space="0" w:color="auto"/>
        <w:bottom w:val="none" w:sz="0" w:space="0" w:color="auto"/>
        <w:right w:val="none" w:sz="0" w:space="0" w:color="auto"/>
      </w:divBdr>
    </w:div>
    <w:div w:id="1201818073">
      <w:bodyDiv w:val="1"/>
      <w:marLeft w:val="0"/>
      <w:marRight w:val="0"/>
      <w:marTop w:val="0"/>
      <w:marBottom w:val="0"/>
      <w:divBdr>
        <w:top w:val="none" w:sz="0" w:space="0" w:color="auto"/>
        <w:left w:val="none" w:sz="0" w:space="0" w:color="auto"/>
        <w:bottom w:val="none" w:sz="0" w:space="0" w:color="auto"/>
        <w:right w:val="none" w:sz="0" w:space="0" w:color="auto"/>
      </w:divBdr>
    </w:div>
    <w:div w:id="1213543437">
      <w:bodyDiv w:val="1"/>
      <w:marLeft w:val="0"/>
      <w:marRight w:val="0"/>
      <w:marTop w:val="0"/>
      <w:marBottom w:val="0"/>
      <w:divBdr>
        <w:top w:val="none" w:sz="0" w:space="0" w:color="auto"/>
        <w:left w:val="none" w:sz="0" w:space="0" w:color="auto"/>
        <w:bottom w:val="none" w:sz="0" w:space="0" w:color="auto"/>
        <w:right w:val="none" w:sz="0" w:space="0" w:color="auto"/>
      </w:divBdr>
    </w:div>
    <w:div w:id="1263076805">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296787943">
      <w:bodyDiv w:val="1"/>
      <w:marLeft w:val="0"/>
      <w:marRight w:val="0"/>
      <w:marTop w:val="0"/>
      <w:marBottom w:val="0"/>
      <w:divBdr>
        <w:top w:val="none" w:sz="0" w:space="0" w:color="auto"/>
        <w:left w:val="none" w:sz="0" w:space="0" w:color="auto"/>
        <w:bottom w:val="none" w:sz="0" w:space="0" w:color="auto"/>
        <w:right w:val="none" w:sz="0" w:space="0" w:color="auto"/>
      </w:divBdr>
    </w:div>
    <w:div w:id="1328093685">
      <w:bodyDiv w:val="1"/>
      <w:marLeft w:val="0"/>
      <w:marRight w:val="0"/>
      <w:marTop w:val="0"/>
      <w:marBottom w:val="0"/>
      <w:divBdr>
        <w:top w:val="none" w:sz="0" w:space="0" w:color="auto"/>
        <w:left w:val="none" w:sz="0" w:space="0" w:color="auto"/>
        <w:bottom w:val="none" w:sz="0" w:space="0" w:color="auto"/>
        <w:right w:val="none" w:sz="0" w:space="0" w:color="auto"/>
      </w:divBdr>
    </w:div>
    <w:div w:id="1347632707">
      <w:bodyDiv w:val="1"/>
      <w:marLeft w:val="0"/>
      <w:marRight w:val="0"/>
      <w:marTop w:val="0"/>
      <w:marBottom w:val="0"/>
      <w:divBdr>
        <w:top w:val="none" w:sz="0" w:space="0" w:color="auto"/>
        <w:left w:val="none" w:sz="0" w:space="0" w:color="auto"/>
        <w:bottom w:val="none" w:sz="0" w:space="0" w:color="auto"/>
        <w:right w:val="none" w:sz="0" w:space="0" w:color="auto"/>
      </w:divBdr>
    </w:div>
    <w:div w:id="1387797594">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31594528">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684630463">
      <w:bodyDiv w:val="1"/>
      <w:marLeft w:val="0"/>
      <w:marRight w:val="0"/>
      <w:marTop w:val="0"/>
      <w:marBottom w:val="0"/>
      <w:divBdr>
        <w:top w:val="none" w:sz="0" w:space="0" w:color="auto"/>
        <w:left w:val="none" w:sz="0" w:space="0" w:color="auto"/>
        <w:bottom w:val="none" w:sz="0" w:space="0" w:color="auto"/>
        <w:right w:val="none" w:sz="0" w:space="0" w:color="auto"/>
      </w:divBdr>
    </w:div>
    <w:div w:id="1701122204">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33000190">
      <w:bodyDiv w:val="1"/>
      <w:marLeft w:val="0"/>
      <w:marRight w:val="0"/>
      <w:marTop w:val="0"/>
      <w:marBottom w:val="0"/>
      <w:divBdr>
        <w:top w:val="none" w:sz="0" w:space="0" w:color="auto"/>
        <w:left w:val="none" w:sz="0" w:space="0" w:color="auto"/>
        <w:bottom w:val="none" w:sz="0" w:space="0" w:color="auto"/>
        <w:right w:val="none" w:sz="0" w:space="0" w:color="auto"/>
      </w:divBdr>
    </w:div>
    <w:div w:id="1736466218">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765495337">
      <w:bodyDiv w:val="1"/>
      <w:marLeft w:val="0"/>
      <w:marRight w:val="0"/>
      <w:marTop w:val="0"/>
      <w:marBottom w:val="0"/>
      <w:divBdr>
        <w:top w:val="none" w:sz="0" w:space="0" w:color="auto"/>
        <w:left w:val="none" w:sz="0" w:space="0" w:color="auto"/>
        <w:bottom w:val="none" w:sz="0" w:space="0" w:color="auto"/>
        <w:right w:val="none" w:sz="0" w:space="0" w:color="auto"/>
      </w:divBdr>
    </w:div>
    <w:div w:id="1796824555">
      <w:bodyDiv w:val="1"/>
      <w:marLeft w:val="0"/>
      <w:marRight w:val="0"/>
      <w:marTop w:val="0"/>
      <w:marBottom w:val="0"/>
      <w:divBdr>
        <w:top w:val="none" w:sz="0" w:space="0" w:color="auto"/>
        <w:left w:val="none" w:sz="0" w:space="0" w:color="auto"/>
        <w:bottom w:val="none" w:sz="0" w:space="0" w:color="auto"/>
        <w:right w:val="none" w:sz="0" w:space="0" w:color="auto"/>
      </w:divBdr>
    </w:div>
    <w:div w:id="1832790648">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887833258">
      <w:bodyDiv w:val="1"/>
      <w:marLeft w:val="0"/>
      <w:marRight w:val="0"/>
      <w:marTop w:val="0"/>
      <w:marBottom w:val="0"/>
      <w:divBdr>
        <w:top w:val="none" w:sz="0" w:space="0" w:color="auto"/>
        <w:left w:val="none" w:sz="0" w:space="0" w:color="auto"/>
        <w:bottom w:val="none" w:sz="0" w:space="0" w:color="auto"/>
        <w:right w:val="none" w:sz="0" w:space="0" w:color="auto"/>
      </w:divBdr>
    </w:div>
    <w:div w:id="1908422077">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1960260893">
      <w:bodyDiv w:val="1"/>
      <w:marLeft w:val="0"/>
      <w:marRight w:val="0"/>
      <w:marTop w:val="0"/>
      <w:marBottom w:val="0"/>
      <w:divBdr>
        <w:top w:val="none" w:sz="0" w:space="0" w:color="auto"/>
        <w:left w:val="none" w:sz="0" w:space="0" w:color="auto"/>
        <w:bottom w:val="none" w:sz="0" w:space="0" w:color="auto"/>
        <w:right w:val="none" w:sz="0" w:space="0" w:color="auto"/>
      </w:divBdr>
    </w:div>
    <w:div w:id="2033918287">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308F05836CE45178CD99568E24D98CEDABC93281E3558619D8753FD242C02219B06210A27DA92D95CE0B7B16F58802B247B2ED5C2B6AHEZCO" TargetMode="External"/><Relationship Id="rId18" Type="http://schemas.openxmlformats.org/officeDocument/2006/relationships/hyperlink" Target="consultantplus://offline/ref=308F05836CE45178CD99568E24D98CEDABC93281E3558619D8753FD242C02219B06210A075AC269B93516B12BCDD0CAC44A8F35A3569E54AH4Z5O" TargetMode="External"/><Relationship Id="rId26" Type="http://schemas.openxmlformats.org/officeDocument/2006/relationships/hyperlink" Target="consultantplus://offline/ref=0F84ABA2609031CC2EC233300CF670335CAA317254AA34EAAD8D0FF8F039A2A481773DC44A84327EB86D518E5CA19CE885E2F0D084FAW6K7I" TargetMode="External"/><Relationship Id="rId39" Type="http://schemas.openxmlformats.org/officeDocument/2006/relationships/hyperlink" Target="consultantplus://offline/ref=FF46DAD8A9122C04FB06D58D94CBC48C8305BF945CDFD01C202E1AC0FDCE08EBD29D9E1659E892F9EEBF71E0982572920CEA4F68287F51cFI" TargetMode="External"/><Relationship Id="rId3" Type="http://schemas.openxmlformats.org/officeDocument/2006/relationships/styles" Target="styles.xml"/><Relationship Id="rId21" Type="http://schemas.openxmlformats.org/officeDocument/2006/relationships/hyperlink" Target="consultantplus://offline/ref=308F05836CE45178CD99568E24D98CEDABC93281E3558619D8753FD242C02219B06210A075AC279E9A516B12BCDD0CAC44A8F35A3569E54AH4Z5O" TargetMode="External"/><Relationship Id="rId34" Type="http://schemas.openxmlformats.org/officeDocument/2006/relationships/hyperlink" Target="consultantplus://offline/ref=630D4C1B0912281D47DACE3E8B1C2CB44A7B99096051443000B00026B387CF7285CE22E75FEB5FFF9AD99AC89EF77BC53BFBCAC7378AE703iAE1J" TargetMode="External"/><Relationship Id="rId42" Type="http://schemas.openxmlformats.org/officeDocument/2006/relationships/hyperlink" Target="consultantplus://offline/ref=308F05836CE45178CD99568E24D98CEDABC93281E3558619D8753FD242C02219B06210A27DA92D95CE0B7B16F58802B247B2ED5C2B6AHEZCO" TargetMode="External"/><Relationship Id="rId47" Type="http://schemas.openxmlformats.org/officeDocument/2006/relationships/hyperlink" Target="consultantplus://offline/ref=9638152B78F19141CA21DACD4207C9F905E53133295A13E9F745E81FFC466D2A3FE37A481F2A256594713FACFC95A8C2522049933FAEEEC1G0H4G"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consultantplus://offline/ref=308F05836CE45178CD99568E24D98CEDABC93281E3558619D8753FD242C02219B06210A075AC279E9A516B12BCDD0CAC44A8F35A3569E54AH4Z5O" TargetMode="External"/><Relationship Id="rId17" Type="http://schemas.openxmlformats.org/officeDocument/2006/relationships/hyperlink" Target="consultantplus://offline/ref=308F05836CE45178CD99568E24D98CEDABC93281E3558619D8753FD242C02219B06210A075AC2D9693516B12BCDD0CAC44A8F35A3569E54AH4Z5O" TargetMode="External"/><Relationship Id="rId25" Type="http://schemas.openxmlformats.org/officeDocument/2006/relationships/hyperlink" Target="consultantplus://offline/ref=630D4C1B0912281D47DACE3E8B1C2CB44A7B99096051443000B00026B387CF7285CE22E75FEB5CF896D99AC89EF77BC53BFBCAC7378AE703iAE1J" TargetMode="External"/><Relationship Id="rId33" Type="http://schemas.openxmlformats.org/officeDocument/2006/relationships/hyperlink" Target="consultantplus://offline/ref=8628596B47EC9494F768A147FF07AEFC2943C6B18ECAB61A18C42278B37A4D16FF865C5634B2C029A181D3EC293AA297CCDF09F307DECEr0M" TargetMode="External"/><Relationship Id="rId38" Type="http://schemas.openxmlformats.org/officeDocument/2006/relationships/hyperlink" Target="consultantplus://offline/ref=D7EB674C836C25F02CF2F25D4471823B7E71C69777135BD4D748F9DEC6BB76DB7CB32A930CC6993C6264625B4E42F2963F50D75ACBBA16C2YCd8I" TargetMode="External"/><Relationship Id="rId46" Type="http://schemas.openxmlformats.org/officeDocument/2006/relationships/hyperlink" Target="consultantplus://offline/ref=9638152B78F19141CA21DACD4207C9F905E43532245513E9F745E81FFC466D2A3FE37A481F2A256596713FACFC95A8C2522049933FAEEEC1G0H4G" TargetMode="External"/><Relationship Id="rId2" Type="http://schemas.openxmlformats.org/officeDocument/2006/relationships/numbering" Target="numbering.xml"/><Relationship Id="rId16" Type="http://schemas.openxmlformats.org/officeDocument/2006/relationships/hyperlink" Target="consultantplus://offline/ref=308F05836CE45178CD99568E24D98CEDABC93281E3558619D8753FD242C02219B06210A075AC2D9F9D516B12BCDD0CAC44A8F35A3569E54AH4Z5O" TargetMode="External"/><Relationship Id="rId20" Type="http://schemas.openxmlformats.org/officeDocument/2006/relationships/hyperlink" Target="consultantplus://offline/ref=308F05836CE45178CD99568E24D98CEDABC93281E3558619D8753FD242C02219B06210A075AC21999C516B12BCDD0CAC44A8F35A3569E54AH4Z5O" TargetMode="External"/><Relationship Id="rId29" Type="http://schemas.openxmlformats.org/officeDocument/2006/relationships/hyperlink" Target="consultantplus://offline/ref=BFE1B12D1B97AAE6B08D5F73E878F690CAB3DD8A7E1E319A7EF618BE3C68344ED7F0DE9AEE7A50AD8C81E905C01D9C1268F2F3057011hC4AJ" TargetMode="External"/><Relationship Id="rId41" Type="http://schemas.openxmlformats.org/officeDocument/2006/relationships/hyperlink" Target="consultantplus://offline/ref=308F05836CE45178CD99568E24D98CEDABC93281E3558619D8753FD242C02219B06210A075AC279E9A516B12BCDD0CAC44A8F35A3569E54AH4Z5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308F05836CE45178CD99568E24D98CEDABC93281E3558619D8753FD242C02219B06210A075AC209D9B516B12BCDD0CAC44A8F35A3569E54AH4Z5O" TargetMode="External"/><Relationship Id="rId24" Type="http://schemas.openxmlformats.org/officeDocument/2006/relationships/hyperlink" Target="consultantplus://offline/ref=308F05836CE45178CD99568E24D98CEDABC93281E3558619D8753FD242C02219B06210A075AC229A99516B12BCDD0CAC44A8F35A3569E54AH4Z5O" TargetMode="External"/><Relationship Id="rId32" Type="http://schemas.openxmlformats.org/officeDocument/2006/relationships/hyperlink" Target="consultantplus://offline/ref=8628596B47EC9494F768A147FF07AEFC2943C6B18ECAB61A18C42278B37A4D16FF865C5634B2C029A181D3EC293AA297CCDF09F307DECEr0M" TargetMode="External"/><Relationship Id="rId37" Type="http://schemas.openxmlformats.org/officeDocument/2006/relationships/hyperlink" Target="consultantplus://offline/ref=4C0E829DD077BDDF78B99C242AEEFF2878D6AF857B088C438AAF38CE53845FF22BE93E7A9FA483B9EF53A4DBA80B2C974F8BE61CBF00D707aCJ1G" TargetMode="External"/><Relationship Id="rId40" Type="http://schemas.openxmlformats.org/officeDocument/2006/relationships/hyperlink" Target="consultantplus://offline/ref=308F05836CE45178CD99568E24D98CEDABC93281E3558619D8753FD242C02219B06210A075AC21999C516B12BCDD0CAC44A8F35A3569E54AH4Z5O" TargetMode="External"/><Relationship Id="rId45" Type="http://schemas.openxmlformats.org/officeDocument/2006/relationships/hyperlink" Target="consultantplus://offline/ref=8628596B47EC9494F768A147FF07AEFC2943C6B18ECAB61A18C42278B37A4D16FF865C5634B2C029A181D3EC293AA297CCDF09F307DECEr0M" TargetMode="External"/><Relationship Id="rId5" Type="http://schemas.openxmlformats.org/officeDocument/2006/relationships/webSettings" Target="webSettings.xml"/><Relationship Id="rId15" Type="http://schemas.openxmlformats.org/officeDocument/2006/relationships/hyperlink" Target="consultantplus://offline/ref=308F05836CE45178CD99568E24D98CEDABC93281E3558619D8753FD242C02219B06210A075AC229A99516B12BCDD0CAC44A8F35A3569E54AH4Z5O" TargetMode="External"/><Relationship Id="rId23" Type="http://schemas.openxmlformats.org/officeDocument/2006/relationships/hyperlink" Target="consultantplus://offline/ref=308F05836CE45178CD99568E24D98CEDABC93281E3558619D8753FD242C02219B06210A075AC279F93516B12BCDD0CAC44A8F35A3569E54AH4Z5O" TargetMode="External"/><Relationship Id="rId28" Type="http://schemas.openxmlformats.org/officeDocument/2006/relationships/hyperlink" Target="consultantplus://offline/ref=BFE1B12D1B97AAE6B08D5F73E878F690CAB3DD8A7E1E319A7EF618BE3C68344ED7F0DE9AEE7A50AD8C81E905C01D9C1268F2F3057011hC4AJ" TargetMode="External"/><Relationship Id="rId36" Type="http://schemas.openxmlformats.org/officeDocument/2006/relationships/hyperlink" Target="consultantplus://offline/ref=9638152B78F19141CA21DACD4207C9F905E53133295A13E9F745E81FFC466D2A3FE37A481F2A256594713FACFC95A8C2522049933FAEEEC1G0H4G" TargetMode="External"/><Relationship Id="rId49" Type="http://schemas.openxmlformats.org/officeDocument/2006/relationships/fontTable" Target="fontTable.xml"/><Relationship Id="rId10" Type="http://schemas.openxmlformats.org/officeDocument/2006/relationships/hyperlink" Target="consultantplus://offline/ref=308F05836CE45178CD99568E24D98CEDABC93281E3558619D8753FD242C02219B06210A075AC21999C516B12BCDD0CAC44A8F35A3569E54AH4Z5O" TargetMode="External"/><Relationship Id="rId19" Type="http://schemas.openxmlformats.org/officeDocument/2006/relationships/hyperlink" Target="consultantplus://offline/ref=13478CD36DE3A7174AB32A6E0C0C221E347E50096F97039E1DE8E4A49E083CAC481934084B3FB5548E408EFB09C190FBA2C413B80BBF2AE7ZBi9N" TargetMode="External"/><Relationship Id="rId31" Type="http://schemas.openxmlformats.org/officeDocument/2006/relationships/hyperlink" Target="consultantplus://offline/ref=7FE75B46209A77FC926EDE69E0A8FD179FF163086E247BA5F0170C6F0EA1DC281A092CA02F39CDF5C0CDE43E3D345027324831436D0Bw1U2M" TargetMode="External"/><Relationship Id="rId44" Type="http://schemas.openxmlformats.org/officeDocument/2006/relationships/hyperlink" Target="consultantplus://offline/ref=308F05836CE45178CD99568E24D98CEDABC93281E3558619D8753FD242C02219B06210A075AC229A99516B12BCDD0CAC44A8F35A3569E54AH4Z5O"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308F05836CE45178CD99568E24D98CEDABC93281E3558619D8753FD242C02219B06210A075AC279F93516B12BCDD0CAC44A8F35A3569E54AH4Z5O" TargetMode="External"/><Relationship Id="rId22" Type="http://schemas.openxmlformats.org/officeDocument/2006/relationships/hyperlink" Target="consultantplus://offline/ref=308F05836CE45178CD99568E24D98CEDABC93281E3558619D8753FD242C02219B06210A27DA92D95CE0B7B16F58802B247B2ED5C2B6AHEZCO" TargetMode="External"/><Relationship Id="rId27" Type="http://schemas.openxmlformats.org/officeDocument/2006/relationships/hyperlink" Target="consultantplus://offline/ref=0F84ABA2609031CC2EC233300CF670335CAA317254AA34EAAD8D0FF8F039A2A481773DC14A863770EF37418A15F598F78CFFEED19AF96E5CW8K8I" TargetMode="External"/><Relationship Id="rId30" Type="http://schemas.openxmlformats.org/officeDocument/2006/relationships/hyperlink" Target="consultantplus://offline/ref=311173F2572426861558D24D60EC30F0D5F0AA80F87651A597B036931405CDFD35AFA69C3529DDE649CA8247B7FB3EF64AF89B0BD47524A26422L" TargetMode="External"/><Relationship Id="rId35" Type="http://schemas.openxmlformats.org/officeDocument/2006/relationships/hyperlink" Target="consultantplus://offline/ref=9638152B78F19141CA21DACD4207C9F905E43532245513E9F745E81FFC466D2A3FE37A481F2A256596713FACFC95A8C2522049933FAEEEC1G0H4G" TargetMode="External"/><Relationship Id="rId43" Type="http://schemas.openxmlformats.org/officeDocument/2006/relationships/hyperlink" Target="consultantplus://offline/ref=308F05836CE45178CD99568E24D98CEDABC93281E3558619D8753FD242C02219B06210A075AC279F93516B12BCDD0CAC44A8F35A3569E54AH4Z5O" TargetMode="External"/><Relationship Id="rId48" Type="http://schemas.openxmlformats.org/officeDocument/2006/relationships/hyperlink" Target="consultantplus://offline/ref=4C0E829DD077BDDF78B99C242AEEFF2878D6AF857B088C438AAF38CE53845FF22BE93E7A9FA483B9EF53A4DBA80B2C974F8BE61CBF00D707aCJ1G" TargetMode="External"/><Relationship Id="rId8" Type="http://schemas.openxmlformats.org/officeDocument/2006/relationships/hyperlink" Target="consultantplus://offline/ref=4CE45FD79A4BA76B6E40D73611B26049B4C108185A416285370CE6753F9D243B70959D46A4894744F4912F8ED2243F0724D3F89EC1808D79L5P4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8893FE-25A5-4C38-BA36-AE255A568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12876</TotalTime>
  <Pages>1</Pages>
  <Words>24513</Words>
  <Characters>139728</Characters>
  <Application>Microsoft Office Word</Application>
  <DocSecurity>0</DocSecurity>
  <Lines>1164</Lines>
  <Paragraphs>327</Paragraphs>
  <ScaleCrop>false</ScaleCrop>
  <HeadingPairs>
    <vt:vector size="2" baseType="variant">
      <vt:variant>
        <vt:lpstr>Название</vt:lpstr>
      </vt:variant>
      <vt:variant>
        <vt:i4>1</vt:i4>
      </vt:variant>
    </vt:vector>
  </HeadingPairs>
  <TitlesOfParts>
    <vt:vector size="1" baseType="lpstr">
      <vt:lpstr>ОПЕРАТИВНЫЙ ОТЧЕТ</vt:lpstr>
    </vt:vector>
  </TitlesOfParts>
  <Company>MoBIL GROUP</Company>
  <LinksUpToDate>false</LinksUpToDate>
  <CharactersWithSpaces>163914</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ОПЕРАТИВНЫЙ ОТЧЕТ</dc:title>
  <dc:subject/>
  <dc:creator>user</dc:creator>
  <cp:keywords/>
  <dc:description/>
  <cp:lastModifiedBy>Наталья</cp:lastModifiedBy>
  <cp:revision>412</cp:revision>
  <cp:lastPrinted>2020-06-01T05:17:00Z</cp:lastPrinted>
  <dcterms:created xsi:type="dcterms:W3CDTF">2016-04-04T06:47:00Z</dcterms:created>
  <dcterms:modified xsi:type="dcterms:W3CDTF">2020-06-01T11:26:00Z</dcterms:modified>
</cp:coreProperties>
</file>