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A36069" w:rsidRPr="002F108A" w:rsidRDefault="00A36069" w:rsidP="000436EB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F108A">
        <w:rPr>
          <w:rFonts w:ascii="Times New Roman" w:hAnsi="Times New Roman" w:cs="Times New Roman"/>
          <w:b/>
          <w:sz w:val="26"/>
          <w:szCs w:val="26"/>
        </w:rPr>
        <w:t>ЗАКЛЮЧЕНИЕ</w:t>
      </w:r>
    </w:p>
    <w:p w:rsidR="005704F7" w:rsidRPr="002F108A" w:rsidRDefault="00D16406" w:rsidP="00BA6126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F108A">
        <w:rPr>
          <w:rFonts w:ascii="Times New Roman" w:hAnsi="Times New Roman" w:cs="Times New Roman"/>
          <w:b/>
          <w:sz w:val="26"/>
          <w:szCs w:val="26"/>
        </w:rPr>
        <w:t>на отчёт</w:t>
      </w:r>
      <w:r w:rsidR="00A36069" w:rsidRPr="002F108A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 xml:space="preserve">об исполнении бюджета </w:t>
      </w:r>
      <w:r w:rsidR="00CA2622" w:rsidRPr="002F108A">
        <w:rPr>
          <w:rFonts w:ascii="Times New Roman" w:hAnsi="Times New Roman" w:cs="Times New Roman"/>
          <w:b/>
          <w:sz w:val="26"/>
          <w:szCs w:val="26"/>
        </w:rPr>
        <w:t xml:space="preserve">муниципального образования «Вяземский район» 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 xml:space="preserve">Смоленской области за </w:t>
      </w:r>
      <w:r w:rsidR="001228EC" w:rsidRPr="002F108A">
        <w:rPr>
          <w:rFonts w:ascii="Times New Roman" w:hAnsi="Times New Roman" w:cs="Times New Roman"/>
          <w:b/>
          <w:sz w:val="26"/>
          <w:szCs w:val="26"/>
        </w:rPr>
        <w:t>первый квартал</w:t>
      </w:r>
      <w:r w:rsidR="00C33F0D" w:rsidRPr="002F108A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>20</w:t>
      </w:r>
      <w:r w:rsidR="00183AEF">
        <w:rPr>
          <w:rFonts w:ascii="Times New Roman" w:hAnsi="Times New Roman" w:cs="Times New Roman"/>
          <w:b/>
          <w:sz w:val="26"/>
          <w:szCs w:val="26"/>
        </w:rPr>
        <w:t>20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 xml:space="preserve"> года</w:t>
      </w:r>
    </w:p>
    <w:p w:rsidR="009249DE" w:rsidRPr="000436EB" w:rsidRDefault="009249DE" w:rsidP="00BA612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2F108A" w:rsidTr="002F108A">
        <w:tc>
          <w:tcPr>
            <w:tcW w:w="4785" w:type="dxa"/>
          </w:tcPr>
          <w:p w:rsidR="002F108A" w:rsidRDefault="002F108A" w:rsidP="004F7AA9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108A">
              <w:rPr>
                <w:rFonts w:ascii="Times New Roman" w:hAnsi="Times New Roman" w:cs="Times New Roman"/>
                <w:sz w:val="20"/>
                <w:szCs w:val="20"/>
              </w:rPr>
              <w:t xml:space="preserve">г. Вязьма                                                                                              </w:t>
            </w:r>
          </w:p>
        </w:tc>
        <w:tc>
          <w:tcPr>
            <w:tcW w:w="4786" w:type="dxa"/>
          </w:tcPr>
          <w:p w:rsidR="002F108A" w:rsidRDefault="003540ED" w:rsidP="006127AF">
            <w:pPr>
              <w:pStyle w:val="a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40ED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 w:rsidR="002F108A" w:rsidRPr="003540ED">
              <w:rPr>
                <w:rFonts w:ascii="Times New Roman" w:hAnsi="Times New Roman" w:cs="Times New Roman"/>
                <w:sz w:val="20"/>
                <w:szCs w:val="20"/>
              </w:rPr>
              <w:t>.05.20</w:t>
            </w:r>
            <w:r w:rsidR="006127AF" w:rsidRPr="003540ED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2F108A" w:rsidRPr="002F108A">
              <w:rPr>
                <w:rFonts w:ascii="Times New Roman" w:hAnsi="Times New Roman" w:cs="Times New Roman"/>
                <w:sz w:val="20"/>
                <w:szCs w:val="20"/>
              </w:rPr>
              <w:t xml:space="preserve"> года</w:t>
            </w:r>
          </w:p>
        </w:tc>
      </w:tr>
    </w:tbl>
    <w:p w:rsidR="006A655F" w:rsidRPr="004F7AA9" w:rsidRDefault="006A655F" w:rsidP="004F7AA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F42C3" w:rsidRDefault="006A655F" w:rsidP="00C2245A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108A">
        <w:rPr>
          <w:rFonts w:ascii="Times New Roman" w:hAnsi="Times New Roman" w:cs="Times New Roman"/>
          <w:sz w:val="20"/>
          <w:szCs w:val="20"/>
        </w:rPr>
        <w:t xml:space="preserve">      </w:t>
      </w:r>
      <w:r w:rsidR="00F70E44" w:rsidRPr="002F108A">
        <w:rPr>
          <w:rFonts w:ascii="Times New Roman" w:hAnsi="Times New Roman" w:cs="Times New Roman"/>
          <w:b/>
          <w:sz w:val="24"/>
          <w:szCs w:val="24"/>
        </w:rPr>
        <w:t xml:space="preserve">Основание проведения экспертно-аналитического мероприятия: </w:t>
      </w:r>
    </w:p>
    <w:p w:rsidR="009F42C3" w:rsidRDefault="009F42C3" w:rsidP="009F42C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70E44" w:rsidRPr="009F42C3">
        <w:rPr>
          <w:rFonts w:ascii="Times New Roman" w:hAnsi="Times New Roman" w:cs="Times New Roman"/>
          <w:sz w:val="24"/>
          <w:szCs w:val="24"/>
        </w:rPr>
        <w:t>ст.</w:t>
      </w:r>
      <w:r w:rsidR="00446E0E">
        <w:rPr>
          <w:rFonts w:ascii="Times New Roman" w:hAnsi="Times New Roman" w:cs="Times New Roman"/>
          <w:sz w:val="24"/>
          <w:szCs w:val="24"/>
        </w:rPr>
        <w:t xml:space="preserve"> </w:t>
      </w:r>
      <w:r w:rsidR="00F70E44" w:rsidRPr="009F42C3">
        <w:rPr>
          <w:rFonts w:ascii="Times New Roman" w:hAnsi="Times New Roman" w:cs="Times New Roman"/>
          <w:sz w:val="24"/>
          <w:szCs w:val="24"/>
        </w:rPr>
        <w:t>264.2 Бюджетного кодекса Российской Федерации</w:t>
      </w:r>
      <w:r>
        <w:rPr>
          <w:rFonts w:ascii="Times New Roman" w:hAnsi="Times New Roman" w:cs="Times New Roman"/>
          <w:sz w:val="24"/>
          <w:szCs w:val="24"/>
        </w:rPr>
        <w:t>;</w:t>
      </w:r>
      <w:r w:rsidR="00F70E44" w:rsidRPr="009F42C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F42C3" w:rsidRDefault="009F42C3" w:rsidP="009F42C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C227FC" w:rsidRPr="009F42C3">
        <w:rPr>
          <w:rFonts w:ascii="Times New Roman" w:hAnsi="Times New Roman" w:cs="Times New Roman"/>
          <w:sz w:val="24"/>
          <w:szCs w:val="24"/>
        </w:rPr>
        <w:t>ст.</w:t>
      </w:r>
      <w:r w:rsidR="00446E0E">
        <w:rPr>
          <w:rFonts w:ascii="Times New Roman" w:hAnsi="Times New Roman" w:cs="Times New Roman"/>
          <w:sz w:val="24"/>
          <w:szCs w:val="24"/>
        </w:rPr>
        <w:t xml:space="preserve"> </w:t>
      </w:r>
      <w:r w:rsidR="00C227FC" w:rsidRPr="009F42C3">
        <w:rPr>
          <w:rFonts w:ascii="Times New Roman" w:hAnsi="Times New Roman" w:cs="Times New Roman"/>
          <w:sz w:val="24"/>
          <w:szCs w:val="24"/>
        </w:rPr>
        <w:t>14 Положения о бюджетном процессе муниципально</w:t>
      </w:r>
      <w:r w:rsidR="005C2BF7">
        <w:rPr>
          <w:rFonts w:ascii="Times New Roman" w:hAnsi="Times New Roman" w:cs="Times New Roman"/>
          <w:sz w:val="24"/>
          <w:szCs w:val="24"/>
        </w:rPr>
        <w:t>го</w:t>
      </w:r>
      <w:r w:rsidR="00C227FC" w:rsidRPr="009F42C3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>
        <w:rPr>
          <w:rFonts w:ascii="Times New Roman" w:hAnsi="Times New Roman" w:cs="Times New Roman"/>
          <w:sz w:val="24"/>
          <w:szCs w:val="24"/>
        </w:rPr>
        <w:t>я</w:t>
      </w:r>
      <w:r w:rsidR="00C227FC" w:rsidRPr="009F42C3">
        <w:rPr>
          <w:rFonts w:ascii="Times New Roman" w:hAnsi="Times New Roman" w:cs="Times New Roman"/>
          <w:sz w:val="24"/>
          <w:szCs w:val="24"/>
        </w:rPr>
        <w:t xml:space="preserve"> </w:t>
      </w:r>
      <w:r w:rsidR="00665662" w:rsidRPr="009F42C3">
        <w:rPr>
          <w:rFonts w:ascii="Times New Roman" w:hAnsi="Times New Roman" w:cs="Times New Roman"/>
          <w:sz w:val="24"/>
          <w:szCs w:val="24"/>
        </w:rPr>
        <w:t>«Вяземский район»</w:t>
      </w:r>
      <w:r w:rsidR="00C227FC" w:rsidRPr="009F42C3">
        <w:rPr>
          <w:rFonts w:ascii="Times New Roman" w:hAnsi="Times New Roman" w:cs="Times New Roman"/>
          <w:sz w:val="24"/>
          <w:szCs w:val="24"/>
        </w:rPr>
        <w:t xml:space="preserve"> Смоленской области, утвержденного решением </w:t>
      </w:r>
      <w:r w:rsidRPr="009F42C3">
        <w:rPr>
          <w:rFonts w:ascii="Times New Roman" w:hAnsi="Times New Roman" w:cs="Times New Roman"/>
          <w:sz w:val="24"/>
          <w:szCs w:val="24"/>
        </w:rPr>
        <w:t>Вяземского районного Совета депутатов</w:t>
      </w:r>
      <w:r w:rsidR="00C227FC" w:rsidRPr="009F42C3">
        <w:rPr>
          <w:rFonts w:ascii="Times New Roman" w:hAnsi="Times New Roman" w:cs="Times New Roman"/>
          <w:sz w:val="24"/>
          <w:szCs w:val="24"/>
        </w:rPr>
        <w:t xml:space="preserve"> от </w:t>
      </w:r>
      <w:r w:rsidR="001C5012" w:rsidRPr="009F42C3">
        <w:rPr>
          <w:rFonts w:ascii="Times New Roman" w:hAnsi="Times New Roman" w:cs="Times New Roman"/>
          <w:sz w:val="24"/>
          <w:szCs w:val="24"/>
        </w:rPr>
        <w:t>26</w:t>
      </w:r>
      <w:r w:rsidR="00C227FC" w:rsidRPr="009F42C3">
        <w:rPr>
          <w:rFonts w:ascii="Times New Roman" w:hAnsi="Times New Roman" w:cs="Times New Roman"/>
          <w:sz w:val="24"/>
          <w:szCs w:val="24"/>
        </w:rPr>
        <w:t>.</w:t>
      </w:r>
      <w:r w:rsidR="001C5012" w:rsidRPr="009F42C3">
        <w:rPr>
          <w:rFonts w:ascii="Times New Roman" w:hAnsi="Times New Roman" w:cs="Times New Roman"/>
          <w:sz w:val="24"/>
          <w:szCs w:val="24"/>
        </w:rPr>
        <w:t>02</w:t>
      </w:r>
      <w:r w:rsidR="00C227FC" w:rsidRPr="009F42C3">
        <w:rPr>
          <w:rFonts w:ascii="Times New Roman" w:hAnsi="Times New Roman" w:cs="Times New Roman"/>
          <w:sz w:val="24"/>
          <w:szCs w:val="24"/>
        </w:rPr>
        <w:t>.201</w:t>
      </w:r>
      <w:r w:rsidR="001C5012" w:rsidRPr="009F42C3">
        <w:rPr>
          <w:rFonts w:ascii="Times New Roman" w:hAnsi="Times New Roman" w:cs="Times New Roman"/>
          <w:sz w:val="24"/>
          <w:szCs w:val="24"/>
        </w:rPr>
        <w:t>4</w:t>
      </w:r>
      <w:r w:rsidR="00C227FC" w:rsidRPr="009F42C3">
        <w:rPr>
          <w:rFonts w:ascii="Times New Roman" w:hAnsi="Times New Roman" w:cs="Times New Roman"/>
          <w:sz w:val="24"/>
          <w:szCs w:val="24"/>
        </w:rPr>
        <w:t xml:space="preserve"> №</w:t>
      </w:r>
      <w:r w:rsidR="001C5012" w:rsidRPr="009F42C3">
        <w:rPr>
          <w:rFonts w:ascii="Times New Roman" w:hAnsi="Times New Roman" w:cs="Times New Roman"/>
          <w:sz w:val="24"/>
          <w:szCs w:val="24"/>
        </w:rPr>
        <w:t>12</w:t>
      </w:r>
      <w:r w:rsidR="003C313D" w:rsidRPr="009F42C3">
        <w:rPr>
          <w:rFonts w:ascii="Times New Roman" w:hAnsi="Times New Roman" w:cs="Times New Roman"/>
          <w:sz w:val="24"/>
          <w:szCs w:val="24"/>
        </w:rPr>
        <w:t xml:space="preserve"> (далее – Положение о бюджетном процессе)</w:t>
      </w:r>
      <w:r>
        <w:rPr>
          <w:rFonts w:ascii="Times New Roman" w:hAnsi="Times New Roman" w:cs="Times New Roman"/>
          <w:sz w:val="24"/>
          <w:szCs w:val="24"/>
        </w:rPr>
        <w:t>;</w:t>
      </w:r>
      <w:r w:rsidR="00C227FC" w:rsidRPr="009F42C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F42C3" w:rsidRDefault="009F42C3" w:rsidP="009F42C3">
      <w:pPr>
        <w:pStyle w:val="a3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0436EB" w:rsidRP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3 Положения о Контрольно-ревизионной комиссии муниципального образования «Вяземский район» Смоленской области, утвержденного решением Вяземского районного Совета депутатов от 27.09.2017 №130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F42C3" w:rsidRDefault="009F42C3" w:rsidP="009F42C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F70E44" w:rsidRPr="009F42C3">
        <w:rPr>
          <w:rFonts w:ascii="Times New Roman" w:hAnsi="Times New Roman" w:cs="Times New Roman"/>
          <w:sz w:val="24"/>
          <w:szCs w:val="24"/>
        </w:rPr>
        <w:t xml:space="preserve"> ст.</w:t>
      </w:r>
      <w:r w:rsidR="00446E0E">
        <w:rPr>
          <w:rFonts w:ascii="Times New Roman" w:hAnsi="Times New Roman" w:cs="Times New Roman"/>
          <w:sz w:val="24"/>
          <w:szCs w:val="24"/>
        </w:rPr>
        <w:t xml:space="preserve"> </w:t>
      </w:r>
      <w:r w:rsidR="00F70E44" w:rsidRPr="009F42C3">
        <w:rPr>
          <w:rFonts w:ascii="Times New Roman" w:hAnsi="Times New Roman" w:cs="Times New Roman"/>
          <w:sz w:val="24"/>
          <w:szCs w:val="24"/>
        </w:rPr>
        <w:t>9 Регламента Контрольно-ревизионной комиссии муниципального образования «Вяземский район» Смоленской области, утвержденного приказом Контрольно – ревизионной комиссии муниципального образования «Вяземский район» Смоленской области от 20.12.2017 №21</w:t>
      </w:r>
      <w:r w:rsidR="00B95DE2">
        <w:rPr>
          <w:rFonts w:ascii="Times New Roman" w:hAnsi="Times New Roman" w:cs="Times New Roman"/>
          <w:sz w:val="24"/>
          <w:szCs w:val="24"/>
        </w:rPr>
        <w:t xml:space="preserve"> (с изменениями)</w:t>
      </w:r>
      <w:r w:rsidR="000436EB" w:rsidRPr="009F42C3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F70E44" w:rsidRPr="009F42C3" w:rsidRDefault="009F42C3" w:rsidP="009F42C3">
      <w:pPr>
        <w:pStyle w:val="a3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70E44" w:rsidRPr="00243E43">
        <w:rPr>
          <w:rFonts w:ascii="Times New Roman" w:hAnsi="Times New Roman" w:cs="Times New Roman"/>
          <w:sz w:val="24"/>
          <w:szCs w:val="24"/>
        </w:rPr>
        <w:t>п.</w:t>
      </w:r>
      <w:r w:rsidR="00446E0E">
        <w:rPr>
          <w:rFonts w:ascii="Times New Roman" w:hAnsi="Times New Roman" w:cs="Times New Roman"/>
          <w:sz w:val="24"/>
          <w:szCs w:val="24"/>
        </w:rPr>
        <w:t xml:space="preserve"> </w:t>
      </w:r>
      <w:r w:rsidR="0099085D" w:rsidRPr="00243E43">
        <w:rPr>
          <w:rFonts w:ascii="Times New Roman" w:hAnsi="Times New Roman" w:cs="Times New Roman"/>
          <w:sz w:val="24"/>
          <w:szCs w:val="24"/>
        </w:rPr>
        <w:t>1</w:t>
      </w:r>
      <w:r w:rsidR="00F70E44" w:rsidRPr="00243E43">
        <w:rPr>
          <w:rFonts w:ascii="Times New Roman" w:hAnsi="Times New Roman" w:cs="Times New Roman"/>
          <w:sz w:val="24"/>
          <w:szCs w:val="24"/>
        </w:rPr>
        <w:t>.</w:t>
      </w:r>
      <w:r w:rsidR="0099085D" w:rsidRPr="00243E43">
        <w:rPr>
          <w:rFonts w:ascii="Times New Roman" w:hAnsi="Times New Roman" w:cs="Times New Roman"/>
          <w:sz w:val="24"/>
          <w:szCs w:val="24"/>
        </w:rPr>
        <w:t>2</w:t>
      </w:r>
      <w:r w:rsidR="00F70E44" w:rsidRPr="00243E43">
        <w:rPr>
          <w:rFonts w:ascii="Times New Roman" w:hAnsi="Times New Roman" w:cs="Times New Roman"/>
          <w:sz w:val="24"/>
          <w:szCs w:val="24"/>
        </w:rPr>
        <w:t>.1 Плана</w:t>
      </w:r>
      <w:r w:rsidR="00F70E44" w:rsidRPr="009F42C3">
        <w:rPr>
          <w:rFonts w:ascii="Times New Roman" w:hAnsi="Times New Roman" w:cs="Times New Roman"/>
          <w:sz w:val="24"/>
          <w:szCs w:val="24"/>
        </w:rPr>
        <w:t xml:space="preserve"> работы Контрольно-ревизионной комиссии муниципального образования «Вяземский район» Смоленской области на 20</w:t>
      </w:r>
      <w:r w:rsidR="0012326C">
        <w:rPr>
          <w:rFonts w:ascii="Times New Roman" w:hAnsi="Times New Roman" w:cs="Times New Roman"/>
          <w:sz w:val="24"/>
          <w:szCs w:val="24"/>
        </w:rPr>
        <w:t>20</w:t>
      </w:r>
      <w:r w:rsidR="00F70E44" w:rsidRPr="009F42C3">
        <w:rPr>
          <w:rFonts w:ascii="Times New Roman" w:hAnsi="Times New Roman" w:cs="Times New Roman"/>
          <w:sz w:val="24"/>
          <w:szCs w:val="24"/>
        </w:rPr>
        <w:t xml:space="preserve"> год</w:t>
      </w:r>
      <w:r w:rsidR="000436EB" w:rsidRPr="009F42C3">
        <w:rPr>
          <w:rFonts w:ascii="Times New Roman" w:hAnsi="Times New Roman" w:cs="Times New Roman"/>
          <w:sz w:val="24"/>
          <w:szCs w:val="24"/>
        </w:rPr>
        <w:t>,</w:t>
      </w:r>
      <w:r w:rsidR="000436EB" w:rsidRP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утвержденного приказом от </w:t>
      </w:r>
      <w:r w:rsidR="0012326C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="000436EB" w:rsidRP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>.12.201</w:t>
      </w:r>
      <w:r w:rsidR="0012326C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0436EB" w:rsidRP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</w:t>
      </w:r>
      <w:r w:rsidR="0012326C">
        <w:rPr>
          <w:rFonts w:ascii="Times New Roman" w:eastAsia="Times New Roman" w:hAnsi="Times New Roman" w:cs="Times New Roman"/>
          <w:sz w:val="24"/>
          <w:szCs w:val="24"/>
          <w:lang w:eastAsia="ru-RU"/>
        </w:rPr>
        <w:t>27</w:t>
      </w:r>
      <w:r w:rsidR="00F70E44" w:rsidRPr="009F42C3">
        <w:rPr>
          <w:rFonts w:ascii="Times New Roman" w:hAnsi="Times New Roman" w:cs="Times New Roman"/>
          <w:sz w:val="24"/>
          <w:szCs w:val="24"/>
        </w:rPr>
        <w:t>.</w:t>
      </w:r>
    </w:p>
    <w:p w:rsidR="00D05E93" w:rsidRDefault="00D05E93" w:rsidP="000436EB">
      <w:pPr>
        <w:widowControl/>
        <w:autoSpaceDE/>
        <w:autoSpaceDN/>
        <w:adjustRightInd/>
        <w:ind w:firstLine="540"/>
        <w:jc w:val="both"/>
        <w:rPr>
          <w:b/>
          <w:sz w:val="24"/>
          <w:szCs w:val="24"/>
        </w:rPr>
      </w:pPr>
    </w:p>
    <w:p w:rsidR="009F42C3" w:rsidRDefault="00F70E44" w:rsidP="00C2245A">
      <w:pPr>
        <w:widowControl/>
        <w:autoSpaceDE/>
        <w:autoSpaceDN/>
        <w:adjustRightInd/>
        <w:ind w:firstLine="709"/>
        <w:jc w:val="both"/>
        <w:rPr>
          <w:b/>
          <w:sz w:val="24"/>
          <w:szCs w:val="24"/>
        </w:rPr>
      </w:pPr>
      <w:r w:rsidRPr="002F108A">
        <w:rPr>
          <w:b/>
          <w:sz w:val="24"/>
          <w:szCs w:val="24"/>
        </w:rPr>
        <w:t>Цел</w:t>
      </w:r>
      <w:r w:rsidR="00C227FC" w:rsidRPr="002F108A">
        <w:rPr>
          <w:b/>
          <w:sz w:val="24"/>
          <w:szCs w:val="24"/>
        </w:rPr>
        <w:t>и и задачи</w:t>
      </w:r>
      <w:r w:rsidRPr="002F108A">
        <w:rPr>
          <w:b/>
          <w:sz w:val="24"/>
          <w:szCs w:val="24"/>
        </w:rPr>
        <w:t xml:space="preserve"> экспертно-аналитического мероприятия: </w:t>
      </w:r>
    </w:p>
    <w:p w:rsidR="00F70E44" w:rsidRPr="002F108A" w:rsidRDefault="00F70E44" w:rsidP="00C2245A">
      <w:pPr>
        <w:widowControl/>
        <w:autoSpaceDE/>
        <w:autoSpaceDN/>
        <w:adjustRightInd/>
        <w:ind w:firstLine="709"/>
        <w:jc w:val="both"/>
        <w:rPr>
          <w:b/>
          <w:sz w:val="24"/>
          <w:szCs w:val="24"/>
        </w:rPr>
      </w:pPr>
      <w:r w:rsidRPr="002F108A">
        <w:rPr>
          <w:sz w:val="24"/>
          <w:szCs w:val="24"/>
        </w:rPr>
        <w:t xml:space="preserve">Установление объемов поступления денежных средств в бюджет </w:t>
      </w:r>
      <w:r w:rsidR="00D8124F" w:rsidRPr="002F108A">
        <w:rPr>
          <w:sz w:val="24"/>
          <w:szCs w:val="24"/>
        </w:rPr>
        <w:t>муниципального образования «Вяземский район» Смоленской области (далее – бюджет муниципального образования)</w:t>
      </w:r>
      <w:r w:rsidRPr="002F108A">
        <w:rPr>
          <w:sz w:val="24"/>
          <w:szCs w:val="24"/>
        </w:rPr>
        <w:t xml:space="preserve"> и их расходования в ходе исполнения бюджета; размер дефицита бюджета и источники финансирования дефицита бюджета; анализ фактических показателей в сравнении с показателями, утвержденными решением о бюджете на 20</w:t>
      </w:r>
      <w:r w:rsidR="00B95DE2">
        <w:rPr>
          <w:sz w:val="24"/>
          <w:szCs w:val="24"/>
        </w:rPr>
        <w:t>20</w:t>
      </w:r>
      <w:r w:rsidRPr="002F108A">
        <w:rPr>
          <w:sz w:val="24"/>
          <w:szCs w:val="24"/>
        </w:rPr>
        <w:t xml:space="preserve"> год, а также с исполнением бюджета за аналогичный период 201</w:t>
      </w:r>
      <w:r w:rsidR="00B95DE2">
        <w:rPr>
          <w:sz w:val="24"/>
          <w:szCs w:val="24"/>
        </w:rPr>
        <w:t>9</w:t>
      </w:r>
      <w:r w:rsidRPr="002F108A">
        <w:rPr>
          <w:sz w:val="24"/>
          <w:szCs w:val="24"/>
        </w:rPr>
        <w:t xml:space="preserve"> года; подготовка заключения на отчёт об исполнении бюджета </w:t>
      </w:r>
      <w:r w:rsidR="006C7406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 xml:space="preserve"> за </w:t>
      </w:r>
      <w:r w:rsidR="001228EC" w:rsidRPr="002F108A">
        <w:rPr>
          <w:sz w:val="24"/>
          <w:szCs w:val="24"/>
        </w:rPr>
        <w:t>первый квартал</w:t>
      </w:r>
      <w:r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20</w:t>
      </w:r>
      <w:r w:rsidRPr="002F108A">
        <w:rPr>
          <w:sz w:val="24"/>
          <w:szCs w:val="24"/>
        </w:rPr>
        <w:t xml:space="preserve"> года.</w:t>
      </w:r>
    </w:p>
    <w:p w:rsidR="00F70E44" w:rsidRPr="002F108A" w:rsidRDefault="00F70E44" w:rsidP="00C2245A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Установление соответствия исполнения бюджета </w:t>
      </w:r>
      <w:r w:rsidR="00CE2B07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 xml:space="preserve"> за </w:t>
      </w:r>
      <w:r w:rsidR="001228EC" w:rsidRPr="002F108A">
        <w:rPr>
          <w:sz w:val="24"/>
          <w:szCs w:val="24"/>
        </w:rPr>
        <w:t>первый квартал</w:t>
      </w:r>
      <w:r w:rsidR="00C227FC"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20</w:t>
      </w:r>
      <w:r w:rsidRPr="002F108A">
        <w:rPr>
          <w:sz w:val="24"/>
          <w:szCs w:val="24"/>
        </w:rPr>
        <w:t xml:space="preserve"> года положениям бюджетного законодательства, в том числе Бюджетного кодекса Российской Федерации, Положению о бюджетном процессе </w:t>
      </w:r>
      <w:r w:rsidR="004A41D1" w:rsidRPr="002F108A">
        <w:rPr>
          <w:sz w:val="24"/>
          <w:szCs w:val="24"/>
        </w:rPr>
        <w:t>муниципально</w:t>
      </w:r>
      <w:r w:rsidR="00F1309A">
        <w:rPr>
          <w:sz w:val="24"/>
          <w:szCs w:val="24"/>
        </w:rPr>
        <w:t>го</w:t>
      </w:r>
      <w:r w:rsidR="004A41D1" w:rsidRPr="002F108A">
        <w:rPr>
          <w:sz w:val="24"/>
          <w:szCs w:val="24"/>
        </w:rPr>
        <w:t xml:space="preserve"> образовани</w:t>
      </w:r>
      <w:r w:rsidR="00F1309A">
        <w:rPr>
          <w:sz w:val="24"/>
          <w:szCs w:val="24"/>
        </w:rPr>
        <w:t>я</w:t>
      </w:r>
      <w:r w:rsidR="004A41D1" w:rsidRPr="002F108A">
        <w:rPr>
          <w:sz w:val="24"/>
          <w:szCs w:val="24"/>
        </w:rPr>
        <w:t xml:space="preserve"> </w:t>
      </w:r>
      <w:r w:rsidR="00CE2B07" w:rsidRPr="002F108A">
        <w:rPr>
          <w:sz w:val="24"/>
          <w:szCs w:val="24"/>
        </w:rPr>
        <w:t>«Вяземс</w:t>
      </w:r>
      <w:r w:rsidRPr="002F108A">
        <w:rPr>
          <w:sz w:val="24"/>
          <w:szCs w:val="24"/>
        </w:rPr>
        <w:t>к</w:t>
      </w:r>
      <w:r w:rsidR="00CE2B07" w:rsidRPr="002F108A">
        <w:rPr>
          <w:sz w:val="24"/>
          <w:szCs w:val="24"/>
        </w:rPr>
        <w:t>ий</w:t>
      </w:r>
      <w:r w:rsidRPr="002F108A">
        <w:rPr>
          <w:sz w:val="24"/>
          <w:szCs w:val="24"/>
        </w:rPr>
        <w:t xml:space="preserve"> район</w:t>
      </w:r>
      <w:r w:rsidR="00CE2B07" w:rsidRPr="002F108A">
        <w:rPr>
          <w:sz w:val="24"/>
          <w:szCs w:val="24"/>
        </w:rPr>
        <w:t>»</w:t>
      </w:r>
      <w:r w:rsidRPr="002F108A">
        <w:rPr>
          <w:sz w:val="24"/>
          <w:szCs w:val="24"/>
        </w:rPr>
        <w:t xml:space="preserve"> Смоленской области и иным нормативным правовым актам </w:t>
      </w:r>
      <w:r w:rsidR="00CE2B07" w:rsidRPr="002F108A">
        <w:rPr>
          <w:sz w:val="24"/>
          <w:szCs w:val="24"/>
        </w:rPr>
        <w:t>органов местного самоуправления</w:t>
      </w:r>
      <w:r w:rsidRPr="002F108A">
        <w:rPr>
          <w:sz w:val="24"/>
          <w:szCs w:val="24"/>
        </w:rPr>
        <w:t xml:space="preserve">, касающимся бюджета и бюджетного процесса </w:t>
      </w:r>
      <w:r w:rsidR="00CE2B07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>.</w:t>
      </w:r>
    </w:p>
    <w:p w:rsidR="00F70E44" w:rsidRPr="002F108A" w:rsidRDefault="00F70E44" w:rsidP="00C2245A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Анализ исполнения бюджета </w:t>
      </w:r>
      <w:r w:rsidR="00CE2B07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 xml:space="preserve"> за </w:t>
      </w:r>
      <w:r w:rsidR="001228EC" w:rsidRPr="002F108A">
        <w:rPr>
          <w:sz w:val="24"/>
          <w:szCs w:val="24"/>
        </w:rPr>
        <w:t>первый квартал</w:t>
      </w:r>
      <w:r w:rsidR="001C1517"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20</w:t>
      </w:r>
      <w:r w:rsidR="001C1517" w:rsidRPr="002F108A">
        <w:rPr>
          <w:sz w:val="24"/>
          <w:szCs w:val="24"/>
        </w:rPr>
        <w:t xml:space="preserve"> года</w:t>
      </w:r>
      <w:r w:rsidRPr="002F108A">
        <w:rPr>
          <w:sz w:val="24"/>
          <w:szCs w:val="24"/>
        </w:rPr>
        <w:t xml:space="preserve"> и подготовка заключения на отчёт об исполнении бюджета </w:t>
      </w:r>
      <w:r w:rsidR="00CE2B07" w:rsidRPr="002F108A">
        <w:rPr>
          <w:sz w:val="24"/>
          <w:szCs w:val="24"/>
        </w:rPr>
        <w:t>муниципального образования</w:t>
      </w:r>
      <w:r w:rsidR="004A41D1" w:rsidRPr="002F108A">
        <w:rPr>
          <w:sz w:val="24"/>
          <w:szCs w:val="24"/>
        </w:rPr>
        <w:t xml:space="preserve"> за </w:t>
      </w:r>
      <w:r w:rsidR="001228EC" w:rsidRPr="002F108A">
        <w:rPr>
          <w:sz w:val="24"/>
          <w:szCs w:val="24"/>
        </w:rPr>
        <w:t>первый квартал</w:t>
      </w:r>
      <w:r w:rsidR="001C1517"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20</w:t>
      </w:r>
      <w:r w:rsidR="001C1517" w:rsidRPr="002F108A">
        <w:rPr>
          <w:sz w:val="24"/>
          <w:szCs w:val="24"/>
        </w:rPr>
        <w:t xml:space="preserve"> года</w:t>
      </w:r>
      <w:r w:rsidRPr="002F108A">
        <w:rPr>
          <w:sz w:val="24"/>
          <w:szCs w:val="24"/>
        </w:rPr>
        <w:t>.</w:t>
      </w:r>
    </w:p>
    <w:p w:rsidR="00985E7D" w:rsidRDefault="00985E7D" w:rsidP="00F70E44">
      <w:pPr>
        <w:widowControl/>
        <w:autoSpaceDE/>
        <w:autoSpaceDN/>
        <w:adjustRightInd/>
        <w:ind w:firstLine="540"/>
        <w:jc w:val="both"/>
        <w:rPr>
          <w:sz w:val="24"/>
          <w:szCs w:val="24"/>
        </w:rPr>
      </w:pPr>
    </w:p>
    <w:p w:rsidR="00F70E44" w:rsidRPr="002F108A" w:rsidRDefault="00F70E44" w:rsidP="00C2245A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Заключение на отчёт об исполнении бюджета </w:t>
      </w:r>
      <w:r w:rsidR="00CE2B07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 xml:space="preserve"> </w:t>
      </w:r>
      <w:r w:rsidR="001C1517" w:rsidRPr="002F108A">
        <w:rPr>
          <w:sz w:val="24"/>
          <w:szCs w:val="24"/>
        </w:rPr>
        <w:t xml:space="preserve">за </w:t>
      </w:r>
      <w:r w:rsidR="001228EC" w:rsidRPr="002F108A">
        <w:rPr>
          <w:sz w:val="24"/>
          <w:szCs w:val="24"/>
        </w:rPr>
        <w:t>первый квартал</w:t>
      </w:r>
      <w:r w:rsidR="001C1517"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20</w:t>
      </w:r>
      <w:r w:rsidR="001C1517" w:rsidRPr="002F108A">
        <w:rPr>
          <w:sz w:val="24"/>
          <w:szCs w:val="24"/>
        </w:rPr>
        <w:t xml:space="preserve"> года </w:t>
      </w:r>
      <w:r w:rsidRPr="002F108A">
        <w:rPr>
          <w:sz w:val="24"/>
          <w:szCs w:val="24"/>
        </w:rPr>
        <w:t xml:space="preserve">подготовлено </w:t>
      </w:r>
      <w:r w:rsidR="00CE2B07" w:rsidRPr="002F108A">
        <w:rPr>
          <w:sz w:val="24"/>
          <w:szCs w:val="24"/>
        </w:rPr>
        <w:t>председателем</w:t>
      </w:r>
      <w:r w:rsidRPr="002F108A">
        <w:rPr>
          <w:sz w:val="24"/>
          <w:szCs w:val="24"/>
        </w:rPr>
        <w:t xml:space="preserve"> Контрольно-ревизионной комиссии муниципального образования «Вяземский район» Смоленской области </w:t>
      </w:r>
      <w:r w:rsidR="00D05E93">
        <w:rPr>
          <w:sz w:val="24"/>
          <w:szCs w:val="24"/>
        </w:rPr>
        <w:t xml:space="preserve">                  </w:t>
      </w:r>
      <w:r w:rsidR="00CE2B07" w:rsidRPr="002F108A">
        <w:rPr>
          <w:sz w:val="24"/>
          <w:szCs w:val="24"/>
        </w:rPr>
        <w:t>О.Н. Марфичевой</w:t>
      </w:r>
      <w:r w:rsidRPr="002F108A">
        <w:rPr>
          <w:sz w:val="24"/>
          <w:szCs w:val="24"/>
        </w:rPr>
        <w:t>, с соблюдением требований:</w:t>
      </w:r>
      <w:r w:rsidR="0063121D">
        <w:rPr>
          <w:sz w:val="24"/>
          <w:szCs w:val="24"/>
        </w:rPr>
        <w:t xml:space="preserve"> </w:t>
      </w:r>
    </w:p>
    <w:p w:rsidR="001C1517" w:rsidRPr="002F108A" w:rsidRDefault="00F70E44" w:rsidP="001C1517">
      <w:pPr>
        <w:pStyle w:val="a3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- Бюджетного кодекса Российской Федерации</w:t>
      </w:r>
      <w:r w:rsidR="00446E0E">
        <w:rPr>
          <w:rFonts w:ascii="Times New Roman" w:hAnsi="Times New Roman" w:cs="Times New Roman"/>
          <w:sz w:val="24"/>
          <w:szCs w:val="24"/>
        </w:rPr>
        <w:t xml:space="preserve"> (далее – БК РФ)</w:t>
      </w:r>
      <w:r w:rsidRPr="002F108A">
        <w:rPr>
          <w:rFonts w:ascii="Times New Roman" w:hAnsi="Times New Roman" w:cs="Times New Roman"/>
          <w:sz w:val="24"/>
          <w:szCs w:val="24"/>
        </w:rPr>
        <w:t>;</w:t>
      </w:r>
    </w:p>
    <w:p w:rsidR="001C1517" w:rsidRPr="002F108A" w:rsidRDefault="001C1517" w:rsidP="001C1517">
      <w:pPr>
        <w:pStyle w:val="a3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- П</w:t>
      </w:r>
      <w:r w:rsidRPr="002F108A">
        <w:rPr>
          <w:rFonts w:ascii="Times New Roman" w:eastAsia="Times New Roman" w:hAnsi="Times New Roman" w:cs="Times New Roman"/>
          <w:sz w:val="24"/>
          <w:szCs w:val="24"/>
        </w:rPr>
        <w:t>риказа Министерства финансов Российской Федерации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</w:t>
      </w:r>
      <w:r w:rsidR="009B126C" w:rsidRPr="002F108A">
        <w:rPr>
          <w:rFonts w:ascii="Times New Roman" w:eastAsia="Times New Roman" w:hAnsi="Times New Roman" w:cs="Times New Roman"/>
          <w:sz w:val="24"/>
          <w:szCs w:val="24"/>
        </w:rPr>
        <w:t>й системы Российской Федерации»;</w:t>
      </w:r>
    </w:p>
    <w:p w:rsidR="00F70E44" w:rsidRPr="002F108A" w:rsidRDefault="00F70E44" w:rsidP="00F70E44">
      <w:pPr>
        <w:pStyle w:val="a3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- Положения о бюджетном процессе </w:t>
      </w:r>
      <w:r w:rsidR="004A41D1" w:rsidRPr="002F108A">
        <w:rPr>
          <w:rFonts w:ascii="Times New Roman" w:hAnsi="Times New Roman" w:cs="Times New Roman"/>
          <w:sz w:val="24"/>
          <w:szCs w:val="24"/>
        </w:rPr>
        <w:t>муниципально</w:t>
      </w:r>
      <w:r w:rsidR="005C2BF7">
        <w:rPr>
          <w:rFonts w:ascii="Times New Roman" w:hAnsi="Times New Roman" w:cs="Times New Roman"/>
          <w:sz w:val="24"/>
          <w:szCs w:val="24"/>
        </w:rPr>
        <w:t>го</w:t>
      </w:r>
      <w:r w:rsidR="004A41D1" w:rsidRPr="002F108A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>
        <w:rPr>
          <w:rFonts w:ascii="Times New Roman" w:hAnsi="Times New Roman" w:cs="Times New Roman"/>
          <w:sz w:val="24"/>
          <w:szCs w:val="24"/>
        </w:rPr>
        <w:t>я</w:t>
      </w:r>
      <w:r w:rsidR="004A41D1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CE2B07" w:rsidRPr="002F108A">
        <w:rPr>
          <w:rFonts w:ascii="Times New Roman" w:hAnsi="Times New Roman" w:cs="Times New Roman"/>
          <w:sz w:val="24"/>
          <w:szCs w:val="24"/>
        </w:rPr>
        <w:t>«Вяземский район»</w:t>
      </w:r>
      <w:r w:rsidR="004A41D1"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области. </w:t>
      </w:r>
    </w:p>
    <w:p w:rsidR="00D05E93" w:rsidRDefault="00D05E93" w:rsidP="004A41D1">
      <w:pPr>
        <w:pStyle w:val="a3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5E7D" w:rsidRDefault="00F70E44" w:rsidP="00C2245A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108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Предмет экспертно-аналитического мероприятия: </w:t>
      </w:r>
    </w:p>
    <w:p w:rsidR="00F70E44" w:rsidRPr="002F108A" w:rsidRDefault="00F70E44" w:rsidP="00C2245A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Отч</w:t>
      </w:r>
      <w:r w:rsidR="00EB574E">
        <w:rPr>
          <w:rFonts w:ascii="Times New Roman" w:hAnsi="Times New Roman" w:cs="Times New Roman"/>
          <w:sz w:val="24"/>
          <w:szCs w:val="24"/>
        </w:rPr>
        <w:t>е</w:t>
      </w:r>
      <w:r w:rsidRPr="002F108A">
        <w:rPr>
          <w:rFonts w:ascii="Times New Roman" w:hAnsi="Times New Roman" w:cs="Times New Roman"/>
          <w:sz w:val="24"/>
          <w:szCs w:val="24"/>
        </w:rPr>
        <w:t xml:space="preserve">т об исполнении бюджета </w:t>
      </w:r>
      <w:r w:rsidR="00CE2B07" w:rsidRPr="002F108A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</w:t>
      </w:r>
      <w:r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 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за </w:t>
      </w:r>
      <w:r w:rsidR="001228EC" w:rsidRPr="002F108A">
        <w:rPr>
          <w:rFonts w:ascii="Times New Roman" w:hAnsi="Times New Roman" w:cs="Times New Roman"/>
          <w:sz w:val="24"/>
          <w:szCs w:val="24"/>
        </w:rPr>
        <w:t>первый квартал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D63B94">
        <w:rPr>
          <w:rFonts w:ascii="Times New Roman" w:hAnsi="Times New Roman" w:cs="Times New Roman"/>
          <w:sz w:val="24"/>
          <w:szCs w:val="24"/>
        </w:rPr>
        <w:t>20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2F108A">
        <w:rPr>
          <w:rFonts w:ascii="Times New Roman" w:hAnsi="Times New Roman" w:cs="Times New Roman"/>
          <w:sz w:val="24"/>
          <w:szCs w:val="24"/>
        </w:rPr>
        <w:t xml:space="preserve"> (далее – отч</w:t>
      </w:r>
      <w:r w:rsidR="00EB574E">
        <w:rPr>
          <w:rFonts w:ascii="Times New Roman" w:hAnsi="Times New Roman" w:cs="Times New Roman"/>
          <w:sz w:val="24"/>
          <w:szCs w:val="24"/>
        </w:rPr>
        <w:t>е</w:t>
      </w:r>
      <w:r w:rsidRPr="002F108A">
        <w:rPr>
          <w:rFonts w:ascii="Times New Roman" w:hAnsi="Times New Roman" w:cs="Times New Roman"/>
          <w:sz w:val="24"/>
          <w:szCs w:val="24"/>
        </w:rPr>
        <w:t xml:space="preserve">т об исполнении бюджета 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за </w:t>
      </w:r>
      <w:r w:rsidR="001228EC" w:rsidRPr="002F108A">
        <w:rPr>
          <w:rFonts w:ascii="Times New Roman" w:hAnsi="Times New Roman" w:cs="Times New Roman"/>
          <w:sz w:val="24"/>
          <w:szCs w:val="24"/>
        </w:rPr>
        <w:t>первый квартал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D63B94">
        <w:rPr>
          <w:rFonts w:ascii="Times New Roman" w:hAnsi="Times New Roman" w:cs="Times New Roman"/>
          <w:sz w:val="24"/>
          <w:szCs w:val="24"/>
        </w:rPr>
        <w:t>20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2F108A">
        <w:rPr>
          <w:rFonts w:ascii="Times New Roman" w:hAnsi="Times New Roman" w:cs="Times New Roman"/>
          <w:sz w:val="24"/>
          <w:szCs w:val="24"/>
        </w:rPr>
        <w:t>).</w:t>
      </w:r>
    </w:p>
    <w:p w:rsidR="00A27DDC" w:rsidRPr="002F108A" w:rsidRDefault="00F70E44" w:rsidP="00C2245A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Сроки составления и утверждения отчёта об исполнении бюджета </w:t>
      </w:r>
      <w:r w:rsidR="005738C6" w:rsidRPr="002F108A">
        <w:rPr>
          <w:rFonts w:ascii="Times New Roman" w:hAnsi="Times New Roman" w:cs="Times New Roman"/>
          <w:sz w:val="24"/>
          <w:szCs w:val="24"/>
        </w:rPr>
        <w:t>за первый квартал 20</w:t>
      </w:r>
      <w:r w:rsidR="00D63B94">
        <w:rPr>
          <w:rFonts w:ascii="Times New Roman" w:hAnsi="Times New Roman" w:cs="Times New Roman"/>
          <w:sz w:val="24"/>
          <w:szCs w:val="24"/>
        </w:rPr>
        <w:t>20</w:t>
      </w:r>
      <w:r w:rsidR="005738C6" w:rsidRPr="002F108A">
        <w:rPr>
          <w:rFonts w:ascii="Times New Roman" w:hAnsi="Times New Roman" w:cs="Times New Roman"/>
          <w:sz w:val="24"/>
          <w:szCs w:val="24"/>
        </w:rPr>
        <w:t xml:space="preserve"> года 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соответствуют требованиям </w:t>
      </w:r>
      <w:r w:rsidR="00A27DDC" w:rsidRPr="002F108A">
        <w:rPr>
          <w:rFonts w:ascii="Times New Roman" w:hAnsi="Times New Roman" w:cs="Times New Roman"/>
          <w:sz w:val="24"/>
          <w:szCs w:val="24"/>
        </w:rPr>
        <w:t>ст.</w:t>
      </w:r>
      <w:r w:rsidR="00446E0E">
        <w:rPr>
          <w:rFonts w:ascii="Times New Roman" w:hAnsi="Times New Roman" w:cs="Times New Roman"/>
          <w:sz w:val="24"/>
          <w:szCs w:val="24"/>
        </w:rPr>
        <w:t xml:space="preserve"> </w:t>
      </w:r>
      <w:r w:rsidR="00A27DDC" w:rsidRPr="002F108A">
        <w:rPr>
          <w:rFonts w:ascii="Times New Roman" w:hAnsi="Times New Roman" w:cs="Times New Roman"/>
          <w:sz w:val="24"/>
          <w:szCs w:val="24"/>
        </w:rPr>
        <w:t xml:space="preserve">264.2 БК РФ и </w:t>
      </w:r>
      <w:r w:rsidR="005F33A9" w:rsidRPr="002F108A">
        <w:rPr>
          <w:rFonts w:ascii="Times New Roman" w:hAnsi="Times New Roman" w:cs="Times New Roman"/>
          <w:sz w:val="24"/>
          <w:szCs w:val="24"/>
        </w:rPr>
        <w:t>ст.</w:t>
      </w:r>
      <w:r w:rsidR="00446E0E">
        <w:rPr>
          <w:rFonts w:ascii="Times New Roman" w:hAnsi="Times New Roman" w:cs="Times New Roman"/>
          <w:sz w:val="24"/>
          <w:szCs w:val="24"/>
        </w:rPr>
        <w:t xml:space="preserve"> 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14 Положения о </w:t>
      </w:r>
      <w:r w:rsidR="00097C99" w:rsidRPr="002F108A">
        <w:rPr>
          <w:rFonts w:ascii="Times New Roman" w:hAnsi="Times New Roman" w:cs="Times New Roman"/>
          <w:sz w:val="24"/>
          <w:szCs w:val="24"/>
        </w:rPr>
        <w:t>б</w:t>
      </w:r>
      <w:r w:rsidR="005F33A9" w:rsidRPr="002F108A">
        <w:rPr>
          <w:rFonts w:ascii="Times New Roman" w:hAnsi="Times New Roman" w:cs="Times New Roman"/>
          <w:sz w:val="24"/>
          <w:szCs w:val="24"/>
        </w:rPr>
        <w:t>юджетном процессе муниципально</w:t>
      </w:r>
      <w:r w:rsidR="005C2BF7">
        <w:rPr>
          <w:rFonts w:ascii="Times New Roman" w:hAnsi="Times New Roman" w:cs="Times New Roman"/>
          <w:sz w:val="24"/>
          <w:szCs w:val="24"/>
        </w:rPr>
        <w:t>го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>
        <w:rPr>
          <w:rFonts w:ascii="Times New Roman" w:hAnsi="Times New Roman" w:cs="Times New Roman"/>
          <w:sz w:val="24"/>
          <w:szCs w:val="24"/>
        </w:rPr>
        <w:t>я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021238" w:rsidRPr="002F108A">
        <w:rPr>
          <w:rFonts w:ascii="Times New Roman" w:hAnsi="Times New Roman" w:cs="Times New Roman"/>
          <w:sz w:val="24"/>
          <w:szCs w:val="24"/>
        </w:rPr>
        <w:t>«</w:t>
      </w:r>
      <w:r w:rsidR="005F33A9" w:rsidRPr="002F108A">
        <w:rPr>
          <w:rFonts w:ascii="Times New Roman" w:hAnsi="Times New Roman" w:cs="Times New Roman"/>
          <w:sz w:val="24"/>
          <w:szCs w:val="24"/>
        </w:rPr>
        <w:t>Вяземск</w:t>
      </w:r>
      <w:r w:rsidR="00021238" w:rsidRPr="002F108A">
        <w:rPr>
          <w:rFonts w:ascii="Times New Roman" w:hAnsi="Times New Roman" w:cs="Times New Roman"/>
          <w:sz w:val="24"/>
          <w:szCs w:val="24"/>
        </w:rPr>
        <w:t>ий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 район</w:t>
      </w:r>
      <w:r w:rsidR="00021238" w:rsidRPr="002F108A">
        <w:rPr>
          <w:rFonts w:ascii="Times New Roman" w:hAnsi="Times New Roman" w:cs="Times New Roman"/>
          <w:sz w:val="24"/>
          <w:szCs w:val="24"/>
        </w:rPr>
        <w:t>»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 w:rsidR="00A27DDC" w:rsidRPr="002F108A">
        <w:rPr>
          <w:rFonts w:ascii="Times New Roman" w:hAnsi="Times New Roman" w:cs="Times New Roman"/>
          <w:sz w:val="24"/>
          <w:szCs w:val="24"/>
        </w:rPr>
        <w:t>.</w:t>
      </w:r>
    </w:p>
    <w:p w:rsidR="009B126C" w:rsidRPr="002F108A" w:rsidRDefault="009B126C" w:rsidP="00C2245A">
      <w:pPr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>В соответствии с п.</w:t>
      </w:r>
      <w:r w:rsidR="00446E0E">
        <w:rPr>
          <w:sz w:val="24"/>
          <w:szCs w:val="24"/>
        </w:rPr>
        <w:t xml:space="preserve"> </w:t>
      </w:r>
      <w:r w:rsidRPr="002F108A">
        <w:rPr>
          <w:sz w:val="24"/>
          <w:szCs w:val="24"/>
        </w:rPr>
        <w:t>2 ст.</w:t>
      </w:r>
      <w:r w:rsidR="00446E0E">
        <w:rPr>
          <w:sz w:val="24"/>
          <w:szCs w:val="24"/>
        </w:rPr>
        <w:t xml:space="preserve"> </w:t>
      </w:r>
      <w:r w:rsidRPr="002F108A">
        <w:rPr>
          <w:sz w:val="24"/>
          <w:szCs w:val="24"/>
        </w:rPr>
        <w:t>264.2 БК РФ бюджетная отчетность муниципальных образований составляется финансовыми органами муниципальных образований на основании сводной бюджетной отчетности соответствующих главных администраторов бюджетных средств.</w:t>
      </w:r>
    </w:p>
    <w:p w:rsidR="009B126C" w:rsidRPr="002F108A" w:rsidRDefault="009B126C" w:rsidP="00C2245A">
      <w:pPr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>В соответствии с п.</w:t>
      </w:r>
      <w:r w:rsidR="00446E0E">
        <w:rPr>
          <w:sz w:val="24"/>
          <w:szCs w:val="24"/>
        </w:rPr>
        <w:t xml:space="preserve"> </w:t>
      </w:r>
      <w:r w:rsidRPr="002F108A">
        <w:rPr>
          <w:sz w:val="24"/>
          <w:szCs w:val="24"/>
        </w:rPr>
        <w:t>4 ст.</w:t>
      </w:r>
      <w:r w:rsidR="00446E0E">
        <w:rPr>
          <w:sz w:val="24"/>
          <w:szCs w:val="24"/>
        </w:rPr>
        <w:t xml:space="preserve"> </w:t>
      </w:r>
      <w:r w:rsidRPr="002F108A">
        <w:rPr>
          <w:sz w:val="24"/>
          <w:szCs w:val="24"/>
        </w:rPr>
        <w:t>264.2 БК РФ бюджетная отчетность муниципальных образований представляется финансовыми органами в местную администрацию.</w:t>
      </w:r>
    </w:p>
    <w:p w:rsidR="009B126C" w:rsidRPr="002F108A" w:rsidRDefault="009B126C" w:rsidP="00C2245A">
      <w:pPr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>В соответствии с п.</w:t>
      </w:r>
      <w:r w:rsidR="00446E0E">
        <w:rPr>
          <w:sz w:val="24"/>
          <w:szCs w:val="24"/>
        </w:rPr>
        <w:t xml:space="preserve"> </w:t>
      </w:r>
      <w:r w:rsidRPr="002F108A">
        <w:rPr>
          <w:sz w:val="24"/>
          <w:szCs w:val="24"/>
        </w:rPr>
        <w:t>5 ст.</w:t>
      </w:r>
      <w:r w:rsidR="00446E0E">
        <w:rPr>
          <w:sz w:val="24"/>
          <w:szCs w:val="24"/>
        </w:rPr>
        <w:t xml:space="preserve"> </w:t>
      </w:r>
      <w:r w:rsidRPr="002F108A">
        <w:rPr>
          <w:sz w:val="24"/>
          <w:szCs w:val="24"/>
        </w:rPr>
        <w:t>264.2 БК РФ отчет об исполнении местного бюджета за первый квартал текущего финансового года утверждается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 контроля.</w:t>
      </w:r>
    </w:p>
    <w:p w:rsidR="00BB0A11" w:rsidRPr="002F108A" w:rsidRDefault="00F70E44" w:rsidP="00C2245A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Отчёт утвержден распоряжением Администрации </w:t>
      </w:r>
      <w:r w:rsidR="00A105CD" w:rsidRPr="002F108A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от </w:t>
      </w:r>
      <w:r w:rsidR="0041389F">
        <w:rPr>
          <w:rFonts w:ascii="Times New Roman" w:hAnsi="Times New Roman" w:cs="Times New Roman"/>
          <w:sz w:val="24"/>
          <w:szCs w:val="24"/>
        </w:rPr>
        <w:t>12</w:t>
      </w:r>
      <w:r w:rsidR="001C1517" w:rsidRPr="002F108A">
        <w:rPr>
          <w:rFonts w:ascii="Times New Roman" w:hAnsi="Times New Roman" w:cs="Times New Roman"/>
          <w:sz w:val="24"/>
          <w:szCs w:val="24"/>
        </w:rPr>
        <w:t>.05.20</w:t>
      </w:r>
      <w:r w:rsidR="0041389F">
        <w:rPr>
          <w:rFonts w:ascii="Times New Roman" w:hAnsi="Times New Roman" w:cs="Times New Roman"/>
          <w:sz w:val="24"/>
          <w:szCs w:val="24"/>
        </w:rPr>
        <w:t>20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№1</w:t>
      </w:r>
      <w:r w:rsidR="0041389F">
        <w:rPr>
          <w:rFonts w:ascii="Times New Roman" w:hAnsi="Times New Roman" w:cs="Times New Roman"/>
          <w:sz w:val="24"/>
          <w:szCs w:val="24"/>
        </w:rPr>
        <w:t>71</w:t>
      </w:r>
      <w:r w:rsidR="001C1517" w:rsidRPr="002F108A">
        <w:rPr>
          <w:rFonts w:ascii="Times New Roman" w:hAnsi="Times New Roman" w:cs="Times New Roman"/>
          <w:sz w:val="24"/>
          <w:szCs w:val="24"/>
        </w:rPr>
        <w:t>-р</w:t>
      </w:r>
      <w:r w:rsidRPr="002F108A">
        <w:rPr>
          <w:rFonts w:ascii="Times New Roman" w:hAnsi="Times New Roman" w:cs="Times New Roman"/>
          <w:sz w:val="24"/>
          <w:szCs w:val="24"/>
        </w:rPr>
        <w:t xml:space="preserve"> «Об </w:t>
      </w:r>
      <w:r w:rsidR="00A105CD" w:rsidRPr="002F108A">
        <w:rPr>
          <w:rFonts w:ascii="Times New Roman" w:hAnsi="Times New Roman" w:cs="Times New Roman"/>
          <w:sz w:val="24"/>
          <w:szCs w:val="24"/>
        </w:rPr>
        <w:t xml:space="preserve">утверждении отчета об исполнении бюджета </w:t>
      </w:r>
      <w:r w:rsidR="0017379E" w:rsidRPr="002F108A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  <w:r w:rsidR="00A105CD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17379E" w:rsidRPr="002F108A">
        <w:rPr>
          <w:rFonts w:ascii="Times New Roman" w:hAnsi="Times New Roman" w:cs="Times New Roman"/>
          <w:sz w:val="24"/>
          <w:szCs w:val="24"/>
        </w:rPr>
        <w:t>«</w:t>
      </w:r>
      <w:r w:rsidR="00A105CD" w:rsidRPr="002F108A">
        <w:rPr>
          <w:rFonts w:ascii="Times New Roman" w:hAnsi="Times New Roman" w:cs="Times New Roman"/>
          <w:sz w:val="24"/>
          <w:szCs w:val="24"/>
        </w:rPr>
        <w:t>Вяземск</w:t>
      </w:r>
      <w:r w:rsidR="0017379E" w:rsidRPr="002F108A">
        <w:rPr>
          <w:rFonts w:ascii="Times New Roman" w:hAnsi="Times New Roman" w:cs="Times New Roman"/>
          <w:sz w:val="24"/>
          <w:szCs w:val="24"/>
        </w:rPr>
        <w:t>ий</w:t>
      </w:r>
      <w:r w:rsidR="00A105CD" w:rsidRPr="002F108A">
        <w:rPr>
          <w:rFonts w:ascii="Times New Roman" w:hAnsi="Times New Roman" w:cs="Times New Roman"/>
          <w:sz w:val="24"/>
          <w:szCs w:val="24"/>
        </w:rPr>
        <w:t xml:space="preserve"> район</w:t>
      </w:r>
      <w:r w:rsidR="0017379E" w:rsidRPr="002F108A">
        <w:rPr>
          <w:rFonts w:ascii="Times New Roman" w:hAnsi="Times New Roman" w:cs="Times New Roman"/>
          <w:sz w:val="24"/>
          <w:szCs w:val="24"/>
        </w:rPr>
        <w:t>»</w:t>
      </w:r>
      <w:r w:rsidR="00A105CD"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за </w:t>
      </w:r>
      <w:r w:rsidR="0041389F">
        <w:rPr>
          <w:rFonts w:ascii="Times New Roman" w:hAnsi="Times New Roman" w:cs="Times New Roman"/>
          <w:sz w:val="24"/>
          <w:szCs w:val="24"/>
        </w:rPr>
        <w:t>1</w:t>
      </w:r>
      <w:r w:rsidR="001228EC" w:rsidRPr="002F108A">
        <w:rPr>
          <w:rFonts w:ascii="Times New Roman" w:hAnsi="Times New Roman" w:cs="Times New Roman"/>
          <w:sz w:val="24"/>
          <w:szCs w:val="24"/>
        </w:rPr>
        <w:t xml:space="preserve"> квартал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986158">
        <w:rPr>
          <w:rFonts w:ascii="Times New Roman" w:hAnsi="Times New Roman" w:cs="Times New Roman"/>
          <w:sz w:val="24"/>
          <w:szCs w:val="24"/>
        </w:rPr>
        <w:t>20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2F108A">
        <w:rPr>
          <w:rFonts w:ascii="Times New Roman" w:hAnsi="Times New Roman" w:cs="Times New Roman"/>
          <w:sz w:val="24"/>
          <w:szCs w:val="24"/>
        </w:rPr>
        <w:t>».</w:t>
      </w:r>
    </w:p>
    <w:p w:rsidR="0008338A" w:rsidRPr="002F108A" w:rsidRDefault="0008338A" w:rsidP="00985E7D">
      <w:pPr>
        <w:ind w:firstLine="567"/>
        <w:jc w:val="both"/>
        <w:rPr>
          <w:sz w:val="24"/>
          <w:szCs w:val="24"/>
        </w:rPr>
      </w:pPr>
    </w:p>
    <w:p w:rsidR="003C313D" w:rsidRPr="00952687" w:rsidRDefault="003C313D" w:rsidP="00C2245A">
      <w:pPr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>В соответствии с п.</w:t>
      </w:r>
      <w:r w:rsidR="00446E0E">
        <w:rPr>
          <w:sz w:val="24"/>
          <w:szCs w:val="24"/>
        </w:rPr>
        <w:t xml:space="preserve"> </w:t>
      </w:r>
      <w:r w:rsidRPr="002F108A">
        <w:rPr>
          <w:sz w:val="24"/>
          <w:szCs w:val="24"/>
        </w:rPr>
        <w:t>5 ст.</w:t>
      </w:r>
      <w:r w:rsidR="00446E0E">
        <w:rPr>
          <w:sz w:val="24"/>
          <w:szCs w:val="24"/>
        </w:rPr>
        <w:t xml:space="preserve"> </w:t>
      </w:r>
      <w:r w:rsidRPr="002F108A">
        <w:rPr>
          <w:sz w:val="24"/>
          <w:szCs w:val="24"/>
        </w:rPr>
        <w:t>264.2 БК РФ, п.</w:t>
      </w:r>
      <w:r w:rsidR="00446E0E">
        <w:rPr>
          <w:sz w:val="24"/>
          <w:szCs w:val="24"/>
        </w:rPr>
        <w:t xml:space="preserve"> </w:t>
      </w:r>
      <w:r w:rsidRPr="002F108A">
        <w:rPr>
          <w:sz w:val="24"/>
          <w:szCs w:val="24"/>
        </w:rPr>
        <w:t>3 ст.</w:t>
      </w:r>
      <w:r w:rsidR="00446E0E">
        <w:rPr>
          <w:sz w:val="24"/>
          <w:szCs w:val="24"/>
        </w:rPr>
        <w:t xml:space="preserve"> </w:t>
      </w:r>
      <w:r w:rsidRPr="002F108A">
        <w:rPr>
          <w:sz w:val="24"/>
          <w:szCs w:val="24"/>
        </w:rPr>
        <w:t xml:space="preserve">14 Положения о бюджетном процессе отчет об исполнении бюджета </w:t>
      </w:r>
      <w:r w:rsidR="00C6338F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 xml:space="preserve"> </w:t>
      </w:r>
      <w:r w:rsidR="00C6338F" w:rsidRPr="002F108A">
        <w:rPr>
          <w:sz w:val="24"/>
          <w:szCs w:val="24"/>
        </w:rPr>
        <w:t>«</w:t>
      </w:r>
      <w:r w:rsidRPr="002F108A">
        <w:rPr>
          <w:sz w:val="24"/>
          <w:szCs w:val="24"/>
        </w:rPr>
        <w:t>Вяземск</w:t>
      </w:r>
      <w:r w:rsidR="00C6338F" w:rsidRPr="002F108A">
        <w:rPr>
          <w:sz w:val="24"/>
          <w:szCs w:val="24"/>
        </w:rPr>
        <w:t>ий</w:t>
      </w:r>
      <w:r w:rsidRPr="002F108A">
        <w:rPr>
          <w:sz w:val="24"/>
          <w:szCs w:val="24"/>
        </w:rPr>
        <w:t xml:space="preserve"> район</w:t>
      </w:r>
      <w:r w:rsidR="00C6338F" w:rsidRPr="002F108A">
        <w:rPr>
          <w:sz w:val="24"/>
          <w:szCs w:val="24"/>
        </w:rPr>
        <w:t>»</w:t>
      </w:r>
      <w:r w:rsidRPr="002F108A">
        <w:rPr>
          <w:sz w:val="24"/>
          <w:szCs w:val="24"/>
        </w:rPr>
        <w:t xml:space="preserve"> Смоленской области за первый квартал 20</w:t>
      </w:r>
      <w:r w:rsidR="005C18E8">
        <w:rPr>
          <w:sz w:val="24"/>
          <w:szCs w:val="24"/>
        </w:rPr>
        <w:t>20</w:t>
      </w:r>
      <w:r w:rsidRPr="002F108A">
        <w:rPr>
          <w:sz w:val="24"/>
          <w:szCs w:val="24"/>
        </w:rPr>
        <w:t xml:space="preserve"> года предоставлен Администрацией муниципального образования «Вяземский район» Смоленской области</w:t>
      </w:r>
      <w:r w:rsidR="00C6338F" w:rsidRPr="002F108A">
        <w:rPr>
          <w:sz w:val="24"/>
          <w:szCs w:val="24"/>
        </w:rPr>
        <w:t xml:space="preserve"> в Вяземский районный Совет депутатов</w:t>
      </w:r>
      <w:r w:rsidRPr="002F108A">
        <w:rPr>
          <w:sz w:val="24"/>
          <w:szCs w:val="24"/>
        </w:rPr>
        <w:t xml:space="preserve"> своевременно (не позднее </w:t>
      </w:r>
      <w:r w:rsidR="00C6338F" w:rsidRPr="002F108A">
        <w:rPr>
          <w:sz w:val="24"/>
          <w:szCs w:val="24"/>
        </w:rPr>
        <w:t>пяти</w:t>
      </w:r>
      <w:r w:rsidRPr="002F108A">
        <w:rPr>
          <w:sz w:val="24"/>
          <w:szCs w:val="24"/>
        </w:rPr>
        <w:t xml:space="preserve"> дней после его утверждения), а </w:t>
      </w:r>
      <w:r w:rsidRPr="00952687">
        <w:rPr>
          <w:sz w:val="24"/>
          <w:szCs w:val="24"/>
        </w:rPr>
        <w:t xml:space="preserve">именно </w:t>
      </w:r>
      <w:r w:rsidR="00952687" w:rsidRPr="00952687">
        <w:rPr>
          <w:sz w:val="24"/>
          <w:szCs w:val="24"/>
        </w:rPr>
        <w:t>15</w:t>
      </w:r>
      <w:r w:rsidRPr="00952687">
        <w:rPr>
          <w:sz w:val="24"/>
          <w:szCs w:val="24"/>
        </w:rPr>
        <w:t>.05.20</w:t>
      </w:r>
      <w:r w:rsidR="00952687" w:rsidRPr="00952687">
        <w:rPr>
          <w:sz w:val="24"/>
          <w:szCs w:val="24"/>
        </w:rPr>
        <w:t>20 года (исх</w:t>
      </w:r>
      <w:r w:rsidRPr="00952687">
        <w:rPr>
          <w:sz w:val="24"/>
          <w:szCs w:val="24"/>
        </w:rPr>
        <w:t xml:space="preserve">. от </w:t>
      </w:r>
      <w:r w:rsidR="00952687" w:rsidRPr="00952687">
        <w:rPr>
          <w:sz w:val="24"/>
          <w:szCs w:val="24"/>
        </w:rPr>
        <w:t>15</w:t>
      </w:r>
      <w:r w:rsidRPr="00952687">
        <w:rPr>
          <w:sz w:val="24"/>
          <w:szCs w:val="24"/>
        </w:rPr>
        <w:t>.05.20</w:t>
      </w:r>
      <w:r w:rsidR="00952687" w:rsidRPr="00952687">
        <w:rPr>
          <w:sz w:val="24"/>
          <w:szCs w:val="24"/>
        </w:rPr>
        <w:t>20</w:t>
      </w:r>
      <w:r w:rsidRPr="00952687">
        <w:rPr>
          <w:sz w:val="24"/>
          <w:szCs w:val="24"/>
        </w:rPr>
        <w:t xml:space="preserve"> №</w:t>
      </w:r>
      <w:r w:rsidR="00952687" w:rsidRPr="00952687">
        <w:rPr>
          <w:sz w:val="24"/>
          <w:szCs w:val="24"/>
        </w:rPr>
        <w:t>2181</w:t>
      </w:r>
      <w:r w:rsidR="00C6338F" w:rsidRPr="00952687">
        <w:rPr>
          <w:sz w:val="24"/>
          <w:szCs w:val="24"/>
        </w:rPr>
        <w:t>/0</w:t>
      </w:r>
      <w:r w:rsidR="00952687" w:rsidRPr="00952687">
        <w:rPr>
          <w:sz w:val="24"/>
          <w:szCs w:val="24"/>
        </w:rPr>
        <w:t>2</w:t>
      </w:r>
      <w:r w:rsidR="00C6338F" w:rsidRPr="00952687">
        <w:rPr>
          <w:sz w:val="24"/>
          <w:szCs w:val="24"/>
        </w:rPr>
        <w:t>-2</w:t>
      </w:r>
      <w:r w:rsidR="00952687" w:rsidRPr="00952687">
        <w:rPr>
          <w:sz w:val="24"/>
          <w:szCs w:val="24"/>
        </w:rPr>
        <w:t>5</w:t>
      </w:r>
      <w:r w:rsidRPr="00952687">
        <w:rPr>
          <w:sz w:val="24"/>
          <w:szCs w:val="24"/>
        </w:rPr>
        <w:t>).</w:t>
      </w:r>
    </w:p>
    <w:p w:rsidR="00C6338F" w:rsidRPr="00952687" w:rsidRDefault="00C6338F" w:rsidP="00653B7C">
      <w:pPr>
        <w:ind w:firstLine="709"/>
        <w:jc w:val="both"/>
        <w:rPr>
          <w:sz w:val="24"/>
          <w:szCs w:val="24"/>
        </w:rPr>
      </w:pPr>
      <w:r w:rsidRPr="00952687">
        <w:rPr>
          <w:sz w:val="24"/>
          <w:szCs w:val="24"/>
        </w:rPr>
        <w:t>В соответствии с п.</w:t>
      </w:r>
      <w:r w:rsidR="00040896">
        <w:rPr>
          <w:sz w:val="24"/>
          <w:szCs w:val="24"/>
        </w:rPr>
        <w:t xml:space="preserve"> </w:t>
      </w:r>
      <w:r w:rsidR="0008338A" w:rsidRPr="00952687">
        <w:rPr>
          <w:sz w:val="24"/>
          <w:szCs w:val="24"/>
        </w:rPr>
        <w:t>5</w:t>
      </w:r>
      <w:r w:rsidRPr="00952687">
        <w:rPr>
          <w:sz w:val="24"/>
          <w:szCs w:val="24"/>
        </w:rPr>
        <w:t xml:space="preserve"> ст.</w:t>
      </w:r>
      <w:r w:rsidR="00040896">
        <w:rPr>
          <w:sz w:val="24"/>
          <w:szCs w:val="24"/>
        </w:rPr>
        <w:t xml:space="preserve"> </w:t>
      </w:r>
      <w:r w:rsidRPr="00952687">
        <w:rPr>
          <w:sz w:val="24"/>
          <w:szCs w:val="24"/>
        </w:rPr>
        <w:t>14 Положения о бюджетном процессе отчет об исполнении бюджета муниципального образования за первый квартал 20</w:t>
      </w:r>
      <w:r w:rsidR="00F92E29" w:rsidRPr="00952687">
        <w:rPr>
          <w:sz w:val="24"/>
          <w:szCs w:val="24"/>
        </w:rPr>
        <w:t>20</w:t>
      </w:r>
      <w:r w:rsidRPr="00952687">
        <w:rPr>
          <w:sz w:val="24"/>
          <w:szCs w:val="24"/>
        </w:rPr>
        <w:t xml:space="preserve"> года </w:t>
      </w:r>
      <w:r w:rsidR="0008338A" w:rsidRPr="00952687">
        <w:rPr>
          <w:sz w:val="24"/>
          <w:szCs w:val="24"/>
        </w:rPr>
        <w:t>направ</w:t>
      </w:r>
      <w:r w:rsidR="00C01EE4" w:rsidRPr="00952687">
        <w:rPr>
          <w:sz w:val="24"/>
          <w:szCs w:val="24"/>
        </w:rPr>
        <w:t>лен</w:t>
      </w:r>
      <w:r w:rsidR="0008338A" w:rsidRPr="00952687">
        <w:rPr>
          <w:sz w:val="24"/>
          <w:szCs w:val="24"/>
        </w:rPr>
        <w:t xml:space="preserve"> </w:t>
      </w:r>
      <w:r w:rsidR="00C01EE4" w:rsidRPr="00952687">
        <w:rPr>
          <w:sz w:val="24"/>
          <w:szCs w:val="24"/>
        </w:rPr>
        <w:t xml:space="preserve">Председателем Вяземского районного Совета депутатов </w:t>
      </w:r>
      <w:r w:rsidR="0008338A" w:rsidRPr="00952687">
        <w:rPr>
          <w:sz w:val="24"/>
          <w:szCs w:val="24"/>
        </w:rPr>
        <w:t>в Контрольно-ревизионную комиссию муниципального образования «Вяземский район» Смоленской области</w:t>
      </w:r>
      <w:r w:rsidRPr="00952687">
        <w:rPr>
          <w:sz w:val="24"/>
          <w:szCs w:val="24"/>
        </w:rPr>
        <w:t xml:space="preserve"> </w:t>
      </w:r>
      <w:r w:rsidR="00251F12" w:rsidRPr="00952687">
        <w:rPr>
          <w:sz w:val="24"/>
          <w:szCs w:val="24"/>
        </w:rPr>
        <w:t xml:space="preserve">                      для подготовки заключения.</w:t>
      </w:r>
    </w:p>
    <w:p w:rsidR="009B126C" w:rsidRPr="002F108A" w:rsidRDefault="009B126C" w:rsidP="00653B7C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52687">
        <w:rPr>
          <w:rFonts w:ascii="Times New Roman" w:hAnsi="Times New Roman" w:cs="Times New Roman"/>
          <w:sz w:val="24"/>
          <w:szCs w:val="24"/>
        </w:rPr>
        <w:t>Следовательно, требования ст.</w:t>
      </w:r>
      <w:r w:rsidR="00040896">
        <w:rPr>
          <w:rFonts w:ascii="Times New Roman" w:hAnsi="Times New Roman" w:cs="Times New Roman"/>
          <w:sz w:val="24"/>
          <w:szCs w:val="24"/>
        </w:rPr>
        <w:t xml:space="preserve"> </w:t>
      </w:r>
      <w:r w:rsidRPr="00952687">
        <w:rPr>
          <w:rFonts w:ascii="Times New Roman" w:hAnsi="Times New Roman" w:cs="Times New Roman"/>
          <w:sz w:val="24"/>
          <w:szCs w:val="24"/>
        </w:rPr>
        <w:t>264.2 БК РФ и ст.</w:t>
      </w:r>
      <w:r w:rsidR="00040896">
        <w:rPr>
          <w:rFonts w:ascii="Times New Roman" w:hAnsi="Times New Roman" w:cs="Times New Roman"/>
          <w:sz w:val="24"/>
          <w:szCs w:val="24"/>
        </w:rPr>
        <w:t xml:space="preserve"> </w:t>
      </w:r>
      <w:r w:rsidRPr="00952687">
        <w:rPr>
          <w:rFonts w:ascii="Times New Roman" w:hAnsi="Times New Roman" w:cs="Times New Roman"/>
          <w:sz w:val="24"/>
          <w:szCs w:val="24"/>
        </w:rPr>
        <w:t>14</w:t>
      </w:r>
      <w:r w:rsidRPr="002F108A">
        <w:rPr>
          <w:rFonts w:ascii="Times New Roman" w:hAnsi="Times New Roman" w:cs="Times New Roman"/>
          <w:sz w:val="24"/>
          <w:szCs w:val="24"/>
        </w:rPr>
        <w:t xml:space="preserve"> Положения о бюджетном процессе, в части утверждения и предоставления отчета об исполнении бюджета за первый квартал 20</w:t>
      </w:r>
      <w:r w:rsidR="00F92E29">
        <w:rPr>
          <w:rFonts w:ascii="Times New Roman" w:hAnsi="Times New Roman" w:cs="Times New Roman"/>
          <w:sz w:val="24"/>
          <w:szCs w:val="24"/>
        </w:rPr>
        <w:t>20</w:t>
      </w:r>
      <w:r w:rsidRPr="002F108A">
        <w:rPr>
          <w:rFonts w:ascii="Times New Roman" w:hAnsi="Times New Roman" w:cs="Times New Roman"/>
          <w:sz w:val="24"/>
          <w:szCs w:val="24"/>
        </w:rPr>
        <w:t xml:space="preserve"> года соблюдены.</w:t>
      </w:r>
    </w:p>
    <w:p w:rsidR="00A27DDC" w:rsidRDefault="00A27DDC" w:rsidP="00653B7C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В соответствии с п.</w:t>
      </w:r>
      <w:r w:rsidR="00040896">
        <w:rPr>
          <w:rFonts w:ascii="Times New Roman" w:hAnsi="Times New Roman" w:cs="Times New Roman"/>
          <w:sz w:val="24"/>
          <w:szCs w:val="24"/>
        </w:rPr>
        <w:t xml:space="preserve"> </w:t>
      </w:r>
      <w:r w:rsidRPr="002F108A">
        <w:rPr>
          <w:rFonts w:ascii="Times New Roman" w:hAnsi="Times New Roman" w:cs="Times New Roman"/>
          <w:sz w:val="24"/>
          <w:szCs w:val="24"/>
        </w:rPr>
        <w:t>4 ст.</w:t>
      </w:r>
      <w:r w:rsidR="00040896">
        <w:rPr>
          <w:rFonts w:ascii="Times New Roman" w:hAnsi="Times New Roman" w:cs="Times New Roman"/>
          <w:sz w:val="24"/>
          <w:szCs w:val="24"/>
        </w:rPr>
        <w:t xml:space="preserve"> </w:t>
      </w:r>
      <w:r w:rsidRPr="002F108A">
        <w:rPr>
          <w:rFonts w:ascii="Times New Roman" w:hAnsi="Times New Roman" w:cs="Times New Roman"/>
          <w:sz w:val="24"/>
          <w:szCs w:val="24"/>
        </w:rPr>
        <w:t>14 Положения о бюджетном процессе одновременно с отчетом об исполнении бюджета предоставлен</w:t>
      </w:r>
      <w:r w:rsidR="0008338A" w:rsidRPr="002F108A">
        <w:rPr>
          <w:rFonts w:ascii="Times New Roman" w:hAnsi="Times New Roman" w:cs="Times New Roman"/>
          <w:sz w:val="24"/>
          <w:szCs w:val="24"/>
        </w:rPr>
        <w:t>ы</w:t>
      </w:r>
      <w:r w:rsidRPr="002F108A">
        <w:rPr>
          <w:rFonts w:ascii="Times New Roman" w:hAnsi="Times New Roman" w:cs="Times New Roman"/>
          <w:sz w:val="24"/>
          <w:szCs w:val="24"/>
        </w:rPr>
        <w:t xml:space="preserve"> пояснительная записка к нему</w:t>
      </w:r>
      <w:r w:rsidR="00265036" w:rsidRPr="002F108A">
        <w:rPr>
          <w:rFonts w:ascii="Times New Roman" w:hAnsi="Times New Roman" w:cs="Times New Roman"/>
          <w:sz w:val="24"/>
          <w:szCs w:val="24"/>
        </w:rPr>
        <w:t xml:space="preserve"> и отчет об исполнении консолидированного бюджета муниципального образования соответственно за первый квартал текущего финансового периода</w:t>
      </w:r>
      <w:r w:rsidRPr="002F108A">
        <w:rPr>
          <w:rFonts w:ascii="Times New Roman" w:hAnsi="Times New Roman" w:cs="Times New Roman"/>
          <w:sz w:val="24"/>
          <w:szCs w:val="24"/>
        </w:rPr>
        <w:t>.</w:t>
      </w:r>
    </w:p>
    <w:p w:rsidR="00680E67" w:rsidRPr="002F108A" w:rsidRDefault="00680E67" w:rsidP="00985E7D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F3A56" w:rsidRPr="00680E67" w:rsidRDefault="008F3A56" w:rsidP="00680E67">
      <w:pPr>
        <w:jc w:val="both"/>
        <w:rPr>
          <w:b/>
          <w:i/>
          <w:sz w:val="24"/>
          <w:szCs w:val="24"/>
        </w:rPr>
      </w:pPr>
      <w:r w:rsidRPr="00680E67">
        <w:rPr>
          <w:b/>
          <w:i/>
          <w:sz w:val="24"/>
          <w:szCs w:val="24"/>
        </w:rPr>
        <w:t xml:space="preserve">1. Установление законности, степени полноты и достоверности, представленной бюджетной отчётности </w:t>
      </w:r>
      <w:r w:rsidR="00DF7538" w:rsidRPr="00680E67">
        <w:rPr>
          <w:b/>
          <w:i/>
          <w:sz w:val="24"/>
          <w:szCs w:val="24"/>
        </w:rPr>
        <w:t>муниципального образования «Вяземский район» Смоленской области</w:t>
      </w:r>
      <w:r w:rsidRPr="00680E67">
        <w:rPr>
          <w:b/>
          <w:i/>
          <w:sz w:val="24"/>
          <w:szCs w:val="24"/>
        </w:rPr>
        <w:t xml:space="preserve"> за первый квартал 20</w:t>
      </w:r>
      <w:r w:rsidR="00680E67">
        <w:rPr>
          <w:b/>
          <w:i/>
          <w:sz w:val="24"/>
          <w:szCs w:val="24"/>
        </w:rPr>
        <w:t xml:space="preserve">20 </w:t>
      </w:r>
      <w:r w:rsidRPr="00680E67">
        <w:rPr>
          <w:b/>
          <w:i/>
          <w:sz w:val="24"/>
          <w:szCs w:val="24"/>
        </w:rPr>
        <w:t>года</w:t>
      </w:r>
    </w:p>
    <w:p w:rsidR="008F3A56" w:rsidRPr="002F108A" w:rsidRDefault="008F3A56" w:rsidP="004A684D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870F0D" w:rsidRPr="002F108A" w:rsidRDefault="00870F0D" w:rsidP="00653B7C">
      <w:pPr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>На основании ст.</w:t>
      </w:r>
      <w:r w:rsidR="00040896">
        <w:rPr>
          <w:sz w:val="24"/>
          <w:szCs w:val="24"/>
        </w:rPr>
        <w:t xml:space="preserve"> </w:t>
      </w:r>
      <w:r w:rsidRPr="002F108A">
        <w:rPr>
          <w:sz w:val="24"/>
          <w:szCs w:val="24"/>
        </w:rPr>
        <w:t xml:space="preserve">165 БК РФ в целях установления единого порядка составления и представления отчетности об исполнении бюджетов бюджетной системы Российской Федерации утверждена Инструкция о порядке составления и представления годовой, квартальной и месячной отчетности об исполнении бюджетов бюджетной системы </w:t>
      </w:r>
      <w:r w:rsidRPr="002F108A">
        <w:rPr>
          <w:sz w:val="24"/>
          <w:szCs w:val="24"/>
        </w:rPr>
        <w:lastRenderedPageBreak/>
        <w:t>Российской Федерации, введенная приказом Министерства финансов Российской Федерации от 28.12.2010 №191н.</w:t>
      </w:r>
    </w:p>
    <w:p w:rsidR="00870F0D" w:rsidRPr="002F108A" w:rsidRDefault="00870F0D" w:rsidP="00653B7C">
      <w:pPr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>Одним из направлений внешней проверки бюджетной отчетности является проверка её соответствия приказу Министерства финансов РФ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</w:t>
      </w:r>
      <w:r w:rsidR="003C313D" w:rsidRPr="002F108A">
        <w:rPr>
          <w:sz w:val="24"/>
          <w:szCs w:val="24"/>
        </w:rPr>
        <w:t xml:space="preserve"> (далее – Инструкция №191н)</w:t>
      </w:r>
      <w:r w:rsidRPr="002F108A">
        <w:rPr>
          <w:sz w:val="24"/>
          <w:szCs w:val="24"/>
        </w:rPr>
        <w:t>.</w:t>
      </w:r>
    </w:p>
    <w:p w:rsidR="00870F0D" w:rsidRPr="002F108A" w:rsidRDefault="00870F0D" w:rsidP="00653B7C">
      <w:pPr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При подготовке заключения проведена проверка соответствия полноты составления, оформления и предоставления </w:t>
      </w:r>
      <w:r w:rsidR="009B126C" w:rsidRPr="002F108A">
        <w:rPr>
          <w:sz w:val="24"/>
          <w:szCs w:val="24"/>
        </w:rPr>
        <w:t>квартальной</w:t>
      </w:r>
      <w:r w:rsidRPr="002F108A">
        <w:rPr>
          <w:sz w:val="24"/>
          <w:szCs w:val="24"/>
        </w:rPr>
        <w:t xml:space="preserve"> бюджетной отчетности требованиям Инструкции №191н.</w:t>
      </w:r>
    </w:p>
    <w:p w:rsidR="00F92E29" w:rsidRDefault="00870F0D" w:rsidP="00653B7C">
      <w:pPr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>В соответствии с п.</w:t>
      </w:r>
      <w:r w:rsidR="00040896">
        <w:rPr>
          <w:sz w:val="24"/>
          <w:szCs w:val="24"/>
        </w:rPr>
        <w:t xml:space="preserve"> </w:t>
      </w:r>
      <w:r w:rsidRPr="002F108A">
        <w:rPr>
          <w:sz w:val="24"/>
          <w:szCs w:val="24"/>
        </w:rPr>
        <w:t xml:space="preserve">11.2 Инструкции №191н в состав </w:t>
      </w:r>
      <w:r w:rsidR="009B126C" w:rsidRPr="002F108A">
        <w:rPr>
          <w:sz w:val="24"/>
          <w:szCs w:val="24"/>
        </w:rPr>
        <w:t xml:space="preserve">квартальной </w:t>
      </w:r>
      <w:r w:rsidRPr="002F108A">
        <w:rPr>
          <w:sz w:val="24"/>
          <w:szCs w:val="24"/>
        </w:rPr>
        <w:t>бюджетной отчетности включаются следующие формы отчетов: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621"/>
        <w:gridCol w:w="1950"/>
      </w:tblGrid>
      <w:tr w:rsidR="00F92E29" w:rsidRPr="00F92E29" w:rsidTr="00F92E29">
        <w:tc>
          <w:tcPr>
            <w:tcW w:w="7621" w:type="dxa"/>
            <w:shd w:val="clear" w:color="auto" w:fill="BFBFBF" w:themeFill="background1" w:themeFillShade="BF"/>
          </w:tcPr>
          <w:p w:rsidR="00F92E29" w:rsidRPr="00F92E29" w:rsidRDefault="00F92E29" w:rsidP="00F92E29">
            <w:pPr>
              <w:jc w:val="center"/>
              <w:rPr>
                <w:b/>
              </w:rPr>
            </w:pPr>
            <w:r w:rsidRPr="00F92E29">
              <w:rPr>
                <w:b/>
              </w:rPr>
              <w:t>наименование формы отчетности</w:t>
            </w:r>
          </w:p>
        </w:tc>
        <w:tc>
          <w:tcPr>
            <w:tcW w:w="1950" w:type="dxa"/>
            <w:shd w:val="clear" w:color="auto" w:fill="BFBFBF" w:themeFill="background1" w:themeFillShade="BF"/>
          </w:tcPr>
          <w:p w:rsidR="00F92E29" w:rsidRPr="00F92E29" w:rsidRDefault="00F92E29" w:rsidP="00F92E29">
            <w:pPr>
              <w:jc w:val="center"/>
              <w:rPr>
                <w:b/>
              </w:rPr>
            </w:pPr>
            <w:r w:rsidRPr="00F92E29">
              <w:rPr>
                <w:b/>
              </w:rPr>
              <w:t>форма отчетности</w:t>
            </w:r>
          </w:p>
        </w:tc>
      </w:tr>
      <w:tr w:rsidR="00F92E29" w:rsidRPr="00F92E29" w:rsidTr="00F92E29">
        <w:tc>
          <w:tcPr>
            <w:tcW w:w="7621" w:type="dxa"/>
          </w:tcPr>
          <w:p w:rsidR="00F92E29" w:rsidRPr="00F92E29" w:rsidRDefault="00F92E29" w:rsidP="00F92E29">
            <w:pPr>
              <w:jc w:val="both"/>
            </w:pPr>
            <w:r w:rsidRPr="002F108A">
              <w:rPr>
                <w:sz w:val="24"/>
                <w:szCs w:val="24"/>
              </w:rPr>
              <w:t>баланс по поступлениям и выбытиям бюджетных средств</w:t>
            </w:r>
          </w:p>
        </w:tc>
        <w:tc>
          <w:tcPr>
            <w:tcW w:w="1950" w:type="dxa"/>
          </w:tcPr>
          <w:p w:rsidR="00F92E29" w:rsidRPr="00F92E29" w:rsidRDefault="00F92E29" w:rsidP="00F92E29">
            <w:pPr>
              <w:jc w:val="center"/>
            </w:pPr>
            <w:r w:rsidRPr="002F108A">
              <w:rPr>
                <w:sz w:val="24"/>
                <w:szCs w:val="24"/>
              </w:rPr>
              <w:t>ф.0503140</w:t>
            </w:r>
          </w:p>
        </w:tc>
      </w:tr>
      <w:tr w:rsidR="00F92E29" w:rsidRPr="00F92E29" w:rsidTr="00F92E29">
        <w:tc>
          <w:tcPr>
            <w:tcW w:w="7621" w:type="dxa"/>
          </w:tcPr>
          <w:p w:rsidR="00F92E29" w:rsidRPr="00F92E29" w:rsidRDefault="00F92E29" w:rsidP="00F92E29">
            <w:pPr>
              <w:jc w:val="both"/>
            </w:pPr>
            <w:r w:rsidRPr="002F108A">
              <w:rPr>
                <w:sz w:val="24"/>
                <w:szCs w:val="24"/>
              </w:rPr>
              <w:t>справка по консолидируемым расчетам</w:t>
            </w:r>
          </w:p>
        </w:tc>
        <w:tc>
          <w:tcPr>
            <w:tcW w:w="1950" w:type="dxa"/>
          </w:tcPr>
          <w:p w:rsidR="00F92E29" w:rsidRPr="00F92E29" w:rsidRDefault="00F92E29" w:rsidP="00F92E29">
            <w:pPr>
              <w:jc w:val="center"/>
            </w:pPr>
            <w:r>
              <w:rPr>
                <w:sz w:val="24"/>
                <w:szCs w:val="24"/>
              </w:rPr>
              <w:t>ф.</w:t>
            </w:r>
            <w:r w:rsidRPr="002F108A">
              <w:rPr>
                <w:sz w:val="24"/>
                <w:szCs w:val="24"/>
              </w:rPr>
              <w:t>0503125</w:t>
            </w:r>
          </w:p>
        </w:tc>
      </w:tr>
      <w:tr w:rsidR="00F92E29" w:rsidRPr="00F92E29" w:rsidTr="00F92E29">
        <w:tc>
          <w:tcPr>
            <w:tcW w:w="7621" w:type="dxa"/>
          </w:tcPr>
          <w:p w:rsidR="00F92E29" w:rsidRPr="00F92E29" w:rsidRDefault="00F92E29" w:rsidP="00F92E29">
            <w:pPr>
              <w:jc w:val="both"/>
            </w:pPr>
            <w:r w:rsidRPr="002F108A">
              <w:rPr>
                <w:sz w:val="24"/>
                <w:szCs w:val="24"/>
              </w:rPr>
              <w:t>отчет о кассовом поступлении и выбытии бюджетных средств</w:t>
            </w:r>
          </w:p>
        </w:tc>
        <w:tc>
          <w:tcPr>
            <w:tcW w:w="1950" w:type="dxa"/>
          </w:tcPr>
          <w:p w:rsidR="00F92E29" w:rsidRPr="00F92E29" w:rsidRDefault="00F92E29" w:rsidP="00F92E29">
            <w:pPr>
              <w:jc w:val="center"/>
            </w:pPr>
            <w:r>
              <w:rPr>
                <w:sz w:val="24"/>
                <w:szCs w:val="24"/>
              </w:rPr>
              <w:t>ф.</w:t>
            </w:r>
            <w:r w:rsidRPr="002F108A">
              <w:rPr>
                <w:sz w:val="24"/>
                <w:szCs w:val="24"/>
              </w:rPr>
              <w:t>0503124</w:t>
            </w:r>
          </w:p>
        </w:tc>
      </w:tr>
      <w:tr w:rsidR="00F92E29" w:rsidRPr="00F92E29" w:rsidTr="00F92E29">
        <w:tc>
          <w:tcPr>
            <w:tcW w:w="7621" w:type="dxa"/>
          </w:tcPr>
          <w:p w:rsidR="00F92E29" w:rsidRPr="00F92E29" w:rsidRDefault="00F92E29" w:rsidP="00F92E29">
            <w:pPr>
              <w:jc w:val="both"/>
            </w:pPr>
            <w:r w:rsidRPr="002F108A">
              <w:rPr>
                <w:sz w:val="24"/>
                <w:szCs w:val="24"/>
              </w:rPr>
              <w:t>отчет об исполнении бюджета</w:t>
            </w:r>
          </w:p>
        </w:tc>
        <w:tc>
          <w:tcPr>
            <w:tcW w:w="1950" w:type="dxa"/>
          </w:tcPr>
          <w:p w:rsidR="00F92E29" w:rsidRPr="00F92E29" w:rsidRDefault="00F92E29" w:rsidP="00F92E29">
            <w:pPr>
              <w:jc w:val="center"/>
            </w:pPr>
            <w:r>
              <w:rPr>
                <w:sz w:val="24"/>
                <w:szCs w:val="24"/>
              </w:rPr>
              <w:t>ф.</w:t>
            </w:r>
            <w:r w:rsidRPr="002F108A">
              <w:rPr>
                <w:sz w:val="24"/>
                <w:szCs w:val="24"/>
              </w:rPr>
              <w:t>0503117</w:t>
            </w:r>
          </w:p>
        </w:tc>
      </w:tr>
      <w:tr w:rsidR="00F92E29" w:rsidRPr="00F92E29" w:rsidTr="00F92E29">
        <w:tc>
          <w:tcPr>
            <w:tcW w:w="7621" w:type="dxa"/>
          </w:tcPr>
          <w:p w:rsidR="00F92E29" w:rsidRPr="00F92E29" w:rsidRDefault="00F92E29" w:rsidP="00F92E29">
            <w:pPr>
              <w:jc w:val="both"/>
            </w:pPr>
            <w:r>
              <w:rPr>
                <w:sz w:val="24"/>
                <w:szCs w:val="24"/>
              </w:rPr>
              <w:t>п</w:t>
            </w:r>
            <w:r w:rsidRPr="002F108A">
              <w:rPr>
                <w:sz w:val="24"/>
                <w:szCs w:val="24"/>
              </w:rPr>
              <w:t>ояснительная записка</w:t>
            </w:r>
          </w:p>
        </w:tc>
        <w:tc>
          <w:tcPr>
            <w:tcW w:w="1950" w:type="dxa"/>
          </w:tcPr>
          <w:p w:rsidR="00F92E29" w:rsidRPr="00F92E29" w:rsidRDefault="00F92E29" w:rsidP="00F92E29">
            <w:pPr>
              <w:jc w:val="center"/>
            </w:pPr>
            <w:r>
              <w:rPr>
                <w:sz w:val="24"/>
                <w:szCs w:val="24"/>
              </w:rPr>
              <w:t>ф.</w:t>
            </w:r>
            <w:r w:rsidRPr="002F108A">
              <w:rPr>
                <w:sz w:val="24"/>
                <w:szCs w:val="24"/>
              </w:rPr>
              <w:t>0503160</w:t>
            </w:r>
          </w:p>
        </w:tc>
      </w:tr>
    </w:tbl>
    <w:p w:rsidR="00F92E29" w:rsidRDefault="00F92E29" w:rsidP="00F92E29">
      <w:pPr>
        <w:jc w:val="both"/>
        <w:rPr>
          <w:sz w:val="24"/>
          <w:szCs w:val="24"/>
        </w:rPr>
      </w:pPr>
    </w:p>
    <w:p w:rsidR="00870F0D" w:rsidRPr="00205532" w:rsidRDefault="00870F0D" w:rsidP="00653B7C">
      <w:pPr>
        <w:ind w:firstLine="709"/>
        <w:jc w:val="both"/>
        <w:rPr>
          <w:sz w:val="24"/>
          <w:szCs w:val="24"/>
        </w:rPr>
      </w:pPr>
      <w:r w:rsidRPr="00205532">
        <w:rPr>
          <w:sz w:val="24"/>
          <w:szCs w:val="24"/>
        </w:rPr>
        <w:t>В соответствии с п.</w:t>
      </w:r>
      <w:r w:rsidR="00040896">
        <w:rPr>
          <w:sz w:val="24"/>
          <w:szCs w:val="24"/>
        </w:rPr>
        <w:t xml:space="preserve"> </w:t>
      </w:r>
      <w:r w:rsidRPr="00205532">
        <w:rPr>
          <w:sz w:val="24"/>
          <w:szCs w:val="24"/>
        </w:rPr>
        <w:t>101 Инструкции №191н баланс по поступлениям и</w:t>
      </w:r>
      <w:r w:rsidR="00F92E29" w:rsidRPr="00205532">
        <w:rPr>
          <w:sz w:val="24"/>
          <w:szCs w:val="24"/>
        </w:rPr>
        <w:t xml:space="preserve"> выбытиям бюджетных средств (ф.</w:t>
      </w:r>
      <w:r w:rsidRPr="00205532">
        <w:rPr>
          <w:sz w:val="24"/>
          <w:szCs w:val="24"/>
        </w:rPr>
        <w:t>0503140) формируется ежемесячно финансовым органом.</w:t>
      </w:r>
    </w:p>
    <w:p w:rsidR="00870F0D" w:rsidRPr="00205532" w:rsidRDefault="00870F0D" w:rsidP="00653B7C">
      <w:pPr>
        <w:ind w:firstLine="709"/>
        <w:jc w:val="both"/>
        <w:rPr>
          <w:sz w:val="24"/>
          <w:szCs w:val="24"/>
        </w:rPr>
      </w:pPr>
      <w:r w:rsidRPr="00205532">
        <w:rPr>
          <w:sz w:val="24"/>
          <w:szCs w:val="24"/>
        </w:rPr>
        <w:t>В соответствии с п.</w:t>
      </w:r>
      <w:r w:rsidR="00040896">
        <w:rPr>
          <w:sz w:val="24"/>
          <w:szCs w:val="24"/>
        </w:rPr>
        <w:t xml:space="preserve"> </w:t>
      </w:r>
      <w:r w:rsidRPr="00205532">
        <w:rPr>
          <w:sz w:val="24"/>
          <w:szCs w:val="24"/>
        </w:rPr>
        <w:t>23 Инструкции №191н справка по консолидируемым расчетам (ф.0503125) формируется ежемесячно - в части определения взаимосвязанных показателей по денежным расчетам и не денежным расчетам в части исполнения предусмотренных на финансовый год доходов, расходов, источников финансирования дефицита бюджета в результате обменных операций без движения денежных средств бюджета (далее в целях настоящей инструкции - некассовые операции).</w:t>
      </w:r>
    </w:p>
    <w:p w:rsidR="00870F0D" w:rsidRPr="00205532" w:rsidRDefault="00870F0D" w:rsidP="00653B7C">
      <w:pPr>
        <w:ind w:firstLine="709"/>
        <w:jc w:val="both"/>
        <w:rPr>
          <w:sz w:val="24"/>
          <w:szCs w:val="24"/>
        </w:rPr>
      </w:pPr>
      <w:r w:rsidRPr="00205532">
        <w:rPr>
          <w:sz w:val="24"/>
          <w:szCs w:val="24"/>
        </w:rPr>
        <w:t>В соответствии с п.</w:t>
      </w:r>
      <w:r w:rsidR="00040896">
        <w:rPr>
          <w:sz w:val="24"/>
          <w:szCs w:val="24"/>
        </w:rPr>
        <w:t xml:space="preserve"> </w:t>
      </w:r>
      <w:r w:rsidRPr="00205532">
        <w:rPr>
          <w:sz w:val="24"/>
          <w:szCs w:val="24"/>
        </w:rPr>
        <w:t>119 Инструкции №191н отчет о кассовом поступлении и выбытии бюджетных средств (ф. 0503124) составляется ежемесячно финансовым органом, его территориальными органами на основании данных по кассовому исполнению бюджета.</w:t>
      </w:r>
    </w:p>
    <w:p w:rsidR="00870F0D" w:rsidRPr="00205532" w:rsidRDefault="00870F0D" w:rsidP="00653B7C">
      <w:pPr>
        <w:ind w:firstLine="709"/>
        <w:jc w:val="both"/>
        <w:rPr>
          <w:color w:val="FF0000"/>
          <w:sz w:val="24"/>
          <w:szCs w:val="24"/>
        </w:rPr>
      </w:pPr>
      <w:r w:rsidRPr="00205532">
        <w:rPr>
          <w:sz w:val="24"/>
          <w:szCs w:val="24"/>
        </w:rPr>
        <w:t>В соответствии с п.</w:t>
      </w:r>
      <w:r w:rsidR="00040896">
        <w:rPr>
          <w:sz w:val="24"/>
          <w:szCs w:val="24"/>
        </w:rPr>
        <w:t xml:space="preserve"> </w:t>
      </w:r>
      <w:r w:rsidRPr="00205532">
        <w:rPr>
          <w:sz w:val="24"/>
          <w:szCs w:val="24"/>
        </w:rPr>
        <w:t xml:space="preserve">133 Инструкции №191н отчет об исполнении бюджета (ф.0503117) составляется ежемесячно финансовым органом на основании данных по исполнению бюджета консолидированных отчетов </w:t>
      </w:r>
      <w:hyperlink r:id="rId9" w:history="1">
        <w:r w:rsidRPr="00205532">
          <w:rPr>
            <w:sz w:val="24"/>
            <w:szCs w:val="24"/>
          </w:rPr>
          <w:t>(ф.0503127)</w:t>
        </w:r>
      </w:hyperlink>
      <w:r w:rsidR="003C313D" w:rsidRPr="00205532">
        <w:rPr>
          <w:sz w:val="24"/>
          <w:szCs w:val="24"/>
        </w:rPr>
        <w:t>,</w:t>
      </w:r>
      <w:r w:rsidRPr="00205532">
        <w:rPr>
          <w:sz w:val="24"/>
          <w:szCs w:val="24"/>
        </w:rPr>
        <w:t xml:space="preserve"> справок </w:t>
      </w:r>
      <w:hyperlink r:id="rId10" w:history="1">
        <w:r w:rsidRPr="00205532">
          <w:rPr>
            <w:sz w:val="24"/>
            <w:szCs w:val="24"/>
          </w:rPr>
          <w:t>(ф.0503184)</w:t>
        </w:r>
      </w:hyperlink>
      <w:r w:rsidRPr="00205532">
        <w:rPr>
          <w:sz w:val="24"/>
          <w:szCs w:val="24"/>
        </w:rPr>
        <w:t xml:space="preserve"> главных распорядителей бюджетных средств, главных администраторов источников финансирования дефицита бюджета, главных администраторов доходов бюджета, представленных на отчетную дату и консолидированного отчета </w:t>
      </w:r>
      <w:hyperlink r:id="rId11" w:history="1">
        <w:r w:rsidRPr="00205532">
          <w:rPr>
            <w:sz w:val="24"/>
            <w:szCs w:val="24"/>
          </w:rPr>
          <w:t>(ф.0503124)</w:t>
        </w:r>
      </w:hyperlink>
      <w:r w:rsidRPr="00205532">
        <w:rPr>
          <w:sz w:val="24"/>
          <w:szCs w:val="24"/>
        </w:rPr>
        <w:t>.</w:t>
      </w:r>
    </w:p>
    <w:p w:rsidR="00870F0D" w:rsidRDefault="00870F0D" w:rsidP="00653B7C">
      <w:pPr>
        <w:ind w:firstLine="709"/>
        <w:jc w:val="both"/>
        <w:rPr>
          <w:sz w:val="24"/>
          <w:szCs w:val="24"/>
        </w:rPr>
      </w:pPr>
      <w:r w:rsidRPr="000B189B">
        <w:rPr>
          <w:sz w:val="24"/>
          <w:szCs w:val="24"/>
        </w:rPr>
        <w:t>В нарушение п.</w:t>
      </w:r>
      <w:r w:rsidR="00A924B8">
        <w:rPr>
          <w:sz w:val="24"/>
          <w:szCs w:val="24"/>
        </w:rPr>
        <w:t xml:space="preserve"> </w:t>
      </w:r>
      <w:r w:rsidRPr="000B189B">
        <w:rPr>
          <w:sz w:val="24"/>
          <w:szCs w:val="24"/>
        </w:rPr>
        <w:t>23, п.</w:t>
      </w:r>
      <w:r w:rsidR="00A924B8">
        <w:rPr>
          <w:sz w:val="24"/>
          <w:szCs w:val="24"/>
        </w:rPr>
        <w:t xml:space="preserve"> </w:t>
      </w:r>
      <w:r w:rsidRPr="000B189B">
        <w:rPr>
          <w:sz w:val="24"/>
          <w:szCs w:val="24"/>
        </w:rPr>
        <w:t>101, п.</w:t>
      </w:r>
      <w:r w:rsidR="00A924B8">
        <w:rPr>
          <w:sz w:val="24"/>
          <w:szCs w:val="24"/>
        </w:rPr>
        <w:t xml:space="preserve"> </w:t>
      </w:r>
      <w:r w:rsidRPr="000B189B">
        <w:rPr>
          <w:sz w:val="24"/>
          <w:szCs w:val="24"/>
        </w:rPr>
        <w:t>119, п.</w:t>
      </w:r>
      <w:r w:rsidR="00A924B8">
        <w:rPr>
          <w:sz w:val="24"/>
          <w:szCs w:val="24"/>
        </w:rPr>
        <w:t xml:space="preserve"> </w:t>
      </w:r>
      <w:r w:rsidRPr="000B189B">
        <w:rPr>
          <w:sz w:val="24"/>
          <w:szCs w:val="24"/>
        </w:rPr>
        <w:t xml:space="preserve">133 </w:t>
      </w:r>
      <w:r w:rsidR="009B126C" w:rsidRPr="000B189B">
        <w:rPr>
          <w:sz w:val="24"/>
          <w:szCs w:val="24"/>
        </w:rPr>
        <w:t xml:space="preserve">Инструкции №191н, с отчетом об исполнении бюджета </w:t>
      </w:r>
      <w:r w:rsidR="00DF5861" w:rsidRPr="000B189B">
        <w:rPr>
          <w:sz w:val="24"/>
          <w:szCs w:val="24"/>
        </w:rPr>
        <w:t>муниципального образования</w:t>
      </w:r>
      <w:r w:rsidR="009B126C" w:rsidRPr="000B189B">
        <w:rPr>
          <w:sz w:val="24"/>
          <w:szCs w:val="24"/>
        </w:rPr>
        <w:t xml:space="preserve"> за первый квартал 20</w:t>
      </w:r>
      <w:r w:rsidR="000A6A4E" w:rsidRPr="000B189B">
        <w:rPr>
          <w:sz w:val="24"/>
          <w:szCs w:val="24"/>
        </w:rPr>
        <w:t>20</w:t>
      </w:r>
      <w:r w:rsidR="009B126C" w:rsidRPr="000B189B">
        <w:rPr>
          <w:sz w:val="24"/>
          <w:szCs w:val="24"/>
        </w:rPr>
        <w:t xml:space="preserve"> года </w:t>
      </w:r>
      <w:r w:rsidRPr="000B189B">
        <w:rPr>
          <w:sz w:val="24"/>
          <w:szCs w:val="24"/>
        </w:rPr>
        <w:t>не предоставлены следующие формы бюджетной отчетности: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621"/>
        <w:gridCol w:w="1950"/>
      </w:tblGrid>
      <w:tr w:rsidR="000A6A4E" w:rsidRPr="00F92E29" w:rsidTr="00680E67">
        <w:tc>
          <w:tcPr>
            <w:tcW w:w="7621" w:type="dxa"/>
            <w:shd w:val="clear" w:color="auto" w:fill="BFBFBF" w:themeFill="background1" w:themeFillShade="BF"/>
          </w:tcPr>
          <w:p w:rsidR="000A6A4E" w:rsidRPr="00F92E29" w:rsidRDefault="000A6A4E" w:rsidP="00680E67">
            <w:pPr>
              <w:jc w:val="center"/>
              <w:rPr>
                <w:b/>
              </w:rPr>
            </w:pPr>
            <w:r w:rsidRPr="00F92E29">
              <w:rPr>
                <w:b/>
              </w:rPr>
              <w:t>наименование формы отчетности</w:t>
            </w:r>
          </w:p>
        </w:tc>
        <w:tc>
          <w:tcPr>
            <w:tcW w:w="1950" w:type="dxa"/>
            <w:shd w:val="clear" w:color="auto" w:fill="BFBFBF" w:themeFill="background1" w:themeFillShade="BF"/>
          </w:tcPr>
          <w:p w:rsidR="000A6A4E" w:rsidRPr="00F92E29" w:rsidRDefault="000A6A4E" w:rsidP="00680E67">
            <w:pPr>
              <w:jc w:val="center"/>
              <w:rPr>
                <w:b/>
              </w:rPr>
            </w:pPr>
            <w:r w:rsidRPr="00F92E29">
              <w:rPr>
                <w:b/>
              </w:rPr>
              <w:t>форма отчетности</w:t>
            </w:r>
          </w:p>
        </w:tc>
      </w:tr>
      <w:tr w:rsidR="000A6A4E" w:rsidRPr="00F92E29" w:rsidTr="00680E67">
        <w:tc>
          <w:tcPr>
            <w:tcW w:w="7621" w:type="dxa"/>
          </w:tcPr>
          <w:p w:rsidR="000A6A4E" w:rsidRPr="00F92E29" w:rsidRDefault="000A6A4E" w:rsidP="00680E67">
            <w:pPr>
              <w:jc w:val="both"/>
            </w:pPr>
            <w:r w:rsidRPr="002F108A">
              <w:rPr>
                <w:sz w:val="24"/>
                <w:szCs w:val="24"/>
              </w:rPr>
              <w:t>баланс по поступлениям и выбытиям бюджетных средств</w:t>
            </w:r>
          </w:p>
        </w:tc>
        <w:tc>
          <w:tcPr>
            <w:tcW w:w="1950" w:type="dxa"/>
          </w:tcPr>
          <w:p w:rsidR="000A6A4E" w:rsidRPr="00F92E29" w:rsidRDefault="000A6A4E" w:rsidP="00680E67">
            <w:pPr>
              <w:jc w:val="center"/>
            </w:pPr>
            <w:r w:rsidRPr="002F108A">
              <w:rPr>
                <w:sz w:val="24"/>
                <w:szCs w:val="24"/>
              </w:rPr>
              <w:t>ф.0503140</w:t>
            </w:r>
          </w:p>
        </w:tc>
      </w:tr>
      <w:tr w:rsidR="000A6A4E" w:rsidRPr="00F92E29" w:rsidTr="00680E67">
        <w:tc>
          <w:tcPr>
            <w:tcW w:w="7621" w:type="dxa"/>
          </w:tcPr>
          <w:p w:rsidR="000A6A4E" w:rsidRPr="00F92E29" w:rsidRDefault="000A6A4E" w:rsidP="00680E67">
            <w:pPr>
              <w:jc w:val="both"/>
            </w:pPr>
            <w:r w:rsidRPr="002F108A">
              <w:rPr>
                <w:sz w:val="24"/>
                <w:szCs w:val="24"/>
              </w:rPr>
              <w:t>справка по консолидируемым расчетам</w:t>
            </w:r>
          </w:p>
        </w:tc>
        <w:tc>
          <w:tcPr>
            <w:tcW w:w="1950" w:type="dxa"/>
          </w:tcPr>
          <w:p w:rsidR="000A6A4E" w:rsidRPr="00F92E29" w:rsidRDefault="000A6A4E" w:rsidP="00680E67">
            <w:pPr>
              <w:jc w:val="center"/>
            </w:pPr>
            <w:r>
              <w:rPr>
                <w:sz w:val="24"/>
                <w:szCs w:val="24"/>
              </w:rPr>
              <w:t>ф.</w:t>
            </w:r>
            <w:r w:rsidRPr="002F108A">
              <w:rPr>
                <w:sz w:val="24"/>
                <w:szCs w:val="24"/>
              </w:rPr>
              <w:t>0503125</w:t>
            </w:r>
          </w:p>
        </w:tc>
      </w:tr>
      <w:tr w:rsidR="000A6A4E" w:rsidRPr="00F92E29" w:rsidTr="00680E67">
        <w:tc>
          <w:tcPr>
            <w:tcW w:w="7621" w:type="dxa"/>
          </w:tcPr>
          <w:p w:rsidR="000A6A4E" w:rsidRPr="00F92E29" w:rsidRDefault="000A6A4E" w:rsidP="00680E67">
            <w:pPr>
              <w:jc w:val="both"/>
            </w:pPr>
            <w:r w:rsidRPr="002F108A">
              <w:rPr>
                <w:sz w:val="24"/>
                <w:szCs w:val="24"/>
              </w:rPr>
              <w:t>отчет о кассовом поступлении и выбытии бюджетных средств</w:t>
            </w:r>
          </w:p>
        </w:tc>
        <w:tc>
          <w:tcPr>
            <w:tcW w:w="1950" w:type="dxa"/>
          </w:tcPr>
          <w:p w:rsidR="000A6A4E" w:rsidRPr="00F92E29" w:rsidRDefault="000A6A4E" w:rsidP="00680E67">
            <w:pPr>
              <w:jc w:val="center"/>
            </w:pPr>
            <w:r>
              <w:rPr>
                <w:sz w:val="24"/>
                <w:szCs w:val="24"/>
              </w:rPr>
              <w:t>ф.</w:t>
            </w:r>
            <w:r w:rsidRPr="002F108A">
              <w:rPr>
                <w:sz w:val="24"/>
                <w:szCs w:val="24"/>
              </w:rPr>
              <w:t>0503124</w:t>
            </w:r>
          </w:p>
        </w:tc>
      </w:tr>
      <w:tr w:rsidR="000B189B" w:rsidRPr="00F92E29" w:rsidTr="00680E67">
        <w:tc>
          <w:tcPr>
            <w:tcW w:w="7621" w:type="dxa"/>
          </w:tcPr>
          <w:p w:rsidR="000B189B" w:rsidRPr="002F108A" w:rsidRDefault="000B189B" w:rsidP="00680E67">
            <w:pPr>
              <w:jc w:val="both"/>
              <w:rPr>
                <w:sz w:val="24"/>
                <w:szCs w:val="24"/>
              </w:rPr>
            </w:pPr>
            <w:r w:rsidRPr="002F108A">
              <w:rPr>
                <w:sz w:val="24"/>
                <w:szCs w:val="24"/>
              </w:rPr>
              <w:t>отчет об исполнении бюджета</w:t>
            </w:r>
          </w:p>
        </w:tc>
        <w:tc>
          <w:tcPr>
            <w:tcW w:w="1950" w:type="dxa"/>
          </w:tcPr>
          <w:p w:rsidR="000B189B" w:rsidRDefault="000B189B" w:rsidP="00680E67">
            <w:pPr>
              <w:jc w:val="center"/>
              <w:rPr>
                <w:sz w:val="24"/>
                <w:szCs w:val="24"/>
              </w:rPr>
            </w:pPr>
            <w:r w:rsidRPr="002F108A">
              <w:rPr>
                <w:sz w:val="24"/>
                <w:szCs w:val="24"/>
              </w:rPr>
              <w:t>ф.0503117</w:t>
            </w:r>
          </w:p>
        </w:tc>
      </w:tr>
    </w:tbl>
    <w:p w:rsidR="000A6A4E" w:rsidRDefault="000A6A4E" w:rsidP="00985E7D">
      <w:pPr>
        <w:ind w:firstLine="567"/>
        <w:jc w:val="both"/>
        <w:rPr>
          <w:bCs/>
          <w:sz w:val="24"/>
          <w:szCs w:val="24"/>
        </w:rPr>
      </w:pPr>
    </w:p>
    <w:p w:rsidR="00870F0D" w:rsidRPr="002F108A" w:rsidRDefault="00870F0D" w:rsidP="00653B7C">
      <w:pPr>
        <w:ind w:firstLine="709"/>
        <w:jc w:val="both"/>
        <w:rPr>
          <w:bCs/>
          <w:sz w:val="24"/>
          <w:szCs w:val="24"/>
        </w:rPr>
      </w:pPr>
      <w:r w:rsidRPr="002F108A">
        <w:rPr>
          <w:bCs/>
          <w:sz w:val="24"/>
          <w:szCs w:val="24"/>
        </w:rPr>
        <w:t>В соответствии с п.</w:t>
      </w:r>
      <w:r w:rsidR="00A924B8">
        <w:rPr>
          <w:bCs/>
          <w:sz w:val="24"/>
          <w:szCs w:val="24"/>
        </w:rPr>
        <w:t xml:space="preserve"> </w:t>
      </w:r>
      <w:r w:rsidRPr="002F108A">
        <w:rPr>
          <w:bCs/>
          <w:sz w:val="24"/>
          <w:szCs w:val="24"/>
        </w:rPr>
        <w:t xml:space="preserve">151 Инструкции №191н Пояснительная записка </w:t>
      </w:r>
      <w:hyperlink r:id="rId12" w:history="1">
        <w:r w:rsidRPr="002F108A">
          <w:rPr>
            <w:bCs/>
            <w:sz w:val="24"/>
            <w:szCs w:val="24"/>
          </w:rPr>
          <w:t>(ф.0503160)</w:t>
        </w:r>
      </w:hyperlink>
      <w:r w:rsidRPr="002F108A">
        <w:rPr>
          <w:bCs/>
          <w:sz w:val="24"/>
          <w:szCs w:val="24"/>
        </w:rPr>
        <w:t xml:space="preserve"> оформляется субъектом бюджетной отчетности с периодичностью, установленной для Таблиц (Приложений) из состава Пояснительной записки (ф.0503160).</w:t>
      </w:r>
    </w:p>
    <w:p w:rsidR="008C5ACF" w:rsidRPr="00946AD8" w:rsidRDefault="00870F0D" w:rsidP="00653B7C">
      <w:pPr>
        <w:ind w:firstLine="709"/>
        <w:jc w:val="both"/>
        <w:rPr>
          <w:sz w:val="24"/>
          <w:szCs w:val="24"/>
        </w:rPr>
      </w:pPr>
      <w:r w:rsidRPr="00946AD8">
        <w:rPr>
          <w:bCs/>
          <w:sz w:val="24"/>
          <w:szCs w:val="24"/>
        </w:rPr>
        <w:t>В соответствии с п.</w:t>
      </w:r>
      <w:r w:rsidR="00A924B8">
        <w:rPr>
          <w:bCs/>
          <w:sz w:val="24"/>
          <w:szCs w:val="24"/>
        </w:rPr>
        <w:t xml:space="preserve"> </w:t>
      </w:r>
      <w:r w:rsidRPr="00946AD8">
        <w:rPr>
          <w:bCs/>
          <w:sz w:val="24"/>
          <w:szCs w:val="24"/>
        </w:rPr>
        <w:t xml:space="preserve">163 Инструкции №191н </w:t>
      </w:r>
      <w:r w:rsidR="001C0B8B" w:rsidRPr="00946AD8">
        <w:rPr>
          <w:bCs/>
          <w:sz w:val="24"/>
          <w:szCs w:val="24"/>
        </w:rPr>
        <w:t>с</w:t>
      </w:r>
      <w:r w:rsidR="008C5ACF" w:rsidRPr="00946AD8">
        <w:rPr>
          <w:sz w:val="24"/>
          <w:szCs w:val="24"/>
        </w:rPr>
        <w:t xml:space="preserve">ведения </w:t>
      </w:r>
      <w:hyperlink r:id="rId13" w:history="1">
        <w:r w:rsidR="008C5ACF" w:rsidRPr="00946AD8">
          <w:rPr>
            <w:rStyle w:val="ae"/>
            <w:color w:val="auto"/>
            <w:sz w:val="24"/>
            <w:szCs w:val="24"/>
            <w:u w:val="none"/>
          </w:rPr>
          <w:t>(ф.0503164)</w:t>
        </w:r>
      </w:hyperlink>
      <w:r w:rsidR="008C5ACF" w:rsidRPr="00946AD8">
        <w:rPr>
          <w:sz w:val="24"/>
          <w:szCs w:val="24"/>
        </w:rPr>
        <w:t xml:space="preserve"> являются приложением к пояснительной записке </w:t>
      </w:r>
      <w:hyperlink r:id="rId14" w:history="1">
        <w:r w:rsidR="008C5ACF" w:rsidRPr="00946AD8">
          <w:rPr>
            <w:rStyle w:val="ae"/>
            <w:color w:val="auto"/>
            <w:sz w:val="24"/>
            <w:szCs w:val="24"/>
            <w:u w:val="none"/>
          </w:rPr>
          <w:t>(ф.0503160)</w:t>
        </w:r>
      </w:hyperlink>
      <w:r w:rsidR="008C5ACF" w:rsidRPr="00946AD8">
        <w:rPr>
          <w:sz w:val="24"/>
          <w:szCs w:val="24"/>
        </w:rPr>
        <w:t xml:space="preserve"> и содержат обобщенные данные за </w:t>
      </w:r>
      <w:r w:rsidR="008C5ACF" w:rsidRPr="00946AD8">
        <w:rPr>
          <w:sz w:val="24"/>
          <w:szCs w:val="24"/>
        </w:rPr>
        <w:lastRenderedPageBreak/>
        <w:t xml:space="preserve">отчетный период о результатах исполнения бюджета. Сведения </w:t>
      </w:r>
      <w:r w:rsidR="001C0B8B" w:rsidRPr="00946AD8">
        <w:rPr>
          <w:sz w:val="24"/>
          <w:szCs w:val="24"/>
        </w:rPr>
        <w:t>формируются</w:t>
      </w:r>
      <w:r w:rsidR="008C5ACF" w:rsidRPr="00946AD8">
        <w:rPr>
          <w:sz w:val="24"/>
          <w:szCs w:val="24"/>
        </w:rPr>
        <w:t xml:space="preserve"> в составе квартальной бю</w:t>
      </w:r>
      <w:r w:rsidR="001C0B8B" w:rsidRPr="00946AD8">
        <w:rPr>
          <w:sz w:val="24"/>
          <w:szCs w:val="24"/>
        </w:rPr>
        <w:t>джетной отчетности и представляю</w:t>
      </w:r>
      <w:r w:rsidR="008C5ACF" w:rsidRPr="00946AD8">
        <w:rPr>
          <w:sz w:val="24"/>
          <w:szCs w:val="24"/>
        </w:rPr>
        <w:t>т</w:t>
      </w:r>
      <w:r w:rsidR="001C0B8B" w:rsidRPr="00946AD8">
        <w:rPr>
          <w:sz w:val="24"/>
          <w:szCs w:val="24"/>
        </w:rPr>
        <w:t>ся</w:t>
      </w:r>
      <w:r w:rsidR="008C5ACF" w:rsidRPr="00946AD8">
        <w:rPr>
          <w:sz w:val="24"/>
          <w:szCs w:val="24"/>
        </w:rPr>
        <w:t xml:space="preserve"> их в </w:t>
      </w:r>
      <w:hyperlink r:id="rId15" w:history="1">
        <w:r w:rsidR="008C5ACF" w:rsidRPr="00946AD8">
          <w:rPr>
            <w:rStyle w:val="ae"/>
            <w:color w:val="auto"/>
            <w:sz w:val="24"/>
            <w:szCs w:val="24"/>
            <w:u w:val="none"/>
          </w:rPr>
          <w:t>общем порядке</w:t>
        </w:r>
      </w:hyperlink>
      <w:r w:rsidR="001C0B8B" w:rsidRPr="00946AD8">
        <w:rPr>
          <w:sz w:val="24"/>
          <w:szCs w:val="24"/>
        </w:rPr>
        <w:t>.</w:t>
      </w:r>
    </w:p>
    <w:p w:rsidR="00870F0D" w:rsidRPr="006C583A" w:rsidRDefault="00870F0D" w:rsidP="00653B7C">
      <w:pPr>
        <w:ind w:firstLine="709"/>
        <w:jc w:val="both"/>
        <w:rPr>
          <w:sz w:val="24"/>
          <w:szCs w:val="24"/>
        </w:rPr>
      </w:pPr>
      <w:r w:rsidRPr="006C583A">
        <w:rPr>
          <w:bCs/>
          <w:sz w:val="24"/>
          <w:szCs w:val="24"/>
        </w:rPr>
        <w:t>В соответствии с п.</w:t>
      </w:r>
      <w:r w:rsidR="00A924B8">
        <w:rPr>
          <w:bCs/>
          <w:sz w:val="24"/>
          <w:szCs w:val="24"/>
        </w:rPr>
        <w:t xml:space="preserve"> </w:t>
      </w:r>
      <w:r w:rsidRPr="006C583A">
        <w:rPr>
          <w:bCs/>
          <w:sz w:val="24"/>
          <w:szCs w:val="24"/>
        </w:rPr>
        <w:t xml:space="preserve">174 Инструкции №191н </w:t>
      </w:r>
      <w:r w:rsidRPr="006C583A">
        <w:rPr>
          <w:sz w:val="24"/>
          <w:szCs w:val="24"/>
        </w:rPr>
        <w:t>периодичность представления ф.0503296 сведения об исполнении судебных решений по денежным обязательствам бюджета - квартальная.</w:t>
      </w:r>
    </w:p>
    <w:p w:rsidR="00775F86" w:rsidRPr="00775F86" w:rsidRDefault="00870F0D" w:rsidP="00653B7C">
      <w:pPr>
        <w:ind w:firstLine="709"/>
        <w:jc w:val="both"/>
        <w:rPr>
          <w:sz w:val="24"/>
          <w:szCs w:val="24"/>
        </w:rPr>
      </w:pPr>
      <w:r w:rsidRPr="00775F86">
        <w:rPr>
          <w:sz w:val="24"/>
          <w:szCs w:val="24"/>
        </w:rPr>
        <w:t>Следовательно, в</w:t>
      </w:r>
      <w:r w:rsidRPr="00775F86">
        <w:rPr>
          <w:bCs/>
          <w:sz w:val="24"/>
          <w:szCs w:val="24"/>
        </w:rPr>
        <w:t xml:space="preserve"> нарушение п.</w:t>
      </w:r>
      <w:r w:rsidR="00A924B8">
        <w:rPr>
          <w:bCs/>
          <w:sz w:val="24"/>
          <w:szCs w:val="24"/>
        </w:rPr>
        <w:t xml:space="preserve"> </w:t>
      </w:r>
      <w:r w:rsidRPr="00775F86">
        <w:rPr>
          <w:bCs/>
          <w:sz w:val="24"/>
          <w:szCs w:val="24"/>
        </w:rPr>
        <w:t>163</w:t>
      </w:r>
      <w:r w:rsidR="00775F86" w:rsidRPr="00775F86">
        <w:rPr>
          <w:bCs/>
          <w:sz w:val="24"/>
          <w:szCs w:val="24"/>
        </w:rPr>
        <w:t xml:space="preserve"> и</w:t>
      </w:r>
      <w:r w:rsidRPr="00775F86">
        <w:rPr>
          <w:bCs/>
          <w:sz w:val="24"/>
          <w:szCs w:val="24"/>
        </w:rPr>
        <w:t xml:space="preserve"> п.</w:t>
      </w:r>
      <w:r w:rsidR="00A924B8">
        <w:rPr>
          <w:bCs/>
          <w:sz w:val="24"/>
          <w:szCs w:val="24"/>
        </w:rPr>
        <w:t xml:space="preserve"> </w:t>
      </w:r>
      <w:r w:rsidRPr="00775F86">
        <w:rPr>
          <w:bCs/>
          <w:sz w:val="24"/>
          <w:szCs w:val="24"/>
        </w:rPr>
        <w:t xml:space="preserve">174 Инструкции №191н в составе квартальной отчетности не предоставлены: </w:t>
      </w:r>
      <w:r w:rsidRPr="00775F86">
        <w:rPr>
          <w:sz w:val="24"/>
          <w:szCs w:val="24"/>
        </w:rPr>
        <w:t>ф.0503164, ф.0503296</w:t>
      </w:r>
      <w:r w:rsidR="00775F86" w:rsidRPr="00775F86">
        <w:rPr>
          <w:sz w:val="24"/>
          <w:szCs w:val="24"/>
        </w:rPr>
        <w:t>.</w:t>
      </w:r>
    </w:p>
    <w:p w:rsidR="00E041DE" w:rsidRDefault="00E041DE" w:rsidP="00E041DE">
      <w:pPr>
        <w:widowControl/>
        <w:ind w:firstLine="709"/>
        <w:jc w:val="both"/>
        <w:rPr>
          <w:rFonts w:eastAsiaTheme="minorHAnsi"/>
          <w:sz w:val="24"/>
          <w:szCs w:val="24"/>
          <w:lang w:eastAsia="en-US"/>
        </w:rPr>
      </w:pPr>
    </w:p>
    <w:p w:rsidR="00E041DE" w:rsidRPr="007E2E27" w:rsidRDefault="00E041DE" w:rsidP="00E041DE">
      <w:pPr>
        <w:widowControl/>
        <w:ind w:firstLine="709"/>
        <w:jc w:val="both"/>
        <w:rPr>
          <w:rFonts w:eastAsiaTheme="minorHAnsi"/>
          <w:sz w:val="24"/>
          <w:szCs w:val="24"/>
          <w:lang w:eastAsia="en-US"/>
        </w:rPr>
      </w:pPr>
      <w:r w:rsidRPr="007E2E27">
        <w:rPr>
          <w:rFonts w:eastAsiaTheme="minorHAnsi"/>
          <w:sz w:val="24"/>
          <w:szCs w:val="24"/>
          <w:lang w:eastAsia="en-US"/>
        </w:rPr>
        <w:t>Подпунктом 2.1. п</w:t>
      </w:r>
      <w:r w:rsidR="00A924B8">
        <w:rPr>
          <w:rFonts w:eastAsiaTheme="minorHAnsi"/>
          <w:sz w:val="24"/>
          <w:szCs w:val="24"/>
          <w:lang w:eastAsia="en-US"/>
        </w:rPr>
        <w:t>.</w:t>
      </w:r>
      <w:r w:rsidRPr="007E2E27">
        <w:rPr>
          <w:rFonts w:eastAsiaTheme="minorHAnsi"/>
          <w:sz w:val="24"/>
          <w:szCs w:val="24"/>
          <w:lang w:eastAsia="en-US"/>
        </w:rPr>
        <w:t xml:space="preserve"> 2 Инструкции №191н предусмотрено, что бюджетная отчетность, предусмотренная </w:t>
      </w:r>
      <w:hyperlink r:id="rId16" w:history="1">
        <w:r w:rsidRPr="007E2E27">
          <w:rPr>
            <w:rFonts w:eastAsiaTheme="minorHAnsi"/>
            <w:sz w:val="24"/>
            <w:szCs w:val="24"/>
            <w:lang w:eastAsia="en-US"/>
          </w:rPr>
          <w:t>Инструкцией</w:t>
        </w:r>
      </w:hyperlink>
      <w:r w:rsidRPr="007E2E27">
        <w:rPr>
          <w:rFonts w:eastAsiaTheme="minorHAnsi"/>
          <w:sz w:val="24"/>
          <w:szCs w:val="24"/>
          <w:lang w:eastAsia="en-US"/>
        </w:rPr>
        <w:t xml:space="preserve"> о порядке составления и представления годовой, квартальной и месячной отчетности об исполнении бюджетов бюджетной системы Российской Федерации, на 1 апреля 2020 года составляется и представляется с учетом следующих особенностей: отчет об исполнении бюджета </w:t>
      </w:r>
      <w:hyperlink r:id="rId17" w:history="1">
        <w:r w:rsidRPr="007E2E27">
          <w:rPr>
            <w:rFonts w:eastAsiaTheme="minorHAnsi"/>
            <w:sz w:val="24"/>
            <w:szCs w:val="24"/>
            <w:lang w:eastAsia="en-US"/>
          </w:rPr>
          <w:t>(ф.0503117)</w:t>
        </w:r>
      </w:hyperlink>
      <w:r w:rsidRPr="007E2E27">
        <w:rPr>
          <w:rFonts w:eastAsiaTheme="minorHAnsi"/>
          <w:sz w:val="24"/>
          <w:szCs w:val="24"/>
          <w:lang w:eastAsia="en-US"/>
        </w:rPr>
        <w:t xml:space="preserve"> в части реализации национальных проектов (программ), комплексного плана модернизации и расширения магистральной инфраструктуры (региональных проектов в составе национальных проектов </w:t>
      </w:r>
      <w:hyperlink r:id="rId18" w:history="1">
        <w:r w:rsidRPr="007E2E27">
          <w:rPr>
            <w:rFonts w:eastAsiaTheme="minorHAnsi"/>
            <w:sz w:val="24"/>
            <w:szCs w:val="24"/>
            <w:lang w:eastAsia="en-US"/>
          </w:rPr>
          <w:t>(ф.0503117-НП)</w:t>
        </w:r>
      </w:hyperlink>
      <w:r w:rsidRPr="007E2E27">
        <w:rPr>
          <w:rFonts w:eastAsiaTheme="minorHAnsi"/>
          <w:sz w:val="24"/>
          <w:szCs w:val="24"/>
          <w:lang w:eastAsia="en-US"/>
        </w:rPr>
        <w:t xml:space="preserve"> составляется и представляется финансовыми органами.</w:t>
      </w:r>
    </w:p>
    <w:p w:rsidR="00E041DE" w:rsidRPr="007E2E27" w:rsidRDefault="00E041DE" w:rsidP="00E041DE">
      <w:pPr>
        <w:widowControl/>
        <w:ind w:firstLine="709"/>
        <w:jc w:val="both"/>
        <w:rPr>
          <w:rFonts w:eastAsiaTheme="minorHAnsi"/>
          <w:sz w:val="24"/>
          <w:szCs w:val="24"/>
          <w:lang w:eastAsia="en-US"/>
        </w:rPr>
      </w:pPr>
      <w:r w:rsidRPr="007E2E27">
        <w:rPr>
          <w:rFonts w:eastAsiaTheme="minorHAnsi"/>
          <w:sz w:val="24"/>
          <w:szCs w:val="24"/>
          <w:lang w:eastAsia="en-US"/>
        </w:rPr>
        <w:t>В нарушение п.</w:t>
      </w:r>
      <w:r w:rsidR="00A924B8">
        <w:rPr>
          <w:rFonts w:eastAsiaTheme="minorHAnsi"/>
          <w:sz w:val="24"/>
          <w:szCs w:val="24"/>
          <w:lang w:eastAsia="en-US"/>
        </w:rPr>
        <w:t xml:space="preserve"> </w:t>
      </w:r>
      <w:r w:rsidRPr="007E2E27">
        <w:rPr>
          <w:rFonts w:eastAsiaTheme="minorHAnsi"/>
          <w:sz w:val="24"/>
          <w:szCs w:val="24"/>
          <w:lang w:eastAsia="en-US"/>
        </w:rPr>
        <w:t xml:space="preserve">2 Инструкции №191н </w:t>
      </w:r>
      <w:r w:rsidRPr="007E2E27">
        <w:rPr>
          <w:bCs/>
          <w:sz w:val="24"/>
          <w:szCs w:val="24"/>
        </w:rPr>
        <w:t xml:space="preserve">в составе квартальной отчетности Финансовым управлением Администрации муниципального образования «Вяземский район» Смоленской области не предоставлен </w:t>
      </w:r>
      <w:hyperlink r:id="rId19" w:history="1">
        <w:r w:rsidRPr="007E2E27">
          <w:rPr>
            <w:rFonts w:eastAsiaTheme="minorHAnsi"/>
            <w:sz w:val="24"/>
            <w:szCs w:val="24"/>
            <w:lang w:eastAsia="en-US"/>
          </w:rPr>
          <w:t>(ф.0503117-НП)</w:t>
        </w:r>
      </w:hyperlink>
      <w:r w:rsidRPr="007E2E27">
        <w:rPr>
          <w:rFonts w:eastAsiaTheme="minorHAnsi"/>
          <w:sz w:val="24"/>
          <w:szCs w:val="24"/>
          <w:lang w:eastAsia="en-US"/>
        </w:rPr>
        <w:t xml:space="preserve"> отчет об исполнении бюджета в части реализации национальных проектов (программ).</w:t>
      </w:r>
    </w:p>
    <w:p w:rsidR="00E041DE" w:rsidRPr="007E2E27" w:rsidRDefault="00E041DE" w:rsidP="00E041DE">
      <w:pPr>
        <w:widowControl/>
        <w:ind w:firstLine="709"/>
        <w:jc w:val="both"/>
        <w:rPr>
          <w:i/>
          <w:sz w:val="24"/>
          <w:szCs w:val="24"/>
        </w:rPr>
      </w:pPr>
      <w:r w:rsidRPr="007E2E27">
        <w:rPr>
          <w:i/>
          <w:sz w:val="24"/>
          <w:szCs w:val="24"/>
        </w:rPr>
        <w:t>Не предоставление в составе квартальной отчетности пояснительной записки и форм бюджетной отчетности является нарушением требований Инструкции №191н.</w:t>
      </w:r>
    </w:p>
    <w:p w:rsidR="00E041DE" w:rsidRPr="007E2E27" w:rsidRDefault="00E041DE" w:rsidP="00E041DE">
      <w:pPr>
        <w:shd w:val="clear" w:color="auto" w:fill="FFFFFF"/>
        <w:tabs>
          <w:tab w:val="left" w:pos="960"/>
          <w:tab w:val="center" w:pos="5483"/>
        </w:tabs>
        <w:ind w:firstLine="709"/>
        <w:jc w:val="both"/>
        <w:rPr>
          <w:i/>
          <w:sz w:val="24"/>
          <w:szCs w:val="24"/>
        </w:rPr>
      </w:pPr>
      <w:r w:rsidRPr="007E2E27">
        <w:rPr>
          <w:i/>
          <w:sz w:val="24"/>
          <w:szCs w:val="24"/>
        </w:rPr>
        <w:t>Из вышеизложенного следует, что отсутствие форм бюджетной отчетности не позволяет сделать вывод о достоверности данных включенных в отчет об исполнении бюджета за первый квартал 2020 года данным отчету об исполнении</w:t>
      </w:r>
      <w:r w:rsidR="00F83AD1" w:rsidRPr="007E2E27">
        <w:rPr>
          <w:i/>
          <w:sz w:val="24"/>
          <w:szCs w:val="24"/>
        </w:rPr>
        <w:t xml:space="preserve"> муниципального </w:t>
      </w:r>
      <w:r w:rsidRPr="007E2E27">
        <w:rPr>
          <w:i/>
          <w:sz w:val="24"/>
          <w:szCs w:val="24"/>
        </w:rPr>
        <w:t xml:space="preserve"> бюджета за первый квартал 2020 года по состоянию на 01.04.2020 года.</w:t>
      </w:r>
    </w:p>
    <w:p w:rsidR="00E041DE" w:rsidRPr="007E2E27" w:rsidRDefault="00E041DE" w:rsidP="00E041DE">
      <w:pPr>
        <w:shd w:val="clear" w:color="auto" w:fill="FFFFFF"/>
        <w:tabs>
          <w:tab w:val="left" w:pos="960"/>
          <w:tab w:val="center" w:pos="5483"/>
        </w:tabs>
        <w:ind w:firstLine="709"/>
        <w:jc w:val="both"/>
        <w:rPr>
          <w:i/>
          <w:sz w:val="24"/>
          <w:szCs w:val="24"/>
        </w:rPr>
      </w:pPr>
      <w:r w:rsidRPr="007E2E27">
        <w:rPr>
          <w:i/>
          <w:sz w:val="24"/>
          <w:szCs w:val="24"/>
        </w:rPr>
        <w:t>Кроме того, отсутствие форм бюджетной отчетности не позволяет сделать вывод о соответствии плановых показателей утвержденным бюджетным назначениям.</w:t>
      </w:r>
    </w:p>
    <w:p w:rsidR="00E041DE" w:rsidRPr="007E2E27" w:rsidRDefault="00E041DE" w:rsidP="00E041DE">
      <w:pPr>
        <w:shd w:val="clear" w:color="auto" w:fill="FFFFFF"/>
        <w:tabs>
          <w:tab w:val="left" w:pos="960"/>
          <w:tab w:val="center" w:pos="5483"/>
        </w:tabs>
        <w:ind w:firstLine="709"/>
        <w:jc w:val="both"/>
        <w:rPr>
          <w:i/>
          <w:sz w:val="24"/>
          <w:szCs w:val="24"/>
        </w:rPr>
      </w:pPr>
      <w:r w:rsidRPr="007E2E27">
        <w:rPr>
          <w:i/>
          <w:sz w:val="24"/>
          <w:szCs w:val="24"/>
        </w:rPr>
        <w:t>Не предоставление форм бухгалтерской отчетности, в соответствии с требованиями Инструкции №191н, позволяет сделать вывод о неполноте, представленной бюджетной отчетности за первый квартал 2020 года.</w:t>
      </w:r>
    </w:p>
    <w:p w:rsidR="00C67B01" w:rsidRPr="002F108A" w:rsidRDefault="00C67B01" w:rsidP="008F3A56">
      <w:pPr>
        <w:pStyle w:val="a3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A603C" w:rsidRPr="002F108A" w:rsidRDefault="008F3A56" w:rsidP="00A4566F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108A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1A603C" w:rsidRPr="002F108A">
        <w:rPr>
          <w:rFonts w:ascii="Times New Roman" w:hAnsi="Times New Roman" w:cs="Times New Roman"/>
          <w:b/>
          <w:sz w:val="24"/>
          <w:szCs w:val="24"/>
        </w:rPr>
        <w:t xml:space="preserve">Общая характеристика исполнения бюджета </w:t>
      </w:r>
      <w:r w:rsidR="00C85B53" w:rsidRPr="002F108A">
        <w:rPr>
          <w:rFonts w:ascii="Times New Roman" w:hAnsi="Times New Roman" w:cs="Times New Roman"/>
          <w:b/>
          <w:sz w:val="24"/>
          <w:szCs w:val="24"/>
        </w:rPr>
        <w:t>муниципального образования «</w:t>
      </w:r>
      <w:r w:rsidR="002469C5" w:rsidRPr="002F108A">
        <w:rPr>
          <w:rFonts w:ascii="Times New Roman" w:hAnsi="Times New Roman" w:cs="Times New Roman"/>
          <w:b/>
          <w:sz w:val="24"/>
          <w:szCs w:val="24"/>
        </w:rPr>
        <w:t>Вяземск</w:t>
      </w:r>
      <w:r w:rsidR="00C85B53" w:rsidRPr="002F108A">
        <w:rPr>
          <w:rFonts w:ascii="Times New Roman" w:hAnsi="Times New Roman" w:cs="Times New Roman"/>
          <w:b/>
          <w:sz w:val="24"/>
          <w:szCs w:val="24"/>
        </w:rPr>
        <w:t>ий</w:t>
      </w:r>
      <w:r w:rsidR="002469C5" w:rsidRPr="002F108A">
        <w:rPr>
          <w:rFonts w:ascii="Times New Roman" w:hAnsi="Times New Roman" w:cs="Times New Roman"/>
          <w:b/>
          <w:sz w:val="24"/>
          <w:szCs w:val="24"/>
        </w:rPr>
        <w:t xml:space="preserve"> район</w:t>
      </w:r>
      <w:r w:rsidR="00C85B53" w:rsidRPr="002F108A">
        <w:rPr>
          <w:rFonts w:ascii="Times New Roman" w:hAnsi="Times New Roman" w:cs="Times New Roman"/>
          <w:b/>
          <w:sz w:val="24"/>
          <w:szCs w:val="24"/>
        </w:rPr>
        <w:t>»</w:t>
      </w:r>
      <w:r w:rsidR="002469C5" w:rsidRPr="002F108A">
        <w:rPr>
          <w:rFonts w:ascii="Times New Roman" w:hAnsi="Times New Roman" w:cs="Times New Roman"/>
          <w:b/>
          <w:sz w:val="24"/>
          <w:szCs w:val="24"/>
        </w:rPr>
        <w:t xml:space="preserve"> Смоленской области </w:t>
      </w:r>
      <w:r w:rsidR="00354EEC" w:rsidRPr="002F108A">
        <w:rPr>
          <w:rFonts w:ascii="Times New Roman" w:hAnsi="Times New Roman" w:cs="Times New Roman"/>
          <w:b/>
          <w:sz w:val="24"/>
          <w:szCs w:val="24"/>
        </w:rPr>
        <w:t xml:space="preserve">за </w:t>
      </w:r>
      <w:r w:rsidR="001228EC" w:rsidRPr="002F108A">
        <w:rPr>
          <w:rFonts w:ascii="Times New Roman" w:hAnsi="Times New Roman" w:cs="Times New Roman"/>
          <w:b/>
          <w:sz w:val="24"/>
          <w:szCs w:val="24"/>
        </w:rPr>
        <w:t>первый квартал</w:t>
      </w:r>
      <w:r w:rsidR="00354EEC" w:rsidRPr="002F108A">
        <w:rPr>
          <w:rFonts w:ascii="Times New Roman" w:hAnsi="Times New Roman" w:cs="Times New Roman"/>
          <w:b/>
          <w:sz w:val="24"/>
          <w:szCs w:val="24"/>
        </w:rPr>
        <w:t xml:space="preserve"> 20</w:t>
      </w:r>
      <w:r w:rsidR="00A4566F">
        <w:rPr>
          <w:rFonts w:ascii="Times New Roman" w:hAnsi="Times New Roman" w:cs="Times New Roman"/>
          <w:b/>
          <w:sz w:val="24"/>
          <w:szCs w:val="24"/>
        </w:rPr>
        <w:t>20</w:t>
      </w:r>
      <w:r w:rsidR="00354EEC" w:rsidRPr="002F108A">
        <w:rPr>
          <w:rFonts w:ascii="Times New Roman" w:hAnsi="Times New Roman" w:cs="Times New Roman"/>
          <w:b/>
          <w:sz w:val="24"/>
          <w:szCs w:val="24"/>
        </w:rPr>
        <w:t xml:space="preserve"> года</w:t>
      </w:r>
    </w:p>
    <w:p w:rsidR="00860CDD" w:rsidRPr="002F108A" w:rsidRDefault="00860CDD" w:rsidP="004F7AA9">
      <w:pPr>
        <w:pStyle w:val="a3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CF7BA0" w:rsidRPr="002F108A" w:rsidRDefault="00AC0E9A" w:rsidP="00653B7C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Решением </w:t>
      </w:r>
      <w:r w:rsidR="00F227E7" w:rsidRPr="002F108A">
        <w:rPr>
          <w:rFonts w:ascii="Times New Roman" w:hAnsi="Times New Roman" w:cs="Times New Roman"/>
          <w:sz w:val="24"/>
          <w:szCs w:val="24"/>
        </w:rPr>
        <w:t>Вяземского районного Совета депутатов</w:t>
      </w:r>
      <w:r w:rsidR="00882CA2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Pr="002F108A">
        <w:rPr>
          <w:rFonts w:ascii="Times New Roman" w:hAnsi="Times New Roman" w:cs="Times New Roman"/>
          <w:sz w:val="24"/>
          <w:szCs w:val="24"/>
        </w:rPr>
        <w:t xml:space="preserve">от </w:t>
      </w:r>
      <w:r w:rsidR="00CF7BA0" w:rsidRPr="002F108A">
        <w:rPr>
          <w:rFonts w:ascii="Times New Roman" w:hAnsi="Times New Roman" w:cs="Times New Roman"/>
          <w:sz w:val="24"/>
          <w:szCs w:val="24"/>
        </w:rPr>
        <w:t>2</w:t>
      </w:r>
      <w:r w:rsidR="00A4566F">
        <w:rPr>
          <w:rFonts w:ascii="Times New Roman" w:hAnsi="Times New Roman" w:cs="Times New Roman"/>
          <w:sz w:val="24"/>
          <w:szCs w:val="24"/>
        </w:rPr>
        <w:t>5</w:t>
      </w:r>
      <w:r w:rsidR="002469C5" w:rsidRPr="002F108A">
        <w:rPr>
          <w:rFonts w:ascii="Times New Roman" w:hAnsi="Times New Roman" w:cs="Times New Roman"/>
          <w:sz w:val="24"/>
          <w:szCs w:val="24"/>
        </w:rPr>
        <w:t>.</w:t>
      </w:r>
      <w:r w:rsidRPr="002F108A">
        <w:rPr>
          <w:rFonts w:ascii="Times New Roman" w:hAnsi="Times New Roman" w:cs="Times New Roman"/>
          <w:sz w:val="24"/>
          <w:szCs w:val="24"/>
        </w:rPr>
        <w:t>12.20</w:t>
      </w:r>
      <w:r w:rsidR="00A4566F">
        <w:rPr>
          <w:rFonts w:ascii="Times New Roman" w:hAnsi="Times New Roman" w:cs="Times New Roman"/>
          <w:sz w:val="24"/>
          <w:szCs w:val="24"/>
        </w:rPr>
        <w:t>19</w:t>
      </w:r>
      <w:r w:rsidR="007E1D96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Pr="002F108A">
        <w:rPr>
          <w:rFonts w:ascii="Times New Roman" w:hAnsi="Times New Roman" w:cs="Times New Roman"/>
          <w:sz w:val="24"/>
          <w:szCs w:val="24"/>
        </w:rPr>
        <w:t>№</w:t>
      </w:r>
      <w:r w:rsidR="00A4566F">
        <w:rPr>
          <w:rFonts w:ascii="Times New Roman" w:hAnsi="Times New Roman" w:cs="Times New Roman"/>
          <w:sz w:val="24"/>
          <w:szCs w:val="24"/>
        </w:rPr>
        <w:t>21</w:t>
      </w:r>
      <w:r w:rsidRPr="002F108A">
        <w:rPr>
          <w:rFonts w:ascii="Times New Roman" w:hAnsi="Times New Roman" w:cs="Times New Roman"/>
          <w:sz w:val="24"/>
          <w:szCs w:val="24"/>
        </w:rPr>
        <w:t xml:space="preserve"> «О бюджете </w:t>
      </w:r>
      <w:r w:rsidR="00F227E7" w:rsidRPr="002F108A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  <w:r w:rsidR="002469C5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F227E7" w:rsidRPr="002F108A">
        <w:rPr>
          <w:rFonts w:ascii="Times New Roman" w:hAnsi="Times New Roman" w:cs="Times New Roman"/>
          <w:sz w:val="24"/>
          <w:szCs w:val="24"/>
        </w:rPr>
        <w:t>«</w:t>
      </w:r>
      <w:r w:rsidR="002469C5" w:rsidRPr="002F108A">
        <w:rPr>
          <w:rFonts w:ascii="Times New Roman" w:hAnsi="Times New Roman" w:cs="Times New Roman"/>
          <w:sz w:val="24"/>
          <w:szCs w:val="24"/>
        </w:rPr>
        <w:t>Вяземск</w:t>
      </w:r>
      <w:r w:rsidR="00F227E7" w:rsidRPr="002F108A">
        <w:rPr>
          <w:rFonts w:ascii="Times New Roman" w:hAnsi="Times New Roman" w:cs="Times New Roman"/>
          <w:sz w:val="24"/>
          <w:szCs w:val="24"/>
        </w:rPr>
        <w:t>ий</w:t>
      </w:r>
      <w:r w:rsidR="002469C5" w:rsidRPr="002F108A">
        <w:rPr>
          <w:rFonts w:ascii="Times New Roman" w:hAnsi="Times New Roman" w:cs="Times New Roman"/>
          <w:sz w:val="24"/>
          <w:szCs w:val="24"/>
        </w:rPr>
        <w:t xml:space="preserve"> район</w:t>
      </w:r>
      <w:r w:rsidR="00F227E7" w:rsidRPr="002F108A">
        <w:rPr>
          <w:rFonts w:ascii="Times New Roman" w:hAnsi="Times New Roman" w:cs="Times New Roman"/>
          <w:sz w:val="24"/>
          <w:szCs w:val="24"/>
        </w:rPr>
        <w:t>»</w:t>
      </w:r>
      <w:r w:rsidR="002469C5"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 w:rsidRPr="002F108A">
        <w:rPr>
          <w:rFonts w:ascii="Times New Roman" w:hAnsi="Times New Roman" w:cs="Times New Roman"/>
          <w:sz w:val="24"/>
          <w:szCs w:val="24"/>
        </w:rPr>
        <w:t xml:space="preserve"> на 20</w:t>
      </w:r>
      <w:r w:rsidR="00A4566F">
        <w:rPr>
          <w:rFonts w:ascii="Times New Roman" w:hAnsi="Times New Roman" w:cs="Times New Roman"/>
          <w:sz w:val="24"/>
          <w:szCs w:val="24"/>
        </w:rPr>
        <w:t>20</w:t>
      </w:r>
      <w:r w:rsidRPr="002F108A">
        <w:rPr>
          <w:rFonts w:ascii="Times New Roman" w:hAnsi="Times New Roman" w:cs="Times New Roman"/>
          <w:sz w:val="24"/>
          <w:szCs w:val="24"/>
        </w:rPr>
        <w:t xml:space="preserve"> год</w:t>
      </w:r>
      <w:r w:rsidR="007E1D96" w:rsidRPr="002F108A">
        <w:rPr>
          <w:rFonts w:ascii="Times New Roman" w:hAnsi="Times New Roman" w:cs="Times New Roman"/>
          <w:sz w:val="24"/>
          <w:szCs w:val="24"/>
        </w:rPr>
        <w:t xml:space="preserve"> и на плановый период 20</w:t>
      </w:r>
      <w:r w:rsidR="00ED39CC" w:rsidRPr="002F108A">
        <w:rPr>
          <w:rFonts w:ascii="Times New Roman" w:hAnsi="Times New Roman" w:cs="Times New Roman"/>
          <w:sz w:val="24"/>
          <w:szCs w:val="24"/>
        </w:rPr>
        <w:t>2</w:t>
      </w:r>
      <w:r w:rsidR="00A4566F">
        <w:rPr>
          <w:rFonts w:ascii="Times New Roman" w:hAnsi="Times New Roman" w:cs="Times New Roman"/>
          <w:sz w:val="24"/>
          <w:szCs w:val="24"/>
        </w:rPr>
        <w:t>1</w:t>
      </w:r>
      <w:r w:rsidR="007E1D96" w:rsidRPr="002F108A">
        <w:rPr>
          <w:rFonts w:ascii="Times New Roman" w:hAnsi="Times New Roman" w:cs="Times New Roman"/>
          <w:sz w:val="24"/>
          <w:szCs w:val="24"/>
        </w:rPr>
        <w:t xml:space="preserve"> и 20</w:t>
      </w:r>
      <w:r w:rsidR="009611AB" w:rsidRPr="002F108A">
        <w:rPr>
          <w:rFonts w:ascii="Times New Roman" w:hAnsi="Times New Roman" w:cs="Times New Roman"/>
          <w:sz w:val="24"/>
          <w:szCs w:val="24"/>
        </w:rPr>
        <w:t>2</w:t>
      </w:r>
      <w:r w:rsidR="00A4566F">
        <w:rPr>
          <w:rFonts w:ascii="Times New Roman" w:hAnsi="Times New Roman" w:cs="Times New Roman"/>
          <w:sz w:val="24"/>
          <w:szCs w:val="24"/>
        </w:rPr>
        <w:t>2</w:t>
      </w:r>
      <w:r w:rsidR="007E1D96" w:rsidRPr="002F108A">
        <w:rPr>
          <w:rFonts w:ascii="Times New Roman" w:hAnsi="Times New Roman" w:cs="Times New Roman"/>
          <w:sz w:val="24"/>
          <w:szCs w:val="24"/>
        </w:rPr>
        <w:t xml:space="preserve"> годов</w:t>
      </w:r>
      <w:r w:rsidRPr="002F108A">
        <w:rPr>
          <w:rFonts w:ascii="Times New Roman" w:hAnsi="Times New Roman" w:cs="Times New Roman"/>
          <w:sz w:val="24"/>
          <w:szCs w:val="24"/>
        </w:rPr>
        <w:t xml:space="preserve">» </w:t>
      </w:r>
      <w:r w:rsidR="009E5AC3" w:rsidRPr="002F108A">
        <w:rPr>
          <w:rFonts w:ascii="Times New Roman" w:hAnsi="Times New Roman" w:cs="Times New Roman"/>
          <w:sz w:val="24"/>
          <w:szCs w:val="24"/>
        </w:rPr>
        <w:t xml:space="preserve">(далее – решение о бюджете от </w:t>
      </w:r>
      <w:r w:rsidR="00A4566F">
        <w:rPr>
          <w:rFonts w:ascii="Times New Roman" w:hAnsi="Times New Roman" w:cs="Times New Roman"/>
          <w:sz w:val="24"/>
          <w:szCs w:val="24"/>
        </w:rPr>
        <w:t>25</w:t>
      </w:r>
      <w:r w:rsidR="009E5AC3" w:rsidRPr="002F108A">
        <w:rPr>
          <w:rFonts w:ascii="Times New Roman" w:hAnsi="Times New Roman" w:cs="Times New Roman"/>
          <w:sz w:val="24"/>
          <w:szCs w:val="24"/>
        </w:rPr>
        <w:t>.12.201</w:t>
      </w:r>
      <w:r w:rsidR="00A4566F">
        <w:rPr>
          <w:rFonts w:ascii="Times New Roman" w:hAnsi="Times New Roman" w:cs="Times New Roman"/>
          <w:sz w:val="24"/>
          <w:szCs w:val="24"/>
        </w:rPr>
        <w:t>9</w:t>
      </w:r>
      <w:r w:rsidR="009E5AC3" w:rsidRPr="002F108A">
        <w:rPr>
          <w:rFonts w:ascii="Times New Roman" w:hAnsi="Times New Roman" w:cs="Times New Roman"/>
          <w:sz w:val="24"/>
          <w:szCs w:val="24"/>
        </w:rPr>
        <w:t xml:space="preserve"> №</w:t>
      </w:r>
      <w:r w:rsidR="00A4566F">
        <w:rPr>
          <w:rFonts w:ascii="Times New Roman" w:hAnsi="Times New Roman" w:cs="Times New Roman"/>
          <w:sz w:val="24"/>
          <w:szCs w:val="24"/>
        </w:rPr>
        <w:t>21</w:t>
      </w:r>
      <w:r w:rsidR="009E5AC3" w:rsidRPr="002F108A">
        <w:rPr>
          <w:rFonts w:ascii="Times New Roman" w:hAnsi="Times New Roman" w:cs="Times New Roman"/>
          <w:sz w:val="24"/>
          <w:szCs w:val="24"/>
        </w:rPr>
        <w:t xml:space="preserve">) </w:t>
      </w:r>
      <w:r w:rsidR="007E1D96" w:rsidRPr="002F108A">
        <w:rPr>
          <w:rFonts w:ascii="Times New Roman" w:hAnsi="Times New Roman" w:cs="Times New Roman"/>
          <w:sz w:val="24"/>
          <w:szCs w:val="24"/>
        </w:rPr>
        <w:t xml:space="preserve">утвержден </w:t>
      </w:r>
      <w:r w:rsidRPr="002F108A">
        <w:rPr>
          <w:rFonts w:ascii="Times New Roman" w:hAnsi="Times New Roman" w:cs="Times New Roman"/>
          <w:sz w:val="24"/>
          <w:szCs w:val="24"/>
        </w:rPr>
        <w:t xml:space="preserve">бюджет </w:t>
      </w:r>
      <w:r w:rsidR="00F227E7" w:rsidRPr="002F108A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</w:t>
      </w:r>
      <w:r w:rsidR="00CF7BA0"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 w:rsidR="002469C5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7E1D96" w:rsidRPr="002F108A">
        <w:rPr>
          <w:rFonts w:ascii="Times New Roman" w:hAnsi="Times New Roman" w:cs="Times New Roman"/>
          <w:sz w:val="24"/>
          <w:szCs w:val="24"/>
        </w:rPr>
        <w:t>на 20</w:t>
      </w:r>
      <w:r w:rsidR="00A4566F">
        <w:rPr>
          <w:rFonts w:ascii="Times New Roman" w:hAnsi="Times New Roman" w:cs="Times New Roman"/>
          <w:sz w:val="24"/>
          <w:szCs w:val="24"/>
        </w:rPr>
        <w:t>20</w:t>
      </w:r>
      <w:r w:rsidR="007E1D96" w:rsidRPr="002F108A">
        <w:rPr>
          <w:rFonts w:ascii="Times New Roman" w:hAnsi="Times New Roman" w:cs="Times New Roman"/>
          <w:sz w:val="24"/>
          <w:szCs w:val="24"/>
        </w:rPr>
        <w:t xml:space="preserve"> год, а именно</w:t>
      </w:r>
      <w:r w:rsidR="00CF7BA0" w:rsidRPr="002F108A">
        <w:rPr>
          <w:rFonts w:ascii="Times New Roman" w:hAnsi="Times New Roman" w:cs="Times New Roman"/>
          <w:sz w:val="24"/>
          <w:szCs w:val="24"/>
        </w:rPr>
        <w:t>:</w:t>
      </w:r>
    </w:p>
    <w:p w:rsidR="00CF7BA0" w:rsidRPr="002F108A" w:rsidRDefault="00E143A8" w:rsidP="00ED39C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- общий объем доходов</w:t>
      </w:r>
      <w:r w:rsidR="007A055E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9611AB" w:rsidRPr="002F108A">
        <w:rPr>
          <w:rFonts w:ascii="Times New Roman" w:hAnsi="Times New Roman" w:cs="Times New Roman"/>
          <w:sz w:val="24"/>
          <w:szCs w:val="24"/>
        </w:rPr>
        <w:t xml:space="preserve">бюджета </w:t>
      </w:r>
      <w:r w:rsidR="001B50B0" w:rsidRPr="002F108A">
        <w:rPr>
          <w:rFonts w:ascii="Times New Roman" w:hAnsi="Times New Roman" w:cs="Times New Roman"/>
          <w:sz w:val="24"/>
          <w:szCs w:val="24"/>
        </w:rPr>
        <w:t>района</w:t>
      </w:r>
      <w:r w:rsidR="00AC0E9A" w:rsidRPr="002F108A">
        <w:rPr>
          <w:rFonts w:ascii="Times New Roman" w:hAnsi="Times New Roman" w:cs="Times New Roman"/>
          <w:sz w:val="24"/>
          <w:szCs w:val="24"/>
        </w:rPr>
        <w:t xml:space="preserve"> в </w:t>
      </w:r>
      <w:r w:rsidR="00CF7BA0" w:rsidRPr="002F108A">
        <w:rPr>
          <w:rFonts w:ascii="Times New Roman" w:hAnsi="Times New Roman" w:cs="Times New Roman"/>
          <w:sz w:val="24"/>
          <w:szCs w:val="24"/>
        </w:rPr>
        <w:t>сумме</w:t>
      </w:r>
      <w:r w:rsidR="00AC0E9A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A4566F" w:rsidRPr="00A4566F">
        <w:rPr>
          <w:rFonts w:ascii="Times New Roman" w:hAnsi="Times New Roman" w:cs="Times New Roman"/>
          <w:b/>
          <w:sz w:val="24"/>
          <w:szCs w:val="24"/>
        </w:rPr>
        <w:t>1 283 700,3</w:t>
      </w:r>
      <w:r w:rsidR="007E1D96" w:rsidRPr="002F108A">
        <w:rPr>
          <w:rFonts w:ascii="Times New Roman" w:hAnsi="Times New Roman" w:cs="Times New Roman"/>
          <w:sz w:val="24"/>
          <w:szCs w:val="24"/>
        </w:rPr>
        <w:t xml:space="preserve"> тыс.</w:t>
      </w:r>
      <w:r w:rsidR="00AC0E9A" w:rsidRPr="002F108A">
        <w:rPr>
          <w:rFonts w:ascii="Times New Roman" w:hAnsi="Times New Roman" w:cs="Times New Roman"/>
          <w:sz w:val="24"/>
          <w:szCs w:val="24"/>
        </w:rPr>
        <w:t xml:space="preserve"> рублей</w:t>
      </w:r>
      <w:r w:rsidR="007F3625" w:rsidRPr="002F108A">
        <w:rPr>
          <w:rFonts w:ascii="Times New Roman" w:hAnsi="Times New Roman" w:cs="Times New Roman"/>
          <w:sz w:val="24"/>
          <w:szCs w:val="24"/>
        </w:rPr>
        <w:t xml:space="preserve">, в том числе объём безвозмездных поступлений в сумме </w:t>
      </w:r>
      <w:r w:rsidR="00A4566F" w:rsidRPr="00A4566F">
        <w:rPr>
          <w:rFonts w:ascii="Times New Roman" w:hAnsi="Times New Roman" w:cs="Times New Roman"/>
          <w:b/>
          <w:sz w:val="24"/>
          <w:szCs w:val="24"/>
        </w:rPr>
        <w:t xml:space="preserve">790 893,9 </w:t>
      </w:r>
      <w:r w:rsidR="002469C5" w:rsidRPr="002F108A">
        <w:rPr>
          <w:rFonts w:ascii="Times New Roman" w:hAnsi="Times New Roman" w:cs="Times New Roman"/>
          <w:sz w:val="24"/>
          <w:szCs w:val="24"/>
        </w:rPr>
        <w:t xml:space="preserve"> тыс.</w:t>
      </w:r>
      <w:r w:rsidR="007F3625" w:rsidRPr="002F108A">
        <w:rPr>
          <w:rFonts w:ascii="Times New Roman" w:hAnsi="Times New Roman" w:cs="Times New Roman"/>
          <w:sz w:val="24"/>
          <w:szCs w:val="24"/>
        </w:rPr>
        <w:t xml:space="preserve"> рублей</w:t>
      </w:r>
      <w:r w:rsidR="00CF7BA0" w:rsidRPr="002F108A">
        <w:rPr>
          <w:rFonts w:ascii="Times New Roman" w:hAnsi="Times New Roman" w:cs="Times New Roman"/>
          <w:sz w:val="24"/>
          <w:szCs w:val="24"/>
        </w:rPr>
        <w:t>;</w:t>
      </w:r>
    </w:p>
    <w:p w:rsidR="00CF7BA0" w:rsidRPr="002F108A" w:rsidRDefault="00E143A8" w:rsidP="00ED39C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- общий объем</w:t>
      </w:r>
      <w:r w:rsidR="00AC0E9A" w:rsidRPr="002F108A">
        <w:rPr>
          <w:rFonts w:ascii="Times New Roman" w:hAnsi="Times New Roman" w:cs="Times New Roman"/>
          <w:sz w:val="24"/>
          <w:szCs w:val="24"/>
        </w:rPr>
        <w:t xml:space="preserve"> расход</w:t>
      </w:r>
      <w:r w:rsidR="007A055E" w:rsidRPr="002F108A">
        <w:rPr>
          <w:rFonts w:ascii="Times New Roman" w:hAnsi="Times New Roman" w:cs="Times New Roman"/>
          <w:sz w:val="24"/>
          <w:szCs w:val="24"/>
        </w:rPr>
        <w:t>ов</w:t>
      </w:r>
      <w:r w:rsidR="009611AB" w:rsidRPr="002F108A">
        <w:rPr>
          <w:rFonts w:ascii="Times New Roman" w:hAnsi="Times New Roman" w:cs="Times New Roman"/>
          <w:sz w:val="24"/>
          <w:szCs w:val="24"/>
        </w:rPr>
        <w:t xml:space="preserve"> бюджета</w:t>
      </w:r>
      <w:r w:rsidR="007A055E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1B50B0" w:rsidRPr="002F108A">
        <w:rPr>
          <w:rFonts w:ascii="Times New Roman" w:hAnsi="Times New Roman" w:cs="Times New Roman"/>
          <w:sz w:val="24"/>
          <w:szCs w:val="24"/>
        </w:rPr>
        <w:t>района</w:t>
      </w:r>
      <w:r w:rsidR="00AC0E9A" w:rsidRPr="002F108A">
        <w:rPr>
          <w:rFonts w:ascii="Times New Roman" w:hAnsi="Times New Roman" w:cs="Times New Roman"/>
          <w:sz w:val="24"/>
          <w:szCs w:val="24"/>
        </w:rPr>
        <w:t xml:space="preserve"> в </w:t>
      </w:r>
      <w:r w:rsidR="00CF7BA0" w:rsidRPr="002F108A">
        <w:rPr>
          <w:rFonts w:ascii="Times New Roman" w:hAnsi="Times New Roman" w:cs="Times New Roman"/>
          <w:sz w:val="24"/>
          <w:szCs w:val="24"/>
        </w:rPr>
        <w:t>сумме</w:t>
      </w:r>
      <w:r w:rsidR="00AC0E9A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A4566F">
        <w:rPr>
          <w:rFonts w:ascii="Times New Roman" w:hAnsi="Times New Roman" w:cs="Times New Roman"/>
          <w:b/>
          <w:sz w:val="24"/>
          <w:szCs w:val="24"/>
        </w:rPr>
        <w:t>1 303 700,3</w:t>
      </w:r>
      <w:r w:rsidR="002469C5" w:rsidRPr="002F108A">
        <w:rPr>
          <w:rFonts w:ascii="Times New Roman" w:hAnsi="Times New Roman" w:cs="Times New Roman"/>
          <w:sz w:val="24"/>
          <w:szCs w:val="24"/>
        </w:rPr>
        <w:t xml:space="preserve"> тыс.</w:t>
      </w:r>
      <w:r w:rsidR="00B12F52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AC0E9A" w:rsidRPr="002F108A">
        <w:rPr>
          <w:rFonts w:ascii="Times New Roman" w:hAnsi="Times New Roman" w:cs="Times New Roman"/>
          <w:sz w:val="24"/>
          <w:szCs w:val="24"/>
        </w:rPr>
        <w:t>рублей</w:t>
      </w:r>
      <w:r w:rsidR="00CF7BA0" w:rsidRPr="002F108A">
        <w:rPr>
          <w:rFonts w:ascii="Times New Roman" w:hAnsi="Times New Roman" w:cs="Times New Roman"/>
          <w:sz w:val="24"/>
          <w:szCs w:val="24"/>
        </w:rPr>
        <w:t>;</w:t>
      </w:r>
    </w:p>
    <w:p w:rsidR="000E5FB5" w:rsidRPr="002F108A" w:rsidRDefault="00CF7BA0" w:rsidP="00ED39CC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- </w:t>
      </w:r>
      <w:r w:rsidR="006045E9" w:rsidRPr="002F108A">
        <w:rPr>
          <w:rFonts w:ascii="Times New Roman" w:hAnsi="Times New Roman" w:cs="Times New Roman"/>
          <w:sz w:val="24"/>
          <w:szCs w:val="24"/>
        </w:rPr>
        <w:t>дефицит бюджета района</w:t>
      </w:r>
      <w:r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D41965" w:rsidRPr="002F108A">
        <w:rPr>
          <w:rFonts w:ascii="Times New Roman" w:hAnsi="Times New Roman" w:cs="Times New Roman"/>
          <w:sz w:val="24"/>
          <w:szCs w:val="24"/>
        </w:rPr>
        <w:t xml:space="preserve">в </w:t>
      </w:r>
      <w:r w:rsidRPr="002F108A">
        <w:rPr>
          <w:rFonts w:ascii="Times New Roman" w:hAnsi="Times New Roman" w:cs="Times New Roman"/>
          <w:sz w:val="24"/>
          <w:szCs w:val="24"/>
        </w:rPr>
        <w:t>сумме</w:t>
      </w:r>
      <w:r w:rsidR="001A436C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6045E9" w:rsidRPr="002F108A">
        <w:rPr>
          <w:rFonts w:ascii="Times New Roman" w:hAnsi="Times New Roman" w:cs="Times New Roman"/>
          <w:b/>
          <w:sz w:val="24"/>
          <w:szCs w:val="24"/>
        </w:rPr>
        <w:t>2</w:t>
      </w:r>
      <w:r w:rsidR="00A4566F">
        <w:rPr>
          <w:rFonts w:ascii="Times New Roman" w:hAnsi="Times New Roman" w:cs="Times New Roman"/>
          <w:b/>
          <w:sz w:val="24"/>
          <w:szCs w:val="24"/>
        </w:rPr>
        <w:t>0</w:t>
      </w:r>
      <w:r w:rsidR="006045E9" w:rsidRPr="002F108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4566F">
        <w:rPr>
          <w:rFonts w:ascii="Times New Roman" w:hAnsi="Times New Roman" w:cs="Times New Roman"/>
          <w:b/>
          <w:sz w:val="24"/>
          <w:szCs w:val="24"/>
        </w:rPr>
        <w:t>0</w:t>
      </w:r>
      <w:r w:rsidR="009611AB" w:rsidRPr="002F108A">
        <w:rPr>
          <w:rFonts w:ascii="Times New Roman" w:hAnsi="Times New Roman" w:cs="Times New Roman"/>
          <w:b/>
          <w:sz w:val="24"/>
          <w:szCs w:val="24"/>
        </w:rPr>
        <w:t>00,0</w:t>
      </w:r>
      <w:r w:rsidR="001A436C" w:rsidRPr="002F108A">
        <w:rPr>
          <w:rFonts w:ascii="Times New Roman" w:hAnsi="Times New Roman" w:cs="Times New Roman"/>
          <w:sz w:val="24"/>
          <w:szCs w:val="24"/>
        </w:rPr>
        <w:t xml:space="preserve"> тыс. рублей. </w:t>
      </w:r>
    </w:p>
    <w:p w:rsidR="006045E9" w:rsidRPr="002F108A" w:rsidRDefault="006045E9" w:rsidP="00D269A4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A35031" w:rsidRDefault="00710E2C" w:rsidP="00445F6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236D8">
        <w:rPr>
          <w:rFonts w:ascii="Times New Roman" w:hAnsi="Times New Roman" w:cs="Times New Roman"/>
          <w:sz w:val="24"/>
          <w:szCs w:val="24"/>
        </w:rPr>
        <w:t>В течение первого</w:t>
      </w:r>
      <w:r w:rsidR="00F76759" w:rsidRPr="00F236D8">
        <w:rPr>
          <w:rFonts w:ascii="Times New Roman" w:hAnsi="Times New Roman" w:cs="Times New Roman"/>
          <w:sz w:val="24"/>
          <w:szCs w:val="24"/>
        </w:rPr>
        <w:t xml:space="preserve"> квартал</w:t>
      </w:r>
      <w:r w:rsidRPr="00F236D8">
        <w:rPr>
          <w:rFonts w:ascii="Times New Roman" w:hAnsi="Times New Roman" w:cs="Times New Roman"/>
          <w:sz w:val="24"/>
          <w:szCs w:val="24"/>
        </w:rPr>
        <w:t>а</w:t>
      </w:r>
      <w:r w:rsidR="00F76759" w:rsidRPr="00F236D8">
        <w:rPr>
          <w:rFonts w:ascii="Times New Roman" w:hAnsi="Times New Roman" w:cs="Times New Roman"/>
          <w:sz w:val="24"/>
          <w:szCs w:val="24"/>
        </w:rPr>
        <w:t xml:space="preserve"> 20</w:t>
      </w:r>
      <w:r w:rsidR="00E6013A">
        <w:rPr>
          <w:rFonts w:ascii="Times New Roman" w:hAnsi="Times New Roman" w:cs="Times New Roman"/>
          <w:sz w:val="24"/>
          <w:szCs w:val="24"/>
        </w:rPr>
        <w:t>20</w:t>
      </w:r>
      <w:r w:rsidR="00F76759" w:rsidRPr="00F236D8">
        <w:rPr>
          <w:rFonts w:ascii="Times New Roman" w:hAnsi="Times New Roman" w:cs="Times New Roman"/>
          <w:sz w:val="24"/>
          <w:szCs w:val="24"/>
        </w:rPr>
        <w:t xml:space="preserve"> года решение</w:t>
      </w:r>
      <w:r w:rsidR="0032310E" w:rsidRPr="00F236D8">
        <w:rPr>
          <w:rFonts w:ascii="Times New Roman" w:hAnsi="Times New Roman" w:cs="Times New Roman"/>
          <w:sz w:val="24"/>
          <w:szCs w:val="24"/>
        </w:rPr>
        <w:t>м</w:t>
      </w:r>
      <w:r w:rsidR="00F76759" w:rsidRPr="00F236D8">
        <w:rPr>
          <w:rFonts w:ascii="Times New Roman" w:hAnsi="Times New Roman" w:cs="Times New Roman"/>
          <w:sz w:val="24"/>
          <w:szCs w:val="24"/>
        </w:rPr>
        <w:t xml:space="preserve"> Вяземского районного Совет</w:t>
      </w:r>
      <w:r w:rsidR="0032310E" w:rsidRPr="00F236D8">
        <w:rPr>
          <w:rFonts w:ascii="Times New Roman" w:hAnsi="Times New Roman" w:cs="Times New Roman"/>
          <w:sz w:val="24"/>
          <w:szCs w:val="24"/>
        </w:rPr>
        <w:t xml:space="preserve">а депутатов от </w:t>
      </w:r>
      <w:r w:rsidR="00E6013A">
        <w:rPr>
          <w:rFonts w:ascii="Times New Roman" w:hAnsi="Times New Roman" w:cs="Times New Roman"/>
          <w:sz w:val="24"/>
          <w:szCs w:val="24"/>
        </w:rPr>
        <w:t>29</w:t>
      </w:r>
      <w:r w:rsidR="0032310E" w:rsidRPr="00F236D8">
        <w:rPr>
          <w:rFonts w:ascii="Times New Roman" w:hAnsi="Times New Roman" w:cs="Times New Roman"/>
          <w:sz w:val="24"/>
          <w:szCs w:val="24"/>
        </w:rPr>
        <w:t>.0</w:t>
      </w:r>
      <w:r w:rsidR="00E6013A">
        <w:rPr>
          <w:rFonts w:ascii="Times New Roman" w:hAnsi="Times New Roman" w:cs="Times New Roman"/>
          <w:sz w:val="24"/>
          <w:szCs w:val="24"/>
        </w:rPr>
        <w:t>1</w:t>
      </w:r>
      <w:r w:rsidR="0032310E" w:rsidRPr="00F236D8">
        <w:rPr>
          <w:rFonts w:ascii="Times New Roman" w:hAnsi="Times New Roman" w:cs="Times New Roman"/>
          <w:sz w:val="24"/>
          <w:szCs w:val="24"/>
        </w:rPr>
        <w:t>.20</w:t>
      </w:r>
      <w:r w:rsidR="00E6013A">
        <w:rPr>
          <w:rFonts w:ascii="Times New Roman" w:hAnsi="Times New Roman" w:cs="Times New Roman"/>
          <w:sz w:val="24"/>
          <w:szCs w:val="24"/>
        </w:rPr>
        <w:t>20 №3</w:t>
      </w:r>
      <w:r w:rsidR="0032310E" w:rsidRPr="00F236D8">
        <w:rPr>
          <w:rFonts w:ascii="Times New Roman" w:hAnsi="Times New Roman" w:cs="Times New Roman"/>
          <w:sz w:val="24"/>
          <w:szCs w:val="24"/>
        </w:rPr>
        <w:t xml:space="preserve"> </w:t>
      </w:r>
      <w:r w:rsidR="00F76759" w:rsidRPr="00F236D8">
        <w:rPr>
          <w:rFonts w:ascii="Times New Roman" w:hAnsi="Times New Roman" w:cs="Times New Roman"/>
          <w:sz w:val="24"/>
          <w:szCs w:val="24"/>
        </w:rPr>
        <w:t>внесен</w:t>
      </w:r>
      <w:r w:rsidR="0032310E" w:rsidRPr="00F236D8">
        <w:rPr>
          <w:rFonts w:ascii="Times New Roman" w:hAnsi="Times New Roman" w:cs="Times New Roman"/>
          <w:sz w:val="24"/>
          <w:szCs w:val="24"/>
        </w:rPr>
        <w:t>ы изменения</w:t>
      </w:r>
      <w:r w:rsidR="00F76759" w:rsidRPr="00F236D8">
        <w:rPr>
          <w:rFonts w:ascii="Times New Roman" w:hAnsi="Times New Roman" w:cs="Times New Roman"/>
          <w:sz w:val="24"/>
          <w:szCs w:val="24"/>
        </w:rPr>
        <w:t xml:space="preserve"> в решение Вяземского районного Совета депутатов от </w:t>
      </w:r>
      <w:r w:rsidR="00685EA7">
        <w:rPr>
          <w:rFonts w:ascii="Times New Roman" w:hAnsi="Times New Roman" w:cs="Times New Roman"/>
          <w:sz w:val="24"/>
          <w:szCs w:val="24"/>
        </w:rPr>
        <w:t>2</w:t>
      </w:r>
      <w:r w:rsidR="00E6013A">
        <w:rPr>
          <w:rFonts w:ascii="Times New Roman" w:hAnsi="Times New Roman" w:cs="Times New Roman"/>
          <w:sz w:val="24"/>
          <w:szCs w:val="24"/>
        </w:rPr>
        <w:t>5</w:t>
      </w:r>
      <w:r w:rsidR="00F76759" w:rsidRPr="00F236D8">
        <w:rPr>
          <w:rFonts w:ascii="Times New Roman" w:hAnsi="Times New Roman" w:cs="Times New Roman"/>
          <w:sz w:val="24"/>
          <w:szCs w:val="24"/>
        </w:rPr>
        <w:t>.12.20</w:t>
      </w:r>
      <w:r w:rsidR="00E6013A">
        <w:rPr>
          <w:rFonts w:ascii="Times New Roman" w:hAnsi="Times New Roman" w:cs="Times New Roman"/>
          <w:sz w:val="24"/>
          <w:szCs w:val="24"/>
        </w:rPr>
        <w:t>19</w:t>
      </w:r>
      <w:r w:rsidR="00F76759" w:rsidRPr="00F236D8">
        <w:rPr>
          <w:rFonts w:ascii="Times New Roman" w:hAnsi="Times New Roman" w:cs="Times New Roman"/>
          <w:sz w:val="24"/>
          <w:szCs w:val="24"/>
        </w:rPr>
        <w:t xml:space="preserve"> №</w:t>
      </w:r>
      <w:r w:rsidR="00E6013A">
        <w:rPr>
          <w:rFonts w:ascii="Times New Roman" w:hAnsi="Times New Roman" w:cs="Times New Roman"/>
          <w:sz w:val="24"/>
          <w:szCs w:val="24"/>
        </w:rPr>
        <w:t>21</w:t>
      </w:r>
      <w:r w:rsidR="00F76759" w:rsidRPr="00F236D8">
        <w:rPr>
          <w:rFonts w:ascii="Times New Roman" w:hAnsi="Times New Roman" w:cs="Times New Roman"/>
          <w:sz w:val="24"/>
          <w:szCs w:val="24"/>
        </w:rPr>
        <w:t xml:space="preserve"> «О бюджете муниципального образования «Вяземский район» Смоленской области на 20</w:t>
      </w:r>
      <w:r w:rsidR="00E6013A">
        <w:rPr>
          <w:rFonts w:ascii="Times New Roman" w:hAnsi="Times New Roman" w:cs="Times New Roman"/>
          <w:sz w:val="24"/>
          <w:szCs w:val="24"/>
        </w:rPr>
        <w:t>20</w:t>
      </w:r>
      <w:r w:rsidR="00F76759" w:rsidRPr="00F236D8">
        <w:rPr>
          <w:rFonts w:ascii="Times New Roman" w:hAnsi="Times New Roman" w:cs="Times New Roman"/>
          <w:sz w:val="24"/>
          <w:szCs w:val="24"/>
        </w:rPr>
        <w:t xml:space="preserve"> год и на плановый период 202</w:t>
      </w:r>
      <w:r w:rsidR="00E6013A">
        <w:rPr>
          <w:rFonts w:ascii="Times New Roman" w:hAnsi="Times New Roman" w:cs="Times New Roman"/>
          <w:sz w:val="24"/>
          <w:szCs w:val="24"/>
        </w:rPr>
        <w:t>1</w:t>
      </w:r>
      <w:r w:rsidR="00F76759" w:rsidRPr="00F236D8">
        <w:rPr>
          <w:rFonts w:ascii="Times New Roman" w:hAnsi="Times New Roman" w:cs="Times New Roman"/>
          <w:sz w:val="24"/>
          <w:szCs w:val="24"/>
        </w:rPr>
        <w:t xml:space="preserve"> и 202</w:t>
      </w:r>
      <w:r w:rsidR="00E6013A">
        <w:rPr>
          <w:rFonts w:ascii="Times New Roman" w:hAnsi="Times New Roman" w:cs="Times New Roman"/>
          <w:sz w:val="24"/>
          <w:szCs w:val="24"/>
        </w:rPr>
        <w:t>2</w:t>
      </w:r>
      <w:r w:rsidR="00F76759" w:rsidRPr="00F236D8">
        <w:rPr>
          <w:rFonts w:ascii="Times New Roman" w:hAnsi="Times New Roman" w:cs="Times New Roman"/>
          <w:sz w:val="24"/>
          <w:szCs w:val="24"/>
        </w:rPr>
        <w:t xml:space="preserve"> годов»</w:t>
      </w:r>
      <w:r w:rsidR="00A35031" w:rsidRPr="00F236D8">
        <w:rPr>
          <w:rFonts w:ascii="Times New Roman" w:hAnsi="Times New Roman" w:cs="Times New Roman"/>
          <w:sz w:val="24"/>
          <w:szCs w:val="24"/>
        </w:rPr>
        <w:t>, в результате которых:</w:t>
      </w:r>
    </w:p>
    <w:p w:rsidR="00B63012" w:rsidRDefault="00B63012" w:rsidP="00445F6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9996" w:type="dxa"/>
        <w:jc w:val="center"/>
        <w:tblLook w:val="04A0" w:firstRow="1" w:lastRow="0" w:firstColumn="1" w:lastColumn="0" w:noHBand="0" w:noVBand="1"/>
      </w:tblPr>
      <w:tblGrid>
        <w:gridCol w:w="570"/>
        <w:gridCol w:w="3544"/>
        <w:gridCol w:w="1843"/>
        <w:gridCol w:w="1593"/>
        <w:gridCol w:w="1237"/>
        <w:gridCol w:w="1209"/>
      </w:tblGrid>
      <w:tr w:rsidR="00E72F0D" w:rsidRPr="00716551" w:rsidTr="001944D7">
        <w:trPr>
          <w:jc w:val="center"/>
        </w:trPr>
        <w:tc>
          <w:tcPr>
            <w:tcW w:w="570" w:type="dxa"/>
            <w:vMerge w:val="restart"/>
            <w:shd w:val="clear" w:color="auto" w:fill="BFBFBF" w:themeFill="background1" w:themeFillShade="BF"/>
          </w:tcPr>
          <w:p w:rsidR="005802BF" w:rsidRPr="005802BF" w:rsidRDefault="005802BF" w:rsidP="005802BF">
            <w:pPr>
              <w:pStyle w:val="a3"/>
              <w:tabs>
                <w:tab w:val="left" w:pos="0"/>
                <w:tab w:val="left" w:pos="58"/>
              </w:tabs>
              <w:ind w:left="88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vMerge w:val="restart"/>
            <w:shd w:val="clear" w:color="auto" w:fill="BFBFBF" w:themeFill="background1" w:themeFillShade="BF"/>
            <w:vAlign w:val="center"/>
          </w:tcPr>
          <w:p w:rsidR="005802BF" w:rsidRPr="00716551" w:rsidRDefault="005802BF" w:rsidP="0071655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655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наименование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характеристик бюджета</w:t>
            </w:r>
          </w:p>
        </w:tc>
        <w:tc>
          <w:tcPr>
            <w:tcW w:w="3436" w:type="dxa"/>
            <w:gridSpan w:val="2"/>
            <w:shd w:val="clear" w:color="auto" w:fill="BFBFBF" w:themeFill="background1" w:themeFillShade="BF"/>
            <w:vAlign w:val="center"/>
          </w:tcPr>
          <w:p w:rsidR="005802BF" w:rsidRPr="00716551" w:rsidRDefault="005802BF" w:rsidP="0071655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6551">
              <w:rPr>
                <w:rFonts w:ascii="Times New Roman" w:hAnsi="Times New Roman" w:cs="Times New Roman"/>
                <w:b/>
                <w:sz w:val="20"/>
                <w:szCs w:val="20"/>
              </w:rPr>
              <w:t>решение о бюджете на 2020 год и на плановый период 2021 и 2022 годов</w:t>
            </w:r>
          </w:p>
        </w:tc>
        <w:tc>
          <w:tcPr>
            <w:tcW w:w="2446" w:type="dxa"/>
            <w:gridSpan w:val="2"/>
            <w:shd w:val="clear" w:color="auto" w:fill="BFBFBF" w:themeFill="background1" w:themeFillShade="BF"/>
            <w:vAlign w:val="center"/>
          </w:tcPr>
          <w:p w:rsidR="005802BF" w:rsidRPr="00716551" w:rsidRDefault="005802BF" w:rsidP="0071655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6551">
              <w:rPr>
                <w:rFonts w:ascii="Times New Roman" w:hAnsi="Times New Roman" w:cs="Times New Roman"/>
                <w:b/>
                <w:sz w:val="20"/>
                <w:szCs w:val="20"/>
              </w:rPr>
              <w:t>изменение</w:t>
            </w:r>
          </w:p>
        </w:tc>
      </w:tr>
      <w:tr w:rsidR="00E72F0D" w:rsidRPr="00716551" w:rsidTr="001944D7">
        <w:trPr>
          <w:jc w:val="center"/>
        </w:trPr>
        <w:tc>
          <w:tcPr>
            <w:tcW w:w="570" w:type="dxa"/>
            <w:vMerge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5802BF" w:rsidRPr="005802BF" w:rsidRDefault="005802BF" w:rsidP="005802BF">
            <w:pPr>
              <w:pStyle w:val="a3"/>
              <w:tabs>
                <w:tab w:val="left" w:pos="0"/>
                <w:tab w:val="left" w:pos="58"/>
              </w:tabs>
              <w:ind w:left="88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vMerge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5802BF" w:rsidRPr="00716551" w:rsidRDefault="005802BF" w:rsidP="0071655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5802BF" w:rsidRPr="00716551" w:rsidRDefault="005802BF" w:rsidP="00685EA7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655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утверждено от </w:t>
            </w:r>
            <w:r w:rsidR="00685EA7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Pr="00716551">
              <w:rPr>
                <w:rFonts w:ascii="Times New Roman" w:hAnsi="Times New Roman" w:cs="Times New Roman"/>
                <w:b/>
                <w:sz w:val="20"/>
                <w:szCs w:val="20"/>
              </w:rPr>
              <w:t>5.12.2019 №21</w:t>
            </w:r>
          </w:p>
        </w:tc>
        <w:tc>
          <w:tcPr>
            <w:tcW w:w="1593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5802BF" w:rsidRPr="00716551" w:rsidRDefault="005802BF" w:rsidP="0071655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6551">
              <w:rPr>
                <w:rFonts w:ascii="Times New Roman" w:hAnsi="Times New Roman" w:cs="Times New Roman"/>
                <w:b/>
                <w:sz w:val="20"/>
                <w:szCs w:val="20"/>
              </w:rPr>
              <w:t>изменено от 29.01.2020 №3</w:t>
            </w:r>
          </w:p>
        </w:tc>
        <w:tc>
          <w:tcPr>
            <w:tcW w:w="1237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5802BF" w:rsidRPr="00716551" w:rsidRDefault="005802BF" w:rsidP="0071655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6551">
              <w:rPr>
                <w:rFonts w:ascii="Times New Roman" w:hAnsi="Times New Roman" w:cs="Times New Roman"/>
                <w:b/>
                <w:sz w:val="20"/>
                <w:szCs w:val="20"/>
              </w:rPr>
              <w:t>тыс.</w:t>
            </w:r>
            <w:r w:rsidR="00B6301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716551">
              <w:rPr>
                <w:rFonts w:ascii="Times New Roman" w:hAnsi="Times New Roman" w:cs="Times New Roman"/>
                <w:b/>
                <w:sz w:val="20"/>
                <w:szCs w:val="20"/>
              </w:rPr>
              <w:t>рублей</w:t>
            </w:r>
          </w:p>
        </w:tc>
        <w:tc>
          <w:tcPr>
            <w:tcW w:w="1209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5802BF" w:rsidRPr="00716551" w:rsidRDefault="005802BF" w:rsidP="00716551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6551">
              <w:rPr>
                <w:rFonts w:ascii="Times New Roman" w:hAnsi="Times New Roman" w:cs="Times New Roman"/>
                <w:b/>
                <w:sz w:val="20"/>
                <w:szCs w:val="20"/>
              </w:rPr>
              <w:t>%</w:t>
            </w:r>
          </w:p>
        </w:tc>
      </w:tr>
      <w:tr w:rsidR="005802BF" w:rsidRPr="00716551" w:rsidTr="001944D7">
        <w:trPr>
          <w:jc w:val="center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:rsidR="005802BF" w:rsidRPr="005802BF" w:rsidRDefault="005802BF" w:rsidP="005802BF">
            <w:pPr>
              <w:tabs>
                <w:tab w:val="left" w:pos="0"/>
                <w:tab w:val="left" w:pos="58"/>
                <w:tab w:val="left" w:pos="320"/>
              </w:tabs>
              <w:ind w:left="36"/>
              <w:rPr>
                <w:rFonts w:eastAsiaTheme="minorHAnsi"/>
                <w:lang w:eastAsia="en-US"/>
              </w:rPr>
            </w:pPr>
            <w:r w:rsidRPr="005802BF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:rsidR="005802BF" w:rsidRPr="001D5EC5" w:rsidRDefault="005802BF" w:rsidP="00B63012">
            <w:pPr>
              <w:jc w:val="both"/>
              <w:rPr>
                <w:rFonts w:eastAsiaTheme="minorHAnsi"/>
                <w:lang w:eastAsia="en-US"/>
              </w:rPr>
            </w:pPr>
            <w:r w:rsidRPr="00716551">
              <w:rPr>
                <w:rFonts w:eastAsiaTheme="minorHAnsi"/>
                <w:b/>
                <w:lang w:eastAsia="en-US"/>
              </w:rPr>
              <w:t>Доходы на 2020 год</w:t>
            </w:r>
            <w:r w:rsidRPr="001D5EC5">
              <w:rPr>
                <w:rFonts w:eastAsiaTheme="minorHAnsi"/>
                <w:lang w:eastAsia="en-US"/>
              </w:rPr>
              <w:t>, в том числе: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:rsidR="005802BF" w:rsidRPr="001D5EC5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1 283 700,3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:rsidR="005802BF" w:rsidRPr="001D5EC5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1 348 975,6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:rsidR="005802BF" w:rsidRPr="001D5EC5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+ 65 275,3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:rsidR="005802BF" w:rsidRPr="00716551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105,1</w:t>
            </w:r>
          </w:p>
        </w:tc>
      </w:tr>
      <w:tr w:rsidR="005802BF" w:rsidRPr="00716551" w:rsidTr="001944D7">
        <w:trPr>
          <w:jc w:val="center"/>
        </w:trPr>
        <w:tc>
          <w:tcPr>
            <w:tcW w:w="5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802BF" w:rsidRPr="005802BF" w:rsidRDefault="005802BF" w:rsidP="005802BF">
            <w:pPr>
              <w:tabs>
                <w:tab w:val="left" w:pos="0"/>
                <w:tab w:val="left" w:pos="58"/>
              </w:tabs>
              <w:ind w:left="889"/>
              <w:rPr>
                <w:rFonts w:eastAsiaTheme="minorHAnsi"/>
                <w:lang w:eastAsia="en-US"/>
              </w:rPr>
            </w:pPr>
          </w:p>
        </w:tc>
        <w:tc>
          <w:tcPr>
            <w:tcW w:w="35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802BF" w:rsidRDefault="005802BF" w:rsidP="00B63012">
            <w:pPr>
              <w:jc w:val="both"/>
              <w:rPr>
                <w:rFonts w:eastAsiaTheme="minorHAnsi"/>
                <w:lang w:eastAsia="en-US"/>
              </w:rPr>
            </w:pPr>
            <w:r w:rsidRPr="001D5EC5">
              <w:rPr>
                <w:rFonts w:eastAsiaTheme="minorHAnsi"/>
                <w:lang w:eastAsia="en-US"/>
              </w:rPr>
              <w:t xml:space="preserve">- объем безвозмездных поступлений, </w:t>
            </w:r>
            <w:r>
              <w:rPr>
                <w:rFonts w:eastAsiaTheme="minorHAnsi"/>
                <w:lang w:eastAsia="en-US"/>
              </w:rPr>
              <w:t xml:space="preserve"> </w:t>
            </w:r>
          </w:p>
          <w:p w:rsidR="005802BF" w:rsidRPr="001D5EC5" w:rsidRDefault="005802BF" w:rsidP="00B63012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              </w:t>
            </w:r>
            <w:r w:rsidRPr="001D5EC5">
              <w:rPr>
                <w:rFonts w:eastAsiaTheme="minorHAnsi"/>
                <w:lang w:eastAsia="en-US"/>
              </w:rPr>
              <w:t>из которых: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802BF" w:rsidRPr="001D5EC5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790 893,9</w:t>
            </w:r>
          </w:p>
        </w:tc>
        <w:tc>
          <w:tcPr>
            <w:tcW w:w="15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802BF" w:rsidRPr="001D5EC5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856 169,2</w:t>
            </w:r>
          </w:p>
        </w:tc>
        <w:tc>
          <w:tcPr>
            <w:tcW w:w="12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802BF" w:rsidRPr="001D5EC5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+ 65 275,3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802BF" w:rsidRPr="00716551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108,3</w:t>
            </w:r>
          </w:p>
        </w:tc>
      </w:tr>
      <w:tr w:rsidR="005802BF" w:rsidRPr="00716551" w:rsidTr="001944D7">
        <w:trPr>
          <w:jc w:val="center"/>
        </w:trPr>
        <w:tc>
          <w:tcPr>
            <w:tcW w:w="570" w:type="dxa"/>
            <w:tcBorders>
              <w:top w:val="nil"/>
            </w:tcBorders>
          </w:tcPr>
          <w:p w:rsidR="005802BF" w:rsidRPr="005802BF" w:rsidRDefault="005802BF" w:rsidP="005802BF">
            <w:pPr>
              <w:tabs>
                <w:tab w:val="left" w:pos="0"/>
                <w:tab w:val="left" w:pos="58"/>
              </w:tabs>
              <w:ind w:left="889"/>
              <w:rPr>
                <w:rFonts w:eastAsiaTheme="minorHAnsi"/>
                <w:i/>
                <w:lang w:eastAsia="en-US"/>
              </w:rPr>
            </w:pPr>
          </w:p>
        </w:tc>
        <w:tc>
          <w:tcPr>
            <w:tcW w:w="3544" w:type="dxa"/>
            <w:tcBorders>
              <w:top w:val="nil"/>
            </w:tcBorders>
          </w:tcPr>
          <w:p w:rsidR="005802BF" w:rsidRPr="00C7408B" w:rsidRDefault="005802BF" w:rsidP="00B63012">
            <w:pPr>
              <w:jc w:val="both"/>
              <w:rPr>
                <w:rFonts w:eastAsiaTheme="minorHAnsi"/>
                <w:i/>
                <w:lang w:eastAsia="en-US"/>
              </w:rPr>
            </w:pPr>
            <w:r w:rsidRPr="00C7408B">
              <w:rPr>
                <w:rFonts w:eastAsiaTheme="minorHAnsi"/>
                <w:i/>
                <w:lang w:eastAsia="en-US"/>
              </w:rPr>
              <w:t>- объем получаемых межбюджетных трансфертов</w:t>
            </w:r>
          </w:p>
        </w:tc>
        <w:tc>
          <w:tcPr>
            <w:tcW w:w="1843" w:type="dxa"/>
            <w:tcBorders>
              <w:top w:val="nil"/>
            </w:tcBorders>
          </w:tcPr>
          <w:p w:rsidR="005802BF" w:rsidRPr="00C7408B" w:rsidRDefault="005802BF" w:rsidP="00680E67">
            <w:pPr>
              <w:jc w:val="right"/>
              <w:rPr>
                <w:rFonts w:eastAsiaTheme="minorHAnsi"/>
                <w:i/>
                <w:lang w:eastAsia="en-US"/>
              </w:rPr>
            </w:pPr>
            <w:r w:rsidRPr="00C7408B">
              <w:rPr>
                <w:rFonts w:eastAsiaTheme="minorHAnsi"/>
                <w:i/>
                <w:lang w:eastAsia="en-US"/>
              </w:rPr>
              <w:t>790 893,9</w:t>
            </w:r>
          </w:p>
        </w:tc>
        <w:tc>
          <w:tcPr>
            <w:tcW w:w="1593" w:type="dxa"/>
            <w:tcBorders>
              <w:top w:val="nil"/>
            </w:tcBorders>
          </w:tcPr>
          <w:p w:rsidR="005802BF" w:rsidRPr="00C7408B" w:rsidRDefault="005802BF" w:rsidP="00680E67">
            <w:pPr>
              <w:jc w:val="right"/>
              <w:rPr>
                <w:rFonts w:eastAsiaTheme="minorHAnsi"/>
                <w:i/>
                <w:lang w:eastAsia="en-US"/>
              </w:rPr>
            </w:pPr>
            <w:r w:rsidRPr="00C7408B">
              <w:rPr>
                <w:rFonts w:eastAsiaTheme="minorHAnsi"/>
                <w:i/>
                <w:lang w:eastAsia="en-US"/>
              </w:rPr>
              <w:t>856 169,2</w:t>
            </w:r>
          </w:p>
        </w:tc>
        <w:tc>
          <w:tcPr>
            <w:tcW w:w="1237" w:type="dxa"/>
            <w:tcBorders>
              <w:top w:val="nil"/>
            </w:tcBorders>
          </w:tcPr>
          <w:p w:rsidR="005802BF" w:rsidRPr="00C7408B" w:rsidRDefault="005802BF" w:rsidP="00680E67">
            <w:pPr>
              <w:jc w:val="right"/>
              <w:rPr>
                <w:rFonts w:eastAsiaTheme="minorHAnsi"/>
                <w:i/>
                <w:lang w:eastAsia="en-US"/>
              </w:rPr>
            </w:pPr>
            <w:r w:rsidRPr="00C7408B">
              <w:rPr>
                <w:rFonts w:eastAsiaTheme="minorHAnsi"/>
                <w:i/>
                <w:lang w:eastAsia="en-US"/>
              </w:rPr>
              <w:t>+ 65 275,3</w:t>
            </w:r>
          </w:p>
        </w:tc>
        <w:tc>
          <w:tcPr>
            <w:tcW w:w="1209" w:type="dxa"/>
            <w:tcBorders>
              <w:top w:val="nil"/>
            </w:tcBorders>
          </w:tcPr>
          <w:p w:rsidR="005802BF" w:rsidRPr="00716551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108,3</w:t>
            </w:r>
          </w:p>
        </w:tc>
      </w:tr>
      <w:tr w:rsidR="005802BF" w:rsidRPr="00716551" w:rsidTr="001944D7">
        <w:trPr>
          <w:jc w:val="center"/>
        </w:trPr>
        <w:tc>
          <w:tcPr>
            <w:tcW w:w="570" w:type="dxa"/>
            <w:shd w:val="clear" w:color="auto" w:fill="D9D9D9" w:themeFill="background1" w:themeFillShade="D9"/>
          </w:tcPr>
          <w:p w:rsidR="005802BF" w:rsidRPr="005802BF" w:rsidRDefault="005802BF" w:rsidP="005802BF">
            <w:pPr>
              <w:tabs>
                <w:tab w:val="left" w:pos="0"/>
                <w:tab w:val="left" w:pos="58"/>
              </w:tabs>
              <w:ind w:left="36"/>
              <w:rPr>
                <w:rFonts w:eastAsiaTheme="minorHAnsi"/>
                <w:lang w:eastAsia="en-US"/>
              </w:rPr>
            </w:pPr>
            <w:r w:rsidRPr="005802BF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:rsidR="005802BF" w:rsidRPr="001D5EC5" w:rsidRDefault="005802BF" w:rsidP="00B63012">
            <w:pPr>
              <w:jc w:val="both"/>
              <w:rPr>
                <w:rFonts w:eastAsiaTheme="minorHAnsi"/>
                <w:lang w:eastAsia="en-US"/>
              </w:rPr>
            </w:pPr>
            <w:r w:rsidRPr="001D5EC5">
              <w:rPr>
                <w:rFonts w:eastAsiaTheme="minorHAnsi"/>
                <w:lang w:eastAsia="en-US"/>
              </w:rPr>
              <w:t>Расходы на 20</w:t>
            </w:r>
            <w:r>
              <w:rPr>
                <w:rFonts w:eastAsiaTheme="minorHAnsi"/>
                <w:lang w:eastAsia="en-US"/>
              </w:rPr>
              <w:t>20</w:t>
            </w:r>
            <w:r w:rsidRPr="001D5EC5">
              <w:rPr>
                <w:rFonts w:eastAsiaTheme="minorHAnsi"/>
                <w:lang w:eastAsia="en-US"/>
              </w:rPr>
              <w:t xml:space="preserve"> год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5802BF" w:rsidRPr="001D5EC5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1 303 700,3</w:t>
            </w:r>
          </w:p>
        </w:tc>
        <w:tc>
          <w:tcPr>
            <w:tcW w:w="1593" w:type="dxa"/>
            <w:shd w:val="clear" w:color="auto" w:fill="D9D9D9" w:themeFill="background1" w:themeFillShade="D9"/>
          </w:tcPr>
          <w:p w:rsidR="005802BF" w:rsidRPr="001D5EC5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1D5EC5">
              <w:rPr>
                <w:rFonts w:eastAsiaTheme="minorHAnsi"/>
                <w:b/>
                <w:lang w:eastAsia="en-US"/>
              </w:rPr>
              <w:t>1</w:t>
            </w:r>
            <w:r>
              <w:rPr>
                <w:rFonts w:eastAsiaTheme="minorHAnsi"/>
                <w:b/>
                <w:lang w:eastAsia="en-US"/>
              </w:rPr>
              <w:t> 368 975,6</w:t>
            </w:r>
          </w:p>
        </w:tc>
        <w:tc>
          <w:tcPr>
            <w:tcW w:w="1237" w:type="dxa"/>
            <w:shd w:val="clear" w:color="auto" w:fill="D9D9D9" w:themeFill="background1" w:themeFillShade="D9"/>
          </w:tcPr>
          <w:p w:rsidR="005802BF" w:rsidRPr="001D5EC5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+ 65 275,3</w:t>
            </w:r>
          </w:p>
        </w:tc>
        <w:tc>
          <w:tcPr>
            <w:tcW w:w="1209" w:type="dxa"/>
            <w:shd w:val="clear" w:color="auto" w:fill="D9D9D9" w:themeFill="background1" w:themeFillShade="D9"/>
          </w:tcPr>
          <w:p w:rsidR="005802BF" w:rsidRPr="00716551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105,0</w:t>
            </w:r>
          </w:p>
        </w:tc>
      </w:tr>
      <w:tr w:rsidR="005802BF" w:rsidRPr="00716551" w:rsidTr="001944D7">
        <w:trPr>
          <w:jc w:val="center"/>
        </w:trPr>
        <w:tc>
          <w:tcPr>
            <w:tcW w:w="570" w:type="dxa"/>
            <w:tcBorders>
              <w:bottom w:val="single" w:sz="4" w:space="0" w:color="auto"/>
            </w:tcBorders>
          </w:tcPr>
          <w:p w:rsidR="005802BF" w:rsidRPr="005802BF" w:rsidRDefault="005802BF" w:rsidP="005802BF">
            <w:pPr>
              <w:tabs>
                <w:tab w:val="left" w:pos="0"/>
                <w:tab w:val="left" w:pos="58"/>
              </w:tabs>
              <w:ind w:left="36"/>
              <w:rPr>
                <w:rFonts w:eastAsiaTheme="minorHAnsi"/>
                <w:lang w:eastAsia="en-US"/>
              </w:rPr>
            </w:pPr>
            <w:r w:rsidRPr="005802BF"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5802BF" w:rsidRDefault="005802BF" w:rsidP="00B63012">
            <w:pPr>
              <w:jc w:val="both"/>
              <w:rPr>
                <w:rFonts w:eastAsiaTheme="minorHAnsi"/>
                <w:lang w:eastAsia="en-US"/>
              </w:rPr>
            </w:pPr>
            <w:r w:rsidRPr="001D5EC5">
              <w:rPr>
                <w:rFonts w:eastAsiaTheme="minorHAnsi"/>
                <w:lang w:eastAsia="en-US"/>
              </w:rPr>
              <w:t>Дефицит на 20</w:t>
            </w:r>
            <w:r>
              <w:rPr>
                <w:rFonts w:eastAsiaTheme="minorHAnsi"/>
                <w:lang w:eastAsia="en-US"/>
              </w:rPr>
              <w:t>20</w:t>
            </w:r>
            <w:r w:rsidRPr="001D5EC5">
              <w:rPr>
                <w:rFonts w:eastAsiaTheme="minorHAnsi"/>
                <w:lang w:eastAsia="en-US"/>
              </w:rPr>
              <w:t xml:space="preserve"> год, в том числе:</w:t>
            </w:r>
          </w:p>
          <w:p w:rsidR="005802BF" w:rsidRPr="001D5EC5" w:rsidRDefault="005802BF" w:rsidP="00B63012">
            <w:pPr>
              <w:jc w:val="both"/>
              <w:rPr>
                <w:rFonts w:eastAsiaTheme="minorHAnsi"/>
                <w:lang w:eastAsia="en-US"/>
              </w:rPr>
            </w:pPr>
            <w:r w:rsidRPr="001D5EC5">
              <w:rPr>
                <w:rFonts w:eastAsiaTheme="minorHAnsi"/>
                <w:lang w:eastAsia="en-US"/>
              </w:rPr>
              <w:t>- кредита кредитных организаций</w:t>
            </w:r>
          </w:p>
          <w:p w:rsidR="005802BF" w:rsidRPr="001D5EC5" w:rsidRDefault="005802BF" w:rsidP="00B63012">
            <w:pPr>
              <w:jc w:val="both"/>
              <w:rPr>
                <w:rFonts w:eastAsiaTheme="minorHAnsi"/>
                <w:lang w:eastAsia="en-US"/>
              </w:rPr>
            </w:pPr>
            <w:r w:rsidRPr="001D5EC5">
              <w:rPr>
                <w:rFonts w:eastAsiaTheme="minorHAnsi"/>
                <w:lang w:eastAsia="en-US"/>
              </w:rPr>
              <w:t>- бюджетные кредиты</w:t>
            </w:r>
          </w:p>
          <w:p w:rsidR="005802BF" w:rsidRPr="001D5EC5" w:rsidRDefault="005802BF" w:rsidP="00B63012">
            <w:pPr>
              <w:jc w:val="both"/>
              <w:rPr>
                <w:rFonts w:eastAsiaTheme="minorHAnsi"/>
                <w:lang w:eastAsia="en-US"/>
              </w:rPr>
            </w:pPr>
            <w:r w:rsidRPr="001D5EC5">
              <w:rPr>
                <w:rFonts w:eastAsiaTheme="minorHAnsi"/>
                <w:lang w:eastAsia="en-US"/>
              </w:rPr>
              <w:t>- изменение остатков средств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5802BF" w:rsidRPr="001D5EC5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20 0</w:t>
            </w:r>
            <w:r w:rsidRPr="00707F1A">
              <w:rPr>
                <w:rFonts w:eastAsiaTheme="minorHAnsi"/>
                <w:b/>
                <w:lang w:eastAsia="en-US"/>
              </w:rPr>
              <w:t>00,0</w:t>
            </w:r>
            <w:r>
              <w:rPr>
                <w:rFonts w:eastAsiaTheme="minorHAnsi"/>
                <w:b/>
                <w:lang w:eastAsia="en-US"/>
              </w:rPr>
              <w:t xml:space="preserve"> </w:t>
            </w:r>
            <w:r w:rsidRPr="001D5EC5">
              <w:rPr>
                <w:rFonts w:eastAsiaTheme="minorHAnsi"/>
                <w:lang w:eastAsia="en-US"/>
              </w:rPr>
              <w:t>(4,</w:t>
            </w:r>
            <w:r>
              <w:rPr>
                <w:rFonts w:eastAsiaTheme="minorHAnsi"/>
                <w:lang w:eastAsia="en-US"/>
              </w:rPr>
              <w:t>1</w:t>
            </w:r>
            <w:r w:rsidRPr="001D5EC5">
              <w:rPr>
                <w:rFonts w:eastAsiaTheme="minorHAnsi"/>
                <w:lang w:eastAsia="en-US"/>
              </w:rPr>
              <w:t>%)</w:t>
            </w:r>
          </w:p>
          <w:p w:rsidR="005802BF" w:rsidRPr="001D5EC5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1D5EC5">
              <w:rPr>
                <w:rFonts w:eastAsiaTheme="minorHAnsi"/>
                <w:lang w:eastAsia="en-US"/>
              </w:rPr>
              <w:t>2</w:t>
            </w:r>
            <w:r>
              <w:rPr>
                <w:rFonts w:eastAsiaTheme="minorHAnsi"/>
                <w:lang w:eastAsia="en-US"/>
              </w:rPr>
              <w:t>0</w:t>
            </w:r>
            <w:r w:rsidRPr="001D5EC5">
              <w:rPr>
                <w:rFonts w:eastAsiaTheme="minorHAnsi"/>
                <w:lang w:eastAsia="en-US"/>
              </w:rPr>
              <w:t xml:space="preserve"> </w:t>
            </w:r>
            <w:r>
              <w:rPr>
                <w:rFonts w:eastAsiaTheme="minorHAnsi"/>
                <w:lang w:eastAsia="en-US"/>
              </w:rPr>
              <w:t>0</w:t>
            </w:r>
            <w:r w:rsidRPr="001D5EC5">
              <w:rPr>
                <w:rFonts w:eastAsiaTheme="minorHAnsi"/>
                <w:lang w:eastAsia="en-US"/>
              </w:rPr>
              <w:t>00,0</w:t>
            </w:r>
          </w:p>
          <w:p w:rsidR="005802BF" w:rsidRPr="001D5EC5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1D5EC5">
              <w:rPr>
                <w:rFonts w:eastAsiaTheme="minorHAnsi"/>
                <w:lang w:eastAsia="en-US"/>
              </w:rPr>
              <w:t>0,0</w:t>
            </w:r>
          </w:p>
          <w:p w:rsidR="005802BF" w:rsidRPr="001D5EC5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1D5EC5">
              <w:rPr>
                <w:rFonts w:eastAsiaTheme="minorHAnsi"/>
                <w:lang w:eastAsia="en-US"/>
              </w:rPr>
              <w:t>0,0</w:t>
            </w:r>
          </w:p>
        </w:tc>
        <w:tc>
          <w:tcPr>
            <w:tcW w:w="1593" w:type="dxa"/>
            <w:tcBorders>
              <w:bottom w:val="single" w:sz="4" w:space="0" w:color="auto"/>
            </w:tcBorders>
          </w:tcPr>
          <w:p w:rsidR="005802BF" w:rsidRPr="001D5EC5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20 0</w:t>
            </w:r>
            <w:r w:rsidRPr="00707F1A">
              <w:rPr>
                <w:rFonts w:eastAsiaTheme="minorHAnsi"/>
                <w:b/>
                <w:lang w:eastAsia="en-US"/>
              </w:rPr>
              <w:t>00,0</w:t>
            </w:r>
            <w:r>
              <w:rPr>
                <w:rFonts w:eastAsiaTheme="minorHAnsi"/>
                <w:b/>
                <w:lang w:eastAsia="en-US"/>
              </w:rPr>
              <w:t xml:space="preserve"> (</w:t>
            </w:r>
            <w:r w:rsidRPr="001D5EC5">
              <w:rPr>
                <w:rFonts w:eastAsiaTheme="minorHAnsi"/>
                <w:lang w:eastAsia="en-US"/>
              </w:rPr>
              <w:t>4,</w:t>
            </w:r>
            <w:r>
              <w:rPr>
                <w:rFonts w:eastAsiaTheme="minorHAnsi"/>
                <w:lang w:eastAsia="en-US"/>
              </w:rPr>
              <w:t>1</w:t>
            </w:r>
            <w:r w:rsidRPr="001D5EC5">
              <w:rPr>
                <w:rFonts w:eastAsiaTheme="minorHAnsi"/>
                <w:lang w:eastAsia="en-US"/>
              </w:rPr>
              <w:t>%)</w:t>
            </w:r>
          </w:p>
          <w:p w:rsidR="005802BF" w:rsidRPr="001D5EC5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20 0</w:t>
            </w:r>
            <w:r w:rsidRPr="001D5EC5">
              <w:rPr>
                <w:rFonts w:eastAsiaTheme="minorHAnsi"/>
                <w:lang w:eastAsia="en-US"/>
              </w:rPr>
              <w:t>00,0</w:t>
            </w:r>
          </w:p>
          <w:p w:rsidR="005802BF" w:rsidRPr="001D5EC5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1D5EC5">
              <w:rPr>
                <w:rFonts w:eastAsiaTheme="minorHAnsi"/>
                <w:lang w:eastAsia="en-US"/>
              </w:rPr>
              <w:t>0,0</w:t>
            </w:r>
          </w:p>
          <w:p w:rsidR="005802BF" w:rsidRPr="001D5EC5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1D5EC5">
              <w:rPr>
                <w:rFonts w:eastAsiaTheme="minorHAnsi"/>
                <w:lang w:eastAsia="en-US"/>
              </w:rPr>
              <w:t>0,0</w:t>
            </w:r>
          </w:p>
        </w:tc>
        <w:tc>
          <w:tcPr>
            <w:tcW w:w="1237" w:type="dxa"/>
            <w:tcBorders>
              <w:bottom w:val="single" w:sz="4" w:space="0" w:color="auto"/>
            </w:tcBorders>
          </w:tcPr>
          <w:p w:rsidR="005802BF" w:rsidRPr="001D5EC5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1D5EC5">
              <w:rPr>
                <w:rFonts w:eastAsiaTheme="minorHAnsi"/>
                <w:lang w:eastAsia="en-US"/>
              </w:rPr>
              <w:t>0,0</w:t>
            </w:r>
          </w:p>
          <w:p w:rsidR="005802BF" w:rsidRPr="001D5EC5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1D5EC5">
              <w:rPr>
                <w:rFonts w:eastAsiaTheme="minorHAnsi"/>
                <w:lang w:eastAsia="en-US"/>
              </w:rPr>
              <w:t>0,0</w:t>
            </w:r>
          </w:p>
          <w:p w:rsidR="005802BF" w:rsidRPr="001D5EC5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1D5EC5">
              <w:rPr>
                <w:rFonts w:eastAsiaTheme="minorHAnsi"/>
                <w:lang w:eastAsia="en-US"/>
              </w:rPr>
              <w:t>0,0</w:t>
            </w:r>
          </w:p>
          <w:p w:rsidR="005802BF" w:rsidRPr="001D5EC5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1D5EC5">
              <w:rPr>
                <w:rFonts w:eastAsiaTheme="minorHAnsi"/>
                <w:lang w:eastAsia="en-US"/>
              </w:rPr>
              <w:t>0,0</w:t>
            </w:r>
          </w:p>
        </w:tc>
        <w:tc>
          <w:tcPr>
            <w:tcW w:w="1209" w:type="dxa"/>
            <w:tcBorders>
              <w:bottom w:val="single" w:sz="4" w:space="0" w:color="auto"/>
            </w:tcBorders>
          </w:tcPr>
          <w:p w:rsidR="005802BF" w:rsidRPr="00B554D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554D8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5802BF" w:rsidRPr="00B554D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554D8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5802BF" w:rsidRPr="00B554D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554D8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5802BF" w:rsidRPr="00B554D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554D8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5802BF" w:rsidRPr="00716551" w:rsidTr="001944D7">
        <w:trPr>
          <w:jc w:val="center"/>
        </w:trPr>
        <w:tc>
          <w:tcPr>
            <w:tcW w:w="570" w:type="dxa"/>
            <w:tcBorders>
              <w:bottom w:val="nil"/>
            </w:tcBorders>
            <w:shd w:val="clear" w:color="auto" w:fill="D9D9D9" w:themeFill="background1" w:themeFillShade="D9"/>
          </w:tcPr>
          <w:p w:rsidR="005802BF" w:rsidRPr="005802BF" w:rsidRDefault="005802BF" w:rsidP="005802BF">
            <w:pPr>
              <w:tabs>
                <w:tab w:val="left" w:pos="0"/>
                <w:tab w:val="left" w:pos="58"/>
              </w:tabs>
              <w:ind w:left="36"/>
              <w:rPr>
                <w:rFonts w:eastAsiaTheme="minorHAnsi"/>
                <w:lang w:eastAsia="en-US"/>
              </w:rPr>
            </w:pPr>
            <w:r w:rsidRPr="005802BF">
              <w:rPr>
                <w:rFonts w:eastAsiaTheme="minorHAnsi"/>
                <w:lang w:eastAsia="en-US"/>
              </w:rPr>
              <w:t>18</w:t>
            </w:r>
          </w:p>
        </w:tc>
        <w:tc>
          <w:tcPr>
            <w:tcW w:w="3544" w:type="dxa"/>
            <w:tcBorders>
              <w:bottom w:val="nil"/>
            </w:tcBorders>
            <w:shd w:val="clear" w:color="auto" w:fill="D9D9D9" w:themeFill="background1" w:themeFillShade="D9"/>
          </w:tcPr>
          <w:p w:rsidR="005802BF" w:rsidRPr="001D5EC5" w:rsidRDefault="005802BF" w:rsidP="00B63012">
            <w:pPr>
              <w:jc w:val="both"/>
              <w:rPr>
                <w:rFonts w:eastAsiaTheme="minorHAnsi"/>
                <w:lang w:eastAsia="en-US"/>
              </w:rPr>
            </w:pPr>
            <w:r w:rsidRPr="001D5EC5">
              <w:rPr>
                <w:rFonts w:eastAsiaTheme="minorHAnsi"/>
                <w:lang w:eastAsia="en-US"/>
              </w:rPr>
              <w:t>Объем бюджетных ассигнований на финансовое обеспечение реализации муниципальных программ в:</w:t>
            </w:r>
          </w:p>
        </w:tc>
        <w:tc>
          <w:tcPr>
            <w:tcW w:w="1843" w:type="dxa"/>
            <w:tcBorders>
              <w:bottom w:val="nil"/>
            </w:tcBorders>
            <w:shd w:val="clear" w:color="auto" w:fill="D9D9D9" w:themeFill="background1" w:themeFillShade="D9"/>
          </w:tcPr>
          <w:p w:rsidR="005802BF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593" w:type="dxa"/>
            <w:tcBorders>
              <w:bottom w:val="nil"/>
            </w:tcBorders>
            <w:shd w:val="clear" w:color="auto" w:fill="D9D9D9" w:themeFill="background1" w:themeFillShade="D9"/>
          </w:tcPr>
          <w:p w:rsidR="005802BF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237" w:type="dxa"/>
            <w:tcBorders>
              <w:bottom w:val="nil"/>
            </w:tcBorders>
            <w:shd w:val="clear" w:color="auto" w:fill="D9D9D9" w:themeFill="background1" w:themeFillShade="D9"/>
          </w:tcPr>
          <w:p w:rsidR="005802BF" w:rsidRPr="001D5EC5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</w:p>
        </w:tc>
        <w:tc>
          <w:tcPr>
            <w:tcW w:w="1209" w:type="dxa"/>
            <w:tcBorders>
              <w:bottom w:val="nil"/>
            </w:tcBorders>
            <w:shd w:val="clear" w:color="auto" w:fill="D9D9D9" w:themeFill="background1" w:themeFillShade="D9"/>
          </w:tcPr>
          <w:p w:rsidR="005802BF" w:rsidRPr="00B554D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802BF" w:rsidRPr="00716551" w:rsidTr="001944D7">
        <w:trPr>
          <w:jc w:val="center"/>
        </w:trPr>
        <w:tc>
          <w:tcPr>
            <w:tcW w:w="570" w:type="dxa"/>
            <w:tcBorders>
              <w:top w:val="nil"/>
              <w:bottom w:val="nil"/>
            </w:tcBorders>
          </w:tcPr>
          <w:p w:rsidR="005802BF" w:rsidRPr="005802BF" w:rsidRDefault="005802BF" w:rsidP="005802BF">
            <w:pPr>
              <w:tabs>
                <w:tab w:val="left" w:pos="0"/>
                <w:tab w:val="left" w:pos="58"/>
              </w:tabs>
              <w:ind w:left="889"/>
              <w:rPr>
                <w:rFonts w:eastAsiaTheme="minorHAnsi"/>
                <w:lang w:eastAsia="en-US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5802BF" w:rsidRPr="001D5EC5" w:rsidRDefault="005802BF" w:rsidP="00B63012">
            <w:pPr>
              <w:jc w:val="both"/>
              <w:rPr>
                <w:rFonts w:eastAsiaTheme="minorHAnsi"/>
                <w:lang w:eastAsia="en-US"/>
              </w:rPr>
            </w:pPr>
            <w:r w:rsidRPr="001D5EC5">
              <w:rPr>
                <w:rFonts w:eastAsiaTheme="minorHAnsi"/>
                <w:lang w:eastAsia="en-US"/>
              </w:rPr>
              <w:t>- 20</w:t>
            </w:r>
            <w:r>
              <w:rPr>
                <w:rFonts w:eastAsiaTheme="minorHAnsi"/>
                <w:lang w:eastAsia="en-US"/>
              </w:rPr>
              <w:t>20</w:t>
            </w:r>
            <w:r w:rsidRPr="001D5EC5">
              <w:rPr>
                <w:rFonts w:eastAsiaTheme="minorHAnsi"/>
                <w:lang w:eastAsia="en-US"/>
              </w:rPr>
              <w:t xml:space="preserve"> году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5802BF" w:rsidRPr="001D5EC5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1 289 775,5</w:t>
            </w:r>
          </w:p>
        </w:tc>
        <w:tc>
          <w:tcPr>
            <w:tcW w:w="1593" w:type="dxa"/>
            <w:tcBorders>
              <w:top w:val="nil"/>
              <w:bottom w:val="nil"/>
            </w:tcBorders>
          </w:tcPr>
          <w:p w:rsidR="005802BF" w:rsidRPr="001D5EC5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1 355 700,8</w:t>
            </w:r>
          </w:p>
        </w:tc>
        <w:tc>
          <w:tcPr>
            <w:tcW w:w="1237" w:type="dxa"/>
            <w:tcBorders>
              <w:top w:val="nil"/>
              <w:bottom w:val="nil"/>
            </w:tcBorders>
          </w:tcPr>
          <w:p w:rsidR="005802BF" w:rsidRPr="001D5EC5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+ 65 925,3</w:t>
            </w:r>
          </w:p>
        </w:tc>
        <w:tc>
          <w:tcPr>
            <w:tcW w:w="1209" w:type="dxa"/>
            <w:tcBorders>
              <w:top w:val="nil"/>
              <w:bottom w:val="nil"/>
            </w:tcBorders>
          </w:tcPr>
          <w:p w:rsidR="005802BF" w:rsidRPr="00B554D8" w:rsidRDefault="00E72F0D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105,1</w:t>
            </w:r>
          </w:p>
        </w:tc>
      </w:tr>
      <w:tr w:rsidR="005802BF" w:rsidRPr="00716551" w:rsidTr="001944D7">
        <w:trPr>
          <w:jc w:val="center"/>
        </w:trPr>
        <w:tc>
          <w:tcPr>
            <w:tcW w:w="570" w:type="dxa"/>
            <w:tcBorders>
              <w:top w:val="nil"/>
              <w:bottom w:val="nil"/>
            </w:tcBorders>
          </w:tcPr>
          <w:p w:rsidR="005802BF" w:rsidRPr="005802BF" w:rsidRDefault="005802BF" w:rsidP="005802BF">
            <w:pPr>
              <w:tabs>
                <w:tab w:val="left" w:pos="0"/>
                <w:tab w:val="left" w:pos="58"/>
              </w:tabs>
              <w:ind w:left="889"/>
              <w:rPr>
                <w:rFonts w:eastAsiaTheme="minorHAnsi"/>
                <w:lang w:eastAsia="en-US"/>
              </w:rPr>
            </w:pPr>
          </w:p>
        </w:tc>
        <w:tc>
          <w:tcPr>
            <w:tcW w:w="3544" w:type="dxa"/>
            <w:tcBorders>
              <w:top w:val="nil"/>
              <w:bottom w:val="nil"/>
            </w:tcBorders>
          </w:tcPr>
          <w:p w:rsidR="005802BF" w:rsidRPr="001D5EC5" w:rsidRDefault="005802BF" w:rsidP="00B63012">
            <w:pPr>
              <w:jc w:val="both"/>
              <w:rPr>
                <w:rFonts w:eastAsiaTheme="minorHAnsi"/>
                <w:lang w:eastAsia="en-US"/>
              </w:rPr>
            </w:pPr>
            <w:r w:rsidRPr="001D5EC5">
              <w:rPr>
                <w:rFonts w:eastAsiaTheme="minorHAnsi"/>
                <w:lang w:eastAsia="en-US"/>
              </w:rPr>
              <w:t>- 202</w:t>
            </w:r>
            <w:r>
              <w:rPr>
                <w:rFonts w:eastAsiaTheme="minorHAnsi"/>
                <w:lang w:eastAsia="en-US"/>
              </w:rPr>
              <w:t>1</w:t>
            </w:r>
            <w:r w:rsidRPr="001D5EC5">
              <w:rPr>
                <w:rFonts w:eastAsiaTheme="minorHAnsi"/>
                <w:lang w:eastAsia="en-US"/>
              </w:rPr>
              <w:t xml:space="preserve"> году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5802BF" w:rsidRPr="001D5EC5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1 192 672,9</w:t>
            </w:r>
          </w:p>
        </w:tc>
        <w:tc>
          <w:tcPr>
            <w:tcW w:w="1593" w:type="dxa"/>
            <w:tcBorders>
              <w:top w:val="nil"/>
              <w:bottom w:val="nil"/>
            </w:tcBorders>
          </w:tcPr>
          <w:p w:rsidR="005802BF" w:rsidRPr="001D5EC5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1 249 893,7</w:t>
            </w:r>
          </w:p>
        </w:tc>
        <w:tc>
          <w:tcPr>
            <w:tcW w:w="1237" w:type="dxa"/>
            <w:tcBorders>
              <w:top w:val="nil"/>
              <w:bottom w:val="nil"/>
            </w:tcBorders>
          </w:tcPr>
          <w:p w:rsidR="005802BF" w:rsidRPr="001D5EC5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+57 220,8</w:t>
            </w:r>
          </w:p>
        </w:tc>
        <w:tc>
          <w:tcPr>
            <w:tcW w:w="1209" w:type="dxa"/>
            <w:tcBorders>
              <w:top w:val="nil"/>
              <w:bottom w:val="nil"/>
            </w:tcBorders>
          </w:tcPr>
          <w:p w:rsidR="005802BF" w:rsidRPr="00B554D8" w:rsidRDefault="00E72F0D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104,8</w:t>
            </w:r>
          </w:p>
        </w:tc>
      </w:tr>
      <w:tr w:rsidR="005802BF" w:rsidRPr="00716551" w:rsidTr="001944D7">
        <w:trPr>
          <w:jc w:val="center"/>
        </w:trPr>
        <w:tc>
          <w:tcPr>
            <w:tcW w:w="570" w:type="dxa"/>
            <w:tcBorders>
              <w:top w:val="nil"/>
            </w:tcBorders>
          </w:tcPr>
          <w:p w:rsidR="005802BF" w:rsidRPr="005802BF" w:rsidRDefault="005802BF" w:rsidP="005802BF">
            <w:pPr>
              <w:tabs>
                <w:tab w:val="left" w:pos="0"/>
                <w:tab w:val="left" w:pos="58"/>
              </w:tabs>
              <w:ind w:left="889"/>
              <w:rPr>
                <w:rFonts w:eastAsiaTheme="minorHAnsi"/>
                <w:lang w:eastAsia="en-US"/>
              </w:rPr>
            </w:pPr>
          </w:p>
        </w:tc>
        <w:tc>
          <w:tcPr>
            <w:tcW w:w="3544" w:type="dxa"/>
            <w:tcBorders>
              <w:top w:val="nil"/>
            </w:tcBorders>
          </w:tcPr>
          <w:p w:rsidR="005802BF" w:rsidRPr="001D5EC5" w:rsidRDefault="005802BF" w:rsidP="00B63012">
            <w:pPr>
              <w:jc w:val="both"/>
              <w:rPr>
                <w:rFonts w:eastAsiaTheme="minorHAnsi"/>
                <w:lang w:eastAsia="en-US"/>
              </w:rPr>
            </w:pPr>
            <w:r w:rsidRPr="001D5EC5">
              <w:rPr>
                <w:rFonts w:eastAsiaTheme="minorHAnsi"/>
                <w:lang w:eastAsia="en-US"/>
              </w:rPr>
              <w:t>- 202</w:t>
            </w:r>
            <w:r>
              <w:rPr>
                <w:rFonts w:eastAsiaTheme="minorHAnsi"/>
                <w:lang w:eastAsia="en-US"/>
              </w:rPr>
              <w:t>2</w:t>
            </w:r>
            <w:r w:rsidRPr="001D5EC5">
              <w:rPr>
                <w:rFonts w:eastAsiaTheme="minorHAnsi"/>
                <w:lang w:eastAsia="en-US"/>
              </w:rPr>
              <w:t xml:space="preserve"> году</w:t>
            </w:r>
          </w:p>
        </w:tc>
        <w:tc>
          <w:tcPr>
            <w:tcW w:w="1843" w:type="dxa"/>
            <w:tcBorders>
              <w:top w:val="nil"/>
            </w:tcBorders>
          </w:tcPr>
          <w:p w:rsidR="005802BF" w:rsidRPr="001D5EC5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1 217 340,2</w:t>
            </w:r>
          </w:p>
        </w:tc>
        <w:tc>
          <w:tcPr>
            <w:tcW w:w="1593" w:type="dxa"/>
            <w:tcBorders>
              <w:top w:val="nil"/>
            </w:tcBorders>
          </w:tcPr>
          <w:p w:rsidR="005802BF" w:rsidRPr="001D5EC5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1 302 758,9</w:t>
            </w:r>
          </w:p>
        </w:tc>
        <w:tc>
          <w:tcPr>
            <w:tcW w:w="1237" w:type="dxa"/>
            <w:tcBorders>
              <w:top w:val="nil"/>
            </w:tcBorders>
          </w:tcPr>
          <w:p w:rsidR="005802BF" w:rsidRPr="001D5EC5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+ 85 418,8</w:t>
            </w:r>
          </w:p>
        </w:tc>
        <w:tc>
          <w:tcPr>
            <w:tcW w:w="1209" w:type="dxa"/>
            <w:tcBorders>
              <w:top w:val="nil"/>
            </w:tcBorders>
          </w:tcPr>
          <w:p w:rsidR="005802BF" w:rsidRPr="00B554D8" w:rsidRDefault="00E72F0D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107,0</w:t>
            </w:r>
          </w:p>
        </w:tc>
      </w:tr>
      <w:tr w:rsidR="005802BF" w:rsidRPr="00716551" w:rsidTr="001944D7">
        <w:trPr>
          <w:jc w:val="center"/>
        </w:trPr>
        <w:tc>
          <w:tcPr>
            <w:tcW w:w="570" w:type="dxa"/>
            <w:shd w:val="clear" w:color="auto" w:fill="D9D9D9" w:themeFill="background1" w:themeFillShade="D9"/>
          </w:tcPr>
          <w:p w:rsidR="005802BF" w:rsidRPr="001D5EC5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  <w:r w:rsidRPr="001D5EC5">
              <w:rPr>
                <w:rFonts w:eastAsiaTheme="minorHAnsi"/>
                <w:lang w:eastAsia="en-US"/>
              </w:rPr>
              <w:t>20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:rsidR="005802BF" w:rsidRPr="001D5EC5" w:rsidRDefault="005802BF" w:rsidP="00B63012">
            <w:pPr>
              <w:jc w:val="both"/>
              <w:rPr>
                <w:rFonts w:eastAsiaTheme="minorHAnsi"/>
                <w:lang w:eastAsia="en-US"/>
              </w:rPr>
            </w:pPr>
            <w:r w:rsidRPr="001D5EC5">
              <w:rPr>
                <w:rFonts w:eastAsiaTheme="minorHAnsi"/>
                <w:lang w:eastAsia="en-US"/>
              </w:rPr>
              <w:t>Объем бюджетных ассигнований дорожного фонда муниципального образования «Вяземский район» Смоленской области на: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5802BF" w:rsidRPr="001D5EC5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</w:p>
        </w:tc>
        <w:tc>
          <w:tcPr>
            <w:tcW w:w="1593" w:type="dxa"/>
            <w:shd w:val="clear" w:color="auto" w:fill="D9D9D9" w:themeFill="background1" w:themeFillShade="D9"/>
          </w:tcPr>
          <w:p w:rsidR="005802BF" w:rsidRPr="001D5EC5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</w:p>
        </w:tc>
        <w:tc>
          <w:tcPr>
            <w:tcW w:w="1237" w:type="dxa"/>
            <w:shd w:val="clear" w:color="auto" w:fill="D9D9D9" w:themeFill="background1" w:themeFillShade="D9"/>
          </w:tcPr>
          <w:p w:rsidR="005802BF" w:rsidRPr="001D5EC5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</w:p>
        </w:tc>
        <w:tc>
          <w:tcPr>
            <w:tcW w:w="1209" w:type="dxa"/>
            <w:shd w:val="clear" w:color="auto" w:fill="D9D9D9" w:themeFill="background1" w:themeFillShade="D9"/>
          </w:tcPr>
          <w:p w:rsidR="005802BF" w:rsidRPr="00B554D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802BF" w:rsidRPr="00716551" w:rsidTr="001944D7">
        <w:trPr>
          <w:jc w:val="center"/>
        </w:trPr>
        <w:tc>
          <w:tcPr>
            <w:tcW w:w="570" w:type="dxa"/>
          </w:tcPr>
          <w:p w:rsidR="005802BF" w:rsidRPr="001D5EC5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  <w:r w:rsidRPr="001D5EC5">
              <w:rPr>
                <w:rFonts w:eastAsiaTheme="minorHAnsi"/>
                <w:lang w:eastAsia="en-US"/>
              </w:rPr>
              <w:t>20.1</w:t>
            </w:r>
          </w:p>
        </w:tc>
        <w:tc>
          <w:tcPr>
            <w:tcW w:w="3544" w:type="dxa"/>
          </w:tcPr>
          <w:p w:rsidR="005802BF" w:rsidRPr="001D5EC5" w:rsidRDefault="005802BF" w:rsidP="00B63012">
            <w:pPr>
              <w:jc w:val="both"/>
              <w:rPr>
                <w:rFonts w:eastAsiaTheme="minorHAnsi"/>
                <w:lang w:eastAsia="en-US"/>
              </w:rPr>
            </w:pPr>
            <w:r w:rsidRPr="001D5EC5">
              <w:rPr>
                <w:rFonts w:eastAsiaTheme="minorHAnsi"/>
                <w:lang w:eastAsia="en-US"/>
              </w:rPr>
              <w:t>- 20</w:t>
            </w:r>
            <w:r>
              <w:rPr>
                <w:rFonts w:eastAsiaTheme="minorHAnsi"/>
                <w:lang w:eastAsia="en-US"/>
              </w:rPr>
              <w:t>20</w:t>
            </w:r>
            <w:r w:rsidRPr="001D5EC5">
              <w:rPr>
                <w:rFonts w:eastAsiaTheme="minorHAnsi"/>
                <w:lang w:eastAsia="en-US"/>
              </w:rPr>
              <w:t xml:space="preserve"> году</w:t>
            </w:r>
          </w:p>
        </w:tc>
        <w:tc>
          <w:tcPr>
            <w:tcW w:w="1843" w:type="dxa"/>
          </w:tcPr>
          <w:p w:rsidR="005802BF" w:rsidRPr="001D5EC5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10 172,8</w:t>
            </w:r>
          </w:p>
        </w:tc>
        <w:tc>
          <w:tcPr>
            <w:tcW w:w="1593" w:type="dxa"/>
          </w:tcPr>
          <w:p w:rsidR="005802BF" w:rsidRPr="001D5EC5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39 872,9</w:t>
            </w:r>
          </w:p>
        </w:tc>
        <w:tc>
          <w:tcPr>
            <w:tcW w:w="1237" w:type="dxa"/>
          </w:tcPr>
          <w:p w:rsidR="005802BF" w:rsidRPr="001D5EC5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29700</w:t>
            </w:r>
            <w:r w:rsidRPr="001D5EC5">
              <w:rPr>
                <w:rFonts w:eastAsiaTheme="minorHAnsi"/>
                <w:lang w:eastAsia="en-US"/>
              </w:rPr>
              <w:t>,0</w:t>
            </w:r>
          </w:p>
        </w:tc>
        <w:tc>
          <w:tcPr>
            <w:tcW w:w="1209" w:type="dxa"/>
          </w:tcPr>
          <w:p w:rsidR="005802BF" w:rsidRPr="00B554D8" w:rsidRDefault="005802BF" w:rsidP="001944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802BF">
              <w:rPr>
                <w:rFonts w:ascii="Times New Roman" w:hAnsi="Times New Roman" w:cs="Times New Roman"/>
                <w:sz w:val="20"/>
                <w:szCs w:val="20"/>
              </w:rPr>
              <w:t>ув. в 3,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5802BF">
              <w:rPr>
                <w:rFonts w:ascii="Times New Roman" w:hAnsi="Times New Roman" w:cs="Times New Roman"/>
                <w:sz w:val="20"/>
                <w:szCs w:val="20"/>
              </w:rPr>
              <w:t xml:space="preserve"> р</w:t>
            </w:r>
            <w:r w:rsidR="00E72F0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5802BF" w:rsidRPr="00716551" w:rsidTr="001944D7">
        <w:trPr>
          <w:jc w:val="center"/>
        </w:trPr>
        <w:tc>
          <w:tcPr>
            <w:tcW w:w="570" w:type="dxa"/>
          </w:tcPr>
          <w:p w:rsidR="005802BF" w:rsidRPr="001D5EC5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  <w:r w:rsidRPr="001D5EC5">
              <w:rPr>
                <w:rFonts w:eastAsiaTheme="minorHAnsi"/>
                <w:lang w:eastAsia="en-US"/>
              </w:rPr>
              <w:t>20.2</w:t>
            </w:r>
          </w:p>
        </w:tc>
        <w:tc>
          <w:tcPr>
            <w:tcW w:w="3544" w:type="dxa"/>
          </w:tcPr>
          <w:p w:rsidR="005802BF" w:rsidRPr="001D5EC5" w:rsidRDefault="005802BF" w:rsidP="00B63012">
            <w:pPr>
              <w:jc w:val="both"/>
              <w:rPr>
                <w:rFonts w:eastAsiaTheme="minorHAnsi"/>
                <w:lang w:eastAsia="en-US"/>
              </w:rPr>
            </w:pPr>
            <w:r w:rsidRPr="001D5EC5">
              <w:rPr>
                <w:rFonts w:eastAsiaTheme="minorHAnsi"/>
                <w:lang w:eastAsia="en-US"/>
              </w:rPr>
              <w:t>- 202</w:t>
            </w:r>
            <w:r>
              <w:rPr>
                <w:rFonts w:eastAsiaTheme="minorHAnsi"/>
                <w:lang w:eastAsia="en-US"/>
              </w:rPr>
              <w:t>1</w:t>
            </w:r>
            <w:r w:rsidRPr="001D5EC5">
              <w:rPr>
                <w:rFonts w:eastAsiaTheme="minorHAnsi"/>
                <w:lang w:eastAsia="en-US"/>
              </w:rPr>
              <w:t xml:space="preserve"> году</w:t>
            </w:r>
          </w:p>
        </w:tc>
        <w:tc>
          <w:tcPr>
            <w:tcW w:w="1843" w:type="dxa"/>
          </w:tcPr>
          <w:p w:rsidR="005802BF" w:rsidRPr="001D5EC5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10 778,6</w:t>
            </w:r>
          </w:p>
        </w:tc>
        <w:tc>
          <w:tcPr>
            <w:tcW w:w="1593" w:type="dxa"/>
          </w:tcPr>
          <w:p w:rsidR="005802BF" w:rsidRPr="001D5EC5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50 378,6</w:t>
            </w:r>
          </w:p>
        </w:tc>
        <w:tc>
          <w:tcPr>
            <w:tcW w:w="1237" w:type="dxa"/>
          </w:tcPr>
          <w:p w:rsidR="005802BF" w:rsidRPr="001D5EC5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1D5EC5">
              <w:rPr>
                <w:rFonts w:eastAsiaTheme="minorHAnsi"/>
                <w:lang w:eastAsia="en-US"/>
              </w:rPr>
              <w:t>0,0</w:t>
            </w:r>
          </w:p>
        </w:tc>
        <w:tc>
          <w:tcPr>
            <w:tcW w:w="1209" w:type="dxa"/>
          </w:tcPr>
          <w:p w:rsidR="005802BF" w:rsidRPr="00B554D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5802BF" w:rsidRPr="00716551" w:rsidTr="001944D7">
        <w:trPr>
          <w:jc w:val="center"/>
        </w:trPr>
        <w:tc>
          <w:tcPr>
            <w:tcW w:w="570" w:type="dxa"/>
          </w:tcPr>
          <w:p w:rsidR="005802BF" w:rsidRPr="001D5EC5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  <w:r w:rsidRPr="001D5EC5">
              <w:rPr>
                <w:rFonts w:eastAsiaTheme="minorHAnsi"/>
                <w:lang w:eastAsia="en-US"/>
              </w:rPr>
              <w:t>20.3</w:t>
            </w:r>
          </w:p>
        </w:tc>
        <w:tc>
          <w:tcPr>
            <w:tcW w:w="3544" w:type="dxa"/>
          </w:tcPr>
          <w:p w:rsidR="005802BF" w:rsidRPr="001D5EC5" w:rsidRDefault="005802BF" w:rsidP="00B63012">
            <w:pPr>
              <w:jc w:val="both"/>
              <w:rPr>
                <w:rFonts w:eastAsiaTheme="minorHAnsi"/>
                <w:lang w:eastAsia="en-US"/>
              </w:rPr>
            </w:pPr>
            <w:r w:rsidRPr="001D5EC5">
              <w:rPr>
                <w:rFonts w:eastAsiaTheme="minorHAnsi"/>
                <w:lang w:eastAsia="en-US"/>
              </w:rPr>
              <w:t>- 202</w:t>
            </w:r>
            <w:r>
              <w:rPr>
                <w:rFonts w:eastAsiaTheme="minorHAnsi"/>
                <w:lang w:eastAsia="en-US"/>
              </w:rPr>
              <w:t>2</w:t>
            </w:r>
            <w:r w:rsidRPr="001D5EC5">
              <w:rPr>
                <w:rFonts w:eastAsiaTheme="minorHAnsi"/>
                <w:lang w:eastAsia="en-US"/>
              </w:rPr>
              <w:t xml:space="preserve"> году</w:t>
            </w:r>
          </w:p>
        </w:tc>
        <w:tc>
          <w:tcPr>
            <w:tcW w:w="1843" w:type="dxa"/>
          </w:tcPr>
          <w:p w:rsidR="005802BF" w:rsidRPr="001D5EC5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10 778,6</w:t>
            </w:r>
          </w:p>
        </w:tc>
        <w:tc>
          <w:tcPr>
            <w:tcW w:w="1593" w:type="dxa"/>
          </w:tcPr>
          <w:p w:rsidR="005802BF" w:rsidRPr="001D5EC5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50 378,6</w:t>
            </w:r>
          </w:p>
        </w:tc>
        <w:tc>
          <w:tcPr>
            <w:tcW w:w="1237" w:type="dxa"/>
          </w:tcPr>
          <w:p w:rsidR="005802BF" w:rsidRPr="001D5EC5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1D5EC5">
              <w:rPr>
                <w:rFonts w:eastAsiaTheme="minorHAnsi"/>
                <w:lang w:eastAsia="en-US"/>
              </w:rPr>
              <w:t>0,0</w:t>
            </w:r>
          </w:p>
        </w:tc>
        <w:tc>
          <w:tcPr>
            <w:tcW w:w="1209" w:type="dxa"/>
          </w:tcPr>
          <w:p w:rsidR="005802BF" w:rsidRPr="00B554D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5802BF" w:rsidRPr="00716551" w:rsidTr="001944D7">
        <w:trPr>
          <w:jc w:val="center"/>
        </w:trPr>
        <w:tc>
          <w:tcPr>
            <w:tcW w:w="570" w:type="dxa"/>
            <w:shd w:val="clear" w:color="auto" w:fill="D9D9D9" w:themeFill="background1" w:themeFillShade="D9"/>
          </w:tcPr>
          <w:p w:rsidR="005802BF" w:rsidRPr="001D5EC5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  <w:r w:rsidRPr="001D5EC5">
              <w:rPr>
                <w:rFonts w:eastAsiaTheme="minorHAnsi"/>
                <w:lang w:eastAsia="en-US"/>
              </w:rPr>
              <w:t>21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:rsidR="005802BF" w:rsidRPr="001D5EC5" w:rsidRDefault="005802BF" w:rsidP="00B63012">
            <w:pPr>
              <w:jc w:val="both"/>
              <w:rPr>
                <w:rFonts w:eastAsiaTheme="minorHAnsi"/>
                <w:lang w:eastAsia="en-US"/>
              </w:rPr>
            </w:pPr>
            <w:r w:rsidRPr="001D5EC5">
              <w:rPr>
                <w:rFonts w:eastAsiaTheme="minorHAnsi"/>
                <w:lang w:eastAsia="en-US"/>
              </w:rPr>
              <w:t>Прогнозируемый объем бюджетных ассигнований дорожного фонда муниципального образования «Вяземский район» Смоленской области в: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5802BF" w:rsidRPr="001D5EC5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593" w:type="dxa"/>
            <w:shd w:val="clear" w:color="auto" w:fill="D9D9D9" w:themeFill="background1" w:themeFillShade="D9"/>
          </w:tcPr>
          <w:p w:rsidR="005802BF" w:rsidRPr="001D5EC5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237" w:type="dxa"/>
            <w:shd w:val="clear" w:color="auto" w:fill="D9D9D9" w:themeFill="background1" w:themeFillShade="D9"/>
          </w:tcPr>
          <w:p w:rsidR="005802BF" w:rsidRPr="001D5EC5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</w:p>
        </w:tc>
        <w:tc>
          <w:tcPr>
            <w:tcW w:w="1209" w:type="dxa"/>
            <w:shd w:val="clear" w:color="auto" w:fill="D9D9D9" w:themeFill="background1" w:themeFillShade="D9"/>
          </w:tcPr>
          <w:p w:rsidR="005802BF" w:rsidRPr="00B554D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802BF" w:rsidRPr="00716551" w:rsidTr="001944D7">
        <w:trPr>
          <w:jc w:val="center"/>
        </w:trPr>
        <w:tc>
          <w:tcPr>
            <w:tcW w:w="570" w:type="dxa"/>
          </w:tcPr>
          <w:p w:rsidR="005802BF" w:rsidRPr="001D5EC5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  <w:r w:rsidRPr="001D5EC5">
              <w:rPr>
                <w:rFonts w:eastAsiaTheme="minorHAnsi"/>
                <w:lang w:eastAsia="en-US"/>
              </w:rPr>
              <w:t>21.1</w:t>
            </w:r>
          </w:p>
        </w:tc>
        <w:tc>
          <w:tcPr>
            <w:tcW w:w="3544" w:type="dxa"/>
          </w:tcPr>
          <w:p w:rsidR="005802BF" w:rsidRPr="001D5EC5" w:rsidRDefault="005802BF" w:rsidP="00B63012">
            <w:pPr>
              <w:jc w:val="both"/>
              <w:rPr>
                <w:rFonts w:eastAsiaTheme="minorHAnsi"/>
                <w:lang w:eastAsia="en-US"/>
              </w:rPr>
            </w:pPr>
            <w:r w:rsidRPr="001D5EC5">
              <w:rPr>
                <w:rFonts w:eastAsiaTheme="minorHAnsi"/>
                <w:lang w:eastAsia="en-US"/>
              </w:rPr>
              <w:t>- 20</w:t>
            </w:r>
            <w:r>
              <w:rPr>
                <w:rFonts w:eastAsiaTheme="minorHAnsi"/>
                <w:lang w:eastAsia="en-US"/>
              </w:rPr>
              <w:t>20</w:t>
            </w:r>
            <w:r w:rsidRPr="001D5EC5">
              <w:rPr>
                <w:rFonts w:eastAsiaTheme="minorHAnsi"/>
                <w:lang w:eastAsia="en-US"/>
              </w:rPr>
              <w:t xml:space="preserve"> году</w:t>
            </w:r>
          </w:p>
        </w:tc>
        <w:tc>
          <w:tcPr>
            <w:tcW w:w="1843" w:type="dxa"/>
          </w:tcPr>
          <w:p w:rsidR="005802BF" w:rsidRPr="001D5EC5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10 172,8</w:t>
            </w:r>
          </w:p>
        </w:tc>
        <w:tc>
          <w:tcPr>
            <w:tcW w:w="1593" w:type="dxa"/>
          </w:tcPr>
          <w:p w:rsidR="005802BF" w:rsidRPr="001D5EC5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39 872,9</w:t>
            </w:r>
          </w:p>
        </w:tc>
        <w:tc>
          <w:tcPr>
            <w:tcW w:w="1237" w:type="dxa"/>
          </w:tcPr>
          <w:p w:rsidR="005802BF" w:rsidRPr="001D5EC5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+ 29 700,1</w:t>
            </w:r>
          </w:p>
        </w:tc>
        <w:tc>
          <w:tcPr>
            <w:tcW w:w="1209" w:type="dxa"/>
          </w:tcPr>
          <w:p w:rsidR="005802BF" w:rsidRPr="00B554D8" w:rsidRDefault="00E72F0D" w:rsidP="001944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72F0D">
              <w:rPr>
                <w:rFonts w:ascii="Times New Roman" w:hAnsi="Times New Roman" w:cs="Times New Roman"/>
                <w:sz w:val="20"/>
                <w:szCs w:val="20"/>
              </w:rPr>
              <w:t>ув. в 3,9 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5802BF" w:rsidRPr="00716551" w:rsidTr="001944D7">
        <w:trPr>
          <w:jc w:val="center"/>
        </w:trPr>
        <w:tc>
          <w:tcPr>
            <w:tcW w:w="570" w:type="dxa"/>
          </w:tcPr>
          <w:p w:rsidR="005802BF" w:rsidRPr="001D5EC5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  <w:r w:rsidRPr="001D5EC5">
              <w:rPr>
                <w:rFonts w:eastAsiaTheme="minorHAnsi"/>
                <w:lang w:eastAsia="en-US"/>
              </w:rPr>
              <w:t>21.2</w:t>
            </w:r>
          </w:p>
        </w:tc>
        <w:tc>
          <w:tcPr>
            <w:tcW w:w="3544" w:type="dxa"/>
          </w:tcPr>
          <w:p w:rsidR="005802BF" w:rsidRPr="001D5EC5" w:rsidRDefault="005802BF" w:rsidP="00B63012">
            <w:pPr>
              <w:jc w:val="both"/>
              <w:rPr>
                <w:rFonts w:eastAsiaTheme="minorHAnsi"/>
                <w:lang w:eastAsia="en-US"/>
              </w:rPr>
            </w:pPr>
            <w:r w:rsidRPr="001D5EC5">
              <w:rPr>
                <w:rFonts w:eastAsiaTheme="minorHAnsi"/>
                <w:lang w:eastAsia="en-US"/>
              </w:rPr>
              <w:t>- 202</w:t>
            </w:r>
            <w:r>
              <w:rPr>
                <w:rFonts w:eastAsiaTheme="minorHAnsi"/>
                <w:lang w:eastAsia="en-US"/>
              </w:rPr>
              <w:t>1</w:t>
            </w:r>
            <w:r w:rsidRPr="001D5EC5">
              <w:rPr>
                <w:rFonts w:eastAsiaTheme="minorHAnsi"/>
                <w:lang w:eastAsia="en-US"/>
              </w:rPr>
              <w:t xml:space="preserve"> году</w:t>
            </w:r>
          </w:p>
        </w:tc>
        <w:tc>
          <w:tcPr>
            <w:tcW w:w="1843" w:type="dxa"/>
          </w:tcPr>
          <w:p w:rsidR="005802BF" w:rsidRPr="001D5EC5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10 778,6</w:t>
            </w:r>
          </w:p>
        </w:tc>
        <w:tc>
          <w:tcPr>
            <w:tcW w:w="1593" w:type="dxa"/>
          </w:tcPr>
          <w:p w:rsidR="005802BF" w:rsidRPr="001D5EC5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50 378,6</w:t>
            </w:r>
          </w:p>
        </w:tc>
        <w:tc>
          <w:tcPr>
            <w:tcW w:w="1237" w:type="dxa"/>
          </w:tcPr>
          <w:p w:rsidR="005802BF" w:rsidRPr="001D5EC5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+ 39 600,0</w:t>
            </w:r>
          </w:p>
        </w:tc>
        <w:tc>
          <w:tcPr>
            <w:tcW w:w="1209" w:type="dxa"/>
          </w:tcPr>
          <w:p w:rsidR="005802BF" w:rsidRPr="00B554D8" w:rsidRDefault="00E72F0D" w:rsidP="001944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72F0D">
              <w:rPr>
                <w:rFonts w:ascii="Times New Roman" w:hAnsi="Times New Roman" w:cs="Times New Roman"/>
                <w:sz w:val="20"/>
                <w:szCs w:val="20"/>
              </w:rPr>
              <w:t xml:space="preserve">ув. в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4,7</w:t>
            </w:r>
            <w:r w:rsidRPr="00E72F0D">
              <w:rPr>
                <w:rFonts w:ascii="Times New Roman" w:hAnsi="Times New Roman" w:cs="Times New Roman"/>
                <w:sz w:val="20"/>
                <w:szCs w:val="20"/>
              </w:rPr>
              <w:t xml:space="preserve"> 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5802BF" w:rsidRPr="00716551" w:rsidTr="001944D7">
        <w:trPr>
          <w:jc w:val="center"/>
        </w:trPr>
        <w:tc>
          <w:tcPr>
            <w:tcW w:w="570" w:type="dxa"/>
          </w:tcPr>
          <w:p w:rsidR="005802BF" w:rsidRPr="001D5EC5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3544" w:type="dxa"/>
          </w:tcPr>
          <w:p w:rsidR="005802BF" w:rsidRPr="001D5EC5" w:rsidRDefault="005802BF" w:rsidP="00B63012">
            <w:pPr>
              <w:jc w:val="both"/>
              <w:rPr>
                <w:rFonts w:eastAsiaTheme="minorHAnsi"/>
                <w:lang w:eastAsia="en-US"/>
              </w:rPr>
            </w:pPr>
            <w:r w:rsidRPr="001D5EC5">
              <w:rPr>
                <w:rFonts w:eastAsiaTheme="minorHAnsi"/>
                <w:lang w:eastAsia="en-US"/>
              </w:rPr>
              <w:t>- 202</w:t>
            </w:r>
            <w:r>
              <w:rPr>
                <w:rFonts w:eastAsiaTheme="minorHAnsi"/>
                <w:lang w:eastAsia="en-US"/>
              </w:rPr>
              <w:t>2</w:t>
            </w:r>
            <w:r w:rsidRPr="001D5EC5">
              <w:rPr>
                <w:rFonts w:eastAsiaTheme="minorHAnsi"/>
                <w:lang w:eastAsia="en-US"/>
              </w:rPr>
              <w:t xml:space="preserve"> году</w:t>
            </w:r>
          </w:p>
        </w:tc>
        <w:tc>
          <w:tcPr>
            <w:tcW w:w="1843" w:type="dxa"/>
          </w:tcPr>
          <w:p w:rsidR="005802BF" w:rsidRPr="001D5EC5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10 778,6</w:t>
            </w:r>
          </w:p>
        </w:tc>
        <w:tc>
          <w:tcPr>
            <w:tcW w:w="1593" w:type="dxa"/>
          </w:tcPr>
          <w:p w:rsidR="005802BF" w:rsidRPr="001D5EC5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50 378,6</w:t>
            </w:r>
          </w:p>
        </w:tc>
        <w:tc>
          <w:tcPr>
            <w:tcW w:w="1237" w:type="dxa"/>
          </w:tcPr>
          <w:p w:rsidR="005802BF" w:rsidRPr="001D5EC5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+ 39 600,0</w:t>
            </w:r>
          </w:p>
        </w:tc>
        <w:tc>
          <w:tcPr>
            <w:tcW w:w="1209" w:type="dxa"/>
          </w:tcPr>
          <w:p w:rsidR="005802BF" w:rsidRPr="00B554D8" w:rsidRDefault="00E72F0D" w:rsidP="001944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72F0D">
              <w:rPr>
                <w:rFonts w:ascii="Times New Roman" w:hAnsi="Times New Roman" w:cs="Times New Roman"/>
                <w:sz w:val="20"/>
                <w:szCs w:val="20"/>
              </w:rPr>
              <w:t xml:space="preserve">ув. в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4,7</w:t>
            </w:r>
            <w:r w:rsidRPr="00E72F0D">
              <w:rPr>
                <w:rFonts w:ascii="Times New Roman" w:hAnsi="Times New Roman" w:cs="Times New Roman"/>
                <w:sz w:val="20"/>
                <w:szCs w:val="20"/>
              </w:rPr>
              <w:t xml:space="preserve"> 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5802BF" w:rsidRPr="00716551" w:rsidTr="001944D7">
        <w:trPr>
          <w:jc w:val="center"/>
        </w:trPr>
        <w:tc>
          <w:tcPr>
            <w:tcW w:w="570" w:type="dxa"/>
            <w:shd w:val="clear" w:color="auto" w:fill="D9D9D9" w:themeFill="background1" w:themeFillShade="D9"/>
          </w:tcPr>
          <w:p w:rsidR="005802BF" w:rsidRPr="001D5EC5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22 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:rsidR="005802BF" w:rsidRPr="001D5EC5" w:rsidRDefault="005802BF" w:rsidP="00B63012">
            <w:pPr>
              <w:jc w:val="both"/>
              <w:rPr>
                <w:rFonts w:eastAsiaTheme="minorHAnsi"/>
                <w:lang w:eastAsia="en-US"/>
              </w:rPr>
            </w:pPr>
            <w:r w:rsidRPr="00DB729B">
              <w:t>Объем бюджетных ассигнований на предоставления субсидии (за исключением грантов в форме субсидий) некоммерческим организациям, не являющимися муниципальными бюджетными, автономными и казенными учреждениями в: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5802BF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593" w:type="dxa"/>
            <w:shd w:val="clear" w:color="auto" w:fill="D9D9D9" w:themeFill="background1" w:themeFillShade="D9"/>
          </w:tcPr>
          <w:p w:rsidR="005802BF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237" w:type="dxa"/>
            <w:shd w:val="clear" w:color="auto" w:fill="D9D9D9" w:themeFill="background1" w:themeFillShade="D9"/>
          </w:tcPr>
          <w:p w:rsidR="005802BF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</w:p>
        </w:tc>
        <w:tc>
          <w:tcPr>
            <w:tcW w:w="1209" w:type="dxa"/>
            <w:shd w:val="clear" w:color="auto" w:fill="D9D9D9" w:themeFill="background1" w:themeFillShade="D9"/>
          </w:tcPr>
          <w:p w:rsidR="005802BF" w:rsidRPr="00B554D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802BF" w:rsidRPr="00716551" w:rsidTr="001944D7">
        <w:trPr>
          <w:jc w:val="center"/>
        </w:trPr>
        <w:tc>
          <w:tcPr>
            <w:tcW w:w="570" w:type="dxa"/>
          </w:tcPr>
          <w:p w:rsidR="005802BF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3544" w:type="dxa"/>
          </w:tcPr>
          <w:p w:rsidR="005802BF" w:rsidRPr="00DB729B" w:rsidRDefault="005802BF" w:rsidP="00B6301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729B">
              <w:rPr>
                <w:rFonts w:ascii="Times New Roman" w:hAnsi="Times New Roman" w:cs="Times New Roman"/>
                <w:sz w:val="20"/>
                <w:szCs w:val="20"/>
              </w:rPr>
              <w:t>- 2019 году</w:t>
            </w:r>
          </w:p>
        </w:tc>
        <w:tc>
          <w:tcPr>
            <w:tcW w:w="1843" w:type="dxa"/>
          </w:tcPr>
          <w:p w:rsidR="005802BF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1 000,0</w:t>
            </w:r>
          </w:p>
        </w:tc>
        <w:tc>
          <w:tcPr>
            <w:tcW w:w="1593" w:type="dxa"/>
          </w:tcPr>
          <w:p w:rsidR="005802BF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1000,0</w:t>
            </w:r>
          </w:p>
        </w:tc>
        <w:tc>
          <w:tcPr>
            <w:tcW w:w="1237" w:type="dxa"/>
          </w:tcPr>
          <w:p w:rsidR="005802BF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0,0</w:t>
            </w:r>
          </w:p>
        </w:tc>
        <w:tc>
          <w:tcPr>
            <w:tcW w:w="1209" w:type="dxa"/>
          </w:tcPr>
          <w:p w:rsidR="005802BF" w:rsidRPr="00B554D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5802BF" w:rsidRPr="00716551" w:rsidTr="001944D7">
        <w:trPr>
          <w:jc w:val="center"/>
        </w:trPr>
        <w:tc>
          <w:tcPr>
            <w:tcW w:w="570" w:type="dxa"/>
          </w:tcPr>
          <w:p w:rsidR="005802BF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3544" w:type="dxa"/>
          </w:tcPr>
          <w:p w:rsidR="005802BF" w:rsidRPr="00DB729B" w:rsidRDefault="005802BF" w:rsidP="00B6301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729B">
              <w:rPr>
                <w:rFonts w:ascii="Times New Roman" w:hAnsi="Times New Roman" w:cs="Times New Roman"/>
                <w:sz w:val="20"/>
                <w:szCs w:val="20"/>
              </w:rPr>
              <w:t>- 2020 году</w:t>
            </w:r>
          </w:p>
        </w:tc>
        <w:tc>
          <w:tcPr>
            <w:tcW w:w="1843" w:type="dxa"/>
          </w:tcPr>
          <w:p w:rsidR="005802BF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585,0</w:t>
            </w:r>
          </w:p>
        </w:tc>
        <w:tc>
          <w:tcPr>
            <w:tcW w:w="1593" w:type="dxa"/>
          </w:tcPr>
          <w:p w:rsidR="005802BF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0</w:t>
            </w:r>
          </w:p>
        </w:tc>
        <w:tc>
          <w:tcPr>
            <w:tcW w:w="1237" w:type="dxa"/>
          </w:tcPr>
          <w:p w:rsidR="005802BF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- 585,0</w:t>
            </w:r>
          </w:p>
        </w:tc>
        <w:tc>
          <w:tcPr>
            <w:tcW w:w="1209" w:type="dxa"/>
          </w:tcPr>
          <w:p w:rsidR="005802BF" w:rsidRPr="00B554D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5802BF" w:rsidRPr="00716551" w:rsidTr="001944D7">
        <w:trPr>
          <w:jc w:val="center"/>
        </w:trPr>
        <w:tc>
          <w:tcPr>
            <w:tcW w:w="570" w:type="dxa"/>
          </w:tcPr>
          <w:p w:rsidR="005802BF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3544" w:type="dxa"/>
          </w:tcPr>
          <w:p w:rsidR="005802BF" w:rsidRPr="00DB729B" w:rsidRDefault="005802BF" w:rsidP="00B6301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B729B">
              <w:rPr>
                <w:rFonts w:ascii="Times New Roman" w:hAnsi="Times New Roman" w:cs="Times New Roman"/>
                <w:sz w:val="20"/>
                <w:szCs w:val="20"/>
              </w:rPr>
              <w:t>- 2021 году</w:t>
            </w:r>
          </w:p>
        </w:tc>
        <w:tc>
          <w:tcPr>
            <w:tcW w:w="1843" w:type="dxa"/>
          </w:tcPr>
          <w:p w:rsidR="005802BF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497,2</w:t>
            </w:r>
          </w:p>
        </w:tc>
        <w:tc>
          <w:tcPr>
            <w:tcW w:w="1593" w:type="dxa"/>
          </w:tcPr>
          <w:p w:rsidR="005802BF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0</w:t>
            </w:r>
          </w:p>
        </w:tc>
        <w:tc>
          <w:tcPr>
            <w:tcW w:w="1237" w:type="dxa"/>
          </w:tcPr>
          <w:p w:rsidR="005802BF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- 497,2</w:t>
            </w:r>
          </w:p>
        </w:tc>
        <w:tc>
          <w:tcPr>
            <w:tcW w:w="1209" w:type="dxa"/>
          </w:tcPr>
          <w:p w:rsidR="005802BF" w:rsidRPr="00B554D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5802BF" w:rsidRPr="00716551" w:rsidTr="001944D7">
        <w:trPr>
          <w:jc w:val="center"/>
        </w:trPr>
        <w:tc>
          <w:tcPr>
            <w:tcW w:w="570" w:type="dxa"/>
            <w:shd w:val="clear" w:color="auto" w:fill="D9D9D9" w:themeFill="background1" w:themeFillShade="D9"/>
          </w:tcPr>
          <w:p w:rsidR="005802BF" w:rsidRPr="001D5EC5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23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:rsidR="005802BF" w:rsidRPr="001D5EC5" w:rsidRDefault="005802BF" w:rsidP="00B63012">
            <w:pPr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Объем бюджетных ассигнований на предоставление конкретной субсидии </w:t>
            </w:r>
            <w:r w:rsidRPr="001D5EC5">
              <w:rPr>
                <w:rFonts w:eastAsiaTheme="minorHAnsi"/>
                <w:lang w:eastAsia="en-US"/>
              </w:rPr>
              <w:t>(за искл</w:t>
            </w:r>
            <w:r w:rsidR="00E72F0D">
              <w:rPr>
                <w:rFonts w:eastAsiaTheme="minorHAnsi"/>
                <w:lang w:eastAsia="en-US"/>
              </w:rPr>
              <w:t>.</w:t>
            </w:r>
            <w:r w:rsidRPr="001D5EC5">
              <w:rPr>
                <w:rFonts w:eastAsiaTheme="minorHAnsi"/>
                <w:lang w:eastAsia="en-US"/>
              </w:rPr>
              <w:t xml:space="preserve"> грантов в форме субсидий)</w:t>
            </w:r>
            <w:r>
              <w:rPr>
                <w:rFonts w:eastAsiaTheme="minorHAnsi"/>
                <w:lang w:eastAsia="en-US"/>
              </w:rPr>
              <w:t xml:space="preserve"> лицам, указанным в статье 78 БК РФ (предоставление конкретной субсидии в рамках реализации муниципальной программы «Развитие дорожно-транспортного комплекса на территории муниципального образования «Вяземский район» Смоленской области») на 2020 год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5802BF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5802BF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5802BF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5802BF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5802BF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5802BF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5802BF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5802BF" w:rsidRPr="001D5EC5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0,0</w:t>
            </w:r>
          </w:p>
        </w:tc>
        <w:tc>
          <w:tcPr>
            <w:tcW w:w="1593" w:type="dxa"/>
            <w:shd w:val="clear" w:color="auto" w:fill="D9D9D9" w:themeFill="background1" w:themeFillShade="D9"/>
          </w:tcPr>
          <w:p w:rsidR="005802BF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5802BF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5802BF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5802BF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5802BF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5802BF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5802BF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5802BF" w:rsidRPr="001D5EC5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350,8</w:t>
            </w:r>
          </w:p>
        </w:tc>
        <w:tc>
          <w:tcPr>
            <w:tcW w:w="1237" w:type="dxa"/>
            <w:shd w:val="clear" w:color="auto" w:fill="D9D9D9" w:themeFill="background1" w:themeFillShade="D9"/>
          </w:tcPr>
          <w:p w:rsidR="005802BF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</w:p>
          <w:p w:rsidR="005802BF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</w:p>
          <w:p w:rsidR="005802BF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</w:p>
          <w:p w:rsidR="005802BF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</w:p>
          <w:p w:rsidR="005802BF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</w:p>
          <w:p w:rsidR="005802BF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</w:p>
          <w:p w:rsidR="005802BF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</w:p>
          <w:p w:rsidR="005802BF" w:rsidRPr="001D5EC5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+ 350,8</w:t>
            </w:r>
          </w:p>
        </w:tc>
        <w:tc>
          <w:tcPr>
            <w:tcW w:w="1209" w:type="dxa"/>
            <w:shd w:val="clear" w:color="auto" w:fill="D9D9D9" w:themeFill="background1" w:themeFillShade="D9"/>
          </w:tcPr>
          <w:p w:rsidR="005802BF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802BF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802BF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802BF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802BF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802BF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802BF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802BF" w:rsidRPr="00B554D8" w:rsidRDefault="005802BF" w:rsidP="00E72F0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увелич. в 3,5 р</w:t>
            </w:r>
            <w:r w:rsidR="00E72F0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5802BF" w:rsidRPr="00716551" w:rsidTr="001944D7">
        <w:trPr>
          <w:jc w:val="center"/>
        </w:trPr>
        <w:tc>
          <w:tcPr>
            <w:tcW w:w="570" w:type="dxa"/>
            <w:shd w:val="clear" w:color="auto" w:fill="D9D9D9" w:themeFill="background1" w:themeFillShade="D9"/>
          </w:tcPr>
          <w:p w:rsidR="005802BF" w:rsidRPr="001D5EC5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  <w:r w:rsidRPr="001D5EC5">
              <w:rPr>
                <w:rFonts w:eastAsiaTheme="minorHAnsi"/>
                <w:lang w:eastAsia="en-US"/>
              </w:rPr>
              <w:t>2</w:t>
            </w:r>
            <w:r>
              <w:rPr>
                <w:rFonts w:eastAsiaTheme="minorHAnsi"/>
                <w:lang w:eastAsia="en-US"/>
              </w:rPr>
              <w:t>5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:rsidR="005802BF" w:rsidRPr="001D5EC5" w:rsidRDefault="005802BF" w:rsidP="00B63012">
            <w:pPr>
              <w:jc w:val="both"/>
              <w:rPr>
                <w:rFonts w:eastAsiaTheme="minorHAnsi"/>
                <w:lang w:eastAsia="en-US"/>
              </w:rPr>
            </w:pPr>
            <w:r w:rsidRPr="001D5EC5">
              <w:rPr>
                <w:rFonts w:eastAsiaTheme="minorHAnsi"/>
                <w:lang w:eastAsia="en-US"/>
              </w:rPr>
              <w:t xml:space="preserve">Объем бюджетных ассигнований на </w:t>
            </w:r>
            <w:r w:rsidRPr="001D5EC5">
              <w:rPr>
                <w:rFonts w:eastAsiaTheme="minorHAnsi"/>
                <w:lang w:eastAsia="en-US"/>
              </w:rPr>
              <w:lastRenderedPageBreak/>
              <w:t>осуществление бюджетных инвестиций в форме капит</w:t>
            </w:r>
            <w:r w:rsidR="00E72F0D">
              <w:rPr>
                <w:rFonts w:eastAsiaTheme="minorHAnsi"/>
                <w:lang w:eastAsia="en-US"/>
              </w:rPr>
              <w:t>.</w:t>
            </w:r>
            <w:r w:rsidR="00B63012">
              <w:rPr>
                <w:rFonts w:eastAsiaTheme="minorHAnsi"/>
                <w:lang w:eastAsia="en-US"/>
              </w:rPr>
              <w:t xml:space="preserve"> </w:t>
            </w:r>
            <w:r w:rsidRPr="001D5EC5">
              <w:rPr>
                <w:rFonts w:eastAsiaTheme="minorHAnsi"/>
                <w:lang w:eastAsia="en-US"/>
              </w:rPr>
              <w:t>вложений в объекты капит</w:t>
            </w:r>
            <w:r w:rsidR="00E72F0D">
              <w:rPr>
                <w:rFonts w:eastAsiaTheme="minorHAnsi"/>
                <w:lang w:eastAsia="en-US"/>
              </w:rPr>
              <w:t>.</w:t>
            </w:r>
            <w:r w:rsidR="00B63012">
              <w:rPr>
                <w:rFonts w:eastAsiaTheme="minorHAnsi"/>
                <w:lang w:eastAsia="en-US"/>
              </w:rPr>
              <w:t xml:space="preserve"> </w:t>
            </w:r>
            <w:r w:rsidRPr="001D5EC5">
              <w:rPr>
                <w:rFonts w:eastAsiaTheme="minorHAnsi"/>
                <w:lang w:eastAsia="en-US"/>
              </w:rPr>
              <w:t>строительства</w:t>
            </w:r>
            <w:r w:rsidR="00E72F0D">
              <w:rPr>
                <w:rFonts w:eastAsiaTheme="minorHAnsi"/>
                <w:lang w:eastAsia="en-US"/>
              </w:rPr>
              <w:t xml:space="preserve"> </w:t>
            </w:r>
            <w:r w:rsidRPr="001D5EC5">
              <w:rPr>
                <w:rFonts w:eastAsiaTheme="minorHAnsi"/>
                <w:lang w:eastAsia="en-US"/>
              </w:rPr>
              <w:t>мун</w:t>
            </w:r>
            <w:r w:rsidR="00E72F0D">
              <w:rPr>
                <w:rFonts w:eastAsiaTheme="minorHAnsi"/>
                <w:lang w:eastAsia="en-US"/>
              </w:rPr>
              <w:t>.</w:t>
            </w:r>
            <w:r w:rsidR="00B63012">
              <w:rPr>
                <w:rFonts w:eastAsiaTheme="minorHAnsi"/>
                <w:lang w:eastAsia="en-US"/>
              </w:rPr>
              <w:t xml:space="preserve"> </w:t>
            </w:r>
            <w:r w:rsidRPr="001D5EC5">
              <w:rPr>
                <w:rFonts w:eastAsiaTheme="minorHAnsi"/>
                <w:lang w:eastAsia="en-US"/>
              </w:rPr>
              <w:t>собственности или приобретение объектов недвижимого имущества в муниц</w:t>
            </w:r>
            <w:r w:rsidR="00E72F0D">
              <w:rPr>
                <w:rFonts w:eastAsiaTheme="minorHAnsi"/>
                <w:lang w:eastAsia="en-US"/>
              </w:rPr>
              <w:t>.</w:t>
            </w:r>
            <w:r w:rsidR="00B63012">
              <w:rPr>
                <w:rFonts w:eastAsiaTheme="minorHAnsi"/>
                <w:lang w:eastAsia="en-US"/>
              </w:rPr>
              <w:t xml:space="preserve"> </w:t>
            </w:r>
            <w:r w:rsidRPr="001D5EC5">
              <w:rPr>
                <w:rFonts w:eastAsiaTheme="minorHAnsi"/>
                <w:lang w:eastAsia="en-US"/>
              </w:rPr>
              <w:t xml:space="preserve">собственность на: 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5802BF" w:rsidRPr="001D5EC5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</w:p>
        </w:tc>
        <w:tc>
          <w:tcPr>
            <w:tcW w:w="1593" w:type="dxa"/>
            <w:shd w:val="clear" w:color="auto" w:fill="D9D9D9" w:themeFill="background1" w:themeFillShade="D9"/>
          </w:tcPr>
          <w:p w:rsidR="005802BF" w:rsidRPr="001D5EC5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</w:p>
        </w:tc>
        <w:tc>
          <w:tcPr>
            <w:tcW w:w="1237" w:type="dxa"/>
            <w:shd w:val="clear" w:color="auto" w:fill="D9D9D9" w:themeFill="background1" w:themeFillShade="D9"/>
          </w:tcPr>
          <w:p w:rsidR="005802BF" w:rsidRPr="001D5EC5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</w:p>
        </w:tc>
        <w:tc>
          <w:tcPr>
            <w:tcW w:w="1209" w:type="dxa"/>
            <w:shd w:val="clear" w:color="auto" w:fill="D9D9D9" w:themeFill="background1" w:themeFillShade="D9"/>
          </w:tcPr>
          <w:p w:rsidR="005802BF" w:rsidRPr="00B554D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802BF" w:rsidRPr="00716551" w:rsidTr="001944D7">
        <w:trPr>
          <w:jc w:val="center"/>
        </w:trPr>
        <w:tc>
          <w:tcPr>
            <w:tcW w:w="570" w:type="dxa"/>
          </w:tcPr>
          <w:p w:rsidR="005802BF" w:rsidRPr="001D5EC5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  <w:r w:rsidRPr="001D5EC5">
              <w:rPr>
                <w:rFonts w:eastAsiaTheme="minorHAnsi"/>
                <w:lang w:eastAsia="en-US"/>
              </w:rPr>
              <w:lastRenderedPageBreak/>
              <w:t>2</w:t>
            </w:r>
            <w:r>
              <w:rPr>
                <w:rFonts w:eastAsiaTheme="minorHAnsi"/>
                <w:lang w:eastAsia="en-US"/>
              </w:rPr>
              <w:t>5</w:t>
            </w:r>
            <w:r w:rsidRPr="001D5EC5">
              <w:rPr>
                <w:rFonts w:eastAsiaTheme="minorHAnsi"/>
                <w:lang w:eastAsia="en-US"/>
              </w:rPr>
              <w:t>.1</w:t>
            </w:r>
          </w:p>
        </w:tc>
        <w:tc>
          <w:tcPr>
            <w:tcW w:w="3544" w:type="dxa"/>
          </w:tcPr>
          <w:p w:rsidR="005802BF" w:rsidRPr="001D5EC5" w:rsidRDefault="005802BF" w:rsidP="00B63012">
            <w:pPr>
              <w:jc w:val="both"/>
              <w:rPr>
                <w:rFonts w:eastAsiaTheme="minorHAnsi"/>
                <w:lang w:eastAsia="en-US"/>
              </w:rPr>
            </w:pPr>
            <w:r w:rsidRPr="001D5EC5">
              <w:rPr>
                <w:rFonts w:eastAsiaTheme="minorHAnsi"/>
                <w:lang w:eastAsia="en-US"/>
              </w:rPr>
              <w:t>- 20</w:t>
            </w:r>
            <w:r>
              <w:rPr>
                <w:rFonts w:eastAsiaTheme="minorHAnsi"/>
                <w:lang w:eastAsia="en-US"/>
              </w:rPr>
              <w:t>20</w:t>
            </w:r>
            <w:r w:rsidRPr="001D5EC5">
              <w:rPr>
                <w:rFonts w:eastAsiaTheme="minorHAnsi"/>
                <w:lang w:eastAsia="en-US"/>
              </w:rPr>
              <w:t xml:space="preserve"> году</w:t>
            </w:r>
          </w:p>
        </w:tc>
        <w:tc>
          <w:tcPr>
            <w:tcW w:w="1843" w:type="dxa"/>
          </w:tcPr>
          <w:p w:rsidR="005802BF" w:rsidRPr="001D5EC5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16 515</w:t>
            </w:r>
            <w:r w:rsidRPr="001D5EC5">
              <w:rPr>
                <w:rFonts w:eastAsiaTheme="minorHAnsi"/>
                <w:b/>
                <w:lang w:eastAsia="en-US"/>
              </w:rPr>
              <w:t>,0</w:t>
            </w:r>
          </w:p>
        </w:tc>
        <w:tc>
          <w:tcPr>
            <w:tcW w:w="1593" w:type="dxa"/>
          </w:tcPr>
          <w:p w:rsidR="005802BF" w:rsidRPr="001D5EC5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37 219,3</w:t>
            </w:r>
          </w:p>
        </w:tc>
        <w:tc>
          <w:tcPr>
            <w:tcW w:w="1237" w:type="dxa"/>
          </w:tcPr>
          <w:p w:rsidR="005802BF" w:rsidRPr="001D5EC5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+ 20 704,3</w:t>
            </w:r>
          </w:p>
        </w:tc>
        <w:tc>
          <w:tcPr>
            <w:tcW w:w="1209" w:type="dxa"/>
          </w:tcPr>
          <w:p w:rsidR="005802BF" w:rsidRPr="00B554D8" w:rsidRDefault="005802BF" w:rsidP="001944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802BF">
              <w:rPr>
                <w:rFonts w:ascii="Times New Roman" w:hAnsi="Times New Roman" w:cs="Times New Roman"/>
                <w:sz w:val="20"/>
                <w:szCs w:val="20"/>
              </w:rPr>
              <w:t xml:space="preserve">ув. в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2,2</w:t>
            </w:r>
            <w:r w:rsidRPr="005802BF">
              <w:rPr>
                <w:rFonts w:ascii="Times New Roman" w:hAnsi="Times New Roman" w:cs="Times New Roman"/>
                <w:sz w:val="20"/>
                <w:szCs w:val="20"/>
              </w:rPr>
              <w:t xml:space="preserve"> р</w:t>
            </w:r>
            <w:r w:rsidR="00E72F0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5802BF" w:rsidRPr="00716551" w:rsidTr="001944D7">
        <w:trPr>
          <w:jc w:val="center"/>
        </w:trPr>
        <w:tc>
          <w:tcPr>
            <w:tcW w:w="570" w:type="dxa"/>
          </w:tcPr>
          <w:p w:rsidR="005802BF" w:rsidRPr="001D5EC5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  <w:r w:rsidRPr="001D5EC5">
              <w:rPr>
                <w:rFonts w:eastAsiaTheme="minorHAnsi"/>
                <w:lang w:eastAsia="en-US"/>
              </w:rPr>
              <w:t>2</w:t>
            </w:r>
            <w:r>
              <w:rPr>
                <w:rFonts w:eastAsiaTheme="minorHAnsi"/>
                <w:lang w:eastAsia="en-US"/>
              </w:rPr>
              <w:t>5</w:t>
            </w:r>
            <w:r w:rsidRPr="001D5EC5">
              <w:rPr>
                <w:rFonts w:eastAsiaTheme="minorHAnsi"/>
                <w:lang w:eastAsia="en-US"/>
              </w:rPr>
              <w:t>.2</w:t>
            </w:r>
          </w:p>
        </w:tc>
        <w:tc>
          <w:tcPr>
            <w:tcW w:w="3544" w:type="dxa"/>
          </w:tcPr>
          <w:p w:rsidR="005802BF" w:rsidRPr="001D5EC5" w:rsidRDefault="005802BF" w:rsidP="00B63012">
            <w:pPr>
              <w:jc w:val="both"/>
              <w:rPr>
                <w:rFonts w:eastAsiaTheme="minorHAnsi"/>
                <w:lang w:eastAsia="en-US"/>
              </w:rPr>
            </w:pPr>
            <w:r w:rsidRPr="001D5EC5">
              <w:rPr>
                <w:rFonts w:eastAsiaTheme="minorHAnsi"/>
                <w:lang w:eastAsia="en-US"/>
              </w:rPr>
              <w:t>- 202</w:t>
            </w:r>
            <w:r>
              <w:rPr>
                <w:rFonts w:eastAsiaTheme="minorHAnsi"/>
                <w:lang w:eastAsia="en-US"/>
              </w:rPr>
              <w:t>1</w:t>
            </w:r>
            <w:r w:rsidRPr="001D5EC5">
              <w:rPr>
                <w:rFonts w:eastAsiaTheme="minorHAnsi"/>
                <w:lang w:eastAsia="en-US"/>
              </w:rPr>
              <w:t xml:space="preserve"> году</w:t>
            </w:r>
          </w:p>
        </w:tc>
        <w:tc>
          <w:tcPr>
            <w:tcW w:w="1843" w:type="dxa"/>
          </w:tcPr>
          <w:p w:rsidR="005802BF" w:rsidRPr="001D5EC5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15 414</w:t>
            </w:r>
            <w:r w:rsidRPr="001D5EC5">
              <w:rPr>
                <w:rFonts w:eastAsiaTheme="minorHAnsi"/>
                <w:b/>
                <w:lang w:eastAsia="en-US"/>
              </w:rPr>
              <w:t>,0</w:t>
            </w:r>
          </w:p>
        </w:tc>
        <w:tc>
          <w:tcPr>
            <w:tcW w:w="1593" w:type="dxa"/>
          </w:tcPr>
          <w:p w:rsidR="005802BF" w:rsidRPr="001D5EC5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15 414</w:t>
            </w:r>
            <w:r w:rsidRPr="001D5EC5">
              <w:rPr>
                <w:rFonts w:eastAsiaTheme="minorHAnsi"/>
                <w:b/>
                <w:lang w:eastAsia="en-US"/>
              </w:rPr>
              <w:t>,0</w:t>
            </w:r>
          </w:p>
        </w:tc>
        <w:tc>
          <w:tcPr>
            <w:tcW w:w="1237" w:type="dxa"/>
          </w:tcPr>
          <w:p w:rsidR="005802BF" w:rsidRPr="001D5EC5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1D5EC5">
              <w:rPr>
                <w:rFonts w:eastAsiaTheme="minorHAnsi"/>
                <w:lang w:eastAsia="en-US"/>
              </w:rPr>
              <w:t>0,0</w:t>
            </w:r>
          </w:p>
        </w:tc>
        <w:tc>
          <w:tcPr>
            <w:tcW w:w="1209" w:type="dxa"/>
          </w:tcPr>
          <w:p w:rsidR="005802BF" w:rsidRPr="00B554D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5802BF" w:rsidRPr="00716551" w:rsidTr="001944D7">
        <w:trPr>
          <w:jc w:val="center"/>
        </w:trPr>
        <w:tc>
          <w:tcPr>
            <w:tcW w:w="570" w:type="dxa"/>
          </w:tcPr>
          <w:p w:rsidR="005802BF" w:rsidRPr="001D5EC5" w:rsidRDefault="005802BF" w:rsidP="00680E67">
            <w:pPr>
              <w:jc w:val="center"/>
              <w:rPr>
                <w:rFonts w:eastAsiaTheme="minorHAnsi"/>
                <w:lang w:eastAsia="en-US"/>
              </w:rPr>
            </w:pPr>
            <w:r w:rsidRPr="001D5EC5">
              <w:rPr>
                <w:rFonts w:eastAsiaTheme="minorHAnsi"/>
                <w:lang w:eastAsia="en-US"/>
              </w:rPr>
              <w:t>2</w:t>
            </w:r>
            <w:r>
              <w:rPr>
                <w:rFonts w:eastAsiaTheme="minorHAnsi"/>
                <w:lang w:eastAsia="en-US"/>
              </w:rPr>
              <w:t>5</w:t>
            </w:r>
            <w:r w:rsidRPr="001D5EC5">
              <w:rPr>
                <w:rFonts w:eastAsiaTheme="minorHAnsi"/>
                <w:lang w:eastAsia="en-US"/>
              </w:rPr>
              <w:t>.3</w:t>
            </w:r>
          </w:p>
        </w:tc>
        <w:tc>
          <w:tcPr>
            <w:tcW w:w="3544" w:type="dxa"/>
          </w:tcPr>
          <w:p w:rsidR="005802BF" w:rsidRPr="001D5EC5" w:rsidRDefault="005802BF" w:rsidP="00B63012">
            <w:pPr>
              <w:jc w:val="both"/>
              <w:rPr>
                <w:rFonts w:eastAsiaTheme="minorHAnsi"/>
                <w:lang w:eastAsia="en-US"/>
              </w:rPr>
            </w:pPr>
            <w:r w:rsidRPr="001D5EC5">
              <w:rPr>
                <w:rFonts w:eastAsiaTheme="minorHAnsi"/>
                <w:lang w:eastAsia="en-US"/>
              </w:rPr>
              <w:t>- 202</w:t>
            </w:r>
            <w:r>
              <w:rPr>
                <w:rFonts w:eastAsiaTheme="minorHAnsi"/>
                <w:lang w:eastAsia="en-US"/>
              </w:rPr>
              <w:t>2</w:t>
            </w:r>
            <w:r w:rsidRPr="001D5EC5">
              <w:rPr>
                <w:rFonts w:eastAsiaTheme="minorHAnsi"/>
                <w:lang w:eastAsia="en-US"/>
              </w:rPr>
              <w:t xml:space="preserve"> году</w:t>
            </w:r>
          </w:p>
        </w:tc>
        <w:tc>
          <w:tcPr>
            <w:tcW w:w="1843" w:type="dxa"/>
          </w:tcPr>
          <w:p w:rsidR="005802BF" w:rsidRPr="001D5EC5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16 460</w:t>
            </w:r>
            <w:r w:rsidRPr="001D5EC5">
              <w:rPr>
                <w:rFonts w:eastAsiaTheme="minorHAnsi"/>
                <w:b/>
                <w:lang w:eastAsia="en-US"/>
              </w:rPr>
              <w:t>,</w:t>
            </w:r>
            <w:r>
              <w:rPr>
                <w:rFonts w:eastAsiaTheme="minorHAnsi"/>
                <w:b/>
                <w:lang w:eastAsia="en-US"/>
              </w:rPr>
              <w:t>5</w:t>
            </w:r>
          </w:p>
        </w:tc>
        <w:tc>
          <w:tcPr>
            <w:tcW w:w="1593" w:type="dxa"/>
          </w:tcPr>
          <w:p w:rsidR="005802BF" w:rsidRPr="001D5EC5" w:rsidRDefault="005802BF" w:rsidP="00680E67">
            <w:pPr>
              <w:jc w:val="right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16 460</w:t>
            </w:r>
            <w:r w:rsidRPr="001D5EC5">
              <w:rPr>
                <w:rFonts w:eastAsiaTheme="minorHAnsi"/>
                <w:b/>
                <w:lang w:eastAsia="en-US"/>
              </w:rPr>
              <w:t>,</w:t>
            </w:r>
            <w:r>
              <w:rPr>
                <w:rFonts w:eastAsiaTheme="minorHAnsi"/>
                <w:b/>
                <w:lang w:eastAsia="en-US"/>
              </w:rPr>
              <w:t>5</w:t>
            </w:r>
          </w:p>
        </w:tc>
        <w:tc>
          <w:tcPr>
            <w:tcW w:w="1237" w:type="dxa"/>
          </w:tcPr>
          <w:p w:rsidR="005802BF" w:rsidRPr="001D5EC5" w:rsidRDefault="005802BF" w:rsidP="00680E67">
            <w:pPr>
              <w:jc w:val="right"/>
              <w:rPr>
                <w:rFonts w:eastAsiaTheme="minorHAnsi"/>
                <w:lang w:eastAsia="en-US"/>
              </w:rPr>
            </w:pPr>
            <w:r w:rsidRPr="001D5EC5">
              <w:rPr>
                <w:rFonts w:eastAsiaTheme="minorHAnsi"/>
                <w:lang w:eastAsia="en-US"/>
              </w:rPr>
              <w:t>0,0</w:t>
            </w:r>
          </w:p>
        </w:tc>
        <w:tc>
          <w:tcPr>
            <w:tcW w:w="1209" w:type="dxa"/>
          </w:tcPr>
          <w:p w:rsidR="005802BF" w:rsidRPr="00B554D8" w:rsidRDefault="005802BF" w:rsidP="00B554D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</w:tbl>
    <w:p w:rsidR="00CA41ED" w:rsidRDefault="00CA41ED" w:rsidP="00D269A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44B02" w:rsidRPr="002F108A" w:rsidRDefault="00A35031" w:rsidP="00D269A4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Распоряжением Администрации муниципального образования «Вяземский район» Смоленской области от </w:t>
      </w:r>
      <w:r w:rsidR="003A56AB">
        <w:rPr>
          <w:rFonts w:ascii="Times New Roman" w:hAnsi="Times New Roman" w:cs="Times New Roman"/>
          <w:sz w:val="24"/>
          <w:szCs w:val="24"/>
        </w:rPr>
        <w:t>12</w:t>
      </w:r>
      <w:r w:rsidRPr="002F108A">
        <w:rPr>
          <w:rFonts w:ascii="Times New Roman" w:hAnsi="Times New Roman" w:cs="Times New Roman"/>
          <w:sz w:val="24"/>
          <w:szCs w:val="24"/>
        </w:rPr>
        <w:t>.05.20</w:t>
      </w:r>
      <w:r w:rsidR="003A56AB">
        <w:rPr>
          <w:rFonts w:ascii="Times New Roman" w:hAnsi="Times New Roman" w:cs="Times New Roman"/>
          <w:sz w:val="24"/>
          <w:szCs w:val="24"/>
        </w:rPr>
        <w:t>20</w:t>
      </w:r>
      <w:r w:rsidRPr="002F108A">
        <w:rPr>
          <w:rFonts w:ascii="Times New Roman" w:hAnsi="Times New Roman" w:cs="Times New Roman"/>
          <w:sz w:val="24"/>
          <w:szCs w:val="24"/>
        </w:rPr>
        <w:t xml:space="preserve"> №1</w:t>
      </w:r>
      <w:r w:rsidR="003A56AB">
        <w:rPr>
          <w:rFonts w:ascii="Times New Roman" w:hAnsi="Times New Roman" w:cs="Times New Roman"/>
          <w:sz w:val="24"/>
          <w:szCs w:val="24"/>
        </w:rPr>
        <w:t>71</w:t>
      </w:r>
      <w:r w:rsidRPr="002F108A">
        <w:rPr>
          <w:rFonts w:ascii="Times New Roman" w:hAnsi="Times New Roman" w:cs="Times New Roman"/>
          <w:sz w:val="24"/>
          <w:szCs w:val="24"/>
        </w:rPr>
        <w:t>-р утвержден отчет об исполнении бюджета муниципального образования «Вяземский район» Смоленской области за первый квартал 20</w:t>
      </w:r>
      <w:r w:rsidR="003A56AB">
        <w:rPr>
          <w:rFonts w:ascii="Times New Roman" w:hAnsi="Times New Roman" w:cs="Times New Roman"/>
          <w:sz w:val="24"/>
          <w:szCs w:val="24"/>
        </w:rPr>
        <w:t>20</w:t>
      </w:r>
      <w:r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8464AD" w:rsidRPr="002F108A">
        <w:rPr>
          <w:rFonts w:ascii="Times New Roman" w:hAnsi="Times New Roman" w:cs="Times New Roman"/>
          <w:sz w:val="24"/>
          <w:szCs w:val="24"/>
        </w:rPr>
        <w:t>года</w:t>
      </w:r>
      <w:r w:rsidR="00952B8C">
        <w:rPr>
          <w:rFonts w:ascii="Times New Roman" w:hAnsi="Times New Roman" w:cs="Times New Roman"/>
          <w:sz w:val="24"/>
          <w:szCs w:val="24"/>
        </w:rPr>
        <w:t xml:space="preserve"> </w:t>
      </w:r>
      <w:r w:rsidR="003A56AB" w:rsidRPr="003A56AB">
        <w:rPr>
          <w:rFonts w:ascii="Times New Roman" w:hAnsi="Times New Roman" w:cs="Times New Roman"/>
          <w:sz w:val="24"/>
          <w:szCs w:val="24"/>
        </w:rPr>
        <w:t xml:space="preserve">по доходам в сумме </w:t>
      </w:r>
      <w:r w:rsidR="003A56AB" w:rsidRPr="003A56AB">
        <w:rPr>
          <w:rFonts w:ascii="Times New Roman" w:hAnsi="Times New Roman" w:cs="Times New Roman"/>
          <w:b/>
          <w:sz w:val="24"/>
          <w:szCs w:val="24"/>
        </w:rPr>
        <w:t xml:space="preserve">318 909,6 </w:t>
      </w:r>
      <w:r w:rsidR="003A56AB" w:rsidRPr="003A56AB">
        <w:rPr>
          <w:rFonts w:ascii="Times New Roman" w:hAnsi="Times New Roman" w:cs="Times New Roman"/>
          <w:sz w:val="24"/>
          <w:szCs w:val="24"/>
        </w:rPr>
        <w:t xml:space="preserve">тыс. рублей, из них безвозмездные поступления в сумме </w:t>
      </w:r>
      <w:r w:rsidR="003A56AB" w:rsidRPr="003A56AB">
        <w:rPr>
          <w:rFonts w:ascii="Times New Roman" w:hAnsi="Times New Roman" w:cs="Times New Roman"/>
          <w:b/>
          <w:sz w:val="24"/>
          <w:szCs w:val="24"/>
        </w:rPr>
        <w:t>203 546,2</w:t>
      </w:r>
      <w:r w:rsidR="003A56AB" w:rsidRPr="003A56AB">
        <w:rPr>
          <w:rFonts w:ascii="Times New Roman" w:hAnsi="Times New Roman" w:cs="Times New Roman"/>
          <w:sz w:val="24"/>
          <w:szCs w:val="24"/>
        </w:rPr>
        <w:t xml:space="preserve"> тыс. рублей, по расходам в сумме </w:t>
      </w:r>
      <w:r w:rsidR="003A56AB" w:rsidRPr="003A56AB">
        <w:rPr>
          <w:rFonts w:ascii="Times New Roman" w:hAnsi="Times New Roman" w:cs="Times New Roman"/>
          <w:b/>
          <w:sz w:val="24"/>
          <w:szCs w:val="24"/>
        </w:rPr>
        <w:t>321 243,7</w:t>
      </w:r>
      <w:r w:rsidR="003A56AB" w:rsidRPr="003A56AB">
        <w:rPr>
          <w:rFonts w:ascii="Times New Roman" w:hAnsi="Times New Roman" w:cs="Times New Roman"/>
          <w:sz w:val="24"/>
          <w:szCs w:val="24"/>
        </w:rPr>
        <w:t xml:space="preserve"> тыс. рублей, с дефицитом в сумме </w:t>
      </w:r>
      <w:r w:rsidR="003A56AB" w:rsidRPr="003A56AB">
        <w:rPr>
          <w:rFonts w:ascii="Times New Roman" w:hAnsi="Times New Roman" w:cs="Times New Roman"/>
          <w:b/>
          <w:sz w:val="24"/>
          <w:szCs w:val="24"/>
        </w:rPr>
        <w:t>2 334,1</w:t>
      </w:r>
      <w:r w:rsidR="003A56AB" w:rsidRPr="003A56AB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A35031" w:rsidRDefault="00A35031" w:rsidP="00D269A4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C45A59" w:rsidRDefault="00C45A59" w:rsidP="00C45A5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соответствии с п.</w:t>
      </w:r>
      <w:r w:rsidR="00C015D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 ст.</w:t>
      </w:r>
      <w:r w:rsidR="00C015D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217 БК РФ порядок составления и ведения сводной бюджетной росписи бюджета устанавливается соответствующим финансовым органом, а утверждение сводной бюджетной росписи и внесение изменений в нее осуществляется руководителем финансового органа.</w:t>
      </w:r>
    </w:p>
    <w:p w:rsidR="00C45A59" w:rsidRDefault="00C45A59" w:rsidP="00C45A5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Статьей 219.1 БК РФ определен порядок составления и ведения бюджетной росписи главным распорядителем бюджетных средств.</w:t>
      </w:r>
    </w:p>
    <w:p w:rsidR="00C45A59" w:rsidRPr="002F108A" w:rsidRDefault="00C45A59" w:rsidP="00C45A5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Плановые показатели отчета об исполнении консолидированного бюджета субъекта Российской Федерации и бюджета территориального государственного внебюджетного фонда (ф.0503317)</w:t>
      </w:r>
      <w:r>
        <w:rPr>
          <w:rFonts w:ascii="Times New Roman" w:hAnsi="Times New Roman" w:cs="Times New Roman"/>
          <w:sz w:val="24"/>
          <w:szCs w:val="24"/>
        </w:rPr>
        <w:t xml:space="preserve"> в расходной части </w:t>
      </w:r>
      <w:r w:rsidR="00685EA7">
        <w:rPr>
          <w:rFonts w:ascii="Times New Roman" w:hAnsi="Times New Roman" w:cs="Times New Roman"/>
          <w:sz w:val="24"/>
          <w:szCs w:val="24"/>
        </w:rPr>
        <w:t xml:space="preserve"> </w:t>
      </w:r>
      <w:r w:rsidRPr="002F108A">
        <w:rPr>
          <w:rFonts w:ascii="Times New Roman" w:hAnsi="Times New Roman" w:cs="Times New Roman"/>
          <w:sz w:val="24"/>
          <w:szCs w:val="24"/>
        </w:rPr>
        <w:t>на 01.0</w:t>
      </w:r>
      <w:r w:rsidR="00685EA7">
        <w:rPr>
          <w:rFonts w:ascii="Times New Roman" w:hAnsi="Times New Roman" w:cs="Times New Roman"/>
          <w:sz w:val="24"/>
          <w:szCs w:val="24"/>
        </w:rPr>
        <w:t>4</w:t>
      </w:r>
      <w:r w:rsidRPr="002F108A">
        <w:rPr>
          <w:rFonts w:ascii="Times New Roman" w:hAnsi="Times New Roman" w:cs="Times New Roman"/>
          <w:sz w:val="24"/>
          <w:szCs w:val="24"/>
        </w:rPr>
        <w:t>.20</w:t>
      </w:r>
      <w:r w:rsidR="00685EA7">
        <w:rPr>
          <w:rFonts w:ascii="Times New Roman" w:hAnsi="Times New Roman" w:cs="Times New Roman"/>
          <w:sz w:val="24"/>
          <w:szCs w:val="24"/>
        </w:rPr>
        <w:t>20</w:t>
      </w:r>
      <w:r w:rsidRPr="002F108A">
        <w:rPr>
          <w:rFonts w:ascii="Times New Roman" w:hAnsi="Times New Roman" w:cs="Times New Roman"/>
          <w:sz w:val="24"/>
          <w:szCs w:val="24"/>
        </w:rPr>
        <w:t xml:space="preserve"> года не соответству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2F108A">
        <w:rPr>
          <w:rFonts w:ascii="Times New Roman" w:hAnsi="Times New Roman" w:cs="Times New Roman"/>
          <w:sz w:val="24"/>
          <w:szCs w:val="24"/>
        </w:rPr>
        <w:t>т показателям решения о бюджете от 2</w:t>
      </w:r>
      <w:r w:rsidR="00685EA7">
        <w:rPr>
          <w:rFonts w:ascii="Times New Roman" w:hAnsi="Times New Roman" w:cs="Times New Roman"/>
          <w:sz w:val="24"/>
          <w:szCs w:val="24"/>
        </w:rPr>
        <w:t>5</w:t>
      </w:r>
      <w:r w:rsidRPr="002F108A">
        <w:rPr>
          <w:rFonts w:ascii="Times New Roman" w:hAnsi="Times New Roman" w:cs="Times New Roman"/>
          <w:sz w:val="24"/>
          <w:szCs w:val="24"/>
        </w:rPr>
        <w:t>.12.201</w:t>
      </w:r>
      <w:r w:rsidR="00685EA7">
        <w:rPr>
          <w:rFonts w:ascii="Times New Roman" w:hAnsi="Times New Roman" w:cs="Times New Roman"/>
          <w:sz w:val="24"/>
          <w:szCs w:val="24"/>
        </w:rPr>
        <w:t>9</w:t>
      </w:r>
      <w:r w:rsidRPr="002F108A">
        <w:rPr>
          <w:rFonts w:ascii="Times New Roman" w:hAnsi="Times New Roman" w:cs="Times New Roman"/>
          <w:sz w:val="24"/>
          <w:szCs w:val="24"/>
        </w:rPr>
        <w:t xml:space="preserve"> №</w:t>
      </w:r>
      <w:r w:rsidR="00685EA7">
        <w:rPr>
          <w:rFonts w:ascii="Times New Roman" w:hAnsi="Times New Roman" w:cs="Times New Roman"/>
          <w:sz w:val="24"/>
          <w:szCs w:val="24"/>
        </w:rPr>
        <w:t>21</w:t>
      </w:r>
      <w:r>
        <w:rPr>
          <w:rFonts w:ascii="Times New Roman" w:hAnsi="Times New Roman" w:cs="Times New Roman"/>
          <w:sz w:val="24"/>
          <w:szCs w:val="24"/>
        </w:rPr>
        <w:t xml:space="preserve"> (с изменениями). Отклонения приведены в Таблице №1.</w:t>
      </w:r>
    </w:p>
    <w:p w:rsidR="00C45A59" w:rsidRPr="00CD27AE" w:rsidRDefault="00C45A59" w:rsidP="00C45A59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Таблица 1 </w:t>
      </w:r>
      <w:r w:rsidRPr="00CD27AE">
        <w:rPr>
          <w:rFonts w:ascii="Times New Roman" w:hAnsi="Times New Roman" w:cs="Times New Roman"/>
          <w:sz w:val="20"/>
          <w:szCs w:val="20"/>
        </w:rPr>
        <w:t>(тыс.</w:t>
      </w:r>
      <w:r w:rsidR="00C015D6">
        <w:rPr>
          <w:rFonts w:ascii="Times New Roman" w:hAnsi="Times New Roman" w:cs="Times New Roman"/>
          <w:sz w:val="20"/>
          <w:szCs w:val="20"/>
        </w:rPr>
        <w:t xml:space="preserve"> </w:t>
      </w:r>
      <w:r w:rsidRPr="00CD27AE">
        <w:rPr>
          <w:rFonts w:ascii="Times New Roman" w:hAnsi="Times New Roman" w:cs="Times New Roman"/>
          <w:sz w:val="20"/>
          <w:szCs w:val="20"/>
        </w:rPr>
        <w:t>руб.)</w:t>
      </w:r>
    </w:p>
    <w:tbl>
      <w:tblPr>
        <w:tblStyle w:val="a5"/>
        <w:tblW w:w="9378" w:type="dxa"/>
        <w:tblLayout w:type="fixed"/>
        <w:tblLook w:val="04A0" w:firstRow="1" w:lastRow="0" w:firstColumn="1" w:lastColumn="0" w:noHBand="0" w:noVBand="1"/>
      </w:tblPr>
      <w:tblGrid>
        <w:gridCol w:w="3936"/>
        <w:gridCol w:w="1956"/>
        <w:gridCol w:w="2097"/>
        <w:gridCol w:w="1389"/>
      </w:tblGrid>
      <w:tr w:rsidR="00C45A59" w:rsidRPr="001B50B0" w:rsidTr="00390230">
        <w:tc>
          <w:tcPr>
            <w:tcW w:w="3936" w:type="dxa"/>
            <w:shd w:val="clear" w:color="auto" w:fill="BFBFBF" w:themeFill="background1" w:themeFillShade="BF"/>
          </w:tcPr>
          <w:p w:rsidR="00C45A59" w:rsidRPr="00762DC9" w:rsidRDefault="00C45A59" w:rsidP="00C32DD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5A59" w:rsidRPr="00762DC9" w:rsidRDefault="00C45A59" w:rsidP="00C32DD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показатели</w:t>
            </w:r>
          </w:p>
        </w:tc>
        <w:tc>
          <w:tcPr>
            <w:tcW w:w="1956" w:type="dxa"/>
            <w:shd w:val="clear" w:color="auto" w:fill="BFBFBF" w:themeFill="background1" w:themeFillShade="BF"/>
          </w:tcPr>
          <w:p w:rsidR="00C45A59" w:rsidRPr="00762DC9" w:rsidRDefault="00C45A59" w:rsidP="00762DC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решение о бюджете от 2</w:t>
            </w:r>
            <w:r w:rsidR="00685EA7" w:rsidRPr="00762DC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.12.20</w:t>
            </w:r>
            <w:r w:rsidR="00685EA7" w:rsidRPr="00762DC9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 xml:space="preserve"> №</w:t>
            </w:r>
            <w:r w:rsidR="00685EA7" w:rsidRPr="00762DC9">
              <w:rPr>
                <w:rFonts w:ascii="Times New Roman" w:hAnsi="Times New Roman" w:cs="Times New Roman"/>
                <w:sz w:val="20"/>
                <w:szCs w:val="20"/>
              </w:rPr>
              <w:t xml:space="preserve">21   </w:t>
            </w: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 xml:space="preserve"> (с изм</w:t>
            </w:r>
            <w:r w:rsidR="00762DC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97" w:type="dxa"/>
            <w:shd w:val="clear" w:color="auto" w:fill="BFBFBF" w:themeFill="background1" w:themeFillShade="BF"/>
          </w:tcPr>
          <w:p w:rsidR="00C45A59" w:rsidRPr="00762DC9" w:rsidRDefault="00C45A59" w:rsidP="00C32DD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отчет об исполнении консолидированного бюджета (ф.0503317)</w:t>
            </w:r>
          </w:p>
        </w:tc>
        <w:tc>
          <w:tcPr>
            <w:tcW w:w="1389" w:type="dxa"/>
            <w:shd w:val="clear" w:color="auto" w:fill="BFBFBF" w:themeFill="background1" w:themeFillShade="BF"/>
          </w:tcPr>
          <w:p w:rsidR="00C45A59" w:rsidRPr="00762DC9" w:rsidRDefault="00C45A59" w:rsidP="00C32DD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отклонения</w:t>
            </w:r>
          </w:p>
          <w:p w:rsidR="00C45A59" w:rsidRPr="00762DC9" w:rsidRDefault="00C45A59" w:rsidP="00C32DD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+/-</w:t>
            </w:r>
          </w:p>
        </w:tc>
      </w:tr>
      <w:tr w:rsidR="00C45A59" w:rsidRPr="001B50B0" w:rsidTr="00762DC9">
        <w:tc>
          <w:tcPr>
            <w:tcW w:w="3936" w:type="dxa"/>
          </w:tcPr>
          <w:p w:rsidR="00C45A59" w:rsidRPr="00762DC9" w:rsidRDefault="00C45A59" w:rsidP="00C32DD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общий объем доходов бюджета района</w:t>
            </w:r>
          </w:p>
        </w:tc>
        <w:tc>
          <w:tcPr>
            <w:tcW w:w="1956" w:type="dxa"/>
          </w:tcPr>
          <w:p w:rsidR="00C45A59" w:rsidRPr="00762DC9" w:rsidRDefault="00685EA7" w:rsidP="00C32DD4">
            <w:pPr>
              <w:pStyle w:val="a3"/>
              <w:ind w:right="176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b/>
                <w:sz w:val="20"/>
                <w:szCs w:val="20"/>
              </w:rPr>
              <w:t>1 348 975,6</w:t>
            </w:r>
          </w:p>
        </w:tc>
        <w:tc>
          <w:tcPr>
            <w:tcW w:w="2097" w:type="dxa"/>
          </w:tcPr>
          <w:p w:rsidR="00C45A59" w:rsidRPr="00762DC9" w:rsidRDefault="00685EA7" w:rsidP="00C32DD4">
            <w:pPr>
              <w:pStyle w:val="a3"/>
              <w:ind w:right="176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b/>
                <w:sz w:val="20"/>
                <w:szCs w:val="20"/>
              </w:rPr>
              <w:t>1 348 975,6</w:t>
            </w:r>
          </w:p>
        </w:tc>
        <w:tc>
          <w:tcPr>
            <w:tcW w:w="1389" w:type="dxa"/>
          </w:tcPr>
          <w:p w:rsidR="00C45A59" w:rsidRPr="00762DC9" w:rsidRDefault="00C45A59" w:rsidP="00C32DD4">
            <w:pPr>
              <w:pStyle w:val="a3"/>
              <w:ind w:right="176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</w:tr>
      <w:tr w:rsidR="00C45A59" w:rsidRPr="001B50B0" w:rsidTr="00762DC9">
        <w:tc>
          <w:tcPr>
            <w:tcW w:w="3936" w:type="dxa"/>
          </w:tcPr>
          <w:p w:rsidR="00C45A59" w:rsidRPr="00762DC9" w:rsidRDefault="00C45A59" w:rsidP="00C32DD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общий объем расходов бюджета района</w:t>
            </w:r>
          </w:p>
        </w:tc>
        <w:tc>
          <w:tcPr>
            <w:tcW w:w="1956" w:type="dxa"/>
          </w:tcPr>
          <w:p w:rsidR="00C45A59" w:rsidRPr="00762DC9" w:rsidRDefault="00685EA7" w:rsidP="00C32DD4">
            <w:pPr>
              <w:pStyle w:val="a3"/>
              <w:ind w:right="176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b/>
                <w:sz w:val="20"/>
                <w:szCs w:val="20"/>
              </w:rPr>
              <w:t>1 368 975,6</w:t>
            </w:r>
          </w:p>
        </w:tc>
        <w:tc>
          <w:tcPr>
            <w:tcW w:w="2097" w:type="dxa"/>
          </w:tcPr>
          <w:p w:rsidR="00C45A59" w:rsidRPr="00762DC9" w:rsidRDefault="00685EA7" w:rsidP="00C32DD4">
            <w:pPr>
              <w:pStyle w:val="a3"/>
              <w:ind w:right="176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b/>
                <w:sz w:val="20"/>
                <w:szCs w:val="20"/>
              </w:rPr>
              <w:t>1 399 260,01</w:t>
            </w:r>
          </w:p>
        </w:tc>
        <w:tc>
          <w:tcPr>
            <w:tcW w:w="1389" w:type="dxa"/>
          </w:tcPr>
          <w:p w:rsidR="00C45A59" w:rsidRPr="00762DC9" w:rsidRDefault="00C45A59" w:rsidP="00685EA7">
            <w:pPr>
              <w:pStyle w:val="a3"/>
              <w:ind w:right="176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+ </w:t>
            </w:r>
            <w:r w:rsidR="00685EA7" w:rsidRPr="00762DC9">
              <w:rPr>
                <w:rFonts w:ascii="Times New Roman" w:hAnsi="Times New Roman" w:cs="Times New Roman"/>
                <w:b/>
                <w:sz w:val="20"/>
                <w:szCs w:val="20"/>
              </w:rPr>
              <w:t>30 284,41</w:t>
            </w:r>
          </w:p>
        </w:tc>
      </w:tr>
      <w:tr w:rsidR="00C45A59" w:rsidRPr="001B50B0" w:rsidTr="00762DC9">
        <w:tc>
          <w:tcPr>
            <w:tcW w:w="3936" w:type="dxa"/>
          </w:tcPr>
          <w:p w:rsidR="00C45A59" w:rsidRPr="00762DC9" w:rsidRDefault="00685EA7" w:rsidP="00C32DD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45A59" w:rsidRPr="00762DC9">
              <w:rPr>
                <w:rFonts w:ascii="Times New Roman" w:hAnsi="Times New Roman" w:cs="Times New Roman"/>
                <w:sz w:val="20"/>
                <w:szCs w:val="20"/>
              </w:rPr>
              <w:t>дефицит/профицит</w:t>
            </w:r>
          </w:p>
        </w:tc>
        <w:tc>
          <w:tcPr>
            <w:tcW w:w="1956" w:type="dxa"/>
          </w:tcPr>
          <w:p w:rsidR="00C45A59" w:rsidRPr="00762DC9" w:rsidRDefault="00C45A59" w:rsidP="00685EA7">
            <w:pPr>
              <w:pStyle w:val="a3"/>
              <w:ind w:right="176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 </w:t>
            </w:r>
            <w:r w:rsidR="00685EA7" w:rsidRPr="00762DC9">
              <w:rPr>
                <w:rFonts w:ascii="Times New Roman" w:hAnsi="Times New Roman" w:cs="Times New Roman"/>
                <w:b/>
                <w:sz w:val="20"/>
                <w:szCs w:val="20"/>
              </w:rPr>
              <w:t>20 000,0</w:t>
            </w:r>
          </w:p>
        </w:tc>
        <w:tc>
          <w:tcPr>
            <w:tcW w:w="2097" w:type="dxa"/>
          </w:tcPr>
          <w:p w:rsidR="00C45A59" w:rsidRPr="00762DC9" w:rsidRDefault="00685EA7" w:rsidP="00C32DD4">
            <w:pPr>
              <w:pStyle w:val="a3"/>
              <w:ind w:right="176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b/>
                <w:sz w:val="20"/>
                <w:szCs w:val="20"/>
              </w:rPr>
              <w:t>- 50 284,41</w:t>
            </w:r>
          </w:p>
        </w:tc>
        <w:tc>
          <w:tcPr>
            <w:tcW w:w="1389" w:type="dxa"/>
          </w:tcPr>
          <w:p w:rsidR="00C45A59" w:rsidRPr="00762DC9" w:rsidRDefault="00364738" w:rsidP="00685EA7">
            <w:pPr>
              <w:pStyle w:val="a3"/>
              <w:ind w:right="176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="00C45A59" w:rsidRPr="00762DC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685EA7" w:rsidRPr="00762DC9">
              <w:rPr>
                <w:rFonts w:ascii="Times New Roman" w:hAnsi="Times New Roman" w:cs="Times New Roman"/>
                <w:b/>
                <w:sz w:val="20"/>
                <w:szCs w:val="20"/>
              </w:rPr>
              <w:t>30 284,41</w:t>
            </w:r>
          </w:p>
        </w:tc>
      </w:tr>
    </w:tbl>
    <w:p w:rsidR="00C45A59" w:rsidRPr="002F108A" w:rsidRDefault="00C45A59" w:rsidP="00D269A4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D37008" w:rsidRPr="002F108A" w:rsidRDefault="008F3A56" w:rsidP="008361D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245A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1122FD" w:rsidRPr="00C2245A">
        <w:rPr>
          <w:rFonts w:ascii="Times New Roman" w:hAnsi="Times New Roman" w:cs="Times New Roman"/>
          <w:b/>
          <w:sz w:val="24"/>
          <w:szCs w:val="24"/>
        </w:rPr>
        <w:t>Анализ исполнения</w:t>
      </w:r>
      <w:r w:rsidR="006B4B22" w:rsidRPr="00C2245A">
        <w:rPr>
          <w:rFonts w:ascii="Times New Roman" w:hAnsi="Times New Roman" w:cs="Times New Roman"/>
          <w:b/>
          <w:sz w:val="24"/>
          <w:szCs w:val="24"/>
        </w:rPr>
        <w:t xml:space="preserve"> доходной части</w:t>
      </w:r>
      <w:r w:rsidR="00A85545" w:rsidRPr="00C2245A">
        <w:rPr>
          <w:rFonts w:ascii="Times New Roman" w:hAnsi="Times New Roman" w:cs="Times New Roman"/>
          <w:b/>
          <w:sz w:val="24"/>
          <w:szCs w:val="24"/>
        </w:rPr>
        <w:t xml:space="preserve"> бюджета</w:t>
      </w:r>
      <w:r w:rsidR="004B6CC9" w:rsidRPr="00C224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17117" w:rsidRPr="00C2245A">
        <w:rPr>
          <w:rFonts w:ascii="Times New Roman" w:hAnsi="Times New Roman" w:cs="Times New Roman"/>
          <w:b/>
          <w:sz w:val="24"/>
          <w:szCs w:val="24"/>
        </w:rPr>
        <w:t>муниципального образования «Вяземский район»</w:t>
      </w:r>
      <w:r w:rsidR="006B6818" w:rsidRPr="00C2245A">
        <w:rPr>
          <w:rFonts w:ascii="Times New Roman" w:hAnsi="Times New Roman" w:cs="Times New Roman"/>
          <w:b/>
          <w:sz w:val="24"/>
          <w:szCs w:val="24"/>
        </w:rPr>
        <w:t xml:space="preserve"> Смоленской области</w:t>
      </w:r>
      <w:r w:rsidR="008361D9" w:rsidRPr="00C224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41965" w:rsidRPr="00C2245A">
        <w:rPr>
          <w:rFonts w:ascii="Times New Roman" w:hAnsi="Times New Roman" w:cs="Times New Roman"/>
          <w:b/>
          <w:sz w:val="24"/>
          <w:szCs w:val="24"/>
        </w:rPr>
        <w:t xml:space="preserve">за </w:t>
      </w:r>
      <w:r w:rsidR="001228EC" w:rsidRPr="00C2245A">
        <w:rPr>
          <w:rFonts w:ascii="Times New Roman" w:hAnsi="Times New Roman" w:cs="Times New Roman"/>
          <w:b/>
          <w:sz w:val="24"/>
          <w:szCs w:val="24"/>
        </w:rPr>
        <w:t>первый квартал</w:t>
      </w:r>
      <w:r w:rsidR="00073ED7" w:rsidRPr="00C2245A">
        <w:rPr>
          <w:rFonts w:ascii="Times New Roman" w:hAnsi="Times New Roman" w:cs="Times New Roman"/>
          <w:b/>
          <w:sz w:val="24"/>
          <w:szCs w:val="24"/>
        </w:rPr>
        <w:t xml:space="preserve"> 20</w:t>
      </w:r>
      <w:r w:rsidR="008361D9" w:rsidRPr="00C2245A">
        <w:rPr>
          <w:rFonts w:ascii="Times New Roman" w:hAnsi="Times New Roman" w:cs="Times New Roman"/>
          <w:b/>
          <w:sz w:val="24"/>
          <w:szCs w:val="24"/>
        </w:rPr>
        <w:t>20</w:t>
      </w:r>
      <w:r w:rsidR="00073ED7" w:rsidRPr="00C2245A">
        <w:rPr>
          <w:rFonts w:ascii="Times New Roman" w:hAnsi="Times New Roman" w:cs="Times New Roman"/>
          <w:b/>
          <w:sz w:val="24"/>
          <w:szCs w:val="24"/>
        </w:rPr>
        <w:t xml:space="preserve"> года</w:t>
      </w:r>
    </w:p>
    <w:p w:rsidR="004A597D" w:rsidRPr="002F108A" w:rsidRDefault="004A597D" w:rsidP="004F7AA9">
      <w:pPr>
        <w:pStyle w:val="a3"/>
        <w:ind w:left="360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56F49" w:rsidRPr="002F108A" w:rsidRDefault="00856F49" w:rsidP="00856F4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Фактическое исполнение бюджета муниципального образования за первый квартал 20</w:t>
      </w:r>
      <w:r w:rsidR="00464AE1">
        <w:rPr>
          <w:rFonts w:ascii="Times New Roman" w:hAnsi="Times New Roman" w:cs="Times New Roman"/>
          <w:sz w:val="24"/>
          <w:szCs w:val="24"/>
        </w:rPr>
        <w:t>20</w:t>
      </w:r>
      <w:r w:rsidRPr="002F108A">
        <w:rPr>
          <w:rFonts w:ascii="Times New Roman" w:hAnsi="Times New Roman" w:cs="Times New Roman"/>
          <w:sz w:val="24"/>
          <w:szCs w:val="24"/>
        </w:rPr>
        <w:t xml:space="preserve"> года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 по доходам</w:t>
      </w:r>
      <w:r w:rsidRPr="002F108A">
        <w:rPr>
          <w:rFonts w:ascii="Times New Roman" w:hAnsi="Times New Roman" w:cs="Times New Roman"/>
          <w:sz w:val="24"/>
          <w:szCs w:val="24"/>
        </w:rPr>
        <w:t xml:space="preserve"> составило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 в</w:t>
      </w:r>
      <w:r w:rsidRPr="002F108A">
        <w:rPr>
          <w:rFonts w:ascii="Times New Roman" w:hAnsi="Times New Roman" w:cs="Times New Roman"/>
          <w:sz w:val="24"/>
          <w:szCs w:val="24"/>
        </w:rPr>
        <w:t xml:space="preserve"> объем</w:t>
      </w:r>
      <w:r w:rsidR="008A5AC2" w:rsidRPr="002F108A">
        <w:rPr>
          <w:rFonts w:ascii="Times New Roman" w:hAnsi="Times New Roman" w:cs="Times New Roman"/>
          <w:sz w:val="24"/>
          <w:szCs w:val="24"/>
        </w:rPr>
        <w:t>е</w:t>
      </w:r>
      <w:r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5C18E8">
        <w:rPr>
          <w:rFonts w:ascii="Times New Roman" w:hAnsi="Times New Roman" w:cs="Times New Roman"/>
          <w:b/>
          <w:sz w:val="24"/>
          <w:szCs w:val="24"/>
        </w:rPr>
        <w:t>318 909,6</w:t>
      </w:r>
      <w:r w:rsidRPr="002F108A">
        <w:rPr>
          <w:rFonts w:ascii="Times New Roman" w:hAnsi="Times New Roman" w:cs="Times New Roman"/>
          <w:sz w:val="24"/>
          <w:szCs w:val="24"/>
        </w:rPr>
        <w:t xml:space="preserve"> тыс.</w:t>
      </w:r>
      <w:r w:rsidR="00C2245A">
        <w:rPr>
          <w:rFonts w:ascii="Times New Roman" w:hAnsi="Times New Roman" w:cs="Times New Roman"/>
          <w:sz w:val="24"/>
          <w:szCs w:val="24"/>
        </w:rPr>
        <w:t xml:space="preserve"> </w:t>
      </w:r>
      <w:r w:rsidRPr="002F108A">
        <w:rPr>
          <w:rFonts w:ascii="Times New Roman" w:hAnsi="Times New Roman" w:cs="Times New Roman"/>
          <w:sz w:val="24"/>
          <w:szCs w:val="24"/>
        </w:rPr>
        <w:t>рублей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 или</w:t>
      </w:r>
      <w:r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1175D1" w:rsidRPr="00C2245A">
        <w:rPr>
          <w:rFonts w:ascii="Times New Roman" w:hAnsi="Times New Roman" w:cs="Times New Roman"/>
          <w:b/>
          <w:sz w:val="24"/>
          <w:szCs w:val="24"/>
        </w:rPr>
        <w:t>23,6</w:t>
      </w:r>
      <w:r w:rsidR="008A5AC2" w:rsidRPr="00C2245A">
        <w:rPr>
          <w:rFonts w:ascii="Times New Roman" w:hAnsi="Times New Roman" w:cs="Times New Roman"/>
          <w:b/>
          <w:sz w:val="24"/>
          <w:szCs w:val="24"/>
        </w:rPr>
        <w:t>%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 от </w:t>
      </w:r>
      <w:r w:rsidR="00A87A78">
        <w:rPr>
          <w:rFonts w:ascii="Times New Roman" w:hAnsi="Times New Roman" w:cs="Times New Roman"/>
          <w:sz w:val="24"/>
          <w:szCs w:val="24"/>
        </w:rPr>
        <w:t xml:space="preserve">утвержденных </w:t>
      </w:r>
      <w:r w:rsidRPr="002F108A">
        <w:rPr>
          <w:rFonts w:ascii="Times New Roman" w:hAnsi="Times New Roman" w:cs="Times New Roman"/>
          <w:sz w:val="24"/>
          <w:szCs w:val="24"/>
        </w:rPr>
        <w:t>годовых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Pr="002F108A">
        <w:rPr>
          <w:rFonts w:ascii="Times New Roman" w:hAnsi="Times New Roman" w:cs="Times New Roman"/>
          <w:sz w:val="24"/>
          <w:szCs w:val="24"/>
        </w:rPr>
        <w:t>плановых назначений (</w:t>
      </w:r>
      <w:r w:rsidR="001175D1" w:rsidRPr="001175D1">
        <w:rPr>
          <w:rFonts w:ascii="Times New Roman" w:hAnsi="Times New Roman" w:cs="Times New Roman"/>
          <w:b/>
          <w:sz w:val="24"/>
          <w:szCs w:val="24"/>
        </w:rPr>
        <w:t>1 348 975,6</w:t>
      </w:r>
      <w:r w:rsidRPr="002F108A">
        <w:rPr>
          <w:rFonts w:ascii="Times New Roman" w:hAnsi="Times New Roman" w:cs="Times New Roman"/>
          <w:sz w:val="24"/>
          <w:szCs w:val="24"/>
        </w:rPr>
        <w:t xml:space="preserve"> тыс.</w:t>
      </w:r>
      <w:r w:rsidR="00C2245A">
        <w:rPr>
          <w:rFonts w:ascii="Times New Roman" w:hAnsi="Times New Roman" w:cs="Times New Roman"/>
          <w:sz w:val="24"/>
          <w:szCs w:val="24"/>
        </w:rPr>
        <w:t xml:space="preserve"> </w:t>
      </w:r>
      <w:r w:rsidRPr="002F108A">
        <w:rPr>
          <w:rFonts w:ascii="Times New Roman" w:hAnsi="Times New Roman" w:cs="Times New Roman"/>
          <w:sz w:val="24"/>
          <w:szCs w:val="24"/>
        </w:rPr>
        <w:t>рублей)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, </w:t>
      </w:r>
      <w:r w:rsidR="008A5AC2" w:rsidRPr="001175D1">
        <w:rPr>
          <w:rFonts w:ascii="Times New Roman" w:hAnsi="Times New Roman" w:cs="Times New Roman"/>
          <w:sz w:val="24"/>
          <w:szCs w:val="24"/>
        </w:rPr>
        <w:t xml:space="preserve">что </w:t>
      </w:r>
      <w:r w:rsidR="009E3744" w:rsidRPr="001175D1">
        <w:rPr>
          <w:rFonts w:ascii="Times New Roman" w:hAnsi="Times New Roman" w:cs="Times New Roman"/>
          <w:sz w:val="24"/>
          <w:szCs w:val="24"/>
        </w:rPr>
        <w:t xml:space="preserve">на </w:t>
      </w:r>
      <w:r w:rsidR="001175D1" w:rsidRPr="001175D1">
        <w:rPr>
          <w:rFonts w:ascii="Times New Roman" w:hAnsi="Times New Roman" w:cs="Times New Roman"/>
          <w:sz w:val="24"/>
          <w:szCs w:val="24"/>
        </w:rPr>
        <w:t>10 013,4</w:t>
      </w:r>
      <w:r w:rsidR="009E3744" w:rsidRPr="001175D1">
        <w:rPr>
          <w:rFonts w:ascii="Times New Roman" w:hAnsi="Times New Roman" w:cs="Times New Roman"/>
          <w:sz w:val="24"/>
          <w:szCs w:val="24"/>
        </w:rPr>
        <w:t xml:space="preserve"> тыс.</w:t>
      </w:r>
      <w:r w:rsidR="00C2245A">
        <w:rPr>
          <w:rFonts w:ascii="Times New Roman" w:hAnsi="Times New Roman" w:cs="Times New Roman"/>
          <w:sz w:val="24"/>
          <w:szCs w:val="24"/>
        </w:rPr>
        <w:t xml:space="preserve"> </w:t>
      </w:r>
      <w:r w:rsidR="009E3744" w:rsidRPr="001175D1">
        <w:rPr>
          <w:rFonts w:ascii="Times New Roman" w:hAnsi="Times New Roman" w:cs="Times New Roman"/>
          <w:sz w:val="24"/>
          <w:szCs w:val="24"/>
        </w:rPr>
        <w:t xml:space="preserve">рублей больше (или на </w:t>
      </w:r>
      <w:r w:rsidR="001175D1" w:rsidRPr="00C2245A">
        <w:rPr>
          <w:rFonts w:ascii="Times New Roman" w:hAnsi="Times New Roman" w:cs="Times New Roman"/>
          <w:b/>
          <w:sz w:val="24"/>
          <w:szCs w:val="24"/>
        </w:rPr>
        <w:t>3,25</w:t>
      </w:r>
      <w:r w:rsidR="009E3744" w:rsidRPr="00C2245A">
        <w:rPr>
          <w:rFonts w:ascii="Times New Roman" w:hAnsi="Times New Roman" w:cs="Times New Roman"/>
          <w:b/>
          <w:sz w:val="24"/>
          <w:szCs w:val="24"/>
        </w:rPr>
        <w:t>%</w:t>
      </w:r>
      <w:r w:rsidR="009E3744" w:rsidRPr="001175D1">
        <w:rPr>
          <w:rFonts w:ascii="Times New Roman" w:hAnsi="Times New Roman" w:cs="Times New Roman"/>
          <w:sz w:val="24"/>
          <w:szCs w:val="24"/>
        </w:rPr>
        <w:t>) показателя за аналогичный период 20</w:t>
      </w:r>
      <w:r w:rsidR="005C18E8" w:rsidRPr="001175D1">
        <w:rPr>
          <w:rFonts w:ascii="Times New Roman" w:hAnsi="Times New Roman" w:cs="Times New Roman"/>
          <w:sz w:val="24"/>
          <w:szCs w:val="24"/>
        </w:rPr>
        <w:t>19</w:t>
      </w:r>
      <w:r w:rsidR="009E3744" w:rsidRPr="001175D1">
        <w:rPr>
          <w:rFonts w:ascii="Times New Roman" w:hAnsi="Times New Roman" w:cs="Times New Roman"/>
          <w:sz w:val="24"/>
          <w:szCs w:val="24"/>
        </w:rPr>
        <w:t>года.</w:t>
      </w:r>
      <w:r w:rsidR="009E3744" w:rsidRPr="002F108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2245A" w:rsidRDefault="00C2245A" w:rsidP="009E3744">
      <w:pPr>
        <w:jc w:val="center"/>
        <w:rPr>
          <w:b/>
          <w:color w:val="000000" w:themeColor="text1"/>
          <w:sz w:val="24"/>
          <w:szCs w:val="24"/>
        </w:rPr>
      </w:pPr>
    </w:p>
    <w:p w:rsidR="009E3744" w:rsidRPr="009E3744" w:rsidRDefault="009E3744" w:rsidP="009E3744">
      <w:pPr>
        <w:jc w:val="center"/>
        <w:rPr>
          <w:b/>
          <w:color w:val="000000" w:themeColor="text1"/>
          <w:sz w:val="24"/>
          <w:szCs w:val="24"/>
        </w:rPr>
      </w:pPr>
      <w:r w:rsidRPr="009E3744">
        <w:rPr>
          <w:b/>
          <w:color w:val="000000" w:themeColor="text1"/>
          <w:sz w:val="24"/>
          <w:szCs w:val="24"/>
        </w:rPr>
        <w:t xml:space="preserve">Поступление доходов за </w:t>
      </w:r>
      <w:r w:rsidR="00F236D8">
        <w:rPr>
          <w:b/>
          <w:color w:val="000000" w:themeColor="text1"/>
          <w:sz w:val="24"/>
          <w:szCs w:val="24"/>
        </w:rPr>
        <w:t xml:space="preserve">первый </w:t>
      </w:r>
      <w:r w:rsidRPr="009E3744">
        <w:rPr>
          <w:b/>
          <w:color w:val="000000" w:themeColor="text1"/>
          <w:sz w:val="24"/>
          <w:szCs w:val="24"/>
        </w:rPr>
        <w:t>квартал 20</w:t>
      </w:r>
      <w:r w:rsidR="00464AE1">
        <w:rPr>
          <w:b/>
          <w:color w:val="000000" w:themeColor="text1"/>
          <w:sz w:val="24"/>
          <w:szCs w:val="24"/>
        </w:rPr>
        <w:t>19</w:t>
      </w:r>
      <w:r w:rsidRPr="009E3744">
        <w:rPr>
          <w:b/>
          <w:color w:val="000000" w:themeColor="text1"/>
          <w:sz w:val="24"/>
          <w:szCs w:val="24"/>
        </w:rPr>
        <w:t>-20</w:t>
      </w:r>
      <w:r w:rsidR="00464AE1">
        <w:rPr>
          <w:b/>
          <w:color w:val="000000" w:themeColor="text1"/>
          <w:sz w:val="24"/>
          <w:szCs w:val="24"/>
        </w:rPr>
        <w:t>20</w:t>
      </w:r>
      <w:r w:rsidRPr="009E3744">
        <w:rPr>
          <w:b/>
          <w:color w:val="000000" w:themeColor="text1"/>
          <w:sz w:val="24"/>
          <w:szCs w:val="24"/>
        </w:rPr>
        <w:t xml:space="preserve"> гг. приведен в Таблице 2.</w:t>
      </w:r>
    </w:p>
    <w:p w:rsidR="009E3744" w:rsidRPr="004B4763" w:rsidRDefault="009E3744" w:rsidP="009E3744">
      <w:pPr>
        <w:ind w:firstLine="851"/>
        <w:jc w:val="right"/>
        <w:rPr>
          <w:color w:val="000000" w:themeColor="text1"/>
        </w:rPr>
      </w:pPr>
      <w:r w:rsidRPr="004B4763">
        <w:rPr>
          <w:color w:val="000000" w:themeColor="text1"/>
        </w:rPr>
        <w:t xml:space="preserve">Таблица </w:t>
      </w:r>
      <w:r>
        <w:rPr>
          <w:color w:val="000000" w:themeColor="text1"/>
        </w:rPr>
        <w:t>2 (тыс. рублей)</w:t>
      </w:r>
    </w:p>
    <w:tbl>
      <w:tblPr>
        <w:tblW w:w="1014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1366"/>
        <w:gridCol w:w="1559"/>
        <w:gridCol w:w="1469"/>
        <w:gridCol w:w="1578"/>
        <w:gridCol w:w="1483"/>
      </w:tblGrid>
      <w:tr w:rsidR="008A5AC2" w:rsidRPr="007E1742" w:rsidTr="000D7AA6">
        <w:trPr>
          <w:trHeight w:val="136"/>
        </w:trPr>
        <w:tc>
          <w:tcPr>
            <w:tcW w:w="2694" w:type="dxa"/>
            <w:shd w:val="clear" w:color="auto" w:fill="auto"/>
          </w:tcPr>
          <w:p w:rsidR="008A5AC2" w:rsidRPr="00556D8F" w:rsidRDefault="008A5AC2" w:rsidP="00C7282D">
            <w:pPr>
              <w:jc w:val="center"/>
              <w:rPr>
                <w:b/>
                <w:color w:val="000000" w:themeColor="text1"/>
              </w:rPr>
            </w:pPr>
          </w:p>
          <w:p w:rsidR="008A5AC2" w:rsidRPr="00556D8F" w:rsidRDefault="008A5AC2" w:rsidP="00C7282D">
            <w:pPr>
              <w:jc w:val="center"/>
              <w:rPr>
                <w:b/>
                <w:color w:val="000000" w:themeColor="text1"/>
              </w:rPr>
            </w:pPr>
          </w:p>
          <w:p w:rsidR="008A5AC2" w:rsidRPr="00556D8F" w:rsidRDefault="009E3744" w:rsidP="00C7282D">
            <w:pPr>
              <w:jc w:val="center"/>
              <w:rPr>
                <w:b/>
                <w:color w:val="000000" w:themeColor="text1"/>
              </w:rPr>
            </w:pPr>
            <w:r w:rsidRPr="00556D8F">
              <w:rPr>
                <w:b/>
                <w:color w:val="000000" w:themeColor="text1"/>
              </w:rPr>
              <w:t>п</w:t>
            </w:r>
            <w:r w:rsidR="008A5AC2" w:rsidRPr="00556D8F">
              <w:rPr>
                <w:b/>
                <w:color w:val="000000" w:themeColor="text1"/>
              </w:rPr>
              <w:t>оказатели</w:t>
            </w:r>
          </w:p>
        </w:tc>
        <w:tc>
          <w:tcPr>
            <w:tcW w:w="1366" w:type="dxa"/>
            <w:shd w:val="clear" w:color="auto" w:fill="auto"/>
          </w:tcPr>
          <w:p w:rsidR="008A5AC2" w:rsidRPr="00556D8F" w:rsidRDefault="008A5AC2" w:rsidP="00C7282D">
            <w:pPr>
              <w:jc w:val="center"/>
              <w:rPr>
                <w:b/>
                <w:color w:val="000000" w:themeColor="text1"/>
              </w:rPr>
            </w:pPr>
          </w:p>
          <w:p w:rsidR="008A5AC2" w:rsidRPr="00556D8F" w:rsidRDefault="009E3744" w:rsidP="00C7282D">
            <w:pPr>
              <w:jc w:val="center"/>
              <w:rPr>
                <w:b/>
                <w:color w:val="000000" w:themeColor="text1"/>
              </w:rPr>
            </w:pPr>
            <w:r w:rsidRPr="00556D8F">
              <w:rPr>
                <w:b/>
                <w:color w:val="000000" w:themeColor="text1"/>
              </w:rPr>
              <w:t>и</w:t>
            </w:r>
            <w:r w:rsidR="008A5AC2" w:rsidRPr="00556D8F">
              <w:rPr>
                <w:b/>
                <w:color w:val="000000" w:themeColor="text1"/>
              </w:rPr>
              <w:t>сполнено за 1 квартал 20</w:t>
            </w:r>
            <w:r w:rsidR="00F95842" w:rsidRPr="00556D8F">
              <w:rPr>
                <w:b/>
                <w:color w:val="000000" w:themeColor="text1"/>
              </w:rPr>
              <w:t>19</w:t>
            </w:r>
            <w:r w:rsidR="008A5AC2" w:rsidRPr="00556D8F">
              <w:rPr>
                <w:b/>
                <w:color w:val="000000" w:themeColor="text1"/>
              </w:rPr>
              <w:t>г.</w:t>
            </w:r>
          </w:p>
          <w:p w:rsidR="008A5AC2" w:rsidRPr="00556D8F" w:rsidRDefault="008A5AC2" w:rsidP="00C7282D">
            <w:pPr>
              <w:jc w:val="center"/>
              <w:rPr>
                <w:b/>
                <w:color w:val="000000" w:themeColor="text1"/>
              </w:rPr>
            </w:pPr>
            <w:r w:rsidRPr="00556D8F">
              <w:rPr>
                <w:b/>
                <w:color w:val="000000" w:themeColor="text1"/>
              </w:rPr>
              <w:t xml:space="preserve"> (тыс. руб.)</w:t>
            </w:r>
          </w:p>
        </w:tc>
        <w:tc>
          <w:tcPr>
            <w:tcW w:w="1559" w:type="dxa"/>
            <w:shd w:val="clear" w:color="auto" w:fill="auto"/>
          </w:tcPr>
          <w:p w:rsidR="008A5AC2" w:rsidRPr="00556D8F" w:rsidRDefault="00556D8F" w:rsidP="00C7282D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у</w:t>
            </w:r>
            <w:r w:rsidR="008A5AC2" w:rsidRPr="00556D8F">
              <w:rPr>
                <w:b/>
                <w:color w:val="000000" w:themeColor="text1"/>
              </w:rPr>
              <w:t>д</w:t>
            </w:r>
            <w:r>
              <w:rPr>
                <w:b/>
                <w:color w:val="000000" w:themeColor="text1"/>
              </w:rPr>
              <w:t>.</w:t>
            </w:r>
            <w:r w:rsidR="000D7AA6">
              <w:rPr>
                <w:b/>
                <w:color w:val="000000" w:themeColor="text1"/>
              </w:rPr>
              <w:t xml:space="preserve"> </w:t>
            </w:r>
            <w:r w:rsidR="008A5AC2" w:rsidRPr="00556D8F">
              <w:rPr>
                <w:b/>
                <w:color w:val="000000" w:themeColor="text1"/>
              </w:rPr>
              <w:t xml:space="preserve">вес в общем объеме доходов </w:t>
            </w:r>
          </w:p>
          <w:p w:rsidR="008A5AC2" w:rsidRPr="00556D8F" w:rsidRDefault="008A5AC2" w:rsidP="00F95842">
            <w:pPr>
              <w:jc w:val="center"/>
              <w:rPr>
                <w:b/>
                <w:color w:val="000000" w:themeColor="text1"/>
              </w:rPr>
            </w:pPr>
            <w:r w:rsidRPr="00556D8F">
              <w:rPr>
                <w:b/>
                <w:color w:val="000000" w:themeColor="text1"/>
              </w:rPr>
              <w:t>1 кв</w:t>
            </w:r>
            <w:r w:rsidR="00C7282D" w:rsidRPr="00556D8F">
              <w:rPr>
                <w:b/>
                <w:color w:val="000000" w:themeColor="text1"/>
              </w:rPr>
              <w:t xml:space="preserve">артал </w:t>
            </w:r>
            <w:r w:rsidRPr="00556D8F">
              <w:rPr>
                <w:b/>
                <w:color w:val="000000" w:themeColor="text1"/>
              </w:rPr>
              <w:t>20</w:t>
            </w:r>
            <w:r w:rsidR="00F95842" w:rsidRPr="00556D8F">
              <w:rPr>
                <w:b/>
                <w:color w:val="000000" w:themeColor="text1"/>
              </w:rPr>
              <w:t>19</w:t>
            </w:r>
            <w:r w:rsidR="00C7282D" w:rsidRPr="00556D8F">
              <w:rPr>
                <w:b/>
                <w:color w:val="000000" w:themeColor="text1"/>
              </w:rPr>
              <w:t xml:space="preserve"> </w:t>
            </w:r>
            <w:r w:rsidRPr="00556D8F">
              <w:rPr>
                <w:b/>
                <w:color w:val="000000" w:themeColor="text1"/>
              </w:rPr>
              <w:t>г.,</w:t>
            </w:r>
            <w:r w:rsidR="00C7282D" w:rsidRPr="00556D8F">
              <w:rPr>
                <w:b/>
                <w:color w:val="000000" w:themeColor="text1"/>
              </w:rPr>
              <w:t xml:space="preserve"> </w:t>
            </w:r>
            <w:r w:rsidRPr="00556D8F">
              <w:rPr>
                <w:b/>
                <w:color w:val="000000" w:themeColor="text1"/>
              </w:rPr>
              <w:t>%</w:t>
            </w:r>
          </w:p>
        </w:tc>
        <w:tc>
          <w:tcPr>
            <w:tcW w:w="1469" w:type="dxa"/>
            <w:shd w:val="clear" w:color="auto" w:fill="auto"/>
          </w:tcPr>
          <w:p w:rsidR="008A5AC2" w:rsidRPr="00556D8F" w:rsidRDefault="008A5AC2" w:rsidP="00C7282D">
            <w:pPr>
              <w:jc w:val="center"/>
              <w:rPr>
                <w:b/>
                <w:color w:val="000000" w:themeColor="text1"/>
              </w:rPr>
            </w:pPr>
          </w:p>
          <w:p w:rsidR="008A5AC2" w:rsidRPr="00556D8F" w:rsidRDefault="009E3744" w:rsidP="00C7282D">
            <w:pPr>
              <w:jc w:val="center"/>
              <w:rPr>
                <w:b/>
                <w:color w:val="000000" w:themeColor="text1"/>
              </w:rPr>
            </w:pPr>
            <w:r w:rsidRPr="00556D8F">
              <w:rPr>
                <w:b/>
                <w:color w:val="000000" w:themeColor="text1"/>
              </w:rPr>
              <w:t>и</w:t>
            </w:r>
            <w:r w:rsidR="008A5AC2" w:rsidRPr="00556D8F">
              <w:rPr>
                <w:b/>
                <w:color w:val="000000" w:themeColor="text1"/>
              </w:rPr>
              <w:t>сполнено за 1 квартал 20</w:t>
            </w:r>
            <w:r w:rsidR="00F95842" w:rsidRPr="00556D8F">
              <w:rPr>
                <w:b/>
                <w:color w:val="000000" w:themeColor="text1"/>
              </w:rPr>
              <w:t>20</w:t>
            </w:r>
            <w:r w:rsidR="008A5AC2" w:rsidRPr="00556D8F">
              <w:rPr>
                <w:b/>
                <w:color w:val="000000" w:themeColor="text1"/>
              </w:rPr>
              <w:t xml:space="preserve"> г</w:t>
            </w:r>
          </w:p>
          <w:p w:rsidR="008A5AC2" w:rsidRPr="00556D8F" w:rsidRDefault="008A5AC2" w:rsidP="00C7282D">
            <w:pPr>
              <w:jc w:val="center"/>
              <w:rPr>
                <w:b/>
                <w:color w:val="000000" w:themeColor="text1"/>
              </w:rPr>
            </w:pPr>
            <w:r w:rsidRPr="00556D8F">
              <w:rPr>
                <w:b/>
                <w:color w:val="000000" w:themeColor="text1"/>
              </w:rPr>
              <w:t xml:space="preserve"> (тыс. руб.)</w:t>
            </w:r>
          </w:p>
        </w:tc>
        <w:tc>
          <w:tcPr>
            <w:tcW w:w="1578" w:type="dxa"/>
            <w:shd w:val="clear" w:color="auto" w:fill="auto"/>
          </w:tcPr>
          <w:p w:rsidR="008A5AC2" w:rsidRPr="00556D8F" w:rsidRDefault="00556D8F" w:rsidP="00C7282D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у</w:t>
            </w:r>
            <w:r w:rsidR="008A5AC2" w:rsidRPr="00556D8F">
              <w:rPr>
                <w:b/>
                <w:color w:val="000000" w:themeColor="text1"/>
              </w:rPr>
              <w:t>д</w:t>
            </w:r>
            <w:r>
              <w:rPr>
                <w:b/>
                <w:color w:val="000000" w:themeColor="text1"/>
              </w:rPr>
              <w:t>.</w:t>
            </w:r>
            <w:r w:rsidR="000D7AA6">
              <w:rPr>
                <w:b/>
                <w:color w:val="000000" w:themeColor="text1"/>
              </w:rPr>
              <w:t xml:space="preserve"> </w:t>
            </w:r>
            <w:r w:rsidR="008A5AC2" w:rsidRPr="00556D8F">
              <w:rPr>
                <w:b/>
                <w:color w:val="000000" w:themeColor="text1"/>
              </w:rPr>
              <w:t xml:space="preserve">вес в общем объеме доходов </w:t>
            </w:r>
          </w:p>
          <w:p w:rsidR="008A5AC2" w:rsidRPr="00556D8F" w:rsidRDefault="008A5AC2" w:rsidP="00556D8F">
            <w:pPr>
              <w:jc w:val="center"/>
              <w:rPr>
                <w:b/>
                <w:color w:val="000000" w:themeColor="text1"/>
              </w:rPr>
            </w:pPr>
            <w:r w:rsidRPr="00556D8F">
              <w:rPr>
                <w:b/>
                <w:color w:val="000000" w:themeColor="text1"/>
              </w:rPr>
              <w:t>1 кв</w:t>
            </w:r>
            <w:r w:rsidR="00556D8F">
              <w:rPr>
                <w:b/>
                <w:color w:val="000000" w:themeColor="text1"/>
              </w:rPr>
              <w:t>.</w:t>
            </w:r>
            <w:r w:rsidR="000D7AA6">
              <w:rPr>
                <w:b/>
                <w:color w:val="000000" w:themeColor="text1"/>
              </w:rPr>
              <w:t xml:space="preserve"> </w:t>
            </w:r>
            <w:r w:rsidRPr="00556D8F">
              <w:rPr>
                <w:b/>
                <w:color w:val="000000" w:themeColor="text1"/>
              </w:rPr>
              <w:t>20</w:t>
            </w:r>
            <w:r w:rsidR="00F95842" w:rsidRPr="00556D8F">
              <w:rPr>
                <w:b/>
                <w:color w:val="000000" w:themeColor="text1"/>
              </w:rPr>
              <w:t>20</w:t>
            </w:r>
            <w:r w:rsidR="000D7AA6">
              <w:rPr>
                <w:b/>
                <w:color w:val="000000" w:themeColor="text1"/>
              </w:rPr>
              <w:t xml:space="preserve"> </w:t>
            </w:r>
            <w:r w:rsidRPr="00556D8F">
              <w:rPr>
                <w:b/>
                <w:color w:val="000000" w:themeColor="text1"/>
              </w:rPr>
              <w:t>г.,</w:t>
            </w:r>
            <w:r w:rsidR="000D7AA6">
              <w:rPr>
                <w:b/>
                <w:color w:val="000000" w:themeColor="text1"/>
              </w:rPr>
              <w:t xml:space="preserve"> </w:t>
            </w:r>
            <w:r w:rsidRPr="00556D8F">
              <w:rPr>
                <w:b/>
                <w:color w:val="000000" w:themeColor="text1"/>
              </w:rPr>
              <w:t>%</w:t>
            </w:r>
          </w:p>
        </w:tc>
        <w:tc>
          <w:tcPr>
            <w:tcW w:w="1483" w:type="dxa"/>
            <w:shd w:val="clear" w:color="auto" w:fill="auto"/>
          </w:tcPr>
          <w:p w:rsidR="008A5AC2" w:rsidRPr="00556D8F" w:rsidRDefault="009E3744" w:rsidP="00C7282D">
            <w:pPr>
              <w:jc w:val="center"/>
              <w:rPr>
                <w:b/>
                <w:color w:val="000000" w:themeColor="text1"/>
              </w:rPr>
            </w:pPr>
            <w:r w:rsidRPr="00556D8F">
              <w:rPr>
                <w:b/>
                <w:color w:val="000000" w:themeColor="text1"/>
              </w:rPr>
              <w:t>о</w:t>
            </w:r>
            <w:r w:rsidR="008A5AC2" w:rsidRPr="00556D8F">
              <w:rPr>
                <w:b/>
                <w:color w:val="000000" w:themeColor="text1"/>
              </w:rPr>
              <w:t>тклонение</w:t>
            </w:r>
          </w:p>
          <w:p w:rsidR="008A5AC2" w:rsidRPr="00556D8F" w:rsidRDefault="008A5AC2" w:rsidP="00C7282D">
            <w:pPr>
              <w:jc w:val="center"/>
              <w:rPr>
                <w:b/>
                <w:color w:val="000000" w:themeColor="text1"/>
              </w:rPr>
            </w:pPr>
            <w:r w:rsidRPr="00556D8F">
              <w:rPr>
                <w:b/>
                <w:color w:val="000000" w:themeColor="text1"/>
              </w:rPr>
              <w:t xml:space="preserve"> 1 кв</w:t>
            </w:r>
            <w:r w:rsidR="00C7282D" w:rsidRPr="00556D8F">
              <w:rPr>
                <w:b/>
                <w:color w:val="000000" w:themeColor="text1"/>
              </w:rPr>
              <w:t>.</w:t>
            </w:r>
            <w:r w:rsidRPr="00556D8F">
              <w:rPr>
                <w:b/>
                <w:color w:val="000000" w:themeColor="text1"/>
              </w:rPr>
              <w:t xml:space="preserve"> 20</w:t>
            </w:r>
            <w:r w:rsidR="00F95842" w:rsidRPr="00556D8F">
              <w:rPr>
                <w:b/>
                <w:color w:val="000000" w:themeColor="text1"/>
              </w:rPr>
              <w:t>20</w:t>
            </w:r>
            <w:r w:rsidRPr="00556D8F">
              <w:rPr>
                <w:b/>
                <w:color w:val="000000" w:themeColor="text1"/>
              </w:rPr>
              <w:t>г</w:t>
            </w:r>
            <w:r w:rsidR="00C7282D" w:rsidRPr="00556D8F">
              <w:rPr>
                <w:b/>
                <w:color w:val="000000" w:themeColor="text1"/>
              </w:rPr>
              <w:t>.</w:t>
            </w:r>
            <w:r w:rsidRPr="00556D8F">
              <w:rPr>
                <w:b/>
                <w:color w:val="000000" w:themeColor="text1"/>
              </w:rPr>
              <w:t xml:space="preserve"> от 1 кв</w:t>
            </w:r>
            <w:r w:rsidR="00C7282D" w:rsidRPr="00556D8F">
              <w:rPr>
                <w:b/>
                <w:color w:val="000000" w:themeColor="text1"/>
              </w:rPr>
              <w:t>.</w:t>
            </w:r>
            <w:r w:rsidRPr="00556D8F">
              <w:rPr>
                <w:b/>
                <w:color w:val="000000" w:themeColor="text1"/>
              </w:rPr>
              <w:t xml:space="preserve"> 20</w:t>
            </w:r>
            <w:r w:rsidR="00F95842" w:rsidRPr="00556D8F">
              <w:rPr>
                <w:b/>
                <w:color w:val="000000" w:themeColor="text1"/>
              </w:rPr>
              <w:t>19</w:t>
            </w:r>
            <w:r w:rsidRPr="00556D8F">
              <w:rPr>
                <w:b/>
                <w:color w:val="000000" w:themeColor="text1"/>
              </w:rPr>
              <w:t xml:space="preserve">г (+;-), </w:t>
            </w:r>
          </w:p>
          <w:p w:rsidR="008A5AC2" w:rsidRPr="00556D8F" w:rsidRDefault="008A5AC2" w:rsidP="00C7282D">
            <w:pPr>
              <w:jc w:val="center"/>
              <w:rPr>
                <w:b/>
                <w:color w:val="000000" w:themeColor="text1"/>
              </w:rPr>
            </w:pPr>
            <w:r w:rsidRPr="00556D8F">
              <w:rPr>
                <w:b/>
                <w:color w:val="000000" w:themeColor="text1"/>
              </w:rPr>
              <w:t>тыс. руб.</w:t>
            </w:r>
          </w:p>
        </w:tc>
      </w:tr>
      <w:tr w:rsidR="008A5AC2" w:rsidRPr="007E1742" w:rsidTr="000D7AA6">
        <w:tc>
          <w:tcPr>
            <w:tcW w:w="2694" w:type="dxa"/>
            <w:shd w:val="clear" w:color="auto" w:fill="auto"/>
          </w:tcPr>
          <w:p w:rsidR="008A5AC2" w:rsidRPr="00556D8F" w:rsidRDefault="008A5AC2" w:rsidP="00171749">
            <w:pPr>
              <w:jc w:val="center"/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1</w:t>
            </w:r>
          </w:p>
        </w:tc>
        <w:tc>
          <w:tcPr>
            <w:tcW w:w="1366" w:type="dxa"/>
            <w:shd w:val="clear" w:color="auto" w:fill="auto"/>
          </w:tcPr>
          <w:p w:rsidR="008A5AC2" w:rsidRPr="00556D8F" w:rsidRDefault="008A5AC2" w:rsidP="00171749">
            <w:pPr>
              <w:jc w:val="center"/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8A5AC2" w:rsidRPr="00556D8F" w:rsidRDefault="008A5AC2" w:rsidP="00171749">
            <w:pPr>
              <w:jc w:val="center"/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3</w:t>
            </w:r>
          </w:p>
        </w:tc>
        <w:tc>
          <w:tcPr>
            <w:tcW w:w="1469" w:type="dxa"/>
            <w:shd w:val="clear" w:color="auto" w:fill="auto"/>
          </w:tcPr>
          <w:p w:rsidR="008A5AC2" w:rsidRPr="00556D8F" w:rsidRDefault="008A5AC2" w:rsidP="00171749">
            <w:pPr>
              <w:jc w:val="center"/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4</w:t>
            </w:r>
          </w:p>
        </w:tc>
        <w:tc>
          <w:tcPr>
            <w:tcW w:w="1578" w:type="dxa"/>
            <w:shd w:val="clear" w:color="auto" w:fill="auto"/>
          </w:tcPr>
          <w:p w:rsidR="008A5AC2" w:rsidRPr="00556D8F" w:rsidRDefault="008A5AC2" w:rsidP="00171749">
            <w:pPr>
              <w:jc w:val="center"/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5</w:t>
            </w:r>
          </w:p>
        </w:tc>
        <w:tc>
          <w:tcPr>
            <w:tcW w:w="1483" w:type="dxa"/>
            <w:shd w:val="clear" w:color="auto" w:fill="auto"/>
          </w:tcPr>
          <w:p w:rsidR="008A5AC2" w:rsidRPr="00556D8F" w:rsidRDefault="008A5AC2" w:rsidP="00171749">
            <w:pPr>
              <w:jc w:val="center"/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6</w:t>
            </w:r>
          </w:p>
        </w:tc>
      </w:tr>
      <w:tr w:rsidR="008A429C" w:rsidRPr="00BD7EDC" w:rsidTr="000D7AA6">
        <w:tc>
          <w:tcPr>
            <w:tcW w:w="2694" w:type="dxa"/>
            <w:shd w:val="clear" w:color="auto" w:fill="auto"/>
            <w:vAlign w:val="center"/>
          </w:tcPr>
          <w:p w:rsidR="008A429C" w:rsidRPr="00556D8F" w:rsidRDefault="008A429C" w:rsidP="00171749">
            <w:pPr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налоговые доходы</w:t>
            </w:r>
          </w:p>
        </w:tc>
        <w:tc>
          <w:tcPr>
            <w:tcW w:w="1366" w:type="dxa"/>
            <w:shd w:val="clear" w:color="auto" w:fill="auto"/>
            <w:vAlign w:val="center"/>
          </w:tcPr>
          <w:p w:rsidR="008A429C" w:rsidRPr="00556D8F" w:rsidRDefault="008A429C" w:rsidP="00B47A6A">
            <w:pPr>
              <w:tabs>
                <w:tab w:val="left" w:pos="1170"/>
              </w:tabs>
              <w:ind w:right="246"/>
              <w:jc w:val="right"/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101 540,</w:t>
            </w:r>
            <w:r w:rsidR="00B47A6A" w:rsidRPr="00556D8F">
              <w:rPr>
                <w:color w:val="000000" w:themeColor="text1"/>
              </w:rPr>
              <w:t>3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A429C" w:rsidRPr="00556D8F" w:rsidRDefault="008A429C" w:rsidP="00B3017A">
            <w:pPr>
              <w:tabs>
                <w:tab w:val="left" w:pos="1170"/>
              </w:tabs>
              <w:ind w:right="246"/>
              <w:jc w:val="right"/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32,</w:t>
            </w:r>
            <w:r w:rsidR="00B3017A" w:rsidRPr="00556D8F">
              <w:rPr>
                <w:color w:val="000000" w:themeColor="text1"/>
              </w:rPr>
              <w:t>9</w:t>
            </w:r>
          </w:p>
        </w:tc>
        <w:tc>
          <w:tcPr>
            <w:tcW w:w="1469" w:type="dxa"/>
            <w:shd w:val="clear" w:color="auto" w:fill="auto"/>
            <w:vAlign w:val="center"/>
          </w:tcPr>
          <w:p w:rsidR="008A429C" w:rsidRPr="00556D8F" w:rsidRDefault="008A429C" w:rsidP="0087018A">
            <w:pPr>
              <w:tabs>
                <w:tab w:val="left" w:pos="1170"/>
              </w:tabs>
              <w:ind w:right="246"/>
              <w:jc w:val="right"/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107 045,3</w:t>
            </w:r>
          </w:p>
        </w:tc>
        <w:tc>
          <w:tcPr>
            <w:tcW w:w="1578" w:type="dxa"/>
            <w:shd w:val="clear" w:color="auto" w:fill="auto"/>
            <w:vAlign w:val="center"/>
          </w:tcPr>
          <w:p w:rsidR="008A429C" w:rsidRPr="00556D8F" w:rsidRDefault="008A429C" w:rsidP="00B3017A">
            <w:pPr>
              <w:tabs>
                <w:tab w:val="left" w:pos="1170"/>
              </w:tabs>
              <w:ind w:right="246"/>
              <w:jc w:val="right"/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33,</w:t>
            </w:r>
            <w:r w:rsidR="00B3017A" w:rsidRPr="00556D8F">
              <w:rPr>
                <w:color w:val="000000" w:themeColor="text1"/>
              </w:rPr>
              <w:t>6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8A429C" w:rsidRPr="00556D8F" w:rsidRDefault="00C45A59" w:rsidP="00B47A6A">
            <w:pPr>
              <w:tabs>
                <w:tab w:val="left" w:pos="1170"/>
              </w:tabs>
              <w:ind w:right="246"/>
              <w:jc w:val="right"/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5 50</w:t>
            </w:r>
            <w:r w:rsidR="00B47A6A" w:rsidRPr="00556D8F">
              <w:rPr>
                <w:color w:val="000000" w:themeColor="text1"/>
              </w:rPr>
              <w:t>5</w:t>
            </w:r>
            <w:r w:rsidRPr="00556D8F">
              <w:rPr>
                <w:color w:val="000000" w:themeColor="text1"/>
              </w:rPr>
              <w:t>,0</w:t>
            </w:r>
          </w:p>
        </w:tc>
      </w:tr>
      <w:tr w:rsidR="008A429C" w:rsidRPr="00BD7EDC" w:rsidTr="000D7AA6">
        <w:tc>
          <w:tcPr>
            <w:tcW w:w="2694" w:type="dxa"/>
            <w:shd w:val="clear" w:color="auto" w:fill="auto"/>
            <w:vAlign w:val="center"/>
          </w:tcPr>
          <w:p w:rsidR="008A429C" w:rsidRPr="00556D8F" w:rsidRDefault="008A429C" w:rsidP="00171749">
            <w:pPr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неналоговые доходы</w:t>
            </w:r>
          </w:p>
        </w:tc>
        <w:tc>
          <w:tcPr>
            <w:tcW w:w="1366" w:type="dxa"/>
            <w:shd w:val="clear" w:color="auto" w:fill="auto"/>
            <w:vAlign w:val="center"/>
          </w:tcPr>
          <w:p w:rsidR="008A429C" w:rsidRPr="00556D8F" w:rsidRDefault="008A429C" w:rsidP="00F95842">
            <w:pPr>
              <w:tabs>
                <w:tab w:val="left" w:pos="1170"/>
              </w:tabs>
              <w:ind w:right="246"/>
              <w:jc w:val="right"/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8 572,0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A429C" w:rsidRPr="00556D8F" w:rsidRDefault="008A429C" w:rsidP="00B3017A">
            <w:pPr>
              <w:tabs>
                <w:tab w:val="left" w:pos="1170"/>
              </w:tabs>
              <w:ind w:right="246"/>
              <w:jc w:val="right"/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2,</w:t>
            </w:r>
            <w:r w:rsidR="00B3017A" w:rsidRPr="00556D8F">
              <w:rPr>
                <w:color w:val="000000" w:themeColor="text1"/>
              </w:rPr>
              <w:t>8</w:t>
            </w:r>
          </w:p>
        </w:tc>
        <w:tc>
          <w:tcPr>
            <w:tcW w:w="1469" w:type="dxa"/>
            <w:shd w:val="clear" w:color="auto" w:fill="auto"/>
            <w:vAlign w:val="center"/>
          </w:tcPr>
          <w:p w:rsidR="008A429C" w:rsidRPr="00556D8F" w:rsidRDefault="008A429C" w:rsidP="008A429C">
            <w:pPr>
              <w:tabs>
                <w:tab w:val="left" w:pos="1170"/>
              </w:tabs>
              <w:ind w:right="246"/>
              <w:jc w:val="right"/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8 318,0</w:t>
            </w:r>
          </w:p>
        </w:tc>
        <w:tc>
          <w:tcPr>
            <w:tcW w:w="1578" w:type="dxa"/>
            <w:shd w:val="clear" w:color="auto" w:fill="auto"/>
            <w:vAlign w:val="center"/>
          </w:tcPr>
          <w:p w:rsidR="008A429C" w:rsidRPr="00556D8F" w:rsidRDefault="00B3017A" w:rsidP="00B3017A">
            <w:pPr>
              <w:tabs>
                <w:tab w:val="left" w:pos="1170"/>
              </w:tabs>
              <w:ind w:right="246"/>
              <w:jc w:val="right"/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2,6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8A429C" w:rsidRPr="00556D8F" w:rsidRDefault="00C45A59" w:rsidP="0087018A">
            <w:pPr>
              <w:tabs>
                <w:tab w:val="left" w:pos="1170"/>
              </w:tabs>
              <w:ind w:right="246"/>
              <w:jc w:val="right"/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- 254,0</w:t>
            </w:r>
          </w:p>
        </w:tc>
      </w:tr>
      <w:tr w:rsidR="008A429C" w:rsidRPr="00BD7EDC" w:rsidTr="000D7AA6">
        <w:tc>
          <w:tcPr>
            <w:tcW w:w="2694" w:type="dxa"/>
            <w:shd w:val="clear" w:color="auto" w:fill="auto"/>
            <w:vAlign w:val="center"/>
          </w:tcPr>
          <w:p w:rsidR="008A429C" w:rsidRPr="00556D8F" w:rsidRDefault="008A429C" w:rsidP="00171749">
            <w:pPr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lastRenderedPageBreak/>
              <w:t>безвозмездные поступления</w:t>
            </w:r>
          </w:p>
        </w:tc>
        <w:tc>
          <w:tcPr>
            <w:tcW w:w="1366" w:type="dxa"/>
            <w:shd w:val="clear" w:color="auto" w:fill="auto"/>
            <w:vAlign w:val="center"/>
          </w:tcPr>
          <w:p w:rsidR="008A429C" w:rsidRPr="00556D8F" w:rsidRDefault="008A429C" w:rsidP="00F95842">
            <w:pPr>
              <w:tabs>
                <w:tab w:val="left" w:pos="1170"/>
              </w:tabs>
              <w:ind w:right="246"/>
              <w:jc w:val="right"/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198 771,4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A429C" w:rsidRPr="00556D8F" w:rsidRDefault="008A429C" w:rsidP="00B3017A">
            <w:pPr>
              <w:tabs>
                <w:tab w:val="left" w:pos="1170"/>
              </w:tabs>
              <w:ind w:right="246"/>
              <w:jc w:val="right"/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64,3</w:t>
            </w:r>
          </w:p>
        </w:tc>
        <w:tc>
          <w:tcPr>
            <w:tcW w:w="1469" w:type="dxa"/>
            <w:shd w:val="clear" w:color="auto" w:fill="auto"/>
            <w:vAlign w:val="center"/>
          </w:tcPr>
          <w:p w:rsidR="008A429C" w:rsidRPr="00556D8F" w:rsidRDefault="008A429C" w:rsidP="0087018A">
            <w:pPr>
              <w:tabs>
                <w:tab w:val="left" w:pos="1170"/>
              </w:tabs>
              <w:ind w:right="246"/>
              <w:jc w:val="right"/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203 546,2</w:t>
            </w:r>
          </w:p>
        </w:tc>
        <w:tc>
          <w:tcPr>
            <w:tcW w:w="1578" w:type="dxa"/>
            <w:shd w:val="clear" w:color="auto" w:fill="auto"/>
            <w:vAlign w:val="center"/>
          </w:tcPr>
          <w:p w:rsidR="008A429C" w:rsidRPr="00556D8F" w:rsidRDefault="00B3017A" w:rsidP="0087018A">
            <w:pPr>
              <w:tabs>
                <w:tab w:val="left" w:pos="1170"/>
              </w:tabs>
              <w:ind w:right="246"/>
              <w:jc w:val="right"/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63,8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8A429C" w:rsidRPr="00556D8F" w:rsidRDefault="00C45A59" w:rsidP="0087018A">
            <w:pPr>
              <w:tabs>
                <w:tab w:val="left" w:pos="1170"/>
              </w:tabs>
              <w:ind w:right="246"/>
              <w:jc w:val="right"/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4 774,8</w:t>
            </w:r>
          </w:p>
        </w:tc>
      </w:tr>
      <w:tr w:rsidR="008A429C" w:rsidRPr="00BD7EDC" w:rsidTr="000D7AA6">
        <w:tc>
          <w:tcPr>
            <w:tcW w:w="2694" w:type="dxa"/>
            <w:shd w:val="clear" w:color="auto" w:fill="auto"/>
            <w:vAlign w:val="center"/>
          </w:tcPr>
          <w:p w:rsidR="008A429C" w:rsidRPr="00556D8F" w:rsidRDefault="008A429C" w:rsidP="00171749">
            <w:pPr>
              <w:rPr>
                <w:b/>
                <w:color w:val="000000" w:themeColor="text1"/>
              </w:rPr>
            </w:pPr>
            <w:r w:rsidRPr="00556D8F">
              <w:rPr>
                <w:b/>
                <w:color w:val="000000" w:themeColor="text1"/>
              </w:rPr>
              <w:t>ВСЕГО ДОХОДОВ</w:t>
            </w:r>
          </w:p>
        </w:tc>
        <w:tc>
          <w:tcPr>
            <w:tcW w:w="1366" w:type="dxa"/>
            <w:shd w:val="clear" w:color="auto" w:fill="auto"/>
            <w:vAlign w:val="center"/>
          </w:tcPr>
          <w:p w:rsidR="008A429C" w:rsidRPr="00556D8F" w:rsidRDefault="008A429C" w:rsidP="00F95842">
            <w:pPr>
              <w:tabs>
                <w:tab w:val="left" w:pos="1170"/>
              </w:tabs>
              <w:ind w:right="246"/>
              <w:jc w:val="right"/>
              <w:rPr>
                <w:b/>
                <w:bCs/>
                <w:color w:val="000000" w:themeColor="text1"/>
              </w:rPr>
            </w:pPr>
            <w:r w:rsidRPr="00556D8F">
              <w:rPr>
                <w:b/>
                <w:bCs/>
                <w:color w:val="000000" w:themeColor="text1"/>
              </w:rPr>
              <w:t>308 883,7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A429C" w:rsidRPr="00556D8F" w:rsidRDefault="008A429C" w:rsidP="009A1E05">
            <w:pPr>
              <w:tabs>
                <w:tab w:val="left" w:pos="1170"/>
              </w:tabs>
              <w:ind w:right="246"/>
              <w:jc w:val="right"/>
              <w:rPr>
                <w:b/>
                <w:bCs/>
                <w:color w:val="000000" w:themeColor="text1"/>
              </w:rPr>
            </w:pPr>
            <w:r w:rsidRPr="00556D8F">
              <w:rPr>
                <w:b/>
                <w:bCs/>
                <w:color w:val="000000" w:themeColor="text1"/>
              </w:rPr>
              <w:t>100</w:t>
            </w:r>
          </w:p>
        </w:tc>
        <w:tc>
          <w:tcPr>
            <w:tcW w:w="1469" w:type="dxa"/>
            <w:shd w:val="clear" w:color="auto" w:fill="auto"/>
            <w:vAlign w:val="center"/>
          </w:tcPr>
          <w:p w:rsidR="008A429C" w:rsidRPr="00556D8F" w:rsidRDefault="008A429C" w:rsidP="0087018A">
            <w:pPr>
              <w:tabs>
                <w:tab w:val="left" w:pos="1170"/>
              </w:tabs>
              <w:ind w:right="246"/>
              <w:jc w:val="right"/>
              <w:rPr>
                <w:b/>
                <w:bCs/>
                <w:color w:val="000000" w:themeColor="text1"/>
              </w:rPr>
            </w:pPr>
            <w:r w:rsidRPr="00556D8F">
              <w:rPr>
                <w:b/>
                <w:bCs/>
                <w:color w:val="000000" w:themeColor="text1"/>
              </w:rPr>
              <w:t>318 909,6</w:t>
            </w:r>
          </w:p>
        </w:tc>
        <w:tc>
          <w:tcPr>
            <w:tcW w:w="1578" w:type="dxa"/>
            <w:shd w:val="clear" w:color="auto" w:fill="auto"/>
            <w:vAlign w:val="center"/>
          </w:tcPr>
          <w:p w:rsidR="008A429C" w:rsidRPr="00556D8F" w:rsidRDefault="008A429C" w:rsidP="0087018A">
            <w:pPr>
              <w:tabs>
                <w:tab w:val="left" w:pos="1170"/>
              </w:tabs>
              <w:ind w:right="246"/>
              <w:jc w:val="right"/>
              <w:rPr>
                <w:b/>
                <w:bCs/>
                <w:color w:val="000000" w:themeColor="text1"/>
              </w:rPr>
            </w:pPr>
            <w:r w:rsidRPr="00556D8F">
              <w:rPr>
                <w:b/>
                <w:bCs/>
                <w:color w:val="000000" w:themeColor="text1"/>
              </w:rPr>
              <w:t>100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8A429C" w:rsidRPr="00556D8F" w:rsidRDefault="00C45A59" w:rsidP="0087018A">
            <w:pPr>
              <w:tabs>
                <w:tab w:val="left" w:pos="1170"/>
              </w:tabs>
              <w:ind w:right="246"/>
              <w:jc w:val="right"/>
              <w:rPr>
                <w:b/>
                <w:bCs/>
                <w:color w:val="000000" w:themeColor="text1"/>
              </w:rPr>
            </w:pPr>
            <w:r w:rsidRPr="00556D8F">
              <w:rPr>
                <w:b/>
                <w:bCs/>
                <w:color w:val="000000" w:themeColor="text1"/>
              </w:rPr>
              <w:t>10 025,9</w:t>
            </w:r>
          </w:p>
        </w:tc>
      </w:tr>
    </w:tbl>
    <w:p w:rsidR="000D7AA6" w:rsidRDefault="00171749" w:rsidP="001944D7">
      <w:pPr>
        <w:jc w:val="both"/>
        <w:rPr>
          <w:color w:val="000000" w:themeColor="text1"/>
          <w:sz w:val="24"/>
          <w:szCs w:val="24"/>
        </w:rPr>
      </w:pPr>
      <w:r w:rsidRPr="00EA103D">
        <w:rPr>
          <w:color w:val="000000" w:themeColor="text1"/>
          <w:sz w:val="24"/>
          <w:szCs w:val="24"/>
        </w:rPr>
        <w:t xml:space="preserve">         </w:t>
      </w:r>
    </w:p>
    <w:p w:rsidR="00260EE1" w:rsidRPr="002F108A" w:rsidRDefault="003F28A6" w:rsidP="000D7AA6">
      <w:pPr>
        <w:ind w:firstLine="709"/>
        <w:jc w:val="both"/>
        <w:rPr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Д</w:t>
      </w:r>
      <w:r w:rsidR="00171749" w:rsidRPr="003C791E">
        <w:rPr>
          <w:b/>
          <w:color w:val="000000" w:themeColor="text1"/>
          <w:sz w:val="24"/>
          <w:szCs w:val="24"/>
        </w:rPr>
        <w:t>инамика и структура доходов бюджета в разрезе источников</w:t>
      </w:r>
      <w:r w:rsidR="00171749" w:rsidRPr="002F108A">
        <w:rPr>
          <w:color w:val="000000" w:themeColor="text1"/>
          <w:sz w:val="24"/>
          <w:szCs w:val="24"/>
        </w:rPr>
        <w:t xml:space="preserve"> наглядно приведена в </w:t>
      </w:r>
      <w:r w:rsidR="00C7282D" w:rsidRPr="002F108A">
        <w:rPr>
          <w:color w:val="000000" w:themeColor="text1"/>
          <w:sz w:val="24"/>
          <w:szCs w:val="24"/>
        </w:rPr>
        <w:t>диаграмме 1</w:t>
      </w:r>
      <w:r w:rsidR="00AE5057" w:rsidRPr="002F108A">
        <w:rPr>
          <w:color w:val="000000" w:themeColor="text1"/>
          <w:sz w:val="24"/>
          <w:szCs w:val="24"/>
        </w:rPr>
        <w:t>.</w:t>
      </w:r>
    </w:p>
    <w:p w:rsidR="00260EE1" w:rsidRPr="003C791E" w:rsidRDefault="00171749" w:rsidP="00260EE1">
      <w:pPr>
        <w:jc w:val="right"/>
        <w:rPr>
          <w:b/>
          <w:color w:val="000000" w:themeColor="text1"/>
        </w:rPr>
      </w:pPr>
      <w:r w:rsidRPr="003C791E">
        <w:rPr>
          <w:b/>
          <w:color w:val="000000" w:themeColor="text1"/>
        </w:rPr>
        <w:t>Диаграмма 1</w:t>
      </w:r>
      <w:r w:rsidR="00260EE1" w:rsidRPr="003C791E">
        <w:rPr>
          <w:b/>
          <w:color w:val="000000" w:themeColor="text1"/>
        </w:rPr>
        <w:t xml:space="preserve"> </w:t>
      </w:r>
    </w:p>
    <w:p w:rsidR="00260EE1" w:rsidRDefault="00171749" w:rsidP="00260EE1">
      <w:pPr>
        <w:jc w:val="right"/>
        <w:rPr>
          <w:color w:val="000000" w:themeColor="text1"/>
          <w:sz w:val="24"/>
          <w:szCs w:val="24"/>
        </w:rPr>
      </w:pPr>
      <w:r w:rsidRPr="003C791E">
        <w:rPr>
          <w:color w:val="000000" w:themeColor="text1"/>
        </w:rPr>
        <w:t>(тыс. рублей)</w:t>
      </w:r>
    </w:p>
    <w:p w:rsidR="008A5AC2" w:rsidRDefault="009A1E05" w:rsidP="00260EE1">
      <w:pPr>
        <w:jc w:val="right"/>
        <w:rPr>
          <w:sz w:val="28"/>
          <w:szCs w:val="28"/>
        </w:rPr>
      </w:pPr>
      <w:r>
        <w:rPr>
          <w:noProof/>
        </w:rPr>
        <w:drawing>
          <wp:inline distT="0" distB="0" distL="0" distR="0" wp14:anchorId="55F71511" wp14:editId="4CF3BA01">
            <wp:extent cx="5940425" cy="1909225"/>
            <wp:effectExtent l="0" t="0" r="0" b="0"/>
            <wp:docPr id="1" name="Диаграмма 1" title="Динамика и структура доходов бюджета в разрезе источников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3F28A6" w:rsidRDefault="003F28A6" w:rsidP="00C03FEC">
      <w:pPr>
        <w:ind w:firstLine="708"/>
        <w:jc w:val="both"/>
        <w:rPr>
          <w:color w:val="000000" w:themeColor="text1"/>
          <w:sz w:val="24"/>
          <w:szCs w:val="24"/>
        </w:rPr>
      </w:pPr>
    </w:p>
    <w:p w:rsidR="00701022" w:rsidRDefault="00C03FEC" w:rsidP="00C03FEC">
      <w:pPr>
        <w:ind w:firstLine="708"/>
        <w:jc w:val="both"/>
        <w:rPr>
          <w:color w:val="000000" w:themeColor="text1"/>
          <w:sz w:val="24"/>
          <w:szCs w:val="24"/>
        </w:rPr>
      </w:pPr>
      <w:r w:rsidRPr="003C791E">
        <w:rPr>
          <w:color w:val="000000" w:themeColor="text1"/>
          <w:sz w:val="24"/>
          <w:szCs w:val="24"/>
        </w:rPr>
        <w:t>В целом по состоянию на 01.04.20</w:t>
      </w:r>
      <w:r w:rsidR="004C239F">
        <w:rPr>
          <w:color w:val="000000" w:themeColor="text1"/>
          <w:sz w:val="24"/>
          <w:szCs w:val="24"/>
        </w:rPr>
        <w:t>20</w:t>
      </w:r>
      <w:r w:rsidRPr="003C791E">
        <w:rPr>
          <w:color w:val="000000" w:themeColor="text1"/>
          <w:sz w:val="24"/>
          <w:szCs w:val="24"/>
        </w:rPr>
        <w:t xml:space="preserve"> </w:t>
      </w:r>
      <w:r w:rsidR="00701022">
        <w:rPr>
          <w:color w:val="000000" w:themeColor="text1"/>
          <w:sz w:val="24"/>
          <w:szCs w:val="24"/>
        </w:rPr>
        <w:t>год</w:t>
      </w:r>
      <w:r w:rsidR="00F236D8">
        <w:rPr>
          <w:color w:val="000000" w:themeColor="text1"/>
          <w:sz w:val="24"/>
          <w:szCs w:val="24"/>
        </w:rPr>
        <w:t>а</w:t>
      </w:r>
      <w:r w:rsidR="00701022">
        <w:rPr>
          <w:color w:val="000000" w:themeColor="text1"/>
          <w:sz w:val="24"/>
          <w:szCs w:val="24"/>
        </w:rPr>
        <w:t>:</w:t>
      </w:r>
    </w:p>
    <w:p w:rsidR="00C03FEC" w:rsidRPr="00701022" w:rsidRDefault="00701022" w:rsidP="007D1A5D">
      <w:pPr>
        <w:pStyle w:val="ac"/>
        <w:numPr>
          <w:ilvl w:val="0"/>
          <w:numId w:val="14"/>
        </w:numPr>
        <w:tabs>
          <w:tab w:val="left" w:pos="426"/>
        </w:tabs>
        <w:ind w:left="0" w:firstLine="0"/>
        <w:jc w:val="both"/>
        <w:rPr>
          <w:color w:val="000000" w:themeColor="text1"/>
          <w:sz w:val="24"/>
          <w:szCs w:val="24"/>
        </w:rPr>
      </w:pPr>
      <w:r w:rsidRPr="00701022">
        <w:rPr>
          <w:b/>
          <w:color w:val="000000" w:themeColor="text1"/>
          <w:sz w:val="24"/>
          <w:szCs w:val="24"/>
          <w:u w:val="single"/>
        </w:rPr>
        <w:t>П</w:t>
      </w:r>
      <w:r w:rsidR="00C03FEC" w:rsidRPr="00701022">
        <w:rPr>
          <w:b/>
          <w:color w:val="000000" w:themeColor="text1"/>
          <w:sz w:val="24"/>
          <w:szCs w:val="24"/>
          <w:u w:val="single"/>
        </w:rPr>
        <w:t>о налоговым доходам</w:t>
      </w:r>
      <w:r w:rsidR="00C03FEC" w:rsidRPr="00701022">
        <w:rPr>
          <w:color w:val="000000" w:themeColor="text1"/>
          <w:sz w:val="24"/>
          <w:szCs w:val="24"/>
        </w:rPr>
        <w:t xml:space="preserve"> исполнение составило </w:t>
      </w:r>
      <w:r w:rsidR="00C03FEC" w:rsidRPr="00701022">
        <w:rPr>
          <w:b/>
          <w:color w:val="000000" w:themeColor="text1"/>
          <w:sz w:val="24"/>
          <w:szCs w:val="24"/>
        </w:rPr>
        <w:t>10</w:t>
      </w:r>
      <w:r w:rsidR="004C239F">
        <w:rPr>
          <w:b/>
          <w:color w:val="000000" w:themeColor="text1"/>
          <w:sz w:val="24"/>
          <w:szCs w:val="24"/>
        </w:rPr>
        <w:t>7 045,3</w:t>
      </w:r>
      <w:r w:rsidR="00C03FEC" w:rsidRPr="00701022">
        <w:rPr>
          <w:color w:val="000000" w:themeColor="text1"/>
          <w:sz w:val="24"/>
          <w:szCs w:val="24"/>
        </w:rPr>
        <w:t xml:space="preserve"> тыс. рублей</w:t>
      </w:r>
      <w:r w:rsidR="00332B34" w:rsidRPr="00701022">
        <w:rPr>
          <w:color w:val="000000" w:themeColor="text1"/>
          <w:sz w:val="24"/>
          <w:szCs w:val="24"/>
        </w:rPr>
        <w:t xml:space="preserve">, или </w:t>
      </w:r>
      <w:r w:rsidR="00364738" w:rsidRPr="00A336B4">
        <w:rPr>
          <w:b/>
          <w:color w:val="000000" w:themeColor="text1"/>
          <w:sz w:val="24"/>
          <w:szCs w:val="24"/>
        </w:rPr>
        <w:t>22,86</w:t>
      </w:r>
      <w:r w:rsidR="00332B34" w:rsidRPr="00A336B4">
        <w:rPr>
          <w:b/>
          <w:color w:val="000000" w:themeColor="text1"/>
          <w:sz w:val="24"/>
          <w:szCs w:val="24"/>
        </w:rPr>
        <w:t>%</w:t>
      </w:r>
      <w:r w:rsidR="00332B34" w:rsidRPr="00701022">
        <w:rPr>
          <w:color w:val="000000" w:themeColor="text1"/>
          <w:sz w:val="24"/>
          <w:szCs w:val="24"/>
        </w:rPr>
        <w:t xml:space="preserve"> к плановым назначениям </w:t>
      </w:r>
      <w:r w:rsidR="003F28A6" w:rsidRPr="00701022">
        <w:rPr>
          <w:color w:val="000000" w:themeColor="text1"/>
          <w:sz w:val="24"/>
          <w:szCs w:val="24"/>
        </w:rPr>
        <w:t>(</w:t>
      </w:r>
      <w:r w:rsidR="00C45A59" w:rsidRPr="00A336B4">
        <w:rPr>
          <w:b/>
          <w:color w:val="000000" w:themeColor="text1"/>
          <w:sz w:val="24"/>
          <w:szCs w:val="24"/>
        </w:rPr>
        <w:t>468 232,7</w:t>
      </w:r>
      <w:r w:rsidR="00332B34" w:rsidRPr="00701022">
        <w:rPr>
          <w:color w:val="000000" w:themeColor="text1"/>
          <w:sz w:val="24"/>
          <w:szCs w:val="24"/>
        </w:rPr>
        <w:t xml:space="preserve"> тыс</w:t>
      </w:r>
      <w:r w:rsidR="00AE5057" w:rsidRPr="00701022">
        <w:rPr>
          <w:color w:val="000000" w:themeColor="text1"/>
          <w:sz w:val="24"/>
          <w:szCs w:val="24"/>
        </w:rPr>
        <w:t>. р</w:t>
      </w:r>
      <w:r w:rsidR="00332B34" w:rsidRPr="00701022">
        <w:rPr>
          <w:color w:val="000000" w:themeColor="text1"/>
          <w:sz w:val="24"/>
          <w:szCs w:val="24"/>
        </w:rPr>
        <w:t>ублей)</w:t>
      </w:r>
      <w:r w:rsidR="00C03FEC" w:rsidRPr="00701022">
        <w:rPr>
          <w:color w:val="000000" w:themeColor="text1"/>
          <w:sz w:val="24"/>
          <w:szCs w:val="24"/>
        </w:rPr>
        <w:t>. По сравнению с аналогичным периодом 201</w:t>
      </w:r>
      <w:r w:rsidR="00C45A59">
        <w:rPr>
          <w:color w:val="000000" w:themeColor="text1"/>
          <w:sz w:val="24"/>
          <w:szCs w:val="24"/>
        </w:rPr>
        <w:t>9</w:t>
      </w:r>
      <w:r w:rsidR="00C03FEC" w:rsidRPr="00701022">
        <w:rPr>
          <w:color w:val="000000" w:themeColor="text1"/>
          <w:sz w:val="24"/>
          <w:szCs w:val="24"/>
        </w:rPr>
        <w:t xml:space="preserve"> года увеличение составило </w:t>
      </w:r>
      <w:r w:rsidR="00C45A59">
        <w:rPr>
          <w:b/>
          <w:color w:val="000000" w:themeColor="text1"/>
          <w:sz w:val="24"/>
          <w:szCs w:val="24"/>
        </w:rPr>
        <w:t>5 505,0</w:t>
      </w:r>
      <w:r w:rsidR="00C03FEC" w:rsidRPr="00701022">
        <w:rPr>
          <w:color w:val="000000" w:themeColor="text1"/>
          <w:sz w:val="24"/>
          <w:szCs w:val="24"/>
        </w:rPr>
        <w:t xml:space="preserve"> тыс. рублей.</w:t>
      </w:r>
    </w:p>
    <w:p w:rsidR="00C03FEC" w:rsidRPr="003C791E" w:rsidRDefault="00C03FEC" w:rsidP="00C03FEC">
      <w:pPr>
        <w:ind w:firstLine="708"/>
        <w:jc w:val="both"/>
        <w:rPr>
          <w:color w:val="000000" w:themeColor="text1"/>
          <w:sz w:val="24"/>
          <w:szCs w:val="24"/>
        </w:rPr>
      </w:pPr>
      <w:r w:rsidRPr="003C791E">
        <w:rPr>
          <w:color w:val="000000" w:themeColor="text1"/>
          <w:sz w:val="24"/>
          <w:szCs w:val="24"/>
        </w:rPr>
        <w:t xml:space="preserve">Наибольший удельный </w:t>
      </w:r>
      <w:r w:rsidRPr="00A336B4">
        <w:rPr>
          <w:color w:val="000000" w:themeColor="text1"/>
          <w:sz w:val="24"/>
          <w:szCs w:val="24"/>
        </w:rPr>
        <w:t>вес в структуре налоговых доходов бюджета муниципального района по состоянию на 01.04.20</w:t>
      </w:r>
      <w:r w:rsidR="00A336B4" w:rsidRPr="00A336B4">
        <w:rPr>
          <w:color w:val="000000" w:themeColor="text1"/>
          <w:sz w:val="24"/>
          <w:szCs w:val="24"/>
        </w:rPr>
        <w:t>20</w:t>
      </w:r>
      <w:r w:rsidRPr="00A336B4">
        <w:rPr>
          <w:color w:val="000000" w:themeColor="text1"/>
          <w:sz w:val="24"/>
          <w:szCs w:val="24"/>
        </w:rPr>
        <w:t xml:space="preserve"> г</w:t>
      </w:r>
      <w:r w:rsidR="00A336B4" w:rsidRPr="00A336B4">
        <w:rPr>
          <w:color w:val="000000" w:themeColor="text1"/>
          <w:sz w:val="24"/>
          <w:szCs w:val="24"/>
        </w:rPr>
        <w:t>ода</w:t>
      </w:r>
      <w:r w:rsidRPr="00A336B4">
        <w:rPr>
          <w:color w:val="000000" w:themeColor="text1"/>
          <w:sz w:val="24"/>
          <w:szCs w:val="24"/>
        </w:rPr>
        <w:t xml:space="preserve"> составляет</w:t>
      </w:r>
      <w:r w:rsidRPr="003C791E">
        <w:rPr>
          <w:color w:val="000000" w:themeColor="text1"/>
          <w:sz w:val="24"/>
          <w:szCs w:val="24"/>
        </w:rPr>
        <w:t xml:space="preserve"> налог на доходы физических лиц – </w:t>
      </w:r>
      <w:r w:rsidRPr="00A336B4">
        <w:rPr>
          <w:b/>
          <w:color w:val="000000" w:themeColor="text1"/>
          <w:sz w:val="24"/>
          <w:szCs w:val="24"/>
        </w:rPr>
        <w:t>82,</w:t>
      </w:r>
      <w:r w:rsidR="00C45A59" w:rsidRPr="00A336B4">
        <w:rPr>
          <w:b/>
          <w:color w:val="000000" w:themeColor="text1"/>
          <w:sz w:val="24"/>
          <w:szCs w:val="24"/>
        </w:rPr>
        <w:t>1</w:t>
      </w:r>
      <w:r w:rsidRPr="00A336B4">
        <w:rPr>
          <w:b/>
          <w:color w:val="000000" w:themeColor="text1"/>
          <w:sz w:val="24"/>
          <w:szCs w:val="24"/>
        </w:rPr>
        <w:t>%.</w:t>
      </w:r>
    </w:p>
    <w:p w:rsidR="009E3744" w:rsidRPr="00701022" w:rsidRDefault="009E3744" w:rsidP="007D1A5D">
      <w:pPr>
        <w:pStyle w:val="ac"/>
        <w:numPr>
          <w:ilvl w:val="0"/>
          <w:numId w:val="14"/>
        </w:numPr>
        <w:tabs>
          <w:tab w:val="left" w:pos="426"/>
        </w:tabs>
        <w:ind w:left="0" w:firstLine="0"/>
        <w:jc w:val="both"/>
        <w:rPr>
          <w:sz w:val="24"/>
          <w:szCs w:val="24"/>
        </w:rPr>
      </w:pPr>
      <w:r w:rsidRPr="00701022">
        <w:rPr>
          <w:b/>
          <w:sz w:val="24"/>
          <w:szCs w:val="24"/>
          <w:u w:val="single"/>
        </w:rPr>
        <w:t>Неналоговые доходы бюджета</w:t>
      </w:r>
      <w:r w:rsidRPr="00701022">
        <w:rPr>
          <w:b/>
          <w:sz w:val="24"/>
          <w:szCs w:val="24"/>
        </w:rPr>
        <w:t xml:space="preserve"> </w:t>
      </w:r>
      <w:r w:rsidRPr="00701022">
        <w:rPr>
          <w:sz w:val="24"/>
          <w:szCs w:val="24"/>
        </w:rPr>
        <w:t xml:space="preserve">муниципального района </w:t>
      </w:r>
      <w:r w:rsidR="00C03FEC" w:rsidRPr="00701022">
        <w:rPr>
          <w:sz w:val="24"/>
          <w:szCs w:val="24"/>
        </w:rPr>
        <w:t xml:space="preserve">за </w:t>
      </w:r>
      <w:r w:rsidR="00D50772">
        <w:rPr>
          <w:sz w:val="24"/>
          <w:szCs w:val="24"/>
        </w:rPr>
        <w:t>первый</w:t>
      </w:r>
      <w:r w:rsidR="00C03FEC" w:rsidRPr="00701022">
        <w:rPr>
          <w:sz w:val="24"/>
          <w:szCs w:val="24"/>
        </w:rPr>
        <w:t xml:space="preserve"> </w:t>
      </w:r>
      <w:r w:rsidR="00136C13" w:rsidRPr="00701022">
        <w:rPr>
          <w:sz w:val="24"/>
          <w:szCs w:val="24"/>
        </w:rPr>
        <w:t>квартал 20</w:t>
      </w:r>
      <w:r w:rsidR="00C45A59">
        <w:rPr>
          <w:sz w:val="24"/>
          <w:szCs w:val="24"/>
        </w:rPr>
        <w:t>20</w:t>
      </w:r>
      <w:r w:rsidRPr="00701022">
        <w:rPr>
          <w:sz w:val="24"/>
          <w:szCs w:val="24"/>
        </w:rPr>
        <w:t xml:space="preserve"> год</w:t>
      </w:r>
      <w:r w:rsidR="00F236D8">
        <w:rPr>
          <w:sz w:val="24"/>
          <w:szCs w:val="24"/>
        </w:rPr>
        <w:t>а</w:t>
      </w:r>
      <w:r w:rsidRPr="00701022">
        <w:rPr>
          <w:sz w:val="24"/>
          <w:szCs w:val="24"/>
        </w:rPr>
        <w:t xml:space="preserve"> исполнены в сумме </w:t>
      </w:r>
      <w:r w:rsidR="00364738">
        <w:rPr>
          <w:b/>
          <w:sz w:val="24"/>
          <w:szCs w:val="24"/>
        </w:rPr>
        <w:t>8 318,</w:t>
      </w:r>
      <w:r w:rsidR="005C18E8">
        <w:rPr>
          <w:b/>
          <w:sz w:val="24"/>
          <w:szCs w:val="24"/>
        </w:rPr>
        <w:t>1</w:t>
      </w:r>
      <w:r w:rsidRPr="00701022">
        <w:rPr>
          <w:sz w:val="24"/>
          <w:szCs w:val="24"/>
        </w:rPr>
        <w:t xml:space="preserve"> тыс. рублей</w:t>
      </w:r>
      <w:r w:rsidR="00332B34" w:rsidRPr="00701022">
        <w:rPr>
          <w:sz w:val="24"/>
          <w:szCs w:val="24"/>
        </w:rPr>
        <w:t>,</w:t>
      </w:r>
      <w:r w:rsidR="00332B34" w:rsidRPr="00701022">
        <w:rPr>
          <w:color w:val="000000" w:themeColor="text1"/>
          <w:sz w:val="24"/>
          <w:szCs w:val="24"/>
        </w:rPr>
        <w:t xml:space="preserve"> или </w:t>
      </w:r>
      <w:r w:rsidR="00364738" w:rsidRPr="005C18E8">
        <w:rPr>
          <w:b/>
          <w:color w:val="000000" w:themeColor="text1"/>
          <w:sz w:val="24"/>
          <w:szCs w:val="24"/>
        </w:rPr>
        <w:t>33,</w:t>
      </w:r>
      <w:r w:rsidR="005C18E8">
        <w:rPr>
          <w:b/>
          <w:color w:val="000000" w:themeColor="text1"/>
          <w:sz w:val="24"/>
          <w:szCs w:val="24"/>
        </w:rPr>
        <w:t>8</w:t>
      </w:r>
      <w:r w:rsidR="00332B34" w:rsidRPr="00701022">
        <w:rPr>
          <w:color w:val="000000" w:themeColor="text1"/>
          <w:sz w:val="24"/>
          <w:szCs w:val="24"/>
        </w:rPr>
        <w:t>% к плану (</w:t>
      </w:r>
      <w:r w:rsidR="00364738" w:rsidRPr="00A336B4">
        <w:rPr>
          <w:b/>
          <w:color w:val="000000" w:themeColor="text1"/>
          <w:sz w:val="24"/>
          <w:szCs w:val="24"/>
        </w:rPr>
        <w:t>24 573,7</w:t>
      </w:r>
      <w:r w:rsidR="00332B34" w:rsidRPr="00701022">
        <w:rPr>
          <w:color w:val="000000" w:themeColor="text1"/>
          <w:sz w:val="24"/>
          <w:szCs w:val="24"/>
        </w:rPr>
        <w:t xml:space="preserve"> тыс.</w:t>
      </w:r>
      <w:r w:rsidR="00A336B4">
        <w:rPr>
          <w:color w:val="000000" w:themeColor="text1"/>
          <w:sz w:val="24"/>
          <w:szCs w:val="24"/>
        </w:rPr>
        <w:t xml:space="preserve"> </w:t>
      </w:r>
      <w:r w:rsidR="00332B34" w:rsidRPr="00701022">
        <w:rPr>
          <w:color w:val="000000" w:themeColor="text1"/>
          <w:sz w:val="24"/>
          <w:szCs w:val="24"/>
        </w:rPr>
        <w:t>рублей)</w:t>
      </w:r>
      <w:r w:rsidR="00136C13" w:rsidRPr="00701022">
        <w:rPr>
          <w:sz w:val="24"/>
          <w:szCs w:val="24"/>
        </w:rPr>
        <w:t>.</w:t>
      </w:r>
      <w:r w:rsidRPr="00701022">
        <w:rPr>
          <w:sz w:val="24"/>
          <w:szCs w:val="24"/>
        </w:rPr>
        <w:t xml:space="preserve"> По сравнению </w:t>
      </w:r>
      <w:r w:rsidR="00F236D8">
        <w:rPr>
          <w:sz w:val="24"/>
          <w:szCs w:val="24"/>
        </w:rPr>
        <w:t xml:space="preserve">с </w:t>
      </w:r>
      <w:r w:rsidRPr="00701022">
        <w:rPr>
          <w:sz w:val="24"/>
          <w:szCs w:val="24"/>
        </w:rPr>
        <w:t>аналогичным периодом 201</w:t>
      </w:r>
      <w:r w:rsidR="00364738">
        <w:rPr>
          <w:sz w:val="24"/>
          <w:szCs w:val="24"/>
        </w:rPr>
        <w:t>9</w:t>
      </w:r>
      <w:r w:rsidRPr="00701022">
        <w:rPr>
          <w:sz w:val="24"/>
          <w:szCs w:val="24"/>
        </w:rPr>
        <w:t xml:space="preserve"> года неналоговые доходы </w:t>
      </w:r>
      <w:r w:rsidR="00364738">
        <w:rPr>
          <w:sz w:val="24"/>
          <w:szCs w:val="24"/>
        </w:rPr>
        <w:t>уменьшились</w:t>
      </w:r>
      <w:r w:rsidRPr="00701022">
        <w:rPr>
          <w:sz w:val="24"/>
          <w:szCs w:val="24"/>
        </w:rPr>
        <w:t xml:space="preserve"> на </w:t>
      </w:r>
      <w:r w:rsidR="005C18E8">
        <w:rPr>
          <w:b/>
          <w:sz w:val="24"/>
          <w:szCs w:val="24"/>
        </w:rPr>
        <w:t xml:space="preserve">253,9 </w:t>
      </w:r>
      <w:r w:rsidRPr="00701022">
        <w:rPr>
          <w:sz w:val="24"/>
          <w:szCs w:val="24"/>
        </w:rPr>
        <w:t xml:space="preserve">тыс. рублей, или на </w:t>
      </w:r>
      <w:r w:rsidR="00364738" w:rsidRPr="00A336B4">
        <w:rPr>
          <w:b/>
          <w:sz w:val="24"/>
          <w:szCs w:val="24"/>
        </w:rPr>
        <w:t>3,0</w:t>
      </w:r>
      <w:r w:rsidRPr="00A336B4">
        <w:rPr>
          <w:b/>
          <w:sz w:val="24"/>
          <w:szCs w:val="24"/>
        </w:rPr>
        <w:t>%.</w:t>
      </w:r>
    </w:p>
    <w:p w:rsidR="000019B8" w:rsidRPr="003C791E" w:rsidRDefault="009E3744" w:rsidP="009E3744">
      <w:pPr>
        <w:ind w:firstLine="708"/>
        <w:jc w:val="both"/>
        <w:rPr>
          <w:sz w:val="24"/>
          <w:szCs w:val="24"/>
        </w:rPr>
      </w:pPr>
      <w:r w:rsidRPr="003C791E">
        <w:rPr>
          <w:sz w:val="24"/>
          <w:szCs w:val="24"/>
        </w:rPr>
        <w:t>Наибольший удельный вес в структуре неналоговых доходов бюджета муниципального района по состоянию на 01.04.20</w:t>
      </w:r>
      <w:r w:rsidR="00364738">
        <w:rPr>
          <w:sz w:val="24"/>
          <w:szCs w:val="24"/>
        </w:rPr>
        <w:t>20</w:t>
      </w:r>
      <w:r w:rsidRPr="003C791E">
        <w:rPr>
          <w:sz w:val="24"/>
          <w:szCs w:val="24"/>
        </w:rPr>
        <w:t xml:space="preserve"> </w:t>
      </w:r>
      <w:r w:rsidR="00A336B4">
        <w:rPr>
          <w:sz w:val="24"/>
          <w:szCs w:val="24"/>
        </w:rPr>
        <w:t xml:space="preserve">года </w:t>
      </w:r>
      <w:r w:rsidRPr="003C791E">
        <w:rPr>
          <w:sz w:val="24"/>
          <w:szCs w:val="24"/>
        </w:rPr>
        <w:t xml:space="preserve">приходится: </w:t>
      </w:r>
    </w:p>
    <w:p w:rsidR="000019B8" w:rsidRPr="007D1A5D" w:rsidRDefault="009E3744" w:rsidP="007D1A5D">
      <w:pPr>
        <w:pStyle w:val="ac"/>
        <w:numPr>
          <w:ilvl w:val="0"/>
          <w:numId w:val="20"/>
        </w:numPr>
        <w:tabs>
          <w:tab w:val="left" w:pos="1276"/>
        </w:tabs>
        <w:ind w:left="1134"/>
        <w:jc w:val="both"/>
        <w:rPr>
          <w:sz w:val="24"/>
          <w:szCs w:val="24"/>
        </w:rPr>
      </w:pPr>
      <w:r w:rsidRPr="007D1A5D">
        <w:rPr>
          <w:sz w:val="24"/>
          <w:szCs w:val="24"/>
        </w:rPr>
        <w:t xml:space="preserve">на доходы от </w:t>
      </w:r>
      <w:r w:rsidR="000019B8" w:rsidRPr="007D1A5D">
        <w:rPr>
          <w:sz w:val="24"/>
          <w:szCs w:val="24"/>
        </w:rPr>
        <w:t xml:space="preserve">использования имущества, находящегося в государственной и муниципальной собственности – </w:t>
      </w:r>
      <w:r w:rsidR="00364738" w:rsidRPr="00A336B4">
        <w:rPr>
          <w:b/>
          <w:sz w:val="24"/>
          <w:szCs w:val="24"/>
        </w:rPr>
        <w:t>42,0</w:t>
      </w:r>
      <w:r w:rsidR="000019B8" w:rsidRPr="00A336B4">
        <w:rPr>
          <w:b/>
          <w:sz w:val="24"/>
          <w:szCs w:val="24"/>
        </w:rPr>
        <w:t xml:space="preserve"> %;</w:t>
      </w:r>
    </w:p>
    <w:p w:rsidR="000019B8" w:rsidRPr="007D1A5D" w:rsidRDefault="000019B8" w:rsidP="007D1A5D">
      <w:pPr>
        <w:pStyle w:val="ac"/>
        <w:numPr>
          <w:ilvl w:val="0"/>
          <w:numId w:val="20"/>
        </w:numPr>
        <w:tabs>
          <w:tab w:val="left" w:pos="1276"/>
        </w:tabs>
        <w:ind w:left="1134"/>
        <w:jc w:val="both"/>
        <w:rPr>
          <w:sz w:val="24"/>
          <w:szCs w:val="24"/>
        </w:rPr>
      </w:pPr>
      <w:r w:rsidRPr="007D1A5D">
        <w:rPr>
          <w:sz w:val="24"/>
          <w:szCs w:val="24"/>
        </w:rPr>
        <w:t xml:space="preserve">плата за негативное воздействие на окружающую среду – </w:t>
      </w:r>
      <w:r w:rsidR="00364738" w:rsidRPr="00A336B4">
        <w:rPr>
          <w:b/>
          <w:sz w:val="24"/>
          <w:szCs w:val="24"/>
        </w:rPr>
        <w:t>26,3</w:t>
      </w:r>
      <w:r w:rsidRPr="00A336B4">
        <w:rPr>
          <w:b/>
          <w:sz w:val="24"/>
          <w:szCs w:val="24"/>
        </w:rPr>
        <w:t>%;</w:t>
      </w:r>
    </w:p>
    <w:p w:rsidR="00364738" w:rsidRPr="007D1A5D" w:rsidRDefault="00364738" w:rsidP="007D1A5D">
      <w:pPr>
        <w:pStyle w:val="ac"/>
        <w:numPr>
          <w:ilvl w:val="0"/>
          <w:numId w:val="20"/>
        </w:numPr>
        <w:tabs>
          <w:tab w:val="left" w:pos="1276"/>
        </w:tabs>
        <w:ind w:left="1134"/>
        <w:jc w:val="both"/>
        <w:rPr>
          <w:sz w:val="24"/>
          <w:szCs w:val="24"/>
        </w:rPr>
      </w:pPr>
      <w:r w:rsidRPr="007D1A5D">
        <w:rPr>
          <w:sz w:val="24"/>
          <w:szCs w:val="24"/>
        </w:rPr>
        <w:t xml:space="preserve">штрафы, санкции, возмещение ущерба – </w:t>
      </w:r>
      <w:r w:rsidRPr="00A336B4">
        <w:rPr>
          <w:b/>
          <w:sz w:val="24"/>
          <w:szCs w:val="24"/>
        </w:rPr>
        <w:t>17,8 %;</w:t>
      </w:r>
    </w:p>
    <w:p w:rsidR="009E3744" w:rsidRPr="007D1A5D" w:rsidRDefault="000019B8" w:rsidP="007D1A5D">
      <w:pPr>
        <w:pStyle w:val="ac"/>
        <w:numPr>
          <w:ilvl w:val="0"/>
          <w:numId w:val="20"/>
        </w:numPr>
        <w:tabs>
          <w:tab w:val="left" w:pos="1276"/>
        </w:tabs>
        <w:ind w:left="1134"/>
        <w:jc w:val="both"/>
        <w:rPr>
          <w:sz w:val="24"/>
          <w:szCs w:val="24"/>
        </w:rPr>
      </w:pPr>
      <w:r w:rsidRPr="007D1A5D">
        <w:rPr>
          <w:sz w:val="24"/>
          <w:szCs w:val="24"/>
        </w:rPr>
        <w:t>доходы от продажи материальных и нематериальных активов (доходы от продажи земельных участков) –</w:t>
      </w:r>
      <w:r w:rsidR="009E3744" w:rsidRPr="007D1A5D">
        <w:rPr>
          <w:sz w:val="24"/>
          <w:szCs w:val="24"/>
        </w:rPr>
        <w:t xml:space="preserve"> </w:t>
      </w:r>
      <w:r w:rsidR="00364738" w:rsidRPr="00A336B4">
        <w:rPr>
          <w:b/>
          <w:sz w:val="24"/>
          <w:szCs w:val="24"/>
        </w:rPr>
        <w:t>12,6</w:t>
      </w:r>
      <w:r w:rsidR="009E3744" w:rsidRPr="00A336B4">
        <w:rPr>
          <w:b/>
          <w:sz w:val="24"/>
          <w:szCs w:val="24"/>
        </w:rPr>
        <w:t>%.</w:t>
      </w:r>
    </w:p>
    <w:p w:rsidR="009E3744" w:rsidRPr="00701022" w:rsidRDefault="009E3744" w:rsidP="007D1A5D">
      <w:pPr>
        <w:pStyle w:val="ac"/>
        <w:numPr>
          <w:ilvl w:val="0"/>
          <w:numId w:val="14"/>
        </w:numPr>
        <w:tabs>
          <w:tab w:val="left" w:pos="426"/>
        </w:tabs>
        <w:ind w:left="0" w:firstLine="0"/>
        <w:jc w:val="both"/>
        <w:rPr>
          <w:sz w:val="24"/>
          <w:szCs w:val="24"/>
        </w:rPr>
      </w:pPr>
      <w:r w:rsidRPr="00701022">
        <w:rPr>
          <w:b/>
          <w:sz w:val="24"/>
          <w:szCs w:val="24"/>
          <w:u w:val="single"/>
        </w:rPr>
        <w:t>Безвозмездные поступления</w:t>
      </w:r>
      <w:r w:rsidRPr="00701022">
        <w:rPr>
          <w:sz w:val="24"/>
          <w:szCs w:val="24"/>
        </w:rPr>
        <w:t xml:space="preserve"> в </w:t>
      </w:r>
      <w:r w:rsidR="00D50772">
        <w:rPr>
          <w:sz w:val="24"/>
          <w:szCs w:val="24"/>
        </w:rPr>
        <w:t>первом</w:t>
      </w:r>
      <w:r w:rsidRPr="00701022">
        <w:rPr>
          <w:sz w:val="24"/>
          <w:szCs w:val="24"/>
        </w:rPr>
        <w:t xml:space="preserve"> квартале 20</w:t>
      </w:r>
      <w:r w:rsidR="00364738">
        <w:rPr>
          <w:sz w:val="24"/>
          <w:szCs w:val="24"/>
        </w:rPr>
        <w:t xml:space="preserve">20 </w:t>
      </w:r>
      <w:r w:rsidRPr="00701022">
        <w:rPr>
          <w:sz w:val="24"/>
          <w:szCs w:val="24"/>
        </w:rPr>
        <w:t xml:space="preserve">года поступили в сумме </w:t>
      </w:r>
      <w:r w:rsidR="005C18E8">
        <w:rPr>
          <w:sz w:val="24"/>
          <w:szCs w:val="24"/>
        </w:rPr>
        <w:t xml:space="preserve">               </w:t>
      </w:r>
      <w:r w:rsidR="00364738">
        <w:rPr>
          <w:b/>
          <w:sz w:val="24"/>
          <w:szCs w:val="24"/>
        </w:rPr>
        <w:t>203</w:t>
      </w:r>
      <w:r w:rsidR="005C18E8">
        <w:rPr>
          <w:b/>
          <w:sz w:val="24"/>
          <w:szCs w:val="24"/>
        </w:rPr>
        <w:t> </w:t>
      </w:r>
      <w:r w:rsidR="00364738">
        <w:rPr>
          <w:b/>
          <w:sz w:val="24"/>
          <w:szCs w:val="24"/>
        </w:rPr>
        <w:t>5</w:t>
      </w:r>
      <w:r w:rsidR="005C18E8">
        <w:rPr>
          <w:b/>
          <w:sz w:val="24"/>
          <w:szCs w:val="24"/>
        </w:rPr>
        <w:t>46,2</w:t>
      </w:r>
      <w:r w:rsidRPr="00701022">
        <w:rPr>
          <w:sz w:val="24"/>
          <w:szCs w:val="24"/>
        </w:rPr>
        <w:t xml:space="preserve"> тыс. рублей, или </w:t>
      </w:r>
      <w:r w:rsidR="00364738" w:rsidRPr="00A336B4">
        <w:rPr>
          <w:b/>
          <w:sz w:val="24"/>
          <w:szCs w:val="24"/>
        </w:rPr>
        <w:t>23,8</w:t>
      </w:r>
      <w:r w:rsidRPr="00A336B4">
        <w:rPr>
          <w:b/>
          <w:sz w:val="24"/>
          <w:szCs w:val="24"/>
        </w:rPr>
        <w:t>%</w:t>
      </w:r>
      <w:r w:rsidRPr="00701022">
        <w:rPr>
          <w:sz w:val="24"/>
          <w:szCs w:val="24"/>
        </w:rPr>
        <w:t xml:space="preserve"> к плану</w:t>
      </w:r>
      <w:r w:rsidR="00332B34" w:rsidRPr="00701022">
        <w:rPr>
          <w:sz w:val="24"/>
          <w:szCs w:val="24"/>
        </w:rPr>
        <w:t xml:space="preserve"> (</w:t>
      </w:r>
      <w:r w:rsidR="00364738" w:rsidRPr="00A336B4">
        <w:rPr>
          <w:b/>
          <w:sz w:val="24"/>
          <w:szCs w:val="24"/>
        </w:rPr>
        <w:t>856 169,2</w:t>
      </w:r>
      <w:r w:rsidR="00332B34" w:rsidRPr="00701022">
        <w:rPr>
          <w:sz w:val="24"/>
          <w:szCs w:val="24"/>
        </w:rPr>
        <w:t xml:space="preserve"> тыс.</w:t>
      </w:r>
      <w:r w:rsidR="00A336B4">
        <w:rPr>
          <w:sz w:val="24"/>
          <w:szCs w:val="24"/>
        </w:rPr>
        <w:t xml:space="preserve"> </w:t>
      </w:r>
      <w:r w:rsidR="00332B34" w:rsidRPr="00701022">
        <w:rPr>
          <w:sz w:val="24"/>
          <w:szCs w:val="24"/>
        </w:rPr>
        <w:t>рублей)</w:t>
      </w:r>
      <w:r w:rsidRPr="00701022">
        <w:rPr>
          <w:sz w:val="24"/>
          <w:szCs w:val="24"/>
        </w:rPr>
        <w:t xml:space="preserve">, что </w:t>
      </w:r>
      <w:r w:rsidR="00F819A5" w:rsidRPr="00701022">
        <w:rPr>
          <w:sz w:val="24"/>
          <w:szCs w:val="24"/>
        </w:rPr>
        <w:t xml:space="preserve">на </w:t>
      </w:r>
      <w:r w:rsidR="00E237C0" w:rsidRPr="00A336B4">
        <w:rPr>
          <w:b/>
          <w:sz w:val="24"/>
          <w:szCs w:val="24"/>
        </w:rPr>
        <w:t>4 </w:t>
      </w:r>
      <w:r w:rsidR="005C18E8" w:rsidRPr="00A336B4">
        <w:rPr>
          <w:b/>
          <w:sz w:val="24"/>
          <w:szCs w:val="24"/>
        </w:rPr>
        <w:t>772,4</w:t>
      </w:r>
      <w:r w:rsidR="00F819A5" w:rsidRPr="00701022">
        <w:rPr>
          <w:sz w:val="24"/>
          <w:szCs w:val="24"/>
        </w:rPr>
        <w:t xml:space="preserve"> тыс.</w:t>
      </w:r>
      <w:r w:rsidR="00A336B4">
        <w:rPr>
          <w:sz w:val="24"/>
          <w:szCs w:val="24"/>
        </w:rPr>
        <w:t xml:space="preserve"> </w:t>
      </w:r>
      <w:r w:rsidR="00F819A5" w:rsidRPr="00701022">
        <w:rPr>
          <w:sz w:val="24"/>
          <w:szCs w:val="24"/>
        </w:rPr>
        <w:t>рублей</w:t>
      </w:r>
      <w:r w:rsidRPr="00701022">
        <w:rPr>
          <w:sz w:val="24"/>
          <w:szCs w:val="24"/>
        </w:rPr>
        <w:t xml:space="preserve"> или на </w:t>
      </w:r>
      <w:r w:rsidR="00E237C0" w:rsidRPr="00A336B4">
        <w:rPr>
          <w:b/>
          <w:sz w:val="24"/>
          <w:szCs w:val="24"/>
        </w:rPr>
        <w:t>2,4</w:t>
      </w:r>
      <w:r w:rsidRPr="00A336B4">
        <w:rPr>
          <w:b/>
          <w:sz w:val="24"/>
          <w:szCs w:val="24"/>
        </w:rPr>
        <w:t>%</w:t>
      </w:r>
      <w:r w:rsidRPr="00701022">
        <w:rPr>
          <w:sz w:val="24"/>
          <w:szCs w:val="24"/>
        </w:rPr>
        <w:t xml:space="preserve"> </w:t>
      </w:r>
      <w:r w:rsidR="00F819A5" w:rsidRPr="00701022">
        <w:rPr>
          <w:b/>
          <w:sz w:val="24"/>
          <w:szCs w:val="24"/>
          <w:u w:val="single"/>
        </w:rPr>
        <w:t>больше</w:t>
      </w:r>
      <w:r w:rsidR="00F819A5" w:rsidRPr="00F819A5">
        <w:rPr>
          <w:sz w:val="24"/>
          <w:szCs w:val="24"/>
        </w:rPr>
        <w:t>, чем</w:t>
      </w:r>
      <w:r w:rsidR="00F819A5" w:rsidRPr="00701022">
        <w:rPr>
          <w:sz w:val="24"/>
          <w:szCs w:val="24"/>
        </w:rPr>
        <w:t xml:space="preserve"> </w:t>
      </w:r>
      <w:r w:rsidRPr="00701022">
        <w:rPr>
          <w:sz w:val="24"/>
          <w:szCs w:val="24"/>
        </w:rPr>
        <w:t xml:space="preserve">за </w:t>
      </w:r>
      <w:r w:rsidR="00F819A5">
        <w:rPr>
          <w:sz w:val="24"/>
          <w:szCs w:val="24"/>
        </w:rPr>
        <w:t>аналогичный период</w:t>
      </w:r>
      <w:r w:rsidRPr="00701022">
        <w:rPr>
          <w:sz w:val="24"/>
          <w:szCs w:val="24"/>
        </w:rPr>
        <w:t xml:space="preserve"> 201</w:t>
      </w:r>
      <w:r w:rsidR="00E237C0">
        <w:rPr>
          <w:sz w:val="24"/>
          <w:szCs w:val="24"/>
        </w:rPr>
        <w:t>9</w:t>
      </w:r>
      <w:r w:rsidRPr="00701022">
        <w:rPr>
          <w:sz w:val="24"/>
          <w:szCs w:val="24"/>
        </w:rPr>
        <w:t xml:space="preserve"> года </w:t>
      </w:r>
      <w:r w:rsidR="00F819A5">
        <w:rPr>
          <w:sz w:val="24"/>
          <w:szCs w:val="24"/>
        </w:rPr>
        <w:t xml:space="preserve">                         </w:t>
      </w:r>
      <w:r w:rsidR="00DB57A4">
        <w:rPr>
          <w:sz w:val="24"/>
          <w:szCs w:val="24"/>
        </w:rPr>
        <w:t xml:space="preserve">  (</w:t>
      </w:r>
      <w:r w:rsidR="00E237C0" w:rsidRPr="00A336B4">
        <w:rPr>
          <w:b/>
          <w:sz w:val="24"/>
          <w:szCs w:val="24"/>
        </w:rPr>
        <w:t>198 771,4</w:t>
      </w:r>
      <w:r w:rsidRPr="00701022">
        <w:rPr>
          <w:sz w:val="24"/>
          <w:szCs w:val="24"/>
        </w:rPr>
        <w:t xml:space="preserve"> тыс. рублей</w:t>
      </w:r>
      <w:r w:rsidR="00F819A5">
        <w:rPr>
          <w:sz w:val="24"/>
          <w:szCs w:val="24"/>
        </w:rPr>
        <w:t>)</w:t>
      </w:r>
      <w:r w:rsidRPr="00701022">
        <w:rPr>
          <w:sz w:val="24"/>
          <w:szCs w:val="24"/>
        </w:rPr>
        <w:t>.</w:t>
      </w:r>
    </w:p>
    <w:p w:rsidR="00946282" w:rsidRPr="007D1A5D" w:rsidRDefault="00946282" w:rsidP="00946282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D1A5D">
        <w:rPr>
          <w:rFonts w:ascii="Times New Roman" w:hAnsi="Times New Roman" w:cs="Times New Roman"/>
          <w:i/>
          <w:sz w:val="24"/>
          <w:szCs w:val="24"/>
        </w:rPr>
        <w:t>В первом квартале 20</w:t>
      </w:r>
      <w:r w:rsidR="00E237C0" w:rsidRPr="007D1A5D">
        <w:rPr>
          <w:rFonts w:ascii="Times New Roman" w:hAnsi="Times New Roman" w:cs="Times New Roman"/>
          <w:i/>
          <w:sz w:val="24"/>
          <w:szCs w:val="24"/>
        </w:rPr>
        <w:t>20</w:t>
      </w:r>
      <w:r w:rsidRPr="007D1A5D">
        <w:rPr>
          <w:rFonts w:ascii="Times New Roman" w:hAnsi="Times New Roman" w:cs="Times New Roman"/>
          <w:i/>
          <w:sz w:val="24"/>
          <w:szCs w:val="24"/>
        </w:rPr>
        <w:t xml:space="preserve"> года прослеживается динамика увеличения поступлений по налоговым доходам и по безвозмездным поступлениям.</w:t>
      </w:r>
    </w:p>
    <w:p w:rsidR="008A5AC2" w:rsidRPr="003C791E" w:rsidRDefault="008A5AC2" w:rsidP="008A5AC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60CDD" w:rsidRDefault="004A597D" w:rsidP="001122FD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C791E">
        <w:rPr>
          <w:rFonts w:ascii="Times New Roman" w:hAnsi="Times New Roman" w:cs="Times New Roman"/>
          <w:b/>
          <w:sz w:val="24"/>
          <w:szCs w:val="24"/>
        </w:rPr>
        <w:t xml:space="preserve">Анализ исполнения доходной </w:t>
      </w:r>
      <w:r w:rsidR="00A94522" w:rsidRPr="003C791E">
        <w:rPr>
          <w:rFonts w:ascii="Times New Roman" w:hAnsi="Times New Roman" w:cs="Times New Roman"/>
          <w:b/>
          <w:sz w:val="24"/>
          <w:szCs w:val="24"/>
        </w:rPr>
        <w:t>части</w:t>
      </w:r>
      <w:r w:rsidRPr="003C791E">
        <w:rPr>
          <w:rFonts w:ascii="Times New Roman" w:hAnsi="Times New Roman" w:cs="Times New Roman"/>
          <w:b/>
          <w:sz w:val="24"/>
          <w:szCs w:val="24"/>
        </w:rPr>
        <w:t xml:space="preserve"> бюджета </w:t>
      </w:r>
      <w:r w:rsidR="002F17D5" w:rsidRPr="003C791E">
        <w:rPr>
          <w:rFonts w:ascii="Times New Roman" w:hAnsi="Times New Roman" w:cs="Times New Roman"/>
          <w:b/>
          <w:sz w:val="24"/>
          <w:szCs w:val="24"/>
        </w:rPr>
        <w:t>района</w:t>
      </w:r>
      <w:r w:rsidRPr="003C791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A48DE" w:rsidRPr="003C791E">
        <w:rPr>
          <w:rFonts w:ascii="Times New Roman" w:hAnsi="Times New Roman" w:cs="Times New Roman"/>
          <w:b/>
          <w:sz w:val="24"/>
          <w:szCs w:val="24"/>
        </w:rPr>
        <w:t xml:space="preserve">за </w:t>
      </w:r>
      <w:r w:rsidR="001228EC" w:rsidRPr="003C791E">
        <w:rPr>
          <w:rFonts w:ascii="Times New Roman" w:hAnsi="Times New Roman" w:cs="Times New Roman"/>
          <w:b/>
          <w:sz w:val="24"/>
          <w:szCs w:val="24"/>
        </w:rPr>
        <w:t>первый квартал</w:t>
      </w:r>
      <w:r w:rsidR="00073ED7" w:rsidRPr="003C791E">
        <w:rPr>
          <w:rFonts w:ascii="Times New Roman" w:hAnsi="Times New Roman" w:cs="Times New Roman"/>
          <w:b/>
          <w:sz w:val="24"/>
          <w:szCs w:val="24"/>
        </w:rPr>
        <w:t xml:space="preserve"> 20</w:t>
      </w:r>
      <w:r w:rsidR="00E237C0">
        <w:rPr>
          <w:rFonts w:ascii="Times New Roman" w:hAnsi="Times New Roman" w:cs="Times New Roman"/>
          <w:b/>
          <w:sz w:val="24"/>
          <w:szCs w:val="24"/>
        </w:rPr>
        <w:t>20</w:t>
      </w:r>
      <w:r w:rsidR="00073ED7" w:rsidRPr="003C791E">
        <w:rPr>
          <w:rFonts w:ascii="Times New Roman" w:hAnsi="Times New Roman" w:cs="Times New Roman"/>
          <w:b/>
          <w:sz w:val="24"/>
          <w:szCs w:val="24"/>
        </w:rPr>
        <w:t xml:space="preserve"> года </w:t>
      </w:r>
      <w:r w:rsidR="004A48DE" w:rsidRPr="003C791E">
        <w:rPr>
          <w:rFonts w:ascii="Times New Roman" w:hAnsi="Times New Roman" w:cs="Times New Roman"/>
          <w:b/>
          <w:sz w:val="24"/>
          <w:szCs w:val="24"/>
        </w:rPr>
        <w:t>и сравнение показателей с аналогичным периодом 201</w:t>
      </w:r>
      <w:r w:rsidR="00E237C0">
        <w:rPr>
          <w:rFonts w:ascii="Times New Roman" w:hAnsi="Times New Roman" w:cs="Times New Roman"/>
          <w:b/>
          <w:sz w:val="24"/>
          <w:szCs w:val="24"/>
        </w:rPr>
        <w:t>9</w:t>
      </w:r>
      <w:r w:rsidR="004A48DE" w:rsidRPr="003C791E">
        <w:rPr>
          <w:rFonts w:ascii="Times New Roman" w:hAnsi="Times New Roman" w:cs="Times New Roman"/>
          <w:b/>
          <w:sz w:val="24"/>
          <w:szCs w:val="24"/>
        </w:rPr>
        <w:t xml:space="preserve"> года</w:t>
      </w:r>
      <w:r w:rsidR="004A48DE" w:rsidRPr="003C791E">
        <w:rPr>
          <w:rFonts w:ascii="Times New Roman" w:hAnsi="Times New Roman" w:cs="Times New Roman"/>
          <w:sz w:val="24"/>
          <w:szCs w:val="24"/>
        </w:rPr>
        <w:t xml:space="preserve"> </w:t>
      </w:r>
      <w:r w:rsidRPr="003C791E">
        <w:rPr>
          <w:rFonts w:ascii="Times New Roman" w:hAnsi="Times New Roman" w:cs="Times New Roman"/>
          <w:sz w:val="24"/>
          <w:szCs w:val="24"/>
        </w:rPr>
        <w:t>приведен в таблице</w:t>
      </w:r>
      <w:r w:rsidR="00B36F51" w:rsidRPr="003C791E">
        <w:rPr>
          <w:rFonts w:ascii="Times New Roman" w:hAnsi="Times New Roman" w:cs="Times New Roman"/>
          <w:sz w:val="24"/>
          <w:szCs w:val="24"/>
        </w:rPr>
        <w:t xml:space="preserve"> №</w:t>
      </w:r>
      <w:r w:rsidR="002F17D5" w:rsidRPr="003C791E">
        <w:rPr>
          <w:rFonts w:ascii="Times New Roman" w:hAnsi="Times New Roman" w:cs="Times New Roman"/>
          <w:sz w:val="24"/>
          <w:szCs w:val="24"/>
        </w:rPr>
        <w:t>3</w:t>
      </w:r>
      <w:r w:rsidRPr="003C791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944D7" w:rsidRDefault="001944D7" w:rsidP="00860CDD">
      <w:pPr>
        <w:pStyle w:val="a3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1944D7" w:rsidRDefault="001944D7" w:rsidP="00860CDD">
      <w:pPr>
        <w:pStyle w:val="a3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1944D7" w:rsidRDefault="001944D7" w:rsidP="00860CDD">
      <w:pPr>
        <w:pStyle w:val="a3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1944D7" w:rsidRDefault="001944D7" w:rsidP="00860CDD">
      <w:pPr>
        <w:pStyle w:val="a3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4A597D" w:rsidRPr="003C791E" w:rsidRDefault="00B36F51" w:rsidP="00860CDD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3C791E">
        <w:rPr>
          <w:rFonts w:ascii="Times New Roman" w:hAnsi="Times New Roman" w:cs="Times New Roman"/>
          <w:b/>
          <w:sz w:val="20"/>
          <w:szCs w:val="20"/>
        </w:rPr>
        <w:lastRenderedPageBreak/>
        <w:t>Таблица №</w:t>
      </w:r>
      <w:r w:rsidR="002F17D5" w:rsidRPr="003C791E">
        <w:rPr>
          <w:rFonts w:ascii="Times New Roman" w:hAnsi="Times New Roman" w:cs="Times New Roman"/>
          <w:b/>
          <w:sz w:val="20"/>
          <w:szCs w:val="20"/>
        </w:rPr>
        <w:t>3</w:t>
      </w:r>
      <w:r w:rsidRPr="003C791E">
        <w:rPr>
          <w:rFonts w:ascii="Times New Roman" w:hAnsi="Times New Roman" w:cs="Times New Roman"/>
          <w:sz w:val="20"/>
          <w:szCs w:val="20"/>
        </w:rPr>
        <w:t xml:space="preserve"> </w:t>
      </w:r>
      <w:r w:rsidR="004A597D" w:rsidRPr="003C791E">
        <w:rPr>
          <w:rFonts w:ascii="Times New Roman" w:hAnsi="Times New Roman" w:cs="Times New Roman"/>
          <w:sz w:val="20"/>
          <w:szCs w:val="20"/>
        </w:rPr>
        <w:t>(тыс. рублей)</w:t>
      </w:r>
    </w:p>
    <w:tbl>
      <w:tblPr>
        <w:tblW w:w="1002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679"/>
        <w:gridCol w:w="1228"/>
        <w:gridCol w:w="1323"/>
        <w:gridCol w:w="810"/>
        <w:gridCol w:w="1033"/>
        <w:gridCol w:w="951"/>
      </w:tblGrid>
      <w:tr w:rsidR="00E237C0" w:rsidRPr="00E237C0" w:rsidTr="00E237C0">
        <w:trPr>
          <w:trHeight w:val="183"/>
        </w:trPr>
        <w:tc>
          <w:tcPr>
            <w:tcW w:w="46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наименование характеристик дохода бюджета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2020</w:t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% выполнения</w:t>
            </w:r>
          </w:p>
        </w:tc>
        <w:tc>
          <w:tcPr>
            <w:tcW w:w="10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факт 1 квартал 2019 год</w:t>
            </w:r>
          </w:p>
        </w:tc>
        <w:tc>
          <w:tcPr>
            <w:tcW w:w="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7C0" w:rsidRDefault="00E237C0" w:rsidP="00E237C0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о</w:t>
            </w:r>
            <w:r w:rsidRPr="00E237C0">
              <w:rPr>
                <w:color w:val="000000"/>
                <w:sz w:val="18"/>
                <w:szCs w:val="18"/>
              </w:rPr>
              <w:t>тклон</w:t>
            </w:r>
            <w:r>
              <w:rPr>
                <w:color w:val="000000"/>
                <w:sz w:val="18"/>
                <w:szCs w:val="18"/>
              </w:rPr>
              <w:t>.</w:t>
            </w:r>
          </w:p>
          <w:p w:rsidR="00E237C0" w:rsidRPr="00E237C0" w:rsidRDefault="00E237C0" w:rsidP="00E237C0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 xml:space="preserve"> исп</w:t>
            </w:r>
            <w:r w:rsidR="00A336B4">
              <w:rPr>
                <w:color w:val="000000"/>
                <w:sz w:val="18"/>
                <w:szCs w:val="18"/>
              </w:rPr>
              <w:t>.</w:t>
            </w:r>
            <w:r w:rsidRPr="00E237C0">
              <w:rPr>
                <w:color w:val="000000"/>
                <w:sz w:val="18"/>
                <w:szCs w:val="18"/>
              </w:rPr>
              <w:t xml:space="preserve">                     1 кв.2020  от исп.                 1 кв.2019  </w:t>
            </w:r>
          </w:p>
        </w:tc>
      </w:tr>
      <w:tr w:rsidR="00E237C0" w:rsidRPr="00E237C0" w:rsidTr="00E237C0">
        <w:trPr>
          <w:trHeight w:val="1705"/>
        </w:trPr>
        <w:tc>
          <w:tcPr>
            <w:tcW w:w="46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решение о бюджете на 2020 год и на плановый период 2021 и 2022 годов (с изм. в 2020 году)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исполнение бюджета муниципального образования за 1 квартал 2020 года</w:t>
            </w:r>
          </w:p>
        </w:tc>
        <w:tc>
          <w:tcPr>
            <w:tcW w:w="8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</w:p>
        </w:tc>
        <w:tc>
          <w:tcPr>
            <w:tcW w:w="10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</w:p>
        </w:tc>
        <w:tc>
          <w:tcPr>
            <w:tcW w:w="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</w:p>
        </w:tc>
      </w:tr>
      <w:tr w:rsidR="00E237C0" w:rsidRPr="00E237C0" w:rsidTr="00E237C0">
        <w:trPr>
          <w:trHeight w:val="300"/>
        </w:trPr>
        <w:tc>
          <w:tcPr>
            <w:tcW w:w="100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color w:val="000000"/>
                <w:sz w:val="18"/>
                <w:szCs w:val="18"/>
              </w:rPr>
              <w:t>СОБСТВЕННЫЕ ДОХОДЫ</w:t>
            </w:r>
          </w:p>
        </w:tc>
      </w:tr>
      <w:tr w:rsidR="00E237C0" w:rsidRPr="00E237C0" w:rsidTr="00E237C0">
        <w:trPr>
          <w:trHeight w:val="27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Налог на доходы физических лиц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395 688,1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87 895,2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22,2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83 807,6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4 087,7</w:t>
            </w:r>
          </w:p>
        </w:tc>
      </w:tr>
      <w:tr w:rsidR="00E237C0" w:rsidRPr="00E237C0" w:rsidTr="00E237C0">
        <w:trPr>
          <w:trHeight w:val="51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Налоги на товары (работы, услуги), реализуемые на территории Российской Федерации, в том числе: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10 172,8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2 466,2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24,2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2 603,3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-137,1</w:t>
            </w:r>
          </w:p>
        </w:tc>
      </w:tr>
      <w:tr w:rsidR="00E237C0" w:rsidRPr="00E237C0" w:rsidTr="00E237C0">
        <w:trPr>
          <w:trHeight w:val="33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доходы от уплаты акцизов на дизельное топливо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3 686,3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1 119,2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30,4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1 143,6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-24,4</w:t>
            </w:r>
          </w:p>
        </w:tc>
      </w:tr>
      <w:tr w:rsidR="00E237C0" w:rsidRPr="00E237C0" w:rsidTr="00E237C0">
        <w:trPr>
          <w:trHeight w:val="30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доходы от уплаты акцизов на моторные масла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24,4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7,3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29,9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8,0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-0,7</w:t>
            </w:r>
          </w:p>
        </w:tc>
      </w:tr>
      <w:tr w:rsidR="00E237C0" w:rsidRPr="00E237C0" w:rsidTr="00E237C0">
        <w:trPr>
          <w:trHeight w:val="285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доходы от уплаты акцизов на автомобильный бензин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7 147,8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1 570,9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22,0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1 676,8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-105,9</w:t>
            </w:r>
          </w:p>
        </w:tc>
      </w:tr>
      <w:tr w:rsidR="00E237C0" w:rsidRPr="00E237C0" w:rsidTr="00E237C0">
        <w:trPr>
          <w:trHeight w:val="285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доходы от уплаты акцизов на прямогонный бензин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-685,7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-231,2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33,7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-225,1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-6,1</w:t>
            </w:r>
          </w:p>
        </w:tc>
      </w:tr>
      <w:tr w:rsidR="00E237C0" w:rsidRPr="00E237C0" w:rsidTr="00E237C0">
        <w:trPr>
          <w:trHeight w:val="27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Налоги на совокупный доход, в том числе: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43 651,6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12 670,4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29,0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11 481,6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1 188,8</w:t>
            </w:r>
          </w:p>
        </w:tc>
      </w:tr>
      <w:tr w:rsidR="00E237C0" w:rsidRPr="00E237C0" w:rsidTr="00E237C0">
        <w:trPr>
          <w:trHeight w:val="27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единый налог на вмененный доход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32 118,4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8 922,9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27,8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8 323,6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599,3</w:t>
            </w:r>
          </w:p>
        </w:tc>
      </w:tr>
      <w:tr w:rsidR="00E237C0" w:rsidRPr="00E237C0" w:rsidTr="00E237C0">
        <w:trPr>
          <w:trHeight w:val="27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единый сельскохозяйственный налог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733,9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20,2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2,8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255,2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-235,0</w:t>
            </w:r>
          </w:p>
        </w:tc>
      </w:tr>
      <w:tr w:rsidR="00E237C0" w:rsidRPr="00E237C0" w:rsidTr="00E237C0">
        <w:trPr>
          <w:trHeight w:val="51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налог, взимаемый в связи с применением патентной системы налогообложения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10 799,3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3 727,3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34,5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2 902,8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824,5</w:t>
            </w:r>
          </w:p>
        </w:tc>
      </w:tr>
      <w:tr w:rsidR="00E237C0" w:rsidRPr="00E237C0" w:rsidTr="00E237C0">
        <w:trPr>
          <w:trHeight w:val="27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Налог на игорный бизнес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370,9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84,0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22,6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84,0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0,0</w:t>
            </w:r>
          </w:p>
        </w:tc>
      </w:tr>
      <w:tr w:rsidR="00E237C0" w:rsidRPr="00E237C0" w:rsidTr="00E237C0">
        <w:trPr>
          <w:trHeight w:val="27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Налог на добычу общераспространенных полезных ископаемых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9 962,4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1 637,6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16,4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1 725,5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-87,9</w:t>
            </w:r>
          </w:p>
        </w:tc>
      </w:tr>
      <w:tr w:rsidR="00E237C0" w:rsidRPr="00E237C0" w:rsidTr="00E237C0">
        <w:trPr>
          <w:trHeight w:val="27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Государственная пошлина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8 386,9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2 291,8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27,3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1 838,3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453,5</w:t>
            </w:r>
          </w:p>
        </w:tc>
      </w:tr>
      <w:tr w:rsidR="00E237C0" w:rsidRPr="00E237C0" w:rsidTr="00E237C0">
        <w:trPr>
          <w:trHeight w:val="51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237C0" w:rsidRPr="00E237C0" w:rsidRDefault="001032B9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Задолженность</w:t>
            </w:r>
            <w:r w:rsidR="00E237C0"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 xml:space="preserve"> и </w:t>
            </w: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перерасчёты</w:t>
            </w:r>
            <w:r w:rsidR="00E237C0"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 xml:space="preserve"> по отмененным налогам, сборам и иным обязательным платежам, в т</w:t>
            </w:r>
            <w:r w:rsid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.</w:t>
            </w:r>
            <w:r w:rsidR="00E237C0"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ч</w:t>
            </w:r>
            <w:r w:rsid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.</w:t>
            </w:r>
            <w:r w:rsidR="00E237C0"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: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0,0</w:t>
            </w:r>
          </w:p>
        </w:tc>
      </w:tr>
      <w:tr w:rsidR="00E237C0" w:rsidRPr="00E237C0" w:rsidTr="00E237C0">
        <w:trPr>
          <w:trHeight w:val="255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налог с продаж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0,0</w:t>
            </w:r>
          </w:p>
        </w:tc>
      </w:tr>
      <w:tr w:rsidR="00E237C0" w:rsidRPr="00E237C0" w:rsidTr="00E237C0">
        <w:trPr>
          <w:trHeight w:val="27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Итого по налоговым доходам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468 232,7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107 045,3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22,9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101 540,3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E237C0" w:rsidRPr="00E237C0" w:rsidRDefault="00E237C0" w:rsidP="00B47A6A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5 50</w:t>
            </w:r>
            <w:r w:rsidR="00B47A6A">
              <w:rPr>
                <w:color w:val="000000"/>
                <w:sz w:val="18"/>
                <w:szCs w:val="18"/>
              </w:rPr>
              <w:t>5</w:t>
            </w:r>
            <w:r w:rsidRPr="00E237C0">
              <w:rPr>
                <w:color w:val="000000"/>
                <w:sz w:val="18"/>
                <w:szCs w:val="18"/>
              </w:rPr>
              <w:t>,</w:t>
            </w:r>
            <w:r w:rsidR="00B47A6A">
              <w:rPr>
                <w:color w:val="000000"/>
                <w:sz w:val="18"/>
                <w:szCs w:val="18"/>
              </w:rPr>
              <w:t>0</w:t>
            </w:r>
          </w:p>
        </w:tc>
      </w:tr>
      <w:tr w:rsidR="00C32DD4" w:rsidRPr="00E237C0" w:rsidTr="00E237C0">
        <w:trPr>
          <w:trHeight w:val="525"/>
        </w:trPr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C32DD4" w:rsidRPr="00E237C0" w:rsidRDefault="00C32DD4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Доходы от использования имущества, находящегося в государственной и муниципальной собственности, в том числе: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C32DD4" w:rsidRPr="00E237C0" w:rsidRDefault="00C32DD4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12 976,4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C32DD4">
              <w:rPr>
                <w:b/>
                <w:bCs/>
                <w:i/>
                <w:iCs/>
                <w:color w:val="000000"/>
                <w:sz w:val="18"/>
                <w:szCs w:val="18"/>
              </w:rPr>
              <w:t>3 491,7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C32DD4">
              <w:rPr>
                <w:b/>
                <w:bCs/>
                <w:i/>
                <w:iCs/>
                <w:color w:val="000000"/>
                <w:sz w:val="18"/>
                <w:szCs w:val="18"/>
              </w:rPr>
              <w:t>26,9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C32DD4">
              <w:rPr>
                <w:b/>
                <w:bCs/>
                <w:i/>
                <w:iCs/>
                <w:color w:val="000000"/>
                <w:sz w:val="18"/>
                <w:szCs w:val="18"/>
              </w:rPr>
              <w:t>4 533,2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-1 041,5</w:t>
            </w:r>
          </w:p>
        </w:tc>
      </w:tr>
      <w:tr w:rsidR="00C32DD4" w:rsidRPr="00E237C0" w:rsidTr="00192779">
        <w:trPr>
          <w:trHeight w:val="270"/>
        </w:trPr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DD4" w:rsidRPr="00E237C0" w:rsidRDefault="00C32DD4" w:rsidP="00E237C0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 xml:space="preserve">доходы в виде прибыли или </w:t>
            </w:r>
            <w:r w:rsidR="00F53333" w:rsidRPr="00E237C0">
              <w:rPr>
                <w:color w:val="000000"/>
                <w:sz w:val="18"/>
                <w:szCs w:val="18"/>
              </w:rPr>
              <w:t>дивиденды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2DD4" w:rsidRPr="00E237C0" w:rsidRDefault="00C32DD4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233,8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C32DD4">
              <w:rPr>
                <w:b/>
                <w:bCs/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0,0</w:t>
            </w:r>
          </w:p>
        </w:tc>
      </w:tr>
      <w:tr w:rsidR="00C32DD4" w:rsidRPr="00E237C0" w:rsidTr="00192779">
        <w:trPr>
          <w:trHeight w:val="495"/>
        </w:trPr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DD4" w:rsidRPr="00E237C0" w:rsidRDefault="00C32DD4" w:rsidP="00E237C0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доходы от арендной платы за земельные участки (не разграничены - сельские поселения и район)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2DD4" w:rsidRPr="00E237C0" w:rsidRDefault="00C32DD4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12 327,8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3 054,3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C32DD4">
              <w:rPr>
                <w:b/>
                <w:bCs/>
                <w:i/>
                <w:iCs/>
                <w:color w:val="000000"/>
                <w:sz w:val="18"/>
                <w:szCs w:val="18"/>
              </w:rPr>
              <w:t>24,8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902,0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2 152,3</w:t>
            </w:r>
          </w:p>
        </w:tc>
      </w:tr>
      <w:tr w:rsidR="00C32DD4" w:rsidRPr="00E237C0" w:rsidTr="00192779">
        <w:trPr>
          <w:trHeight w:val="510"/>
        </w:trPr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DD4" w:rsidRPr="00E237C0" w:rsidRDefault="00C32DD4" w:rsidP="00E237C0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доходы от арендной платы за земельные участки (не разграничены - городское поселение)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2DD4" w:rsidRPr="00E237C0" w:rsidRDefault="00C32DD4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2 905,7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1 044,8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C32DD4">
              <w:rPr>
                <w:b/>
                <w:bCs/>
                <w:i/>
                <w:iCs/>
                <w:color w:val="000000"/>
                <w:sz w:val="18"/>
                <w:szCs w:val="18"/>
              </w:rPr>
              <w:t>36,0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2 110,9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-1 066,1</w:t>
            </w:r>
          </w:p>
        </w:tc>
      </w:tr>
      <w:tr w:rsidR="00C32DD4" w:rsidRPr="00E237C0" w:rsidTr="00E237C0">
        <w:trPr>
          <w:trHeight w:val="51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DD4" w:rsidRPr="00E237C0" w:rsidRDefault="00C32DD4" w:rsidP="00E237C0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 xml:space="preserve">доходы от арендной платы за земельные участки (после </w:t>
            </w:r>
            <w:r w:rsidR="00111B8E" w:rsidRPr="00E237C0">
              <w:rPr>
                <w:color w:val="000000"/>
                <w:sz w:val="18"/>
                <w:szCs w:val="18"/>
              </w:rPr>
              <w:t>разграничения</w:t>
            </w:r>
            <w:r w:rsidRPr="00E237C0">
              <w:rPr>
                <w:color w:val="000000"/>
                <w:sz w:val="18"/>
                <w:szCs w:val="18"/>
              </w:rPr>
              <w:t>- сельские поселения и район)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2DD4" w:rsidRPr="00E237C0" w:rsidRDefault="00C32DD4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5 965,0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1 311,1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C32DD4">
              <w:rPr>
                <w:b/>
                <w:bCs/>
                <w:i/>
                <w:iCs/>
                <w:color w:val="000000"/>
                <w:sz w:val="18"/>
                <w:szCs w:val="18"/>
              </w:rPr>
              <w:t>22,0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134,5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1 176,6</w:t>
            </w:r>
          </w:p>
        </w:tc>
      </w:tr>
      <w:tr w:rsidR="00C32DD4" w:rsidRPr="00E237C0" w:rsidTr="00E237C0">
        <w:trPr>
          <w:trHeight w:val="51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DD4" w:rsidRPr="00E237C0" w:rsidRDefault="00C32DD4" w:rsidP="00E237C0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доходы от сдачи в аренду имущества - находящиеся в собственности муниципальных районов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2DD4" w:rsidRPr="00E237C0" w:rsidRDefault="00C32DD4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157,1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246,2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C32DD4">
              <w:rPr>
                <w:b/>
                <w:bCs/>
                <w:i/>
                <w:iCs/>
                <w:color w:val="000000"/>
                <w:sz w:val="18"/>
                <w:szCs w:val="18"/>
              </w:rPr>
              <w:t>156,7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1 156,3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-910,1</w:t>
            </w:r>
          </w:p>
        </w:tc>
      </w:tr>
      <w:tr w:rsidR="00C32DD4" w:rsidRPr="00E237C0" w:rsidTr="00E237C0">
        <w:trPr>
          <w:trHeight w:val="27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DD4" w:rsidRPr="00E237C0" w:rsidRDefault="00C32DD4" w:rsidP="00E237C0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доходы от сдачи в аренду имущества - составляющего казну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2DD4" w:rsidRPr="00E237C0" w:rsidRDefault="00C32DD4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3 300,0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452,2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C32DD4">
              <w:rPr>
                <w:b/>
                <w:bCs/>
                <w:i/>
                <w:iCs/>
                <w:color w:val="000000"/>
                <w:sz w:val="18"/>
                <w:szCs w:val="18"/>
              </w:rPr>
              <w:t>13,7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452,2</w:t>
            </w:r>
          </w:p>
        </w:tc>
      </w:tr>
      <w:tr w:rsidR="00C32DD4" w:rsidRPr="00E237C0" w:rsidTr="00E237C0">
        <w:trPr>
          <w:trHeight w:val="27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DD4" w:rsidRPr="00E237C0" w:rsidRDefault="00C32DD4" w:rsidP="00E237C0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доходы от части прибыли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2DD4" w:rsidRPr="00E237C0" w:rsidRDefault="00C32DD4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414,8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437,4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C32DD4">
              <w:rPr>
                <w:b/>
                <w:bCs/>
                <w:i/>
                <w:iCs/>
                <w:color w:val="000000"/>
                <w:sz w:val="18"/>
                <w:szCs w:val="18"/>
              </w:rPr>
              <w:t>105,4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229,4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208,0</w:t>
            </w:r>
          </w:p>
        </w:tc>
      </w:tr>
      <w:tr w:rsidR="00C32DD4" w:rsidRPr="00E237C0" w:rsidTr="00E237C0">
        <w:trPr>
          <w:trHeight w:val="33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C32DD4" w:rsidRPr="00E237C0" w:rsidRDefault="00C32DD4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Плата за негативное воздействие на окружающую среду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C32DD4" w:rsidRPr="00E237C0" w:rsidRDefault="00C32DD4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3 280,5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C32DD4">
              <w:rPr>
                <w:b/>
                <w:bCs/>
                <w:i/>
                <w:iCs/>
                <w:color w:val="000000"/>
                <w:sz w:val="18"/>
                <w:szCs w:val="18"/>
              </w:rPr>
              <w:t>2 185,0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C32DD4">
              <w:rPr>
                <w:b/>
                <w:bCs/>
                <w:i/>
                <w:iCs/>
                <w:color w:val="000000"/>
                <w:sz w:val="18"/>
                <w:szCs w:val="18"/>
              </w:rPr>
              <w:t>66,6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1 080,8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1 104,3</w:t>
            </w:r>
          </w:p>
        </w:tc>
      </w:tr>
      <w:tr w:rsidR="00C32DD4" w:rsidRPr="00E237C0" w:rsidTr="004D793D">
        <w:trPr>
          <w:trHeight w:val="315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C32DD4" w:rsidRPr="00E237C0" w:rsidRDefault="00C32DD4" w:rsidP="004D793D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 xml:space="preserve">Доходы от оказания </w:t>
            </w:r>
            <w:r w:rsidR="00111B8E"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пла</w:t>
            </w:r>
            <w:r w:rsidR="00111B8E">
              <w:rPr>
                <w:b/>
                <w:bCs/>
                <w:i/>
                <w:iCs/>
                <w:color w:val="000000"/>
                <w:sz w:val="18"/>
                <w:szCs w:val="18"/>
              </w:rPr>
              <w:t>т</w:t>
            </w:r>
            <w:r w:rsidR="00111B8E"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ных</w:t>
            </w: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 xml:space="preserve"> услуг, в том числе: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C32DD4" w:rsidRPr="00E237C0" w:rsidRDefault="00C32DD4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C32DD4">
              <w:rPr>
                <w:b/>
                <w:bCs/>
                <w:i/>
                <w:iCs/>
                <w:color w:val="000000"/>
                <w:sz w:val="18"/>
                <w:szCs w:val="18"/>
              </w:rPr>
              <w:t>104,9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</w:tcPr>
          <w:p w:rsidR="00C32DD4" w:rsidRPr="00C32DD4" w:rsidRDefault="004D793D">
            <w:pPr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b/>
                <w:bCs/>
                <w:i/>
                <w:i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C32DD4">
              <w:rPr>
                <w:b/>
                <w:bCs/>
                <w:i/>
                <w:iCs/>
                <w:color w:val="000000"/>
                <w:sz w:val="18"/>
                <w:szCs w:val="18"/>
              </w:rPr>
              <w:t>256,3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-151,4</w:t>
            </w:r>
          </w:p>
        </w:tc>
      </w:tr>
      <w:tr w:rsidR="00C32DD4" w:rsidRPr="00E237C0" w:rsidTr="004D793D">
        <w:trPr>
          <w:trHeight w:val="27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2DD4" w:rsidRPr="00E237C0" w:rsidRDefault="00C32DD4" w:rsidP="00E237C0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прочие доходы от оказания платных услуг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2DD4" w:rsidRPr="00E237C0" w:rsidRDefault="00C32DD4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72,5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</w:tcPr>
          <w:p w:rsidR="00C32DD4" w:rsidRPr="00C32DD4" w:rsidRDefault="004D793D">
            <w:pPr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b/>
                <w:bCs/>
                <w:i/>
                <w:i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154,9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-82,4</w:t>
            </w:r>
          </w:p>
        </w:tc>
      </w:tr>
      <w:tr w:rsidR="00C32DD4" w:rsidRPr="00E237C0" w:rsidTr="004D793D">
        <w:trPr>
          <w:trHeight w:val="51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DD4" w:rsidRPr="00E237C0" w:rsidRDefault="00C32DD4" w:rsidP="00E237C0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 xml:space="preserve">прочие доходы от </w:t>
            </w:r>
            <w:r w:rsidR="00111B8E" w:rsidRPr="00E237C0">
              <w:rPr>
                <w:color w:val="000000"/>
                <w:sz w:val="18"/>
                <w:szCs w:val="18"/>
              </w:rPr>
              <w:t>компенсации</w:t>
            </w:r>
            <w:r w:rsidRPr="00E237C0">
              <w:rPr>
                <w:color w:val="000000"/>
                <w:sz w:val="18"/>
                <w:szCs w:val="18"/>
              </w:rPr>
              <w:t xml:space="preserve"> затрат бюджетов муниципальных районов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2DD4" w:rsidRPr="00E237C0" w:rsidRDefault="00C32DD4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32,4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</w:tcPr>
          <w:p w:rsidR="00C32DD4" w:rsidRPr="00C32DD4" w:rsidRDefault="004D793D">
            <w:pPr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b/>
                <w:bCs/>
                <w:i/>
                <w:i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101,3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-68,9</w:t>
            </w:r>
          </w:p>
        </w:tc>
      </w:tr>
      <w:tr w:rsidR="00C32DD4" w:rsidRPr="00E237C0" w:rsidTr="001944D7">
        <w:trPr>
          <w:trHeight w:val="54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C32DD4" w:rsidRPr="00E237C0" w:rsidRDefault="00C32DD4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Доходы от продажи материальных и нематериальных активов, в том числе: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C32DD4" w:rsidRPr="00E237C0" w:rsidRDefault="00C32DD4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4 267,5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C32DD4">
              <w:rPr>
                <w:b/>
                <w:bCs/>
                <w:i/>
                <w:iCs/>
                <w:color w:val="000000"/>
                <w:sz w:val="18"/>
                <w:szCs w:val="18"/>
              </w:rPr>
              <w:t>1 050,0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C32DD4">
              <w:rPr>
                <w:b/>
                <w:bCs/>
                <w:i/>
                <w:iCs/>
                <w:color w:val="000000"/>
                <w:sz w:val="18"/>
                <w:szCs w:val="18"/>
              </w:rPr>
              <w:t>24,6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C32DD4">
              <w:rPr>
                <w:b/>
                <w:bCs/>
                <w:i/>
                <w:iCs/>
                <w:color w:val="000000"/>
                <w:sz w:val="18"/>
                <w:szCs w:val="18"/>
              </w:rPr>
              <w:t>1 523,0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-473,0</w:t>
            </w:r>
          </w:p>
        </w:tc>
      </w:tr>
      <w:tr w:rsidR="00C32DD4" w:rsidRPr="00E237C0" w:rsidTr="001944D7">
        <w:trPr>
          <w:trHeight w:val="510"/>
        </w:trPr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DD4" w:rsidRPr="00E237C0" w:rsidRDefault="00C32DD4" w:rsidP="00E237C0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lastRenderedPageBreak/>
              <w:t>доходы от реализации имущества, находящегося в оперативном управлении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2DD4" w:rsidRPr="00E237C0" w:rsidRDefault="00C32DD4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C32DD4">
              <w:rPr>
                <w:b/>
                <w:bCs/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0,0</w:t>
            </w:r>
          </w:p>
        </w:tc>
      </w:tr>
      <w:tr w:rsidR="00C32DD4" w:rsidRPr="00E237C0" w:rsidTr="001944D7">
        <w:trPr>
          <w:trHeight w:val="495"/>
        </w:trPr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DD4" w:rsidRPr="00E237C0" w:rsidRDefault="00C32DD4" w:rsidP="00E237C0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доходы от реализации иного имущества, находящегося в собственности муниципальных районов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2DD4" w:rsidRPr="00E237C0" w:rsidRDefault="00C32DD4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1 500,0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C32DD4">
              <w:rPr>
                <w:b/>
                <w:bCs/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0,0</w:t>
            </w:r>
          </w:p>
        </w:tc>
      </w:tr>
      <w:tr w:rsidR="00C32DD4" w:rsidRPr="00E237C0" w:rsidTr="00E237C0">
        <w:trPr>
          <w:trHeight w:val="495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DD4" w:rsidRPr="00E237C0" w:rsidRDefault="00C32DD4" w:rsidP="00E237C0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доходы от продажи земельных участков (не разграничена - сельские поселения и район)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2DD4" w:rsidRPr="00E237C0" w:rsidRDefault="00C32DD4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1 005,0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517,0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C32DD4">
              <w:rPr>
                <w:b/>
                <w:bCs/>
                <w:i/>
                <w:iCs/>
                <w:color w:val="000000"/>
                <w:sz w:val="18"/>
                <w:szCs w:val="18"/>
              </w:rPr>
              <w:t>51,4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901,7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-384,8</w:t>
            </w:r>
          </w:p>
        </w:tc>
      </w:tr>
      <w:tr w:rsidR="00C32DD4" w:rsidRPr="00E237C0" w:rsidTr="00E237C0">
        <w:trPr>
          <w:trHeight w:val="51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DD4" w:rsidRPr="00E237C0" w:rsidRDefault="00C32DD4" w:rsidP="00E237C0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доходы от продажи земельных участков (не разграничена - городское поселение)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2DD4" w:rsidRPr="00E237C0" w:rsidRDefault="00C32DD4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1 762,5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533,0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C32DD4">
              <w:rPr>
                <w:b/>
                <w:bCs/>
                <w:i/>
                <w:iCs/>
                <w:color w:val="000000"/>
                <w:sz w:val="18"/>
                <w:szCs w:val="18"/>
              </w:rPr>
              <w:t>30,2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621,3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-88,2</w:t>
            </w:r>
          </w:p>
        </w:tc>
      </w:tr>
      <w:tr w:rsidR="00C32DD4" w:rsidRPr="00E237C0" w:rsidTr="00E237C0">
        <w:trPr>
          <w:trHeight w:val="27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C32DD4" w:rsidRPr="00E237C0" w:rsidRDefault="00C32DD4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Штрафы, санкции, возмещение ущерба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C32DD4" w:rsidRPr="00E237C0" w:rsidRDefault="00C32DD4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4 049,3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C32DD4">
              <w:rPr>
                <w:b/>
                <w:bCs/>
                <w:i/>
                <w:iCs/>
                <w:color w:val="000000"/>
                <w:sz w:val="18"/>
                <w:szCs w:val="18"/>
              </w:rPr>
              <w:t>1 481,7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C32DD4">
              <w:rPr>
                <w:b/>
                <w:bCs/>
                <w:i/>
                <w:iCs/>
                <w:color w:val="000000"/>
                <w:sz w:val="18"/>
                <w:szCs w:val="18"/>
              </w:rPr>
              <w:t>36,6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1 178,9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302,9</w:t>
            </w:r>
          </w:p>
        </w:tc>
      </w:tr>
      <w:tr w:rsidR="00C32DD4" w:rsidRPr="00E237C0" w:rsidTr="00E237C0">
        <w:trPr>
          <w:trHeight w:val="27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C32DD4" w:rsidRPr="00E237C0" w:rsidRDefault="00C32DD4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Прочие неналоговые доходы, в том числе: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C32DD4" w:rsidRPr="00E237C0" w:rsidRDefault="00C32DD4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C32DD4">
              <w:rPr>
                <w:b/>
                <w:bCs/>
                <w:i/>
                <w:iCs/>
                <w:color w:val="000000"/>
                <w:sz w:val="18"/>
                <w:szCs w:val="18"/>
              </w:rPr>
              <w:t>4,8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C32DD4" w:rsidRPr="00C32DD4" w:rsidRDefault="004D793D">
            <w:pPr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b/>
                <w:bCs/>
                <w:i/>
                <w:i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C32DD4">
              <w:rPr>
                <w:b/>
                <w:bCs/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4,8</w:t>
            </w:r>
          </w:p>
        </w:tc>
      </w:tr>
      <w:tr w:rsidR="00C32DD4" w:rsidRPr="00E237C0" w:rsidTr="00E237C0">
        <w:trPr>
          <w:trHeight w:val="51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DD4" w:rsidRPr="00E237C0" w:rsidRDefault="00C32DD4" w:rsidP="00E237C0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невыясненные поступления, зачисляемые в бюджеты муниципальных районов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2DD4" w:rsidRPr="00E237C0" w:rsidRDefault="00C32DD4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4,8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C32DD4" w:rsidRPr="00C32DD4" w:rsidRDefault="004D793D">
            <w:pPr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b/>
                <w:bCs/>
                <w:i/>
                <w:i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4,8</w:t>
            </w:r>
          </w:p>
        </w:tc>
      </w:tr>
      <w:tr w:rsidR="00C32DD4" w:rsidRPr="00E237C0" w:rsidTr="00E237C0">
        <w:trPr>
          <w:trHeight w:val="30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2DD4" w:rsidRPr="00E237C0" w:rsidRDefault="00C32DD4" w:rsidP="00E237C0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прочие неналоговые доходы муниципальных районов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2DD4" w:rsidRPr="00E237C0" w:rsidRDefault="00C32DD4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C32DD4">
              <w:rPr>
                <w:b/>
                <w:bCs/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0,0</w:t>
            </w:r>
          </w:p>
        </w:tc>
      </w:tr>
      <w:tr w:rsidR="00C32DD4" w:rsidRPr="00E237C0" w:rsidTr="00E237C0">
        <w:trPr>
          <w:trHeight w:val="27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C32DD4" w:rsidRPr="00E237C0" w:rsidRDefault="00C32DD4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Итого по неналоговым доходам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C32DD4" w:rsidRPr="00E237C0" w:rsidRDefault="00C32DD4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24 573,7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C32DD4">
              <w:rPr>
                <w:b/>
                <w:bCs/>
                <w:i/>
                <w:iCs/>
                <w:color w:val="000000"/>
                <w:sz w:val="18"/>
                <w:szCs w:val="18"/>
              </w:rPr>
              <w:t>8 318,1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C32DD4">
              <w:rPr>
                <w:b/>
                <w:bCs/>
                <w:i/>
                <w:iCs/>
                <w:color w:val="000000"/>
                <w:sz w:val="18"/>
                <w:szCs w:val="18"/>
              </w:rPr>
              <w:t>33,8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C32DD4">
              <w:rPr>
                <w:b/>
                <w:bCs/>
                <w:i/>
                <w:iCs/>
                <w:color w:val="000000"/>
                <w:sz w:val="18"/>
                <w:szCs w:val="18"/>
              </w:rPr>
              <w:t>8 572,0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-253,9</w:t>
            </w:r>
          </w:p>
        </w:tc>
      </w:tr>
      <w:tr w:rsidR="00C32DD4" w:rsidRPr="00E237C0" w:rsidTr="00E237C0">
        <w:trPr>
          <w:trHeight w:val="27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:rsidR="00C32DD4" w:rsidRPr="00E237C0" w:rsidRDefault="00C32DD4" w:rsidP="00E237C0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color w:val="000000"/>
                <w:sz w:val="18"/>
                <w:szCs w:val="18"/>
              </w:rPr>
              <w:t>Всего по собственным доходам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C32DD4" w:rsidRPr="00E237C0" w:rsidRDefault="00C32DD4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color w:val="000000"/>
                <w:sz w:val="18"/>
                <w:szCs w:val="18"/>
              </w:rPr>
              <w:t>492 806,4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32DD4">
              <w:rPr>
                <w:b/>
                <w:bCs/>
                <w:color w:val="000000"/>
                <w:sz w:val="18"/>
                <w:szCs w:val="18"/>
              </w:rPr>
              <w:t>115 363,4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C32DD4">
              <w:rPr>
                <w:b/>
                <w:bCs/>
                <w:i/>
                <w:iCs/>
                <w:color w:val="000000"/>
                <w:sz w:val="18"/>
                <w:szCs w:val="18"/>
              </w:rPr>
              <w:t>23,4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32DD4">
              <w:rPr>
                <w:b/>
                <w:bCs/>
                <w:color w:val="000000"/>
                <w:sz w:val="18"/>
                <w:szCs w:val="18"/>
              </w:rPr>
              <w:t>110 112,3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C32DD4" w:rsidRPr="00C32DD4" w:rsidRDefault="00C32DD4">
            <w:pPr>
              <w:jc w:val="right"/>
              <w:rPr>
                <w:color w:val="000000"/>
                <w:sz w:val="18"/>
                <w:szCs w:val="18"/>
              </w:rPr>
            </w:pPr>
            <w:r w:rsidRPr="00C32DD4">
              <w:rPr>
                <w:color w:val="000000"/>
                <w:sz w:val="18"/>
                <w:szCs w:val="18"/>
              </w:rPr>
              <w:t>5 251,0</w:t>
            </w:r>
          </w:p>
        </w:tc>
      </w:tr>
      <w:tr w:rsidR="00E237C0" w:rsidRPr="00E237C0" w:rsidTr="00E237C0">
        <w:trPr>
          <w:trHeight w:val="375"/>
        </w:trPr>
        <w:tc>
          <w:tcPr>
            <w:tcW w:w="100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color w:val="000000"/>
                <w:sz w:val="18"/>
                <w:szCs w:val="18"/>
              </w:rPr>
              <w:t>БЕЗВОЗМЕЗДНЫЕ ПОСТУПЛЕНИЯ</w:t>
            </w:r>
          </w:p>
        </w:tc>
      </w:tr>
      <w:tr w:rsidR="00E237C0" w:rsidRPr="00E237C0" w:rsidTr="00B93CBE">
        <w:trPr>
          <w:trHeight w:val="709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Дотации бюджетам муниципальных районов на поддержку мер по обеспечению сбалансированности бюджетов, в том числе: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148 371,0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43 274,8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29,2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sz w:val="18"/>
                <w:szCs w:val="18"/>
              </w:rPr>
              <w:t>55 002,4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-11 727,6</w:t>
            </w:r>
          </w:p>
        </w:tc>
      </w:tr>
      <w:tr w:rsidR="00E237C0" w:rsidRPr="00E237C0" w:rsidTr="00E237C0">
        <w:trPr>
          <w:trHeight w:val="51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дотации бюджетам муниципальных районов на выравнивание бюджетной обеспеченности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i/>
                <w:iCs/>
                <w:color w:val="000000"/>
                <w:sz w:val="18"/>
                <w:szCs w:val="18"/>
              </w:rPr>
              <w:t>68 152,0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i/>
                <w:iCs/>
                <w:color w:val="000000"/>
                <w:sz w:val="18"/>
                <w:szCs w:val="18"/>
              </w:rPr>
              <w:t>19 877,6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29,2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E237C0">
              <w:rPr>
                <w:sz w:val="18"/>
                <w:szCs w:val="18"/>
              </w:rPr>
              <w:t>3 699,3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16 178,3</w:t>
            </w:r>
          </w:p>
        </w:tc>
      </w:tr>
      <w:tr w:rsidR="00E237C0" w:rsidRPr="00E237C0" w:rsidTr="00E237C0">
        <w:trPr>
          <w:trHeight w:val="51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дотации бюджетам муниципальных районов на  поддержку мер по обеспечению сбалансированности бюджетов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i/>
                <w:iCs/>
                <w:color w:val="000000"/>
                <w:sz w:val="18"/>
                <w:szCs w:val="18"/>
              </w:rPr>
              <w:t>80 219,0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i/>
                <w:iCs/>
                <w:color w:val="000000"/>
                <w:sz w:val="18"/>
                <w:szCs w:val="18"/>
              </w:rPr>
              <w:t>23 397,2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29,2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E237C0">
              <w:rPr>
                <w:sz w:val="18"/>
                <w:szCs w:val="18"/>
              </w:rPr>
              <w:t>51 303,1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-27 905,9</w:t>
            </w:r>
          </w:p>
        </w:tc>
      </w:tr>
      <w:tr w:rsidR="00E237C0" w:rsidRPr="00E237C0" w:rsidTr="00E237C0">
        <w:trPr>
          <w:trHeight w:val="555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Субсидии бюджетам бюджетной системы Российской Федерации (межбюджетные субсидии), в том числе: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64 017,7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sz w:val="18"/>
                <w:szCs w:val="18"/>
              </w:rPr>
              <w:t>7 831,8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-7 831,8</w:t>
            </w:r>
          </w:p>
        </w:tc>
      </w:tr>
      <w:tr w:rsidR="00E237C0" w:rsidRPr="00E237C0" w:rsidTr="00E237C0">
        <w:trPr>
          <w:trHeight w:val="27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Прочие субсидии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40 176,8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E237C0">
              <w:rPr>
                <w:sz w:val="18"/>
                <w:szCs w:val="18"/>
              </w:rPr>
              <w:t>7 831,8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-7 831,8</w:t>
            </w:r>
          </w:p>
        </w:tc>
      </w:tr>
      <w:tr w:rsidR="00E237C0" w:rsidRPr="00E237C0" w:rsidTr="00E237C0">
        <w:trPr>
          <w:trHeight w:val="27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прочие субсидии бюджетам муниципальных районов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40 176,8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E237C0">
              <w:rPr>
                <w:sz w:val="18"/>
                <w:szCs w:val="18"/>
              </w:rPr>
              <w:t>7 831,8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-7 831,8</w:t>
            </w:r>
          </w:p>
        </w:tc>
      </w:tr>
      <w:tr w:rsidR="00E237C0" w:rsidRPr="00E237C0" w:rsidTr="006760A0">
        <w:trPr>
          <w:trHeight w:val="555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Субвенции бюджетам бюджетной системы Российской Федерации, в том числе: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643 605,3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160 623,6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25,0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sz w:val="18"/>
                <w:szCs w:val="18"/>
              </w:rPr>
              <w:t>135 956,6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24 667,0</w:t>
            </w:r>
          </w:p>
        </w:tc>
      </w:tr>
      <w:tr w:rsidR="00E237C0" w:rsidRPr="00E237C0" w:rsidTr="00481BA2">
        <w:trPr>
          <w:trHeight w:val="555"/>
        </w:trPr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субвенции местным бюджетам на выполнение передаваемых полномочий субъектов Российской Федерации, в том числе: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640 921,2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160 106,1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25,0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E237C0">
              <w:rPr>
                <w:sz w:val="18"/>
                <w:szCs w:val="18"/>
              </w:rPr>
              <w:t>135 560,0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24 546,2</w:t>
            </w:r>
          </w:p>
        </w:tc>
      </w:tr>
      <w:tr w:rsidR="00E237C0" w:rsidRPr="00E237C0" w:rsidTr="00B93CBE">
        <w:trPr>
          <w:trHeight w:val="996"/>
        </w:trPr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sz w:val="18"/>
                <w:szCs w:val="18"/>
              </w:rPr>
              <w:t>Субвенции бюджетам на осуществление полномочий по составлению (изменению)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9,2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E237C0">
              <w:rPr>
                <w:sz w:val="18"/>
                <w:szCs w:val="18"/>
              </w:rPr>
              <w:t>0,0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0,0</w:t>
            </w:r>
          </w:p>
        </w:tc>
      </w:tr>
      <w:tr w:rsidR="00E237C0" w:rsidRPr="00E237C0" w:rsidTr="00481BA2">
        <w:trPr>
          <w:trHeight w:val="630"/>
        </w:trPr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Субвенции бюджетам муниципальных районов на государственную регистрацию актов гражданского состояния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2 674,9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517,5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19,3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E237C0">
              <w:rPr>
                <w:sz w:val="18"/>
                <w:szCs w:val="18"/>
              </w:rPr>
              <w:t>396,7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120,9</w:t>
            </w:r>
          </w:p>
        </w:tc>
      </w:tr>
      <w:tr w:rsidR="00E237C0" w:rsidRPr="00E237C0" w:rsidTr="00E237C0">
        <w:trPr>
          <w:trHeight w:val="81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Межбюджетные трансферты, передаваемые бюджетам муниципальных районов на осуществление части полномочий по решению вопросов местного самоуправления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175,2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20,4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11,6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E237C0">
              <w:rPr>
                <w:sz w:val="18"/>
                <w:szCs w:val="18"/>
              </w:rPr>
              <w:t>38,8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-18,4</w:t>
            </w:r>
          </w:p>
        </w:tc>
      </w:tr>
      <w:tr w:rsidR="00E237C0" w:rsidRPr="00E237C0" w:rsidTr="00E237C0">
        <w:trPr>
          <w:trHeight w:val="54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Прочие безвозмездные поступления в бюджеты муниципальных районов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12,4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4D793D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b/>
                <w:bCs/>
                <w:i/>
                <w:i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E237C0">
              <w:rPr>
                <w:sz w:val="18"/>
                <w:szCs w:val="18"/>
              </w:rPr>
              <w:t>0,0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12,4</w:t>
            </w:r>
          </w:p>
        </w:tc>
      </w:tr>
      <w:tr w:rsidR="00E237C0" w:rsidRPr="00E237C0" w:rsidTr="00E237C0">
        <w:trPr>
          <w:trHeight w:val="795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 xml:space="preserve">Возврат прочих остатков субсидий, субвенций и иных межбюджетных трансфертов, имеющих целевое </w:t>
            </w:r>
            <w:r w:rsidR="004D793D"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назначение</w:t>
            </w: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, прошлых лет из бюджетов муниципальных районов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-385,0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4D793D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b/>
                <w:bCs/>
                <w:i/>
                <w:i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E237C0">
              <w:rPr>
                <w:sz w:val="18"/>
                <w:szCs w:val="18"/>
              </w:rPr>
              <w:t>-58,2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E237C0">
              <w:rPr>
                <w:color w:val="000000"/>
                <w:sz w:val="18"/>
                <w:szCs w:val="18"/>
              </w:rPr>
              <w:t>-326,8</w:t>
            </w:r>
          </w:p>
        </w:tc>
      </w:tr>
      <w:tr w:rsidR="00E237C0" w:rsidRPr="00E237C0" w:rsidTr="00E237C0">
        <w:trPr>
          <w:trHeight w:val="27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color w:val="000000"/>
                <w:sz w:val="18"/>
                <w:szCs w:val="18"/>
              </w:rPr>
              <w:t>Всего по безвозмездным поступлениям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color w:val="000000"/>
                <w:sz w:val="18"/>
                <w:szCs w:val="18"/>
              </w:rPr>
              <w:t>856 169,2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color w:val="000000"/>
                <w:sz w:val="18"/>
                <w:szCs w:val="18"/>
              </w:rPr>
              <w:t>203 546,2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23,8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color w:val="000000"/>
                <w:sz w:val="18"/>
                <w:szCs w:val="18"/>
              </w:rPr>
              <w:t>198 771,4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E237C0" w:rsidRPr="00E237C0" w:rsidRDefault="00E237C0" w:rsidP="00E237C0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color w:val="000000"/>
                <w:sz w:val="18"/>
                <w:szCs w:val="18"/>
              </w:rPr>
              <w:t>4 762,4</w:t>
            </w:r>
          </w:p>
        </w:tc>
      </w:tr>
      <w:tr w:rsidR="006F4A5C" w:rsidRPr="00E237C0" w:rsidTr="00E237C0">
        <w:trPr>
          <w:trHeight w:val="27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1A0C7"/>
            <w:noWrap/>
            <w:vAlign w:val="center"/>
            <w:hideMark/>
          </w:tcPr>
          <w:p w:rsidR="006F4A5C" w:rsidRPr="00E237C0" w:rsidRDefault="006F4A5C" w:rsidP="00E237C0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237C0">
              <w:rPr>
                <w:b/>
                <w:bCs/>
                <w:i/>
                <w:iCs/>
                <w:color w:val="000000"/>
                <w:sz w:val="18"/>
                <w:szCs w:val="18"/>
              </w:rPr>
              <w:t>Всего доходов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noWrap/>
            <w:vAlign w:val="bottom"/>
            <w:hideMark/>
          </w:tcPr>
          <w:p w:rsidR="006F4A5C" w:rsidRPr="006F4A5C" w:rsidRDefault="006F4A5C">
            <w:pPr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6F4A5C">
              <w:rPr>
                <w:b/>
                <w:bCs/>
                <w:i/>
                <w:iCs/>
                <w:color w:val="000000"/>
                <w:sz w:val="18"/>
                <w:szCs w:val="18"/>
              </w:rPr>
              <w:t>1 348 975,6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noWrap/>
            <w:vAlign w:val="bottom"/>
            <w:hideMark/>
          </w:tcPr>
          <w:p w:rsidR="006F4A5C" w:rsidRPr="006F4A5C" w:rsidRDefault="006F4A5C">
            <w:pPr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6F4A5C">
              <w:rPr>
                <w:b/>
                <w:bCs/>
                <w:i/>
                <w:iCs/>
                <w:color w:val="000000"/>
                <w:sz w:val="18"/>
                <w:szCs w:val="18"/>
              </w:rPr>
              <w:t>318 909,6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noWrap/>
            <w:vAlign w:val="bottom"/>
            <w:hideMark/>
          </w:tcPr>
          <w:p w:rsidR="006F4A5C" w:rsidRPr="006F4A5C" w:rsidRDefault="006F4A5C">
            <w:pPr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6F4A5C">
              <w:rPr>
                <w:b/>
                <w:bCs/>
                <w:i/>
                <w:iCs/>
                <w:color w:val="000000"/>
                <w:sz w:val="18"/>
                <w:szCs w:val="18"/>
              </w:rPr>
              <w:t>23,6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noWrap/>
            <w:vAlign w:val="bottom"/>
            <w:hideMark/>
          </w:tcPr>
          <w:p w:rsidR="006F4A5C" w:rsidRPr="006F4A5C" w:rsidRDefault="006F4A5C">
            <w:pPr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6F4A5C">
              <w:rPr>
                <w:b/>
                <w:bCs/>
                <w:i/>
                <w:iCs/>
                <w:color w:val="000000"/>
                <w:sz w:val="18"/>
                <w:szCs w:val="18"/>
              </w:rPr>
              <w:t>308 883,7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noWrap/>
            <w:vAlign w:val="bottom"/>
            <w:hideMark/>
          </w:tcPr>
          <w:p w:rsidR="006F4A5C" w:rsidRPr="006F4A5C" w:rsidRDefault="006F4A5C">
            <w:pPr>
              <w:jc w:val="right"/>
              <w:rPr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6F4A5C">
              <w:rPr>
                <w:b/>
                <w:bCs/>
                <w:i/>
                <w:iCs/>
                <w:color w:val="000000"/>
                <w:sz w:val="18"/>
                <w:szCs w:val="18"/>
              </w:rPr>
              <w:t>10 013,4</w:t>
            </w:r>
          </w:p>
        </w:tc>
      </w:tr>
    </w:tbl>
    <w:p w:rsidR="00A336B4" w:rsidRDefault="00A336B4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B3261" w:rsidRPr="008B3261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lastRenderedPageBreak/>
        <w:t xml:space="preserve">Данные таблицы свидетельствуют о том, что </w:t>
      </w:r>
      <w:r w:rsidRPr="00AD55CD">
        <w:rPr>
          <w:rFonts w:ascii="Times New Roman" w:hAnsi="Times New Roman" w:cs="Times New Roman"/>
          <w:i/>
          <w:sz w:val="24"/>
          <w:szCs w:val="24"/>
        </w:rPr>
        <w:t>за первый квартал 20</w:t>
      </w:r>
      <w:r w:rsidR="002156F2" w:rsidRPr="00AD55CD">
        <w:rPr>
          <w:rFonts w:ascii="Times New Roman" w:hAnsi="Times New Roman" w:cs="Times New Roman"/>
          <w:i/>
          <w:sz w:val="24"/>
          <w:szCs w:val="24"/>
        </w:rPr>
        <w:t>20</w:t>
      </w:r>
      <w:r w:rsidRPr="00AD55CD">
        <w:rPr>
          <w:rFonts w:ascii="Times New Roman" w:hAnsi="Times New Roman" w:cs="Times New Roman"/>
          <w:i/>
          <w:sz w:val="24"/>
          <w:szCs w:val="24"/>
        </w:rPr>
        <w:t xml:space="preserve"> года</w:t>
      </w:r>
      <w:r w:rsidRPr="008B3261">
        <w:rPr>
          <w:rFonts w:ascii="Times New Roman" w:hAnsi="Times New Roman" w:cs="Times New Roman"/>
          <w:sz w:val="24"/>
          <w:szCs w:val="24"/>
        </w:rPr>
        <w:t xml:space="preserve"> в бюджет муниципального образования </w:t>
      </w:r>
      <w:r w:rsidRPr="00AD55CD">
        <w:rPr>
          <w:rFonts w:ascii="Times New Roman" w:hAnsi="Times New Roman" w:cs="Times New Roman"/>
          <w:i/>
          <w:sz w:val="24"/>
          <w:szCs w:val="24"/>
          <w:u w:val="single"/>
        </w:rPr>
        <w:t>поступили доходы</w:t>
      </w:r>
      <w:r w:rsidRPr="008B3261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Pr="002156F2">
        <w:rPr>
          <w:rFonts w:ascii="Times New Roman" w:hAnsi="Times New Roman" w:cs="Times New Roman"/>
          <w:b/>
          <w:sz w:val="24"/>
          <w:szCs w:val="24"/>
        </w:rPr>
        <w:t>318 909,6</w:t>
      </w:r>
      <w:r w:rsidRPr="008B3261">
        <w:rPr>
          <w:rFonts w:ascii="Times New Roman" w:hAnsi="Times New Roman" w:cs="Times New Roman"/>
          <w:sz w:val="24"/>
          <w:szCs w:val="24"/>
        </w:rPr>
        <w:t xml:space="preserve"> тыс. рублей, что составляет </w:t>
      </w:r>
      <w:r w:rsidRPr="002156F2">
        <w:rPr>
          <w:rFonts w:ascii="Times New Roman" w:hAnsi="Times New Roman" w:cs="Times New Roman"/>
          <w:b/>
          <w:sz w:val="24"/>
          <w:szCs w:val="24"/>
        </w:rPr>
        <w:t>23,6</w:t>
      </w:r>
      <w:r w:rsidRPr="008B3261">
        <w:rPr>
          <w:rFonts w:ascii="Times New Roman" w:hAnsi="Times New Roman" w:cs="Times New Roman"/>
          <w:sz w:val="24"/>
          <w:szCs w:val="24"/>
        </w:rPr>
        <w:t>% годовых плановых назначений, из них:</w:t>
      </w:r>
    </w:p>
    <w:p w:rsidR="008B3261" w:rsidRPr="008B3261" w:rsidRDefault="008B3261" w:rsidP="0018544A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544A">
        <w:rPr>
          <w:rFonts w:ascii="Times New Roman" w:hAnsi="Times New Roman" w:cs="Times New Roman"/>
          <w:b/>
          <w:i/>
          <w:sz w:val="24"/>
          <w:szCs w:val="24"/>
        </w:rPr>
        <w:t>собственные доходы</w:t>
      </w:r>
      <w:r w:rsidRPr="008B3261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Pr="002156F2">
        <w:rPr>
          <w:rFonts w:ascii="Times New Roman" w:hAnsi="Times New Roman" w:cs="Times New Roman"/>
          <w:b/>
          <w:sz w:val="24"/>
          <w:szCs w:val="24"/>
        </w:rPr>
        <w:t xml:space="preserve">115 </w:t>
      </w:r>
      <w:r w:rsidR="005C6396">
        <w:rPr>
          <w:rFonts w:ascii="Times New Roman" w:hAnsi="Times New Roman" w:cs="Times New Roman"/>
          <w:b/>
          <w:sz w:val="24"/>
          <w:szCs w:val="24"/>
        </w:rPr>
        <w:t>3</w:t>
      </w:r>
      <w:r w:rsidRPr="002156F2">
        <w:rPr>
          <w:rFonts w:ascii="Times New Roman" w:hAnsi="Times New Roman" w:cs="Times New Roman"/>
          <w:b/>
          <w:sz w:val="24"/>
          <w:szCs w:val="24"/>
        </w:rPr>
        <w:t>63,4</w:t>
      </w:r>
      <w:r w:rsidRPr="008B3261">
        <w:rPr>
          <w:rFonts w:ascii="Times New Roman" w:hAnsi="Times New Roman" w:cs="Times New Roman"/>
          <w:sz w:val="24"/>
          <w:szCs w:val="24"/>
        </w:rPr>
        <w:t xml:space="preserve"> тыс. рублей, что составляет </w:t>
      </w:r>
      <w:r w:rsidRPr="002156F2">
        <w:rPr>
          <w:rFonts w:ascii="Times New Roman" w:hAnsi="Times New Roman" w:cs="Times New Roman"/>
          <w:b/>
          <w:sz w:val="24"/>
          <w:szCs w:val="24"/>
        </w:rPr>
        <w:t>23,4</w:t>
      </w:r>
      <w:r w:rsidRPr="008B3261">
        <w:rPr>
          <w:rFonts w:ascii="Times New Roman" w:hAnsi="Times New Roman" w:cs="Times New Roman"/>
          <w:sz w:val="24"/>
          <w:szCs w:val="24"/>
        </w:rPr>
        <w:t>% годовых плановых назначений;</w:t>
      </w:r>
    </w:p>
    <w:p w:rsidR="008B3261" w:rsidRPr="008B3261" w:rsidRDefault="008B3261" w:rsidP="0018544A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544A">
        <w:rPr>
          <w:rFonts w:ascii="Times New Roman" w:hAnsi="Times New Roman" w:cs="Times New Roman"/>
          <w:b/>
          <w:i/>
          <w:sz w:val="24"/>
          <w:szCs w:val="24"/>
        </w:rPr>
        <w:t>безвозмездные поступления</w:t>
      </w:r>
      <w:r w:rsidRPr="008B3261">
        <w:rPr>
          <w:rFonts w:ascii="Times New Roman" w:hAnsi="Times New Roman" w:cs="Times New Roman"/>
          <w:sz w:val="24"/>
          <w:szCs w:val="24"/>
        </w:rPr>
        <w:t xml:space="preserve"> в сумме</w:t>
      </w:r>
      <w:r w:rsidR="00C61E29">
        <w:rPr>
          <w:rFonts w:ascii="Times New Roman" w:hAnsi="Times New Roman" w:cs="Times New Roman"/>
          <w:sz w:val="24"/>
          <w:szCs w:val="24"/>
        </w:rPr>
        <w:t xml:space="preserve"> </w:t>
      </w:r>
      <w:r w:rsidRPr="002156F2">
        <w:rPr>
          <w:rFonts w:ascii="Times New Roman" w:hAnsi="Times New Roman" w:cs="Times New Roman"/>
          <w:b/>
          <w:sz w:val="24"/>
          <w:szCs w:val="24"/>
        </w:rPr>
        <w:t>203 546,2</w:t>
      </w:r>
      <w:r w:rsidRPr="008B3261">
        <w:rPr>
          <w:rFonts w:ascii="Times New Roman" w:hAnsi="Times New Roman" w:cs="Times New Roman"/>
          <w:sz w:val="24"/>
          <w:szCs w:val="24"/>
        </w:rPr>
        <w:t xml:space="preserve"> тыс. рублей, что составляет </w:t>
      </w:r>
      <w:r w:rsidR="00C61E29" w:rsidRPr="002156F2">
        <w:rPr>
          <w:rFonts w:ascii="Times New Roman" w:hAnsi="Times New Roman" w:cs="Times New Roman"/>
          <w:b/>
          <w:sz w:val="24"/>
          <w:szCs w:val="24"/>
        </w:rPr>
        <w:t>23,8</w:t>
      </w:r>
      <w:r w:rsidRPr="008B3261">
        <w:rPr>
          <w:rFonts w:ascii="Times New Roman" w:hAnsi="Times New Roman" w:cs="Times New Roman"/>
          <w:sz w:val="24"/>
          <w:szCs w:val="24"/>
        </w:rPr>
        <w:t>% годовых плановых назначений.</w:t>
      </w:r>
    </w:p>
    <w:p w:rsidR="008B3261" w:rsidRPr="008B3261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>По отношению к аналогичному периоду 201</w:t>
      </w:r>
      <w:r w:rsidR="00C61E29">
        <w:rPr>
          <w:rFonts w:ascii="Times New Roman" w:hAnsi="Times New Roman" w:cs="Times New Roman"/>
          <w:sz w:val="24"/>
          <w:szCs w:val="24"/>
        </w:rPr>
        <w:t>9</w:t>
      </w:r>
      <w:r w:rsidRPr="008B3261">
        <w:rPr>
          <w:rFonts w:ascii="Times New Roman" w:hAnsi="Times New Roman" w:cs="Times New Roman"/>
          <w:sz w:val="24"/>
          <w:szCs w:val="24"/>
        </w:rPr>
        <w:t xml:space="preserve"> года наблюдается динамика увеличения поступления налоговых доходов на </w:t>
      </w:r>
      <w:r w:rsidR="00C61E29" w:rsidRPr="002156F2">
        <w:rPr>
          <w:rFonts w:ascii="Times New Roman" w:hAnsi="Times New Roman" w:cs="Times New Roman"/>
          <w:b/>
          <w:sz w:val="24"/>
          <w:szCs w:val="24"/>
        </w:rPr>
        <w:t>5</w:t>
      </w:r>
      <w:r w:rsidR="005C6396">
        <w:rPr>
          <w:rFonts w:ascii="Times New Roman" w:hAnsi="Times New Roman" w:cs="Times New Roman"/>
          <w:b/>
          <w:sz w:val="24"/>
          <w:szCs w:val="24"/>
        </w:rPr>
        <w:t> 505,0</w:t>
      </w:r>
      <w:r w:rsidRPr="008B3261">
        <w:rPr>
          <w:rFonts w:ascii="Times New Roman" w:hAnsi="Times New Roman" w:cs="Times New Roman"/>
          <w:sz w:val="24"/>
          <w:szCs w:val="24"/>
        </w:rPr>
        <w:t xml:space="preserve"> тыс. рублей и снижение неналоговых доходов на </w:t>
      </w:r>
      <w:r w:rsidR="005C6396">
        <w:rPr>
          <w:rFonts w:ascii="Times New Roman" w:hAnsi="Times New Roman" w:cs="Times New Roman"/>
          <w:b/>
          <w:sz w:val="24"/>
          <w:szCs w:val="24"/>
        </w:rPr>
        <w:t>253,9</w:t>
      </w:r>
      <w:r w:rsidRPr="008B3261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8B3261" w:rsidRPr="008B3261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Исполнение годового плана по налоговым доходам составило </w:t>
      </w:r>
      <w:r w:rsidR="000A044E" w:rsidRPr="002156F2">
        <w:rPr>
          <w:rFonts w:ascii="Times New Roman" w:hAnsi="Times New Roman" w:cs="Times New Roman"/>
          <w:b/>
          <w:sz w:val="24"/>
          <w:szCs w:val="24"/>
        </w:rPr>
        <w:t>22,9</w:t>
      </w:r>
      <w:r w:rsidRPr="008B3261">
        <w:rPr>
          <w:rFonts w:ascii="Times New Roman" w:hAnsi="Times New Roman" w:cs="Times New Roman"/>
          <w:sz w:val="24"/>
          <w:szCs w:val="24"/>
        </w:rPr>
        <w:t xml:space="preserve">%, по неналоговым доходам – </w:t>
      </w:r>
      <w:r w:rsidR="000A044E" w:rsidRPr="002156F2">
        <w:rPr>
          <w:rFonts w:ascii="Times New Roman" w:hAnsi="Times New Roman" w:cs="Times New Roman"/>
          <w:b/>
          <w:sz w:val="24"/>
          <w:szCs w:val="24"/>
        </w:rPr>
        <w:t>33,8</w:t>
      </w:r>
      <w:r w:rsidRPr="008B3261">
        <w:rPr>
          <w:rFonts w:ascii="Times New Roman" w:hAnsi="Times New Roman" w:cs="Times New Roman"/>
          <w:sz w:val="24"/>
          <w:szCs w:val="24"/>
        </w:rPr>
        <w:t>%.</w:t>
      </w:r>
    </w:p>
    <w:p w:rsidR="008B3261" w:rsidRPr="008B3261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B3261" w:rsidRPr="008B3261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074A7">
        <w:rPr>
          <w:rFonts w:ascii="Times New Roman" w:hAnsi="Times New Roman" w:cs="Times New Roman"/>
          <w:b/>
          <w:i/>
          <w:sz w:val="24"/>
          <w:szCs w:val="24"/>
          <w:u w:val="single"/>
        </w:rPr>
        <w:t>Показатели выполнения налоговых доходов</w:t>
      </w:r>
      <w:r w:rsidRPr="008B3261">
        <w:rPr>
          <w:rFonts w:ascii="Times New Roman" w:hAnsi="Times New Roman" w:cs="Times New Roman"/>
          <w:sz w:val="24"/>
          <w:szCs w:val="24"/>
        </w:rPr>
        <w:t xml:space="preserve"> за </w:t>
      </w:r>
      <w:r w:rsidR="00BE4ED7">
        <w:rPr>
          <w:rFonts w:ascii="Times New Roman" w:hAnsi="Times New Roman" w:cs="Times New Roman"/>
          <w:sz w:val="24"/>
          <w:szCs w:val="24"/>
        </w:rPr>
        <w:t>первый квартал 2020</w:t>
      </w:r>
      <w:r w:rsidRPr="008B3261">
        <w:rPr>
          <w:rFonts w:ascii="Times New Roman" w:hAnsi="Times New Roman" w:cs="Times New Roman"/>
          <w:sz w:val="24"/>
          <w:szCs w:val="24"/>
        </w:rPr>
        <w:t xml:space="preserve"> года составили:</w:t>
      </w:r>
    </w:p>
    <w:p w:rsidR="008B3261" w:rsidRPr="008B3261" w:rsidRDefault="008B3261" w:rsidP="0018544A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поступление налога на доходы физических лиц </w:t>
      </w:r>
      <w:r w:rsidR="002156F2" w:rsidRPr="002156F2">
        <w:rPr>
          <w:rFonts w:ascii="Times New Roman" w:hAnsi="Times New Roman" w:cs="Times New Roman"/>
          <w:b/>
          <w:sz w:val="24"/>
          <w:szCs w:val="24"/>
        </w:rPr>
        <w:t>22,2</w:t>
      </w:r>
      <w:r w:rsidRPr="008B3261">
        <w:rPr>
          <w:rFonts w:ascii="Times New Roman" w:hAnsi="Times New Roman" w:cs="Times New Roman"/>
          <w:sz w:val="24"/>
          <w:szCs w:val="24"/>
        </w:rPr>
        <w:t xml:space="preserve">% годового плана, увеличение к аналогичному периоду прошлого года составило </w:t>
      </w:r>
      <w:r w:rsidR="00BE4ED7" w:rsidRPr="002156F2">
        <w:rPr>
          <w:rFonts w:ascii="Times New Roman" w:hAnsi="Times New Roman" w:cs="Times New Roman"/>
          <w:b/>
          <w:sz w:val="24"/>
          <w:szCs w:val="24"/>
        </w:rPr>
        <w:t>4 087,7</w:t>
      </w:r>
      <w:r w:rsidRPr="008B3261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8B3261" w:rsidRPr="008B3261" w:rsidRDefault="008B3261" w:rsidP="0018544A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поступление налога на товары (работы, услуги), реализуемые на территории Российской </w:t>
      </w:r>
      <w:r w:rsidR="00BE4ED7">
        <w:rPr>
          <w:rFonts w:ascii="Times New Roman" w:hAnsi="Times New Roman" w:cs="Times New Roman"/>
          <w:sz w:val="24"/>
          <w:szCs w:val="24"/>
        </w:rPr>
        <w:t xml:space="preserve">Федерации </w:t>
      </w:r>
      <w:r w:rsidR="002156F2" w:rsidRPr="002074A7">
        <w:rPr>
          <w:rFonts w:ascii="Times New Roman" w:hAnsi="Times New Roman" w:cs="Times New Roman"/>
          <w:b/>
          <w:sz w:val="24"/>
          <w:szCs w:val="24"/>
        </w:rPr>
        <w:t>24,2</w:t>
      </w:r>
      <w:r w:rsidR="00BE4ED7">
        <w:rPr>
          <w:rFonts w:ascii="Times New Roman" w:hAnsi="Times New Roman" w:cs="Times New Roman"/>
          <w:sz w:val="24"/>
          <w:szCs w:val="24"/>
        </w:rPr>
        <w:t>% годового плана, снижение</w:t>
      </w:r>
      <w:r w:rsidRPr="008B3261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BE4ED7" w:rsidRPr="002074A7">
        <w:rPr>
          <w:rFonts w:ascii="Times New Roman" w:hAnsi="Times New Roman" w:cs="Times New Roman"/>
          <w:b/>
          <w:sz w:val="24"/>
          <w:szCs w:val="24"/>
        </w:rPr>
        <w:t>137,1</w:t>
      </w:r>
      <w:r w:rsidRPr="008B3261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8B3261" w:rsidRPr="008B3261" w:rsidRDefault="008B3261" w:rsidP="0018544A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поступление ЕНВД </w:t>
      </w:r>
      <w:r w:rsidR="002156F2" w:rsidRPr="002074A7">
        <w:rPr>
          <w:rFonts w:ascii="Times New Roman" w:hAnsi="Times New Roman" w:cs="Times New Roman"/>
          <w:b/>
          <w:sz w:val="24"/>
          <w:szCs w:val="24"/>
        </w:rPr>
        <w:t>27,8</w:t>
      </w:r>
      <w:r w:rsidRPr="008B3261">
        <w:rPr>
          <w:rFonts w:ascii="Times New Roman" w:hAnsi="Times New Roman" w:cs="Times New Roman"/>
          <w:sz w:val="24"/>
          <w:szCs w:val="24"/>
        </w:rPr>
        <w:t xml:space="preserve">%, </w:t>
      </w:r>
      <w:r w:rsidR="000608E1">
        <w:rPr>
          <w:rFonts w:ascii="Times New Roman" w:hAnsi="Times New Roman" w:cs="Times New Roman"/>
          <w:sz w:val="24"/>
          <w:szCs w:val="24"/>
        </w:rPr>
        <w:t>увеличение</w:t>
      </w:r>
      <w:r w:rsidRPr="008B3261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BE4ED7" w:rsidRPr="002074A7">
        <w:rPr>
          <w:rFonts w:ascii="Times New Roman" w:hAnsi="Times New Roman" w:cs="Times New Roman"/>
          <w:b/>
          <w:sz w:val="24"/>
          <w:szCs w:val="24"/>
        </w:rPr>
        <w:t>599,3</w:t>
      </w:r>
      <w:r w:rsidRPr="008B3261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8B3261" w:rsidRPr="008B3261" w:rsidRDefault="008B3261" w:rsidP="0018544A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поступление ЕСХН </w:t>
      </w:r>
      <w:r w:rsidR="002156F2" w:rsidRPr="002074A7">
        <w:rPr>
          <w:rFonts w:ascii="Times New Roman" w:hAnsi="Times New Roman" w:cs="Times New Roman"/>
          <w:b/>
          <w:sz w:val="24"/>
          <w:szCs w:val="24"/>
        </w:rPr>
        <w:t>2,8</w:t>
      </w:r>
      <w:r w:rsidRPr="008B3261">
        <w:rPr>
          <w:rFonts w:ascii="Times New Roman" w:hAnsi="Times New Roman" w:cs="Times New Roman"/>
          <w:sz w:val="24"/>
          <w:szCs w:val="24"/>
        </w:rPr>
        <w:t xml:space="preserve">% годового плана, </w:t>
      </w:r>
      <w:r w:rsidR="00BE4ED7">
        <w:rPr>
          <w:rFonts w:ascii="Times New Roman" w:hAnsi="Times New Roman" w:cs="Times New Roman"/>
          <w:sz w:val="24"/>
          <w:szCs w:val="24"/>
        </w:rPr>
        <w:t>снижение</w:t>
      </w:r>
      <w:r w:rsidRPr="008B3261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BE4ED7" w:rsidRPr="002074A7">
        <w:rPr>
          <w:rFonts w:ascii="Times New Roman" w:hAnsi="Times New Roman" w:cs="Times New Roman"/>
          <w:b/>
          <w:sz w:val="24"/>
          <w:szCs w:val="24"/>
        </w:rPr>
        <w:t>235,0</w:t>
      </w:r>
      <w:r w:rsidRPr="008B3261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8B3261" w:rsidRPr="008B3261" w:rsidRDefault="008B3261" w:rsidP="0018544A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поступление налога, взимаемого в связи с применением ПСН, </w:t>
      </w:r>
      <w:r w:rsidR="002156F2" w:rsidRPr="002074A7">
        <w:rPr>
          <w:rFonts w:ascii="Times New Roman" w:hAnsi="Times New Roman" w:cs="Times New Roman"/>
          <w:b/>
          <w:sz w:val="24"/>
          <w:szCs w:val="24"/>
        </w:rPr>
        <w:t>34,5</w:t>
      </w:r>
      <w:r w:rsidRPr="008B3261">
        <w:rPr>
          <w:rFonts w:ascii="Times New Roman" w:hAnsi="Times New Roman" w:cs="Times New Roman"/>
          <w:sz w:val="24"/>
          <w:szCs w:val="24"/>
        </w:rPr>
        <w:t xml:space="preserve">%, увеличение к аналогичному периоду прошлого года составило </w:t>
      </w:r>
      <w:r w:rsidR="00BE4ED7" w:rsidRPr="002074A7">
        <w:rPr>
          <w:rFonts w:ascii="Times New Roman" w:hAnsi="Times New Roman" w:cs="Times New Roman"/>
          <w:b/>
          <w:sz w:val="24"/>
          <w:szCs w:val="24"/>
        </w:rPr>
        <w:t>824,5</w:t>
      </w:r>
      <w:r w:rsidRPr="008B3261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8B3261" w:rsidRPr="008B3261" w:rsidRDefault="008B3261" w:rsidP="0018544A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поступление налога на игорный бизнес </w:t>
      </w:r>
      <w:r w:rsidR="002156F2" w:rsidRPr="002074A7">
        <w:rPr>
          <w:rFonts w:ascii="Times New Roman" w:hAnsi="Times New Roman" w:cs="Times New Roman"/>
          <w:b/>
          <w:sz w:val="24"/>
          <w:szCs w:val="24"/>
        </w:rPr>
        <w:t>22,6</w:t>
      </w:r>
      <w:r w:rsidRPr="008B3261">
        <w:rPr>
          <w:rFonts w:ascii="Times New Roman" w:hAnsi="Times New Roman" w:cs="Times New Roman"/>
          <w:sz w:val="24"/>
          <w:szCs w:val="24"/>
        </w:rPr>
        <w:t xml:space="preserve">% </w:t>
      </w:r>
      <w:r w:rsidR="002156F2">
        <w:rPr>
          <w:rFonts w:ascii="Times New Roman" w:hAnsi="Times New Roman" w:cs="Times New Roman"/>
          <w:sz w:val="24"/>
          <w:szCs w:val="24"/>
        </w:rPr>
        <w:t xml:space="preserve">и </w:t>
      </w:r>
      <w:r w:rsidRPr="008B3261">
        <w:rPr>
          <w:rFonts w:ascii="Times New Roman" w:hAnsi="Times New Roman" w:cs="Times New Roman"/>
          <w:sz w:val="24"/>
          <w:szCs w:val="24"/>
        </w:rPr>
        <w:t xml:space="preserve">составило </w:t>
      </w:r>
      <w:r w:rsidR="002156F2" w:rsidRPr="002074A7">
        <w:rPr>
          <w:rFonts w:ascii="Times New Roman" w:hAnsi="Times New Roman" w:cs="Times New Roman"/>
          <w:b/>
          <w:sz w:val="24"/>
          <w:szCs w:val="24"/>
        </w:rPr>
        <w:t>8</w:t>
      </w:r>
      <w:r w:rsidR="000608E1">
        <w:rPr>
          <w:rFonts w:ascii="Times New Roman" w:hAnsi="Times New Roman" w:cs="Times New Roman"/>
          <w:b/>
          <w:sz w:val="24"/>
          <w:szCs w:val="24"/>
        </w:rPr>
        <w:t>4</w:t>
      </w:r>
      <w:r w:rsidR="002156F2" w:rsidRPr="002074A7">
        <w:rPr>
          <w:rFonts w:ascii="Times New Roman" w:hAnsi="Times New Roman" w:cs="Times New Roman"/>
          <w:b/>
          <w:sz w:val="24"/>
          <w:szCs w:val="24"/>
        </w:rPr>
        <w:t>,0</w:t>
      </w:r>
      <w:r w:rsidRPr="008B3261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8B3261" w:rsidRPr="008B3261" w:rsidRDefault="008B3261" w:rsidP="0018544A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поступление НДПИ </w:t>
      </w:r>
      <w:r w:rsidR="002156F2" w:rsidRPr="002074A7">
        <w:rPr>
          <w:rFonts w:ascii="Times New Roman" w:hAnsi="Times New Roman" w:cs="Times New Roman"/>
          <w:b/>
          <w:sz w:val="24"/>
          <w:szCs w:val="24"/>
        </w:rPr>
        <w:t>16,4</w:t>
      </w:r>
      <w:r w:rsidRPr="008B3261">
        <w:rPr>
          <w:rFonts w:ascii="Times New Roman" w:hAnsi="Times New Roman" w:cs="Times New Roman"/>
          <w:sz w:val="24"/>
          <w:szCs w:val="24"/>
        </w:rPr>
        <w:t xml:space="preserve">% годового плана, </w:t>
      </w:r>
      <w:r w:rsidR="002156F2">
        <w:rPr>
          <w:rFonts w:ascii="Times New Roman" w:hAnsi="Times New Roman" w:cs="Times New Roman"/>
          <w:sz w:val="24"/>
          <w:szCs w:val="24"/>
        </w:rPr>
        <w:t>снижение</w:t>
      </w:r>
      <w:r w:rsidRPr="008B3261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2156F2" w:rsidRPr="002074A7">
        <w:rPr>
          <w:rFonts w:ascii="Times New Roman" w:hAnsi="Times New Roman" w:cs="Times New Roman"/>
          <w:b/>
          <w:sz w:val="24"/>
          <w:szCs w:val="24"/>
        </w:rPr>
        <w:t>87,9</w:t>
      </w:r>
      <w:r w:rsidRPr="008B3261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8B3261" w:rsidRPr="008B3261" w:rsidRDefault="008B3261" w:rsidP="0018544A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поступление государственной пошлины, </w:t>
      </w:r>
      <w:r w:rsidR="002156F2" w:rsidRPr="002074A7">
        <w:rPr>
          <w:rFonts w:ascii="Times New Roman" w:hAnsi="Times New Roman" w:cs="Times New Roman"/>
          <w:b/>
          <w:sz w:val="24"/>
          <w:szCs w:val="24"/>
        </w:rPr>
        <w:t>27,3</w:t>
      </w:r>
      <w:r w:rsidRPr="008B3261">
        <w:rPr>
          <w:rFonts w:ascii="Times New Roman" w:hAnsi="Times New Roman" w:cs="Times New Roman"/>
          <w:sz w:val="24"/>
          <w:szCs w:val="24"/>
        </w:rPr>
        <w:t xml:space="preserve">%, </w:t>
      </w:r>
      <w:r w:rsidR="002156F2">
        <w:rPr>
          <w:rFonts w:ascii="Times New Roman" w:hAnsi="Times New Roman" w:cs="Times New Roman"/>
          <w:sz w:val="24"/>
          <w:szCs w:val="24"/>
        </w:rPr>
        <w:t>увеличение</w:t>
      </w:r>
      <w:r w:rsidRPr="008B3261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2074A7">
        <w:rPr>
          <w:rFonts w:ascii="Times New Roman" w:hAnsi="Times New Roman" w:cs="Times New Roman"/>
          <w:b/>
          <w:sz w:val="24"/>
          <w:szCs w:val="24"/>
        </w:rPr>
        <w:t>453,5</w:t>
      </w:r>
      <w:r w:rsidRPr="008B3261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8B3261" w:rsidRPr="008B3261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Задолженность и перерасчеты по отмененным налогам, сборам и иным обязательным платежам за </w:t>
      </w:r>
      <w:r w:rsidR="002074A7">
        <w:rPr>
          <w:rFonts w:ascii="Times New Roman" w:hAnsi="Times New Roman" w:cs="Times New Roman"/>
          <w:sz w:val="24"/>
          <w:szCs w:val="24"/>
        </w:rPr>
        <w:t>первый квартал 2020</w:t>
      </w:r>
      <w:r w:rsidRPr="008B3261">
        <w:rPr>
          <w:rFonts w:ascii="Times New Roman" w:hAnsi="Times New Roman" w:cs="Times New Roman"/>
          <w:sz w:val="24"/>
          <w:szCs w:val="24"/>
        </w:rPr>
        <w:t xml:space="preserve"> года не поступали.</w:t>
      </w:r>
    </w:p>
    <w:p w:rsidR="008B3261" w:rsidRPr="008B3261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Согласно данных таблицы №3 налог на доходы физических лиц в сумме                  </w:t>
      </w:r>
      <w:r w:rsidR="002074A7" w:rsidRPr="002074A7">
        <w:rPr>
          <w:rFonts w:ascii="Times New Roman" w:hAnsi="Times New Roman" w:cs="Times New Roman"/>
          <w:b/>
          <w:sz w:val="24"/>
          <w:szCs w:val="24"/>
        </w:rPr>
        <w:t>87</w:t>
      </w:r>
      <w:r w:rsidR="002074A7">
        <w:rPr>
          <w:rFonts w:ascii="Times New Roman" w:hAnsi="Times New Roman" w:cs="Times New Roman"/>
          <w:b/>
          <w:sz w:val="24"/>
          <w:szCs w:val="24"/>
        </w:rPr>
        <w:t> </w:t>
      </w:r>
      <w:r w:rsidR="002074A7" w:rsidRPr="002074A7">
        <w:rPr>
          <w:rFonts w:ascii="Times New Roman" w:hAnsi="Times New Roman" w:cs="Times New Roman"/>
          <w:b/>
          <w:sz w:val="24"/>
          <w:szCs w:val="24"/>
        </w:rPr>
        <w:t>895</w:t>
      </w:r>
      <w:r w:rsidR="002074A7">
        <w:rPr>
          <w:rFonts w:ascii="Times New Roman" w:hAnsi="Times New Roman" w:cs="Times New Roman"/>
          <w:b/>
          <w:sz w:val="24"/>
          <w:szCs w:val="24"/>
        </w:rPr>
        <w:t>,2</w:t>
      </w:r>
      <w:r w:rsidRPr="008B3261">
        <w:rPr>
          <w:rFonts w:ascii="Times New Roman" w:hAnsi="Times New Roman" w:cs="Times New Roman"/>
          <w:sz w:val="24"/>
          <w:szCs w:val="24"/>
        </w:rPr>
        <w:t xml:space="preserve"> тыс. рублей занимает наибольшую долю в структуре налоговых доходов (</w:t>
      </w:r>
      <w:r w:rsidR="002074A7" w:rsidRPr="005F0C11">
        <w:rPr>
          <w:rFonts w:ascii="Times New Roman" w:hAnsi="Times New Roman" w:cs="Times New Roman"/>
          <w:b/>
          <w:sz w:val="24"/>
          <w:szCs w:val="24"/>
        </w:rPr>
        <w:t>107 045,3</w:t>
      </w:r>
      <w:r w:rsidRPr="008B3261">
        <w:rPr>
          <w:rFonts w:ascii="Times New Roman" w:hAnsi="Times New Roman" w:cs="Times New Roman"/>
          <w:sz w:val="24"/>
          <w:szCs w:val="24"/>
        </w:rPr>
        <w:t xml:space="preserve"> тыс. рублей) или </w:t>
      </w:r>
      <w:r w:rsidR="002074A7" w:rsidRPr="002074A7">
        <w:rPr>
          <w:rFonts w:ascii="Times New Roman" w:hAnsi="Times New Roman" w:cs="Times New Roman"/>
          <w:b/>
          <w:sz w:val="24"/>
          <w:szCs w:val="24"/>
        </w:rPr>
        <w:t>82,1</w:t>
      </w:r>
      <w:r w:rsidRPr="008B3261">
        <w:rPr>
          <w:rFonts w:ascii="Times New Roman" w:hAnsi="Times New Roman" w:cs="Times New Roman"/>
          <w:sz w:val="24"/>
          <w:szCs w:val="24"/>
        </w:rPr>
        <w:t>%.</w:t>
      </w:r>
    </w:p>
    <w:p w:rsidR="008B3261" w:rsidRPr="008B3261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074A7">
        <w:rPr>
          <w:rFonts w:ascii="Times New Roman" w:hAnsi="Times New Roman" w:cs="Times New Roman"/>
          <w:i/>
          <w:sz w:val="24"/>
          <w:szCs w:val="24"/>
          <w:u w:val="single"/>
        </w:rPr>
        <w:t>Низкий процент исполнения</w:t>
      </w:r>
      <w:r w:rsidRPr="008B3261">
        <w:rPr>
          <w:rFonts w:ascii="Times New Roman" w:hAnsi="Times New Roman" w:cs="Times New Roman"/>
          <w:sz w:val="24"/>
          <w:szCs w:val="24"/>
        </w:rPr>
        <w:t xml:space="preserve"> по налоговым доходам составил </w:t>
      </w:r>
      <w:r w:rsidR="002074A7">
        <w:rPr>
          <w:rFonts w:ascii="Times New Roman" w:hAnsi="Times New Roman" w:cs="Times New Roman"/>
          <w:sz w:val="24"/>
          <w:szCs w:val="24"/>
        </w:rPr>
        <w:t>ЕСХН</w:t>
      </w:r>
      <w:r w:rsidRPr="008B3261">
        <w:rPr>
          <w:rFonts w:ascii="Times New Roman" w:hAnsi="Times New Roman" w:cs="Times New Roman"/>
          <w:sz w:val="24"/>
          <w:szCs w:val="24"/>
        </w:rPr>
        <w:t xml:space="preserve"> – </w:t>
      </w:r>
      <w:r w:rsidR="002074A7" w:rsidRPr="002074A7">
        <w:rPr>
          <w:rFonts w:ascii="Times New Roman" w:hAnsi="Times New Roman" w:cs="Times New Roman"/>
          <w:b/>
          <w:sz w:val="24"/>
          <w:szCs w:val="24"/>
        </w:rPr>
        <w:t>2,8</w:t>
      </w:r>
      <w:r w:rsidRPr="008B3261">
        <w:rPr>
          <w:rFonts w:ascii="Times New Roman" w:hAnsi="Times New Roman" w:cs="Times New Roman"/>
          <w:sz w:val="24"/>
          <w:szCs w:val="24"/>
        </w:rPr>
        <w:t>% (</w:t>
      </w:r>
      <w:r w:rsidR="002074A7" w:rsidRPr="002074A7">
        <w:rPr>
          <w:rFonts w:ascii="Times New Roman" w:hAnsi="Times New Roman" w:cs="Times New Roman"/>
          <w:b/>
          <w:sz w:val="24"/>
          <w:szCs w:val="24"/>
        </w:rPr>
        <w:t>20,2</w:t>
      </w:r>
      <w:r w:rsidRPr="008B3261">
        <w:rPr>
          <w:rFonts w:ascii="Times New Roman" w:hAnsi="Times New Roman" w:cs="Times New Roman"/>
          <w:sz w:val="24"/>
          <w:szCs w:val="24"/>
        </w:rPr>
        <w:t xml:space="preserve"> тыс. рублей) в структуре налоговых доходов.</w:t>
      </w:r>
    </w:p>
    <w:p w:rsidR="008B3261" w:rsidRPr="008B3261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B3261" w:rsidRPr="008B3261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074A7">
        <w:rPr>
          <w:rFonts w:ascii="Times New Roman" w:hAnsi="Times New Roman" w:cs="Times New Roman"/>
          <w:b/>
          <w:i/>
          <w:sz w:val="24"/>
          <w:szCs w:val="24"/>
          <w:u w:val="single"/>
        </w:rPr>
        <w:t>Показатели выполнения неналоговых доходов</w:t>
      </w:r>
      <w:r w:rsidRPr="008B3261">
        <w:rPr>
          <w:rFonts w:ascii="Times New Roman" w:hAnsi="Times New Roman" w:cs="Times New Roman"/>
          <w:sz w:val="24"/>
          <w:szCs w:val="24"/>
        </w:rPr>
        <w:t xml:space="preserve"> за </w:t>
      </w:r>
      <w:r w:rsidR="002074A7">
        <w:rPr>
          <w:rFonts w:ascii="Times New Roman" w:hAnsi="Times New Roman" w:cs="Times New Roman"/>
          <w:sz w:val="24"/>
          <w:szCs w:val="24"/>
        </w:rPr>
        <w:t>первый квартал 2020</w:t>
      </w:r>
      <w:r w:rsidRPr="008B3261">
        <w:rPr>
          <w:rFonts w:ascii="Times New Roman" w:hAnsi="Times New Roman" w:cs="Times New Roman"/>
          <w:sz w:val="24"/>
          <w:szCs w:val="24"/>
        </w:rPr>
        <w:t xml:space="preserve"> года составили:</w:t>
      </w:r>
    </w:p>
    <w:p w:rsidR="008B3261" w:rsidRPr="008B3261" w:rsidRDefault="008B3261" w:rsidP="0018544A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поступление доходов от использования имущества, находящегося в государственной и муниципальной собственности </w:t>
      </w:r>
      <w:r w:rsidR="002074A7" w:rsidRPr="002074A7">
        <w:rPr>
          <w:rFonts w:ascii="Times New Roman" w:hAnsi="Times New Roman" w:cs="Times New Roman"/>
          <w:b/>
          <w:sz w:val="24"/>
          <w:szCs w:val="24"/>
        </w:rPr>
        <w:t>26,9</w:t>
      </w:r>
      <w:r w:rsidRPr="008B3261">
        <w:rPr>
          <w:rFonts w:ascii="Times New Roman" w:hAnsi="Times New Roman" w:cs="Times New Roman"/>
          <w:sz w:val="24"/>
          <w:szCs w:val="24"/>
        </w:rPr>
        <w:t xml:space="preserve">%, </w:t>
      </w:r>
      <w:r w:rsidR="002074A7">
        <w:rPr>
          <w:rFonts w:ascii="Times New Roman" w:hAnsi="Times New Roman" w:cs="Times New Roman"/>
          <w:sz w:val="24"/>
          <w:szCs w:val="24"/>
        </w:rPr>
        <w:t>снижение</w:t>
      </w:r>
      <w:r w:rsidRPr="008B3261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2074A7" w:rsidRPr="002074A7">
        <w:rPr>
          <w:rFonts w:ascii="Times New Roman" w:hAnsi="Times New Roman" w:cs="Times New Roman"/>
          <w:b/>
          <w:sz w:val="24"/>
          <w:szCs w:val="24"/>
        </w:rPr>
        <w:t>1 041,5</w:t>
      </w:r>
      <w:r w:rsidRPr="008B3261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8B3261" w:rsidRPr="008B3261" w:rsidRDefault="008B3261" w:rsidP="0018544A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поступление платы за негативное воздействие на окружающую среду </w:t>
      </w:r>
      <w:r w:rsidR="002074A7" w:rsidRPr="002074A7">
        <w:rPr>
          <w:rFonts w:ascii="Times New Roman" w:hAnsi="Times New Roman" w:cs="Times New Roman"/>
          <w:b/>
          <w:sz w:val="24"/>
          <w:szCs w:val="24"/>
        </w:rPr>
        <w:t>66,6</w:t>
      </w:r>
      <w:r w:rsidRPr="008B3261">
        <w:rPr>
          <w:rFonts w:ascii="Times New Roman" w:hAnsi="Times New Roman" w:cs="Times New Roman"/>
          <w:sz w:val="24"/>
          <w:szCs w:val="24"/>
        </w:rPr>
        <w:t xml:space="preserve">%, увеличение к аналогичному периоду прошлого года составило </w:t>
      </w:r>
      <w:r w:rsidR="002074A7" w:rsidRPr="002074A7">
        <w:rPr>
          <w:rFonts w:ascii="Times New Roman" w:hAnsi="Times New Roman" w:cs="Times New Roman"/>
          <w:b/>
          <w:sz w:val="24"/>
          <w:szCs w:val="24"/>
        </w:rPr>
        <w:t>1 104,3</w:t>
      </w:r>
      <w:r w:rsidRPr="008B3261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8B3261" w:rsidRPr="008B3261" w:rsidRDefault="008B3261" w:rsidP="0018544A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поступление доходов от оказания платных услуг </w:t>
      </w:r>
      <w:r w:rsidR="002074A7" w:rsidRPr="002074A7">
        <w:rPr>
          <w:rFonts w:ascii="Times New Roman" w:hAnsi="Times New Roman" w:cs="Times New Roman"/>
          <w:b/>
          <w:sz w:val="24"/>
          <w:szCs w:val="24"/>
        </w:rPr>
        <w:t>104,9</w:t>
      </w:r>
      <w:r w:rsidR="00004D3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04D3D" w:rsidRPr="00004D3D">
        <w:rPr>
          <w:rFonts w:ascii="Times New Roman" w:hAnsi="Times New Roman" w:cs="Times New Roman"/>
          <w:sz w:val="24"/>
          <w:szCs w:val="24"/>
        </w:rPr>
        <w:t>тыс.</w:t>
      </w:r>
      <w:r w:rsidR="005F0C11">
        <w:rPr>
          <w:rFonts w:ascii="Times New Roman" w:hAnsi="Times New Roman" w:cs="Times New Roman"/>
          <w:sz w:val="24"/>
          <w:szCs w:val="24"/>
        </w:rPr>
        <w:t xml:space="preserve"> </w:t>
      </w:r>
      <w:r w:rsidR="00004D3D" w:rsidRPr="00004D3D">
        <w:rPr>
          <w:rFonts w:ascii="Times New Roman" w:hAnsi="Times New Roman" w:cs="Times New Roman"/>
          <w:sz w:val="24"/>
          <w:szCs w:val="24"/>
        </w:rPr>
        <w:t>рублей</w:t>
      </w:r>
      <w:r w:rsidRPr="008B3261">
        <w:rPr>
          <w:rFonts w:ascii="Times New Roman" w:hAnsi="Times New Roman" w:cs="Times New Roman"/>
          <w:sz w:val="24"/>
          <w:szCs w:val="24"/>
        </w:rPr>
        <w:t xml:space="preserve">, </w:t>
      </w:r>
      <w:r w:rsidR="002074A7">
        <w:rPr>
          <w:rFonts w:ascii="Times New Roman" w:hAnsi="Times New Roman" w:cs="Times New Roman"/>
          <w:sz w:val="24"/>
          <w:szCs w:val="24"/>
        </w:rPr>
        <w:t>снижение</w:t>
      </w:r>
      <w:r w:rsidRPr="008B3261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2074A7" w:rsidRPr="002074A7">
        <w:rPr>
          <w:rFonts w:ascii="Times New Roman" w:hAnsi="Times New Roman" w:cs="Times New Roman"/>
          <w:b/>
          <w:sz w:val="24"/>
          <w:szCs w:val="24"/>
        </w:rPr>
        <w:t>151,4</w:t>
      </w:r>
      <w:r w:rsidRPr="008B3261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8B3261" w:rsidRPr="008B3261" w:rsidRDefault="008B3261" w:rsidP="0018544A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доходы от продажи материальных и нематериальных активов </w:t>
      </w:r>
      <w:r w:rsidR="002074A7">
        <w:rPr>
          <w:rFonts w:ascii="Times New Roman" w:hAnsi="Times New Roman" w:cs="Times New Roman"/>
          <w:b/>
          <w:sz w:val="24"/>
          <w:szCs w:val="24"/>
        </w:rPr>
        <w:t>24,6</w:t>
      </w:r>
      <w:r w:rsidRPr="008B3261">
        <w:rPr>
          <w:rFonts w:ascii="Times New Roman" w:hAnsi="Times New Roman" w:cs="Times New Roman"/>
          <w:sz w:val="24"/>
          <w:szCs w:val="24"/>
        </w:rPr>
        <w:t xml:space="preserve">%, снижение к аналогичному периоду прошлого года составило </w:t>
      </w:r>
      <w:r w:rsidR="002074A7">
        <w:rPr>
          <w:rFonts w:ascii="Times New Roman" w:hAnsi="Times New Roman" w:cs="Times New Roman"/>
          <w:b/>
          <w:sz w:val="24"/>
          <w:szCs w:val="24"/>
        </w:rPr>
        <w:t>473,0</w:t>
      </w:r>
      <w:r w:rsidRPr="008B3261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8B3261" w:rsidRPr="008B3261" w:rsidRDefault="008B3261" w:rsidP="0018544A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lastRenderedPageBreak/>
        <w:t xml:space="preserve">штрафы, санкции, возмещение ущерба </w:t>
      </w:r>
      <w:r w:rsidR="002074A7" w:rsidRPr="002074A7">
        <w:rPr>
          <w:rFonts w:ascii="Times New Roman" w:hAnsi="Times New Roman" w:cs="Times New Roman"/>
          <w:b/>
          <w:sz w:val="24"/>
          <w:szCs w:val="24"/>
        </w:rPr>
        <w:t>36,6</w:t>
      </w:r>
      <w:r w:rsidRPr="008B3261">
        <w:rPr>
          <w:rFonts w:ascii="Times New Roman" w:hAnsi="Times New Roman" w:cs="Times New Roman"/>
          <w:sz w:val="24"/>
          <w:szCs w:val="24"/>
        </w:rPr>
        <w:t xml:space="preserve">%, увеличение к аналогичному периоду прошлого года составило </w:t>
      </w:r>
      <w:r w:rsidR="002074A7">
        <w:rPr>
          <w:rFonts w:ascii="Times New Roman" w:hAnsi="Times New Roman" w:cs="Times New Roman"/>
          <w:b/>
          <w:sz w:val="24"/>
          <w:szCs w:val="24"/>
        </w:rPr>
        <w:t xml:space="preserve">302,9 </w:t>
      </w:r>
      <w:r w:rsidRPr="008B3261">
        <w:rPr>
          <w:rFonts w:ascii="Times New Roman" w:hAnsi="Times New Roman" w:cs="Times New Roman"/>
          <w:sz w:val="24"/>
          <w:szCs w:val="24"/>
        </w:rPr>
        <w:t>тыс. рублей;</w:t>
      </w:r>
    </w:p>
    <w:p w:rsidR="008B3261" w:rsidRPr="008B3261" w:rsidRDefault="008B3261" w:rsidP="0018544A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>прочие неналоговые доходы на 20</w:t>
      </w:r>
      <w:r w:rsidR="00FD3B1C">
        <w:rPr>
          <w:rFonts w:ascii="Times New Roman" w:hAnsi="Times New Roman" w:cs="Times New Roman"/>
          <w:sz w:val="24"/>
          <w:szCs w:val="24"/>
        </w:rPr>
        <w:t>20</w:t>
      </w:r>
      <w:r w:rsidRPr="008B3261">
        <w:rPr>
          <w:rFonts w:ascii="Times New Roman" w:hAnsi="Times New Roman" w:cs="Times New Roman"/>
          <w:sz w:val="24"/>
          <w:szCs w:val="24"/>
        </w:rPr>
        <w:t xml:space="preserve"> год </w:t>
      </w:r>
      <w:r w:rsidR="00FD3B1C">
        <w:rPr>
          <w:rFonts w:ascii="Times New Roman" w:hAnsi="Times New Roman" w:cs="Times New Roman"/>
          <w:sz w:val="24"/>
          <w:szCs w:val="24"/>
        </w:rPr>
        <w:t xml:space="preserve">не </w:t>
      </w:r>
      <w:r w:rsidRPr="008B3261">
        <w:rPr>
          <w:rFonts w:ascii="Times New Roman" w:hAnsi="Times New Roman" w:cs="Times New Roman"/>
          <w:sz w:val="24"/>
          <w:szCs w:val="24"/>
        </w:rPr>
        <w:t xml:space="preserve">запланированы. Фактические поступления составили </w:t>
      </w:r>
      <w:r w:rsidR="00FD3B1C" w:rsidRPr="00FD3B1C">
        <w:rPr>
          <w:rFonts w:ascii="Times New Roman" w:hAnsi="Times New Roman" w:cs="Times New Roman"/>
          <w:b/>
          <w:sz w:val="24"/>
          <w:szCs w:val="24"/>
        </w:rPr>
        <w:t>4,8</w:t>
      </w:r>
      <w:r w:rsidRPr="008B3261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8B3261" w:rsidRPr="008B3261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Из общей суммы доходов безвозмездные поступления составили                             </w:t>
      </w:r>
      <w:r w:rsidR="004B40F5">
        <w:rPr>
          <w:rFonts w:ascii="Times New Roman" w:hAnsi="Times New Roman" w:cs="Times New Roman"/>
          <w:b/>
          <w:sz w:val="24"/>
          <w:szCs w:val="24"/>
        </w:rPr>
        <w:t>203 546,2</w:t>
      </w:r>
      <w:r w:rsidRPr="008B3261">
        <w:rPr>
          <w:rFonts w:ascii="Times New Roman" w:hAnsi="Times New Roman" w:cs="Times New Roman"/>
          <w:sz w:val="24"/>
          <w:szCs w:val="24"/>
        </w:rPr>
        <w:t xml:space="preserve"> тыс. рублей или </w:t>
      </w:r>
      <w:r w:rsidR="002D1E93">
        <w:rPr>
          <w:rFonts w:ascii="Times New Roman" w:hAnsi="Times New Roman" w:cs="Times New Roman"/>
          <w:b/>
          <w:sz w:val="24"/>
          <w:szCs w:val="24"/>
        </w:rPr>
        <w:t>23,8</w:t>
      </w:r>
      <w:r w:rsidRPr="008B3261">
        <w:rPr>
          <w:rFonts w:ascii="Times New Roman" w:hAnsi="Times New Roman" w:cs="Times New Roman"/>
          <w:sz w:val="24"/>
          <w:szCs w:val="24"/>
        </w:rPr>
        <w:t xml:space="preserve"> % к годовым назначениям (</w:t>
      </w:r>
      <w:r w:rsidR="002D1E93" w:rsidRPr="005F0C11">
        <w:rPr>
          <w:rFonts w:ascii="Times New Roman" w:hAnsi="Times New Roman" w:cs="Times New Roman"/>
          <w:b/>
          <w:sz w:val="24"/>
          <w:szCs w:val="24"/>
        </w:rPr>
        <w:t>856 169,2</w:t>
      </w:r>
      <w:r w:rsidRPr="008B3261">
        <w:rPr>
          <w:rFonts w:ascii="Times New Roman" w:hAnsi="Times New Roman" w:cs="Times New Roman"/>
          <w:sz w:val="24"/>
          <w:szCs w:val="24"/>
        </w:rPr>
        <w:t xml:space="preserve"> тыс. рублей). </w:t>
      </w:r>
    </w:p>
    <w:p w:rsidR="008B3261" w:rsidRPr="008B3261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B3261" w:rsidRPr="00715835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715835">
        <w:rPr>
          <w:rFonts w:ascii="Times New Roman" w:hAnsi="Times New Roman" w:cs="Times New Roman"/>
          <w:b/>
          <w:i/>
          <w:sz w:val="24"/>
          <w:szCs w:val="24"/>
          <w:u w:val="single"/>
        </w:rPr>
        <w:t>Сверх плана поступили:</w:t>
      </w:r>
    </w:p>
    <w:p w:rsidR="008B3261" w:rsidRDefault="00715835" w:rsidP="00715835">
      <w:pPr>
        <w:pStyle w:val="a3"/>
        <w:numPr>
          <w:ilvl w:val="0"/>
          <w:numId w:val="19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715835">
        <w:rPr>
          <w:rFonts w:ascii="Times New Roman" w:hAnsi="Times New Roman" w:cs="Times New Roman"/>
          <w:sz w:val="24"/>
          <w:szCs w:val="24"/>
        </w:rPr>
        <w:t>единый налог на вмененный доход (ЕНВД)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B3261" w:rsidRPr="008B3261">
        <w:rPr>
          <w:rFonts w:ascii="Times New Roman" w:hAnsi="Times New Roman" w:cs="Times New Roman"/>
          <w:sz w:val="24"/>
          <w:szCs w:val="24"/>
        </w:rPr>
        <w:t xml:space="preserve">в сумме </w:t>
      </w:r>
      <w:r>
        <w:rPr>
          <w:rFonts w:ascii="Times New Roman" w:hAnsi="Times New Roman" w:cs="Times New Roman"/>
          <w:b/>
          <w:sz w:val="24"/>
          <w:szCs w:val="24"/>
        </w:rPr>
        <w:t>8 922,9</w:t>
      </w:r>
      <w:r w:rsidR="008B3261" w:rsidRPr="008B3261">
        <w:rPr>
          <w:rFonts w:ascii="Times New Roman" w:hAnsi="Times New Roman" w:cs="Times New Roman"/>
          <w:sz w:val="24"/>
          <w:szCs w:val="24"/>
        </w:rPr>
        <w:t xml:space="preserve"> тыс. рублей (или </w:t>
      </w:r>
      <w:r>
        <w:rPr>
          <w:rFonts w:ascii="Times New Roman" w:hAnsi="Times New Roman" w:cs="Times New Roman"/>
          <w:b/>
          <w:sz w:val="24"/>
          <w:szCs w:val="24"/>
        </w:rPr>
        <w:t>27,8</w:t>
      </w:r>
      <w:r w:rsidR="008B3261" w:rsidRPr="008B3261">
        <w:rPr>
          <w:rFonts w:ascii="Times New Roman" w:hAnsi="Times New Roman" w:cs="Times New Roman"/>
          <w:sz w:val="24"/>
          <w:szCs w:val="24"/>
        </w:rPr>
        <w:t>%);</w:t>
      </w:r>
    </w:p>
    <w:p w:rsidR="00715835" w:rsidRPr="008B3261" w:rsidRDefault="00715835" w:rsidP="00715835">
      <w:pPr>
        <w:pStyle w:val="a3"/>
        <w:numPr>
          <w:ilvl w:val="0"/>
          <w:numId w:val="19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715835">
        <w:rPr>
          <w:rFonts w:ascii="Times New Roman" w:hAnsi="Times New Roman" w:cs="Times New Roman"/>
          <w:sz w:val="24"/>
          <w:szCs w:val="24"/>
        </w:rPr>
        <w:t>налог, взимаемый в связи с применением патентной системы налогообложения (ПСН)</w:t>
      </w:r>
      <w:r w:rsidRPr="007158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15835">
        <w:rPr>
          <w:rFonts w:ascii="Times New Roman" w:hAnsi="Times New Roman" w:cs="Times New Roman"/>
          <w:sz w:val="24"/>
          <w:szCs w:val="24"/>
        </w:rPr>
        <w:t xml:space="preserve">в сумме </w:t>
      </w:r>
      <w:r>
        <w:rPr>
          <w:rFonts w:ascii="Times New Roman" w:hAnsi="Times New Roman" w:cs="Times New Roman"/>
          <w:b/>
          <w:sz w:val="24"/>
          <w:szCs w:val="24"/>
        </w:rPr>
        <w:t>3 727,3</w:t>
      </w:r>
      <w:r w:rsidRPr="00715835">
        <w:rPr>
          <w:rFonts w:ascii="Times New Roman" w:hAnsi="Times New Roman" w:cs="Times New Roman"/>
          <w:sz w:val="24"/>
          <w:szCs w:val="24"/>
        </w:rPr>
        <w:t xml:space="preserve"> тыс. рублей (или </w:t>
      </w:r>
      <w:r>
        <w:rPr>
          <w:rFonts w:ascii="Times New Roman" w:hAnsi="Times New Roman" w:cs="Times New Roman"/>
          <w:b/>
          <w:sz w:val="24"/>
          <w:szCs w:val="24"/>
        </w:rPr>
        <w:t>34,5</w:t>
      </w:r>
      <w:r w:rsidRPr="00715835">
        <w:rPr>
          <w:rFonts w:ascii="Times New Roman" w:hAnsi="Times New Roman" w:cs="Times New Roman"/>
          <w:sz w:val="24"/>
          <w:szCs w:val="24"/>
        </w:rPr>
        <w:t>%);</w:t>
      </w:r>
    </w:p>
    <w:p w:rsidR="008B3261" w:rsidRDefault="00715835" w:rsidP="00715835">
      <w:pPr>
        <w:pStyle w:val="a3"/>
        <w:numPr>
          <w:ilvl w:val="0"/>
          <w:numId w:val="19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государственная пошлина</w:t>
      </w:r>
      <w:r w:rsidR="008B3261" w:rsidRPr="008B3261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Pr="00715835">
        <w:rPr>
          <w:rFonts w:ascii="Times New Roman" w:hAnsi="Times New Roman" w:cs="Times New Roman"/>
          <w:b/>
          <w:sz w:val="24"/>
          <w:szCs w:val="24"/>
        </w:rPr>
        <w:t>2 291,8</w:t>
      </w:r>
      <w:r w:rsidR="008B3261" w:rsidRPr="008B3261">
        <w:rPr>
          <w:rFonts w:ascii="Times New Roman" w:hAnsi="Times New Roman" w:cs="Times New Roman"/>
          <w:sz w:val="24"/>
          <w:szCs w:val="24"/>
        </w:rPr>
        <w:t xml:space="preserve"> тыс. рублей (или </w:t>
      </w:r>
      <w:r w:rsidRPr="00715835">
        <w:rPr>
          <w:rFonts w:ascii="Times New Roman" w:hAnsi="Times New Roman" w:cs="Times New Roman"/>
          <w:b/>
          <w:sz w:val="24"/>
          <w:szCs w:val="24"/>
        </w:rPr>
        <w:t>27,3</w:t>
      </w:r>
      <w:r w:rsidR="008B3261" w:rsidRPr="008B3261">
        <w:rPr>
          <w:rFonts w:ascii="Times New Roman" w:hAnsi="Times New Roman" w:cs="Times New Roman"/>
          <w:sz w:val="24"/>
          <w:szCs w:val="24"/>
        </w:rPr>
        <w:t>%);</w:t>
      </w:r>
    </w:p>
    <w:p w:rsidR="001317A8" w:rsidRDefault="001317A8" w:rsidP="001317A8">
      <w:pPr>
        <w:pStyle w:val="a3"/>
        <w:numPr>
          <w:ilvl w:val="0"/>
          <w:numId w:val="19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Pr="001317A8">
        <w:rPr>
          <w:rFonts w:ascii="Times New Roman" w:hAnsi="Times New Roman" w:cs="Times New Roman"/>
          <w:sz w:val="24"/>
          <w:szCs w:val="24"/>
        </w:rPr>
        <w:t>оходы от использования имущества, находящегося в государственной и муниципальной собственности</w:t>
      </w:r>
      <w:r w:rsidRPr="001317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317A8">
        <w:rPr>
          <w:rFonts w:ascii="Times New Roman" w:hAnsi="Times New Roman" w:cs="Times New Roman"/>
          <w:sz w:val="24"/>
          <w:szCs w:val="24"/>
        </w:rPr>
        <w:t xml:space="preserve">в сумме </w:t>
      </w:r>
      <w:r>
        <w:rPr>
          <w:rFonts w:ascii="Times New Roman" w:hAnsi="Times New Roman" w:cs="Times New Roman"/>
          <w:b/>
          <w:sz w:val="24"/>
          <w:szCs w:val="24"/>
        </w:rPr>
        <w:t>3 491,7</w:t>
      </w:r>
      <w:r w:rsidRPr="001317A8">
        <w:rPr>
          <w:rFonts w:ascii="Times New Roman" w:hAnsi="Times New Roman" w:cs="Times New Roman"/>
          <w:sz w:val="24"/>
          <w:szCs w:val="24"/>
        </w:rPr>
        <w:t xml:space="preserve"> тыс. рублей (или </w:t>
      </w:r>
      <w:r>
        <w:rPr>
          <w:rFonts w:ascii="Times New Roman" w:hAnsi="Times New Roman" w:cs="Times New Roman"/>
          <w:b/>
          <w:sz w:val="24"/>
          <w:szCs w:val="24"/>
        </w:rPr>
        <w:t>26,9</w:t>
      </w:r>
      <w:r w:rsidRPr="001317A8">
        <w:rPr>
          <w:rFonts w:ascii="Times New Roman" w:hAnsi="Times New Roman" w:cs="Times New Roman"/>
          <w:sz w:val="24"/>
          <w:szCs w:val="24"/>
        </w:rPr>
        <w:t>%);</w:t>
      </w:r>
    </w:p>
    <w:p w:rsidR="001317A8" w:rsidRDefault="001317A8" w:rsidP="001317A8">
      <w:pPr>
        <w:pStyle w:val="a3"/>
        <w:numPr>
          <w:ilvl w:val="0"/>
          <w:numId w:val="19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1317A8">
        <w:rPr>
          <w:rFonts w:ascii="Times New Roman" w:hAnsi="Times New Roman" w:cs="Times New Roman"/>
          <w:sz w:val="24"/>
          <w:szCs w:val="24"/>
        </w:rPr>
        <w:t>лата за негативное воздействие на окружающую среду</w:t>
      </w:r>
      <w:r w:rsidRPr="001317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317A8">
        <w:rPr>
          <w:rFonts w:ascii="Times New Roman" w:hAnsi="Times New Roman" w:cs="Times New Roman"/>
          <w:sz w:val="24"/>
          <w:szCs w:val="24"/>
        </w:rPr>
        <w:t xml:space="preserve">в сумме </w:t>
      </w:r>
      <w:r>
        <w:rPr>
          <w:rFonts w:ascii="Times New Roman" w:hAnsi="Times New Roman" w:cs="Times New Roman"/>
          <w:b/>
          <w:sz w:val="24"/>
          <w:szCs w:val="24"/>
        </w:rPr>
        <w:t>2 185,0</w:t>
      </w:r>
      <w:r w:rsidRPr="001317A8">
        <w:rPr>
          <w:rFonts w:ascii="Times New Roman" w:hAnsi="Times New Roman" w:cs="Times New Roman"/>
          <w:sz w:val="24"/>
          <w:szCs w:val="24"/>
        </w:rPr>
        <w:t xml:space="preserve"> тыс. рублей (или </w:t>
      </w:r>
      <w:r>
        <w:rPr>
          <w:rFonts w:ascii="Times New Roman" w:hAnsi="Times New Roman" w:cs="Times New Roman"/>
          <w:b/>
          <w:sz w:val="24"/>
          <w:szCs w:val="24"/>
        </w:rPr>
        <w:t>66,6</w:t>
      </w:r>
      <w:r w:rsidRPr="001317A8">
        <w:rPr>
          <w:rFonts w:ascii="Times New Roman" w:hAnsi="Times New Roman" w:cs="Times New Roman"/>
          <w:sz w:val="24"/>
          <w:szCs w:val="24"/>
        </w:rPr>
        <w:t>%);</w:t>
      </w:r>
    </w:p>
    <w:p w:rsidR="001317A8" w:rsidRDefault="001317A8" w:rsidP="001317A8">
      <w:pPr>
        <w:pStyle w:val="a3"/>
        <w:numPr>
          <w:ilvl w:val="0"/>
          <w:numId w:val="19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Pr="001317A8">
        <w:rPr>
          <w:rFonts w:ascii="Times New Roman" w:hAnsi="Times New Roman" w:cs="Times New Roman"/>
          <w:sz w:val="24"/>
          <w:szCs w:val="24"/>
        </w:rPr>
        <w:t>оходы от оказания плат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1317A8">
        <w:rPr>
          <w:rFonts w:ascii="Times New Roman" w:hAnsi="Times New Roman" w:cs="Times New Roman"/>
          <w:sz w:val="24"/>
          <w:szCs w:val="24"/>
        </w:rPr>
        <w:t xml:space="preserve">ых услуг в сумме </w:t>
      </w:r>
      <w:r>
        <w:rPr>
          <w:rFonts w:ascii="Times New Roman" w:hAnsi="Times New Roman" w:cs="Times New Roman"/>
          <w:b/>
          <w:sz w:val="24"/>
          <w:szCs w:val="24"/>
        </w:rPr>
        <w:t>104,9</w:t>
      </w:r>
      <w:r w:rsidRPr="001317A8">
        <w:rPr>
          <w:rFonts w:ascii="Times New Roman" w:hAnsi="Times New Roman" w:cs="Times New Roman"/>
          <w:sz w:val="24"/>
          <w:szCs w:val="24"/>
        </w:rPr>
        <w:t xml:space="preserve"> тыс. рублей</w:t>
      </w:r>
      <w:r>
        <w:rPr>
          <w:rFonts w:ascii="Times New Roman" w:hAnsi="Times New Roman" w:cs="Times New Roman"/>
          <w:sz w:val="24"/>
          <w:szCs w:val="24"/>
        </w:rPr>
        <w:t xml:space="preserve"> (не планировались)</w:t>
      </w:r>
      <w:r w:rsidRPr="001317A8">
        <w:rPr>
          <w:rFonts w:ascii="Times New Roman" w:hAnsi="Times New Roman" w:cs="Times New Roman"/>
          <w:sz w:val="24"/>
          <w:szCs w:val="24"/>
        </w:rPr>
        <w:t>;</w:t>
      </w:r>
    </w:p>
    <w:p w:rsidR="008B3261" w:rsidRPr="008B3261" w:rsidRDefault="0062449F" w:rsidP="00715835">
      <w:pPr>
        <w:pStyle w:val="a3"/>
        <w:numPr>
          <w:ilvl w:val="0"/>
          <w:numId w:val="19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штрафы, санкции, возмещение ущерба</w:t>
      </w:r>
      <w:r w:rsidR="008B3261" w:rsidRPr="008B3261">
        <w:rPr>
          <w:rFonts w:ascii="Times New Roman" w:hAnsi="Times New Roman" w:cs="Times New Roman"/>
          <w:sz w:val="24"/>
          <w:szCs w:val="24"/>
        </w:rPr>
        <w:t xml:space="preserve"> в сумме </w:t>
      </w:r>
      <w:r>
        <w:rPr>
          <w:rFonts w:ascii="Times New Roman" w:hAnsi="Times New Roman" w:cs="Times New Roman"/>
          <w:b/>
          <w:sz w:val="24"/>
          <w:szCs w:val="24"/>
        </w:rPr>
        <w:t>1 481,7</w:t>
      </w:r>
      <w:r w:rsidR="008B3261" w:rsidRPr="008B3261">
        <w:rPr>
          <w:rFonts w:ascii="Times New Roman" w:hAnsi="Times New Roman" w:cs="Times New Roman"/>
          <w:sz w:val="24"/>
          <w:szCs w:val="24"/>
        </w:rPr>
        <w:t xml:space="preserve"> тыс. рублей (или </w:t>
      </w:r>
      <w:r>
        <w:rPr>
          <w:rFonts w:ascii="Times New Roman" w:hAnsi="Times New Roman" w:cs="Times New Roman"/>
          <w:b/>
          <w:sz w:val="24"/>
          <w:szCs w:val="24"/>
        </w:rPr>
        <w:t>36,6</w:t>
      </w:r>
      <w:r w:rsidR="008B3261" w:rsidRPr="008B3261">
        <w:rPr>
          <w:rFonts w:ascii="Times New Roman" w:hAnsi="Times New Roman" w:cs="Times New Roman"/>
          <w:sz w:val="24"/>
          <w:szCs w:val="24"/>
        </w:rPr>
        <w:t>%);</w:t>
      </w:r>
    </w:p>
    <w:p w:rsidR="008B3261" w:rsidRDefault="008B3261" w:rsidP="00715835">
      <w:pPr>
        <w:pStyle w:val="a3"/>
        <w:numPr>
          <w:ilvl w:val="0"/>
          <w:numId w:val="19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прочие неналоговые доходы муниципальных районов в сумме </w:t>
      </w:r>
      <w:r w:rsidR="0062449F">
        <w:rPr>
          <w:rFonts w:ascii="Times New Roman" w:hAnsi="Times New Roman" w:cs="Times New Roman"/>
          <w:b/>
          <w:sz w:val="24"/>
          <w:szCs w:val="24"/>
        </w:rPr>
        <w:t>4.8</w:t>
      </w:r>
      <w:r w:rsidRPr="008B3261">
        <w:rPr>
          <w:rFonts w:ascii="Times New Roman" w:hAnsi="Times New Roman" w:cs="Times New Roman"/>
          <w:sz w:val="24"/>
          <w:szCs w:val="24"/>
        </w:rPr>
        <w:t xml:space="preserve"> тыс. рублей </w:t>
      </w:r>
      <w:r w:rsidR="0062449F" w:rsidRPr="0062449F">
        <w:rPr>
          <w:rFonts w:ascii="Times New Roman" w:hAnsi="Times New Roman" w:cs="Times New Roman"/>
          <w:sz w:val="24"/>
          <w:szCs w:val="24"/>
        </w:rPr>
        <w:t>(не планировались)</w:t>
      </w:r>
      <w:r w:rsidRPr="008B3261">
        <w:rPr>
          <w:rFonts w:ascii="Times New Roman" w:hAnsi="Times New Roman" w:cs="Times New Roman"/>
          <w:sz w:val="24"/>
          <w:szCs w:val="24"/>
        </w:rPr>
        <w:t>.</w:t>
      </w:r>
    </w:p>
    <w:p w:rsidR="0027165D" w:rsidRPr="008B3261" w:rsidRDefault="0027165D" w:rsidP="0027165D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8B3261" w:rsidRPr="006131B2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31B2">
        <w:rPr>
          <w:rFonts w:ascii="Times New Roman" w:hAnsi="Times New Roman" w:cs="Times New Roman"/>
          <w:i/>
          <w:sz w:val="24"/>
          <w:szCs w:val="24"/>
        </w:rPr>
        <w:t xml:space="preserve">Следовательно, в течение </w:t>
      </w:r>
      <w:r w:rsidR="0027165D" w:rsidRPr="006131B2">
        <w:rPr>
          <w:rFonts w:ascii="Times New Roman" w:hAnsi="Times New Roman" w:cs="Times New Roman"/>
          <w:i/>
          <w:sz w:val="24"/>
          <w:szCs w:val="24"/>
        </w:rPr>
        <w:t>первого квартала 2020</w:t>
      </w:r>
      <w:r w:rsidRPr="006131B2">
        <w:rPr>
          <w:rFonts w:ascii="Times New Roman" w:hAnsi="Times New Roman" w:cs="Times New Roman"/>
          <w:i/>
          <w:sz w:val="24"/>
          <w:szCs w:val="24"/>
        </w:rPr>
        <w:t xml:space="preserve"> года своевременно не внесены изменения в решение о бюджете района на 20</w:t>
      </w:r>
      <w:r w:rsidR="0027165D" w:rsidRPr="006131B2">
        <w:rPr>
          <w:rFonts w:ascii="Times New Roman" w:hAnsi="Times New Roman" w:cs="Times New Roman"/>
          <w:i/>
          <w:sz w:val="24"/>
          <w:szCs w:val="24"/>
        </w:rPr>
        <w:t xml:space="preserve">20 </w:t>
      </w:r>
      <w:r w:rsidRPr="006131B2">
        <w:rPr>
          <w:rFonts w:ascii="Times New Roman" w:hAnsi="Times New Roman" w:cs="Times New Roman"/>
          <w:i/>
          <w:sz w:val="24"/>
          <w:szCs w:val="24"/>
        </w:rPr>
        <w:t xml:space="preserve">год по полученным сверх плана поступлениям в сумме </w:t>
      </w:r>
      <w:r w:rsidR="0027165D" w:rsidRPr="006131B2">
        <w:rPr>
          <w:rFonts w:ascii="Times New Roman" w:hAnsi="Times New Roman" w:cs="Times New Roman"/>
          <w:b/>
          <w:i/>
          <w:sz w:val="24"/>
          <w:szCs w:val="24"/>
        </w:rPr>
        <w:t>22 210,1</w:t>
      </w:r>
      <w:r w:rsidRPr="006131B2">
        <w:rPr>
          <w:rFonts w:ascii="Times New Roman" w:hAnsi="Times New Roman" w:cs="Times New Roman"/>
          <w:i/>
          <w:sz w:val="24"/>
          <w:szCs w:val="24"/>
        </w:rPr>
        <w:t xml:space="preserve"> тыс. рублей. </w:t>
      </w:r>
    </w:p>
    <w:p w:rsidR="008B3261" w:rsidRPr="006131B2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31B2">
        <w:rPr>
          <w:rFonts w:ascii="Times New Roman" w:hAnsi="Times New Roman" w:cs="Times New Roman"/>
          <w:i/>
          <w:sz w:val="24"/>
          <w:szCs w:val="24"/>
        </w:rPr>
        <w:t xml:space="preserve">Таким образом, поступление доходов в объеме выше запланированного свидетельствует о занижении плановых показателей по доходам и недостоверном планировании поступлений по доходам за </w:t>
      </w:r>
      <w:r w:rsidR="0027165D" w:rsidRPr="006131B2">
        <w:rPr>
          <w:rFonts w:ascii="Times New Roman" w:hAnsi="Times New Roman" w:cs="Times New Roman"/>
          <w:i/>
          <w:sz w:val="24"/>
          <w:szCs w:val="24"/>
        </w:rPr>
        <w:t>первого квартала 2020</w:t>
      </w:r>
      <w:r w:rsidRPr="006131B2">
        <w:rPr>
          <w:rFonts w:ascii="Times New Roman" w:hAnsi="Times New Roman" w:cs="Times New Roman"/>
          <w:i/>
          <w:sz w:val="24"/>
          <w:szCs w:val="24"/>
        </w:rPr>
        <w:t xml:space="preserve"> года.</w:t>
      </w:r>
    </w:p>
    <w:p w:rsidR="008B3261" w:rsidRDefault="008B3261" w:rsidP="00143D7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F1627" w:rsidRPr="004A025A" w:rsidRDefault="00953137" w:rsidP="00755AB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025A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6B4B22" w:rsidRPr="004A025A">
        <w:rPr>
          <w:rFonts w:ascii="Times New Roman" w:hAnsi="Times New Roman" w:cs="Times New Roman"/>
          <w:b/>
          <w:sz w:val="24"/>
          <w:szCs w:val="24"/>
        </w:rPr>
        <w:t>Анализ и</w:t>
      </w:r>
      <w:r w:rsidR="002C4463" w:rsidRPr="004A025A">
        <w:rPr>
          <w:rFonts w:ascii="Times New Roman" w:hAnsi="Times New Roman" w:cs="Times New Roman"/>
          <w:b/>
          <w:sz w:val="24"/>
          <w:szCs w:val="24"/>
        </w:rPr>
        <w:t>сполнения</w:t>
      </w:r>
      <w:r w:rsidR="008F2235" w:rsidRPr="004A025A">
        <w:rPr>
          <w:rFonts w:ascii="Times New Roman" w:hAnsi="Times New Roman" w:cs="Times New Roman"/>
          <w:b/>
          <w:sz w:val="24"/>
          <w:szCs w:val="24"/>
        </w:rPr>
        <w:t xml:space="preserve"> расходной части бюджета</w:t>
      </w:r>
      <w:r w:rsidR="001B348C" w:rsidRPr="004A02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D111D" w:rsidRPr="004A025A">
        <w:rPr>
          <w:rFonts w:ascii="Times New Roman" w:hAnsi="Times New Roman" w:cs="Times New Roman"/>
          <w:b/>
          <w:sz w:val="24"/>
          <w:szCs w:val="24"/>
        </w:rPr>
        <w:t>муниципального образования «Вяземский район» Смоленской области</w:t>
      </w:r>
      <w:r w:rsidR="00755AB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41316" w:rsidRPr="004A025A"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="001228EC" w:rsidRPr="004A025A">
        <w:rPr>
          <w:rFonts w:ascii="Times New Roman" w:hAnsi="Times New Roman" w:cs="Times New Roman"/>
          <w:b/>
          <w:sz w:val="24"/>
          <w:szCs w:val="24"/>
        </w:rPr>
        <w:t>перв</w:t>
      </w:r>
      <w:r w:rsidR="00126D76" w:rsidRPr="004A025A">
        <w:rPr>
          <w:rFonts w:ascii="Times New Roman" w:hAnsi="Times New Roman" w:cs="Times New Roman"/>
          <w:b/>
          <w:sz w:val="24"/>
          <w:szCs w:val="24"/>
        </w:rPr>
        <w:t>ом</w:t>
      </w:r>
      <w:r w:rsidR="001228EC" w:rsidRPr="004A025A">
        <w:rPr>
          <w:rFonts w:ascii="Times New Roman" w:hAnsi="Times New Roman" w:cs="Times New Roman"/>
          <w:b/>
          <w:sz w:val="24"/>
          <w:szCs w:val="24"/>
        </w:rPr>
        <w:t xml:space="preserve"> квартал</w:t>
      </w:r>
      <w:r w:rsidR="00641316" w:rsidRPr="004A025A">
        <w:rPr>
          <w:rFonts w:ascii="Times New Roman" w:hAnsi="Times New Roman" w:cs="Times New Roman"/>
          <w:b/>
          <w:sz w:val="24"/>
          <w:szCs w:val="24"/>
        </w:rPr>
        <w:t>е 20</w:t>
      </w:r>
      <w:r w:rsidR="00755AB0">
        <w:rPr>
          <w:rFonts w:ascii="Times New Roman" w:hAnsi="Times New Roman" w:cs="Times New Roman"/>
          <w:b/>
          <w:sz w:val="24"/>
          <w:szCs w:val="24"/>
        </w:rPr>
        <w:t xml:space="preserve">20 </w:t>
      </w:r>
      <w:r w:rsidR="00641316" w:rsidRPr="004A025A">
        <w:rPr>
          <w:rFonts w:ascii="Times New Roman" w:hAnsi="Times New Roman" w:cs="Times New Roman"/>
          <w:b/>
          <w:sz w:val="24"/>
          <w:szCs w:val="24"/>
        </w:rPr>
        <w:t>года</w:t>
      </w:r>
    </w:p>
    <w:p w:rsidR="00953137" w:rsidRPr="004A025A" w:rsidRDefault="00953137" w:rsidP="00953137">
      <w:pPr>
        <w:pStyle w:val="a3"/>
        <w:ind w:left="567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C67B01" w:rsidRPr="004A025A" w:rsidRDefault="00C67B01" w:rsidP="00C67B01">
      <w:pPr>
        <w:ind w:firstLine="708"/>
        <w:contextualSpacing/>
        <w:jc w:val="both"/>
        <w:rPr>
          <w:color w:val="000000" w:themeColor="text1"/>
          <w:sz w:val="24"/>
          <w:szCs w:val="24"/>
        </w:rPr>
      </w:pPr>
      <w:r w:rsidRPr="004A025A">
        <w:rPr>
          <w:color w:val="000000" w:themeColor="text1"/>
          <w:sz w:val="24"/>
          <w:szCs w:val="24"/>
        </w:rPr>
        <w:t xml:space="preserve">Расходы бюджета </w:t>
      </w:r>
      <w:r w:rsidRPr="004A025A">
        <w:rPr>
          <w:sz w:val="24"/>
          <w:szCs w:val="24"/>
        </w:rPr>
        <w:t>муниципального района</w:t>
      </w:r>
      <w:r w:rsidR="00012ABB" w:rsidRPr="004A025A">
        <w:rPr>
          <w:sz w:val="24"/>
          <w:szCs w:val="24"/>
        </w:rPr>
        <w:t xml:space="preserve"> осуществлялись</w:t>
      </w:r>
      <w:r w:rsidRPr="004A025A">
        <w:rPr>
          <w:sz w:val="24"/>
          <w:szCs w:val="24"/>
        </w:rPr>
        <w:t xml:space="preserve"> согласно решения Вяземского районного Совета депутатов от 2</w:t>
      </w:r>
      <w:r w:rsidR="00DF0C92">
        <w:rPr>
          <w:sz w:val="24"/>
          <w:szCs w:val="24"/>
        </w:rPr>
        <w:t>5</w:t>
      </w:r>
      <w:r w:rsidRPr="004A025A">
        <w:rPr>
          <w:sz w:val="24"/>
          <w:szCs w:val="24"/>
        </w:rPr>
        <w:t>.12.201</w:t>
      </w:r>
      <w:r w:rsidR="00DF0C92">
        <w:rPr>
          <w:sz w:val="24"/>
          <w:szCs w:val="24"/>
        </w:rPr>
        <w:t>9</w:t>
      </w:r>
      <w:r w:rsidRPr="004A025A">
        <w:rPr>
          <w:sz w:val="24"/>
          <w:szCs w:val="24"/>
        </w:rPr>
        <w:t xml:space="preserve"> №</w:t>
      </w:r>
      <w:r w:rsidR="00DF0C92">
        <w:rPr>
          <w:sz w:val="24"/>
          <w:szCs w:val="24"/>
        </w:rPr>
        <w:t>21</w:t>
      </w:r>
      <w:r w:rsidRPr="004A025A">
        <w:rPr>
          <w:sz w:val="24"/>
          <w:szCs w:val="24"/>
        </w:rPr>
        <w:t xml:space="preserve"> «О бюджете муниципального образования «Вяземский район» Смоленской области на 20</w:t>
      </w:r>
      <w:r w:rsidR="00DF0C92">
        <w:rPr>
          <w:sz w:val="24"/>
          <w:szCs w:val="24"/>
        </w:rPr>
        <w:t>20</w:t>
      </w:r>
      <w:r w:rsidRPr="004A025A">
        <w:rPr>
          <w:sz w:val="24"/>
          <w:szCs w:val="24"/>
        </w:rPr>
        <w:t xml:space="preserve"> год и на плановый период 202</w:t>
      </w:r>
      <w:r w:rsidR="00DF0C92">
        <w:rPr>
          <w:sz w:val="24"/>
          <w:szCs w:val="24"/>
        </w:rPr>
        <w:t>1</w:t>
      </w:r>
      <w:r w:rsidRPr="004A025A">
        <w:rPr>
          <w:sz w:val="24"/>
          <w:szCs w:val="24"/>
        </w:rPr>
        <w:t xml:space="preserve"> и 202</w:t>
      </w:r>
      <w:r w:rsidR="00DF0C92">
        <w:rPr>
          <w:sz w:val="24"/>
          <w:szCs w:val="24"/>
        </w:rPr>
        <w:t>2</w:t>
      </w:r>
      <w:r w:rsidRPr="004A025A">
        <w:rPr>
          <w:sz w:val="24"/>
          <w:szCs w:val="24"/>
        </w:rPr>
        <w:t xml:space="preserve"> годов» </w:t>
      </w:r>
      <w:r w:rsidR="00E030CA">
        <w:rPr>
          <w:color w:val="000000" w:themeColor="text1"/>
          <w:sz w:val="24"/>
          <w:szCs w:val="24"/>
        </w:rPr>
        <w:t>(с изменениями)</w:t>
      </w:r>
      <w:r w:rsidRPr="004A025A">
        <w:rPr>
          <w:color w:val="000000" w:themeColor="text1"/>
          <w:sz w:val="24"/>
          <w:szCs w:val="24"/>
        </w:rPr>
        <w:t>.</w:t>
      </w:r>
    </w:p>
    <w:p w:rsidR="003D17E8" w:rsidRPr="004A025A" w:rsidRDefault="003D17E8" w:rsidP="00050C5C">
      <w:pPr>
        <w:ind w:firstLine="708"/>
        <w:contextualSpacing/>
        <w:jc w:val="both"/>
        <w:rPr>
          <w:sz w:val="24"/>
          <w:szCs w:val="24"/>
        </w:rPr>
      </w:pPr>
    </w:p>
    <w:p w:rsidR="00260EE1" w:rsidRPr="004A025A" w:rsidRDefault="00E030CA" w:rsidP="00050C5C">
      <w:pPr>
        <w:ind w:firstLine="708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Р</w:t>
      </w:r>
      <w:r w:rsidR="00260EE1" w:rsidRPr="004A025A">
        <w:rPr>
          <w:sz w:val="24"/>
          <w:szCs w:val="24"/>
        </w:rPr>
        <w:t>ешением</w:t>
      </w:r>
      <w:r w:rsidRPr="00E030CA">
        <w:rPr>
          <w:sz w:val="24"/>
          <w:szCs w:val="24"/>
        </w:rPr>
        <w:t xml:space="preserve"> </w:t>
      </w:r>
      <w:r w:rsidRPr="004A025A">
        <w:rPr>
          <w:sz w:val="24"/>
          <w:szCs w:val="24"/>
        </w:rPr>
        <w:t>от 2</w:t>
      </w:r>
      <w:r w:rsidR="00DF0C92">
        <w:rPr>
          <w:sz w:val="24"/>
          <w:szCs w:val="24"/>
        </w:rPr>
        <w:t>5</w:t>
      </w:r>
      <w:r w:rsidRPr="004A025A">
        <w:rPr>
          <w:sz w:val="24"/>
          <w:szCs w:val="24"/>
        </w:rPr>
        <w:t>.12.201</w:t>
      </w:r>
      <w:r w:rsidR="00DF0C92">
        <w:rPr>
          <w:sz w:val="24"/>
          <w:szCs w:val="24"/>
        </w:rPr>
        <w:t>9</w:t>
      </w:r>
      <w:r w:rsidRPr="004A025A">
        <w:rPr>
          <w:sz w:val="24"/>
          <w:szCs w:val="24"/>
        </w:rPr>
        <w:t xml:space="preserve"> №</w:t>
      </w:r>
      <w:r w:rsidR="00DF0C92">
        <w:rPr>
          <w:sz w:val="24"/>
          <w:szCs w:val="24"/>
        </w:rPr>
        <w:t>21</w:t>
      </w:r>
      <w:r w:rsidR="00260EE1" w:rsidRPr="004A025A">
        <w:rPr>
          <w:sz w:val="24"/>
          <w:szCs w:val="24"/>
        </w:rPr>
        <w:t xml:space="preserve"> </w:t>
      </w:r>
      <w:r w:rsidR="00050C5C" w:rsidRPr="004A025A">
        <w:rPr>
          <w:sz w:val="24"/>
          <w:szCs w:val="24"/>
        </w:rPr>
        <w:t>общий объем расходов бюджета муниципального района на 20</w:t>
      </w:r>
      <w:r w:rsidR="00DF0C92">
        <w:rPr>
          <w:sz w:val="24"/>
          <w:szCs w:val="24"/>
        </w:rPr>
        <w:t>20</w:t>
      </w:r>
      <w:r w:rsidR="00050C5C" w:rsidRPr="004A025A">
        <w:rPr>
          <w:sz w:val="24"/>
          <w:szCs w:val="24"/>
        </w:rPr>
        <w:t xml:space="preserve"> год утвержден в сумме </w:t>
      </w:r>
      <w:r w:rsidR="00DF0C92">
        <w:rPr>
          <w:b/>
          <w:sz w:val="24"/>
          <w:szCs w:val="24"/>
        </w:rPr>
        <w:t>1 368 975,6</w:t>
      </w:r>
      <w:r w:rsidR="00050C5C" w:rsidRPr="004A025A">
        <w:rPr>
          <w:sz w:val="24"/>
          <w:szCs w:val="24"/>
        </w:rPr>
        <w:t xml:space="preserve"> тыс. рублей. </w:t>
      </w:r>
    </w:p>
    <w:p w:rsidR="00050C5C" w:rsidRDefault="00050C5C" w:rsidP="00050C5C">
      <w:pPr>
        <w:ind w:firstLine="708"/>
        <w:contextualSpacing/>
        <w:jc w:val="both"/>
        <w:rPr>
          <w:sz w:val="24"/>
          <w:szCs w:val="24"/>
        </w:rPr>
      </w:pPr>
      <w:r w:rsidRPr="00F0409E">
        <w:rPr>
          <w:sz w:val="24"/>
          <w:szCs w:val="24"/>
        </w:rPr>
        <w:t>Расходная часть муниципального бюджета</w:t>
      </w:r>
      <w:r w:rsidR="00F0409E" w:rsidRPr="00F0409E">
        <w:rPr>
          <w:sz w:val="24"/>
          <w:szCs w:val="24"/>
        </w:rPr>
        <w:t xml:space="preserve"> (план)</w:t>
      </w:r>
      <w:r w:rsidR="00260EE1" w:rsidRPr="00F0409E">
        <w:rPr>
          <w:sz w:val="24"/>
          <w:szCs w:val="24"/>
        </w:rPr>
        <w:t xml:space="preserve"> </w:t>
      </w:r>
      <w:r w:rsidR="00260EE1" w:rsidRPr="00F0409E">
        <w:rPr>
          <w:sz w:val="24"/>
          <w:szCs w:val="24"/>
          <w:u w:val="single"/>
        </w:rPr>
        <w:t xml:space="preserve">согласно </w:t>
      </w:r>
      <w:r w:rsidR="00F0409E" w:rsidRPr="00F0409E">
        <w:rPr>
          <w:sz w:val="24"/>
          <w:szCs w:val="24"/>
          <w:u w:val="single"/>
        </w:rPr>
        <w:t>ф.0503317</w:t>
      </w:r>
      <w:r w:rsidRPr="00F0409E">
        <w:rPr>
          <w:sz w:val="24"/>
          <w:szCs w:val="24"/>
        </w:rPr>
        <w:t xml:space="preserve"> в течение </w:t>
      </w:r>
      <w:r w:rsidR="00F819A5" w:rsidRPr="00F0409E">
        <w:rPr>
          <w:sz w:val="24"/>
          <w:szCs w:val="24"/>
        </w:rPr>
        <w:t>первого</w:t>
      </w:r>
      <w:r w:rsidRPr="00F0409E">
        <w:rPr>
          <w:sz w:val="24"/>
          <w:szCs w:val="24"/>
        </w:rPr>
        <w:t xml:space="preserve"> квартала 20</w:t>
      </w:r>
      <w:r w:rsidR="00DF0C92">
        <w:rPr>
          <w:sz w:val="24"/>
          <w:szCs w:val="24"/>
        </w:rPr>
        <w:t>20</w:t>
      </w:r>
      <w:r w:rsidRPr="00F0409E">
        <w:rPr>
          <w:sz w:val="24"/>
          <w:szCs w:val="24"/>
        </w:rPr>
        <w:t xml:space="preserve"> года увеличена на сумму </w:t>
      </w:r>
      <w:r w:rsidR="00DF0C92">
        <w:rPr>
          <w:b/>
          <w:sz w:val="24"/>
          <w:szCs w:val="24"/>
        </w:rPr>
        <w:t>30 284,41</w:t>
      </w:r>
      <w:r w:rsidRPr="00F0409E">
        <w:rPr>
          <w:sz w:val="24"/>
          <w:szCs w:val="24"/>
        </w:rPr>
        <w:t xml:space="preserve"> тыс. рублей</w:t>
      </w:r>
      <w:r w:rsidR="00260EE1" w:rsidRPr="00F0409E">
        <w:rPr>
          <w:sz w:val="24"/>
          <w:szCs w:val="24"/>
        </w:rPr>
        <w:t xml:space="preserve"> (</w:t>
      </w:r>
      <w:r w:rsidRPr="00F0409E">
        <w:rPr>
          <w:sz w:val="24"/>
          <w:szCs w:val="24"/>
        </w:rPr>
        <w:t xml:space="preserve">или на </w:t>
      </w:r>
      <w:r w:rsidR="00DF0C92" w:rsidRPr="005F0C11">
        <w:rPr>
          <w:b/>
          <w:sz w:val="24"/>
          <w:szCs w:val="24"/>
        </w:rPr>
        <w:t>2,2</w:t>
      </w:r>
      <w:r w:rsidRPr="005F0C11">
        <w:rPr>
          <w:b/>
          <w:sz w:val="24"/>
          <w:szCs w:val="24"/>
        </w:rPr>
        <w:t>%</w:t>
      </w:r>
      <w:r w:rsidR="00260EE1" w:rsidRPr="00F0409E">
        <w:rPr>
          <w:sz w:val="24"/>
          <w:szCs w:val="24"/>
        </w:rPr>
        <w:t xml:space="preserve">) и составила </w:t>
      </w:r>
      <w:r w:rsidR="00260EE1" w:rsidRPr="00F0409E">
        <w:rPr>
          <w:b/>
          <w:sz w:val="24"/>
          <w:szCs w:val="24"/>
        </w:rPr>
        <w:t>1 </w:t>
      </w:r>
      <w:r w:rsidR="00DF0C92">
        <w:rPr>
          <w:b/>
          <w:sz w:val="24"/>
          <w:szCs w:val="24"/>
        </w:rPr>
        <w:t>399 260,01</w:t>
      </w:r>
      <w:r w:rsidR="00260EE1" w:rsidRPr="00F0409E">
        <w:rPr>
          <w:sz w:val="24"/>
          <w:szCs w:val="24"/>
        </w:rPr>
        <w:t xml:space="preserve"> тыс. рублей</w:t>
      </w:r>
      <w:r w:rsidRPr="00F0409E">
        <w:rPr>
          <w:sz w:val="24"/>
          <w:szCs w:val="24"/>
        </w:rPr>
        <w:t>.</w:t>
      </w:r>
    </w:p>
    <w:p w:rsidR="00B3097A" w:rsidRPr="00B3097A" w:rsidRDefault="00B3097A" w:rsidP="00050C5C">
      <w:pPr>
        <w:ind w:firstLine="708"/>
        <w:contextualSpacing/>
        <w:jc w:val="both"/>
        <w:rPr>
          <w:sz w:val="24"/>
          <w:szCs w:val="24"/>
        </w:rPr>
      </w:pPr>
    </w:p>
    <w:p w:rsidR="00B3097A" w:rsidRPr="00B3097A" w:rsidRDefault="00050C5C" w:rsidP="00B3097A">
      <w:pPr>
        <w:ind w:firstLine="708"/>
        <w:contextualSpacing/>
        <w:jc w:val="both"/>
        <w:rPr>
          <w:sz w:val="24"/>
          <w:szCs w:val="24"/>
        </w:rPr>
      </w:pPr>
      <w:r w:rsidRPr="00B3097A">
        <w:rPr>
          <w:sz w:val="24"/>
          <w:szCs w:val="24"/>
        </w:rPr>
        <w:t xml:space="preserve">Расходы бюджета муниципального района в </w:t>
      </w:r>
      <w:r w:rsidR="00F819A5">
        <w:rPr>
          <w:sz w:val="24"/>
          <w:szCs w:val="24"/>
        </w:rPr>
        <w:t>первом</w:t>
      </w:r>
      <w:r w:rsidRPr="00B3097A">
        <w:rPr>
          <w:sz w:val="24"/>
          <w:szCs w:val="24"/>
        </w:rPr>
        <w:t xml:space="preserve"> квартале 20</w:t>
      </w:r>
      <w:r w:rsidR="00DF0C92">
        <w:rPr>
          <w:sz w:val="24"/>
          <w:szCs w:val="24"/>
        </w:rPr>
        <w:t>20</w:t>
      </w:r>
      <w:r w:rsidRPr="00B3097A">
        <w:rPr>
          <w:sz w:val="24"/>
          <w:szCs w:val="24"/>
        </w:rPr>
        <w:t xml:space="preserve"> года исполнены в сумме </w:t>
      </w:r>
      <w:r w:rsidR="00DF0C92">
        <w:rPr>
          <w:b/>
          <w:sz w:val="24"/>
          <w:szCs w:val="24"/>
        </w:rPr>
        <w:t>321 243,74</w:t>
      </w:r>
      <w:r w:rsidRPr="00B3097A">
        <w:rPr>
          <w:sz w:val="24"/>
          <w:szCs w:val="24"/>
        </w:rPr>
        <w:t xml:space="preserve"> тыс. рублей, или </w:t>
      </w:r>
      <w:r w:rsidR="00DF0C92" w:rsidRPr="00DF0C92">
        <w:rPr>
          <w:b/>
          <w:sz w:val="24"/>
          <w:szCs w:val="24"/>
        </w:rPr>
        <w:t>23,47</w:t>
      </w:r>
      <w:r w:rsidRPr="00B3097A">
        <w:rPr>
          <w:sz w:val="24"/>
          <w:szCs w:val="24"/>
        </w:rPr>
        <w:t xml:space="preserve">% </w:t>
      </w:r>
      <w:r w:rsidR="00B3097A" w:rsidRPr="00B3097A">
        <w:rPr>
          <w:sz w:val="24"/>
          <w:szCs w:val="24"/>
        </w:rPr>
        <w:t xml:space="preserve">от </w:t>
      </w:r>
      <w:r w:rsidR="003D17E8" w:rsidRPr="00B3097A">
        <w:rPr>
          <w:sz w:val="24"/>
          <w:szCs w:val="24"/>
        </w:rPr>
        <w:t>утвержденного</w:t>
      </w:r>
      <w:r w:rsidRPr="00B3097A">
        <w:rPr>
          <w:sz w:val="24"/>
          <w:szCs w:val="24"/>
        </w:rPr>
        <w:t xml:space="preserve"> плана</w:t>
      </w:r>
      <w:r w:rsidR="003D17E8" w:rsidRPr="00B3097A">
        <w:rPr>
          <w:sz w:val="24"/>
          <w:szCs w:val="24"/>
        </w:rPr>
        <w:t xml:space="preserve"> (</w:t>
      </w:r>
      <w:r w:rsidR="00DF0C92" w:rsidRPr="005F0C11">
        <w:rPr>
          <w:b/>
          <w:sz w:val="24"/>
          <w:szCs w:val="24"/>
        </w:rPr>
        <w:t>1 368 975,6</w:t>
      </w:r>
      <w:r w:rsidR="00B87C4C">
        <w:rPr>
          <w:sz w:val="24"/>
          <w:szCs w:val="24"/>
        </w:rPr>
        <w:t xml:space="preserve"> тыс.</w:t>
      </w:r>
      <w:r w:rsidR="005F0C11">
        <w:rPr>
          <w:sz w:val="24"/>
          <w:szCs w:val="24"/>
        </w:rPr>
        <w:t xml:space="preserve"> </w:t>
      </w:r>
      <w:r w:rsidR="00B87C4C">
        <w:rPr>
          <w:sz w:val="24"/>
          <w:szCs w:val="24"/>
        </w:rPr>
        <w:t>рублей).</w:t>
      </w:r>
      <w:r w:rsidR="00B3097A" w:rsidRPr="00B3097A">
        <w:rPr>
          <w:sz w:val="24"/>
          <w:szCs w:val="24"/>
        </w:rPr>
        <w:t xml:space="preserve"> </w:t>
      </w:r>
    </w:p>
    <w:p w:rsidR="00050C5C" w:rsidRDefault="00B3097A" w:rsidP="00B3097A">
      <w:pPr>
        <w:ind w:firstLine="708"/>
        <w:contextualSpacing/>
        <w:jc w:val="both"/>
        <w:rPr>
          <w:sz w:val="24"/>
          <w:szCs w:val="24"/>
        </w:rPr>
      </w:pPr>
      <w:r w:rsidRPr="00B3097A">
        <w:rPr>
          <w:sz w:val="24"/>
          <w:szCs w:val="24"/>
        </w:rPr>
        <w:t>Фактические расходы бюджета за первый квартал 20</w:t>
      </w:r>
      <w:r w:rsidR="00DF0C92">
        <w:rPr>
          <w:sz w:val="24"/>
          <w:szCs w:val="24"/>
        </w:rPr>
        <w:t>20</w:t>
      </w:r>
      <w:r w:rsidRPr="00B3097A">
        <w:rPr>
          <w:sz w:val="24"/>
          <w:szCs w:val="24"/>
        </w:rPr>
        <w:t xml:space="preserve"> года относительно аналогичного периода 201</w:t>
      </w:r>
      <w:r w:rsidR="00DF0C92">
        <w:rPr>
          <w:sz w:val="24"/>
          <w:szCs w:val="24"/>
        </w:rPr>
        <w:t>9</w:t>
      </w:r>
      <w:r w:rsidRPr="00B3097A">
        <w:rPr>
          <w:sz w:val="24"/>
          <w:szCs w:val="24"/>
        </w:rPr>
        <w:t xml:space="preserve"> года</w:t>
      </w:r>
      <w:r w:rsidR="00050C5C" w:rsidRPr="00B3097A">
        <w:rPr>
          <w:sz w:val="24"/>
          <w:szCs w:val="24"/>
        </w:rPr>
        <w:t xml:space="preserve"> </w:t>
      </w:r>
      <w:r w:rsidRPr="00B3097A">
        <w:rPr>
          <w:b/>
          <w:sz w:val="24"/>
          <w:szCs w:val="24"/>
          <w:u w:val="single"/>
        </w:rPr>
        <w:t>увеличились</w:t>
      </w:r>
      <w:r w:rsidR="00050C5C" w:rsidRPr="00B3097A">
        <w:rPr>
          <w:sz w:val="24"/>
          <w:szCs w:val="24"/>
        </w:rPr>
        <w:t xml:space="preserve"> на </w:t>
      </w:r>
      <w:r w:rsidR="001D72F5" w:rsidRPr="00A32D5A">
        <w:rPr>
          <w:b/>
          <w:sz w:val="24"/>
          <w:szCs w:val="24"/>
        </w:rPr>
        <w:t>47 993,4</w:t>
      </w:r>
      <w:r w:rsidR="00050C5C" w:rsidRPr="00B3097A">
        <w:rPr>
          <w:sz w:val="24"/>
          <w:szCs w:val="24"/>
        </w:rPr>
        <w:t xml:space="preserve"> тыс. рублей или на </w:t>
      </w:r>
      <w:r w:rsidR="00A32D5A" w:rsidRPr="005F0C11">
        <w:rPr>
          <w:b/>
          <w:sz w:val="24"/>
          <w:szCs w:val="24"/>
        </w:rPr>
        <w:t>17</w:t>
      </w:r>
      <w:r w:rsidR="003D17E8" w:rsidRPr="005F0C11">
        <w:rPr>
          <w:b/>
          <w:sz w:val="24"/>
          <w:szCs w:val="24"/>
        </w:rPr>
        <w:t>,6</w:t>
      </w:r>
      <w:r w:rsidR="00050C5C" w:rsidRPr="005F0C11">
        <w:rPr>
          <w:b/>
          <w:sz w:val="24"/>
          <w:szCs w:val="24"/>
        </w:rPr>
        <w:t>%</w:t>
      </w:r>
      <w:r w:rsidR="00050C5C" w:rsidRPr="00B3097A">
        <w:rPr>
          <w:sz w:val="24"/>
          <w:szCs w:val="24"/>
        </w:rPr>
        <w:t xml:space="preserve"> (</w:t>
      </w:r>
      <w:r w:rsidR="00A32D5A" w:rsidRPr="005F0C11">
        <w:rPr>
          <w:b/>
          <w:sz w:val="24"/>
          <w:szCs w:val="24"/>
        </w:rPr>
        <w:t>271 250,4</w:t>
      </w:r>
      <w:r w:rsidR="00050C5C" w:rsidRPr="00B3097A">
        <w:rPr>
          <w:sz w:val="24"/>
          <w:szCs w:val="24"/>
        </w:rPr>
        <w:t xml:space="preserve"> тыс. рублей).</w:t>
      </w:r>
    </w:p>
    <w:p w:rsidR="007823EC" w:rsidRDefault="007823EC" w:rsidP="00B3097A">
      <w:pPr>
        <w:ind w:firstLine="708"/>
        <w:contextualSpacing/>
        <w:jc w:val="both"/>
        <w:rPr>
          <w:sz w:val="24"/>
          <w:szCs w:val="24"/>
        </w:rPr>
      </w:pPr>
    </w:p>
    <w:p w:rsidR="004A025A" w:rsidRDefault="007F1627" w:rsidP="0095313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B077A">
        <w:rPr>
          <w:rFonts w:ascii="Times New Roman" w:hAnsi="Times New Roman" w:cs="Times New Roman"/>
          <w:b/>
          <w:i/>
          <w:sz w:val="24"/>
          <w:szCs w:val="24"/>
        </w:rPr>
        <w:lastRenderedPageBreak/>
        <w:t xml:space="preserve">Анализ исполнения расходной части бюджета </w:t>
      </w:r>
      <w:r w:rsidR="001A1176" w:rsidRPr="00EB077A">
        <w:rPr>
          <w:rFonts w:ascii="Times New Roman" w:hAnsi="Times New Roman" w:cs="Times New Roman"/>
          <w:b/>
          <w:i/>
          <w:sz w:val="24"/>
          <w:szCs w:val="24"/>
        </w:rPr>
        <w:t xml:space="preserve">муниципального района за </w:t>
      </w:r>
      <w:r w:rsidR="00D97458" w:rsidRPr="00EB077A">
        <w:rPr>
          <w:rFonts w:ascii="Times New Roman" w:hAnsi="Times New Roman" w:cs="Times New Roman"/>
          <w:b/>
          <w:i/>
          <w:sz w:val="24"/>
          <w:szCs w:val="24"/>
        </w:rPr>
        <w:t>первый</w:t>
      </w:r>
      <w:r w:rsidR="001A1176" w:rsidRPr="00EB077A">
        <w:rPr>
          <w:rFonts w:ascii="Times New Roman" w:hAnsi="Times New Roman" w:cs="Times New Roman"/>
          <w:b/>
          <w:i/>
          <w:sz w:val="24"/>
          <w:szCs w:val="24"/>
        </w:rPr>
        <w:t xml:space="preserve"> квартал 20</w:t>
      </w:r>
      <w:r w:rsidR="006C7D5B" w:rsidRPr="00EB077A">
        <w:rPr>
          <w:rFonts w:ascii="Times New Roman" w:hAnsi="Times New Roman" w:cs="Times New Roman"/>
          <w:b/>
          <w:i/>
          <w:sz w:val="24"/>
          <w:szCs w:val="24"/>
        </w:rPr>
        <w:t>20</w:t>
      </w:r>
      <w:r w:rsidR="001A1176" w:rsidRPr="00EB077A">
        <w:rPr>
          <w:rFonts w:ascii="Times New Roman" w:hAnsi="Times New Roman" w:cs="Times New Roman"/>
          <w:b/>
          <w:i/>
          <w:sz w:val="24"/>
          <w:szCs w:val="24"/>
        </w:rPr>
        <w:t xml:space="preserve"> года </w:t>
      </w:r>
      <w:r w:rsidR="00244633" w:rsidRPr="00EB077A">
        <w:rPr>
          <w:rFonts w:ascii="Times New Roman" w:hAnsi="Times New Roman" w:cs="Times New Roman"/>
          <w:b/>
          <w:i/>
          <w:sz w:val="24"/>
          <w:szCs w:val="24"/>
        </w:rPr>
        <w:t>и сравнение показателей с аналогичным периодом 20</w:t>
      </w:r>
      <w:r w:rsidR="006C7D5B" w:rsidRPr="00EB077A">
        <w:rPr>
          <w:rFonts w:ascii="Times New Roman" w:hAnsi="Times New Roman" w:cs="Times New Roman"/>
          <w:b/>
          <w:i/>
          <w:sz w:val="24"/>
          <w:szCs w:val="24"/>
        </w:rPr>
        <w:t>19</w:t>
      </w:r>
      <w:r w:rsidR="00B16BC8" w:rsidRPr="00EB077A">
        <w:rPr>
          <w:rFonts w:ascii="Times New Roman" w:hAnsi="Times New Roman" w:cs="Times New Roman"/>
          <w:b/>
          <w:i/>
          <w:sz w:val="24"/>
          <w:szCs w:val="24"/>
        </w:rPr>
        <w:t xml:space="preserve"> года</w:t>
      </w:r>
      <w:r w:rsidR="00B16BC8" w:rsidRPr="004A025A">
        <w:rPr>
          <w:rFonts w:ascii="Times New Roman" w:hAnsi="Times New Roman" w:cs="Times New Roman"/>
          <w:sz w:val="24"/>
          <w:szCs w:val="24"/>
        </w:rPr>
        <w:t xml:space="preserve"> приведен в таблице</w:t>
      </w:r>
      <w:r w:rsidR="00953137" w:rsidRPr="004A025A">
        <w:rPr>
          <w:rFonts w:ascii="Times New Roman" w:hAnsi="Times New Roman" w:cs="Times New Roman"/>
          <w:sz w:val="24"/>
          <w:szCs w:val="24"/>
        </w:rPr>
        <w:t xml:space="preserve"> №</w:t>
      </w:r>
      <w:r w:rsidR="001A1176" w:rsidRPr="004A025A">
        <w:rPr>
          <w:rFonts w:ascii="Times New Roman" w:hAnsi="Times New Roman" w:cs="Times New Roman"/>
          <w:sz w:val="24"/>
          <w:szCs w:val="24"/>
        </w:rPr>
        <w:t>4</w:t>
      </w:r>
      <w:r w:rsidR="00244633" w:rsidRPr="004A025A">
        <w:rPr>
          <w:rFonts w:ascii="Times New Roman" w:hAnsi="Times New Roman" w:cs="Times New Roman"/>
          <w:sz w:val="24"/>
          <w:szCs w:val="24"/>
        </w:rPr>
        <w:t>.</w:t>
      </w:r>
      <w:r w:rsidRPr="004A025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50C6E" w:rsidRPr="002E7A09" w:rsidRDefault="00135E04" w:rsidP="00143D78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4A025A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244633" w:rsidRPr="004A025A">
        <w:rPr>
          <w:rFonts w:ascii="Times New Roman" w:hAnsi="Times New Roman" w:cs="Times New Roman"/>
          <w:b/>
          <w:sz w:val="20"/>
          <w:szCs w:val="20"/>
        </w:rPr>
        <w:t>Таблица №</w:t>
      </w:r>
      <w:r w:rsidR="001A1176" w:rsidRPr="004A025A">
        <w:rPr>
          <w:rFonts w:ascii="Times New Roman" w:hAnsi="Times New Roman" w:cs="Times New Roman"/>
          <w:b/>
          <w:sz w:val="20"/>
          <w:szCs w:val="20"/>
        </w:rPr>
        <w:t>4</w:t>
      </w:r>
      <w:r w:rsidR="00A37E6A" w:rsidRPr="002E7A09">
        <w:rPr>
          <w:rFonts w:ascii="Times New Roman" w:hAnsi="Times New Roman" w:cs="Times New Roman"/>
          <w:sz w:val="20"/>
          <w:szCs w:val="20"/>
        </w:rPr>
        <w:t xml:space="preserve"> </w:t>
      </w:r>
      <w:r w:rsidR="007F1627" w:rsidRPr="002E7A09">
        <w:rPr>
          <w:rFonts w:ascii="Times New Roman" w:hAnsi="Times New Roman" w:cs="Times New Roman"/>
          <w:sz w:val="20"/>
          <w:szCs w:val="20"/>
        </w:rPr>
        <w:t>(т</w:t>
      </w:r>
      <w:r w:rsidR="00A37E6A" w:rsidRPr="002E7A09">
        <w:rPr>
          <w:rFonts w:ascii="Times New Roman" w:hAnsi="Times New Roman" w:cs="Times New Roman"/>
          <w:sz w:val="20"/>
          <w:szCs w:val="20"/>
        </w:rPr>
        <w:t>ыс. рублей</w:t>
      </w:r>
      <w:r w:rsidR="007F1627" w:rsidRPr="002E7A09">
        <w:rPr>
          <w:rFonts w:ascii="Times New Roman" w:hAnsi="Times New Roman" w:cs="Times New Roman"/>
          <w:sz w:val="20"/>
          <w:szCs w:val="20"/>
        </w:rPr>
        <w:t>)</w:t>
      </w:r>
    </w:p>
    <w:tbl>
      <w:tblPr>
        <w:tblW w:w="10396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2600"/>
        <w:gridCol w:w="425"/>
        <w:gridCol w:w="426"/>
        <w:gridCol w:w="992"/>
        <w:gridCol w:w="1207"/>
        <w:gridCol w:w="1134"/>
        <w:gridCol w:w="946"/>
        <w:gridCol w:w="993"/>
        <w:gridCol w:w="681"/>
        <w:gridCol w:w="992"/>
      </w:tblGrid>
      <w:tr w:rsidR="005329AB" w:rsidRPr="005329AB" w:rsidTr="00A74936">
        <w:trPr>
          <w:trHeight w:val="300"/>
        </w:trPr>
        <w:tc>
          <w:tcPr>
            <w:tcW w:w="2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sz w:val="17"/>
                <w:szCs w:val="17"/>
              </w:rPr>
            </w:pPr>
            <w:r w:rsidRPr="005329AB">
              <w:rPr>
                <w:b/>
                <w:sz w:val="17"/>
                <w:szCs w:val="17"/>
              </w:rPr>
              <w:t>Наименование расходов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textDirection w:val="btLr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sz w:val="17"/>
                <w:szCs w:val="17"/>
              </w:rPr>
            </w:pPr>
            <w:r w:rsidRPr="005329AB">
              <w:rPr>
                <w:b/>
                <w:sz w:val="17"/>
                <w:szCs w:val="17"/>
              </w:rPr>
              <w:t>Раздел</w:t>
            </w: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textDirection w:val="btLr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sz w:val="17"/>
                <w:szCs w:val="17"/>
              </w:rPr>
            </w:pPr>
            <w:r w:rsidRPr="005329AB">
              <w:rPr>
                <w:b/>
                <w:sz w:val="17"/>
                <w:szCs w:val="17"/>
              </w:rPr>
              <w:t>Подраздел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sz w:val="17"/>
                <w:szCs w:val="17"/>
              </w:rPr>
            </w:pPr>
            <w:r w:rsidRPr="005329AB">
              <w:rPr>
                <w:b/>
                <w:sz w:val="17"/>
                <w:szCs w:val="17"/>
              </w:rPr>
              <w:t>исполнение за                          1 квартал 2019 г.</w:t>
            </w:r>
          </w:p>
        </w:tc>
        <w:tc>
          <w:tcPr>
            <w:tcW w:w="42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sz w:val="17"/>
                <w:szCs w:val="17"/>
              </w:rPr>
            </w:pPr>
            <w:r w:rsidRPr="005329AB">
              <w:rPr>
                <w:b/>
                <w:sz w:val="17"/>
                <w:szCs w:val="17"/>
              </w:rPr>
              <w:t>2020 год</w:t>
            </w:r>
          </w:p>
        </w:tc>
        <w:tc>
          <w:tcPr>
            <w:tcW w:w="6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17"/>
                <w:szCs w:val="17"/>
              </w:rPr>
            </w:pPr>
            <w:r w:rsidRPr="005329AB">
              <w:rPr>
                <w:b/>
                <w:color w:val="000000"/>
                <w:sz w:val="17"/>
                <w:szCs w:val="17"/>
              </w:rPr>
              <w:t>% исполнения к решению о бюджете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17"/>
                <w:szCs w:val="17"/>
              </w:rPr>
            </w:pPr>
            <w:r w:rsidRPr="005329AB">
              <w:rPr>
                <w:b/>
                <w:color w:val="000000"/>
                <w:sz w:val="17"/>
                <w:szCs w:val="17"/>
              </w:rPr>
              <w:t>Отклонение исп</w:t>
            </w:r>
            <w:r w:rsidR="005F0C11">
              <w:rPr>
                <w:b/>
                <w:color w:val="000000"/>
                <w:sz w:val="17"/>
                <w:szCs w:val="17"/>
              </w:rPr>
              <w:t>.</w:t>
            </w:r>
            <w:r w:rsidRPr="005329AB">
              <w:rPr>
                <w:b/>
                <w:color w:val="000000"/>
                <w:sz w:val="17"/>
                <w:szCs w:val="17"/>
              </w:rPr>
              <w:t xml:space="preserve"> 1 кв. 2020 г. от исп. 1 кв. 2019 г.                        (+; -)</w:t>
            </w:r>
          </w:p>
        </w:tc>
      </w:tr>
      <w:tr w:rsidR="005329AB" w:rsidRPr="005329AB" w:rsidTr="00A74936">
        <w:trPr>
          <w:trHeight w:val="2475"/>
        </w:trPr>
        <w:tc>
          <w:tcPr>
            <w:tcW w:w="2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17"/>
                <w:szCs w:val="17"/>
              </w:rPr>
            </w:pPr>
            <w:r w:rsidRPr="005329AB">
              <w:rPr>
                <w:b/>
                <w:color w:val="000000"/>
                <w:sz w:val="17"/>
                <w:szCs w:val="17"/>
              </w:rPr>
              <w:t>решения о бюджете на 2020 год и на плановый период 2021 и 2022 годов (с изм.</w:t>
            </w:r>
            <w:r w:rsidR="005F0C11">
              <w:rPr>
                <w:b/>
                <w:color w:val="000000"/>
                <w:sz w:val="17"/>
                <w:szCs w:val="17"/>
              </w:rPr>
              <w:t xml:space="preserve"> </w:t>
            </w:r>
            <w:r w:rsidRPr="005329AB">
              <w:rPr>
                <w:b/>
                <w:color w:val="000000"/>
                <w:sz w:val="17"/>
                <w:szCs w:val="17"/>
              </w:rPr>
              <w:t xml:space="preserve">в 2020 году)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sz w:val="17"/>
                <w:szCs w:val="17"/>
              </w:rPr>
            </w:pPr>
            <w:r w:rsidRPr="005329AB">
              <w:rPr>
                <w:b/>
                <w:sz w:val="17"/>
                <w:szCs w:val="17"/>
              </w:rPr>
              <w:t>годовой план ф.0503317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17"/>
                <w:szCs w:val="17"/>
              </w:rPr>
            </w:pPr>
            <w:r w:rsidRPr="005329AB">
              <w:rPr>
                <w:b/>
                <w:color w:val="000000"/>
                <w:sz w:val="17"/>
                <w:szCs w:val="17"/>
              </w:rPr>
              <w:t>отклонение (гр.6- гр.5)                         (+; -)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17"/>
                <w:szCs w:val="17"/>
              </w:rPr>
            </w:pPr>
            <w:r w:rsidRPr="005329AB">
              <w:rPr>
                <w:b/>
                <w:color w:val="000000"/>
                <w:sz w:val="17"/>
                <w:szCs w:val="17"/>
              </w:rPr>
              <w:t>исполнение бюджета района                 за 1 квартал 2020 г.</w:t>
            </w:r>
          </w:p>
        </w:tc>
        <w:tc>
          <w:tcPr>
            <w:tcW w:w="6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</w:p>
        </w:tc>
      </w:tr>
      <w:tr w:rsidR="005329AB" w:rsidRPr="005329AB" w:rsidTr="00A74936">
        <w:trPr>
          <w:trHeight w:val="255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2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4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6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8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10</w:t>
            </w:r>
          </w:p>
        </w:tc>
      </w:tr>
      <w:tr w:rsidR="005329AB" w:rsidRPr="005329AB" w:rsidTr="00A7493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Общегосударственные вопросы в т.ч.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01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19 746,1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88 891,7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88 694,9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-196,9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20 801,7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5329AB">
              <w:rPr>
                <w:b/>
                <w:bCs/>
                <w:color w:val="000000"/>
                <w:sz w:val="17"/>
                <w:szCs w:val="17"/>
              </w:rPr>
              <w:t>23,4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1 055,7</w:t>
            </w:r>
          </w:p>
        </w:tc>
      </w:tr>
      <w:tr w:rsidR="005329AB" w:rsidRPr="005329AB" w:rsidTr="00A74936">
        <w:trPr>
          <w:trHeight w:val="311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Функционирование высшего должностного лица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497,7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2 039,2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2 039,2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475,5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23,3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-22,2</w:t>
            </w:r>
          </w:p>
        </w:tc>
      </w:tr>
      <w:tr w:rsidR="005329AB" w:rsidRPr="005329AB" w:rsidTr="00A74936">
        <w:trPr>
          <w:trHeight w:val="331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Функционирование представительных органов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1 012,4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5 088,0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5 088,0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1 027,8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20,2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15,4</w:t>
            </w:r>
          </w:p>
        </w:tc>
      </w:tr>
      <w:tr w:rsidR="005329AB" w:rsidRPr="005329AB" w:rsidTr="00A74936">
        <w:trPr>
          <w:trHeight w:val="21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Функционирование Администрации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9 694,2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45 407,2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45 313,2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-94,0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11 027,5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24,3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1 333,2</w:t>
            </w:r>
          </w:p>
        </w:tc>
      </w:tr>
      <w:tr w:rsidR="005329AB" w:rsidRPr="005329AB" w:rsidTr="00A74936">
        <w:trPr>
          <w:trHeight w:val="146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Судебная система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0,0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9,2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9,2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0,0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0,0</w:t>
            </w:r>
          </w:p>
        </w:tc>
      </w:tr>
      <w:tr w:rsidR="005329AB" w:rsidRPr="005329AB" w:rsidTr="00A74936">
        <w:trPr>
          <w:trHeight w:val="361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Обеспечение деятельности финансовых органов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2 922,3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13 518,0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13 512,0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-6,0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3 204,0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23,7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281,7</w:t>
            </w:r>
          </w:p>
        </w:tc>
      </w:tr>
      <w:tr w:rsidR="005329AB" w:rsidRPr="005329AB" w:rsidTr="00A74936">
        <w:trPr>
          <w:trHeight w:val="381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Обеспечение проведения выборов и референдумов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0,0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0,0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0,0</w:t>
            </w:r>
          </w:p>
        </w:tc>
      </w:tr>
      <w:tr w:rsidR="005329AB" w:rsidRPr="005329AB" w:rsidTr="00A74936">
        <w:trPr>
          <w:trHeight w:val="26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Резервный фонд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0,0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350,0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350,0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0,0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0,0</w:t>
            </w:r>
          </w:p>
        </w:tc>
      </w:tr>
      <w:tr w:rsidR="005329AB" w:rsidRPr="005329AB" w:rsidTr="00A74936">
        <w:trPr>
          <w:trHeight w:val="292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Другие общегосударственные вопросы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5 619,5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22 480,1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22 383,3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-96,8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5 067,0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22,5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-552,5</w:t>
            </w:r>
          </w:p>
        </w:tc>
      </w:tr>
      <w:tr w:rsidR="005329AB" w:rsidRPr="005329AB" w:rsidTr="00A74936">
        <w:trPr>
          <w:trHeight w:val="51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Национальная безопасность и правоохранительная деятельность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03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4 925,2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14 666,6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14 666,6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4 797,1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5329AB">
              <w:rPr>
                <w:b/>
                <w:bCs/>
                <w:color w:val="000000"/>
                <w:sz w:val="17"/>
                <w:szCs w:val="17"/>
              </w:rPr>
              <w:t>32,7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-128,1</w:t>
            </w:r>
          </w:p>
        </w:tc>
      </w:tr>
      <w:tr w:rsidR="005329AB" w:rsidRPr="005329AB" w:rsidTr="00A74936">
        <w:trPr>
          <w:trHeight w:val="765"/>
        </w:trPr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защита населения и территории от чрезвычайных ситуаций и техногенного характера, гражданская оборона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03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4 925,2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14 666,6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14 666,6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4 797,1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32,7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-128,1</w:t>
            </w:r>
          </w:p>
        </w:tc>
      </w:tr>
      <w:tr w:rsidR="005329AB" w:rsidRPr="005329AB" w:rsidTr="00A74936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 xml:space="preserve">Национальная экономика в т.ч.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04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741,9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40 654,7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41 015,4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360,7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363,8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5329AB">
              <w:rPr>
                <w:b/>
                <w:bCs/>
                <w:color w:val="000000"/>
                <w:sz w:val="17"/>
                <w:szCs w:val="17"/>
              </w:rPr>
              <w:t>0,9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-378,1</w:t>
            </w:r>
          </w:p>
        </w:tc>
      </w:tr>
      <w:tr w:rsidR="005329AB" w:rsidRPr="005329AB" w:rsidTr="00A74936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Сельское хозяйство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04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0,0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0,0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0,0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0,0</w:t>
            </w:r>
          </w:p>
        </w:tc>
      </w:tr>
      <w:tr w:rsidR="005329AB" w:rsidRPr="005329AB" w:rsidTr="00A7493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Транспорт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04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0,0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350,8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350,8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350,8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350,8</w:t>
            </w:r>
          </w:p>
        </w:tc>
      </w:tr>
      <w:tr w:rsidR="005329AB" w:rsidRPr="005329AB" w:rsidTr="00A7493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Дорожные фонды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04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505,7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39 872,8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40 240,0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367,2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0,0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-505,7</w:t>
            </w:r>
          </w:p>
        </w:tc>
      </w:tr>
      <w:tr w:rsidR="005329AB" w:rsidRPr="005329AB" w:rsidTr="00A74936">
        <w:trPr>
          <w:trHeight w:val="367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Другие вопросы в области национальной экономики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04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236,2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431,1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424,6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-6,5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13,0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3,0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-223,2</w:t>
            </w:r>
          </w:p>
        </w:tc>
      </w:tr>
      <w:tr w:rsidR="005329AB" w:rsidRPr="005329AB" w:rsidTr="00A74936">
        <w:trPr>
          <w:trHeight w:val="401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Жилищно-коммунальное хозяйство в т.ч.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05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410,5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484,8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74,3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161,3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5329AB">
              <w:rPr>
                <w:b/>
                <w:bCs/>
                <w:color w:val="000000"/>
                <w:sz w:val="17"/>
                <w:szCs w:val="17"/>
              </w:rPr>
              <w:t>39,3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161,3</w:t>
            </w:r>
          </w:p>
        </w:tc>
      </w:tr>
      <w:tr w:rsidR="005329AB" w:rsidRPr="005329AB" w:rsidTr="00A7493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Коммунальное хозяйство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0,0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210,5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284,8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74,3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161,3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76,6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161,3</w:t>
            </w:r>
          </w:p>
        </w:tc>
      </w:tr>
      <w:tr w:rsidR="005329AB" w:rsidRPr="005329AB" w:rsidTr="00A7493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Благоустройство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05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0,0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200,0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0,0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0,0</w:t>
            </w:r>
          </w:p>
        </w:tc>
      </w:tr>
      <w:tr w:rsidR="005329AB" w:rsidRPr="005329AB" w:rsidTr="00A74936">
        <w:trPr>
          <w:trHeight w:val="204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 xml:space="preserve">Образование в т.ч.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07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171 299,8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902 979,0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904 105,7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1 126,7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230 284,9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5329AB">
              <w:rPr>
                <w:b/>
                <w:bCs/>
                <w:color w:val="000000"/>
                <w:sz w:val="17"/>
                <w:szCs w:val="17"/>
              </w:rPr>
              <w:t>25,5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58 985,2</w:t>
            </w:r>
          </w:p>
        </w:tc>
      </w:tr>
      <w:tr w:rsidR="005329AB" w:rsidRPr="005329AB" w:rsidTr="00A7493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Дошкольное образование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07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46 516,5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264 255,0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264 255,0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65 199,7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24,7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18 683,2</w:t>
            </w:r>
          </w:p>
        </w:tc>
      </w:tr>
      <w:tr w:rsidR="005329AB" w:rsidRPr="005329AB" w:rsidTr="00A7493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Общее образование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07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95 126,4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540 481,9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541 059,6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577,7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143 459,9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26,5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48 333,5</w:t>
            </w:r>
          </w:p>
        </w:tc>
      </w:tr>
      <w:tr w:rsidR="005329AB" w:rsidRPr="005329AB" w:rsidTr="00A7493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Дополнительное образование детей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07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25 178,1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77 807,3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78 356,3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549,0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17 061,6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21,9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-8 116,5</w:t>
            </w:r>
          </w:p>
        </w:tc>
      </w:tr>
      <w:tr w:rsidR="005329AB" w:rsidRPr="005329AB" w:rsidTr="00A74936">
        <w:trPr>
          <w:trHeight w:val="354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Молодежная политика и оздоровление детей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07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156,8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1 466,9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1 466,9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0,0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-156,8</w:t>
            </w:r>
          </w:p>
        </w:tc>
      </w:tr>
      <w:tr w:rsidR="005329AB" w:rsidRPr="005329AB" w:rsidTr="00A7493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Другие вопросы в области образования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07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4 321,9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18 967,9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18 967,9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4 563,8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24,1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241,9</w:t>
            </w:r>
          </w:p>
        </w:tc>
      </w:tr>
      <w:tr w:rsidR="005329AB" w:rsidRPr="005329AB" w:rsidTr="00A7493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Культура, кинематография в т.ч.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08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37 116,2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130 412,6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131 979,4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1 566,8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26 506,7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5329AB">
              <w:rPr>
                <w:b/>
                <w:bCs/>
                <w:color w:val="000000"/>
                <w:sz w:val="17"/>
                <w:szCs w:val="17"/>
              </w:rPr>
              <w:t>20,3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-10 609,6</w:t>
            </w:r>
          </w:p>
        </w:tc>
      </w:tr>
      <w:tr w:rsidR="005329AB" w:rsidRPr="005329AB" w:rsidTr="00A7493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lastRenderedPageBreak/>
              <w:t>Культура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08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27 105,6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96 431,3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97 998,1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1 566,8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18 718,4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19,4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-8 387,3</w:t>
            </w:r>
          </w:p>
        </w:tc>
      </w:tr>
      <w:tr w:rsidR="005329AB" w:rsidRPr="005329AB" w:rsidTr="00BF198A">
        <w:trPr>
          <w:trHeight w:val="442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Другие вопросы в области культуры, кинематографии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08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10 010,6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33 981,3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33 981,3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7 788,3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22,9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-2 222,3</w:t>
            </w:r>
          </w:p>
        </w:tc>
      </w:tr>
      <w:tr w:rsidR="005329AB" w:rsidRPr="005329AB" w:rsidTr="00BF198A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Здравоохранение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09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5329AB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0,0</w:t>
            </w:r>
          </w:p>
        </w:tc>
      </w:tr>
      <w:tr w:rsidR="005329AB" w:rsidRPr="005329AB" w:rsidTr="00BF198A">
        <w:trPr>
          <w:trHeight w:val="300"/>
        </w:trPr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Социальная политика в т.ч.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10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8 495,4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70 977,2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70 977,2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9 547,9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5329AB">
              <w:rPr>
                <w:b/>
                <w:bCs/>
                <w:color w:val="000000"/>
                <w:sz w:val="17"/>
                <w:szCs w:val="17"/>
              </w:rPr>
              <w:t>13,5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1 052,5</w:t>
            </w:r>
          </w:p>
        </w:tc>
      </w:tr>
      <w:tr w:rsidR="005329AB" w:rsidRPr="005329AB" w:rsidTr="00A7493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Пенсионное обеспечение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10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1 409,1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6 209,8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6 209,8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1 509,1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24,3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100,0</w:t>
            </w:r>
          </w:p>
        </w:tc>
      </w:tr>
      <w:tr w:rsidR="005329AB" w:rsidRPr="005329AB" w:rsidTr="00A7493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Социальное обеспечение населения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10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1 967,7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7 951,3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7 951,3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1 846,6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23,2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-121,2</w:t>
            </w:r>
          </w:p>
        </w:tc>
      </w:tr>
      <w:tr w:rsidR="005329AB" w:rsidRPr="005329AB" w:rsidTr="00A7493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Охрана семьи и детства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10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4 333,9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51 668,2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51 668,2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5 094,2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9,9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760,3</w:t>
            </w:r>
          </w:p>
        </w:tc>
      </w:tr>
      <w:tr w:rsidR="005329AB" w:rsidRPr="005329AB" w:rsidTr="00A74936">
        <w:trPr>
          <w:trHeight w:val="329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Другие вопросы в области социальной политики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10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784,7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5 147,9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5 147,9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1 098,1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21,3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313,4</w:t>
            </w:r>
          </w:p>
        </w:tc>
      </w:tr>
      <w:tr w:rsidR="005329AB" w:rsidRPr="005329AB" w:rsidTr="00A7493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Физическая культура и спорт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11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12 854,7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45 257,3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73 997,6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28 740,3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8 415,8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5329AB">
              <w:rPr>
                <w:b/>
                <w:bCs/>
                <w:color w:val="000000"/>
                <w:sz w:val="17"/>
                <w:szCs w:val="17"/>
              </w:rPr>
              <w:t>18,6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-4 438,9</w:t>
            </w:r>
          </w:p>
        </w:tc>
      </w:tr>
      <w:tr w:rsidR="005329AB" w:rsidRPr="005329AB" w:rsidTr="00A7493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физическая культура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11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12 854,7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34 229,1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33 836,3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-392,8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8 415,8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24,6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-4 438,9</w:t>
            </w:r>
          </w:p>
        </w:tc>
      </w:tr>
      <w:tr w:rsidR="005329AB" w:rsidRPr="005329AB" w:rsidTr="00A74936">
        <w:trPr>
          <w:trHeight w:val="255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массовый спорт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11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11 028,2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40 161,3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0,0</w:t>
            </w:r>
          </w:p>
        </w:tc>
      </w:tr>
      <w:tr w:rsidR="005329AB" w:rsidRPr="005329AB" w:rsidTr="00A7493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Средства массовой информации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12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905,4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5329AB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-905,4</w:t>
            </w:r>
          </w:p>
        </w:tc>
      </w:tr>
      <w:tr w:rsidR="005329AB" w:rsidRPr="005329AB" w:rsidTr="00A7493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телевидение и радиовещание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12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905,4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0,0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0,0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-905,4</w:t>
            </w:r>
          </w:p>
        </w:tc>
      </w:tr>
      <w:tr w:rsidR="005329AB" w:rsidRPr="005329AB" w:rsidTr="00A74936">
        <w:trPr>
          <w:trHeight w:val="51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Обслуживание государственного  и муниципального долга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13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7 566,3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32 972,7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31 585,2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-1 387,5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8 186,6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5329AB">
              <w:rPr>
                <w:b/>
                <w:bCs/>
                <w:color w:val="000000"/>
                <w:sz w:val="17"/>
                <w:szCs w:val="17"/>
              </w:rPr>
              <w:t>24,8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620,3</w:t>
            </w:r>
          </w:p>
        </w:tc>
      </w:tr>
      <w:tr w:rsidR="005329AB" w:rsidRPr="005329AB" w:rsidTr="00A74936">
        <w:trPr>
          <w:trHeight w:val="6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обслуживание государственного внутреннего и муниципального долга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13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7 566,3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32 972,7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31 585,2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-1 387,5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8 186,6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24,8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620,3</w:t>
            </w:r>
          </w:p>
        </w:tc>
      </w:tr>
      <w:tr w:rsidR="005329AB" w:rsidRPr="005329AB" w:rsidTr="00A7493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Межбюджетные трансферты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14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9 599,4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41 753,3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41 753,3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12 177,9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5329AB">
              <w:rPr>
                <w:b/>
                <w:bCs/>
                <w:color w:val="000000"/>
                <w:sz w:val="17"/>
                <w:szCs w:val="17"/>
              </w:rPr>
              <w:t>29,2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2 578,5</w:t>
            </w:r>
          </w:p>
        </w:tc>
      </w:tr>
      <w:tr w:rsidR="005329AB" w:rsidRPr="005329AB" w:rsidTr="00A74936">
        <w:trPr>
          <w:trHeight w:val="102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14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9 599,4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41 753,3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41 753,3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5329AB">
              <w:rPr>
                <w:sz w:val="17"/>
                <w:szCs w:val="17"/>
              </w:rPr>
              <w:t>12 177,9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5329AB">
              <w:rPr>
                <w:color w:val="000000"/>
                <w:sz w:val="17"/>
                <w:szCs w:val="17"/>
              </w:rPr>
              <w:t>29,2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2 578,5</w:t>
            </w:r>
          </w:p>
        </w:tc>
      </w:tr>
      <w:tr w:rsidR="005329AB" w:rsidRPr="005329AB" w:rsidTr="00A74936">
        <w:trPr>
          <w:trHeight w:val="3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Всего расходов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273 250,4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1 368 975,6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1 399 260,0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30 284,4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321 243,7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5329AB">
              <w:rPr>
                <w:b/>
                <w:bCs/>
                <w:color w:val="000000"/>
                <w:sz w:val="17"/>
                <w:szCs w:val="17"/>
              </w:rPr>
              <w:t>23,5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329AB" w:rsidRPr="005329AB" w:rsidRDefault="005329AB" w:rsidP="005329AB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5329AB">
              <w:rPr>
                <w:b/>
                <w:bCs/>
                <w:sz w:val="17"/>
                <w:szCs w:val="17"/>
              </w:rPr>
              <w:t>47 993,4</w:t>
            </w:r>
          </w:p>
        </w:tc>
      </w:tr>
    </w:tbl>
    <w:p w:rsidR="002E7A09" w:rsidRDefault="002E7A09" w:rsidP="00143D78">
      <w:pPr>
        <w:pStyle w:val="a3"/>
        <w:jc w:val="right"/>
        <w:rPr>
          <w:rFonts w:ascii="Times New Roman" w:hAnsi="Times New Roman" w:cs="Times New Roman"/>
          <w:sz w:val="17"/>
          <w:szCs w:val="17"/>
        </w:rPr>
      </w:pPr>
    </w:p>
    <w:p w:rsidR="00EB077A" w:rsidRPr="00FC0B36" w:rsidRDefault="00EB077A" w:rsidP="00EB077A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C0B36">
        <w:rPr>
          <w:rFonts w:ascii="Times New Roman" w:hAnsi="Times New Roman" w:cs="Times New Roman"/>
          <w:i/>
          <w:sz w:val="24"/>
          <w:szCs w:val="24"/>
        </w:rPr>
        <w:t xml:space="preserve">Согласно положениям </w:t>
      </w:r>
      <w:hyperlink r:id="rId21" w:history="1">
        <w:r w:rsidRPr="00FC0B36">
          <w:rPr>
            <w:rFonts w:ascii="Times New Roman" w:hAnsi="Times New Roman" w:cs="Times New Roman"/>
            <w:i/>
            <w:sz w:val="24"/>
            <w:szCs w:val="24"/>
          </w:rPr>
          <w:t>п.</w:t>
        </w:r>
        <w:r w:rsidR="005F0C11">
          <w:rPr>
            <w:rFonts w:ascii="Times New Roman" w:hAnsi="Times New Roman" w:cs="Times New Roman"/>
            <w:i/>
            <w:sz w:val="24"/>
            <w:szCs w:val="24"/>
          </w:rPr>
          <w:t xml:space="preserve"> </w:t>
        </w:r>
        <w:r w:rsidRPr="00FC0B36">
          <w:rPr>
            <w:rFonts w:ascii="Times New Roman" w:hAnsi="Times New Roman" w:cs="Times New Roman"/>
            <w:i/>
            <w:sz w:val="24"/>
            <w:szCs w:val="24"/>
          </w:rPr>
          <w:t>3 ст.</w:t>
        </w:r>
        <w:r w:rsidR="005F0C11">
          <w:rPr>
            <w:rFonts w:ascii="Times New Roman" w:hAnsi="Times New Roman" w:cs="Times New Roman"/>
            <w:i/>
            <w:sz w:val="24"/>
            <w:szCs w:val="24"/>
          </w:rPr>
          <w:t xml:space="preserve"> </w:t>
        </w:r>
        <w:r w:rsidRPr="00FC0B36">
          <w:rPr>
            <w:rFonts w:ascii="Times New Roman" w:hAnsi="Times New Roman" w:cs="Times New Roman"/>
            <w:i/>
            <w:sz w:val="24"/>
            <w:szCs w:val="24"/>
          </w:rPr>
          <w:t>217</w:t>
        </w:r>
      </w:hyperlink>
      <w:r w:rsidRPr="00FC0B36">
        <w:rPr>
          <w:rFonts w:ascii="Times New Roman" w:hAnsi="Times New Roman" w:cs="Times New Roman"/>
          <w:i/>
          <w:sz w:val="24"/>
          <w:szCs w:val="24"/>
        </w:rPr>
        <w:t xml:space="preserve"> БК РФ в случае получения субсидий, субвенций, иных межбюджетных трансфертов и безвозмездных поступлений от физических и юридических лиц, имеющих целевое назначение, сверх объемов, утвержденных законом (решением) о бюджете, а также в случае сокращения (возврата при отсутствии потребности) указанных средств в сводную бюджетную роспись могут быть внесены изменения в соответствии с решениями руководителя финансового органа субъекта Российской Федерации без внесения изменений в закон (решение) о бюджете субъекта Российской Федерации.</w:t>
      </w:r>
    </w:p>
    <w:p w:rsidR="00EB077A" w:rsidRPr="00FC0B36" w:rsidRDefault="00EB077A" w:rsidP="00EB077A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C0B36">
        <w:rPr>
          <w:rFonts w:ascii="Times New Roman" w:hAnsi="Times New Roman" w:cs="Times New Roman"/>
          <w:i/>
          <w:sz w:val="24"/>
          <w:szCs w:val="24"/>
        </w:rPr>
        <w:t xml:space="preserve">Единый порядок составления и представления годовой, квартальной и месячной отчетности об исполнении бюджетов бюджетной системы Российской Федерации установлен </w:t>
      </w:r>
      <w:hyperlink r:id="rId22" w:history="1">
        <w:r w:rsidRPr="00FC0B36">
          <w:rPr>
            <w:rFonts w:ascii="Times New Roman" w:hAnsi="Times New Roman" w:cs="Times New Roman"/>
            <w:i/>
            <w:sz w:val="24"/>
            <w:szCs w:val="24"/>
          </w:rPr>
          <w:t>Инструкцией</w:t>
        </w:r>
      </w:hyperlink>
      <w:r w:rsidRPr="00FC0B36">
        <w:rPr>
          <w:rFonts w:ascii="Times New Roman" w:hAnsi="Times New Roman" w:cs="Times New Roman"/>
          <w:i/>
          <w:sz w:val="24"/>
          <w:szCs w:val="24"/>
        </w:rPr>
        <w:t xml:space="preserve">, утвержденной приказом Минфина России от 28.12.2010 №191н, в соответствии с Бюджетным </w:t>
      </w:r>
      <w:hyperlink r:id="rId23" w:history="1">
        <w:r w:rsidRPr="00FC0B36">
          <w:rPr>
            <w:rFonts w:ascii="Times New Roman" w:hAnsi="Times New Roman" w:cs="Times New Roman"/>
            <w:i/>
            <w:sz w:val="24"/>
            <w:szCs w:val="24"/>
          </w:rPr>
          <w:t>кодексом</w:t>
        </w:r>
      </w:hyperlink>
      <w:r w:rsidRPr="00FC0B36">
        <w:rPr>
          <w:rFonts w:ascii="Times New Roman" w:hAnsi="Times New Roman" w:cs="Times New Roman"/>
          <w:i/>
          <w:sz w:val="24"/>
          <w:szCs w:val="24"/>
        </w:rPr>
        <w:t xml:space="preserve"> Российской Федерации.</w:t>
      </w:r>
    </w:p>
    <w:p w:rsidR="00EB077A" w:rsidRPr="00FC0B36" w:rsidRDefault="00EB077A" w:rsidP="00EB077A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C0B36">
        <w:rPr>
          <w:rFonts w:ascii="Times New Roman" w:hAnsi="Times New Roman" w:cs="Times New Roman"/>
          <w:i/>
          <w:sz w:val="24"/>
          <w:szCs w:val="24"/>
        </w:rPr>
        <w:t>В соответствии с п.</w:t>
      </w:r>
      <w:r w:rsidR="005F0C1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C0B36">
        <w:rPr>
          <w:rFonts w:ascii="Times New Roman" w:hAnsi="Times New Roman" w:cs="Times New Roman"/>
          <w:i/>
          <w:sz w:val="24"/>
          <w:szCs w:val="24"/>
        </w:rPr>
        <w:t xml:space="preserve">133 Инструкции №191н отчет об исполнении бюджета (ф.0503117) составляется ежемесячно финансовым органом на основании данных по исполнению бюджета консолидированных отчетов </w:t>
      </w:r>
      <w:hyperlink r:id="rId24" w:history="1">
        <w:r w:rsidRPr="00FC0B36">
          <w:rPr>
            <w:rFonts w:ascii="Times New Roman" w:hAnsi="Times New Roman" w:cs="Times New Roman"/>
            <w:i/>
            <w:sz w:val="24"/>
            <w:szCs w:val="24"/>
          </w:rPr>
          <w:t>(ф.0503127)</w:t>
        </w:r>
      </w:hyperlink>
      <w:r w:rsidRPr="00FC0B36">
        <w:rPr>
          <w:rFonts w:ascii="Times New Roman" w:hAnsi="Times New Roman" w:cs="Times New Roman"/>
          <w:i/>
          <w:sz w:val="24"/>
          <w:szCs w:val="24"/>
        </w:rPr>
        <w:t xml:space="preserve"> и справок </w:t>
      </w:r>
      <w:hyperlink r:id="rId25" w:history="1">
        <w:r w:rsidRPr="00FC0B36">
          <w:rPr>
            <w:rFonts w:ascii="Times New Roman" w:hAnsi="Times New Roman" w:cs="Times New Roman"/>
            <w:i/>
            <w:sz w:val="24"/>
            <w:szCs w:val="24"/>
          </w:rPr>
          <w:t>(ф.0503184)</w:t>
        </w:r>
      </w:hyperlink>
      <w:r w:rsidRPr="00FC0B36">
        <w:rPr>
          <w:rFonts w:ascii="Times New Roman" w:hAnsi="Times New Roman" w:cs="Times New Roman"/>
          <w:i/>
          <w:sz w:val="24"/>
          <w:szCs w:val="24"/>
        </w:rPr>
        <w:t xml:space="preserve"> главных распорядителей бюджетных средств, главных администраторов источников финансирования дефицита бюджета, главных администраторов доходов бюджета, представленных на отчетную дату и консолидированного отчета </w:t>
      </w:r>
      <w:hyperlink r:id="rId26" w:history="1">
        <w:r w:rsidRPr="00FC0B36">
          <w:rPr>
            <w:rFonts w:ascii="Times New Roman" w:hAnsi="Times New Roman" w:cs="Times New Roman"/>
            <w:i/>
            <w:sz w:val="24"/>
            <w:szCs w:val="24"/>
          </w:rPr>
          <w:t>(ф.0503124)</w:t>
        </w:r>
      </w:hyperlink>
      <w:r w:rsidRPr="00FC0B36">
        <w:rPr>
          <w:rFonts w:ascii="Times New Roman" w:hAnsi="Times New Roman" w:cs="Times New Roman"/>
          <w:i/>
          <w:sz w:val="24"/>
          <w:szCs w:val="24"/>
        </w:rPr>
        <w:t>.</w:t>
      </w:r>
    </w:p>
    <w:p w:rsidR="00EB077A" w:rsidRPr="00FC0B36" w:rsidRDefault="00EB077A" w:rsidP="00D200B2">
      <w:pPr>
        <w:widowControl/>
        <w:ind w:firstLine="709"/>
        <w:jc w:val="both"/>
        <w:rPr>
          <w:rFonts w:eastAsiaTheme="minorHAnsi"/>
          <w:i/>
          <w:sz w:val="24"/>
          <w:szCs w:val="24"/>
          <w:lang w:eastAsia="en-US"/>
        </w:rPr>
      </w:pPr>
      <w:r w:rsidRPr="00FC0B36">
        <w:rPr>
          <w:rFonts w:eastAsiaTheme="minorHAnsi"/>
          <w:i/>
          <w:sz w:val="24"/>
          <w:szCs w:val="24"/>
          <w:lang w:eastAsia="en-US"/>
        </w:rPr>
        <w:t xml:space="preserve">В соответствии с </w:t>
      </w:r>
      <w:hyperlink r:id="rId27" w:history="1">
        <w:r w:rsidRPr="00FC0B36">
          <w:rPr>
            <w:rFonts w:eastAsiaTheme="minorHAnsi"/>
            <w:i/>
            <w:sz w:val="24"/>
            <w:szCs w:val="24"/>
            <w:lang w:eastAsia="en-US"/>
          </w:rPr>
          <w:t>п.</w:t>
        </w:r>
        <w:r w:rsidR="00D200B2">
          <w:rPr>
            <w:rFonts w:eastAsiaTheme="minorHAnsi"/>
            <w:i/>
            <w:sz w:val="24"/>
            <w:szCs w:val="24"/>
            <w:lang w:eastAsia="en-US"/>
          </w:rPr>
          <w:t xml:space="preserve"> </w:t>
        </w:r>
        <w:r w:rsidRPr="00FC0B36">
          <w:rPr>
            <w:rFonts w:eastAsiaTheme="minorHAnsi"/>
            <w:i/>
            <w:sz w:val="24"/>
            <w:szCs w:val="24"/>
            <w:lang w:eastAsia="en-US"/>
          </w:rPr>
          <w:t>13</w:t>
        </w:r>
      </w:hyperlink>
      <w:r w:rsidRPr="00FC0B36">
        <w:rPr>
          <w:rFonts w:eastAsiaTheme="minorHAnsi"/>
          <w:i/>
          <w:sz w:val="24"/>
          <w:szCs w:val="24"/>
          <w:lang w:eastAsia="en-US"/>
        </w:rPr>
        <w:t xml:space="preserve">4 Инструкции №191н в графе 4 отчета ф.0503117 отражаются годовые объемы бюджетных назначений на текущий финансовый год по </w:t>
      </w:r>
      <w:hyperlink r:id="rId28" w:history="1">
        <w:r w:rsidRPr="00FC0B36">
          <w:rPr>
            <w:rFonts w:eastAsiaTheme="minorHAnsi"/>
            <w:i/>
            <w:sz w:val="24"/>
            <w:szCs w:val="24"/>
            <w:lang w:eastAsia="en-US"/>
          </w:rPr>
          <w:t>разделу</w:t>
        </w:r>
      </w:hyperlink>
      <w:r w:rsidRPr="00FC0B36">
        <w:rPr>
          <w:rFonts w:eastAsiaTheme="minorHAnsi"/>
          <w:i/>
          <w:sz w:val="24"/>
          <w:szCs w:val="24"/>
          <w:lang w:eastAsia="en-US"/>
        </w:rPr>
        <w:t xml:space="preserve"> «Расходы бюджета» - в сумме бюджетных назначений по расходам бюджета, утвержденных в соответствии со сводной бюджетной росписью, с учетом последующих изменений, оформленных в установленном порядке на отчетную дату.</w:t>
      </w:r>
    </w:p>
    <w:p w:rsidR="00EB077A" w:rsidRPr="00D200B2" w:rsidRDefault="00EB077A" w:rsidP="00D200B2">
      <w:pPr>
        <w:widowControl/>
        <w:ind w:firstLine="709"/>
        <w:jc w:val="both"/>
        <w:rPr>
          <w:rFonts w:eastAsiaTheme="minorHAnsi"/>
          <w:i/>
          <w:sz w:val="24"/>
          <w:szCs w:val="24"/>
          <w:lang w:eastAsia="en-US"/>
        </w:rPr>
      </w:pPr>
      <w:r w:rsidRPr="00D200B2">
        <w:rPr>
          <w:rFonts w:eastAsiaTheme="minorHAnsi"/>
          <w:i/>
          <w:sz w:val="24"/>
          <w:szCs w:val="24"/>
          <w:lang w:eastAsia="en-US"/>
        </w:rPr>
        <w:lastRenderedPageBreak/>
        <w:t>В нарушение п.</w:t>
      </w:r>
      <w:r w:rsidR="00D200B2" w:rsidRPr="00D200B2">
        <w:rPr>
          <w:rFonts w:eastAsiaTheme="minorHAnsi"/>
          <w:i/>
          <w:sz w:val="24"/>
          <w:szCs w:val="24"/>
          <w:lang w:eastAsia="en-US"/>
        </w:rPr>
        <w:t xml:space="preserve"> </w:t>
      </w:r>
      <w:r w:rsidRPr="00D200B2">
        <w:rPr>
          <w:rFonts w:eastAsiaTheme="minorHAnsi"/>
          <w:i/>
          <w:sz w:val="24"/>
          <w:szCs w:val="24"/>
          <w:lang w:eastAsia="en-US"/>
        </w:rPr>
        <w:t>133, п.</w:t>
      </w:r>
      <w:r w:rsidR="00D200B2" w:rsidRPr="00D200B2">
        <w:rPr>
          <w:rFonts w:eastAsiaTheme="minorHAnsi"/>
          <w:i/>
          <w:sz w:val="24"/>
          <w:szCs w:val="24"/>
          <w:lang w:eastAsia="en-US"/>
        </w:rPr>
        <w:t xml:space="preserve"> </w:t>
      </w:r>
      <w:r w:rsidRPr="00D200B2">
        <w:rPr>
          <w:rFonts w:eastAsiaTheme="minorHAnsi"/>
          <w:i/>
          <w:sz w:val="24"/>
          <w:szCs w:val="24"/>
          <w:lang w:eastAsia="en-US"/>
        </w:rPr>
        <w:t>134 Инструкции №191н для подтверждения и обоснования внесения изменений в сводную бюджетную роспись с отчётом об исполнении бюджета за первый квартал 20</w:t>
      </w:r>
      <w:r w:rsidR="00D200B2" w:rsidRPr="00D200B2">
        <w:rPr>
          <w:rFonts w:eastAsiaTheme="minorHAnsi"/>
          <w:i/>
          <w:sz w:val="24"/>
          <w:szCs w:val="24"/>
          <w:lang w:eastAsia="en-US"/>
        </w:rPr>
        <w:t>20</w:t>
      </w:r>
      <w:r w:rsidRPr="00D200B2">
        <w:rPr>
          <w:rFonts w:eastAsiaTheme="minorHAnsi"/>
          <w:i/>
          <w:sz w:val="24"/>
          <w:szCs w:val="24"/>
          <w:lang w:eastAsia="en-US"/>
        </w:rPr>
        <w:t xml:space="preserve"> года не предоставлены:</w:t>
      </w:r>
    </w:p>
    <w:p w:rsidR="00EB077A" w:rsidRPr="00FC0B36" w:rsidRDefault="00EB077A" w:rsidP="00EB077A">
      <w:pPr>
        <w:widowControl/>
        <w:ind w:firstLine="540"/>
        <w:jc w:val="both"/>
        <w:rPr>
          <w:rFonts w:eastAsiaTheme="minorHAnsi"/>
          <w:i/>
          <w:sz w:val="24"/>
          <w:szCs w:val="24"/>
          <w:lang w:eastAsia="en-US"/>
        </w:rPr>
      </w:pPr>
      <w:r w:rsidRPr="00D200B2">
        <w:rPr>
          <w:rFonts w:eastAsiaTheme="minorHAnsi"/>
          <w:i/>
          <w:sz w:val="24"/>
          <w:szCs w:val="24"/>
          <w:lang w:eastAsia="en-US"/>
        </w:rPr>
        <w:t>- отчет об исполнении бюджета (ф. 0503117);</w:t>
      </w:r>
    </w:p>
    <w:p w:rsidR="00EB077A" w:rsidRPr="00FC0B36" w:rsidRDefault="00EB077A" w:rsidP="00EB077A">
      <w:pPr>
        <w:widowControl/>
        <w:ind w:firstLine="540"/>
        <w:jc w:val="both"/>
        <w:rPr>
          <w:i/>
          <w:sz w:val="24"/>
          <w:szCs w:val="24"/>
        </w:rPr>
      </w:pPr>
      <w:r w:rsidRPr="00FC0B36">
        <w:rPr>
          <w:rFonts w:eastAsiaTheme="minorHAnsi"/>
          <w:i/>
          <w:sz w:val="24"/>
          <w:szCs w:val="24"/>
          <w:lang w:eastAsia="en-US"/>
        </w:rPr>
        <w:t xml:space="preserve">- </w:t>
      </w:r>
      <w:r w:rsidRPr="00FC0B36">
        <w:rPr>
          <w:i/>
          <w:sz w:val="24"/>
          <w:szCs w:val="24"/>
        </w:rPr>
        <w:t>приказ начальника финансового управления Администрации муниципального образования «Вяземский район» Смоленской области «О внесении изменений в сводную бюджетную роспись и лимиты бюджетных обязательств на 20</w:t>
      </w:r>
      <w:r>
        <w:rPr>
          <w:i/>
          <w:sz w:val="24"/>
          <w:szCs w:val="24"/>
        </w:rPr>
        <w:t>20</w:t>
      </w:r>
      <w:r w:rsidRPr="00FC0B36">
        <w:rPr>
          <w:i/>
          <w:sz w:val="24"/>
          <w:szCs w:val="24"/>
        </w:rPr>
        <w:t xml:space="preserve"> год и на плановый период 202</w:t>
      </w:r>
      <w:r>
        <w:rPr>
          <w:i/>
          <w:sz w:val="24"/>
          <w:szCs w:val="24"/>
        </w:rPr>
        <w:t>1</w:t>
      </w:r>
      <w:r w:rsidRPr="00FC0B36">
        <w:rPr>
          <w:i/>
          <w:sz w:val="24"/>
          <w:szCs w:val="24"/>
        </w:rPr>
        <w:t xml:space="preserve"> и 202</w:t>
      </w:r>
      <w:r>
        <w:rPr>
          <w:i/>
          <w:sz w:val="24"/>
          <w:szCs w:val="24"/>
        </w:rPr>
        <w:t>2</w:t>
      </w:r>
      <w:r w:rsidRPr="00FC0B36">
        <w:rPr>
          <w:i/>
          <w:sz w:val="24"/>
          <w:szCs w:val="24"/>
        </w:rPr>
        <w:t xml:space="preserve"> годов», с указанием сумм и статей расходов, по которым внесены изменения.</w:t>
      </w:r>
    </w:p>
    <w:p w:rsidR="00EB077A" w:rsidRPr="00FC0B36" w:rsidRDefault="00EB077A" w:rsidP="00D200B2">
      <w:pPr>
        <w:widowControl/>
        <w:ind w:firstLine="709"/>
        <w:jc w:val="both"/>
        <w:rPr>
          <w:i/>
          <w:sz w:val="24"/>
          <w:szCs w:val="24"/>
        </w:rPr>
      </w:pPr>
      <w:r w:rsidRPr="00FC0B36">
        <w:rPr>
          <w:i/>
          <w:sz w:val="24"/>
          <w:szCs w:val="24"/>
        </w:rPr>
        <w:t>Таким образом, внесение изменений в сводную бюджетную роспись, без предоставления подтверждающих документов, указанных выше является не обоснованным.</w:t>
      </w:r>
    </w:p>
    <w:p w:rsidR="00EB077A" w:rsidRPr="00FC0B36" w:rsidRDefault="00EB077A" w:rsidP="00D200B2">
      <w:pPr>
        <w:widowControl/>
        <w:ind w:firstLine="709"/>
        <w:jc w:val="both"/>
        <w:rPr>
          <w:i/>
          <w:sz w:val="24"/>
          <w:szCs w:val="24"/>
        </w:rPr>
      </w:pPr>
      <w:r w:rsidRPr="00FC0B36">
        <w:rPr>
          <w:i/>
          <w:sz w:val="24"/>
          <w:szCs w:val="24"/>
        </w:rPr>
        <w:t xml:space="preserve">Из вышеизложенного следует, что расходная часть отчета об исполнении бюджета района за первый квартал 2020 года не соответствует решению Вяземского районного Совета депутатов от 25.12.2019 №21 «О бюджете муниципального образования «Вяземский район» Смоленской области на 2020 год и на плановый период 2021 и 2022 годов» (с изменениями), лимиты бюджетных обязательств, утвержденные решением о бюджете превышены на </w:t>
      </w:r>
      <w:r w:rsidRPr="00FC0B36">
        <w:rPr>
          <w:b/>
          <w:i/>
          <w:sz w:val="24"/>
          <w:szCs w:val="24"/>
        </w:rPr>
        <w:t xml:space="preserve">30 284,4 </w:t>
      </w:r>
      <w:r w:rsidRPr="00FC0B36">
        <w:rPr>
          <w:i/>
          <w:sz w:val="24"/>
          <w:szCs w:val="24"/>
        </w:rPr>
        <w:t>тыс.</w:t>
      </w:r>
      <w:r w:rsidR="00D200B2">
        <w:rPr>
          <w:i/>
          <w:sz w:val="24"/>
          <w:szCs w:val="24"/>
        </w:rPr>
        <w:t xml:space="preserve"> рублей.</w:t>
      </w:r>
    </w:p>
    <w:p w:rsidR="006C7D5B" w:rsidRDefault="006C7D5B" w:rsidP="00143D78">
      <w:pPr>
        <w:pStyle w:val="a3"/>
        <w:jc w:val="right"/>
        <w:rPr>
          <w:rFonts w:ascii="Times New Roman" w:hAnsi="Times New Roman" w:cs="Times New Roman"/>
          <w:sz w:val="17"/>
          <w:szCs w:val="17"/>
        </w:rPr>
      </w:pPr>
    </w:p>
    <w:p w:rsidR="00EB077A" w:rsidRPr="000E3BD8" w:rsidRDefault="00EB077A" w:rsidP="00EB077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E3BD8">
        <w:rPr>
          <w:rFonts w:ascii="Times New Roman" w:hAnsi="Times New Roman" w:cs="Times New Roman"/>
          <w:sz w:val="24"/>
          <w:szCs w:val="24"/>
        </w:rPr>
        <w:t>Данные таблицы свидетельствуют о несоответствии утвержденных показателей решения о бюджете муниципального района и формы 0503317:</w:t>
      </w:r>
    </w:p>
    <w:p w:rsidR="00EB077A" w:rsidRPr="000E3BD8" w:rsidRDefault="00EB077A" w:rsidP="000E3BD8">
      <w:pPr>
        <w:pStyle w:val="a3"/>
        <w:numPr>
          <w:ilvl w:val="0"/>
          <w:numId w:val="22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0E3BD8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0E3BD8">
        <w:rPr>
          <w:rFonts w:ascii="Times New Roman" w:hAnsi="Times New Roman" w:cs="Times New Roman"/>
          <w:b/>
          <w:i/>
          <w:sz w:val="24"/>
          <w:szCs w:val="24"/>
          <w:u w:val="single"/>
        </w:rPr>
        <w:t>«Общегосударственные вопросы»</w:t>
      </w:r>
      <w:r w:rsidRPr="000E3BD8">
        <w:rPr>
          <w:rFonts w:ascii="Times New Roman" w:hAnsi="Times New Roman" w:cs="Times New Roman"/>
          <w:sz w:val="24"/>
          <w:szCs w:val="24"/>
        </w:rPr>
        <w:t xml:space="preserve"> </w:t>
      </w:r>
      <w:r w:rsidRPr="000E3BD8">
        <w:rPr>
          <w:rFonts w:ascii="Times New Roman" w:hAnsi="Times New Roman" w:cs="Times New Roman"/>
          <w:i/>
          <w:sz w:val="24"/>
          <w:szCs w:val="24"/>
        </w:rPr>
        <w:t>снижены</w:t>
      </w:r>
      <w:r w:rsidRPr="000E3BD8">
        <w:rPr>
          <w:rFonts w:ascii="Times New Roman" w:hAnsi="Times New Roman" w:cs="Times New Roman"/>
          <w:sz w:val="24"/>
          <w:szCs w:val="24"/>
        </w:rPr>
        <w:t xml:space="preserve"> на сумму                  </w:t>
      </w:r>
      <w:r w:rsidR="00556E38" w:rsidRPr="000E3BD8">
        <w:rPr>
          <w:rFonts w:ascii="Times New Roman" w:hAnsi="Times New Roman" w:cs="Times New Roman"/>
          <w:b/>
          <w:sz w:val="24"/>
          <w:szCs w:val="24"/>
        </w:rPr>
        <w:t>196,9</w:t>
      </w:r>
      <w:r w:rsidRPr="000E3BD8">
        <w:rPr>
          <w:rFonts w:ascii="Times New Roman" w:hAnsi="Times New Roman" w:cs="Times New Roman"/>
          <w:sz w:val="24"/>
          <w:szCs w:val="24"/>
        </w:rPr>
        <w:t xml:space="preserve"> тыс. рублей, что составляет </w:t>
      </w:r>
      <w:r w:rsidRPr="001A51C4">
        <w:rPr>
          <w:rFonts w:ascii="Times New Roman" w:hAnsi="Times New Roman" w:cs="Times New Roman"/>
          <w:b/>
          <w:sz w:val="24"/>
          <w:szCs w:val="24"/>
        </w:rPr>
        <w:t>0,</w:t>
      </w:r>
      <w:r w:rsidR="00556E38" w:rsidRPr="001A51C4">
        <w:rPr>
          <w:rFonts w:ascii="Times New Roman" w:hAnsi="Times New Roman" w:cs="Times New Roman"/>
          <w:b/>
          <w:sz w:val="24"/>
          <w:szCs w:val="24"/>
        </w:rPr>
        <w:t>3</w:t>
      </w:r>
      <w:r w:rsidRPr="000E3BD8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556E38" w:rsidRPr="000E3BD8">
        <w:rPr>
          <w:rFonts w:ascii="Times New Roman" w:hAnsi="Times New Roman" w:cs="Times New Roman"/>
          <w:sz w:val="24"/>
          <w:szCs w:val="24"/>
        </w:rPr>
        <w:t>20</w:t>
      </w:r>
      <w:r w:rsidRPr="000E3BD8">
        <w:rPr>
          <w:rFonts w:ascii="Times New Roman" w:hAnsi="Times New Roman" w:cs="Times New Roman"/>
          <w:sz w:val="24"/>
          <w:szCs w:val="24"/>
        </w:rPr>
        <w:t xml:space="preserve"> год (</w:t>
      </w:r>
      <w:r w:rsidR="00556E38" w:rsidRPr="00D200B2">
        <w:rPr>
          <w:rFonts w:ascii="Times New Roman" w:hAnsi="Times New Roman" w:cs="Times New Roman"/>
          <w:b/>
          <w:sz w:val="24"/>
          <w:szCs w:val="24"/>
        </w:rPr>
        <w:t>88 891,7</w:t>
      </w:r>
      <w:r w:rsidRPr="000E3BD8">
        <w:rPr>
          <w:rFonts w:ascii="Times New Roman" w:hAnsi="Times New Roman" w:cs="Times New Roman"/>
          <w:sz w:val="24"/>
          <w:szCs w:val="24"/>
        </w:rPr>
        <w:t xml:space="preserve"> тыс.</w:t>
      </w:r>
      <w:r w:rsidR="00D200B2">
        <w:rPr>
          <w:rFonts w:ascii="Times New Roman" w:hAnsi="Times New Roman" w:cs="Times New Roman"/>
          <w:sz w:val="24"/>
          <w:szCs w:val="24"/>
        </w:rPr>
        <w:t xml:space="preserve"> </w:t>
      </w:r>
      <w:r w:rsidRPr="000E3BD8">
        <w:rPr>
          <w:rFonts w:ascii="Times New Roman" w:hAnsi="Times New Roman" w:cs="Times New Roman"/>
          <w:sz w:val="24"/>
          <w:szCs w:val="24"/>
        </w:rPr>
        <w:t xml:space="preserve">рублей) и составили </w:t>
      </w:r>
      <w:r w:rsidR="00556E38" w:rsidRPr="000E3BD8">
        <w:rPr>
          <w:rFonts w:ascii="Times New Roman" w:hAnsi="Times New Roman" w:cs="Times New Roman"/>
          <w:b/>
          <w:sz w:val="24"/>
          <w:szCs w:val="24"/>
        </w:rPr>
        <w:t>88 694,9</w:t>
      </w:r>
      <w:r w:rsidRPr="000E3BD8">
        <w:rPr>
          <w:rFonts w:ascii="Times New Roman" w:hAnsi="Times New Roman" w:cs="Times New Roman"/>
          <w:sz w:val="24"/>
          <w:szCs w:val="24"/>
        </w:rPr>
        <w:t xml:space="preserve"> тыс.</w:t>
      </w:r>
      <w:r w:rsidR="00D200B2">
        <w:rPr>
          <w:rFonts w:ascii="Times New Roman" w:hAnsi="Times New Roman" w:cs="Times New Roman"/>
          <w:sz w:val="24"/>
          <w:szCs w:val="24"/>
        </w:rPr>
        <w:t xml:space="preserve"> </w:t>
      </w:r>
      <w:r w:rsidRPr="000E3BD8">
        <w:rPr>
          <w:rFonts w:ascii="Times New Roman" w:hAnsi="Times New Roman" w:cs="Times New Roman"/>
          <w:sz w:val="24"/>
          <w:szCs w:val="24"/>
        </w:rPr>
        <w:t>рублей;</w:t>
      </w:r>
    </w:p>
    <w:p w:rsidR="000E3BD8" w:rsidRDefault="001A51C4" w:rsidP="000E3BD8">
      <w:pPr>
        <w:pStyle w:val="a3"/>
        <w:numPr>
          <w:ilvl w:val="0"/>
          <w:numId w:val="22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A51C4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1A51C4">
        <w:rPr>
          <w:rFonts w:ascii="Times New Roman" w:hAnsi="Times New Roman" w:cs="Times New Roman"/>
          <w:b/>
          <w:i/>
          <w:sz w:val="24"/>
          <w:szCs w:val="24"/>
          <w:u w:val="single"/>
        </w:rPr>
        <w:t>«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Национальная экономика</w:t>
      </w:r>
      <w:r w:rsidRPr="001A51C4">
        <w:rPr>
          <w:rFonts w:ascii="Times New Roman" w:hAnsi="Times New Roman" w:cs="Times New Roman"/>
          <w:b/>
          <w:i/>
          <w:sz w:val="24"/>
          <w:szCs w:val="24"/>
          <w:u w:val="single"/>
        </w:rPr>
        <w:t>»</w:t>
      </w:r>
      <w:r w:rsidRPr="001A51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увеличены</w:t>
      </w:r>
      <w:r w:rsidRPr="001A51C4">
        <w:rPr>
          <w:rFonts w:ascii="Times New Roman" w:hAnsi="Times New Roman" w:cs="Times New Roman"/>
          <w:sz w:val="24"/>
          <w:szCs w:val="24"/>
        </w:rPr>
        <w:t xml:space="preserve"> на сумму                  </w:t>
      </w:r>
      <w:r>
        <w:rPr>
          <w:rFonts w:ascii="Times New Roman" w:hAnsi="Times New Roman" w:cs="Times New Roman"/>
          <w:b/>
          <w:sz w:val="24"/>
          <w:szCs w:val="24"/>
        </w:rPr>
        <w:t>360,7</w:t>
      </w:r>
      <w:r w:rsidRPr="001A51C4">
        <w:rPr>
          <w:rFonts w:ascii="Times New Roman" w:hAnsi="Times New Roman" w:cs="Times New Roman"/>
          <w:sz w:val="24"/>
          <w:szCs w:val="24"/>
        </w:rPr>
        <w:t xml:space="preserve"> тыс. рублей, что составляет </w:t>
      </w:r>
      <w:r w:rsidRPr="001A51C4">
        <w:rPr>
          <w:rFonts w:ascii="Times New Roman" w:hAnsi="Times New Roman" w:cs="Times New Roman"/>
          <w:b/>
          <w:sz w:val="24"/>
          <w:szCs w:val="24"/>
        </w:rPr>
        <w:t>0,9</w:t>
      </w:r>
      <w:r w:rsidRPr="001A51C4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2020 год (</w:t>
      </w:r>
      <w:r w:rsidRPr="00D200B2">
        <w:rPr>
          <w:rFonts w:ascii="Times New Roman" w:hAnsi="Times New Roman" w:cs="Times New Roman"/>
          <w:b/>
          <w:sz w:val="24"/>
          <w:szCs w:val="24"/>
        </w:rPr>
        <w:t>40 654,7</w:t>
      </w:r>
      <w:r w:rsidRPr="001A51C4">
        <w:rPr>
          <w:rFonts w:ascii="Times New Roman" w:hAnsi="Times New Roman" w:cs="Times New Roman"/>
          <w:sz w:val="24"/>
          <w:szCs w:val="24"/>
        </w:rPr>
        <w:t xml:space="preserve"> тыс.</w:t>
      </w:r>
      <w:r w:rsidR="00D200B2">
        <w:rPr>
          <w:rFonts w:ascii="Times New Roman" w:hAnsi="Times New Roman" w:cs="Times New Roman"/>
          <w:sz w:val="24"/>
          <w:szCs w:val="24"/>
        </w:rPr>
        <w:t xml:space="preserve"> </w:t>
      </w:r>
      <w:r w:rsidRPr="001A51C4">
        <w:rPr>
          <w:rFonts w:ascii="Times New Roman" w:hAnsi="Times New Roman" w:cs="Times New Roman"/>
          <w:sz w:val="24"/>
          <w:szCs w:val="24"/>
        </w:rPr>
        <w:t xml:space="preserve">рублей) и составили </w:t>
      </w:r>
      <w:r>
        <w:rPr>
          <w:rFonts w:ascii="Times New Roman" w:hAnsi="Times New Roman" w:cs="Times New Roman"/>
          <w:b/>
          <w:sz w:val="24"/>
          <w:szCs w:val="24"/>
        </w:rPr>
        <w:t>41 015,4</w:t>
      </w:r>
      <w:r w:rsidRPr="001A51C4">
        <w:rPr>
          <w:rFonts w:ascii="Times New Roman" w:hAnsi="Times New Roman" w:cs="Times New Roman"/>
          <w:sz w:val="24"/>
          <w:szCs w:val="24"/>
        </w:rPr>
        <w:t xml:space="preserve"> тыс.</w:t>
      </w:r>
      <w:r w:rsidR="00D200B2">
        <w:rPr>
          <w:rFonts w:ascii="Times New Roman" w:hAnsi="Times New Roman" w:cs="Times New Roman"/>
          <w:sz w:val="24"/>
          <w:szCs w:val="24"/>
        </w:rPr>
        <w:t xml:space="preserve"> </w:t>
      </w:r>
      <w:r w:rsidRPr="001A51C4">
        <w:rPr>
          <w:rFonts w:ascii="Times New Roman" w:hAnsi="Times New Roman" w:cs="Times New Roman"/>
          <w:sz w:val="24"/>
          <w:szCs w:val="24"/>
        </w:rPr>
        <w:t>рублей;</w:t>
      </w:r>
    </w:p>
    <w:p w:rsidR="001A51C4" w:rsidRDefault="001A51C4" w:rsidP="000E3BD8">
      <w:pPr>
        <w:pStyle w:val="a3"/>
        <w:numPr>
          <w:ilvl w:val="0"/>
          <w:numId w:val="22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A51C4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1A51C4">
        <w:rPr>
          <w:rFonts w:ascii="Times New Roman" w:hAnsi="Times New Roman" w:cs="Times New Roman"/>
          <w:b/>
          <w:i/>
          <w:sz w:val="24"/>
          <w:szCs w:val="24"/>
          <w:u w:val="single"/>
        </w:rPr>
        <w:t>«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Жилищно-коммунальное хозяйство</w:t>
      </w:r>
      <w:r w:rsidRPr="001A51C4">
        <w:rPr>
          <w:rFonts w:ascii="Times New Roman" w:hAnsi="Times New Roman" w:cs="Times New Roman"/>
          <w:b/>
          <w:i/>
          <w:sz w:val="24"/>
          <w:szCs w:val="24"/>
          <w:u w:val="single"/>
        </w:rPr>
        <w:t>»</w:t>
      </w:r>
      <w:r w:rsidRPr="001A51C4">
        <w:rPr>
          <w:rFonts w:ascii="Times New Roman" w:hAnsi="Times New Roman" w:cs="Times New Roman"/>
          <w:sz w:val="24"/>
          <w:szCs w:val="24"/>
        </w:rPr>
        <w:t xml:space="preserve"> </w:t>
      </w:r>
      <w:r w:rsidRPr="001A51C4">
        <w:rPr>
          <w:rFonts w:ascii="Times New Roman" w:hAnsi="Times New Roman" w:cs="Times New Roman"/>
          <w:i/>
          <w:sz w:val="24"/>
          <w:szCs w:val="24"/>
        </w:rPr>
        <w:t>увеличены</w:t>
      </w:r>
      <w:r w:rsidRPr="001A51C4">
        <w:rPr>
          <w:rFonts w:ascii="Times New Roman" w:hAnsi="Times New Roman" w:cs="Times New Roman"/>
          <w:sz w:val="24"/>
          <w:szCs w:val="24"/>
        </w:rPr>
        <w:t xml:space="preserve"> на сумму                  </w:t>
      </w:r>
      <w:r>
        <w:rPr>
          <w:rFonts w:ascii="Times New Roman" w:hAnsi="Times New Roman" w:cs="Times New Roman"/>
          <w:b/>
          <w:sz w:val="24"/>
          <w:szCs w:val="24"/>
        </w:rPr>
        <w:t>74,3</w:t>
      </w:r>
      <w:r w:rsidRPr="001A51C4">
        <w:rPr>
          <w:rFonts w:ascii="Times New Roman" w:hAnsi="Times New Roman" w:cs="Times New Roman"/>
          <w:sz w:val="24"/>
          <w:szCs w:val="24"/>
        </w:rPr>
        <w:t xml:space="preserve"> тыс. рублей, что составляет </w:t>
      </w:r>
      <w:r w:rsidRPr="001A51C4">
        <w:rPr>
          <w:rFonts w:ascii="Times New Roman" w:hAnsi="Times New Roman" w:cs="Times New Roman"/>
          <w:b/>
          <w:sz w:val="24"/>
          <w:szCs w:val="24"/>
        </w:rPr>
        <w:t>18,1</w:t>
      </w:r>
      <w:r w:rsidRPr="001A51C4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2020 год (</w:t>
      </w:r>
      <w:r w:rsidRPr="00D200B2">
        <w:rPr>
          <w:rFonts w:ascii="Times New Roman" w:hAnsi="Times New Roman" w:cs="Times New Roman"/>
          <w:b/>
          <w:sz w:val="24"/>
          <w:szCs w:val="24"/>
        </w:rPr>
        <w:t>410,5</w:t>
      </w:r>
      <w:r w:rsidRPr="001A51C4">
        <w:rPr>
          <w:rFonts w:ascii="Times New Roman" w:hAnsi="Times New Roman" w:cs="Times New Roman"/>
          <w:sz w:val="24"/>
          <w:szCs w:val="24"/>
        </w:rPr>
        <w:t xml:space="preserve"> тыс.</w:t>
      </w:r>
      <w:r w:rsidR="00D200B2">
        <w:rPr>
          <w:rFonts w:ascii="Times New Roman" w:hAnsi="Times New Roman" w:cs="Times New Roman"/>
          <w:sz w:val="24"/>
          <w:szCs w:val="24"/>
        </w:rPr>
        <w:t xml:space="preserve"> </w:t>
      </w:r>
      <w:r w:rsidRPr="001A51C4">
        <w:rPr>
          <w:rFonts w:ascii="Times New Roman" w:hAnsi="Times New Roman" w:cs="Times New Roman"/>
          <w:sz w:val="24"/>
          <w:szCs w:val="24"/>
        </w:rPr>
        <w:t xml:space="preserve">рублей) и составили </w:t>
      </w:r>
      <w:r>
        <w:rPr>
          <w:rFonts w:ascii="Times New Roman" w:hAnsi="Times New Roman" w:cs="Times New Roman"/>
          <w:b/>
          <w:sz w:val="24"/>
          <w:szCs w:val="24"/>
        </w:rPr>
        <w:t>484,8</w:t>
      </w:r>
      <w:r w:rsidRPr="001A51C4">
        <w:rPr>
          <w:rFonts w:ascii="Times New Roman" w:hAnsi="Times New Roman" w:cs="Times New Roman"/>
          <w:sz w:val="24"/>
          <w:szCs w:val="24"/>
        </w:rPr>
        <w:t xml:space="preserve"> тыс.</w:t>
      </w:r>
      <w:r w:rsidR="00D200B2">
        <w:rPr>
          <w:rFonts w:ascii="Times New Roman" w:hAnsi="Times New Roman" w:cs="Times New Roman"/>
          <w:sz w:val="24"/>
          <w:szCs w:val="24"/>
        </w:rPr>
        <w:t xml:space="preserve"> </w:t>
      </w:r>
      <w:r w:rsidRPr="001A51C4">
        <w:rPr>
          <w:rFonts w:ascii="Times New Roman" w:hAnsi="Times New Roman" w:cs="Times New Roman"/>
          <w:sz w:val="24"/>
          <w:szCs w:val="24"/>
        </w:rPr>
        <w:t>рублей;</w:t>
      </w:r>
    </w:p>
    <w:p w:rsidR="001A51C4" w:rsidRDefault="001A51C4" w:rsidP="000E3BD8">
      <w:pPr>
        <w:pStyle w:val="a3"/>
        <w:numPr>
          <w:ilvl w:val="0"/>
          <w:numId w:val="22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A51C4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1A51C4">
        <w:rPr>
          <w:rFonts w:ascii="Times New Roman" w:hAnsi="Times New Roman" w:cs="Times New Roman"/>
          <w:b/>
          <w:i/>
          <w:sz w:val="24"/>
          <w:szCs w:val="24"/>
          <w:u w:val="single"/>
        </w:rPr>
        <w:t>«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Образование</w:t>
      </w:r>
      <w:r w:rsidRPr="001A51C4">
        <w:rPr>
          <w:rFonts w:ascii="Times New Roman" w:hAnsi="Times New Roman" w:cs="Times New Roman"/>
          <w:b/>
          <w:i/>
          <w:sz w:val="24"/>
          <w:szCs w:val="24"/>
          <w:u w:val="single"/>
        </w:rPr>
        <w:t>»</w:t>
      </w:r>
      <w:r w:rsidRPr="001A51C4">
        <w:rPr>
          <w:rFonts w:ascii="Times New Roman" w:hAnsi="Times New Roman" w:cs="Times New Roman"/>
          <w:sz w:val="24"/>
          <w:szCs w:val="24"/>
        </w:rPr>
        <w:t xml:space="preserve"> </w:t>
      </w:r>
      <w:r w:rsidRPr="001A51C4">
        <w:rPr>
          <w:rFonts w:ascii="Times New Roman" w:hAnsi="Times New Roman" w:cs="Times New Roman"/>
          <w:i/>
          <w:sz w:val="24"/>
          <w:szCs w:val="24"/>
        </w:rPr>
        <w:t>увеличены</w:t>
      </w:r>
      <w:r w:rsidRPr="001A51C4">
        <w:rPr>
          <w:rFonts w:ascii="Times New Roman" w:hAnsi="Times New Roman" w:cs="Times New Roman"/>
          <w:sz w:val="24"/>
          <w:szCs w:val="24"/>
        </w:rPr>
        <w:t xml:space="preserve"> на сумму </w:t>
      </w:r>
      <w:r>
        <w:rPr>
          <w:rFonts w:ascii="Times New Roman" w:hAnsi="Times New Roman" w:cs="Times New Roman"/>
          <w:b/>
          <w:sz w:val="24"/>
          <w:szCs w:val="24"/>
        </w:rPr>
        <w:t>1 126,7</w:t>
      </w:r>
      <w:r w:rsidRPr="001A51C4">
        <w:rPr>
          <w:rFonts w:ascii="Times New Roman" w:hAnsi="Times New Roman" w:cs="Times New Roman"/>
          <w:sz w:val="24"/>
          <w:szCs w:val="24"/>
        </w:rPr>
        <w:t xml:space="preserve"> тыс. рублей, что составляет </w:t>
      </w:r>
      <w:r w:rsidRPr="001A51C4">
        <w:rPr>
          <w:rFonts w:ascii="Times New Roman" w:hAnsi="Times New Roman" w:cs="Times New Roman"/>
          <w:b/>
          <w:sz w:val="24"/>
          <w:szCs w:val="24"/>
        </w:rPr>
        <w:t>0,1</w:t>
      </w:r>
      <w:r w:rsidRPr="001A51C4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2020 год (</w:t>
      </w:r>
      <w:r w:rsidRPr="00D200B2">
        <w:rPr>
          <w:rFonts w:ascii="Times New Roman" w:hAnsi="Times New Roman" w:cs="Times New Roman"/>
          <w:b/>
          <w:sz w:val="24"/>
          <w:szCs w:val="24"/>
        </w:rPr>
        <w:t>902 979,0</w:t>
      </w:r>
      <w:r w:rsidRPr="001A51C4">
        <w:rPr>
          <w:rFonts w:ascii="Times New Roman" w:hAnsi="Times New Roman" w:cs="Times New Roman"/>
          <w:sz w:val="24"/>
          <w:szCs w:val="24"/>
        </w:rPr>
        <w:t xml:space="preserve"> тыс.</w:t>
      </w:r>
      <w:r w:rsidR="00D200B2">
        <w:rPr>
          <w:rFonts w:ascii="Times New Roman" w:hAnsi="Times New Roman" w:cs="Times New Roman"/>
          <w:sz w:val="24"/>
          <w:szCs w:val="24"/>
        </w:rPr>
        <w:t xml:space="preserve"> </w:t>
      </w:r>
      <w:r w:rsidRPr="001A51C4">
        <w:rPr>
          <w:rFonts w:ascii="Times New Roman" w:hAnsi="Times New Roman" w:cs="Times New Roman"/>
          <w:sz w:val="24"/>
          <w:szCs w:val="24"/>
        </w:rPr>
        <w:t xml:space="preserve">рублей) и составили </w:t>
      </w:r>
      <w:r>
        <w:rPr>
          <w:rFonts w:ascii="Times New Roman" w:hAnsi="Times New Roman" w:cs="Times New Roman"/>
          <w:b/>
          <w:sz w:val="24"/>
          <w:szCs w:val="24"/>
        </w:rPr>
        <w:t>904 105,7</w:t>
      </w:r>
      <w:r w:rsidRPr="001A51C4">
        <w:rPr>
          <w:rFonts w:ascii="Times New Roman" w:hAnsi="Times New Roman" w:cs="Times New Roman"/>
          <w:sz w:val="24"/>
          <w:szCs w:val="24"/>
        </w:rPr>
        <w:t xml:space="preserve"> тыс.</w:t>
      </w:r>
      <w:r w:rsidR="00D200B2">
        <w:rPr>
          <w:rFonts w:ascii="Times New Roman" w:hAnsi="Times New Roman" w:cs="Times New Roman"/>
          <w:sz w:val="24"/>
          <w:szCs w:val="24"/>
        </w:rPr>
        <w:t xml:space="preserve"> </w:t>
      </w:r>
      <w:r w:rsidRPr="001A51C4">
        <w:rPr>
          <w:rFonts w:ascii="Times New Roman" w:hAnsi="Times New Roman" w:cs="Times New Roman"/>
          <w:sz w:val="24"/>
          <w:szCs w:val="24"/>
        </w:rPr>
        <w:t>рублей;</w:t>
      </w:r>
    </w:p>
    <w:p w:rsidR="001A51C4" w:rsidRDefault="001A51C4" w:rsidP="000E3BD8">
      <w:pPr>
        <w:pStyle w:val="a3"/>
        <w:numPr>
          <w:ilvl w:val="0"/>
          <w:numId w:val="22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A51C4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1A51C4">
        <w:rPr>
          <w:rFonts w:ascii="Times New Roman" w:hAnsi="Times New Roman" w:cs="Times New Roman"/>
          <w:b/>
          <w:i/>
          <w:sz w:val="24"/>
          <w:szCs w:val="24"/>
          <w:u w:val="single"/>
        </w:rPr>
        <w:t>«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Культура, кинематография</w:t>
      </w:r>
      <w:r w:rsidRPr="001A51C4">
        <w:rPr>
          <w:rFonts w:ascii="Times New Roman" w:hAnsi="Times New Roman" w:cs="Times New Roman"/>
          <w:b/>
          <w:i/>
          <w:sz w:val="24"/>
          <w:szCs w:val="24"/>
          <w:u w:val="single"/>
        </w:rPr>
        <w:t>»</w:t>
      </w:r>
      <w:r w:rsidRPr="001A51C4">
        <w:rPr>
          <w:rFonts w:ascii="Times New Roman" w:hAnsi="Times New Roman" w:cs="Times New Roman"/>
          <w:sz w:val="24"/>
          <w:szCs w:val="24"/>
        </w:rPr>
        <w:t xml:space="preserve"> </w:t>
      </w:r>
      <w:r w:rsidRPr="001A51C4">
        <w:rPr>
          <w:rFonts w:ascii="Times New Roman" w:hAnsi="Times New Roman" w:cs="Times New Roman"/>
          <w:i/>
          <w:sz w:val="24"/>
          <w:szCs w:val="24"/>
        </w:rPr>
        <w:t>увеличены</w:t>
      </w:r>
      <w:r w:rsidRPr="001A51C4">
        <w:rPr>
          <w:rFonts w:ascii="Times New Roman" w:hAnsi="Times New Roman" w:cs="Times New Roman"/>
          <w:sz w:val="24"/>
          <w:szCs w:val="24"/>
        </w:rPr>
        <w:t xml:space="preserve"> на сумму                  </w:t>
      </w:r>
      <w:r>
        <w:rPr>
          <w:rFonts w:ascii="Times New Roman" w:hAnsi="Times New Roman" w:cs="Times New Roman"/>
          <w:b/>
          <w:sz w:val="24"/>
          <w:szCs w:val="24"/>
        </w:rPr>
        <w:t>1 566,8</w:t>
      </w:r>
      <w:r w:rsidRPr="001A51C4">
        <w:rPr>
          <w:rFonts w:ascii="Times New Roman" w:hAnsi="Times New Roman" w:cs="Times New Roman"/>
          <w:sz w:val="24"/>
          <w:szCs w:val="24"/>
        </w:rPr>
        <w:t xml:space="preserve"> тыс. рублей, что составляет </w:t>
      </w:r>
      <w:r w:rsidRPr="001A51C4">
        <w:rPr>
          <w:rFonts w:ascii="Times New Roman" w:hAnsi="Times New Roman" w:cs="Times New Roman"/>
          <w:b/>
          <w:sz w:val="24"/>
          <w:szCs w:val="24"/>
        </w:rPr>
        <w:t>1,2</w:t>
      </w:r>
      <w:r w:rsidRPr="001A51C4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2020 год (</w:t>
      </w:r>
      <w:r w:rsidRPr="00D200B2">
        <w:rPr>
          <w:rFonts w:ascii="Times New Roman" w:hAnsi="Times New Roman" w:cs="Times New Roman"/>
          <w:b/>
          <w:sz w:val="24"/>
          <w:szCs w:val="24"/>
        </w:rPr>
        <w:t>130 412,6</w:t>
      </w:r>
      <w:r w:rsidRPr="001A51C4">
        <w:rPr>
          <w:rFonts w:ascii="Times New Roman" w:hAnsi="Times New Roman" w:cs="Times New Roman"/>
          <w:sz w:val="24"/>
          <w:szCs w:val="24"/>
        </w:rPr>
        <w:t xml:space="preserve"> тыс.</w:t>
      </w:r>
      <w:r w:rsidR="00D200B2">
        <w:rPr>
          <w:rFonts w:ascii="Times New Roman" w:hAnsi="Times New Roman" w:cs="Times New Roman"/>
          <w:sz w:val="24"/>
          <w:szCs w:val="24"/>
        </w:rPr>
        <w:t xml:space="preserve"> </w:t>
      </w:r>
      <w:r w:rsidRPr="001A51C4">
        <w:rPr>
          <w:rFonts w:ascii="Times New Roman" w:hAnsi="Times New Roman" w:cs="Times New Roman"/>
          <w:sz w:val="24"/>
          <w:szCs w:val="24"/>
        </w:rPr>
        <w:t xml:space="preserve">рублей) и составили </w:t>
      </w:r>
      <w:r>
        <w:rPr>
          <w:rFonts w:ascii="Times New Roman" w:hAnsi="Times New Roman" w:cs="Times New Roman"/>
          <w:b/>
          <w:sz w:val="24"/>
          <w:szCs w:val="24"/>
        </w:rPr>
        <w:t>130 979,4</w:t>
      </w:r>
      <w:r w:rsidRPr="001A51C4">
        <w:rPr>
          <w:rFonts w:ascii="Times New Roman" w:hAnsi="Times New Roman" w:cs="Times New Roman"/>
          <w:sz w:val="24"/>
          <w:szCs w:val="24"/>
        </w:rPr>
        <w:t xml:space="preserve"> тыс.</w:t>
      </w:r>
      <w:r w:rsidR="00D200B2">
        <w:rPr>
          <w:rFonts w:ascii="Times New Roman" w:hAnsi="Times New Roman" w:cs="Times New Roman"/>
          <w:sz w:val="24"/>
          <w:szCs w:val="24"/>
        </w:rPr>
        <w:t xml:space="preserve"> </w:t>
      </w:r>
      <w:r w:rsidRPr="001A51C4">
        <w:rPr>
          <w:rFonts w:ascii="Times New Roman" w:hAnsi="Times New Roman" w:cs="Times New Roman"/>
          <w:sz w:val="24"/>
          <w:szCs w:val="24"/>
        </w:rPr>
        <w:t>рублей;</w:t>
      </w:r>
    </w:p>
    <w:p w:rsidR="001A51C4" w:rsidRPr="000E3BD8" w:rsidRDefault="001A51C4" w:rsidP="000E3BD8">
      <w:pPr>
        <w:pStyle w:val="a3"/>
        <w:numPr>
          <w:ilvl w:val="0"/>
          <w:numId w:val="22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A51C4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1A51C4">
        <w:rPr>
          <w:rFonts w:ascii="Times New Roman" w:hAnsi="Times New Roman" w:cs="Times New Roman"/>
          <w:b/>
          <w:i/>
          <w:sz w:val="24"/>
          <w:szCs w:val="24"/>
          <w:u w:val="single"/>
        </w:rPr>
        <w:t>«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Физическая культура и спорт</w:t>
      </w:r>
      <w:r w:rsidRPr="001A51C4">
        <w:rPr>
          <w:rFonts w:ascii="Times New Roman" w:hAnsi="Times New Roman" w:cs="Times New Roman"/>
          <w:b/>
          <w:i/>
          <w:sz w:val="24"/>
          <w:szCs w:val="24"/>
          <w:u w:val="single"/>
        </w:rPr>
        <w:t>»</w:t>
      </w:r>
      <w:r w:rsidRPr="001A51C4">
        <w:rPr>
          <w:rFonts w:ascii="Times New Roman" w:hAnsi="Times New Roman" w:cs="Times New Roman"/>
          <w:sz w:val="24"/>
          <w:szCs w:val="24"/>
        </w:rPr>
        <w:t xml:space="preserve"> </w:t>
      </w:r>
      <w:r w:rsidRPr="001A51C4">
        <w:rPr>
          <w:rFonts w:ascii="Times New Roman" w:hAnsi="Times New Roman" w:cs="Times New Roman"/>
          <w:i/>
          <w:sz w:val="24"/>
          <w:szCs w:val="24"/>
        </w:rPr>
        <w:t>увеличены</w:t>
      </w:r>
      <w:r w:rsidRPr="001A51C4">
        <w:rPr>
          <w:rFonts w:ascii="Times New Roman" w:hAnsi="Times New Roman" w:cs="Times New Roman"/>
          <w:sz w:val="24"/>
          <w:szCs w:val="24"/>
        </w:rPr>
        <w:t xml:space="preserve"> на сумму                  </w:t>
      </w:r>
      <w:r>
        <w:rPr>
          <w:rFonts w:ascii="Times New Roman" w:hAnsi="Times New Roman" w:cs="Times New Roman"/>
          <w:b/>
          <w:sz w:val="24"/>
          <w:szCs w:val="24"/>
        </w:rPr>
        <w:t>28 740,3</w:t>
      </w:r>
      <w:r w:rsidRPr="001A51C4">
        <w:rPr>
          <w:rFonts w:ascii="Times New Roman" w:hAnsi="Times New Roman" w:cs="Times New Roman"/>
          <w:sz w:val="24"/>
          <w:szCs w:val="24"/>
        </w:rPr>
        <w:t xml:space="preserve"> тыс. рублей, что составляет </w:t>
      </w:r>
      <w:r w:rsidRPr="001A51C4">
        <w:rPr>
          <w:rFonts w:ascii="Times New Roman" w:hAnsi="Times New Roman" w:cs="Times New Roman"/>
          <w:b/>
          <w:sz w:val="24"/>
          <w:szCs w:val="24"/>
        </w:rPr>
        <w:t>63,5</w:t>
      </w:r>
      <w:r w:rsidRPr="001A51C4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2020 год (</w:t>
      </w:r>
      <w:r w:rsidRPr="00A300E4">
        <w:rPr>
          <w:rFonts w:ascii="Times New Roman" w:hAnsi="Times New Roman" w:cs="Times New Roman"/>
          <w:b/>
          <w:sz w:val="24"/>
          <w:szCs w:val="24"/>
        </w:rPr>
        <w:t>45 257,3</w:t>
      </w:r>
      <w:r w:rsidRPr="001A51C4">
        <w:rPr>
          <w:rFonts w:ascii="Times New Roman" w:hAnsi="Times New Roman" w:cs="Times New Roman"/>
          <w:sz w:val="24"/>
          <w:szCs w:val="24"/>
        </w:rPr>
        <w:t xml:space="preserve"> тыс.</w:t>
      </w:r>
      <w:r w:rsidR="00A300E4">
        <w:rPr>
          <w:rFonts w:ascii="Times New Roman" w:hAnsi="Times New Roman" w:cs="Times New Roman"/>
          <w:sz w:val="24"/>
          <w:szCs w:val="24"/>
        </w:rPr>
        <w:t xml:space="preserve"> </w:t>
      </w:r>
      <w:r w:rsidRPr="001A51C4">
        <w:rPr>
          <w:rFonts w:ascii="Times New Roman" w:hAnsi="Times New Roman" w:cs="Times New Roman"/>
          <w:sz w:val="24"/>
          <w:szCs w:val="24"/>
        </w:rPr>
        <w:t xml:space="preserve">рублей) и составили </w:t>
      </w:r>
      <w:r>
        <w:rPr>
          <w:rFonts w:ascii="Times New Roman" w:hAnsi="Times New Roman" w:cs="Times New Roman"/>
          <w:b/>
          <w:sz w:val="24"/>
          <w:szCs w:val="24"/>
        </w:rPr>
        <w:t>73 997,6</w:t>
      </w:r>
      <w:r w:rsidRPr="001A51C4">
        <w:rPr>
          <w:rFonts w:ascii="Times New Roman" w:hAnsi="Times New Roman" w:cs="Times New Roman"/>
          <w:sz w:val="24"/>
          <w:szCs w:val="24"/>
        </w:rPr>
        <w:t xml:space="preserve"> тыс.</w:t>
      </w:r>
      <w:r w:rsidR="00A300E4">
        <w:rPr>
          <w:rFonts w:ascii="Times New Roman" w:hAnsi="Times New Roman" w:cs="Times New Roman"/>
          <w:sz w:val="24"/>
          <w:szCs w:val="24"/>
        </w:rPr>
        <w:t xml:space="preserve"> </w:t>
      </w:r>
      <w:r w:rsidRPr="001A51C4">
        <w:rPr>
          <w:rFonts w:ascii="Times New Roman" w:hAnsi="Times New Roman" w:cs="Times New Roman"/>
          <w:sz w:val="24"/>
          <w:szCs w:val="24"/>
        </w:rPr>
        <w:t>рублей;</w:t>
      </w:r>
    </w:p>
    <w:p w:rsidR="00EB077A" w:rsidRPr="001A51C4" w:rsidRDefault="00EB077A" w:rsidP="000E3BD8">
      <w:pPr>
        <w:pStyle w:val="a3"/>
        <w:numPr>
          <w:ilvl w:val="0"/>
          <w:numId w:val="22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A51C4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1A51C4">
        <w:rPr>
          <w:rFonts w:ascii="Times New Roman" w:hAnsi="Times New Roman" w:cs="Times New Roman"/>
          <w:b/>
          <w:i/>
          <w:sz w:val="24"/>
          <w:szCs w:val="24"/>
          <w:u w:val="single"/>
        </w:rPr>
        <w:t>«</w:t>
      </w:r>
      <w:r w:rsidR="00421A84" w:rsidRPr="001A51C4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Обслуживание </w:t>
      </w:r>
      <w:r w:rsidR="00AA71C8" w:rsidRPr="001A51C4">
        <w:rPr>
          <w:rFonts w:ascii="Times New Roman" w:hAnsi="Times New Roman" w:cs="Times New Roman"/>
          <w:b/>
          <w:i/>
          <w:sz w:val="24"/>
          <w:szCs w:val="24"/>
          <w:u w:val="single"/>
        </w:rPr>
        <w:t>государственного и</w:t>
      </w:r>
      <w:r w:rsidR="00421A84" w:rsidRPr="001A51C4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муниципального долга</w:t>
      </w:r>
      <w:r w:rsidRPr="001A51C4">
        <w:rPr>
          <w:rFonts w:ascii="Times New Roman" w:hAnsi="Times New Roman" w:cs="Times New Roman"/>
          <w:b/>
          <w:i/>
          <w:sz w:val="24"/>
          <w:szCs w:val="24"/>
          <w:u w:val="single"/>
        </w:rPr>
        <w:t>»</w:t>
      </w:r>
      <w:r w:rsidRPr="001A51C4">
        <w:rPr>
          <w:rFonts w:ascii="Times New Roman" w:hAnsi="Times New Roman" w:cs="Times New Roman"/>
          <w:sz w:val="24"/>
          <w:szCs w:val="24"/>
        </w:rPr>
        <w:t xml:space="preserve"> </w:t>
      </w:r>
      <w:r w:rsidR="00421A84" w:rsidRPr="001A51C4">
        <w:rPr>
          <w:rFonts w:ascii="Times New Roman" w:hAnsi="Times New Roman" w:cs="Times New Roman"/>
          <w:i/>
          <w:sz w:val="24"/>
          <w:szCs w:val="24"/>
        </w:rPr>
        <w:t>снижены</w:t>
      </w:r>
      <w:r w:rsidRPr="001A51C4">
        <w:rPr>
          <w:rFonts w:ascii="Times New Roman" w:hAnsi="Times New Roman" w:cs="Times New Roman"/>
          <w:sz w:val="24"/>
          <w:szCs w:val="24"/>
        </w:rPr>
        <w:t xml:space="preserve"> на сумму </w:t>
      </w:r>
      <w:r w:rsidR="00421A84" w:rsidRPr="001A51C4">
        <w:rPr>
          <w:rFonts w:ascii="Times New Roman" w:hAnsi="Times New Roman" w:cs="Times New Roman"/>
          <w:b/>
          <w:sz w:val="24"/>
          <w:szCs w:val="24"/>
        </w:rPr>
        <w:t>1 387,5</w:t>
      </w:r>
      <w:r w:rsidRPr="001A51C4">
        <w:rPr>
          <w:rFonts w:ascii="Times New Roman" w:hAnsi="Times New Roman" w:cs="Times New Roman"/>
          <w:sz w:val="24"/>
          <w:szCs w:val="24"/>
        </w:rPr>
        <w:t xml:space="preserve"> тыс.</w:t>
      </w:r>
      <w:r w:rsidR="00A300E4">
        <w:rPr>
          <w:rFonts w:ascii="Times New Roman" w:hAnsi="Times New Roman" w:cs="Times New Roman"/>
          <w:sz w:val="24"/>
          <w:szCs w:val="24"/>
        </w:rPr>
        <w:t xml:space="preserve"> </w:t>
      </w:r>
      <w:r w:rsidRPr="001A51C4">
        <w:rPr>
          <w:rFonts w:ascii="Times New Roman" w:hAnsi="Times New Roman" w:cs="Times New Roman"/>
          <w:sz w:val="24"/>
          <w:szCs w:val="24"/>
        </w:rPr>
        <w:t xml:space="preserve">рублей, что составляет </w:t>
      </w:r>
      <w:r w:rsidR="00421A84" w:rsidRPr="001A51C4">
        <w:rPr>
          <w:rFonts w:ascii="Times New Roman" w:hAnsi="Times New Roman" w:cs="Times New Roman"/>
          <w:b/>
          <w:sz w:val="24"/>
          <w:szCs w:val="24"/>
        </w:rPr>
        <w:t>4,2</w:t>
      </w:r>
      <w:r w:rsidRPr="001A51C4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421A84" w:rsidRPr="001A51C4">
        <w:rPr>
          <w:rFonts w:ascii="Times New Roman" w:hAnsi="Times New Roman" w:cs="Times New Roman"/>
          <w:sz w:val="24"/>
          <w:szCs w:val="24"/>
        </w:rPr>
        <w:t>20</w:t>
      </w:r>
      <w:r w:rsidRPr="001A51C4">
        <w:rPr>
          <w:rFonts w:ascii="Times New Roman" w:hAnsi="Times New Roman" w:cs="Times New Roman"/>
          <w:sz w:val="24"/>
          <w:szCs w:val="24"/>
        </w:rPr>
        <w:t xml:space="preserve"> год (</w:t>
      </w:r>
      <w:r w:rsidR="00421A84" w:rsidRPr="00A300E4">
        <w:rPr>
          <w:rFonts w:ascii="Times New Roman" w:hAnsi="Times New Roman" w:cs="Times New Roman"/>
          <w:b/>
          <w:sz w:val="24"/>
          <w:szCs w:val="24"/>
        </w:rPr>
        <w:t>32 972,7</w:t>
      </w:r>
      <w:r w:rsidRPr="001A51C4">
        <w:rPr>
          <w:rFonts w:ascii="Times New Roman" w:hAnsi="Times New Roman" w:cs="Times New Roman"/>
          <w:sz w:val="24"/>
          <w:szCs w:val="24"/>
        </w:rPr>
        <w:t xml:space="preserve"> тыс.</w:t>
      </w:r>
      <w:r w:rsidR="00A300E4">
        <w:rPr>
          <w:rFonts w:ascii="Times New Roman" w:hAnsi="Times New Roman" w:cs="Times New Roman"/>
          <w:sz w:val="24"/>
          <w:szCs w:val="24"/>
        </w:rPr>
        <w:t xml:space="preserve"> </w:t>
      </w:r>
      <w:r w:rsidRPr="001A51C4">
        <w:rPr>
          <w:rFonts w:ascii="Times New Roman" w:hAnsi="Times New Roman" w:cs="Times New Roman"/>
          <w:sz w:val="24"/>
          <w:szCs w:val="24"/>
        </w:rPr>
        <w:t xml:space="preserve">рублей) и составили </w:t>
      </w:r>
      <w:r w:rsidR="00421A84" w:rsidRPr="001A51C4">
        <w:rPr>
          <w:rFonts w:ascii="Times New Roman" w:hAnsi="Times New Roman" w:cs="Times New Roman"/>
          <w:b/>
          <w:sz w:val="24"/>
          <w:szCs w:val="24"/>
        </w:rPr>
        <w:t>31 585,2</w:t>
      </w:r>
      <w:r w:rsidRPr="001A51C4">
        <w:rPr>
          <w:rFonts w:ascii="Times New Roman" w:hAnsi="Times New Roman" w:cs="Times New Roman"/>
          <w:sz w:val="24"/>
          <w:szCs w:val="24"/>
        </w:rPr>
        <w:t xml:space="preserve"> тыс.</w:t>
      </w:r>
      <w:r w:rsidR="00A300E4">
        <w:rPr>
          <w:rFonts w:ascii="Times New Roman" w:hAnsi="Times New Roman" w:cs="Times New Roman"/>
          <w:sz w:val="24"/>
          <w:szCs w:val="24"/>
        </w:rPr>
        <w:t xml:space="preserve"> </w:t>
      </w:r>
      <w:r w:rsidRPr="001A51C4">
        <w:rPr>
          <w:rFonts w:ascii="Times New Roman" w:hAnsi="Times New Roman" w:cs="Times New Roman"/>
          <w:sz w:val="24"/>
          <w:szCs w:val="24"/>
        </w:rPr>
        <w:t>рублей.</w:t>
      </w:r>
    </w:p>
    <w:p w:rsidR="00EB077A" w:rsidRPr="00044B97" w:rsidRDefault="00EB077A" w:rsidP="00EB077A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A71C8">
        <w:rPr>
          <w:rFonts w:ascii="Times New Roman" w:hAnsi="Times New Roman" w:cs="Times New Roman"/>
          <w:i/>
          <w:sz w:val="24"/>
          <w:szCs w:val="24"/>
        </w:rPr>
        <w:t>Обоснования изменений бюджетных средств по разделам расходов бюджета в пояснительной записке к отчету об исполнении бюджета муниципального образования не предоставлены.</w:t>
      </w:r>
    </w:p>
    <w:p w:rsidR="00EB077A" w:rsidRPr="00EB077A" w:rsidRDefault="00EB077A" w:rsidP="00EB077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B077A" w:rsidRPr="00EB077A" w:rsidRDefault="00EB077A" w:rsidP="00EB077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B077A">
        <w:rPr>
          <w:rFonts w:ascii="Times New Roman" w:hAnsi="Times New Roman" w:cs="Times New Roman"/>
          <w:sz w:val="24"/>
          <w:szCs w:val="24"/>
        </w:rPr>
        <w:t xml:space="preserve">Расходы бюджета муниципального района за </w:t>
      </w:r>
      <w:r w:rsidR="00106356">
        <w:rPr>
          <w:rFonts w:ascii="Times New Roman" w:hAnsi="Times New Roman" w:cs="Times New Roman"/>
          <w:sz w:val="24"/>
          <w:szCs w:val="24"/>
        </w:rPr>
        <w:t>первый квартал 2020</w:t>
      </w:r>
      <w:r w:rsidRPr="00EB077A">
        <w:rPr>
          <w:rFonts w:ascii="Times New Roman" w:hAnsi="Times New Roman" w:cs="Times New Roman"/>
          <w:sz w:val="24"/>
          <w:szCs w:val="24"/>
        </w:rPr>
        <w:t xml:space="preserve"> года исполнены в сумме </w:t>
      </w:r>
      <w:r w:rsidR="00106356" w:rsidRPr="00106356">
        <w:rPr>
          <w:rFonts w:ascii="Times New Roman" w:hAnsi="Times New Roman" w:cs="Times New Roman"/>
          <w:b/>
          <w:sz w:val="24"/>
          <w:szCs w:val="24"/>
        </w:rPr>
        <w:t>321 243,7</w:t>
      </w:r>
      <w:r w:rsidRPr="00EB077A">
        <w:rPr>
          <w:rFonts w:ascii="Times New Roman" w:hAnsi="Times New Roman" w:cs="Times New Roman"/>
          <w:sz w:val="24"/>
          <w:szCs w:val="24"/>
        </w:rPr>
        <w:t xml:space="preserve"> тыс. рублей или </w:t>
      </w:r>
      <w:r w:rsidR="00106356">
        <w:rPr>
          <w:rFonts w:ascii="Times New Roman" w:hAnsi="Times New Roman" w:cs="Times New Roman"/>
          <w:b/>
          <w:sz w:val="24"/>
          <w:szCs w:val="24"/>
        </w:rPr>
        <w:t>23,5</w:t>
      </w:r>
      <w:r w:rsidRPr="00EB077A">
        <w:rPr>
          <w:rFonts w:ascii="Times New Roman" w:hAnsi="Times New Roman" w:cs="Times New Roman"/>
          <w:sz w:val="24"/>
          <w:szCs w:val="24"/>
        </w:rPr>
        <w:t>% утвержденных годовых плановых назначений. В сравнении с аналогичным периодом 201</w:t>
      </w:r>
      <w:r w:rsidR="00106356">
        <w:rPr>
          <w:rFonts w:ascii="Times New Roman" w:hAnsi="Times New Roman" w:cs="Times New Roman"/>
          <w:sz w:val="24"/>
          <w:szCs w:val="24"/>
        </w:rPr>
        <w:t>9</w:t>
      </w:r>
      <w:r w:rsidRPr="00EB077A">
        <w:rPr>
          <w:rFonts w:ascii="Times New Roman" w:hAnsi="Times New Roman" w:cs="Times New Roman"/>
          <w:sz w:val="24"/>
          <w:szCs w:val="24"/>
        </w:rPr>
        <w:t xml:space="preserve"> года (</w:t>
      </w:r>
      <w:r w:rsidR="00106356" w:rsidRPr="00C304D5">
        <w:rPr>
          <w:rFonts w:ascii="Times New Roman" w:hAnsi="Times New Roman" w:cs="Times New Roman"/>
          <w:b/>
          <w:sz w:val="24"/>
          <w:szCs w:val="24"/>
        </w:rPr>
        <w:t>27</w:t>
      </w:r>
      <w:r w:rsidR="00EA572A">
        <w:rPr>
          <w:rFonts w:ascii="Times New Roman" w:hAnsi="Times New Roman" w:cs="Times New Roman"/>
          <w:b/>
          <w:sz w:val="24"/>
          <w:szCs w:val="24"/>
        </w:rPr>
        <w:t>3</w:t>
      </w:r>
      <w:r w:rsidR="00106356" w:rsidRPr="00C304D5">
        <w:rPr>
          <w:rFonts w:ascii="Times New Roman" w:hAnsi="Times New Roman" w:cs="Times New Roman"/>
          <w:b/>
          <w:sz w:val="24"/>
          <w:szCs w:val="24"/>
        </w:rPr>
        <w:t> 250,4</w:t>
      </w:r>
      <w:r w:rsidRPr="00EB077A">
        <w:rPr>
          <w:rFonts w:ascii="Times New Roman" w:hAnsi="Times New Roman" w:cs="Times New Roman"/>
          <w:sz w:val="24"/>
          <w:szCs w:val="24"/>
        </w:rPr>
        <w:t xml:space="preserve"> тыс. рублей) исполнение по расходам увеличилось на </w:t>
      </w:r>
      <w:r w:rsidR="00C304D5">
        <w:rPr>
          <w:rFonts w:ascii="Times New Roman" w:hAnsi="Times New Roman" w:cs="Times New Roman"/>
          <w:b/>
          <w:sz w:val="24"/>
          <w:szCs w:val="24"/>
        </w:rPr>
        <w:t>47 993,4</w:t>
      </w:r>
      <w:r w:rsidRPr="00EB077A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C304D5" w:rsidRPr="00C304D5" w:rsidRDefault="00C304D5" w:rsidP="00C304D5">
      <w:pPr>
        <w:pStyle w:val="a3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C304D5">
        <w:rPr>
          <w:rFonts w:ascii="Times New Roman" w:hAnsi="Times New Roman" w:cs="Times New Roman"/>
          <w:b/>
          <w:i/>
          <w:sz w:val="24"/>
          <w:szCs w:val="24"/>
          <w:u w:val="single"/>
        </w:rPr>
        <w:lastRenderedPageBreak/>
        <w:t>За первый квартал 2020 года:</w:t>
      </w:r>
    </w:p>
    <w:p w:rsidR="00C304D5" w:rsidRPr="00C304D5" w:rsidRDefault="00C304D5" w:rsidP="00C304D5">
      <w:pPr>
        <w:pStyle w:val="a3"/>
        <w:numPr>
          <w:ilvl w:val="0"/>
          <w:numId w:val="14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304D5">
        <w:rPr>
          <w:rFonts w:ascii="Times New Roman" w:hAnsi="Times New Roman" w:cs="Times New Roman"/>
          <w:sz w:val="24"/>
          <w:szCs w:val="24"/>
        </w:rPr>
        <w:t xml:space="preserve">на программные расходы было направлено </w:t>
      </w:r>
      <w:r w:rsidRPr="00C304D5">
        <w:rPr>
          <w:rFonts w:ascii="Times New Roman" w:hAnsi="Times New Roman" w:cs="Times New Roman"/>
          <w:b/>
          <w:sz w:val="24"/>
          <w:szCs w:val="24"/>
        </w:rPr>
        <w:t>318 781,5</w:t>
      </w:r>
      <w:r w:rsidRPr="00C304D5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EB077A" w:rsidRDefault="00C304D5" w:rsidP="00C304D5">
      <w:pPr>
        <w:pStyle w:val="a3"/>
        <w:numPr>
          <w:ilvl w:val="0"/>
          <w:numId w:val="14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Pr="00C304D5">
        <w:rPr>
          <w:rFonts w:ascii="Times New Roman" w:hAnsi="Times New Roman" w:cs="Times New Roman"/>
          <w:sz w:val="24"/>
          <w:szCs w:val="24"/>
        </w:rPr>
        <w:t xml:space="preserve">а непрограммные направления расходов было направлено </w:t>
      </w:r>
      <w:r w:rsidRPr="00C304D5">
        <w:rPr>
          <w:rFonts w:ascii="Times New Roman" w:hAnsi="Times New Roman" w:cs="Times New Roman"/>
          <w:b/>
          <w:sz w:val="24"/>
          <w:szCs w:val="24"/>
        </w:rPr>
        <w:t>2 462,2</w:t>
      </w:r>
      <w:r w:rsidRPr="00C304D5">
        <w:rPr>
          <w:rFonts w:ascii="Times New Roman" w:hAnsi="Times New Roman" w:cs="Times New Roman"/>
          <w:sz w:val="24"/>
          <w:szCs w:val="24"/>
        </w:rPr>
        <w:t xml:space="preserve"> тыс.</w:t>
      </w:r>
      <w:r w:rsidR="00A300E4">
        <w:rPr>
          <w:rFonts w:ascii="Times New Roman" w:hAnsi="Times New Roman" w:cs="Times New Roman"/>
          <w:sz w:val="24"/>
          <w:szCs w:val="24"/>
        </w:rPr>
        <w:t xml:space="preserve"> </w:t>
      </w:r>
      <w:r w:rsidRPr="00C304D5">
        <w:rPr>
          <w:rFonts w:ascii="Times New Roman" w:hAnsi="Times New Roman" w:cs="Times New Roman"/>
          <w:sz w:val="24"/>
          <w:szCs w:val="24"/>
        </w:rPr>
        <w:t>рублей.</w:t>
      </w:r>
    </w:p>
    <w:p w:rsidR="00062E73" w:rsidRPr="00A92A03" w:rsidRDefault="00062E73" w:rsidP="00062E7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A92A03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Исполнение по разделам бюджетной классификации за </w:t>
      </w:r>
      <w:r w:rsidR="00B66F94" w:rsidRPr="00A92A03">
        <w:rPr>
          <w:rFonts w:ascii="Times New Roman" w:hAnsi="Times New Roman" w:cs="Times New Roman"/>
          <w:b/>
          <w:i/>
          <w:sz w:val="24"/>
          <w:szCs w:val="24"/>
          <w:u w:val="single"/>
        </w:rPr>
        <w:t>первый</w:t>
      </w:r>
      <w:r w:rsidRPr="00A92A03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квартал 20</w:t>
      </w:r>
      <w:r w:rsidR="00180E46" w:rsidRPr="00A92A03">
        <w:rPr>
          <w:rFonts w:ascii="Times New Roman" w:hAnsi="Times New Roman" w:cs="Times New Roman"/>
          <w:b/>
          <w:i/>
          <w:sz w:val="24"/>
          <w:szCs w:val="24"/>
          <w:u w:val="single"/>
        </w:rPr>
        <w:t>20</w:t>
      </w:r>
      <w:r w:rsidRPr="00A92A03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года</w:t>
      </w:r>
      <w:r w:rsidRPr="00A92A0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A92A03">
        <w:rPr>
          <w:rFonts w:ascii="Times New Roman" w:hAnsi="Times New Roman" w:cs="Times New Roman"/>
          <w:sz w:val="24"/>
          <w:szCs w:val="24"/>
        </w:rPr>
        <w:t>сложилось следующим образом:</w:t>
      </w:r>
    </w:p>
    <w:p w:rsidR="007C0821" w:rsidRDefault="007C0821" w:rsidP="00B66F9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62E73" w:rsidRDefault="00062E73" w:rsidP="00B66F9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разделу </w:t>
      </w:r>
      <w:r w:rsidRPr="00180E46">
        <w:rPr>
          <w:rFonts w:ascii="Times New Roman" w:hAnsi="Times New Roman" w:cs="Times New Roman"/>
          <w:b/>
          <w:sz w:val="24"/>
          <w:szCs w:val="24"/>
          <w:u w:val="single"/>
        </w:rPr>
        <w:t>0100 «Общегосударственные вопросы»</w:t>
      </w:r>
      <w:r>
        <w:rPr>
          <w:rFonts w:ascii="Times New Roman" w:hAnsi="Times New Roman" w:cs="Times New Roman"/>
          <w:sz w:val="24"/>
          <w:szCs w:val="24"/>
        </w:rPr>
        <w:t xml:space="preserve"> бюджетные назначения исполнены в сумме </w:t>
      </w:r>
      <w:r w:rsidR="007B180E">
        <w:rPr>
          <w:rFonts w:ascii="Times New Roman" w:hAnsi="Times New Roman" w:cs="Times New Roman"/>
          <w:b/>
          <w:sz w:val="24"/>
          <w:szCs w:val="24"/>
        </w:rPr>
        <w:t>20 801,7</w:t>
      </w:r>
      <w:r>
        <w:rPr>
          <w:rFonts w:ascii="Times New Roman" w:hAnsi="Times New Roman" w:cs="Times New Roman"/>
          <w:sz w:val="24"/>
          <w:szCs w:val="24"/>
        </w:rPr>
        <w:t xml:space="preserve"> тыс. рублей или на </w:t>
      </w:r>
      <w:r w:rsidR="007B180E" w:rsidRPr="00E7062E">
        <w:rPr>
          <w:rFonts w:ascii="Times New Roman" w:hAnsi="Times New Roman" w:cs="Times New Roman"/>
          <w:b/>
          <w:sz w:val="24"/>
          <w:szCs w:val="24"/>
        </w:rPr>
        <w:t>23,4</w:t>
      </w:r>
      <w:r>
        <w:rPr>
          <w:rFonts w:ascii="Times New Roman" w:hAnsi="Times New Roman" w:cs="Times New Roman"/>
          <w:sz w:val="24"/>
          <w:szCs w:val="24"/>
        </w:rPr>
        <w:t xml:space="preserve">% от утвержденного годового </w:t>
      </w:r>
      <w:r w:rsidR="00F521EC">
        <w:rPr>
          <w:rFonts w:ascii="Times New Roman" w:hAnsi="Times New Roman" w:cs="Times New Roman"/>
          <w:sz w:val="24"/>
          <w:szCs w:val="24"/>
        </w:rPr>
        <w:t>плана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7B180E" w:rsidRPr="00A300E4">
        <w:rPr>
          <w:rFonts w:ascii="Times New Roman" w:hAnsi="Times New Roman" w:cs="Times New Roman"/>
          <w:b/>
          <w:sz w:val="24"/>
          <w:szCs w:val="24"/>
        </w:rPr>
        <w:t>88 891,7</w:t>
      </w:r>
      <w:r>
        <w:rPr>
          <w:rFonts w:ascii="Times New Roman" w:hAnsi="Times New Roman" w:cs="Times New Roman"/>
          <w:sz w:val="24"/>
          <w:szCs w:val="24"/>
        </w:rPr>
        <w:t xml:space="preserve"> тыс. рублей). Основную долю расходов в разделе «Общегосударственные вопросы»</w:t>
      </w:r>
      <w:r w:rsidR="00B66F9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составляют расходы по подразделу 0104 «Функционирование</w:t>
      </w:r>
      <w:r w:rsidR="00B66F94">
        <w:rPr>
          <w:rFonts w:ascii="Times New Roman" w:hAnsi="Times New Roman" w:cs="Times New Roman"/>
          <w:sz w:val="24"/>
          <w:szCs w:val="24"/>
        </w:rPr>
        <w:t xml:space="preserve"> Правительства Российской Федерации, высших исполнительных органов государственной власти субъектов Российской Федерации, местных администраций»</w:t>
      </w:r>
      <w:r w:rsidR="007B180E">
        <w:rPr>
          <w:rFonts w:ascii="Times New Roman" w:hAnsi="Times New Roman" w:cs="Times New Roman"/>
          <w:sz w:val="24"/>
          <w:szCs w:val="24"/>
        </w:rPr>
        <w:t xml:space="preserve"> (</w:t>
      </w:r>
      <w:r w:rsidR="00C546F3" w:rsidRPr="00A300E4">
        <w:rPr>
          <w:rFonts w:ascii="Times New Roman" w:hAnsi="Times New Roman" w:cs="Times New Roman"/>
          <w:b/>
          <w:sz w:val="24"/>
          <w:szCs w:val="24"/>
        </w:rPr>
        <w:t>45 407,2</w:t>
      </w:r>
      <w:r w:rsidR="007B180E">
        <w:rPr>
          <w:rFonts w:ascii="Times New Roman" w:hAnsi="Times New Roman" w:cs="Times New Roman"/>
          <w:sz w:val="24"/>
          <w:szCs w:val="24"/>
        </w:rPr>
        <w:t xml:space="preserve"> тыс.</w:t>
      </w:r>
      <w:r w:rsidR="00A300E4">
        <w:rPr>
          <w:rFonts w:ascii="Times New Roman" w:hAnsi="Times New Roman" w:cs="Times New Roman"/>
          <w:sz w:val="24"/>
          <w:szCs w:val="24"/>
        </w:rPr>
        <w:t xml:space="preserve"> </w:t>
      </w:r>
      <w:r w:rsidR="007B180E">
        <w:rPr>
          <w:rFonts w:ascii="Times New Roman" w:hAnsi="Times New Roman" w:cs="Times New Roman"/>
          <w:sz w:val="24"/>
          <w:szCs w:val="24"/>
        </w:rPr>
        <w:t>рублей)</w:t>
      </w:r>
      <w:r w:rsidR="00B66F94">
        <w:rPr>
          <w:rFonts w:ascii="Times New Roman" w:hAnsi="Times New Roman" w:cs="Times New Roman"/>
          <w:sz w:val="24"/>
          <w:szCs w:val="24"/>
        </w:rPr>
        <w:t xml:space="preserve">. Исполнение по данному разделу составило </w:t>
      </w:r>
      <w:r w:rsidR="007B180E" w:rsidRPr="00A300E4">
        <w:rPr>
          <w:rFonts w:ascii="Times New Roman" w:hAnsi="Times New Roman" w:cs="Times New Roman"/>
          <w:b/>
          <w:sz w:val="24"/>
          <w:szCs w:val="24"/>
        </w:rPr>
        <w:t>11 027,5</w:t>
      </w:r>
      <w:r w:rsidR="00B66F94">
        <w:rPr>
          <w:rFonts w:ascii="Times New Roman" w:hAnsi="Times New Roman" w:cs="Times New Roman"/>
          <w:sz w:val="24"/>
          <w:szCs w:val="24"/>
        </w:rPr>
        <w:t xml:space="preserve"> тыс. рублей (или </w:t>
      </w:r>
      <w:r w:rsidR="00C546F3" w:rsidRPr="00A300E4">
        <w:rPr>
          <w:rFonts w:ascii="Times New Roman" w:hAnsi="Times New Roman" w:cs="Times New Roman"/>
          <w:b/>
          <w:sz w:val="24"/>
          <w:szCs w:val="24"/>
        </w:rPr>
        <w:t>24,3</w:t>
      </w:r>
      <w:r w:rsidR="00B66F94" w:rsidRPr="00A300E4">
        <w:rPr>
          <w:rFonts w:ascii="Times New Roman" w:hAnsi="Times New Roman" w:cs="Times New Roman"/>
          <w:b/>
          <w:sz w:val="24"/>
          <w:szCs w:val="24"/>
        </w:rPr>
        <w:t>%</w:t>
      </w:r>
      <w:r w:rsidR="00B66F94">
        <w:rPr>
          <w:rFonts w:ascii="Times New Roman" w:hAnsi="Times New Roman" w:cs="Times New Roman"/>
          <w:sz w:val="24"/>
          <w:szCs w:val="24"/>
        </w:rPr>
        <w:t>).</w:t>
      </w:r>
    </w:p>
    <w:p w:rsidR="00B66F94" w:rsidRDefault="00B66F94" w:rsidP="00B66F9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первый квартал 20</w:t>
      </w:r>
      <w:r w:rsidR="007B180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 w:rsidR="007B180E">
        <w:rPr>
          <w:rFonts w:ascii="Times New Roman" w:hAnsi="Times New Roman" w:cs="Times New Roman"/>
          <w:b/>
          <w:sz w:val="24"/>
          <w:szCs w:val="24"/>
          <w:u w:val="single"/>
        </w:rPr>
        <w:t>увеличились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7B180E" w:rsidRPr="00A300E4">
        <w:rPr>
          <w:rFonts w:ascii="Times New Roman" w:hAnsi="Times New Roman" w:cs="Times New Roman"/>
          <w:b/>
          <w:sz w:val="24"/>
          <w:szCs w:val="24"/>
        </w:rPr>
        <w:t>1 055,7</w:t>
      </w:r>
      <w:r w:rsidR="007C0821">
        <w:rPr>
          <w:rFonts w:ascii="Times New Roman" w:hAnsi="Times New Roman" w:cs="Times New Roman"/>
          <w:sz w:val="24"/>
          <w:szCs w:val="24"/>
        </w:rPr>
        <w:t xml:space="preserve"> тыс. рублей или на </w:t>
      </w:r>
      <w:r w:rsidR="007B180E" w:rsidRPr="00A300E4">
        <w:rPr>
          <w:rFonts w:ascii="Times New Roman" w:hAnsi="Times New Roman" w:cs="Times New Roman"/>
          <w:b/>
          <w:sz w:val="24"/>
          <w:szCs w:val="24"/>
        </w:rPr>
        <w:t>5,3</w:t>
      </w:r>
      <w:r w:rsidR="007C0821" w:rsidRPr="00A300E4">
        <w:rPr>
          <w:rFonts w:ascii="Times New Roman" w:hAnsi="Times New Roman" w:cs="Times New Roman"/>
          <w:b/>
          <w:sz w:val="24"/>
          <w:szCs w:val="24"/>
        </w:rPr>
        <w:t>%</w:t>
      </w:r>
      <w:r w:rsidR="007C0821">
        <w:rPr>
          <w:rFonts w:ascii="Times New Roman" w:hAnsi="Times New Roman" w:cs="Times New Roman"/>
          <w:sz w:val="24"/>
          <w:szCs w:val="24"/>
        </w:rPr>
        <w:t xml:space="preserve"> по сравнению с аналогичным периодом 201</w:t>
      </w:r>
      <w:r w:rsidR="007B180E">
        <w:rPr>
          <w:rFonts w:ascii="Times New Roman" w:hAnsi="Times New Roman" w:cs="Times New Roman"/>
          <w:sz w:val="24"/>
          <w:szCs w:val="24"/>
        </w:rPr>
        <w:t>9</w:t>
      </w:r>
      <w:r w:rsidR="007C0821">
        <w:rPr>
          <w:rFonts w:ascii="Times New Roman" w:hAnsi="Times New Roman" w:cs="Times New Roman"/>
          <w:sz w:val="24"/>
          <w:szCs w:val="24"/>
        </w:rPr>
        <w:t xml:space="preserve"> года (</w:t>
      </w:r>
      <w:r w:rsidR="007B180E" w:rsidRPr="00A300E4">
        <w:rPr>
          <w:rFonts w:ascii="Times New Roman" w:hAnsi="Times New Roman" w:cs="Times New Roman"/>
          <w:b/>
          <w:sz w:val="24"/>
          <w:szCs w:val="24"/>
        </w:rPr>
        <w:t>19 746,1</w:t>
      </w:r>
      <w:r w:rsidR="007C0821"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7C0821" w:rsidRPr="00062E73" w:rsidRDefault="007C0821" w:rsidP="00B66F9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62E73" w:rsidRPr="00062E73" w:rsidRDefault="007C0821" w:rsidP="00062E7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Расходы по разделу </w:t>
      </w:r>
      <w:r w:rsidRPr="007C0821">
        <w:rPr>
          <w:rFonts w:ascii="Times New Roman" w:hAnsi="Times New Roman" w:cs="Times New Roman"/>
          <w:b/>
          <w:sz w:val="24"/>
          <w:szCs w:val="24"/>
        </w:rPr>
        <w:t>0300 «Национальная безопасность и правоохранительная деятельность»</w:t>
      </w:r>
      <w:r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Pr="007C0821">
        <w:rPr>
          <w:rFonts w:ascii="Times New Roman" w:hAnsi="Times New Roman" w:cs="Times New Roman"/>
          <w:b/>
          <w:sz w:val="24"/>
          <w:szCs w:val="24"/>
        </w:rPr>
        <w:t>4</w:t>
      </w:r>
      <w:r w:rsidR="007B180E">
        <w:rPr>
          <w:rFonts w:ascii="Times New Roman" w:hAnsi="Times New Roman" w:cs="Times New Roman"/>
          <w:b/>
          <w:sz w:val="24"/>
          <w:szCs w:val="24"/>
        </w:rPr>
        <w:t> 797,1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составляет </w:t>
      </w:r>
      <w:r w:rsidR="007B180E" w:rsidRPr="00E7062E">
        <w:rPr>
          <w:rFonts w:ascii="Times New Roman" w:hAnsi="Times New Roman" w:cs="Times New Roman"/>
          <w:b/>
          <w:sz w:val="24"/>
          <w:szCs w:val="24"/>
        </w:rPr>
        <w:t>32,7</w:t>
      </w:r>
      <w:r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7B180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 (</w:t>
      </w:r>
      <w:r w:rsidR="00EB077A" w:rsidRPr="00A300E4">
        <w:rPr>
          <w:rFonts w:ascii="Times New Roman" w:hAnsi="Times New Roman" w:cs="Times New Roman"/>
          <w:b/>
          <w:sz w:val="24"/>
          <w:szCs w:val="24"/>
        </w:rPr>
        <w:t>14 666,6</w:t>
      </w:r>
      <w:r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6A592C" w:rsidRDefault="006A592C" w:rsidP="006A592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первый квартал 20</w:t>
      </w:r>
      <w:r w:rsidR="00EB077A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 w:rsidR="00EE3A07">
        <w:rPr>
          <w:rFonts w:ascii="Times New Roman" w:hAnsi="Times New Roman" w:cs="Times New Roman"/>
          <w:b/>
          <w:sz w:val="24"/>
          <w:szCs w:val="24"/>
          <w:u w:val="single"/>
        </w:rPr>
        <w:t>снизились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EE3A07">
        <w:rPr>
          <w:rFonts w:ascii="Times New Roman" w:hAnsi="Times New Roman" w:cs="Times New Roman"/>
          <w:b/>
          <w:sz w:val="24"/>
          <w:szCs w:val="24"/>
        </w:rPr>
        <w:t>128,1</w:t>
      </w:r>
      <w:r>
        <w:rPr>
          <w:rFonts w:ascii="Times New Roman" w:hAnsi="Times New Roman" w:cs="Times New Roman"/>
          <w:sz w:val="24"/>
          <w:szCs w:val="24"/>
        </w:rPr>
        <w:t xml:space="preserve"> тыс. рублей или на </w:t>
      </w:r>
      <w:r w:rsidR="00EE3A07" w:rsidRPr="00A300E4">
        <w:rPr>
          <w:rFonts w:ascii="Times New Roman" w:hAnsi="Times New Roman" w:cs="Times New Roman"/>
          <w:b/>
          <w:sz w:val="24"/>
          <w:szCs w:val="24"/>
        </w:rPr>
        <w:t>2,6</w:t>
      </w:r>
      <w:r w:rsidRPr="00A300E4">
        <w:rPr>
          <w:rFonts w:ascii="Times New Roman" w:hAnsi="Times New Roman" w:cs="Times New Roman"/>
          <w:b/>
          <w:sz w:val="24"/>
          <w:szCs w:val="24"/>
        </w:rPr>
        <w:t>%</w:t>
      </w:r>
      <w:r>
        <w:rPr>
          <w:rFonts w:ascii="Times New Roman" w:hAnsi="Times New Roman" w:cs="Times New Roman"/>
          <w:sz w:val="24"/>
          <w:szCs w:val="24"/>
        </w:rPr>
        <w:t xml:space="preserve"> по сравнению с аналогичным периодом 201</w:t>
      </w:r>
      <w:r w:rsidR="00EE3A07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года (</w:t>
      </w:r>
      <w:r w:rsidR="00EE3A07">
        <w:rPr>
          <w:rFonts w:ascii="Times New Roman" w:hAnsi="Times New Roman" w:cs="Times New Roman"/>
          <w:b/>
          <w:sz w:val="24"/>
          <w:szCs w:val="24"/>
        </w:rPr>
        <w:t>4 925,2</w:t>
      </w:r>
      <w:r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062E73" w:rsidRPr="00062E73" w:rsidRDefault="00062E73" w:rsidP="00062E7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C0821" w:rsidRDefault="007C0821" w:rsidP="007C082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7C0821">
        <w:rPr>
          <w:rFonts w:ascii="Times New Roman" w:hAnsi="Times New Roman" w:cs="Times New Roman"/>
          <w:b/>
          <w:sz w:val="24"/>
          <w:szCs w:val="24"/>
        </w:rPr>
        <w:t>0400 «Национальная экономика»</w:t>
      </w:r>
      <w:r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990FB1">
        <w:rPr>
          <w:rFonts w:ascii="Times New Roman" w:hAnsi="Times New Roman" w:cs="Times New Roman"/>
          <w:b/>
          <w:sz w:val="24"/>
          <w:szCs w:val="24"/>
        </w:rPr>
        <w:t>363,8</w:t>
      </w:r>
      <w:r>
        <w:rPr>
          <w:rFonts w:ascii="Times New Roman" w:hAnsi="Times New Roman" w:cs="Times New Roman"/>
          <w:sz w:val="24"/>
          <w:szCs w:val="24"/>
        </w:rPr>
        <w:t xml:space="preserve"> тыс.</w:t>
      </w:r>
      <w:r w:rsidR="00A300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рублей, что составляет </w:t>
      </w:r>
      <w:r w:rsidR="00990FB1">
        <w:rPr>
          <w:rFonts w:ascii="Times New Roman" w:hAnsi="Times New Roman" w:cs="Times New Roman"/>
          <w:b/>
          <w:sz w:val="24"/>
          <w:szCs w:val="24"/>
        </w:rPr>
        <w:t>0,9</w:t>
      </w:r>
      <w:r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990FB1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 (</w:t>
      </w:r>
      <w:r w:rsidR="00C546F3" w:rsidRPr="00A300E4">
        <w:rPr>
          <w:rFonts w:ascii="Times New Roman" w:hAnsi="Times New Roman" w:cs="Times New Roman"/>
          <w:b/>
          <w:sz w:val="24"/>
          <w:szCs w:val="24"/>
        </w:rPr>
        <w:t>40 654,7</w:t>
      </w:r>
      <w:r>
        <w:rPr>
          <w:rFonts w:ascii="Times New Roman" w:hAnsi="Times New Roman" w:cs="Times New Roman"/>
          <w:sz w:val="24"/>
          <w:szCs w:val="24"/>
        </w:rPr>
        <w:t xml:space="preserve"> тыс. рублей).</w:t>
      </w:r>
      <w:r w:rsidR="006A592C">
        <w:rPr>
          <w:rFonts w:ascii="Times New Roman" w:hAnsi="Times New Roman" w:cs="Times New Roman"/>
          <w:sz w:val="24"/>
          <w:szCs w:val="24"/>
        </w:rPr>
        <w:t xml:space="preserve"> Основную долю расходов в разделе составляют расходы по подразделу 040</w:t>
      </w:r>
      <w:r w:rsidR="005E5CBC">
        <w:rPr>
          <w:rFonts w:ascii="Times New Roman" w:hAnsi="Times New Roman" w:cs="Times New Roman"/>
          <w:sz w:val="24"/>
          <w:szCs w:val="24"/>
        </w:rPr>
        <w:t>8</w:t>
      </w:r>
      <w:r w:rsidR="006A592C">
        <w:rPr>
          <w:rFonts w:ascii="Times New Roman" w:hAnsi="Times New Roman" w:cs="Times New Roman"/>
          <w:sz w:val="24"/>
          <w:szCs w:val="24"/>
        </w:rPr>
        <w:t xml:space="preserve"> «</w:t>
      </w:r>
      <w:r w:rsidR="005E5CBC">
        <w:rPr>
          <w:rFonts w:ascii="Times New Roman" w:hAnsi="Times New Roman" w:cs="Times New Roman"/>
          <w:sz w:val="24"/>
          <w:szCs w:val="24"/>
        </w:rPr>
        <w:t>Транспорт</w:t>
      </w:r>
      <w:r w:rsidR="006A592C">
        <w:rPr>
          <w:rFonts w:ascii="Times New Roman" w:hAnsi="Times New Roman" w:cs="Times New Roman"/>
          <w:sz w:val="24"/>
          <w:szCs w:val="24"/>
        </w:rPr>
        <w:t xml:space="preserve">»: исполнение составило </w:t>
      </w:r>
      <w:r w:rsidR="005E5CBC" w:rsidRPr="00A300E4">
        <w:rPr>
          <w:rFonts w:ascii="Times New Roman" w:hAnsi="Times New Roman" w:cs="Times New Roman"/>
          <w:b/>
          <w:sz w:val="24"/>
          <w:szCs w:val="24"/>
        </w:rPr>
        <w:t>350,8</w:t>
      </w:r>
      <w:r w:rsidR="006A592C">
        <w:rPr>
          <w:rFonts w:ascii="Times New Roman" w:hAnsi="Times New Roman" w:cs="Times New Roman"/>
          <w:sz w:val="24"/>
          <w:szCs w:val="24"/>
        </w:rPr>
        <w:t xml:space="preserve"> тыс. рублей (или </w:t>
      </w:r>
      <w:r w:rsidR="005E5CBC" w:rsidRPr="00A300E4">
        <w:rPr>
          <w:rFonts w:ascii="Times New Roman" w:hAnsi="Times New Roman" w:cs="Times New Roman"/>
          <w:b/>
          <w:sz w:val="24"/>
          <w:szCs w:val="24"/>
        </w:rPr>
        <w:t>96,4</w:t>
      </w:r>
      <w:r w:rsidR="006A592C" w:rsidRPr="00A300E4">
        <w:rPr>
          <w:rFonts w:ascii="Times New Roman" w:hAnsi="Times New Roman" w:cs="Times New Roman"/>
          <w:b/>
          <w:sz w:val="24"/>
          <w:szCs w:val="24"/>
        </w:rPr>
        <w:t>%</w:t>
      </w:r>
      <w:r w:rsidR="006A592C">
        <w:rPr>
          <w:rFonts w:ascii="Times New Roman" w:hAnsi="Times New Roman" w:cs="Times New Roman"/>
          <w:sz w:val="24"/>
          <w:szCs w:val="24"/>
        </w:rPr>
        <w:t>).</w:t>
      </w:r>
    </w:p>
    <w:p w:rsidR="005F09BF" w:rsidRDefault="005F09BF" w:rsidP="005F09B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первый квартал 20</w:t>
      </w:r>
      <w:r w:rsidR="005E5CBC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уменьшил</w:t>
      </w:r>
      <w:r w:rsidR="005C1B4D">
        <w:rPr>
          <w:rFonts w:ascii="Times New Roman" w:hAnsi="Times New Roman" w:cs="Times New Roman"/>
          <w:b/>
          <w:sz w:val="24"/>
          <w:szCs w:val="24"/>
          <w:u w:val="single"/>
        </w:rPr>
        <w:t>ись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5E5CBC" w:rsidRPr="005E5CBC">
        <w:rPr>
          <w:rFonts w:ascii="Times New Roman" w:hAnsi="Times New Roman" w:cs="Times New Roman"/>
          <w:b/>
          <w:sz w:val="24"/>
          <w:szCs w:val="24"/>
        </w:rPr>
        <w:t>378,1</w:t>
      </w:r>
      <w:r>
        <w:rPr>
          <w:rFonts w:ascii="Times New Roman" w:hAnsi="Times New Roman" w:cs="Times New Roman"/>
          <w:sz w:val="24"/>
          <w:szCs w:val="24"/>
        </w:rPr>
        <w:t xml:space="preserve"> тыс.</w:t>
      </w:r>
      <w:r w:rsidR="00A300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рублей или на </w:t>
      </w:r>
      <w:r w:rsidR="00E7062E" w:rsidRPr="00A300E4">
        <w:rPr>
          <w:rFonts w:ascii="Times New Roman" w:hAnsi="Times New Roman" w:cs="Times New Roman"/>
          <w:b/>
          <w:sz w:val="24"/>
          <w:szCs w:val="24"/>
        </w:rPr>
        <w:t>50,9</w:t>
      </w:r>
      <w:r w:rsidRPr="00A300E4">
        <w:rPr>
          <w:rFonts w:ascii="Times New Roman" w:hAnsi="Times New Roman" w:cs="Times New Roman"/>
          <w:b/>
          <w:sz w:val="24"/>
          <w:szCs w:val="24"/>
        </w:rPr>
        <w:t>%</w:t>
      </w:r>
      <w:r>
        <w:rPr>
          <w:rFonts w:ascii="Times New Roman" w:hAnsi="Times New Roman" w:cs="Times New Roman"/>
          <w:sz w:val="24"/>
          <w:szCs w:val="24"/>
        </w:rPr>
        <w:t xml:space="preserve"> по сравнению с аналогичным периодом 201</w:t>
      </w:r>
      <w:r w:rsidR="005E5CBC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года (</w:t>
      </w:r>
      <w:r w:rsidR="005E5CBC" w:rsidRPr="00A300E4">
        <w:rPr>
          <w:rFonts w:ascii="Times New Roman" w:hAnsi="Times New Roman" w:cs="Times New Roman"/>
          <w:b/>
          <w:sz w:val="24"/>
          <w:szCs w:val="24"/>
        </w:rPr>
        <w:t>741,9</w:t>
      </w:r>
      <w:r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C546F3" w:rsidRDefault="00C546F3" w:rsidP="00E7062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7062E" w:rsidRPr="00E7062E" w:rsidRDefault="007C0821" w:rsidP="00E7062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7C0821">
        <w:rPr>
          <w:rFonts w:ascii="Times New Roman" w:hAnsi="Times New Roman" w:cs="Times New Roman"/>
          <w:b/>
          <w:sz w:val="24"/>
          <w:szCs w:val="24"/>
        </w:rPr>
        <w:t>0500 «Жилищно-коммунальное хозяйство»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7062E" w:rsidRPr="00E7062E">
        <w:rPr>
          <w:rFonts w:ascii="Times New Roman" w:hAnsi="Times New Roman" w:cs="Times New Roman"/>
          <w:sz w:val="24"/>
          <w:szCs w:val="24"/>
        </w:rPr>
        <w:t xml:space="preserve">исполнены в размере </w:t>
      </w:r>
      <w:r w:rsidR="00E7062E">
        <w:rPr>
          <w:rFonts w:ascii="Times New Roman" w:hAnsi="Times New Roman" w:cs="Times New Roman"/>
          <w:b/>
          <w:sz w:val="24"/>
          <w:szCs w:val="24"/>
        </w:rPr>
        <w:t>161,3</w:t>
      </w:r>
      <w:r w:rsidR="00E7062E" w:rsidRPr="00E7062E">
        <w:rPr>
          <w:rFonts w:ascii="Times New Roman" w:hAnsi="Times New Roman" w:cs="Times New Roman"/>
          <w:sz w:val="24"/>
          <w:szCs w:val="24"/>
        </w:rPr>
        <w:t xml:space="preserve"> тыс. рублей, что составляет </w:t>
      </w:r>
      <w:r w:rsidR="00E7062E" w:rsidRPr="00E7062E">
        <w:rPr>
          <w:rFonts w:ascii="Times New Roman" w:hAnsi="Times New Roman" w:cs="Times New Roman"/>
          <w:b/>
          <w:sz w:val="24"/>
          <w:szCs w:val="24"/>
        </w:rPr>
        <w:t>39,3</w:t>
      </w:r>
      <w:r w:rsidR="00E7062E" w:rsidRPr="00E7062E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2020 год (</w:t>
      </w:r>
      <w:r w:rsidR="00DD5384" w:rsidRPr="00A300E4">
        <w:rPr>
          <w:rFonts w:ascii="Times New Roman" w:hAnsi="Times New Roman" w:cs="Times New Roman"/>
          <w:b/>
          <w:sz w:val="24"/>
          <w:szCs w:val="24"/>
        </w:rPr>
        <w:t>410,5</w:t>
      </w:r>
      <w:r w:rsidR="00E7062E" w:rsidRPr="00E7062E"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062E73" w:rsidRPr="00062E73" w:rsidRDefault="00062E73" w:rsidP="00062E7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F09BF" w:rsidRDefault="007C0821" w:rsidP="005F09B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5F09BF">
        <w:rPr>
          <w:rFonts w:ascii="Times New Roman" w:hAnsi="Times New Roman" w:cs="Times New Roman"/>
          <w:b/>
          <w:sz w:val="24"/>
          <w:szCs w:val="24"/>
        </w:rPr>
        <w:t>0700 «Образование»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F09BF">
        <w:rPr>
          <w:rFonts w:ascii="Times New Roman" w:hAnsi="Times New Roman" w:cs="Times New Roman"/>
          <w:sz w:val="24"/>
          <w:szCs w:val="24"/>
        </w:rPr>
        <w:t xml:space="preserve">исполнены в размере </w:t>
      </w:r>
      <w:r w:rsidR="00985A9E">
        <w:rPr>
          <w:rFonts w:ascii="Times New Roman" w:hAnsi="Times New Roman" w:cs="Times New Roman"/>
          <w:b/>
          <w:sz w:val="24"/>
          <w:szCs w:val="24"/>
        </w:rPr>
        <w:t>230 284,9</w:t>
      </w:r>
      <w:r w:rsidR="00306B04">
        <w:rPr>
          <w:rFonts w:ascii="Times New Roman" w:hAnsi="Times New Roman" w:cs="Times New Roman"/>
          <w:b/>
          <w:sz w:val="24"/>
          <w:szCs w:val="24"/>
        </w:rPr>
        <w:t xml:space="preserve">                   </w:t>
      </w:r>
      <w:r w:rsidR="005F09BF">
        <w:rPr>
          <w:rFonts w:ascii="Times New Roman" w:hAnsi="Times New Roman" w:cs="Times New Roman"/>
          <w:sz w:val="24"/>
          <w:szCs w:val="24"/>
        </w:rPr>
        <w:t xml:space="preserve"> тыс.</w:t>
      </w:r>
      <w:r w:rsidR="00A300E4">
        <w:rPr>
          <w:rFonts w:ascii="Times New Roman" w:hAnsi="Times New Roman" w:cs="Times New Roman"/>
          <w:sz w:val="24"/>
          <w:szCs w:val="24"/>
        </w:rPr>
        <w:t xml:space="preserve"> </w:t>
      </w:r>
      <w:r w:rsidR="005F09BF">
        <w:rPr>
          <w:rFonts w:ascii="Times New Roman" w:hAnsi="Times New Roman" w:cs="Times New Roman"/>
          <w:sz w:val="24"/>
          <w:szCs w:val="24"/>
        </w:rPr>
        <w:t xml:space="preserve">рублей, что составляет </w:t>
      </w:r>
      <w:r w:rsidR="00985A9E" w:rsidRPr="00985A9E">
        <w:rPr>
          <w:rFonts w:ascii="Times New Roman" w:hAnsi="Times New Roman" w:cs="Times New Roman"/>
          <w:b/>
          <w:sz w:val="24"/>
          <w:szCs w:val="24"/>
        </w:rPr>
        <w:t>25,5</w:t>
      </w:r>
      <w:r w:rsidR="005F09BF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985A9E">
        <w:rPr>
          <w:rFonts w:ascii="Times New Roman" w:hAnsi="Times New Roman" w:cs="Times New Roman"/>
          <w:sz w:val="24"/>
          <w:szCs w:val="24"/>
        </w:rPr>
        <w:t>20</w:t>
      </w:r>
      <w:r w:rsidR="005F09BF">
        <w:rPr>
          <w:rFonts w:ascii="Times New Roman" w:hAnsi="Times New Roman" w:cs="Times New Roman"/>
          <w:sz w:val="24"/>
          <w:szCs w:val="24"/>
        </w:rPr>
        <w:t xml:space="preserve"> год (</w:t>
      </w:r>
      <w:r w:rsidR="00985A9E" w:rsidRPr="00A300E4">
        <w:rPr>
          <w:rFonts w:ascii="Times New Roman" w:hAnsi="Times New Roman" w:cs="Times New Roman"/>
          <w:b/>
          <w:sz w:val="24"/>
          <w:szCs w:val="24"/>
        </w:rPr>
        <w:t>902 979,0</w:t>
      </w:r>
      <w:r w:rsidR="005F09BF">
        <w:rPr>
          <w:rFonts w:ascii="Times New Roman" w:hAnsi="Times New Roman" w:cs="Times New Roman"/>
          <w:sz w:val="24"/>
          <w:szCs w:val="24"/>
        </w:rPr>
        <w:t xml:space="preserve"> тыс. рублей). Основную долю расходов в разделе составляют расходы по подразделу 0</w:t>
      </w:r>
      <w:r w:rsidR="00E45FE9">
        <w:rPr>
          <w:rFonts w:ascii="Times New Roman" w:hAnsi="Times New Roman" w:cs="Times New Roman"/>
          <w:sz w:val="24"/>
          <w:szCs w:val="24"/>
        </w:rPr>
        <w:t>7</w:t>
      </w:r>
      <w:r w:rsidR="005F09BF">
        <w:rPr>
          <w:rFonts w:ascii="Times New Roman" w:hAnsi="Times New Roman" w:cs="Times New Roman"/>
          <w:sz w:val="24"/>
          <w:szCs w:val="24"/>
        </w:rPr>
        <w:t>0</w:t>
      </w:r>
      <w:r w:rsidR="00E45FE9">
        <w:rPr>
          <w:rFonts w:ascii="Times New Roman" w:hAnsi="Times New Roman" w:cs="Times New Roman"/>
          <w:sz w:val="24"/>
          <w:szCs w:val="24"/>
        </w:rPr>
        <w:t>2</w:t>
      </w:r>
      <w:r w:rsidR="005F09BF">
        <w:rPr>
          <w:rFonts w:ascii="Times New Roman" w:hAnsi="Times New Roman" w:cs="Times New Roman"/>
          <w:sz w:val="24"/>
          <w:szCs w:val="24"/>
        </w:rPr>
        <w:t xml:space="preserve"> «</w:t>
      </w:r>
      <w:r w:rsidR="00E45FE9">
        <w:rPr>
          <w:rFonts w:ascii="Times New Roman" w:hAnsi="Times New Roman" w:cs="Times New Roman"/>
          <w:sz w:val="24"/>
          <w:szCs w:val="24"/>
        </w:rPr>
        <w:t>Общее образование</w:t>
      </w:r>
      <w:r w:rsidR="005F09BF">
        <w:rPr>
          <w:rFonts w:ascii="Times New Roman" w:hAnsi="Times New Roman" w:cs="Times New Roman"/>
          <w:sz w:val="24"/>
          <w:szCs w:val="24"/>
        </w:rPr>
        <w:t xml:space="preserve">»: исполнение составило </w:t>
      </w:r>
      <w:r w:rsidR="00122959" w:rsidRPr="00A300E4">
        <w:rPr>
          <w:rFonts w:ascii="Times New Roman" w:hAnsi="Times New Roman" w:cs="Times New Roman"/>
          <w:b/>
          <w:sz w:val="24"/>
          <w:szCs w:val="24"/>
        </w:rPr>
        <w:t>143 459,9</w:t>
      </w:r>
      <w:r w:rsidR="005F09BF">
        <w:rPr>
          <w:rFonts w:ascii="Times New Roman" w:hAnsi="Times New Roman" w:cs="Times New Roman"/>
          <w:sz w:val="24"/>
          <w:szCs w:val="24"/>
        </w:rPr>
        <w:t xml:space="preserve"> тыс. рублей (или </w:t>
      </w:r>
      <w:r w:rsidR="00122959" w:rsidRPr="00A300E4">
        <w:rPr>
          <w:rFonts w:ascii="Times New Roman" w:hAnsi="Times New Roman" w:cs="Times New Roman"/>
          <w:b/>
          <w:sz w:val="24"/>
          <w:szCs w:val="24"/>
        </w:rPr>
        <w:t>62,3</w:t>
      </w:r>
      <w:r w:rsidR="005F09BF" w:rsidRPr="00A300E4">
        <w:rPr>
          <w:rFonts w:ascii="Times New Roman" w:hAnsi="Times New Roman" w:cs="Times New Roman"/>
          <w:b/>
          <w:sz w:val="24"/>
          <w:szCs w:val="24"/>
        </w:rPr>
        <w:t>%</w:t>
      </w:r>
      <w:r w:rsidR="005F09BF">
        <w:rPr>
          <w:rFonts w:ascii="Times New Roman" w:hAnsi="Times New Roman" w:cs="Times New Roman"/>
          <w:sz w:val="24"/>
          <w:szCs w:val="24"/>
        </w:rPr>
        <w:t>).</w:t>
      </w:r>
    </w:p>
    <w:p w:rsidR="005F09BF" w:rsidRDefault="005F09BF" w:rsidP="005F09B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первый квартал 20</w:t>
      </w:r>
      <w:r w:rsidR="00122959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 w:rsidR="00E45FE9">
        <w:rPr>
          <w:rFonts w:ascii="Times New Roman" w:hAnsi="Times New Roman" w:cs="Times New Roman"/>
          <w:b/>
          <w:sz w:val="24"/>
          <w:szCs w:val="24"/>
          <w:u w:val="single"/>
        </w:rPr>
        <w:t>увеличились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122959" w:rsidRPr="00A300E4">
        <w:rPr>
          <w:rFonts w:ascii="Times New Roman" w:hAnsi="Times New Roman" w:cs="Times New Roman"/>
          <w:b/>
          <w:sz w:val="24"/>
          <w:szCs w:val="24"/>
        </w:rPr>
        <w:t>58 985,2</w:t>
      </w:r>
      <w:r>
        <w:rPr>
          <w:rFonts w:ascii="Times New Roman" w:hAnsi="Times New Roman" w:cs="Times New Roman"/>
          <w:sz w:val="24"/>
          <w:szCs w:val="24"/>
        </w:rPr>
        <w:t xml:space="preserve"> тыс. рублей или на </w:t>
      </w:r>
      <w:r w:rsidR="00122959" w:rsidRPr="00A300E4">
        <w:rPr>
          <w:rFonts w:ascii="Times New Roman" w:hAnsi="Times New Roman" w:cs="Times New Roman"/>
          <w:b/>
          <w:sz w:val="24"/>
          <w:szCs w:val="24"/>
        </w:rPr>
        <w:t>34,4</w:t>
      </w:r>
      <w:r w:rsidRPr="00A300E4">
        <w:rPr>
          <w:rFonts w:ascii="Times New Roman" w:hAnsi="Times New Roman" w:cs="Times New Roman"/>
          <w:b/>
          <w:sz w:val="24"/>
          <w:szCs w:val="24"/>
        </w:rPr>
        <w:t>%</w:t>
      </w:r>
      <w:r>
        <w:rPr>
          <w:rFonts w:ascii="Times New Roman" w:hAnsi="Times New Roman" w:cs="Times New Roman"/>
          <w:sz w:val="24"/>
          <w:szCs w:val="24"/>
        </w:rPr>
        <w:t xml:space="preserve"> по сравнению с аналогичным периодом 201</w:t>
      </w:r>
      <w:r w:rsidR="00122959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года (</w:t>
      </w:r>
      <w:r w:rsidR="00122959" w:rsidRPr="00A300E4">
        <w:rPr>
          <w:rFonts w:ascii="Times New Roman" w:hAnsi="Times New Roman" w:cs="Times New Roman"/>
          <w:b/>
          <w:sz w:val="24"/>
          <w:szCs w:val="24"/>
        </w:rPr>
        <w:t>171 299,8</w:t>
      </w:r>
      <w:r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7C0821" w:rsidRPr="00062E73" w:rsidRDefault="007C0821" w:rsidP="005F09B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45FE9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5F09BF">
        <w:rPr>
          <w:rFonts w:ascii="Times New Roman" w:hAnsi="Times New Roman" w:cs="Times New Roman"/>
          <w:b/>
          <w:sz w:val="24"/>
          <w:szCs w:val="24"/>
        </w:rPr>
        <w:t>0</w:t>
      </w: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5F09BF">
        <w:rPr>
          <w:rFonts w:ascii="Times New Roman" w:hAnsi="Times New Roman" w:cs="Times New Roman"/>
          <w:b/>
          <w:sz w:val="24"/>
          <w:szCs w:val="24"/>
        </w:rPr>
        <w:t>00 «</w:t>
      </w:r>
      <w:r w:rsidR="00F521EC" w:rsidRPr="00F521EC">
        <w:rPr>
          <w:rFonts w:ascii="Times New Roman" w:hAnsi="Times New Roman" w:cs="Times New Roman"/>
          <w:b/>
          <w:bCs/>
          <w:sz w:val="24"/>
          <w:szCs w:val="24"/>
        </w:rPr>
        <w:t>Культура, кинематография</w:t>
      </w:r>
      <w:r w:rsidRPr="00F521EC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1B1F16">
        <w:rPr>
          <w:rFonts w:ascii="Times New Roman" w:hAnsi="Times New Roman" w:cs="Times New Roman"/>
          <w:b/>
          <w:sz w:val="24"/>
          <w:szCs w:val="24"/>
        </w:rPr>
        <w:t>26 506,7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тыс.</w:t>
      </w:r>
      <w:r w:rsidR="00A300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рублей, что составляет </w:t>
      </w:r>
      <w:r w:rsidR="001B1F16" w:rsidRPr="008A0F84">
        <w:rPr>
          <w:rFonts w:ascii="Times New Roman" w:hAnsi="Times New Roman" w:cs="Times New Roman"/>
          <w:b/>
          <w:sz w:val="24"/>
          <w:szCs w:val="24"/>
        </w:rPr>
        <w:t>20,3</w:t>
      </w:r>
      <w:r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1B1F16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 (</w:t>
      </w:r>
      <w:r w:rsidR="001B1F16" w:rsidRPr="00A300E4">
        <w:rPr>
          <w:rFonts w:ascii="Times New Roman" w:hAnsi="Times New Roman" w:cs="Times New Roman"/>
          <w:b/>
          <w:sz w:val="24"/>
          <w:szCs w:val="24"/>
        </w:rPr>
        <w:t>130 412,6</w:t>
      </w:r>
      <w:r>
        <w:rPr>
          <w:rFonts w:ascii="Times New Roman" w:hAnsi="Times New Roman" w:cs="Times New Roman"/>
          <w:sz w:val="24"/>
          <w:szCs w:val="24"/>
        </w:rPr>
        <w:t xml:space="preserve"> тыс. рублей). </w:t>
      </w:r>
    </w:p>
    <w:p w:rsidR="00E45FE9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первый квартал 20</w:t>
      </w:r>
      <w:r w:rsidR="001B1F16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 w:rsidR="001B1F16">
        <w:rPr>
          <w:rFonts w:ascii="Times New Roman" w:hAnsi="Times New Roman" w:cs="Times New Roman"/>
          <w:b/>
          <w:sz w:val="24"/>
          <w:szCs w:val="24"/>
          <w:u w:val="single"/>
        </w:rPr>
        <w:t>снижены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1B1F16" w:rsidRPr="00A300E4">
        <w:rPr>
          <w:rFonts w:ascii="Times New Roman" w:hAnsi="Times New Roman" w:cs="Times New Roman"/>
          <w:b/>
          <w:sz w:val="24"/>
          <w:szCs w:val="24"/>
        </w:rPr>
        <w:t>10 609,6</w:t>
      </w:r>
      <w:r>
        <w:rPr>
          <w:rFonts w:ascii="Times New Roman" w:hAnsi="Times New Roman" w:cs="Times New Roman"/>
          <w:sz w:val="24"/>
          <w:szCs w:val="24"/>
        </w:rPr>
        <w:t xml:space="preserve"> тыс.</w:t>
      </w:r>
      <w:r w:rsidR="00B437E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рублей или на </w:t>
      </w:r>
      <w:r w:rsidR="001B1F16" w:rsidRPr="00B437E9">
        <w:rPr>
          <w:rFonts w:ascii="Times New Roman" w:hAnsi="Times New Roman" w:cs="Times New Roman"/>
          <w:b/>
          <w:sz w:val="24"/>
          <w:szCs w:val="24"/>
        </w:rPr>
        <w:t>28,6</w:t>
      </w:r>
      <w:r w:rsidRPr="00B437E9">
        <w:rPr>
          <w:rFonts w:ascii="Times New Roman" w:hAnsi="Times New Roman" w:cs="Times New Roman"/>
          <w:b/>
          <w:sz w:val="24"/>
          <w:szCs w:val="24"/>
        </w:rPr>
        <w:t>%</w:t>
      </w:r>
      <w:r>
        <w:rPr>
          <w:rFonts w:ascii="Times New Roman" w:hAnsi="Times New Roman" w:cs="Times New Roman"/>
          <w:sz w:val="24"/>
          <w:szCs w:val="24"/>
        </w:rPr>
        <w:t xml:space="preserve"> по сравнению с аналогичным периодом 201</w:t>
      </w:r>
      <w:r w:rsidR="001B1F16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года (</w:t>
      </w:r>
      <w:r w:rsidR="001B1F16" w:rsidRPr="00B437E9">
        <w:rPr>
          <w:rFonts w:ascii="Times New Roman" w:hAnsi="Times New Roman" w:cs="Times New Roman"/>
          <w:b/>
          <w:sz w:val="24"/>
          <w:szCs w:val="24"/>
        </w:rPr>
        <w:t>37 116,2</w:t>
      </w:r>
      <w:r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062E73" w:rsidRDefault="00062E73" w:rsidP="00062E7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E45FE9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5F09BF">
        <w:rPr>
          <w:rFonts w:ascii="Times New Roman" w:hAnsi="Times New Roman" w:cs="Times New Roman"/>
          <w:b/>
          <w:sz w:val="24"/>
          <w:szCs w:val="24"/>
        </w:rPr>
        <w:t>0</w:t>
      </w:r>
      <w:r>
        <w:rPr>
          <w:rFonts w:ascii="Times New Roman" w:hAnsi="Times New Roman" w:cs="Times New Roman"/>
          <w:b/>
          <w:sz w:val="24"/>
          <w:szCs w:val="24"/>
        </w:rPr>
        <w:t>9</w:t>
      </w:r>
      <w:r w:rsidRPr="005F09BF">
        <w:rPr>
          <w:rFonts w:ascii="Times New Roman" w:hAnsi="Times New Roman" w:cs="Times New Roman"/>
          <w:b/>
          <w:sz w:val="24"/>
          <w:szCs w:val="24"/>
        </w:rPr>
        <w:t>00 «</w:t>
      </w:r>
      <w:r>
        <w:rPr>
          <w:rFonts w:ascii="Times New Roman" w:hAnsi="Times New Roman" w:cs="Times New Roman"/>
          <w:b/>
          <w:sz w:val="24"/>
          <w:szCs w:val="24"/>
        </w:rPr>
        <w:t>Здравоохранение</w:t>
      </w:r>
      <w:r w:rsidRPr="005F09BF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не </w:t>
      </w:r>
      <w:r w:rsidR="00F521EC">
        <w:rPr>
          <w:rFonts w:ascii="Times New Roman" w:hAnsi="Times New Roman" w:cs="Times New Roman"/>
          <w:sz w:val="24"/>
          <w:szCs w:val="24"/>
        </w:rPr>
        <w:t>осуществлялись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437E9" w:rsidRDefault="00B437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45FE9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Расходы по разделу </w:t>
      </w:r>
      <w:r>
        <w:rPr>
          <w:rFonts w:ascii="Times New Roman" w:hAnsi="Times New Roman" w:cs="Times New Roman"/>
          <w:b/>
          <w:sz w:val="24"/>
          <w:szCs w:val="24"/>
        </w:rPr>
        <w:t>10</w:t>
      </w:r>
      <w:r w:rsidRPr="005F09BF">
        <w:rPr>
          <w:rFonts w:ascii="Times New Roman" w:hAnsi="Times New Roman" w:cs="Times New Roman"/>
          <w:b/>
          <w:sz w:val="24"/>
          <w:szCs w:val="24"/>
        </w:rPr>
        <w:t>00 «</w:t>
      </w:r>
      <w:r>
        <w:rPr>
          <w:rFonts w:ascii="Times New Roman" w:hAnsi="Times New Roman" w:cs="Times New Roman"/>
          <w:b/>
          <w:sz w:val="24"/>
          <w:szCs w:val="24"/>
        </w:rPr>
        <w:t>Социальная политика</w:t>
      </w:r>
      <w:r w:rsidRPr="005F09BF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5D6C78">
        <w:rPr>
          <w:rFonts w:ascii="Times New Roman" w:hAnsi="Times New Roman" w:cs="Times New Roman"/>
          <w:b/>
          <w:sz w:val="24"/>
          <w:szCs w:val="24"/>
        </w:rPr>
        <w:t>9 547,</w:t>
      </w:r>
      <w:r w:rsidR="000E3BD8">
        <w:rPr>
          <w:rFonts w:ascii="Times New Roman" w:hAnsi="Times New Roman" w:cs="Times New Roman"/>
          <w:b/>
          <w:sz w:val="24"/>
          <w:szCs w:val="24"/>
        </w:rPr>
        <w:t xml:space="preserve">9 </w:t>
      </w:r>
      <w:r w:rsidR="000E3BD8" w:rsidRPr="000E3BD8">
        <w:rPr>
          <w:rFonts w:ascii="Times New Roman" w:hAnsi="Times New Roman" w:cs="Times New Roman"/>
          <w:sz w:val="24"/>
          <w:szCs w:val="24"/>
        </w:rPr>
        <w:t>тыс.</w:t>
      </w:r>
      <w:r w:rsidR="00B437E9">
        <w:rPr>
          <w:rFonts w:ascii="Times New Roman" w:hAnsi="Times New Roman" w:cs="Times New Roman"/>
          <w:sz w:val="24"/>
          <w:szCs w:val="24"/>
        </w:rPr>
        <w:t xml:space="preserve"> </w:t>
      </w:r>
      <w:r w:rsidR="000E3BD8" w:rsidRPr="000E3BD8">
        <w:rPr>
          <w:rFonts w:ascii="Times New Roman" w:hAnsi="Times New Roman" w:cs="Times New Roman"/>
          <w:sz w:val="24"/>
          <w:szCs w:val="24"/>
        </w:rPr>
        <w:t>рублей</w:t>
      </w:r>
      <w:r>
        <w:rPr>
          <w:rFonts w:ascii="Times New Roman" w:hAnsi="Times New Roman" w:cs="Times New Roman"/>
          <w:sz w:val="24"/>
          <w:szCs w:val="24"/>
        </w:rPr>
        <w:t xml:space="preserve">, что составляет </w:t>
      </w:r>
      <w:r w:rsidR="005D6C78" w:rsidRPr="005D6C78">
        <w:rPr>
          <w:rFonts w:ascii="Times New Roman" w:hAnsi="Times New Roman" w:cs="Times New Roman"/>
          <w:b/>
          <w:sz w:val="24"/>
          <w:szCs w:val="24"/>
        </w:rPr>
        <w:t>13,5</w:t>
      </w:r>
      <w:r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5165A9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 (</w:t>
      </w:r>
      <w:r w:rsidR="00C546F3" w:rsidRPr="00B437E9">
        <w:rPr>
          <w:rFonts w:ascii="Times New Roman" w:hAnsi="Times New Roman" w:cs="Times New Roman"/>
          <w:b/>
          <w:sz w:val="24"/>
          <w:szCs w:val="24"/>
        </w:rPr>
        <w:t>70 977,2</w:t>
      </w:r>
      <w:r>
        <w:rPr>
          <w:rFonts w:ascii="Times New Roman" w:hAnsi="Times New Roman" w:cs="Times New Roman"/>
          <w:sz w:val="24"/>
          <w:szCs w:val="24"/>
        </w:rPr>
        <w:t xml:space="preserve"> тыс. рублей). </w:t>
      </w:r>
    </w:p>
    <w:p w:rsidR="00E45FE9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первый квартал 20</w:t>
      </w:r>
      <w:r w:rsidR="005165A9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 w:rsidR="005165A9">
        <w:rPr>
          <w:rFonts w:ascii="Times New Roman" w:hAnsi="Times New Roman" w:cs="Times New Roman"/>
          <w:b/>
          <w:sz w:val="24"/>
          <w:szCs w:val="24"/>
          <w:u w:val="single"/>
        </w:rPr>
        <w:t>увеличились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5165A9" w:rsidRPr="00B437E9">
        <w:rPr>
          <w:rFonts w:ascii="Times New Roman" w:hAnsi="Times New Roman" w:cs="Times New Roman"/>
          <w:b/>
          <w:sz w:val="24"/>
          <w:szCs w:val="24"/>
        </w:rPr>
        <w:t>1 052,5</w:t>
      </w:r>
      <w:r>
        <w:rPr>
          <w:rFonts w:ascii="Times New Roman" w:hAnsi="Times New Roman" w:cs="Times New Roman"/>
          <w:sz w:val="24"/>
          <w:szCs w:val="24"/>
        </w:rPr>
        <w:t xml:space="preserve"> тыс.</w:t>
      </w:r>
      <w:r w:rsidR="00B437E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рублей или на </w:t>
      </w:r>
      <w:r w:rsidR="005165A9" w:rsidRPr="00B437E9">
        <w:rPr>
          <w:rFonts w:ascii="Times New Roman" w:hAnsi="Times New Roman" w:cs="Times New Roman"/>
          <w:b/>
          <w:sz w:val="24"/>
          <w:szCs w:val="24"/>
        </w:rPr>
        <w:t>12,4</w:t>
      </w:r>
      <w:r w:rsidRPr="00B437E9">
        <w:rPr>
          <w:rFonts w:ascii="Times New Roman" w:hAnsi="Times New Roman" w:cs="Times New Roman"/>
          <w:b/>
          <w:sz w:val="24"/>
          <w:szCs w:val="24"/>
        </w:rPr>
        <w:t>%</w:t>
      </w:r>
      <w:r>
        <w:rPr>
          <w:rFonts w:ascii="Times New Roman" w:hAnsi="Times New Roman" w:cs="Times New Roman"/>
          <w:sz w:val="24"/>
          <w:szCs w:val="24"/>
        </w:rPr>
        <w:t xml:space="preserve"> по сравнению с аналогичным периодом 201</w:t>
      </w:r>
      <w:r w:rsidR="00FF6A47">
        <w:rPr>
          <w:rFonts w:ascii="Times New Roman" w:hAnsi="Times New Roman" w:cs="Times New Roman"/>
          <w:sz w:val="24"/>
          <w:szCs w:val="24"/>
        </w:rPr>
        <w:t xml:space="preserve">9 </w:t>
      </w:r>
      <w:r>
        <w:rPr>
          <w:rFonts w:ascii="Times New Roman" w:hAnsi="Times New Roman" w:cs="Times New Roman"/>
          <w:sz w:val="24"/>
          <w:szCs w:val="24"/>
        </w:rPr>
        <w:t>года (</w:t>
      </w:r>
      <w:r w:rsidR="00FF6A47" w:rsidRPr="00B437E9">
        <w:rPr>
          <w:rFonts w:ascii="Times New Roman" w:hAnsi="Times New Roman" w:cs="Times New Roman"/>
          <w:b/>
          <w:sz w:val="24"/>
          <w:szCs w:val="24"/>
        </w:rPr>
        <w:t>8 495,4</w:t>
      </w:r>
      <w:r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E45FE9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B1E51" w:rsidRPr="006270FF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6270FF">
        <w:rPr>
          <w:rFonts w:ascii="Times New Roman" w:hAnsi="Times New Roman" w:cs="Times New Roman"/>
          <w:b/>
          <w:sz w:val="24"/>
          <w:szCs w:val="24"/>
        </w:rPr>
        <w:t>1100 «</w:t>
      </w:r>
      <w:r w:rsidR="007B1E51" w:rsidRPr="006270FF">
        <w:rPr>
          <w:rFonts w:ascii="Times New Roman" w:hAnsi="Times New Roman" w:cs="Times New Roman"/>
          <w:b/>
          <w:bCs/>
          <w:sz w:val="24"/>
          <w:szCs w:val="24"/>
        </w:rPr>
        <w:t>Физическая культура и спорт</w:t>
      </w:r>
      <w:r w:rsidRPr="006270FF">
        <w:rPr>
          <w:rFonts w:ascii="Times New Roman" w:hAnsi="Times New Roman" w:cs="Times New Roman"/>
          <w:b/>
          <w:sz w:val="24"/>
          <w:szCs w:val="24"/>
        </w:rPr>
        <w:t>»</w:t>
      </w:r>
      <w:r w:rsidRPr="006270FF"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FF6A47" w:rsidRPr="006270FF">
        <w:rPr>
          <w:rFonts w:ascii="Times New Roman" w:hAnsi="Times New Roman" w:cs="Times New Roman"/>
          <w:b/>
          <w:sz w:val="24"/>
          <w:szCs w:val="24"/>
        </w:rPr>
        <w:t>8 415,8</w:t>
      </w:r>
      <w:r w:rsidR="007B1E51" w:rsidRPr="006270F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270FF">
        <w:rPr>
          <w:rFonts w:ascii="Times New Roman" w:hAnsi="Times New Roman" w:cs="Times New Roman"/>
          <w:sz w:val="24"/>
          <w:szCs w:val="24"/>
        </w:rPr>
        <w:t>тыс.</w:t>
      </w:r>
      <w:r w:rsidR="00B437E9">
        <w:rPr>
          <w:rFonts w:ascii="Times New Roman" w:hAnsi="Times New Roman" w:cs="Times New Roman"/>
          <w:sz w:val="24"/>
          <w:szCs w:val="24"/>
        </w:rPr>
        <w:t xml:space="preserve"> </w:t>
      </w:r>
      <w:r w:rsidRPr="006270FF">
        <w:rPr>
          <w:rFonts w:ascii="Times New Roman" w:hAnsi="Times New Roman" w:cs="Times New Roman"/>
          <w:sz w:val="24"/>
          <w:szCs w:val="24"/>
        </w:rPr>
        <w:t xml:space="preserve">рублей, что составляет </w:t>
      </w:r>
      <w:r w:rsidR="00FF6A47" w:rsidRPr="006270FF">
        <w:rPr>
          <w:rFonts w:ascii="Times New Roman" w:hAnsi="Times New Roman" w:cs="Times New Roman"/>
          <w:b/>
          <w:sz w:val="24"/>
          <w:szCs w:val="24"/>
        </w:rPr>
        <w:t>18,6</w:t>
      </w:r>
      <w:r w:rsidRPr="006270FF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FF6A47" w:rsidRPr="006270FF">
        <w:rPr>
          <w:rFonts w:ascii="Times New Roman" w:hAnsi="Times New Roman" w:cs="Times New Roman"/>
          <w:sz w:val="24"/>
          <w:szCs w:val="24"/>
        </w:rPr>
        <w:t>20</w:t>
      </w:r>
      <w:r w:rsidRPr="006270FF">
        <w:rPr>
          <w:rFonts w:ascii="Times New Roman" w:hAnsi="Times New Roman" w:cs="Times New Roman"/>
          <w:sz w:val="24"/>
          <w:szCs w:val="24"/>
        </w:rPr>
        <w:t xml:space="preserve"> год (</w:t>
      </w:r>
      <w:r w:rsidR="00C546F3" w:rsidRPr="00B437E9">
        <w:rPr>
          <w:rFonts w:ascii="Times New Roman" w:hAnsi="Times New Roman" w:cs="Times New Roman"/>
          <w:b/>
          <w:sz w:val="24"/>
          <w:szCs w:val="24"/>
        </w:rPr>
        <w:t>45 257,3</w:t>
      </w:r>
      <w:r w:rsidRPr="006270FF">
        <w:rPr>
          <w:rFonts w:ascii="Times New Roman" w:hAnsi="Times New Roman" w:cs="Times New Roman"/>
          <w:sz w:val="24"/>
          <w:szCs w:val="24"/>
        </w:rPr>
        <w:t xml:space="preserve"> тыс. рублей). </w:t>
      </w:r>
    </w:p>
    <w:p w:rsidR="00E45FE9" w:rsidRPr="006270FF" w:rsidRDefault="00E45FE9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270FF">
        <w:rPr>
          <w:rFonts w:ascii="Times New Roman" w:hAnsi="Times New Roman" w:cs="Times New Roman"/>
          <w:sz w:val="24"/>
          <w:szCs w:val="24"/>
        </w:rPr>
        <w:t>За первый квартал 20</w:t>
      </w:r>
      <w:r w:rsidR="00FF6A47" w:rsidRPr="006270FF">
        <w:rPr>
          <w:rFonts w:ascii="Times New Roman" w:hAnsi="Times New Roman" w:cs="Times New Roman"/>
          <w:sz w:val="24"/>
          <w:szCs w:val="24"/>
        </w:rPr>
        <w:t>20</w:t>
      </w:r>
      <w:r w:rsidRPr="006270FF"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 w:rsidR="00FF6A47" w:rsidRPr="006270FF">
        <w:rPr>
          <w:rFonts w:ascii="Times New Roman" w:hAnsi="Times New Roman" w:cs="Times New Roman"/>
          <w:b/>
          <w:sz w:val="24"/>
          <w:szCs w:val="24"/>
          <w:u w:val="single"/>
        </w:rPr>
        <w:t>снижены</w:t>
      </w:r>
      <w:r w:rsidRPr="006270FF">
        <w:rPr>
          <w:rFonts w:ascii="Times New Roman" w:hAnsi="Times New Roman" w:cs="Times New Roman"/>
          <w:sz w:val="24"/>
          <w:szCs w:val="24"/>
        </w:rPr>
        <w:t xml:space="preserve"> на </w:t>
      </w:r>
      <w:r w:rsidR="00FF6A47" w:rsidRPr="00B437E9">
        <w:rPr>
          <w:rFonts w:ascii="Times New Roman" w:hAnsi="Times New Roman" w:cs="Times New Roman"/>
          <w:b/>
          <w:sz w:val="24"/>
          <w:szCs w:val="24"/>
        </w:rPr>
        <w:t>4 438,9</w:t>
      </w:r>
      <w:r w:rsidRPr="006270FF">
        <w:rPr>
          <w:rFonts w:ascii="Times New Roman" w:hAnsi="Times New Roman" w:cs="Times New Roman"/>
          <w:sz w:val="24"/>
          <w:szCs w:val="24"/>
        </w:rPr>
        <w:t xml:space="preserve"> тыс.</w:t>
      </w:r>
      <w:r w:rsidR="00B437E9">
        <w:rPr>
          <w:rFonts w:ascii="Times New Roman" w:hAnsi="Times New Roman" w:cs="Times New Roman"/>
          <w:sz w:val="24"/>
          <w:szCs w:val="24"/>
        </w:rPr>
        <w:t xml:space="preserve"> </w:t>
      </w:r>
      <w:r w:rsidRPr="006270FF">
        <w:rPr>
          <w:rFonts w:ascii="Times New Roman" w:hAnsi="Times New Roman" w:cs="Times New Roman"/>
          <w:sz w:val="24"/>
          <w:szCs w:val="24"/>
        </w:rPr>
        <w:t xml:space="preserve">рублей или на </w:t>
      </w:r>
      <w:r w:rsidR="00FF6A47" w:rsidRPr="00B437E9">
        <w:rPr>
          <w:rFonts w:ascii="Times New Roman" w:hAnsi="Times New Roman" w:cs="Times New Roman"/>
          <w:b/>
          <w:sz w:val="24"/>
          <w:szCs w:val="24"/>
        </w:rPr>
        <w:t>34,5</w:t>
      </w:r>
      <w:r w:rsidRPr="00B437E9">
        <w:rPr>
          <w:rFonts w:ascii="Times New Roman" w:hAnsi="Times New Roman" w:cs="Times New Roman"/>
          <w:b/>
          <w:sz w:val="24"/>
          <w:szCs w:val="24"/>
        </w:rPr>
        <w:t>%</w:t>
      </w:r>
      <w:r w:rsidRPr="006270FF">
        <w:rPr>
          <w:rFonts w:ascii="Times New Roman" w:hAnsi="Times New Roman" w:cs="Times New Roman"/>
          <w:sz w:val="24"/>
          <w:szCs w:val="24"/>
        </w:rPr>
        <w:t xml:space="preserve"> по сравнению с аналогичным периодом 20</w:t>
      </w:r>
      <w:r w:rsidR="00FF6A47" w:rsidRPr="006270FF">
        <w:rPr>
          <w:rFonts w:ascii="Times New Roman" w:hAnsi="Times New Roman" w:cs="Times New Roman"/>
          <w:sz w:val="24"/>
          <w:szCs w:val="24"/>
        </w:rPr>
        <w:t>19</w:t>
      </w:r>
      <w:r w:rsidRPr="006270FF">
        <w:rPr>
          <w:rFonts w:ascii="Times New Roman" w:hAnsi="Times New Roman" w:cs="Times New Roman"/>
          <w:sz w:val="24"/>
          <w:szCs w:val="24"/>
        </w:rPr>
        <w:t xml:space="preserve"> года (</w:t>
      </w:r>
      <w:r w:rsidR="006270FF" w:rsidRPr="00B437E9">
        <w:rPr>
          <w:rFonts w:ascii="Times New Roman" w:hAnsi="Times New Roman" w:cs="Times New Roman"/>
          <w:b/>
          <w:bCs/>
          <w:sz w:val="24"/>
          <w:szCs w:val="24"/>
        </w:rPr>
        <w:t>12 854,7</w:t>
      </w:r>
      <w:r w:rsidRPr="006270FF">
        <w:rPr>
          <w:rFonts w:ascii="Times New Roman" w:hAnsi="Times New Roman" w:cs="Times New Roman"/>
          <w:sz w:val="24"/>
          <w:szCs w:val="24"/>
        </w:rPr>
        <w:t xml:space="preserve"> тыс.</w:t>
      </w:r>
      <w:r w:rsidR="00B437E9">
        <w:rPr>
          <w:rFonts w:ascii="Times New Roman" w:hAnsi="Times New Roman" w:cs="Times New Roman"/>
          <w:sz w:val="24"/>
          <w:szCs w:val="24"/>
        </w:rPr>
        <w:t xml:space="preserve"> </w:t>
      </w:r>
      <w:r w:rsidRPr="006270FF">
        <w:rPr>
          <w:rFonts w:ascii="Times New Roman" w:hAnsi="Times New Roman" w:cs="Times New Roman"/>
          <w:sz w:val="24"/>
          <w:szCs w:val="24"/>
        </w:rPr>
        <w:t>рублей).</w:t>
      </w:r>
    </w:p>
    <w:p w:rsidR="00062E73" w:rsidRPr="00062E73" w:rsidRDefault="00062E73" w:rsidP="00062E7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35278" w:rsidRPr="00135278" w:rsidRDefault="00E45FE9" w:rsidP="0013527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>
        <w:rPr>
          <w:rFonts w:ascii="Times New Roman" w:hAnsi="Times New Roman" w:cs="Times New Roman"/>
          <w:b/>
          <w:sz w:val="24"/>
          <w:szCs w:val="24"/>
        </w:rPr>
        <w:t>12</w:t>
      </w:r>
      <w:r w:rsidRPr="005F09BF">
        <w:rPr>
          <w:rFonts w:ascii="Times New Roman" w:hAnsi="Times New Roman" w:cs="Times New Roman"/>
          <w:b/>
          <w:sz w:val="24"/>
          <w:szCs w:val="24"/>
        </w:rPr>
        <w:t xml:space="preserve">00 </w:t>
      </w:r>
      <w:r w:rsidRPr="007B1E51">
        <w:rPr>
          <w:rFonts w:ascii="Times New Roman" w:hAnsi="Times New Roman" w:cs="Times New Roman"/>
          <w:b/>
          <w:sz w:val="24"/>
          <w:szCs w:val="24"/>
        </w:rPr>
        <w:t>«</w:t>
      </w:r>
      <w:r w:rsidR="007B1E51" w:rsidRPr="007B1E51">
        <w:rPr>
          <w:rFonts w:ascii="Times New Roman" w:hAnsi="Times New Roman" w:cs="Times New Roman"/>
          <w:b/>
          <w:bCs/>
          <w:sz w:val="24"/>
          <w:szCs w:val="24"/>
        </w:rPr>
        <w:t>Средства массовой информации</w:t>
      </w:r>
      <w:r w:rsidRPr="007B1E51">
        <w:rPr>
          <w:rFonts w:ascii="Times New Roman" w:hAnsi="Times New Roman" w:cs="Times New Roman"/>
          <w:b/>
          <w:sz w:val="24"/>
          <w:szCs w:val="24"/>
        </w:rPr>
        <w:t>»</w:t>
      </w:r>
      <w:r w:rsidRPr="007B1E51">
        <w:rPr>
          <w:rFonts w:ascii="Times New Roman" w:hAnsi="Times New Roman" w:cs="Times New Roman"/>
          <w:sz w:val="24"/>
          <w:szCs w:val="24"/>
        </w:rPr>
        <w:t xml:space="preserve"> </w:t>
      </w:r>
      <w:r w:rsidR="00135278" w:rsidRPr="00135278">
        <w:rPr>
          <w:rFonts w:ascii="Times New Roman" w:hAnsi="Times New Roman" w:cs="Times New Roman"/>
          <w:sz w:val="24"/>
          <w:szCs w:val="24"/>
        </w:rPr>
        <w:t>не осуществлялись.</w:t>
      </w:r>
    </w:p>
    <w:p w:rsidR="00135278" w:rsidRDefault="00135278" w:rsidP="00E45F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C0E79" w:rsidRPr="006F6AD6" w:rsidRDefault="00AC0E79" w:rsidP="006F6AD6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>
        <w:rPr>
          <w:rFonts w:ascii="Times New Roman" w:hAnsi="Times New Roman" w:cs="Times New Roman"/>
          <w:b/>
          <w:sz w:val="24"/>
          <w:szCs w:val="24"/>
        </w:rPr>
        <w:t>13</w:t>
      </w:r>
      <w:r w:rsidRPr="005F09BF">
        <w:rPr>
          <w:rFonts w:ascii="Times New Roman" w:hAnsi="Times New Roman" w:cs="Times New Roman"/>
          <w:b/>
          <w:sz w:val="24"/>
          <w:szCs w:val="24"/>
        </w:rPr>
        <w:t>00 «</w:t>
      </w:r>
      <w:r w:rsidRPr="00AC0E79">
        <w:rPr>
          <w:rFonts w:ascii="Times New Roman" w:hAnsi="Times New Roman" w:cs="Times New Roman"/>
          <w:b/>
          <w:sz w:val="24"/>
          <w:szCs w:val="24"/>
        </w:rPr>
        <w:t xml:space="preserve">Обслуживание </w:t>
      </w:r>
      <w:r w:rsidR="000E3BD8" w:rsidRPr="00AC0E79">
        <w:rPr>
          <w:rFonts w:ascii="Times New Roman" w:hAnsi="Times New Roman" w:cs="Times New Roman"/>
          <w:b/>
          <w:sz w:val="24"/>
          <w:szCs w:val="24"/>
        </w:rPr>
        <w:t>государственного и</w:t>
      </w:r>
      <w:r w:rsidRPr="00AC0E79">
        <w:rPr>
          <w:rFonts w:ascii="Times New Roman" w:hAnsi="Times New Roman" w:cs="Times New Roman"/>
          <w:b/>
          <w:sz w:val="24"/>
          <w:szCs w:val="24"/>
        </w:rPr>
        <w:t xml:space="preserve"> муниципального долга</w:t>
      </w:r>
      <w:r w:rsidRPr="005F09BF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6F6AD6">
        <w:rPr>
          <w:rFonts w:ascii="Times New Roman" w:hAnsi="Times New Roman" w:cs="Times New Roman"/>
          <w:b/>
          <w:sz w:val="24"/>
          <w:szCs w:val="24"/>
        </w:rPr>
        <w:t>8 186,6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тыс.</w:t>
      </w:r>
      <w:r w:rsidR="00B437E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рублей, что составляет </w:t>
      </w:r>
      <w:r w:rsidR="006F6AD6">
        <w:rPr>
          <w:rFonts w:ascii="Times New Roman" w:hAnsi="Times New Roman" w:cs="Times New Roman"/>
          <w:b/>
          <w:sz w:val="24"/>
          <w:szCs w:val="24"/>
        </w:rPr>
        <w:t>24,8</w:t>
      </w:r>
      <w:r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2020 год (</w:t>
      </w:r>
      <w:r w:rsidR="00C546F3" w:rsidRPr="00B437E9">
        <w:rPr>
          <w:rFonts w:ascii="Times New Roman" w:hAnsi="Times New Roman" w:cs="Times New Roman"/>
          <w:b/>
          <w:sz w:val="24"/>
          <w:szCs w:val="24"/>
        </w:rPr>
        <w:t>32 972,7</w:t>
      </w:r>
      <w:r>
        <w:rPr>
          <w:rFonts w:ascii="Times New Roman" w:hAnsi="Times New Roman" w:cs="Times New Roman"/>
          <w:sz w:val="24"/>
          <w:szCs w:val="24"/>
        </w:rPr>
        <w:t xml:space="preserve"> тыс. рублей). </w:t>
      </w:r>
    </w:p>
    <w:p w:rsidR="00AC0E79" w:rsidRDefault="00AC0E79" w:rsidP="00AC0E7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 первый квартал 2020 года расходы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увеличились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EE57F3" w:rsidRPr="00B437E9">
        <w:rPr>
          <w:rFonts w:ascii="Times New Roman" w:hAnsi="Times New Roman" w:cs="Times New Roman"/>
          <w:b/>
          <w:sz w:val="24"/>
          <w:szCs w:val="24"/>
        </w:rPr>
        <w:t>620,3</w:t>
      </w:r>
      <w:r>
        <w:rPr>
          <w:rFonts w:ascii="Times New Roman" w:hAnsi="Times New Roman" w:cs="Times New Roman"/>
          <w:sz w:val="24"/>
          <w:szCs w:val="24"/>
        </w:rPr>
        <w:t xml:space="preserve"> тыс.</w:t>
      </w:r>
      <w:r w:rsidR="00B437E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рублей или на </w:t>
      </w:r>
      <w:r w:rsidR="00EE57F3" w:rsidRPr="00B437E9">
        <w:rPr>
          <w:rFonts w:ascii="Times New Roman" w:hAnsi="Times New Roman" w:cs="Times New Roman"/>
          <w:b/>
          <w:sz w:val="24"/>
          <w:szCs w:val="24"/>
        </w:rPr>
        <w:t>8,2</w:t>
      </w:r>
      <w:r w:rsidRPr="00B437E9">
        <w:rPr>
          <w:rFonts w:ascii="Times New Roman" w:hAnsi="Times New Roman" w:cs="Times New Roman"/>
          <w:b/>
          <w:sz w:val="24"/>
          <w:szCs w:val="24"/>
        </w:rPr>
        <w:t>%</w:t>
      </w:r>
      <w:r>
        <w:rPr>
          <w:rFonts w:ascii="Times New Roman" w:hAnsi="Times New Roman" w:cs="Times New Roman"/>
          <w:sz w:val="24"/>
          <w:szCs w:val="24"/>
        </w:rPr>
        <w:t xml:space="preserve"> по сравнению с аналогичным периодом 20</w:t>
      </w:r>
      <w:r w:rsidR="00C546F3">
        <w:rPr>
          <w:rFonts w:ascii="Times New Roman" w:hAnsi="Times New Roman" w:cs="Times New Roman"/>
          <w:sz w:val="24"/>
          <w:szCs w:val="24"/>
        </w:rPr>
        <w:t>19</w:t>
      </w:r>
      <w:r>
        <w:rPr>
          <w:rFonts w:ascii="Times New Roman" w:hAnsi="Times New Roman" w:cs="Times New Roman"/>
          <w:sz w:val="24"/>
          <w:szCs w:val="24"/>
        </w:rPr>
        <w:t xml:space="preserve"> года (</w:t>
      </w:r>
      <w:r w:rsidR="00EE57F3" w:rsidRPr="00B437E9">
        <w:rPr>
          <w:rFonts w:ascii="Times New Roman" w:hAnsi="Times New Roman" w:cs="Times New Roman"/>
          <w:b/>
          <w:sz w:val="24"/>
          <w:szCs w:val="24"/>
        </w:rPr>
        <w:t>7 566,3</w:t>
      </w:r>
      <w:r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EE57F3" w:rsidRDefault="00EE57F3" w:rsidP="00AC0E7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E57F3" w:rsidRPr="006F6AD6" w:rsidRDefault="00EE57F3" w:rsidP="00EE57F3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>
        <w:rPr>
          <w:rFonts w:ascii="Times New Roman" w:hAnsi="Times New Roman" w:cs="Times New Roman"/>
          <w:b/>
          <w:sz w:val="24"/>
          <w:szCs w:val="24"/>
        </w:rPr>
        <w:t>14</w:t>
      </w:r>
      <w:r w:rsidRPr="005F09BF">
        <w:rPr>
          <w:rFonts w:ascii="Times New Roman" w:hAnsi="Times New Roman" w:cs="Times New Roman"/>
          <w:b/>
          <w:sz w:val="24"/>
          <w:szCs w:val="24"/>
        </w:rPr>
        <w:t>00 «</w:t>
      </w:r>
      <w:r w:rsidRPr="00EE57F3">
        <w:rPr>
          <w:rFonts w:ascii="Times New Roman" w:hAnsi="Times New Roman" w:cs="Times New Roman"/>
          <w:b/>
          <w:sz w:val="24"/>
          <w:szCs w:val="24"/>
        </w:rPr>
        <w:t>Межбюджетные трансферты</w:t>
      </w:r>
      <w:r w:rsidRPr="005F09BF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B437E9" w:rsidRPr="00B437E9">
        <w:rPr>
          <w:rFonts w:ascii="Times New Roman" w:hAnsi="Times New Roman" w:cs="Times New Roman"/>
          <w:b/>
          <w:sz w:val="24"/>
          <w:szCs w:val="24"/>
        </w:rPr>
        <w:t>12 177,9</w:t>
      </w:r>
      <w:r w:rsidR="00B437E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тыс.</w:t>
      </w:r>
      <w:r w:rsidR="00B437E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рублей, что составляет </w:t>
      </w:r>
      <w:r>
        <w:rPr>
          <w:rFonts w:ascii="Times New Roman" w:hAnsi="Times New Roman" w:cs="Times New Roman"/>
          <w:b/>
          <w:sz w:val="24"/>
          <w:szCs w:val="24"/>
        </w:rPr>
        <w:t>29,2</w:t>
      </w:r>
      <w:r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2020 год (</w:t>
      </w:r>
      <w:r w:rsidR="00C546F3" w:rsidRPr="00B437E9">
        <w:rPr>
          <w:rFonts w:ascii="Times New Roman" w:hAnsi="Times New Roman" w:cs="Times New Roman"/>
          <w:b/>
          <w:sz w:val="24"/>
          <w:szCs w:val="24"/>
        </w:rPr>
        <w:t>41 753,3</w:t>
      </w:r>
      <w:r>
        <w:rPr>
          <w:rFonts w:ascii="Times New Roman" w:hAnsi="Times New Roman" w:cs="Times New Roman"/>
          <w:sz w:val="24"/>
          <w:szCs w:val="24"/>
        </w:rPr>
        <w:t xml:space="preserve"> тыс. рублей). </w:t>
      </w:r>
    </w:p>
    <w:p w:rsidR="00EE57F3" w:rsidRDefault="00EE57F3" w:rsidP="00EE57F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 первый квартал 2020 года расходы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увеличились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Pr="00B437E9">
        <w:rPr>
          <w:rFonts w:ascii="Times New Roman" w:hAnsi="Times New Roman" w:cs="Times New Roman"/>
          <w:b/>
          <w:sz w:val="24"/>
          <w:szCs w:val="24"/>
        </w:rPr>
        <w:t>2 578,5</w:t>
      </w:r>
      <w:r>
        <w:rPr>
          <w:rFonts w:ascii="Times New Roman" w:hAnsi="Times New Roman" w:cs="Times New Roman"/>
          <w:sz w:val="24"/>
          <w:szCs w:val="24"/>
        </w:rPr>
        <w:t xml:space="preserve"> тыс.</w:t>
      </w:r>
      <w:r w:rsidR="00B437E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рублей или на </w:t>
      </w:r>
      <w:r w:rsidRPr="00B437E9">
        <w:rPr>
          <w:rFonts w:ascii="Times New Roman" w:hAnsi="Times New Roman" w:cs="Times New Roman"/>
          <w:b/>
          <w:sz w:val="24"/>
          <w:szCs w:val="24"/>
        </w:rPr>
        <w:t>26,9%</w:t>
      </w:r>
      <w:r>
        <w:rPr>
          <w:rFonts w:ascii="Times New Roman" w:hAnsi="Times New Roman" w:cs="Times New Roman"/>
          <w:sz w:val="24"/>
          <w:szCs w:val="24"/>
        </w:rPr>
        <w:t xml:space="preserve"> по сравнению с аналогичным периодом 20</w:t>
      </w:r>
      <w:r w:rsidR="00C546F3">
        <w:rPr>
          <w:rFonts w:ascii="Times New Roman" w:hAnsi="Times New Roman" w:cs="Times New Roman"/>
          <w:sz w:val="24"/>
          <w:szCs w:val="24"/>
        </w:rPr>
        <w:t>19</w:t>
      </w:r>
      <w:r>
        <w:rPr>
          <w:rFonts w:ascii="Times New Roman" w:hAnsi="Times New Roman" w:cs="Times New Roman"/>
          <w:sz w:val="24"/>
          <w:szCs w:val="24"/>
        </w:rPr>
        <w:t xml:space="preserve"> года (</w:t>
      </w:r>
      <w:r w:rsidRPr="00B437E9">
        <w:rPr>
          <w:rFonts w:ascii="Times New Roman" w:hAnsi="Times New Roman" w:cs="Times New Roman"/>
          <w:b/>
          <w:sz w:val="24"/>
          <w:szCs w:val="24"/>
        </w:rPr>
        <w:t>9 599,4</w:t>
      </w:r>
      <w:r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EE57F3" w:rsidRDefault="00EE57F3" w:rsidP="00AC0E7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62E73" w:rsidRDefault="004108AD" w:rsidP="00F521E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108AD">
        <w:rPr>
          <w:rFonts w:ascii="Times New Roman" w:hAnsi="Times New Roman" w:cs="Times New Roman"/>
          <w:b/>
          <w:sz w:val="24"/>
          <w:szCs w:val="24"/>
        </w:rPr>
        <w:t>В целом</w:t>
      </w:r>
      <w:r>
        <w:rPr>
          <w:rFonts w:ascii="Times New Roman" w:hAnsi="Times New Roman" w:cs="Times New Roman"/>
          <w:sz w:val="24"/>
          <w:szCs w:val="24"/>
        </w:rPr>
        <w:t xml:space="preserve"> по отношению к утвержденн</w:t>
      </w:r>
      <w:r w:rsidR="00F521EC">
        <w:rPr>
          <w:rFonts w:ascii="Times New Roman" w:hAnsi="Times New Roman" w:cs="Times New Roman"/>
          <w:sz w:val="24"/>
          <w:szCs w:val="24"/>
        </w:rPr>
        <w:t>ым</w:t>
      </w:r>
      <w:r>
        <w:rPr>
          <w:rFonts w:ascii="Times New Roman" w:hAnsi="Times New Roman" w:cs="Times New Roman"/>
          <w:sz w:val="24"/>
          <w:szCs w:val="24"/>
        </w:rPr>
        <w:t xml:space="preserve"> бюджет</w:t>
      </w:r>
      <w:r w:rsidR="00F521EC">
        <w:rPr>
          <w:rFonts w:ascii="Times New Roman" w:hAnsi="Times New Roman" w:cs="Times New Roman"/>
          <w:sz w:val="24"/>
          <w:szCs w:val="24"/>
        </w:rPr>
        <w:t>ным</w:t>
      </w:r>
      <w:r>
        <w:rPr>
          <w:rFonts w:ascii="Times New Roman" w:hAnsi="Times New Roman" w:cs="Times New Roman"/>
          <w:sz w:val="24"/>
          <w:szCs w:val="24"/>
        </w:rPr>
        <w:t xml:space="preserve"> обязательствам</w:t>
      </w:r>
      <w:r w:rsidR="00F521EC">
        <w:rPr>
          <w:rFonts w:ascii="Times New Roman" w:hAnsi="Times New Roman" w:cs="Times New Roman"/>
          <w:sz w:val="24"/>
          <w:szCs w:val="24"/>
        </w:rPr>
        <w:t xml:space="preserve"> по расходам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108AD">
        <w:rPr>
          <w:rFonts w:ascii="Times New Roman" w:hAnsi="Times New Roman" w:cs="Times New Roman"/>
          <w:b/>
          <w:sz w:val="24"/>
          <w:szCs w:val="24"/>
        </w:rPr>
        <w:t>расходы муниципального бюджета исполнены на 23,</w:t>
      </w:r>
      <w:r w:rsidR="00A7400E">
        <w:rPr>
          <w:rFonts w:ascii="Times New Roman" w:hAnsi="Times New Roman" w:cs="Times New Roman"/>
          <w:b/>
          <w:sz w:val="24"/>
          <w:szCs w:val="24"/>
        </w:rPr>
        <w:t>5</w:t>
      </w:r>
      <w:r w:rsidRPr="004108AD">
        <w:rPr>
          <w:rFonts w:ascii="Times New Roman" w:hAnsi="Times New Roman" w:cs="Times New Roman"/>
          <w:b/>
          <w:sz w:val="24"/>
          <w:szCs w:val="24"/>
        </w:rPr>
        <w:t>%.</w:t>
      </w:r>
    </w:p>
    <w:p w:rsidR="000674CC" w:rsidRPr="00062E73" w:rsidRDefault="004108AD" w:rsidP="000674C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2E7A09" w:rsidRDefault="00BD7290" w:rsidP="00BD729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D7290">
        <w:rPr>
          <w:rFonts w:ascii="Times New Roman" w:hAnsi="Times New Roman" w:cs="Times New Roman"/>
          <w:b/>
          <w:sz w:val="24"/>
          <w:szCs w:val="24"/>
          <w:u w:val="single"/>
        </w:rPr>
        <w:t>Анализ исполнения муниципальных программ за первый квартал 20</w:t>
      </w:r>
      <w:r w:rsidR="00066703">
        <w:rPr>
          <w:rFonts w:ascii="Times New Roman" w:hAnsi="Times New Roman" w:cs="Times New Roman"/>
          <w:b/>
          <w:sz w:val="24"/>
          <w:szCs w:val="24"/>
          <w:u w:val="single"/>
        </w:rPr>
        <w:t xml:space="preserve">20 </w:t>
      </w:r>
      <w:r w:rsidRPr="00BD7290">
        <w:rPr>
          <w:rFonts w:ascii="Times New Roman" w:hAnsi="Times New Roman" w:cs="Times New Roman"/>
          <w:b/>
          <w:sz w:val="24"/>
          <w:szCs w:val="24"/>
          <w:u w:val="single"/>
        </w:rPr>
        <w:t>года</w:t>
      </w:r>
      <w:r w:rsidRPr="00BD7290">
        <w:rPr>
          <w:rFonts w:ascii="Times New Roman" w:hAnsi="Times New Roman" w:cs="Times New Roman"/>
          <w:sz w:val="24"/>
          <w:szCs w:val="24"/>
        </w:rPr>
        <w:t xml:space="preserve"> </w:t>
      </w:r>
      <w:r w:rsidRPr="004A025A">
        <w:rPr>
          <w:rFonts w:ascii="Times New Roman" w:hAnsi="Times New Roman" w:cs="Times New Roman"/>
          <w:sz w:val="24"/>
          <w:szCs w:val="24"/>
        </w:rPr>
        <w:t>приведен в таблице №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4A025A">
        <w:rPr>
          <w:rFonts w:ascii="Times New Roman" w:hAnsi="Times New Roman" w:cs="Times New Roman"/>
          <w:sz w:val="24"/>
          <w:szCs w:val="24"/>
        </w:rPr>
        <w:t>.</w:t>
      </w:r>
    </w:p>
    <w:p w:rsidR="000674CC" w:rsidRDefault="00BD7290" w:rsidP="00143D78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4A025A">
        <w:rPr>
          <w:rFonts w:ascii="Times New Roman" w:hAnsi="Times New Roman" w:cs="Times New Roman"/>
          <w:b/>
          <w:sz w:val="20"/>
          <w:szCs w:val="20"/>
        </w:rPr>
        <w:t>Таблица №</w:t>
      </w:r>
      <w:r>
        <w:rPr>
          <w:rFonts w:ascii="Times New Roman" w:hAnsi="Times New Roman" w:cs="Times New Roman"/>
          <w:b/>
          <w:sz w:val="20"/>
          <w:szCs w:val="20"/>
        </w:rPr>
        <w:t>5</w:t>
      </w:r>
      <w:r w:rsidRPr="002E7A09">
        <w:rPr>
          <w:rFonts w:ascii="Times New Roman" w:hAnsi="Times New Roman" w:cs="Times New Roman"/>
          <w:sz w:val="20"/>
          <w:szCs w:val="20"/>
        </w:rPr>
        <w:t xml:space="preserve"> (тыс. рублей)</w:t>
      </w:r>
    </w:p>
    <w:tbl>
      <w:tblPr>
        <w:tblW w:w="10473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0"/>
        <w:gridCol w:w="3497"/>
        <w:gridCol w:w="1276"/>
        <w:gridCol w:w="1276"/>
        <w:gridCol w:w="892"/>
        <w:gridCol w:w="1074"/>
        <w:gridCol w:w="1105"/>
        <w:gridCol w:w="833"/>
      </w:tblGrid>
      <w:tr w:rsidR="005329AB" w:rsidRPr="006C7D5B" w:rsidTr="00B93CBE">
        <w:trPr>
          <w:trHeight w:val="570"/>
        </w:trPr>
        <w:tc>
          <w:tcPr>
            <w:tcW w:w="520" w:type="dxa"/>
            <w:vMerge w:val="restart"/>
            <w:shd w:val="clear" w:color="auto" w:fill="BFBFBF" w:themeFill="background1" w:themeFillShade="BF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№ МП</w:t>
            </w:r>
          </w:p>
        </w:tc>
        <w:tc>
          <w:tcPr>
            <w:tcW w:w="3497" w:type="dxa"/>
            <w:vMerge w:val="restart"/>
            <w:shd w:val="clear" w:color="auto" w:fill="BFBFBF" w:themeFill="background1" w:themeFillShade="BF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Наименование муниципальной программы</w:t>
            </w:r>
          </w:p>
        </w:tc>
        <w:tc>
          <w:tcPr>
            <w:tcW w:w="1276" w:type="dxa"/>
            <w:vMerge w:val="restart"/>
            <w:shd w:val="clear" w:color="auto" w:fill="BFBFBF" w:themeFill="background1" w:themeFillShade="BF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center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утв. решение о бюджете на 2020 год и на плановый период 2021 и 2022 годов (с изм.</w:t>
            </w:r>
            <w:r>
              <w:rPr>
                <w:sz w:val="17"/>
                <w:szCs w:val="17"/>
              </w:rPr>
              <w:t xml:space="preserve"> </w:t>
            </w:r>
            <w:r w:rsidRPr="006C7D5B">
              <w:rPr>
                <w:sz w:val="17"/>
                <w:szCs w:val="17"/>
              </w:rPr>
              <w:t>в 2020 г</w:t>
            </w:r>
            <w:r>
              <w:rPr>
                <w:sz w:val="17"/>
                <w:szCs w:val="17"/>
              </w:rPr>
              <w:t>.</w:t>
            </w:r>
            <w:r w:rsidRPr="006C7D5B">
              <w:rPr>
                <w:sz w:val="17"/>
                <w:szCs w:val="17"/>
              </w:rPr>
              <w:t>)</w:t>
            </w:r>
          </w:p>
        </w:tc>
        <w:tc>
          <w:tcPr>
            <w:tcW w:w="1276" w:type="dxa"/>
            <w:vMerge w:val="restart"/>
            <w:shd w:val="clear" w:color="auto" w:fill="BFBFBF" w:themeFill="background1" w:themeFillShade="BF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утв.</w:t>
            </w:r>
            <w:r w:rsidR="00B437E9">
              <w:rPr>
                <w:color w:val="000000"/>
                <w:sz w:val="17"/>
                <w:szCs w:val="17"/>
              </w:rPr>
              <w:t xml:space="preserve"> </w:t>
            </w:r>
            <w:r w:rsidRPr="006C7D5B">
              <w:rPr>
                <w:color w:val="000000"/>
                <w:sz w:val="17"/>
                <w:szCs w:val="17"/>
              </w:rPr>
              <w:t>бюджет. назначения по МП согласно поясн.</w:t>
            </w:r>
            <w:r w:rsidR="00B437E9">
              <w:rPr>
                <w:color w:val="000000"/>
                <w:sz w:val="17"/>
                <w:szCs w:val="17"/>
              </w:rPr>
              <w:t xml:space="preserve"> </w:t>
            </w:r>
            <w:r w:rsidRPr="006C7D5B">
              <w:rPr>
                <w:color w:val="000000"/>
                <w:sz w:val="17"/>
                <w:szCs w:val="17"/>
              </w:rPr>
              <w:t>записки</w:t>
            </w:r>
          </w:p>
        </w:tc>
        <w:tc>
          <w:tcPr>
            <w:tcW w:w="892" w:type="dxa"/>
            <w:vMerge w:val="restart"/>
            <w:shd w:val="clear" w:color="auto" w:fill="BFBFBF" w:themeFill="background1" w:themeFillShade="BF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о</w:t>
            </w:r>
            <w:r w:rsidRPr="006C7D5B">
              <w:rPr>
                <w:color w:val="000000"/>
                <w:sz w:val="17"/>
                <w:szCs w:val="17"/>
              </w:rPr>
              <w:t>тклон</w:t>
            </w:r>
            <w:r>
              <w:rPr>
                <w:color w:val="000000"/>
                <w:sz w:val="17"/>
                <w:szCs w:val="17"/>
              </w:rPr>
              <w:t>.</w:t>
            </w:r>
            <w:r w:rsidRPr="006C7D5B">
              <w:rPr>
                <w:color w:val="000000"/>
                <w:sz w:val="17"/>
                <w:szCs w:val="17"/>
              </w:rPr>
              <w:t xml:space="preserve">      (+; -)</w:t>
            </w:r>
          </w:p>
        </w:tc>
        <w:tc>
          <w:tcPr>
            <w:tcW w:w="1074" w:type="dxa"/>
            <w:vMerge w:val="restart"/>
            <w:shd w:val="clear" w:color="auto" w:fill="BFBFBF" w:themeFill="background1" w:themeFillShade="BF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исполнение                           за 1 квартал 2020</w:t>
            </w:r>
          </w:p>
        </w:tc>
        <w:tc>
          <w:tcPr>
            <w:tcW w:w="1105" w:type="dxa"/>
            <w:vMerge w:val="restart"/>
            <w:shd w:val="clear" w:color="auto" w:fill="BFBFBF" w:themeFill="background1" w:themeFillShade="BF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о</w:t>
            </w:r>
            <w:r w:rsidRPr="006C7D5B">
              <w:rPr>
                <w:color w:val="000000"/>
                <w:sz w:val="17"/>
                <w:szCs w:val="17"/>
              </w:rPr>
              <w:t>тклон</w:t>
            </w:r>
            <w:r>
              <w:rPr>
                <w:color w:val="000000"/>
                <w:sz w:val="17"/>
                <w:szCs w:val="17"/>
              </w:rPr>
              <w:t>.</w:t>
            </w:r>
            <w:r w:rsidRPr="006C7D5B">
              <w:rPr>
                <w:color w:val="000000"/>
                <w:sz w:val="17"/>
                <w:szCs w:val="17"/>
              </w:rPr>
              <w:t xml:space="preserve">      (+; -)</w:t>
            </w:r>
          </w:p>
        </w:tc>
        <w:tc>
          <w:tcPr>
            <w:tcW w:w="833" w:type="dxa"/>
            <w:vMerge w:val="restart"/>
            <w:shd w:val="clear" w:color="auto" w:fill="BFBFBF" w:themeFill="background1" w:themeFillShade="BF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%</w:t>
            </w:r>
          </w:p>
        </w:tc>
      </w:tr>
      <w:tr w:rsidR="005329AB" w:rsidRPr="006C7D5B" w:rsidTr="00B93CBE">
        <w:trPr>
          <w:trHeight w:val="703"/>
        </w:trPr>
        <w:tc>
          <w:tcPr>
            <w:tcW w:w="520" w:type="dxa"/>
            <w:vMerge/>
            <w:shd w:val="clear" w:color="auto" w:fill="BFBFBF" w:themeFill="background1" w:themeFillShade="BF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</w:p>
        </w:tc>
        <w:tc>
          <w:tcPr>
            <w:tcW w:w="3497" w:type="dxa"/>
            <w:vMerge/>
            <w:shd w:val="clear" w:color="auto" w:fill="BFBFBF" w:themeFill="background1" w:themeFillShade="BF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</w:p>
        </w:tc>
        <w:tc>
          <w:tcPr>
            <w:tcW w:w="1276" w:type="dxa"/>
            <w:vMerge/>
            <w:shd w:val="clear" w:color="auto" w:fill="BFBFBF" w:themeFill="background1" w:themeFillShade="BF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rPr>
                <w:sz w:val="17"/>
                <w:szCs w:val="17"/>
              </w:rPr>
            </w:pPr>
          </w:p>
        </w:tc>
        <w:tc>
          <w:tcPr>
            <w:tcW w:w="1276" w:type="dxa"/>
            <w:vMerge/>
            <w:shd w:val="clear" w:color="auto" w:fill="BFBFBF" w:themeFill="background1" w:themeFillShade="BF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</w:p>
        </w:tc>
        <w:tc>
          <w:tcPr>
            <w:tcW w:w="892" w:type="dxa"/>
            <w:vMerge/>
            <w:shd w:val="clear" w:color="auto" w:fill="BFBFBF" w:themeFill="background1" w:themeFillShade="BF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</w:p>
        </w:tc>
        <w:tc>
          <w:tcPr>
            <w:tcW w:w="1074" w:type="dxa"/>
            <w:vMerge/>
            <w:shd w:val="clear" w:color="auto" w:fill="BFBFBF" w:themeFill="background1" w:themeFillShade="BF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</w:p>
        </w:tc>
        <w:tc>
          <w:tcPr>
            <w:tcW w:w="1105" w:type="dxa"/>
            <w:vMerge/>
            <w:shd w:val="clear" w:color="auto" w:fill="BFBFBF" w:themeFill="background1" w:themeFillShade="BF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</w:p>
        </w:tc>
        <w:tc>
          <w:tcPr>
            <w:tcW w:w="833" w:type="dxa"/>
            <w:vMerge/>
            <w:shd w:val="clear" w:color="auto" w:fill="BFBFBF" w:themeFill="background1" w:themeFillShade="BF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</w:p>
        </w:tc>
      </w:tr>
      <w:tr w:rsidR="005329AB" w:rsidRPr="006C7D5B" w:rsidTr="00B93CBE">
        <w:trPr>
          <w:trHeight w:val="289"/>
        </w:trPr>
        <w:tc>
          <w:tcPr>
            <w:tcW w:w="10473" w:type="dxa"/>
            <w:gridSpan w:val="8"/>
            <w:shd w:val="clear" w:color="auto" w:fill="auto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6C7D5B">
              <w:rPr>
                <w:b/>
                <w:bCs/>
                <w:color w:val="000000"/>
                <w:sz w:val="17"/>
                <w:szCs w:val="17"/>
              </w:rPr>
              <w:t>Программные расходы бюджета Вяземского района Смоленской области в 2020 году</w:t>
            </w:r>
          </w:p>
        </w:tc>
      </w:tr>
      <w:tr w:rsidR="005329AB" w:rsidRPr="006C7D5B" w:rsidTr="00B93CBE">
        <w:trPr>
          <w:trHeight w:val="1258"/>
        </w:trPr>
        <w:tc>
          <w:tcPr>
            <w:tcW w:w="520" w:type="dxa"/>
            <w:shd w:val="clear" w:color="auto" w:fill="auto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2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 xml:space="preserve">Реализация региональной стратегии действий в интересах детей, направленных на пропаганду и оптимизацию семейного устройства детей-сирот и детей, оставшихся без попечения родителей, информирование граждан о формах семейного устройства «Ребенок должен жить в семье»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26 400,0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26 400,0</w:t>
            </w:r>
          </w:p>
        </w:tc>
        <w:tc>
          <w:tcPr>
            <w:tcW w:w="892" w:type="dxa"/>
            <w:shd w:val="clear" w:color="000000" w:fill="FFFFFF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0,0</w:t>
            </w:r>
          </w:p>
        </w:tc>
        <w:tc>
          <w:tcPr>
            <w:tcW w:w="1074" w:type="dxa"/>
            <w:shd w:val="clear" w:color="000000" w:fill="CCC0DA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4 392,4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-22 007,6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16,6</w:t>
            </w:r>
          </w:p>
        </w:tc>
      </w:tr>
      <w:tr w:rsidR="005329AB" w:rsidRPr="006C7D5B" w:rsidTr="00B93CBE">
        <w:trPr>
          <w:trHeight w:val="1064"/>
        </w:trPr>
        <w:tc>
          <w:tcPr>
            <w:tcW w:w="520" w:type="dxa"/>
            <w:shd w:val="clear" w:color="auto" w:fill="auto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3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 xml:space="preserve">Организация и осуществление мероприятий по гражданской обороне, защите населения на территории Вяземского района Смоленской области от чрезвычайных ситуаций природного и техногенного характера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14 666,6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14 666,6</w:t>
            </w:r>
          </w:p>
        </w:tc>
        <w:tc>
          <w:tcPr>
            <w:tcW w:w="892" w:type="dxa"/>
            <w:shd w:val="clear" w:color="000000" w:fill="FFFFFF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0,0</w:t>
            </w:r>
          </w:p>
        </w:tc>
        <w:tc>
          <w:tcPr>
            <w:tcW w:w="1074" w:type="dxa"/>
            <w:shd w:val="clear" w:color="000000" w:fill="CCC0DA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4 797,1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-9 869,5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32,7</w:t>
            </w:r>
          </w:p>
        </w:tc>
      </w:tr>
      <w:tr w:rsidR="005329AB" w:rsidRPr="006C7D5B" w:rsidTr="00B93CBE">
        <w:trPr>
          <w:trHeight w:val="562"/>
        </w:trPr>
        <w:tc>
          <w:tcPr>
            <w:tcW w:w="520" w:type="dxa"/>
            <w:shd w:val="clear" w:color="auto" w:fill="auto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4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Р</w:t>
            </w:r>
            <w:r w:rsidRPr="006C7D5B">
              <w:rPr>
                <w:sz w:val="17"/>
                <w:szCs w:val="17"/>
              </w:rPr>
              <w:t xml:space="preserve">азвитие культуры и туризма в муниципальном образовании «Вяземский район» Смоленской области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166 168,3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167 809,3</w:t>
            </w:r>
          </w:p>
        </w:tc>
        <w:tc>
          <w:tcPr>
            <w:tcW w:w="892" w:type="dxa"/>
            <w:shd w:val="clear" w:color="000000" w:fill="FFFFFF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1 641,0</w:t>
            </w:r>
          </w:p>
        </w:tc>
        <w:tc>
          <w:tcPr>
            <w:tcW w:w="1074" w:type="dxa"/>
            <w:shd w:val="clear" w:color="000000" w:fill="CCC0DA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38 421,3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-127 747,0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23,1</w:t>
            </w:r>
          </w:p>
        </w:tc>
      </w:tr>
      <w:tr w:rsidR="005329AB" w:rsidRPr="006C7D5B" w:rsidTr="00B93CBE">
        <w:trPr>
          <w:trHeight w:val="683"/>
        </w:trPr>
        <w:tc>
          <w:tcPr>
            <w:tcW w:w="520" w:type="dxa"/>
            <w:shd w:val="clear" w:color="auto" w:fill="auto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lastRenderedPageBreak/>
              <w:t>5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Управление объектами муниципальной собственности и земельными ресурсами муниципального образования «Вязе</w:t>
            </w:r>
            <w:r>
              <w:rPr>
                <w:sz w:val="17"/>
                <w:szCs w:val="17"/>
              </w:rPr>
              <w:t>мский район» Смоленской области</w:t>
            </w:r>
            <w:r w:rsidRPr="006C7D5B">
              <w:rPr>
                <w:sz w:val="17"/>
                <w:szCs w:val="17"/>
              </w:rPr>
              <w:t xml:space="preserve">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6 913,6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6 913,6</w:t>
            </w:r>
          </w:p>
        </w:tc>
        <w:tc>
          <w:tcPr>
            <w:tcW w:w="892" w:type="dxa"/>
            <w:shd w:val="clear" w:color="000000" w:fill="FFFFFF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0,0</w:t>
            </w:r>
          </w:p>
        </w:tc>
        <w:tc>
          <w:tcPr>
            <w:tcW w:w="1074" w:type="dxa"/>
            <w:shd w:val="clear" w:color="000000" w:fill="CCC0DA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1 657,4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-5 256,2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24,0</w:t>
            </w:r>
          </w:p>
        </w:tc>
      </w:tr>
      <w:tr w:rsidR="005329AB" w:rsidRPr="006C7D5B" w:rsidTr="00B93CBE">
        <w:trPr>
          <w:trHeight w:val="453"/>
        </w:trPr>
        <w:tc>
          <w:tcPr>
            <w:tcW w:w="520" w:type="dxa"/>
            <w:shd w:val="clear" w:color="auto" w:fill="auto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6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Развитие системы образования муниципального образования «Вязе</w:t>
            </w:r>
            <w:r>
              <w:rPr>
                <w:sz w:val="17"/>
                <w:szCs w:val="17"/>
              </w:rPr>
              <w:t>мский район» Смоленской области</w:t>
            </w:r>
            <w:r w:rsidRPr="006C7D5B">
              <w:rPr>
                <w:sz w:val="17"/>
                <w:szCs w:val="17"/>
              </w:rPr>
              <w:t xml:space="preserve"> 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854 422,8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855 549,6</w:t>
            </w:r>
          </w:p>
        </w:tc>
        <w:tc>
          <w:tcPr>
            <w:tcW w:w="892" w:type="dxa"/>
            <w:shd w:val="clear" w:color="000000" w:fill="FFFFFF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1 126,8</w:t>
            </w:r>
          </w:p>
        </w:tc>
        <w:tc>
          <w:tcPr>
            <w:tcW w:w="1074" w:type="dxa"/>
            <w:shd w:val="clear" w:color="000000" w:fill="CCC0DA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220 490,9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-633 931,9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25,8</w:t>
            </w:r>
          </w:p>
        </w:tc>
      </w:tr>
      <w:tr w:rsidR="005329AB" w:rsidRPr="006C7D5B" w:rsidTr="00B93CBE">
        <w:trPr>
          <w:trHeight w:val="419"/>
        </w:trPr>
        <w:tc>
          <w:tcPr>
            <w:tcW w:w="520" w:type="dxa"/>
            <w:shd w:val="clear" w:color="auto" w:fill="auto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7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Социальная поддержка граждан, проживающих на территории Вязем</w:t>
            </w:r>
            <w:r>
              <w:rPr>
                <w:sz w:val="17"/>
                <w:szCs w:val="17"/>
              </w:rPr>
              <w:t>ского района Смоленской области</w:t>
            </w:r>
            <w:r w:rsidRPr="006C7D5B">
              <w:rPr>
                <w:sz w:val="17"/>
                <w:szCs w:val="17"/>
              </w:rPr>
              <w:t xml:space="preserve">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585,0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585,0</w:t>
            </w:r>
          </w:p>
        </w:tc>
        <w:tc>
          <w:tcPr>
            <w:tcW w:w="892" w:type="dxa"/>
            <w:shd w:val="clear" w:color="000000" w:fill="FFFFFF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0,0</w:t>
            </w:r>
          </w:p>
        </w:tc>
        <w:tc>
          <w:tcPr>
            <w:tcW w:w="1074" w:type="dxa"/>
            <w:shd w:val="clear" w:color="000000" w:fill="CCC0DA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20,8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-564,2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3,6</w:t>
            </w:r>
          </w:p>
        </w:tc>
      </w:tr>
      <w:tr w:rsidR="005329AB" w:rsidRPr="006C7D5B" w:rsidTr="00B93CBE">
        <w:trPr>
          <w:trHeight w:val="527"/>
        </w:trPr>
        <w:tc>
          <w:tcPr>
            <w:tcW w:w="520" w:type="dxa"/>
            <w:shd w:val="clear" w:color="auto" w:fill="auto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8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Создание условий для эффективного муниципального управления в муниципальном образовании «Вязе</w:t>
            </w:r>
            <w:r>
              <w:rPr>
                <w:sz w:val="17"/>
                <w:szCs w:val="17"/>
              </w:rPr>
              <w:t>мский район» Смоленской области</w:t>
            </w:r>
            <w:r w:rsidRPr="006C7D5B">
              <w:rPr>
                <w:sz w:val="17"/>
                <w:szCs w:val="17"/>
              </w:rPr>
              <w:t xml:space="preserve">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62 918,7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62 824,6</w:t>
            </w:r>
          </w:p>
        </w:tc>
        <w:tc>
          <w:tcPr>
            <w:tcW w:w="892" w:type="dxa"/>
            <w:shd w:val="clear" w:color="000000" w:fill="FFFFFF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-94,1</w:t>
            </w:r>
          </w:p>
        </w:tc>
        <w:tc>
          <w:tcPr>
            <w:tcW w:w="1074" w:type="dxa"/>
            <w:shd w:val="clear" w:color="000000" w:fill="CCC0DA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15 406,7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-47 512,0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24,5</w:t>
            </w:r>
          </w:p>
        </w:tc>
      </w:tr>
      <w:tr w:rsidR="005329AB" w:rsidRPr="006C7D5B" w:rsidTr="00B93CBE">
        <w:trPr>
          <w:trHeight w:val="737"/>
        </w:trPr>
        <w:tc>
          <w:tcPr>
            <w:tcW w:w="520" w:type="dxa"/>
            <w:shd w:val="clear" w:color="auto" w:fill="auto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9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 xml:space="preserve">Создание условий для осуществления градостроительной деятельности на территории Вяземского района Смоленской области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181,1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181,1</w:t>
            </w:r>
          </w:p>
        </w:tc>
        <w:tc>
          <w:tcPr>
            <w:tcW w:w="892" w:type="dxa"/>
            <w:shd w:val="clear" w:color="000000" w:fill="FFFFFF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0,0</w:t>
            </w:r>
          </w:p>
        </w:tc>
        <w:tc>
          <w:tcPr>
            <w:tcW w:w="1074" w:type="dxa"/>
            <w:shd w:val="clear" w:color="000000" w:fill="E4DFEC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0,0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-181,1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0,0</w:t>
            </w:r>
          </w:p>
        </w:tc>
      </w:tr>
      <w:tr w:rsidR="005329AB" w:rsidRPr="006C7D5B" w:rsidTr="00B93CBE">
        <w:trPr>
          <w:trHeight w:val="933"/>
        </w:trPr>
        <w:tc>
          <w:tcPr>
            <w:tcW w:w="520" w:type="dxa"/>
            <w:shd w:val="clear" w:color="auto" w:fill="auto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10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Управление муниципальными финансами и создание условий для эффективного и ответственного</w:t>
            </w:r>
            <w:r>
              <w:rPr>
                <w:sz w:val="17"/>
                <w:szCs w:val="17"/>
              </w:rPr>
              <w:t xml:space="preserve"> </w:t>
            </w:r>
            <w:r w:rsidRPr="006C7D5B">
              <w:rPr>
                <w:sz w:val="17"/>
                <w:szCs w:val="17"/>
              </w:rPr>
              <w:t>управления муниц</w:t>
            </w:r>
            <w:r>
              <w:rPr>
                <w:sz w:val="17"/>
                <w:szCs w:val="17"/>
              </w:rPr>
              <w:t>.</w:t>
            </w:r>
            <w:r w:rsidRPr="006C7D5B">
              <w:rPr>
                <w:sz w:val="17"/>
                <w:szCs w:val="17"/>
              </w:rPr>
              <w:t xml:space="preserve"> финансами в муниципальном образовании «Вязе</w:t>
            </w:r>
            <w:r>
              <w:rPr>
                <w:sz w:val="17"/>
                <w:szCs w:val="17"/>
              </w:rPr>
              <w:t>мский район» Смоленской области</w:t>
            </w:r>
            <w:r w:rsidRPr="006C7D5B">
              <w:rPr>
                <w:sz w:val="17"/>
                <w:szCs w:val="17"/>
              </w:rPr>
              <w:t xml:space="preserve">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86 180,5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84 787,0</w:t>
            </w:r>
          </w:p>
        </w:tc>
        <w:tc>
          <w:tcPr>
            <w:tcW w:w="892" w:type="dxa"/>
            <w:shd w:val="clear" w:color="000000" w:fill="FFFFFF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-1 393,5</w:t>
            </w:r>
          </w:p>
        </w:tc>
        <w:tc>
          <w:tcPr>
            <w:tcW w:w="1074" w:type="dxa"/>
            <w:shd w:val="clear" w:color="000000" w:fill="CCC0DA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23 133,5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-63 047,0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26,8</w:t>
            </w:r>
          </w:p>
        </w:tc>
      </w:tr>
      <w:tr w:rsidR="005329AB" w:rsidRPr="006C7D5B" w:rsidTr="00B93CBE">
        <w:trPr>
          <w:trHeight w:val="795"/>
        </w:trPr>
        <w:tc>
          <w:tcPr>
            <w:tcW w:w="520" w:type="dxa"/>
            <w:shd w:val="clear" w:color="auto" w:fill="auto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11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Развитие физической культуры, спорта и молодежной политики в муниципальном образовании «Вязем</w:t>
            </w:r>
            <w:r>
              <w:rPr>
                <w:sz w:val="17"/>
                <w:szCs w:val="17"/>
              </w:rPr>
              <w:t>ский район» Смоленской области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53 034,6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81 774,9</w:t>
            </w:r>
          </w:p>
        </w:tc>
        <w:tc>
          <w:tcPr>
            <w:tcW w:w="892" w:type="dxa"/>
            <w:shd w:val="clear" w:color="000000" w:fill="FFFFFF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28 740,3</w:t>
            </w:r>
          </w:p>
        </w:tc>
        <w:tc>
          <w:tcPr>
            <w:tcW w:w="1074" w:type="dxa"/>
            <w:shd w:val="clear" w:color="000000" w:fill="CCC0DA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9 846,3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-43 188,3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18,6</w:t>
            </w:r>
          </w:p>
        </w:tc>
      </w:tr>
      <w:tr w:rsidR="005329AB" w:rsidRPr="006C7D5B" w:rsidTr="00B93CBE">
        <w:trPr>
          <w:trHeight w:val="423"/>
        </w:trPr>
        <w:tc>
          <w:tcPr>
            <w:tcW w:w="520" w:type="dxa"/>
            <w:shd w:val="clear" w:color="auto" w:fill="auto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12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Обеспечение законности и правопорядка в Вязе</w:t>
            </w:r>
            <w:r>
              <w:rPr>
                <w:sz w:val="17"/>
                <w:szCs w:val="17"/>
              </w:rPr>
              <w:t>мском районе Смоленской области</w:t>
            </w:r>
            <w:r w:rsidRPr="006C7D5B">
              <w:rPr>
                <w:sz w:val="17"/>
                <w:szCs w:val="17"/>
              </w:rPr>
              <w:t xml:space="preserve">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40,0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40,0</w:t>
            </w:r>
          </w:p>
        </w:tc>
        <w:tc>
          <w:tcPr>
            <w:tcW w:w="892" w:type="dxa"/>
            <w:shd w:val="clear" w:color="000000" w:fill="FFFFFF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0,0</w:t>
            </w:r>
          </w:p>
        </w:tc>
        <w:tc>
          <w:tcPr>
            <w:tcW w:w="1074" w:type="dxa"/>
            <w:shd w:val="clear" w:color="000000" w:fill="E4DFEC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0,0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-40,0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0,0</w:t>
            </w:r>
          </w:p>
        </w:tc>
      </w:tr>
      <w:tr w:rsidR="005329AB" w:rsidRPr="006C7D5B" w:rsidTr="00B93CBE">
        <w:trPr>
          <w:trHeight w:val="685"/>
        </w:trPr>
        <w:tc>
          <w:tcPr>
            <w:tcW w:w="520" w:type="dxa"/>
            <w:shd w:val="clear" w:color="auto" w:fill="auto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14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Развитие субъектов малого и среднего предпринимательства муниципального образования «Вязе</w:t>
            </w:r>
            <w:r>
              <w:rPr>
                <w:sz w:val="17"/>
                <w:szCs w:val="17"/>
              </w:rPr>
              <w:t>мский район» Смоленской области</w:t>
            </w:r>
            <w:r w:rsidRPr="006C7D5B">
              <w:rPr>
                <w:sz w:val="17"/>
                <w:szCs w:val="17"/>
              </w:rPr>
              <w:t xml:space="preserve">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40,0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40,0</w:t>
            </w:r>
          </w:p>
        </w:tc>
        <w:tc>
          <w:tcPr>
            <w:tcW w:w="892" w:type="dxa"/>
            <w:shd w:val="clear" w:color="000000" w:fill="FFFFFF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0,0</w:t>
            </w:r>
          </w:p>
        </w:tc>
        <w:tc>
          <w:tcPr>
            <w:tcW w:w="1074" w:type="dxa"/>
            <w:shd w:val="clear" w:color="000000" w:fill="E4DFEC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0,0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-40,0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0,0</w:t>
            </w:r>
          </w:p>
        </w:tc>
      </w:tr>
      <w:tr w:rsidR="005329AB" w:rsidRPr="006C7D5B" w:rsidTr="00B93CBE">
        <w:trPr>
          <w:trHeight w:val="738"/>
        </w:trPr>
        <w:tc>
          <w:tcPr>
            <w:tcW w:w="520" w:type="dxa"/>
            <w:shd w:val="clear" w:color="auto" w:fill="auto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15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Энергосбережение и повышение энергетической эффективности на территории муниципального образования "Вязе</w:t>
            </w:r>
            <w:r>
              <w:rPr>
                <w:sz w:val="17"/>
                <w:szCs w:val="17"/>
              </w:rPr>
              <w:t>мский район" Смоленской области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0,0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0,0</w:t>
            </w:r>
          </w:p>
        </w:tc>
        <w:tc>
          <w:tcPr>
            <w:tcW w:w="892" w:type="dxa"/>
            <w:shd w:val="clear" w:color="000000" w:fill="FFFFFF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0,0</w:t>
            </w:r>
          </w:p>
        </w:tc>
        <w:tc>
          <w:tcPr>
            <w:tcW w:w="1074" w:type="dxa"/>
            <w:shd w:val="clear" w:color="000000" w:fill="E4DFEC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0,0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0,0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0,0</w:t>
            </w:r>
          </w:p>
        </w:tc>
      </w:tr>
      <w:tr w:rsidR="005329AB" w:rsidRPr="006C7D5B" w:rsidTr="00B93CBE">
        <w:trPr>
          <w:trHeight w:val="509"/>
        </w:trPr>
        <w:tc>
          <w:tcPr>
            <w:tcW w:w="520" w:type="dxa"/>
            <w:shd w:val="clear" w:color="auto" w:fill="auto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16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Кадровая политика в здравоохранении муниципальном образовании «Вязе</w:t>
            </w:r>
            <w:r>
              <w:rPr>
                <w:sz w:val="17"/>
                <w:szCs w:val="17"/>
              </w:rPr>
              <w:t>мский район» Смоленской области</w:t>
            </w:r>
            <w:r w:rsidRPr="006C7D5B">
              <w:rPr>
                <w:sz w:val="17"/>
                <w:szCs w:val="17"/>
              </w:rPr>
              <w:t xml:space="preserve">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288,0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288,0</w:t>
            </w:r>
          </w:p>
        </w:tc>
        <w:tc>
          <w:tcPr>
            <w:tcW w:w="892" w:type="dxa"/>
            <w:shd w:val="clear" w:color="000000" w:fill="FFFFFF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0,0</w:t>
            </w:r>
          </w:p>
        </w:tc>
        <w:tc>
          <w:tcPr>
            <w:tcW w:w="1074" w:type="dxa"/>
            <w:shd w:val="clear" w:color="000000" w:fill="CCC0DA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67,5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-220,5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23,4</w:t>
            </w:r>
          </w:p>
        </w:tc>
      </w:tr>
      <w:tr w:rsidR="005329AB" w:rsidRPr="006C7D5B" w:rsidTr="00B93CBE">
        <w:trPr>
          <w:trHeight w:val="759"/>
        </w:trPr>
        <w:tc>
          <w:tcPr>
            <w:tcW w:w="520" w:type="dxa"/>
            <w:shd w:val="clear" w:color="auto" w:fill="auto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17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Развитие  и содержание дорожно-транспортного комплекса муниципального образования «Вязе</w:t>
            </w:r>
            <w:r>
              <w:rPr>
                <w:sz w:val="17"/>
                <w:szCs w:val="17"/>
              </w:rPr>
              <w:t>мский район» Смоленской области</w:t>
            </w:r>
            <w:r w:rsidRPr="006C7D5B">
              <w:rPr>
                <w:sz w:val="17"/>
                <w:szCs w:val="17"/>
              </w:rPr>
              <w:t xml:space="preserve">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40 223,6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40 590,8</w:t>
            </w:r>
          </w:p>
        </w:tc>
        <w:tc>
          <w:tcPr>
            <w:tcW w:w="892" w:type="dxa"/>
            <w:shd w:val="clear" w:color="000000" w:fill="FFFFFF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367,2</w:t>
            </w:r>
          </w:p>
        </w:tc>
        <w:tc>
          <w:tcPr>
            <w:tcW w:w="1074" w:type="dxa"/>
            <w:shd w:val="clear" w:color="000000" w:fill="CCC0DA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350,8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-39 872,8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0,9</w:t>
            </w:r>
          </w:p>
        </w:tc>
      </w:tr>
      <w:tr w:rsidR="005329AB" w:rsidRPr="006C7D5B" w:rsidTr="00B93CBE">
        <w:trPr>
          <w:trHeight w:val="415"/>
        </w:trPr>
        <w:tc>
          <w:tcPr>
            <w:tcW w:w="520" w:type="dxa"/>
            <w:shd w:val="clear" w:color="auto" w:fill="auto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18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Газификация муниципального образования "Вязе</w:t>
            </w:r>
            <w:r>
              <w:rPr>
                <w:sz w:val="17"/>
                <w:szCs w:val="17"/>
              </w:rPr>
              <w:t>мский район" Смоленской области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220,5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288,3</w:t>
            </w:r>
          </w:p>
        </w:tc>
        <w:tc>
          <w:tcPr>
            <w:tcW w:w="892" w:type="dxa"/>
            <w:shd w:val="clear" w:color="000000" w:fill="FFFFFF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67,8</w:t>
            </w:r>
          </w:p>
        </w:tc>
        <w:tc>
          <w:tcPr>
            <w:tcW w:w="1074" w:type="dxa"/>
            <w:shd w:val="clear" w:color="000000" w:fill="CCC0DA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161,3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-59,2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73,2</w:t>
            </w:r>
          </w:p>
        </w:tc>
      </w:tr>
      <w:tr w:rsidR="005329AB" w:rsidRPr="006C7D5B" w:rsidTr="00B93CBE">
        <w:trPr>
          <w:trHeight w:val="549"/>
        </w:trPr>
        <w:tc>
          <w:tcPr>
            <w:tcW w:w="520" w:type="dxa"/>
            <w:shd w:val="clear" w:color="auto" w:fill="auto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20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Устойчивое развитие сельских территории муниципального образования "Вязе</w:t>
            </w:r>
            <w:r>
              <w:rPr>
                <w:sz w:val="17"/>
                <w:szCs w:val="17"/>
              </w:rPr>
              <w:t>мский район" Смоленской области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19 603,3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19 529,0</w:t>
            </w:r>
          </w:p>
        </w:tc>
        <w:tc>
          <w:tcPr>
            <w:tcW w:w="892" w:type="dxa"/>
            <w:shd w:val="clear" w:color="000000" w:fill="FFFFFF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-74,3</w:t>
            </w:r>
          </w:p>
        </w:tc>
        <w:tc>
          <w:tcPr>
            <w:tcW w:w="1074" w:type="dxa"/>
            <w:shd w:val="clear" w:color="000000" w:fill="CCC0DA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12,0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-19 591,3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0,1</w:t>
            </w:r>
          </w:p>
        </w:tc>
      </w:tr>
      <w:tr w:rsidR="005329AB" w:rsidRPr="006C7D5B" w:rsidTr="00B93CBE">
        <w:trPr>
          <w:trHeight w:val="667"/>
        </w:trPr>
        <w:tc>
          <w:tcPr>
            <w:tcW w:w="520" w:type="dxa"/>
            <w:shd w:val="clear" w:color="auto" w:fill="auto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21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Охрана окружающей среды и экологическое информирование населения на территории муниципальном образовании «Вязе</w:t>
            </w:r>
            <w:r>
              <w:rPr>
                <w:sz w:val="17"/>
                <w:szCs w:val="17"/>
              </w:rPr>
              <w:t>мский район» Смоленской области</w:t>
            </w:r>
            <w:r w:rsidRPr="006C7D5B">
              <w:rPr>
                <w:sz w:val="17"/>
                <w:szCs w:val="17"/>
              </w:rPr>
              <w:t xml:space="preserve">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200,0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200,0</w:t>
            </w:r>
          </w:p>
        </w:tc>
        <w:tc>
          <w:tcPr>
            <w:tcW w:w="892" w:type="dxa"/>
            <w:shd w:val="clear" w:color="000000" w:fill="FFFFFF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0,0</w:t>
            </w:r>
          </w:p>
        </w:tc>
        <w:tc>
          <w:tcPr>
            <w:tcW w:w="1074" w:type="dxa"/>
            <w:shd w:val="clear" w:color="000000" w:fill="E4DFEC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0,0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-200,0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0,0</w:t>
            </w:r>
          </w:p>
        </w:tc>
      </w:tr>
      <w:tr w:rsidR="005329AB" w:rsidRPr="006C7D5B" w:rsidTr="00B93CBE">
        <w:trPr>
          <w:trHeight w:val="437"/>
        </w:trPr>
        <w:tc>
          <w:tcPr>
            <w:tcW w:w="520" w:type="dxa"/>
            <w:shd w:val="clear" w:color="auto" w:fill="auto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22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Обеспечение жильем молодых семей на территории муниципального образования «Вязе</w:t>
            </w:r>
            <w:r>
              <w:rPr>
                <w:sz w:val="17"/>
                <w:szCs w:val="17"/>
              </w:rPr>
              <w:t>мский район» Смоленской области</w:t>
            </w:r>
            <w:r w:rsidRPr="006C7D5B">
              <w:rPr>
                <w:sz w:val="17"/>
                <w:szCs w:val="17"/>
              </w:rPr>
              <w:t xml:space="preserve">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5 398,2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5 398,2</w:t>
            </w:r>
          </w:p>
        </w:tc>
        <w:tc>
          <w:tcPr>
            <w:tcW w:w="892" w:type="dxa"/>
            <w:shd w:val="clear" w:color="000000" w:fill="FFFFFF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0,0</w:t>
            </w:r>
          </w:p>
        </w:tc>
        <w:tc>
          <w:tcPr>
            <w:tcW w:w="1074" w:type="dxa"/>
            <w:shd w:val="clear" w:color="000000" w:fill="E4DFEC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0,0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-5 398,2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0,0</w:t>
            </w:r>
          </w:p>
        </w:tc>
      </w:tr>
      <w:tr w:rsidR="005329AB" w:rsidRPr="006C7D5B" w:rsidTr="00B93CBE">
        <w:trPr>
          <w:trHeight w:val="417"/>
        </w:trPr>
        <w:tc>
          <w:tcPr>
            <w:tcW w:w="520" w:type="dxa"/>
            <w:shd w:val="clear" w:color="auto" w:fill="auto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26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Информатизация муниципального образования «Вязе</w:t>
            </w:r>
            <w:r>
              <w:rPr>
                <w:sz w:val="17"/>
                <w:szCs w:val="17"/>
              </w:rPr>
              <w:t>мский район» Смоленской области</w:t>
            </w:r>
            <w:r w:rsidRPr="006C7D5B">
              <w:rPr>
                <w:sz w:val="17"/>
                <w:szCs w:val="17"/>
              </w:rPr>
              <w:t xml:space="preserve">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600,0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500,0</w:t>
            </w:r>
          </w:p>
        </w:tc>
        <w:tc>
          <w:tcPr>
            <w:tcW w:w="892" w:type="dxa"/>
            <w:shd w:val="clear" w:color="000000" w:fill="FFFFFF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-100,0</w:t>
            </w:r>
          </w:p>
        </w:tc>
        <w:tc>
          <w:tcPr>
            <w:tcW w:w="1074" w:type="dxa"/>
            <w:shd w:val="clear" w:color="000000" w:fill="CCC0DA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23,5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-576,5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3,9</w:t>
            </w:r>
          </w:p>
        </w:tc>
      </w:tr>
      <w:tr w:rsidR="005329AB" w:rsidRPr="006C7D5B" w:rsidTr="00B93CBE">
        <w:trPr>
          <w:trHeight w:val="1078"/>
        </w:trPr>
        <w:tc>
          <w:tcPr>
            <w:tcW w:w="520" w:type="dxa"/>
            <w:shd w:val="clear" w:color="auto" w:fill="auto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28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both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Обеспечение жилыми помещениями детей-сирот и детей, оставшихся без попечения родителей, лиц из числа детей-сирот и детей, оставшихся без попечения родителей муниципального образования «Вязе</w:t>
            </w:r>
            <w:r>
              <w:rPr>
                <w:sz w:val="17"/>
                <w:szCs w:val="17"/>
              </w:rPr>
              <w:t>мский район» Смоленской области</w:t>
            </w:r>
            <w:r w:rsidRPr="006C7D5B">
              <w:rPr>
                <w:sz w:val="17"/>
                <w:szCs w:val="17"/>
              </w:rPr>
              <w:t xml:space="preserve">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17 616,0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17 616,0</w:t>
            </w:r>
          </w:p>
        </w:tc>
        <w:tc>
          <w:tcPr>
            <w:tcW w:w="892" w:type="dxa"/>
            <w:shd w:val="clear" w:color="000000" w:fill="FFFFFF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0,0</w:t>
            </w:r>
          </w:p>
        </w:tc>
        <w:tc>
          <w:tcPr>
            <w:tcW w:w="1074" w:type="dxa"/>
            <w:shd w:val="clear" w:color="000000" w:fill="E4DFEC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0,0</w:t>
            </w:r>
          </w:p>
        </w:tc>
        <w:tc>
          <w:tcPr>
            <w:tcW w:w="1105" w:type="dxa"/>
            <w:shd w:val="clear" w:color="000000" w:fill="FFFFFF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-17 616,0</w:t>
            </w:r>
          </w:p>
        </w:tc>
        <w:tc>
          <w:tcPr>
            <w:tcW w:w="833" w:type="dxa"/>
            <w:shd w:val="clear" w:color="000000" w:fill="FFFFFF"/>
            <w:noWrap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0,0</w:t>
            </w:r>
          </w:p>
        </w:tc>
      </w:tr>
      <w:tr w:rsidR="005329AB" w:rsidRPr="006C7D5B" w:rsidTr="00B93CBE">
        <w:trPr>
          <w:trHeight w:val="330"/>
        </w:trPr>
        <w:tc>
          <w:tcPr>
            <w:tcW w:w="520" w:type="dxa"/>
            <w:shd w:val="clear" w:color="000000" w:fill="FFFF00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7"/>
                <w:szCs w:val="17"/>
              </w:rPr>
            </w:pPr>
            <w:r w:rsidRPr="006C7D5B">
              <w:rPr>
                <w:b/>
                <w:bCs/>
                <w:color w:val="000000"/>
                <w:sz w:val="17"/>
                <w:szCs w:val="17"/>
              </w:rPr>
              <w:t> </w:t>
            </w:r>
          </w:p>
        </w:tc>
        <w:tc>
          <w:tcPr>
            <w:tcW w:w="3497" w:type="dxa"/>
            <w:shd w:val="clear" w:color="000000" w:fill="FFFF00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7"/>
                <w:szCs w:val="17"/>
              </w:rPr>
            </w:pPr>
            <w:r w:rsidRPr="006C7D5B">
              <w:rPr>
                <w:b/>
                <w:bCs/>
                <w:color w:val="000000"/>
                <w:sz w:val="17"/>
                <w:szCs w:val="17"/>
              </w:rPr>
              <w:t>Итого</w:t>
            </w:r>
          </w:p>
        </w:tc>
        <w:tc>
          <w:tcPr>
            <w:tcW w:w="1276" w:type="dxa"/>
            <w:shd w:val="clear" w:color="000000" w:fill="FFFF00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C7D5B">
              <w:rPr>
                <w:b/>
                <w:bCs/>
                <w:sz w:val="17"/>
                <w:szCs w:val="17"/>
              </w:rPr>
              <w:t>1 355 700,8</w:t>
            </w:r>
          </w:p>
        </w:tc>
        <w:tc>
          <w:tcPr>
            <w:tcW w:w="1276" w:type="dxa"/>
            <w:shd w:val="clear" w:color="000000" w:fill="FFFF00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6C7D5B">
              <w:rPr>
                <w:b/>
                <w:bCs/>
                <w:color w:val="000000"/>
                <w:sz w:val="17"/>
                <w:szCs w:val="17"/>
              </w:rPr>
              <w:t>1 385 982,0</w:t>
            </w:r>
          </w:p>
        </w:tc>
        <w:tc>
          <w:tcPr>
            <w:tcW w:w="892" w:type="dxa"/>
            <w:shd w:val="clear" w:color="000000" w:fill="FFFF00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6C7D5B">
              <w:rPr>
                <w:b/>
                <w:bCs/>
                <w:color w:val="000000"/>
                <w:sz w:val="17"/>
                <w:szCs w:val="17"/>
              </w:rPr>
              <w:t>30 281,2</w:t>
            </w:r>
          </w:p>
        </w:tc>
        <w:tc>
          <w:tcPr>
            <w:tcW w:w="1074" w:type="dxa"/>
            <w:shd w:val="clear" w:color="000000" w:fill="FFFF00"/>
            <w:noWrap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6C7D5B">
              <w:rPr>
                <w:b/>
                <w:bCs/>
                <w:color w:val="000000"/>
                <w:sz w:val="17"/>
                <w:szCs w:val="17"/>
              </w:rPr>
              <w:t>318 781,5</w:t>
            </w:r>
          </w:p>
        </w:tc>
        <w:tc>
          <w:tcPr>
            <w:tcW w:w="1105" w:type="dxa"/>
            <w:shd w:val="clear" w:color="000000" w:fill="FFFF00"/>
            <w:noWrap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6C7D5B">
              <w:rPr>
                <w:b/>
                <w:bCs/>
                <w:color w:val="000000"/>
                <w:sz w:val="17"/>
                <w:szCs w:val="17"/>
              </w:rPr>
              <w:t>-1 036 919,3</w:t>
            </w:r>
          </w:p>
        </w:tc>
        <w:tc>
          <w:tcPr>
            <w:tcW w:w="833" w:type="dxa"/>
            <w:shd w:val="clear" w:color="000000" w:fill="FFFF00"/>
            <w:noWrap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6C7D5B">
              <w:rPr>
                <w:b/>
                <w:bCs/>
                <w:color w:val="000000"/>
                <w:sz w:val="17"/>
                <w:szCs w:val="17"/>
              </w:rPr>
              <w:t>23,5</w:t>
            </w:r>
          </w:p>
        </w:tc>
      </w:tr>
      <w:tr w:rsidR="005329AB" w:rsidRPr="006C7D5B" w:rsidTr="00B93CBE">
        <w:trPr>
          <w:trHeight w:val="277"/>
        </w:trPr>
        <w:tc>
          <w:tcPr>
            <w:tcW w:w="10473" w:type="dxa"/>
            <w:gridSpan w:val="8"/>
            <w:shd w:val="clear" w:color="auto" w:fill="auto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6C7D5B">
              <w:rPr>
                <w:b/>
                <w:bCs/>
                <w:color w:val="000000"/>
                <w:sz w:val="17"/>
                <w:szCs w:val="17"/>
              </w:rPr>
              <w:t>Непрограммные расходы бюджета Вяземского района Смоленской области в 2020 году</w:t>
            </w:r>
          </w:p>
        </w:tc>
      </w:tr>
      <w:tr w:rsidR="005329AB" w:rsidRPr="006C7D5B" w:rsidTr="00B93CBE">
        <w:trPr>
          <w:trHeight w:val="416"/>
        </w:trPr>
        <w:tc>
          <w:tcPr>
            <w:tcW w:w="520" w:type="dxa"/>
            <w:shd w:val="clear" w:color="auto" w:fill="auto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1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both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Глава муниципального образования Вяземский район Смоленской области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2</w:t>
            </w:r>
            <w:r w:rsidR="003A4D56">
              <w:rPr>
                <w:sz w:val="17"/>
                <w:szCs w:val="17"/>
              </w:rPr>
              <w:t xml:space="preserve"> </w:t>
            </w:r>
            <w:r w:rsidRPr="006C7D5B">
              <w:rPr>
                <w:sz w:val="17"/>
                <w:szCs w:val="17"/>
              </w:rPr>
              <w:t>039,2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2 039,2</w:t>
            </w:r>
          </w:p>
        </w:tc>
        <w:tc>
          <w:tcPr>
            <w:tcW w:w="892" w:type="dxa"/>
            <w:shd w:val="clear" w:color="auto" w:fill="auto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074" w:type="dxa"/>
            <w:shd w:val="clear" w:color="000000" w:fill="CCC0DA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475,5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-1 563,7</w:t>
            </w:r>
          </w:p>
        </w:tc>
        <w:tc>
          <w:tcPr>
            <w:tcW w:w="833" w:type="dxa"/>
            <w:shd w:val="clear" w:color="auto" w:fill="auto"/>
            <w:noWrap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23,3</w:t>
            </w:r>
          </w:p>
        </w:tc>
      </w:tr>
      <w:tr w:rsidR="005329AB" w:rsidRPr="006C7D5B" w:rsidTr="00B93CBE">
        <w:trPr>
          <w:trHeight w:val="265"/>
        </w:trPr>
        <w:tc>
          <w:tcPr>
            <w:tcW w:w="520" w:type="dxa"/>
            <w:shd w:val="clear" w:color="auto" w:fill="auto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lastRenderedPageBreak/>
              <w:t>2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both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 xml:space="preserve">Вяземский районный Совет депутатов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7</w:t>
            </w:r>
            <w:r w:rsidR="003A4D56">
              <w:rPr>
                <w:sz w:val="17"/>
                <w:szCs w:val="17"/>
              </w:rPr>
              <w:t xml:space="preserve"> </w:t>
            </w:r>
            <w:r w:rsidRPr="006C7D5B">
              <w:rPr>
                <w:sz w:val="17"/>
                <w:szCs w:val="17"/>
              </w:rPr>
              <w:t>151,5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7</w:t>
            </w:r>
            <w:r w:rsidR="003A4D56">
              <w:rPr>
                <w:color w:val="000000"/>
                <w:sz w:val="17"/>
                <w:szCs w:val="17"/>
              </w:rPr>
              <w:t xml:space="preserve"> </w:t>
            </w:r>
            <w:r w:rsidRPr="006C7D5B">
              <w:rPr>
                <w:color w:val="000000"/>
                <w:sz w:val="17"/>
                <w:szCs w:val="17"/>
              </w:rPr>
              <w:t>151,5</w:t>
            </w:r>
          </w:p>
        </w:tc>
        <w:tc>
          <w:tcPr>
            <w:tcW w:w="892" w:type="dxa"/>
            <w:shd w:val="clear" w:color="auto" w:fill="auto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074" w:type="dxa"/>
            <w:shd w:val="clear" w:color="000000" w:fill="CCC0DA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1</w:t>
            </w:r>
            <w:r w:rsidR="003A4D56">
              <w:rPr>
                <w:color w:val="000000"/>
                <w:sz w:val="17"/>
                <w:szCs w:val="17"/>
              </w:rPr>
              <w:t xml:space="preserve"> </w:t>
            </w:r>
            <w:r w:rsidRPr="006C7D5B">
              <w:rPr>
                <w:color w:val="000000"/>
                <w:sz w:val="17"/>
                <w:szCs w:val="17"/>
              </w:rPr>
              <w:t>462,7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-5 688,8</w:t>
            </w:r>
          </w:p>
        </w:tc>
        <w:tc>
          <w:tcPr>
            <w:tcW w:w="833" w:type="dxa"/>
            <w:shd w:val="clear" w:color="auto" w:fill="auto"/>
            <w:noWrap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20,5</w:t>
            </w:r>
          </w:p>
        </w:tc>
      </w:tr>
      <w:tr w:rsidR="005329AB" w:rsidRPr="006C7D5B" w:rsidTr="00B93CBE">
        <w:trPr>
          <w:trHeight w:val="284"/>
        </w:trPr>
        <w:tc>
          <w:tcPr>
            <w:tcW w:w="520" w:type="dxa"/>
            <w:shd w:val="clear" w:color="auto" w:fill="auto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3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both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резервный фонд Администрации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350,0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350,0</w:t>
            </w:r>
          </w:p>
        </w:tc>
        <w:tc>
          <w:tcPr>
            <w:tcW w:w="892" w:type="dxa"/>
            <w:shd w:val="clear" w:color="auto" w:fill="auto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074" w:type="dxa"/>
            <w:shd w:val="clear" w:color="000000" w:fill="E4DFEC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0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-350,0</w:t>
            </w:r>
          </w:p>
        </w:tc>
        <w:tc>
          <w:tcPr>
            <w:tcW w:w="833" w:type="dxa"/>
            <w:shd w:val="clear" w:color="auto" w:fill="auto"/>
            <w:noWrap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0,0</w:t>
            </w:r>
          </w:p>
        </w:tc>
      </w:tr>
      <w:tr w:rsidR="005329AB" w:rsidRPr="006C7D5B" w:rsidTr="00B93CBE">
        <w:trPr>
          <w:trHeight w:val="259"/>
        </w:trPr>
        <w:tc>
          <w:tcPr>
            <w:tcW w:w="520" w:type="dxa"/>
            <w:shd w:val="clear" w:color="auto" w:fill="auto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4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both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резервный фонд Администрации Смоленской области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0,0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892" w:type="dxa"/>
            <w:shd w:val="clear" w:color="auto" w:fill="auto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074" w:type="dxa"/>
            <w:shd w:val="clear" w:color="000000" w:fill="E4DFEC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0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833" w:type="dxa"/>
            <w:shd w:val="clear" w:color="auto" w:fill="auto"/>
            <w:noWrap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0,0</w:t>
            </w:r>
          </w:p>
        </w:tc>
      </w:tr>
      <w:tr w:rsidR="005329AB" w:rsidRPr="006C7D5B" w:rsidTr="00B93CBE">
        <w:trPr>
          <w:trHeight w:val="421"/>
        </w:trPr>
        <w:tc>
          <w:tcPr>
            <w:tcW w:w="520" w:type="dxa"/>
            <w:shd w:val="clear" w:color="auto" w:fill="auto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5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both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 xml:space="preserve">полномочия по составлению списков кандидатов в присяжные заседатели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9,2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9,2</w:t>
            </w:r>
          </w:p>
        </w:tc>
        <w:tc>
          <w:tcPr>
            <w:tcW w:w="892" w:type="dxa"/>
            <w:shd w:val="clear" w:color="auto" w:fill="auto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074" w:type="dxa"/>
            <w:shd w:val="clear" w:color="000000" w:fill="E4DFEC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-9,2</w:t>
            </w:r>
          </w:p>
        </w:tc>
        <w:tc>
          <w:tcPr>
            <w:tcW w:w="833" w:type="dxa"/>
            <w:shd w:val="clear" w:color="auto" w:fill="auto"/>
            <w:noWrap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0,0</w:t>
            </w:r>
          </w:p>
        </w:tc>
      </w:tr>
      <w:tr w:rsidR="005329AB" w:rsidRPr="006C7D5B" w:rsidTr="00B93CBE">
        <w:trPr>
          <w:trHeight w:val="442"/>
        </w:trPr>
        <w:tc>
          <w:tcPr>
            <w:tcW w:w="520" w:type="dxa"/>
            <w:shd w:val="clear" w:color="auto" w:fill="auto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6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both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полномочия по государственной регистрации актов гражданского состояния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2</w:t>
            </w:r>
            <w:r w:rsidR="003A4D56">
              <w:rPr>
                <w:sz w:val="17"/>
                <w:szCs w:val="17"/>
              </w:rPr>
              <w:t xml:space="preserve"> </w:t>
            </w:r>
            <w:r w:rsidRPr="006C7D5B">
              <w:rPr>
                <w:sz w:val="17"/>
                <w:szCs w:val="17"/>
              </w:rPr>
              <w:t>674,9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2 671,6</w:t>
            </w:r>
          </w:p>
        </w:tc>
        <w:tc>
          <w:tcPr>
            <w:tcW w:w="892" w:type="dxa"/>
            <w:shd w:val="clear" w:color="auto" w:fill="auto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-3,3</w:t>
            </w:r>
          </w:p>
        </w:tc>
        <w:tc>
          <w:tcPr>
            <w:tcW w:w="1074" w:type="dxa"/>
            <w:shd w:val="clear" w:color="000000" w:fill="CCC0DA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517,5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-2 154,1</w:t>
            </w:r>
          </w:p>
        </w:tc>
        <w:tc>
          <w:tcPr>
            <w:tcW w:w="833" w:type="dxa"/>
            <w:shd w:val="clear" w:color="auto" w:fill="auto"/>
            <w:noWrap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19,3</w:t>
            </w:r>
          </w:p>
        </w:tc>
      </w:tr>
      <w:tr w:rsidR="005329AB" w:rsidRPr="006C7D5B" w:rsidTr="00B93CBE">
        <w:trPr>
          <w:trHeight w:val="264"/>
        </w:trPr>
        <w:tc>
          <w:tcPr>
            <w:tcW w:w="520" w:type="dxa"/>
            <w:shd w:val="clear" w:color="auto" w:fill="auto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7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both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разработка нормативов градостроительного проектирования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0,0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892" w:type="dxa"/>
            <w:shd w:val="clear" w:color="auto" w:fill="auto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074" w:type="dxa"/>
            <w:shd w:val="clear" w:color="000000" w:fill="E4DFEC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833" w:type="dxa"/>
            <w:shd w:val="clear" w:color="auto" w:fill="auto"/>
            <w:noWrap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0,0</w:t>
            </w:r>
          </w:p>
        </w:tc>
      </w:tr>
      <w:tr w:rsidR="005329AB" w:rsidRPr="006C7D5B" w:rsidTr="00B93CBE">
        <w:trPr>
          <w:trHeight w:val="269"/>
        </w:trPr>
        <w:tc>
          <w:tcPr>
            <w:tcW w:w="520" w:type="dxa"/>
            <w:shd w:val="clear" w:color="auto" w:fill="auto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8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both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проведение выборов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0,0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892" w:type="dxa"/>
            <w:shd w:val="clear" w:color="auto" w:fill="auto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074" w:type="dxa"/>
            <w:shd w:val="clear" w:color="000000" w:fill="E4DFEC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833" w:type="dxa"/>
            <w:shd w:val="clear" w:color="auto" w:fill="auto"/>
            <w:noWrap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0,0</w:t>
            </w:r>
          </w:p>
        </w:tc>
      </w:tr>
      <w:tr w:rsidR="005329AB" w:rsidRPr="006C7D5B" w:rsidTr="00B93CBE">
        <w:trPr>
          <w:trHeight w:val="288"/>
        </w:trPr>
        <w:tc>
          <w:tcPr>
            <w:tcW w:w="520" w:type="dxa"/>
            <w:shd w:val="clear" w:color="auto" w:fill="auto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9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both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 xml:space="preserve">субсидии некоммерческим организациям 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1</w:t>
            </w:r>
            <w:r w:rsidR="003A4D56">
              <w:rPr>
                <w:sz w:val="17"/>
                <w:szCs w:val="17"/>
              </w:rPr>
              <w:t xml:space="preserve"> </w:t>
            </w:r>
            <w:r w:rsidRPr="006C7D5B">
              <w:rPr>
                <w:sz w:val="17"/>
                <w:szCs w:val="17"/>
              </w:rPr>
              <w:t>000,0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1 000,0</w:t>
            </w:r>
          </w:p>
        </w:tc>
        <w:tc>
          <w:tcPr>
            <w:tcW w:w="892" w:type="dxa"/>
            <w:shd w:val="clear" w:color="auto" w:fill="auto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074" w:type="dxa"/>
            <w:shd w:val="clear" w:color="000000" w:fill="E4DFEC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-1 000,0</w:t>
            </w:r>
          </w:p>
        </w:tc>
        <w:tc>
          <w:tcPr>
            <w:tcW w:w="833" w:type="dxa"/>
            <w:shd w:val="clear" w:color="auto" w:fill="auto"/>
            <w:noWrap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0,0</w:t>
            </w:r>
          </w:p>
        </w:tc>
      </w:tr>
      <w:tr w:rsidR="005329AB" w:rsidRPr="006C7D5B" w:rsidTr="00B93CBE">
        <w:trPr>
          <w:trHeight w:val="277"/>
        </w:trPr>
        <w:tc>
          <w:tcPr>
            <w:tcW w:w="520" w:type="dxa"/>
            <w:shd w:val="clear" w:color="auto" w:fill="auto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10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both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расходы на исполнение судебных актов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0,0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6,5</w:t>
            </w:r>
          </w:p>
        </w:tc>
        <w:tc>
          <w:tcPr>
            <w:tcW w:w="892" w:type="dxa"/>
            <w:shd w:val="clear" w:color="auto" w:fill="auto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6,5</w:t>
            </w:r>
          </w:p>
        </w:tc>
        <w:tc>
          <w:tcPr>
            <w:tcW w:w="1074" w:type="dxa"/>
            <w:shd w:val="clear" w:color="000000" w:fill="CCC0DA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6,5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833" w:type="dxa"/>
            <w:shd w:val="clear" w:color="auto" w:fill="auto"/>
            <w:noWrap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100,0</w:t>
            </w:r>
          </w:p>
        </w:tc>
      </w:tr>
      <w:tr w:rsidR="005329AB" w:rsidRPr="006C7D5B" w:rsidTr="00B93CBE">
        <w:trPr>
          <w:trHeight w:val="849"/>
        </w:trPr>
        <w:tc>
          <w:tcPr>
            <w:tcW w:w="520" w:type="dxa"/>
            <w:shd w:val="clear" w:color="auto" w:fill="auto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11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both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единовременное денежное поощрение при награждении Почетной грамотой Администрации муниципального образования "Вяземский район" Смоленской области</w:t>
            </w:r>
          </w:p>
        </w:tc>
        <w:tc>
          <w:tcPr>
            <w:tcW w:w="1276" w:type="dxa"/>
            <w:shd w:val="clear" w:color="000000" w:fill="D9D9D9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sz w:val="17"/>
                <w:szCs w:val="17"/>
              </w:rPr>
            </w:pPr>
            <w:r w:rsidRPr="006C7D5B">
              <w:rPr>
                <w:sz w:val="17"/>
                <w:szCs w:val="17"/>
              </w:rPr>
              <w:t>50,0</w:t>
            </w:r>
          </w:p>
        </w:tc>
        <w:tc>
          <w:tcPr>
            <w:tcW w:w="1276" w:type="dxa"/>
            <w:shd w:val="clear" w:color="000000" w:fill="8DB4E2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50,0</w:t>
            </w:r>
          </w:p>
        </w:tc>
        <w:tc>
          <w:tcPr>
            <w:tcW w:w="892" w:type="dxa"/>
            <w:shd w:val="clear" w:color="auto" w:fill="auto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074" w:type="dxa"/>
            <w:shd w:val="clear" w:color="000000" w:fill="E4DFEC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05" w:type="dxa"/>
            <w:shd w:val="clear" w:color="auto" w:fill="auto"/>
            <w:noWrap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-50,0</w:t>
            </w:r>
          </w:p>
        </w:tc>
        <w:tc>
          <w:tcPr>
            <w:tcW w:w="833" w:type="dxa"/>
            <w:shd w:val="clear" w:color="auto" w:fill="auto"/>
            <w:noWrap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0,0</w:t>
            </w:r>
          </w:p>
        </w:tc>
      </w:tr>
      <w:tr w:rsidR="005329AB" w:rsidRPr="006C7D5B" w:rsidTr="00B93CBE">
        <w:trPr>
          <w:trHeight w:val="330"/>
        </w:trPr>
        <w:tc>
          <w:tcPr>
            <w:tcW w:w="520" w:type="dxa"/>
            <w:shd w:val="clear" w:color="auto" w:fill="auto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3497" w:type="dxa"/>
            <w:shd w:val="clear" w:color="000000" w:fill="FFFF00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  <w:sz w:val="17"/>
                <w:szCs w:val="17"/>
              </w:rPr>
            </w:pPr>
            <w:r w:rsidRPr="006C7D5B">
              <w:rPr>
                <w:b/>
                <w:bCs/>
                <w:color w:val="000000"/>
                <w:sz w:val="17"/>
                <w:szCs w:val="17"/>
              </w:rPr>
              <w:t>Итого</w:t>
            </w:r>
          </w:p>
        </w:tc>
        <w:tc>
          <w:tcPr>
            <w:tcW w:w="1276" w:type="dxa"/>
            <w:shd w:val="clear" w:color="000000" w:fill="FFFF00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C7D5B">
              <w:rPr>
                <w:b/>
                <w:bCs/>
                <w:sz w:val="17"/>
                <w:szCs w:val="17"/>
              </w:rPr>
              <w:t>13</w:t>
            </w:r>
            <w:r w:rsidR="001157BF">
              <w:rPr>
                <w:b/>
                <w:bCs/>
                <w:sz w:val="17"/>
                <w:szCs w:val="17"/>
              </w:rPr>
              <w:t xml:space="preserve"> </w:t>
            </w:r>
            <w:r w:rsidRPr="006C7D5B">
              <w:rPr>
                <w:b/>
                <w:bCs/>
                <w:sz w:val="17"/>
                <w:szCs w:val="17"/>
              </w:rPr>
              <w:t>274,8</w:t>
            </w:r>
          </w:p>
        </w:tc>
        <w:tc>
          <w:tcPr>
            <w:tcW w:w="1276" w:type="dxa"/>
            <w:shd w:val="clear" w:color="000000" w:fill="FFFF00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6C7D5B">
              <w:rPr>
                <w:b/>
                <w:bCs/>
                <w:color w:val="000000"/>
                <w:sz w:val="17"/>
                <w:szCs w:val="17"/>
              </w:rPr>
              <w:t>13 278,0</w:t>
            </w:r>
          </w:p>
        </w:tc>
        <w:tc>
          <w:tcPr>
            <w:tcW w:w="892" w:type="dxa"/>
            <w:shd w:val="clear" w:color="000000" w:fill="FFFF00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6C7D5B">
              <w:rPr>
                <w:b/>
                <w:bCs/>
                <w:color w:val="000000"/>
                <w:sz w:val="17"/>
                <w:szCs w:val="17"/>
              </w:rPr>
              <w:t>3,2</w:t>
            </w:r>
          </w:p>
        </w:tc>
        <w:tc>
          <w:tcPr>
            <w:tcW w:w="1074" w:type="dxa"/>
            <w:shd w:val="clear" w:color="000000" w:fill="FFFF00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6C7D5B">
              <w:rPr>
                <w:b/>
                <w:bCs/>
                <w:color w:val="000000"/>
                <w:sz w:val="17"/>
                <w:szCs w:val="17"/>
              </w:rPr>
              <w:t>2 462,2</w:t>
            </w:r>
          </w:p>
        </w:tc>
        <w:tc>
          <w:tcPr>
            <w:tcW w:w="1105" w:type="dxa"/>
            <w:shd w:val="clear" w:color="000000" w:fill="FFFF00"/>
            <w:noWrap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-10 815,8</w:t>
            </w:r>
          </w:p>
        </w:tc>
        <w:tc>
          <w:tcPr>
            <w:tcW w:w="833" w:type="dxa"/>
            <w:shd w:val="clear" w:color="000000" w:fill="FFFF00"/>
            <w:noWrap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18,5</w:t>
            </w:r>
          </w:p>
        </w:tc>
      </w:tr>
      <w:tr w:rsidR="005329AB" w:rsidRPr="006C7D5B" w:rsidTr="00B93CBE">
        <w:trPr>
          <w:trHeight w:val="330"/>
        </w:trPr>
        <w:tc>
          <w:tcPr>
            <w:tcW w:w="520" w:type="dxa"/>
            <w:shd w:val="clear" w:color="auto" w:fill="auto"/>
            <w:vAlign w:val="bottom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3497" w:type="dxa"/>
            <w:shd w:val="clear" w:color="000000" w:fill="F79646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both"/>
              <w:rPr>
                <w:b/>
                <w:bCs/>
                <w:color w:val="000000"/>
                <w:sz w:val="17"/>
                <w:szCs w:val="17"/>
              </w:rPr>
            </w:pPr>
            <w:r w:rsidRPr="006C7D5B">
              <w:rPr>
                <w:b/>
                <w:bCs/>
                <w:color w:val="000000"/>
                <w:sz w:val="17"/>
                <w:szCs w:val="17"/>
              </w:rPr>
              <w:t>Итого Всего</w:t>
            </w:r>
          </w:p>
        </w:tc>
        <w:tc>
          <w:tcPr>
            <w:tcW w:w="1276" w:type="dxa"/>
            <w:shd w:val="clear" w:color="000000" w:fill="F79646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7"/>
                <w:szCs w:val="17"/>
              </w:rPr>
            </w:pPr>
            <w:r w:rsidRPr="006C7D5B">
              <w:rPr>
                <w:b/>
                <w:bCs/>
                <w:sz w:val="17"/>
                <w:szCs w:val="17"/>
              </w:rPr>
              <w:t>1</w:t>
            </w:r>
            <w:r w:rsidR="00D24C54">
              <w:rPr>
                <w:b/>
                <w:bCs/>
                <w:sz w:val="17"/>
                <w:szCs w:val="17"/>
              </w:rPr>
              <w:t xml:space="preserve"> </w:t>
            </w:r>
            <w:r w:rsidRPr="006C7D5B">
              <w:rPr>
                <w:b/>
                <w:bCs/>
                <w:sz w:val="17"/>
                <w:szCs w:val="17"/>
              </w:rPr>
              <w:t>368</w:t>
            </w:r>
            <w:r w:rsidR="00D24C54">
              <w:rPr>
                <w:b/>
                <w:bCs/>
                <w:sz w:val="17"/>
                <w:szCs w:val="17"/>
              </w:rPr>
              <w:t xml:space="preserve"> </w:t>
            </w:r>
            <w:r w:rsidRPr="006C7D5B">
              <w:rPr>
                <w:b/>
                <w:bCs/>
                <w:sz w:val="17"/>
                <w:szCs w:val="17"/>
              </w:rPr>
              <w:t>975,6</w:t>
            </w:r>
          </w:p>
        </w:tc>
        <w:tc>
          <w:tcPr>
            <w:tcW w:w="1276" w:type="dxa"/>
            <w:shd w:val="clear" w:color="000000" w:fill="F79646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6C7D5B">
              <w:rPr>
                <w:b/>
                <w:bCs/>
                <w:color w:val="000000"/>
                <w:sz w:val="17"/>
                <w:szCs w:val="17"/>
              </w:rPr>
              <w:t>1</w:t>
            </w:r>
            <w:r w:rsidR="00D24C54">
              <w:rPr>
                <w:b/>
                <w:bCs/>
                <w:color w:val="000000"/>
                <w:sz w:val="17"/>
                <w:szCs w:val="17"/>
              </w:rPr>
              <w:t xml:space="preserve"> </w:t>
            </w:r>
            <w:r w:rsidRPr="006C7D5B">
              <w:rPr>
                <w:b/>
                <w:bCs/>
                <w:color w:val="000000"/>
                <w:sz w:val="17"/>
                <w:szCs w:val="17"/>
              </w:rPr>
              <w:t>399</w:t>
            </w:r>
            <w:r w:rsidR="00D24C54">
              <w:rPr>
                <w:b/>
                <w:bCs/>
                <w:color w:val="000000"/>
                <w:sz w:val="17"/>
                <w:szCs w:val="17"/>
              </w:rPr>
              <w:t xml:space="preserve"> </w:t>
            </w:r>
            <w:r w:rsidRPr="006C7D5B">
              <w:rPr>
                <w:b/>
                <w:bCs/>
                <w:color w:val="000000"/>
                <w:sz w:val="17"/>
                <w:szCs w:val="17"/>
              </w:rPr>
              <w:t>260,0</w:t>
            </w:r>
          </w:p>
        </w:tc>
        <w:tc>
          <w:tcPr>
            <w:tcW w:w="892" w:type="dxa"/>
            <w:shd w:val="clear" w:color="000000" w:fill="F79646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6C7D5B">
              <w:rPr>
                <w:b/>
                <w:bCs/>
                <w:color w:val="000000"/>
                <w:sz w:val="17"/>
                <w:szCs w:val="17"/>
              </w:rPr>
              <w:t>30</w:t>
            </w:r>
            <w:r w:rsidR="00D24C54">
              <w:rPr>
                <w:b/>
                <w:bCs/>
                <w:color w:val="000000"/>
                <w:sz w:val="17"/>
                <w:szCs w:val="17"/>
              </w:rPr>
              <w:t xml:space="preserve"> </w:t>
            </w:r>
            <w:r w:rsidRPr="006C7D5B">
              <w:rPr>
                <w:b/>
                <w:bCs/>
                <w:color w:val="000000"/>
                <w:sz w:val="17"/>
                <w:szCs w:val="17"/>
              </w:rPr>
              <w:t>284,4</w:t>
            </w:r>
          </w:p>
        </w:tc>
        <w:tc>
          <w:tcPr>
            <w:tcW w:w="1074" w:type="dxa"/>
            <w:shd w:val="clear" w:color="000000" w:fill="F79646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6C7D5B">
              <w:rPr>
                <w:b/>
                <w:bCs/>
                <w:color w:val="000000"/>
                <w:sz w:val="17"/>
                <w:szCs w:val="17"/>
              </w:rPr>
              <w:t>321</w:t>
            </w:r>
            <w:r w:rsidR="00D24C54">
              <w:rPr>
                <w:b/>
                <w:bCs/>
                <w:color w:val="000000"/>
                <w:sz w:val="17"/>
                <w:szCs w:val="17"/>
              </w:rPr>
              <w:t xml:space="preserve"> </w:t>
            </w:r>
            <w:r w:rsidRPr="006C7D5B">
              <w:rPr>
                <w:b/>
                <w:bCs/>
                <w:color w:val="000000"/>
                <w:sz w:val="17"/>
                <w:szCs w:val="17"/>
              </w:rPr>
              <w:t>243,7</w:t>
            </w:r>
          </w:p>
        </w:tc>
        <w:tc>
          <w:tcPr>
            <w:tcW w:w="1105" w:type="dxa"/>
            <w:shd w:val="clear" w:color="000000" w:fill="F79646"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6C7D5B">
              <w:rPr>
                <w:b/>
                <w:bCs/>
                <w:color w:val="000000"/>
                <w:sz w:val="17"/>
                <w:szCs w:val="17"/>
              </w:rPr>
              <w:t>-1</w:t>
            </w:r>
            <w:r w:rsidR="00D24C54">
              <w:rPr>
                <w:b/>
                <w:bCs/>
                <w:color w:val="000000"/>
                <w:sz w:val="17"/>
                <w:szCs w:val="17"/>
              </w:rPr>
              <w:t> </w:t>
            </w:r>
            <w:r w:rsidRPr="006C7D5B">
              <w:rPr>
                <w:b/>
                <w:bCs/>
                <w:color w:val="000000"/>
                <w:sz w:val="17"/>
                <w:szCs w:val="17"/>
              </w:rPr>
              <w:t>047</w:t>
            </w:r>
            <w:r w:rsidR="00D24C54">
              <w:rPr>
                <w:b/>
                <w:bCs/>
                <w:color w:val="000000"/>
                <w:sz w:val="17"/>
                <w:szCs w:val="17"/>
              </w:rPr>
              <w:t xml:space="preserve"> </w:t>
            </w:r>
            <w:r w:rsidRPr="006C7D5B">
              <w:rPr>
                <w:b/>
                <w:bCs/>
                <w:color w:val="000000"/>
                <w:sz w:val="17"/>
                <w:szCs w:val="17"/>
              </w:rPr>
              <w:t>735,1</w:t>
            </w:r>
          </w:p>
        </w:tc>
        <w:tc>
          <w:tcPr>
            <w:tcW w:w="833" w:type="dxa"/>
            <w:shd w:val="clear" w:color="000000" w:fill="F79646"/>
            <w:noWrap/>
            <w:vAlign w:val="center"/>
            <w:hideMark/>
          </w:tcPr>
          <w:p w:rsidR="005329AB" w:rsidRPr="006C7D5B" w:rsidRDefault="005329AB" w:rsidP="00B93CBE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6C7D5B">
              <w:rPr>
                <w:color w:val="000000"/>
                <w:sz w:val="17"/>
                <w:szCs w:val="17"/>
              </w:rPr>
              <w:t>23,5</w:t>
            </w:r>
          </w:p>
        </w:tc>
      </w:tr>
    </w:tbl>
    <w:p w:rsidR="005329AB" w:rsidRDefault="005329AB" w:rsidP="00143D78">
      <w:pPr>
        <w:pStyle w:val="a3"/>
        <w:jc w:val="right"/>
        <w:rPr>
          <w:rFonts w:ascii="Times New Roman" w:hAnsi="Times New Roman" w:cs="Times New Roman"/>
          <w:sz w:val="17"/>
          <w:szCs w:val="17"/>
        </w:rPr>
      </w:pPr>
    </w:p>
    <w:p w:rsidR="009307FE" w:rsidRDefault="00563686" w:rsidP="00545C8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20</w:t>
      </w:r>
      <w:r w:rsidR="00FE0151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</w:t>
      </w:r>
      <w:r w:rsidR="00F521EC">
        <w:rPr>
          <w:rFonts w:ascii="Times New Roman" w:hAnsi="Times New Roman" w:cs="Times New Roman"/>
          <w:sz w:val="24"/>
          <w:szCs w:val="24"/>
        </w:rPr>
        <w:t xml:space="preserve">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F108A">
        <w:rPr>
          <w:rFonts w:ascii="Times New Roman" w:hAnsi="Times New Roman" w:cs="Times New Roman"/>
          <w:sz w:val="24"/>
          <w:szCs w:val="24"/>
        </w:rPr>
        <w:t>решение о бюджете от 2</w:t>
      </w:r>
      <w:r w:rsidR="00FE0151">
        <w:rPr>
          <w:rFonts w:ascii="Times New Roman" w:hAnsi="Times New Roman" w:cs="Times New Roman"/>
          <w:sz w:val="24"/>
          <w:szCs w:val="24"/>
        </w:rPr>
        <w:t>5</w:t>
      </w:r>
      <w:r w:rsidRPr="002F108A">
        <w:rPr>
          <w:rFonts w:ascii="Times New Roman" w:hAnsi="Times New Roman" w:cs="Times New Roman"/>
          <w:sz w:val="24"/>
          <w:szCs w:val="24"/>
        </w:rPr>
        <w:t>.12.201</w:t>
      </w:r>
      <w:r w:rsidR="00FE0151">
        <w:rPr>
          <w:rFonts w:ascii="Times New Roman" w:hAnsi="Times New Roman" w:cs="Times New Roman"/>
          <w:sz w:val="24"/>
          <w:szCs w:val="24"/>
        </w:rPr>
        <w:t>9</w:t>
      </w:r>
      <w:r w:rsidRPr="002F108A">
        <w:rPr>
          <w:rFonts w:ascii="Times New Roman" w:hAnsi="Times New Roman" w:cs="Times New Roman"/>
          <w:sz w:val="24"/>
          <w:szCs w:val="24"/>
        </w:rPr>
        <w:t xml:space="preserve"> №</w:t>
      </w:r>
      <w:r w:rsidR="00FE0151">
        <w:rPr>
          <w:rFonts w:ascii="Times New Roman" w:hAnsi="Times New Roman" w:cs="Times New Roman"/>
          <w:sz w:val="24"/>
          <w:szCs w:val="24"/>
        </w:rPr>
        <w:t>21</w:t>
      </w:r>
      <w:r>
        <w:rPr>
          <w:rFonts w:ascii="Times New Roman" w:hAnsi="Times New Roman" w:cs="Times New Roman"/>
          <w:sz w:val="24"/>
          <w:szCs w:val="24"/>
        </w:rPr>
        <w:t xml:space="preserve"> предусматривалось финансировани</w:t>
      </w:r>
      <w:r w:rsidR="00F521EC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E0151">
        <w:rPr>
          <w:rFonts w:ascii="Times New Roman" w:hAnsi="Times New Roman" w:cs="Times New Roman"/>
          <w:sz w:val="24"/>
          <w:szCs w:val="24"/>
        </w:rPr>
        <w:t>21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521EC">
        <w:rPr>
          <w:rFonts w:ascii="Times New Roman" w:hAnsi="Times New Roman" w:cs="Times New Roman"/>
          <w:sz w:val="24"/>
          <w:szCs w:val="24"/>
        </w:rPr>
        <w:t>муниципальн</w:t>
      </w:r>
      <w:r w:rsidR="00FE0151">
        <w:rPr>
          <w:rFonts w:ascii="Times New Roman" w:hAnsi="Times New Roman" w:cs="Times New Roman"/>
          <w:sz w:val="24"/>
          <w:szCs w:val="24"/>
        </w:rPr>
        <w:t>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5059">
        <w:rPr>
          <w:rFonts w:ascii="Times New Roman" w:hAnsi="Times New Roman" w:cs="Times New Roman"/>
          <w:sz w:val="24"/>
          <w:szCs w:val="24"/>
        </w:rPr>
        <w:t>программ</w:t>
      </w:r>
      <w:r w:rsidR="00FE0151">
        <w:rPr>
          <w:rFonts w:ascii="Times New Roman" w:hAnsi="Times New Roman" w:cs="Times New Roman"/>
          <w:sz w:val="24"/>
          <w:szCs w:val="24"/>
        </w:rPr>
        <w:t>ы</w:t>
      </w:r>
      <w:r w:rsidR="00545C80" w:rsidRPr="00975059">
        <w:rPr>
          <w:rFonts w:ascii="Times New Roman" w:hAnsi="Times New Roman" w:cs="Times New Roman"/>
          <w:sz w:val="24"/>
          <w:szCs w:val="24"/>
        </w:rPr>
        <w:t xml:space="preserve"> в общей сумме</w:t>
      </w:r>
      <w:r w:rsidR="00975059" w:rsidRPr="00975059">
        <w:rPr>
          <w:rFonts w:ascii="Times New Roman" w:hAnsi="Times New Roman" w:cs="Times New Roman"/>
          <w:sz w:val="24"/>
          <w:szCs w:val="24"/>
        </w:rPr>
        <w:t xml:space="preserve"> </w:t>
      </w:r>
      <w:r w:rsidR="00975059" w:rsidRPr="00975059">
        <w:rPr>
          <w:rFonts w:ascii="Times New Roman" w:hAnsi="Times New Roman" w:cs="Times New Roman"/>
          <w:b/>
          <w:sz w:val="24"/>
          <w:szCs w:val="24"/>
        </w:rPr>
        <w:t>1 </w:t>
      </w:r>
      <w:r w:rsidR="00FE0151">
        <w:rPr>
          <w:rFonts w:ascii="Times New Roman" w:hAnsi="Times New Roman" w:cs="Times New Roman"/>
          <w:b/>
          <w:sz w:val="24"/>
          <w:szCs w:val="24"/>
        </w:rPr>
        <w:t>355</w:t>
      </w:r>
      <w:r w:rsidR="00975059" w:rsidRPr="00975059">
        <w:rPr>
          <w:rFonts w:ascii="Times New Roman" w:hAnsi="Times New Roman" w:cs="Times New Roman"/>
          <w:b/>
          <w:sz w:val="24"/>
          <w:szCs w:val="24"/>
        </w:rPr>
        <w:t> </w:t>
      </w:r>
      <w:r w:rsidR="00FE0151">
        <w:rPr>
          <w:rFonts w:ascii="Times New Roman" w:hAnsi="Times New Roman" w:cs="Times New Roman"/>
          <w:b/>
          <w:sz w:val="24"/>
          <w:szCs w:val="24"/>
        </w:rPr>
        <w:t>700</w:t>
      </w:r>
      <w:r w:rsidR="00975059">
        <w:rPr>
          <w:rFonts w:ascii="Times New Roman" w:hAnsi="Times New Roman" w:cs="Times New Roman"/>
          <w:b/>
          <w:sz w:val="24"/>
          <w:szCs w:val="24"/>
        </w:rPr>
        <w:t>,</w:t>
      </w:r>
      <w:r w:rsidR="00FE0151">
        <w:rPr>
          <w:rFonts w:ascii="Times New Roman" w:hAnsi="Times New Roman" w:cs="Times New Roman"/>
          <w:b/>
          <w:sz w:val="24"/>
          <w:szCs w:val="24"/>
        </w:rPr>
        <w:t>8</w:t>
      </w:r>
      <w:r w:rsidR="00975059" w:rsidRPr="002F108A">
        <w:rPr>
          <w:rFonts w:ascii="Times New Roman" w:hAnsi="Times New Roman" w:cs="Times New Roman"/>
          <w:sz w:val="24"/>
          <w:szCs w:val="24"/>
        </w:rPr>
        <w:t xml:space="preserve"> тыс.</w:t>
      </w:r>
      <w:r w:rsidR="00975059">
        <w:rPr>
          <w:rFonts w:ascii="Times New Roman" w:hAnsi="Times New Roman" w:cs="Times New Roman"/>
          <w:sz w:val="24"/>
          <w:szCs w:val="24"/>
        </w:rPr>
        <w:t xml:space="preserve"> </w:t>
      </w:r>
      <w:r w:rsidR="00975059" w:rsidRPr="002F108A">
        <w:rPr>
          <w:rFonts w:ascii="Times New Roman" w:hAnsi="Times New Roman" w:cs="Times New Roman"/>
          <w:sz w:val="24"/>
          <w:szCs w:val="24"/>
        </w:rPr>
        <w:t>руб</w:t>
      </w:r>
      <w:r w:rsidR="00975059">
        <w:rPr>
          <w:rFonts w:ascii="Times New Roman" w:hAnsi="Times New Roman" w:cs="Times New Roman"/>
          <w:sz w:val="24"/>
          <w:szCs w:val="24"/>
        </w:rPr>
        <w:t>лей</w:t>
      </w:r>
      <w:r w:rsidR="00975059" w:rsidRPr="002F108A">
        <w:rPr>
          <w:rFonts w:ascii="Times New Roman" w:hAnsi="Times New Roman" w:cs="Times New Roman"/>
          <w:sz w:val="24"/>
          <w:szCs w:val="24"/>
        </w:rPr>
        <w:t>.</w:t>
      </w:r>
      <w:r w:rsidR="00545C8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30377" w:rsidRDefault="00BA2F46" w:rsidP="00545C8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Согласно данным ф.0503317</w:t>
      </w:r>
      <w:r w:rsidR="00A30377" w:rsidRPr="00A30377">
        <w:rPr>
          <w:rFonts w:ascii="Times New Roman" w:hAnsi="Times New Roman" w:cs="Times New Roman"/>
          <w:sz w:val="24"/>
          <w:szCs w:val="24"/>
        </w:rPr>
        <w:t xml:space="preserve"> утвержденны</w:t>
      </w:r>
      <w:r>
        <w:rPr>
          <w:rFonts w:ascii="Times New Roman" w:hAnsi="Times New Roman" w:cs="Times New Roman"/>
          <w:sz w:val="24"/>
          <w:szCs w:val="24"/>
        </w:rPr>
        <w:t>е бюджетные</w:t>
      </w:r>
      <w:r w:rsidR="00A30377" w:rsidRPr="00A30377">
        <w:rPr>
          <w:rFonts w:ascii="Times New Roman" w:hAnsi="Times New Roman" w:cs="Times New Roman"/>
          <w:sz w:val="24"/>
          <w:szCs w:val="24"/>
        </w:rPr>
        <w:t xml:space="preserve"> назначения на 2020 год больше утвержденных решением о бюджете на </w:t>
      </w:r>
      <w:r w:rsidR="00A30377" w:rsidRPr="00A30377">
        <w:rPr>
          <w:rFonts w:ascii="Times New Roman" w:hAnsi="Times New Roman" w:cs="Times New Roman"/>
          <w:b/>
          <w:sz w:val="24"/>
          <w:szCs w:val="24"/>
        </w:rPr>
        <w:t xml:space="preserve">30 284,4 </w:t>
      </w:r>
      <w:r w:rsidR="00A30377">
        <w:rPr>
          <w:rFonts w:ascii="Times New Roman" w:hAnsi="Times New Roman" w:cs="Times New Roman"/>
          <w:sz w:val="24"/>
          <w:szCs w:val="24"/>
        </w:rPr>
        <w:t>тыс.</w:t>
      </w:r>
      <w:r w:rsidR="00B437E9">
        <w:rPr>
          <w:rFonts w:ascii="Times New Roman" w:hAnsi="Times New Roman" w:cs="Times New Roman"/>
          <w:sz w:val="24"/>
          <w:szCs w:val="24"/>
        </w:rPr>
        <w:t xml:space="preserve"> </w:t>
      </w:r>
      <w:r w:rsidR="00A30377" w:rsidRPr="00A30377">
        <w:rPr>
          <w:rFonts w:ascii="Times New Roman" w:hAnsi="Times New Roman" w:cs="Times New Roman"/>
          <w:sz w:val="24"/>
          <w:szCs w:val="24"/>
        </w:rPr>
        <w:t xml:space="preserve">рублей и составляют </w:t>
      </w:r>
      <w:r w:rsidR="00A30377">
        <w:rPr>
          <w:rFonts w:ascii="Times New Roman" w:hAnsi="Times New Roman" w:cs="Times New Roman"/>
          <w:b/>
          <w:sz w:val="24"/>
          <w:szCs w:val="24"/>
        </w:rPr>
        <w:t>1 399 260,0</w:t>
      </w:r>
      <w:r w:rsidR="00A30377" w:rsidRPr="00A30377">
        <w:rPr>
          <w:rFonts w:ascii="Times New Roman" w:hAnsi="Times New Roman" w:cs="Times New Roman"/>
          <w:sz w:val="24"/>
          <w:szCs w:val="24"/>
        </w:rPr>
        <w:t xml:space="preserve"> </w:t>
      </w:r>
      <w:r w:rsidR="00A30377">
        <w:rPr>
          <w:rFonts w:ascii="Times New Roman" w:hAnsi="Times New Roman" w:cs="Times New Roman"/>
          <w:sz w:val="24"/>
          <w:szCs w:val="24"/>
        </w:rPr>
        <w:t>тыс.</w:t>
      </w:r>
      <w:r w:rsidR="00B437E9">
        <w:rPr>
          <w:rFonts w:ascii="Times New Roman" w:hAnsi="Times New Roman" w:cs="Times New Roman"/>
          <w:sz w:val="24"/>
          <w:szCs w:val="24"/>
        </w:rPr>
        <w:t xml:space="preserve"> </w:t>
      </w:r>
      <w:r w:rsidR="00A30377" w:rsidRPr="00A30377">
        <w:rPr>
          <w:rFonts w:ascii="Times New Roman" w:hAnsi="Times New Roman" w:cs="Times New Roman"/>
          <w:sz w:val="24"/>
          <w:szCs w:val="24"/>
        </w:rPr>
        <w:t xml:space="preserve">рублей. </w:t>
      </w:r>
    </w:p>
    <w:p w:rsidR="00A30377" w:rsidRDefault="00BA2F46" w:rsidP="00545C80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 соответствии с п.</w:t>
      </w:r>
      <w:r w:rsidR="00B437E9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3 ст.</w:t>
      </w:r>
      <w:r w:rsidR="00B437E9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217 БК РФ в сводную бюджетную роспись должны быть внесены изменения</w:t>
      </w:r>
      <w:r w:rsidR="00A30377" w:rsidRPr="00A30377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 xml:space="preserve">в части </w:t>
      </w:r>
      <w:r w:rsidR="00A30377" w:rsidRPr="00A30377">
        <w:rPr>
          <w:rFonts w:ascii="Times New Roman" w:hAnsi="Times New Roman" w:cs="Times New Roman"/>
          <w:i/>
          <w:sz w:val="24"/>
          <w:szCs w:val="24"/>
        </w:rPr>
        <w:t xml:space="preserve">увеличение бюджетных назначений на </w:t>
      </w:r>
      <w:r w:rsidR="00A30377" w:rsidRPr="00A30377">
        <w:rPr>
          <w:rFonts w:ascii="Times New Roman" w:hAnsi="Times New Roman" w:cs="Times New Roman"/>
          <w:b/>
          <w:i/>
          <w:sz w:val="24"/>
          <w:szCs w:val="24"/>
        </w:rPr>
        <w:t>30 284,4</w:t>
      </w:r>
      <w:r w:rsidR="00A30377" w:rsidRPr="00A30377">
        <w:rPr>
          <w:rFonts w:ascii="Times New Roman" w:hAnsi="Times New Roman" w:cs="Times New Roman"/>
          <w:i/>
          <w:sz w:val="24"/>
          <w:szCs w:val="24"/>
        </w:rPr>
        <w:t xml:space="preserve"> тыс.</w:t>
      </w:r>
      <w:r w:rsidR="00B437E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A30377" w:rsidRPr="00A30377">
        <w:rPr>
          <w:rFonts w:ascii="Times New Roman" w:hAnsi="Times New Roman" w:cs="Times New Roman"/>
          <w:i/>
          <w:sz w:val="24"/>
          <w:szCs w:val="24"/>
        </w:rPr>
        <w:t>рублей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="00A30377" w:rsidRPr="00A30377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BA2F46" w:rsidRPr="002F108A" w:rsidRDefault="00BA2F46" w:rsidP="00545C8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63686" w:rsidRDefault="009307FE" w:rsidP="009307FE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9A1A02">
        <w:rPr>
          <w:b/>
          <w:i/>
          <w:sz w:val="24"/>
          <w:szCs w:val="24"/>
          <w:u w:val="single"/>
        </w:rPr>
        <w:t>Кассовое исполнение расходов</w:t>
      </w:r>
      <w:r>
        <w:rPr>
          <w:sz w:val="24"/>
          <w:szCs w:val="24"/>
        </w:rPr>
        <w:t xml:space="preserve"> бюджета муниципального района </w:t>
      </w:r>
      <w:r w:rsidRPr="009A1A02">
        <w:rPr>
          <w:b/>
          <w:i/>
          <w:sz w:val="24"/>
          <w:szCs w:val="24"/>
        </w:rPr>
        <w:t xml:space="preserve">на реализацию муниципальных программ </w:t>
      </w:r>
      <w:r>
        <w:rPr>
          <w:sz w:val="24"/>
          <w:szCs w:val="24"/>
        </w:rPr>
        <w:t>за первый квартал 20</w:t>
      </w:r>
      <w:r w:rsidR="00FE0151">
        <w:rPr>
          <w:sz w:val="24"/>
          <w:szCs w:val="24"/>
        </w:rPr>
        <w:t>20</w:t>
      </w:r>
      <w:r>
        <w:rPr>
          <w:sz w:val="24"/>
          <w:szCs w:val="24"/>
        </w:rPr>
        <w:t xml:space="preserve"> года составило </w:t>
      </w:r>
      <w:r w:rsidR="00FE0151">
        <w:rPr>
          <w:b/>
          <w:sz w:val="24"/>
          <w:szCs w:val="24"/>
        </w:rPr>
        <w:t>318 781,5</w:t>
      </w:r>
      <w:r>
        <w:rPr>
          <w:sz w:val="24"/>
          <w:szCs w:val="24"/>
        </w:rPr>
        <w:t xml:space="preserve"> тыс.</w:t>
      </w:r>
      <w:r w:rsidR="00B437E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рублей или </w:t>
      </w:r>
      <w:r w:rsidR="00FE0151" w:rsidRPr="00FE0151">
        <w:rPr>
          <w:b/>
          <w:sz w:val="24"/>
          <w:szCs w:val="24"/>
        </w:rPr>
        <w:t>23,5</w:t>
      </w:r>
      <w:r w:rsidR="00FE0151">
        <w:rPr>
          <w:sz w:val="24"/>
          <w:szCs w:val="24"/>
        </w:rPr>
        <w:t>%</w:t>
      </w:r>
      <w:r w:rsidR="00565F19">
        <w:rPr>
          <w:sz w:val="24"/>
          <w:szCs w:val="24"/>
        </w:rPr>
        <w:t xml:space="preserve"> утвержденному бюджету (</w:t>
      </w:r>
      <w:r w:rsidR="00565F19" w:rsidRPr="00B437E9">
        <w:rPr>
          <w:b/>
          <w:sz w:val="24"/>
          <w:szCs w:val="24"/>
        </w:rPr>
        <w:t>1 </w:t>
      </w:r>
      <w:r w:rsidR="00FE0151" w:rsidRPr="00B437E9">
        <w:rPr>
          <w:b/>
          <w:sz w:val="24"/>
          <w:szCs w:val="24"/>
        </w:rPr>
        <w:t>355 700,8</w:t>
      </w:r>
      <w:r w:rsidR="00B437E9">
        <w:rPr>
          <w:sz w:val="24"/>
          <w:szCs w:val="24"/>
        </w:rPr>
        <w:t xml:space="preserve"> тыс. рублей</w:t>
      </w:r>
      <w:r w:rsidR="00565F19">
        <w:rPr>
          <w:sz w:val="24"/>
          <w:szCs w:val="24"/>
        </w:rPr>
        <w:t>).</w:t>
      </w:r>
    </w:p>
    <w:p w:rsidR="00563686" w:rsidRDefault="00563686" w:rsidP="00563686">
      <w:pPr>
        <w:rPr>
          <w:sz w:val="24"/>
          <w:szCs w:val="24"/>
        </w:rPr>
      </w:pPr>
    </w:p>
    <w:p w:rsidR="00563FBF" w:rsidRPr="00402304" w:rsidRDefault="00563FBF" w:rsidP="00563686">
      <w:pPr>
        <w:ind w:firstLine="708"/>
        <w:jc w:val="both"/>
        <w:rPr>
          <w:b/>
          <w:bCs/>
          <w:sz w:val="24"/>
          <w:szCs w:val="24"/>
        </w:rPr>
      </w:pPr>
      <w:r w:rsidRPr="009A1A02">
        <w:rPr>
          <w:b/>
          <w:i/>
          <w:sz w:val="24"/>
          <w:szCs w:val="24"/>
          <w:u w:val="single"/>
        </w:rPr>
        <w:t>Непрограммные расходы</w:t>
      </w:r>
      <w:r w:rsidRPr="00402304">
        <w:rPr>
          <w:sz w:val="24"/>
          <w:szCs w:val="24"/>
        </w:rPr>
        <w:t xml:space="preserve"> на 20</w:t>
      </w:r>
      <w:r w:rsidR="003A4D56">
        <w:rPr>
          <w:sz w:val="24"/>
          <w:szCs w:val="24"/>
        </w:rPr>
        <w:t>20</w:t>
      </w:r>
      <w:r w:rsidRPr="00402304">
        <w:rPr>
          <w:sz w:val="24"/>
          <w:szCs w:val="24"/>
        </w:rPr>
        <w:t xml:space="preserve"> год утверждены в сумме </w:t>
      </w:r>
      <w:r w:rsidR="003A4D56">
        <w:rPr>
          <w:b/>
          <w:sz w:val="24"/>
          <w:szCs w:val="24"/>
        </w:rPr>
        <w:t>13</w:t>
      </w:r>
      <w:r w:rsidR="009A1A02">
        <w:rPr>
          <w:b/>
          <w:sz w:val="24"/>
          <w:szCs w:val="24"/>
        </w:rPr>
        <w:t> 278,0</w:t>
      </w:r>
      <w:r w:rsidRPr="00402304">
        <w:rPr>
          <w:sz w:val="24"/>
          <w:szCs w:val="24"/>
        </w:rPr>
        <w:t xml:space="preserve"> тыс. рублей</w:t>
      </w:r>
      <w:r w:rsidR="00E31A76" w:rsidRPr="00402304">
        <w:rPr>
          <w:sz w:val="24"/>
          <w:szCs w:val="24"/>
        </w:rPr>
        <w:t xml:space="preserve">, что на </w:t>
      </w:r>
      <w:r w:rsidR="009A1A02" w:rsidRPr="009A1A02">
        <w:rPr>
          <w:b/>
          <w:sz w:val="24"/>
          <w:szCs w:val="24"/>
        </w:rPr>
        <w:t>3,2</w:t>
      </w:r>
      <w:r w:rsidR="00E31A76" w:rsidRPr="00402304">
        <w:rPr>
          <w:sz w:val="24"/>
          <w:szCs w:val="24"/>
        </w:rPr>
        <w:t xml:space="preserve"> тыс.  рублей </w:t>
      </w:r>
      <w:r w:rsidR="009A1A02">
        <w:rPr>
          <w:b/>
          <w:sz w:val="24"/>
          <w:szCs w:val="24"/>
          <w:u w:val="single"/>
        </w:rPr>
        <w:t>больше</w:t>
      </w:r>
      <w:r w:rsidR="003F7E7C">
        <w:rPr>
          <w:sz w:val="24"/>
          <w:szCs w:val="24"/>
        </w:rPr>
        <w:t xml:space="preserve"> годовых плановых назначений</w:t>
      </w:r>
      <w:r w:rsidR="00E31A76" w:rsidRPr="00402304">
        <w:rPr>
          <w:sz w:val="24"/>
          <w:szCs w:val="24"/>
        </w:rPr>
        <w:t xml:space="preserve"> (</w:t>
      </w:r>
      <w:r w:rsidR="009A1A02" w:rsidRPr="006A42A2">
        <w:rPr>
          <w:b/>
          <w:sz w:val="24"/>
          <w:szCs w:val="24"/>
        </w:rPr>
        <w:t>13 274,8</w:t>
      </w:r>
      <w:r w:rsidR="00E31A76" w:rsidRPr="00402304">
        <w:rPr>
          <w:sz w:val="24"/>
          <w:szCs w:val="24"/>
        </w:rPr>
        <w:t xml:space="preserve"> тыс. рублей)</w:t>
      </w:r>
      <w:r w:rsidRPr="00402304">
        <w:rPr>
          <w:sz w:val="24"/>
          <w:szCs w:val="24"/>
        </w:rPr>
        <w:t xml:space="preserve">. За </w:t>
      </w:r>
      <w:r w:rsidR="00D97458">
        <w:rPr>
          <w:sz w:val="24"/>
          <w:szCs w:val="24"/>
        </w:rPr>
        <w:t>первый</w:t>
      </w:r>
      <w:r w:rsidRPr="00402304">
        <w:rPr>
          <w:sz w:val="24"/>
          <w:szCs w:val="24"/>
        </w:rPr>
        <w:t xml:space="preserve"> квартал 20</w:t>
      </w:r>
      <w:r w:rsidR="009A1A02">
        <w:rPr>
          <w:sz w:val="24"/>
          <w:szCs w:val="24"/>
        </w:rPr>
        <w:t>20</w:t>
      </w:r>
      <w:r w:rsidRPr="00402304">
        <w:rPr>
          <w:sz w:val="24"/>
          <w:szCs w:val="24"/>
        </w:rPr>
        <w:t xml:space="preserve"> </w:t>
      </w:r>
      <w:r w:rsidR="00E31A76" w:rsidRPr="00402304">
        <w:rPr>
          <w:sz w:val="24"/>
          <w:szCs w:val="24"/>
        </w:rPr>
        <w:t>го</w:t>
      </w:r>
      <w:r w:rsidR="00F521EC">
        <w:rPr>
          <w:sz w:val="24"/>
          <w:szCs w:val="24"/>
        </w:rPr>
        <w:t>да</w:t>
      </w:r>
      <w:r w:rsidRPr="00402304">
        <w:rPr>
          <w:sz w:val="24"/>
          <w:szCs w:val="24"/>
        </w:rPr>
        <w:t xml:space="preserve"> </w:t>
      </w:r>
      <w:r w:rsidR="00F521EC">
        <w:rPr>
          <w:sz w:val="24"/>
          <w:szCs w:val="24"/>
        </w:rPr>
        <w:t>исполнение составило</w:t>
      </w:r>
      <w:r w:rsidRPr="00402304">
        <w:rPr>
          <w:sz w:val="24"/>
          <w:szCs w:val="24"/>
        </w:rPr>
        <w:t xml:space="preserve"> </w:t>
      </w:r>
      <w:r w:rsidR="009A1A02">
        <w:rPr>
          <w:b/>
          <w:sz w:val="24"/>
          <w:szCs w:val="24"/>
        </w:rPr>
        <w:t>2 462,2</w:t>
      </w:r>
      <w:r w:rsidRPr="00402304">
        <w:rPr>
          <w:sz w:val="24"/>
          <w:szCs w:val="24"/>
        </w:rPr>
        <w:t xml:space="preserve"> тыс.</w:t>
      </w:r>
      <w:r w:rsidR="006A42A2">
        <w:rPr>
          <w:sz w:val="24"/>
          <w:szCs w:val="24"/>
        </w:rPr>
        <w:t xml:space="preserve"> </w:t>
      </w:r>
      <w:r w:rsidRPr="00402304">
        <w:rPr>
          <w:sz w:val="24"/>
          <w:szCs w:val="24"/>
        </w:rPr>
        <w:t xml:space="preserve">рублей или </w:t>
      </w:r>
      <w:r w:rsidR="009A1A02" w:rsidRPr="006A42A2">
        <w:rPr>
          <w:b/>
          <w:sz w:val="24"/>
          <w:szCs w:val="24"/>
        </w:rPr>
        <w:t>18,5</w:t>
      </w:r>
      <w:r w:rsidRPr="006A42A2">
        <w:rPr>
          <w:b/>
          <w:sz w:val="24"/>
          <w:szCs w:val="24"/>
        </w:rPr>
        <w:t>%.</w:t>
      </w:r>
      <w:r w:rsidRPr="00402304">
        <w:rPr>
          <w:sz w:val="24"/>
          <w:szCs w:val="24"/>
        </w:rPr>
        <w:t xml:space="preserve"> По сравнению с аналогичным периодом 201</w:t>
      </w:r>
      <w:r w:rsidR="009A1A02">
        <w:rPr>
          <w:sz w:val="24"/>
          <w:szCs w:val="24"/>
        </w:rPr>
        <w:t>9</w:t>
      </w:r>
      <w:r w:rsidRPr="00402304">
        <w:rPr>
          <w:sz w:val="24"/>
          <w:szCs w:val="24"/>
        </w:rPr>
        <w:t xml:space="preserve"> года</w:t>
      </w:r>
      <w:r w:rsidR="00E31A76" w:rsidRPr="00402304">
        <w:rPr>
          <w:sz w:val="24"/>
          <w:szCs w:val="24"/>
        </w:rPr>
        <w:t xml:space="preserve"> (</w:t>
      </w:r>
      <w:r w:rsidR="009A1A02" w:rsidRPr="006A42A2">
        <w:rPr>
          <w:b/>
          <w:sz w:val="24"/>
          <w:szCs w:val="24"/>
        </w:rPr>
        <w:t>3 253,5</w:t>
      </w:r>
      <w:r w:rsidR="00E31A76" w:rsidRPr="00402304">
        <w:rPr>
          <w:sz w:val="24"/>
          <w:szCs w:val="24"/>
        </w:rPr>
        <w:t xml:space="preserve"> тыс. рублей)</w:t>
      </w:r>
      <w:r w:rsidRPr="00402304">
        <w:rPr>
          <w:sz w:val="24"/>
          <w:szCs w:val="24"/>
        </w:rPr>
        <w:t xml:space="preserve"> расходы </w:t>
      </w:r>
      <w:r w:rsidR="00E31A76" w:rsidRPr="00402304">
        <w:rPr>
          <w:b/>
          <w:sz w:val="24"/>
          <w:szCs w:val="24"/>
          <w:u w:val="single"/>
        </w:rPr>
        <w:t>уменьшились</w:t>
      </w:r>
      <w:r w:rsidRPr="00402304">
        <w:rPr>
          <w:sz w:val="24"/>
          <w:szCs w:val="24"/>
        </w:rPr>
        <w:t xml:space="preserve"> на </w:t>
      </w:r>
      <w:r w:rsidR="009A1A02" w:rsidRPr="006A42A2">
        <w:rPr>
          <w:b/>
          <w:sz w:val="24"/>
          <w:szCs w:val="24"/>
        </w:rPr>
        <w:t>791,3</w:t>
      </w:r>
      <w:r w:rsidRPr="00402304">
        <w:rPr>
          <w:sz w:val="24"/>
          <w:szCs w:val="24"/>
        </w:rPr>
        <w:t xml:space="preserve"> тыс.</w:t>
      </w:r>
      <w:r w:rsidR="006A42A2">
        <w:rPr>
          <w:sz w:val="24"/>
          <w:szCs w:val="24"/>
        </w:rPr>
        <w:t xml:space="preserve"> </w:t>
      </w:r>
      <w:r w:rsidRPr="00402304">
        <w:rPr>
          <w:sz w:val="24"/>
          <w:szCs w:val="24"/>
        </w:rPr>
        <w:t>рублей</w:t>
      </w:r>
      <w:r w:rsidR="00E31A76" w:rsidRPr="00402304">
        <w:rPr>
          <w:sz w:val="24"/>
          <w:szCs w:val="24"/>
        </w:rPr>
        <w:t xml:space="preserve"> или на </w:t>
      </w:r>
      <w:r w:rsidR="00E31A76" w:rsidRPr="006A42A2">
        <w:rPr>
          <w:b/>
          <w:sz w:val="24"/>
          <w:szCs w:val="24"/>
        </w:rPr>
        <w:t>24,</w:t>
      </w:r>
      <w:r w:rsidR="009A1A02" w:rsidRPr="006A42A2">
        <w:rPr>
          <w:b/>
          <w:sz w:val="24"/>
          <w:szCs w:val="24"/>
        </w:rPr>
        <w:t>3</w:t>
      </w:r>
      <w:r w:rsidR="00E31A76" w:rsidRPr="006A42A2">
        <w:rPr>
          <w:b/>
          <w:sz w:val="24"/>
          <w:szCs w:val="24"/>
        </w:rPr>
        <w:t>%</w:t>
      </w:r>
      <w:r w:rsidRPr="006A42A2">
        <w:rPr>
          <w:b/>
          <w:sz w:val="24"/>
          <w:szCs w:val="24"/>
        </w:rPr>
        <w:t>.</w:t>
      </w:r>
      <w:r w:rsidRPr="00402304">
        <w:rPr>
          <w:sz w:val="24"/>
          <w:szCs w:val="24"/>
        </w:rPr>
        <w:t xml:space="preserve"> </w:t>
      </w:r>
    </w:p>
    <w:p w:rsidR="000674CC" w:rsidRDefault="000674CC" w:rsidP="000674C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674CC" w:rsidRPr="00062E73" w:rsidRDefault="000674CC" w:rsidP="00871E2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соответствии со ст.</w:t>
      </w:r>
      <w:r w:rsidR="00F43F3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81 БК РФ, согласно представленной пояснительной </w:t>
      </w:r>
      <w:r w:rsidR="00CA6365">
        <w:rPr>
          <w:rFonts w:ascii="Times New Roman" w:hAnsi="Times New Roman" w:cs="Times New Roman"/>
          <w:sz w:val="24"/>
          <w:szCs w:val="24"/>
        </w:rPr>
        <w:t>записки средства</w:t>
      </w:r>
      <w:r w:rsidRPr="00871E27">
        <w:rPr>
          <w:rFonts w:ascii="Times New Roman" w:hAnsi="Times New Roman" w:cs="Times New Roman"/>
          <w:b/>
          <w:i/>
          <w:sz w:val="24"/>
          <w:szCs w:val="24"/>
        </w:rPr>
        <w:t xml:space="preserve"> резервного фонда </w:t>
      </w:r>
      <w:r>
        <w:rPr>
          <w:rFonts w:ascii="Times New Roman" w:hAnsi="Times New Roman" w:cs="Times New Roman"/>
          <w:sz w:val="24"/>
          <w:szCs w:val="24"/>
        </w:rPr>
        <w:t xml:space="preserve">Администрации муниципального образования «Вяземский район» Смоленской области </w:t>
      </w:r>
      <w:r w:rsidR="009675FD">
        <w:rPr>
          <w:rFonts w:ascii="Times New Roman" w:hAnsi="Times New Roman" w:cs="Times New Roman"/>
          <w:sz w:val="24"/>
          <w:szCs w:val="24"/>
        </w:rPr>
        <w:t>в течение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2736D">
        <w:rPr>
          <w:rFonts w:ascii="Times New Roman" w:hAnsi="Times New Roman" w:cs="Times New Roman"/>
          <w:sz w:val="24"/>
          <w:szCs w:val="24"/>
        </w:rPr>
        <w:t>перв</w:t>
      </w:r>
      <w:r w:rsidR="009675FD">
        <w:rPr>
          <w:rFonts w:ascii="Times New Roman" w:hAnsi="Times New Roman" w:cs="Times New Roman"/>
          <w:sz w:val="24"/>
          <w:szCs w:val="24"/>
        </w:rPr>
        <w:t>ого</w:t>
      </w:r>
      <w:r>
        <w:rPr>
          <w:rFonts w:ascii="Times New Roman" w:hAnsi="Times New Roman" w:cs="Times New Roman"/>
          <w:sz w:val="24"/>
          <w:szCs w:val="24"/>
        </w:rPr>
        <w:t xml:space="preserve"> квартал</w:t>
      </w:r>
      <w:r w:rsidR="009675FD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20</w:t>
      </w:r>
      <w:r w:rsidR="009675FD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года </w:t>
      </w:r>
      <w:r w:rsidR="009675FD" w:rsidRPr="00871E27">
        <w:rPr>
          <w:rFonts w:ascii="Times New Roman" w:hAnsi="Times New Roman" w:cs="Times New Roman"/>
          <w:b/>
          <w:i/>
          <w:sz w:val="24"/>
          <w:szCs w:val="24"/>
        </w:rPr>
        <w:t xml:space="preserve">не </w:t>
      </w:r>
      <w:r w:rsidR="00871E27" w:rsidRPr="00871E27">
        <w:rPr>
          <w:rFonts w:ascii="Times New Roman" w:hAnsi="Times New Roman" w:cs="Times New Roman"/>
          <w:b/>
          <w:i/>
          <w:sz w:val="24"/>
          <w:szCs w:val="24"/>
        </w:rPr>
        <w:t>распределялись</w:t>
      </w:r>
      <w:r w:rsidR="00871E27">
        <w:rPr>
          <w:rFonts w:ascii="Times New Roman" w:hAnsi="Times New Roman" w:cs="Times New Roman"/>
          <w:sz w:val="24"/>
          <w:szCs w:val="24"/>
        </w:rPr>
        <w:t>. На</w:t>
      </w:r>
      <w:r>
        <w:rPr>
          <w:rFonts w:ascii="Times New Roman" w:hAnsi="Times New Roman" w:cs="Times New Roman"/>
          <w:sz w:val="24"/>
          <w:szCs w:val="24"/>
        </w:rPr>
        <w:t xml:space="preserve"> 20</w:t>
      </w:r>
      <w:r w:rsidR="00871E27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 резервный фонд Администрации муниципального образования «Вяземский район» Смоленской области предусмотрен в сумме </w:t>
      </w:r>
      <w:r w:rsidR="00871E27">
        <w:rPr>
          <w:rFonts w:ascii="Times New Roman" w:hAnsi="Times New Roman" w:cs="Times New Roman"/>
          <w:b/>
          <w:sz w:val="24"/>
          <w:szCs w:val="24"/>
        </w:rPr>
        <w:t>350,0</w:t>
      </w:r>
      <w:r>
        <w:rPr>
          <w:rFonts w:ascii="Times New Roman" w:hAnsi="Times New Roman" w:cs="Times New Roman"/>
          <w:sz w:val="24"/>
          <w:szCs w:val="24"/>
        </w:rPr>
        <w:t xml:space="preserve"> тыс.</w:t>
      </w:r>
      <w:r w:rsidR="00F43F3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рублей. </w:t>
      </w:r>
    </w:p>
    <w:p w:rsidR="002E7A09" w:rsidRPr="00402304" w:rsidRDefault="002E7A09" w:rsidP="00563FB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D5D2D" w:rsidRPr="0082736D" w:rsidRDefault="00DD5D2D" w:rsidP="00DD5D2D">
      <w:pPr>
        <w:ind w:firstLine="709"/>
        <w:jc w:val="both"/>
        <w:rPr>
          <w:sz w:val="24"/>
          <w:szCs w:val="24"/>
        </w:rPr>
      </w:pPr>
      <w:r w:rsidRPr="0082736D">
        <w:rPr>
          <w:sz w:val="24"/>
          <w:szCs w:val="24"/>
        </w:rPr>
        <w:t>При подготовке заключения установлено, что Администрацией муниципального образования «Вяземский район» Смоленской области требования:</w:t>
      </w:r>
    </w:p>
    <w:p w:rsidR="00DD5D2D" w:rsidRPr="0082736D" w:rsidRDefault="00DD5D2D" w:rsidP="00F43F38">
      <w:pPr>
        <w:ind w:firstLine="567"/>
        <w:jc w:val="both"/>
        <w:rPr>
          <w:sz w:val="24"/>
          <w:szCs w:val="24"/>
        </w:rPr>
      </w:pPr>
      <w:r w:rsidRPr="0082736D">
        <w:rPr>
          <w:sz w:val="24"/>
          <w:szCs w:val="24"/>
        </w:rPr>
        <w:t xml:space="preserve">- </w:t>
      </w:r>
      <w:r w:rsidR="005F2072" w:rsidRPr="0082736D">
        <w:rPr>
          <w:sz w:val="24"/>
          <w:szCs w:val="24"/>
        </w:rPr>
        <w:t xml:space="preserve">Бюджетного кодекса Российской Федерации и </w:t>
      </w:r>
      <w:r w:rsidRPr="0082736D">
        <w:rPr>
          <w:sz w:val="24"/>
          <w:szCs w:val="24"/>
        </w:rPr>
        <w:t>Положения о бюджетном процессе муниципально</w:t>
      </w:r>
      <w:r w:rsidR="005C2BF7">
        <w:rPr>
          <w:sz w:val="24"/>
          <w:szCs w:val="24"/>
        </w:rPr>
        <w:t>го образования</w:t>
      </w:r>
      <w:r w:rsidRPr="0082736D">
        <w:rPr>
          <w:sz w:val="24"/>
          <w:szCs w:val="24"/>
        </w:rPr>
        <w:t xml:space="preserve"> </w:t>
      </w:r>
      <w:r w:rsidR="0082736D">
        <w:rPr>
          <w:sz w:val="24"/>
          <w:szCs w:val="24"/>
        </w:rPr>
        <w:t>«</w:t>
      </w:r>
      <w:r w:rsidRPr="0082736D">
        <w:rPr>
          <w:sz w:val="24"/>
          <w:szCs w:val="24"/>
        </w:rPr>
        <w:t>Вяземск</w:t>
      </w:r>
      <w:r w:rsidR="0082736D">
        <w:rPr>
          <w:sz w:val="24"/>
          <w:szCs w:val="24"/>
        </w:rPr>
        <w:t>ий</w:t>
      </w:r>
      <w:r w:rsidRPr="0082736D">
        <w:rPr>
          <w:sz w:val="24"/>
          <w:szCs w:val="24"/>
        </w:rPr>
        <w:t xml:space="preserve"> район</w:t>
      </w:r>
      <w:r w:rsidR="0082736D">
        <w:rPr>
          <w:sz w:val="24"/>
          <w:szCs w:val="24"/>
        </w:rPr>
        <w:t>»</w:t>
      </w:r>
      <w:r w:rsidRPr="0082736D">
        <w:rPr>
          <w:sz w:val="24"/>
          <w:szCs w:val="24"/>
        </w:rPr>
        <w:t xml:space="preserve"> Смоленской области, утвержденного решением </w:t>
      </w:r>
      <w:r w:rsidR="0082736D">
        <w:rPr>
          <w:sz w:val="24"/>
          <w:szCs w:val="24"/>
        </w:rPr>
        <w:t xml:space="preserve">Вяземского районного </w:t>
      </w:r>
      <w:r w:rsidRPr="0082736D">
        <w:rPr>
          <w:sz w:val="24"/>
          <w:szCs w:val="24"/>
        </w:rPr>
        <w:t xml:space="preserve">Совета депутатов от </w:t>
      </w:r>
      <w:r w:rsidR="0082736D">
        <w:rPr>
          <w:sz w:val="24"/>
          <w:szCs w:val="24"/>
        </w:rPr>
        <w:t>26</w:t>
      </w:r>
      <w:r w:rsidRPr="0082736D">
        <w:rPr>
          <w:sz w:val="24"/>
          <w:szCs w:val="24"/>
        </w:rPr>
        <w:t>.</w:t>
      </w:r>
      <w:r w:rsidR="0082736D">
        <w:rPr>
          <w:sz w:val="24"/>
          <w:szCs w:val="24"/>
        </w:rPr>
        <w:t>02.2014</w:t>
      </w:r>
      <w:r w:rsidRPr="0082736D">
        <w:rPr>
          <w:sz w:val="24"/>
          <w:szCs w:val="24"/>
        </w:rPr>
        <w:t xml:space="preserve"> №</w:t>
      </w:r>
      <w:r w:rsidR="0082736D">
        <w:rPr>
          <w:sz w:val="24"/>
          <w:szCs w:val="24"/>
        </w:rPr>
        <w:t xml:space="preserve">12 </w:t>
      </w:r>
      <w:r w:rsidR="005F2072" w:rsidRPr="0082736D">
        <w:rPr>
          <w:sz w:val="24"/>
          <w:szCs w:val="24"/>
        </w:rPr>
        <w:t xml:space="preserve">по исполнению бюджета </w:t>
      </w:r>
      <w:r w:rsidR="00BB65D8">
        <w:rPr>
          <w:sz w:val="24"/>
          <w:szCs w:val="24"/>
        </w:rPr>
        <w:t>района</w:t>
      </w:r>
      <w:r w:rsidR="005F2072" w:rsidRPr="0082736D">
        <w:rPr>
          <w:sz w:val="24"/>
          <w:szCs w:val="24"/>
        </w:rPr>
        <w:t xml:space="preserve"> за </w:t>
      </w:r>
      <w:r w:rsidRPr="0082736D">
        <w:rPr>
          <w:sz w:val="24"/>
          <w:szCs w:val="24"/>
        </w:rPr>
        <w:t>первый</w:t>
      </w:r>
      <w:r w:rsidR="005F2072" w:rsidRPr="0082736D">
        <w:rPr>
          <w:sz w:val="24"/>
          <w:szCs w:val="24"/>
        </w:rPr>
        <w:t xml:space="preserve"> квартал 20</w:t>
      </w:r>
      <w:r w:rsidR="00F45633">
        <w:rPr>
          <w:sz w:val="24"/>
          <w:szCs w:val="24"/>
        </w:rPr>
        <w:t>20</w:t>
      </w:r>
      <w:r w:rsidR="005F2072" w:rsidRPr="0082736D">
        <w:rPr>
          <w:sz w:val="24"/>
          <w:szCs w:val="24"/>
        </w:rPr>
        <w:t xml:space="preserve"> года выполнены</w:t>
      </w:r>
      <w:r w:rsidRPr="0082736D">
        <w:rPr>
          <w:sz w:val="24"/>
          <w:szCs w:val="24"/>
        </w:rPr>
        <w:t>;</w:t>
      </w:r>
    </w:p>
    <w:p w:rsidR="00DD5D2D" w:rsidRPr="0082736D" w:rsidRDefault="00DD5D2D" w:rsidP="00DD5D2D">
      <w:pPr>
        <w:pStyle w:val="a3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736D">
        <w:rPr>
          <w:rFonts w:ascii="Times New Roman" w:hAnsi="Times New Roman" w:cs="Times New Roman"/>
          <w:sz w:val="24"/>
          <w:szCs w:val="24"/>
        </w:rPr>
        <w:t>- П</w:t>
      </w:r>
      <w:r w:rsidRPr="0082736D">
        <w:rPr>
          <w:rFonts w:ascii="Times New Roman" w:eastAsia="Times New Roman" w:hAnsi="Times New Roman" w:cs="Times New Roman"/>
          <w:sz w:val="24"/>
          <w:szCs w:val="24"/>
        </w:rPr>
        <w:t xml:space="preserve">риказа Министерства финансов Российской Федерации от 28.12.2010 №191н «Об утверждении Инструкции о порядке составления и представления годовой, квартальной и </w:t>
      </w:r>
      <w:r w:rsidRPr="0082736D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месячной отчетности об исполнении бюджетов бюджетной системы Российской Федерации» </w:t>
      </w:r>
      <w:r w:rsidR="00AE29B6" w:rsidRPr="0082736D">
        <w:rPr>
          <w:rFonts w:ascii="Times New Roman" w:hAnsi="Times New Roman" w:cs="Times New Roman"/>
          <w:sz w:val="24"/>
          <w:szCs w:val="24"/>
        </w:rPr>
        <w:t xml:space="preserve">по исполнению бюджета </w:t>
      </w:r>
      <w:r w:rsidR="00DE3F55">
        <w:rPr>
          <w:rFonts w:ascii="Times New Roman" w:hAnsi="Times New Roman" w:cs="Times New Roman"/>
          <w:sz w:val="24"/>
          <w:szCs w:val="24"/>
        </w:rPr>
        <w:t>района</w:t>
      </w:r>
      <w:r w:rsidR="00AE29B6" w:rsidRPr="0082736D">
        <w:rPr>
          <w:rFonts w:ascii="Times New Roman" w:hAnsi="Times New Roman" w:cs="Times New Roman"/>
          <w:sz w:val="24"/>
          <w:szCs w:val="24"/>
        </w:rPr>
        <w:t xml:space="preserve"> за первый квартал 20</w:t>
      </w:r>
      <w:r w:rsidR="00F45633">
        <w:rPr>
          <w:rFonts w:ascii="Times New Roman" w:hAnsi="Times New Roman" w:cs="Times New Roman"/>
          <w:sz w:val="24"/>
          <w:szCs w:val="24"/>
        </w:rPr>
        <w:t>20</w:t>
      </w:r>
      <w:r w:rsidR="00AE29B6" w:rsidRPr="0082736D">
        <w:rPr>
          <w:rFonts w:ascii="Times New Roman" w:hAnsi="Times New Roman" w:cs="Times New Roman"/>
          <w:sz w:val="24"/>
          <w:szCs w:val="24"/>
        </w:rPr>
        <w:t xml:space="preserve"> года </w:t>
      </w:r>
      <w:r w:rsidRPr="0082736D">
        <w:rPr>
          <w:rFonts w:ascii="Times New Roman" w:eastAsia="Times New Roman" w:hAnsi="Times New Roman" w:cs="Times New Roman"/>
          <w:sz w:val="24"/>
          <w:szCs w:val="24"/>
        </w:rPr>
        <w:t>не выполнены.</w:t>
      </w:r>
    </w:p>
    <w:p w:rsidR="0087197A" w:rsidRDefault="0087197A" w:rsidP="005738C6">
      <w:pPr>
        <w:pStyle w:val="a3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738C6" w:rsidRPr="00095297" w:rsidRDefault="002002C7" w:rsidP="005738C6">
      <w:pPr>
        <w:pStyle w:val="a3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ВЫВОДЫ</w:t>
      </w:r>
      <w:r w:rsidR="005738C6" w:rsidRPr="00095297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5738C6" w:rsidRPr="00402304" w:rsidRDefault="005738C6" w:rsidP="00BB4D04">
      <w:pPr>
        <w:pStyle w:val="a3"/>
        <w:ind w:firstLine="54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345DA5" w:rsidRDefault="00345DA5" w:rsidP="00BB4D04">
      <w:pPr>
        <w:pStyle w:val="a3"/>
        <w:numPr>
          <w:ilvl w:val="0"/>
          <w:numId w:val="13"/>
        </w:numPr>
        <w:tabs>
          <w:tab w:val="left" w:pos="709"/>
          <w:tab w:val="left" w:pos="851"/>
          <w:tab w:val="left" w:pos="993"/>
        </w:tabs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E3ED9">
        <w:rPr>
          <w:rFonts w:ascii="Times New Roman" w:hAnsi="Times New Roman" w:cs="Times New Roman"/>
          <w:sz w:val="24"/>
          <w:szCs w:val="24"/>
        </w:rPr>
        <w:t xml:space="preserve">Сроки составления и утверждения отчёта об исполнении бюджета </w:t>
      </w:r>
      <w:r w:rsidR="003E3ED9" w:rsidRPr="003E3ED9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 w:rsidRPr="003E3ED9">
        <w:rPr>
          <w:rFonts w:ascii="Times New Roman" w:hAnsi="Times New Roman" w:cs="Times New Roman"/>
          <w:sz w:val="24"/>
          <w:szCs w:val="24"/>
        </w:rPr>
        <w:t xml:space="preserve"> за первый квартал 20</w:t>
      </w:r>
      <w:r w:rsidR="00F45633">
        <w:rPr>
          <w:rFonts w:ascii="Times New Roman" w:hAnsi="Times New Roman" w:cs="Times New Roman"/>
          <w:sz w:val="24"/>
          <w:szCs w:val="24"/>
        </w:rPr>
        <w:t>20</w:t>
      </w:r>
      <w:r w:rsidRPr="003E3ED9">
        <w:rPr>
          <w:rFonts w:ascii="Times New Roman" w:hAnsi="Times New Roman" w:cs="Times New Roman"/>
          <w:sz w:val="24"/>
          <w:szCs w:val="24"/>
        </w:rPr>
        <w:t xml:space="preserve"> года соответствуют требованиям ст.</w:t>
      </w:r>
      <w:r w:rsidR="00F43F38">
        <w:rPr>
          <w:rFonts w:ascii="Times New Roman" w:hAnsi="Times New Roman" w:cs="Times New Roman"/>
          <w:sz w:val="24"/>
          <w:szCs w:val="24"/>
        </w:rPr>
        <w:t xml:space="preserve"> </w:t>
      </w:r>
      <w:r w:rsidRPr="003E3ED9">
        <w:rPr>
          <w:rFonts w:ascii="Times New Roman" w:hAnsi="Times New Roman" w:cs="Times New Roman"/>
          <w:sz w:val="24"/>
          <w:szCs w:val="24"/>
        </w:rPr>
        <w:t>264.2 БК РФ и ст.</w:t>
      </w:r>
      <w:r w:rsidR="00F43F38">
        <w:rPr>
          <w:rFonts w:ascii="Times New Roman" w:hAnsi="Times New Roman" w:cs="Times New Roman"/>
          <w:sz w:val="24"/>
          <w:szCs w:val="24"/>
        </w:rPr>
        <w:t xml:space="preserve"> </w:t>
      </w:r>
      <w:r w:rsidRPr="003E3ED9">
        <w:rPr>
          <w:rFonts w:ascii="Times New Roman" w:hAnsi="Times New Roman" w:cs="Times New Roman"/>
          <w:sz w:val="24"/>
          <w:szCs w:val="24"/>
        </w:rPr>
        <w:t>14 Положения о Бюджетном процессе муниципально</w:t>
      </w:r>
      <w:r w:rsidR="005C2BF7">
        <w:rPr>
          <w:rFonts w:ascii="Times New Roman" w:hAnsi="Times New Roman" w:cs="Times New Roman"/>
          <w:sz w:val="24"/>
          <w:szCs w:val="24"/>
        </w:rPr>
        <w:t>го</w:t>
      </w:r>
      <w:r w:rsidRPr="003E3ED9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>
        <w:rPr>
          <w:rFonts w:ascii="Times New Roman" w:hAnsi="Times New Roman" w:cs="Times New Roman"/>
          <w:sz w:val="24"/>
          <w:szCs w:val="24"/>
        </w:rPr>
        <w:t>я</w:t>
      </w:r>
      <w:r w:rsidRPr="003E3ED9">
        <w:rPr>
          <w:rFonts w:ascii="Times New Roman" w:hAnsi="Times New Roman" w:cs="Times New Roman"/>
          <w:sz w:val="24"/>
          <w:szCs w:val="24"/>
        </w:rPr>
        <w:t xml:space="preserve"> </w:t>
      </w:r>
      <w:r w:rsidR="003E3ED9" w:rsidRPr="003E3ED9">
        <w:rPr>
          <w:rFonts w:ascii="Times New Roman" w:hAnsi="Times New Roman" w:cs="Times New Roman"/>
          <w:sz w:val="24"/>
          <w:szCs w:val="24"/>
        </w:rPr>
        <w:t>«Вяземский район»</w:t>
      </w:r>
      <w:r w:rsidRPr="003E3ED9">
        <w:rPr>
          <w:rFonts w:ascii="Times New Roman" w:hAnsi="Times New Roman" w:cs="Times New Roman"/>
          <w:sz w:val="24"/>
          <w:szCs w:val="24"/>
        </w:rPr>
        <w:t xml:space="preserve"> Смоленской области.</w:t>
      </w:r>
    </w:p>
    <w:p w:rsidR="007F0F59" w:rsidRPr="00F43F38" w:rsidRDefault="007F0F59" w:rsidP="007F0F59">
      <w:pPr>
        <w:pStyle w:val="ac"/>
        <w:numPr>
          <w:ilvl w:val="0"/>
          <w:numId w:val="13"/>
        </w:numPr>
        <w:tabs>
          <w:tab w:val="left" w:pos="993"/>
        </w:tabs>
        <w:ind w:left="0" w:firstLine="708"/>
        <w:jc w:val="both"/>
        <w:rPr>
          <w:sz w:val="24"/>
          <w:szCs w:val="24"/>
        </w:rPr>
      </w:pPr>
      <w:r w:rsidRPr="007F0F59">
        <w:rPr>
          <w:sz w:val="24"/>
          <w:szCs w:val="24"/>
        </w:rPr>
        <w:t>В соответствии с п.</w:t>
      </w:r>
      <w:r w:rsidR="00F43F38">
        <w:rPr>
          <w:sz w:val="24"/>
          <w:szCs w:val="24"/>
        </w:rPr>
        <w:t xml:space="preserve"> </w:t>
      </w:r>
      <w:r w:rsidRPr="007F0F59">
        <w:rPr>
          <w:sz w:val="24"/>
          <w:szCs w:val="24"/>
        </w:rPr>
        <w:t>5 ст.</w:t>
      </w:r>
      <w:r w:rsidR="00F43F38">
        <w:rPr>
          <w:sz w:val="24"/>
          <w:szCs w:val="24"/>
        </w:rPr>
        <w:t xml:space="preserve"> </w:t>
      </w:r>
      <w:r w:rsidRPr="007F0F59">
        <w:rPr>
          <w:sz w:val="24"/>
          <w:szCs w:val="24"/>
        </w:rPr>
        <w:t>264.2 БК РФ, п.</w:t>
      </w:r>
      <w:r w:rsidR="00F43F38">
        <w:rPr>
          <w:sz w:val="24"/>
          <w:szCs w:val="24"/>
        </w:rPr>
        <w:t xml:space="preserve"> </w:t>
      </w:r>
      <w:r w:rsidRPr="007F0F59">
        <w:rPr>
          <w:sz w:val="24"/>
          <w:szCs w:val="24"/>
        </w:rPr>
        <w:t>3 ст.</w:t>
      </w:r>
      <w:r w:rsidR="00F43F38">
        <w:rPr>
          <w:sz w:val="24"/>
          <w:szCs w:val="24"/>
        </w:rPr>
        <w:t xml:space="preserve"> </w:t>
      </w:r>
      <w:r w:rsidRPr="007F0F59">
        <w:rPr>
          <w:sz w:val="24"/>
          <w:szCs w:val="24"/>
        </w:rPr>
        <w:t>14 Положения о бюджетном процессе отчет об исполнении бюджета муниципального образования «Вяземский район» Смоленской области за первый квартал 20</w:t>
      </w:r>
      <w:r w:rsidR="00F45633">
        <w:rPr>
          <w:sz w:val="24"/>
          <w:szCs w:val="24"/>
        </w:rPr>
        <w:t>20</w:t>
      </w:r>
      <w:r w:rsidRPr="007F0F59">
        <w:rPr>
          <w:sz w:val="24"/>
          <w:szCs w:val="24"/>
        </w:rPr>
        <w:t xml:space="preserve"> года предоставлен Администрацией муниципального образования «Вяземский район» Смоленской области в Вяземский </w:t>
      </w:r>
      <w:r w:rsidRPr="00F43F38">
        <w:rPr>
          <w:sz w:val="24"/>
          <w:szCs w:val="24"/>
        </w:rPr>
        <w:t>районный Совет депутатов своевременно (не позднее пяти дней после его утверждения), а именно 1</w:t>
      </w:r>
      <w:r w:rsidR="00D97E21" w:rsidRPr="00F43F38">
        <w:rPr>
          <w:sz w:val="24"/>
          <w:szCs w:val="24"/>
        </w:rPr>
        <w:t>5</w:t>
      </w:r>
      <w:r w:rsidRPr="00F43F38">
        <w:rPr>
          <w:sz w:val="24"/>
          <w:szCs w:val="24"/>
        </w:rPr>
        <w:t>.05.20</w:t>
      </w:r>
      <w:r w:rsidR="00F43F38" w:rsidRPr="00F43F38">
        <w:rPr>
          <w:sz w:val="24"/>
          <w:szCs w:val="24"/>
        </w:rPr>
        <w:t>20</w:t>
      </w:r>
      <w:r w:rsidRPr="00F43F38">
        <w:rPr>
          <w:sz w:val="24"/>
          <w:szCs w:val="24"/>
        </w:rPr>
        <w:t xml:space="preserve"> года </w:t>
      </w:r>
      <w:r w:rsidR="00D97E21" w:rsidRPr="00F43F38">
        <w:rPr>
          <w:sz w:val="24"/>
          <w:szCs w:val="24"/>
        </w:rPr>
        <w:t>(вх. от 19.05.2020 №107-Р)</w:t>
      </w:r>
      <w:r w:rsidRPr="00F43F38">
        <w:rPr>
          <w:sz w:val="24"/>
          <w:szCs w:val="24"/>
        </w:rPr>
        <w:t>.</w:t>
      </w:r>
    </w:p>
    <w:p w:rsidR="00345DA5" w:rsidRPr="00D43956" w:rsidRDefault="00345DA5" w:rsidP="00D43956">
      <w:pPr>
        <w:pStyle w:val="ac"/>
        <w:numPr>
          <w:ilvl w:val="0"/>
          <w:numId w:val="13"/>
        </w:numPr>
        <w:tabs>
          <w:tab w:val="left" w:pos="851"/>
          <w:tab w:val="left" w:pos="993"/>
        </w:tabs>
        <w:ind w:left="0" w:firstLine="708"/>
        <w:jc w:val="both"/>
        <w:rPr>
          <w:sz w:val="24"/>
          <w:szCs w:val="24"/>
        </w:rPr>
      </w:pPr>
      <w:r w:rsidRPr="00D43956">
        <w:rPr>
          <w:sz w:val="24"/>
          <w:szCs w:val="24"/>
        </w:rPr>
        <w:t>В нарушение п.</w:t>
      </w:r>
      <w:r w:rsidR="00F43F38">
        <w:rPr>
          <w:sz w:val="24"/>
          <w:szCs w:val="24"/>
        </w:rPr>
        <w:t xml:space="preserve"> </w:t>
      </w:r>
      <w:r w:rsidRPr="00D43956">
        <w:rPr>
          <w:sz w:val="24"/>
          <w:szCs w:val="24"/>
        </w:rPr>
        <w:t>11.2, п.</w:t>
      </w:r>
      <w:r w:rsidR="00F43F38">
        <w:rPr>
          <w:sz w:val="24"/>
          <w:szCs w:val="24"/>
        </w:rPr>
        <w:t xml:space="preserve"> </w:t>
      </w:r>
      <w:r w:rsidRPr="00D43956">
        <w:rPr>
          <w:sz w:val="24"/>
          <w:szCs w:val="24"/>
        </w:rPr>
        <w:t>23, п.</w:t>
      </w:r>
      <w:r w:rsidR="00F43F38">
        <w:rPr>
          <w:sz w:val="24"/>
          <w:szCs w:val="24"/>
        </w:rPr>
        <w:t xml:space="preserve"> </w:t>
      </w:r>
      <w:r w:rsidRPr="00D43956">
        <w:rPr>
          <w:sz w:val="24"/>
          <w:szCs w:val="24"/>
        </w:rPr>
        <w:t>101, п.</w:t>
      </w:r>
      <w:r w:rsidR="00F43F38">
        <w:rPr>
          <w:sz w:val="24"/>
          <w:szCs w:val="24"/>
        </w:rPr>
        <w:t xml:space="preserve"> </w:t>
      </w:r>
      <w:r w:rsidRPr="00D43956">
        <w:rPr>
          <w:sz w:val="24"/>
          <w:szCs w:val="24"/>
        </w:rPr>
        <w:t>119, п.</w:t>
      </w:r>
      <w:r w:rsidR="00F43F38">
        <w:rPr>
          <w:sz w:val="24"/>
          <w:szCs w:val="24"/>
        </w:rPr>
        <w:t xml:space="preserve"> </w:t>
      </w:r>
      <w:r w:rsidRPr="00D43956">
        <w:rPr>
          <w:sz w:val="24"/>
          <w:szCs w:val="24"/>
        </w:rPr>
        <w:t>133 Инструкции №191н, с отчетом об исполнении бюджета за первый квартал 20</w:t>
      </w:r>
      <w:r w:rsidR="000B189B" w:rsidRPr="00D43956">
        <w:rPr>
          <w:sz w:val="24"/>
          <w:szCs w:val="24"/>
        </w:rPr>
        <w:t>20</w:t>
      </w:r>
      <w:r w:rsidRPr="00D43956">
        <w:rPr>
          <w:sz w:val="24"/>
          <w:szCs w:val="24"/>
        </w:rPr>
        <w:t xml:space="preserve"> года не предоставлены следующие формы бюджетной отчетности:</w:t>
      </w:r>
    </w:p>
    <w:p w:rsidR="00345DA5" w:rsidRPr="007F0F59" w:rsidRDefault="00345DA5" w:rsidP="008D498F">
      <w:pPr>
        <w:ind w:firstLine="1134"/>
        <w:jc w:val="both"/>
        <w:rPr>
          <w:sz w:val="24"/>
          <w:szCs w:val="24"/>
        </w:rPr>
      </w:pPr>
      <w:r w:rsidRPr="007F0F59">
        <w:rPr>
          <w:sz w:val="24"/>
          <w:szCs w:val="24"/>
        </w:rPr>
        <w:t>ф.0503140 - баланс по поступлениям и выбытиям бюджетных средств;</w:t>
      </w:r>
    </w:p>
    <w:p w:rsidR="00345DA5" w:rsidRPr="007F0F59" w:rsidRDefault="00345DA5" w:rsidP="008D498F">
      <w:pPr>
        <w:ind w:firstLine="1134"/>
        <w:jc w:val="both"/>
        <w:rPr>
          <w:sz w:val="24"/>
          <w:szCs w:val="24"/>
        </w:rPr>
      </w:pPr>
      <w:r w:rsidRPr="007F0F59">
        <w:rPr>
          <w:sz w:val="24"/>
          <w:szCs w:val="24"/>
        </w:rPr>
        <w:t>ф.0503125 - справка по консолидируемым расчетам;</w:t>
      </w:r>
    </w:p>
    <w:p w:rsidR="00345DA5" w:rsidRPr="007F0F59" w:rsidRDefault="00345DA5" w:rsidP="008D498F">
      <w:pPr>
        <w:ind w:firstLine="1134"/>
        <w:jc w:val="both"/>
        <w:rPr>
          <w:sz w:val="24"/>
          <w:szCs w:val="24"/>
        </w:rPr>
      </w:pPr>
      <w:r w:rsidRPr="007F0F59">
        <w:rPr>
          <w:sz w:val="24"/>
          <w:szCs w:val="24"/>
        </w:rPr>
        <w:t>ф.0503124 - отчет о кассовом поступлении и выбытии бюджетных средств;</w:t>
      </w:r>
    </w:p>
    <w:p w:rsidR="00345DA5" w:rsidRPr="007F0F59" w:rsidRDefault="00345DA5" w:rsidP="008D498F">
      <w:pPr>
        <w:ind w:firstLine="1134"/>
        <w:jc w:val="both"/>
        <w:rPr>
          <w:sz w:val="24"/>
          <w:szCs w:val="24"/>
        </w:rPr>
      </w:pPr>
      <w:r w:rsidRPr="007F0F59">
        <w:rPr>
          <w:sz w:val="24"/>
          <w:szCs w:val="24"/>
        </w:rPr>
        <w:t>ф.0503117 - отчет об исполнении бюджета.</w:t>
      </w:r>
    </w:p>
    <w:p w:rsidR="00345DA5" w:rsidRPr="00D43956" w:rsidRDefault="00DB0373" w:rsidP="00D43956">
      <w:pPr>
        <w:pStyle w:val="ac"/>
        <w:numPr>
          <w:ilvl w:val="0"/>
          <w:numId w:val="13"/>
        </w:numPr>
        <w:tabs>
          <w:tab w:val="left" w:pos="993"/>
        </w:tabs>
        <w:ind w:left="0" w:firstLine="708"/>
        <w:jc w:val="both"/>
        <w:rPr>
          <w:sz w:val="24"/>
          <w:szCs w:val="24"/>
        </w:rPr>
      </w:pPr>
      <w:r w:rsidRPr="00D43956">
        <w:rPr>
          <w:sz w:val="24"/>
          <w:szCs w:val="24"/>
        </w:rPr>
        <w:t>В</w:t>
      </w:r>
      <w:r w:rsidRPr="00D43956">
        <w:rPr>
          <w:bCs/>
          <w:sz w:val="24"/>
          <w:szCs w:val="24"/>
        </w:rPr>
        <w:t xml:space="preserve"> нарушение п.163 и п.</w:t>
      </w:r>
      <w:r w:rsidR="00F43F38">
        <w:rPr>
          <w:bCs/>
          <w:sz w:val="24"/>
          <w:szCs w:val="24"/>
        </w:rPr>
        <w:t xml:space="preserve"> </w:t>
      </w:r>
      <w:r w:rsidRPr="00D43956">
        <w:rPr>
          <w:bCs/>
          <w:sz w:val="24"/>
          <w:szCs w:val="24"/>
        </w:rPr>
        <w:t xml:space="preserve">174 Инструкции №191н в составе квартальной отчетности не предоставлены: </w:t>
      </w:r>
      <w:r w:rsidRPr="00D43956">
        <w:rPr>
          <w:sz w:val="24"/>
          <w:szCs w:val="24"/>
        </w:rPr>
        <w:t>ф.0503164, ф.0503296</w:t>
      </w:r>
      <w:r w:rsidR="00345DA5" w:rsidRPr="00D43956">
        <w:rPr>
          <w:sz w:val="24"/>
          <w:szCs w:val="24"/>
        </w:rPr>
        <w:t>.</w:t>
      </w:r>
    </w:p>
    <w:p w:rsidR="00345DA5" w:rsidRPr="00D43956" w:rsidRDefault="00345DA5" w:rsidP="00D43956">
      <w:pPr>
        <w:pStyle w:val="ac"/>
        <w:numPr>
          <w:ilvl w:val="0"/>
          <w:numId w:val="13"/>
        </w:numPr>
        <w:tabs>
          <w:tab w:val="left" w:pos="851"/>
          <w:tab w:val="left" w:pos="993"/>
        </w:tabs>
        <w:ind w:left="0" w:firstLine="708"/>
        <w:jc w:val="both"/>
        <w:rPr>
          <w:bCs/>
          <w:sz w:val="24"/>
          <w:szCs w:val="24"/>
        </w:rPr>
      </w:pPr>
      <w:r w:rsidRPr="00D43956">
        <w:rPr>
          <w:sz w:val="24"/>
          <w:szCs w:val="24"/>
        </w:rPr>
        <w:t>В</w:t>
      </w:r>
      <w:r w:rsidRPr="00D43956">
        <w:rPr>
          <w:bCs/>
          <w:sz w:val="24"/>
          <w:szCs w:val="24"/>
        </w:rPr>
        <w:t xml:space="preserve"> нарушение </w:t>
      </w:r>
      <w:r w:rsidRPr="00D43956">
        <w:rPr>
          <w:sz w:val="24"/>
          <w:szCs w:val="24"/>
        </w:rPr>
        <w:t>п.</w:t>
      </w:r>
      <w:r w:rsidRPr="00D43956">
        <w:rPr>
          <w:bCs/>
          <w:sz w:val="24"/>
          <w:szCs w:val="24"/>
        </w:rPr>
        <w:t>151 Инструкции №191н</w:t>
      </w:r>
      <w:r w:rsidRPr="00D43956">
        <w:rPr>
          <w:sz w:val="24"/>
          <w:szCs w:val="24"/>
        </w:rPr>
        <w:t xml:space="preserve"> в составе квартальной отчетности не предоставлена пояснительная записка ф.0503160</w:t>
      </w:r>
      <w:r w:rsidRPr="00D43956">
        <w:rPr>
          <w:bCs/>
          <w:sz w:val="24"/>
          <w:szCs w:val="24"/>
        </w:rPr>
        <w:t>.</w:t>
      </w:r>
    </w:p>
    <w:p w:rsidR="00345DA5" w:rsidRPr="00D43956" w:rsidRDefault="00345DA5" w:rsidP="00D43956">
      <w:pPr>
        <w:pStyle w:val="ac"/>
        <w:numPr>
          <w:ilvl w:val="0"/>
          <w:numId w:val="13"/>
        </w:numPr>
        <w:tabs>
          <w:tab w:val="left" w:pos="993"/>
        </w:tabs>
        <w:ind w:left="0" w:firstLine="708"/>
        <w:jc w:val="both"/>
        <w:rPr>
          <w:sz w:val="24"/>
          <w:szCs w:val="24"/>
        </w:rPr>
      </w:pPr>
      <w:r w:rsidRPr="00D43956">
        <w:rPr>
          <w:sz w:val="24"/>
          <w:szCs w:val="24"/>
        </w:rPr>
        <w:t>Отсутствие форм бюджетной отчетности не позволяет сделать вывод о достоверности данных включенных в отчет об исполнении бюджета за первый квартал 20</w:t>
      </w:r>
      <w:r w:rsidR="00BB55F8" w:rsidRPr="00D43956">
        <w:rPr>
          <w:sz w:val="24"/>
          <w:szCs w:val="24"/>
        </w:rPr>
        <w:t>20</w:t>
      </w:r>
      <w:r w:rsidRPr="00D43956">
        <w:rPr>
          <w:sz w:val="24"/>
          <w:szCs w:val="24"/>
        </w:rPr>
        <w:t xml:space="preserve"> года данным отчету об исполнении бюджета </w:t>
      </w:r>
      <w:r w:rsidR="00891E86" w:rsidRPr="00D43956">
        <w:rPr>
          <w:sz w:val="24"/>
          <w:szCs w:val="24"/>
        </w:rPr>
        <w:t>района</w:t>
      </w:r>
      <w:r w:rsidRPr="00D43956">
        <w:rPr>
          <w:sz w:val="24"/>
          <w:szCs w:val="24"/>
        </w:rPr>
        <w:t xml:space="preserve"> за первый квартал 20</w:t>
      </w:r>
      <w:r w:rsidR="00BB55F8" w:rsidRPr="00D43956">
        <w:rPr>
          <w:sz w:val="24"/>
          <w:szCs w:val="24"/>
        </w:rPr>
        <w:t>20</w:t>
      </w:r>
      <w:r w:rsidRPr="00D43956">
        <w:rPr>
          <w:sz w:val="24"/>
          <w:szCs w:val="24"/>
        </w:rPr>
        <w:t xml:space="preserve"> года по состоянию на 01.04.20</w:t>
      </w:r>
      <w:r w:rsidR="00BB55F8" w:rsidRPr="00D43956">
        <w:rPr>
          <w:sz w:val="24"/>
          <w:szCs w:val="24"/>
        </w:rPr>
        <w:t>20</w:t>
      </w:r>
      <w:r w:rsidRPr="00D43956">
        <w:rPr>
          <w:sz w:val="24"/>
          <w:szCs w:val="24"/>
        </w:rPr>
        <w:t xml:space="preserve"> года (ф.0503117).</w:t>
      </w:r>
    </w:p>
    <w:p w:rsidR="00D43956" w:rsidRPr="00D43956" w:rsidRDefault="00D43956" w:rsidP="00D43956">
      <w:pPr>
        <w:pStyle w:val="ac"/>
        <w:widowControl/>
        <w:numPr>
          <w:ilvl w:val="0"/>
          <w:numId w:val="13"/>
        </w:numPr>
        <w:tabs>
          <w:tab w:val="left" w:pos="1134"/>
        </w:tabs>
        <w:ind w:left="0" w:firstLine="708"/>
        <w:jc w:val="both"/>
        <w:rPr>
          <w:rFonts w:eastAsiaTheme="minorHAnsi"/>
          <w:sz w:val="24"/>
          <w:szCs w:val="24"/>
          <w:lang w:eastAsia="en-US"/>
        </w:rPr>
      </w:pPr>
      <w:r w:rsidRPr="00D43956">
        <w:rPr>
          <w:rFonts w:eastAsiaTheme="minorHAnsi"/>
          <w:sz w:val="24"/>
          <w:szCs w:val="24"/>
          <w:lang w:eastAsia="en-US"/>
        </w:rPr>
        <w:t>В нарушение п.</w:t>
      </w:r>
      <w:r w:rsidR="00F43F38">
        <w:rPr>
          <w:rFonts w:eastAsiaTheme="minorHAnsi"/>
          <w:sz w:val="24"/>
          <w:szCs w:val="24"/>
          <w:lang w:eastAsia="en-US"/>
        </w:rPr>
        <w:t xml:space="preserve"> </w:t>
      </w:r>
      <w:r w:rsidRPr="00D43956">
        <w:rPr>
          <w:rFonts w:eastAsiaTheme="minorHAnsi"/>
          <w:sz w:val="24"/>
          <w:szCs w:val="24"/>
          <w:lang w:eastAsia="en-US"/>
        </w:rPr>
        <w:t xml:space="preserve">2 Инструкции №191н </w:t>
      </w:r>
      <w:r w:rsidRPr="00D43956">
        <w:rPr>
          <w:bCs/>
          <w:sz w:val="24"/>
          <w:szCs w:val="24"/>
        </w:rPr>
        <w:t xml:space="preserve">в составе квартальной отчетности Финансовым управлением Администрации муниципального образования «Вяземский район» Смоленской области не предоставлена </w:t>
      </w:r>
      <w:hyperlink r:id="rId29" w:history="1">
        <w:r w:rsidRPr="00D43956">
          <w:rPr>
            <w:rFonts w:eastAsiaTheme="minorHAnsi"/>
            <w:sz w:val="24"/>
            <w:szCs w:val="24"/>
            <w:lang w:eastAsia="en-US"/>
          </w:rPr>
          <w:t>(ф.0503117-НП)</w:t>
        </w:r>
      </w:hyperlink>
      <w:r w:rsidRPr="00D43956">
        <w:rPr>
          <w:rFonts w:eastAsiaTheme="minorHAnsi"/>
          <w:sz w:val="24"/>
          <w:szCs w:val="24"/>
          <w:lang w:eastAsia="en-US"/>
        </w:rPr>
        <w:t xml:space="preserve"> отчет об исполнении бюджета в части реализации национальных проектов (программ).</w:t>
      </w:r>
    </w:p>
    <w:p w:rsidR="00345DA5" w:rsidRPr="00D43956" w:rsidRDefault="00345DA5" w:rsidP="00D43956">
      <w:pPr>
        <w:pStyle w:val="ac"/>
        <w:numPr>
          <w:ilvl w:val="0"/>
          <w:numId w:val="13"/>
        </w:numPr>
        <w:shd w:val="clear" w:color="auto" w:fill="FFFFFF"/>
        <w:tabs>
          <w:tab w:val="left" w:pos="960"/>
          <w:tab w:val="center" w:pos="5483"/>
        </w:tabs>
        <w:ind w:left="0" w:firstLine="708"/>
        <w:jc w:val="both"/>
        <w:rPr>
          <w:sz w:val="24"/>
          <w:szCs w:val="24"/>
        </w:rPr>
      </w:pPr>
      <w:r w:rsidRPr="00D43956">
        <w:rPr>
          <w:sz w:val="24"/>
          <w:szCs w:val="24"/>
        </w:rPr>
        <w:t>Отсутствие форм бюджетной отчетности не позволяет сделать вывод о соответствии плановых показателей утвержденным бюджетным назначениям.</w:t>
      </w:r>
    </w:p>
    <w:p w:rsidR="00345DA5" w:rsidRPr="00D43956" w:rsidRDefault="00345DA5" w:rsidP="00D43956">
      <w:pPr>
        <w:pStyle w:val="ac"/>
        <w:numPr>
          <w:ilvl w:val="0"/>
          <w:numId w:val="13"/>
        </w:numPr>
        <w:shd w:val="clear" w:color="auto" w:fill="FFFFFF"/>
        <w:tabs>
          <w:tab w:val="left" w:pos="960"/>
          <w:tab w:val="center" w:pos="5483"/>
        </w:tabs>
        <w:ind w:left="0" w:firstLine="708"/>
        <w:jc w:val="both"/>
        <w:rPr>
          <w:sz w:val="24"/>
          <w:szCs w:val="24"/>
        </w:rPr>
      </w:pPr>
      <w:r w:rsidRPr="00D43956">
        <w:rPr>
          <w:sz w:val="24"/>
          <w:szCs w:val="24"/>
        </w:rPr>
        <w:t>Не предоставление форм бухгалтерской отчетности, в соответствии с требованиями Инструкции №191н, позволяет сделать вывод о неполноте, представленной бюджетной отчетности за первый квартал 20</w:t>
      </w:r>
      <w:r w:rsidR="00BB55F8" w:rsidRPr="00D43956">
        <w:rPr>
          <w:sz w:val="24"/>
          <w:szCs w:val="24"/>
        </w:rPr>
        <w:t>20</w:t>
      </w:r>
      <w:r w:rsidRPr="00D43956">
        <w:rPr>
          <w:sz w:val="24"/>
          <w:szCs w:val="24"/>
        </w:rPr>
        <w:t xml:space="preserve"> года и не подтверждает её достоверность.</w:t>
      </w:r>
    </w:p>
    <w:p w:rsidR="00345DA5" w:rsidRPr="00F43F38" w:rsidRDefault="00345DA5" w:rsidP="00D43956">
      <w:pPr>
        <w:pStyle w:val="ac"/>
        <w:numPr>
          <w:ilvl w:val="0"/>
          <w:numId w:val="13"/>
        </w:numPr>
        <w:shd w:val="clear" w:color="auto" w:fill="FFFFFF"/>
        <w:tabs>
          <w:tab w:val="left" w:pos="567"/>
          <w:tab w:val="left" w:pos="1134"/>
          <w:tab w:val="center" w:pos="5483"/>
        </w:tabs>
        <w:ind w:left="0" w:firstLine="708"/>
        <w:jc w:val="both"/>
        <w:rPr>
          <w:sz w:val="24"/>
          <w:szCs w:val="24"/>
        </w:rPr>
      </w:pPr>
      <w:r w:rsidRPr="00D43956">
        <w:rPr>
          <w:sz w:val="24"/>
          <w:szCs w:val="24"/>
        </w:rPr>
        <w:t xml:space="preserve">Проведенная внешняя проверка предоставленного отчета об исполнении бюджета </w:t>
      </w:r>
      <w:r w:rsidR="007F0F59" w:rsidRPr="00D43956">
        <w:rPr>
          <w:sz w:val="24"/>
          <w:szCs w:val="24"/>
        </w:rPr>
        <w:t>муниципального образования «Вяземский район» Смоленской области за первый квартал 20</w:t>
      </w:r>
      <w:r w:rsidR="00BB55F8" w:rsidRPr="00D43956">
        <w:rPr>
          <w:sz w:val="24"/>
          <w:szCs w:val="24"/>
        </w:rPr>
        <w:t>20</w:t>
      </w:r>
      <w:r w:rsidR="007F0F59" w:rsidRPr="00D43956">
        <w:rPr>
          <w:sz w:val="24"/>
          <w:szCs w:val="24"/>
        </w:rPr>
        <w:t xml:space="preserve"> года </w:t>
      </w:r>
      <w:r w:rsidRPr="00D43956">
        <w:rPr>
          <w:sz w:val="24"/>
          <w:szCs w:val="24"/>
        </w:rPr>
        <w:t xml:space="preserve">позволяет сделать вывод о её условной </w:t>
      </w:r>
      <w:r w:rsidRPr="00F43F38">
        <w:rPr>
          <w:sz w:val="24"/>
          <w:szCs w:val="24"/>
        </w:rPr>
        <w:t>достоверности.</w:t>
      </w:r>
    </w:p>
    <w:p w:rsidR="00BB55F8" w:rsidRPr="00D43956" w:rsidRDefault="00345DA5" w:rsidP="00D43956">
      <w:pPr>
        <w:pStyle w:val="a3"/>
        <w:numPr>
          <w:ilvl w:val="0"/>
          <w:numId w:val="13"/>
        </w:numPr>
        <w:tabs>
          <w:tab w:val="left" w:pos="1134"/>
        </w:tabs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3F38">
        <w:rPr>
          <w:rFonts w:ascii="Times New Roman" w:hAnsi="Times New Roman" w:cs="Times New Roman"/>
          <w:sz w:val="24"/>
          <w:szCs w:val="24"/>
        </w:rPr>
        <w:t xml:space="preserve">Фактическое исполнение бюджета </w:t>
      </w:r>
      <w:r w:rsidR="00EE75A3" w:rsidRPr="00F43F38">
        <w:rPr>
          <w:rFonts w:ascii="Times New Roman" w:hAnsi="Times New Roman" w:cs="Times New Roman"/>
          <w:sz w:val="24"/>
          <w:szCs w:val="24"/>
        </w:rPr>
        <w:t>района</w:t>
      </w:r>
      <w:r w:rsidRPr="00F43F38">
        <w:rPr>
          <w:rFonts w:ascii="Times New Roman" w:hAnsi="Times New Roman" w:cs="Times New Roman"/>
          <w:sz w:val="24"/>
          <w:szCs w:val="24"/>
        </w:rPr>
        <w:t xml:space="preserve"> за первый квартал 20</w:t>
      </w:r>
      <w:r w:rsidR="00F43F38" w:rsidRPr="00F43F38">
        <w:rPr>
          <w:rFonts w:ascii="Times New Roman" w:hAnsi="Times New Roman" w:cs="Times New Roman"/>
          <w:sz w:val="24"/>
          <w:szCs w:val="24"/>
        </w:rPr>
        <w:t>20</w:t>
      </w:r>
      <w:r w:rsidRPr="00F43F38">
        <w:rPr>
          <w:rFonts w:ascii="Times New Roman" w:hAnsi="Times New Roman" w:cs="Times New Roman"/>
          <w:sz w:val="24"/>
          <w:szCs w:val="24"/>
        </w:rPr>
        <w:t xml:space="preserve"> года, в соответствии с </w:t>
      </w:r>
      <w:r w:rsidR="00EE75A3" w:rsidRPr="00F43F38">
        <w:rPr>
          <w:rFonts w:ascii="Times New Roman" w:hAnsi="Times New Roman" w:cs="Times New Roman"/>
          <w:sz w:val="24"/>
          <w:szCs w:val="24"/>
        </w:rPr>
        <w:t>распоряжением Администрации муниципального образования «Вяземский</w:t>
      </w:r>
      <w:r w:rsidR="00EE75A3" w:rsidRPr="00D43956">
        <w:rPr>
          <w:rFonts w:ascii="Times New Roman" w:hAnsi="Times New Roman" w:cs="Times New Roman"/>
          <w:sz w:val="24"/>
          <w:szCs w:val="24"/>
        </w:rPr>
        <w:t xml:space="preserve"> район» Смоленской области </w:t>
      </w:r>
      <w:r w:rsidR="00BB55F8" w:rsidRPr="00D43956">
        <w:rPr>
          <w:rFonts w:ascii="Times New Roman" w:hAnsi="Times New Roman" w:cs="Times New Roman"/>
          <w:sz w:val="24"/>
          <w:szCs w:val="24"/>
        </w:rPr>
        <w:t>от 12.05.2020 №171-р</w:t>
      </w:r>
      <w:r w:rsidR="00EE75A3" w:rsidRPr="00D43956">
        <w:rPr>
          <w:rFonts w:ascii="Times New Roman" w:hAnsi="Times New Roman" w:cs="Times New Roman"/>
          <w:sz w:val="24"/>
          <w:szCs w:val="24"/>
        </w:rPr>
        <w:t xml:space="preserve"> «Об исполнении бюджета муниципального образования «Вяземский район» Смоленской области за </w:t>
      </w:r>
      <w:r w:rsidR="003C2C31" w:rsidRPr="00D43956">
        <w:rPr>
          <w:rFonts w:ascii="Times New Roman" w:hAnsi="Times New Roman" w:cs="Times New Roman"/>
          <w:sz w:val="24"/>
          <w:szCs w:val="24"/>
        </w:rPr>
        <w:t>1</w:t>
      </w:r>
      <w:r w:rsidR="00EE75A3" w:rsidRPr="00D43956">
        <w:rPr>
          <w:rFonts w:ascii="Times New Roman" w:hAnsi="Times New Roman" w:cs="Times New Roman"/>
          <w:sz w:val="24"/>
          <w:szCs w:val="24"/>
        </w:rPr>
        <w:t xml:space="preserve"> квартал 20</w:t>
      </w:r>
      <w:r w:rsidR="00BB55F8" w:rsidRPr="00D43956">
        <w:rPr>
          <w:rFonts w:ascii="Times New Roman" w:hAnsi="Times New Roman" w:cs="Times New Roman"/>
          <w:sz w:val="24"/>
          <w:szCs w:val="24"/>
        </w:rPr>
        <w:t>20</w:t>
      </w:r>
      <w:r w:rsidR="00EE75A3" w:rsidRPr="00D43956">
        <w:rPr>
          <w:rFonts w:ascii="Times New Roman" w:hAnsi="Times New Roman" w:cs="Times New Roman"/>
          <w:sz w:val="24"/>
          <w:szCs w:val="24"/>
        </w:rPr>
        <w:t xml:space="preserve"> года»  </w:t>
      </w:r>
      <w:r w:rsidR="00BB55F8" w:rsidRPr="00D43956">
        <w:rPr>
          <w:rFonts w:ascii="Times New Roman" w:hAnsi="Times New Roman" w:cs="Times New Roman"/>
          <w:sz w:val="24"/>
          <w:szCs w:val="24"/>
        </w:rPr>
        <w:t xml:space="preserve">по доходам составило в сумме </w:t>
      </w:r>
      <w:r w:rsidR="00BB55F8" w:rsidRPr="00D43956">
        <w:rPr>
          <w:rFonts w:ascii="Times New Roman" w:hAnsi="Times New Roman" w:cs="Times New Roman"/>
          <w:b/>
          <w:sz w:val="24"/>
          <w:szCs w:val="24"/>
        </w:rPr>
        <w:t xml:space="preserve">318 909,6 </w:t>
      </w:r>
      <w:r w:rsidR="00BB55F8" w:rsidRPr="00D43956">
        <w:rPr>
          <w:rFonts w:ascii="Times New Roman" w:hAnsi="Times New Roman" w:cs="Times New Roman"/>
          <w:sz w:val="24"/>
          <w:szCs w:val="24"/>
        </w:rPr>
        <w:t>тыс.</w:t>
      </w:r>
      <w:r w:rsidR="00F43F38">
        <w:rPr>
          <w:rFonts w:ascii="Times New Roman" w:hAnsi="Times New Roman" w:cs="Times New Roman"/>
          <w:sz w:val="24"/>
          <w:szCs w:val="24"/>
        </w:rPr>
        <w:t xml:space="preserve"> </w:t>
      </w:r>
      <w:r w:rsidR="00BB55F8" w:rsidRPr="00D43956">
        <w:rPr>
          <w:rFonts w:ascii="Times New Roman" w:hAnsi="Times New Roman" w:cs="Times New Roman"/>
          <w:sz w:val="24"/>
          <w:szCs w:val="24"/>
        </w:rPr>
        <w:t xml:space="preserve">рублей, из них безвозмездные поступления в сумме </w:t>
      </w:r>
      <w:r w:rsidR="00BB55F8" w:rsidRPr="00D43956">
        <w:rPr>
          <w:rFonts w:ascii="Times New Roman" w:hAnsi="Times New Roman" w:cs="Times New Roman"/>
          <w:b/>
          <w:sz w:val="24"/>
          <w:szCs w:val="24"/>
        </w:rPr>
        <w:t>203 546,2</w:t>
      </w:r>
      <w:r w:rsidR="00BB55F8" w:rsidRPr="00D43956">
        <w:rPr>
          <w:rFonts w:ascii="Times New Roman" w:hAnsi="Times New Roman" w:cs="Times New Roman"/>
          <w:sz w:val="24"/>
          <w:szCs w:val="24"/>
        </w:rPr>
        <w:t xml:space="preserve"> тыс.</w:t>
      </w:r>
      <w:r w:rsidR="00F43F38">
        <w:rPr>
          <w:rFonts w:ascii="Times New Roman" w:hAnsi="Times New Roman" w:cs="Times New Roman"/>
          <w:sz w:val="24"/>
          <w:szCs w:val="24"/>
        </w:rPr>
        <w:t xml:space="preserve"> </w:t>
      </w:r>
      <w:r w:rsidR="00BB55F8" w:rsidRPr="00D43956">
        <w:rPr>
          <w:rFonts w:ascii="Times New Roman" w:hAnsi="Times New Roman" w:cs="Times New Roman"/>
          <w:sz w:val="24"/>
          <w:szCs w:val="24"/>
        </w:rPr>
        <w:t xml:space="preserve">рублей, по расходам в сумме </w:t>
      </w:r>
      <w:r w:rsidR="00BB55F8" w:rsidRPr="00D43956">
        <w:rPr>
          <w:rFonts w:ascii="Times New Roman" w:hAnsi="Times New Roman" w:cs="Times New Roman"/>
          <w:b/>
          <w:sz w:val="24"/>
          <w:szCs w:val="24"/>
        </w:rPr>
        <w:t>321 243,7</w:t>
      </w:r>
      <w:r w:rsidR="00BB55F8" w:rsidRPr="00D43956">
        <w:rPr>
          <w:rFonts w:ascii="Times New Roman" w:hAnsi="Times New Roman" w:cs="Times New Roman"/>
          <w:sz w:val="24"/>
          <w:szCs w:val="24"/>
        </w:rPr>
        <w:t xml:space="preserve"> тыс.</w:t>
      </w:r>
      <w:r w:rsidR="00F43F38">
        <w:rPr>
          <w:rFonts w:ascii="Times New Roman" w:hAnsi="Times New Roman" w:cs="Times New Roman"/>
          <w:sz w:val="24"/>
          <w:szCs w:val="24"/>
        </w:rPr>
        <w:t xml:space="preserve"> </w:t>
      </w:r>
      <w:r w:rsidR="00BB55F8" w:rsidRPr="00D43956">
        <w:rPr>
          <w:rFonts w:ascii="Times New Roman" w:hAnsi="Times New Roman" w:cs="Times New Roman"/>
          <w:sz w:val="24"/>
          <w:szCs w:val="24"/>
        </w:rPr>
        <w:t xml:space="preserve">рублей, </w:t>
      </w:r>
      <w:r w:rsidR="001B2B7D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BB55F8" w:rsidRPr="00D43956">
        <w:rPr>
          <w:rFonts w:ascii="Times New Roman" w:hAnsi="Times New Roman" w:cs="Times New Roman"/>
          <w:sz w:val="24"/>
          <w:szCs w:val="24"/>
        </w:rPr>
        <w:t xml:space="preserve">с дефицитом в сумме </w:t>
      </w:r>
      <w:r w:rsidR="00BB55F8" w:rsidRPr="00D43956">
        <w:rPr>
          <w:rFonts w:ascii="Times New Roman" w:hAnsi="Times New Roman" w:cs="Times New Roman"/>
          <w:b/>
          <w:sz w:val="24"/>
          <w:szCs w:val="24"/>
        </w:rPr>
        <w:t>2 334,1</w:t>
      </w:r>
      <w:r w:rsidR="00BB55F8" w:rsidRPr="00D43956">
        <w:rPr>
          <w:rFonts w:ascii="Times New Roman" w:hAnsi="Times New Roman" w:cs="Times New Roman"/>
          <w:sz w:val="24"/>
          <w:szCs w:val="24"/>
        </w:rPr>
        <w:t xml:space="preserve"> тыс.</w:t>
      </w:r>
      <w:r w:rsidR="00F43F38">
        <w:rPr>
          <w:rFonts w:ascii="Times New Roman" w:hAnsi="Times New Roman" w:cs="Times New Roman"/>
          <w:sz w:val="24"/>
          <w:szCs w:val="24"/>
        </w:rPr>
        <w:t xml:space="preserve"> </w:t>
      </w:r>
      <w:r w:rsidR="00BB55F8" w:rsidRPr="00D43956">
        <w:rPr>
          <w:rFonts w:ascii="Times New Roman" w:hAnsi="Times New Roman" w:cs="Times New Roman"/>
          <w:sz w:val="24"/>
          <w:szCs w:val="24"/>
        </w:rPr>
        <w:t xml:space="preserve">рублей. </w:t>
      </w:r>
    </w:p>
    <w:p w:rsidR="00345DA5" w:rsidRPr="001452A5" w:rsidRDefault="003C2C31" w:rsidP="00D43956">
      <w:pPr>
        <w:pStyle w:val="a3"/>
        <w:numPr>
          <w:ilvl w:val="0"/>
          <w:numId w:val="13"/>
        </w:numPr>
        <w:tabs>
          <w:tab w:val="left" w:pos="1134"/>
        </w:tabs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43956">
        <w:rPr>
          <w:rFonts w:ascii="Times New Roman" w:hAnsi="Times New Roman" w:cs="Times New Roman"/>
          <w:sz w:val="24"/>
          <w:szCs w:val="24"/>
        </w:rPr>
        <w:t xml:space="preserve">Проведен </w:t>
      </w:r>
      <w:r w:rsidRPr="00891E86">
        <w:rPr>
          <w:rFonts w:ascii="Times New Roman" w:hAnsi="Times New Roman" w:cs="Times New Roman"/>
          <w:sz w:val="24"/>
          <w:szCs w:val="24"/>
        </w:rPr>
        <w:t xml:space="preserve">анализ исполнения доходной части бюджета </w:t>
      </w:r>
      <w:r w:rsidR="00D057AA" w:rsidRPr="00891E86">
        <w:rPr>
          <w:rFonts w:ascii="Times New Roman" w:hAnsi="Times New Roman" w:cs="Times New Roman"/>
          <w:sz w:val="24"/>
          <w:szCs w:val="24"/>
        </w:rPr>
        <w:t>за первый квартал 20</w:t>
      </w:r>
      <w:r w:rsidR="00D057AA">
        <w:rPr>
          <w:rFonts w:ascii="Times New Roman" w:hAnsi="Times New Roman" w:cs="Times New Roman"/>
          <w:sz w:val="24"/>
          <w:szCs w:val="24"/>
        </w:rPr>
        <w:t>20</w:t>
      </w:r>
      <w:r w:rsidR="00D057AA" w:rsidRPr="00891E86">
        <w:rPr>
          <w:rFonts w:ascii="Times New Roman" w:hAnsi="Times New Roman" w:cs="Times New Roman"/>
          <w:sz w:val="24"/>
          <w:szCs w:val="24"/>
        </w:rPr>
        <w:t xml:space="preserve"> года </w:t>
      </w:r>
      <w:r w:rsidRPr="00891E86">
        <w:rPr>
          <w:rFonts w:ascii="Times New Roman" w:hAnsi="Times New Roman" w:cs="Times New Roman"/>
          <w:sz w:val="24"/>
          <w:szCs w:val="24"/>
        </w:rPr>
        <w:t xml:space="preserve">по отношению к утвержденному плану по основным показателям, в том числе по </w:t>
      </w:r>
      <w:r w:rsidRPr="00891E86">
        <w:rPr>
          <w:rFonts w:ascii="Times New Roman" w:hAnsi="Times New Roman" w:cs="Times New Roman"/>
          <w:sz w:val="24"/>
          <w:szCs w:val="24"/>
        </w:rPr>
        <w:lastRenderedPageBreak/>
        <w:t xml:space="preserve">налоговым и неналоговым доходам местного бюджета. </w:t>
      </w:r>
      <w:r w:rsidRPr="001452A5">
        <w:rPr>
          <w:rFonts w:ascii="Times New Roman" w:hAnsi="Times New Roman" w:cs="Times New Roman"/>
          <w:i/>
          <w:sz w:val="24"/>
          <w:szCs w:val="24"/>
        </w:rPr>
        <w:t>Проверка бюджетной отчетности</w:t>
      </w:r>
      <w:r w:rsidR="00891E86" w:rsidRPr="001452A5">
        <w:rPr>
          <w:rFonts w:ascii="Times New Roman" w:hAnsi="Times New Roman" w:cs="Times New Roman"/>
          <w:i/>
          <w:sz w:val="24"/>
          <w:szCs w:val="24"/>
        </w:rPr>
        <w:t xml:space="preserve"> не выявила отклонений в сравнении с представленными к отчету материалами</w:t>
      </w:r>
      <w:r w:rsidR="00891E86" w:rsidRPr="001452A5">
        <w:rPr>
          <w:rFonts w:ascii="Times New Roman" w:hAnsi="Times New Roman" w:cs="Times New Roman"/>
          <w:sz w:val="24"/>
          <w:szCs w:val="24"/>
        </w:rPr>
        <w:t>.</w:t>
      </w:r>
      <w:r w:rsidRPr="001452A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45DA5" w:rsidRPr="00891E86" w:rsidRDefault="00891E86" w:rsidP="00D43956">
      <w:pPr>
        <w:pStyle w:val="a3"/>
        <w:numPr>
          <w:ilvl w:val="0"/>
          <w:numId w:val="13"/>
        </w:numPr>
        <w:tabs>
          <w:tab w:val="left" w:pos="1134"/>
        </w:tabs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91E86">
        <w:rPr>
          <w:rFonts w:ascii="Times New Roman" w:hAnsi="Times New Roman" w:cs="Times New Roman"/>
          <w:sz w:val="24"/>
          <w:szCs w:val="24"/>
        </w:rPr>
        <w:t xml:space="preserve">Проведен анализ исполнения расходной части бюджета по разделам, подразделам расходов бюджета. </w:t>
      </w:r>
      <w:r w:rsidRPr="001452A5">
        <w:rPr>
          <w:rFonts w:ascii="Times New Roman" w:hAnsi="Times New Roman" w:cs="Times New Roman"/>
          <w:i/>
          <w:sz w:val="24"/>
          <w:szCs w:val="24"/>
        </w:rPr>
        <w:t>Проверка бюджетной отчетности не выявила отклонений в сравнении с представленными к отчету материалами.</w:t>
      </w:r>
      <w:r w:rsidRPr="00891E8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45DA5" w:rsidRPr="008D498F" w:rsidRDefault="00891E86" w:rsidP="00D43956">
      <w:pPr>
        <w:pStyle w:val="a3"/>
        <w:numPr>
          <w:ilvl w:val="0"/>
          <w:numId w:val="13"/>
        </w:numPr>
        <w:tabs>
          <w:tab w:val="left" w:pos="993"/>
          <w:tab w:val="left" w:pos="1134"/>
        </w:tabs>
        <w:ind w:left="0"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498F">
        <w:rPr>
          <w:rFonts w:ascii="Times New Roman" w:hAnsi="Times New Roman" w:cs="Times New Roman"/>
          <w:sz w:val="24"/>
          <w:szCs w:val="24"/>
        </w:rPr>
        <w:t xml:space="preserve">Проведен анализ исполнения муниципальных программ. </w:t>
      </w:r>
      <w:r w:rsidRPr="00AA0754">
        <w:rPr>
          <w:rFonts w:ascii="Times New Roman" w:hAnsi="Times New Roman" w:cs="Times New Roman"/>
          <w:i/>
          <w:sz w:val="24"/>
          <w:szCs w:val="24"/>
        </w:rPr>
        <w:t>Проверка бюджетной отчетности не выявила отклонений в сравнении с представленными к отчету материалами.</w:t>
      </w:r>
      <w:r w:rsidRPr="008D498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45DA5" w:rsidRPr="008D498F" w:rsidRDefault="00345DA5" w:rsidP="00D43956">
      <w:pPr>
        <w:pStyle w:val="a3"/>
        <w:numPr>
          <w:ilvl w:val="0"/>
          <w:numId w:val="13"/>
        </w:numPr>
        <w:tabs>
          <w:tab w:val="left" w:pos="993"/>
          <w:tab w:val="left" w:pos="1276"/>
        </w:tabs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498F">
        <w:rPr>
          <w:rFonts w:ascii="Times New Roman" w:hAnsi="Times New Roman" w:cs="Times New Roman"/>
          <w:sz w:val="24"/>
          <w:szCs w:val="24"/>
        </w:rPr>
        <w:t>В нарушение п.</w:t>
      </w:r>
      <w:r w:rsidR="00F43F38">
        <w:rPr>
          <w:rFonts w:ascii="Times New Roman" w:hAnsi="Times New Roman" w:cs="Times New Roman"/>
          <w:sz w:val="24"/>
          <w:szCs w:val="24"/>
        </w:rPr>
        <w:t xml:space="preserve"> </w:t>
      </w:r>
      <w:r w:rsidRPr="008D498F">
        <w:rPr>
          <w:rFonts w:ascii="Times New Roman" w:hAnsi="Times New Roman" w:cs="Times New Roman"/>
          <w:sz w:val="24"/>
          <w:szCs w:val="24"/>
        </w:rPr>
        <w:t>133, п.</w:t>
      </w:r>
      <w:r w:rsidR="00F43F38">
        <w:rPr>
          <w:rFonts w:ascii="Times New Roman" w:hAnsi="Times New Roman" w:cs="Times New Roman"/>
          <w:sz w:val="24"/>
          <w:szCs w:val="24"/>
        </w:rPr>
        <w:t xml:space="preserve"> </w:t>
      </w:r>
      <w:r w:rsidRPr="008D498F">
        <w:rPr>
          <w:rFonts w:ascii="Times New Roman" w:hAnsi="Times New Roman" w:cs="Times New Roman"/>
          <w:sz w:val="24"/>
          <w:szCs w:val="24"/>
        </w:rPr>
        <w:t>134 Инструкции №191н для подтверждения и обоснования внесения изменений в сводную бюджетную роспись с отчётом об исполнении бюджета за первый квартал 20</w:t>
      </w:r>
      <w:r w:rsidR="00960192">
        <w:rPr>
          <w:rFonts w:ascii="Times New Roman" w:hAnsi="Times New Roman" w:cs="Times New Roman"/>
          <w:sz w:val="24"/>
          <w:szCs w:val="24"/>
        </w:rPr>
        <w:t>20</w:t>
      </w:r>
      <w:r w:rsidRPr="008D498F">
        <w:rPr>
          <w:rFonts w:ascii="Times New Roman" w:hAnsi="Times New Roman" w:cs="Times New Roman"/>
          <w:sz w:val="24"/>
          <w:szCs w:val="24"/>
        </w:rPr>
        <w:t xml:space="preserve"> года не предоставлены:</w:t>
      </w:r>
    </w:p>
    <w:p w:rsidR="00345DA5" w:rsidRPr="008D498F" w:rsidRDefault="00345DA5" w:rsidP="00345DA5">
      <w:pPr>
        <w:widowControl/>
        <w:ind w:firstLine="540"/>
        <w:jc w:val="both"/>
        <w:rPr>
          <w:rFonts w:eastAsiaTheme="minorHAnsi"/>
          <w:sz w:val="24"/>
          <w:szCs w:val="24"/>
          <w:lang w:eastAsia="en-US"/>
        </w:rPr>
      </w:pPr>
      <w:r w:rsidRPr="008D498F">
        <w:rPr>
          <w:rFonts w:eastAsiaTheme="minorHAnsi"/>
          <w:sz w:val="24"/>
          <w:szCs w:val="24"/>
          <w:lang w:eastAsia="en-US"/>
        </w:rPr>
        <w:t>- отчет об исполнении бюджета (ф. 0503117);</w:t>
      </w:r>
    </w:p>
    <w:p w:rsidR="00345DA5" w:rsidRPr="00276F2A" w:rsidRDefault="00345DA5" w:rsidP="00345DA5">
      <w:pPr>
        <w:widowControl/>
        <w:ind w:firstLine="540"/>
        <w:jc w:val="both"/>
        <w:rPr>
          <w:sz w:val="24"/>
          <w:szCs w:val="24"/>
        </w:rPr>
      </w:pPr>
      <w:r w:rsidRPr="00276F2A">
        <w:rPr>
          <w:rFonts w:eastAsiaTheme="minorHAnsi"/>
          <w:sz w:val="24"/>
          <w:szCs w:val="24"/>
          <w:lang w:eastAsia="en-US"/>
        </w:rPr>
        <w:t xml:space="preserve">- </w:t>
      </w:r>
      <w:r w:rsidRPr="00276F2A">
        <w:rPr>
          <w:sz w:val="24"/>
          <w:szCs w:val="24"/>
        </w:rPr>
        <w:t>приказ начальника финансового управления Администрации муниципального образования «Вяземский район» Смоленской области «О внесении изменений в сводную бюджетную роспись и лимиты бюджетных обязательств на 20</w:t>
      </w:r>
      <w:r w:rsidR="00960192">
        <w:rPr>
          <w:sz w:val="24"/>
          <w:szCs w:val="24"/>
        </w:rPr>
        <w:t>20</w:t>
      </w:r>
      <w:r w:rsidRPr="00276F2A">
        <w:rPr>
          <w:sz w:val="24"/>
          <w:szCs w:val="24"/>
        </w:rPr>
        <w:t xml:space="preserve"> год и на плановый период 202</w:t>
      </w:r>
      <w:r w:rsidR="00960192">
        <w:rPr>
          <w:sz w:val="24"/>
          <w:szCs w:val="24"/>
        </w:rPr>
        <w:t>1</w:t>
      </w:r>
      <w:r w:rsidRPr="00276F2A">
        <w:rPr>
          <w:sz w:val="24"/>
          <w:szCs w:val="24"/>
        </w:rPr>
        <w:t xml:space="preserve"> и 202</w:t>
      </w:r>
      <w:r w:rsidR="00960192">
        <w:rPr>
          <w:sz w:val="24"/>
          <w:szCs w:val="24"/>
        </w:rPr>
        <w:t>2</w:t>
      </w:r>
      <w:r w:rsidRPr="00276F2A">
        <w:rPr>
          <w:sz w:val="24"/>
          <w:szCs w:val="24"/>
        </w:rPr>
        <w:t xml:space="preserve"> годов», с указанием сумм и статей расходов, по которым внесены изменения.</w:t>
      </w:r>
    </w:p>
    <w:p w:rsidR="00345DA5" w:rsidRPr="00D43956" w:rsidRDefault="00345DA5" w:rsidP="00D43956">
      <w:pPr>
        <w:pStyle w:val="ac"/>
        <w:numPr>
          <w:ilvl w:val="0"/>
          <w:numId w:val="13"/>
        </w:numPr>
        <w:tabs>
          <w:tab w:val="left" w:pos="993"/>
          <w:tab w:val="left" w:pos="1134"/>
        </w:tabs>
        <w:ind w:left="0" w:firstLine="708"/>
        <w:jc w:val="both"/>
        <w:rPr>
          <w:sz w:val="24"/>
          <w:szCs w:val="24"/>
        </w:rPr>
      </w:pPr>
      <w:r w:rsidRPr="00D43956">
        <w:rPr>
          <w:sz w:val="24"/>
          <w:szCs w:val="24"/>
        </w:rPr>
        <w:t>Администрацией муниципального образования «Вяземский район» Смоленской области требования:</w:t>
      </w:r>
    </w:p>
    <w:p w:rsidR="00345DA5" w:rsidRPr="00276F2A" w:rsidRDefault="00345DA5" w:rsidP="00E1777C">
      <w:pPr>
        <w:ind w:firstLine="567"/>
        <w:jc w:val="both"/>
        <w:rPr>
          <w:sz w:val="24"/>
          <w:szCs w:val="24"/>
        </w:rPr>
      </w:pPr>
      <w:r w:rsidRPr="00276F2A">
        <w:rPr>
          <w:sz w:val="24"/>
          <w:szCs w:val="24"/>
        </w:rPr>
        <w:t xml:space="preserve">- Бюджетного кодекса Российской Федерации и </w:t>
      </w:r>
      <w:r w:rsidR="00276F2A" w:rsidRPr="00276F2A">
        <w:rPr>
          <w:sz w:val="24"/>
          <w:szCs w:val="24"/>
        </w:rPr>
        <w:t>Положения о бюджетном процессе муниципально</w:t>
      </w:r>
      <w:r w:rsidR="005C2BF7">
        <w:rPr>
          <w:sz w:val="24"/>
          <w:szCs w:val="24"/>
        </w:rPr>
        <w:t>го</w:t>
      </w:r>
      <w:r w:rsidR="00276F2A" w:rsidRPr="00276F2A">
        <w:rPr>
          <w:sz w:val="24"/>
          <w:szCs w:val="24"/>
        </w:rPr>
        <w:t xml:space="preserve"> образовани</w:t>
      </w:r>
      <w:r w:rsidR="005C2BF7">
        <w:rPr>
          <w:sz w:val="24"/>
          <w:szCs w:val="24"/>
        </w:rPr>
        <w:t>я</w:t>
      </w:r>
      <w:r w:rsidR="00276F2A" w:rsidRPr="00276F2A">
        <w:rPr>
          <w:sz w:val="24"/>
          <w:szCs w:val="24"/>
        </w:rPr>
        <w:t xml:space="preserve"> «Вяземский район» Смоленской области, утвержденного </w:t>
      </w:r>
      <w:r w:rsidR="00276F2A" w:rsidRPr="00E1777C">
        <w:rPr>
          <w:sz w:val="24"/>
          <w:szCs w:val="24"/>
        </w:rPr>
        <w:t>решением Вяземского районного Совета депутатов от 26.02.2014 №12,</w:t>
      </w:r>
      <w:r w:rsidRPr="00E1777C">
        <w:rPr>
          <w:sz w:val="24"/>
          <w:szCs w:val="24"/>
        </w:rPr>
        <w:t xml:space="preserve"> по исполнению бюджета </w:t>
      </w:r>
      <w:r w:rsidR="00276F2A" w:rsidRPr="00E1777C">
        <w:rPr>
          <w:sz w:val="24"/>
          <w:szCs w:val="24"/>
        </w:rPr>
        <w:t>района</w:t>
      </w:r>
      <w:r w:rsidRPr="00E1777C">
        <w:rPr>
          <w:sz w:val="24"/>
          <w:szCs w:val="24"/>
        </w:rPr>
        <w:t xml:space="preserve"> за первый квартал 20</w:t>
      </w:r>
      <w:r w:rsidR="00E1777C" w:rsidRPr="00E1777C">
        <w:rPr>
          <w:sz w:val="24"/>
          <w:szCs w:val="24"/>
        </w:rPr>
        <w:t>20</w:t>
      </w:r>
      <w:r w:rsidRPr="00E1777C">
        <w:rPr>
          <w:sz w:val="24"/>
          <w:szCs w:val="24"/>
        </w:rPr>
        <w:t xml:space="preserve"> года выполнены;</w:t>
      </w:r>
    </w:p>
    <w:p w:rsidR="00345DA5" w:rsidRDefault="00345DA5" w:rsidP="00345DA5">
      <w:pPr>
        <w:pStyle w:val="a3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76F2A">
        <w:rPr>
          <w:rFonts w:ascii="Times New Roman" w:hAnsi="Times New Roman" w:cs="Times New Roman"/>
          <w:sz w:val="24"/>
          <w:szCs w:val="24"/>
        </w:rPr>
        <w:t>- П</w:t>
      </w:r>
      <w:r w:rsidRPr="00276F2A">
        <w:rPr>
          <w:rFonts w:ascii="Times New Roman" w:eastAsia="Times New Roman" w:hAnsi="Times New Roman" w:cs="Times New Roman"/>
          <w:sz w:val="24"/>
          <w:szCs w:val="24"/>
        </w:rPr>
        <w:t xml:space="preserve">риказа Министерства финансов Российской Федерации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 </w:t>
      </w:r>
      <w:r w:rsidRPr="00276F2A">
        <w:rPr>
          <w:rFonts w:ascii="Times New Roman" w:hAnsi="Times New Roman" w:cs="Times New Roman"/>
          <w:sz w:val="24"/>
          <w:szCs w:val="24"/>
        </w:rPr>
        <w:t xml:space="preserve">по исполнению бюджета </w:t>
      </w:r>
      <w:r w:rsidR="00276F2A" w:rsidRPr="00276F2A">
        <w:rPr>
          <w:rFonts w:ascii="Times New Roman" w:hAnsi="Times New Roman" w:cs="Times New Roman"/>
          <w:sz w:val="24"/>
          <w:szCs w:val="24"/>
        </w:rPr>
        <w:t>района</w:t>
      </w:r>
      <w:r w:rsidRPr="00276F2A">
        <w:rPr>
          <w:rFonts w:ascii="Times New Roman" w:hAnsi="Times New Roman" w:cs="Times New Roman"/>
          <w:sz w:val="24"/>
          <w:szCs w:val="24"/>
        </w:rPr>
        <w:t xml:space="preserve"> за первый квартал 20</w:t>
      </w:r>
      <w:r w:rsidR="00846E9A">
        <w:rPr>
          <w:rFonts w:ascii="Times New Roman" w:hAnsi="Times New Roman" w:cs="Times New Roman"/>
          <w:sz w:val="24"/>
          <w:szCs w:val="24"/>
        </w:rPr>
        <w:t>20</w:t>
      </w:r>
      <w:r w:rsidRPr="00276F2A">
        <w:rPr>
          <w:rFonts w:ascii="Times New Roman" w:hAnsi="Times New Roman" w:cs="Times New Roman"/>
          <w:sz w:val="24"/>
          <w:szCs w:val="24"/>
        </w:rPr>
        <w:t xml:space="preserve"> года </w:t>
      </w:r>
      <w:r w:rsidRPr="00276F2A">
        <w:rPr>
          <w:rFonts w:ascii="Times New Roman" w:eastAsia="Times New Roman" w:hAnsi="Times New Roman" w:cs="Times New Roman"/>
          <w:sz w:val="24"/>
          <w:szCs w:val="24"/>
        </w:rPr>
        <w:t>не выполнены.</w:t>
      </w:r>
    </w:p>
    <w:p w:rsidR="0087197A" w:rsidRPr="00276F2A" w:rsidRDefault="0087197A" w:rsidP="0087197A">
      <w:pPr>
        <w:pStyle w:val="a3"/>
        <w:numPr>
          <w:ilvl w:val="0"/>
          <w:numId w:val="13"/>
        </w:numPr>
        <w:tabs>
          <w:tab w:val="left" w:pos="1134"/>
        </w:tabs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197A">
        <w:rPr>
          <w:rFonts w:ascii="Times New Roman" w:eastAsia="Times New Roman" w:hAnsi="Times New Roman" w:cs="Times New Roman"/>
          <w:i/>
          <w:sz w:val="24"/>
          <w:szCs w:val="24"/>
        </w:rPr>
        <w:t>Представленный отчет об исполнении бюджета муниципального района за первый квартал 2020 года соответствует нормам действующего бюджетного законодательства.</w:t>
      </w:r>
    </w:p>
    <w:p w:rsidR="00033D31" w:rsidRPr="00276F2A" w:rsidRDefault="00033D31" w:rsidP="004F7AA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EB3687" w:rsidRPr="00CE3C34" w:rsidRDefault="00EB3687" w:rsidP="004F7AA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3C34">
        <w:rPr>
          <w:rFonts w:ascii="Times New Roman" w:hAnsi="Times New Roman" w:cs="Times New Roman"/>
          <w:b/>
          <w:sz w:val="24"/>
          <w:szCs w:val="24"/>
        </w:rPr>
        <w:t>ПРЕДЛОЖЕНИЯ</w:t>
      </w:r>
    </w:p>
    <w:p w:rsidR="00143D78" w:rsidRPr="004236EF" w:rsidRDefault="00143D78" w:rsidP="004F7AA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3687" w:rsidRPr="004236EF" w:rsidRDefault="007C6C7C" w:rsidP="005C2BF7">
      <w:pPr>
        <w:pStyle w:val="ac"/>
        <w:widowControl/>
        <w:numPr>
          <w:ilvl w:val="0"/>
          <w:numId w:val="11"/>
        </w:numPr>
        <w:tabs>
          <w:tab w:val="left" w:pos="851"/>
        </w:tabs>
        <w:autoSpaceDE/>
        <w:autoSpaceDN/>
        <w:adjustRightInd/>
        <w:ind w:left="0" w:firstLine="567"/>
        <w:jc w:val="both"/>
        <w:rPr>
          <w:sz w:val="24"/>
          <w:szCs w:val="24"/>
        </w:rPr>
      </w:pPr>
      <w:r w:rsidRPr="004236EF">
        <w:rPr>
          <w:sz w:val="24"/>
          <w:szCs w:val="24"/>
        </w:rPr>
        <w:t>Вяземскому районному Совету депутатов</w:t>
      </w:r>
      <w:r w:rsidR="00EB3687" w:rsidRPr="004236EF">
        <w:rPr>
          <w:sz w:val="24"/>
          <w:szCs w:val="24"/>
        </w:rPr>
        <w:t xml:space="preserve"> принять к рассмотрению </w:t>
      </w:r>
      <w:r w:rsidR="00C77257" w:rsidRPr="004236EF">
        <w:rPr>
          <w:sz w:val="24"/>
          <w:szCs w:val="24"/>
        </w:rPr>
        <w:t>о</w:t>
      </w:r>
      <w:r w:rsidR="00E6216A" w:rsidRPr="004236EF">
        <w:rPr>
          <w:sz w:val="24"/>
          <w:szCs w:val="24"/>
        </w:rPr>
        <w:t>тчёт</w:t>
      </w:r>
      <w:r w:rsidR="00EB3687" w:rsidRPr="004236EF">
        <w:rPr>
          <w:sz w:val="24"/>
          <w:szCs w:val="24"/>
        </w:rPr>
        <w:t xml:space="preserve"> об исполнении бюджета </w:t>
      </w:r>
      <w:r w:rsidRPr="004236EF">
        <w:rPr>
          <w:sz w:val="24"/>
          <w:szCs w:val="24"/>
        </w:rPr>
        <w:t>муниципального образования «</w:t>
      </w:r>
      <w:r w:rsidR="004236EF" w:rsidRPr="004236EF">
        <w:rPr>
          <w:sz w:val="24"/>
          <w:szCs w:val="24"/>
        </w:rPr>
        <w:t>В</w:t>
      </w:r>
      <w:r w:rsidRPr="004236EF">
        <w:rPr>
          <w:sz w:val="24"/>
          <w:szCs w:val="24"/>
        </w:rPr>
        <w:t>яземский район»</w:t>
      </w:r>
      <w:r w:rsidR="00EB3687" w:rsidRPr="004236EF">
        <w:rPr>
          <w:sz w:val="24"/>
          <w:szCs w:val="24"/>
        </w:rPr>
        <w:t xml:space="preserve"> Смоленской области за </w:t>
      </w:r>
      <w:r w:rsidR="00345DA5" w:rsidRPr="004236EF">
        <w:rPr>
          <w:sz w:val="24"/>
          <w:szCs w:val="24"/>
        </w:rPr>
        <w:t>первый квартал 20</w:t>
      </w:r>
      <w:r w:rsidR="002A0C44">
        <w:rPr>
          <w:sz w:val="24"/>
          <w:szCs w:val="24"/>
        </w:rPr>
        <w:t>20</w:t>
      </w:r>
      <w:r w:rsidR="00254CCF" w:rsidRPr="004236EF">
        <w:rPr>
          <w:sz w:val="24"/>
          <w:szCs w:val="24"/>
        </w:rPr>
        <w:t xml:space="preserve"> года</w:t>
      </w:r>
      <w:r w:rsidR="00345DA5" w:rsidRPr="004236EF">
        <w:rPr>
          <w:sz w:val="24"/>
          <w:szCs w:val="24"/>
        </w:rPr>
        <w:t>, с учетом замечаний, указанных Контрольно-ревизионной комиссией</w:t>
      </w:r>
      <w:r w:rsidR="00345DA5" w:rsidRPr="004236EF">
        <w:rPr>
          <w:b/>
          <w:sz w:val="24"/>
          <w:szCs w:val="24"/>
        </w:rPr>
        <w:t xml:space="preserve"> </w:t>
      </w:r>
      <w:r w:rsidR="00345DA5" w:rsidRPr="004236EF">
        <w:rPr>
          <w:sz w:val="24"/>
          <w:szCs w:val="24"/>
        </w:rPr>
        <w:t>в настоящем заключении</w:t>
      </w:r>
      <w:r w:rsidR="00254CCF" w:rsidRPr="004236EF">
        <w:rPr>
          <w:sz w:val="24"/>
          <w:szCs w:val="24"/>
        </w:rPr>
        <w:t>.</w:t>
      </w:r>
    </w:p>
    <w:p w:rsidR="00254CCF" w:rsidRPr="00EF37CD" w:rsidRDefault="00254CCF" w:rsidP="005C2BF7">
      <w:pPr>
        <w:pStyle w:val="ac"/>
        <w:widowControl/>
        <w:numPr>
          <w:ilvl w:val="0"/>
          <w:numId w:val="11"/>
        </w:numPr>
        <w:tabs>
          <w:tab w:val="left" w:pos="851"/>
        </w:tabs>
        <w:autoSpaceDE/>
        <w:adjustRightInd/>
        <w:ind w:left="0" w:firstLine="567"/>
        <w:jc w:val="both"/>
        <w:rPr>
          <w:sz w:val="24"/>
          <w:szCs w:val="24"/>
        </w:rPr>
      </w:pPr>
      <w:r w:rsidRPr="00EF37CD">
        <w:rPr>
          <w:sz w:val="24"/>
          <w:szCs w:val="24"/>
        </w:rPr>
        <w:t>Администрации муниципального образования «Вяземский район» Смоленской области:</w:t>
      </w:r>
    </w:p>
    <w:p w:rsidR="00345DA5" w:rsidRPr="00095297" w:rsidRDefault="00345DA5" w:rsidP="005C2BF7">
      <w:pPr>
        <w:widowControl/>
        <w:tabs>
          <w:tab w:val="left" w:pos="851"/>
        </w:tabs>
        <w:autoSpaceDE/>
        <w:adjustRightInd/>
        <w:ind w:firstLine="567"/>
        <w:jc w:val="both"/>
        <w:rPr>
          <w:sz w:val="24"/>
          <w:szCs w:val="24"/>
        </w:rPr>
      </w:pPr>
      <w:r w:rsidRPr="00095297">
        <w:rPr>
          <w:sz w:val="24"/>
          <w:szCs w:val="24"/>
        </w:rPr>
        <w:t xml:space="preserve">- </w:t>
      </w:r>
      <w:r w:rsidR="00095297" w:rsidRPr="00095297">
        <w:rPr>
          <w:sz w:val="24"/>
          <w:szCs w:val="24"/>
        </w:rPr>
        <w:t>главным распорядителям принять необходимые меры по обеспечению качественного и равномерного планирования и исполнения назначений по доходам и расходам бюджета</w:t>
      </w:r>
      <w:r w:rsidRPr="00095297">
        <w:rPr>
          <w:sz w:val="24"/>
          <w:szCs w:val="24"/>
        </w:rPr>
        <w:t>;</w:t>
      </w:r>
    </w:p>
    <w:p w:rsidR="00345DA5" w:rsidRPr="00095297" w:rsidRDefault="00345DA5" w:rsidP="005C2BF7">
      <w:pPr>
        <w:widowControl/>
        <w:tabs>
          <w:tab w:val="left" w:pos="851"/>
        </w:tabs>
        <w:autoSpaceDE/>
        <w:adjustRightInd/>
        <w:ind w:firstLine="567"/>
        <w:jc w:val="both"/>
        <w:rPr>
          <w:sz w:val="24"/>
          <w:szCs w:val="24"/>
        </w:rPr>
      </w:pPr>
      <w:r w:rsidRPr="00095297">
        <w:rPr>
          <w:sz w:val="24"/>
          <w:szCs w:val="24"/>
        </w:rPr>
        <w:t xml:space="preserve">- при составлении и предоставлении отчета об исполнении бюджета </w:t>
      </w:r>
      <w:r w:rsidR="00095297" w:rsidRPr="00095297">
        <w:rPr>
          <w:sz w:val="24"/>
          <w:szCs w:val="24"/>
        </w:rPr>
        <w:t>муниципального образования «Вяземский район» Смоленской области</w:t>
      </w:r>
      <w:r w:rsidRPr="00095297">
        <w:rPr>
          <w:sz w:val="24"/>
          <w:szCs w:val="24"/>
        </w:rPr>
        <w:t xml:space="preserve"> соблюдать требования Приказа Министерства финансов Российской Федерации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Федерации».</w:t>
      </w:r>
    </w:p>
    <w:p w:rsidR="00017C40" w:rsidRPr="00402304" w:rsidRDefault="00017C40" w:rsidP="004F7AA9">
      <w:pPr>
        <w:widowControl/>
        <w:autoSpaceDE/>
        <w:adjustRightInd/>
        <w:jc w:val="both"/>
        <w:rPr>
          <w:color w:val="FF0000"/>
          <w:sz w:val="24"/>
          <w:szCs w:val="24"/>
        </w:rPr>
      </w:pPr>
    </w:p>
    <w:p w:rsidR="00322136" w:rsidRDefault="00322136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</w:p>
    <w:p w:rsidR="00E1777C" w:rsidRDefault="00E1777C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</w:p>
    <w:p w:rsidR="00EB3687" w:rsidRPr="00CE3C34" w:rsidRDefault="00243D16" w:rsidP="00E1777C">
      <w:pPr>
        <w:widowControl/>
        <w:autoSpaceDE/>
        <w:adjustRightInd/>
        <w:ind w:firstLine="709"/>
        <w:jc w:val="both"/>
        <w:rPr>
          <w:sz w:val="24"/>
          <w:szCs w:val="24"/>
        </w:rPr>
      </w:pPr>
      <w:r w:rsidRPr="00CE3C34">
        <w:rPr>
          <w:sz w:val="24"/>
          <w:szCs w:val="24"/>
        </w:rPr>
        <w:lastRenderedPageBreak/>
        <w:t>Настоящее</w:t>
      </w:r>
      <w:r w:rsidR="00EB3687" w:rsidRPr="00CE3C34">
        <w:rPr>
          <w:sz w:val="24"/>
          <w:szCs w:val="24"/>
        </w:rPr>
        <w:t xml:space="preserve"> </w:t>
      </w:r>
      <w:r w:rsidRPr="00CE3C34">
        <w:rPr>
          <w:sz w:val="24"/>
          <w:szCs w:val="24"/>
        </w:rPr>
        <w:t xml:space="preserve">заключение составлено </w:t>
      </w:r>
      <w:r w:rsidR="00EB3687" w:rsidRPr="00CE3C34">
        <w:rPr>
          <w:sz w:val="24"/>
          <w:szCs w:val="24"/>
        </w:rPr>
        <w:t>в 3-х экземплярах:</w:t>
      </w:r>
    </w:p>
    <w:p w:rsidR="00EB3687" w:rsidRPr="00CE3C34" w:rsidRDefault="00EB3687" w:rsidP="00E1777C">
      <w:pPr>
        <w:widowControl/>
        <w:autoSpaceDE/>
        <w:adjustRightInd/>
        <w:ind w:firstLine="709"/>
        <w:jc w:val="both"/>
        <w:rPr>
          <w:sz w:val="24"/>
          <w:szCs w:val="24"/>
        </w:rPr>
      </w:pPr>
      <w:r w:rsidRPr="00CE3C34">
        <w:rPr>
          <w:sz w:val="24"/>
          <w:szCs w:val="24"/>
        </w:rPr>
        <w:t xml:space="preserve">Один экземпляр для </w:t>
      </w:r>
      <w:r w:rsidR="00732699" w:rsidRPr="00CE3C34">
        <w:rPr>
          <w:sz w:val="24"/>
          <w:szCs w:val="24"/>
        </w:rPr>
        <w:t>Вяземского район</w:t>
      </w:r>
      <w:r w:rsidR="00732699">
        <w:rPr>
          <w:sz w:val="24"/>
          <w:szCs w:val="24"/>
        </w:rPr>
        <w:t>ного</w:t>
      </w:r>
      <w:r w:rsidR="00732699" w:rsidRPr="00CE3C34">
        <w:rPr>
          <w:sz w:val="24"/>
          <w:szCs w:val="24"/>
        </w:rPr>
        <w:t xml:space="preserve"> </w:t>
      </w:r>
      <w:r w:rsidR="0003086C" w:rsidRPr="00CE3C34">
        <w:rPr>
          <w:sz w:val="24"/>
          <w:szCs w:val="24"/>
        </w:rPr>
        <w:t>Совета депутатов</w:t>
      </w:r>
      <w:r w:rsidR="009E13F8" w:rsidRPr="00CE3C34">
        <w:rPr>
          <w:sz w:val="24"/>
          <w:szCs w:val="24"/>
        </w:rPr>
        <w:t>. Н</w:t>
      </w:r>
      <w:r w:rsidRPr="00CE3C34">
        <w:rPr>
          <w:sz w:val="24"/>
          <w:szCs w:val="24"/>
        </w:rPr>
        <w:t>аправляется с сопроводительным письмом.</w:t>
      </w:r>
    </w:p>
    <w:p w:rsidR="00EB3687" w:rsidRPr="00CE3C34" w:rsidRDefault="00EB3687" w:rsidP="00E1777C">
      <w:pPr>
        <w:widowControl/>
        <w:autoSpaceDE/>
        <w:adjustRightInd/>
        <w:ind w:firstLine="709"/>
        <w:jc w:val="both"/>
        <w:rPr>
          <w:sz w:val="24"/>
          <w:szCs w:val="24"/>
        </w:rPr>
      </w:pPr>
      <w:r w:rsidRPr="00CE3C34">
        <w:rPr>
          <w:sz w:val="24"/>
          <w:szCs w:val="24"/>
        </w:rPr>
        <w:t>Один экземпляр для Администрации муниципального образования «Вяземский район» Смоленской области. Направляется с сопроводительным письмом.</w:t>
      </w:r>
    </w:p>
    <w:p w:rsidR="00EB3687" w:rsidRPr="00CE3C34" w:rsidRDefault="00EB3687" w:rsidP="00E1777C">
      <w:pPr>
        <w:widowControl/>
        <w:autoSpaceDE/>
        <w:adjustRightInd/>
        <w:ind w:firstLine="709"/>
        <w:jc w:val="both"/>
        <w:rPr>
          <w:sz w:val="24"/>
          <w:szCs w:val="24"/>
        </w:rPr>
      </w:pPr>
      <w:r w:rsidRPr="00CE3C34">
        <w:rPr>
          <w:sz w:val="24"/>
          <w:szCs w:val="24"/>
        </w:rPr>
        <w:t>Один экземпляр остается в Контрольно-ревизионной комиссии муниципального образования «Вяземский район» Смоленской области.</w:t>
      </w:r>
    </w:p>
    <w:p w:rsidR="00EB3687" w:rsidRPr="00CE3C34" w:rsidRDefault="00EB3687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</w:p>
    <w:p w:rsidR="009E13F8" w:rsidRDefault="009E13F8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</w:p>
    <w:p w:rsidR="00E1777C" w:rsidRDefault="00E1777C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</w:p>
    <w:p w:rsidR="00E1777C" w:rsidRPr="00CE3C34" w:rsidRDefault="00E1777C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  <w:bookmarkStart w:id="0" w:name="_GoBack"/>
      <w:bookmarkEnd w:id="0"/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CE3C34" w:rsidRPr="00CE3C34" w:rsidTr="00402304">
        <w:tc>
          <w:tcPr>
            <w:tcW w:w="4785" w:type="dxa"/>
          </w:tcPr>
          <w:p w:rsidR="00402304" w:rsidRPr="00CE3C34" w:rsidRDefault="00402304" w:rsidP="00402304">
            <w:pPr>
              <w:widowControl/>
              <w:tabs>
                <w:tab w:val="left" w:pos="142"/>
              </w:tabs>
              <w:autoSpaceDE/>
              <w:adjustRightInd/>
              <w:jc w:val="both"/>
              <w:rPr>
                <w:sz w:val="24"/>
                <w:szCs w:val="24"/>
                <w:lang w:eastAsia="en-US"/>
              </w:rPr>
            </w:pPr>
            <w:r w:rsidRPr="00CE3C34">
              <w:rPr>
                <w:sz w:val="24"/>
                <w:szCs w:val="24"/>
                <w:lang w:eastAsia="en-US"/>
              </w:rPr>
              <w:t xml:space="preserve">Председатель Контрольно-ревизионной </w:t>
            </w:r>
          </w:p>
          <w:p w:rsidR="00402304" w:rsidRPr="00CE3C34" w:rsidRDefault="00402304" w:rsidP="00402304">
            <w:pPr>
              <w:widowControl/>
              <w:tabs>
                <w:tab w:val="left" w:pos="142"/>
              </w:tabs>
              <w:autoSpaceDE/>
              <w:adjustRightInd/>
              <w:jc w:val="both"/>
              <w:rPr>
                <w:sz w:val="24"/>
                <w:szCs w:val="24"/>
                <w:lang w:eastAsia="en-US"/>
              </w:rPr>
            </w:pPr>
            <w:r w:rsidRPr="00CE3C34">
              <w:rPr>
                <w:sz w:val="24"/>
                <w:szCs w:val="24"/>
                <w:lang w:eastAsia="en-US"/>
              </w:rPr>
              <w:t>комиссии муниципального образования</w:t>
            </w:r>
          </w:p>
          <w:p w:rsidR="00402304" w:rsidRPr="00CE3C34" w:rsidRDefault="00402304" w:rsidP="00402304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 w:rsidRPr="00CE3C34">
              <w:rPr>
                <w:sz w:val="24"/>
                <w:szCs w:val="24"/>
                <w:lang w:eastAsia="en-US"/>
              </w:rPr>
              <w:t>«Вяземский район» Смоленской области</w:t>
            </w:r>
          </w:p>
        </w:tc>
        <w:tc>
          <w:tcPr>
            <w:tcW w:w="4786" w:type="dxa"/>
          </w:tcPr>
          <w:p w:rsidR="00402304" w:rsidRPr="00CE3C34" w:rsidRDefault="00402304" w:rsidP="00402304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402304" w:rsidRPr="00CE3C34" w:rsidRDefault="00402304" w:rsidP="00402304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402304" w:rsidRPr="00CE3C34" w:rsidRDefault="00402304" w:rsidP="00402304">
            <w:pPr>
              <w:widowControl/>
              <w:autoSpaceDE/>
              <w:adjustRightInd/>
              <w:jc w:val="right"/>
              <w:rPr>
                <w:b/>
                <w:sz w:val="24"/>
                <w:szCs w:val="24"/>
              </w:rPr>
            </w:pPr>
            <w:r w:rsidRPr="00CE3C34">
              <w:rPr>
                <w:b/>
                <w:sz w:val="24"/>
                <w:szCs w:val="24"/>
              </w:rPr>
              <w:t>О.Н. Марфичева</w:t>
            </w:r>
          </w:p>
        </w:tc>
      </w:tr>
    </w:tbl>
    <w:p w:rsidR="00D65F2F" w:rsidRPr="00402304" w:rsidRDefault="00D65F2F" w:rsidP="00402304">
      <w:pPr>
        <w:widowControl/>
        <w:autoSpaceDE/>
        <w:adjustRightInd/>
        <w:jc w:val="both"/>
        <w:rPr>
          <w:color w:val="FF0000"/>
          <w:sz w:val="24"/>
          <w:szCs w:val="24"/>
        </w:rPr>
      </w:pPr>
    </w:p>
    <w:p w:rsidR="00EB3687" w:rsidRPr="00402304" w:rsidRDefault="00305769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  <w:r w:rsidRPr="00402304">
        <w:rPr>
          <w:color w:val="FF0000"/>
          <w:sz w:val="24"/>
          <w:szCs w:val="24"/>
          <w:lang w:eastAsia="en-US"/>
        </w:rPr>
        <w:t xml:space="preserve">                       </w:t>
      </w:r>
      <w:r w:rsidR="00345DA5" w:rsidRPr="00402304">
        <w:rPr>
          <w:color w:val="FF0000"/>
          <w:sz w:val="24"/>
          <w:szCs w:val="24"/>
          <w:lang w:eastAsia="en-US"/>
        </w:rPr>
        <w:t xml:space="preserve">        </w:t>
      </w:r>
      <w:r w:rsidRPr="00402304">
        <w:rPr>
          <w:color w:val="FF0000"/>
          <w:sz w:val="24"/>
          <w:szCs w:val="24"/>
          <w:lang w:eastAsia="en-US"/>
        </w:rPr>
        <w:t xml:space="preserve">                          </w:t>
      </w:r>
    </w:p>
    <w:sectPr w:rsidR="00EB3687" w:rsidRPr="00402304" w:rsidSect="006633C2">
      <w:headerReference w:type="default" r:id="rId30"/>
      <w:footerReference w:type="default" r:id="rId31"/>
      <w:footerReference w:type="first" r:id="rId32"/>
      <w:pgSz w:w="11906" w:h="16838" w:code="9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78B1" w:rsidRDefault="008878B1" w:rsidP="00A02C27">
      <w:r>
        <w:separator/>
      </w:r>
    </w:p>
  </w:endnote>
  <w:endnote w:type="continuationSeparator" w:id="0">
    <w:p w:rsidR="008878B1" w:rsidRDefault="008878B1" w:rsidP="00A02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1773175"/>
      <w:docPartObj>
        <w:docPartGallery w:val="Page Numbers (Bottom of Page)"/>
        <w:docPartUnique/>
      </w:docPartObj>
    </w:sdtPr>
    <w:sdtContent>
      <w:p w:rsidR="00040896" w:rsidRDefault="00040896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9074C">
          <w:rPr>
            <w:noProof/>
          </w:rPr>
          <w:t>15</w:t>
        </w:r>
        <w:r>
          <w:fldChar w:fldCharType="end"/>
        </w:r>
      </w:p>
    </w:sdtContent>
  </w:sdt>
  <w:p w:rsidR="00040896" w:rsidRDefault="00040896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51734306"/>
      <w:docPartObj>
        <w:docPartGallery w:val="Page Numbers (Bottom of Page)"/>
        <w:docPartUnique/>
      </w:docPartObj>
    </w:sdtPr>
    <w:sdtContent>
      <w:p w:rsidR="00040896" w:rsidRDefault="00040896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2245A">
          <w:rPr>
            <w:noProof/>
          </w:rPr>
          <w:t>1</w:t>
        </w:r>
        <w:r>
          <w:fldChar w:fldCharType="end"/>
        </w:r>
      </w:p>
    </w:sdtContent>
  </w:sdt>
  <w:p w:rsidR="00040896" w:rsidRDefault="00040896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78B1" w:rsidRDefault="008878B1" w:rsidP="00A02C27">
      <w:r>
        <w:separator/>
      </w:r>
    </w:p>
  </w:footnote>
  <w:footnote w:type="continuationSeparator" w:id="0">
    <w:p w:rsidR="008878B1" w:rsidRDefault="008878B1" w:rsidP="00A02C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22"/>
        <w:szCs w:val="22"/>
        <w:lang w:eastAsia="en-US"/>
      </w:rPr>
      <w:alias w:val="Название"/>
      <w:id w:val="-1101250286"/>
      <w:placeholder>
        <w:docPart w:val="ECAC35E8D2424EF1B92B32D54042F106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040896" w:rsidRPr="006127AF" w:rsidRDefault="00040896" w:rsidP="006127AF">
        <w:pPr>
          <w:widowControl/>
          <w:pBdr>
            <w:bottom w:val="thickThinSmallGap" w:sz="24" w:space="1" w:color="823B0B"/>
          </w:pBdr>
          <w:tabs>
            <w:tab w:val="center" w:pos="4677"/>
            <w:tab w:val="right" w:pos="9355"/>
          </w:tabs>
          <w:autoSpaceDE/>
          <w:autoSpaceDN/>
          <w:adjustRightInd/>
          <w:jc w:val="center"/>
          <w:rPr>
            <w:rFonts w:ascii="Calibri Light" w:hAnsi="Calibri Light"/>
            <w:sz w:val="22"/>
            <w:szCs w:val="22"/>
            <w:lang w:eastAsia="en-US"/>
          </w:rPr>
        </w:pPr>
        <w:r w:rsidRPr="006127AF">
          <w:rPr>
            <w:sz w:val="22"/>
            <w:szCs w:val="22"/>
            <w:lang w:eastAsia="en-US"/>
          </w:rPr>
          <w:t>Контрольно-ревизионная комиссия                                                                                                        муниципального образования «Вяземский район» Смоленской области</w:t>
        </w:r>
      </w:p>
    </w:sdtContent>
  </w:sdt>
  <w:p w:rsidR="00040896" w:rsidRDefault="00040896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D4498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1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8" w:hanging="360"/>
      </w:pPr>
    </w:lvl>
    <w:lvl w:ilvl="2" w:tplc="0419001B" w:tentative="1">
      <w:start w:val="1"/>
      <w:numFmt w:val="lowerRoman"/>
      <w:lvlText w:val="%3."/>
      <w:lvlJc w:val="right"/>
      <w:pPr>
        <w:ind w:left="2658" w:hanging="180"/>
      </w:pPr>
    </w:lvl>
    <w:lvl w:ilvl="3" w:tplc="0419000F" w:tentative="1">
      <w:start w:val="1"/>
      <w:numFmt w:val="decimal"/>
      <w:lvlText w:val="%4."/>
      <w:lvlJc w:val="left"/>
      <w:pPr>
        <w:ind w:left="3378" w:hanging="360"/>
      </w:pPr>
    </w:lvl>
    <w:lvl w:ilvl="4" w:tplc="04190019" w:tentative="1">
      <w:start w:val="1"/>
      <w:numFmt w:val="lowerLetter"/>
      <w:lvlText w:val="%5."/>
      <w:lvlJc w:val="left"/>
      <w:pPr>
        <w:ind w:left="4098" w:hanging="360"/>
      </w:pPr>
    </w:lvl>
    <w:lvl w:ilvl="5" w:tplc="0419001B" w:tentative="1">
      <w:start w:val="1"/>
      <w:numFmt w:val="lowerRoman"/>
      <w:lvlText w:val="%6."/>
      <w:lvlJc w:val="right"/>
      <w:pPr>
        <w:ind w:left="4818" w:hanging="180"/>
      </w:pPr>
    </w:lvl>
    <w:lvl w:ilvl="6" w:tplc="0419000F" w:tentative="1">
      <w:start w:val="1"/>
      <w:numFmt w:val="decimal"/>
      <w:lvlText w:val="%7."/>
      <w:lvlJc w:val="left"/>
      <w:pPr>
        <w:ind w:left="5538" w:hanging="360"/>
      </w:pPr>
    </w:lvl>
    <w:lvl w:ilvl="7" w:tplc="04190019" w:tentative="1">
      <w:start w:val="1"/>
      <w:numFmt w:val="lowerLetter"/>
      <w:lvlText w:val="%8."/>
      <w:lvlJc w:val="left"/>
      <w:pPr>
        <w:ind w:left="6258" w:hanging="360"/>
      </w:pPr>
    </w:lvl>
    <w:lvl w:ilvl="8" w:tplc="0419001B" w:tentative="1">
      <w:start w:val="1"/>
      <w:numFmt w:val="lowerRoman"/>
      <w:lvlText w:val="%9."/>
      <w:lvlJc w:val="right"/>
      <w:pPr>
        <w:ind w:left="6978" w:hanging="180"/>
      </w:pPr>
    </w:lvl>
  </w:abstractNum>
  <w:abstractNum w:abstractNumId="1">
    <w:nsid w:val="12502A22"/>
    <w:multiLevelType w:val="hybridMultilevel"/>
    <w:tmpl w:val="0E448DD0"/>
    <w:lvl w:ilvl="0" w:tplc="081096FE">
      <w:start w:val="1"/>
      <w:numFmt w:val="decimal"/>
      <w:lvlText w:val="%1."/>
      <w:lvlJc w:val="left"/>
      <w:pPr>
        <w:ind w:left="2610" w:hanging="13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14675ACD"/>
    <w:multiLevelType w:val="hybridMultilevel"/>
    <w:tmpl w:val="499E84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3D0080"/>
    <w:multiLevelType w:val="hybridMultilevel"/>
    <w:tmpl w:val="43CA0C72"/>
    <w:lvl w:ilvl="0" w:tplc="6040EAE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23534FA7"/>
    <w:multiLevelType w:val="hybridMultilevel"/>
    <w:tmpl w:val="34A28514"/>
    <w:lvl w:ilvl="0" w:tplc="9140C58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5">
    <w:nsid w:val="261B0341"/>
    <w:multiLevelType w:val="hybridMultilevel"/>
    <w:tmpl w:val="DA36D5DE"/>
    <w:lvl w:ilvl="0" w:tplc="4EC44D9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>
    <w:nsid w:val="2CA7455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7">
    <w:nsid w:val="30DA507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8">
    <w:nsid w:val="399953CA"/>
    <w:multiLevelType w:val="hybridMultilevel"/>
    <w:tmpl w:val="68B213F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AF923A3"/>
    <w:multiLevelType w:val="hybridMultilevel"/>
    <w:tmpl w:val="DEDA04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FA61331"/>
    <w:multiLevelType w:val="hybridMultilevel"/>
    <w:tmpl w:val="CF44F4D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>
    <w:nsid w:val="40A24444"/>
    <w:multiLevelType w:val="hybridMultilevel"/>
    <w:tmpl w:val="5994E644"/>
    <w:lvl w:ilvl="0" w:tplc="24F67BEA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2">
    <w:nsid w:val="40D157DB"/>
    <w:multiLevelType w:val="hybridMultilevel"/>
    <w:tmpl w:val="6DF86134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>
    <w:nsid w:val="4F6811B6"/>
    <w:multiLevelType w:val="hybridMultilevel"/>
    <w:tmpl w:val="34D4F83E"/>
    <w:lvl w:ilvl="0" w:tplc="081096FE">
      <w:start w:val="1"/>
      <w:numFmt w:val="decimal"/>
      <w:lvlText w:val="%1."/>
      <w:lvlJc w:val="left"/>
      <w:pPr>
        <w:ind w:left="2043" w:hanging="13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>
    <w:nsid w:val="5161478D"/>
    <w:multiLevelType w:val="hybridMultilevel"/>
    <w:tmpl w:val="566496D2"/>
    <w:lvl w:ilvl="0" w:tplc="2E8889AE">
      <w:start w:val="1"/>
      <w:numFmt w:val="decimal"/>
      <w:lvlText w:val="%1)"/>
      <w:lvlJc w:val="left"/>
      <w:pPr>
        <w:ind w:left="855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5">
    <w:nsid w:val="632F4B02"/>
    <w:multiLevelType w:val="hybridMultilevel"/>
    <w:tmpl w:val="46FCB8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36564A2"/>
    <w:multiLevelType w:val="hybridMultilevel"/>
    <w:tmpl w:val="DCC4C3F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A9E70A2"/>
    <w:multiLevelType w:val="hybridMultilevel"/>
    <w:tmpl w:val="73CCC59C"/>
    <w:lvl w:ilvl="0" w:tplc="041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8">
    <w:nsid w:val="6DD834A1"/>
    <w:multiLevelType w:val="hybridMultilevel"/>
    <w:tmpl w:val="AB3C8F6C"/>
    <w:lvl w:ilvl="0" w:tplc="041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9">
    <w:nsid w:val="73892C79"/>
    <w:multiLevelType w:val="hybridMultilevel"/>
    <w:tmpl w:val="EBD4E9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8884287"/>
    <w:multiLevelType w:val="hybridMultilevel"/>
    <w:tmpl w:val="D6200D4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A5C5B61"/>
    <w:multiLevelType w:val="hybridMultilevel"/>
    <w:tmpl w:val="F7E8165C"/>
    <w:lvl w:ilvl="0" w:tplc="081096FE">
      <w:start w:val="1"/>
      <w:numFmt w:val="decimal"/>
      <w:lvlText w:val="%1."/>
      <w:lvlJc w:val="left"/>
      <w:pPr>
        <w:ind w:left="2043" w:hanging="13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C59406A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num w:numId="1">
    <w:abstractNumId w:val="3"/>
  </w:num>
  <w:num w:numId="2">
    <w:abstractNumId w:val="14"/>
  </w:num>
  <w:num w:numId="3">
    <w:abstractNumId w:val="4"/>
  </w:num>
  <w:num w:numId="4">
    <w:abstractNumId w:val="11"/>
  </w:num>
  <w:num w:numId="5">
    <w:abstractNumId w:val="0"/>
  </w:num>
  <w:num w:numId="6">
    <w:abstractNumId w:val="22"/>
  </w:num>
  <w:num w:numId="7">
    <w:abstractNumId w:val="6"/>
  </w:num>
  <w:num w:numId="8">
    <w:abstractNumId w:val="7"/>
  </w:num>
  <w:num w:numId="9">
    <w:abstractNumId w:val="5"/>
  </w:num>
  <w:num w:numId="10">
    <w:abstractNumId w:val="19"/>
  </w:num>
  <w:num w:numId="11">
    <w:abstractNumId w:val="15"/>
  </w:num>
  <w:num w:numId="12">
    <w:abstractNumId w:val="13"/>
  </w:num>
  <w:num w:numId="13">
    <w:abstractNumId w:val="21"/>
  </w:num>
  <w:num w:numId="14">
    <w:abstractNumId w:val="10"/>
  </w:num>
  <w:num w:numId="15">
    <w:abstractNumId w:val="12"/>
  </w:num>
  <w:num w:numId="16">
    <w:abstractNumId w:val="16"/>
  </w:num>
  <w:num w:numId="17">
    <w:abstractNumId w:val="8"/>
  </w:num>
  <w:num w:numId="18">
    <w:abstractNumId w:val="20"/>
  </w:num>
  <w:num w:numId="19">
    <w:abstractNumId w:val="18"/>
  </w:num>
  <w:num w:numId="20">
    <w:abstractNumId w:val="9"/>
  </w:num>
  <w:num w:numId="21">
    <w:abstractNumId w:val="1"/>
  </w:num>
  <w:num w:numId="22">
    <w:abstractNumId w:val="17"/>
  </w:num>
  <w:num w:numId="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isplayBackgroundShape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20D"/>
    <w:rsid w:val="0000005B"/>
    <w:rsid w:val="000019B8"/>
    <w:rsid w:val="00002DE8"/>
    <w:rsid w:val="00003544"/>
    <w:rsid w:val="00003F92"/>
    <w:rsid w:val="00004D3D"/>
    <w:rsid w:val="00005C98"/>
    <w:rsid w:val="0001010F"/>
    <w:rsid w:val="000116A5"/>
    <w:rsid w:val="0001184F"/>
    <w:rsid w:val="00011DE8"/>
    <w:rsid w:val="00012ABB"/>
    <w:rsid w:val="00015331"/>
    <w:rsid w:val="00015B9D"/>
    <w:rsid w:val="00016875"/>
    <w:rsid w:val="00017C40"/>
    <w:rsid w:val="0002028C"/>
    <w:rsid w:val="00021238"/>
    <w:rsid w:val="00023042"/>
    <w:rsid w:val="00024A90"/>
    <w:rsid w:val="00025C8E"/>
    <w:rsid w:val="00025D01"/>
    <w:rsid w:val="00026409"/>
    <w:rsid w:val="000264A3"/>
    <w:rsid w:val="0003086C"/>
    <w:rsid w:val="0003121B"/>
    <w:rsid w:val="000325F6"/>
    <w:rsid w:val="00032AED"/>
    <w:rsid w:val="00033102"/>
    <w:rsid w:val="00033AC7"/>
    <w:rsid w:val="00033D31"/>
    <w:rsid w:val="00035649"/>
    <w:rsid w:val="00036AD8"/>
    <w:rsid w:val="00036CD9"/>
    <w:rsid w:val="00040896"/>
    <w:rsid w:val="00040E8B"/>
    <w:rsid w:val="00040EB0"/>
    <w:rsid w:val="000436EB"/>
    <w:rsid w:val="00043B19"/>
    <w:rsid w:val="00043D0C"/>
    <w:rsid w:val="000441A0"/>
    <w:rsid w:val="00044B02"/>
    <w:rsid w:val="00044B74"/>
    <w:rsid w:val="00044B97"/>
    <w:rsid w:val="000503E1"/>
    <w:rsid w:val="00050C5C"/>
    <w:rsid w:val="00051673"/>
    <w:rsid w:val="000526C5"/>
    <w:rsid w:val="00052FB8"/>
    <w:rsid w:val="00053EB2"/>
    <w:rsid w:val="00053F93"/>
    <w:rsid w:val="00055ED8"/>
    <w:rsid w:val="000578D1"/>
    <w:rsid w:val="000608E1"/>
    <w:rsid w:val="00060A67"/>
    <w:rsid w:val="00061DF5"/>
    <w:rsid w:val="00062BF8"/>
    <w:rsid w:val="00062E73"/>
    <w:rsid w:val="00064EA0"/>
    <w:rsid w:val="00065E75"/>
    <w:rsid w:val="00066703"/>
    <w:rsid w:val="000674CC"/>
    <w:rsid w:val="0007015C"/>
    <w:rsid w:val="00070239"/>
    <w:rsid w:val="000702CC"/>
    <w:rsid w:val="00070E12"/>
    <w:rsid w:val="00072E51"/>
    <w:rsid w:val="0007363F"/>
    <w:rsid w:val="00073761"/>
    <w:rsid w:val="00073ED7"/>
    <w:rsid w:val="00077007"/>
    <w:rsid w:val="000818A9"/>
    <w:rsid w:val="0008286F"/>
    <w:rsid w:val="0008338A"/>
    <w:rsid w:val="000855F3"/>
    <w:rsid w:val="000871FD"/>
    <w:rsid w:val="00087A0A"/>
    <w:rsid w:val="00090E3A"/>
    <w:rsid w:val="00091024"/>
    <w:rsid w:val="000911CC"/>
    <w:rsid w:val="000915F2"/>
    <w:rsid w:val="00091B4F"/>
    <w:rsid w:val="00092414"/>
    <w:rsid w:val="00093262"/>
    <w:rsid w:val="000942A8"/>
    <w:rsid w:val="000950C6"/>
    <w:rsid w:val="00095297"/>
    <w:rsid w:val="0009531F"/>
    <w:rsid w:val="00095360"/>
    <w:rsid w:val="00097C99"/>
    <w:rsid w:val="000A044E"/>
    <w:rsid w:val="000A07F8"/>
    <w:rsid w:val="000A6A4E"/>
    <w:rsid w:val="000A718D"/>
    <w:rsid w:val="000B033C"/>
    <w:rsid w:val="000B189B"/>
    <w:rsid w:val="000B361F"/>
    <w:rsid w:val="000C0CDD"/>
    <w:rsid w:val="000C37BF"/>
    <w:rsid w:val="000C6667"/>
    <w:rsid w:val="000D3578"/>
    <w:rsid w:val="000D392D"/>
    <w:rsid w:val="000D5EDA"/>
    <w:rsid w:val="000D66AD"/>
    <w:rsid w:val="000D7166"/>
    <w:rsid w:val="000D7AA6"/>
    <w:rsid w:val="000E15C7"/>
    <w:rsid w:val="000E2006"/>
    <w:rsid w:val="000E33D9"/>
    <w:rsid w:val="000E34D8"/>
    <w:rsid w:val="000E3BD8"/>
    <w:rsid w:val="000E3BE4"/>
    <w:rsid w:val="000E4768"/>
    <w:rsid w:val="000E5FB5"/>
    <w:rsid w:val="000E6D1D"/>
    <w:rsid w:val="000F01BE"/>
    <w:rsid w:val="000F4F55"/>
    <w:rsid w:val="000F5C65"/>
    <w:rsid w:val="000F779A"/>
    <w:rsid w:val="000F7B90"/>
    <w:rsid w:val="00100FC5"/>
    <w:rsid w:val="00101C4F"/>
    <w:rsid w:val="00101D6D"/>
    <w:rsid w:val="001032B9"/>
    <w:rsid w:val="00104765"/>
    <w:rsid w:val="00104C88"/>
    <w:rsid w:val="00106356"/>
    <w:rsid w:val="00106A26"/>
    <w:rsid w:val="00106E90"/>
    <w:rsid w:val="00110562"/>
    <w:rsid w:val="00111B8E"/>
    <w:rsid w:val="001122FD"/>
    <w:rsid w:val="00113298"/>
    <w:rsid w:val="001140AB"/>
    <w:rsid w:val="001157BF"/>
    <w:rsid w:val="00115CD1"/>
    <w:rsid w:val="001175D1"/>
    <w:rsid w:val="0012195A"/>
    <w:rsid w:val="00121C17"/>
    <w:rsid w:val="0012207D"/>
    <w:rsid w:val="001228EC"/>
    <w:rsid w:val="00122959"/>
    <w:rsid w:val="0012326C"/>
    <w:rsid w:val="001242BA"/>
    <w:rsid w:val="00126D76"/>
    <w:rsid w:val="001272C1"/>
    <w:rsid w:val="00127A2E"/>
    <w:rsid w:val="00127C8E"/>
    <w:rsid w:val="00130AAA"/>
    <w:rsid w:val="00130E4D"/>
    <w:rsid w:val="00131527"/>
    <w:rsid w:val="001317A8"/>
    <w:rsid w:val="00134A44"/>
    <w:rsid w:val="00135278"/>
    <w:rsid w:val="00135E04"/>
    <w:rsid w:val="00136C13"/>
    <w:rsid w:val="00136E03"/>
    <w:rsid w:val="00137FAD"/>
    <w:rsid w:val="001401C6"/>
    <w:rsid w:val="001402A9"/>
    <w:rsid w:val="00141A28"/>
    <w:rsid w:val="00141E41"/>
    <w:rsid w:val="00143393"/>
    <w:rsid w:val="00143D78"/>
    <w:rsid w:val="001452A5"/>
    <w:rsid w:val="0014635D"/>
    <w:rsid w:val="0014722C"/>
    <w:rsid w:val="00147A5F"/>
    <w:rsid w:val="00150902"/>
    <w:rsid w:val="001514A9"/>
    <w:rsid w:val="00151B46"/>
    <w:rsid w:val="00151E04"/>
    <w:rsid w:val="0015463E"/>
    <w:rsid w:val="0015476F"/>
    <w:rsid w:val="00154AD2"/>
    <w:rsid w:val="001559A7"/>
    <w:rsid w:val="00155A2A"/>
    <w:rsid w:val="00157797"/>
    <w:rsid w:val="001601EB"/>
    <w:rsid w:val="00161791"/>
    <w:rsid w:val="00166245"/>
    <w:rsid w:val="00166314"/>
    <w:rsid w:val="001671B7"/>
    <w:rsid w:val="00171749"/>
    <w:rsid w:val="00171E7C"/>
    <w:rsid w:val="00172BB1"/>
    <w:rsid w:val="00173172"/>
    <w:rsid w:val="0017379E"/>
    <w:rsid w:val="00180C5F"/>
    <w:rsid w:val="00180E46"/>
    <w:rsid w:val="00181531"/>
    <w:rsid w:val="00181B00"/>
    <w:rsid w:val="00183AEF"/>
    <w:rsid w:val="00183CCB"/>
    <w:rsid w:val="001840EF"/>
    <w:rsid w:val="0018544A"/>
    <w:rsid w:val="00186938"/>
    <w:rsid w:val="00186C47"/>
    <w:rsid w:val="00186F20"/>
    <w:rsid w:val="001874C7"/>
    <w:rsid w:val="00192779"/>
    <w:rsid w:val="001944D7"/>
    <w:rsid w:val="0019504D"/>
    <w:rsid w:val="001A1176"/>
    <w:rsid w:val="001A436C"/>
    <w:rsid w:val="001A51C4"/>
    <w:rsid w:val="001A5F09"/>
    <w:rsid w:val="001A603C"/>
    <w:rsid w:val="001B1F16"/>
    <w:rsid w:val="001B2687"/>
    <w:rsid w:val="001B2B7D"/>
    <w:rsid w:val="001B348C"/>
    <w:rsid w:val="001B4FC1"/>
    <w:rsid w:val="001B50B0"/>
    <w:rsid w:val="001B5170"/>
    <w:rsid w:val="001B55A9"/>
    <w:rsid w:val="001C0872"/>
    <w:rsid w:val="001C0B8B"/>
    <w:rsid w:val="001C1517"/>
    <w:rsid w:val="001C1EFE"/>
    <w:rsid w:val="001C28BD"/>
    <w:rsid w:val="001C4782"/>
    <w:rsid w:val="001C4B28"/>
    <w:rsid w:val="001C4C80"/>
    <w:rsid w:val="001C5012"/>
    <w:rsid w:val="001C5BA1"/>
    <w:rsid w:val="001C7B19"/>
    <w:rsid w:val="001D2C59"/>
    <w:rsid w:val="001D2FB5"/>
    <w:rsid w:val="001D3DAD"/>
    <w:rsid w:val="001D7068"/>
    <w:rsid w:val="001D72F5"/>
    <w:rsid w:val="001E04D9"/>
    <w:rsid w:val="001E0FD8"/>
    <w:rsid w:val="001E1038"/>
    <w:rsid w:val="001E2A23"/>
    <w:rsid w:val="001E4D32"/>
    <w:rsid w:val="001E5BDA"/>
    <w:rsid w:val="001E758E"/>
    <w:rsid w:val="001E7D5A"/>
    <w:rsid w:val="001F1C9C"/>
    <w:rsid w:val="002002C7"/>
    <w:rsid w:val="00205532"/>
    <w:rsid w:val="002074A7"/>
    <w:rsid w:val="00207A24"/>
    <w:rsid w:val="00207E94"/>
    <w:rsid w:val="00212966"/>
    <w:rsid w:val="002156F2"/>
    <w:rsid w:val="002159FA"/>
    <w:rsid w:val="00215F85"/>
    <w:rsid w:val="00216E27"/>
    <w:rsid w:val="00220085"/>
    <w:rsid w:val="0022083A"/>
    <w:rsid w:val="00220FE8"/>
    <w:rsid w:val="002217B9"/>
    <w:rsid w:val="00221C65"/>
    <w:rsid w:val="00222B17"/>
    <w:rsid w:val="00223226"/>
    <w:rsid w:val="002243A3"/>
    <w:rsid w:val="0022699C"/>
    <w:rsid w:val="00227FA3"/>
    <w:rsid w:val="0023066A"/>
    <w:rsid w:val="00231589"/>
    <w:rsid w:val="00232DE4"/>
    <w:rsid w:val="00232F72"/>
    <w:rsid w:val="00232FE9"/>
    <w:rsid w:val="00234081"/>
    <w:rsid w:val="00235271"/>
    <w:rsid w:val="00240DC7"/>
    <w:rsid w:val="00241C9E"/>
    <w:rsid w:val="0024290D"/>
    <w:rsid w:val="002439D2"/>
    <w:rsid w:val="00243D16"/>
    <w:rsid w:val="00243E43"/>
    <w:rsid w:val="00244633"/>
    <w:rsid w:val="00244AB9"/>
    <w:rsid w:val="002469C5"/>
    <w:rsid w:val="0024735E"/>
    <w:rsid w:val="0024799A"/>
    <w:rsid w:val="00250C6E"/>
    <w:rsid w:val="0025151D"/>
    <w:rsid w:val="00251F12"/>
    <w:rsid w:val="00254CCF"/>
    <w:rsid w:val="00255FA4"/>
    <w:rsid w:val="00257404"/>
    <w:rsid w:val="00257477"/>
    <w:rsid w:val="0026027E"/>
    <w:rsid w:val="002604D6"/>
    <w:rsid w:val="00260EE1"/>
    <w:rsid w:val="00261620"/>
    <w:rsid w:val="00261C02"/>
    <w:rsid w:val="002640F5"/>
    <w:rsid w:val="00265036"/>
    <w:rsid w:val="0026546E"/>
    <w:rsid w:val="0027165D"/>
    <w:rsid w:val="00271BF8"/>
    <w:rsid w:val="002747E1"/>
    <w:rsid w:val="002763D0"/>
    <w:rsid w:val="00276F2A"/>
    <w:rsid w:val="002805F0"/>
    <w:rsid w:val="00281018"/>
    <w:rsid w:val="0028419A"/>
    <w:rsid w:val="002841BE"/>
    <w:rsid w:val="00285B61"/>
    <w:rsid w:val="00287DD6"/>
    <w:rsid w:val="00290101"/>
    <w:rsid w:val="002906A7"/>
    <w:rsid w:val="00291686"/>
    <w:rsid w:val="002941B9"/>
    <w:rsid w:val="00295F58"/>
    <w:rsid w:val="00295FDC"/>
    <w:rsid w:val="00296573"/>
    <w:rsid w:val="002972CF"/>
    <w:rsid w:val="002A03C9"/>
    <w:rsid w:val="002A0C44"/>
    <w:rsid w:val="002A1026"/>
    <w:rsid w:val="002A1529"/>
    <w:rsid w:val="002A40F7"/>
    <w:rsid w:val="002A4DA7"/>
    <w:rsid w:val="002A55DB"/>
    <w:rsid w:val="002A6367"/>
    <w:rsid w:val="002B1067"/>
    <w:rsid w:val="002B1B11"/>
    <w:rsid w:val="002B4D08"/>
    <w:rsid w:val="002B6A25"/>
    <w:rsid w:val="002C1461"/>
    <w:rsid w:val="002C157C"/>
    <w:rsid w:val="002C1591"/>
    <w:rsid w:val="002C2A3E"/>
    <w:rsid w:val="002C4463"/>
    <w:rsid w:val="002C5E11"/>
    <w:rsid w:val="002D015E"/>
    <w:rsid w:val="002D1E93"/>
    <w:rsid w:val="002D2B84"/>
    <w:rsid w:val="002D4AA1"/>
    <w:rsid w:val="002D63E7"/>
    <w:rsid w:val="002D6820"/>
    <w:rsid w:val="002D7343"/>
    <w:rsid w:val="002E0188"/>
    <w:rsid w:val="002E2410"/>
    <w:rsid w:val="002E417E"/>
    <w:rsid w:val="002E759C"/>
    <w:rsid w:val="002E7A09"/>
    <w:rsid w:val="002F108A"/>
    <w:rsid w:val="002F13E1"/>
    <w:rsid w:val="002F17D5"/>
    <w:rsid w:val="002F1F93"/>
    <w:rsid w:val="002F25EB"/>
    <w:rsid w:val="002F2FAA"/>
    <w:rsid w:val="002F3788"/>
    <w:rsid w:val="002F3D03"/>
    <w:rsid w:val="002F413F"/>
    <w:rsid w:val="002F6085"/>
    <w:rsid w:val="002F74EB"/>
    <w:rsid w:val="002F7BAA"/>
    <w:rsid w:val="0030050E"/>
    <w:rsid w:val="00301858"/>
    <w:rsid w:val="003027F2"/>
    <w:rsid w:val="00302822"/>
    <w:rsid w:val="00303829"/>
    <w:rsid w:val="003049AD"/>
    <w:rsid w:val="003049F9"/>
    <w:rsid w:val="00305769"/>
    <w:rsid w:val="00306B04"/>
    <w:rsid w:val="00306C94"/>
    <w:rsid w:val="0030757D"/>
    <w:rsid w:val="003104BB"/>
    <w:rsid w:val="00311261"/>
    <w:rsid w:val="00311984"/>
    <w:rsid w:val="00314ACB"/>
    <w:rsid w:val="0032100B"/>
    <w:rsid w:val="0032143B"/>
    <w:rsid w:val="00322136"/>
    <w:rsid w:val="0032310E"/>
    <w:rsid w:val="0032487C"/>
    <w:rsid w:val="00330200"/>
    <w:rsid w:val="00331BDE"/>
    <w:rsid w:val="003322BC"/>
    <w:rsid w:val="00332B34"/>
    <w:rsid w:val="00332F09"/>
    <w:rsid w:val="0033329C"/>
    <w:rsid w:val="00333AB2"/>
    <w:rsid w:val="0033530A"/>
    <w:rsid w:val="00335F68"/>
    <w:rsid w:val="00336930"/>
    <w:rsid w:val="00340037"/>
    <w:rsid w:val="00341C23"/>
    <w:rsid w:val="00341FF8"/>
    <w:rsid w:val="0034347F"/>
    <w:rsid w:val="00344763"/>
    <w:rsid w:val="00345DA5"/>
    <w:rsid w:val="00346C3E"/>
    <w:rsid w:val="003476E5"/>
    <w:rsid w:val="00350B7C"/>
    <w:rsid w:val="00351485"/>
    <w:rsid w:val="00352A01"/>
    <w:rsid w:val="003540ED"/>
    <w:rsid w:val="00354EE3"/>
    <w:rsid w:val="00354EEC"/>
    <w:rsid w:val="00360BDB"/>
    <w:rsid w:val="00361EB5"/>
    <w:rsid w:val="00362866"/>
    <w:rsid w:val="003636E3"/>
    <w:rsid w:val="00364738"/>
    <w:rsid w:val="00366646"/>
    <w:rsid w:val="003733CB"/>
    <w:rsid w:val="003739B5"/>
    <w:rsid w:val="00373C79"/>
    <w:rsid w:val="0037485F"/>
    <w:rsid w:val="00374B79"/>
    <w:rsid w:val="003804DA"/>
    <w:rsid w:val="00381B81"/>
    <w:rsid w:val="0038254D"/>
    <w:rsid w:val="00383BDF"/>
    <w:rsid w:val="00384DCA"/>
    <w:rsid w:val="00387B95"/>
    <w:rsid w:val="00390230"/>
    <w:rsid w:val="00392793"/>
    <w:rsid w:val="00393D8A"/>
    <w:rsid w:val="00395C59"/>
    <w:rsid w:val="00395E58"/>
    <w:rsid w:val="00397645"/>
    <w:rsid w:val="00397B7F"/>
    <w:rsid w:val="003A02A1"/>
    <w:rsid w:val="003A0836"/>
    <w:rsid w:val="003A1479"/>
    <w:rsid w:val="003A286B"/>
    <w:rsid w:val="003A3ABE"/>
    <w:rsid w:val="003A3C3C"/>
    <w:rsid w:val="003A4D56"/>
    <w:rsid w:val="003A4F58"/>
    <w:rsid w:val="003A56AB"/>
    <w:rsid w:val="003A5888"/>
    <w:rsid w:val="003A6C4F"/>
    <w:rsid w:val="003A7EC9"/>
    <w:rsid w:val="003B110A"/>
    <w:rsid w:val="003B3B68"/>
    <w:rsid w:val="003C0CED"/>
    <w:rsid w:val="003C2867"/>
    <w:rsid w:val="003C2C31"/>
    <w:rsid w:val="003C3099"/>
    <w:rsid w:val="003C313D"/>
    <w:rsid w:val="003C3409"/>
    <w:rsid w:val="003C4874"/>
    <w:rsid w:val="003C791E"/>
    <w:rsid w:val="003D0776"/>
    <w:rsid w:val="003D0EED"/>
    <w:rsid w:val="003D17E8"/>
    <w:rsid w:val="003D2980"/>
    <w:rsid w:val="003D6E6C"/>
    <w:rsid w:val="003E12AB"/>
    <w:rsid w:val="003E21DA"/>
    <w:rsid w:val="003E3ED9"/>
    <w:rsid w:val="003E4D5E"/>
    <w:rsid w:val="003E6A0E"/>
    <w:rsid w:val="003E7A1F"/>
    <w:rsid w:val="003F28A6"/>
    <w:rsid w:val="003F2F1F"/>
    <w:rsid w:val="003F3142"/>
    <w:rsid w:val="003F45AB"/>
    <w:rsid w:val="003F66C7"/>
    <w:rsid w:val="003F75BF"/>
    <w:rsid w:val="003F7B98"/>
    <w:rsid w:val="003F7E7C"/>
    <w:rsid w:val="004004B8"/>
    <w:rsid w:val="00402064"/>
    <w:rsid w:val="00402304"/>
    <w:rsid w:val="00403748"/>
    <w:rsid w:val="004047E8"/>
    <w:rsid w:val="0040750D"/>
    <w:rsid w:val="00407ABE"/>
    <w:rsid w:val="0041005F"/>
    <w:rsid w:val="004108AD"/>
    <w:rsid w:val="00410D3D"/>
    <w:rsid w:val="00411596"/>
    <w:rsid w:val="00411D40"/>
    <w:rsid w:val="00412306"/>
    <w:rsid w:val="0041371D"/>
    <w:rsid w:val="0041389F"/>
    <w:rsid w:val="00420496"/>
    <w:rsid w:val="00420838"/>
    <w:rsid w:val="00421297"/>
    <w:rsid w:val="00421A84"/>
    <w:rsid w:val="00421BA8"/>
    <w:rsid w:val="0042333F"/>
    <w:rsid w:val="004236EF"/>
    <w:rsid w:val="0042382A"/>
    <w:rsid w:val="00423BF6"/>
    <w:rsid w:val="00424930"/>
    <w:rsid w:val="00427E3D"/>
    <w:rsid w:val="004306FA"/>
    <w:rsid w:val="004313E3"/>
    <w:rsid w:val="00431514"/>
    <w:rsid w:val="00431D74"/>
    <w:rsid w:val="00432604"/>
    <w:rsid w:val="004328CA"/>
    <w:rsid w:val="004336A3"/>
    <w:rsid w:val="00433B10"/>
    <w:rsid w:val="00433E89"/>
    <w:rsid w:val="0043422D"/>
    <w:rsid w:val="0043568E"/>
    <w:rsid w:val="00437917"/>
    <w:rsid w:val="00440908"/>
    <w:rsid w:val="00441827"/>
    <w:rsid w:val="00442D29"/>
    <w:rsid w:val="004430DB"/>
    <w:rsid w:val="00443C64"/>
    <w:rsid w:val="00445F67"/>
    <w:rsid w:val="00446E0E"/>
    <w:rsid w:val="0045086C"/>
    <w:rsid w:val="004508D2"/>
    <w:rsid w:val="004516E9"/>
    <w:rsid w:val="00452636"/>
    <w:rsid w:val="0045298C"/>
    <w:rsid w:val="00453558"/>
    <w:rsid w:val="00453D08"/>
    <w:rsid w:val="004543DC"/>
    <w:rsid w:val="00454CB2"/>
    <w:rsid w:val="004552C4"/>
    <w:rsid w:val="0045644B"/>
    <w:rsid w:val="00457636"/>
    <w:rsid w:val="0046097B"/>
    <w:rsid w:val="004624A7"/>
    <w:rsid w:val="00463CF6"/>
    <w:rsid w:val="004649B0"/>
    <w:rsid w:val="00464AE1"/>
    <w:rsid w:val="0047004F"/>
    <w:rsid w:val="00470D3D"/>
    <w:rsid w:val="004722F1"/>
    <w:rsid w:val="004731BC"/>
    <w:rsid w:val="00481BA2"/>
    <w:rsid w:val="00482122"/>
    <w:rsid w:val="00482A5E"/>
    <w:rsid w:val="00482D7C"/>
    <w:rsid w:val="00482E30"/>
    <w:rsid w:val="00484954"/>
    <w:rsid w:val="004849AA"/>
    <w:rsid w:val="00490133"/>
    <w:rsid w:val="004922D9"/>
    <w:rsid w:val="00492CC6"/>
    <w:rsid w:val="004940F5"/>
    <w:rsid w:val="004949CB"/>
    <w:rsid w:val="0049694F"/>
    <w:rsid w:val="00496CE1"/>
    <w:rsid w:val="004972D8"/>
    <w:rsid w:val="004A025A"/>
    <w:rsid w:val="004A1CB5"/>
    <w:rsid w:val="004A41D1"/>
    <w:rsid w:val="004A48DE"/>
    <w:rsid w:val="004A57DF"/>
    <w:rsid w:val="004A581A"/>
    <w:rsid w:val="004A597D"/>
    <w:rsid w:val="004A6589"/>
    <w:rsid w:val="004A684D"/>
    <w:rsid w:val="004A7707"/>
    <w:rsid w:val="004B1235"/>
    <w:rsid w:val="004B3FFD"/>
    <w:rsid w:val="004B40F5"/>
    <w:rsid w:val="004B480C"/>
    <w:rsid w:val="004B4BB7"/>
    <w:rsid w:val="004B513E"/>
    <w:rsid w:val="004B5CC3"/>
    <w:rsid w:val="004B6A7D"/>
    <w:rsid w:val="004B6CC9"/>
    <w:rsid w:val="004B7527"/>
    <w:rsid w:val="004B7938"/>
    <w:rsid w:val="004B7FCF"/>
    <w:rsid w:val="004C092C"/>
    <w:rsid w:val="004C239F"/>
    <w:rsid w:val="004C35FB"/>
    <w:rsid w:val="004C3F0E"/>
    <w:rsid w:val="004C4387"/>
    <w:rsid w:val="004C4F8E"/>
    <w:rsid w:val="004C5A33"/>
    <w:rsid w:val="004C75EB"/>
    <w:rsid w:val="004D0DFA"/>
    <w:rsid w:val="004D1695"/>
    <w:rsid w:val="004D16FC"/>
    <w:rsid w:val="004D4C2D"/>
    <w:rsid w:val="004D793D"/>
    <w:rsid w:val="004E01B2"/>
    <w:rsid w:val="004E2274"/>
    <w:rsid w:val="004E36DF"/>
    <w:rsid w:val="004E5976"/>
    <w:rsid w:val="004E6E66"/>
    <w:rsid w:val="004E73BF"/>
    <w:rsid w:val="004E7B99"/>
    <w:rsid w:val="004F7AA9"/>
    <w:rsid w:val="00501628"/>
    <w:rsid w:val="005017FF"/>
    <w:rsid w:val="005020BA"/>
    <w:rsid w:val="00502913"/>
    <w:rsid w:val="005030F7"/>
    <w:rsid w:val="005031A1"/>
    <w:rsid w:val="00505703"/>
    <w:rsid w:val="005060BD"/>
    <w:rsid w:val="00506609"/>
    <w:rsid w:val="00512580"/>
    <w:rsid w:val="00512A9B"/>
    <w:rsid w:val="005136C3"/>
    <w:rsid w:val="0051551E"/>
    <w:rsid w:val="005156BE"/>
    <w:rsid w:val="005165A9"/>
    <w:rsid w:val="00517812"/>
    <w:rsid w:val="00521F1E"/>
    <w:rsid w:val="00522DD6"/>
    <w:rsid w:val="0052321A"/>
    <w:rsid w:val="005232E3"/>
    <w:rsid w:val="005256B9"/>
    <w:rsid w:val="00525CA2"/>
    <w:rsid w:val="00527D68"/>
    <w:rsid w:val="00530984"/>
    <w:rsid w:val="00531AE3"/>
    <w:rsid w:val="00532506"/>
    <w:rsid w:val="005329AB"/>
    <w:rsid w:val="00533866"/>
    <w:rsid w:val="00535D7A"/>
    <w:rsid w:val="005377A5"/>
    <w:rsid w:val="00540FA5"/>
    <w:rsid w:val="005414B9"/>
    <w:rsid w:val="005416C1"/>
    <w:rsid w:val="00541B06"/>
    <w:rsid w:val="00541BB9"/>
    <w:rsid w:val="00543F52"/>
    <w:rsid w:val="00545C80"/>
    <w:rsid w:val="00550C95"/>
    <w:rsid w:val="00551A5E"/>
    <w:rsid w:val="00551E9A"/>
    <w:rsid w:val="00552C04"/>
    <w:rsid w:val="00552FD7"/>
    <w:rsid w:val="00556D8F"/>
    <w:rsid w:val="00556E38"/>
    <w:rsid w:val="00556F99"/>
    <w:rsid w:val="00557899"/>
    <w:rsid w:val="0056346F"/>
    <w:rsid w:val="00563686"/>
    <w:rsid w:val="00563FBF"/>
    <w:rsid w:val="005646A9"/>
    <w:rsid w:val="00565F19"/>
    <w:rsid w:val="005704F7"/>
    <w:rsid w:val="00570731"/>
    <w:rsid w:val="00570D86"/>
    <w:rsid w:val="005738C6"/>
    <w:rsid w:val="00573A32"/>
    <w:rsid w:val="0057523E"/>
    <w:rsid w:val="005753CA"/>
    <w:rsid w:val="005772ED"/>
    <w:rsid w:val="005775FE"/>
    <w:rsid w:val="0057796B"/>
    <w:rsid w:val="005802BF"/>
    <w:rsid w:val="00580C0C"/>
    <w:rsid w:val="005819AF"/>
    <w:rsid w:val="00582D6E"/>
    <w:rsid w:val="00585680"/>
    <w:rsid w:val="00586B50"/>
    <w:rsid w:val="00593075"/>
    <w:rsid w:val="00593E41"/>
    <w:rsid w:val="005948D4"/>
    <w:rsid w:val="00594B66"/>
    <w:rsid w:val="00595807"/>
    <w:rsid w:val="0059589C"/>
    <w:rsid w:val="005A1138"/>
    <w:rsid w:val="005A14D6"/>
    <w:rsid w:val="005A1B8F"/>
    <w:rsid w:val="005A255C"/>
    <w:rsid w:val="005A2D68"/>
    <w:rsid w:val="005A42D8"/>
    <w:rsid w:val="005A7C70"/>
    <w:rsid w:val="005B0773"/>
    <w:rsid w:val="005B1D0D"/>
    <w:rsid w:val="005B3090"/>
    <w:rsid w:val="005B30DD"/>
    <w:rsid w:val="005B3E37"/>
    <w:rsid w:val="005B45AA"/>
    <w:rsid w:val="005B4983"/>
    <w:rsid w:val="005B5F0F"/>
    <w:rsid w:val="005C07FF"/>
    <w:rsid w:val="005C14C8"/>
    <w:rsid w:val="005C18E8"/>
    <w:rsid w:val="005C1B4D"/>
    <w:rsid w:val="005C2897"/>
    <w:rsid w:val="005C2BF7"/>
    <w:rsid w:val="005C503C"/>
    <w:rsid w:val="005C6396"/>
    <w:rsid w:val="005C6687"/>
    <w:rsid w:val="005C67AE"/>
    <w:rsid w:val="005C6B91"/>
    <w:rsid w:val="005C79DA"/>
    <w:rsid w:val="005C7F4D"/>
    <w:rsid w:val="005D1672"/>
    <w:rsid w:val="005D20BC"/>
    <w:rsid w:val="005D3979"/>
    <w:rsid w:val="005D40B1"/>
    <w:rsid w:val="005D6875"/>
    <w:rsid w:val="005D6C78"/>
    <w:rsid w:val="005D6E5A"/>
    <w:rsid w:val="005E0F4E"/>
    <w:rsid w:val="005E4484"/>
    <w:rsid w:val="005E45E1"/>
    <w:rsid w:val="005E513F"/>
    <w:rsid w:val="005E5A10"/>
    <w:rsid w:val="005E5CBC"/>
    <w:rsid w:val="005E60CE"/>
    <w:rsid w:val="005E67D5"/>
    <w:rsid w:val="005E7301"/>
    <w:rsid w:val="005F02E3"/>
    <w:rsid w:val="005F09BF"/>
    <w:rsid w:val="005F0C11"/>
    <w:rsid w:val="005F17E0"/>
    <w:rsid w:val="005F2072"/>
    <w:rsid w:val="005F33A9"/>
    <w:rsid w:val="005F496B"/>
    <w:rsid w:val="005F5DA6"/>
    <w:rsid w:val="0060030B"/>
    <w:rsid w:val="006008F2"/>
    <w:rsid w:val="00600F7E"/>
    <w:rsid w:val="00603F5B"/>
    <w:rsid w:val="006040CD"/>
    <w:rsid w:val="006045E9"/>
    <w:rsid w:val="00604979"/>
    <w:rsid w:val="0060554F"/>
    <w:rsid w:val="00606144"/>
    <w:rsid w:val="0060692F"/>
    <w:rsid w:val="00610046"/>
    <w:rsid w:val="006127AF"/>
    <w:rsid w:val="00612BB7"/>
    <w:rsid w:val="006131B2"/>
    <w:rsid w:val="00614894"/>
    <w:rsid w:val="006163C5"/>
    <w:rsid w:val="00617E0A"/>
    <w:rsid w:val="00623AAC"/>
    <w:rsid w:val="00623B1B"/>
    <w:rsid w:val="0062449F"/>
    <w:rsid w:val="00624EA6"/>
    <w:rsid w:val="00625B22"/>
    <w:rsid w:val="0062636D"/>
    <w:rsid w:val="006270FF"/>
    <w:rsid w:val="00627645"/>
    <w:rsid w:val="0063121D"/>
    <w:rsid w:val="006324E1"/>
    <w:rsid w:val="006326AA"/>
    <w:rsid w:val="00632C22"/>
    <w:rsid w:val="00632FB8"/>
    <w:rsid w:val="00633BC4"/>
    <w:rsid w:val="00635434"/>
    <w:rsid w:val="00635ADF"/>
    <w:rsid w:val="00637059"/>
    <w:rsid w:val="00637DA0"/>
    <w:rsid w:val="006407AA"/>
    <w:rsid w:val="00641316"/>
    <w:rsid w:val="00641993"/>
    <w:rsid w:val="0064500E"/>
    <w:rsid w:val="00645FD9"/>
    <w:rsid w:val="006460B7"/>
    <w:rsid w:val="0064625D"/>
    <w:rsid w:val="006504C6"/>
    <w:rsid w:val="00653B7C"/>
    <w:rsid w:val="00654A5F"/>
    <w:rsid w:val="00655A97"/>
    <w:rsid w:val="00656185"/>
    <w:rsid w:val="006577CB"/>
    <w:rsid w:val="00660960"/>
    <w:rsid w:val="0066228D"/>
    <w:rsid w:val="006624EA"/>
    <w:rsid w:val="0066268E"/>
    <w:rsid w:val="006627CA"/>
    <w:rsid w:val="006633C2"/>
    <w:rsid w:val="00663B3C"/>
    <w:rsid w:val="00665662"/>
    <w:rsid w:val="00665A4F"/>
    <w:rsid w:val="006701A4"/>
    <w:rsid w:val="00670D4D"/>
    <w:rsid w:val="00672FDC"/>
    <w:rsid w:val="00673D35"/>
    <w:rsid w:val="0067586F"/>
    <w:rsid w:val="00675C23"/>
    <w:rsid w:val="006760A0"/>
    <w:rsid w:val="00676505"/>
    <w:rsid w:val="00680E67"/>
    <w:rsid w:val="00681696"/>
    <w:rsid w:val="006830E3"/>
    <w:rsid w:val="006842E4"/>
    <w:rsid w:val="00684D92"/>
    <w:rsid w:val="0068553C"/>
    <w:rsid w:val="00685EA7"/>
    <w:rsid w:val="00686860"/>
    <w:rsid w:val="00686B0E"/>
    <w:rsid w:val="00687B52"/>
    <w:rsid w:val="00691CB5"/>
    <w:rsid w:val="00694346"/>
    <w:rsid w:val="00697ACC"/>
    <w:rsid w:val="006A10D4"/>
    <w:rsid w:val="006A42A2"/>
    <w:rsid w:val="006A47B8"/>
    <w:rsid w:val="006A4B02"/>
    <w:rsid w:val="006A592C"/>
    <w:rsid w:val="006A6098"/>
    <w:rsid w:val="006A61AE"/>
    <w:rsid w:val="006A655F"/>
    <w:rsid w:val="006B1DA0"/>
    <w:rsid w:val="006B2A64"/>
    <w:rsid w:val="006B45D9"/>
    <w:rsid w:val="006B4973"/>
    <w:rsid w:val="006B4B22"/>
    <w:rsid w:val="006B6818"/>
    <w:rsid w:val="006C52F8"/>
    <w:rsid w:val="006C583A"/>
    <w:rsid w:val="006C7406"/>
    <w:rsid w:val="006C7D5B"/>
    <w:rsid w:val="006D24C4"/>
    <w:rsid w:val="006D4CB5"/>
    <w:rsid w:val="006D6AE1"/>
    <w:rsid w:val="006D77B4"/>
    <w:rsid w:val="006E0879"/>
    <w:rsid w:val="006E394A"/>
    <w:rsid w:val="006E3D33"/>
    <w:rsid w:val="006E4F8B"/>
    <w:rsid w:val="006E5136"/>
    <w:rsid w:val="006E6D27"/>
    <w:rsid w:val="006E7235"/>
    <w:rsid w:val="006F1492"/>
    <w:rsid w:val="006F23F8"/>
    <w:rsid w:val="006F4A5C"/>
    <w:rsid w:val="006F6AD6"/>
    <w:rsid w:val="00700400"/>
    <w:rsid w:val="007008E5"/>
    <w:rsid w:val="00701022"/>
    <w:rsid w:val="00701941"/>
    <w:rsid w:val="00703ACC"/>
    <w:rsid w:val="00703C52"/>
    <w:rsid w:val="00704985"/>
    <w:rsid w:val="007049FE"/>
    <w:rsid w:val="00704C4F"/>
    <w:rsid w:val="00704CE1"/>
    <w:rsid w:val="00704E1C"/>
    <w:rsid w:val="007056E0"/>
    <w:rsid w:val="007076BF"/>
    <w:rsid w:val="00710E2C"/>
    <w:rsid w:val="00711CB3"/>
    <w:rsid w:val="0071288F"/>
    <w:rsid w:val="00712A1C"/>
    <w:rsid w:val="00715221"/>
    <w:rsid w:val="00715835"/>
    <w:rsid w:val="00716551"/>
    <w:rsid w:val="00716F0C"/>
    <w:rsid w:val="00720108"/>
    <w:rsid w:val="007202A4"/>
    <w:rsid w:val="0072191C"/>
    <w:rsid w:val="00721C3E"/>
    <w:rsid w:val="00722280"/>
    <w:rsid w:val="00724828"/>
    <w:rsid w:val="00724951"/>
    <w:rsid w:val="00724D84"/>
    <w:rsid w:val="00725337"/>
    <w:rsid w:val="00725C91"/>
    <w:rsid w:val="00727E8F"/>
    <w:rsid w:val="007305FB"/>
    <w:rsid w:val="00732699"/>
    <w:rsid w:val="00734A84"/>
    <w:rsid w:val="00741D47"/>
    <w:rsid w:val="00744617"/>
    <w:rsid w:val="0074690C"/>
    <w:rsid w:val="00746B48"/>
    <w:rsid w:val="0075078D"/>
    <w:rsid w:val="00754ADC"/>
    <w:rsid w:val="00755AB0"/>
    <w:rsid w:val="00757013"/>
    <w:rsid w:val="00760457"/>
    <w:rsid w:val="00762DC9"/>
    <w:rsid w:val="00764CA3"/>
    <w:rsid w:val="00764EF9"/>
    <w:rsid w:val="00766FB7"/>
    <w:rsid w:val="007678A5"/>
    <w:rsid w:val="00770D25"/>
    <w:rsid w:val="00771200"/>
    <w:rsid w:val="00773A60"/>
    <w:rsid w:val="00774CA0"/>
    <w:rsid w:val="00775F86"/>
    <w:rsid w:val="00776FE1"/>
    <w:rsid w:val="00777CE5"/>
    <w:rsid w:val="00781986"/>
    <w:rsid w:val="007823EC"/>
    <w:rsid w:val="00782853"/>
    <w:rsid w:val="00782CA3"/>
    <w:rsid w:val="00783E99"/>
    <w:rsid w:val="00784BC8"/>
    <w:rsid w:val="00784FB5"/>
    <w:rsid w:val="00785DAF"/>
    <w:rsid w:val="007870CE"/>
    <w:rsid w:val="007900C4"/>
    <w:rsid w:val="00790D10"/>
    <w:rsid w:val="00790F59"/>
    <w:rsid w:val="00791D41"/>
    <w:rsid w:val="00792486"/>
    <w:rsid w:val="00793A08"/>
    <w:rsid w:val="007965E1"/>
    <w:rsid w:val="00796D21"/>
    <w:rsid w:val="00796D5E"/>
    <w:rsid w:val="0079776A"/>
    <w:rsid w:val="007979CE"/>
    <w:rsid w:val="007A055E"/>
    <w:rsid w:val="007A0CD8"/>
    <w:rsid w:val="007A4ECB"/>
    <w:rsid w:val="007A530E"/>
    <w:rsid w:val="007A7273"/>
    <w:rsid w:val="007B0A1B"/>
    <w:rsid w:val="007B149D"/>
    <w:rsid w:val="007B180E"/>
    <w:rsid w:val="007B1BF4"/>
    <w:rsid w:val="007B1E14"/>
    <w:rsid w:val="007B1E51"/>
    <w:rsid w:val="007B22B0"/>
    <w:rsid w:val="007B27BD"/>
    <w:rsid w:val="007B3100"/>
    <w:rsid w:val="007B4EC2"/>
    <w:rsid w:val="007C0821"/>
    <w:rsid w:val="007C18F7"/>
    <w:rsid w:val="007C4F52"/>
    <w:rsid w:val="007C5D81"/>
    <w:rsid w:val="007C65DC"/>
    <w:rsid w:val="007C6C7C"/>
    <w:rsid w:val="007D09FE"/>
    <w:rsid w:val="007D1A5D"/>
    <w:rsid w:val="007D27FA"/>
    <w:rsid w:val="007D5932"/>
    <w:rsid w:val="007D6A84"/>
    <w:rsid w:val="007D75F9"/>
    <w:rsid w:val="007E0A43"/>
    <w:rsid w:val="007E1A8C"/>
    <w:rsid w:val="007E1D96"/>
    <w:rsid w:val="007E1ECE"/>
    <w:rsid w:val="007E2969"/>
    <w:rsid w:val="007E2E27"/>
    <w:rsid w:val="007E3C52"/>
    <w:rsid w:val="007E7B1C"/>
    <w:rsid w:val="007E7B4F"/>
    <w:rsid w:val="007E7D7B"/>
    <w:rsid w:val="007F0F59"/>
    <w:rsid w:val="007F1370"/>
    <w:rsid w:val="007F1627"/>
    <w:rsid w:val="007F3625"/>
    <w:rsid w:val="007F41D3"/>
    <w:rsid w:val="007F4C67"/>
    <w:rsid w:val="007F50BF"/>
    <w:rsid w:val="007F7526"/>
    <w:rsid w:val="007F7B88"/>
    <w:rsid w:val="007F7E49"/>
    <w:rsid w:val="0080032F"/>
    <w:rsid w:val="00800BCA"/>
    <w:rsid w:val="00800EF9"/>
    <w:rsid w:val="0080253F"/>
    <w:rsid w:val="0080349B"/>
    <w:rsid w:val="00804528"/>
    <w:rsid w:val="00804F37"/>
    <w:rsid w:val="008060F9"/>
    <w:rsid w:val="00807136"/>
    <w:rsid w:val="00807924"/>
    <w:rsid w:val="00807E73"/>
    <w:rsid w:val="0081042C"/>
    <w:rsid w:val="008133B5"/>
    <w:rsid w:val="008138A7"/>
    <w:rsid w:val="00813AF9"/>
    <w:rsid w:val="0081603D"/>
    <w:rsid w:val="0081688A"/>
    <w:rsid w:val="00816903"/>
    <w:rsid w:val="00817E7A"/>
    <w:rsid w:val="00820C96"/>
    <w:rsid w:val="00820CE9"/>
    <w:rsid w:val="0082141C"/>
    <w:rsid w:val="00822A30"/>
    <w:rsid w:val="00826A5C"/>
    <w:rsid w:val="0082736D"/>
    <w:rsid w:val="00827AE7"/>
    <w:rsid w:val="00830A6C"/>
    <w:rsid w:val="00830A7A"/>
    <w:rsid w:val="00831643"/>
    <w:rsid w:val="008361D9"/>
    <w:rsid w:val="008364C1"/>
    <w:rsid w:val="0084315E"/>
    <w:rsid w:val="0084355C"/>
    <w:rsid w:val="00844503"/>
    <w:rsid w:val="008445DC"/>
    <w:rsid w:val="008464AD"/>
    <w:rsid w:val="00846E9A"/>
    <w:rsid w:val="00850C47"/>
    <w:rsid w:val="008537F2"/>
    <w:rsid w:val="00854E10"/>
    <w:rsid w:val="008555B8"/>
    <w:rsid w:val="008561E8"/>
    <w:rsid w:val="00856E3A"/>
    <w:rsid w:val="00856F49"/>
    <w:rsid w:val="00857687"/>
    <w:rsid w:val="00860CDD"/>
    <w:rsid w:val="00861261"/>
    <w:rsid w:val="00861D72"/>
    <w:rsid w:val="00863C3E"/>
    <w:rsid w:val="00864139"/>
    <w:rsid w:val="0087018A"/>
    <w:rsid w:val="00870F0D"/>
    <w:rsid w:val="00870F79"/>
    <w:rsid w:val="008716E6"/>
    <w:rsid w:val="0087197A"/>
    <w:rsid w:val="00871E27"/>
    <w:rsid w:val="008730AB"/>
    <w:rsid w:val="00874435"/>
    <w:rsid w:val="0087478D"/>
    <w:rsid w:val="0087675A"/>
    <w:rsid w:val="00877093"/>
    <w:rsid w:val="00877E17"/>
    <w:rsid w:val="00881629"/>
    <w:rsid w:val="00882CA2"/>
    <w:rsid w:val="00882DBC"/>
    <w:rsid w:val="008835D2"/>
    <w:rsid w:val="0088531F"/>
    <w:rsid w:val="0088554F"/>
    <w:rsid w:val="008878B1"/>
    <w:rsid w:val="008900BE"/>
    <w:rsid w:val="008908C7"/>
    <w:rsid w:val="00891E86"/>
    <w:rsid w:val="008920C9"/>
    <w:rsid w:val="00896416"/>
    <w:rsid w:val="00896DF8"/>
    <w:rsid w:val="00897521"/>
    <w:rsid w:val="008A0F84"/>
    <w:rsid w:val="008A12D9"/>
    <w:rsid w:val="008A171B"/>
    <w:rsid w:val="008A429C"/>
    <w:rsid w:val="008A430A"/>
    <w:rsid w:val="008A5AC2"/>
    <w:rsid w:val="008A5AFC"/>
    <w:rsid w:val="008A64BA"/>
    <w:rsid w:val="008B3261"/>
    <w:rsid w:val="008B336F"/>
    <w:rsid w:val="008B5E79"/>
    <w:rsid w:val="008B5F5C"/>
    <w:rsid w:val="008B5FC9"/>
    <w:rsid w:val="008B6A7F"/>
    <w:rsid w:val="008B7CDE"/>
    <w:rsid w:val="008C2ABD"/>
    <w:rsid w:val="008C4D8A"/>
    <w:rsid w:val="008C5ACF"/>
    <w:rsid w:val="008C5CBF"/>
    <w:rsid w:val="008D0B58"/>
    <w:rsid w:val="008D30FE"/>
    <w:rsid w:val="008D3E80"/>
    <w:rsid w:val="008D498F"/>
    <w:rsid w:val="008D4DA2"/>
    <w:rsid w:val="008D57E1"/>
    <w:rsid w:val="008D6072"/>
    <w:rsid w:val="008E0353"/>
    <w:rsid w:val="008E139B"/>
    <w:rsid w:val="008E1447"/>
    <w:rsid w:val="008E275C"/>
    <w:rsid w:val="008E3BA9"/>
    <w:rsid w:val="008E4A6F"/>
    <w:rsid w:val="008E4F45"/>
    <w:rsid w:val="008E50CB"/>
    <w:rsid w:val="008E70AC"/>
    <w:rsid w:val="008F0442"/>
    <w:rsid w:val="008F0E5B"/>
    <w:rsid w:val="008F2235"/>
    <w:rsid w:val="008F3463"/>
    <w:rsid w:val="008F3A4C"/>
    <w:rsid w:val="008F3A56"/>
    <w:rsid w:val="008F5440"/>
    <w:rsid w:val="008F5E29"/>
    <w:rsid w:val="008F6234"/>
    <w:rsid w:val="008F63EE"/>
    <w:rsid w:val="00900096"/>
    <w:rsid w:val="009008C8"/>
    <w:rsid w:val="00900C87"/>
    <w:rsid w:val="00900FBE"/>
    <w:rsid w:val="00901160"/>
    <w:rsid w:val="00901170"/>
    <w:rsid w:val="00901C31"/>
    <w:rsid w:val="00902A32"/>
    <w:rsid w:val="00902F3D"/>
    <w:rsid w:val="00903F8B"/>
    <w:rsid w:val="00904584"/>
    <w:rsid w:val="009052F4"/>
    <w:rsid w:val="00914854"/>
    <w:rsid w:val="00914F60"/>
    <w:rsid w:val="00915AFA"/>
    <w:rsid w:val="00915BB0"/>
    <w:rsid w:val="00922928"/>
    <w:rsid w:val="00922963"/>
    <w:rsid w:val="00922E65"/>
    <w:rsid w:val="00923516"/>
    <w:rsid w:val="009249DE"/>
    <w:rsid w:val="0092527F"/>
    <w:rsid w:val="00926720"/>
    <w:rsid w:val="009307A4"/>
    <w:rsid w:val="009307FE"/>
    <w:rsid w:val="00932E13"/>
    <w:rsid w:val="00935679"/>
    <w:rsid w:val="0093660E"/>
    <w:rsid w:val="0093661B"/>
    <w:rsid w:val="009368FD"/>
    <w:rsid w:val="00942722"/>
    <w:rsid w:val="00943030"/>
    <w:rsid w:val="00943086"/>
    <w:rsid w:val="00945B30"/>
    <w:rsid w:val="00946282"/>
    <w:rsid w:val="00946AD8"/>
    <w:rsid w:val="009476F7"/>
    <w:rsid w:val="009515C5"/>
    <w:rsid w:val="00952687"/>
    <w:rsid w:val="00952AEA"/>
    <w:rsid w:val="00952B8C"/>
    <w:rsid w:val="00952FAE"/>
    <w:rsid w:val="00953137"/>
    <w:rsid w:val="00953DED"/>
    <w:rsid w:val="00953FB6"/>
    <w:rsid w:val="00955FC5"/>
    <w:rsid w:val="00957FC3"/>
    <w:rsid w:val="00960192"/>
    <w:rsid w:val="0096025F"/>
    <w:rsid w:val="00960B5B"/>
    <w:rsid w:val="009611AB"/>
    <w:rsid w:val="00961F2A"/>
    <w:rsid w:val="009622A2"/>
    <w:rsid w:val="00963474"/>
    <w:rsid w:val="00963537"/>
    <w:rsid w:val="00966950"/>
    <w:rsid w:val="009675FD"/>
    <w:rsid w:val="00967783"/>
    <w:rsid w:val="00967FD9"/>
    <w:rsid w:val="009708C8"/>
    <w:rsid w:val="009725BC"/>
    <w:rsid w:val="00972938"/>
    <w:rsid w:val="00973164"/>
    <w:rsid w:val="00973AFD"/>
    <w:rsid w:val="00973B57"/>
    <w:rsid w:val="00975059"/>
    <w:rsid w:val="0097593A"/>
    <w:rsid w:val="009816A5"/>
    <w:rsid w:val="009825F1"/>
    <w:rsid w:val="009828FC"/>
    <w:rsid w:val="00983964"/>
    <w:rsid w:val="00984B53"/>
    <w:rsid w:val="00985A9E"/>
    <w:rsid w:val="00985E7D"/>
    <w:rsid w:val="00986158"/>
    <w:rsid w:val="0098795E"/>
    <w:rsid w:val="0099085D"/>
    <w:rsid w:val="00990FB1"/>
    <w:rsid w:val="0099314D"/>
    <w:rsid w:val="009942D6"/>
    <w:rsid w:val="0099436C"/>
    <w:rsid w:val="009946F9"/>
    <w:rsid w:val="00995DB9"/>
    <w:rsid w:val="009962FF"/>
    <w:rsid w:val="00997467"/>
    <w:rsid w:val="009A0BCB"/>
    <w:rsid w:val="009A11DD"/>
    <w:rsid w:val="009A17D8"/>
    <w:rsid w:val="009A1A02"/>
    <w:rsid w:val="009A1E05"/>
    <w:rsid w:val="009A20F8"/>
    <w:rsid w:val="009A56B0"/>
    <w:rsid w:val="009A786D"/>
    <w:rsid w:val="009B126C"/>
    <w:rsid w:val="009B28D7"/>
    <w:rsid w:val="009B35F8"/>
    <w:rsid w:val="009B3734"/>
    <w:rsid w:val="009B5FF1"/>
    <w:rsid w:val="009B7333"/>
    <w:rsid w:val="009B7BDC"/>
    <w:rsid w:val="009B7C48"/>
    <w:rsid w:val="009C05DC"/>
    <w:rsid w:val="009C0817"/>
    <w:rsid w:val="009C4106"/>
    <w:rsid w:val="009C60EA"/>
    <w:rsid w:val="009C6E27"/>
    <w:rsid w:val="009C7D58"/>
    <w:rsid w:val="009D2EEA"/>
    <w:rsid w:val="009D35CC"/>
    <w:rsid w:val="009D3938"/>
    <w:rsid w:val="009D50C9"/>
    <w:rsid w:val="009D51F1"/>
    <w:rsid w:val="009D6423"/>
    <w:rsid w:val="009D778F"/>
    <w:rsid w:val="009E021E"/>
    <w:rsid w:val="009E13F8"/>
    <w:rsid w:val="009E1D20"/>
    <w:rsid w:val="009E2DD1"/>
    <w:rsid w:val="009E3744"/>
    <w:rsid w:val="009E560D"/>
    <w:rsid w:val="009E5AC3"/>
    <w:rsid w:val="009E5BB1"/>
    <w:rsid w:val="009F04AE"/>
    <w:rsid w:val="009F3640"/>
    <w:rsid w:val="009F38A2"/>
    <w:rsid w:val="009F42C3"/>
    <w:rsid w:val="009F485D"/>
    <w:rsid w:val="009F492B"/>
    <w:rsid w:val="009F4DE2"/>
    <w:rsid w:val="00A02C27"/>
    <w:rsid w:val="00A03377"/>
    <w:rsid w:val="00A052B0"/>
    <w:rsid w:val="00A05810"/>
    <w:rsid w:val="00A05F87"/>
    <w:rsid w:val="00A062E4"/>
    <w:rsid w:val="00A0739A"/>
    <w:rsid w:val="00A076FF"/>
    <w:rsid w:val="00A105CD"/>
    <w:rsid w:val="00A1491B"/>
    <w:rsid w:val="00A14C91"/>
    <w:rsid w:val="00A1536C"/>
    <w:rsid w:val="00A1595B"/>
    <w:rsid w:val="00A15D1D"/>
    <w:rsid w:val="00A15D5A"/>
    <w:rsid w:val="00A17117"/>
    <w:rsid w:val="00A205D2"/>
    <w:rsid w:val="00A21B51"/>
    <w:rsid w:val="00A23152"/>
    <w:rsid w:val="00A231CE"/>
    <w:rsid w:val="00A241C7"/>
    <w:rsid w:val="00A250D9"/>
    <w:rsid w:val="00A272FA"/>
    <w:rsid w:val="00A2777D"/>
    <w:rsid w:val="00A27DDC"/>
    <w:rsid w:val="00A27F13"/>
    <w:rsid w:val="00A300E4"/>
    <w:rsid w:val="00A30377"/>
    <w:rsid w:val="00A30462"/>
    <w:rsid w:val="00A32D5A"/>
    <w:rsid w:val="00A336B4"/>
    <w:rsid w:val="00A35031"/>
    <w:rsid w:val="00A358AC"/>
    <w:rsid w:val="00A36069"/>
    <w:rsid w:val="00A36A91"/>
    <w:rsid w:val="00A37E6A"/>
    <w:rsid w:val="00A40C8A"/>
    <w:rsid w:val="00A4222F"/>
    <w:rsid w:val="00A42F3A"/>
    <w:rsid w:val="00A4354B"/>
    <w:rsid w:val="00A43BF8"/>
    <w:rsid w:val="00A44B38"/>
    <w:rsid w:val="00A4560E"/>
    <w:rsid w:val="00A4566F"/>
    <w:rsid w:val="00A47362"/>
    <w:rsid w:val="00A47D81"/>
    <w:rsid w:val="00A50B8A"/>
    <w:rsid w:val="00A516E6"/>
    <w:rsid w:val="00A532F9"/>
    <w:rsid w:val="00A53E62"/>
    <w:rsid w:val="00A56453"/>
    <w:rsid w:val="00A56931"/>
    <w:rsid w:val="00A57A28"/>
    <w:rsid w:val="00A60391"/>
    <w:rsid w:val="00A60C42"/>
    <w:rsid w:val="00A63C28"/>
    <w:rsid w:val="00A656CE"/>
    <w:rsid w:val="00A6575D"/>
    <w:rsid w:val="00A71F0B"/>
    <w:rsid w:val="00A72A54"/>
    <w:rsid w:val="00A73BC9"/>
    <w:rsid w:val="00A7400E"/>
    <w:rsid w:val="00A747EC"/>
    <w:rsid w:val="00A74936"/>
    <w:rsid w:val="00A74D01"/>
    <w:rsid w:val="00A757E5"/>
    <w:rsid w:val="00A774E6"/>
    <w:rsid w:val="00A8286C"/>
    <w:rsid w:val="00A83BE1"/>
    <w:rsid w:val="00A84ADD"/>
    <w:rsid w:val="00A85545"/>
    <w:rsid w:val="00A857E4"/>
    <w:rsid w:val="00A85FCE"/>
    <w:rsid w:val="00A87A78"/>
    <w:rsid w:val="00A901C7"/>
    <w:rsid w:val="00A905DF"/>
    <w:rsid w:val="00A924B8"/>
    <w:rsid w:val="00A92A03"/>
    <w:rsid w:val="00A94522"/>
    <w:rsid w:val="00A9645C"/>
    <w:rsid w:val="00A96B12"/>
    <w:rsid w:val="00AA0715"/>
    <w:rsid w:val="00AA0754"/>
    <w:rsid w:val="00AA090F"/>
    <w:rsid w:val="00AA1D9E"/>
    <w:rsid w:val="00AA1FE3"/>
    <w:rsid w:val="00AA264F"/>
    <w:rsid w:val="00AA2A1E"/>
    <w:rsid w:val="00AA54CE"/>
    <w:rsid w:val="00AA70E7"/>
    <w:rsid w:val="00AA71C8"/>
    <w:rsid w:val="00AB0160"/>
    <w:rsid w:val="00AB172B"/>
    <w:rsid w:val="00AB18BF"/>
    <w:rsid w:val="00AB4736"/>
    <w:rsid w:val="00AB5F7B"/>
    <w:rsid w:val="00AB6136"/>
    <w:rsid w:val="00AC0513"/>
    <w:rsid w:val="00AC0E79"/>
    <w:rsid w:val="00AC0E9A"/>
    <w:rsid w:val="00AC168D"/>
    <w:rsid w:val="00AC2877"/>
    <w:rsid w:val="00AC3C44"/>
    <w:rsid w:val="00AC435B"/>
    <w:rsid w:val="00AC77DD"/>
    <w:rsid w:val="00AC7BF8"/>
    <w:rsid w:val="00AD089F"/>
    <w:rsid w:val="00AD1C50"/>
    <w:rsid w:val="00AD328F"/>
    <w:rsid w:val="00AD4715"/>
    <w:rsid w:val="00AD474A"/>
    <w:rsid w:val="00AD55CD"/>
    <w:rsid w:val="00AD6AE7"/>
    <w:rsid w:val="00AE033E"/>
    <w:rsid w:val="00AE09B0"/>
    <w:rsid w:val="00AE15BB"/>
    <w:rsid w:val="00AE29B6"/>
    <w:rsid w:val="00AE3FEF"/>
    <w:rsid w:val="00AE4D0B"/>
    <w:rsid w:val="00AE5057"/>
    <w:rsid w:val="00AE66C8"/>
    <w:rsid w:val="00AF0106"/>
    <w:rsid w:val="00AF057F"/>
    <w:rsid w:val="00AF315B"/>
    <w:rsid w:val="00B0131E"/>
    <w:rsid w:val="00B0264D"/>
    <w:rsid w:val="00B02913"/>
    <w:rsid w:val="00B030D8"/>
    <w:rsid w:val="00B0327D"/>
    <w:rsid w:val="00B052A1"/>
    <w:rsid w:val="00B07DC8"/>
    <w:rsid w:val="00B10A3D"/>
    <w:rsid w:val="00B12F52"/>
    <w:rsid w:val="00B133D0"/>
    <w:rsid w:val="00B13BFD"/>
    <w:rsid w:val="00B14488"/>
    <w:rsid w:val="00B146BE"/>
    <w:rsid w:val="00B15D83"/>
    <w:rsid w:val="00B163A3"/>
    <w:rsid w:val="00B16BC8"/>
    <w:rsid w:val="00B173BA"/>
    <w:rsid w:val="00B176AB"/>
    <w:rsid w:val="00B20A65"/>
    <w:rsid w:val="00B22E29"/>
    <w:rsid w:val="00B24617"/>
    <w:rsid w:val="00B25DEC"/>
    <w:rsid w:val="00B3017A"/>
    <w:rsid w:val="00B3097A"/>
    <w:rsid w:val="00B31C8D"/>
    <w:rsid w:val="00B32BDD"/>
    <w:rsid w:val="00B33991"/>
    <w:rsid w:val="00B34272"/>
    <w:rsid w:val="00B34CE3"/>
    <w:rsid w:val="00B35D04"/>
    <w:rsid w:val="00B35ED7"/>
    <w:rsid w:val="00B36DE5"/>
    <w:rsid w:val="00B36F51"/>
    <w:rsid w:val="00B37240"/>
    <w:rsid w:val="00B4141E"/>
    <w:rsid w:val="00B4357B"/>
    <w:rsid w:val="00B437E9"/>
    <w:rsid w:val="00B47A6A"/>
    <w:rsid w:val="00B47D1C"/>
    <w:rsid w:val="00B50D65"/>
    <w:rsid w:val="00B50EC8"/>
    <w:rsid w:val="00B51CA6"/>
    <w:rsid w:val="00B54E1D"/>
    <w:rsid w:val="00B554D8"/>
    <w:rsid w:val="00B57ABF"/>
    <w:rsid w:val="00B57EC2"/>
    <w:rsid w:val="00B63012"/>
    <w:rsid w:val="00B650D4"/>
    <w:rsid w:val="00B657A4"/>
    <w:rsid w:val="00B66048"/>
    <w:rsid w:val="00B66F94"/>
    <w:rsid w:val="00B67D2E"/>
    <w:rsid w:val="00B70977"/>
    <w:rsid w:val="00B711B8"/>
    <w:rsid w:val="00B71716"/>
    <w:rsid w:val="00B71B01"/>
    <w:rsid w:val="00B7220C"/>
    <w:rsid w:val="00B7275C"/>
    <w:rsid w:val="00B72902"/>
    <w:rsid w:val="00B7337D"/>
    <w:rsid w:val="00B76351"/>
    <w:rsid w:val="00B77BC4"/>
    <w:rsid w:val="00B801CE"/>
    <w:rsid w:val="00B80B03"/>
    <w:rsid w:val="00B83975"/>
    <w:rsid w:val="00B83FEE"/>
    <w:rsid w:val="00B84125"/>
    <w:rsid w:val="00B85487"/>
    <w:rsid w:val="00B858D6"/>
    <w:rsid w:val="00B85BE5"/>
    <w:rsid w:val="00B860B9"/>
    <w:rsid w:val="00B877E2"/>
    <w:rsid w:val="00B87C4C"/>
    <w:rsid w:val="00B90987"/>
    <w:rsid w:val="00B9218D"/>
    <w:rsid w:val="00B93CBE"/>
    <w:rsid w:val="00B93FC6"/>
    <w:rsid w:val="00B9441B"/>
    <w:rsid w:val="00B950D4"/>
    <w:rsid w:val="00B957A2"/>
    <w:rsid w:val="00B95DE2"/>
    <w:rsid w:val="00B966A2"/>
    <w:rsid w:val="00BA1467"/>
    <w:rsid w:val="00BA20EC"/>
    <w:rsid w:val="00BA2750"/>
    <w:rsid w:val="00BA2C36"/>
    <w:rsid w:val="00BA2F46"/>
    <w:rsid w:val="00BA38F2"/>
    <w:rsid w:val="00BA6126"/>
    <w:rsid w:val="00BA6256"/>
    <w:rsid w:val="00BB0A11"/>
    <w:rsid w:val="00BB0B6E"/>
    <w:rsid w:val="00BB113B"/>
    <w:rsid w:val="00BB3A85"/>
    <w:rsid w:val="00BB4D04"/>
    <w:rsid w:val="00BB55F8"/>
    <w:rsid w:val="00BB65D8"/>
    <w:rsid w:val="00BB6C9D"/>
    <w:rsid w:val="00BC042B"/>
    <w:rsid w:val="00BC2368"/>
    <w:rsid w:val="00BC35FF"/>
    <w:rsid w:val="00BC4708"/>
    <w:rsid w:val="00BD111D"/>
    <w:rsid w:val="00BD2A43"/>
    <w:rsid w:val="00BD42E6"/>
    <w:rsid w:val="00BD7290"/>
    <w:rsid w:val="00BE0948"/>
    <w:rsid w:val="00BE23FF"/>
    <w:rsid w:val="00BE25CC"/>
    <w:rsid w:val="00BE4ED7"/>
    <w:rsid w:val="00BE7044"/>
    <w:rsid w:val="00BE7B4F"/>
    <w:rsid w:val="00BF198A"/>
    <w:rsid w:val="00BF7B4D"/>
    <w:rsid w:val="00C00A22"/>
    <w:rsid w:val="00C015D6"/>
    <w:rsid w:val="00C01AF6"/>
    <w:rsid w:val="00C01EE4"/>
    <w:rsid w:val="00C02012"/>
    <w:rsid w:val="00C03FEC"/>
    <w:rsid w:val="00C067C9"/>
    <w:rsid w:val="00C07C78"/>
    <w:rsid w:val="00C07E1B"/>
    <w:rsid w:val="00C102D2"/>
    <w:rsid w:val="00C10E35"/>
    <w:rsid w:val="00C10E8D"/>
    <w:rsid w:val="00C1118B"/>
    <w:rsid w:val="00C11501"/>
    <w:rsid w:val="00C1352B"/>
    <w:rsid w:val="00C14D25"/>
    <w:rsid w:val="00C15398"/>
    <w:rsid w:val="00C20FD6"/>
    <w:rsid w:val="00C2245A"/>
    <w:rsid w:val="00C227FC"/>
    <w:rsid w:val="00C27AC5"/>
    <w:rsid w:val="00C30160"/>
    <w:rsid w:val="00C3030F"/>
    <w:rsid w:val="00C304D5"/>
    <w:rsid w:val="00C32DD4"/>
    <w:rsid w:val="00C33F0D"/>
    <w:rsid w:val="00C350D7"/>
    <w:rsid w:val="00C35349"/>
    <w:rsid w:val="00C35A97"/>
    <w:rsid w:val="00C35AD3"/>
    <w:rsid w:val="00C35E16"/>
    <w:rsid w:val="00C35E6D"/>
    <w:rsid w:val="00C4138B"/>
    <w:rsid w:val="00C423D2"/>
    <w:rsid w:val="00C42B72"/>
    <w:rsid w:val="00C42CC9"/>
    <w:rsid w:val="00C4471C"/>
    <w:rsid w:val="00C44793"/>
    <w:rsid w:val="00C45077"/>
    <w:rsid w:val="00C45A59"/>
    <w:rsid w:val="00C46314"/>
    <w:rsid w:val="00C46D13"/>
    <w:rsid w:val="00C46F87"/>
    <w:rsid w:val="00C50637"/>
    <w:rsid w:val="00C5077C"/>
    <w:rsid w:val="00C51435"/>
    <w:rsid w:val="00C5313B"/>
    <w:rsid w:val="00C53A5E"/>
    <w:rsid w:val="00C546F3"/>
    <w:rsid w:val="00C56F2F"/>
    <w:rsid w:val="00C578A6"/>
    <w:rsid w:val="00C61E29"/>
    <w:rsid w:val="00C6338F"/>
    <w:rsid w:val="00C639DB"/>
    <w:rsid w:val="00C6580A"/>
    <w:rsid w:val="00C67B01"/>
    <w:rsid w:val="00C715E8"/>
    <w:rsid w:val="00C7176E"/>
    <w:rsid w:val="00C727D1"/>
    <w:rsid w:val="00C7282D"/>
    <w:rsid w:val="00C74EF0"/>
    <w:rsid w:val="00C76310"/>
    <w:rsid w:val="00C77257"/>
    <w:rsid w:val="00C77E9A"/>
    <w:rsid w:val="00C80203"/>
    <w:rsid w:val="00C816AD"/>
    <w:rsid w:val="00C82195"/>
    <w:rsid w:val="00C8282D"/>
    <w:rsid w:val="00C85B53"/>
    <w:rsid w:val="00C905C5"/>
    <w:rsid w:val="00C9074C"/>
    <w:rsid w:val="00C909D9"/>
    <w:rsid w:val="00C909FF"/>
    <w:rsid w:val="00C93ED8"/>
    <w:rsid w:val="00C9608D"/>
    <w:rsid w:val="00C968C1"/>
    <w:rsid w:val="00CA035B"/>
    <w:rsid w:val="00CA0A52"/>
    <w:rsid w:val="00CA2622"/>
    <w:rsid w:val="00CA41ED"/>
    <w:rsid w:val="00CA4BF5"/>
    <w:rsid w:val="00CA4C99"/>
    <w:rsid w:val="00CA60F4"/>
    <w:rsid w:val="00CA6365"/>
    <w:rsid w:val="00CA6484"/>
    <w:rsid w:val="00CA69D0"/>
    <w:rsid w:val="00CA6ABA"/>
    <w:rsid w:val="00CB0DE4"/>
    <w:rsid w:val="00CB1797"/>
    <w:rsid w:val="00CB1AE2"/>
    <w:rsid w:val="00CB212C"/>
    <w:rsid w:val="00CB26B6"/>
    <w:rsid w:val="00CB2999"/>
    <w:rsid w:val="00CB3C3B"/>
    <w:rsid w:val="00CB47F3"/>
    <w:rsid w:val="00CB5583"/>
    <w:rsid w:val="00CB5623"/>
    <w:rsid w:val="00CB5A7D"/>
    <w:rsid w:val="00CB5AE2"/>
    <w:rsid w:val="00CB602E"/>
    <w:rsid w:val="00CC059D"/>
    <w:rsid w:val="00CC1BF6"/>
    <w:rsid w:val="00CC2185"/>
    <w:rsid w:val="00CC29A5"/>
    <w:rsid w:val="00CC4DCE"/>
    <w:rsid w:val="00CC54B5"/>
    <w:rsid w:val="00CC7D07"/>
    <w:rsid w:val="00CD049F"/>
    <w:rsid w:val="00CD1268"/>
    <w:rsid w:val="00CD27AE"/>
    <w:rsid w:val="00CD2D1F"/>
    <w:rsid w:val="00CD3E61"/>
    <w:rsid w:val="00CD41F8"/>
    <w:rsid w:val="00CD4382"/>
    <w:rsid w:val="00CD4F90"/>
    <w:rsid w:val="00CD5D97"/>
    <w:rsid w:val="00CD7074"/>
    <w:rsid w:val="00CD7D1B"/>
    <w:rsid w:val="00CD7FB3"/>
    <w:rsid w:val="00CE0231"/>
    <w:rsid w:val="00CE2B07"/>
    <w:rsid w:val="00CE3C34"/>
    <w:rsid w:val="00CE3FA1"/>
    <w:rsid w:val="00CE47D6"/>
    <w:rsid w:val="00CE4A02"/>
    <w:rsid w:val="00CE63F5"/>
    <w:rsid w:val="00CF0B32"/>
    <w:rsid w:val="00CF33CF"/>
    <w:rsid w:val="00CF558F"/>
    <w:rsid w:val="00CF6C0C"/>
    <w:rsid w:val="00CF6DF5"/>
    <w:rsid w:val="00CF7BA0"/>
    <w:rsid w:val="00D0018C"/>
    <w:rsid w:val="00D01171"/>
    <w:rsid w:val="00D01321"/>
    <w:rsid w:val="00D014C2"/>
    <w:rsid w:val="00D028CC"/>
    <w:rsid w:val="00D02B41"/>
    <w:rsid w:val="00D02BB0"/>
    <w:rsid w:val="00D057AA"/>
    <w:rsid w:val="00D05D5C"/>
    <w:rsid w:val="00D05E93"/>
    <w:rsid w:val="00D06E87"/>
    <w:rsid w:val="00D072E9"/>
    <w:rsid w:val="00D07DFB"/>
    <w:rsid w:val="00D11AEC"/>
    <w:rsid w:val="00D127F0"/>
    <w:rsid w:val="00D13ECB"/>
    <w:rsid w:val="00D1485D"/>
    <w:rsid w:val="00D15713"/>
    <w:rsid w:val="00D15743"/>
    <w:rsid w:val="00D16406"/>
    <w:rsid w:val="00D20051"/>
    <w:rsid w:val="00D200B2"/>
    <w:rsid w:val="00D20387"/>
    <w:rsid w:val="00D20CCD"/>
    <w:rsid w:val="00D24C54"/>
    <w:rsid w:val="00D269A4"/>
    <w:rsid w:val="00D27100"/>
    <w:rsid w:val="00D27897"/>
    <w:rsid w:val="00D31AD4"/>
    <w:rsid w:val="00D31D3E"/>
    <w:rsid w:val="00D32CEA"/>
    <w:rsid w:val="00D3532B"/>
    <w:rsid w:val="00D37008"/>
    <w:rsid w:val="00D3782E"/>
    <w:rsid w:val="00D40A1D"/>
    <w:rsid w:val="00D41965"/>
    <w:rsid w:val="00D41CBC"/>
    <w:rsid w:val="00D4309D"/>
    <w:rsid w:val="00D43956"/>
    <w:rsid w:val="00D469E0"/>
    <w:rsid w:val="00D50772"/>
    <w:rsid w:val="00D52C2A"/>
    <w:rsid w:val="00D5428B"/>
    <w:rsid w:val="00D54BA3"/>
    <w:rsid w:val="00D5606B"/>
    <w:rsid w:val="00D57564"/>
    <w:rsid w:val="00D57C1A"/>
    <w:rsid w:val="00D60799"/>
    <w:rsid w:val="00D61287"/>
    <w:rsid w:val="00D620C2"/>
    <w:rsid w:val="00D62576"/>
    <w:rsid w:val="00D62738"/>
    <w:rsid w:val="00D634E4"/>
    <w:rsid w:val="00D63B94"/>
    <w:rsid w:val="00D640E2"/>
    <w:rsid w:val="00D65F2F"/>
    <w:rsid w:val="00D70AAF"/>
    <w:rsid w:val="00D719E5"/>
    <w:rsid w:val="00D74150"/>
    <w:rsid w:val="00D76FDE"/>
    <w:rsid w:val="00D772E3"/>
    <w:rsid w:val="00D8124F"/>
    <w:rsid w:val="00D81A7E"/>
    <w:rsid w:val="00D8466B"/>
    <w:rsid w:val="00D84DFB"/>
    <w:rsid w:val="00D864B2"/>
    <w:rsid w:val="00D87076"/>
    <w:rsid w:val="00D92ED8"/>
    <w:rsid w:val="00D92FEB"/>
    <w:rsid w:val="00D9307A"/>
    <w:rsid w:val="00D93706"/>
    <w:rsid w:val="00D9523B"/>
    <w:rsid w:val="00D97446"/>
    <w:rsid w:val="00D97458"/>
    <w:rsid w:val="00D97E21"/>
    <w:rsid w:val="00DA0EDF"/>
    <w:rsid w:val="00DA1748"/>
    <w:rsid w:val="00DA5742"/>
    <w:rsid w:val="00DA608C"/>
    <w:rsid w:val="00DA6AD5"/>
    <w:rsid w:val="00DA7C2D"/>
    <w:rsid w:val="00DB0373"/>
    <w:rsid w:val="00DB04A3"/>
    <w:rsid w:val="00DB18E0"/>
    <w:rsid w:val="00DB1B38"/>
    <w:rsid w:val="00DB2803"/>
    <w:rsid w:val="00DB3DCC"/>
    <w:rsid w:val="00DB489D"/>
    <w:rsid w:val="00DB5630"/>
    <w:rsid w:val="00DB57A4"/>
    <w:rsid w:val="00DB6626"/>
    <w:rsid w:val="00DB72A2"/>
    <w:rsid w:val="00DB7AA0"/>
    <w:rsid w:val="00DC0D25"/>
    <w:rsid w:val="00DC1E6F"/>
    <w:rsid w:val="00DC292C"/>
    <w:rsid w:val="00DC43C0"/>
    <w:rsid w:val="00DC4816"/>
    <w:rsid w:val="00DC6136"/>
    <w:rsid w:val="00DC7B66"/>
    <w:rsid w:val="00DD13EE"/>
    <w:rsid w:val="00DD27D1"/>
    <w:rsid w:val="00DD3EFE"/>
    <w:rsid w:val="00DD4792"/>
    <w:rsid w:val="00DD5384"/>
    <w:rsid w:val="00DD594C"/>
    <w:rsid w:val="00DD5D2D"/>
    <w:rsid w:val="00DD6D2F"/>
    <w:rsid w:val="00DE021D"/>
    <w:rsid w:val="00DE1EE5"/>
    <w:rsid w:val="00DE3F55"/>
    <w:rsid w:val="00DE6C69"/>
    <w:rsid w:val="00DE7093"/>
    <w:rsid w:val="00DF0C92"/>
    <w:rsid w:val="00DF1503"/>
    <w:rsid w:val="00DF491D"/>
    <w:rsid w:val="00DF4F19"/>
    <w:rsid w:val="00DF5343"/>
    <w:rsid w:val="00DF5861"/>
    <w:rsid w:val="00DF7538"/>
    <w:rsid w:val="00DF77D5"/>
    <w:rsid w:val="00E01896"/>
    <w:rsid w:val="00E018E0"/>
    <w:rsid w:val="00E02BBD"/>
    <w:rsid w:val="00E030CA"/>
    <w:rsid w:val="00E041DE"/>
    <w:rsid w:val="00E049BD"/>
    <w:rsid w:val="00E04A2B"/>
    <w:rsid w:val="00E05234"/>
    <w:rsid w:val="00E05BAC"/>
    <w:rsid w:val="00E1199A"/>
    <w:rsid w:val="00E125A2"/>
    <w:rsid w:val="00E127E6"/>
    <w:rsid w:val="00E1405C"/>
    <w:rsid w:val="00E143A8"/>
    <w:rsid w:val="00E1505A"/>
    <w:rsid w:val="00E16C10"/>
    <w:rsid w:val="00E1777C"/>
    <w:rsid w:val="00E202A5"/>
    <w:rsid w:val="00E21C12"/>
    <w:rsid w:val="00E237C0"/>
    <w:rsid w:val="00E24A73"/>
    <w:rsid w:val="00E24B17"/>
    <w:rsid w:val="00E31A76"/>
    <w:rsid w:val="00E33F0F"/>
    <w:rsid w:val="00E356C3"/>
    <w:rsid w:val="00E36E80"/>
    <w:rsid w:val="00E432F0"/>
    <w:rsid w:val="00E43AC9"/>
    <w:rsid w:val="00E43B53"/>
    <w:rsid w:val="00E4457E"/>
    <w:rsid w:val="00E44620"/>
    <w:rsid w:val="00E44B01"/>
    <w:rsid w:val="00E44C40"/>
    <w:rsid w:val="00E44EE3"/>
    <w:rsid w:val="00E4582D"/>
    <w:rsid w:val="00E45FE9"/>
    <w:rsid w:val="00E466AD"/>
    <w:rsid w:val="00E51B8F"/>
    <w:rsid w:val="00E51C61"/>
    <w:rsid w:val="00E52665"/>
    <w:rsid w:val="00E53160"/>
    <w:rsid w:val="00E5338C"/>
    <w:rsid w:val="00E53AE6"/>
    <w:rsid w:val="00E545D6"/>
    <w:rsid w:val="00E556A8"/>
    <w:rsid w:val="00E57682"/>
    <w:rsid w:val="00E60054"/>
    <w:rsid w:val="00E6013A"/>
    <w:rsid w:val="00E6216A"/>
    <w:rsid w:val="00E6287F"/>
    <w:rsid w:val="00E628A5"/>
    <w:rsid w:val="00E63490"/>
    <w:rsid w:val="00E63F10"/>
    <w:rsid w:val="00E66322"/>
    <w:rsid w:val="00E675BA"/>
    <w:rsid w:val="00E7009D"/>
    <w:rsid w:val="00E7062E"/>
    <w:rsid w:val="00E70F26"/>
    <w:rsid w:val="00E72EF8"/>
    <w:rsid w:val="00E72F0D"/>
    <w:rsid w:val="00E74CC6"/>
    <w:rsid w:val="00E74D1E"/>
    <w:rsid w:val="00E75195"/>
    <w:rsid w:val="00E75BE7"/>
    <w:rsid w:val="00E75ECF"/>
    <w:rsid w:val="00E77569"/>
    <w:rsid w:val="00E83568"/>
    <w:rsid w:val="00E85F01"/>
    <w:rsid w:val="00E87DB4"/>
    <w:rsid w:val="00E90D62"/>
    <w:rsid w:val="00E91E76"/>
    <w:rsid w:val="00E92A4D"/>
    <w:rsid w:val="00E93858"/>
    <w:rsid w:val="00E977D9"/>
    <w:rsid w:val="00E97AAA"/>
    <w:rsid w:val="00EA1A5B"/>
    <w:rsid w:val="00EA2B23"/>
    <w:rsid w:val="00EA442D"/>
    <w:rsid w:val="00EA4ED8"/>
    <w:rsid w:val="00EA572A"/>
    <w:rsid w:val="00EA69D8"/>
    <w:rsid w:val="00EA7B16"/>
    <w:rsid w:val="00EB077A"/>
    <w:rsid w:val="00EB1CD8"/>
    <w:rsid w:val="00EB3687"/>
    <w:rsid w:val="00EB54A4"/>
    <w:rsid w:val="00EB574E"/>
    <w:rsid w:val="00EB717D"/>
    <w:rsid w:val="00EB7706"/>
    <w:rsid w:val="00EB7CAD"/>
    <w:rsid w:val="00EC068D"/>
    <w:rsid w:val="00EC1346"/>
    <w:rsid w:val="00EC22D9"/>
    <w:rsid w:val="00EC50AD"/>
    <w:rsid w:val="00EC5682"/>
    <w:rsid w:val="00EC5D68"/>
    <w:rsid w:val="00ED023C"/>
    <w:rsid w:val="00ED1084"/>
    <w:rsid w:val="00ED32D2"/>
    <w:rsid w:val="00ED37BD"/>
    <w:rsid w:val="00ED39CC"/>
    <w:rsid w:val="00ED4822"/>
    <w:rsid w:val="00ED61D7"/>
    <w:rsid w:val="00ED627F"/>
    <w:rsid w:val="00ED6387"/>
    <w:rsid w:val="00ED655F"/>
    <w:rsid w:val="00ED687D"/>
    <w:rsid w:val="00EE07FA"/>
    <w:rsid w:val="00EE0C9E"/>
    <w:rsid w:val="00EE1562"/>
    <w:rsid w:val="00EE3A07"/>
    <w:rsid w:val="00EE4107"/>
    <w:rsid w:val="00EE57F3"/>
    <w:rsid w:val="00EE75A3"/>
    <w:rsid w:val="00EE77FD"/>
    <w:rsid w:val="00EF347F"/>
    <w:rsid w:val="00EF37CD"/>
    <w:rsid w:val="00EF3EB3"/>
    <w:rsid w:val="00EF5890"/>
    <w:rsid w:val="00EF6177"/>
    <w:rsid w:val="00EF72E3"/>
    <w:rsid w:val="00F01BAF"/>
    <w:rsid w:val="00F031C6"/>
    <w:rsid w:val="00F0409E"/>
    <w:rsid w:val="00F04F7C"/>
    <w:rsid w:val="00F06011"/>
    <w:rsid w:val="00F06824"/>
    <w:rsid w:val="00F1309A"/>
    <w:rsid w:val="00F1488B"/>
    <w:rsid w:val="00F16E74"/>
    <w:rsid w:val="00F17074"/>
    <w:rsid w:val="00F17B23"/>
    <w:rsid w:val="00F206AC"/>
    <w:rsid w:val="00F227E7"/>
    <w:rsid w:val="00F236D8"/>
    <w:rsid w:val="00F24D51"/>
    <w:rsid w:val="00F24D73"/>
    <w:rsid w:val="00F27E44"/>
    <w:rsid w:val="00F3084C"/>
    <w:rsid w:val="00F314BE"/>
    <w:rsid w:val="00F32491"/>
    <w:rsid w:val="00F32FB5"/>
    <w:rsid w:val="00F345AD"/>
    <w:rsid w:val="00F3729F"/>
    <w:rsid w:val="00F4239E"/>
    <w:rsid w:val="00F43F38"/>
    <w:rsid w:val="00F450F5"/>
    <w:rsid w:val="00F451C1"/>
    <w:rsid w:val="00F45633"/>
    <w:rsid w:val="00F50664"/>
    <w:rsid w:val="00F50DFE"/>
    <w:rsid w:val="00F51F41"/>
    <w:rsid w:val="00F521EC"/>
    <w:rsid w:val="00F52CEA"/>
    <w:rsid w:val="00F53333"/>
    <w:rsid w:val="00F53E56"/>
    <w:rsid w:val="00F55A16"/>
    <w:rsid w:val="00F56C27"/>
    <w:rsid w:val="00F62E91"/>
    <w:rsid w:val="00F63B89"/>
    <w:rsid w:val="00F66050"/>
    <w:rsid w:val="00F67445"/>
    <w:rsid w:val="00F70E44"/>
    <w:rsid w:val="00F747E2"/>
    <w:rsid w:val="00F7564C"/>
    <w:rsid w:val="00F759E5"/>
    <w:rsid w:val="00F761A4"/>
    <w:rsid w:val="00F76759"/>
    <w:rsid w:val="00F819A5"/>
    <w:rsid w:val="00F81CB1"/>
    <w:rsid w:val="00F83AD1"/>
    <w:rsid w:val="00F92588"/>
    <w:rsid w:val="00F927FE"/>
    <w:rsid w:val="00F92E29"/>
    <w:rsid w:val="00F93BF8"/>
    <w:rsid w:val="00F93E41"/>
    <w:rsid w:val="00F9481A"/>
    <w:rsid w:val="00F95842"/>
    <w:rsid w:val="00F95844"/>
    <w:rsid w:val="00FA06B7"/>
    <w:rsid w:val="00FA2ADC"/>
    <w:rsid w:val="00FA35BA"/>
    <w:rsid w:val="00FA420D"/>
    <w:rsid w:val="00FA6480"/>
    <w:rsid w:val="00FB3E9C"/>
    <w:rsid w:val="00FB50A3"/>
    <w:rsid w:val="00FB59AB"/>
    <w:rsid w:val="00FB686F"/>
    <w:rsid w:val="00FB7206"/>
    <w:rsid w:val="00FC0B36"/>
    <w:rsid w:val="00FC0C1B"/>
    <w:rsid w:val="00FC0DAB"/>
    <w:rsid w:val="00FC148B"/>
    <w:rsid w:val="00FC230E"/>
    <w:rsid w:val="00FC2346"/>
    <w:rsid w:val="00FC3D6D"/>
    <w:rsid w:val="00FC4794"/>
    <w:rsid w:val="00FC5527"/>
    <w:rsid w:val="00FC5A97"/>
    <w:rsid w:val="00FC724D"/>
    <w:rsid w:val="00FC7B67"/>
    <w:rsid w:val="00FD18A0"/>
    <w:rsid w:val="00FD18EC"/>
    <w:rsid w:val="00FD3B1C"/>
    <w:rsid w:val="00FD4E8D"/>
    <w:rsid w:val="00FD5CC8"/>
    <w:rsid w:val="00FD5D0A"/>
    <w:rsid w:val="00FD6522"/>
    <w:rsid w:val="00FE0151"/>
    <w:rsid w:val="00FE11F1"/>
    <w:rsid w:val="00FE33B6"/>
    <w:rsid w:val="00FE57DC"/>
    <w:rsid w:val="00FF4455"/>
    <w:rsid w:val="00FF4AAD"/>
    <w:rsid w:val="00FF6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062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a4">
    <w:name w:val="Без интервала Знак"/>
    <w:link w:val="a3"/>
    <w:uiPriority w:val="1"/>
    <w:rsid w:val="000436EB"/>
  </w:style>
  <w:style w:type="paragraph" w:styleId="ad">
    <w:name w:val="caption"/>
    <w:basedOn w:val="a"/>
    <w:next w:val="a"/>
    <w:uiPriority w:val="35"/>
    <w:semiHidden/>
    <w:unhideWhenUsed/>
    <w:qFormat/>
    <w:rsid w:val="00C42B72"/>
    <w:pPr>
      <w:spacing w:after="200"/>
    </w:pPr>
    <w:rPr>
      <w:b/>
      <w:bCs/>
      <w:color w:val="4F81BD" w:themeColor="accent1"/>
      <w:sz w:val="18"/>
      <w:szCs w:val="18"/>
    </w:rPr>
  </w:style>
  <w:style w:type="character" w:styleId="ae">
    <w:name w:val="Hyperlink"/>
    <w:basedOn w:val="a0"/>
    <w:uiPriority w:val="99"/>
    <w:unhideWhenUsed/>
    <w:rsid w:val="008C5AC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062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a4">
    <w:name w:val="Без интервала Знак"/>
    <w:link w:val="a3"/>
    <w:uiPriority w:val="1"/>
    <w:rsid w:val="000436EB"/>
  </w:style>
  <w:style w:type="paragraph" w:styleId="ad">
    <w:name w:val="caption"/>
    <w:basedOn w:val="a"/>
    <w:next w:val="a"/>
    <w:uiPriority w:val="35"/>
    <w:semiHidden/>
    <w:unhideWhenUsed/>
    <w:qFormat/>
    <w:rsid w:val="00C42B72"/>
    <w:pPr>
      <w:spacing w:after="200"/>
    </w:pPr>
    <w:rPr>
      <w:b/>
      <w:bCs/>
      <w:color w:val="4F81BD" w:themeColor="accent1"/>
      <w:sz w:val="18"/>
      <w:szCs w:val="18"/>
    </w:rPr>
  </w:style>
  <w:style w:type="character" w:styleId="ae">
    <w:name w:val="Hyperlink"/>
    <w:basedOn w:val="a0"/>
    <w:uiPriority w:val="99"/>
    <w:unhideWhenUsed/>
    <w:rsid w:val="008C5AC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27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7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0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4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84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8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8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4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7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4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4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35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9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3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3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consultantplus://offline/ref=C34CF4D098C0E52A020E47C411C222E6410444A8F06FC200C0E7D68595188CBF8022FB819E94CDA3C6D93A70BBB5BF02EC22A768E87DrEQ3J" TargetMode="External"/><Relationship Id="rId18" Type="http://schemas.openxmlformats.org/officeDocument/2006/relationships/hyperlink" Target="consultantplus://offline/ref=301797B8307B920D972FB431E625FD4F6CDA2019B029C9D4B8E657E45D93763EBF171101E01C91B13B595BA1B8B03F7BA9B8472DB33931EBaFYEM" TargetMode="External"/><Relationship Id="rId26" Type="http://schemas.openxmlformats.org/officeDocument/2006/relationships/hyperlink" Target="consultantplus://offline/ref=C6E6A60DD046D22507CB65FD9F4D8989F10B51B0B56252889A45F758319492B69FDA2D168698410C28C5394E2047D6C14B3580FB79A01B2Aa9DCM" TargetMode="External"/><Relationship Id="rId3" Type="http://schemas.openxmlformats.org/officeDocument/2006/relationships/styles" Target="styles.xml"/><Relationship Id="rId21" Type="http://schemas.openxmlformats.org/officeDocument/2006/relationships/hyperlink" Target="consultantplus://offline/ref=E78CE63CCED7E884252FDA69BF1794297635C9A2F989AB60D3318917CA34631F89D1F5A4360AF76EA5125BEF08574F880D9549B8D063zDA2M" TargetMode="External"/><Relationship Id="rId34" Type="http://schemas.openxmlformats.org/officeDocument/2006/relationships/glossaryDocument" Target="glossary/document.xml"/><Relationship Id="rId7" Type="http://schemas.openxmlformats.org/officeDocument/2006/relationships/footnotes" Target="footnotes.xml"/><Relationship Id="rId12" Type="http://schemas.openxmlformats.org/officeDocument/2006/relationships/hyperlink" Target="consultantplus://offline/ref=439AC3A82EC6B3277A8C1B1CB636EE406825F535CE6E897F2CCC3C9D715BA3105BC1A0820E1C3B4DC1C02B8241D015A2A36BB12C1A67DD6572b8L" TargetMode="External"/><Relationship Id="rId17" Type="http://schemas.openxmlformats.org/officeDocument/2006/relationships/hyperlink" Target="consultantplus://offline/ref=301797B8307B920D972FB431E625FD4F6CDA2019B029C9D4B8E657E45D93763EBF171101E01C91B13B595BA1B8B03F7BA9B8472DB33931EBaFYEM" TargetMode="External"/><Relationship Id="rId25" Type="http://schemas.openxmlformats.org/officeDocument/2006/relationships/hyperlink" Target="consultantplus://offline/ref=C6E6A60DD046D22507CB65FD9F4D8989F10B51B0B56252889A45F758319492B69FDA2D168698440B2CC5394E2047D6C14B3580FB79A01B2Aa9DCM" TargetMode="External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EB1526881AFD289288C9F9A25D9B2E419ABB34F4CBD777D773F50C106BAED5F6FAD80EA4150982E4292D244655E921AC6DEDC9946579E350M0XFM" TargetMode="External"/><Relationship Id="rId20" Type="http://schemas.openxmlformats.org/officeDocument/2006/relationships/chart" Target="charts/chart1.xml"/><Relationship Id="rId29" Type="http://schemas.openxmlformats.org/officeDocument/2006/relationships/hyperlink" Target="consultantplus://offline/ref=301797B8307B920D972FB431E625FD4F6CDA2019B029C9D4B8E657E45D93763EBF171101E01C91B13B595BA1B8B03F7BA9B8472DB33931EBaFYEM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7E8BA9930C59B06B4C127B5112FD1424657BEBB1B79900C45CA2A1E4B83B4A2B36CBD0C6CD8AD4AE728225A8F8A5D39D5ADA79F07BC46B18FEXBL" TargetMode="External"/><Relationship Id="rId24" Type="http://schemas.openxmlformats.org/officeDocument/2006/relationships/hyperlink" Target="consultantplus://offline/ref=C6E6A60DD046D22507CB65FD9F4D8989F10B51B0B56252889A45F758319492B69FDA2D168698440D28C5394E2047D6C14B3580FB79A01B2Aa9DCM" TargetMode="External"/><Relationship Id="rId32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hyperlink" Target="consultantplus://offline/ref=C34CF4D098C0E52A020E5BCE04B677B54F0244A7F76FC200C0E7D68595188CBF8022FB849E94CBAD92832A74F2E2B51EEB39B96FF67DE36Fr4QDJ" TargetMode="External"/><Relationship Id="rId23" Type="http://schemas.openxmlformats.org/officeDocument/2006/relationships/hyperlink" Target="consultantplus://offline/ref=DC82B6DFCE147896729E4606AFA6B67B8AA92870AFB64EA3CA5DAE33BA6C0BEC99A2BD48852710EB38C1889E710C48B517E8AD653DB69FE6YD79L" TargetMode="External"/><Relationship Id="rId28" Type="http://schemas.openxmlformats.org/officeDocument/2006/relationships/hyperlink" Target="consultantplus://offline/ref=A4AC635F73BCAD20851B2956E58FEAAE666A1B011D0605A73E506B9463829BE37EDBCFECE4EDD4642FB8869DA4C32F59694EA5568F4C81A8b7F8M" TargetMode="External"/><Relationship Id="rId10" Type="http://schemas.openxmlformats.org/officeDocument/2006/relationships/hyperlink" Target="consultantplus://offline/ref=7E8BA9930C59B06B4C127B5112FD1424657BEBB1B79900C45CA2A1E4B83B4A2B36CBD0C6CD8AD1A9768225A8F8A5D39D5ADA79F07BC46B18FEXBL" TargetMode="External"/><Relationship Id="rId19" Type="http://schemas.openxmlformats.org/officeDocument/2006/relationships/hyperlink" Target="consultantplus://offline/ref=301797B8307B920D972FB431E625FD4F6CDA2019B029C9D4B8E657E45D93763EBF171101E01C91B13B595BA1B8B03F7BA9B8472DB33931EBaFYEM" TargetMode="External"/><Relationship Id="rId31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ref=7E8BA9930C59B06B4C127B5112FD1424657BEBB1B79900C45CA2A1E4B83B4A2B36CBD0C6CD8AD1AF728225A8F8A5D39D5ADA79F07BC46B18FEXBL" TargetMode="External"/><Relationship Id="rId14" Type="http://schemas.openxmlformats.org/officeDocument/2006/relationships/hyperlink" Target="consultantplus://offline/ref=C34CF4D098C0E52A020E47C411C222E6410444A8F06FC200C0E7D68595188CBF8022FB849E96C3A194832A74F2E2B51EEB39B96FF67DE36Fr4QDJ" TargetMode="External"/><Relationship Id="rId22" Type="http://schemas.openxmlformats.org/officeDocument/2006/relationships/hyperlink" Target="consultantplus://offline/ref=DC82B6DFCE147896729E4606AFA6B67B89A02D79A2B64EA3CA5DAE33BA6C0BEC99A2BD48852415E93AC1889E710C48B517E8AD653DB69FE6YD79L" TargetMode="External"/><Relationship Id="rId27" Type="http://schemas.openxmlformats.org/officeDocument/2006/relationships/hyperlink" Target="consultantplus://offline/ref=A4AC635F73BCAD20851B2956E58FEAAE666A1B011D0605A73E506B9463829BE37EDBCFECE4EEDC622EB8869DA4C32F59694EA5568F4C81A8b7F8M" TargetMode="External"/><Relationship Id="rId30" Type="http://schemas.openxmlformats.org/officeDocument/2006/relationships/header" Target="header1.xml"/><Relationship Id="rId35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G:\&#1082;&#1088;&#1082;\&#1041;&#1102;&#1076;&#1078;&#1077;&#1090;_&#1080;&#1089;&#1087;&#1086;&#1083;&#1085;&#1077;&#1085;&#1080;&#1077;_2020\&#1088;&#1072;&#1081;&#1086;&#1085;_&#1080;&#1089;&#1087;_1%20&#1082;&#1074;&#1072;&#1088;&#1090;&#1072;&#1083;_2020\&#1040;&#1053;&#1040;&#1051;&#1048;&#1047;_&#1043;&#1056;&#1040;&#1060;&#1048;&#1050;_&#1080;&#1089;&#1087;_1&#1082;&#1074;2020_&#1088;&#1072;&#1081;&#1086;&#1085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3265658672350975"/>
          <c:y val="6.65335994677312E-2"/>
          <c:w val="0.64820698534434418"/>
          <c:h val="0.7245550892964727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исполнено за 1 квартал 2019г.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-2.1632814765616827E-2"/>
                  <c:y val="-9.5590529311857329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-2.1633015477710772E-2"/>
                  <c:y val="-4.7795144280580511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2"/>
              <c:layout>
                <c:manualLayout>
                  <c:x val="-1.7837918058306267E-2"/>
                  <c:y val="1.988637105045449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налоговые доходы</c:v>
                </c:pt>
                <c:pt idx="1">
                  <c:v>неналоговые доходы</c:v>
                </c:pt>
                <c:pt idx="2">
                  <c:v>безвозмездные поступления</c:v>
                </c:pt>
              </c:strCache>
            </c:strRef>
          </c:cat>
          <c:val>
            <c:numRef>
              <c:f>Лист1!$B$2:$B$4</c:f>
              <c:numCache>
                <c:formatCode>#,##0.0</c:formatCode>
                <c:ptCount val="3"/>
                <c:pt idx="0">
                  <c:v>101540.3</c:v>
                </c:pt>
                <c:pt idx="1">
                  <c:v>8572</c:v>
                </c:pt>
                <c:pt idx="2">
                  <c:v>198771.4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исполнено за 1 квартал 2020 г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2.3435549329418229E-2"/>
                  <c:y val="-4.7795264655928664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5.5278140093993891E-3"/>
                  <c:y val="8.4780662722449412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2"/>
              <c:layout>
                <c:manualLayout>
                  <c:x val="1.9254278265255304E-2"/>
                  <c:y val="-1.325758070030299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налоговые доходы</c:v>
                </c:pt>
                <c:pt idx="1">
                  <c:v>неналоговые доходы</c:v>
                </c:pt>
                <c:pt idx="2">
                  <c:v>безвозмездные поступления</c:v>
                </c:pt>
              </c:strCache>
            </c:strRef>
          </c:cat>
          <c:val>
            <c:numRef>
              <c:f>Лист1!$C$2:$C$4</c:f>
              <c:numCache>
                <c:formatCode>#,##0.0</c:formatCode>
                <c:ptCount val="3"/>
                <c:pt idx="0">
                  <c:v>107045.3</c:v>
                </c:pt>
                <c:pt idx="1">
                  <c:v>8318</c:v>
                </c:pt>
                <c:pt idx="2">
                  <c:v>203546.2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71129856"/>
        <c:axId val="199395200"/>
      </c:barChart>
      <c:catAx>
        <c:axId val="171129856"/>
        <c:scaling>
          <c:orientation val="minMax"/>
        </c:scaling>
        <c:delete val="0"/>
        <c:axPos val="b"/>
        <c:majorGridlines/>
        <c:numFmt formatCode="General" sourceLinked="0"/>
        <c:majorTickMark val="out"/>
        <c:minorTickMark val="none"/>
        <c:tickLblPos val="nextTo"/>
        <c:crossAx val="199395200"/>
        <c:crosses val="autoZero"/>
        <c:auto val="1"/>
        <c:lblAlgn val="ctr"/>
        <c:lblOffset val="100"/>
        <c:noMultiLvlLbl val="0"/>
      </c:catAx>
      <c:valAx>
        <c:axId val="199395200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#,##0.0" sourceLinked="1"/>
        <c:majorTickMark val="out"/>
        <c:minorTickMark val="none"/>
        <c:tickLblPos val="nextTo"/>
        <c:crossAx val="171129856"/>
        <c:crosses val="autoZero"/>
        <c:crossBetween val="between"/>
      </c:valAx>
      <c:spPr>
        <a:noFill/>
      </c:spPr>
    </c:plotArea>
    <c:legend>
      <c:legendPos val="r"/>
      <c:layout>
        <c:manualLayout>
          <c:xMode val="edge"/>
          <c:yMode val="edge"/>
          <c:x val="0.79384883926013039"/>
          <c:y val="6.9316485139956308E-2"/>
          <c:w val="0.16801670519847817"/>
          <c:h val="0.36650845727617382"/>
        </c:manualLayout>
      </c:layout>
      <c:overlay val="0"/>
    </c:legend>
    <c:plotVisOnly val="1"/>
    <c:dispBlanksAs val="gap"/>
    <c:showDLblsOverMax val="0"/>
  </c:chart>
  <c:spPr>
    <a:noFill/>
    <a:ln cmpd="dbl">
      <a:noFill/>
    </a:ln>
  </c:spPr>
  <c:txPr>
    <a:bodyPr/>
    <a:lstStyle/>
    <a:p>
      <a:pPr>
        <a:defRPr baseline="0">
          <a:latin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ECAC35E8D2424EF1B92B32D54042F10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DFC38A-54EA-4956-A48E-B4B0F69C14A1}"/>
      </w:docPartPr>
      <w:docPartBody>
        <w:p w:rsidR="007A5BEA" w:rsidRDefault="007A5BEA" w:rsidP="007A5BEA">
          <w:pPr>
            <w:pStyle w:val="ECAC35E8D2424EF1B92B32D54042F106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[Введите название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5BEA"/>
    <w:rsid w:val="000E402B"/>
    <w:rsid w:val="001855C6"/>
    <w:rsid w:val="00187D5A"/>
    <w:rsid w:val="002B37C9"/>
    <w:rsid w:val="0044453F"/>
    <w:rsid w:val="006349B6"/>
    <w:rsid w:val="00667D79"/>
    <w:rsid w:val="007A5BEA"/>
    <w:rsid w:val="008E21F4"/>
    <w:rsid w:val="00976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AC35E8D2424EF1B92B32D54042F106">
    <w:name w:val="ECAC35E8D2424EF1B92B32D54042F106"/>
    <w:rsid w:val="007A5BEA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AC35E8D2424EF1B92B32D54042F106">
    <w:name w:val="ECAC35E8D2424EF1B92B32D54042F106"/>
    <w:rsid w:val="007A5BE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E309DC-9649-46E5-B81B-FFB24C9A80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9345</Words>
  <Characters>53271</Characters>
  <Application>Microsoft Office Word</Application>
  <DocSecurity>0</DocSecurity>
  <Lines>443</Lines>
  <Paragraphs>124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Контрольно-ревизионная комиссия                                                                                                        муниципального образования «Вяземский район» Смоленской области</vt:lpstr>
    </vt:vector>
  </TitlesOfParts>
  <Company>Администрация МО "Вяземский район" Смоленской област</Company>
  <LinksUpToDate>false</LinksUpToDate>
  <CharactersWithSpaces>62492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Контрольно-ревизионная комиссия                                                                                                        муниципального образования «Вяземский район» Смоленской области</dc:title>
  <dc:creator>Людмила Ивановна Григорьева</dc:creator>
  <cp:lastModifiedBy>User</cp:lastModifiedBy>
  <cp:revision>2</cp:revision>
  <cp:lastPrinted>2020-06-01T09:39:00Z</cp:lastPrinted>
  <dcterms:created xsi:type="dcterms:W3CDTF">2020-06-26T08:19:00Z</dcterms:created>
  <dcterms:modified xsi:type="dcterms:W3CDTF">2020-06-26T08:19:00Z</dcterms:modified>
</cp:coreProperties>
</file>