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36069" w:rsidRPr="000436EB" w:rsidRDefault="00A36069" w:rsidP="000436EB">
      <w:pPr>
        <w:pStyle w:val="a3"/>
        <w:jc w:val="center"/>
        <w:rPr>
          <w:rFonts w:ascii="Times New Roman" w:hAnsi="Times New Roman" w:cs="Times New Roman"/>
          <w:b/>
          <w:sz w:val="28"/>
          <w:szCs w:val="28"/>
        </w:rPr>
      </w:pPr>
      <w:r w:rsidRPr="000436EB">
        <w:rPr>
          <w:rFonts w:ascii="Times New Roman" w:hAnsi="Times New Roman" w:cs="Times New Roman"/>
          <w:b/>
          <w:sz w:val="28"/>
          <w:szCs w:val="28"/>
        </w:rPr>
        <w:t>ЗАКЛЮЧЕНИЕ</w:t>
      </w:r>
    </w:p>
    <w:p w:rsidR="005704F7" w:rsidRPr="000436EB" w:rsidRDefault="00D16406" w:rsidP="00BA6126">
      <w:pPr>
        <w:pStyle w:val="a3"/>
        <w:jc w:val="center"/>
        <w:rPr>
          <w:rFonts w:ascii="Times New Roman" w:hAnsi="Times New Roman" w:cs="Times New Roman"/>
          <w:b/>
          <w:sz w:val="28"/>
          <w:szCs w:val="28"/>
        </w:rPr>
      </w:pPr>
      <w:r w:rsidRPr="000436EB">
        <w:rPr>
          <w:rFonts w:ascii="Times New Roman" w:hAnsi="Times New Roman" w:cs="Times New Roman"/>
          <w:b/>
          <w:sz w:val="28"/>
          <w:szCs w:val="28"/>
        </w:rPr>
        <w:t>на отчёт</w:t>
      </w:r>
      <w:r w:rsidR="00A36069" w:rsidRPr="000436EB">
        <w:rPr>
          <w:rFonts w:ascii="Times New Roman" w:hAnsi="Times New Roman" w:cs="Times New Roman"/>
          <w:b/>
          <w:sz w:val="28"/>
          <w:szCs w:val="28"/>
        </w:rPr>
        <w:t xml:space="preserve"> </w:t>
      </w:r>
      <w:r w:rsidR="005704F7" w:rsidRPr="000436EB">
        <w:rPr>
          <w:rFonts w:ascii="Times New Roman" w:hAnsi="Times New Roman" w:cs="Times New Roman"/>
          <w:b/>
          <w:sz w:val="28"/>
          <w:szCs w:val="28"/>
        </w:rPr>
        <w:t xml:space="preserve">об исполнении бюджета </w:t>
      </w:r>
      <w:r w:rsidR="00605D1F">
        <w:rPr>
          <w:rFonts w:ascii="Times New Roman" w:hAnsi="Times New Roman" w:cs="Times New Roman"/>
          <w:b/>
          <w:sz w:val="28"/>
          <w:szCs w:val="28"/>
        </w:rPr>
        <w:t>Тумановского сельского</w:t>
      </w:r>
      <w:r w:rsidR="005704F7" w:rsidRPr="000436EB">
        <w:rPr>
          <w:rFonts w:ascii="Times New Roman" w:hAnsi="Times New Roman" w:cs="Times New Roman"/>
          <w:b/>
          <w:sz w:val="28"/>
          <w:szCs w:val="28"/>
        </w:rPr>
        <w:t xml:space="preserve"> поселения Вяземского района Смоленской области за </w:t>
      </w:r>
      <w:r w:rsidR="005E7D52">
        <w:rPr>
          <w:rFonts w:ascii="Times New Roman" w:hAnsi="Times New Roman" w:cs="Times New Roman"/>
          <w:b/>
          <w:sz w:val="28"/>
          <w:szCs w:val="28"/>
        </w:rPr>
        <w:t>полугодие</w:t>
      </w:r>
      <w:r w:rsidR="00C33F0D" w:rsidRPr="000436EB">
        <w:rPr>
          <w:rFonts w:ascii="Times New Roman" w:hAnsi="Times New Roman" w:cs="Times New Roman"/>
          <w:b/>
          <w:sz w:val="28"/>
          <w:szCs w:val="28"/>
        </w:rPr>
        <w:t xml:space="preserve"> </w:t>
      </w:r>
      <w:r w:rsidR="005704F7" w:rsidRPr="000436EB">
        <w:rPr>
          <w:rFonts w:ascii="Times New Roman" w:hAnsi="Times New Roman" w:cs="Times New Roman"/>
          <w:b/>
          <w:sz w:val="28"/>
          <w:szCs w:val="28"/>
        </w:rPr>
        <w:t>20</w:t>
      </w:r>
      <w:r w:rsidR="00822DED">
        <w:rPr>
          <w:rFonts w:ascii="Times New Roman" w:hAnsi="Times New Roman" w:cs="Times New Roman"/>
          <w:b/>
          <w:sz w:val="28"/>
          <w:szCs w:val="28"/>
        </w:rPr>
        <w:t>20</w:t>
      </w:r>
      <w:r w:rsidR="005704F7" w:rsidRPr="000436EB">
        <w:rPr>
          <w:rFonts w:ascii="Times New Roman" w:hAnsi="Times New Roman" w:cs="Times New Roman"/>
          <w:b/>
          <w:sz w:val="28"/>
          <w:szCs w:val="28"/>
        </w:rPr>
        <w:t xml:space="preserve"> года</w:t>
      </w:r>
    </w:p>
    <w:p w:rsidR="009249DE" w:rsidRPr="000436EB" w:rsidRDefault="009249DE" w:rsidP="00BA6126">
      <w:pPr>
        <w:pStyle w:val="a3"/>
        <w:jc w:val="center"/>
        <w:rPr>
          <w:rFonts w:ascii="Times New Roman" w:hAnsi="Times New Roman" w:cs="Times New Roman"/>
          <w:b/>
          <w:sz w:val="28"/>
          <w:szCs w:val="28"/>
        </w:rPr>
      </w:pPr>
    </w:p>
    <w:p w:rsidR="006A655F" w:rsidRPr="004F7AA9" w:rsidRDefault="006A655F" w:rsidP="004F7AA9">
      <w:pPr>
        <w:pStyle w:val="a3"/>
        <w:jc w:val="both"/>
        <w:rPr>
          <w:rFonts w:ascii="Times New Roman" w:hAnsi="Times New Roman" w:cs="Times New Roman"/>
          <w:b/>
          <w:sz w:val="24"/>
          <w:szCs w:val="24"/>
        </w:rPr>
      </w:pPr>
    </w:p>
    <w:p w:rsidR="006A655F" w:rsidRPr="000436EB" w:rsidRDefault="006A655F" w:rsidP="004F7AA9">
      <w:pPr>
        <w:pStyle w:val="a3"/>
        <w:jc w:val="both"/>
        <w:rPr>
          <w:rFonts w:ascii="Times New Roman" w:hAnsi="Times New Roman" w:cs="Times New Roman"/>
          <w:sz w:val="28"/>
          <w:szCs w:val="28"/>
        </w:rPr>
      </w:pPr>
      <w:r w:rsidRPr="00D64EE3">
        <w:rPr>
          <w:rFonts w:ascii="Times New Roman" w:hAnsi="Times New Roman" w:cs="Times New Roman"/>
          <w:sz w:val="28"/>
          <w:szCs w:val="28"/>
        </w:rPr>
        <w:t xml:space="preserve">г. Вязьма                                             </w:t>
      </w:r>
      <w:r w:rsidR="00A532F9" w:rsidRPr="00D64EE3">
        <w:rPr>
          <w:rFonts w:ascii="Times New Roman" w:hAnsi="Times New Roman" w:cs="Times New Roman"/>
          <w:sz w:val="28"/>
          <w:szCs w:val="28"/>
        </w:rPr>
        <w:t xml:space="preserve"> </w:t>
      </w:r>
      <w:r w:rsidRPr="00D64EE3">
        <w:rPr>
          <w:rFonts w:ascii="Times New Roman" w:hAnsi="Times New Roman" w:cs="Times New Roman"/>
          <w:sz w:val="28"/>
          <w:szCs w:val="28"/>
        </w:rPr>
        <w:t xml:space="preserve">             </w:t>
      </w:r>
      <w:r w:rsidR="00A532F9" w:rsidRPr="00D64EE3">
        <w:rPr>
          <w:rFonts w:ascii="Times New Roman" w:hAnsi="Times New Roman" w:cs="Times New Roman"/>
          <w:sz w:val="28"/>
          <w:szCs w:val="28"/>
        </w:rPr>
        <w:t xml:space="preserve"> </w:t>
      </w:r>
      <w:r w:rsidRPr="00D64EE3">
        <w:rPr>
          <w:rFonts w:ascii="Times New Roman" w:hAnsi="Times New Roman" w:cs="Times New Roman"/>
          <w:sz w:val="28"/>
          <w:szCs w:val="28"/>
        </w:rPr>
        <w:t xml:space="preserve">                     </w:t>
      </w:r>
      <w:r w:rsidR="00961F2A" w:rsidRPr="00D64EE3">
        <w:rPr>
          <w:rFonts w:ascii="Times New Roman" w:hAnsi="Times New Roman" w:cs="Times New Roman"/>
          <w:sz w:val="28"/>
          <w:szCs w:val="28"/>
        </w:rPr>
        <w:t xml:space="preserve">  </w:t>
      </w:r>
      <w:r w:rsidR="000436EB" w:rsidRPr="00D64EE3">
        <w:rPr>
          <w:rFonts w:ascii="Times New Roman" w:hAnsi="Times New Roman" w:cs="Times New Roman"/>
          <w:sz w:val="28"/>
          <w:szCs w:val="28"/>
        </w:rPr>
        <w:t xml:space="preserve">  </w:t>
      </w:r>
      <w:r w:rsidR="004A597D" w:rsidRPr="00D64EE3">
        <w:rPr>
          <w:rFonts w:ascii="Times New Roman" w:hAnsi="Times New Roman" w:cs="Times New Roman"/>
          <w:sz w:val="28"/>
          <w:szCs w:val="28"/>
        </w:rPr>
        <w:t xml:space="preserve">      </w:t>
      </w:r>
      <w:r w:rsidR="00961F2A" w:rsidRPr="00D64EE3">
        <w:rPr>
          <w:rFonts w:ascii="Times New Roman" w:hAnsi="Times New Roman" w:cs="Times New Roman"/>
          <w:sz w:val="28"/>
          <w:szCs w:val="28"/>
        </w:rPr>
        <w:t xml:space="preserve">   </w:t>
      </w:r>
      <w:r w:rsidR="000707C5">
        <w:rPr>
          <w:rFonts w:ascii="Times New Roman" w:hAnsi="Times New Roman" w:cs="Times New Roman"/>
          <w:sz w:val="28"/>
          <w:szCs w:val="28"/>
        </w:rPr>
        <w:t>18</w:t>
      </w:r>
      <w:r w:rsidR="005E7D52" w:rsidRPr="00D64EE3">
        <w:rPr>
          <w:rFonts w:ascii="Times New Roman" w:hAnsi="Times New Roman" w:cs="Times New Roman"/>
          <w:sz w:val="28"/>
          <w:szCs w:val="28"/>
        </w:rPr>
        <w:t>.08</w:t>
      </w:r>
      <w:r w:rsidR="00822DED" w:rsidRPr="00D64EE3">
        <w:rPr>
          <w:rFonts w:ascii="Times New Roman" w:hAnsi="Times New Roman" w:cs="Times New Roman"/>
          <w:sz w:val="28"/>
          <w:szCs w:val="28"/>
        </w:rPr>
        <w:t>.2020</w:t>
      </w:r>
      <w:r w:rsidR="005C67AE" w:rsidRPr="00D64EE3">
        <w:rPr>
          <w:rFonts w:ascii="Times New Roman" w:hAnsi="Times New Roman" w:cs="Times New Roman"/>
          <w:sz w:val="28"/>
          <w:szCs w:val="28"/>
        </w:rPr>
        <w:t xml:space="preserve"> года</w:t>
      </w:r>
      <w:r w:rsidRPr="000436EB">
        <w:rPr>
          <w:rFonts w:ascii="Times New Roman" w:hAnsi="Times New Roman" w:cs="Times New Roman"/>
          <w:sz w:val="28"/>
          <w:szCs w:val="28"/>
        </w:rPr>
        <w:t xml:space="preserve">      </w:t>
      </w:r>
    </w:p>
    <w:p w:rsidR="005C67AE" w:rsidRDefault="005C67AE" w:rsidP="004F7AA9">
      <w:pPr>
        <w:pStyle w:val="a3"/>
        <w:jc w:val="both"/>
        <w:rPr>
          <w:rFonts w:ascii="Times New Roman" w:hAnsi="Times New Roman" w:cs="Times New Roman"/>
          <w:b/>
          <w:sz w:val="24"/>
          <w:szCs w:val="24"/>
        </w:rPr>
      </w:pPr>
    </w:p>
    <w:p w:rsidR="00F70E44" w:rsidRPr="005E7D52" w:rsidRDefault="00F70E44" w:rsidP="00EA261E">
      <w:pPr>
        <w:pStyle w:val="a3"/>
        <w:tabs>
          <w:tab w:val="left" w:pos="0"/>
        </w:tabs>
        <w:ind w:firstLine="709"/>
        <w:jc w:val="both"/>
        <w:rPr>
          <w:rFonts w:ascii="Times New Roman" w:eastAsia="Times New Roman" w:hAnsi="Times New Roman" w:cs="Times New Roman"/>
          <w:sz w:val="28"/>
          <w:szCs w:val="28"/>
          <w:lang w:eastAsia="ru-RU"/>
        </w:rPr>
      </w:pPr>
      <w:r w:rsidRPr="000436EB">
        <w:rPr>
          <w:rFonts w:ascii="Times New Roman" w:hAnsi="Times New Roman" w:cs="Times New Roman"/>
          <w:b/>
          <w:sz w:val="28"/>
          <w:szCs w:val="28"/>
        </w:rPr>
        <w:t xml:space="preserve">Основание проведения экспертно-аналитического мероприятия: </w:t>
      </w:r>
      <w:r w:rsidRPr="000436EB">
        <w:rPr>
          <w:rFonts w:ascii="Times New Roman" w:hAnsi="Times New Roman" w:cs="Times New Roman"/>
          <w:sz w:val="28"/>
          <w:szCs w:val="28"/>
        </w:rPr>
        <w:t xml:space="preserve">ст.264.2 Бюджетного кодекса Российской Федерации, </w:t>
      </w:r>
      <w:r w:rsidR="00C227FC">
        <w:rPr>
          <w:rFonts w:ascii="Times New Roman" w:hAnsi="Times New Roman"/>
          <w:sz w:val="28"/>
          <w:szCs w:val="28"/>
        </w:rPr>
        <w:t>ст.</w:t>
      </w:r>
      <w:r w:rsidR="00605D1F">
        <w:rPr>
          <w:rFonts w:ascii="Times New Roman" w:hAnsi="Times New Roman"/>
          <w:sz w:val="28"/>
          <w:szCs w:val="28"/>
        </w:rPr>
        <w:t>20</w:t>
      </w:r>
      <w:r w:rsidR="00C227FC">
        <w:rPr>
          <w:rFonts w:ascii="Times New Roman" w:hAnsi="Times New Roman"/>
          <w:sz w:val="28"/>
          <w:szCs w:val="28"/>
        </w:rPr>
        <w:t xml:space="preserve"> Положения о бюджетном процессе в </w:t>
      </w:r>
      <w:r w:rsidR="00605D1F">
        <w:rPr>
          <w:rFonts w:ascii="Times New Roman" w:hAnsi="Times New Roman"/>
          <w:sz w:val="28"/>
          <w:szCs w:val="28"/>
        </w:rPr>
        <w:t xml:space="preserve">Тумановском сельском </w:t>
      </w:r>
      <w:r w:rsidR="00C227FC">
        <w:rPr>
          <w:rFonts w:ascii="Times New Roman" w:hAnsi="Times New Roman"/>
          <w:sz w:val="28"/>
          <w:szCs w:val="28"/>
        </w:rPr>
        <w:t>поселени</w:t>
      </w:r>
      <w:r w:rsidR="00605D1F">
        <w:rPr>
          <w:rFonts w:ascii="Times New Roman" w:hAnsi="Times New Roman"/>
          <w:sz w:val="28"/>
          <w:szCs w:val="28"/>
        </w:rPr>
        <w:t>и</w:t>
      </w:r>
      <w:r w:rsidR="00C227FC">
        <w:rPr>
          <w:rFonts w:ascii="Times New Roman" w:hAnsi="Times New Roman"/>
          <w:sz w:val="28"/>
          <w:szCs w:val="28"/>
        </w:rPr>
        <w:t xml:space="preserve"> Вяземского района Смоленской области, утвержденного решением Совета депутатов </w:t>
      </w:r>
      <w:r w:rsidR="00605D1F">
        <w:rPr>
          <w:rFonts w:ascii="Times New Roman" w:hAnsi="Times New Roman"/>
          <w:sz w:val="28"/>
          <w:szCs w:val="28"/>
        </w:rPr>
        <w:t>Тумановского сельского</w:t>
      </w:r>
      <w:r w:rsidR="00C227FC">
        <w:rPr>
          <w:rFonts w:ascii="Times New Roman" w:hAnsi="Times New Roman"/>
          <w:sz w:val="28"/>
          <w:szCs w:val="28"/>
        </w:rPr>
        <w:t xml:space="preserve"> поселения Вяземского района Смоленской области от </w:t>
      </w:r>
      <w:r w:rsidR="00910CB0">
        <w:rPr>
          <w:rFonts w:ascii="Times New Roman" w:hAnsi="Times New Roman"/>
          <w:sz w:val="28"/>
          <w:szCs w:val="28"/>
        </w:rPr>
        <w:t>20.03.2020 №4</w:t>
      </w:r>
      <w:r w:rsidR="003C313D">
        <w:rPr>
          <w:rFonts w:ascii="Times New Roman" w:hAnsi="Times New Roman"/>
          <w:sz w:val="28"/>
          <w:szCs w:val="28"/>
        </w:rPr>
        <w:t xml:space="preserve"> (далее – Положение о бюджетном процессе)</w:t>
      </w:r>
      <w:r w:rsidR="00C227FC">
        <w:rPr>
          <w:rFonts w:ascii="Times New Roman" w:hAnsi="Times New Roman"/>
          <w:sz w:val="28"/>
          <w:szCs w:val="28"/>
        </w:rPr>
        <w:t xml:space="preserve">, </w:t>
      </w:r>
      <w:r w:rsidR="000436EB" w:rsidRPr="000436EB">
        <w:rPr>
          <w:rFonts w:ascii="Times New Roman" w:eastAsia="Times New Roman" w:hAnsi="Times New Roman" w:cs="Times New Roman"/>
          <w:sz w:val="28"/>
          <w:szCs w:val="28"/>
          <w:lang w:eastAsia="ru-RU"/>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w:t>
      </w:r>
      <w:r w:rsidRPr="000436EB">
        <w:rPr>
          <w:rFonts w:ascii="Times New Roman" w:hAnsi="Times New Roman" w:cs="Times New Roman"/>
          <w:sz w:val="28"/>
          <w:szCs w:val="28"/>
        </w:rPr>
        <w:t>, ст.9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w:t>
      </w:r>
      <w:r w:rsidR="00F5733E">
        <w:rPr>
          <w:rFonts w:ascii="Times New Roman" w:hAnsi="Times New Roman" w:cs="Times New Roman"/>
          <w:sz w:val="28"/>
          <w:szCs w:val="28"/>
        </w:rPr>
        <w:t xml:space="preserve"> (с изменениями от 14.11.2019 №21)</w:t>
      </w:r>
      <w:r w:rsidR="000436EB">
        <w:rPr>
          <w:rFonts w:ascii="Times New Roman" w:hAnsi="Times New Roman" w:cs="Times New Roman"/>
          <w:sz w:val="28"/>
          <w:szCs w:val="28"/>
        </w:rPr>
        <w:t xml:space="preserve">, </w:t>
      </w:r>
      <w:r w:rsidRPr="000436EB">
        <w:rPr>
          <w:rFonts w:ascii="Times New Roman" w:hAnsi="Times New Roman" w:cs="Times New Roman"/>
          <w:sz w:val="28"/>
          <w:szCs w:val="28"/>
        </w:rPr>
        <w:t>п.2.</w:t>
      </w:r>
      <w:r w:rsidR="000436EB" w:rsidRPr="000436EB">
        <w:rPr>
          <w:rFonts w:ascii="Times New Roman" w:hAnsi="Times New Roman" w:cs="Times New Roman"/>
          <w:sz w:val="28"/>
          <w:szCs w:val="28"/>
        </w:rPr>
        <w:t>3</w:t>
      </w:r>
      <w:r w:rsidR="00910CB0">
        <w:rPr>
          <w:rFonts w:ascii="Times New Roman" w:hAnsi="Times New Roman" w:cs="Times New Roman"/>
          <w:sz w:val="28"/>
          <w:szCs w:val="28"/>
        </w:rPr>
        <w:t>.8</w:t>
      </w:r>
      <w:r w:rsidRPr="000436EB">
        <w:rPr>
          <w:rFonts w:ascii="Times New Roman" w:hAnsi="Times New Roman" w:cs="Times New Roman"/>
          <w:sz w:val="28"/>
          <w:szCs w:val="28"/>
        </w:rPr>
        <w:t xml:space="preserve"> Плана работы Контрольно-ревизионной комиссии </w:t>
      </w:r>
      <w:r w:rsidRPr="005E7D52">
        <w:rPr>
          <w:rFonts w:ascii="Times New Roman" w:hAnsi="Times New Roman" w:cs="Times New Roman"/>
          <w:sz w:val="28"/>
          <w:szCs w:val="28"/>
        </w:rPr>
        <w:t>муниципального образования «Вяземский район» Смоленской области на 20</w:t>
      </w:r>
      <w:r w:rsidR="00F5733E">
        <w:rPr>
          <w:rFonts w:ascii="Times New Roman" w:hAnsi="Times New Roman" w:cs="Times New Roman"/>
          <w:sz w:val="28"/>
          <w:szCs w:val="28"/>
        </w:rPr>
        <w:t>20</w:t>
      </w:r>
      <w:r w:rsidRPr="005E7D52">
        <w:rPr>
          <w:rFonts w:ascii="Times New Roman" w:hAnsi="Times New Roman" w:cs="Times New Roman"/>
          <w:sz w:val="28"/>
          <w:szCs w:val="28"/>
        </w:rPr>
        <w:t xml:space="preserve"> год</w:t>
      </w:r>
      <w:r w:rsidR="000436EB" w:rsidRPr="005E7D52">
        <w:rPr>
          <w:rFonts w:ascii="Times New Roman" w:hAnsi="Times New Roman" w:cs="Times New Roman"/>
          <w:sz w:val="28"/>
          <w:szCs w:val="28"/>
        </w:rPr>
        <w:t>,</w:t>
      </w:r>
      <w:r w:rsidR="000436EB" w:rsidRPr="005E7D52">
        <w:rPr>
          <w:rFonts w:ascii="Times New Roman" w:eastAsia="Times New Roman" w:hAnsi="Times New Roman"/>
          <w:color w:val="000000"/>
          <w:sz w:val="28"/>
          <w:szCs w:val="28"/>
          <w:lang w:eastAsia="ru-RU"/>
        </w:rPr>
        <w:t xml:space="preserve"> утвержденного приказом </w:t>
      </w:r>
      <w:r w:rsidR="00910CB0">
        <w:rPr>
          <w:rFonts w:ascii="Times New Roman" w:eastAsia="Times New Roman" w:hAnsi="Times New Roman"/>
          <w:color w:val="000000"/>
          <w:sz w:val="28"/>
          <w:szCs w:val="28"/>
          <w:lang w:eastAsia="ru-RU"/>
        </w:rPr>
        <w:t xml:space="preserve">Контрольно-ревизионной комиссии </w:t>
      </w:r>
      <w:r w:rsidR="000436EB" w:rsidRPr="005E7D52">
        <w:rPr>
          <w:rFonts w:ascii="Times New Roman" w:eastAsia="Times New Roman" w:hAnsi="Times New Roman"/>
          <w:color w:val="000000"/>
          <w:sz w:val="28"/>
          <w:szCs w:val="28"/>
          <w:lang w:eastAsia="ru-RU"/>
        </w:rPr>
        <w:t xml:space="preserve">от </w:t>
      </w:r>
      <w:r w:rsidR="00F5733E">
        <w:rPr>
          <w:rFonts w:ascii="Times New Roman" w:eastAsia="Times New Roman" w:hAnsi="Times New Roman"/>
          <w:color w:val="000000"/>
          <w:sz w:val="28"/>
          <w:szCs w:val="28"/>
          <w:lang w:eastAsia="ru-RU"/>
        </w:rPr>
        <w:t>20</w:t>
      </w:r>
      <w:r w:rsidR="000436EB" w:rsidRPr="005E7D52">
        <w:rPr>
          <w:rFonts w:ascii="Times New Roman" w:eastAsia="Times New Roman" w:hAnsi="Times New Roman"/>
          <w:color w:val="000000"/>
          <w:sz w:val="28"/>
          <w:szCs w:val="28"/>
          <w:lang w:eastAsia="ru-RU"/>
        </w:rPr>
        <w:t>.12.201</w:t>
      </w:r>
      <w:r w:rsidR="00F5733E">
        <w:rPr>
          <w:rFonts w:ascii="Times New Roman" w:eastAsia="Times New Roman" w:hAnsi="Times New Roman"/>
          <w:color w:val="000000"/>
          <w:sz w:val="28"/>
          <w:szCs w:val="28"/>
          <w:lang w:eastAsia="ru-RU"/>
        </w:rPr>
        <w:t>9</w:t>
      </w:r>
      <w:r w:rsidR="000436EB" w:rsidRPr="005E7D52">
        <w:rPr>
          <w:rFonts w:ascii="Times New Roman" w:eastAsia="Times New Roman" w:hAnsi="Times New Roman"/>
          <w:color w:val="000000"/>
          <w:sz w:val="28"/>
          <w:szCs w:val="28"/>
          <w:lang w:eastAsia="ru-RU"/>
        </w:rPr>
        <w:t xml:space="preserve"> №</w:t>
      </w:r>
      <w:r w:rsidR="00F5733E">
        <w:rPr>
          <w:rFonts w:ascii="Times New Roman" w:eastAsia="Times New Roman" w:hAnsi="Times New Roman"/>
          <w:color w:val="000000"/>
          <w:sz w:val="28"/>
          <w:szCs w:val="28"/>
          <w:lang w:eastAsia="ru-RU"/>
        </w:rPr>
        <w:t>27</w:t>
      </w:r>
      <w:r w:rsidRPr="005E7D52">
        <w:rPr>
          <w:rFonts w:ascii="Times New Roman" w:hAnsi="Times New Roman" w:cs="Times New Roman"/>
          <w:sz w:val="28"/>
          <w:szCs w:val="28"/>
        </w:rPr>
        <w:t>.</w:t>
      </w:r>
    </w:p>
    <w:p w:rsidR="00F5733E" w:rsidRDefault="00F70E44" w:rsidP="00EA261E">
      <w:pPr>
        <w:widowControl/>
        <w:autoSpaceDE/>
        <w:autoSpaceDN/>
        <w:adjustRightInd/>
        <w:ind w:firstLine="709"/>
        <w:jc w:val="both"/>
        <w:rPr>
          <w:b/>
          <w:sz w:val="28"/>
          <w:szCs w:val="28"/>
        </w:rPr>
      </w:pPr>
      <w:r w:rsidRPr="005E7D52">
        <w:rPr>
          <w:b/>
          <w:sz w:val="28"/>
          <w:szCs w:val="28"/>
        </w:rPr>
        <w:t>Цел</w:t>
      </w:r>
      <w:r w:rsidR="00C227FC" w:rsidRPr="005E7D52">
        <w:rPr>
          <w:b/>
          <w:sz w:val="28"/>
          <w:szCs w:val="28"/>
        </w:rPr>
        <w:t>и и задачи</w:t>
      </w:r>
      <w:r w:rsidRPr="005E7D52">
        <w:rPr>
          <w:b/>
          <w:sz w:val="28"/>
          <w:szCs w:val="28"/>
        </w:rPr>
        <w:t xml:space="preserve"> экспер</w:t>
      </w:r>
      <w:r w:rsidR="00F5733E">
        <w:rPr>
          <w:b/>
          <w:sz w:val="28"/>
          <w:szCs w:val="28"/>
        </w:rPr>
        <w:t>тно-аналитического мероприятия:</w:t>
      </w:r>
    </w:p>
    <w:p w:rsidR="00F70E44" w:rsidRPr="00C227FC" w:rsidRDefault="00F5733E" w:rsidP="00EA261E">
      <w:pPr>
        <w:widowControl/>
        <w:autoSpaceDE/>
        <w:autoSpaceDN/>
        <w:adjustRightInd/>
        <w:ind w:firstLine="709"/>
        <w:jc w:val="both"/>
        <w:rPr>
          <w:b/>
          <w:sz w:val="28"/>
          <w:szCs w:val="28"/>
        </w:rPr>
      </w:pPr>
      <w:r w:rsidRPr="00F5733E">
        <w:rPr>
          <w:sz w:val="28"/>
          <w:szCs w:val="28"/>
        </w:rPr>
        <w:t>1</w:t>
      </w:r>
      <w:r w:rsidR="000F0774">
        <w:rPr>
          <w:sz w:val="28"/>
          <w:szCs w:val="28"/>
        </w:rPr>
        <w:t>)</w:t>
      </w:r>
      <w:r>
        <w:rPr>
          <w:b/>
          <w:sz w:val="28"/>
          <w:szCs w:val="28"/>
        </w:rPr>
        <w:t xml:space="preserve"> </w:t>
      </w:r>
      <w:r w:rsidR="00F70E44" w:rsidRPr="005E7D52">
        <w:rPr>
          <w:sz w:val="28"/>
          <w:szCs w:val="28"/>
        </w:rPr>
        <w:t xml:space="preserve">Установление объемов поступления </w:t>
      </w:r>
      <w:r>
        <w:rPr>
          <w:sz w:val="28"/>
          <w:szCs w:val="28"/>
        </w:rPr>
        <w:t>доходов</w:t>
      </w:r>
      <w:r w:rsidR="00F70E44" w:rsidRPr="005E7D52">
        <w:rPr>
          <w:sz w:val="28"/>
          <w:szCs w:val="28"/>
        </w:rPr>
        <w:t xml:space="preserve"> в бюджет </w:t>
      </w:r>
      <w:r w:rsidR="00605D1F">
        <w:rPr>
          <w:sz w:val="28"/>
          <w:szCs w:val="28"/>
        </w:rPr>
        <w:t>сельского</w:t>
      </w:r>
      <w:r w:rsidR="00F70E44" w:rsidRPr="005E7D52">
        <w:rPr>
          <w:sz w:val="28"/>
          <w:szCs w:val="28"/>
        </w:rPr>
        <w:t xml:space="preserve"> поселения и их расходования в ходе исполнения бюджета;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20</w:t>
      </w:r>
      <w:r>
        <w:rPr>
          <w:sz w:val="28"/>
          <w:szCs w:val="28"/>
        </w:rPr>
        <w:t>20</w:t>
      </w:r>
      <w:r w:rsidR="00F70E44" w:rsidRPr="005E7D52">
        <w:rPr>
          <w:sz w:val="28"/>
          <w:szCs w:val="28"/>
        </w:rPr>
        <w:t xml:space="preserve"> год, а также с исполнением бюджета за аналогичный период</w:t>
      </w:r>
      <w:r w:rsidR="00F70E44" w:rsidRPr="00C227FC">
        <w:rPr>
          <w:sz w:val="28"/>
          <w:szCs w:val="28"/>
        </w:rPr>
        <w:t xml:space="preserve"> 201</w:t>
      </w:r>
      <w:r>
        <w:rPr>
          <w:sz w:val="28"/>
          <w:szCs w:val="28"/>
        </w:rPr>
        <w:t>9</w:t>
      </w:r>
      <w:r w:rsidR="00AE3570">
        <w:rPr>
          <w:sz w:val="28"/>
          <w:szCs w:val="28"/>
        </w:rPr>
        <w:t xml:space="preserve"> года</w:t>
      </w:r>
      <w:r w:rsidR="00F70E44" w:rsidRPr="00C227FC">
        <w:rPr>
          <w:sz w:val="28"/>
          <w:szCs w:val="28"/>
        </w:rPr>
        <w:t>.</w:t>
      </w:r>
    </w:p>
    <w:p w:rsidR="00F70E44" w:rsidRPr="00C227FC" w:rsidRDefault="000F0774" w:rsidP="00EA261E">
      <w:pPr>
        <w:widowControl/>
        <w:autoSpaceDE/>
        <w:autoSpaceDN/>
        <w:adjustRightInd/>
        <w:ind w:firstLine="709"/>
        <w:jc w:val="both"/>
        <w:rPr>
          <w:sz w:val="28"/>
          <w:szCs w:val="28"/>
        </w:rPr>
      </w:pPr>
      <w:r>
        <w:rPr>
          <w:sz w:val="28"/>
          <w:szCs w:val="28"/>
        </w:rPr>
        <w:t xml:space="preserve">2) </w:t>
      </w:r>
      <w:r w:rsidR="00F70E44" w:rsidRPr="00C227FC">
        <w:rPr>
          <w:sz w:val="28"/>
          <w:szCs w:val="28"/>
        </w:rPr>
        <w:t xml:space="preserve">Установление соответствия исполнения бюджета </w:t>
      </w:r>
      <w:r w:rsidR="00605D1F">
        <w:rPr>
          <w:sz w:val="28"/>
          <w:szCs w:val="28"/>
        </w:rPr>
        <w:t>сельского</w:t>
      </w:r>
      <w:r w:rsidR="00F70E44" w:rsidRPr="00C227FC">
        <w:rPr>
          <w:sz w:val="28"/>
          <w:szCs w:val="28"/>
        </w:rPr>
        <w:t xml:space="preserve"> поселения за </w:t>
      </w:r>
      <w:r w:rsidR="00AD2CD0">
        <w:rPr>
          <w:sz w:val="28"/>
          <w:szCs w:val="28"/>
        </w:rPr>
        <w:t>полугодие</w:t>
      </w:r>
      <w:r w:rsidR="00C227FC">
        <w:rPr>
          <w:sz w:val="28"/>
          <w:szCs w:val="28"/>
        </w:rPr>
        <w:t xml:space="preserve"> 20</w:t>
      </w:r>
      <w:r>
        <w:rPr>
          <w:sz w:val="28"/>
          <w:szCs w:val="28"/>
        </w:rPr>
        <w:t>20</w:t>
      </w:r>
      <w:r w:rsidR="00F70E44" w:rsidRPr="00C227FC">
        <w:rPr>
          <w:sz w:val="28"/>
          <w:szCs w:val="28"/>
        </w:rPr>
        <w:t xml:space="preserve"> года положениям бюджетного законодательства, в том числе Бюджетного кодекса Российской Федерации, Положению о бюджетном процессе </w:t>
      </w:r>
      <w:r w:rsidR="00AE63D8">
        <w:rPr>
          <w:sz w:val="28"/>
          <w:szCs w:val="28"/>
        </w:rPr>
        <w:t xml:space="preserve">и </w:t>
      </w:r>
      <w:r w:rsidR="00F70E44" w:rsidRPr="00C227FC">
        <w:rPr>
          <w:sz w:val="28"/>
          <w:szCs w:val="28"/>
        </w:rPr>
        <w:t xml:space="preserve">иным нормативным правовым актам </w:t>
      </w:r>
      <w:r w:rsidR="00605D1F">
        <w:rPr>
          <w:sz w:val="28"/>
          <w:szCs w:val="28"/>
        </w:rPr>
        <w:t>сельского</w:t>
      </w:r>
      <w:r w:rsidR="00F70E44" w:rsidRPr="00C227FC">
        <w:rPr>
          <w:sz w:val="28"/>
          <w:szCs w:val="28"/>
        </w:rPr>
        <w:t xml:space="preserve"> поселения, касающимся бюджета и бюджетного процесса </w:t>
      </w:r>
      <w:r w:rsidR="00605D1F">
        <w:rPr>
          <w:sz w:val="28"/>
          <w:szCs w:val="28"/>
        </w:rPr>
        <w:t>сельского</w:t>
      </w:r>
      <w:r w:rsidR="00F70E44" w:rsidRPr="00C227FC">
        <w:rPr>
          <w:sz w:val="28"/>
          <w:szCs w:val="28"/>
        </w:rPr>
        <w:t xml:space="preserve"> поселения.</w:t>
      </w:r>
    </w:p>
    <w:p w:rsidR="00F70E44" w:rsidRDefault="000F0774" w:rsidP="00EA261E">
      <w:pPr>
        <w:widowControl/>
        <w:autoSpaceDE/>
        <w:autoSpaceDN/>
        <w:adjustRightInd/>
        <w:ind w:firstLine="709"/>
        <w:jc w:val="both"/>
        <w:rPr>
          <w:sz w:val="28"/>
          <w:szCs w:val="28"/>
        </w:rPr>
      </w:pPr>
      <w:r>
        <w:rPr>
          <w:sz w:val="28"/>
          <w:szCs w:val="28"/>
        </w:rPr>
        <w:t xml:space="preserve">3) </w:t>
      </w:r>
      <w:r w:rsidR="00F70E44" w:rsidRPr="00C227FC">
        <w:rPr>
          <w:sz w:val="28"/>
          <w:szCs w:val="28"/>
        </w:rPr>
        <w:t xml:space="preserve">Анализ исполнения бюджета </w:t>
      </w:r>
      <w:r w:rsidR="00605D1F">
        <w:rPr>
          <w:sz w:val="28"/>
          <w:szCs w:val="28"/>
        </w:rPr>
        <w:t>сельского</w:t>
      </w:r>
      <w:r w:rsidR="00F70E44" w:rsidRPr="00C227FC">
        <w:rPr>
          <w:sz w:val="28"/>
          <w:szCs w:val="28"/>
        </w:rPr>
        <w:t xml:space="preserve"> поселения за </w:t>
      </w:r>
      <w:r w:rsidR="005E7D52">
        <w:rPr>
          <w:sz w:val="28"/>
          <w:szCs w:val="28"/>
        </w:rPr>
        <w:t>полугодие</w:t>
      </w:r>
      <w:r w:rsidR="001C1517">
        <w:rPr>
          <w:sz w:val="28"/>
          <w:szCs w:val="28"/>
        </w:rPr>
        <w:t xml:space="preserve"> 20</w:t>
      </w:r>
      <w:r>
        <w:rPr>
          <w:sz w:val="28"/>
          <w:szCs w:val="28"/>
        </w:rPr>
        <w:t>20</w:t>
      </w:r>
      <w:r w:rsidR="001C1517">
        <w:rPr>
          <w:sz w:val="28"/>
          <w:szCs w:val="28"/>
        </w:rPr>
        <w:t xml:space="preserve"> года</w:t>
      </w:r>
      <w:r w:rsidR="00F70E44" w:rsidRPr="00C227FC">
        <w:rPr>
          <w:sz w:val="28"/>
          <w:szCs w:val="28"/>
        </w:rPr>
        <w:t xml:space="preserve"> и подготовка заключения на отчёт об исполнении бюджета </w:t>
      </w:r>
      <w:r w:rsidR="00605D1F">
        <w:rPr>
          <w:sz w:val="28"/>
          <w:szCs w:val="28"/>
        </w:rPr>
        <w:t>сельского</w:t>
      </w:r>
      <w:r w:rsidR="00A105CD" w:rsidRPr="00C227FC">
        <w:rPr>
          <w:sz w:val="28"/>
          <w:szCs w:val="28"/>
        </w:rPr>
        <w:t xml:space="preserve"> </w:t>
      </w:r>
      <w:r w:rsidR="00F70E44" w:rsidRPr="00C227FC">
        <w:rPr>
          <w:sz w:val="28"/>
          <w:szCs w:val="28"/>
        </w:rPr>
        <w:t>поселения</w:t>
      </w:r>
      <w:r w:rsidR="004A41D1" w:rsidRPr="00C227FC">
        <w:rPr>
          <w:sz w:val="28"/>
          <w:szCs w:val="28"/>
        </w:rPr>
        <w:t xml:space="preserve"> за </w:t>
      </w:r>
      <w:r w:rsidR="005E7D52">
        <w:rPr>
          <w:sz w:val="28"/>
          <w:szCs w:val="28"/>
        </w:rPr>
        <w:t>полугодие</w:t>
      </w:r>
      <w:r w:rsidR="001C1517">
        <w:rPr>
          <w:sz w:val="28"/>
          <w:szCs w:val="28"/>
        </w:rPr>
        <w:t xml:space="preserve"> 20</w:t>
      </w:r>
      <w:r>
        <w:rPr>
          <w:sz w:val="28"/>
          <w:szCs w:val="28"/>
        </w:rPr>
        <w:t>20</w:t>
      </w:r>
      <w:r w:rsidR="001C1517">
        <w:rPr>
          <w:sz w:val="28"/>
          <w:szCs w:val="28"/>
        </w:rPr>
        <w:t xml:space="preserve"> года</w:t>
      </w:r>
      <w:r w:rsidR="00F70E44" w:rsidRPr="00C227FC">
        <w:rPr>
          <w:sz w:val="28"/>
          <w:szCs w:val="28"/>
        </w:rPr>
        <w:t>.</w:t>
      </w:r>
    </w:p>
    <w:p w:rsidR="002243DA" w:rsidRPr="002243DA" w:rsidRDefault="002243DA" w:rsidP="00EA261E">
      <w:pPr>
        <w:widowControl/>
        <w:autoSpaceDE/>
        <w:autoSpaceDN/>
        <w:adjustRightInd/>
        <w:ind w:firstLine="709"/>
        <w:jc w:val="both"/>
        <w:rPr>
          <w:b/>
          <w:sz w:val="28"/>
          <w:szCs w:val="28"/>
        </w:rPr>
      </w:pPr>
      <w:r w:rsidRPr="002243DA">
        <w:rPr>
          <w:b/>
          <w:sz w:val="28"/>
          <w:szCs w:val="28"/>
        </w:rPr>
        <w:t>Нормативно-правовая база:</w:t>
      </w:r>
    </w:p>
    <w:p w:rsidR="00F70E44" w:rsidRPr="00C227FC" w:rsidRDefault="00F70E44" w:rsidP="00EA261E">
      <w:pPr>
        <w:widowControl/>
        <w:autoSpaceDE/>
        <w:autoSpaceDN/>
        <w:adjustRightInd/>
        <w:ind w:firstLine="709"/>
        <w:jc w:val="both"/>
        <w:rPr>
          <w:sz w:val="28"/>
          <w:szCs w:val="28"/>
        </w:rPr>
      </w:pPr>
      <w:r w:rsidRPr="00C227FC">
        <w:rPr>
          <w:sz w:val="28"/>
          <w:szCs w:val="28"/>
        </w:rPr>
        <w:t xml:space="preserve">Заключение на отчёт об исполнении бюджета </w:t>
      </w:r>
      <w:r w:rsidR="00AE63D8">
        <w:rPr>
          <w:sz w:val="28"/>
          <w:szCs w:val="28"/>
        </w:rPr>
        <w:t>Тумановского сельского</w:t>
      </w:r>
      <w:r w:rsidR="00AE63D8" w:rsidRPr="00C227FC">
        <w:rPr>
          <w:sz w:val="28"/>
          <w:szCs w:val="28"/>
        </w:rPr>
        <w:t xml:space="preserve"> поселения </w:t>
      </w:r>
      <w:r w:rsidR="00AE63D8">
        <w:rPr>
          <w:sz w:val="28"/>
          <w:szCs w:val="28"/>
        </w:rPr>
        <w:t xml:space="preserve">Вяземского района Смоленской области </w:t>
      </w:r>
      <w:r w:rsidR="001C1517" w:rsidRPr="00C227FC">
        <w:rPr>
          <w:sz w:val="28"/>
          <w:szCs w:val="28"/>
        </w:rPr>
        <w:t xml:space="preserve">за </w:t>
      </w:r>
      <w:r w:rsidR="005E7D52">
        <w:rPr>
          <w:sz w:val="28"/>
          <w:szCs w:val="28"/>
        </w:rPr>
        <w:t>полугодие</w:t>
      </w:r>
      <w:r w:rsidR="001C1517">
        <w:rPr>
          <w:sz w:val="28"/>
          <w:szCs w:val="28"/>
        </w:rPr>
        <w:t xml:space="preserve"> 20</w:t>
      </w:r>
      <w:r w:rsidR="000F0774">
        <w:rPr>
          <w:sz w:val="28"/>
          <w:szCs w:val="28"/>
        </w:rPr>
        <w:t>20</w:t>
      </w:r>
      <w:r w:rsidR="001C1517">
        <w:rPr>
          <w:sz w:val="28"/>
          <w:szCs w:val="28"/>
        </w:rPr>
        <w:t xml:space="preserve"> года</w:t>
      </w:r>
      <w:r w:rsidR="001C1517" w:rsidRPr="00C227FC">
        <w:rPr>
          <w:sz w:val="28"/>
          <w:szCs w:val="28"/>
        </w:rPr>
        <w:t xml:space="preserve"> </w:t>
      </w:r>
      <w:r w:rsidRPr="00C227FC">
        <w:rPr>
          <w:sz w:val="28"/>
          <w:szCs w:val="28"/>
        </w:rPr>
        <w:t xml:space="preserve">подготовлено аудитором Контрольно-ревизионной комиссии </w:t>
      </w:r>
      <w:r w:rsidRPr="00C227FC">
        <w:rPr>
          <w:sz w:val="28"/>
          <w:szCs w:val="28"/>
        </w:rPr>
        <w:lastRenderedPageBreak/>
        <w:t xml:space="preserve">муниципального образования «Вяземский район» Смоленской области </w:t>
      </w:r>
      <w:r w:rsidR="00D064FB">
        <w:rPr>
          <w:sz w:val="28"/>
          <w:szCs w:val="28"/>
        </w:rPr>
        <w:t xml:space="preserve">(далее – Контрольно-ревизионная комиссия) </w:t>
      </w:r>
      <w:r w:rsidRPr="00C227FC">
        <w:rPr>
          <w:sz w:val="28"/>
          <w:szCs w:val="28"/>
        </w:rPr>
        <w:t>Н.С. Смирновой, с соблюдением требований:</w:t>
      </w:r>
    </w:p>
    <w:p w:rsidR="000F0774" w:rsidRDefault="00F70E44" w:rsidP="00EA261E">
      <w:pPr>
        <w:pStyle w:val="a3"/>
        <w:ind w:firstLine="709"/>
        <w:jc w:val="both"/>
        <w:rPr>
          <w:rFonts w:ascii="Times New Roman" w:hAnsi="Times New Roman" w:cs="Times New Roman"/>
          <w:sz w:val="28"/>
          <w:szCs w:val="28"/>
        </w:rPr>
      </w:pPr>
      <w:r w:rsidRPr="00C227FC">
        <w:rPr>
          <w:rFonts w:ascii="Times New Roman" w:hAnsi="Times New Roman" w:cs="Times New Roman"/>
          <w:sz w:val="28"/>
          <w:szCs w:val="28"/>
        </w:rPr>
        <w:t>- Бюджетного кодекса Российской Федерации</w:t>
      </w:r>
      <w:r w:rsidR="00CD57A5">
        <w:rPr>
          <w:rFonts w:ascii="Times New Roman" w:hAnsi="Times New Roman" w:cs="Times New Roman"/>
          <w:sz w:val="28"/>
          <w:szCs w:val="28"/>
        </w:rPr>
        <w:t xml:space="preserve"> (далее – БК РФ)</w:t>
      </w:r>
      <w:r w:rsidRPr="00C227FC">
        <w:rPr>
          <w:rFonts w:ascii="Times New Roman" w:hAnsi="Times New Roman" w:cs="Times New Roman"/>
          <w:sz w:val="28"/>
          <w:szCs w:val="28"/>
        </w:rPr>
        <w:t>;</w:t>
      </w:r>
    </w:p>
    <w:p w:rsidR="000F0774" w:rsidRDefault="000F0774" w:rsidP="00EA26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AC09EE">
        <w:rPr>
          <w:rFonts w:ascii="Times New Roman" w:hAnsi="Times New Roman" w:cs="Times New Roman"/>
          <w:sz w:val="28"/>
          <w:szCs w:val="28"/>
        </w:rPr>
        <w:t xml:space="preserve">Федерального закона от 07.02.2011 №6-ФЗ </w:t>
      </w:r>
      <w:r>
        <w:rPr>
          <w:rFonts w:ascii="Times New Roman" w:hAnsi="Times New Roman" w:cs="Times New Roman"/>
          <w:sz w:val="28"/>
          <w:szCs w:val="28"/>
        </w:rPr>
        <w:t>«</w:t>
      </w:r>
      <w:r w:rsidRPr="00AC09EE">
        <w:rPr>
          <w:rFonts w:ascii="Times New Roman" w:hAnsi="Times New Roman" w:cs="Times New Roman"/>
          <w:sz w:val="28"/>
          <w:szCs w:val="28"/>
        </w:rPr>
        <w:t>Об общих принципах организации и деятельности контрольно-счетных органов субъектов Российской Федерации и муниципальных образований</w:t>
      </w:r>
      <w:r>
        <w:rPr>
          <w:rFonts w:ascii="Times New Roman" w:hAnsi="Times New Roman" w:cs="Times New Roman"/>
          <w:sz w:val="28"/>
          <w:szCs w:val="28"/>
        </w:rPr>
        <w:t>»;</w:t>
      </w:r>
    </w:p>
    <w:p w:rsidR="007506B6" w:rsidRDefault="007506B6" w:rsidP="00EA261E">
      <w:pPr>
        <w:pStyle w:val="a3"/>
        <w:ind w:firstLine="709"/>
        <w:jc w:val="both"/>
        <w:rPr>
          <w:rFonts w:ascii="Times New Roman" w:hAnsi="Times New Roman" w:cs="Times New Roman"/>
          <w:sz w:val="28"/>
          <w:szCs w:val="28"/>
        </w:rPr>
      </w:pPr>
      <w:r>
        <w:rPr>
          <w:rFonts w:ascii="Times New Roman" w:hAnsi="Times New Roman"/>
          <w:sz w:val="28"/>
          <w:szCs w:val="28"/>
        </w:rPr>
        <w:t>- П</w:t>
      </w:r>
      <w:r w:rsidRPr="00D30300">
        <w:rPr>
          <w:rFonts w:ascii="Times New Roman" w:eastAsia="Times New Roman" w:hAnsi="Times New Roman"/>
          <w:sz w:val="28"/>
          <w:szCs w:val="28"/>
        </w:rPr>
        <w:t>риказ</w:t>
      </w:r>
      <w:r>
        <w:rPr>
          <w:rFonts w:ascii="Times New Roman" w:eastAsia="Times New Roman" w:hAnsi="Times New Roman"/>
          <w:sz w:val="28"/>
          <w:szCs w:val="28"/>
        </w:rPr>
        <w:t>а</w:t>
      </w:r>
      <w:r w:rsidRPr="00D30300">
        <w:rPr>
          <w:rFonts w:ascii="Times New Roman" w:eastAsia="Times New Roman" w:hAnsi="Times New Roman"/>
          <w:sz w:val="28"/>
          <w:szCs w:val="28"/>
        </w:rPr>
        <w:t xml:space="preserve"> </w:t>
      </w:r>
      <w:r>
        <w:rPr>
          <w:rFonts w:ascii="Times New Roman" w:eastAsia="Times New Roman" w:hAnsi="Times New Roman"/>
          <w:sz w:val="28"/>
          <w:szCs w:val="28"/>
        </w:rPr>
        <w:t>М</w:t>
      </w:r>
      <w:r w:rsidRPr="00D30300">
        <w:rPr>
          <w:rFonts w:ascii="Times New Roman" w:eastAsia="Times New Roman" w:hAnsi="Times New Roman"/>
          <w:sz w:val="28"/>
          <w:szCs w:val="28"/>
        </w:rPr>
        <w:t>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rFonts w:ascii="Times New Roman" w:eastAsia="Times New Roman" w:hAnsi="Times New Roman"/>
          <w:sz w:val="28"/>
          <w:szCs w:val="28"/>
        </w:rPr>
        <w:t>й системы Российской Федерации» (далее – Инструкция №191н);</w:t>
      </w:r>
    </w:p>
    <w:p w:rsidR="00F70E44" w:rsidRPr="00C227FC" w:rsidRDefault="00F70E44" w:rsidP="00EA261E">
      <w:pPr>
        <w:pStyle w:val="a3"/>
        <w:ind w:firstLine="709"/>
        <w:jc w:val="both"/>
        <w:rPr>
          <w:rFonts w:ascii="Times New Roman" w:hAnsi="Times New Roman" w:cs="Times New Roman"/>
          <w:sz w:val="28"/>
          <w:szCs w:val="28"/>
        </w:rPr>
      </w:pPr>
      <w:r w:rsidRPr="00C227FC">
        <w:rPr>
          <w:rFonts w:ascii="Times New Roman" w:hAnsi="Times New Roman" w:cs="Times New Roman"/>
          <w:sz w:val="28"/>
          <w:szCs w:val="28"/>
        </w:rPr>
        <w:t xml:space="preserve">- Положения о бюджетном процессе в </w:t>
      </w:r>
      <w:r w:rsidR="00AE63D8">
        <w:rPr>
          <w:rFonts w:ascii="Times New Roman" w:hAnsi="Times New Roman" w:cs="Times New Roman"/>
          <w:sz w:val="28"/>
          <w:szCs w:val="28"/>
        </w:rPr>
        <w:t xml:space="preserve">Тумановском сельском </w:t>
      </w:r>
      <w:r w:rsidR="004A41D1" w:rsidRPr="00C227FC">
        <w:rPr>
          <w:rFonts w:ascii="Times New Roman" w:hAnsi="Times New Roman" w:cs="Times New Roman"/>
          <w:sz w:val="28"/>
          <w:szCs w:val="28"/>
        </w:rPr>
        <w:t>поселени</w:t>
      </w:r>
      <w:r w:rsidR="00AE63D8">
        <w:rPr>
          <w:rFonts w:ascii="Times New Roman" w:hAnsi="Times New Roman" w:cs="Times New Roman"/>
          <w:sz w:val="28"/>
          <w:szCs w:val="28"/>
        </w:rPr>
        <w:t>и</w:t>
      </w:r>
      <w:r w:rsidR="004A41D1" w:rsidRPr="00C227FC">
        <w:rPr>
          <w:rFonts w:ascii="Times New Roman" w:hAnsi="Times New Roman" w:cs="Times New Roman"/>
          <w:sz w:val="28"/>
          <w:szCs w:val="28"/>
        </w:rPr>
        <w:t xml:space="preserve"> </w:t>
      </w:r>
      <w:r w:rsidRPr="00C227FC">
        <w:rPr>
          <w:rFonts w:ascii="Times New Roman" w:hAnsi="Times New Roman" w:cs="Times New Roman"/>
          <w:sz w:val="28"/>
          <w:szCs w:val="28"/>
        </w:rPr>
        <w:t>Вязем</w:t>
      </w:r>
      <w:r w:rsidR="004A41D1" w:rsidRPr="00C227FC">
        <w:rPr>
          <w:rFonts w:ascii="Times New Roman" w:hAnsi="Times New Roman" w:cs="Times New Roman"/>
          <w:sz w:val="28"/>
          <w:szCs w:val="28"/>
        </w:rPr>
        <w:t xml:space="preserve">ского района Смоленской области. </w:t>
      </w:r>
    </w:p>
    <w:p w:rsidR="00F70E44" w:rsidRDefault="00F70E44" w:rsidP="00EA261E">
      <w:pPr>
        <w:pStyle w:val="a3"/>
        <w:ind w:firstLine="709"/>
        <w:jc w:val="both"/>
        <w:rPr>
          <w:rFonts w:ascii="Times New Roman" w:hAnsi="Times New Roman" w:cs="Times New Roman"/>
          <w:sz w:val="28"/>
          <w:szCs w:val="28"/>
        </w:rPr>
      </w:pPr>
      <w:r w:rsidRPr="001C1517">
        <w:rPr>
          <w:rFonts w:ascii="Times New Roman" w:hAnsi="Times New Roman" w:cs="Times New Roman"/>
          <w:b/>
          <w:sz w:val="28"/>
          <w:szCs w:val="28"/>
        </w:rPr>
        <w:t xml:space="preserve">Предмет экспертно-аналитического мероприятия: </w:t>
      </w:r>
      <w:r w:rsidRPr="001C1517">
        <w:rPr>
          <w:rFonts w:ascii="Times New Roman" w:hAnsi="Times New Roman" w:cs="Times New Roman"/>
          <w:sz w:val="28"/>
          <w:szCs w:val="28"/>
        </w:rPr>
        <w:t xml:space="preserve">Отчёт об исполнении бюджета </w:t>
      </w:r>
      <w:r w:rsidR="00605D1F">
        <w:rPr>
          <w:rFonts w:ascii="Times New Roman" w:hAnsi="Times New Roman" w:cs="Times New Roman"/>
          <w:sz w:val="28"/>
          <w:szCs w:val="28"/>
        </w:rPr>
        <w:t>Тумановского сельского</w:t>
      </w:r>
      <w:r w:rsidRPr="001C1517">
        <w:rPr>
          <w:rFonts w:ascii="Times New Roman" w:hAnsi="Times New Roman" w:cs="Times New Roman"/>
          <w:sz w:val="28"/>
          <w:szCs w:val="28"/>
        </w:rPr>
        <w:t xml:space="preserve"> поселения Вяземского района Смоленской области </w:t>
      </w:r>
      <w:r w:rsidR="001C1517">
        <w:rPr>
          <w:rFonts w:ascii="Times New Roman" w:hAnsi="Times New Roman" w:cs="Times New Roman"/>
          <w:sz w:val="28"/>
          <w:szCs w:val="28"/>
        </w:rPr>
        <w:t xml:space="preserve">за </w:t>
      </w:r>
      <w:r w:rsidR="005E7D52">
        <w:rPr>
          <w:rFonts w:ascii="Times New Roman" w:hAnsi="Times New Roman" w:cs="Times New Roman"/>
          <w:sz w:val="28"/>
          <w:szCs w:val="28"/>
        </w:rPr>
        <w:t>полугодие</w:t>
      </w:r>
      <w:r w:rsidR="001C1517">
        <w:rPr>
          <w:rFonts w:ascii="Times New Roman" w:hAnsi="Times New Roman" w:cs="Times New Roman"/>
          <w:sz w:val="28"/>
          <w:szCs w:val="28"/>
        </w:rPr>
        <w:t xml:space="preserve"> 20</w:t>
      </w:r>
      <w:r w:rsidR="000F0774">
        <w:rPr>
          <w:rFonts w:ascii="Times New Roman" w:hAnsi="Times New Roman" w:cs="Times New Roman"/>
          <w:sz w:val="28"/>
          <w:szCs w:val="28"/>
        </w:rPr>
        <w:t>20</w:t>
      </w:r>
      <w:r w:rsidR="001C1517">
        <w:rPr>
          <w:rFonts w:ascii="Times New Roman" w:hAnsi="Times New Roman" w:cs="Times New Roman"/>
          <w:sz w:val="28"/>
          <w:szCs w:val="28"/>
        </w:rPr>
        <w:t xml:space="preserve"> года</w:t>
      </w:r>
      <w:r w:rsidRPr="001C1517">
        <w:rPr>
          <w:rFonts w:ascii="Times New Roman" w:hAnsi="Times New Roman" w:cs="Times New Roman"/>
          <w:sz w:val="28"/>
          <w:szCs w:val="28"/>
        </w:rPr>
        <w:t xml:space="preserve"> (далее – отчёт об исполнении бюджета </w:t>
      </w:r>
      <w:r w:rsidR="001C1517">
        <w:rPr>
          <w:rFonts w:ascii="Times New Roman" w:hAnsi="Times New Roman" w:cs="Times New Roman"/>
          <w:sz w:val="28"/>
          <w:szCs w:val="28"/>
        </w:rPr>
        <w:t xml:space="preserve">за </w:t>
      </w:r>
      <w:r w:rsidR="005E7D52">
        <w:rPr>
          <w:rFonts w:ascii="Times New Roman" w:hAnsi="Times New Roman" w:cs="Times New Roman"/>
          <w:sz w:val="28"/>
          <w:szCs w:val="28"/>
        </w:rPr>
        <w:t xml:space="preserve">полугодие </w:t>
      </w:r>
      <w:r w:rsidR="001C1517">
        <w:rPr>
          <w:rFonts w:ascii="Times New Roman" w:hAnsi="Times New Roman" w:cs="Times New Roman"/>
          <w:sz w:val="28"/>
          <w:szCs w:val="28"/>
        </w:rPr>
        <w:t>20</w:t>
      </w:r>
      <w:r w:rsidR="000F0774">
        <w:rPr>
          <w:rFonts w:ascii="Times New Roman" w:hAnsi="Times New Roman" w:cs="Times New Roman"/>
          <w:sz w:val="28"/>
          <w:szCs w:val="28"/>
        </w:rPr>
        <w:t>20</w:t>
      </w:r>
      <w:r w:rsidR="001C1517">
        <w:rPr>
          <w:rFonts w:ascii="Times New Roman" w:hAnsi="Times New Roman" w:cs="Times New Roman"/>
          <w:sz w:val="28"/>
          <w:szCs w:val="28"/>
        </w:rPr>
        <w:t xml:space="preserve"> года</w:t>
      </w:r>
      <w:r w:rsidRPr="001C1517">
        <w:rPr>
          <w:rFonts w:ascii="Times New Roman" w:hAnsi="Times New Roman" w:cs="Times New Roman"/>
          <w:sz w:val="28"/>
          <w:szCs w:val="28"/>
        </w:rPr>
        <w:t>).</w:t>
      </w:r>
    </w:p>
    <w:p w:rsidR="000B736A" w:rsidRDefault="000B736A" w:rsidP="00EA261E">
      <w:pPr>
        <w:pStyle w:val="a3"/>
        <w:ind w:firstLine="709"/>
        <w:jc w:val="both"/>
        <w:rPr>
          <w:rFonts w:ascii="Times New Roman" w:hAnsi="Times New Roman" w:cs="Times New Roman"/>
          <w:sz w:val="28"/>
          <w:szCs w:val="28"/>
        </w:rPr>
      </w:pPr>
    </w:p>
    <w:p w:rsidR="00765C9E" w:rsidRPr="00765C9E" w:rsidRDefault="00765C9E" w:rsidP="00765C9E">
      <w:pPr>
        <w:widowControl/>
        <w:autoSpaceDE/>
        <w:autoSpaceDN/>
        <w:adjustRightInd/>
        <w:jc w:val="center"/>
        <w:rPr>
          <w:b/>
          <w:color w:val="000000"/>
          <w:sz w:val="28"/>
          <w:szCs w:val="28"/>
        </w:rPr>
      </w:pPr>
      <w:r w:rsidRPr="00765C9E">
        <w:rPr>
          <w:b/>
          <w:color w:val="000000"/>
          <w:sz w:val="28"/>
          <w:szCs w:val="28"/>
        </w:rPr>
        <w:t>Результаты экспертно-аналитического мероприятия:</w:t>
      </w:r>
    </w:p>
    <w:p w:rsidR="00765C9E" w:rsidRDefault="00765C9E" w:rsidP="00EA261E">
      <w:pPr>
        <w:pStyle w:val="a3"/>
        <w:ind w:firstLine="709"/>
        <w:jc w:val="both"/>
        <w:rPr>
          <w:rFonts w:ascii="Times New Roman" w:hAnsi="Times New Roman" w:cs="Times New Roman"/>
          <w:sz w:val="28"/>
          <w:szCs w:val="28"/>
        </w:rPr>
      </w:pPr>
    </w:p>
    <w:p w:rsidR="000B736A" w:rsidRDefault="000B736A" w:rsidP="000B736A">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1</w:t>
      </w:r>
      <w:r w:rsidRPr="000B736A">
        <w:rPr>
          <w:rFonts w:ascii="Times New Roman" w:hAnsi="Times New Roman" w:cs="Times New Roman"/>
          <w:b/>
          <w:sz w:val="28"/>
          <w:szCs w:val="28"/>
        </w:rPr>
        <w:t>. Соблюдение бюджетного законодательства при организации бюджетного процесса</w:t>
      </w:r>
      <w:r>
        <w:rPr>
          <w:rFonts w:ascii="Times New Roman" w:hAnsi="Times New Roman" w:cs="Times New Roman"/>
          <w:b/>
          <w:sz w:val="28"/>
          <w:szCs w:val="28"/>
        </w:rPr>
        <w:t xml:space="preserve"> </w:t>
      </w:r>
    </w:p>
    <w:p w:rsidR="000B736A" w:rsidRPr="000B736A" w:rsidRDefault="000B736A" w:rsidP="000B736A">
      <w:pPr>
        <w:pStyle w:val="a3"/>
        <w:ind w:firstLine="709"/>
        <w:jc w:val="center"/>
        <w:rPr>
          <w:rFonts w:ascii="Times New Roman" w:hAnsi="Times New Roman" w:cs="Times New Roman"/>
          <w:b/>
          <w:sz w:val="28"/>
          <w:szCs w:val="28"/>
        </w:rPr>
      </w:pPr>
    </w:p>
    <w:p w:rsidR="000F0774" w:rsidRDefault="000B736A" w:rsidP="000F0774">
      <w:pPr>
        <w:ind w:firstLine="709"/>
        <w:jc w:val="both"/>
        <w:rPr>
          <w:sz w:val="28"/>
          <w:szCs w:val="28"/>
        </w:rPr>
      </w:pPr>
      <w:r w:rsidRPr="000B736A">
        <w:rPr>
          <w:b/>
          <w:sz w:val="28"/>
          <w:szCs w:val="28"/>
        </w:rPr>
        <w:t>1.1.</w:t>
      </w:r>
      <w:r>
        <w:rPr>
          <w:sz w:val="28"/>
          <w:szCs w:val="28"/>
        </w:rPr>
        <w:t xml:space="preserve"> </w:t>
      </w:r>
      <w:r w:rsidR="000F0774">
        <w:rPr>
          <w:sz w:val="28"/>
          <w:szCs w:val="28"/>
        </w:rPr>
        <w:t>В соответствии с п.5 ст.264.2 БК РФ отчет об исполнении местного бюджета за полугодие текущего финансового года утверждается местной администрацией и направляется в соответствующий законодательный (представительный) орган и созданный им орган внешнего государственного (муниципального) финансового контроля.</w:t>
      </w:r>
    </w:p>
    <w:p w:rsidR="00695936" w:rsidRDefault="00D27404" w:rsidP="00BE467E">
      <w:pPr>
        <w:ind w:firstLine="709"/>
        <w:jc w:val="both"/>
        <w:rPr>
          <w:sz w:val="28"/>
          <w:szCs w:val="28"/>
        </w:rPr>
      </w:pPr>
      <w:r>
        <w:rPr>
          <w:sz w:val="28"/>
          <w:szCs w:val="28"/>
        </w:rPr>
        <w:t>Согласно п.</w:t>
      </w:r>
      <w:r w:rsidR="00695936">
        <w:rPr>
          <w:sz w:val="28"/>
          <w:szCs w:val="28"/>
        </w:rPr>
        <w:t>5</w:t>
      </w:r>
      <w:r>
        <w:rPr>
          <w:sz w:val="28"/>
          <w:szCs w:val="28"/>
        </w:rPr>
        <w:t xml:space="preserve"> ст.</w:t>
      </w:r>
      <w:r w:rsidR="00695936">
        <w:rPr>
          <w:sz w:val="28"/>
          <w:szCs w:val="28"/>
        </w:rPr>
        <w:t>20</w:t>
      </w:r>
      <w:r>
        <w:rPr>
          <w:sz w:val="28"/>
          <w:szCs w:val="28"/>
        </w:rPr>
        <w:t xml:space="preserve"> Положения о бюджетном процессе Глава муниципального</w:t>
      </w:r>
      <w:r w:rsidR="00BE467E">
        <w:rPr>
          <w:sz w:val="28"/>
          <w:szCs w:val="28"/>
        </w:rPr>
        <w:t xml:space="preserve"> образования направляет отчет об исполнении бюджета поселения за полугодие текущего финансового года в К</w:t>
      </w:r>
      <w:r w:rsidR="00695936">
        <w:rPr>
          <w:sz w:val="28"/>
          <w:szCs w:val="28"/>
        </w:rPr>
        <w:t>онтрольно-ревизионную комиссию муниципального образования «Вяземский район» Смоленской области, которая готовит заключение на отчет об исполнении бюджета поселения за полугодие текущего финансового года в течение 7 рабочих дней с даты их поступления.</w:t>
      </w:r>
    </w:p>
    <w:p w:rsidR="00A81157" w:rsidRDefault="00A81157" w:rsidP="00A81157">
      <w:pPr>
        <w:ind w:firstLine="709"/>
        <w:jc w:val="both"/>
        <w:rPr>
          <w:sz w:val="28"/>
          <w:szCs w:val="28"/>
        </w:rPr>
      </w:pPr>
      <w:r>
        <w:rPr>
          <w:sz w:val="28"/>
          <w:szCs w:val="28"/>
        </w:rPr>
        <w:t xml:space="preserve">В соответствии с п.5 ст.264.2 БК РФ, п.5 ст.20 Положения о бюджетном процессе отчет об исполнении бюджета Тумановского сельского поселения Вяземского района Смоленской области за полугодие 2020 года предоставлен </w:t>
      </w:r>
      <w:r w:rsidRPr="007B1C6E">
        <w:rPr>
          <w:sz w:val="28"/>
          <w:szCs w:val="28"/>
        </w:rPr>
        <w:t xml:space="preserve">Администрацией </w:t>
      </w:r>
      <w:r>
        <w:rPr>
          <w:sz w:val="28"/>
          <w:szCs w:val="28"/>
        </w:rPr>
        <w:t xml:space="preserve">Тумановского сельского поселения </w:t>
      </w:r>
      <w:r w:rsidR="002243DA">
        <w:rPr>
          <w:sz w:val="28"/>
          <w:szCs w:val="28"/>
        </w:rPr>
        <w:t xml:space="preserve">Вяземского района Смоленской области (далее – Администрация сельского поселения) </w:t>
      </w:r>
      <w:r>
        <w:rPr>
          <w:sz w:val="28"/>
          <w:szCs w:val="28"/>
        </w:rPr>
        <w:t>10.08.2020 года (вх. от 10.08.2020 №178-С).</w:t>
      </w:r>
    </w:p>
    <w:p w:rsidR="00A81157" w:rsidRDefault="00A81157" w:rsidP="00A81157">
      <w:pPr>
        <w:ind w:firstLine="709"/>
        <w:jc w:val="both"/>
        <w:rPr>
          <w:sz w:val="28"/>
          <w:szCs w:val="28"/>
        </w:rPr>
      </w:pPr>
      <w:r>
        <w:rPr>
          <w:sz w:val="28"/>
          <w:szCs w:val="28"/>
        </w:rPr>
        <w:t xml:space="preserve">На основании п.1 ст.20 Положения о бюджетном процессе отчет об исполнении бюджета сельского поселения за полугодие текущего финансового года утверждается распоряжением </w:t>
      </w:r>
      <w:r w:rsidR="00CC53EB">
        <w:rPr>
          <w:sz w:val="28"/>
          <w:szCs w:val="28"/>
        </w:rPr>
        <w:t>Администрации</w:t>
      </w:r>
      <w:r>
        <w:rPr>
          <w:sz w:val="28"/>
          <w:szCs w:val="28"/>
        </w:rPr>
        <w:t xml:space="preserve"> сельского </w:t>
      </w:r>
      <w:r>
        <w:rPr>
          <w:sz w:val="28"/>
          <w:szCs w:val="28"/>
        </w:rPr>
        <w:lastRenderedPageBreak/>
        <w:t>поселения не позднее 15 числа второго месяца, следующего за отчетным периодом.</w:t>
      </w:r>
    </w:p>
    <w:p w:rsidR="00BB0A11" w:rsidRDefault="00F70E44" w:rsidP="00CC53EB">
      <w:pPr>
        <w:ind w:firstLine="709"/>
        <w:jc w:val="both"/>
        <w:rPr>
          <w:sz w:val="28"/>
          <w:szCs w:val="28"/>
        </w:rPr>
      </w:pPr>
      <w:r w:rsidRPr="001C1517">
        <w:rPr>
          <w:sz w:val="28"/>
          <w:szCs w:val="28"/>
        </w:rPr>
        <w:t xml:space="preserve">Отчёт утвержден распоряжением Администрации </w:t>
      </w:r>
      <w:r w:rsidR="00695936">
        <w:rPr>
          <w:sz w:val="28"/>
          <w:szCs w:val="28"/>
        </w:rPr>
        <w:t xml:space="preserve">Тумановского сельского поселения </w:t>
      </w:r>
      <w:r w:rsidR="00A105CD" w:rsidRPr="001C1517">
        <w:rPr>
          <w:sz w:val="28"/>
          <w:szCs w:val="28"/>
        </w:rPr>
        <w:t>Вяземск</w:t>
      </w:r>
      <w:r w:rsidR="00695936">
        <w:rPr>
          <w:sz w:val="28"/>
          <w:szCs w:val="28"/>
        </w:rPr>
        <w:t>ого</w:t>
      </w:r>
      <w:r w:rsidR="00A105CD" w:rsidRPr="001C1517">
        <w:rPr>
          <w:sz w:val="28"/>
          <w:szCs w:val="28"/>
        </w:rPr>
        <w:t xml:space="preserve"> район</w:t>
      </w:r>
      <w:r w:rsidR="00695936">
        <w:rPr>
          <w:sz w:val="28"/>
          <w:szCs w:val="28"/>
        </w:rPr>
        <w:t>а</w:t>
      </w:r>
      <w:r w:rsidR="00A105CD" w:rsidRPr="001C1517">
        <w:rPr>
          <w:sz w:val="28"/>
          <w:szCs w:val="28"/>
        </w:rPr>
        <w:t xml:space="preserve"> Смоленской области</w:t>
      </w:r>
      <w:r w:rsidRPr="001C1517">
        <w:rPr>
          <w:sz w:val="28"/>
          <w:szCs w:val="28"/>
        </w:rPr>
        <w:t xml:space="preserve"> </w:t>
      </w:r>
      <w:r w:rsidR="001C1517">
        <w:rPr>
          <w:sz w:val="28"/>
          <w:szCs w:val="28"/>
        </w:rPr>
        <w:t xml:space="preserve">от </w:t>
      </w:r>
      <w:r w:rsidR="00695936">
        <w:rPr>
          <w:sz w:val="28"/>
          <w:szCs w:val="28"/>
        </w:rPr>
        <w:t>07.08.2020 №4</w:t>
      </w:r>
      <w:r w:rsidR="00BE467E">
        <w:rPr>
          <w:sz w:val="28"/>
          <w:szCs w:val="28"/>
        </w:rPr>
        <w:t>6-р</w:t>
      </w:r>
      <w:r w:rsidRPr="001C1517">
        <w:rPr>
          <w:sz w:val="28"/>
          <w:szCs w:val="28"/>
        </w:rPr>
        <w:t xml:space="preserve"> «Об </w:t>
      </w:r>
      <w:r w:rsidR="00A105CD" w:rsidRPr="001C1517">
        <w:rPr>
          <w:sz w:val="28"/>
          <w:szCs w:val="28"/>
        </w:rPr>
        <w:t xml:space="preserve">исполнении бюджета </w:t>
      </w:r>
      <w:r w:rsidR="00605D1F">
        <w:rPr>
          <w:sz w:val="28"/>
          <w:szCs w:val="28"/>
        </w:rPr>
        <w:t>Тумановского сельского</w:t>
      </w:r>
      <w:r w:rsidR="00A105CD" w:rsidRPr="001C1517">
        <w:rPr>
          <w:sz w:val="28"/>
          <w:szCs w:val="28"/>
        </w:rPr>
        <w:t xml:space="preserve"> поселения Вяземского района Смоленской области</w:t>
      </w:r>
      <w:r w:rsidRPr="001C1517">
        <w:rPr>
          <w:sz w:val="28"/>
          <w:szCs w:val="28"/>
        </w:rPr>
        <w:t xml:space="preserve"> </w:t>
      </w:r>
      <w:r w:rsidR="00A81157">
        <w:rPr>
          <w:sz w:val="28"/>
          <w:szCs w:val="28"/>
        </w:rPr>
        <w:t>за полугодие</w:t>
      </w:r>
      <w:r w:rsidR="001C1517">
        <w:rPr>
          <w:sz w:val="28"/>
          <w:szCs w:val="28"/>
        </w:rPr>
        <w:t xml:space="preserve"> 20</w:t>
      </w:r>
      <w:r w:rsidR="00BE467E">
        <w:rPr>
          <w:sz w:val="28"/>
          <w:szCs w:val="28"/>
        </w:rPr>
        <w:t>20</w:t>
      </w:r>
      <w:r w:rsidR="001C1517">
        <w:rPr>
          <w:sz w:val="28"/>
          <w:szCs w:val="28"/>
        </w:rPr>
        <w:t xml:space="preserve"> года</w:t>
      </w:r>
      <w:r w:rsidRPr="001C1517">
        <w:rPr>
          <w:sz w:val="28"/>
          <w:szCs w:val="28"/>
        </w:rPr>
        <w:t>»</w:t>
      </w:r>
      <w:r w:rsidR="00CC53EB">
        <w:rPr>
          <w:sz w:val="28"/>
          <w:szCs w:val="28"/>
        </w:rPr>
        <w:t>, то есть не позднее 15 числа второго месяца, следующего за отчетным периодом.</w:t>
      </w:r>
    </w:p>
    <w:p w:rsidR="009B126C" w:rsidRDefault="009B126C" w:rsidP="00EA26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Следовательно, </w:t>
      </w:r>
      <w:r w:rsidR="00603BF7">
        <w:rPr>
          <w:rFonts w:ascii="Times New Roman" w:hAnsi="Times New Roman" w:cs="Times New Roman"/>
          <w:sz w:val="28"/>
          <w:szCs w:val="28"/>
        </w:rPr>
        <w:t xml:space="preserve">Администрацией </w:t>
      </w:r>
      <w:r w:rsidR="00CC53EB">
        <w:rPr>
          <w:rFonts w:ascii="Times New Roman" w:hAnsi="Times New Roman" w:cs="Times New Roman"/>
          <w:sz w:val="28"/>
          <w:szCs w:val="28"/>
        </w:rPr>
        <w:t>сельского поселения</w:t>
      </w:r>
      <w:r w:rsidR="00603BF7">
        <w:rPr>
          <w:rFonts w:ascii="Times New Roman" w:hAnsi="Times New Roman" w:cs="Times New Roman"/>
          <w:sz w:val="28"/>
          <w:szCs w:val="28"/>
        </w:rPr>
        <w:t xml:space="preserve">, </w:t>
      </w:r>
      <w:r>
        <w:rPr>
          <w:rFonts w:ascii="Times New Roman" w:hAnsi="Times New Roman" w:cs="Times New Roman"/>
          <w:sz w:val="28"/>
          <w:szCs w:val="28"/>
        </w:rPr>
        <w:t>требования ст.264.2 БК РФ и ст.</w:t>
      </w:r>
      <w:r w:rsidR="00CC53EB">
        <w:rPr>
          <w:rFonts w:ascii="Times New Roman" w:hAnsi="Times New Roman" w:cs="Times New Roman"/>
          <w:sz w:val="28"/>
          <w:szCs w:val="28"/>
        </w:rPr>
        <w:t>20</w:t>
      </w:r>
      <w:r>
        <w:rPr>
          <w:rFonts w:ascii="Times New Roman" w:hAnsi="Times New Roman" w:cs="Times New Roman"/>
          <w:sz w:val="28"/>
          <w:szCs w:val="28"/>
        </w:rPr>
        <w:t xml:space="preserve"> Положения о бюджетном процессе, в части </w:t>
      </w:r>
      <w:r w:rsidR="00CC53EB">
        <w:rPr>
          <w:rFonts w:ascii="Times New Roman" w:hAnsi="Times New Roman" w:cs="Times New Roman"/>
          <w:sz w:val="28"/>
          <w:szCs w:val="28"/>
        </w:rPr>
        <w:t xml:space="preserve">соблюдения сроков утверждения </w:t>
      </w:r>
      <w:r>
        <w:rPr>
          <w:rFonts w:ascii="Times New Roman" w:hAnsi="Times New Roman" w:cs="Times New Roman"/>
          <w:sz w:val="28"/>
          <w:szCs w:val="28"/>
        </w:rPr>
        <w:t xml:space="preserve">и предоставления отчета об исполнении бюджета за </w:t>
      </w:r>
      <w:r w:rsidR="005F5A72">
        <w:rPr>
          <w:rFonts w:ascii="Times New Roman" w:hAnsi="Times New Roman" w:cs="Times New Roman"/>
          <w:sz w:val="28"/>
          <w:szCs w:val="28"/>
        </w:rPr>
        <w:t>полугодие</w:t>
      </w:r>
      <w:r>
        <w:rPr>
          <w:rFonts w:ascii="Times New Roman" w:hAnsi="Times New Roman" w:cs="Times New Roman"/>
          <w:sz w:val="28"/>
          <w:szCs w:val="28"/>
        </w:rPr>
        <w:t xml:space="preserve"> 20</w:t>
      </w:r>
      <w:r w:rsidR="00BE467E">
        <w:rPr>
          <w:rFonts w:ascii="Times New Roman" w:hAnsi="Times New Roman" w:cs="Times New Roman"/>
          <w:sz w:val="28"/>
          <w:szCs w:val="28"/>
        </w:rPr>
        <w:t>20</w:t>
      </w:r>
      <w:r>
        <w:rPr>
          <w:rFonts w:ascii="Times New Roman" w:hAnsi="Times New Roman" w:cs="Times New Roman"/>
          <w:sz w:val="28"/>
          <w:szCs w:val="28"/>
        </w:rPr>
        <w:t xml:space="preserve"> года</w:t>
      </w:r>
      <w:r w:rsidR="00CC53EB">
        <w:rPr>
          <w:rFonts w:ascii="Times New Roman" w:hAnsi="Times New Roman" w:cs="Times New Roman"/>
          <w:sz w:val="28"/>
          <w:szCs w:val="28"/>
        </w:rPr>
        <w:t>,</w:t>
      </w:r>
      <w:r>
        <w:rPr>
          <w:rFonts w:ascii="Times New Roman" w:hAnsi="Times New Roman" w:cs="Times New Roman"/>
          <w:sz w:val="28"/>
          <w:szCs w:val="28"/>
        </w:rPr>
        <w:t xml:space="preserve"> </w:t>
      </w:r>
      <w:r w:rsidR="00CC53EB">
        <w:rPr>
          <w:rFonts w:ascii="Times New Roman" w:hAnsi="Times New Roman" w:cs="Times New Roman"/>
          <w:sz w:val="28"/>
          <w:szCs w:val="28"/>
        </w:rPr>
        <w:t xml:space="preserve">в Контрольно-ревизионную комиссию для подготовки заключения, </w:t>
      </w:r>
      <w:r>
        <w:rPr>
          <w:rFonts w:ascii="Times New Roman" w:hAnsi="Times New Roman" w:cs="Times New Roman"/>
          <w:sz w:val="28"/>
          <w:szCs w:val="28"/>
        </w:rPr>
        <w:t>соблюдены.</w:t>
      </w:r>
    </w:p>
    <w:p w:rsidR="00F8770B" w:rsidRDefault="000B736A" w:rsidP="00F8770B">
      <w:pPr>
        <w:pStyle w:val="a3"/>
        <w:ind w:firstLine="709"/>
        <w:jc w:val="both"/>
        <w:rPr>
          <w:rFonts w:ascii="Times New Roman" w:hAnsi="Times New Roman" w:cs="Times New Roman"/>
          <w:sz w:val="28"/>
          <w:szCs w:val="28"/>
        </w:rPr>
      </w:pPr>
      <w:r w:rsidRPr="000B736A">
        <w:rPr>
          <w:rFonts w:ascii="Times New Roman" w:hAnsi="Times New Roman" w:cs="Times New Roman"/>
          <w:b/>
          <w:sz w:val="28"/>
          <w:szCs w:val="28"/>
        </w:rPr>
        <w:t>1.</w:t>
      </w:r>
      <w:r w:rsidR="00CC53EB">
        <w:rPr>
          <w:rFonts w:ascii="Times New Roman" w:hAnsi="Times New Roman" w:cs="Times New Roman"/>
          <w:b/>
          <w:sz w:val="28"/>
          <w:szCs w:val="28"/>
        </w:rPr>
        <w:t>2</w:t>
      </w:r>
      <w:r w:rsidRPr="000B736A">
        <w:rPr>
          <w:rFonts w:ascii="Times New Roman" w:hAnsi="Times New Roman" w:cs="Times New Roman"/>
          <w:b/>
          <w:sz w:val="28"/>
          <w:szCs w:val="28"/>
        </w:rPr>
        <w:t>.</w:t>
      </w:r>
      <w:r>
        <w:rPr>
          <w:rFonts w:ascii="Times New Roman" w:hAnsi="Times New Roman" w:cs="Times New Roman"/>
          <w:sz w:val="28"/>
          <w:szCs w:val="28"/>
        </w:rPr>
        <w:t xml:space="preserve"> </w:t>
      </w:r>
      <w:r w:rsidR="00CC53EB">
        <w:rPr>
          <w:rFonts w:ascii="Times New Roman" w:hAnsi="Times New Roman" w:cs="Times New Roman"/>
          <w:sz w:val="28"/>
          <w:szCs w:val="28"/>
        </w:rPr>
        <w:t>О</w:t>
      </w:r>
      <w:r w:rsidR="00F8770B" w:rsidRPr="00F8770B">
        <w:rPr>
          <w:rFonts w:ascii="Times New Roman" w:hAnsi="Times New Roman" w:cs="Times New Roman"/>
          <w:sz w:val="28"/>
          <w:szCs w:val="28"/>
        </w:rPr>
        <w:t xml:space="preserve">тчёт об исполнении бюджета </w:t>
      </w:r>
      <w:r w:rsidR="00605D1F">
        <w:rPr>
          <w:rFonts w:ascii="Times New Roman" w:hAnsi="Times New Roman" w:cs="Times New Roman"/>
          <w:sz w:val="28"/>
          <w:szCs w:val="28"/>
        </w:rPr>
        <w:t>сельского</w:t>
      </w:r>
      <w:r w:rsidR="00F8770B">
        <w:rPr>
          <w:rFonts w:ascii="Times New Roman" w:hAnsi="Times New Roman" w:cs="Times New Roman"/>
          <w:sz w:val="28"/>
          <w:szCs w:val="28"/>
        </w:rPr>
        <w:t xml:space="preserve"> поселения за полугодие 2020 года </w:t>
      </w:r>
      <w:r w:rsidR="00F8770B" w:rsidRPr="00F8770B">
        <w:rPr>
          <w:rFonts w:ascii="Times New Roman" w:hAnsi="Times New Roman" w:cs="Times New Roman"/>
          <w:sz w:val="28"/>
          <w:szCs w:val="28"/>
        </w:rPr>
        <w:t>пред</w:t>
      </w:r>
      <w:r w:rsidR="00F8770B">
        <w:rPr>
          <w:rFonts w:ascii="Times New Roman" w:hAnsi="Times New Roman" w:cs="Times New Roman"/>
          <w:sz w:val="28"/>
          <w:szCs w:val="28"/>
        </w:rPr>
        <w:t>о</w:t>
      </w:r>
      <w:r w:rsidR="00F8770B" w:rsidRPr="00F8770B">
        <w:rPr>
          <w:rFonts w:ascii="Times New Roman" w:hAnsi="Times New Roman" w:cs="Times New Roman"/>
          <w:sz w:val="28"/>
          <w:szCs w:val="28"/>
        </w:rPr>
        <w:t xml:space="preserve">ставлен в </w:t>
      </w:r>
      <w:r w:rsidR="00F8770B">
        <w:rPr>
          <w:rFonts w:ascii="Times New Roman" w:hAnsi="Times New Roman" w:cs="Times New Roman"/>
          <w:sz w:val="28"/>
          <w:szCs w:val="28"/>
        </w:rPr>
        <w:t xml:space="preserve">Контрольно-ревизионную комиссию </w:t>
      </w:r>
      <w:r w:rsidR="00F8770B" w:rsidRPr="00F8770B">
        <w:rPr>
          <w:rFonts w:ascii="Times New Roman" w:hAnsi="Times New Roman" w:cs="Times New Roman"/>
          <w:sz w:val="28"/>
          <w:szCs w:val="28"/>
        </w:rPr>
        <w:t>в составе:</w:t>
      </w:r>
    </w:p>
    <w:p w:rsidR="00F8770B" w:rsidRDefault="00F8770B" w:rsidP="00F8770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6D305A">
        <w:rPr>
          <w:rFonts w:ascii="Times New Roman" w:hAnsi="Times New Roman" w:cs="Times New Roman"/>
          <w:sz w:val="28"/>
          <w:szCs w:val="28"/>
        </w:rPr>
        <w:t>утвержденн</w:t>
      </w:r>
      <w:r w:rsidR="003415C1">
        <w:rPr>
          <w:rFonts w:ascii="Times New Roman" w:hAnsi="Times New Roman" w:cs="Times New Roman"/>
          <w:sz w:val="28"/>
          <w:szCs w:val="28"/>
        </w:rPr>
        <w:t>ого</w:t>
      </w:r>
      <w:r w:rsidR="006D305A">
        <w:rPr>
          <w:rFonts w:ascii="Times New Roman" w:hAnsi="Times New Roman" w:cs="Times New Roman"/>
          <w:sz w:val="28"/>
          <w:szCs w:val="28"/>
        </w:rPr>
        <w:t xml:space="preserve"> </w:t>
      </w:r>
      <w:r>
        <w:rPr>
          <w:rFonts w:ascii="Times New Roman" w:hAnsi="Times New Roman" w:cs="Times New Roman"/>
          <w:sz w:val="28"/>
          <w:szCs w:val="28"/>
        </w:rPr>
        <w:t>отчёт</w:t>
      </w:r>
      <w:r w:rsidR="003415C1">
        <w:rPr>
          <w:rFonts w:ascii="Times New Roman" w:hAnsi="Times New Roman" w:cs="Times New Roman"/>
          <w:sz w:val="28"/>
          <w:szCs w:val="28"/>
        </w:rPr>
        <w:t>а</w:t>
      </w:r>
      <w:r>
        <w:rPr>
          <w:rFonts w:ascii="Times New Roman" w:hAnsi="Times New Roman" w:cs="Times New Roman"/>
          <w:sz w:val="28"/>
          <w:szCs w:val="28"/>
        </w:rPr>
        <w:t xml:space="preserve"> об исполнении бюджета </w:t>
      </w:r>
      <w:r w:rsidR="00605D1F">
        <w:rPr>
          <w:rFonts w:ascii="Times New Roman" w:hAnsi="Times New Roman" w:cs="Times New Roman"/>
          <w:sz w:val="28"/>
          <w:szCs w:val="28"/>
        </w:rPr>
        <w:t>Тумановского сельского</w:t>
      </w:r>
      <w:r>
        <w:rPr>
          <w:rFonts w:ascii="Times New Roman" w:hAnsi="Times New Roman" w:cs="Times New Roman"/>
          <w:sz w:val="28"/>
          <w:szCs w:val="28"/>
        </w:rPr>
        <w:t xml:space="preserve"> поселения Вяземского района Смоленской области за</w:t>
      </w:r>
      <w:r w:rsidR="00CC53EB">
        <w:rPr>
          <w:rFonts w:ascii="Times New Roman" w:hAnsi="Times New Roman" w:cs="Times New Roman"/>
          <w:sz w:val="28"/>
          <w:szCs w:val="28"/>
        </w:rPr>
        <w:t xml:space="preserve"> </w:t>
      </w:r>
      <w:r>
        <w:rPr>
          <w:rFonts w:ascii="Times New Roman" w:hAnsi="Times New Roman" w:cs="Times New Roman"/>
          <w:sz w:val="28"/>
          <w:szCs w:val="28"/>
        </w:rPr>
        <w:t>полугодие 2020 года;</w:t>
      </w:r>
    </w:p>
    <w:p w:rsidR="000B736A" w:rsidRDefault="00F8770B" w:rsidP="000B736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B736A">
        <w:rPr>
          <w:rFonts w:ascii="Times New Roman" w:hAnsi="Times New Roman" w:cs="Times New Roman"/>
          <w:sz w:val="28"/>
          <w:szCs w:val="28"/>
        </w:rPr>
        <w:t>П</w:t>
      </w:r>
      <w:r w:rsidR="000B736A" w:rsidRPr="00AE45BF">
        <w:rPr>
          <w:rFonts w:ascii="Times New Roman" w:hAnsi="Times New Roman" w:cs="Times New Roman"/>
          <w:sz w:val="28"/>
          <w:szCs w:val="28"/>
        </w:rPr>
        <w:t>ояснительн</w:t>
      </w:r>
      <w:r w:rsidR="003415C1">
        <w:rPr>
          <w:rFonts w:ascii="Times New Roman" w:hAnsi="Times New Roman" w:cs="Times New Roman"/>
          <w:sz w:val="28"/>
          <w:szCs w:val="28"/>
        </w:rPr>
        <w:t>ой</w:t>
      </w:r>
      <w:r w:rsidR="000B736A" w:rsidRPr="00AE45BF">
        <w:rPr>
          <w:rFonts w:ascii="Times New Roman" w:hAnsi="Times New Roman" w:cs="Times New Roman"/>
          <w:sz w:val="28"/>
          <w:szCs w:val="28"/>
        </w:rPr>
        <w:t xml:space="preserve"> записк</w:t>
      </w:r>
      <w:r w:rsidR="003415C1">
        <w:rPr>
          <w:rFonts w:ascii="Times New Roman" w:hAnsi="Times New Roman" w:cs="Times New Roman"/>
          <w:sz w:val="28"/>
          <w:szCs w:val="28"/>
        </w:rPr>
        <w:t>и</w:t>
      </w:r>
      <w:r w:rsidR="000B736A" w:rsidRPr="00AE45BF">
        <w:rPr>
          <w:rFonts w:ascii="Times New Roman" w:hAnsi="Times New Roman" w:cs="Times New Roman"/>
          <w:sz w:val="28"/>
          <w:szCs w:val="28"/>
        </w:rPr>
        <w:t xml:space="preserve"> к </w:t>
      </w:r>
      <w:r w:rsidR="000B736A">
        <w:rPr>
          <w:rFonts w:ascii="Times New Roman" w:hAnsi="Times New Roman" w:cs="Times New Roman"/>
          <w:sz w:val="28"/>
          <w:szCs w:val="28"/>
        </w:rPr>
        <w:t xml:space="preserve">отчету об исполнении бюджета </w:t>
      </w:r>
      <w:r w:rsidR="00605D1F">
        <w:rPr>
          <w:rFonts w:ascii="Times New Roman" w:hAnsi="Times New Roman" w:cs="Times New Roman"/>
          <w:sz w:val="28"/>
          <w:szCs w:val="28"/>
        </w:rPr>
        <w:t>Тумановского сельского</w:t>
      </w:r>
      <w:r w:rsidR="000B736A">
        <w:rPr>
          <w:rFonts w:ascii="Times New Roman" w:hAnsi="Times New Roman" w:cs="Times New Roman"/>
          <w:sz w:val="28"/>
          <w:szCs w:val="28"/>
        </w:rPr>
        <w:t xml:space="preserve"> поселения Вяземско</w:t>
      </w:r>
      <w:r w:rsidR="00CC53EB">
        <w:rPr>
          <w:rFonts w:ascii="Times New Roman" w:hAnsi="Times New Roman" w:cs="Times New Roman"/>
          <w:sz w:val="28"/>
          <w:szCs w:val="28"/>
        </w:rPr>
        <w:t>го района Смоленской области за полугодие 2020 года;</w:t>
      </w:r>
    </w:p>
    <w:p w:rsidR="00CC53EB" w:rsidRDefault="00CC53EB" w:rsidP="000B736A">
      <w:pPr>
        <w:pStyle w:val="a3"/>
        <w:ind w:firstLine="709"/>
        <w:jc w:val="both"/>
        <w:rPr>
          <w:rFonts w:ascii="Times New Roman" w:hAnsi="Times New Roman" w:cs="Times New Roman"/>
          <w:sz w:val="28"/>
          <w:szCs w:val="28"/>
        </w:rPr>
      </w:pPr>
      <w:r>
        <w:rPr>
          <w:rFonts w:ascii="Times New Roman" w:hAnsi="Times New Roman" w:cs="Times New Roman"/>
          <w:sz w:val="28"/>
          <w:szCs w:val="28"/>
        </w:rPr>
        <w:t>- отчета о резервном фонде за полугодие 2020 года;</w:t>
      </w:r>
    </w:p>
    <w:p w:rsidR="00CC53EB" w:rsidRDefault="00CC53EB" w:rsidP="000B736A">
      <w:pPr>
        <w:pStyle w:val="a3"/>
        <w:ind w:firstLine="709"/>
        <w:jc w:val="both"/>
        <w:rPr>
          <w:rFonts w:ascii="Times New Roman" w:hAnsi="Times New Roman" w:cs="Times New Roman"/>
          <w:sz w:val="28"/>
          <w:szCs w:val="28"/>
        </w:rPr>
      </w:pPr>
      <w:r>
        <w:rPr>
          <w:rFonts w:ascii="Times New Roman" w:hAnsi="Times New Roman" w:cs="Times New Roman"/>
          <w:sz w:val="28"/>
          <w:szCs w:val="28"/>
        </w:rPr>
        <w:t>- отчета о дорожном фонде за полугодие 2020 года;</w:t>
      </w:r>
    </w:p>
    <w:p w:rsidR="00CC53EB" w:rsidRDefault="00CC53EB" w:rsidP="000B736A">
      <w:pPr>
        <w:pStyle w:val="a3"/>
        <w:ind w:firstLine="709"/>
        <w:jc w:val="both"/>
        <w:rPr>
          <w:rFonts w:ascii="Times New Roman" w:hAnsi="Times New Roman" w:cs="Times New Roman"/>
          <w:sz w:val="28"/>
          <w:szCs w:val="28"/>
        </w:rPr>
      </w:pPr>
      <w:r>
        <w:rPr>
          <w:rFonts w:ascii="Times New Roman" w:hAnsi="Times New Roman" w:cs="Times New Roman"/>
          <w:sz w:val="28"/>
          <w:szCs w:val="28"/>
        </w:rPr>
        <w:t>- сведений об исполнении муниципальных программ за полугодие 2020 года;</w:t>
      </w:r>
    </w:p>
    <w:p w:rsidR="00CC53EB" w:rsidRPr="00C7733D" w:rsidRDefault="00CC53EB" w:rsidP="00C7733D">
      <w:pPr>
        <w:pStyle w:val="a3"/>
        <w:ind w:firstLine="709"/>
        <w:jc w:val="both"/>
        <w:rPr>
          <w:rFonts w:ascii="Times New Roman" w:hAnsi="Times New Roman" w:cs="Times New Roman"/>
          <w:sz w:val="28"/>
          <w:szCs w:val="28"/>
        </w:rPr>
      </w:pPr>
      <w:r w:rsidRPr="00C7733D">
        <w:rPr>
          <w:rFonts w:ascii="Times New Roman" w:hAnsi="Times New Roman" w:cs="Times New Roman"/>
          <w:sz w:val="28"/>
          <w:szCs w:val="28"/>
        </w:rPr>
        <w:t>- копии выписки из лицевого счета по состоянию на 30.06.2020 года</w:t>
      </w:r>
      <w:r w:rsidR="007506B6" w:rsidRPr="00C7733D">
        <w:rPr>
          <w:rFonts w:ascii="Times New Roman" w:hAnsi="Times New Roman" w:cs="Times New Roman"/>
          <w:sz w:val="28"/>
          <w:szCs w:val="28"/>
        </w:rPr>
        <w:t>.</w:t>
      </w:r>
    </w:p>
    <w:p w:rsidR="00C7733D" w:rsidRDefault="007506B6" w:rsidP="00C7733D">
      <w:pPr>
        <w:pStyle w:val="a3"/>
        <w:ind w:firstLine="709"/>
        <w:jc w:val="both"/>
        <w:rPr>
          <w:rFonts w:ascii="Times New Roman" w:hAnsi="Times New Roman" w:cs="Times New Roman"/>
          <w:sz w:val="28"/>
          <w:szCs w:val="28"/>
        </w:rPr>
      </w:pPr>
      <w:r w:rsidRPr="00C7733D">
        <w:rPr>
          <w:rFonts w:ascii="Times New Roman" w:hAnsi="Times New Roman" w:cs="Times New Roman"/>
          <w:sz w:val="28"/>
          <w:szCs w:val="28"/>
        </w:rPr>
        <w:t xml:space="preserve">В соответствии </w:t>
      </w:r>
      <w:r w:rsidR="00C7733D">
        <w:rPr>
          <w:rFonts w:ascii="Times New Roman" w:hAnsi="Times New Roman" w:cs="Times New Roman"/>
          <w:sz w:val="28"/>
          <w:szCs w:val="28"/>
        </w:rPr>
        <w:t>с требованиями Инструкции №191н бюджетная отчетность:</w:t>
      </w:r>
    </w:p>
    <w:p w:rsidR="00734B5D" w:rsidRDefault="00C7733D" w:rsidP="00C7733D">
      <w:pPr>
        <w:pStyle w:val="a3"/>
        <w:ind w:firstLine="709"/>
        <w:jc w:val="both"/>
        <w:rPr>
          <w:rFonts w:ascii="Times New Roman" w:hAnsi="Times New Roman" w:cs="Times New Roman"/>
          <w:sz w:val="28"/>
          <w:szCs w:val="28"/>
        </w:rPr>
      </w:pPr>
      <w:r>
        <w:rPr>
          <w:rFonts w:ascii="Times New Roman" w:hAnsi="Times New Roman" w:cs="Times New Roman"/>
          <w:sz w:val="28"/>
          <w:szCs w:val="28"/>
        </w:rPr>
        <w:t>- предоставлена</w:t>
      </w:r>
      <w:r w:rsidRPr="00C7733D">
        <w:rPr>
          <w:rFonts w:ascii="Times New Roman" w:hAnsi="Times New Roman" w:cs="Times New Roman"/>
          <w:sz w:val="28"/>
          <w:szCs w:val="28"/>
        </w:rPr>
        <w:t xml:space="preserve"> по формам, предусмотренным Инструкцией №191н</w:t>
      </w:r>
      <w:r w:rsidR="00734B5D">
        <w:rPr>
          <w:rFonts w:ascii="Times New Roman" w:hAnsi="Times New Roman" w:cs="Times New Roman"/>
          <w:sz w:val="28"/>
          <w:szCs w:val="28"/>
        </w:rPr>
        <w:t xml:space="preserve"> (ф.0503164, ф.0503324, ф.0503169, ф.0503127, ф.0503178, ф.0503160, ф.0503296, ф.0503117, ф.0503123,</w:t>
      </w:r>
      <w:r w:rsidR="00734B5D" w:rsidRPr="00734B5D">
        <w:rPr>
          <w:rFonts w:ascii="Times New Roman" w:hAnsi="Times New Roman" w:cs="Times New Roman"/>
          <w:sz w:val="28"/>
          <w:szCs w:val="28"/>
        </w:rPr>
        <w:t xml:space="preserve"> </w:t>
      </w:r>
      <w:r w:rsidR="00734B5D">
        <w:rPr>
          <w:rFonts w:ascii="Times New Roman" w:hAnsi="Times New Roman" w:cs="Times New Roman"/>
          <w:sz w:val="28"/>
          <w:szCs w:val="28"/>
        </w:rPr>
        <w:t>ф.0503124,</w:t>
      </w:r>
      <w:r w:rsidR="00734B5D" w:rsidRPr="00734B5D">
        <w:rPr>
          <w:rFonts w:ascii="Times New Roman" w:hAnsi="Times New Roman" w:cs="Times New Roman"/>
          <w:sz w:val="28"/>
          <w:szCs w:val="28"/>
        </w:rPr>
        <w:t xml:space="preserve"> </w:t>
      </w:r>
      <w:r w:rsidR="00734B5D">
        <w:rPr>
          <w:rFonts w:ascii="Times New Roman" w:hAnsi="Times New Roman" w:cs="Times New Roman"/>
          <w:sz w:val="28"/>
          <w:szCs w:val="28"/>
        </w:rPr>
        <w:t>ф.0503125,</w:t>
      </w:r>
      <w:r w:rsidR="00734B5D" w:rsidRPr="00734B5D">
        <w:rPr>
          <w:rFonts w:ascii="Times New Roman" w:hAnsi="Times New Roman" w:cs="Times New Roman"/>
          <w:sz w:val="28"/>
          <w:szCs w:val="28"/>
        </w:rPr>
        <w:t xml:space="preserve"> </w:t>
      </w:r>
      <w:r w:rsidR="00734B5D">
        <w:rPr>
          <w:rFonts w:ascii="Times New Roman" w:hAnsi="Times New Roman" w:cs="Times New Roman"/>
          <w:sz w:val="28"/>
          <w:szCs w:val="28"/>
        </w:rPr>
        <w:t>ф.0503128,</w:t>
      </w:r>
      <w:r w:rsidR="00734B5D" w:rsidRPr="00734B5D">
        <w:rPr>
          <w:rFonts w:ascii="Times New Roman" w:hAnsi="Times New Roman" w:cs="Times New Roman"/>
          <w:sz w:val="28"/>
          <w:szCs w:val="28"/>
        </w:rPr>
        <w:t xml:space="preserve"> </w:t>
      </w:r>
      <w:r w:rsidR="00734B5D">
        <w:rPr>
          <w:rFonts w:ascii="Times New Roman" w:hAnsi="Times New Roman" w:cs="Times New Roman"/>
          <w:sz w:val="28"/>
          <w:szCs w:val="28"/>
        </w:rPr>
        <w:t>ф.0503140) -</w:t>
      </w:r>
      <w:r>
        <w:rPr>
          <w:rFonts w:ascii="Times New Roman" w:hAnsi="Times New Roman" w:cs="Times New Roman"/>
          <w:sz w:val="28"/>
          <w:szCs w:val="28"/>
        </w:rPr>
        <w:t xml:space="preserve"> </w:t>
      </w:r>
      <w:r w:rsidR="00734B5D" w:rsidRPr="00C7733D">
        <w:rPr>
          <w:rFonts w:ascii="Times New Roman" w:hAnsi="Times New Roman" w:cs="Times New Roman"/>
          <w:sz w:val="28"/>
          <w:szCs w:val="28"/>
        </w:rPr>
        <w:t>п.1 Инструкции №</w:t>
      </w:r>
      <w:r w:rsidR="00734B5D">
        <w:rPr>
          <w:rFonts w:ascii="Times New Roman" w:hAnsi="Times New Roman" w:cs="Times New Roman"/>
          <w:sz w:val="28"/>
          <w:szCs w:val="28"/>
        </w:rPr>
        <w:t>191н;</w:t>
      </w:r>
    </w:p>
    <w:p w:rsidR="00734B5D" w:rsidRPr="00734B5D" w:rsidRDefault="00734B5D" w:rsidP="00734B5D">
      <w:pPr>
        <w:pStyle w:val="a3"/>
        <w:ind w:firstLine="709"/>
        <w:jc w:val="both"/>
        <w:rPr>
          <w:rFonts w:ascii="Times New Roman" w:hAnsi="Times New Roman" w:cs="Times New Roman"/>
          <w:sz w:val="28"/>
          <w:szCs w:val="28"/>
        </w:rPr>
      </w:pPr>
      <w:r w:rsidRPr="00734B5D">
        <w:rPr>
          <w:rFonts w:ascii="Times New Roman" w:hAnsi="Times New Roman" w:cs="Times New Roman"/>
          <w:sz w:val="28"/>
          <w:szCs w:val="28"/>
        </w:rPr>
        <w:t>- составлена по состоянию на 1 июля 2020 года (текущего финансового года) - п.2 Инструкции №191н;</w:t>
      </w:r>
    </w:p>
    <w:p w:rsidR="00734B5D" w:rsidRPr="00734B5D" w:rsidRDefault="00734B5D" w:rsidP="00734B5D">
      <w:pPr>
        <w:pStyle w:val="a3"/>
        <w:ind w:firstLine="709"/>
        <w:jc w:val="both"/>
        <w:rPr>
          <w:rFonts w:ascii="Times New Roman" w:hAnsi="Times New Roman" w:cs="Times New Roman"/>
          <w:bCs/>
          <w:sz w:val="28"/>
          <w:szCs w:val="28"/>
        </w:rPr>
      </w:pPr>
      <w:r w:rsidRPr="00734B5D">
        <w:rPr>
          <w:rFonts w:ascii="Times New Roman" w:hAnsi="Times New Roman" w:cs="Times New Roman"/>
          <w:sz w:val="28"/>
          <w:szCs w:val="28"/>
        </w:rPr>
        <w:t>- составлена</w:t>
      </w:r>
      <w:r w:rsidRPr="00734B5D">
        <w:rPr>
          <w:rFonts w:ascii="Times New Roman" w:hAnsi="Times New Roman" w:cs="Times New Roman"/>
          <w:bCs/>
          <w:sz w:val="28"/>
          <w:szCs w:val="28"/>
        </w:rPr>
        <w:t xml:space="preserve"> нарастающим итогом с начала года в рублях с точностью до второго десятичного знака после запятой – п.9 Инструкции №191н;</w:t>
      </w:r>
    </w:p>
    <w:p w:rsidR="00734B5D" w:rsidRPr="00734B5D" w:rsidRDefault="00734B5D" w:rsidP="00734B5D">
      <w:pPr>
        <w:pStyle w:val="a3"/>
        <w:ind w:firstLine="709"/>
        <w:jc w:val="both"/>
        <w:rPr>
          <w:rFonts w:ascii="Times New Roman" w:hAnsi="Times New Roman" w:cs="Times New Roman"/>
          <w:sz w:val="28"/>
          <w:szCs w:val="28"/>
        </w:rPr>
      </w:pPr>
      <w:r w:rsidRPr="00734B5D">
        <w:rPr>
          <w:rFonts w:ascii="Times New Roman" w:hAnsi="Times New Roman" w:cs="Times New Roman"/>
          <w:bCs/>
          <w:sz w:val="28"/>
          <w:szCs w:val="28"/>
        </w:rPr>
        <w:t xml:space="preserve">- в </w:t>
      </w:r>
      <w:r w:rsidRPr="00734B5D">
        <w:rPr>
          <w:rFonts w:ascii="Times New Roman" w:hAnsi="Times New Roman" w:cs="Times New Roman"/>
          <w:sz w:val="28"/>
          <w:szCs w:val="28"/>
        </w:rPr>
        <w:t>состав бюджетной отчетности включ</w:t>
      </w:r>
      <w:r>
        <w:rPr>
          <w:rFonts w:ascii="Times New Roman" w:hAnsi="Times New Roman" w:cs="Times New Roman"/>
          <w:sz w:val="28"/>
          <w:szCs w:val="28"/>
        </w:rPr>
        <w:t xml:space="preserve">ены </w:t>
      </w:r>
      <w:r w:rsidRPr="00734B5D">
        <w:rPr>
          <w:rFonts w:ascii="Times New Roman" w:hAnsi="Times New Roman" w:cs="Times New Roman"/>
          <w:sz w:val="28"/>
          <w:szCs w:val="28"/>
        </w:rPr>
        <w:t>формы отчетов</w:t>
      </w:r>
      <w:r>
        <w:rPr>
          <w:sz w:val="28"/>
          <w:szCs w:val="28"/>
        </w:rPr>
        <w:t xml:space="preserve"> </w:t>
      </w:r>
      <w:r w:rsidR="00C7733D">
        <w:rPr>
          <w:rFonts w:ascii="Times New Roman" w:hAnsi="Times New Roman" w:cs="Times New Roman"/>
          <w:sz w:val="28"/>
          <w:szCs w:val="28"/>
        </w:rPr>
        <w:t xml:space="preserve">(ф.0503117, </w:t>
      </w:r>
      <w:r>
        <w:rPr>
          <w:rFonts w:ascii="Times New Roman" w:hAnsi="Times New Roman" w:cs="Times New Roman"/>
          <w:sz w:val="28"/>
          <w:szCs w:val="28"/>
        </w:rPr>
        <w:t>ф.0503123,</w:t>
      </w:r>
      <w:r w:rsidRPr="00734B5D">
        <w:rPr>
          <w:rFonts w:ascii="Times New Roman" w:hAnsi="Times New Roman" w:cs="Times New Roman"/>
          <w:sz w:val="28"/>
          <w:szCs w:val="28"/>
        </w:rPr>
        <w:t xml:space="preserve"> </w:t>
      </w:r>
      <w:r>
        <w:rPr>
          <w:rFonts w:ascii="Times New Roman" w:hAnsi="Times New Roman" w:cs="Times New Roman"/>
          <w:sz w:val="28"/>
          <w:szCs w:val="28"/>
        </w:rPr>
        <w:t>ф.0503124,</w:t>
      </w:r>
      <w:r w:rsidRPr="00734B5D">
        <w:rPr>
          <w:rFonts w:ascii="Times New Roman" w:hAnsi="Times New Roman" w:cs="Times New Roman"/>
          <w:sz w:val="28"/>
          <w:szCs w:val="28"/>
        </w:rPr>
        <w:t xml:space="preserve"> </w:t>
      </w:r>
      <w:r>
        <w:rPr>
          <w:rFonts w:ascii="Times New Roman" w:hAnsi="Times New Roman" w:cs="Times New Roman"/>
          <w:sz w:val="28"/>
          <w:szCs w:val="28"/>
        </w:rPr>
        <w:t>ф.0503125,</w:t>
      </w:r>
      <w:r w:rsidRPr="00734B5D">
        <w:rPr>
          <w:rFonts w:ascii="Times New Roman" w:hAnsi="Times New Roman" w:cs="Times New Roman"/>
          <w:sz w:val="28"/>
          <w:szCs w:val="28"/>
        </w:rPr>
        <w:t xml:space="preserve"> </w:t>
      </w:r>
      <w:r>
        <w:rPr>
          <w:rFonts w:ascii="Times New Roman" w:hAnsi="Times New Roman" w:cs="Times New Roman"/>
          <w:sz w:val="28"/>
          <w:szCs w:val="28"/>
        </w:rPr>
        <w:t>ф.0503128,</w:t>
      </w:r>
      <w:r w:rsidRPr="00734B5D">
        <w:rPr>
          <w:rFonts w:ascii="Times New Roman" w:hAnsi="Times New Roman" w:cs="Times New Roman"/>
          <w:sz w:val="28"/>
          <w:szCs w:val="28"/>
        </w:rPr>
        <w:t xml:space="preserve"> </w:t>
      </w:r>
      <w:r>
        <w:rPr>
          <w:rFonts w:ascii="Times New Roman" w:hAnsi="Times New Roman" w:cs="Times New Roman"/>
          <w:sz w:val="28"/>
          <w:szCs w:val="28"/>
        </w:rPr>
        <w:t>ф.0503140) – п.11.2 Инструкции №</w:t>
      </w:r>
      <w:r w:rsidRPr="00734B5D">
        <w:rPr>
          <w:rFonts w:ascii="Times New Roman" w:hAnsi="Times New Roman" w:cs="Times New Roman"/>
          <w:sz w:val="28"/>
          <w:szCs w:val="28"/>
        </w:rPr>
        <w:t>191н;</w:t>
      </w:r>
    </w:p>
    <w:p w:rsidR="00734B5D" w:rsidRPr="00734B5D" w:rsidRDefault="00734B5D" w:rsidP="00734B5D">
      <w:pPr>
        <w:pStyle w:val="a3"/>
        <w:ind w:firstLine="709"/>
        <w:jc w:val="both"/>
        <w:rPr>
          <w:rFonts w:ascii="Times New Roman" w:hAnsi="Times New Roman" w:cs="Times New Roman"/>
          <w:bCs/>
          <w:sz w:val="28"/>
          <w:szCs w:val="28"/>
        </w:rPr>
      </w:pPr>
      <w:r>
        <w:rPr>
          <w:rFonts w:ascii="Times New Roman" w:hAnsi="Times New Roman" w:cs="Times New Roman"/>
          <w:sz w:val="28"/>
          <w:szCs w:val="28"/>
        </w:rPr>
        <w:t xml:space="preserve">- </w:t>
      </w:r>
      <w:r w:rsidRPr="00734B5D">
        <w:rPr>
          <w:rFonts w:ascii="Times New Roman" w:hAnsi="Times New Roman" w:cs="Times New Roman"/>
          <w:sz w:val="28"/>
          <w:szCs w:val="28"/>
        </w:rPr>
        <w:t xml:space="preserve">Пояснительная записка </w:t>
      </w:r>
      <w:hyperlink r:id="rId9" w:history="1">
        <w:r w:rsidRPr="00734B5D">
          <w:rPr>
            <w:rFonts w:ascii="Times New Roman" w:hAnsi="Times New Roman" w:cs="Times New Roman"/>
            <w:sz w:val="28"/>
            <w:szCs w:val="28"/>
          </w:rPr>
          <w:t>(ф. 0503160)</w:t>
        </w:r>
      </w:hyperlink>
      <w:r w:rsidRPr="00734B5D">
        <w:rPr>
          <w:rFonts w:ascii="Times New Roman" w:hAnsi="Times New Roman" w:cs="Times New Roman"/>
          <w:sz w:val="28"/>
          <w:szCs w:val="28"/>
        </w:rPr>
        <w:t xml:space="preserve"> с прилагаемыми формами (</w:t>
      </w:r>
      <w:r w:rsidR="00357988">
        <w:rPr>
          <w:rFonts w:ascii="Times New Roman" w:hAnsi="Times New Roman" w:cs="Times New Roman"/>
          <w:sz w:val="28"/>
          <w:szCs w:val="28"/>
        </w:rPr>
        <w:t xml:space="preserve">формы - </w:t>
      </w:r>
      <w:r w:rsidRPr="00734B5D">
        <w:rPr>
          <w:rFonts w:ascii="Times New Roman" w:hAnsi="Times New Roman" w:cs="Times New Roman"/>
          <w:sz w:val="28"/>
          <w:szCs w:val="28"/>
        </w:rPr>
        <w:t xml:space="preserve">0503164, 0503169, 0503178, </w:t>
      </w:r>
      <w:r w:rsidR="00357988">
        <w:rPr>
          <w:rFonts w:ascii="Times New Roman" w:hAnsi="Times New Roman" w:cs="Times New Roman"/>
          <w:sz w:val="28"/>
          <w:szCs w:val="28"/>
        </w:rPr>
        <w:t>0503296</w:t>
      </w:r>
      <w:r w:rsidRPr="00734B5D">
        <w:rPr>
          <w:rFonts w:ascii="Times New Roman" w:hAnsi="Times New Roman" w:cs="Times New Roman"/>
          <w:sz w:val="28"/>
          <w:szCs w:val="28"/>
        </w:rPr>
        <w:t>).</w:t>
      </w:r>
    </w:p>
    <w:p w:rsidR="00D064FB" w:rsidRDefault="006D305A" w:rsidP="00D064F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Иные документы, для рассмотрения отчета об исполнении бюджета </w:t>
      </w:r>
      <w:r w:rsidR="00605D1F">
        <w:rPr>
          <w:rFonts w:ascii="Times New Roman" w:hAnsi="Times New Roman" w:cs="Times New Roman"/>
          <w:sz w:val="28"/>
          <w:szCs w:val="28"/>
        </w:rPr>
        <w:t>сельского</w:t>
      </w:r>
      <w:r>
        <w:rPr>
          <w:rFonts w:ascii="Times New Roman" w:hAnsi="Times New Roman" w:cs="Times New Roman"/>
          <w:sz w:val="28"/>
          <w:szCs w:val="28"/>
        </w:rPr>
        <w:t xml:space="preserve"> поселения за полугодие 2020 года, в Контрольно-ревизионную комиссию не предоставлены.  </w:t>
      </w:r>
    </w:p>
    <w:p w:rsidR="00D064FB" w:rsidRDefault="00D064FB" w:rsidP="00D064FB">
      <w:pPr>
        <w:pStyle w:val="a3"/>
        <w:ind w:firstLine="709"/>
        <w:jc w:val="both"/>
        <w:rPr>
          <w:rFonts w:ascii="Times New Roman" w:hAnsi="Times New Roman" w:cs="Times New Roman"/>
          <w:sz w:val="24"/>
          <w:szCs w:val="24"/>
        </w:rPr>
      </w:pPr>
    </w:p>
    <w:p w:rsidR="000B736A" w:rsidRPr="000B736A" w:rsidRDefault="008F3A56" w:rsidP="000B736A">
      <w:pPr>
        <w:widowControl/>
        <w:autoSpaceDE/>
        <w:autoSpaceDN/>
        <w:adjustRightInd/>
        <w:jc w:val="center"/>
        <w:rPr>
          <w:b/>
          <w:color w:val="000000"/>
          <w:sz w:val="28"/>
          <w:szCs w:val="28"/>
        </w:rPr>
      </w:pPr>
      <w:r w:rsidRPr="000B736A">
        <w:rPr>
          <w:b/>
          <w:sz w:val="28"/>
          <w:szCs w:val="28"/>
        </w:rPr>
        <w:lastRenderedPageBreak/>
        <w:t xml:space="preserve">2. </w:t>
      </w:r>
      <w:r w:rsidR="00E82980" w:rsidRPr="00F97A15">
        <w:rPr>
          <w:b/>
          <w:color w:val="000000"/>
          <w:sz w:val="28"/>
          <w:szCs w:val="28"/>
        </w:rPr>
        <w:t xml:space="preserve">Установление соответствия фактического исполнения бюджета </w:t>
      </w:r>
      <w:r w:rsidR="00E82980">
        <w:rPr>
          <w:b/>
          <w:color w:val="000000"/>
          <w:sz w:val="28"/>
          <w:szCs w:val="28"/>
        </w:rPr>
        <w:t>сельского</w:t>
      </w:r>
      <w:r w:rsidR="00E82980" w:rsidRPr="00F97A15">
        <w:rPr>
          <w:b/>
          <w:color w:val="000000"/>
          <w:sz w:val="28"/>
          <w:szCs w:val="28"/>
        </w:rPr>
        <w:t xml:space="preserve"> поселения за </w:t>
      </w:r>
      <w:r w:rsidR="00E82980">
        <w:rPr>
          <w:b/>
          <w:color w:val="000000"/>
          <w:sz w:val="28"/>
          <w:szCs w:val="28"/>
        </w:rPr>
        <w:t xml:space="preserve">полугодие </w:t>
      </w:r>
      <w:r w:rsidR="00E82980" w:rsidRPr="00F97A15">
        <w:rPr>
          <w:b/>
          <w:color w:val="000000"/>
          <w:sz w:val="28"/>
          <w:szCs w:val="28"/>
        </w:rPr>
        <w:t>20</w:t>
      </w:r>
      <w:r w:rsidR="00E82980">
        <w:rPr>
          <w:b/>
          <w:color w:val="000000"/>
          <w:sz w:val="28"/>
          <w:szCs w:val="28"/>
        </w:rPr>
        <w:t>20</w:t>
      </w:r>
      <w:r w:rsidR="00E82980" w:rsidRPr="00F97A15">
        <w:rPr>
          <w:b/>
          <w:color w:val="000000"/>
          <w:sz w:val="28"/>
          <w:szCs w:val="28"/>
        </w:rPr>
        <w:t xml:space="preserve"> год плановым показателям, утвержденным на 20</w:t>
      </w:r>
      <w:r w:rsidR="00E82980">
        <w:rPr>
          <w:b/>
          <w:color w:val="000000"/>
          <w:sz w:val="28"/>
          <w:szCs w:val="28"/>
        </w:rPr>
        <w:t>20</w:t>
      </w:r>
      <w:r w:rsidR="00E82980" w:rsidRPr="00F97A15">
        <w:rPr>
          <w:b/>
          <w:color w:val="000000"/>
          <w:sz w:val="28"/>
          <w:szCs w:val="28"/>
        </w:rPr>
        <w:t xml:space="preserve"> год</w:t>
      </w:r>
    </w:p>
    <w:p w:rsidR="001A603C" w:rsidRPr="00354EEC" w:rsidRDefault="001A603C" w:rsidP="008F3A56">
      <w:pPr>
        <w:pStyle w:val="a3"/>
        <w:ind w:left="360"/>
        <w:jc w:val="center"/>
        <w:rPr>
          <w:rFonts w:ascii="Times New Roman" w:hAnsi="Times New Roman" w:cs="Times New Roman"/>
          <w:b/>
          <w:sz w:val="28"/>
          <w:szCs w:val="28"/>
        </w:rPr>
      </w:pPr>
    </w:p>
    <w:p w:rsidR="00B6019E" w:rsidRPr="00354EEC" w:rsidRDefault="00B6019E" w:rsidP="00C5332C">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Решением Совета депутатов </w:t>
      </w:r>
      <w:r w:rsidR="00605D1F">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 от </w:t>
      </w:r>
      <w:r w:rsidR="00AE0A49">
        <w:rPr>
          <w:rFonts w:ascii="Times New Roman" w:hAnsi="Times New Roman" w:cs="Times New Roman"/>
          <w:sz w:val="28"/>
          <w:szCs w:val="28"/>
        </w:rPr>
        <w:t>20.12.2019 №41</w:t>
      </w:r>
      <w:r w:rsidRPr="00354EEC">
        <w:rPr>
          <w:rFonts w:ascii="Times New Roman" w:hAnsi="Times New Roman" w:cs="Times New Roman"/>
          <w:sz w:val="28"/>
          <w:szCs w:val="28"/>
        </w:rPr>
        <w:t xml:space="preserve"> «О бюджете </w:t>
      </w:r>
      <w:r w:rsidR="00605D1F">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 на 20</w:t>
      </w:r>
      <w:r>
        <w:rPr>
          <w:rFonts w:ascii="Times New Roman" w:hAnsi="Times New Roman" w:cs="Times New Roman"/>
          <w:sz w:val="28"/>
          <w:szCs w:val="28"/>
        </w:rPr>
        <w:t>20</w:t>
      </w:r>
      <w:r w:rsidRPr="00354EEC">
        <w:rPr>
          <w:rFonts w:ascii="Times New Roman" w:hAnsi="Times New Roman" w:cs="Times New Roman"/>
          <w:sz w:val="28"/>
          <w:szCs w:val="28"/>
        </w:rPr>
        <w:t xml:space="preserve"> год и на плановый период 20</w:t>
      </w:r>
      <w:r>
        <w:rPr>
          <w:rFonts w:ascii="Times New Roman" w:hAnsi="Times New Roman" w:cs="Times New Roman"/>
          <w:sz w:val="28"/>
          <w:szCs w:val="28"/>
        </w:rPr>
        <w:t>21</w:t>
      </w:r>
      <w:r w:rsidRPr="00354EEC">
        <w:rPr>
          <w:rFonts w:ascii="Times New Roman" w:hAnsi="Times New Roman" w:cs="Times New Roman"/>
          <w:sz w:val="28"/>
          <w:szCs w:val="28"/>
        </w:rPr>
        <w:t xml:space="preserve"> и 202</w:t>
      </w:r>
      <w:r>
        <w:rPr>
          <w:rFonts w:ascii="Times New Roman" w:hAnsi="Times New Roman" w:cs="Times New Roman"/>
          <w:sz w:val="28"/>
          <w:szCs w:val="28"/>
        </w:rPr>
        <w:t>2</w:t>
      </w:r>
      <w:r w:rsidRPr="00354EEC">
        <w:rPr>
          <w:rFonts w:ascii="Times New Roman" w:hAnsi="Times New Roman" w:cs="Times New Roman"/>
          <w:sz w:val="28"/>
          <w:szCs w:val="28"/>
        </w:rPr>
        <w:t xml:space="preserve"> годов» </w:t>
      </w:r>
      <w:r>
        <w:rPr>
          <w:rFonts w:ascii="Times New Roman" w:hAnsi="Times New Roman" w:cs="Times New Roman"/>
          <w:sz w:val="28"/>
          <w:szCs w:val="28"/>
        </w:rPr>
        <w:t xml:space="preserve">(далее – решение о бюджете от </w:t>
      </w:r>
      <w:r w:rsidR="00AE0A49">
        <w:rPr>
          <w:rFonts w:ascii="Times New Roman" w:hAnsi="Times New Roman" w:cs="Times New Roman"/>
          <w:sz w:val="28"/>
          <w:szCs w:val="28"/>
        </w:rPr>
        <w:t>20.12.2019 №41</w:t>
      </w:r>
      <w:r>
        <w:rPr>
          <w:rFonts w:ascii="Times New Roman" w:hAnsi="Times New Roman" w:cs="Times New Roman"/>
          <w:sz w:val="28"/>
          <w:szCs w:val="28"/>
        </w:rPr>
        <w:t xml:space="preserve">) </w:t>
      </w:r>
      <w:r w:rsidRPr="00354EEC">
        <w:rPr>
          <w:rFonts w:ascii="Times New Roman" w:hAnsi="Times New Roman" w:cs="Times New Roman"/>
          <w:sz w:val="28"/>
          <w:szCs w:val="28"/>
        </w:rPr>
        <w:t xml:space="preserve">утвержден бюджет </w:t>
      </w:r>
      <w:r w:rsidR="00605D1F">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 на 20</w:t>
      </w:r>
      <w:r>
        <w:rPr>
          <w:rFonts w:ascii="Times New Roman" w:hAnsi="Times New Roman" w:cs="Times New Roman"/>
          <w:sz w:val="28"/>
          <w:szCs w:val="28"/>
        </w:rPr>
        <w:t>20</w:t>
      </w:r>
      <w:r w:rsidRPr="00354EEC">
        <w:rPr>
          <w:rFonts w:ascii="Times New Roman" w:hAnsi="Times New Roman" w:cs="Times New Roman"/>
          <w:sz w:val="28"/>
          <w:szCs w:val="28"/>
        </w:rPr>
        <w:t xml:space="preserve"> год, </w:t>
      </w:r>
      <w:r>
        <w:rPr>
          <w:rFonts w:ascii="Times New Roman" w:hAnsi="Times New Roman" w:cs="Times New Roman"/>
          <w:sz w:val="28"/>
          <w:szCs w:val="28"/>
        </w:rPr>
        <w:t>со следующими параметрами</w:t>
      </w:r>
      <w:r w:rsidRPr="00354EEC">
        <w:rPr>
          <w:rFonts w:ascii="Times New Roman" w:hAnsi="Times New Roman" w:cs="Times New Roman"/>
          <w:sz w:val="28"/>
          <w:szCs w:val="28"/>
        </w:rPr>
        <w:t>:</w:t>
      </w:r>
    </w:p>
    <w:p w:rsidR="00B6019E" w:rsidRPr="00354EEC" w:rsidRDefault="00B6019E" w:rsidP="00B6019E">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объем доходов бюджета поселения в сумме </w:t>
      </w:r>
      <w:r w:rsidR="00AE0A49">
        <w:rPr>
          <w:rFonts w:ascii="Times New Roman" w:hAnsi="Times New Roman" w:cs="Times New Roman"/>
          <w:b/>
          <w:sz w:val="28"/>
          <w:szCs w:val="28"/>
        </w:rPr>
        <w:t>15 419,0</w:t>
      </w:r>
      <w:r w:rsidRPr="00354EEC">
        <w:rPr>
          <w:rFonts w:ascii="Times New Roman" w:hAnsi="Times New Roman" w:cs="Times New Roman"/>
          <w:sz w:val="28"/>
          <w:szCs w:val="28"/>
        </w:rPr>
        <w:t xml:space="preserve"> тыс. рублей, в том числе объём безвозмездных поступлений в сумме </w:t>
      </w:r>
      <w:r w:rsidR="00AE0A49">
        <w:rPr>
          <w:rFonts w:ascii="Times New Roman" w:hAnsi="Times New Roman" w:cs="Times New Roman"/>
          <w:b/>
          <w:sz w:val="28"/>
          <w:szCs w:val="28"/>
        </w:rPr>
        <w:t>7 521,3</w:t>
      </w:r>
      <w:r w:rsidRPr="00354EEC">
        <w:rPr>
          <w:rFonts w:ascii="Times New Roman" w:hAnsi="Times New Roman" w:cs="Times New Roman"/>
          <w:sz w:val="28"/>
          <w:szCs w:val="28"/>
        </w:rPr>
        <w:t xml:space="preserve"> тыс. рублей;</w:t>
      </w:r>
    </w:p>
    <w:p w:rsidR="00B6019E" w:rsidRPr="00354EEC" w:rsidRDefault="00B6019E" w:rsidP="00B6019E">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объем расходов бюджета поселения в сумме </w:t>
      </w:r>
      <w:r w:rsidR="00AE0A49">
        <w:rPr>
          <w:rFonts w:ascii="Times New Roman" w:hAnsi="Times New Roman" w:cs="Times New Roman"/>
          <w:b/>
          <w:sz w:val="28"/>
          <w:szCs w:val="28"/>
        </w:rPr>
        <w:t>15 419,0</w:t>
      </w:r>
      <w:r w:rsidRPr="00354EEC">
        <w:rPr>
          <w:rFonts w:ascii="Times New Roman" w:hAnsi="Times New Roman" w:cs="Times New Roman"/>
          <w:sz w:val="28"/>
          <w:szCs w:val="28"/>
        </w:rPr>
        <w:t xml:space="preserve"> тыс. рублей;</w:t>
      </w:r>
    </w:p>
    <w:p w:rsidR="00B6019E" w:rsidRPr="00354EEC" w:rsidRDefault="00B6019E" w:rsidP="00B6019E">
      <w:pPr>
        <w:pStyle w:val="ConsPlusNormal"/>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w:t>
      </w:r>
      <w:r>
        <w:rPr>
          <w:rFonts w:ascii="Times New Roman" w:hAnsi="Times New Roman" w:cs="Times New Roman"/>
          <w:sz w:val="28"/>
          <w:szCs w:val="28"/>
        </w:rPr>
        <w:t>дефицит (профицит) бюджета поселения</w:t>
      </w:r>
      <w:r w:rsidRPr="00354EEC">
        <w:rPr>
          <w:rFonts w:ascii="Times New Roman" w:hAnsi="Times New Roman" w:cs="Times New Roman"/>
          <w:sz w:val="28"/>
          <w:szCs w:val="28"/>
        </w:rPr>
        <w:t xml:space="preserve"> в сумме </w:t>
      </w:r>
      <w:r>
        <w:rPr>
          <w:rFonts w:ascii="Times New Roman" w:hAnsi="Times New Roman" w:cs="Times New Roman"/>
          <w:b/>
          <w:sz w:val="28"/>
          <w:szCs w:val="28"/>
        </w:rPr>
        <w:t>0,0</w:t>
      </w:r>
      <w:r w:rsidRPr="00354EEC">
        <w:rPr>
          <w:rFonts w:ascii="Times New Roman" w:hAnsi="Times New Roman" w:cs="Times New Roman"/>
          <w:sz w:val="28"/>
          <w:szCs w:val="28"/>
        </w:rPr>
        <w:t xml:space="preserve"> тыс. рублей. </w:t>
      </w:r>
    </w:p>
    <w:p w:rsidR="007D5B17" w:rsidRDefault="00B6019E" w:rsidP="007D5B17">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В течени</w:t>
      </w:r>
      <w:r>
        <w:rPr>
          <w:rFonts w:ascii="Times New Roman" w:hAnsi="Times New Roman" w:cs="Times New Roman"/>
          <w:sz w:val="28"/>
          <w:szCs w:val="28"/>
        </w:rPr>
        <w:t>и</w:t>
      </w:r>
      <w:r w:rsidRPr="00354EEC">
        <w:rPr>
          <w:rFonts w:ascii="Times New Roman" w:hAnsi="Times New Roman" w:cs="Times New Roman"/>
          <w:sz w:val="28"/>
          <w:szCs w:val="28"/>
        </w:rPr>
        <w:t xml:space="preserve"> </w:t>
      </w:r>
      <w:r>
        <w:rPr>
          <w:rFonts w:ascii="Times New Roman" w:hAnsi="Times New Roman" w:cs="Times New Roman"/>
          <w:sz w:val="28"/>
          <w:szCs w:val="28"/>
        </w:rPr>
        <w:t xml:space="preserve">полугодия 2020 года </w:t>
      </w:r>
      <w:r w:rsidRPr="00354EEC">
        <w:rPr>
          <w:rFonts w:ascii="Times New Roman" w:hAnsi="Times New Roman" w:cs="Times New Roman"/>
          <w:sz w:val="28"/>
          <w:szCs w:val="28"/>
        </w:rPr>
        <w:t xml:space="preserve">изменения в </w:t>
      </w:r>
      <w:r>
        <w:rPr>
          <w:rFonts w:ascii="Times New Roman" w:hAnsi="Times New Roman" w:cs="Times New Roman"/>
          <w:sz w:val="28"/>
          <w:szCs w:val="28"/>
        </w:rPr>
        <w:t xml:space="preserve">решение о </w:t>
      </w:r>
      <w:r w:rsidRPr="00354EEC">
        <w:rPr>
          <w:rFonts w:ascii="Times New Roman" w:hAnsi="Times New Roman" w:cs="Times New Roman"/>
          <w:sz w:val="28"/>
          <w:szCs w:val="28"/>
        </w:rPr>
        <w:t>бюджет</w:t>
      </w:r>
      <w:r>
        <w:rPr>
          <w:rFonts w:ascii="Times New Roman" w:hAnsi="Times New Roman" w:cs="Times New Roman"/>
          <w:sz w:val="28"/>
          <w:szCs w:val="28"/>
        </w:rPr>
        <w:t>е</w:t>
      </w:r>
      <w:r w:rsidRPr="00354EEC">
        <w:rPr>
          <w:rFonts w:ascii="Times New Roman" w:hAnsi="Times New Roman" w:cs="Times New Roman"/>
          <w:sz w:val="28"/>
          <w:szCs w:val="28"/>
        </w:rPr>
        <w:t xml:space="preserve"> </w:t>
      </w:r>
      <w:r w:rsidR="00605D1F">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w:t>
      </w:r>
      <w:r w:rsidR="007D5B17">
        <w:rPr>
          <w:rFonts w:ascii="Times New Roman" w:hAnsi="Times New Roman" w:cs="Times New Roman"/>
          <w:sz w:val="28"/>
          <w:szCs w:val="28"/>
        </w:rPr>
        <w:t xml:space="preserve"> от 20.12.2019 №41не вносились.</w:t>
      </w:r>
    </w:p>
    <w:p w:rsidR="00E143A8" w:rsidRPr="00354EEC" w:rsidRDefault="00E143A8" w:rsidP="007D5B17">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Фактическое исполнение б</w:t>
      </w:r>
      <w:r w:rsidR="00D57C1A" w:rsidRPr="00354EEC">
        <w:rPr>
          <w:rFonts w:ascii="Times New Roman" w:hAnsi="Times New Roman" w:cs="Times New Roman"/>
          <w:sz w:val="28"/>
          <w:szCs w:val="28"/>
        </w:rPr>
        <w:t>юджет</w:t>
      </w:r>
      <w:r w:rsidRPr="00354EEC">
        <w:rPr>
          <w:rFonts w:ascii="Times New Roman" w:hAnsi="Times New Roman" w:cs="Times New Roman"/>
          <w:sz w:val="28"/>
          <w:szCs w:val="28"/>
        </w:rPr>
        <w:t>а</w:t>
      </w:r>
      <w:r w:rsidR="00D57C1A" w:rsidRPr="00354EEC">
        <w:rPr>
          <w:rFonts w:ascii="Times New Roman" w:hAnsi="Times New Roman" w:cs="Times New Roman"/>
          <w:sz w:val="28"/>
          <w:szCs w:val="28"/>
        </w:rPr>
        <w:t xml:space="preserve"> </w:t>
      </w:r>
      <w:r w:rsidR="00605D1F">
        <w:rPr>
          <w:rFonts w:ascii="Times New Roman" w:hAnsi="Times New Roman" w:cs="Times New Roman"/>
          <w:sz w:val="28"/>
          <w:szCs w:val="28"/>
        </w:rPr>
        <w:t>Тумановского сельского</w:t>
      </w:r>
      <w:r w:rsidR="00A656CE" w:rsidRPr="00354EEC">
        <w:rPr>
          <w:rFonts w:ascii="Times New Roman" w:hAnsi="Times New Roman" w:cs="Times New Roman"/>
          <w:sz w:val="28"/>
          <w:szCs w:val="28"/>
        </w:rPr>
        <w:t xml:space="preserve"> </w:t>
      </w:r>
      <w:r w:rsidR="008F3A56" w:rsidRPr="00354EEC">
        <w:rPr>
          <w:rFonts w:ascii="Times New Roman" w:hAnsi="Times New Roman" w:cs="Times New Roman"/>
          <w:sz w:val="28"/>
          <w:szCs w:val="28"/>
        </w:rPr>
        <w:t>поселения</w:t>
      </w:r>
      <w:r w:rsidR="008F3A56">
        <w:rPr>
          <w:rFonts w:ascii="Times New Roman" w:hAnsi="Times New Roman" w:cs="Times New Roman"/>
          <w:sz w:val="28"/>
          <w:szCs w:val="28"/>
        </w:rPr>
        <w:t xml:space="preserve"> </w:t>
      </w:r>
      <w:r w:rsidR="008F3A56" w:rsidRPr="00354EEC">
        <w:rPr>
          <w:rFonts w:ascii="Times New Roman" w:hAnsi="Times New Roman" w:cs="Times New Roman"/>
          <w:sz w:val="28"/>
          <w:szCs w:val="28"/>
        </w:rPr>
        <w:t>Вяземского</w:t>
      </w:r>
      <w:r w:rsidR="00A656CE" w:rsidRPr="00354EEC">
        <w:rPr>
          <w:rFonts w:ascii="Times New Roman" w:hAnsi="Times New Roman" w:cs="Times New Roman"/>
          <w:sz w:val="28"/>
          <w:szCs w:val="28"/>
        </w:rPr>
        <w:t xml:space="preserve"> района Смоленской области </w:t>
      </w:r>
      <w:r w:rsidR="00F3084C" w:rsidRPr="00354EEC">
        <w:rPr>
          <w:rFonts w:ascii="Times New Roman" w:hAnsi="Times New Roman" w:cs="Times New Roman"/>
          <w:sz w:val="28"/>
          <w:szCs w:val="28"/>
        </w:rPr>
        <w:t xml:space="preserve">за </w:t>
      </w:r>
      <w:r w:rsidR="00AB10AD">
        <w:rPr>
          <w:rFonts w:ascii="Times New Roman" w:hAnsi="Times New Roman" w:cs="Times New Roman"/>
          <w:sz w:val="28"/>
          <w:szCs w:val="28"/>
        </w:rPr>
        <w:t>полугодие</w:t>
      </w:r>
      <w:r w:rsidR="005030F7">
        <w:rPr>
          <w:rFonts w:ascii="Times New Roman" w:hAnsi="Times New Roman" w:cs="Times New Roman"/>
          <w:sz w:val="28"/>
          <w:szCs w:val="28"/>
        </w:rPr>
        <w:t xml:space="preserve"> 20</w:t>
      </w:r>
      <w:r w:rsidR="00EE0424">
        <w:rPr>
          <w:rFonts w:ascii="Times New Roman" w:hAnsi="Times New Roman" w:cs="Times New Roman"/>
          <w:sz w:val="28"/>
          <w:szCs w:val="28"/>
        </w:rPr>
        <w:t>20</w:t>
      </w:r>
      <w:r w:rsidR="005030F7">
        <w:rPr>
          <w:rFonts w:ascii="Times New Roman" w:hAnsi="Times New Roman" w:cs="Times New Roman"/>
          <w:sz w:val="28"/>
          <w:szCs w:val="28"/>
        </w:rPr>
        <w:t xml:space="preserve"> года, в </w:t>
      </w:r>
      <w:r w:rsidR="008F3A56">
        <w:rPr>
          <w:rFonts w:ascii="Times New Roman" w:hAnsi="Times New Roman" w:cs="Times New Roman"/>
          <w:sz w:val="28"/>
          <w:szCs w:val="28"/>
        </w:rPr>
        <w:t xml:space="preserve">соответствии с распоряжением Администрации </w:t>
      </w:r>
      <w:r w:rsidR="007D5B17">
        <w:rPr>
          <w:rFonts w:ascii="Times New Roman" w:hAnsi="Times New Roman" w:cs="Times New Roman"/>
          <w:sz w:val="28"/>
          <w:szCs w:val="28"/>
        </w:rPr>
        <w:t>Тумановского сельского поселения В</w:t>
      </w:r>
      <w:r w:rsidR="008F3A56">
        <w:rPr>
          <w:rFonts w:ascii="Times New Roman" w:hAnsi="Times New Roman" w:cs="Times New Roman"/>
          <w:sz w:val="28"/>
          <w:szCs w:val="28"/>
        </w:rPr>
        <w:t>яземск</w:t>
      </w:r>
      <w:r w:rsidR="007D5B17">
        <w:rPr>
          <w:rFonts w:ascii="Times New Roman" w:hAnsi="Times New Roman" w:cs="Times New Roman"/>
          <w:sz w:val="28"/>
          <w:szCs w:val="28"/>
        </w:rPr>
        <w:t>ого</w:t>
      </w:r>
      <w:r w:rsidR="008F3A56">
        <w:rPr>
          <w:rFonts w:ascii="Times New Roman" w:hAnsi="Times New Roman" w:cs="Times New Roman"/>
          <w:sz w:val="28"/>
          <w:szCs w:val="28"/>
        </w:rPr>
        <w:t xml:space="preserve"> район</w:t>
      </w:r>
      <w:r w:rsidR="007D5B17">
        <w:rPr>
          <w:rFonts w:ascii="Times New Roman" w:hAnsi="Times New Roman" w:cs="Times New Roman"/>
          <w:sz w:val="28"/>
          <w:szCs w:val="28"/>
        </w:rPr>
        <w:t>а</w:t>
      </w:r>
      <w:r w:rsidR="008F3A56">
        <w:rPr>
          <w:rFonts w:ascii="Times New Roman" w:hAnsi="Times New Roman" w:cs="Times New Roman"/>
          <w:sz w:val="28"/>
          <w:szCs w:val="28"/>
        </w:rPr>
        <w:t xml:space="preserve"> Смоленской области от </w:t>
      </w:r>
      <w:r w:rsidR="007D5B17">
        <w:rPr>
          <w:rFonts w:ascii="Times New Roman" w:hAnsi="Times New Roman" w:cs="Times New Roman"/>
          <w:sz w:val="28"/>
          <w:szCs w:val="28"/>
        </w:rPr>
        <w:t>07.08.2020 №46-р</w:t>
      </w:r>
      <w:r w:rsidR="00EE0424">
        <w:rPr>
          <w:rFonts w:ascii="Times New Roman" w:hAnsi="Times New Roman" w:cs="Times New Roman"/>
          <w:sz w:val="28"/>
          <w:szCs w:val="28"/>
        </w:rPr>
        <w:t xml:space="preserve"> </w:t>
      </w:r>
      <w:r w:rsidR="00073ED7">
        <w:rPr>
          <w:rFonts w:ascii="Times New Roman" w:hAnsi="Times New Roman" w:cs="Times New Roman"/>
          <w:sz w:val="28"/>
          <w:szCs w:val="28"/>
        </w:rPr>
        <w:t>составило</w:t>
      </w:r>
      <w:r w:rsidR="00E16513">
        <w:rPr>
          <w:rFonts w:ascii="Times New Roman" w:hAnsi="Times New Roman" w:cs="Times New Roman"/>
          <w:sz w:val="28"/>
          <w:szCs w:val="28"/>
        </w:rPr>
        <w:t xml:space="preserve"> (далее – распоряжение Администрации от 07.08.2020 №46-р)</w:t>
      </w:r>
      <w:r w:rsidRPr="00354EEC">
        <w:rPr>
          <w:rFonts w:ascii="Times New Roman" w:hAnsi="Times New Roman" w:cs="Times New Roman"/>
          <w:sz w:val="28"/>
          <w:szCs w:val="28"/>
        </w:rPr>
        <w:t>:</w:t>
      </w:r>
    </w:p>
    <w:p w:rsidR="00E143A8" w:rsidRPr="00354EEC" w:rsidRDefault="00E143A8" w:rsidP="00125751">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объем </w:t>
      </w:r>
      <w:r w:rsidR="00C30160" w:rsidRPr="00354EEC">
        <w:rPr>
          <w:rFonts w:ascii="Times New Roman" w:hAnsi="Times New Roman" w:cs="Times New Roman"/>
          <w:sz w:val="28"/>
          <w:szCs w:val="28"/>
        </w:rPr>
        <w:t>доход</w:t>
      </w:r>
      <w:r w:rsidRPr="00354EEC">
        <w:rPr>
          <w:rFonts w:ascii="Times New Roman" w:hAnsi="Times New Roman" w:cs="Times New Roman"/>
          <w:sz w:val="28"/>
          <w:szCs w:val="28"/>
        </w:rPr>
        <w:t>ов</w:t>
      </w:r>
      <w:r w:rsidR="00C30160" w:rsidRPr="00354EEC">
        <w:rPr>
          <w:rFonts w:ascii="Times New Roman" w:hAnsi="Times New Roman" w:cs="Times New Roman"/>
          <w:sz w:val="28"/>
          <w:szCs w:val="28"/>
        </w:rPr>
        <w:t xml:space="preserve"> в </w:t>
      </w:r>
      <w:r w:rsidRPr="00354EEC">
        <w:rPr>
          <w:rFonts w:ascii="Times New Roman" w:hAnsi="Times New Roman" w:cs="Times New Roman"/>
          <w:sz w:val="28"/>
          <w:szCs w:val="28"/>
        </w:rPr>
        <w:t>сумме</w:t>
      </w:r>
      <w:r w:rsidR="00C30160" w:rsidRPr="00354EEC">
        <w:rPr>
          <w:rFonts w:ascii="Times New Roman" w:hAnsi="Times New Roman" w:cs="Times New Roman"/>
          <w:sz w:val="28"/>
          <w:szCs w:val="28"/>
        </w:rPr>
        <w:t xml:space="preserve"> </w:t>
      </w:r>
      <w:r w:rsidR="007D5B17">
        <w:rPr>
          <w:rFonts w:ascii="Times New Roman" w:hAnsi="Times New Roman" w:cs="Times New Roman"/>
          <w:b/>
          <w:sz w:val="28"/>
          <w:szCs w:val="28"/>
        </w:rPr>
        <w:t>6 480,1</w:t>
      </w:r>
      <w:r w:rsidR="001242BA" w:rsidRPr="00354EEC">
        <w:rPr>
          <w:rFonts w:ascii="Times New Roman" w:hAnsi="Times New Roman" w:cs="Times New Roman"/>
          <w:sz w:val="28"/>
          <w:szCs w:val="28"/>
        </w:rPr>
        <w:t xml:space="preserve"> тыс.</w:t>
      </w:r>
      <w:r w:rsidR="00C30160" w:rsidRPr="00354EEC">
        <w:rPr>
          <w:rFonts w:ascii="Times New Roman" w:hAnsi="Times New Roman" w:cs="Times New Roman"/>
          <w:sz w:val="28"/>
          <w:szCs w:val="28"/>
        </w:rPr>
        <w:t xml:space="preserve"> рублей</w:t>
      </w:r>
      <w:r w:rsidRPr="00354EEC">
        <w:rPr>
          <w:rFonts w:ascii="Times New Roman" w:hAnsi="Times New Roman" w:cs="Times New Roman"/>
          <w:sz w:val="28"/>
          <w:szCs w:val="28"/>
        </w:rPr>
        <w:t>;</w:t>
      </w:r>
    </w:p>
    <w:p w:rsidR="00FB50A3" w:rsidRPr="00354EEC" w:rsidRDefault="00E143A8" w:rsidP="00125751">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объем расходов </w:t>
      </w:r>
      <w:r w:rsidR="00C30160" w:rsidRPr="00354EEC">
        <w:rPr>
          <w:rFonts w:ascii="Times New Roman" w:hAnsi="Times New Roman" w:cs="Times New Roman"/>
          <w:sz w:val="28"/>
          <w:szCs w:val="28"/>
        </w:rPr>
        <w:t xml:space="preserve">в </w:t>
      </w:r>
      <w:r w:rsidRPr="00354EEC">
        <w:rPr>
          <w:rFonts w:ascii="Times New Roman" w:hAnsi="Times New Roman" w:cs="Times New Roman"/>
          <w:sz w:val="28"/>
          <w:szCs w:val="28"/>
        </w:rPr>
        <w:t>сумме</w:t>
      </w:r>
      <w:r w:rsidR="00C30160" w:rsidRPr="00354EEC">
        <w:rPr>
          <w:rFonts w:ascii="Times New Roman" w:hAnsi="Times New Roman" w:cs="Times New Roman"/>
          <w:sz w:val="28"/>
          <w:szCs w:val="28"/>
        </w:rPr>
        <w:t xml:space="preserve"> </w:t>
      </w:r>
      <w:r w:rsidR="007D5B17">
        <w:rPr>
          <w:rFonts w:ascii="Times New Roman" w:hAnsi="Times New Roman" w:cs="Times New Roman"/>
          <w:b/>
          <w:sz w:val="28"/>
          <w:szCs w:val="28"/>
        </w:rPr>
        <w:t>7 042,4</w:t>
      </w:r>
      <w:r w:rsidR="0032487C" w:rsidRPr="00354EEC">
        <w:rPr>
          <w:rFonts w:ascii="Times New Roman" w:hAnsi="Times New Roman" w:cs="Times New Roman"/>
          <w:sz w:val="28"/>
          <w:szCs w:val="28"/>
        </w:rPr>
        <w:t xml:space="preserve"> тыс. руб</w:t>
      </w:r>
      <w:r w:rsidR="001242BA" w:rsidRPr="00354EEC">
        <w:rPr>
          <w:rFonts w:ascii="Times New Roman" w:hAnsi="Times New Roman" w:cs="Times New Roman"/>
          <w:sz w:val="28"/>
          <w:szCs w:val="28"/>
        </w:rPr>
        <w:t>лей</w:t>
      </w:r>
      <w:r w:rsidR="00FB50A3" w:rsidRPr="00354EEC">
        <w:rPr>
          <w:rFonts w:ascii="Times New Roman" w:hAnsi="Times New Roman" w:cs="Times New Roman"/>
          <w:sz w:val="28"/>
          <w:szCs w:val="28"/>
        </w:rPr>
        <w:t>;</w:t>
      </w:r>
    </w:p>
    <w:p w:rsidR="00FB50A3" w:rsidRDefault="00E143A8" w:rsidP="00125751">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w:t>
      </w:r>
      <w:r w:rsidR="007D5B17">
        <w:rPr>
          <w:rFonts w:ascii="Times New Roman" w:hAnsi="Times New Roman" w:cs="Times New Roman"/>
          <w:sz w:val="28"/>
          <w:szCs w:val="28"/>
        </w:rPr>
        <w:t xml:space="preserve">с </w:t>
      </w:r>
      <w:r w:rsidRPr="00354EEC">
        <w:rPr>
          <w:rFonts w:ascii="Times New Roman" w:hAnsi="Times New Roman" w:cs="Times New Roman"/>
          <w:sz w:val="28"/>
          <w:szCs w:val="28"/>
        </w:rPr>
        <w:t>превышение</w:t>
      </w:r>
      <w:r w:rsidR="007D5B17">
        <w:rPr>
          <w:rFonts w:ascii="Times New Roman" w:hAnsi="Times New Roman" w:cs="Times New Roman"/>
          <w:sz w:val="28"/>
          <w:szCs w:val="28"/>
        </w:rPr>
        <w:t>м</w:t>
      </w:r>
      <w:r w:rsidRPr="00354EEC">
        <w:rPr>
          <w:rFonts w:ascii="Times New Roman" w:hAnsi="Times New Roman" w:cs="Times New Roman"/>
          <w:sz w:val="28"/>
          <w:szCs w:val="28"/>
        </w:rPr>
        <w:t xml:space="preserve"> </w:t>
      </w:r>
      <w:r w:rsidR="007D5B17">
        <w:rPr>
          <w:rFonts w:ascii="Times New Roman" w:hAnsi="Times New Roman" w:cs="Times New Roman"/>
          <w:sz w:val="28"/>
          <w:szCs w:val="28"/>
        </w:rPr>
        <w:t>расходов</w:t>
      </w:r>
      <w:r w:rsidR="007D5B17" w:rsidRPr="00354EEC">
        <w:rPr>
          <w:rFonts w:ascii="Times New Roman" w:hAnsi="Times New Roman" w:cs="Times New Roman"/>
          <w:sz w:val="28"/>
          <w:szCs w:val="28"/>
        </w:rPr>
        <w:t xml:space="preserve"> </w:t>
      </w:r>
      <w:r w:rsidR="007D5B17">
        <w:rPr>
          <w:rFonts w:ascii="Times New Roman" w:hAnsi="Times New Roman" w:cs="Times New Roman"/>
          <w:sz w:val="28"/>
          <w:szCs w:val="28"/>
        </w:rPr>
        <w:t>над доходами</w:t>
      </w:r>
      <w:r w:rsidR="00073ED7">
        <w:rPr>
          <w:rFonts w:ascii="Times New Roman" w:hAnsi="Times New Roman" w:cs="Times New Roman"/>
          <w:sz w:val="28"/>
          <w:szCs w:val="28"/>
        </w:rPr>
        <w:t xml:space="preserve"> </w:t>
      </w:r>
      <w:r w:rsidRPr="00354EEC">
        <w:rPr>
          <w:rFonts w:ascii="Times New Roman" w:hAnsi="Times New Roman" w:cs="Times New Roman"/>
          <w:sz w:val="28"/>
          <w:szCs w:val="28"/>
        </w:rPr>
        <w:t>(</w:t>
      </w:r>
      <w:r w:rsidR="007D5B17">
        <w:rPr>
          <w:rFonts w:ascii="Times New Roman" w:hAnsi="Times New Roman" w:cs="Times New Roman"/>
          <w:sz w:val="28"/>
          <w:szCs w:val="28"/>
        </w:rPr>
        <w:t>дефицит</w:t>
      </w:r>
      <w:r w:rsidRPr="00354EEC">
        <w:rPr>
          <w:rFonts w:ascii="Times New Roman" w:hAnsi="Times New Roman" w:cs="Times New Roman"/>
          <w:sz w:val="28"/>
          <w:szCs w:val="28"/>
        </w:rPr>
        <w:t xml:space="preserve"> бюджета) в сумме </w:t>
      </w:r>
      <w:r w:rsidR="007D5B17">
        <w:rPr>
          <w:rFonts w:ascii="Times New Roman" w:hAnsi="Times New Roman" w:cs="Times New Roman"/>
          <w:b/>
          <w:sz w:val="28"/>
          <w:szCs w:val="28"/>
        </w:rPr>
        <w:t>562,3</w:t>
      </w:r>
      <w:r w:rsidRPr="00354EEC">
        <w:rPr>
          <w:rFonts w:ascii="Times New Roman" w:hAnsi="Times New Roman" w:cs="Times New Roman"/>
          <w:sz w:val="28"/>
          <w:szCs w:val="28"/>
        </w:rPr>
        <w:t xml:space="preserve"> тыс. рублей</w:t>
      </w:r>
      <w:r w:rsidR="00AD2CD0">
        <w:rPr>
          <w:rFonts w:ascii="Times New Roman" w:hAnsi="Times New Roman" w:cs="Times New Roman"/>
          <w:sz w:val="28"/>
          <w:szCs w:val="28"/>
        </w:rPr>
        <w:t>.</w:t>
      </w:r>
    </w:p>
    <w:p w:rsidR="00E82980" w:rsidRDefault="00E82980" w:rsidP="008F3A56">
      <w:pPr>
        <w:pStyle w:val="a3"/>
        <w:jc w:val="center"/>
        <w:rPr>
          <w:rFonts w:ascii="Times New Roman" w:hAnsi="Times New Roman" w:cs="Times New Roman"/>
          <w:b/>
          <w:sz w:val="28"/>
          <w:szCs w:val="28"/>
        </w:rPr>
      </w:pPr>
    </w:p>
    <w:p w:rsidR="00D37008" w:rsidRPr="00073ED7" w:rsidRDefault="00C5332C" w:rsidP="008F3A56">
      <w:pPr>
        <w:pStyle w:val="a3"/>
        <w:jc w:val="center"/>
        <w:rPr>
          <w:rFonts w:ascii="Times New Roman" w:hAnsi="Times New Roman" w:cs="Times New Roman"/>
          <w:b/>
          <w:sz w:val="28"/>
          <w:szCs w:val="28"/>
        </w:rPr>
      </w:pPr>
      <w:r>
        <w:rPr>
          <w:rFonts w:ascii="Times New Roman" w:hAnsi="Times New Roman" w:cs="Times New Roman"/>
          <w:b/>
          <w:sz w:val="28"/>
          <w:szCs w:val="28"/>
        </w:rPr>
        <w:t>2.1</w:t>
      </w:r>
      <w:r w:rsidR="008F3A56">
        <w:rPr>
          <w:rFonts w:ascii="Times New Roman" w:hAnsi="Times New Roman" w:cs="Times New Roman"/>
          <w:b/>
          <w:sz w:val="28"/>
          <w:szCs w:val="28"/>
        </w:rPr>
        <w:t xml:space="preserve">. </w:t>
      </w:r>
      <w:r w:rsidR="001122FD" w:rsidRPr="00073ED7">
        <w:rPr>
          <w:rFonts w:ascii="Times New Roman" w:hAnsi="Times New Roman" w:cs="Times New Roman"/>
          <w:b/>
          <w:sz w:val="28"/>
          <w:szCs w:val="28"/>
        </w:rPr>
        <w:t>Анализ исполнения</w:t>
      </w:r>
      <w:r w:rsidR="006B4B22" w:rsidRPr="00073ED7">
        <w:rPr>
          <w:rFonts w:ascii="Times New Roman" w:hAnsi="Times New Roman" w:cs="Times New Roman"/>
          <w:b/>
          <w:sz w:val="28"/>
          <w:szCs w:val="28"/>
        </w:rPr>
        <w:t xml:space="preserve"> доходной части</w:t>
      </w:r>
      <w:r w:rsidR="00A85545" w:rsidRPr="00073ED7">
        <w:rPr>
          <w:rFonts w:ascii="Times New Roman" w:hAnsi="Times New Roman" w:cs="Times New Roman"/>
          <w:b/>
          <w:sz w:val="28"/>
          <w:szCs w:val="28"/>
        </w:rPr>
        <w:t xml:space="preserve"> бюджета</w:t>
      </w:r>
      <w:r w:rsidR="004B6CC9" w:rsidRPr="00073ED7">
        <w:rPr>
          <w:rFonts w:ascii="Times New Roman" w:hAnsi="Times New Roman" w:cs="Times New Roman"/>
          <w:b/>
          <w:sz w:val="28"/>
          <w:szCs w:val="28"/>
        </w:rPr>
        <w:t xml:space="preserve"> </w:t>
      </w:r>
      <w:r w:rsidR="00D41965" w:rsidRPr="00073ED7">
        <w:rPr>
          <w:rFonts w:ascii="Times New Roman" w:hAnsi="Times New Roman" w:cs="Times New Roman"/>
          <w:b/>
          <w:sz w:val="28"/>
          <w:szCs w:val="28"/>
        </w:rPr>
        <w:t xml:space="preserve">за </w:t>
      </w:r>
      <w:r w:rsidR="004C1E6E">
        <w:rPr>
          <w:rFonts w:ascii="Times New Roman" w:hAnsi="Times New Roman" w:cs="Times New Roman"/>
          <w:b/>
          <w:sz w:val="28"/>
          <w:szCs w:val="28"/>
        </w:rPr>
        <w:t>полугодие</w:t>
      </w:r>
      <w:r>
        <w:rPr>
          <w:rFonts w:ascii="Times New Roman" w:hAnsi="Times New Roman" w:cs="Times New Roman"/>
          <w:b/>
          <w:sz w:val="28"/>
          <w:szCs w:val="28"/>
        </w:rPr>
        <w:t xml:space="preserve"> </w:t>
      </w:r>
      <w:r w:rsidR="00073ED7">
        <w:rPr>
          <w:rFonts w:ascii="Times New Roman" w:hAnsi="Times New Roman" w:cs="Times New Roman"/>
          <w:b/>
          <w:sz w:val="28"/>
          <w:szCs w:val="28"/>
        </w:rPr>
        <w:t>20</w:t>
      </w:r>
      <w:r w:rsidR="00F63281">
        <w:rPr>
          <w:rFonts w:ascii="Times New Roman" w:hAnsi="Times New Roman" w:cs="Times New Roman"/>
          <w:b/>
          <w:sz w:val="28"/>
          <w:szCs w:val="28"/>
        </w:rPr>
        <w:t>20</w:t>
      </w:r>
      <w:r w:rsidR="00073ED7">
        <w:rPr>
          <w:rFonts w:ascii="Times New Roman" w:hAnsi="Times New Roman" w:cs="Times New Roman"/>
          <w:b/>
          <w:sz w:val="28"/>
          <w:szCs w:val="28"/>
        </w:rPr>
        <w:t xml:space="preserve"> года</w:t>
      </w:r>
    </w:p>
    <w:p w:rsidR="00C5332C" w:rsidRDefault="00C5332C" w:rsidP="00F63281">
      <w:pPr>
        <w:pStyle w:val="a3"/>
        <w:ind w:firstLine="709"/>
        <w:jc w:val="both"/>
        <w:rPr>
          <w:rFonts w:ascii="Times New Roman" w:hAnsi="Times New Roman" w:cs="Times New Roman"/>
          <w:sz w:val="28"/>
          <w:szCs w:val="28"/>
        </w:rPr>
      </w:pPr>
    </w:p>
    <w:p w:rsidR="001707C5" w:rsidRDefault="00F63281" w:rsidP="00F63281">
      <w:pPr>
        <w:pStyle w:val="a3"/>
        <w:ind w:firstLine="709"/>
        <w:jc w:val="both"/>
        <w:rPr>
          <w:rFonts w:ascii="Times New Roman" w:hAnsi="Times New Roman" w:cs="Times New Roman"/>
          <w:sz w:val="28"/>
          <w:szCs w:val="28"/>
        </w:rPr>
      </w:pPr>
      <w:r w:rsidRPr="00F63281">
        <w:rPr>
          <w:rFonts w:ascii="Times New Roman" w:hAnsi="Times New Roman" w:cs="Times New Roman"/>
          <w:sz w:val="28"/>
          <w:szCs w:val="28"/>
        </w:rPr>
        <w:t xml:space="preserve">Доходная часть бюджета </w:t>
      </w:r>
      <w:r w:rsidR="00605D1F">
        <w:rPr>
          <w:rFonts w:ascii="Times New Roman" w:hAnsi="Times New Roman" w:cs="Times New Roman"/>
          <w:sz w:val="28"/>
          <w:szCs w:val="28"/>
        </w:rPr>
        <w:t>сельского</w:t>
      </w:r>
      <w:r>
        <w:rPr>
          <w:rFonts w:ascii="Times New Roman" w:hAnsi="Times New Roman" w:cs="Times New Roman"/>
          <w:sz w:val="28"/>
          <w:szCs w:val="28"/>
        </w:rPr>
        <w:t xml:space="preserve"> поселения </w:t>
      </w:r>
      <w:r w:rsidRPr="00F63281">
        <w:rPr>
          <w:rFonts w:ascii="Times New Roman" w:hAnsi="Times New Roman" w:cs="Times New Roman"/>
          <w:sz w:val="28"/>
          <w:szCs w:val="28"/>
        </w:rPr>
        <w:t xml:space="preserve">за </w:t>
      </w:r>
      <w:r>
        <w:rPr>
          <w:rFonts w:ascii="Times New Roman" w:hAnsi="Times New Roman" w:cs="Times New Roman"/>
          <w:sz w:val="28"/>
          <w:szCs w:val="28"/>
        </w:rPr>
        <w:t>полугодие</w:t>
      </w:r>
      <w:r w:rsidRPr="00F63281">
        <w:rPr>
          <w:rFonts w:ascii="Times New Roman" w:hAnsi="Times New Roman" w:cs="Times New Roman"/>
          <w:sz w:val="28"/>
          <w:szCs w:val="28"/>
        </w:rPr>
        <w:t xml:space="preserve"> 2020 года исполнена</w:t>
      </w:r>
      <w:r>
        <w:rPr>
          <w:rFonts w:ascii="Times New Roman" w:hAnsi="Times New Roman" w:cs="Times New Roman"/>
          <w:sz w:val="28"/>
          <w:szCs w:val="28"/>
        </w:rPr>
        <w:t xml:space="preserve"> </w:t>
      </w:r>
      <w:r w:rsidRPr="00F63281">
        <w:rPr>
          <w:rFonts w:ascii="Times New Roman" w:hAnsi="Times New Roman" w:cs="Times New Roman"/>
          <w:sz w:val="28"/>
          <w:szCs w:val="28"/>
        </w:rPr>
        <w:t xml:space="preserve">в сумме </w:t>
      </w:r>
      <w:r w:rsidR="00C5332C">
        <w:rPr>
          <w:rFonts w:ascii="Times New Roman" w:hAnsi="Times New Roman" w:cs="Times New Roman"/>
          <w:b/>
          <w:sz w:val="28"/>
          <w:szCs w:val="28"/>
        </w:rPr>
        <w:t>6 480,1</w:t>
      </w:r>
      <w:r w:rsidR="00C5332C">
        <w:rPr>
          <w:rFonts w:ascii="Times New Roman" w:hAnsi="Times New Roman" w:cs="Times New Roman"/>
          <w:sz w:val="28"/>
          <w:szCs w:val="28"/>
        </w:rPr>
        <w:t xml:space="preserve"> тыс. рублей</w:t>
      </w:r>
      <w:r w:rsidRPr="00F63281">
        <w:rPr>
          <w:rFonts w:ascii="Times New Roman" w:hAnsi="Times New Roman" w:cs="Times New Roman"/>
          <w:sz w:val="28"/>
          <w:szCs w:val="28"/>
        </w:rPr>
        <w:t xml:space="preserve"> или </w:t>
      </w:r>
      <w:r w:rsidR="00C5332C">
        <w:rPr>
          <w:rFonts w:ascii="Times New Roman" w:hAnsi="Times New Roman" w:cs="Times New Roman"/>
          <w:b/>
          <w:sz w:val="28"/>
          <w:szCs w:val="28"/>
        </w:rPr>
        <w:t>42,0</w:t>
      </w:r>
      <w:r w:rsidRPr="00F63281">
        <w:rPr>
          <w:rFonts w:ascii="Times New Roman" w:hAnsi="Times New Roman" w:cs="Times New Roman"/>
          <w:sz w:val="28"/>
          <w:szCs w:val="28"/>
        </w:rPr>
        <w:t xml:space="preserve">% к </w:t>
      </w:r>
      <w:r>
        <w:rPr>
          <w:rFonts w:ascii="Times New Roman" w:hAnsi="Times New Roman" w:cs="Times New Roman"/>
          <w:sz w:val="28"/>
          <w:szCs w:val="28"/>
        </w:rPr>
        <w:t>годовы</w:t>
      </w:r>
      <w:r w:rsidRPr="00F63281">
        <w:rPr>
          <w:rFonts w:ascii="Times New Roman" w:hAnsi="Times New Roman" w:cs="Times New Roman"/>
          <w:sz w:val="28"/>
          <w:szCs w:val="28"/>
        </w:rPr>
        <w:t>м п</w:t>
      </w:r>
      <w:r>
        <w:rPr>
          <w:rFonts w:ascii="Times New Roman" w:hAnsi="Times New Roman" w:cs="Times New Roman"/>
          <w:sz w:val="28"/>
          <w:szCs w:val="28"/>
        </w:rPr>
        <w:t>лановым назначениям</w:t>
      </w:r>
      <w:r w:rsidR="000204A2">
        <w:rPr>
          <w:rFonts w:ascii="Times New Roman" w:hAnsi="Times New Roman" w:cs="Times New Roman"/>
          <w:sz w:val="28"/>
          <w:szCs w:val="28"/>
        </w:rPr>
        <w:t xml:space="preserve"> (</w:t>
      </w:r>
      <w:r w:rsidR="000204A2" w:rsidRPr="000204A2">
        <w:rPr>
          <w:rFonts w:ascii="Times New Roman" w:hAnsi="Times New Roman" w:cs="Times New Roman"/>
          <w:b/>
          <w:sz w:val="28"/>
          <w:szCs w:val="28"/>
        </w:rPr>
        <w:t>15 419,0</w:t>
      </w:r>
      <w:r w:rsidR="000204A2">
        <w:rPr>
          <w:rFonts w:ascii="Times New Roman" w:hAnsi="Times New Roman" w:cs="Times New Roman"/>
          <w:sz w:val="28"/>
          <w:szCs w:val="28"/>
        </w:rPr>
        <w:t xml:space="preserve"> тыс. рублей)</w:t>
      </w:r>
      <w:r w:rsidRPr="00F63281">
        <w:rPr>
          <w:rFonts w:ascii="Times New Roman" w:hAnsi="Times New Roman" w:cs="Times New Roman"/>
          <w:sz w:val="28"/>
          <w:szCs w:val="28"/>
        </w:rPr>
        <w:t xml:space="preserve">.  По сравнению с аналогичным периодом прошлого года доходы увеличились на </w:t>
      </w:r>
      <w:r w:rsidR="000204A2">
        <w:rPr>
          <w:rFonts w:ascii="Times New Roman" w:hAnsi="Times New Roman" w:cs="Times New Roman"/>
          <w:b/>
          <w:sz w:val="28"/>
          <w:szCs w:val="28"/>
        </w:rPr>
        <w:t>36,3</w:t>
      </w:r>
      <w:r w:rsidRPr="00F63281">
        <w:rPr>
          <w:rFonts w:ascii="Times New Roman" w:hAnsi="Times New Roman" w:cs="Times New Roman"/>
          <w:sz w:val="28"/>
          <w:szCs w:val="28"/>
        </w:rPr>
        <w:t xml:space="preserve"> тыс. рублей</w:t>
      </w:r>
      <w:r w:rsidR="001707C5">
        <w:rPr>
          <w:rFonts w:ascii="Times New Roman" w:hAnsi="Times New Roman" w:cs="Times New Roman"/>
          <w:sz w:val="28"/>
          <w:szCs w:val="28"/>
        </w:rPr>
        <w:t xml:space="preserve"> или </w:t>
      </w:r>
      <w:r w:rsidRPr="00F63281">
        <w:rPr>
          <w:rFonts w:ascii="Times New Roman" w:hAnsi="Times New Roman" w:cs="Times New Roman"/>
          <w:sz w:val="28"/>
          <w:szCs w:val="28"/>
        </w:rPr>
        <w:t xml:space="preserve">на </w:t>
      </w:r>
      <w:r w:rsidR="006410EF">
        <w:rPr>
          <w:rFonts w:ascii="Times New Roman" w:hAnsi="Times New Roman" w:cs="Times New Roman"/>
          <w:b/>
          <w:sz w:val="28"/>
          <w:szCs w:val="28"/>
        </w:rPr>
        <w:t>0,6</w:t>
      </w:r>
      <w:r w:rsidR="001707C5">
        <w:rPr>
          <w:rFonts w:ascii="Times New Roman" w:hAnsi="Times New Roman" w:cs="Times New Roman"/>
          <w:sz w:val="28"/>
          <w:szCs w:val="28"/>
        </w:rPr>
        <w:t xml:space="preserve">% (поступило за полугодие 2019 года </w:t>
      </w:r>
      <w:r w:rsidR="006410EF">
        <w:rPr>
          <w:rFonts w:ascii="Times New Roman" w:hAnsi="Times New Roman" w:cs="Times New Roman"/>
          <w:b/>
          <w:sz w:val="28"/>
          <w:szCs w:val="28"/>
        </w:rPr>
        <w:t>6 443,8</w:t>
      </w:r>
      <w:r w:rsidR="001707C5">
        <w:rPr>
          <w:rFonts w:ascii="Times New Roman" w:hAnsi="Times New Roman" w:cs="Times New Roman"/>
          <w:sz w:val="28"/>
          <w:szCs w:val="28"/>
        </w:rPr>
        <w:t xml:space="preserve"> тыс. рублей).</w:t>
      </w:r>
    </w:p>
    <w:p w:rsidR="001707C5" w:rsidRDefault="00F63281" w:rsidP="00F63281">
      <w:pPr>
        <w:pStyle w:val="a3"/>
        <w:ind w:firstLine="709"/>
        <w:jc w:val="both"/>
        <w:rPr>
          <w:rFonts w:ascii="Times New Roman" w:hAnsi="Times New Roman" w:cs="Times New Roman"/>
          <w:sz w:val="28"/>
          <w:szCs w:val="28"/>
        </w:rPr>
      </w:pPr>
      <w:r w:rsidRPr="00F63281">
        <w:rPr>
          <w:rFonts w:ascii="Times New Roman" w:hAnsi="Times New Roman" w:cs="Times New Roman"/>
          <w:sz w:val="28"/>
          <w:szCs w:val="28"/>
        </w:rPr>
        <w:t xml:space="preserve">Налоговые и неналоговые доходы в сравнении с отчетным периодом 2019 года </w:t>
      </w:r>
      <w:r w:rsidR="0070135B">
        <w:rPr>
          <w:rFonts w:ascii="Times New Roman" w:hAnsi="Times New Roman" w:cs="Times New Roman"/>
          <w:sz w:val="28"/>
          <w:szCs w:val="28"/>
        </w:rPr>
        <w:t xml:space="preserve">уменьшились </w:t>
      </w:r>
      <w:r w:rsidRPr="00F63281">
        <w:rPr>
          <w:rFonts w:ascii="Times New Roman" w:hAnsi="Times New Roman" w:cs="Times New Roman"/>
          <w:sz w:val="28"/>
          <w:szCs w:val="28"/>
        </w:rPr>
        <w:t xml:space="preserve">на </w:t>
      </w:r>
      <w:r w:rsidR="0070135B">
        <w:rPr>
          <w:rFonts w:ascii="Times New Roman" w:hAnsi="Times New Roman" w:cs="Times New Roman"/>
          <w:b/>
          <w:sz w:val="28"/>
          <w:szCs w:val="28"/>
        </w:rPr>
        <w:t>9,9</w:t>
      </w:r>
      <w:r w:rsidRPr="00F63281">
        <w:rPr>
          <w:rFonts w:ascii="Times New Roman" w:hAnsi="Times New Roman" w:cs="Times New Roman"/>
          <w:sz w:val="28"/>
          <w:szCs w:val="28"/>
        </w:rPr>
        <w:t xml:space="preserve">%, объем безвозмездных поступлений – на </w:t>
      </w:r>
      <w:r w:rsidR="0070135B">
        <w:rPr>
          <w:rFonts w:ascii="Times New Roman" w:hAnsi="Times New Roman" w:cs="Times New Roman"/>
          <w:b/>
          <w:sz w:val="28"/>
          <w:szCs w:val="28"/>
        </w:rPr>
        <w:t>10,2</w:t>
      </w:r>
      <w:r w:rsidR="001707C5">
        <w:rPr>
          <w:rFonts w:ascii="Times New Roman" w:hAnsi="Times New Roman" w:cs="Times New Roman"/>
          <w:sz w:val="28"/>
          <w:szCs w:val="28"/>
        </w:rPr>
        <w:t>%.</w:t>
      </w:r>
    </w:p>
    <w:p w:rsidR="00975470" w:rsidRDefault="00975470" w:rsidP="0097547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структуре доходов бюджета </w:t>
      </w:r>
      <w:r w:rsidR="00605D1F">
        <w:rPr>
          <w:rFonts w:ascii="Times New Roman" w:hAnsi="Times New Roman" w:cs="Times New Roman"/>
          <w:sz w:val="28"/>
          <w:szCs w:val="28"/>
        </w:rPr>
        <w:t>сельского</w:t>
      </w:r>
      <w:r>
        <w:rPr>
          <w:rFonts w:ascii="Times New Roman" w:hAnsi="Times New Roman" w:cs="Times New Roman"/>
          <w:sz w:val="28"/>
          <w:szCs w:val="28"/>
        </w:rPr>
        <w:t xml:space="preserve"> поселения </w:t>
      </w:r>
      <w:r w:rsidR="003415C1">
        <w:rPr>
          <w:rFonts w:ascii="Times New Roman" w:hAnsi="Times New Roman" w:cs="Times New Roman"/>
          <w:sz w:val="28"/>
          <w:szCs w:val="28"/>
        </w:rPr>
        <w:t xml:space="preserve">за полугодие 2020 года </w:t>
      </w:r>
      <w:r>
        <w:rPr>
          <w:rFonts w:ascii="Times New Roman" w:hAnsi="Times New Roman" w:cs="Times New Roman"/>
          <w:sz w:val="28"/>
          <w:szCs w:val="28"/>
        </w:rPr>
        <w:t xml:space="preserve">удельный вес собственных доходов составил </w:t>
      </w:r>
      <w:r w:rsidR="000A4330">
        <w:rPr>
          <w:rFonts w:ascii="Times New Roman" w:hAnsi="Times New Roman" w:cs="Times New Roman"/>
          <w:b/>
          <w:sz w:val="28"/>
          <w:szCs w:val="28"/>
        </w:rPr>
        <w:t>42,8</w:t>
      </w:r>
      <w:r>
        <w:rPr>
          <w:rFonts w:ascii="Times New Roman" w:hAnsi="Times New Roman" w:cs="Times New Roman"/>
          <w:sz w:val="28"/>
          <w:szCs w:val="28"/>
        </w:rPr>
        <w:t xml:space="preserve">%, на долю безвозмездных поступлений приходится </w:t>
      </w:r>
      <w:r w:rsidR="000A4330">
        <w:rPr>
          <w:rFonts w:ascii="Times New Roman" w:hAnsi="Times New Roman" w:cs="Times New Roman"/>
          <w:b/>
          <w:sz w:val="28"/>
          <w:szCs w:val="28"/>
        </w:rPr>
        <w:t>57,2</w:t>
      </w:r>
      <w:r>
        <w:rPr>
          <w:rFonts w:ascii="Times New Roman" w:hAnsi="Times New Roman" w:cs="Times New Roman"/>
          <w:sz w:val="28"/>
          <w:szCs w:val="28"/>
        </w:rPr>
        <w:t>%.</w:t>
      </w:r>
    </w:p>
    <w:p w:rsidR="004B2DC9" w:rsidRDefault="00F63281" w:rsidP="00D064FB">
      <w:pPr>
        <w:pStyle w:val="a3"/>
        <w:ind w:firstLine="709"/>
        <w:jc w:val="both"/>
        <w:rPr>
          <w:rFonts w:ascii="Times New Roman" w:hAnsi="Times New Roman" w:cs="Times New Roman"/>
          <w:sz w:val="28"/>
          <w:szCs w:val="28"/>
        </w:rPr>
      </w:pPr>
      <w:r w:rsidRPr="00F63281">
        <w:rPr>
          <w:rFonts w:ascii="Times New Roman" w:hAnsi="Times New Roman" w:cs="Times New Roman"/>
          <w:sz w:val="28"/>
          <w:szCs w:val="28"/>
        </w:rPr>
        <w:lastRenderedPageBreak/>
        <w:t xml:space="preserve">Структура </w:t>
      </w:r>
      <w:r w:rsidR="004A597D" w:rsidRPr="00F63281">
        <w:rPr>
          <w:rFonts w:ascii="Times New Roman" w:hAnsi="Times New Roman" w:cs="Times New Roman"/>
          <w:sz w:val="28"/>
          <w:szCs w:val="28"/>
        </w:rPr>
        <w:t xml:space="preserve">доходной </w:t>
      </w:r>
      <w:r w:rsidR="00A94522" w:rsidRPr="00F63281">
        <w:rPr>
          <w:rFonts w:ascii="Times New Roman" w:hAnsi="Times New Roman" w:cs="Times New Roman"/>
          <w:sz w:val="28"/>
          <w:szCs w:val="28"/>
        </w:rPr>
        <w:t>части</w:t>
      </w:r>
      <w:r w:rsidR="004A597D" w:rsidRPr="00F63281">
        <w:rPr>
          <w:rFonts w:ascii="Times New Roman" w:hAnsi="Times New Roman" w:cs="Times New Roman"/>
          <w:sz w:val="28"/>
          <w:szCs w:val="28"/>
        </w:rPr>
        <w:t xml:space="preserve"> бюджета </w:t>
      </w:r>
      <w:r w:rsidR="00605D1F">
        <w:rPr>
          <w:rFonts w:ascii="Times New Roman" w:hAnsi="Times New Roman" w:cs="Times New Roman"/>
          <w:sz w:val="28"/>
          <w:szCs w:val="28"/>
        </w:rPr>
        <w:t>сельского</w:t>
      </w:r>
      <w:r w:rsidR="00582D6E" w:rsidRPr="00F63281">
        <w:rPr>
          <w:rFonts w:ascii="Times New Roman" w:hAnsi="Times New Roman" w:cs="Times New Roman"/>
          <w:sz w:val="28"/>
          <w:szCs w:val="28"/>
        </w:rPr>
        <w:t xml:space="preserve"> поселения</w:t>
      </w:r>
      <w:r w:rsidR="004A597D" w:rsidRPr="00F63281">
        <w:rPr>
          <w:rFonts w:ascii="Times New Roman" w:hAnsi="Times New Roman" w:cs="Times New Roman"/>
          <w:sz w:val="28"/>
          <w:szCs w:val="28"/>
        </w:rPr>
        <w:t xml:space="preserve"> </w:t>
      </w:r>
      <w:r w:rsidR="004A48DE" w:rsidRPr="00F63281">
        <w:rPr>
          <w:rFonts w:ascii="Times New Roman" w:hAnsi="Times New Roman" w:cs="Times New Roman"/>
          <w:sz w:val="28"/>
          <w:szCs w:val="28"/>
        </w:rPr>
        <w:t xml:space="preserve">за </w:t>
      </w:r>
      <w:r w:rsidR="004C1E6E" w:rsidRPr="00F63281">
        <w:rPr>
          <w:rFonts w:ascii="Times New Roman" w:hAnsi="Times New Roman" w:cs="Times New Roman"/>
          <w:sz w:val="28"/>
          <w:szCs w:val="28"/>
        </w:rPr>
        <w:t>полугодие</w:t>
      </w:r>
      <w:r w:rsidR="00073ED7" w:rsidRPr="00F63281">
        <w:rPr>
          <w:rFonts w:ascii="Times New Roman" w:hAnsi="Times New Roman" w:cs="Times New Roman"/>
          <w:sz w:val="28"/>
          <w:szCs w:val="28"/>
        </w:rPr>
        <w:t xml:space="preserve"> 20</w:t>
      </w:r>
      <w:r w:rsidR="001707C5">
        <w:rPr>
          <w:rFonts w:ascii="Times New Roman" w:hAnsi="Times New Roman" w:cs="Times New Roman"/>
          <w:sz w:val="28"/>
          <w:szCs w:val="28"/>
        </w:rPr>
        <w:t>20</w:t>
      </w:r>
      <w:r w:rsidR="00073ED7" w:rsidRPr="00F63281">
        <w:rPr>
          <w:rFonts w:ascii="Times New Roman" w:hAnsi="Times New Roman" w:cs="Times New Roman"/>
          <w:sz w:val="28"/>
          <w:szCs w:val="28"/>
        </w:rPr>
        <w:t xml:space="preserve"> года </w:t>
      </w:r>
      <w:r w:rsidR="001707C5">
        <w:rPr>
          <w:rFonts w:ascii="Times New Roman" w:hAnsi="Times New Roman" w:cs="Times New Roman"/>
          <w:sz w:val="28"/>
          <w:szCs w:val="28"/>
        </w:rPr>
        <w:t>в</w:t>
      </w:r>
      <w:r w:rsidR="004A48DE" w:rsidRPr="00F63281">
        <w:rPr>
          <w:rFonts w:ascii="Times New Roman" w:hAnsi="Times New Roman" w:cs="Times New Roman"/>
          <w:sz w:val="28"/>
          <w:szCs w:val="28"/>
        </w:rPr>
        <w:t xml:space="preserve"> сравнени</w:t>
      </w:r>
      <w:r w:rsidR="001707C5">
        <w:rPr>
          <w:rFonts w:ascii="Times New Roman" w:hAnsi="Times New Roman" w:cs="Times New Roman"/>
          <w:sz w:val="28"/>
          <w:szCs w:val="28"/>
        </w:rPr>
        <w:t>и</w:t>
      </w:r>
      <w:r w:rsidR="004A48DE" w:rsidRPr="00F63281">
        <w:rPr>
          <w:rFonts w:ascii="Times New Roman" w:hAnsi="Times New Roman" w:cs="Times New Roman"/>
          <w:sz w:val="28"/>
          <w:szCs w:val="28"/>
        </w:rPr>
        <w:t xml:space="preserve"> с аналогичным периодом 201</w:t>
      </w:r>
      <w:r w:rsidR="001707C5">
        <w:rPr>
          <w:rFonts w:ascii="Times New Roman" w:hAnsi="Times New Roman" w:cs="Times New Roman"/>
          <w:sz w:val="28"/>
          <w:szCs w:val="28"/>
        </w:rPr>
        <w:t>9</w:t>
      </w:r>
      <w:r w:rsidR="004A48DE" w:rsidRPr="00F63281">
        <w:rPr>
          <w:rFonts w:ascii="Times New Roman" w:hAnsi="Times New Roman" w:cs="Times New Roman"/>
          <w:sz w:val="28"/>
          <w:szCs w:val="28"/>
        </w:rPr>
        <w:t xml:space="preserve"> года </w:t>
      </w:r>
      <w:r w:rsidR="001707C5">
        <w:rPr>
          <w:rFonts w:ascii="Times New Roman" w:hAnsi="Times New Roman" w:cs="Times New Roman"/>
          <w:sz w:val="28"/>
          <w:szCs w:val="28"/>
        </w:rPr>
        <w:t>представлена</w:t>
      </w:r>
      <w:r w:rsidR="004A597D" w:rsidRPr="00F63281">
        <w:rPr>
          <w:rFonts w:ascii="Times New Roman" w:hAnsi="Times New Roman" w:cs="Times New Roman"/>
          <w:sz w:val="28"/>
          <w:szCs w:val="28"/>
        </w:rPr>
        <w:t xml:space="preserve"> в таблице</w:t>
      </w:r>
      <w:r w:rsidR="00B36F51" w:rsidRPr="00F63281">
        <w:rPr>
          <w:rFonts w:ascii="Times New Roman" w:hAnsi="Times New Roman" w:cs="Times New Roman"/>
          <w:sz w:val="28"/>
          <w:szCs w:val="28"/>
        </w:rPr>
        <w:t xml:space="preserve"> №1</w:t>
      </w:r>
      <w:r w:rsidR="004A597D" w:rsidRPr="00F63281">
        <w:rPr>
          <w:rFonts w:ascii="Times New Roman" w:hAnsi="Times New Roman" w:cs="Times New Roman"/>
          <w:sz w:val="28"/>
          <w:szCs w:val="28"/>
        </w:rPr>
        <w:t xml:space="preserve">. </w:t>
      </w:r>
    </w:p>
    <w:p w:rsidR="004A597D" w:rsidRDefault="00B36F51" w:rsidP="00860CDD">
      <w:pPr>
        <w:pStyle w:val="a3"/>
        <w:jc w:val="right"/>
        <w:rPr>
          <w:rFonts w:ascii="Times New Roman" w:hAnsi="Times New Roman" w:cs="Times New Roman"/>
          <w:sz w:val="24"/>
          <w:szCs w:val="24"/>
        </w:rPr>
      </w:pPr>
      <w:r w:rsidRPr="00635434">
        <w:rPr>
          <w:rFonts w:ascii="Times New Roman" w:hAnsi="Times New Roman" w:cs="Times New Roman"/>
          <w:sz w:val="24"/>
          <w:szCs w:val="24"/>
        </w:rPr>
        <w:t xml:space="preserve">Таблица №1 </w:t>
      </w:r>
      <w:r w:rsidR="004A597D" w:rsidRPr="00635434">
        <w:rPr>
          <w:rFonts w:ascii="Times New Roman" w:hAnsi="Times New Roman" w:cs="Times New Roman"/>
          <w:sz w:val="24"/>
          <w:szCs w:val="24"/>
        </w:rPr>
        <w:t>(тыс. рублей)</w:t>
      </w:r>
    </w:p>
    <w:tbl>
      <w:tblPr>
        <w:tblW w:w="10846" w:type="dxa"/>
        <w:tblInd w:w="-998" w:type="dxa"/>
        <w:tblLayout w:type="fixed"/>
        <w:tblLook w:val="04A0" w:firstRow="1" w:lastRow="0" w:firstColumn="1" w:lastColumn="0" w:noHBand="0" w:noVBand="1"/>
      </w:tblPr>
      <w:tblGrid>
        <w:gridCol w:w="4112"/>
        <w:gridCol w:w="1276"/>
        <w:gridCol w:w="1134"/>
        <w:gridCol w:w="992"/>
        <w:gridCol w:w="992"/>
        <w:gridCol w:w="1134"/>
        <w:gridCol w:w="1206"/>
      </w:tblGrid>
      <w:tr w:rsidR="00CC5853" w:rsidRPr="00CC5853" w:rsidTr="000204A2">
        <w:trPr>
          <w:trHeight w:val="334"/>
        </w:trPr>
        <w:tc>
          <w:tcPr>
            <w:tcW w:w="4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5853" w:rsidRPr="00CC5853" w:rsidRDefault="00CC5853" w:rsidP="00CC5853">
            <w:pPr>
              <w:widowControl/>
              <w:autoSpaceDE/>
              <w:autoSpaceDN/>
              <w:adjustRightInd/>
              <w:jc w:val="center"/>
            </w:pPr>
            <w:r w:rsidRPr="00CC5853">
              <w:t>Наименование расходов</w:t>
            </w:r>
          </w:p>
        </w:tc>
        <w:tc>
          <w:tcPr>
            <w:tcW w:w="3402" w:type="dxa"/>
            <w:gridSpan w:val="3"/>
            <w:tcBorders>
              <w:top w:val="single" w:sz="4" w:space="0" w:color="auto"/>
              <w:left w:val="nil"/>
              <w:bottom w:val="single" w:sz="4" w:space="0" w:color="auto"/>
              <w:right w:val="single" w:sz="4" w:space="0" w:color="000000"/>
            </w:tcBorders>
            <w:shd w:val="clear" w:color="auto" w:fill="auto"/>
            <w:vAlign w:val="center"/>
            <w:hideMark/>
          </w:tcPr>
          <w:p w:rsidR="00CC5853" w:rsidRPr="00CC5853" w:rsidRDefault="00CC5853" w:rsidP="00CC5853">
            <w:pPr>
              <w:widowControl/>
              <w:autoSpaceDE/>
              <w:autoSpaceDN/>
              <w:adjustRightInd/>
              <w:jc w:val="center"/>
            </w:pPr>
            <w:r w:rsidRPr="00CC5853">
              <w:t>2020 год</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5853" w:rsidRPr="00CC5853" w:rsidRDefault="00CC5853" w:rsidP="000204A2">
            <w:pPr>
              <w:widowControl/>
              <w:autoSpaceDE/>
              <w:autoSpaceDN/>
              <w:adjustRightInd/>
              <w:jc w:val="center"/>
            </w:pPr>
            <w:r w:rsidRPr="00CC5853">
              <w:t xml:space="preserve">% исполнения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center"/>
            </w:pPr>
            <w:r w:rsidRPr="00CC5853">
              <w:t>2019 год</w:t>
            </w:r>
          </w:p>
        </w:tc>
        <w:tc>
          <w:tcPr>
            <w:tcW w:w="12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center"/>
            </w:pPr>
            <w:r w:rsidRPr="00CC5853">
              <w:t xml:space="preserve">Полугодие 2020 года к полугодию 2019 года </w:t>
            </w:r>
          </w:p>
        </w:tc>
      </w:tr>
      <w:tr w:rsidR="00CC5853" w:rsidRPr="00CC5853" w:rsidTr="000204A2">
        <w:trPr>
          <w:trHeight w:val="650"/>
        </w:trPr>
        <w:tc>
          <w:tcPr>
            <w:tcW w:w="4112" w:type="dxa"/>
            <w:vMerge/>
            <w:tcBorders>
              <w:top w:val="single" w:sz="4" w:space="0" w:color="auto"/>
              <w:left w:val="single" w:sz="4" w:space="0" w:color="auto"/>
              <w:bottom w:val="single" w:sz="4" w:space="0" w:color="auto"/>
              <w:right w:val="single" w:sz="4" w:space="0" w:color="auto"/>
            </w:tcBorders>
            <w:vAlign w:val="center"/>
            <w:hideMark/>
          </w:tcPr>
          <w:p w:rsidR="00CC5853" w:rsidRPr="00CC5853" w:rsidRDefault="00CC5853" w:rsidP="00CC5853">
            <w:pPr>
              <w:widowControl/>
              <w:autoSpaceDE/>
              <w:autoSpaceDN/>
              <w:adjustRightInd/>
            </w:pP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center"/>
            </w:pPr>
            <w:r w:rsidRPr="00CC5853">
              <w:t>Плановые назначения</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center"/>
            </w:pPr>
            <w:r w:rsidRPr="00CC5853">
              <w:t>Факт полугодие</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center"/>
            </w:pPr>
            <w:r w:rsidRPr="00CC5853">
              <w:t>Отклонения</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C5853" w:rsidRPr="00CC5853" w:rsidRDefault="00CC5853" w:rsidP="00CC5853">
            <w:pPr>
              <w:widowControl/>
              <w:autoSpaceDE/>
              <w:autoSpaceDN/>
              <w:adjustRightInd/>
            </w:pP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center"/>
            </w:pPr>
            <w:r w:rsidRPr="00CC5853">
              <w:t>Факт полугодие</w:t>
            </w:r>
          </w:p>
        </w:tc>
        <w:tc>
          <w:tcPr>
            <w:tcW w:w="1206" w:type="dxa"/>
            <w:vMerge/>
            <w:tcBorders>
              <w:top w:val="single" w:sz="4" w:space="0" w:color="auto"/>
              <w:left w:val="single" w:sz="4" w:space="0" w:color="auto"/>
              <w:bottom w:val="single" w:sz="4" w:space="0" w:color="auto"/>
              <w:right w:val="single" w:sz="4" w:space="0" w:color="auto"/>
            </w:tcBorders>
            <w:vAlign w:val="center"/>
            <w:hideMark/>
          </w:tcPr>
          <w:p w:rsidR="00CC5853" w:rsidRPr="00CC5853" w:rsidRDefault="00CC5853" w:rsidP="00CC5853">
            <w:pPr>
              <w:widowControl/>
              <w:autoSpaceDE/>
              <w:autoSpaceDN/>
              <w:adjustRightInd/>
            </w:pPr>
          </w:p>
        </w:tc>
      </w:tr>
      <w:tr w:rsidR="00CC5853" w:rsidRPr="00CC5853" w:rsidTr="000204A2">
        <w:trPr>
          <w:trHeight w:val="303"/>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Налог на доходы физических лиц</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1441,8</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743,2</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-698,6</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51,5</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683,3</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0204A2" w:rsidP="00CC5853">
            <w:pPr>
              <w:widowControl/>
              <w:autoSpaceDE/>
              <w:autoSpaceDN/>
              <w:adjustRightInd/>
              <w:jc w:val="right"/>
            </w:pPr>
            <w:r>
              <w:t>+</w:t>
            </w:r>
            <w:r w:rsidR="00CC5853" w:rsidRPr="00CC5853">
              <w:t>59,9</w:t>
            </w:r>
          </w:p>
        </w:tc>
      </w:tr>
      <w:tr w:rsidR="00CC5853" w:rsidRPr="00CC5853" w:rsidTr="000204A2">
        <w:trPr>
          <w:trHeight w:val="47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Налоги на товары (работы, услуги), реализуемые на территории РФ</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2619,4</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1186,7</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-1432,7</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45,3</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1320,4</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CC5853" w:rsidP="00CC5853">
            <w:pPr>
              <w:widowControl/>
              <w:autoSpaceDE/>
              <w:autoSpaceDN/>
              <w:adjustRightInd/>
              <w:jc w:val="right"/>
            </w:pPr>
            <w:r w:rsidRPr="00CC5853">
              <w:t>-133,7</w:t>
            </w:r>
          </w:p>
        </w:tc>
      </w:tr>
      <w:tr w:rsidR="00CC5853" w:rsidRPr="00CC5853" w:rsidTr="000204A2">
        <w:trPr>
          <w:trHeight w:val="273"/>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Единый сельскохозяйственный налог</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500,0</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19,5</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-480,5</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3,9</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113,3</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CC5853" w:rsidP="00CC5853">
            <w:pPr>
              <w:widowControl/>
              <w:autoSpaceDE/>
              <w:autoSpaceDN/>
              <w:adjustRightInd/>
              <w:jc w:val="right"/>
            </w:pPr>
            <w:r w:rsidRPr="00CC5853">
              <w:t>-93,8</w:t>
            </w:r>
          </w:p>
        </w:tc>
      </w:tr>
      <w:tr w:rsidR="00CC5853" w:rsidRPr="00CC5853" w:rsidTr="000204A2">
        <w:trPr>
          <w:trHeight w:val="258"/>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 xml:space="preserve">Налог на имущество физических лиц                     </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490,4</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82,1</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-408,3</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16,7</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23,1</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0204A2" w:rsidP="00CC5853">
            <w:pPr>
              <w:widowControl/>
              <w:autoSpaceDE/>
              <w:autoSpaceDN/>
              <w:adjustRightInd/>
              <w:jc w:val="right"/>
            </w:pPr>
            <w:r>
              <w:t>+</w:t>
            </w:r>
            <w:r w:rsidR="00CC5853" w:rsidRPr="00CC5853">
              <w:t>59,0</w:t>
            </w:r>
          </w:p>
        </w:tc>
      </w:tr>
      <w:tr w:rsidR="00CC5853" w:rsidRPr="00CC5853" w:rsidTr="000204A2">
        <w:trPr>
          <w:trHeight w:val="258"/>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 xml:space="preserve">Земельный налог </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2814,0</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726,8</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-2087,2</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25,8</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779,1</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CC5853" w:rsidP="00CC5853">
            <w:pPr>
              <w:widowControl/>
              <w:autoSpaceDE/>
              <w:autoSpaceDN/>
              <w:adjustRightInd/>
              <w:jc w:val="right"/>
            </w:pPr>
            <w:r w:rsidRPr="00CC5853">
              <w:t>-52,3</w:t>
            </w:r>
          </w:p>
        </w:tc>
      </w:tr>
      <w:tr w:rsidR="00CC5853" w:rsidRPr="00CC5853" w:rsidTr="000204A2">
        <w:trPr>
          <w:trHeight w:val="258"/>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rPr>
                <w:b/>
                <w:bCs/>
              </w:rPr>
            </w:pPr>
            <w:r w:rsidRPr="00CC5853">
              <w:rPr>
                <w:b/>
                <w:bCs/>
              </w:rPr>
              <w:t>Итого налоговые доходы:</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7865,6</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2758,3</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-5107,3</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35,1</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2919,2</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6410EF" w:rsidRDefault="00CC5853" w:rsidP="00CC5853">
            <w:pPr>
              <w:widowControl/>
              <w:autoSpaceDE/>
              <w:autoSpaceDN/>
              <w:adjustRightInd/>
              <w:jc w:val="right"/>
              <w:rPr>
                <w:b/>
              </w:rPr>
            </w:pPr>
            <w:r w:rsidRPr="006410EF">
              <w:rPr>
                <w:b/>
              </w:rPr>
              <w:t>-160,9</w:t>
            </w:r>
          </w:p>
        </w:tc>
      </w:tr>
      <w:tr w:rsidR="00CC5853" w:rsidRPr="00CC5853" w:rsidTr="000204A2">
        <w:trPr>
          <w:trHeight w:val="288"/>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Доходы от аренды имущества</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32,1</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13,5</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-18,6</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42,1</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16,3</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CC5853" w:rsidP="00CC5853">
            <w:pPr>
              <w:widowControl/>
              <w:autoSpaceDE/>
              <w:autoSpaceDN/>
              <w:adjustRightInd/>
              <w:jc w:val="right"/>
            </w:pPr>
            <w:r w:rsidRPr="00CC5853">
              <w:t>-2,8</w:t>
            </w:r>
          </w:p>
        </w:tc>
      </w:tr>
      <w:tr w:rsidR="00CC5853" w:rsidRPr="00CC5853" w:rsidTr="000204A2">
        <w:trPr>
          <w:trHeight w:val="491"/>
        </w:trPr>
        <w:tc>
          <w:tcPr>
            <w:tcW w:w="4112" w:type="dxa"/>
            <w:tcBorders>
              <w:top w:val="nil"/>
              <w:left w:val="single" w:sz="4" w:space="0" w:color="auto"/>
              <w:bottom w:val="nil"/>
              <w:right w:val="nil"/>
            </w:tcBorders>
            <w:shd w:val="clear" w:color="auto" w:fill="auto"/>
            <w:vAlign w:val="center"/>
            <w:hideMark/>
          </w:tcPr>
          <w:p w:rsidR="00CC5853" w:rsidRPr="00CC5853" w:rsidRDefault="00CC5853" w:rsidP="00CC5853">
            <w:pPr>
              <w:widowControl/>
              <w:autoSpaceDE/>
              <w:autoSpaceDN/>
              <w:adjustRightInd/>
            </w:pPr>
            <w:r w:rsidRPr="00CC5853">
              <w:t xml:space="preserve">Доходы от арендной платы за земли, находящиеся в собственности сельских поселений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0,0</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0,0</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0,0</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0,0</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141,9</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CC5853" w:rsidP="00CC5853">
            <w:pPr>
              <w:widowControl/>
              <w:autoSpaceDE/>
              <w:autoSpaceDN/>
              <w:adjustRightInd/>
              <w:jc w:val="right"/>
            </w:pPr>
            <w:r w:rsidRPr="00CC5853">
              <w:t>-141,9</w:t>
            </w:r>
          </w:p>
        </w:tc>
      </w:tr>
      <w:tr w:rsidR="00CC5853" w:rsidRPr="00CC5853" w:rsidTr="000204A2">
        <w:trPr>
          <w:trHeight w:val="227"/>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rPr>
                <w:b/>
                <w:bCs/>
              </w:rPr>
            </w:pPr>
            <w:r w:rsidRPr="00CC5853">
              <w:rPr>
                <w:b/>
                <w:bCs/>
              </w:rPr>
              <w:t>Итого неналоговые доходы:</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32,1</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13,5</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-18,6</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42,1</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158,2</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6410EF" w:rsidRDefault="00CC5853" w:rsidP="00CC5853">
            <w:pPr>
              <w:widowControl/>
              <w:autoSpaceDE/>
              <w:autoSpaceDN/>
              <w:adjustRightInd/>
              <w:jc w:val="right"/>
              <w:rPr>
                <w:b/>
              </w:rPr>
            </w:pPr>
            <w:r w:rsidRPr="006410EF">
              <w:rPr>
                <w:b/>
              </w:rPr>
              <w:t>-144,7</w:t>
            </w:r>
          </w:p>
        </w:tc>
      </w:tr>
      <w:tr w:rsidR="00CC5853" w:rsidRPr="00CC5853" w:rsidTr="000204A2">
        <w:trPr>
          <w:trHeight w:val="227"/>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rPr>
                <w:b/>
                <w:bCs/>
              </w:rPr>
            </w:pPr>
            <w:r w:rsidRPr="00CC5853">
              <w:rPr>
                <w:b/>
                <w:bCs/>
              </w:rPr>
              <w:t>Итого собственные доходы:</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7897,7</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2771,8</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-5125,9</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35,1</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3077,4</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6410EF" w:rsidRDefault="00CC5853" w:rsidP="00CC5853">
            <w:pPr>
              <w:widowControl/>
              <w:autoSpaceDE/>
              <w:autoSpaceDN/>
              <w:adjustRightInd/>
              <w:jc w:val="right"/>
              <w:rPr>
                <w:b/>
              </w:rPr>
            </w:pPr>
            <w:r w:rsidRPr="006410EF">
              <w:rPr>
                <w:b/>
              </w:rPr>
              <w:t>-305,6</w:t>
            </w:r>
          </w:p>
        </w:tc>
      </w:tr>
      <w:tr w:rsidR="00CC5853" w:rsidRPr="00CC5853" w:rsidTr="000204A2">
        <w:trPr>
          <w:trHeight w:val="168"/>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Дотации на выравнивание бюджетной обеспеченности</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7215,8</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3608,4</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-3607,4</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50,0</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3268,4</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0204A2" w:rsidP="00CC5853">
            <w:pPr>
              <w:widowControl/>
              <w:autoSpaceDE/>
              <w:autoSpaceDN/>
              <w:adjustRightInd/>
              <w:jc w:val="right"/>
            </w:pPr>
            <w:r>
              <w:t>+</w:t>
            </w:r>
            <w:r w:rsidR="00CC5853" w:rsidRPr="00CC5853">
              <w:t>340,0</w:t>
            </w:r>
          </w:p>
        </w:tc>
      </w:tr>
      <w:tr w:rsidR="00CC5853" w:rsidRPr="00CC5853" w:rsidTr="000204A2">
        <w:trPr>
          <w:trHeight w:val="544"/>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pPr>
            <w:r w:rsidRPr="00CC5853">
              <w:t>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305,5</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99,9</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-205,6</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32,7</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pPr>
            <w:r w:rsidRPr="00CC5853">
              <w:t>98,0</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0204A2" w:rsidP="00CC5853">
            <w:pPr>
              <w:widowControl/>
              <w:autoSpaceDE/>
              <w:autoSpaceDN/>
              <w:adjustRightInd/>
              <w:jc w:val="right"/>
            </w:pPr>
            <w:r>
              <w:t>+</w:t>
            </w:r>
            <w:r w:rsidR="00CC5853" w:rsidRPr="00CC5853">
              <w:t>1,9</w:t>
            </w:r>
          </w:p>
        </w:tc>
      </w:tr>
      <w:tr w:rsidR="00CC5853" w:rsidRPr="00CC5853" w:rsidTr="006410EF">
        <w:trPr>
          <w:trHeight w:val="188"/>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rPr>
                <w:b/>
                <w:bCs/>
              </w:rPr>
            </w:pPr>
            <w:r w:rsidRPr="00CC5853">
              <w:rPr>
                <w:b/>
                <w:bCs/>
              </w:rPr>
              <w:t>Безвозмездные поступления:</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7521,3</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3708,3</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-3813,0</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49,3</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3366,4</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0204A2" w:rsidP="00CC5853">
            <w:pPr>
              <w:widowControl/>
              <w:autoSpaceDE/>
              <w:autoSpaceDN/>
              <w:adjustRightInd/>
              <w:jc w:val="right"/>
              <w:rPr>
                <w:b/>
                <w:bCs/>
              </w:rPr>
            </w:pPr>
            <w:r>
              <w:rPr>
                <w:b/>
                <w:bCs/>
              </w:rPr>
              <w:t>+</w:t>
            </w:r>
            <w:r w:rsidR="00CC5853" w:rsidRPr="00CC5853">
              <w:rPr>
                <w:b/>
                <w:bCs/>
              </w:rPr>
              <w:t>341,9</w:t>
            </w:r>
          </w:p>
        </w:tc>
      </w:tr>
      <w:tr w:rsidR="00CC5853" w:rsidRPr="00CC5853" w:rsidTr="006410EF">
        <w:trPr>
          <w:trHeight w:val="164"/>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rPr>
                <w:b/>
                <w:bCs/>
              </w:rPr>
            </w:pPr>
            <w:r w:rsidRPr="00CC5853">
              <w:rPr>
                <w:b/>
                <w:bCs/>
              </w:rPr>
              <w:t>Всего доходы:</w:t>
            </w:r>
          </w:p>
        </w:tc>
        <w:tc>
          <w:tcPr>
            <w:tcW w:w="1276"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15419,0</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6480,1</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-8938,9</w:t>
            </w:r>
          </w:p>
        </w:tc>
        <w:tc>
          <w:tcPr>
            <w:tcW w:w="992"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42,0</w:t>
            </w:r>
          </w:p>
        </w:tc>
        <w:tc>
          <w:tcPr>
            <w:tcW w:w="1134" w:type="dxa"/>
            <w:tcBorders>
              <w:top w:val="nil"/>
              <w:left w:val="nil"/>
              <w:bottom w:val="single" w:sz="4" w:space="0" w:color="auto"/>
              <w:right w:val="single" w:sz="4" w:space="0" w:color="auto"/>
            </w:tcBorders>
            <w:shd w:val="clear" w:color="auto" w:fill="auto"/>
            <w:vAlign w:val="center"/>
            <w:hideMark/>
          </w:tcPr>
          <w:p w:rsidR="00CC5853" w:rsidRPr="00CC5853" w:rsidRDefault="00CC5853" w:rsidP="00CC5853">
            <w:pPr>
              <w:widowControl/>
              <w:autoSpaceDE/>
              <w:autoSpaceDN/>
              <w:adjustRightInd/>
              <w:jc w:val="right"/>
              <w:rPr>
                <w:b/>
                <w:bCs/>
              </w:rPr>
            </w:pPr>
            <w:r w:rsidRPr="00CC5853">
              <w:rPr>
                <w:b/>
                <w:bCs/>
              </w:rPr>
              <w:t>6443,8</w:t>
            </w:r>
          </w:p>
        </w:tc>
        <w:tc>
          <w:tcPr>
            <w:tcW w:w="1206" w:type="dxa"/>
            <w:tcBorders>
              <w:top w:val="nil"/>
              <w:left w:val="nil"/>
              <w:bottom w:val="single" w:sz="4" w:space="0" w:color="auto"/>
              <w:right w:val="single" w:sz="4" w:space="0" w:color="auto"/>
            </w:tcBorders>
            <w:shd w:val="clear" w:color="auto" w:fill="auto"/>
            <w:noWrap/>
            <w:vAlign w:val="center"/>
            <w:hideMark/>
          </w:tcPr>
          <w:p w:rsidR="00CC5853" w:rsidRPr="00CC5853" w:rsidRDefault="000204A2" w:rsidP="00CC5853">
            <w:pPr>
              <w:widowControl/>
              <w:autoSpaceDE/>
              <w:autoSpaceDN/>
              <w:adjustRightInd/>
              <w:jc w:val="right"/>
              <w:rPr>
                <w:b/>
                <w:bCs/>
              </w:rPr>
            </w:pPr>
            <w:r>
              <w:rPr>
                <w:b/>
                <w:bCs/>
              </w:rPr>
              <w:t>+</w:t>
            </w:r>
            <w:r w:rsidR="00CC5853" w:rsidRPr="00CC5853">
              <w:rPr>
                <w:b/>
                <w:bCs/>
              </w:rPr>
              <w:t>36,3</w:t>
            </w:r>
          </w:p>
        </w:tc>
      </w:tr>
    </w:tbl>
    <w:p w:rsidR="001707C5" w:rsidRDefault="001707C5" w:rsidP="004F7AA9">
      <w:pPr>
        <w:pStyle w:val="a3"/>
        <w:ind w:firstLine="708"/>
        <w:jc w:val="both"/>
        <w:rPr>
          <w:rFonts w:ascii="Times New Roman" w:hAnsi="Times New Roman" w:cs="Times New Roman"/>
          <w:sz w:val="28"/>
          <w:szCs w:val="28"/>
        </w:rPr>
      </w:pPr>
    </w:p>
    <w:p w:rsidR="003A3E43" w:rsidRPr="00B33991" w:rsidRDefault="003A3E43" w:rsidP="003A3E43">
      <w:pPr>
        <w:pStyle w:val="a3"/>
        <w:ind w:firstLine="709"/>
        <w:jc w:val="both"/>
        <w:rPr>
          <w:rFonts w:ascii="Times New Roman" w:hAnsi="Times New Roman" w:cs="Times New Roman"/>
          <w:sz w:val="28"/>
          <w:szCs w:val="28"/>
        </w:rPr>
      </w:pPr>
      <w:r>
        <w:rPr>
          <w:rFonts w:ascii="Times New Roman" w:hAnsi="Times New Roman" w:cs="Times New Roman"/>
          <w:sz w:val="28"/>
          <w:szCs w:val="28"/>
        </w:rPr>
        <w:t>В полугодии 2020 года</w:t>
      </w:r>
      <w:r w:rsidRPr="00B33991">
        <w:rPr>
          <w:rFonts w:ascii="Times New Roman" w:hAnsi="Times New Roman" w:cs="Times New Roman"/>
          <w:sz w:val="28"/>
          <w:szCs w:val="28"/>
        </w:rPr>
        <w:t xml:space="preserve"> собственные доходы </w:t>
      </w:r>
      <w:r>
        <w:rPr>
          <w:rFonts w:ascii="Times New Roman" w:hAnsi="Times New Roman" w:cs="Times New Roman"/>
          <w:sz w:val="28"/>
          <w:szCs w:val="28"/>
        </w:rPr>
        <w:t xml:space="preserve">исполнены </w:t>
      </w:r>
      <w:r w:rsidRPr="00B33991">
        <w:rPr>
          <w:rFonts w:ascii="Times New Roman" w:hAnsi="Times New Roman" w:cs="Times New Roman"/>
          <w:sz w:val="28"/>
          <w:szCs w:val="28"/>
        </w:rPr>
        <w:t xml:space="preserve">в сумме </w:t>
      </w:r>
      <w:r w:rsidR="000A4330">
        <w:rPr>
          <w:rFonts w:ascii="Times New Roman" w:hAnsi="Times New Roman" w:cs="Times New Roman"/>
          <w:b/>
          <w:sz w:val="28"/>
          <w:szCs w:val="28"/>
        </w:rPr>
        <w:t>2 771,8</w:t>
      </w:r>
      <w:r w:rsidRPr="00B33991">
        <w:rPr>
          <w:rFonts w:ascii="Times New Roman" w:hAnsi="Times New Roman" w:cs="Times New Roman"/>
          <w:sz w:val="28"/>
          <w:szCs w:val="28"/>
        </w:rPr>
        <w:t xml:space="preserve"> тыс. рублей, что составляет </w:t>
      </w:r>
      <w:r w:rsidR="000A4330">
        <w:rPr>
          <w:rFonts w:ascii="Times New Roman" w:hAnsi="Times New Roman" w:cs="Times New Roman"/>
          <w:b/>
          <w:sz w:val="28"/>
          <w:szCs w:val="28"/>
        </w:rPr>
        <w:t>35,1</w:t>
      </w:r>
      <w:r>
        <w:rPr>
          <w:rFonts w:ascii="Times New Roman" w:hAnsi="Times New Roman" w:cs="Times New Roman"/>
          <w:sz w:val="28"/>
          <w:szCs w:val="28"/>
        </w:rPr>
        <w:t>% годовых плановых назначений.</w:t>
      </w:r>
    </w:p>
    <w:p w:rsidR="003A3E43" w:rsidRPr="00B33991" w:rsidRDefault="003A3E43" w:rsidP="003A3E43">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По отношению к </w:t>
      </w:r>
      <w:r>
        <w:rPr>
          <w:rFonts w:ascii="Times New Roman" w:hAnsi="Times New Roman" w:cs="Times New Roman"/>
          <w:sz w:val="28"/>
          <w:szCs w:val="28"/>
        </w:rPr>
        <w:t>полугодию 2019</w:t>
      </w:r>
      <w:r w:rsidRPr="00B33991">
        <w:rPr>
          <w:rFonts w:ascii="Times New Roman" w:hAnsi="Times New Roman" w:cs="Times New Roman"/>
          <w:sz w:val="28"/>
          <w:szCs w:val="28"/>
        </w:rPr>
        <w:t xml:space="preserve"> года наблюдается динамика у</w:t>
      </w:r>
      <w:r w:rsidR="000A4330">
        <w:rPr>
          <w:rFonts w:ascii="Times New Roman" w:hAnsi="Times New Roman" w:cs="Times New Roman"/>
          <w:sz w:val="28"/>
          <w:szCs w:val="28"/>
        </w:rPr>
        <w:t>меньшения</w:t>
      </w:r>
      <w:r w:rsidRPr="00B33991">
        <w:rPr>
          <w:rFonts w:ascii="Times New Roman" w:hAnsi="Times New Roman" w:cs="Times New Roman"/>
          <w:sz w:val="28"/>
          <w:szCs w:val="28"/>
        </w:rPr>
        <w:t xml:space="preserve"> поступления </w:t>
      </w:r>
      <w:r w:rsidR="00C25A49">
        <w:rPr>
          <w:rFonts w:ascii="Times New Roman" w:hAnsi="Times New Roman" w:cs="Times New Roman"/>
          <w:sz w:val="28"/>
          <w:szCs w:val="28"/>
        </w:rPr>
        <w:t>собственных</w:t>
      </w:r>
      <w:r w:rsidRPr="00B33991">
        <w:rPr>
          <w:rFonts w:ascii="Times New Roman" w:hAnsi="Times New Roman" w:cs="Times New Roman"/>
          <w:sz w:val="28"/>
          <w:szCs w:val="28"/>
        </w:rPr>
        <w:t xml:space="preserve"> доходов на </w:t>
      </w:r>
      <w:r w:rsidR="000A4330">
        <w:rPr>
          <w:rFonts w:ascii="Times New Roman" w:hAnsi="Times New Roman" w:cs="Times New Roman"/>
          <w:b/>
          <w:sz w:val="28"/>
          <w:szCs w:val="28"/>
        </w:rPr>
        <w:t>305,6</w:t>
      </w:r>
      <w:r w:rsidRPr="00B33991">
        <w:rPr>
          <w:rFonts w:ascii="Times New Roman" w:hAnsi="Times New Roman" w:cs="Times New Roman"/>
          <w:b/>
          <w:sz w:val="28"/>
          <w:szCs w:val="28"/>
        </w:rPr>
        <w:t xml:space="preserve"> </w:t>
      </w:r>
      <w:r w:rsidR="00C25A49">
        <w:rPr>
          <w:rFonts w:ascii="Times New Roman" w:hAnsi="Times New Roman" w:cs="Times New Roman"/>
          <w:sz w:val="28"/>
          <w:szCs w:val="28"/>
        </w:rPr>
        <w:t>тыс. рублей</w:t>
      </w:r>
      <w:r w:rsidRPr="00B33991">
        <w:rPr>
          <w:rFonts w:ascii="Times New Roman" w:hAnsi="Times New Roman" w:cs="Times New Roman"/>
          <w:sz w:val="28"/>
          <w:szCs w:val="28"/>
        </w:rPr>
        <w:t>.</w:t>
      </w:r>
    </w:p>
    <w:p w:rsidR="00390499" w:rsidRDefault="00390499" w:rsidP="003A3E43">
      <w:pPr>
        <w:pStyle w:val="a3"/>
        <w:ind w:firstLine="709"/>
        <w:jc w:val="both"/>
        <w:rPr>
          <w:rFonts w:ascii="Times New Roman" w:hAnsi="Times New Roman" w:cs="Times New Roman"/>
          <w:b/>
          <w:sz w:val="28"/>
          <w:szCs w:val="28"/>
        </w:rPr>
      </w:pPr>
    </w:p>
    <w:p w:rsidR="003A3E43" w:rsidRPr="00F854CA" w:rsidRDefault="003A3E43" w:rsidP="003A3E43">
      <w:pPr>
        <w:pStyle w:val="a3"/>
        <w:ind w:firstLine="709"/>
        <w:jc w:val="both"/>
        <w:rPr>
          <w:rFonts w:ascii="Times New Roman" w:hAnsi="Times New Roman" w:cs="Times New Roman"/>
          <w:b/>
          <w:sz w:val="28"/>
          <w:szCs w:val="28"/>
        </w:rPr>
      </w:pPr>
      <w:r w:rsidRPr="00F854CA">
        <w:rPr>
          <w:rFonts w:ascii="Times New Roman" w:hAnsi="Times New Roman" w:cs="Times New Roman"/>
          <w:b/>
          <w:sz w:val="28"/>
          <w:szCs w:val="28"/>
        </w:rPr>
        <w:t>Налоговые доходы</w:t>
      </w:r>
    </w:p>
    <w:p w:rsidR="00C25A49" w:rsidRPr="006D305A" w:rsidRDefault="00C25A49" w:rsidP="003A3E43">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 xml:space="preserve">Исполнение годового плана по налоговым доходам составило </w:t>
      </w:r>
      <w:r w:rsidR="006D305A" w:rsidRPr="006D305A">
        <w:rPr>
          <w:rFonts w:ascii="Times New Roman" w:hAnsi="Times New Roman" w:cs="Times New Roman"/>
          <w:sz w:val="28"/>
          <w:szCs w:val="28"/>
        </w:rPr>
        <w:t xml:space="preserve">в сумме </w:t>
      </w:r>
      <w:r w:rsidR="000A4330">
        <w:rPr>
          <w:rFonts w:ascii="Times New Roman" w:hAnsi="Times New Roman" w:cs="Times New Roman"/>
          <w:b/>
          <w:sz w:val="28"/>
          <w:szCs w:val="28"/>
        </w:rPr>
        <w:t>2 758,3</w:t>
      </w:r>
      <w:r w:rsidR="006D305A" w:rsidRPr="006D305A">
        <w:rPr>
          <w:rFonts w:ascii="Times New Roman" w:hAnsi="Times New Roman" w:cs="Times New Roman"/>
          <w:sz w:val="28"/>
          <w:szCs w:val="28"/>
        </w:rPr>
        <w:t xml:space="preserve"> тыс. рублей или </w:t>
      </w:r>
      <w:r w:rsidR="000A4330">
        <w:rPr>
          <w:rFonts w:ascii="Times New Roman" w:hAnsi="Times New Roman" w:cs="Times New Roman"/>
          <w:b/>
          <w:sz w:val="28"/>
          <w:szCs w:val="28"/>
        </w:rPr>
        <w:t>35,1</w:t>
      </w:r>
      <w:r w:rsidR="006D305A" w:rsidRPr="006D305A">
        <w:rPr>
          <w:rFonts w:ascii="Times New Roman" w:hAnsi="Times New Roman" w:cs="Times New Roman"/>
          <w:sz w:val="28"/>
          <w:szCs w:val="28"/>
        </w:rPr>
        <w:t xml:space="preserve">% годового плана. К соответствующему периоду 2019 года </w:t>
      </w:r>
      <w:r w:rsidR="000A4330">
        <w:rPr>
          <w:rFonts w:ascii="Times New Roman" w:hAnsi="Times New Roman" w:cs="Times New Roman"/>
          <w:sz w:val="28"/>
          <w:szCs w:val="28"/>
        </w:rPr>
        <w:t>уменьшение</w:t>
      </w:r>
      <w:r w:rsidR="006D305A" w:rsidRPr="006D305A">
        <w:rPr>
          <w:rFonts w:ascii="Times New Roman" w:hAnsi="Times New Roman" w:cs="Times New Roman"/>
          <w:sz w:val="28"/>
          <w:szCs w:val="28"/>
        </w:rPr>
        <w:t xml:space="preserve"> поступлений составил</w:t>
      </w:r>
      <w:r w:rsidR="000A4330">
        <w:rPr>
          <w:rFonts w:ascii="Times New Roman" w:hAnsi="Times New Roman" w:cs="Times New Roman"/>
          <w:sz w:val="28"/>
          <w:szCs w:val="28"/>
        </w:rPr>
        <w:t>о</w:t>
      </w:r>
      <w:r w:rsidR="006D305A" w:rsidRPr="006D305A">
        <w:rPr>
          <w:rFonts w:ascii="Times New Roman" w:hAnsi="Times New Roman" w:cs="Times New Roman"/>
          <w:sz w:val="28"/>
          <w:szCs w:val="28"/>
        </w:rPr>
        <w:t xml:space="preserve"> </w:t>
      </w:r>
      <w:r w:rsidR="000A4330">
        <w:rPr>
          <w:rFonts w:ascii="Times New Roman" w:hAnsi="Times New Roman" w:cs="Times New Roman"/>
          <w:b/>
          <w:sz w:val="28"/>
          <w:szCs w:val="28"/>
        </w:rPr>
        <w:t>160,9</w:t>
      </w:r>
      <w:r w:rsidR="000A4330">
        <w:rPr>
          <w:rFonts w:ascii="Times New Roman" w:hAnsi="Times New Roman" w:cs="Times New Roman"/>
          <w:sz w:val="28"/>
          <w:szCs w:val="28"/>
        </w:rPr>
        <w:t xml:space="preserve"> тыс. рублей.</w:t>
      </w:r>
    </w:p>
    <w:p w:rsidR="00C25A49" w:rsidRPr="006D305A" w:rsidRDefault="003A3E43" w:rsidP="003A3E43">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 xml:space="preserve">В полугодии 2020 года в структуре собственных доходов бюджета на долю налоговых доходов приходится </w:t>
      </w:r>
      <w:r w:rsidR="000A4330">
        <w:rPr>
          <w:rFonts w:ascii="Times New Roman" w:hAnsi="Times New Roman" w:cs="Times New Roman"/>
          <w:b/>
          <w:sz w:val="28"/>
          <w:szCs w:val="28"/>
        </w:rPr>
        <w:t>99,5</w:t>
      </w:r>
      <w:r w:rsidR="00C25A49" w:rsidRPr="006D305A">
        <w:rPr>
          <w:rFonts w:ascii="Times New Roman" w:hAnsi="Times New Roman" w:cs="Times New Roman"/>
          <w:sz w:val="28"/>
          <w:szCs w:val="28"/>
        </w:rPr>
        <w:t>%.</w:t>
      </w:r>
    </w:p>
    <w:p w:rsidR="006D305A" w:rsidRPr="006D305A" w:rsidRDefault="003A3E43" w:rsidP="003A3E43">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 xml:space="preserve">Основными налогами, которые сформировали доходную часть бюджета </w:t>
      </w:r>
      <w:r w:rsidR="00605D1F">
        <w:rPr>
          <w:rFonts w:ascii="Times New Roman" w:hAnsi="Times New Roman" w:cs="Times New Roman"/>
          <w:sz w:val="28"/>
          <w:szCs w:val="28"/>
        </w:rPr>
        <w:t>сельского</w:t>
      </w:r>
      <w:r w:rsidR="006D305A" w:rsidRPr="006D305A">
        <w:rPr>
          <w:rFonts w:ascii="Times New Roman" w:hAnsi="Times New Roman" w:cs="Times New Roman"/>
          <w:sz w:val="28"/>
          <w:szCs w:val="28"/>
        </w:rPr>
        <w:t xml:space="preserve"> поселения </w:t>
      </w:r>
      <w:r w:rsidRPr="006D305A">
        <w:rPr>
          <w:rFonts w:ascii="Times New Roman" w:hAnsi="Times New Roman" w:cs="Times New Roman"/>
          <w:sz w:val="28"/>
          <w:szCs w:val="28"/>
        </w:rPr>
        <w:t xml:space="preserve">в </w:t>
      </w:r>
      <w:r w:rsidR="006D305A" w:rsidRPr="006D305A">
        <w:rPr>
          <w:rFonts w:ascii="Times New Roman" w:hAnsi="Times New Roman" w:cs="Times New Roman"/>
          <w:sz w:val="28"/>
          <w:szCs w:val="28"/>
        </w:rPr>
        <w:t>полугодии 2020 года, являются:</w:t>
      </w:r>
    </w:p>
    <w:p w:rsidR="006D305A" w:rsidRDefault="006D305A" w:rsidP="003A3E43">
      <w:pPr>
        <w:pStyle w:val="a3"/>
        <w:ind w:firstLine="709"/>
        <w:jc w:val="both"/>
        <w:rPr>
          <w:rFonts w:ascii="Times New Roman" w:hAnsi="Times New Roman" w:cs="Times New Roman"/>
          <w:sz w:val="28"/>
          <w:szCs w:val="28"/>
        </w:rPr>
      </w:pPr>
      <w:r w:rsidRPr="006D305A">
        <w:rPr>
          <w:rFonts w:ascii="Times New Roman" w:hAnsi="Times New Roman" w:cs="Times New Roman"/>
          <w:sz w:val="28"/>
          <w:szCs w:val="28"/>
        </w:rPr>
        <w:t xml:space="preserve">- </w:t>
      </w:r>
      <w:r>
        <w:rPr>
          <w:rFonts w:ascii="Times New Roman" w:hAnsi="Times New Roman" w:cs="Times New Roman"/>
          <w:sz w:val="28"/>
          <w:szCs w:val="28"/>
        </w:rPr>
        <w:t>налог на доходы физических лиц;</w:t>
      </w:r>
    </w:p>
    <w:p w:rsidR="006D305A" w:rsidRDefault="006D305A" w:rsidP="003A3E43">
      <w:pPr>
        <w:pStyle w:val="a3"/>
        <w:ind w:firstLine="709"/>
        <w:jc w:val="both"/>
        <w:rPr>
          <w:rFonts w:ascii="Times New Roman" w:hAnsi="Times New Roman" w:cs="Times New Roman"/>
          <w:sz w:val="28"/>
          <w:szCs w:val="28"/>
        </w:rPr>
      </w:pPr>
      <w:r>
        <w:rPr>
          <w:rFonts w:ascii="Times New Roman" w:hAnsi="Times New Roman" w:cs="Times New Roman"/>
          <w:sz w:val="28"/>
          <w:szCs w:val="28"/>
        </w:rPr>
        <w:t>- налоги на товары (работы, услуги), реализуемые на территории Российской Федерации;</w:t>
      </w:r>
    </w:p>
    <w:p w:rsidR="000A4330" w:rsidRDefault="000A4330" w:rsidP="003A3E43">
      <w:pPr>
        <w:pStyle w:val="a3"/>
        <w:ind w:firstLine="709"/>
        <w:jc w:val="both"/>
        <w:rPr>
          <w:rFonts w:ascii="Times New Roman" w:hAnsi="Times New Roman" w:cs="Times New Roman"/>
          <w:sz w:val="28"/>
          <w:szCs w:val="28"/>
        </w:rPr>
      </w:pPr>
      <w:r>
        <w:rPr>
          <w:rFonts w:ascii="Times New Roman" w:hAnsi="Times New Roman" w:cs="Times New Roman"/>
          <w:sz w:val="28"/>
          <w:szCs w:val="28"/>
        </w:rPr>
        <w:t>- единый сельскохозяйственный налог;</w:t>
      </w:r>
    </w:p>
    <w:p w:rsidR="006D305A" w:rsidRDefault="006D305A" w:rsidP="003A3E43">
      <w:pPr>
        <w:pStyle w:val="a3"/>
        <w:ind w:firstLine="709"/>
        <w:jc w:val="both"/>
        <w:rPr>
          <w:rFonts w:ascii="Times New Roman" w:hAnsi="Times New Roman" w:cs="Times New Roman"/>
          <w:sz w:val="28"/>
          <w:szCs w:val="28"/>
        </w:rPr>
      </w:pPr>
      <w:r>
        <w:rPr>
          <w:rFonts w:ascii="Times New Roman" w:hAnsi="Times New Roman" w:cs="Times New Roman"/>
          <w:sz w:val="28"/>
          <w:szCs w:val="28"/>
        </w:rPr>
        <w:t>- налог на имущество физических лиц;</w:t>
      </w:r>
    </w:p>
    <w:p w:rsidR="006D305A" w:rsidRDefault="006D305A" w:rsidP="003A3E43">
      <w:pPr>
        <w:pStyle w:val="a3"/>
        <w:ind w:firstLine="709"/>
        <w:jc w:val="both"/>
        <w:rPr>
          <w:rFonts w:ascii="Times New Roman" w:hAnsi="Times New Roman" w:cs="Times New Roman"/>
          <w:sz w:val="28"/>
          <w:szCs w:val="28"/>
        </w:rPr>
      </w:pPr>
      <w:r>
        <w:rPr>
          <w:rFonts w:ascii="Times New Roman" w:hAnsi="Times New Roman" w:cs="Times New Roman"/>
          <w:sz w:val="28"/>
          <w:szCs w:val="28"/>
        </w:rPr>
        <w:t>- земельный налог.</w:t>
      </w:r>
    </w:p>
    <w:p w:rsidR="004F5877" w:rsidRDefault="006D2B3E" w:rsidP="004F5877">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lastRenderedPageBreak/>
        <w:t>Налог на доходы физических лиц</w:t>
      </w:r>
      <w:r w:rsidR="006D305A" w:rsidRPr="006D305A">
        <w:rPr>
          <w:rFonts w:ascii="Times New Roman" w:hAnsi="Times New Roman" w:cs="Times New Roman"/>
          <w:sz w:val="28"/>
          <w:szCs w:val="28"/>
        </w:rPr>
        <w:t xml:space="preserve"> поступил в бюджет в сумме </w:t>
      </w:r>
      <w:r w:rsidR="000A4330">
        <w:rPr>
          <w:rFonts w:ascii="Times New Roman" w:hAnsi="Times New Roman" w:cs="Times New Roman"/>
          <w:b/>
          <w:sz w:val="28"/>
          <w:szCs w:val="28"/>
        </w:rPr>
        <w:t>743,2</w:t>
      </w:r>
      <w:r w:rsidR="006D305A"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006D305A" w:rsidRPr="006D305A">
        <w:rPr>
          <w:rFonts w:ascii="Times New Roman" w:hAnsi="Times New Roman" w:cs="Times New Roman"/>
          <w:sz w:val="28"/>
          <w:szCs w:val="28"/>
        </w:rPr>
        <w:t xml:space="preserve"> или </w:t>
      </w:r>
      <w:r w:rsidR="000A4330">
        <w:rPr>
          <w:rFonts w:ascii="Times New Roman" w:hAnsi="Times New Roman" w:cs="Times New Roman"/>
          <w:b/>
          <w:sz w:val="28"/>
          <w:szCs w:val="28"/>
        </w:rPr>
        <w:t>51,5</w:t>
      </w:r>
      <w:r>
        <w:rPr>
          <w:rFonts w:ascii="Times New Roman" w:hAnsi="Times New Roman" w:cs="Times New Roman"/>
          <w:sz w:val="28"/>
          <w:szCs w:val="28"/>
        </w:rPr>
        <w:t>% утвержденных годовых назначений</w:t>
      </w:r>
      <w:r w:rsidR="006D305A" w:rsidRPr="006D305A">
        <w:rPr>
          <w:rFonts w:ascii="Times New Roman" w:hAnsi="Times New Roman" w:cs="Times New Roman"/>
          <w:sz w:val="28"/>
          <w:szCs w:val="28"/>
        </w:rPr>
        <w:t xml:space="preserve">. В объеме налоговых доходов на долю налога на </w:t>
      </w:r>
      <w:r>
        <w:rPr>
          <w:rFonts w:ascii="Times New Roman" w:hAnsi="Times New Roman" w:cs="Times New Roman"/>
          <w:sz w:val="28"/>
          <w:szCs w:val="28"/>
        </w:rPr>
        <w:t>доходы физических лиц</w:t>
      </w:r>
      <w:r w:rsidR="006D305A" w:rsidRPr="006D305A">
        <w:rPr>
          <w:rFonts w:ascii="Times New Roman" w:hAnsi="Times New Roman" w:cs="Times New Roman"/>
          <w:sz w:val="28"/>
          <w:szCs w:val="28"/>
        </w:rPr>
        <w:t xml:space="preserve"> приходится </w:t>
      </w:r>
      <w:r w:rsidR="00A32A29">
        <w:rPr>
          <w:rFonts w:ascii="Times New Roman" w:hAnsi="Times New Roman" w:cs="Times New Roman"/>
          <w:b/>
          <w:sz w:val="28"/>
          <w:szCs w:val="28"/>
        </w:rPr>
        <w:t>27,0</w:t>
      </w:r>
      <w:r w:rsidR="004F5877">
        <w:rPr>
          <w:rFonts w:ascii="Times New Roman" w:hAnsi="Times New Roman" w:cs="Times New Roman"/>
          <w:sz w:val="28"/>
          <w:szCs w:val="28"/>
        </w:rPr>
        <w:t>%</w:t>
      </w:r>
      <w:r w:rsidR="006D305A" w:rsidRPr="006D305A">
        <w:rPr>
          <w:rFonts w:ascii="Times New Roman" w:hAnsi="Times New Roman" w:cs="Times New Roman"/>
          <w:sz w:val="28"/>
          <w:szCs w:val="28"/>
        </w:rPr>
        <w:t xml:space="preserve">. К аналогичному периоду прошлого года поступления увеличились на </w:t>
      </w:r>
      <w:r w:rsidR="000A4330">
        <w:rPr>
          <w:rFonts w:ascii="Times New Roman" w:hAnsi="Times New Roman" w:cs="Times New Roman"/>
          <w:b/>
          <w:sz w:val="28"/>
          <w:szCs w:val="28"/>
        </w:rPr>
        <w:t>59,9</w:t>
      </w:r>
      <w:r w:rsidR="004F5877">
        <w:rPr>
          <w:rFonts w:ascii="Times New Roman" w:hAnsi="Times New Roman" w:cs="Times New Roman"/>
          <w:sz w:val="28"/>
          <w:szCs w:val="28"/>
        </w:rPr>
        <w:t xml:space="preserve"> тыс. рублей</w:t>
      </w:r>
      <w:r w:rsidR="006D305A" w:rsidRPr="006D305A">
        <w:rPr>
          <w:rFonts w:ascii="Times New Roman" w:hAnsi="Times New Roman" w:cs="Times New Roman"/>
          <w:sz w:val="28"/>
          <w:szCs w:val="28"/>
        </w:rPr>
        <w:t>.</w:t>
      </w:r>
    </w:p>
    <w:p w:rsidR="004F5877" w:rsidRDefault="004F5877" w:rsidP="004F5877">
      <w:pPr>
        <w:pStyle w:val="a3"/>
        <w:ind w:firstLine="709"/>
        <w:jc w:val="both"/>
        <w:rPr>
          <w:rFonts w:ascii="Times New Roman" w:hAnsi="Times New Roman" w:cs="Times New Roman"/>
          <w:sz w:val="28"/>
          <w:szCs w:val="28"/>
        </w:rPr>
      </w:pPr>
      <w:r w:rsidRPr="004F5877">
        <w:rPr>
          <w:rFonts w:ascii="Times New Roman" w:hAnsi="Times New Roman" w:cs="Times New Roman"/>
          <w:b/>
          <w:i/>
          <w:sz w:val="28"/>
          <w:szCs w:val="28"/>
        </w:rPr>
        <w:t>Налог на товары (работы, услуги), реализуемые на территории Российской Федерации</w:t>
      </w:r>
      <w:r w:rsidRPr="006D305A">
        <w:rPr>
          <w:rFonts w:ascii="Times New Roman" w:hAnsi="Times New Roman" w:cs="Times New Roman"/>
          <w:sz w:val="28"/>
          <w:szCs w:val="28"/>
        </w:rPr>
        <w:t xml:space="preserve"> поступил в бюджет в сумме </w:t>
      </w:r>
      <w:r w:rsidR="000A4330">
        <w:rPr>
          <w:rFonts w:ascii="Times New Roman" w:hAnsi="Times New Roman" w:cs="Times New Roman"/>
          <w:b/>
          <w:sz w:val="28"/>
          <w:szCs w:val="28"/>
        </w:rPr>
        <w:t>1 186,7</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Pr>
          <w:rFonts w:ascii="Times New Roman" w:hAnsi="Times New Roman" w:cs="Times New Roman"/>
          <w:b/>
          <w:sz w:val="28"/>
          <w:szCs w:val="28"/>
        </w:rPr>
        <w:t>45,3</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налога приходится </w:t>
      </w:r>
      <w:r w:rsidR="000A4330">
        <w:rPr>
          <w:rFonts w:ascii="Times New Roman" w:hAnsi="Times New Roman" w:cs="Times New Roman"/>
          <w:b/>
          <w:sz w:val="28"/>
          <w:szCs w:val="28"/>
        </w:rPr>
        <w:t>43,0</w:t>
      </w:r>
      <w:r>
        <w:rPr>
          <w:rFonts w:ascii="Times New Roman" w:hAnsi="Times New Roman" w:cs="Times New Roman"/>
          <w:sz w:val="28"/>
          <w:szCs w:val="28"/>
        </w:rPr>
        <w:t>%</w:t>
      </w:r>
      <w:r w:rsidRPr="006D305A">
        <w:rPr>
          <w:rFonts w:ascii="Times New Roman" w:hAnsi="Times New Roman" w:cs="Times New Roman"/>
          <w:sz w:val="28"/>
          <w:szCs w:val="28"/>
        </w:rPr>
        <w:t xml:space="preserve">. К аналогичному периоду прошлого года поступления </w:t>
      </w:r>
      <w:r w:rsidR="001F0FB3">
        <w:rPr>
          <w:rFonts w:ascii="Times New Roman" w:hAnsi="Times New Roman" w:cs="Times New Roman"/>
          <w:sz w:val="28"/>
          <w:szCs w:val="28"/>
        </w:rPr>
        <w:t xml:space="preserve">уменьшились </w:t>
      </w:r>
      <w:r w:rsidRPr="006D305A">
        <w:rPr>
          <w:rFonts w:ascii="Times New Roman" w:hAnsi="Times New Roman" w:cs="Times New Roman"/>
          <w:sz w:val="28"/>
          <w:szCs w:val="28"/>
        </w:rPr>
        <w:t xml:space="preserve">на </w:t>
      </w:r>
      <w:r w:rsidR="000A4330">
        <w:rPr>
          <w:rFonts w:ascii="Times New Roman" w:hAnsi="Times New Roman" w:cs="Times New Roman"/>
          <w:b/>
          <w:sz w:val="28"/>
          <w:szCs w:val="28"/>
        </w:rPr>
        <w:t>133,7</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0A4330" w:rsidRDefault="000A4330" w:rsidP="000A4330">
      <w:pPr>
        <w:pStyle w:val="a3"/>
        <w:ind w:firstLine="709"/>
        <w:jc w:val="both"/>
        <w:rPr>
          <w:rFonts w:ascii="Times New Roman" w:hAnsi="Times New Roman" w:cs="Times New Roman"/>
          <w:sz w:val="28"/>
          <w:szCs w:val="28"/>
        </w:rPr>
      </w:pPr>
      <w:r>
        <w:rPr>
          <w:rFonts w:ascii="Times New Roman" w:hAnsi="Times New Roman" w:cs="Times New Roman"/>
          <w:b/>
          <w:i/>
          <w:sz w:val="28"/>
          <w:szCs w:val="28"/>
        </w:rPr>
        <w:t>Единый сельскохозяйственный налог</w:t>
      </w:r>
      <w:r w:rsidRPr="006D305A">
        <w:rPr>
          <w:rFonts w:ascii="Times New Roman" w:hAnsi="Times New Roman" w:cs="Times New Roman"/>
          <w:sz w:val="28"/>
          <w:szCs w:val="28"/>
        </w:rPr>
        <w:t xml:space="preserve"> поступил в бюджет в сумме </w:t>
      </w:r>
      <w:r>
        <w:rPr>
          <w:rFonts w:ascii="Times New Roman" w:hAnsi="Times New Roman" w:cs="Times New Roman"/>
          <w:b/>
          <w:sz w:val="28"/>
          <w:szCs w:val="28"/>
        </w:rPr>
        <w:t>19,5</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Pr>
          <w:rFonts w:ascii="Times New Roman" w:hAnsi="Times New Roman" w:cs="Times New Roman"/>
          <w:b/>
          <w:sz w:val="28"/>
          <w:szCs w:val="28"/>
        </w:rPr>
        <w:t>3,9</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налога на </w:t>
      </w:r>
      <w:r>
        <w:rPr>
          <w:rFonts w:ascii="Times New Roman" w:hAnsi="Times New Roman" w:cs="Times New Roman"/>
          <w:sz w:val="28"/>
          <w:szCs w:val="28"/>
        </w:rPr>
        <w:t>имущество физических лиц</w:t>
      </w:r>
      <w:r w:rsidRPr="006D305A">
        <w:rPr>
          <w:rFonts w:ascii="Times New Roman" w:hAnsi="Times New Roman" w:cs="Times New Roman"/>
          <w:sz w:val="28"/>
          <w:szCs w:val="28"/>
        </w:rPr>
        <w:t xml:space="preserve"> приходится </w:t>
      </w:r>
      <w:r>
        <w:rPr>
          <w:rFonts w:ascii="Times New Roman" w:hAnsi="Times New Roman" w:cs="Times New Roman"/>
          <w:b/>
          <w:sz w:val="28"/>
          <w:szCs w:val="28"/>
        </w:rPr>
        <w:t>0,7</w:t>
      </w:r>
      <w:r>
        <w:rPr>
          <w:rFonts w:ascii="Times New Roman" w:hAnsi="Times New Roman" w:cs="Times New Roman"/>
          <w:sz w:val="28"/>
          <w:szCs w:val="28"/>
        </w:rPr>
        <w:t>%</w:t>
      </w:r>
      <w:r w:rsidRPr="006D305A">
        <w:rPr>
          <w:rFonts w:ascii="Times New Roman" w:hAnsi="Times New Roman" w:cs="Times New Roman"/>
          <w:sz w:val="28"/>
          <w:szCs w:val="28"/>
        </w:rPr>
        <w:t>. К аналогичному периоду прошлого года поступления у</w:t>
      </w:r>
      <w:r>
        <w:rPr>
          <w:rFonts w:ascii="Times New Roman" w:hAnsi="Times New Roman" w:cs="Times New Roman"/>
          <w:sz w:val="28"/>
          <w:szCs w:val="28"/>
        </w:rPr>
        <w:t xml:space="preserve">меньшились </w:t>
      </w:r>
      <w:r w:rsidRPr="006D305A">
        <w:rPr>
          <w:rFonts w:ascii="Times New Roman" w:hAnsi="Times New Roman" w:cs="Times New Roman"/>
          <w:sz w:val="28"/>
          <w:szCs w:val="28"/>
        </w:rPr>
        <w:t xml:space="preserve">на </w:t>
      </w:r>
      <w:r>
        <w:rPr>
          <w:rFonts w:ascii="Times New Roman" w:hAnsi="Times New Roman" w:cs="Times New Roman"/>
          <w:b/>
          <w:sz w:val="28"/>
          <w:szCs w:val="28"/>
        </w:rPr>
        <w:t>93,8</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1F0FB3" w:rsidRDefault="001F0FB3" w:rsidP="001F0FB3">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t>Налог</w:t>
      </w:r>
      <w:r w:rsidR="000707C5">
        <w:rPr>
          <w:rFonts w:ascii="Times New Roman" w:hAnsi="Times New Roman" w:cs="Times New Roman"/>
          <w:b/>
          <w:i/>
          <w:sz w:val="28"/>
          <w:szCs w:val="28"/>
        </w:rPr>
        <w:t>и</w:t>
      </w:r>
      <w:r w:rsidRPr="006D2B3E">
        <w:rPr>
          <w:rFonts w:ascii="Times New Roman" w:hAnsi="Times New Roman" w:cs="Times New Roman"/>
          <w:b/>
          <w:i/>
          <w:sz w:val="28"/>
          <w:szCs w:val="28"/>
        </w:rPr>
        <w:t xml:space="preserve"> на </w:t>
      </w:r>
      <w:r w:rsidRPr="001F0FB3">
        <w:rPr>
          <w:rFonts w:ascii="Times New Roman" w:hAnsi="Times New Roman" w:cs="Times New Roman"/>
          <w:b/>
          <w:i/>
          <w:sz w:val="28"/>
          <w:szCs w:val="28"/>
        </w:rPr>
        <w:t>имущество физических лиц</w:t>
      </w:r>
      <w:r w:rsidRPr="006D305A">
        <w:rPr>
          <w:rFonts w:ascii="Times New Roman" w:hAnsi="Times New Roman" w:cs="Times New Roman"/>
          <w:sz w:val="28"/>
          <w:szCs w:val="28"/>
        </w:rPr>
        <w:t xml:space="preserve"> поступил в бюджет в сумме </w:t>
      </w:r>
      <w:r w:rsidR="000A4330">
        <w:rPr>
          <w:rFonts w:ascii="Times New Roman" w:hAnsi="Times New Roman" w:cs="Times New Roman"/>
          <w:b/>
          <w:sz w:val="28"/>
          <w:szCs w:val="28"/>
        </w:rPr>
        <w:t>82,1</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0A4330">
        <w:rPr>
          <w:rFonts w:ascii="Times New Roman" w:hAnsi="Times New Roman" w:cs="Times New Roman"/>
          <w:b/>
          <w:sz w:val="28"/>
          <w:szCs w:val="28"/>
        </w:rPr>
        <w:t>16,7</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налога на </w:t>
      </w:r>
      <w:r>
        <w:rPr>
          <w:rFonts w:ascii="Times New Roman" w:hAnsi="Times New Roman" w:cs="Times New Roman"/>
          <w:sz w:val="28"/>
          <w:szCs w:val="28"/>
        </w:rPr>
        <w:t>имущество физических лиц</w:t>
      </w:r>
      <w:r w:rsidRPr="006D305A">
        <w:rPr>
          <w:rFonts w:ascii="Times New Roman" w:hAnsi="Times New Roman" w:cs="Times New Roman"/>
          <w:sz w:val="28"/>
          <w:szCs w:val="28"/>
        </w:rPr>
        <w:t xml:space="preserve"> приходится </w:t>
      </w:r>
      <w:r w:rsidR="000A4330">
        <w:rPr>
          <w:rFonts w:ascii="Times New Roman" w:hAnsi="Times New Roman" w:cs="Times New Roman"/>
          <w:b/>
          <w:sz w:val="28"/>
          <w:szCs w:val="28"/>
        </w:rPr>
        <w:t>3,0</w:t>
      </w:r>
      <w:r>
        <w:rPr>
          <w:rFonts w:ascii="Times New Roman" w:hAnsi="Times New Roman" w:cs="Times New Roman"/>
          <w:sz w:val="28"/>
          <w:szCs w:val="28"/>
        </w:rPr>
        <w:t>%</w:t>
      </w:r>
      <w:r w:rsidRPr="006D305A">
        <w:rPr>
          <w:rFonts w:ascii="Times New Roman" w:hAnsi="Times New Roman" w:cs="Times New Roman"/>
          <w:sz w:val="28"/>
          <w:szCs w:val="28"/>
        </w:rPr>
        <w:t xml:space="preserve">. К аналогичному периоду прошлого года поступления увеличились на </w:t>
      </w:r>
      <w:r w:rsidR="000A4330">
        <w:rPr>
          <w:rFonts w:ascii="Times New Roman" w:hAnsi="Times New Roman" w:cs="Times New Roman"/>
          <w:b/>
          <w:sz w:val="28"/>
          <w:szCs w:val="28"/>
        </w:rPr>
        <w:t>59,0</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1F0FB3" w:rsidRDefault="001F0FB3" w:rsidP="001F0FB3">
      <w:pPr>
        <w:pStyle w:val="a3"/>
        <w:ind w:firstLine="709"/>
        <w:jc w:val="both"/>
        <w:rPr>
          <w:rFonts w:ascii="Times New Roman" w:hAnsi="Times New Roman" w:cs="Times New Roman"/>
          <w:sz w:val="28"/>
          <w:szCs w:val="28"/>
        </w:rPr>
      </w:pPr>
      <w:r>
        <w:rPr>
          <w:rFonts w:ascii="Times New Roman" w:hAnsi="Times New Roman" w:cs="Times New Roman"/>
          <w:b/>
          <w:i/>
          <w:sz w:val="28"/>
          <w:szCs w:val="28"/>
        </w:rPr>
        <w:t>Земельный налог</w:t>
      </w:r>
      <w:r w:rsidRPr="006D305A">
        <w:rPr>
          <w:rFonts w:ascii="Times New Roman" w:hAnsi="Times New Roman" w:cs="Times New Roman"/>
          <w:sz w:val="28"/>
          <w:szCs w:val="28"/>
        </w:rPr>
        <w:t xml:space="preserve"> поступил в бюджет в сумме </w:t>
      </w:r>
      <w:r w:rsidR="000A4330">
        <w:rPr>
          <w:rFonts w:ascii="Times New Roman" w:hAnsi="Times New Roman" w:cs="Times New Roman"/>
          <w:b/>
          <w:sz w:val="28"/>
          <w:szCs w:val="28"/>
        </w:rPr>
        <w:t>726,8</w:t>
      </w:r>
      <w:r w:rsidRPr="006D2B3E">
        <w:rPr>
          <w:rFonts w:ascii="Times New Roman" w:hAnsi="Times New Roman" w:cs="Times New Roman"/>
          <w:b/>
          <w:sz w:val="28"/>
          <w:szCs w:val="28"/>
        </w:rPr>
        <w:t xml:space="preserve"> </w:t>
      </w:r>
      <w:r>
        <w:rPr>
          <w:rFonts w:ascii="Times New Roman" w:hAnsi="Times New Roman" w:cs="Times New Roman"/>
          <w:sz w:val="28"/>
          <w:szCs w:val="28"/>
        </w:rPr>
        <w:t>тыс. рублей</w:t>
      </w:r>
      <w:r w:rsidRPr="006D305A">
        <w:rPr>
          <w:rFonts w:ascii="Times New Roman" w:hAnsi="Times New Roman" w:cs="Times New Roman"/>
          <w:sz w:val="28"/>
          <w:szCs w:val="28"/>
        </w:rPr>
        <w:t xml:space="preserve"> или </w:t>
      </w:r>
      <w:r w:rsidR="000A4330">
        <w:rPr>
          <w:rFonts w:ascii="Times New Roman" w:hAnsi="Times New Roman" w:cs="Times New Roman"/>
          <w:b/>
          <w:sz w:val="28"/>
          <w:szCs w:val="28"/>
        </w:rPr>
        <w:t>25,8</w:t>
      </w:r>
      <w:r>
        <w:rPr>
          <w:rFonts w:ascii="Times New Roman" w:hAnsi="Times New Roman" w:cs="Times New Roman"/>
          <w:sz w:val="28"/>
          <w:szCs w:val="28"/>
        </w:rPr>
        <w:t>% утвержденных годовых назначений</w:t>
      </w:r>
      <w:r w:rsidRPr="006D305A">
        <w:rPr>
          <w:rFonts w:ascii="Times New Roman" w:hAnsi="Times New Roman" w:cs="Times New Roman"/>
          <w:sz w:val="28"/>
          <w:szCs w:val="28"/>
        </w:rPr>
        <w:t xml:space="preserve">. В объеме налоговых доходов на долю </w:t>
      </w:r>
      <w:r>
        <w:rPr>
          <w:rFonts w:ascii="Times New Roman" w:hAnsi="Times New Roman" w:cs="Times New Roman"/>
          <w:sz w:val="28"/>
          <w:szCs w:val="28"/>
        </w:rPr>
        <w:t>земельного налога</w:t>
      </w:r>
      <w:r w:rsidRPr="006D305A">
        <w:rPr>
          <w:rFonts w:ascii="Times New Roman" w:hAnsi="Times New Roman" w:cs="Times New Roman"/>
          <w:sz w:val="28"/>
          <w:szCs w:val="28"/>
        </w:rPr>
        <w:t xml:space="preserve"> приходится </w:t>
      </w:r>
      <w:r w:rsidR="000A4330">
        <w:rPr>
          <w:rFonts w:ascii="Times New Roman" w:hAnsi="Times New Roman" w:cs="Times New Roman"/>
          <w:b/>
          <w:sz w:val="28"/>
          <w:szCs w:val="28"/>
        </w:rPr>
        <w:t>26,3</w:t>
      </w:r>
      <w:r>
        <w:rPr>
          <w:rFonts w:ascii="Times New Roman" w:hAnsi="Times New Roman" w:cs="Times New Roman"/>
          <w:sz w:val="28"/>
          <w:szCs w:val="28"/>
        </w:rPr>
        <w:t>%</w:t>
      </w:r>
      <w:r w:rsidRPr="006D305A">
        <w:rPr>
          <w:rFonts w:ascii="Times New Roman" w:hAnsi="Times New Roman" w:cs="Times New Roman"/>
          <w:sz w:val="28"/>
          <w:szCs w:val="28"/>
        </w:rPr>
        <w:t xml:space="preserve">. К аналогичному периоду прошлого года поступления </w:t>
      </w:r>
      <w:r>
        <w:rPr>
          <w:rFonts w:ascii="Times New Roman" w:hAnsi="Times New Roman" w:cs="Times New Roman"/>
          <w:sz w:val="28"/>
          <w:szCs w:val="28"/>
        </w:rPr>
        <w:t>уменьшились</w:t>
      </w:r>
      <w:r w:rsidRPr="006D305A">
        <w:rPr>
          <w:rFonts w:ascii="Times New Roman" w:hAnsi="Times New Roman" w:cs="Times New Roman"/>
          <w:sz w:val="28"/>
          <w:szCs w:val="28"/>
        </w:rPr>
        <w:t xml:space="preserve"> на </w:t>
      </w:r>
      <w:r w:rsidR="000A4330">
        <w:rPr>
          <w:rFonts w:ascii="Times New Roman" w:hAnsi="Times New Roman" w:cs="Times New Roman"/>
          <w:b/>
          <w:sz w:val="28"/>
          <w:szCs w:val="28"/>
        </w:rPr>
        <w:t>52,3</w:t>
      </w:r>
      <w:r>
        <w:rPr>
          <w:rFonts w:ascii="Times New Roman" w:hAnsi="Times New Roman" w:cs="Times New Roman"/>
          <w:sz w:val="28"/>
          <w:szCs w:val="28"/>
        </w:rPr>
        <w:t xml:space="preserve"> тыс. рублей</w:t>
      </w:r>
      <w:r w:rsidRPr="006D305A">
        <w:rPr>
          <w:rFonts w:ascii="Times New Roman" w:hAnsi="Times New Roman" w:cs="Times New Roman"/>
          <w:sz w:val="28"/>
          <w:szCs w:val="28"/>
        </w:rPr>
        <w:t>.</w:t>
      </w:r>
    </w:p>
    <w:p w:rsidR="00EE71F9" w:rsidRPr="00B33991" w:rsidRDefault="001F0FB3" w:rsidP="00EE71F9">
      <w:pPr>
        <w:pStyle w:val="a3"/>
        <w:ind w:firstLine="709"/>
        <w:jc w:val="both"/>
        <w:rPr>
          <w:rFonts w:ascii="Times New Roman" w:hAnsi="Times New Roman" w:cs="Times New Roman"/>
          <w:sz w:val="28"/>
          <w:szCs w:val="28"/>
        </w:rPr>
      </w:pPr>
      <w:r w:rsidRPr="00A32A29">
        <w:rPr>
          <w:rFonts w:ascii="Times New Roman" w:hAnsi="Times New Roman" w:cs="Times New Roman"/>
          <w:sz w:val="28"/>
          <w:szCs w:val="28"/>
        </w:rPr>
        <w:t>Таки</w:t>
      </w:r>
      <w:r w:rsidR="003415C1" w:rsidRPr="00A32A29">
        <w:rPr>
          <w:rFonts w:ascii="Times New Roman" w:hAnsi="Times New Roman" w:cs="Times New Roman"/>
          <w:sz w:val="28"/>
          <w:szCs w:val="28"/>
        </w:rPr>
        <w:t>м</w:t>
      </w:r>
      <w:r w:rsidRPr="00A32A29">
        <w:rPr>
          <w:rFonts w:ascii="Times New Roman" w:hAnsi="Times New Roman" w:cs="Times New Roman"/>
          <w:sz w:val="28"/>
          <w:szCs w:val="28"/>
        </w:rPr>
        <w:t xml:space="preserve"> образом, </w:t>
      </w:r>
      <w:r w:rsidR="005A2B4D" w:rsidRPr="00A32A29">
        <w:rPr>
          <w:rFonts w:ascii="Times New Roman" w:hAnsi="Times New Roman" w:cs="Times New Roman"/>
          <w:sz w:val="28"/>
          <w:szCs w:val="28"/>
        </w:rPr>
        <w:t xml:space="preserve">наибольший удельный вес в объеме налоговых доходов занимает </w:t>
      </w:r>
      <w:r w:rsidR="00A32A29">
        <w:rPr>
          <w:rFonts w:ascii="Times New Roman" w:hAnsi="Times New Roman" w:cs="Times New Roman"/>
          <w:sz w:val="28"/>
          <w:szCs w:val="28"/>
        </w:rPr>
        <w:t>н</w:t>
      </w:r>
      <w:r w:rsidR="00A32A29" w:rsidRPr="00A32A29">
        <w:rPr>
          <w:rFonts w:ascii="Times New Roman" w:hAnsi="Times New Roman" w:cs="Times New Roman"/>
          <w:sz w:val="28"/>
          <w:szCs w:val="28"/>
        </w:rPr>
        <w:t xml:space="preserve">алог на товары (работы, услуги), реализуемые на территории Российской Федерации </w:t>
      </w:r>
      <w:r w:rsidR="00FB4D10">
        <w:rPr>
          <w:rFonts w:ascii="Times New Roman" w:hAnsi="Times New Roman" w:cs="Times New Roman"/>
          <w:sz w:val="28"/>
          <w:szCs w:val="28"/>
        </w:rPr>
        <w:t>–</w:t>
      </w:r>
      <w:r w:rsidR="005A2B4D">
        <w:rPr>
          <w:rFonts w:ascii="Times New Roman" w:hAnsi="Times New Roman" w:cs="Times New Roman"/>
          <w:sz w:val="28"/>
          <w:szCs w:val="28"/>
        </w:rPr>
        <w:t xml:space="preserve"> </w:t>
      </w:r>
      <w:r w:rsidR="00FB4D10">
        <w:rPr>
          <w:rFonts w:ascii="Times New Roman" w:hAnsi="Times New Roman" w:cs="Times New Roman"/>
          <w:b/>
          <w:sz w:val="28"/>
          <w:szCs w:val="28"/>
        </w:rPr>
        <w:t>43,0</w:t>
      </w:r>
      <w:r w:rsidR="005A2B4D">
        <w:rPr>
          <w:rFonts w:ascii="Times New Roman" w:hAnsi="Times New Roman" w:cs="Times New Roman"/>
          <w:sz w:val="28"/>
          <w:szCs w:val="28"/>
        </w:rPr>
        <w:t>%.</w:t>
      </w:r>
      <w:r w:rsidR="00EE71F9">
        <w:rPr>
          <w:rFonts w:ascii="Times New Roman" w:hAnsi="Times New Roman" w:cs="Times New Roman"/>
          <w:sz w:val="28"/>
          <w:szCs w:val="28"/>
        </w:rPr>
        <w:t xml:space="preserve"> </w:t>
      </w:r>
      <w:r w:rsidR="00EE71F9" w:rsidRPr="00B33991">
        <w:rPr>
          <w:rFonts w:ascii="Times New Roman" w:hAnsi="Times New Roman" w:cs="Times New Roman"/>
          <w:sz w:val="28"/>
          <w:szCs w:val="28"/>
        </w:rPr>
        <w:t xml:space="preserve">Низкий процент исполнения </w:t>
      </w:r>
      <w:r w:rsidR="00EE71F9">
        <w:rPr>
          <w:rFonts w:ascii="Times New Roman" w:hAnsi="Times New Roman" w:cs="Times New Roman"/>
          <w:sz w:val="28"/>
          <w:szCs w:val="28"/>
        </w:rPr>
        <w:t xml:space="preserve">по налоговым доходам составил </w:t>
      </w:r>
      <w:r w:rsidR="00FB4D10">
        <w:rPr>
          <w:rFonts w:ascii="Times New Roman" w:hAnsi="Times New Roman" w:cs="Times New Roman"/>
          <w:sz w:val="28"/>
          <w:szCs w:val="28"/>
        </w:rPr>
        <w:t>единый сельскохозяйственный налог</w:t>
      </w:r>
      <w:r w:rsidR="00EE71F9" w:rsidRPr="00B33991">
        <w:rPr>
          <w:rFonts w:ascii="Times New Roman" w:hAnsi="Times New Roman" w:cs="Times New Roman"/>
          <w:sz w:val="28"/>
          <w:szCs w:val="28"/>
        </w:rPr>
        <w:t xml:space="preserve"> </w:t>
      </w:r>
      <w:r w:rsidR="00EE71F9">
        <w:rPr>
          <w:rFonts w:ascii="Times New Roman" w:hAnsi="Times New Roman" w:cs="Times New Roman"/>
          <w:b/>
          <w:sz w:val="28"/>
          <w:szCs w:val="28"/>
        </w:rPr>
        <w:t>–</w:t>
      </w:r>
      <w:r w:rsidR="00EE71F9" w:rsidRPr="00953137">
        <w:rPr>
          <w:rFonts w:ascii="Times New Roman" w:hAnsi="Times New Roman" w:cs="Times New Roman"/>
          <w:b/>
          <w:sz w:val="28"/>
          <w:szCs w:val="28"/>
        </w:rPr>
        <w:t xml:space="preserve"> </w:t>
      </w:r>
      <w:r w:rsidR="00FB4D10">
        <w:rPr>
          <w:rFonts w:ascii="Times New Roman" w:hAnsi="Times New Roman" w:cs="Times New Roman"/>
          <w:b/>
          <w:sz w:val="28"/>
          <w:szCs w:val="28"/>
        </w:rPr>
        <w:t>0,7</w:t>
      </w:r>
      <w:r w:rsidR="00EE71F9" w:rsidRPr="00B33991">
        <w:rPr>
          <w:rFonts w:ascii="Times New Roman" w:hAnsi="Times New Roman" w:cs="Times New Roman"/>
          <w:sz w:val="28"/>
          <w:szCs w:val="28"/>
        </w:rPr>
        <w:t>%</w:t>
      </w:r>
      <w:r w:rsidR="00EE71F9">
        <w:rPr>
          <w:rFonts w:ascii="Times New Roman" w:hAnsi="Times New Roman" w:cs="Times New Roman"/>
          <w:sz w:val="28"/>
          <w:szCs w:val="28"/>
        </w:rPr>
        <w:t>.</w:t>
      </w:r>
    </w:p>
    <w:p w:rsidR="001F0FB3" w:rsidRDefault="00FB4D10" w:rsidP="001F0FB3">
      <w:pPr>
        <w:pStyle w:val="a3"/>
        <w:ind w:firstLine="708"/>
        <w:jc w:val="both"/>
        <w:rPr>
          <w:rFonts w:ascii="Times New Roman" w:hAnsi="Times New Roman" w:cs="Times New Roman"/>
          <w:sz w:val="28"/>
          <w:szCs w:val="28"/>
        </w:rPr>
      </w:pPr>
      <w:r>
        <w:rPr>
          <w:rFonts w:ascii="Times New Roman" w:hAnsi="Times New Roman" w:cs="Times New Roman"/>
          <w:sz w:val="28"/>
          <w:szCs w:val="28"/>
        </w:rPr>
        <w:t>П</w:t>
      </w:r>
      <w:r w:rsidR="001F0FB3">
        <w:rPr>
          <w:rFonts w:ascii="Times New Roman" w:hAnsi="Times New Roman" w:cs="Times New Roman"/>
          <w:sz w:val="28"/>
          <w:szCs w:val="28"/>
        </w:rPr>
        <w:t xml:space="preserve">оступление налоговых доходов </w:t>
      </w:r>
      <w:r w:rsidRPr="00911C60">
        <w:rPr>
          <w:rFonts w:ascii="Times New Roman" w:hAnsi="Times New Roman" w:cs="Times New Roman"/>
          <w:sz w:val="28"/>
          <w:szCs w:val="28"/>
        </w:rPr>
        <w:t xml:space="preserve">менее </w:t>
      </w:r>
      <w:r w:rsidRPr="00911C60">
        <w:rPr>
          <w:rFonts w:ascii="Times New Roman" w:hAnsi="Times New Roman" w:cs="Times New Roman"/>
          <w:b/>
          <w:sz w:val="28"/>
          <w:szCs w:val="28"/>
        </w:rPr>
        <w:t>50</w:t>
      </w:r>
      <w:r>
        <w:rPr>
          <w:rFonts w:ascii="Times New Roman" w:hAnsi="Times New Roman" w:cs="Times New Roman"/>
          <w:sz w:val="28"/>
          <w:szCs w:val="28"/>
        </w:rPr>
        <w:t xml:space="preserve">% </w:t>
      </w:r>
      <w:r w:rsidR="001F0FB3">
        <w:rPr>
          <w:rFonts w:ascii="Times New Roman" w:hAnsi="Times New Roman" w:cs="Times New Roman"/>
          <w:sz w:val="28"/>
          <w:szCs w:val="28"/>
        </w:rPr>
        <w:t xml:space="preserve">в полугодии 2020 года </w:t>
      </w:r>
      <w:r>
        <w:rPr>
          <w:rFonts w:ascii="Times New Roman" w:hAnsi="Times New Roman" w:cs="Times New Roman"/>
          <w:sz w:val="28"/>
          <w:szCs w:val="28"/>
        </w:rPr>
        <w:t>составили:</w:t>
      </w:r>
    </w:p>
    <w:p w:rsidR="00FB4D10" w:rsidRDefault="00FB4D10" w:rsidP="00FB4D1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налоги на товары (работы, услуги), реализуемые на территории Российской Федерации – </w:t>
      </w:r>
      <w:r w:rsidRPr="00FB4D10">
        <w:rPr>
          <w:rFonts w:ascii="Times New Roman" w:hAnsi="Times New Roman" w:cs="Times New Roman"/>
          <w:b/>
          <w:sz w:val="28"/>
          <w:szCs w:val="28"/>
        </w:rPr>
        <w:t>45,3</w:t>
      </w:r>
      <w:r>
        <w:rPr>
          <w:rFonts w:ascii="Times New Roman" w:hAnsi="Times New Roman" w:cs="Times New Roman"/>
          <w:sz w:val="28"/>
          <w:szCs w:val="28"/>
        </w:rPr>
        <w:t>%;</w:t>
      </w:r>
    </w:p>
    <w:p w:rsidR="00FB4D10" w:rsidRDefault="00FB4D10" w:rsidP="00FB4D10">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 земельный налог – </w:t>
      </w:r>
      <w:r w:rsidRPr="00FB4D10">
        <w:rPr>
          <w:rFonts w:ascii="Times New Roman" w:hAnsi="Times New Roman" w:cs="Times New Roman"/>
          <w:b/>
          <w:sz w:val="28"/>
          <w:szCs w:val="28"/>
        </w:rPr>
        <w:t>25,8</w:t>
      </w:r>
      <w:r>
        <w:rPr>
          <w:rFonts w:ascii="Times New Roman" w:hAnsi="Times New Roman" w:cs="Times New Roman"/>
          <w:sz w:val="28"/>
          <w:szCs w:val="28"/>
        </w:rPr>
        <w:t>%.</w:t>
      </w:r>
    </w:p>
    <w:p w:rsidR="00FB4D10" w:rsidRDefault="00FB4D10" w:rsidP="00FB4D1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 на имущество физических лиц – </w:t>
      </w:r>
      <w:r w:rsidRPr="00FB4D10">
        <w:rPr>
          <w:rFonts w:ascii="Times New Roman" w:hAnsi="Times New Roman" w:cs="Times New Roman"/>
          <w:b/>
          <w:sz w:val="28"/>
          <w:szCs w:val="28"/>
        </w:rPr>
        <w:t>16,7</w:t>
      </w:r>
      <w:r>
        <w:rPr>
          <w:rFonts w:ascii="Times New Roman" w:hAnsi="Times New Roman" w:cs="Times New Roman"/>
          <w:sz w:val="28"/>
          <w:szCs w:val="28"/>
        </w:rPr>
        <w:t>%;</w:t>
      </w:r>
    </w:p>
    <w:p w:rsidR="00FB4D10" w:rsidRDefault="00FB4D10" w:rsidP="00FB4D1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единый сельскохозяйственный налог – </w:t>
      </w:r>
      <w:r w:rsidRPr="00FB4D10">
        <w:rPr>
          <w:rFonts w:ascii="Times New Roman" w:hAnsi="Times New Roman" w:cs="Times New Roman"/>
          <w:b/>
          <w:sz w:val="28"/>
          <w:szCs w:val="28"/>
        </w:rPr>
        <w:t>3,9</w:t>
      </w:r>
      <w:r>
        <w:rPr>
          <w:rFonts w:ascii="Times New Roman" w:hAnsi="Times New Roman" w:cs="Times New Roman"/>
          <w:sz w:val="28"/>
          <w:szCs w:val="28"/>
        </w:rPr>
        <w:t>%.</w:t>
      </w:r>
    </w:p>
    <w:p w:rsidR="003F79DE" w:rsidRDefault="003F79DE" w:rsidP="001F0FB3">
      <w:pPr>
        <w:pStyle w:val="a3"/>
        <w:ind w:firstLine="708"/>
        <w:jc w:val="both"/>
        <w:rPr>
          <w:rFonts w:ascii="Times New Roman" w:hAnsi="Times New Roman" w:cs="Times New Roman"/>
          <w:b/>
          <w:sz w:val="28"/>
          <w:szCs w:val="28"/>
        </w:rPr>
      </w:pPr>
    </w:p>
    <w:p w:rsidR="005A2B4D" w:rsidRPr="00CD4DDB" w:rsidRDefault="005A2B4D" w:rsidP="001F0FB3">
      <w:pPr>
        <w:pStyle w:val="a3"/>
        <w:ind w:firstLine="708"/>
        <w:jc w:val="both"/>
        <w:rPr>
          <w:rFonts w:ascii="Times New Roman" w:hAnsi="Times New Roman" w:cs="Times New Roman"/>
          <w:b/>
          <w:sz w:val="28"/>
          <w:szCs w:val="28"/>
        </w:rPr>
      </w:pPr>
      <w:r w:rsidRPr="00CD4DDB">
        <w:rPr>
          <w:rFonts w:ascii="Times New Roman" w:hAnsi="Times New Roman" w:cs="Times New Roman"/>
          <w:b/>
          <w:sz w:val="28"/>
          <w:szCs w:val="28"/>
        </w:rPr>
        <w:t>Неналоговые доходы</w:t>
      </w:r>
    </w:p>
    <w:p w:rsidR="00CD4DDB" w:rsidRDefault="001F0FB3" w:rsidP="001F0FB3">
      <w:pPr>
        <w:pStyle w:val="a3"/>
        <w:ind w:firstLine="708"/>
        <w:jc w:val="both"/>
        <w:rPr>
          <w:rFonts w:ascii="Times New Roman" w:hAnsi="Times New Roman" w:cs="Times New Roman"/>
          <w:sz w:val="28"/>
          <w:szCs w:val="28"/>
        </w:rPr>
      </w:pPr>
      <w:r w:rsidRPr="002C1F26">
        <w:rPr>
          <w:rFonts w:ascii="Times New Roman" w:hAnsi="Times New Roman" w:cs="Times New Roman"/>
          <w:sz w:val="28"/>
          <w:szCs w:val="28"/>
        </w:rPr>
        <w:t xml:space="preserve">На долю неналоговых доходов приходится </w:t>
      </w:r>
      <w:r w:rsidR="00FB4D10">
        <w:rPr>
          <w:rFonts w:ascii="Times New Roman" w:hAnsi="Times New Roman" w:cs="Times New Roman"/>
          <w:b/>
          <w:sz w:val="28"/>
          <w:szCs w:val="28"/>
        </w:rPr>
        <w:t>0,5</w:t>
      </w:r>
      <w:r w:rsidRPr="002C1F26">
        <w:rPr>
          <w:rFonts w:ascii="Times New Roman" w:hAnsi="Times New Roman" w:cs="Times New Roman"/>
          <w:sz w:val="28"/>
          <w:szCs w:val="28"/>
        </w:rPr>
        <w:t xml:space="preserve">% объема поступивших в бюджет в </w:t>
      </w:r>
      <w:r w:rsidR="002C1F26">
        <w:rPr>
          <w:rFonts w:ascii="Times New Roman" w:hAnsi="Times New Roman" w:cs="Times New Roman"/>
          <w:sz w:val="28"/>
          <w:szCs w:val="28"/>
        </w:rPr>
        <w:t xml:space="preserve">полугодии </w:t>
      </w:r>
      <w:r w:rsidRPr="002C1F26">
        <w:rPr>
          <w:rFonts w:ascii="Times New Roman" w:hAnsi="Times New Roman" w:cs="Times New Roman"/>
          <w:sz w:val="28"/>
          <w:szCs w:val="28"/>
        </w:rPr>
        <w:t xml:space="preserve">2020 года налоговых и неналоговых доходов. Исполнение </w:t>
      </w:r>
      <w:r w:rsidR="002C1F26">
        <w:rPr>
          <w:rFonts w:ascii="Times New Roman" w:hAnsi="Times New Roman" w:cs="Times New Roman"/>
          <w:sz w:val="28"/>
          <w:szCs w:val="28"/>
        </w:rPr>
        <w:t>составило</w:t>
      </w:r>
      <w:r w:rsidRPr="002C1F26">
        <w:rPr>
          <w:rFonts w:ascii="Times New Roman" w:hAnsi="Times New Roman" w:cs="Times New Roman"/>
          <w:sz w:val="28"/>
          <w:szCs w:val="28"/>
        </w:rPr>
        <w:t xml:space="preserve"> в сумме </w:t>
      </w:r>
      <w:r w:rsidR="00FB4D10">
        <w:rPr>
          <w:rFonts w:ascii="Times New Roman" w:hAnsi="Times New Roman" w:cs="Times New Roman"/>
          <w:b/>
          <w:sz w:val="28"/>
          <w:szCs w:val="28"/>
        </w:rPr>
        <w:t>13,5</w:t>
      </w:r>
      <w:r w:rsidRPr="002C1F26">
        <w:rPr>
          <w:rFonts w:ascii="Times New Roman" w:hAnsi="Times New Roman" w:cs="Times New Roman"/>
          <w:sz w:val="28"/>
          <w:szCs w:val="28"/>
        </w:rPr>
        <w:t xml:space="preserve"> тыс. рублей или </w:t>
      </w:r>
      <w:r w:rsidR="00FB4D10">
        <w:rPr>
          <w:rFonts w:ascii="Times New Roman" w:hAnsi="Times New Roman" w:cs="Times New Roman"/>
          <w:b/>
          <w:sz w:val="28"/>
          <w:szCs w:val="28"/>
        </w:rPr>
        <w:t>42,1</w:t>
      </w:r>
      <w:r w:rsidRPr="002C1F26">
        <w:rPr>
          <w:rFonts w:ascii="Times New Roman" w:hAnsi="Times New Roman" w:cs="Times New Roman"/>
          <w:sz w:val="28"/>
          <w:szCs w:val="28"/>
        </w:rPr>
        <w:t xml:space="preserve">% годовых </w:t>
      </w:r>
      <w:r w:rsidR="00EE71F9">
        <w:rPr>
          <w:rFonts w:ascii="Times New Roman" w:hAnsi="Times New Roman" w:cs="Times New Roman"/>
          <w:sz w:val="28"/>
          <w:szCs w:val="28"/>
        </w:rPr>
        <w:t>плановых</w:t>
      </w:r>
      <w:r w:rsidRPr="002C1F26">
        <w:rPr>
          <w:rFonts w:ascii="Times New Roman" w:hAnsi="Times New Roman" w:cs="Times New Roman"/>
          <w:sz w:val="28"/>
          <w:szCs w:val="28"/>
        </w:rPr>
        <w:t xml:space="preserve"> назначений. К соответствующему периоду 2019 года объем поступлений неналоговых доходов </w:t>
      </w:r>
      <w:r w:rsidR="00EE71F9">
        <w:rPr>
          <w:rFonts w:ascii="Times New Roman" w:hAnsi="Times New Roman" w:cs="Times New Roman"/>
          <w:sz w:val="28"/>
          <w:szCs w:val="28"/>
        </w:rPr>
        <w:t>у</w:t>
      </w:r>
      <w:r w:rsidR="00FB4D10">
        <w:rPr>
          <w:rFonts w:ascii="Times New Roman" w:hAnsi="Times New Roman" w:cs="Times New Roman"/>
          <w:sz w:val="28"/>
          <w:szCs w:val="28"/>
        </w:rPr>
        <w:t xml:space="preserve">меньшился </w:t>
      </w:r>
      <w:r w:rsidR="00EE71F9">
        <w:rPr>
          <w:rFonts w:ascii="Times New Roman" w:hAnsi="Times New Roman" w:cs="Times New Roman"/>
          <w:sz w:val="28"/>
          <w:szCs w:val="28"/>
        </w:rPr>
        <w:t xml:space="preserve">на </w:t>
      </w:r>
      <w:r w:rsidR="00CD4DDB">
        <w:rPr>
          <w:rFonts w:ascii="Times New Roman" w:hAnsi="Times New Roman" w:cs="Times New Roman"/>
          <w:b/>
          <w:sz w:val="28"/>
          <w:szCs w:val="28"/>
        </w:rPr>
        <w:t>144,7</w:t>
      </w:r>
      <w:r w:rsidR="00EE71F9">
        <w:rPr>
          <w:rFonts w:ascii="Times New Roman" w:hAnsi="Times New Roman" w:cs="Times New Roman"/>
          <w:sz w:val="28"/>
          <w:szCs w:val="28"/>
        </w:rPr>
        <w:t xml:space="preserve"> тыс. рублей</w:t>
      </w:r>
      <w:r w:rsidR="00CD4DDB">
        <w:rPr>
          <w:rFonts w:ascii="Times New Roman" w:hAnsi="Times New Roman" w:cs="Times New Roman"/>
          <w:sz w:val="28"/>
          <w:szCs w:val="28"/>
        </w:rPr>
        <w:t>, а именно:</w:t>
      </w:r>
    </w:p>
    <w:p w:rsidR="001F0FB3" w:rsidRDefault="00CD4DDB" w:rsidP="001F0FB3">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 уменьшение поступления доходов от аренды имущества в сумме </w:t>
      </w:r>
      <w:r w:rsidRPr="00CD4DDB">
        <w:rPr>
          <w:rFonts w:ascii="Times New Roman" w:hAnsi="Times New Roman" w:cs="Times New Roman"/>
          <w:b/>
          <w:sz w:val="28"/>
          <w:szCs w:val="28"/>
        </w:rPr>
        <w:t>2,8</w:t>
      </w:r>
      <w:r>
        <w:rPr>
          <w:rFonts w:ascii="Times New Roman" w:hAnsi="Times New Roman" w:cs="Times New Roman"/>
          <w:sz w:val="28"/>
          <w:szCs w:val="28"/>
        </w:rPr>
        <w:t xml:space="preserve"> тыс. рублей;</w:t>
      </w:r>
    </w:p>
    <w:p w:rsidR="00CD4DDB" w:rsidRDefault="00CD4DDB" w:rsidP="00CD4DDB">
      <w:pPr>
        <w:pStyle w:val="a3"/>
        <w:ind w:firstLine="708"/>
        <w:jc w:val="both"/>
        <w:rPr>
          <w:rFonts w:ascii="Times New Roman" w:hAnsi="Times New Roman" w:cs="Times New Roman"/>
          <w:sz w:val="28"/>
          <w:szCs w:val="28"/>
        </w:rPr>
      </w:pPr>
      <w:r>
        <w:rPr>
          <w:rFonts w:ascii="Times New Roman" w:hAnsi="Times New Roman" w:cs="Times New Roman"/>
          <w:sz w:val="28"/>
          <w:szCs w:val="28"/>
        </w:rPr>
        <w:lastRenderedPageBreak/>
        <w:t xml:space="preserve">- уменьшение поступления доходов от аренды платы за землю, находящийся в собственности сельского поселения в </w:t>
      </w:r>
      <w:r w:rsidRPr="00CD4DDB">
        <w:rPr>
          <w:rFonts w:ascii="Times New Roman" w:hAnsi="Times New Roman" w:cs="Times New Roman"/>
          <w:b/>
          <w:sz w:val="28"/>
          <w:szCs w:val="28"/>
        </w:rPr>
        <w:t>141,9</w:t>
      </w:r>
      <w:r>
        <w:rPr>
          <w:rFonts w:ascii="Times New Roman" w:hAnsi="Times New Roman" w:cs="Times New Roman"/>
          <w:sz w:val="28"/>
          <w:szCs w:val="28"/>
        </w:rPr>
        <w:t xml:space="preserve"> тыс. рублей.</w:t>
      </w:r>
    </w:p>
    <w:p w:rsidR="000A6BA8" w:rsidRPr="00B33991" w:rsidRDefault="00302BA3" w:rsidP="00CD4DDB">
      <w:pPr>
        <w:pStyle w:val="a3"/>
        <w:ind w:firstLine="708"/>
        <w:jc w:val="both"/>
        <w:rPr>
          <w:rFonts w:ascii="Times New Roman" w:hAnsi="Times New Roman" w:cs="Times New Roman"/>
          <w:sz w:val="28"/>
          <w:szCs w:val="28"/>
        </w:rPr>
      </w:pPr>
      <w:r>
        <w:rPr>
          <w:rFonts w:ascii="Times New Roman" w:hAnsi="Times New Roman" w:cs="Times New Roman"/>
          <w:sz w:val="28"/>
          <w:szCs w:val="28"/>
        </w:rPr>
        <w:t>С</w:t>
      </w:r>
      <w:r w:rsidR="000A6BA8" w:rsidRPr="00B33991">
        <w:rPr>
          <w:rFonts w:ascii="Times New Roman" w:hAnsi="Times New Roman" w:cs="Times New Roman"/>
          <w:sz w:val="28"/>
          <w:szCs w:val="28"/>
        </w:rPr>
        <w:t xml:space="preserve">обственные доходы </w:t>
      </w:r>
      <w:r w:rsidR="000A6BA8">
        <w:rPr>
          <w:rFonts w:ascii="Times New Roman" w:hAnsi="Times New Roman" w:cs="Times New Roman"/>
          <w:sz w:val="28"/>
          <w:szCs w:val="28"/>
        </w:rPr>
        <w:t xml:space="preserve">исполнены </w:t>
      </w:r>
      <w:r w:rsidR="000A6BA8" w:rsidRPr="00B33991">
        <w:rPr>
          <w:rFonts w:ascii="Times New Roman" w:hAnsi="Times New Roman" w:cs="Times New Roman"/>
          <w:sz w:val="28"/>
          <w:szCs w:val="28"/>
        </w:rPr>
        <w:t xml:space="preserve">в сумме </w:t>
      </w:r>
      <w:r w:rsidR="00CD4DDB">
        <w:rPr>
          <w:rFonts w:ascii="Times New Roman" w:hAnsi="Times New Roman" w:cs="Times New Roman"/>
          <w:b/>
          <w:sz w:val="28"/>
          <w:szCs w:val="28"/>
        </w:rPr>
        <w:t>2 771,8</w:t>
      </w:r>
      <w:r w:rsidR="000A6BA8" w:rsidRPr="00B33991">
        <w:rPr>
          <w:rFonts w:ascii="Times New Roman" w:hAnsi="Times New Roman" w:cs="Times New Roman"/>
          <w:sz w:val="28"/>
          <w:szCs w:val="28"/>
        </w:rPr>
        <w:t xml:space="preserve"> тыс. рублей, что составляет </w:t>
      </w:r>
      <w:r w:rsidR="00CD4DDB">
        <w:rPr>
          <w:rFonts w:ascii="Times New Roman" w:hAnsi="Times New Roman" w:cs="Times New Roman"/>
          <w:b/>
          <w:sz w:val="28"/>
          <w:szCs w:val="28"/>
        </w:rPr>
        <w:t>42,8</w:t>
      </w:r>
      <w:r w:rsidR="000A6BA8">
        <w:rPr>
          <w:rFonts w:ascii="Times New Roman" w:hAnsi="Times New Roman" w:cs="Times New Roman"/>
          <w:sz w:val="28"/>
          <w:szCs w:val="28"/>
        </w:rPr>
        <w:t>% в общем объеме доходов, полученных в полугодии 2020 года.</w:t>
      </w:r>
    </w:p>
    <w:p w:rsidR="003F79DE" w:rsidRDefault="003F79DE" w:rsidP="00FD65E6">
      <w:pPr>
        <w:pStyle w:val="a3"/>
        <w:ind w:firstLine="709"/>
        <w:jc w:val="both"/>
        <w:rPr>
          <w:rFonts w:ascii="Times New Roman" w:hAnsi="Times New Roman" w:cs="Times New Roman"/>
          <w:b/>
          <w:sz w:val="28"/>
          <w:szCs w:val="28"/>
        </w:rPr>
      </w:pPr>
    </w:p>
    <w:p w:rsidR="000A6BA8" w:rsidRPr="000A6BA8" w:rsidRDefault="000A6BA8" w:rsidP="00FD65E6">
      <w:pPr>
        <w:pStyle w:val="a3"/>
        <w:ind w:firstLine="709"/>
        <w:jc w:val="both"/>
        <w:rPr>
          <w:rFonts w:ascii="Times New Roman" w:hAnsi="Times New Roman" w:cs="Times New Roman"/>
          <w:b/>
          <w:sz w:val="28"/>
          <w:szCs w:val="28"/>
        </w:rPr>
      </w:pPr>
      <w:r w:rsidRPr="000A6BA8">
        <w:rPr>
          <w:rFonts w:ascii="Times New Roman" w:hAnsi="Times New Roman" w:cs="Times New Roman"/>
          <w:b/>
          <w:sz w:val="28"/>
          <w:szCs w:val="28"/>
        </w:rPr>
        <w:t>Безвозмездные поступления</w:t>
      </w:r>
    </w:p>
    <w:p w:rsidR="000A6BA8" w:rsidRDefault="000A6BA8" w:rsidP="00FD65E6">
      <w:pPr>
        <w:pStyle w:val="a3"/>
        <w:ind w:firstLine="709"/>
        <w:jc w:val="both"/>
        <w:rPr>
          <w:rFonts w:ascii="Times New Roman" w:hAnsi="Times New Roman" w:cs="Times New Roman"/>
          <w:sz w:val="28"/>
          <w:szCs w:val="28"/>
        </w:rPr>
      </w:pPr>
      <w:r w:rsidRPr="000A6BA8">
        <w:rPr>
          <w:rFonts w:ascii="Times New Roman" w:hAnsi="Times New Roman" w:cs="Times New Roman"/>
          <w:sz w:val="28"/>
          <w:szCs w:val="28"/>
        </w:rPr>
        <w:t xml:space="preserve">За </w:t>
      </w:r>
      <w:r>
        <w:rPr>
          <w:rFonts w:ascii="Times New Roman" w:hAnsi="Times New Roman" w:cs="Times New Roman"/>
          <w:sz w:val="28"/>
          <w:szCs w:val="28"/>
        </w:rPr>
        <w:t>полугодие</w:t>
      </w:r>
      <w:r w:rsidRPr="000A6BA8">
        <w:rPr>
          <w:rFonts w:ascii="Times New Roman" w:hAnsi="Times New Roman" w:cs="Times New Roman"/>
          <w:sz w:val="28"/>
          <w:szCs w:val="28"/>
        </w:rPr>
        <w:t xml:space="preserve"> 2020 года кассовое исполнение безвозмездных поступлений </w:t>
      </w:r>
      <w:r w:rsidR="00D64EE3" w:rsidRPr="00D64EE3">
        <w:rPr>
          <w:rFonts w:ascii="Times New Roman" w:hAnsi="Times New Roman" w:cs="Times New Roman"/>
          <w:b/>
          <w:sz w:val="28"/>
          <w:szCs w:val="28"/>
        </w:rPr>
        <w:t>3 780,3</w:t>
      </w:r>
      <w:r w:rsidRPr="000A6BA8">
        <w:rPr>
          <w:rFonts w:ascii="Times New Roman" w:hAnsi="Times New Roman" w:cs="Times New Roman"/>
          <w:sz w:val="28"/>
          <w:szCs w:val="28"/>
        </w:rPr>
        <w:t xml:space="preserve"> тыс. рублей или </w:t>
      </w:r>
      <w:r w:rsidR="00CD4DDB">
        <w:rPr>
          <w:rFonts w:ascii="Times New Roman" w:hAnsi="Times New Roman" w:cs="Times New Roman"/>
          <w:b/>
          <w:sz w:val="28"/>
          <w:szCs w:val="28"/>
        </w:rPr>
        <w:t>49,3</w:t>
      </w:r>
      <w:r w:rsidRPr="000A6BA8">
        <w:rPr>
          <w:rFonts w:ascii="Times New Roman" w:hAnsi="Times New Roman" w:cs="Times New Roman"/>
          <w:sz w:val="28"/>
          <w:szCs w:val="28"/>
        </w:rPr>
        <w:t xml:space="preserve">% утвержденных годовых назначений. По сравнению с аналогичным периодом 2019 года общий объем безвозмездных поступлений увеличился на </w:t>
      </w:r>
      <w:r w:rsidR="00CD4DDB">
        <w:rPr>
          <w:rFonts w:ascii="Times New Roman" w:hAnsi="Times New Roman" w:cs="Times New Roman"/>
          <w:b/>
          <w:sz w:val="28"/>
          <w:szCs w:val="28"/>
        </w:rPr>
        <w:t>341,9</w:t>
      </w:r>
      <w:r w:rsidRPr="000A6BA8">
        <w:rPr>
          <w:rFonts w:ascii="Times New Roman" w:hAnsi="Times New Roman" w:cs="Times New Roman"/>
          <w:sz w:val="28"/>
          <w:szCs w:val="28"/>
        </w:rPr>
        <w:t xml:space="preserve"> тыс. рублей</w:t>
      </w:r>
      <w:r w:rsidR="00E812E3">
        <w:rPr>
          <w:rFonts w:ascii="Times New Roman" w:hAnsi="Times New Roman" w:cs="Times New Roman"/>
          <w:sz w:val="28"/>
          <w:szCs w:val="28"/>
        </w:rPr>
        <w:t xml:space="preserve"> или на </w:t>
      </w:r>
      <w:r w:rsidR="00CD4DDB">
        <w:rPr>
          <w:rFonts w:ascii="Times New Roman" w:hAnsi="Times New Roman" w:cs="Times New Roman"/>
          <w:b/>
          <w:sz w:val="28"/>
          <w:szCs w:val="28"/>
        </w:rPr>
        <w:t>10,2</w:t>
      </w:r>
      <w:r w:rsidR="00E812E3">
        <w:rPr>
          <w:rFonts w:ascii="Times New Roman" w:hAnsi="Times New Roman" w:cs="Times New Roman"/>
          <w:sz w:val="28"/>
          <w:szCs w:val="28"/>
        </w:rPr>
        <w:t>%</w:t>
      </w:r>
      <w:r w:rsidRPr="000A6BA8">
        <w:rPr>
          <w:rFonts w:ascii="Times New Roman" w:hAnsi="Times New Roman" w:cs="Times New Roman"/>
          <w:sz w:val="28"/>
          <w:szCs w:val="28"/>
        </w:rPr>
        <w:t>.</w:t>
      </w:r>
    </w:p>
    <w:p w:rsidR="008F661E" w:rsidRDefault="00BA32F3" w:rsidP="00E140E7">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Дотации</w:t>
      </w:r>
    </w:p>
    <w:p w:rsidR="00E140E7" w:rsidRDefault="00E140E7" w:rsidP="00E140E7">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 xml:space="preserve">Объем полученных </w:t>
      </w:r>
      <w:r>
        <w:rPr>
          <w:rFonts w:ascii="Times New Roman" w:hAnsi="Times New Roman" w:cs="Times New Roman"/>
          <w:sz w:val="28"/>
          <w:szCs w:val="28"/>
        </w:rPr>
        <w:t>дотаций</w:t>
      </w:r>
      <w:r w:rsidRPr="00E812E3">
        <w:rPr>
          <w:rFonts w:ascii="Times New Roman" w:hAnsi="Times New Roman" w:cs="Times New Roman"/>
          <w:sz w:val="28"/>
          <w:szCs w:val="28"/>
        </w:rPr>
        <w:t xml:space="preserve"> </w:t>
      </w:r>
      <w:r>
        <w:rPr>
          <w:rFonts w:ascii="Times New Roman" w:hAnsi="Times New Roman" w:cs="Times New Roman"/>
          <w:sz w:val="28"/>
          <w:szCs w:val="28"/>
        </w:rPr>
        <w:t xml:space="preserve">на выравнивание бюджетной обеспеченности </w:t>
      </w:r>
      <w:r w:rsidRPr="00E812E3">
        <w:rPr>
          <w:rFonts w:ascii="Times New Roman" w:hAnsi="Times New Roman" w:cs="Times New Roman"/>
          <w:sz w:val="28"/>
          <w:szCs w:val="28"/>
        </w:rPr>
        <w:t xml:space="preserve">за </w:t>
      </w:r>
      <w:r>
        <w:rPr>
          <w:rFonts w:ascii="Times New Roman" w:hAnsi="Times New Roman" w:cs="Times New Roman"/>
          <w:sz w:val="28"/>
          <w:szCs w:val="28"/>
        </w:rPr>
        <w:t xml:space="preserve">полугодие </w:t>
      </w:r>
      <w:r w:rsidRPr="00E812E3">
        <w:rPr>
          <w:rFonts w:ascii="Times New Roman" w:hAnsi="Times New Roman" w:cs="Times New Roman"/>
          <w:sz w:val="28"/>
          <w:szCs w:val="28"/>
        </w:rPr>
        <w:t xml:space="preserve">2020 года </w:t>
      </w:r>
      <w:r>
        <w:rPr>
          <w:rFonts w:ascii="Times New Roman" w:hAnsi="Times New Roman" w:cs="Times New Roman"/>
          <w:sz w:val="28"/>
          <w:szCs w:val="28"/>
        </w:rPr>
        <w:t>составил</w:t>
      </w:r>
      <w:r w:rsidRPr="00E812E3">
        <w:rPr>
          <w:rFonts w:ascii="Times New Roman" w:hAnsi="Times New Roman" w:cs="Times New Roman"/>
          <w:sz w:val="28"/>
          <w:szCs w:val="28"/>
        </w:rPr>
        <w:t xml:space="preserve"> в сумме </w:t>
      </w:r>
      <w:r w:rsidR="00CD4DDB">
        <w:rPr>
          <w:rFonts w:ascii="Times New Roman" w:hAnsi="Times New Roman" w:cs="Times New Roman"/>
          <w:b/>
          <w:sz w:val="28"/>
          <w:szCs w:val="28"/>
        </w:rPr>
        <w:t>3 608,4</w:t>
      </w:r>
      <w:r w:rsidRPr="00E812E3">
        <w:rPr>
          <w:rFonts w:ascii="Times New Roman" w:hAnsi="Times New Roman" w:cs="Times New Roman"/>
          <w:sz w:val="28"/>
          <w:szCs w:val="28"/>
        </w:rPr>
        <w:t xml:space="preserve"> тыс. рублей, что составило </w:t>
      </w:r>
      <w:r>
        <w:rPr>
          <w:rFonts w:ascii="Times New Roman" w:hAnsi="Times New Roman" w:cs="Times New Roman"/>
          <w:b/>
          <w:sz w:val="28"/>
          <w:szCs w:val="28"/>
        </w:rPr>
        <w:t>50,0</w:t>
      </w:r>
      <w:r w:rsidRPr="00E812E3">
        <w:rPr>
          <w:rFonts w:ascii="Times New Roman" w:hAnsi="Times New Roman" w:cs="Times New Roman"/>
          <w:sz w:val="28"/>
          <w:szCs w:val="28"/>
        </w:rPr>
        <w:t>% прогнозных назначений</w:t>
      </w:r>
      <w:r>
        <w:rPr>
          <w:rFonts w:ascii="Times New Roman" w:hAnsi="Times New Roman" w:cs="Times New Roman"/>
          <w:sz w:val="28"/>
          <w:szCs w:val="28"/>
        </w:rPr>
        <w:t xml:space="preserve"> (</w:t>
      </w:r>
      <w:r w:rsidR="00CD4DDB">
        <w:rPr>
          <w:rFonts w:ascii="Times New Roman" w:hAnsi="Times New Roman" w:cs="Times New Roman"/>
          <w:b/>
          <w:sz w:val="28"/>
          <w:szCs w:val="28"/>
        </w:rPr>
        <w:t>7 215,8</w:t>
      </w:r>
      <w:r>
        <w:rPr>
          <w:rFonts w:ascii="Times New Roman" w:hAnsi="Times New Roman" w:cs="Times New Roman"/>
          <w:sz w:val="28"/>
          <w:szCs w:val="28"/>
        </w:rPr>
        <w:t xml:space="preserve"> тыс. рублей). </w:t>
      </w:r>
    </w:p>
    <w:p w:rsidR="00E140E7" w:rsidRDefault="00E140E7" w:rsidP="00E140E7">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 xml:space="preserve">К уровню 2019 года объем поступивших </w:t>
      </w:r>
      <w:r>
        <w:rPr>
          <w:rFonts w:ascii="Times New Roman" w:hAnsi="Times New Roman" w:cs="Times New Roman"/>
          <w:sz w:val="28"/>
          <w:szCs w:val="28"/>
        </w:rPr>
        <w:t>дотаций</w:t>
      </w:r>
      <w:r w:rsidRPr="00E812E3">
        <w:rPr>
          <w:rFonts w:ascii="Times New Roman" w:hAnsi="Times New Roman" w:cs="Times New Roman"/>
          <w:sz w:val="28"/>
          <w:szCs w:val="28"/>
        </w:rPr>
        <w:t xml:space="preserve"> увеличился на </w:t>
      </w:r>
      <w:r w:rsidR="00CD4DDB">
        <w:rPr>
          <w:rFonts w:ascii="Times New Roman" w:hAnsi="Times New Roman" w:cs="Times New Roman"/>
          <w:b/>
          <w:sz w:val="28"/>
          <w:szCs w:val="28"/>
        </w:rPr>
        <w:t>340,0</w:t>
      </w:r>
      <w:r>
        <w:rPr>
          <w:rFonts w:ascii="Times New Roman" w:hAnsi="Times New Roman" w:cs="Times New Roman"/>
          <w:sz w:val="28"/>
          <w:szCs w:val="28"/>
        </w:rPr>
        <w:t xml:space="preserve"> тыс. рублей</w:t>
      </w:r>
      <w:r w:rsidRPr="00E812E3">
        <w:rPr>
          <w:rFonts w:ascii="Times New Roman" w:hAnsi="Times New Roman" w:cs="Times New Roman"/>
          <w:sz w:val="28"/>
          <w:szCs w:val="28"/>
        </w:rPr>
        <w:t xml:space="preserve">.  В общем объеме безвозмездных поступлений на долю </w:t>
      </w:r>
      <w:r>
        <w:rPr>
          <w:rFonts w:ascii="Times New Roman" w:hAnsi="Times New Roman" w:cs="Times New Roman"/>
          <w:sz w:val="28"/>
          <w:szCs w:val="28"/>
        </w:rPr>
        <w:t xml:space="preserve">дотаций </w:t>
      </w:r>
      <w:r w:rsidRPr="00E812E3">
        <w:rPr>
          <w:rFonts w:ascii="Times New Roman" w:hAnsi="Times New Roman" w:cs="Times New Roman"/>
          <w:sz w:val="28"/>
          <w:szCs w:val="28"/>
        </w:rPr>
        <w:t xml:space="preserve">приходится </w:t>
      </w:r>
      <w:r w:rsidR="00CD4DDB">
        <w:rPr>
          <w:rFonts w:ascii="Times New Roman" w:hAnsi="Times New Roman" w:cs="Times New Roman"/>
          <w:b/>
          <w:sz w:val="28"/>
          <w:szCs w:val="28"/>
        </w:rPr>
        <w:t>97,3</w:t>
      </w:r>
      <w:r>
        <w:rPr>
          <w:rFonts w:ascii="Times New Roman" w:hAnsi="Times New Roman" w:cs="Times New Roman"/>
          <w:sz w:val="28"/>
          <w:szCs w:val="28"/>
        </w:rPr>
        <w:t>%.</w:t>
      </w:r>
    </w:p>
    <w:p w:rsidR="00BA32F3" w:rsidRDefault="00BA32F3" w:rsidP="000A6BA8">
      <w:pPr>
        <w:pStyle w:val="a3"/>
        <w:ind w:firstLine="709"/>
        <w:jc w:val="both"/>
        <w:rPr>
          <w:rFonts w:ascii="Times New Roman" w:hAnsi="Times New Roman" w:cs="Times New Roman"/>
          <w:b/>
          <w:i/>
          <w:sz w:val="28"/>
          <w:szCs w:val="28"/>
        </w:rPr>
      </w:pPr>
      <w:r w:rsidRPr="00BA32F3">
        <w:rPr>
          <w:rFonts w:ascii="Times New Roman" w:hAnsi="Times New Roman" w:cs="Times New Roman"/>
          <w:b/>
          <w:i/>
          <w:sz w:val="28"/>
          <w:szCs w:val="28"/>
        </w:rPr>
        <w:t>Субвенции</w:t>
      </w:r>
    </w:p>
    <w:p w:rsidR="006E5DE7" w:rsidRDefault="00BA32F3" w:rsidP="006E5DE7">
      <w:pPr>
        <w:pStyle w:val="a3"/>
        <w:ind w:firstLine="709"/>
        <w:jc w:val="both"/>
        <w:rPr>
          <w:rFonts w:ascii="Times New Roman" w:hAnsi="Times New Roman" w:cs="Times New Roman"/>
          <w:sz w:val="28"/>
          <w:szCs w:val="28"/>
        </w:rPr>
      </w:pPr>
      <w:r>
        <w:rPr>
          <w:rFonts w:ascii="Times New Roman" w:hAnsi="Times New Roman" w:cs="Times New Roman"/>
          <w:sz w:val="28"/>
          <w:szCs w:val="28"/>
        </w:rPr>
        <w:t>При плановых на</w:t>
      </w:r>
      <w:r w:rsidR="008F661E">
        <w:rPr>
          <w:rFonts w:ascii="Times New Roman" w:hAnsi="Times New Roman" w:cs="Times New Roman"/>
          <w:sz w:val="28"/>
          <w:szCs w:val="28"/>
        </w:rPr>
        <w:t>зна</w:t>
      </w:r>
      <w:r>
        <w:rPr>
          <w:rFonts w:ascii="Times New Roman" w:hAnsi="Times New Roman" w:cs="Times New Roman"/>
          <w:sz w:val="28"/>
          <w:szCs w:val="28"/>
        </w:rPr>
        <w:t xml:space="preserve">чениях в сумме </w:t>
      </w:r>
      <w:r w:rsidR="00CD4DDB">
        <w:rPr>
          <w:rFonts w:ascii="Times New Roman" w:hAnsi="Times New Roman" w:cs="Times New Roman"/>
          <w:b/>
          <w:sz w:val="28"/>
          <w:szCs w:val="28"/>
        </w:rPr>
        <w:t>305,5</w:t>
      </w:r>
      <w:r>
        <w:rPr>
          <w:rFonts w:ascii="Times New Roman" w:hAnsi="Times New Roman" w:cs="Times New Roman"/>
          <w:sz w:val="28"/>
          <w:szCs w:val="28"/>
        </w:rPr>
        <w:t xml:space="preserve"> тыс. рублей субвенции бюджетам </w:t>
      </w:r>
      <w:r w:rsidR="00605D1F">
        <w:rPr>
          <w:rFonts w:ascii="Times New Roman" w:hAnsi="Times New Roman" w:cs="Times New Roman"/>
          <w:sz w:val="28"/>
          <w:szCs w:val="28"/>
        </w:rPr>
        <w:t>сельских</w:t>
      </w:r>
      <w:r>
        <w:rPr>
          <w:rFonts w:ascii="Times New Roman" w:hAnsi="Times New Roman" w:cs="Times New Roman"/>
          <w:sz w:val="28"/>
          <w:szCs w:val="28"/>
        </w:rPr>
        <w:t xml:space="preserve"> поселений на </w:t>
      </w:r>
      <w:r w:rsidR="00CD4DDB">
        <w:rPr>
          <w:rFonts w:ascii="Times New Roman" w:hAnsi="Times New Roman" w:cs="Times New Roman"/>
          <w:sz w:val="28"/>
          <w:szCs w:val="28"/>
        </w:rPr>
        <w:t>осуществление первичного воинского учета на территориях, где отсутствуют военные комиссариаты</w:t>
      </w:r>
      <w:r>
        <w:rPr>
          <w:rFonts w:ascii="Times New Roman" w:hAnsi="Times New Roman" w:cs="Times New Roman"/>
          <w:sz w:val="28"/>
          <w:szCs w:val="28"/>
        </w:rPr>
        <w:t xml:space="preserve"> в полугодии 2020 года </w:t>
      </w:r>
      <w:r w:rsidR="006E5DE7">
        <w:rPr>
          <w:rFonts w:ascii="Times New Roman" w:hAnsi="Times New Roman" w:cs="Times New Roman"/>
          <w:sz w:val="28"/>
          <w:szCs w:val="28"/>
        </w:rPr>
        <w:t xml:space="preserve">исполнены в сумме </w:t>
      </w:r>
      <w:r w:rsidR="006E5DE7">
        <w:rPr>
          <w:rFonts w:ascii="Times New Roman" w:hAnsi="Times New Roman" w:cs="Times New Roman"/>
          <w:b/>
          <w:sz w:val="28"/>
          <w:szCs w:val="28"/>
        </w:rPr>
        <w:t>99,9</w:t>
      </w:r>
      <w:r w:rsidR="006E5DE7" w:rsidRPr="00E812E3">
        <w:rPr>
          <w:rFonts w:ascii="Times New Roman" w:hAnsi="Times New Roman" w:cs="Times New Roman"/>
          <w:sz w:val="28"/>
          <w:szCs w:val="28"/>
        </w:rPr>
        <w:t xml:space="preserve"> тыс. рублей, что составило </w:t>
      </w:r>
      <w:r w:rsidR="006E5DE7">
        <w:rPr>
          <w:rFonts w:ascii="Times New Roman" w:hAnsi="Times New Roman" w:cs="Times New Roman"/>
          <w:b/>
          <w:sz w:val="28"/>
          <w:szCs w:val="28"/>
        </w:rPr>
        <w:t>32,7</w:t>
      </w:r>
      <w:r w:rsidR="006E5DE7" w:rsidRPr="00E812E3">
        <w:rPr>
          <w:rFonts w:ascii="Times New Roman" w:hAnsi="Times New Roman" w:cs="Times New Roman"/>
          <w:sz w:val="28"/>
          <w:szCs w:val="28"/>
        </w:rPr>
        <w:t>% прогнозных назначений</w:t>
      </w:r>
      <w:r w:rsidR="006E5DE7">
        <w:rPr>
          <w:rFonts w:ascii="Times New Roman" w:hAnsi="Times New Roman" w:cs="Times New Roman"/>
          <w:sz w:val="28"/>
          <w:szCs w:val="28"/>
        </w:rPr>
        <w:t>.</w:t>
      </w:r>
    </w:p>
    <w:p w:rsidR="006E5DE7" w:rsidRDefault="006E5DE7" w:rsidP="006E5DE7">
      <w:pPr>
        <w:pStyle w:val="a3"/>
        <w:ind w:firstLine="709"/>
        <w:jc w:val="both"/>
        <w:rPr>
          <w:rFonts w:ascii="Times New Roman" w:hAnsi="Times New Roman" w:cs="Times New Roman"/>
          <w:sz w:val="28"/>
          <w:szCs w:val="28"/>
        </w:rPr>
      </w:pPr>
      <w:r w:rsidRPr="00E812E3">
        <w:rPr>
          <w:rFonts w:ascii="Times New Roman" w:hAnsi="Times New Roman" w:cs="Times New Roman"/>
          <w:sz w:val="28"/>
          <w:szCs w:val="28"/>
        </w:rPr>
        <w:t xml:space="preserve">К уровню 2019 года объем поступивших </w:t>
      </w:r>
      <w:r>
        <w:rPr>
          <w:rFonts w:ascii="Times New Roman" w:hAnsi="Times New Roman" w:cs="Times New Roman"/>
          <w:sz w:val="28"/>
          <w:szCs w:val="28"/>
        </w:rPr>
        <w:t xml:space="preserve">субвенций </w:t>
      </w:r>
      <w:r w:rsidRPr="00E812E3">
        <w:rPr>
          <w:rFonts w:ascii="Times New Roman" w:hAnsi="Times New Roman" w:cs="Times New Roman"/>
          <w:sz w:val="28"/>
          <w:szCs w:val="28"/>
        </w:rPr>
        <w:t xml:space="preserve">увеличился на </w:t>
      </w:r>
      <w:r>
        <w:rPr>
          <w:rFonts w:ascii="Times New Roman" w:hAnsi="Times New Roman" w:cs="Times New Roman"/>
          <w:b/>
          <w:sz w:val="28"/>
          <w:szCs w:val="28"/>
        </w:rPr>
        <w:t>1,9</w:t>
      </w:r>
      <w:r>
        <w:rPr>
          <w:rFonts w:ascii="Times New Roman" w:hAnsi="Times New Roman" w:cs="Times New Roman"/>
          <w:sz w:val="28"/>
          <w:szCs w:val="28"/>
        </w:rPr>
        <w:t xml:space="preserve"> тыс. рублей</w:t>
      </w:r>
      <w:r w:rsidRPr="00E812E3">
        <w:rPr>
          <w:rFonts w:ascii="Times New Roman" w:hAnsi="Times New Roman" w:cs="Times New Roman"/>
          <w:sz w:val="28"/>
          <w:szCs w:val="28"/>
        </w:rPr>
        <w:t xml:space="preserve">.  В общем объеме безвозмездных поступлений на долю </w:t>
      </w:r>
      <w:r>
        <w:rPr>
          <w:rFonts w:ascii="Times New Roman" w:hAnsi="Times New Roman" w:cs="Times New Roman"/>
          <w:sz w:val="28"/>
          <w:szCs w:val="28"/>
        </w:rPr>
        <w:t xml:space="preserve">субвенций </w:t>
      </w:r>
      <w:r w:rsidRPr="00E812E3">
        <w:rPr>
          <w:rFonts w:ascii="Times New Roman" w:hAnsi="Times New Roman" w:cs="Times New Roman"/>
          <w:sz w:val="28"/>
          <w:szCs w:val="28"/>
        </w:rPr>
        <w:t xml:space="preserve">приходится </w:t>
      </w:r>
      <w:r>
        <w:rPr>
          <w:rFonts w:ascii="Times New Roman" w:hAnsi="Times New Roman" w:cs="Times New Roman"/>
          <w:b/>
          <w:sz w:val="28"/>
          <w:szCs w:val="28"/>
        </w:rPr>
        <w:t>2,7</w:t>
      </w:r>
      <w:r>
        <w:rPr>
          <w:rFonts w:ascii="Times New Roman" w:hAnsi="Times New Roman" w:cs="Times New Roman"/>
          <w:sz w:val="28"/>
          <w:szCs w:val="28"/>
        </w:rPr>
        <w:t>%.</w:t>
      </w:r>
    </w:p>
    <w:p w:rsidR="00952C4C" w:rsidRPr="00B33991" w:rsidRDefault="00952C4C" w:rsidP="00952C4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безвозмездные поступления исполнены </w:t>
      </w:r>
      <w:r w:rsidRPr="00B33991">
        <w:rPr>
          <w:rFonts w:ascii="Times New Roman" w:hAnsi="Times New Roman" w:cs="Times New Roman"/>
          <w:sz w:val="28"/>
          <w:szCs w:val="28"/>
        </w:rPr>
        <w:t xml:space="preserve">в сумме </w:t>
      </w:r>
      <w:r w:rsidR="006E5DE7">
        <w:rPr>
          <w:rFonts w:ascii="Times New Roman" w:hAnsi="Times New Roman" w:cs="Times New Roman"/>
          <w:b/>
          <w:sz w:val="28"/>
          <w:szCs w:val="28"/>
        </w:rPr>
        <w:t>3 708,3</w:t>
      </w:r>
      <w:r w:rsidRPr="00B33991">
        <w:rPr>
          <w:rFonts w:ascii="Times New Roman" w:hAnsi="Times New Roman" w:cs="Times New Roman"/>
          <w:sz w:val="28"/>
          <w:szCs w:val="28"/>
        </w:rPr>
        <w:t xml:space="preserve"> тыс. рублей, что составляет </w:t>
      </w:r>
      <w:r w:rsidR="006E5DE7">
        <w:rPr>
          <w:rFonts w:ascii="Times New Roman" w:hAnsi="Times New Roman" w:cs="Times New Roman"/>
          <w:b/>
          <w:sz w:val="28"/>
          <w:szCs w:val="28"/>
        </w:rPr>
        <w:t>57,2</w:t>
      </w:r>
      <w:r>
        <w:rPr>
          <w:rFonts w:ascii="Times New Roman" w:hAnsi="Times New Roman" w:cs="Times New Roman"/>
          <w:sz w:val="28"/>
          <w:szCs w:val="28"/>
        </w:rPr>
        <w:t>% в общем объеме доходов, полученных в полугодии 2020 года.</w:t>
      </w:r>
    </w:p>
    <w:p w:rsidR="00952C4C" w:rsidRDefault="00952C4C" w:rsidP="000A6BA8">
      <w:pPr>
        <w:pStyle w:val="a3"/>
        <w:ind w:firstLine="709"/>
        <w:jc w:val="both"/>
        <w:rPr>
          <w:rFonts w:ascii="Times New Roman" w:hAnsi="Times New Roman" w:cs="Times New Roman"/>
          <w:sz w:val="28"/>
          <w:szCs w:val="28"/>
        </w:rPr>
      </w:pPr>
    </w:p>
    <w:p w:rsidR="001215EC" w:rsidRDefault="002544E9" w:rsidP="004B2DC9">
      <w:pPr>
        <w:ind w:firstLine="709"/>
        <w:jc w:val="both"/>
        <w:rPr>
          <w:b/>
          <w:sz w:val="28"/>
          <w:szCs w:val="28"/>
        </w:rPr>
      </w:pPr>
      <w:r>
        <w:rPr>
          <w:b/>
          <w:sz w:val="28"/>
          <w:szCs w:val="28"/>
        </w:rPr>
        <w:t>2.2.</w:t>
      </w:r>
      <w:r w:rsidR="001215EC" w:rsidRPr="001215EC">
        <w:rPr>
          <w:b/>
          <w:sz w:val="28"/>
          <w:szCs w:val="28"/>
        </w:rPr>
        <w:t xml:space="preserve"> Анализ исполнения доходов в разрезе главных администраторов средств бюджета </w:t>
      </w:r>
      <w:r w:rsidR="00605D1F">
        <w:rPr>
          <w:b/>
          <w:sz w:val="28"/>
          <w:szCs w:val="28"/>
        </w:rPr>
        <w:t>сельского</w:t>
      </w:r>
      <w:r w:rsidR="001215EC">
        <w:rPr>
          <w:b/>
          <w:sz w:val="28"/>
          <w:szCs w:val="28"/>
        </w:rPr>
        <w:t xml:space="preserve"> поселения</w:t>
      </w:r>
    </w:p>
    <w:p w:rsidR="001215EC" w:rsidRDefault="001215EC" w:rsidP="001215EC">
      <w:pPr>
        <w:ind w:firstLine="709"/>
        <w:jc w:val="both"/>
        <w:rPr>
          <w:sz w:val="28"/>
          <w:szCs w:val="28"/>
        </w:rPr>
      </w:pPr>
    </w:p>
    <w:p w:rsidR="00BE2D97" w:rsidRDefault="00864548" w:rsidP="00864548">
      <w:pPr>
        <w:ind w:firstLine="709"/>
        <w:jc w:val="both"/>
        <w:rPr>
          <w:sz w:val="28"/>
          <w:szCs w:val="28"/>
        </w:rPr>
      </w:pPr>
      <w:r w:rsidRPr="00864548">
        <w:rPr>
          <w:sz w:val="28"/>
          <w:szCs w:val="28"/>
        </w:rPr>
        <w:t xml:space="preserve">Администрирование налоговых и неналоговых доходов бюджета </w:t>
      </w:r>
      <w:r w:rsidR="00605D1F">
        <w:rPr>
          <w:sz w:val="28"/>
          <w:szCs w:val="28"/>
        </w:rPr>
        <w:t>сельского</w:t>
      </w:r>
      <w:r>
        <w:rPr>
          <w:sz w:val="28"/>
          <w:szCs w:val="28"/>
        </w:rPr>
        <w:t xml:space="preserve"> поселения </w:t>
      </w:r>
      <w:r w:rsidRPr="00864548">
        <w:rPr>
          <w:sz w:val="28"/>
          <w:szCs w:val="28"/>
        </w:rPr>
        <w:t xml:space="preserve">в </w:t>
      </w:r>
      <w:r>
        <w:rPr>
          <w:sz w:val="28"/>
          <w:szCs w:val="28"/>
        </w:rPr>
        <w:t>полугодии</w:t>
      </w:r>
      <w:r w:rsidRPr="00864548">
        <w:rPr>
          <w:sz w:val="28"/>
          <w:szCs w:val="28"/>
        </w:rPr>
        <w:t xml:space="preserve"> 2020 года осуществляли </w:t>
      </w:r>
      <w:r w:rsidR="006E5DE7">
        <w:rPr>
          <w:sz w:val="28"/>
          <w:szCs w:val="28"/>
        </w:rPr>
        <w:t>3</w:t>
      </w:r>
      <w:r>
        <w:rPr>
          <w:sz w:val="28"/>
          <w:szCs w:val="28"/>
        </w:rPr>
        <w:t xml:space="preserve"> </w:t>
      </w:r>
      <w:r w:rsidRPr="00864548">
        <w:rPr>
          <w:sz w:val="28"/>
          <w:szCs w:val="28"/>
        </w:rPr>
        <w:t>администратор</w:t>
      </w:r>
      <w:r w:rsidR="006E5DE7">
        <w:rPr>
          <w:sz w:val="28"/>
          <w:szCs w:val="28"/>
        </w:rPr>
        <w:t>а</w:t>
      </w:r>
      <w:r w:rsidRPr="00864548">
        <w:rPr>
          <w:sz w:val="28"/>
          <w:szCs w:val="28"/>
        </w:rPr>
        <w:t xml:space="preserve"> доходов, из них</w:t>
      </w:r>
      <w:r w:rsidR="00BE2D97">
        <w:rPr>
          <w:sz w:val="28"/>
          <w:szCs w:val="28"/>
        </w:rPr>
        <w:t>:</w:t>
      </w:r>
    </w:p>
    <w:p w:rsidR="00BE2D97" w:rsidRDefault="00BE2D97" w:rsidP="00864548">
      <w:pPr>
        <w:ind w:firstLine="709"/>
        <w:jc w:val="both"/>
        <w:rPr>
          <w:sz w:val="28"/>
          <w:szCs w:val="28"/>
        </w:rPr>
      </w:pPr>
      <w:r>
        <w:rPr>
          <w:sz w:val="28"/>
          <w:szCs w:val="28"/>
        </w:rPr>
        <w:t>1) 2</w:t>
      </w:r>
      <w:r w:rsidR="00864548" w:rsidRPr="00864548">
        <w:rPr>
          <w:sz w:val="28"/>
          <w:szCs w:val="28"/>
        </w:rPr>
        <w:t xml:space="preserve"> орган</w:t>
      </w:r>
      <w:r>
        <w:rPr>
          <w:sz w:val="28"/>
          <w:szCs w:val="28"/>
        </w:rPr>
        <w:t>а</w:t>
      </w:r>
      <w:r w:rsidR="00864548" w:rsidRPr="00864548">
        <w:rPr>
          <w:sz w:val="28"/>
          <w:szCs w:val="28"/>
        </w:rPr>
        <w:t xml:space="preserve"> государственной власти Российской Федерации</w:t>
      </w:r>
      <w:r>
        <w:rPr>
          <w:sz w:val="28"/>
          <w:szCs w:val="28"/>
        </w:rPr>
        <w:t>:</w:t>
      </w:r>
    </w:p>
    <w:p w:rsidR="00BE2D97" w:rsidRDefault="00BE2D97" w:rsidP="00864548">
      <w:pPr>
        <w:ind w:firstLine="709"/>
        <w:jc w:val="both"/>
        <w:rPr>
          <w:sz w:val="28"/>
          <w:szCs w:val="28"/>
        </w:rPr>
      </w:pPr>
      <w:r>
        <w:rPr>
          <w:sz w:val="28"/>
          <w:szCs w:val="28"/>
        </w:rPr>
        <w:t>- Федеральное казначейство (код-100);</w:t>
      </w:r>
    </w:p>
    <w:p w:rsidR="00BE2D97" w:rsidRDefault="00BE2D97" w:rsidP="00864548">
      <w:pPr>
        <w:ind w:firstLine="709"/>
        <w:jc w:val="both"/>
        <w:rPr>
          <w:sz w:val="28"/>
          <w:szCs w:val="28"/>
        </w:rPr>
      </w:pPr>
      <w:r>
        <w:rPr>
          <w:sz w:val="28"/>
          <w:szCs w:val="28"/>
        </w:rPr>
        <w:t>- Федеральная налоговая служба (код-182);</w:t>
      </w:r>
    </w:p>
    <w:p w:rsidR="00F378DF" w:rsidRPr="006E5DE7" w:rsidRDefault="006E5DE7" w:rsidP="006E5DE7">
      <w:pPr>
        <w:ind w:firstLine="709"/>
        <w:jc w:val="both"/>
        <w:rPr>
          <w:sz w:val="28"/>
          <w:szCs w:val="28"/>
        </w:rPr>
      </w:pPr>
      <w:r>
        <w:rPr>
          <w:sz w:val="28"/>
          <w:szCs w:val="28"/>
        </w:rPr>
        <w:t>2</w:t>
      </w:r>
      <w:r w:rsidR="00BE2D97">
        <w:rPr>
          <w:sz w:val="28"/>
          <w:szCs w:val="28"/>
        </w:rPr>
        <w:t>) Администраци</w:t>
      </w:r>
      <w:r>
        <w:rPr>
          <w:sz w:val="28"/>
          <w:szCs w:val="28"/>
        </w:rPr>
        <w:t>я</w:t>
      </w:r>
      <w:r w:rsidR="00BE2D97">
        <w:rPr>
          <w:sz w:val="28"/>
          <w:szCs w:val="28"/>
        </w:rPr>
        <w:t xml:space="preserve"> </w:t>
      </w:r>
      <w:r w:rsidR="00236D24">
        <w:rPr>
          <w:sz w:val="28"/>
          <w:szCs w:val="28"/>
        </w:rPr>
        <w:t xml:space="preserve">Тумановского сельского поселения </w:t>
      </w:r>
      <w:r w:rsidR="00BE2D97">
        <w:rPr>
          <w:sz w:val="28"/>
          <w:szCs w:val="28"/>
        </w:rPr>
        <w:t>Вязем</w:t>
      </w:r>
      <w:r>
        <w:rPr>
          <w:sz w:val="28"/>
          <w:szCs w:val="28"/>
        </w:rPr>
        <w:t>ск</w:t>
      </w:r>
      <w:r w:rsidR="00236D24">
        <w:rPr>
          <w:sz w:val="28"/>
          <w:szCs w:val="28"/>
        </w:rPr>
        <w:t>ого</w:t>
      </w:r>
      <w:r>
        <w:rPr>
          <w:sz w:val="28"/>
          <w:szCs w:val="28"/>
        </w:rPr>
        <w:t xml:space="preserve"> район</w:t>
      </w:r>
      <w:r w:rsidR="00236D24">
        <w:rPr>
          <w:sz w:val="28"/>
          <w:szCs w:val="28"/>
        </w:rPr>
        <w:t>а</w:t>
      </w:r>
      <w:r>
        <w:rPr>
          <w:sz w:val="28"/>
          <w:szCs w:val="28"/>
        </w:rPr>
        <w:t xml:space="preserve"> Смоленской области</w:t>
      </w:r>
      <w:r>
        <w:rPr>
          <w:bCs/>
          <w:sz w:val="28"/>
          <w:szCs w:val="28"/>
        </w:rPr>
        <w:t xml:space="preserve"> (код-924</w:t>
      </w:r>
      <w:r w:rsidR="00F378DF">
        <w:rPr>
          <w:bCs/>
          <w:sz w:val="28"/>
          <w:szCs w:val="28"/>
        </w:rPr>
        <w:t>)</w:t>
      </w:r>
      <w:r>
        <w:rPr>
          <w:bCs/>
          <w:sz w:val="28"/>
          <w:szCs w:val="28"/>
        </w:rPr>
        <w:t>.</w:t>
      </w:r>
    </w:p>
    <w:p w:rsidR="00236D24" w:rsidRDefault="00864548" w:rsidP="00D064FB">
      <w:pPr>
        <w:ind w:firstLine="709"/>
        <w:jc w:val="both"/>
        <w:rPr>
          <w:sz w:val="24"/>
          <w:szCs w:val="24"/>
        </w:rPr>
      </w:pPr>
      <w:r w:rsidRPr="00864548">
        <w:rPr>
          <w:sz w:val="28"/>
          <w:szCs w:val="28"/>
        </w:rPr>
        <w:t xml:space="preserve">Сведения о поступлении налоговых и неналоговых доходов за </w:t>
      </w:r>
      <w:r w:rsidR="00F378DF">
        <w:rPr>
          <w:sz w:val="28"/>
          <w:szCs w:val="28"/>
        </w:rPr>
        <w:t>полугодие</w:t>
      </w:r>
      <w:r w:rsidRPr="00864548">
        <w:rPr>
          <w:sz w:val="28"/>
          <w:szCs w:val="28"/>
        </w:rPr>
        <w:t xml:space="preserve"> 2020 года в разрезе администраторов представлены </w:t>
      </w:r>
      <w:r w:rsidR="00F378DF">
        <w:rPr>
          <w:sz w:val="28"/>
          <w:szCs w:val="28"/>
        </w:rPr>
        <w:t>в таблице №2.</w:t>
      </w:r>
    </w:p>
    <w:p w:rsidR="00D064FB" w:rsidRDefault="00D064FB" w:rsidP="00F378DF">
      <w:pPr>
        <w:ind w:firstLine="709"/>
        <w:jc w:val="right"/>
        <w:rPr>
          <w:sz w:val="24"/>
          <w:szCs w:val="24"/>
        </w:rPr>
      </w:pPr>
    </w:p>
    <w:p w:rsidR="00F378DF" w:rsidRDefault="00F378DF" w:rsidP="00F378DF">
      <w:pPr>
        <w:ind w:firstLine="709"/>
        <w:jc w:val="right"/>
        <w:rPr>
          <w:sz w:val="24"/>
          <w:szCs w:val="24"/>
        </w:rPr>
      </w:pPr>
      <w:r w:rsidRPr="00F378DF">
        <w:rPr>
          <w:sz w:val="24"/>
          <w:szCs w:val="24"/>
        </w:rPr>
        <w:lastRenderedPageBreak/>
        <w:t>Таблица №2 (тыс. рублей)</w:t>
      </w:r>
    </w:p>
    <w:tbl>
      <w:tblPr>
        <w:tblW w:w="10207" w:type="dxa"/>
        <w:tblInd w:w="-714" w:type="dxa"/>
        <w:tblLayout w:type="fixed"/>
        <w:tblLook w:val="04A0" w:firstRow="1" w:lastRow="0" w:firstColumn="1" w:lastColumn="0" w:noHBand="0" w:noVBand="1"/>
      </w:tblPr>
      <w:tblGrid>
        <w:gridCol w:w="4962"/>
        <w:gridCol w:w="709"/>
        <w:gridCol w:w="1134"/>
        <w:gridCol w:w="1134"/>
        <w:gridCol w:w="992"/>
        <w:gridCol w:w="1276"/>
      </w:tblGrid>
      <w:tr w:rsidR="00A66EA6" w:rsidRPr="00A66EA6" w:rsidTr="0088044A">
        <w:trPr>
          <w:trHeight w:val="917"/>
        </w:trPr>
        <w:tc>
          <w:tcPr>
            <w:tcW w:w="49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6EA6" w:rsidRPr="00A66EA6" w:rsidRDefault="00A66EA6" w:rsidP="00A66EA6">
            <w:pPr>
              <w:widowControl/>
              <w:autoSpaceDE/>
              <w:autoSpaceDN/>
              <w:adjustRightInd/>
              <w:jc w:val="center"/>
              <w:rPr>
                <w:sz w:val="24"/>
                <w:szCs w:val="24"/>
              </w:rPr>
            </w:pPr>
            <w:r w:rsidRPr="00A66EA6">
              <w:rPr>
                <w:sz w:val="24"/>
                <w:szCs w:val="24"/>
              </w:rPr>
              <w:t>Главные администраторы доходов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A66EA6" w:rsidRPr="00A66EA6" w:rsidRDefault="00A66EA6" w:rsidP="00A66EA6">
            <w:pPr>
              <w:widowControl/>
              <w:autoSpaceDE/>
              <w:autoSpaceDN/>
              <w:adjustRightInd/>
              <w:jc w:val="center"/>
              <w:rPr>
                <w:sz w:val="24"/>
                <w:szCs w:val="24"/>
              </w:rPr>
            </w:pPr>
            <w:r w:rsidRPr="00A66EA6">
              <w:rPr>
                <w:sz w:val="24"/>
                <w:szCs w:val="24"/>
              </w:rPr>
              <w:t>Код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66EA6" w:rsidRPr="00A66EA6" w:rsidRDefault="00A66EA6" w:rsidP="00A66EA6">
            <w:pPr>
              <w:widowControl/>
              <w:autoSpaceDE/>
              <w:autoSpaceDN/>
              <w:adjustRightInd/>
              <w:jc w:val="center"/>
              <w:rPr>
                <w:sz w:val="24"/>
                <w:szCs w:val="24"/>
              </w:rPr>
            </w:pPr>
            <w:r w:rsidRPr="00A66EA6">
              <w:rPr>
                <w:sz w:val="24"/>
                <w:szCs w:val="24"/>
              </w:rPr>
              <w:t>План на 2020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66EA6" w:rsidRPr="00A66EA6" w:rsidRDefault="00A66EA6" w:rsidP="00A66EA6">
            <w:pPr>
              <w:widowControl/>
              <w:autoSpaceDE/>
              <w:autoSpaceDN/>
              <w:adjustRightInd/>
              <w:jc w:val="center"/>
              <w:rPr>
                <w:sz w:val="24"/>
                <w:szCs w:val="24"/>
              </w:rPr>
            </w:pPr>
            <w:r w:rsidRPr="00A66EA6">
              <w:rPr>
                <w:sz w:val="24"/>
                <w:szCs w:val="24"/>
              </w:rPr>
              <w:t>Факт полугодие 2020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A66EA6" w:rsidRPr="00A66EA6" w:rsidRDefault="00A66EA6" w:rsidP="00A66EA6">
            <w:pPr>
              <w:widowControl/>
              <w:autoSpaceDE/>
              <w:autoSpaceDN/>
              <w:adjustRightInd/>
              <w:jc w:val="center"/>
              <w:rPr>
                <w:sz w:val="24"/>
                <w:szCs w:val="24"/>
              </w:rPr>
            </w:pPr>
            <w:r w:rsidRPr="00A66EA6">
              <w:rPr>
                <w:sz w:val="24"/>
                <w:szCs w:val="24"/>
              </w:rPr>
              <w:t>% выполнения</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66EA6" w:rsidRPr="00A66EA6" w:rsidRDefault="00A66EA6" w:rsidP="00A66EA6">
            <w:pPr>
              <w:widowControl/>
              <w:autoSpaceDE/>
              <w:autoSpaceDN/>
              <w:adjustRightInd/>
              <w:jc w:val="center"/>
              <w:rPr>
                <w:sz w:val="24"/>
                <w:szCs w:val="24"/>
              </w:rPr>
            </w:pPr>
            <w:r w:rsidRPr="00A66EA6">
              <w:rPr>
                <w:sz w:val="24"/>
                <w:szCs w:val="24"/>
              </w:rPr>
              <w:t>Отклонения (+,-)</w:t>
            </w:r>
          </w:p>
        </w:tc>
      </w:tr>
      <w:tr w:rsidR="00A66EA6" w:rsidRPr="00A66EA6" w:rsidTr="00236D24">
        <w:trPr>
          <w:trHeight w:val="292"/>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A66EA6" w:rsidRPr="00A66EA6" w:rsidRDefault="00A66EA6" w:rsidP="00A66EA6">
            <w:pPr>
              <w:widowControl/>
              <w:autoSpaceDE/>
              <w:autoSpaceDN/>
              <w:adjustRightInd/>
              <w:rPr>
                <w:sz w:val="24"/>
                <w:szCs w:val="24"/>
              </w:rPr>
            </w:pPr>
            <w:r w:rsidRPr="00A66EA6">
              <w:rPr>
                <w:sz w:val="24"/>
                <w:szCs w:val="24"/>
              </w:rPr>
              <w:t>Федеральное казначейство</w:t>
            </w:r>
          </w:p>
        </w:tc>
        <w:tc>
          <w:tcPr>
            <w:tcW w:w="709" w:type="dxa"/>
            <w:tcBorders>
              <w:top w:val="nil"/>
              <w:left w:val="nil"/>
              <w:bottom w:val="single" w:sz="4" w:space="0" w:color="auto"/>
              <w:right w:val="single" w:sz="4" w:space="0" w:color="auto"/>
            </w:tcBorders>
            <w:shd w:val="clear" w:color="auto" w:fill="auto"/>
            <w:vAlign w:val="center"/>
            <w:hideMark/>
          </w:tcPr>
          <w:p w:rsidR="00A66EA6" w:rsidRPr="00A66EA6" w:rsidRDefault="00A66EA6" w:rsidP="00A66EA6">
            <w:pPr>
              <w:widowControl/>
              <w:autoSpaceDE/>
              <w:autoSpaceDN/>
              <w:adjustRightInd/>
              <w:jc w:val="center"/>
              <w:rPr>
                <w:sz w:val="24"/>
                <w:szCs w:val="24"/>
              </w:rPr>
            </w:pPr>
            <w:r w:rsidRPr="00A66EA6">
              <w:rPr>
                <w:sz w:val="24"/>
                <w:szCs w:val="24"/>
              </w:rPr>
              <w:t>100</w:t>
            </w:r>
          </w:p>
        </w:tc>
        <w:tc>
          <w:tcPr>
            <w:tcW w:w="1134"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2619,4</w:t>
            </w:r>
          </w:p>
        </w:tc>
        <w:tc>
          <w:tcPr>
            <w:tcW w:w="1134"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1186,7</w:t>
            </w:r>
          </w:p>
        </w:tc>
        <w:tc>
          <w:tcPr>
            <w:tcW w:w="992"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45,3</w:t>
            </w:r>
          </w:p>
        </w:tc>
        <w:tc>
          <w:tcPr>
            <w:tcW w:w="1276"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-1432,7</w:t>
            </w:r>
          </w:p>
        </w:tc>
      </w:tr>
      <w:tr w:rsidR="00A66EA6" w:rsidRPr="00A66EA6" w:rsidTr="00236D24">
        <w:trPr>
          <w:trHeight w:val="24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A66EA6" w:rsidRPr="00A66EA6" w:rsidRDefault="00A66EA6" w:rsidP="00A66EA6">
            <w:pPr>
              <w:widowControl/>
              <w:autoSpaceDE/>
              <w:autoSpaceDN/>
              <w:adjustRightInd/>
              <w:rPr>
                <w:sz w:val="24"/>
                <w:szCs w:val="24"/>
              </w:rPr>
            </w:pPr>
            <w:r w:rsidRPr="00A66EA6">
              <w:rPr>
                <w:sz w:val="24"/>
                <w:szCs w:val="24"/>
              </w:rPr>
              <w:t>Федеральная налоговая служба</w:t>
            </w:r>
          </w:p>
        </w:tc>
        <w:tc>
          <w:tcPr>
            <w:tcW w:w="709" w:type="dxa"/>
            <w:tcBorders>
              <w:top w:val="nil"/>
              <w:left w:val="nil"/>
              <w:bottom w:val="single" w:sz="4" w:space="0" w:color="auto"/>
              <w:right w:val="single" w:sz="4" w:space="0" w:color="auto"/>
            </w:tcBorders>
            <w:shd w:val="clear" w:color="auto" w:fill="auto"/>
            <w:vAlign w:val="center"/>
            <w:hideMark/>
          </w:tcPr>
          <w:p w:rsidR="00A66EA6" w:rsidRPr="00A66EA6" w:rsidRDefault="00A66EA6" w:rsidP="00A66EA6">
            <w:pPr>
              <w:widowControl/>
              <w:autoSpaceDE/>
              <w:autoSpaceDN/>
              <w:adjustRightInd/>
              <w:jc w:val="center"/>
              <w:rPr>
                <w:sz w:val="24"/>
                <w:szCs w:val="24"/>
              </w:rPr>
            </w:pPr>
            <w:r w:rsidRPr="00A66EA6">
              <w:rPr>
                <w:sz w:val="24"/>
                <w:szCs w:val="24"/>
              </w:rPr>
              <w:t>182</w:t>
            </w:r>
          </w:p>
        </w:tc>
        <w:tc>
          <w:tcPr>
            <w:tcW w:w="1134"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5246,2</w:t>
            </w:r>
          </w:p>
        </w:tc>
        <w:tc>
          <w:tcPr>
            <w:tcW w:w="1134"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1571,6</w:t>
            </w:r>
          </w:p>
        </w:tc>
        <w:tc>
          <w:tcPr>
            <w:tcW w:w="992"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30,0</w:t>
            </w:r>
          </w:p>
        </w:tc>
        <w:tc>
          <w:tcPr>
            <w:tcW w:w="1276"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-3674,6</w:t>
            </w:r>
          </w:p>
        </w:tc>
      </w:tr>
      <w:tr w:rsidR="00A66EA6" w:rsidRPr="00A66EA6" w:rsidTr="00236D24">
        <w:trPr>
          <w:trHeight w:val="585"/>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A66EA6" w:rsidRPr="00A66EA6" w:rsidRDefault="00A66EA6" w:rsidP="00164E42">
            <w:pPr>
              <w:widowControl/>
              <w:autoSpaceDE/>
              <w:autoSpaceDN/>
              <w:adjustRightInd/>
              <w:rPr>
                <w:sz w:val="24"/>
                <w:szCs w:val="24"/>
              </w:rPr>
            </w:pPr>
            <w:r w:rsidRPr="00A66EA6">
              <w:rPr>
                <w:sz w:val="24"/>
                <w:szCs w:val="24"/>
              </w:rPr>
              <w:t>Администра</w:t>
            </w:r>
            <w:r w:rsidR="00164E42">
              <w:rPr>
                <w:sz w:val="24"/>
                <w:szCs w:val="24"/>
              </w:rPr>
              <w:t>ция муниципального образования «</w:t>
            </w:r>
            <w:r w:rsidRPr="00A66EA6">
              <w:rPr>
                <w:sz w:val="24"/>
                <w:szCs w:val="24"/>
              </w:rPr>
              <w:t>Вяземский район</w:t>
            </w:r>
            <w:r w:rsidR="00164E42">
              <w:rPr>
                <w:sz w:val="24"/>
                <w:szCs w:val="24"/>
              </w:rPr>
              <w:t>»</w:t>
            </w:r>
            <w:r w:rsidRPr="00A66EA6">
              <w:rPr>
                <w:sz w:val="24"/>
                <w:szCs w:val="24"/>
              </w:rPr>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A66EA6" w:rsidRPr="00A66EA6" w:rsidRDefault="00A66EA6" w:rsidP="00236D24">
            <w:pPr>
              <w:widowControl/>
              <w:autoSpaceDE/>
              <w:autoSpaceDN/>
              <w:adjustRightInd/>
              <w:jc w:val="center"/>
              <w:rPr>
                <w:sz w:val="24"/>
                <w:szCs w:val="24"/>
              </w:rPr>
            </w:pPr>
            <w:r w:rsidRPr="00A66EA6">
              <w:rPr>
                <w:sz w:val="24"/>
                <w:szCs w:val="24"/>
              </w:rPr>
              <w:t>9</w:t>
            </w:r>
            <w:r w:rsidR="00236D24">
              <w:rPr>
                <w:sz w:val="24"/>
                <w:szCs w:val="24"/>
              </w:rPr>
              <w:t>24</w:t>
            </w:r>
          </w:p>
        </w:tc>
        <w:tc>
          <w:tcPr>
            <w:tcW w:w="1134" w:type="dxa"/>
            <w:tcBorders>
              <w:top w:val="nil"/>
              <w:left w:val="nil"/>
              <w:bottom w:val="single" w:sz="4" w:space="0" w:color="auto"/>
              <w:right w:val="single" w:sz="4" w:space="0" w:color="auto"/>
            </w:tcBorders>
            <w:shd w:val="clear" w:color="auto" w:fill="auto"/>
            <w:noWrap/>
            <w:vAlign w:val="center"/>
          </w:tcPr>
          <w:p w:rsidR="00A66EA6" w:rsidRPr="00A66EA6" w:rsidRDefault="00236D24" w:rsidP="00A66EA6">
            <w:pPr>
              <w:widowControl/>
              <w:autoSpaceDE/>
              <w:autoSpaceDN/>
              <w:adjustRightInd/>
              <w:jc w:val="right"/>
              <w:rPr>
                <w:sz w:val="24"/>
                <w:szCs w:val="24"/>
              </w:rPr>
            </w:pPr>
            <w:r>
              <w:rPr>
                <w:sz w:val="24"/>
                <w:szCs w:val="24"/>
              </w:rPr>
              <w:t>7553,4</w:t>
            </w:r>
          </w:p>
        </w:tc>
        <w:tc>
          <w:tcPr>
            <w:tcW w:w="1134"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3721,8</w:t>
            </w:r>
          </w:p>
        </w:tc>
        <w:tc>
          <w:tcPr>
            <w:tcW w:w="992"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49,3</w:t>
            </w:r>
          </w:p>
        </w:tc>
        <w:tc>
          <w:tcPr>
            <w:tcW w:w="1276"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sz w:val="24"/>
                <w:szCs w:val="24"/>
              </w:rPr>
            </w:pPr>
            <w:r>
              <w:rPr>
                <w:sz w:val="24"/>
                <w:szCs w:val="24"/>
              </w:rPr>
              <w:t>-3831,6</w:t>
            </w:r>
          </w:p>
        </w:tc>
      </w:tr>
      <w:tr w:rsidR="00A66EA6" w:rsidRPr="00A66EA6" w:rsidTr="00236D24">
        <w:trPr>
          <w:trHeight w:val="252"/>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A66EA6" w:rsidRPr="00A66EA6" w:rsidRDefault="00A66EA6" w:rsidP="00A66EA6">
            <w:pPr>
              <w:widowControl/>
              <w:autoSpaceDE/>
              <w:autoSpaceDN/>
              <w:adjustRightInd/>
              <w:rPr>
                <w:b/>
                <w:bCs/>
                <w:sz w:val="24"/>
                <w:szCs w:val="24"/>
              </w:rPr>
            </w:pPr>
            <w:r w:rsidRPr="00A66EA6">
              <w:rPr>
                <w:b/>
                <w:bCs/>
                <w:sz w:val="24"/>
                <w:szCs w:val="24"/>
              </w:rPr>
              <w:t>Итого:</w:t>
            </w:r>
          </w:p>
        </w:tc>
        <w:tc>
          <w:tcPr>
            <w:tcW w:w="709" w:type="dxa"/>
            <w:tcBorders>
              <w:top w:val="nil"/>
              <w:left w:val="nil"/>
              <w:bottom w:val="single" w:sz="4" w:space="0" w:color="auto"/>
              <w:right w:val="single" w:sz="4" w:space="0" w:color="auto"/>
            </w:tcBorders>
            <w:shd w:val="clear" w:color="auto" w:fill="auto"/>
            <w:noWrap/>
            <w:vAlign w:val="center"/>
            <w:hideMark/>
          </w:tcPr>
          <w:p w:rsidR="00A66EA6" w:rsidRPr="00A66EA6" w:rsidRDefault="00A66EA6" w:rsidP="00A66EA6">
            <w:pPr>
              <w:widowControl/>
              <w:autoSpaceDE/>
              <w:autoSpaceDN/>
              <w:adjustRightInd/>
              <w:jc w:val="center"/>
              <w:rPr>
                <w:sz w:val="24"/>
                <w:szCs w:val="24"/>
              </w:rPr>
            </w:pPr>
            <w:r w:rsidRPr="00A66EA6">
              <w:rPr>
                <w:sz w:val="24"/>
                <w:szCs w:val="24"/>
              </w:rPr>
              <w:t> </w:t>
            </w:r>
          </w:p>
        </w:tc>
        <w:tc>
          <w:tcPr>
            <w:tcW w:w="1134"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b/>
                <w:bCs/>
                <w:sz w:val="24"/>
                <w:szCs w:val="24"/>
              </w:rPr>
            </w:pPr>
            <w:r>
              <w:rPr>
                <w:b/>
                <w:bCs/>
                <w:sz w:val="24"/>
                <w:szCs w:val="24"/>
              </w:rPr>
              <w:t>15419,0</w:t>
            </w:r>
          </w:p>
        </w:tc>
        <w:tc>
          <w:tcPr>
            <w:tcW w:w="1134"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b/>
                <w:bCs/>
                <w:sz w:val="24"/>
                <w:szCs w:val="24"/>
              </w:rPr>
            </w:pPr>
            <w:r>
              <w:rPr>
                <w:b/>
                <w:bCs/>
                <w:sz w:val="24"/>
                <w:szCs w:val="24"/>
              </w:rPr>
              <w:t>6480,1</w:t>
            </w:r>
          </w:p>
        </w:tc>
        <w:tc>
          <w:tcPr>
            <w:tcW w:w="992"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b/>
                <w:bCs/>
                <w:sz w:val="24"/>
                <w:szCs w:val="24"/>
              </w:rPr>
            </w:pPr>
            <w:r>
              <w:rPr>
                <w:b/>
                <w:bCs/>
                <w:sz w:val="24"/>
                <w:szCs w:val="24"/>
              </w:rPr>
              <w:t>42,0</w:t>
            </w:r>
          </w:p>
        </w:tc>
        <w:tc>
          <w:tcPr>
            <w:tcW w:w="1276" w:type="dxa"/>
            <w:tcBorders>
              <w:top w:val="nil"/>
              <w:left w:val="nil"/>
              <w:bottom w:val="single" w:sz="4" w:space="0" w:color="auto"/>
              <w:right w:val="single" w:sz="4" w:space="0" w:color="auto"/>
            </w:tcBorders>
            <w:shd w:val="clear" w:color="auto" w:fill="auto"/>
            <w:vAlign w:val="center"/>
          </w:tcPr>
          <w:p w:rsidR="00A66EA6" w:rsidRPr="00A66EA6" w:rsidRDefault="00236D24" w:rsidP="00A66EA6">
            <w:pPr>
              <w:widowControl/>
              <w:autoSpaceDE/>
              <w:autoSpaceDN/>
              <w:adjustRightInd/>
              <w:jc w:val="right"/>
              <w:rPr>
                <w:b/>
                <w:bCs/>
                <w:sz w:val="24"/>
                <w:szCs w:val="24"/>
              </w:rPr>
            </w:pPr>
            <w:r>
              <w:rPr>
                <w:b/>
                <w:bCs/>
                <w:sz w:val="24"/>
                <w:szCs w:val="24"/>
              </w:rPr>
              <w:t>-8938,9</w:t>
            </w:r>
          </w:p>
        </w:tc>
      </w:tr>
    </w:tbl>
    <w:p w:rsidR="00A66EA6" w:rsidRDefault="00A66EA6" w:rsidP="00864548">
      <w:pPr>
        <w:ind w:firstLine="709"/>
        <w:jc w:val="both"/>
        <w:rPr>
          <w:sz w:val="28"/>
          <w:szCs w:val="28"/>
        </w:rPr>
      </w:pPr>
    </w:p>
    <w:p w:rsidR="00A66EA6" w:rsidRDefault="00864548" w:rsidP="00864548">
      <w:pPr>
        <w:ind w:firstLine="709"/>
        <w:jc w:val="both"/>
        <w:rPr>
          <w:sz w:val="28"/>
          <w:szCs w:val="28"/>
        </w:rPr>
      </w:pPr>
      <w:r w:rsidRPr="00864548">
        <w:rPr>
          <w:sz w:val="28"/>
          <w:szCs w:val="28"/>
        </w:rPr>
        <w:t xml:space="preserve">Объем администрируемых доходов бюджета </w:t>
      </w:r>
      <w:r w:rsidR="00605D1F">
        <w:rPr>
          <w:sz w:val="28"/>
          <w:szCs w:val="28"/>
        </w:rPr>
        <w:t>сельского</w:t>
      </w:r>
      <w:r w:rsidR="00A66EA6">
        <w:rPr>
          <w:sz w:val="28"/>
          <w:szCs w:val="28"/>
        </w:rPr>
        <w:t xml:space="preserve"> поселения </w:t>
      </w:r>
      <w:r w:rsidRPr="00864548">
        <w:rPr>
          <w:sz w:val="28"/>
          <w:szCs w:val="28"/>
        </w:rPr>
        <w:t>за</w:t>
      </w:r>
      <w:r w:rsidR="00A66EA6">
        <w:rPr>
          <w:sz w:val="28"/>
          <w:szCs w:val="28"/>
        </w:rPr>
        <w:t xml:space="preserve"> полугодие </w:t>
      </w:r>
      <w:r w:rsidRPr="00864548">
        <w:rPr>
          <w:sz w:val="28"/>
          <w:szCs w:val="28"/>
        </w:rPr>
        <w:t xml:space="preserve">2020 года составил </w:t>
      </w:r>
      <w:r w:rsidR="007827C1">
        <w:rPr>
          <w:b/>
          <w:sz w:val="28"/>
          <w:szCs w:val="28"/>
        </w:rPr>
        <w:t>6 480,1</w:t>
      </w:r>
      <w:r w:rsidR="00A66EA6">
        <w:rPr>
          <w:sz w:val="28"/>
          <w:szCs w:val="28"/>
        </w:rPr>
        <w:t xml:space="preserve"> </w:t>
      </w:r>
      <w:r w:rsidRPr="00864548">
        <w:rPr>
          <w:sz w:val="28"/>
          <w:szCs w:val="28"/>
        </w:rPr>
        <w:t xml:space="preserve">тыс. рублей или </w:t>
      </w:r>
      <w:r w:rsidR="007827C1">
        <w:rPr>
          <w:b/>
          <w:sz w:val="28"/>
          <w:szCs w:val="28"/>
        </w:rPr>
        <w:t>42,0</w:t>
      </w:r>
      <w:r w:rsidRPr="00864548">
        <w:rPr>
          <w:sz w:val="28"/>
          <w:szCs w:val="28"/>
        </w:rPr>
        <w:t>% годового плана</w:t>
      </w:r>
      <w:r w:rsidR="00A66EA6">
        <w:rPr>
          <w:sz w:val="28"/>
          <w:szCs w:val="28"/>
        </w:rPr>
        <w:t>, в том числе администрируемых:</w:t>
      </w:r>
    </w:p>
    <w:p w:rsidR="00A66EA6" w:rsidRDefault="00A66EA6" w:rsidP="00864548">
      <w:pPr>
        <w:ind w:firstLine="709"/>
        <w:jc w:val="both"/>
        <w:rPr>
          <w:sz w:val="28"/>
          <w:szCs w:val="28"/>
        </w:rPr>
      </w:pPr>
      <w:r>
        <w:rPr>
          <w:sz w:val="28"/>
          <w:szCs w:val="28"/>
        </w:rPr>
        <w:t xml:space="preserve">- </w:t>
      </w:r>
      <w:r w:rsidR="00864548" w:rsidRPr="00864548">
        <w:rPr>
          <w:sz w:val="28"/>
          <w:szCs w:val="28"/>
        </w:rPr>
        <w:t xml:space="preserve">органами государственной власти Российской Федерации </w:t>
      </w:r>
      <w:r w:rsidR="007827C1">
        <w:rPr>
          <w:sz w:val="28"/>
          <w:szCs w:val="28"/>
        </w:rPr>
        <w:t>–</w:t>
      </w:r>
      <w:r w:rsidR="00A12B8C">
        <w:rPr>
          <w:sz w:val="28"/>
          <w:szCs w:val="28"/>
        </w:rPr>
        <w:t xml:space="preserve"> </w:t>
      </w:r>
      <w:r w:rsidR="007827C1">
        <w:rPr>
          <w:b/>
          <w:sz w:val="28"/>
          <w:szCs w:val="28"/>
        </w:rPr>
        <w:t>2 758,3</w:t>
      </w:r>
      <w:r w:rsidR="00864548" w:rsidRPr="00864548">
        <w:rPr>
          <w:sz w:val="28"/>
          <w:szCs w:val="28"/>
        </w:rPr>
        <w:t xml:space="preserve"> тыс. рублей (</w:t>
      </w:r>
      <w:r w:rsidR="007827C1">
        <w:rPr>
          <w:b/>
          <w:sz w:val="28"/>
          <w:szCs w:val="28"/>
        </w:rPr>
        <w:t>42,6</w:t>
      </w:r>
      <w:r w:rsidR="00864548" w:rsidRPr="00864548">
        <w:rPr>
          <w:sz w:val="28"/>
          <w:szCs w:val="28"/>
        </w:rPr>
        <w:t xml:space="preserve">% общего объема), исполнение годового </w:t>
      </w:r>
      <w:r>
        <w:rPr>
          <w:sz w:val="28"/>
          <w:szCs w:val="28"/>
        </w:rPr>
        <w:t xml:space="preserve">плана составило </w:t>
      </w:r>
      <w:r w:rsidR="007827C1">
        <w:rPr>
          <w:b/>
          <w:sz w:val="28"/>
          <w:szCs w:val="28"/>
        </w:rPr>
        <w:t>35,1</w:t>
      </w:r>
      <w:r>
        <w:rPr>
          <w:sz w:val="28"/>
          <w:szCs w:val="28"/>
        </w:rPr>
        <w:t xml:space="preserve">%; </w:t>
      </w:r>
    </w:p>
    <w:p w:rsidR="00A12B8C" w:rsidRDefault="00A12B8C" w:rsidP="00A12B8C">
      <w:pPr>
        <w:ind w:firstLine="709"/>
        <w:jc w:val="both"/>
        <w:rPr>
          <w:sz w:val="28"/>
          <w:szCs w:val="28"/>
        </w:rPr>
      </w:pPr>
      <w:r>
        <w:rPr>
          <w:sz w:val="28"/>
          <w:szCs w:val="28"/>
        </w:rPr>
        <w:t xml:space="preserve">- </w:t>
      </w:r>
      <w:r w:rsidRPr="00B21F11">
        <w:rPr>
          <w:sz w:val="28"/>
          <w:szCs w:val="28"/>
        </w:rPr>
        <w:t xml:space="preserve">Администрацией </w:t>
      </w:r>
      <w:r w:rsidR="007827C1">
        <w:rPr>
          <w:sz w:val="28"/>
          <w:szCs w:val="28"/>
        </w:rPr>
        <w:t xml:space="preserve">Тумановского сельского поселения </w:t>
      </w:r>
      <w:r w:rsidRPr="0077639B">
        <w:rPr>
          <w:sz w:val="28"/>
          <w:szCs w:val="28"/>
        </w:rPr>
        <w:t>Вяземск</w:t>
      </w:r>
      <w:r w:rsidR="007827C1">
        <w:rPr>
          <w:sz w:val="28"/>
          <w:szCs w:val="28"/>
        </w:rPr>
        <w:t>ого</w:t>
      </w:r>
      <w:r w:rsidRPr="0077639B">
        <w:rPr>
          <w:sz w:val="28"/>
          <w:szCs w:val="28"/>
        </w:rPr>
        <w:t xml:space="preserve"> район</w:t>
      </w:r>
      <w:r w:rsidR="007827C1">
        <w:rPr>
          <w:sz w:val="28"/>
          <w:szCs w:val="28"/>
        </w:rPr>
        <w:t>а</w:t>
      </w:r>
      <w:r w:rsidRPr="0077639B">
        <w:rPr>
          <w:sz w:val="28"/>
          <w:szCs w:val="28"/>
        </w:rPr>
        <w:t xml:space="preserve"> Смоленской области</w:t>
      </w:r>
      <w:r>
        <w:rPr>
          <w:sz w:val="28"/>
          <w:szCs w:val="28"/>
        </w:rPr>
        <w:t xml:space="preserve"> </w:t>
      </w:r>
      <w:r w:rsidR="007827C1">
        <w:rPr>
          <w:sz w:val="28"/>
          <w:szCs w:val="28"/>
        </w:rPr>
        <w:t>–</w:t>
      </w:r>
      <w:r>
        <w:rPr>
          <w:sz w:val="28"/>
          <w:szCs w:val="28"/>
        </w:rPr>
        <w:t xml:space="preserve"> </w:t>
      </w:r>
      <w:r w:rsidR="007827C1">
        <w:rPr>
          <w:b/>
          <w:sz w:val="28"/>
          <w:szCs w:val="28"/>
        </w:rPr>
        <w:t>3 721,8</w:t>
      </w:r>
      <w:r w:rsidRPr="00864548">
        <w:rPr>
          <w:sz w:val="28"/>
          <w:szCs w:val="28"/>
        </w:rPr>
        <w:t xml:space="preserve"> тыс. рублей (</w:t>
      </w:r>
      <w:r w:rsidR="007827C1">
        <w:rPr>
          <w:b/>
          <w:sz w:val="28"/>
          <w:szCs w:val="28"/>
        </w:rPr>
        <w:t>57,4</w:t>
      </w:r>
      <w:r w:rsidRPr="00864548">
        <w:rPr>
          <w:sz w:val="28"/>
          <w:szCs w:val="28"/>
        </w:rPr>
        <w:t xml:space="preserve">% общего объема), исполнение годового </w:t>
      </w:r>
      <w:r>
        <w:rPr>
          <w:sz w:val="28"/>
          <w:szCs w:val="28"/>
        </w:rPr>
        <w:t xml:space="preserve">плана составило </w:t>
      </w:r>
      <w:r w:rsidR="007827C1">
        <w:rPr>
          <w:b/>
          <w:sz w:val="28"/>
          <w:szCs w:val="28"/>
        </w:rPr>
        <w:t>49,3</w:t>
      </w:r>
      <w:r>
        <w:rPr>
          <w:sz w:val="28"/>
          <w:szCs w:val="28"/>
        </w:rPr>
        <w:t>%</w:t>
      </w:r>
      <w:r w:rsidR="007827C1">
        <w:rPr>
          <w:sz w:val="28"/>
          <w:szCs w:val="28"/>
        </w:rPr>
        <w:t>.</w:t>
      </w:r>
      <w:r>
        <w:rPr>
          <w:sz w:val="28"/>
          <w:szCs w:val="28"/>
        </w:rPr>
        <w:t xml:space="preserve"> </w:t>
      </w:r>
    </w:p>
    <w:p w:rsidR="007827C1" w:rsidRDefault="00A07227" w:rsidP="00A07227">
      <w:pPr>
        <w:ind w:firstLine="709"/>
        <w:jc w:val="both"/>
        <w:rPr>
          <w:sz w:val="28"/>
          <w:szCs w:val="28"/>
        </w:rPr>
      </w:pPr>
      <w:r>
        <w:rPr>
          <w:sz w:val="28"/>
          <w:szCs w:val="28"/>
          <w:shd w:val="clear" w:color="auto" w:fill="FFFFFF"/>
        </w:rPr>
        <w:t xml:space="preserve">При фактическом исполнении бюджета за полугодие 2020 года по доходам в сумме </w:t>
      </w:r>
      <w:r w:rsidR="007827C1">
        <w:rPr>
          <w:b/>
          <w:sz w:val="28"/>
          <w:szCs w:val="28"/>
          <w:shd w:val="clear" w:color="auto" w:fill="FFFFFF"/>
        </w:rPr>
        <w:t>6 480,1</w:t>
      </w:r>
      <w:r>
        <w:rPr>
          <w:sz w:val="28"/>
          <w:szCs w:val="28"/>
          <w:shd w:val="clear" w:color="auto" w:fill="FFFFFF"/>
        </w:rPr>
        <w:t xml:space="preserve"> тыс. рублей к годовым плановым назначениям в сумме </w:t>
      </w:r>
      <w:r w:rsidR="007827C1">
        <w:rPr>
          <w:b/>
          <w:sz w:val="28"/>
          <w:szCs w:val="28"/>
          <w:shd w:val="clear" w:color="auto" w:fill="FFFFFF"/>
        </w:rPr>
        <w:t>15 419,0</w:t>
      </w:r>
      <w:r>
        <w:rPr>
          <w:sz w:val="28"/>
          <w:szCs w:val="28"/>
          <w:shd w:val="clear" w:color="auto" w:fill="FFFFFF"/>
        </w:rPr>
        <w:t xml:space="preserve"> тыс. рублей, </w:t>
      </w:r>
      <w:r w:rsidRPr="00EB39E4">
        <w:rPr>
          <w:sz w:val="28"/>
          <w:szCs w:val="28"/>
        </w:rPr>
        <w:t xml:space="preserve">процент исполнения </w:t>
      </w:r>
      <w:r>
        <w:rPr>
          <w:sz w:val="28"/>
          <w:szCs w:val="28"/>
        </w:rPr>
        <w:t xml:space="preserve">бюджета по доходам составил </w:t>
      </w:r>
      <w:r w:rsidR="007827C1">
        <w:rPr>
          <w:b/>
          <w:sz w:val="28"/>
          <w:szCs w:val="28"/>
        </w:rPr>
        <w:t>42,0</w:t>
      </w:r>
      <w:r w:rsidR="007827C1">
        <w:rPr>
          <w:sz w:val="28"/>
          <w:szCs w:val="28"/>
        </w:rPr>
        <w:t>% плана.</w:t>
      </w:r>
    </w:p>
    <w:p w:rsidR="00867C0E" w:rsidRDefault="00867C0E" w:rsidP="00867C0E">
      <w:pPr>
        <w:pStyle w:val="a3"/>
        <w:ind w:firstLine="709"/>
        <w:jc w:val="both"/>
        <w:rPr>
          <w:rFonts w:ascii="Times New Roman" w:hAnsi="Times New Roman" w:cs="Times New Roman"/>
          <w:sz w:val="28"/>
          <w:szCs w:val="28"/>
        </w:rPr>
      </w:pPr>
      <w:r>
        <w:rPr>
          <w:rFonts w:ascii="Times New Roman" w:hAnsi="Times New Roman" w:cs="Times New Roman"/>
          <w:sz w:val="28"/>
          <w:szCs w:val="28"/>
        </w:rPr>
        <w:t>В полугодии 2020 года п</w:t>
      </w:r>
      <w:r w:rsidRPr="00B33991">
        <w:rPr>
          <w:rFonts w:ascii="Times New Roman" w:hAnsi="Times New Roman" w:cs="Times New Roman"/>
          <w:sz w:val="28"/>
          <w:szCs w:val="28"/>
        </w:rPr>
        <w:t>рослеживается динамика у</w:t>
      </w:r>
      <w:r w:rsidR="007827C1">
        <w:rPr>
          <w:rFonts w:ascii="Times New Roman" w:hAnsi="Times New Roman" w:cs="Times New Roman"/>
          <w:sz w:val="28"/>
          <w:szCs w:val="28"/>
        </w:rPr>
        <w:t xml:space="preserve">меньшения </w:t>
      </w:r>
      <w:r w:rsidRPr="00B33991">
        <w:rPr>
          <w:rFonts w:ascii="Times New Roman" w:hAnsi="Times New Roman" w:cs="Times New Roman"/>
          <w:sz w:val="28"/>
          <w:szCs w:val="28"/>
        </w:rPr>
        <w:t xml:space="preserve">поступлений по собственным доходам и </w:t>
      </w:r>
      <w:r w:rsidR="00FB3D19">
        <w:rPr>
          <w:rFonts w:ascii="Times New Roman" w:hAnsi="Times New Roman" w:cs="Times New Roman"/>
          <w:sz w:val="28"/>
          <w:szCs w:val="28"/>
        </w:rPr>
        <w:t xml:space="preserve">увеличение </w:t>
      </w:r>
      <w:r w:rsidRPr="00B33991">
        <w:rPr>
          <w:rFonts w:ascii="Times New Roman" w:hAnsi="Times New Roman" w:cs="Times New Roman"/>
          <w:sz w:val="28"/>
          <w:szCs w:val="28"/>
        </w:rPr>
        <w:t>по безвозмездным поступлениям</w:t>
      </w:r>
      <w:r>
        <w:rPr>
          <w:rFonts w:ascii="Times New Roman" w:hAnsi="Times New Roman" w:cs="Times New Roman"/>
          <w:sz w:val="28"/>
          <w:szCs w:val="28"/>
        </w:rPr>
        <w:t xml:space="preserve"> </w:t>
      </w:r>
      <w:r w:rsidRPr="00B33991">
        <w:rPr>
          <w:rFonts w:ascii="Times New Roman" w:hAnsi="Times New Roman" w:cs="Times New Roman"/>
          <w:sz w:val="28"/>
          <w:szCs w:val="28"/>
        </w:rPr>
        <w:t>к аналогичному периоду прошлого года</w:t>
      </w:r>
      <w:r>
        <w:rPr>
          <w:rFonts w:ascii="Times New Roman" w:hAnsi="Times New Roman" w:cs="Times New Roman"/>
          <w:sz w:val="28"/>
          <w:szCs w:val="28"/>
        </w:rPr>
        <w:t>.</w:t>
      </w:r>
    </w:p>
    <w:p w:rsidR="00D24BBB" w:rsidRDefault="00D24BBB" w:rsidP="00A66EA6">
      <w:pPr>
        <w:ind w:firstLine="709"/>
        <w:jc w:val="both"/>
        <w:rPr>
          <w:sz w:val="28"/>
          <w:szCs w:val="28"/>
        </w:rPr>
      </w:pPr>
    </w:p>
    <w:p w:rsidR="007F1627" w:rsidRDefault="002544E9" w:rsidP="00953137">
      <w:pPr>
        <w:pStyle w:val="a3"/>
        <w:ind w:left="567"/>
        <w:jc w:val="center"/>
        <w:rPr>
          <w:rFonts w:ascii="Times New Roman" w:hAnsi="Times New Roman" w:cs="Times New Roman"/>
          <w:b/>
          <w:sz w:val="28"/>
          <w:szCs w:val="28"/>
        </w:rPr>
      </w:pPr>
      <w:r>
        <w:rPr>
          <w:rFonts w:ascii="Times New Roman" w:hAnsi="Times New Roman" w:cs="Times New Roman"/>
          <w:b/>
          <w:sz w:val="28"/>
          <w:szCs w:val="28"/>
        </w:rPr>
        <w:t>3</w:t>
      </w:r>
      <w:r w:rsidR="00953137">
        <w:rPr>
          <w:rFonts w:ascii="Times New Roman" w:hAnsi="Times New Roman" w:cs="Times New Roman"/>
          <w:b/>
          <w:sz w:val="28"/>
          <w:szCs w:val="28"/>
        </w:rPr>
        <w:t xml:space="preserve">. </w:t>
      </w:r>
      <w:r w:rsidR="006B4B22" w:rsidRPr="00641316">
        <w:rPr>
          <w:rFonts w:ascii="Times New Roman" w:hAnsi="Times New Roman" w:cs="Times New Roman"/>
          <w:b/>
          <w:sz w:val="28"/>
          <w:szCs w:val="28"/>
        </w:rPr>
        <w:t>Анализ и</w:t>
      </w:r>
      <w:r w:rsidR="002C4463" w:rsidRPr="00641316">
        <w:rPr>
          <w:rFonts w:ascii="Times New Roman" w:hAnsi="Times New Roman" w:cs="Times New Roman"/>
          <w:b/>
          <w:sz w:val="28"/>
          <w:szCs w:val="28"/>
        </w:rPr>
        <w:t>сполнения</w:t>
      </w:r>
      <w:r w:rsidR="008F2235" w:rsidRPr="00641316">
        <w:rPr>
          <w:rFonts w:ascii="Times New Roman" w:hAnsi="Times New Roman" w:cs="Times New Roman"/>
          <w:b/>
          <w:sz w:val="28"/>
          <w:szCs w:val="28"/>
        </w:rPr>
        <w:t xml:space="preserve"> расходной части бюджета</w:t>
      </w:r>
      <w:r w:rsidR="001B348C" w:rsidRPr="00641316">
        <w:rPr>
          <w:rFonts w:ascii="Times New Roman" w:hAnsi="Times New Roman" w:cs="Times New Roman"/>
          <w:b/>
          <w:sz w:val="28"/>
          <w:szCs w:val="28"/>
        </w:rPr>
        <w:t xml:space="preserve"> </w:t>
      </w:r>
      <w:r w:rsidR="00605D1F">
        <w:rPr>
          <w:rFonts w:ascii="Times New Roman" w:hAnsi="Times New Roman" w:cs="Times New Roman"/>
          <w:b/>
          <w:sz w:val="28"/>
          <w:szCs w:val="28"/>
        </w:rPr>
        <w:t>Тумановского сельского</w:t>
      </w:r>
      <w:r w:rsidR="00135E04" w:rsidRPr="00641316">
        <w:rPr>
          <w:rFonts w:ascii="Times New Roman" w:hAnsi="Times New Roman" w:cs="Times New Roman"/>
          <w:b/>
          <w:sz w:val="28"/>
          <w:szCs w:val="28"/>
        </w:rPr>
        <w:t xml:space="preserve"> поселения Вяземского района Смоленской области </w:t>
      </w:r>
      <w:r w:rsidR="00D80808">
        <w:rPr>
          <w:rFonts w:ascii="Times New Roman" w:hAnsi="Times New Roman" w:cs="Times New Roman"/>
          <w:b/>
          <w:sz w:val="28"/>
          <w:szCs w:val="28"/>
        </w:rPr>
        <w:t>за</w:t>
      </w:r>
      <w:r w:rsidR="00641316">
        <w:rPr>
          <w:rFonts w:ascii="Times New Roman" w:hAnsi="Times New Roman" w:cs="Times New Roman"/>
          <w:b/>
          <w:sz w:val="28"/>
          <w:szCs w:val="28"/>
        </w:rPr>
        <w:t xml:space="preserve"> </w:t>
      </w:r>
      <w:r w:rsidR="000317B7">
        <w:rPr>
          <w:rFonts w:ascii="Times New Roman" w:hAnsi="Times New Roman" w:cs="Times New Roman"/>
          <w:b/>
          <w:sz w:val="28"/>
          <w:szCs w:val="28"/>
        </w:rPr>
        <w:t>полугоди</w:t>
      </w:r>
      <w:r w:rsidR="00D80808">
        <w:rPr>
          <w:rFonts w:ascii="Times New Roman" w:hAnsi="Times New Roman" w:cs="Times New Roman"/>
          <w:b/>
          <w:sz w:val="28"/>
          <w:szCs w:val="28"/>
        </w:rPr>
        <w:t>е</w:t>
      </w:r>
      <w:r w:rsidR="00E06A0F">
        <w:rPr>
          <w:rFonts w:ascii="Times New Roman" w:hAnsi="Times New Roman" w:cs="Times New Roman"/>
          <w:b/>
          <w:sz w:val="28"/>
          <w:szCs w:val="28"/>
        </w:rPr>
        <w:t xml:space="preserve"> 2020</w:t>
      </w:r>
      <w:r w:rsidR="00641316">
        <w:rPr>
          <w:rFonts w:ascii="Times New Roman" w:hAnsi="Times New Roman" w:cs="Times New Roman"/>
          <w:b/>
          <w:sz w:val="28"/>
          <w:szCs w:val="28"/>
        </w:rPr>
        <w:t xml:space="preserve"> года</w:t>
      </w:r>
    </w:p>
    <w:p w:rsidR="00D80808" w:rsidRDefault="00D80808" w:rsidP="00C51D1E">
      <w:pPr>
        <w:pStyle w:val="a3"/>
        <w:ind w:firstLine="709"/>
        <w:jc w:val="both"/>
        <w:rPr>
          <w:rFonts w:ascii="Times New Roman" w:hAnsi="Times New Roman" w:cs="Times New Roman"/>
          <w:sz w:val="28"/>
          <w:szCs w:val="28"/>
        </w:rPr>
      </w:pPr>
    </w:p>
    <w:p w:rsidR="00C51D1E" w:rsidRDefault="00C51D1E" w:rsidP="00C51D1E">
      <w:pPr>
        <w:pStyle w:val="a3"/>
        <w:ind w:firstLine="709"/>
        <w:jc w:val="both"/>
        <w:rPr>
          <w:rFonts w:ascii="Times New Roman" w:hAnsi="Times New Roman" w:cs="Times New Roman"/>
          <w:sz w:val="28"/>
          <w:szCs w:val="28"/>
        </w:rPr>
      </w:pPr>
      <w:r w:rsidRPr="00C014EA">
        <w:rPr>
          <w:rFonts w:ascii="Times New Roman" w:hAnsi="Times New Roman" w:cs="Times New Roman"/>
          <w:sz w:val="28"/>
          <w:szCs w:val="28"/>
        </w:rPr>
        <w:t>Общий объем расходов, утвержденный решением о бюджете на 2020 год,</w:t>
      </w:r>
      <w:r>
        <w:rPr>
          <w:rFonts w:ascii="Times New Roman" w:hAnsi="Times New Roman" w:cs="Times New Roman"/>
          <w:sz w:val="28"/>
          <w:szCs w:val="28"/>
        </w:rPr>
        <w:t xml:space="preserve"> составляет </w:t>
      </w:r>
      <w:r w:rsidR="00691B2A">
        <w:rPr>
          <w:rFonts w:ascii="Times New Roman" w:hAnsi="Times New Roman" w:cs="Times New Roman"/>
          <w:b/>
          <w:sz w:val="28"/>
          <w:szCs w:val="28"/>
        </w:rPr>
        <w:t>15 419,0</w:t>
      </w:r>
      <w:r>
        <w:rPr>
          <w:rFonts w:ascii="Times New Roman" w:hAnsi="Times New Roman" w:cs="Times New Roman"/>
          <w:sz w:val="28"/>
          <w:szCs w:val="28"/>
        </w:rPr>
        <w:t xml:space="preserve"> тыс. рублей. Исполнение расходов бюджета за полугодие 2020 года составило </w:t>
      </w:r>
      <w:r w:rsidR="00691B2A">
        <w:rPr>
          <w:rFonts w:ascii="Times New Roman" w:hAnsi="Times New Roman" w:cs="Times New Roman"/>
          <w:b/>
          <w:sz w:val="28"/>
          <w:szCs w:val="28"/>
        </w:rPr>
        <w:t>7 042,4</w:t>
      </w:r>
      <w:r>
        <w:rPr>
          <w:rFonts w:ascii="Times New Roman" w:hAnsi="Times New Roman" w:cs="Times New Roman"/>
          <w:sz w:val="28"/>
          <w:szCs w:val="28"/>
        </w:rPr>
        <w:t xml:space="preserve"> тыс. рублей, что составляет </w:t>
      </w:r>
      <w:r w:rsidR="00691B2A">
        <w:rPr>
          <w:rFonts w:ascii="Times New Roman" w:hAnsi="Times New Roman" w:cs="Times New Roman"/>
          <w:b/>
          <w:sz w:val="28"/>
          <w:szCs w:val="28"/>
        </w:rPr>
        <w:t>45,7</w:t>
      </w:r>
      <w:r>
        <w:rPr>
          <w:rFonts w:ascii="Times New Roman" w:hAnsi="Times New Roman" w:cs="Times New Roman"/>
          <w:sz w:val="28"/>
          <w:szCs w:val="28"/>
        </w:rPr>
        <w:t>% годовых плановых назначений. К уровню расходов аналогичного периода прошлого года расходы у</w:t>
      </w:r>
      <w:r w:rsidR="00691B2A">
        <w:rPr>
          <w:rFonts w:ascii="Times New Roman" w:hAnsi="Times New Roman" w:cs="Times New Roman"/>
          <w:sz w:val="28"/>
          <w:szCs w:val="28"/>
        </w:rPr>
        <w:t>меньшились</w:t>
      </w:r>
      <w:r>
        <w:rPr>
          <w:rFonts w:ascii="Times New Roman" w:hAnsi="Times New Roman" w:cs="Times New Roman"/>
          <w:sz w:val="28"/>
          <w:szCs w:val="28"/>
        </w:rPr>
        <w:t xml:space="preserve"> на </w:t>
      </w:r>
      <w:r w:rsidR="00691B2A">
        <w:rPr>
          <w:rFonts w:ascii="Times New Roman" w:hAnsi="Times New Roman" w:cs="Times New Roman"/>
          <w:b/>
          <w:sz w:val="28"/>
          <w:szCs w:val="28"/>
        </w:rPr>
        <w:t>1 307,2</w:t>
      </w:r>
      <w:r>
        <w:rPr>
          <w:rFonts w:ascii="Times New Roman" w:hAnsi="Times New Roman" w:cs="Times New Roman"/>
          <w:sz w:val="28"/>
          <w:szCs w:val="28"/>
        </w:rPr>
        <w:t xml:space="preserve"> тыс. рублей или на </w:t>
      </w:r>
      <w:r w:rsidR="00691B2A">
        <w:rPr>
          <w:rFonts w:ascii="Times New Roman" w:hAnsi="Times New Roman" w:cs="Times New Roman"/>
          <w:b/>
          <w:sz w:val="28"/>
          <w:szCs w:val="28"/>
        </w:rPr>
        <w:t>15,7</w:t>
      </w:r>
      <w:r>
        <w:rPr>
          <w:rFonts w:ascii="Times New Roman" w:hAnsi="Times New Roman" w:cs="Times New Roman"/>
          <w:sz w:val="28"/>
          <w:szCs w:val="28"/>
        </w:rPr>
        <w:t>%.</w:t>
      </w:r>
    </w:p>
    <w:p w:rsidR="00C51D1E" w:rsidRDefault="00C51D1E" w:rsidP="00C51D1E">
      <w:pPr>
        <w:pStyle w:val="a3"/>
        <w:ind w:firstLine="709"/>
        <w:jc w:val="both"/>
        <w:rPr>
          <w:rFonts w:ascii="Times New Roman" w:hAnsi="Times New Roman" w:cs="Times New Roman"/>
          <w:sz w:val="28"/>
          <w:szCs w:val="28"/>
        </w:rPr>
      </w:pPr>
    </w:p>
    <w:p w:rsidR="00C51D1E" w:rsidRPr="00842B93" w:rsidRDefault="002544E9" w:rsidP="00C51D1E">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3</w:t>
      </w:r>
      <w:r w:rsidR="00C51D1E">
        <w:rPr>
          <w:rFonts w:ascii="Times New Roman" w:hAnsi="Times New Roman" w:cs="Times New Roman"/>
          <w:b/>
          <w:sz w:val="28"/>
          <w:szCs w:val="28"/>
        </w:rPr>
        <w:t xml:space="preserve">.1. </w:t>
      </w:r>
      <w:r w:rsidR="00C51D1E" w:rsidRPr="00842B93">
        <w:rPr>
          <w:rFonts w:ascii="Times New Roman" w:hAnsi="Times New Roman" w:cs="Times New Roman"/>
          <w:b/>
          <w:sz w:val="28"/>
          <w:szCs w:val="28"/>
        </w:rPr>
        <w:t>Анализ исполнения расходов по разделам и подразделам бюджетной классификации расходов бюджет</w:t>
      </w:r>
      <w:r w:rsidR="00C51D1E">
        <w:rPr>
          <w:rFonts w:ascii="Times New Roman" w:hAnsi="Times New Roman" w:cs="Times New Roman"/>
          <w:b/>
          <w:sz w:val="28"/>
          <w:szCs w:val="28"/>
        </w:rPr>
        <w:t>а</w:t>
      </w:r>
    </w:p>
    <w:p w:rsidR="00C51D1E" w:rsidRDefault="00C51D1E" w:rsidP="00C51D1E">
      <w:pPr>
        <w:pStyle w:val="a3"/>
        <w:ind w:firstLine="709"/>
        <w:jc w:val="center"/>
        <w:rPr>
          <w:rFonts w:ascii="Times New Roman" w:hAnsi="Times New Roman" w:cs="Times New Roman"/>
          <w:b/>
          <w:sz w:val="28"/>
          <w:szCs w:val="28"/>
        </w:rPr>
      </w:pPr>
    </w:p>
    <w:p w:rsidR="00A130DA" w:rsidRDefault="002544E9" w:rsidP="00A130DA">
      <w:pPr>
        <w:ind w:firstLine="709"/>
        <w:jc w:val="both"/>
        <w:rPr>
          <w:sz w:val="28"/>
          <w:szCs w:val="28"/>
        </w:rPr>
      </w:pPr>
      <w:r>
        <w:rPr>
          <w:b/>
          <w:sz w:val="28"/>
          <w:szCs w:val="28"/>
        </w:rPr>
        <w:t>3</w:t>
      </w:r>
      <w:r w:rsidR="00DD2C64" w:rsidRPr="00DD2C64">
        <w:rPr>
          <w:b/>
          <w:sz w:val="28"/>
          <w:szCs w:val="28"/>
        </w:rPr>
        <w:t>.1.1.</w:t>
      </w:r>
      <w:r w:rsidR="00DD2C64">
        <w:rPr>
          <w:sz w:val="28"/>
          <w:szCs w:val="28"/>
        </w:rPr>
        <w:t xml:space="preserve"> </w:t>
      </w:r>
      <w:r w:rsidR="00A130DA">
        <w:rPr>
          <w:sz w:val="28"/>
          <w:szCs w:val="28"/>
        </w:rPr>
        <w:t>Доля расходов по разделам</w:t>
      </w:r>
      <w:r w:rsidR="00A130DA" w:rsidRPr="0078538A">
        <w:rPr>
          <w:sz w:val="28"/>
          <w:szCs w:val="28"/>
        </w:rPr>
        <w:t xml:space="preserve"> </w:t>
      </w:r>
      <w:r w:rsidR="00A130DA">
        <w:rPr>
          <w:sz w:val="28"/>
          <w:szCs w:val="28"/>
        </w:rPr>
        <w:t>в общей структуре расходов</w:t>
      </w:r>
      <w:r w:rsidR="00A130DA" w:rsidRPr="0078538A">
        <w:rPr>
          <w:sz w:val="28"/>
          <w:szCs w:val="28"/>
        </w:rPr>
        <w:t xml:space="preserve"> бюджета составила</w:t>
      </w:r>
      <w:r w:rsidR="00A130DA">
        <w:rPr>
          <w:sz w:val="28"/>
          <w:szCs w:val="28"/>
        </w:rPr>
        <w:t>:</w:t>
      </w:r>
    </w:p>
    <w:p w:rsidR="00A130DA" w:rsidRDefault="00A130DA" w:rsidP="00A130DA">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01 «Общегосударственные вопросы»</w:t>
      </w:r>
      <w:r w:rsidRPr="0078538A">
        <w:rPr>
          <w:sz w:val="28"/>
          <w:szCs w:val="28"/>
        </w:rPr>
        <w:t xml:space="preserve"> </w:t>
      </w:r>
      <w:r>
        <w:rPr>
          <w:sz w:val="28"/>
          <w:szCs w:val="28"/>
        </w:rPr>
        <w:t xml:space="preserve">- </w:t>
      </w:r>
      <w:r w:rsidR="00691B2A">
        <w:rPr>
          <w:b/>
          <w:sz w:val="28"/>
          <w:szCs w:val="28"/>
        </w:rPr>
        <w:t>67,4</w:t>
      </w:r>
      <w:r>
        <w:rPr>
          <w:sz w:val="28"/>
          <w:szCs w:val="28"/>
        </w:rPr>
        <w:t>%;</w:t>
      </w:r>
    </w:p>
    <w:p w:rsidR="00A130DA" w:rsidRDefault="00691B2A" w:rsidP="00792CAA">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2</w:t>
      </w:r>
      <w:r w:rsidRPr="0078538A">
        <w:rPr>
          <w:b/>
          <w:sz w:val="28"/>
          <w:szCs w:val="28"/>
        </w:rPr>
        <w:t xml:space="preserve"> «</w:t>
      </w:r>
      <w:r>
        <w:rPr>
          <w:b/>
          <w:sz w:val="28"/>
          <w:szCs w:val="28"/>
        </w:rPr>
        <w:t>Национальная оборона</w:t>
      </w:r>
      <w:r w:rsidRPr="0078538A">
        <w:rPr>
          <w:b/>
          <w:sz w:val="28"/>
          <w:szCs w:val="28"/>
        </w:rPr>
        <w:t>»</w:t>
      </w:r>
      <w:r w:rsidRPr="0078538A">
        <w:rPr>
          <w:sz w:val="28"/>
          <w:szCs w:val="28"/>
        </w:rPr>
        <w:t xml:space="preserve"> </w:t>
      </w:r>
      <w:r>
        <w:rPr>
          <w:sz w:val="28"/>
          <w:szCs w:val="28"/>
        </w:rPr>
        <w:t xml:space="preserve">- </w:t>
      </w:r>
      <w:r w:rsidR="00792CAA">
        <w:rPr>
          <w:b/>
          <w:sz w:val="28"/>
          <w:szCs w:val="28"/>
        </w:rPr>
        <w:t>1,4</w:t>
      </w:r>
      <w:r w:rsidR="00792CAA">
        <w:rPr>
          <w:sz w:val="28"/>
          <w:szCs w:val="28"/>
        </w:rPr>
        <w:t>%;</w:t>
      </w:r>
    </w:p>
    <w:p w:rsidR="00691B2A" w:rsidRDefault="00691B2A" w:rsidP="00691B2A">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4</w:t>
      </w:r>
      <w:r w:rsidRPr="0078538A">
        <w:rPr>
          <w:b/>
          <w:sz w:val="28"/>
          <w:szCs w:val="28"/>
        </w:rPr>
        <w:t xml:space="preserve"> «</w:t>
      </w:r>
      <w:r>
        <w:rPr>
          <w:b/>
          <w:sz w:val="28"/>
          <w:szCs w:val="28"/>
        </w:rPr>
        <w:t>Национальная экономика</w:t>
      </w:r>
      <w:r w:rsidRPr="0078538A">
        <w:rPr>
          <w:b/>
          <w:sz w:val="28"/>
          <w:szCs w:val="28"/>
        </w:rPr>
        <w:t>»</w:t>
      </w:r>
      <w:r w:rsidRPr="0078538A">
        <w:rPr>
          <w:sz w:val="28"/>
          <w:szCs w:val="28"/>
        </w:rPr>
        <w:t xml:space="preserve"> </w:t>
      </w:r>
      <w:r>
        <w:rPr>
          <w:sz w:val="28"/>
          <w:szCs w:val="28"/>
        </w:rPr>
        <w:t xml:space="preserve">- </w:t>
      </w:r>
      <w:r w:rsidR="00792CAA">
        <w:rPr>
          <w:b/>
          <w:sz w:val="28"/>
          <w:szCs w:val="28"/>
        </w:rPr>
        <w:t>14,1</w:t>
      </w:r>
      <w:r>
        <w:rPr>
          <w:sz w:val="28"/>
          <w:szCs w:val="28"/>
        </w:rPr>
        <w:t>%;</w:t>
      </w:r>
    </w:p>
    <w:p w:rsidR="00A130DA" w:rsidRDefault="00A130DA" w:rsidP="00A130DA">
      <w:pPr>
        <w:ind w:firstLine="709"/>
        <w:jc w:val="both"/>
        <w:rPr>
          <w:sz w:val="28"/>
          <w:szCs w:val="28"/>
        </w:rPr>
      </w:pPr>
      <w:r>
        <w:rPr>
          <w:sz w:val="28"/>
          <w:szCs w:val="28"/>
        </w:rPr>
        <w:lastRenderedPageBreak/>
        <w:t>- п</w:t>
      </w:r>
      <w:r w:rsidRPr="0078538A">
        <w:rPr>
          <w:sz w:val="28"/>
          <w:szCs w:val="28"/>
        </w:rPr>
        <w:t xml:space="preserve">о разделу </w:t>
      </w:r>
      <w:r w:rsidRPr="0078538A">
        <w:rPr>
          <w:b/>
          <w:sz w:val="28"/>
          <w:szCs w:val="28"/>
        </w:rPr>
        <w:t>0</w:t>
      </w:r>
      <w:r>
        <w:rPr>
          <w:b/>
          <w:sz w:val="28"/>
          <w:szCs w:val="28"/>
        </w:rPr>
        <w:t>5</w:t>
      </w:r>
      <w:r w:rsidRPr="0078538A">
        <w:rPr>
          <w:b/>
          <w:sz w:val="28"/>
          <w:szCs w:val="28"/>
        </w:rPr>
        <w:t xml:space="preserve"> «</w:t>
      </w:r>
      <w:r>
        <w:rPr>
          <w:b/>
          <w:sz w:val="28"/>
          <w:szCs w:val="28"/>
        </w:rPr>
        <w:t>Жилищно-коммунальное хозяйство</w:t>
      </w:r>
      <w:r w:rsidRPr="0078538A">
        <w:rPr>
          <w:b/>
          <w:sz w:val="28"/>
          <w:szCs w:val="28"/>
        </w:rPr>
        <w:t>»</w:t>
      </w:r>
      <w:r w:rsidRPr="0078538A">
        <w:rPr>
          <w:sz w:val="28"/>
          <w:szCs w:val="28"/>
        </w:rPr>
        <w:t xml:space="preserve"> </w:t>
      </w:r>
      <w:r>
        <w:rPr>
          <w:sz w:val="28"/>
          <w:szCs w:val="28"/>
        </w:rPr>
        <w:t xml:space="preserve">- </w:t>
      </w:r>
      <w:r w:rsidR="00792CAA">
        <w:rPr>
          <w:b/>
          <w:sz w:val="28"/>
          <w:szCs w:val="28"/>
        </w:rPr>
        <w:t>15,6</w:t>
      </w:r>
      <w:r w:rsidRPr="009F2180">
        <w:rPr>
          <w:sz w:val="28"/>
          <w:szCs w:val="28"/>
        </w:rPr>
        <w:t>%</w:t>
      </w:r>
      <w:r>
        <w:rPr>
          <w:sz w:val="28"/>
          <w:szCs w:val="28"/>
        </w:rPr>
        <w:t>;</w:t>
      </w:r>
    </w:p>
    <w:p w:rsidR="00A130DA" w:rsidRDefault="00A130DA" w:rsidP="00A130DA">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8</w:t>
      </w:r>
      <w:r w:rsidRPr="0078538A">
        <w:rPr>
          <w:b/>
          <w:sz w:val="28"/>
          <w:szCs w:val="28"/>
        </w:rPr>
        <w:t xml:space="preserve"> «</w:t>
      </w:r>
      <w:r>
        <w:rPr>
          <w:b/>
          <w:sz w:val="28"/>
          <w:szCs w:val="28"/>
        </w:rPr>
        <w:t>Культура, кинематография</w:t>
      </w:r>
      <w:r w:rsidRPr="0078538A">
        <w:rPr>
          <w:b/>
          <w:sz w:val="28"/>
          <w:szCs w:val="28"/>
        </w:rPr>
        <w:t>»</w:t>
      </w:r>
      <w:r>
        <w:rPr>
          <w:sz w:val="28"/>
          <w:szCs w:val="28"/>
        </w:rPr>
        <w:t xml:space="preserve"> - </w:t>
      </w:r>
      <w:r w:rsidR="00792CAA">
        <w:rPr>
          <w:b/>
          <w:sz w:val="28"/>
          <w:szCs w:val="28"/>
        </w:rPr>
        <w:t>0,1</w:t>
      </w:r>
      <w:r>
        <w:rPr>
          <w:sz w:val="28"/>
          <w:szCs w:val="28"/>
        </w:rPr>
        <w:t>%;</w:t>
      </w:r>
    </w:p>
    <w:p w:rsidR="00A130DA" w:rsidRDefault="00A130DA" w:rsidP="00691B2A">
      <w:pPr>
        <w:ind w:firstLine="709"/>
        <w:jc w:val="both"/>
        <w:rPr>
          <w:sz w:val="28"/>
          <w:szCs w:val="28"/>
        </w:rPr>
      </w:pPr>
      <w:r>
        <w:rPr>
          <w:sz w:val="28"/>
          <w:szCs w:val="28"/>
        </w:rPr>
        <w:t>- п</w:t>
      </w:r>
      <w:r w:rsidRPr="0078538A">
        <w:rPr>
          <w:sz w:val="28"/>
          <w:szCs w:val="28"/>
        </w:rPr>
        <w:t xml:space="preserve">о разделу </w:t>
      </w:r>
      <w:r w:rsidRPr="008F078A">
        <w:rPr>
          <w:b/>
          <w:sz w:val="28"/>
          <w:szCs w:val="28"/>
        </w:rPr>
        <w:t>10</w:t>
      </w:r>
      <w:r w:rsidRPr="0078538A">
        <w:rPr>
          <w:b/>
          <w:sz w:val="28"/>
          <w:szCs w:val="28"/>
        </w:rPr>
        <w:t xml:space="preserve"> «</w:t>
      </w:r>
      <w:r>
        <w:rPr>
          <w:b/>
          <w:sz w:val="28"/>
          <w:szCs w:val="28"/>
        </w:rPr>
        <w:t>Социальная политика</w:t>
      </w:r>
      <w:r w:rsidRPr="0078538A">
        <w:rPr>
          <w:b/>
          <w:sz w:val="28"/>
          <w:szCs w:val="28"/>
        </w:rPr>
        <w:t>»</w:t>
      </w:r>
      <w:r w:rsidRPr="0078538A">
        <w:rPr>
          <w:sz w:val="28"/>
          <w:szCs w:val="28"/>
        </w:rPr>
        <w:t xml:space="preserve"> </w:t>
      </w:r>
      <w:r>
        <w:rPr>
          <w:sz w:val="28"/>
          <w:szCs w:val="28"/>
        </w:rPr>
        <w:t xml:space="preserve">- </w:t>
      </w:r>
      <w:r w:rsidRPr="0078538A">
        <w:rPr>
          <w:sz w:val="28"/>
          <w:szCs w:val="28"/>
        </w:rPr>
        <w:t xml:space="preserve"> </w:t>
      </w:r>
      <w:r w:rsidR="00792CAA">
        <w:rPr>
          <w:b/>
          <w:sz w:val="28"/>
          <w:szCs w:val="28"/>
        </w:rPr>
        <w:t>1,4</w:t>
      </w:r>
      <w:r>
        <w:rPr>
          <w:sz w:val="28"/>
          <w:szCs w:val="28"/>
        </w:rPr>
        <w:t>%.</w:t>
      </w:r>
    </w:p>
    <w:p w:rsidR="00691B2A" w:rsidRDefault="00691B2A" w:rsidP="00691B2A">
      <w:pPr>
        <w:pStyle w:val="a3"/>
        <w:ind w:firstLine="709"/>
        <w:jc w:val="both"/>
        <w:rPr>
          <w:rFonts w:ascii="Times New Roman" w:hAnsi="Times New Roman" w:cs="Times New Roman"/>
          <w:sz w:val="28"/>
          <w:szCs w:val="28"/>
        </w:rPr>
      </w:pPr>
      <w:r w:rsidRPr="00873B6B">
        <w:rPr>
          <w:rFonts w:ascii="Times New Roman" w:hAnsi="Times New Roman" w:cs="Times New Roman"/>
          <w:sz w:val="28"/>
          <w:szCs w:val="28"/>
        </w:rPr>
        <w:t>Наибольший удельный вес в общем объеме расходов составили расходы по разделу «</w:t>
      </w:r>
      <w:r w:rsidR="00792CAA">
        <w:rPr>
          <w:rFonts w:ascii="Times New Roman" w:hAnsi="Times New Roman" w:cs="Times New Roman"/>
          <w:sz w:val="28"/>
          <w:szCs w:val="28"/>
        </w:rPr>
        <w:t>Общегосударственные вопросы</w:t>
      </w:r>
      <w:r w:rsidRPr="00873B6B">
        <w:rPr>
          <w:rFonts w:ascii="Times New Roman" w:hAnsi="Times New Roman" w:cs="Times New Roman"/>
          <w:sz w:val="28"/>
          <w:szCs w:val="28"/>
        </w:rPr>
        <w:t xml:space="preserve">» в сумме </w:t>
      </w:r>
      <w:r w:rsidR="00792CAA">
        <w:rPr>
          <w:rFonts w:ascii="Times New Roman" w:hAnsi="Times New Roman" w:cs="Times New Roman"/>
          <w:b/>
          <w:sz w:val="28"/>
          <w:szCs w:val="28"/>
        </w:rPr>
        <w:t>4 748,0</w:t>
      </w:r>
      <w:r w:rsidRPr="00873B6B">
        <w:rPr>
          <w:rFonts w:ascii="Times New Roman" w:hAnsi="Times New Roman" w:cs="Times New Roman"/>
          <w:sz w:val="28"/>
          <w:szCs w:val="28"/>
        </w:rPr>
        <w:t xml:space="preserve"> тыс. рублей, с удельным весом в общем объеме расходов </w:t>
      </w:r>
      <w:r w:rsidR="00792CAA">
        <w:rPr>
          <w:rFonts w:ascii="Times New Roman" w:hAnsi="Times New Roman" w:cs="Times New Roman"/>
          <w:b/>
          <w:sz w:val="28"/>
          <w:szCs w:val="28"/>
        </w:rPr>
        <w:t>67,4</w:t>
      </w:r>
      <w:r w:rsidRPr="00873B6B">
        <w:rPr>
          <w:rFonts w:ascii="Times New Roman" w:hAnsi="Times New Roman" w:cs="Times New Roman"/>
          <w:sz w:val="28"/>
          <w:szCs w:val="28"/>
        </w:rPr>
        <w:t>%.</w:t>
      </w:r>
    </w:p>
    <w:p w:rsidR="00C51D1E" w:rsidRDefault="00C51D1E" w:rsidP="000317B7">
      <w:pPr>
        <w:pStyle w:val="a3"/>
        <w:ind w:firstLine="709"/>
        <w:jc w:val="both"/>
        <w:rPr>
          <w:rFonts w:ascii="Times New Roman" w:hAnsi="Times New Roman" w:cs="Times New Roman"/>
          <w:sz w:val="28"/>
          <w:szCs w:val="28"/>
        </w:rPr>
      </w:pPr>
      <w:r w:rsidRPr="00C17E4E">
        <w:rPr>
          <w:rFonts w:ascii="Times New Roman" w:hAnsi="Times New Roman" w:cs="Times New Roman"/>
          <w:sz w:val="28"/>
          <w:szCs w:val="28"/>
        </w:rPr>
        <w:t xml:space="preserve">Информация об исполнении расходов бюджета </w:t>
      </w:r>
      <w:r w:rsidR="00605D1F">
        <w:rPr>
          <w:rFonts w:ascii="Times New Roman" w:hAnsi="Times New Roman" w:cs="Times New Roman"/>
          <w:sz w:val="28"/>
          <w:szCs w:val="28"/>
        </w:rPr>
        <w:t>сельского</w:t>
      </w:r>
      <w:r w:rsidR="00C17E4E">
        <w:rPr>
          <w:rFonts w:ascii="Times New Roman" w:hAnsi="Times New Roman" w:cs="Times New Roman"/>
          <w:sz w:val="28"/>
          <w:szCs w:val="28"/>
        </w:rPr>
        <w:t xml:space="preserve"> поселения </w:t>
      </w:r>
      <w:r w:rsidR="003415C1">
        <w:rPr>
          <w:rFonts w:ascii="Times New Roman" w:hAnsi="Times New Roman" w:cs="Times New Roman"/>
          <w:sz w:val="28"/>
          <w:szCs w:val="28"/>
        </w:rPr>
        <w:t xml:space="preserve">за полугодие 2020 года </w:t>
      </w:r>
      <w:r w:rsidRPr="00C17E4E">
        <w:rPr>
          <w:rFonts w:ascii="Times New Roman" w:hAnsi="Times New Roman" w:cs="Times New Roman"/>
          <w:sz w:val="28"/>
          <w:szCs w:val="28"/>
        </w:rPr>
        <w:t xml:space="preserve">в разрезе разделов бюджетной классификации расходов </w:t>
      </w:r>
      <w:r w:rsidR="00C17E4E" w:rsidRPr="00641316">
        <w:rPr>
          <w:rFonts w:ascii="Times New Roman" w:hAnsi="Times New Roman" w:cs="Times New Roman"/>
          <w:sz w:val="28"/>
          <w:szCs w:val="28"/>
        </w:rPr>
        <w:t>и сравнение показателей с аналогичным периодом 201</w:t>
      </w:r>
      <w:r w:rsidR="00C17E4E">
        <w:rPr>
          <w:rFonts w:ascii="Times New Roman" w:hAnsi="Times New Roman" w:cs="Times New Roman"/>
          <w:sz w:val="28"/>
          <w:szCs w:val="28"/>
        </w:rPr>
        <w:t xml:space="preserve">9 года </w:t>
      </w:r>
      <w:r w:rsidRPr="00C17E4E">
        <w:rPr>
          <w:rFonts w:ascii="Times New Roman" w:hAnsi="Times New Roman" w:cs="Times New Roman"/>
          <w:sz w:val="28"/>
          <w:szCs w:val="28"/>
        </w:rPr>
        <w:t>представлена в таблице</w:t>
      </w:r>
      <w:r w:rsidR="00C17E4E">
        <w:rPr>
          <w:rFonts w:ascii="Times New Roman" w:hAnsi="Times New Roman" w:cs="Times New Roman"/>
          <w:sz w:val="28"/>
          <w:szCs w:val="28"/>
        </w:rPr>
        <w:t xml:space="preserve"> №3</w:t>
      </w:r>
      <w:r w:rsidRPr="00C17E4E">
        <w:rPr>
          <w:rFonts w:ascii="Times New Roman" w:hAnsi="Times New Roman" w:cs="Times New Roman"/>
          <w:sz w:val="28"/>
          <w:szCs w:val="28"/>
        </w:rPr>
        <w:t>.</w:t>
      </w:r>
    </w:p>
    <w:p w:rsidR="00C51D1E" w:rsidRDefault="00C17E4E" w:rsidP="00C17E4E">
      <w:pPr>
        <w:pStyle w:val="a3"/>
        <w:ind w:firstLine="709"/>
        <w:jc w:val="right"/>
        <w:rPr>
          <w:rFonts w:ascii="Times New Roman" w:hAnsi="Times New Roman" w:cs="Times New Roman"/>
          <w:sz w:val="24"/>
          <w:szCs w:val="24"/>
        </w:rPr>
      </w:pPr>
      <w:r w:rsidRPr="00C17E4E">
        <w:rPr>
          <w:rFonts w:ascii="Times New Roman" w:hAnsi="Times New Roman" w:cs="Times New Roman"/>
          <w:sz w:val="24"/>
          <w:szCs w:val="24"/>
        </w:rPr>
        <w:t>Таблица №3 (тыс. рублей)</w:t>
      </w:r>
    </w:p>
    <w:tbl>
      <w:tblPr>
        <w:tblW w:w="10278" w:type="dxa"/>
        <w:tblInd w:w="-998" w:type="dxa"/>
        <w:tblLayout w:type="fixed"/>
        <w:tblLook w:val="04A0" w:firstRow="1" w:lastRow="0" w:firstColumn="1" w:lastColumn="0" w:noHBand="0" w:noVBand="1"/>
      </w:tblPr>
      <w:tblGrid>
        <w:gridCol w:w="3545"/>
        <w:gridCol w:w="567"/>
        <w:gridCol w:w="567"/>
        <w:gridCol w:w="992"/>
        <w:gridCol w:w="1134"/>
        <w:gridCol w:w="992"/>
        <w:gridCol w:w="1276"/>
        <w:gridCol w:w="1205"/>
      </w:tblGrid>
      <w:tr w:rsidR="00691B2A" w:rsidRPr="00FB3D19" w:rsidTr="00691B2A">
        <w:trPr>
          <w:trHeight w:val="538"/>
        </w:trPr>
        <w:tc>
          <w:tcPr>
            <w:tcW w:w="35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Наименование расходов</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Раздел</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Подраздел</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2020 год</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 исполнения годового плана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 xml:space="preserve"> 2019 год</w:t>
            </w:r>
          </w:p>
        </w:tc>
        <w:tc>
          <w:tcPr>
            <w:tcW w:w="12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 xml:space="preserve"> полугодие 2020 года к полугодию 2019 года (+,-)</w:t>
            </w:r>
          </w:p>
        </w:tc>
      </w:tr>
      <w:tr w:rsidR="00691B2A" w:rsidRPr="00FB3D19" w:rsidTr="00691B2A">
        <w:trPr>
          <w:trHeight w:val="723"/>
        </w:trPr>
        <w:tc>
          <w:tcPr>
            <w:tcW w:w="3545" w:type="dxa"/>
            <w:vMerge/>
            <w:tcBorders>
              <w:top w:val="single" w:sz="4" w:space="0" w:color="auto"/>
              <w:left w:val="single" w:sz="4" w:space="0" w:color="auto"/>
              <w:bottom w:val="single" w:sz="4" w:space="0" w:color="auto"/>
              <w:right w:val="single" w:sz="4" w:space="0" w:color="auto"/>
            </w:tcBorders>
            <w:vAlign w:val="center"/>
            <w:hideMark/>
          </w:tcPr>
          <w:p w:rsidR="00FB3D19" w:rsidRPr="00FB3D19" w:rsidRDefault="00FB3D19" w:rsidP="00FB3D19">
            <w:pPr>
              <w:widowControl/>
              <w:autoSpaceDE/>
              <w:autoSpaceDN/>
              <w:adjustRightInd/>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B3D19" w:rsidRPr="00FB3D19" w:rsidRDefault="00FB3D19" w:rsidP="00FB3D19">
            <w:pPr>
              <w:widowControl/>
              <w:autoSpaceDE/>
              <w:autoSpaceDN/>
              <w:adjustRightInd/>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B3D19" w:rsidRPr="00FB3D19" w:rsidRDefault="00FB3D19" w:rsidP="00FB3D19">
            <w:pPr>
              <w:widowControl/>
              <w:autoSpaceDE/>
              <w:autoSpaceDN/>
              <w:adjustRightInd/>
            </w:pP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Годовой план</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Факт полугодие</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B3D19" w:rsidRPr="00FB3D19" w:rsidRDefault="00FB3D19" w:rsidP="00FB3D19">
            <w:pPr>
              <w:widowControl/>
              <w:autoSpaceDE/>
              <w:autoSpaceDN/>
              <w:adjustRightInd/>
            </w:pP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center"/>
            </w:pPr>
            <w:r w:rsidRPr="00FB3D19">
              <w:t>Факт полугодие</w:t>
            </w:r>
          </w:p>
        </w:tc>
        <w:tc>
          <w:tcPr>
            <w:tcW w:w="1205" w:type="dxa"/>
            <w:vMerge/>
            <w:tcBorders>
              <w:top w:val="single" w:sz="4" w:space="0" w:color="auto"/>
              <w:left w:val="single" w:sz="4" w:space="0" w:color="auto"/>
              <w:bottom w:val="single" w:sz="4" w:space="0" w:color="auto"/>
              <w:right w:val="single" w:sz="4" w:space="0" w:color="auto"/>
            </w:tcBorders>
            <w:vAlign w:val="center"/>
            <w:hideMark/>
          </w:tcPr>
          <w:p w:rsidR="00FB3D19" w:rsidRPr="00FB3D19" w:rsidRDefault="00FB3D19" w:rsidP="00FB3D19">
            <w:pPr>
              <w:widowControl/>
              <w:autoSpaceDE/>
              <w:autoSpaceDN/>
              <w:adjustRightInd/>
            </w:pPr>
          </w:p>
        </w:tc>
      </w:tr>
      <w:tr w:rsidR="00691B2A" w:rsidRPr="00FB3D19" w:rsidTr="00691B2A">
        <w:trPr>
          <w:trHeight w:val="188"/>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rPr>
                <w:b/>
                <w:bCs/>
              </w:rPr>
            </w:pPr>
            <w:r w:rsidRPr="00FB3D19">
              <w:rPr>
                <w:b/>
                <w:bCs/>
              </w:rPr>
              <w:t xml:space="preserve">Общегосударственные вопросы </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01</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9124,1</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4748,0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52,0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3841,8</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rPr>
                <w:b/>
                <w:bCs/>
              </w:rPr>
            </w:pPr>
            <w:r>
              <w:rPr>
                <w:b/>
                <w:bCs/>
              </w:rPr>
              <w:t>+</w:t>
            </w:r>
            <w:r w:rsidR="00FB3D19" w:rsidRPr="00FB3D19">
              <w:rPr>
                <w:b/>
                <w:bCs/>
              </w:rPr>
              <w:t>906,2</w:t>
            </w:r>
          </w:p>
        </w:tc>
      </w:tr>
      <w:tr w:rsidR="00691B2A" w:rsidRPr="00FB3D19" w:rsidTr="00691B2A">
        <w:trPr>
          <w:trHeight w:val="377"/>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 xml:space="preserve">Функционирование высшего должностного лица </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02</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621,5</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277,9</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44,7</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240,0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pPr>
            <w:r>
              <w:t>+</w:t>
            </w:r>
            <w:r w:rsidR="00FB3D19" w:rsidRPr="00FB3D19">
              <w:t>37,9</w:t>
            </w:r>
          </w:p>
        </w:tc>
      </w:tr>
      <w:tr w:rsidR="00691B2A" w:rsidRPr="00FB3D19" w:rsidTr="00691B2A">
        <w:trPr>
          <w:trHeight w:val="185"/>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Выплаты депутатам</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03</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15,0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pPr>
            <w:r w:rsidRPr="00FB3D19">
              <w:t>0,0</w:t>
            </w:r>
          </w:p>
        </w:tc>
      </w:tr>
      <w:tr w:rsidR="00691B2A" w:rsidRPr="00FB3D19" w:rsidTr="00691B2A">
        <w:trPr>
          <w:trHeight w:val="372"/>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Функционирование исполнительных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04</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8426,5</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4191,3</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49,7</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3488,1</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pPr>
            <w:r>
              <w:t>+</w:t>
            </w:r>
            <w:r w:rsidR="00FB3D19" w:rsidRPr="00FB3D19">
              <w:t>703,2</w:t>
            </w:r>
          </w:p>
        </w:tc>
      </w:tr>
      <w:tr w:rsidR="00691B2A" w:rsidRPr="00FB3D19" w:rsidTr="00691B2A">
        <w:trPr>
          <w:trHeight w:val="195"/>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 xml:space="preserve">Межбюджетные трансферты </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06</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8027A2">
            <w:pPr>
              <w:widowControl/>
              <w:autoSpaceDE/>
              <w:autoSpaceDN/>
              <w:adjustRightInd/>
              <w:jc w:val="right"/>
            </w:pPr>
            <w:r w:rsidRPr="00FB3D19">
              <w:t>2</w:t>
            </w:r>
            <w:r w:rsidR="008027A2">
              <w:t>1</w:t>
            </w:r>
            <w:r w:rsidRPr="00FB3D19">
              <w:t>,3</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21,3</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8027A2" w:rsidP="00FB3D19">
            <w:pPr>
              <w:widowControl/>
              <w:autoSpaceDE/>
              <w:autoSpaceDN/>
              <w:adjustRightInd/>
              <w:jc w:val="right"/>
            </w:pPr>
            <w:r>
              <w:t>100,0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pPr>
            <w:r>
              <w:t>+</w:t>
            </w:r>
            <w:r w:rsidR="00FB3D19" w:rsidRPr="00FB3D19">
              <w:t>21,3</w:t>
            </w:r>
          </w:p>
        </w:tc>
      </w:tr>
      <w:tr w:rsidR="00691B2A" w:rsidRPr="00FB3D19" w:rsidTr="00691B2A">
        <w:trPr>
          <w:trHeight w:val="226"/>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11</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30,0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pPr>
            <w:r w:rsidRPr="00FB3D19">
              <w:t>0,0</w:t>
            </w:r>
          </w:p>
        </w:tc>
      </w:tr>
      <w:tr w:rsidR="00691B2A" w:rsidRPr="00FB3D19" w:rsidTr="00691B2A">
        <w:trPr>
          <w:trHeight w:val="131"/>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13</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8027A2" w:rsidP="00FB3D19">
            <w:pPr>
              <w:widowControl/>
              <w:autoSpaceDE/>
              <w:autoSpaceDN/>
              <w:adjustRightInd/>
              <w:jc w:val="right"/>
            </w:pPr>
            <w:r>
              <w:t>9</w:t>
            </w:r>
            <w:r w:rsidR="00FB3D19" w:rsidRPr="00FB3D19">
              <w:t>,8</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257,5</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4A2FA1" w:rsidP="008027A2">
            <w:pPr>
              <w:widowControl/>
              <w:autoSpaceDE/>
              <w:autoSpaceDN/>
              <w:adjustRightInd/>
              <w:jc w:val="right"/>
            </w:pPr>
            <w:r>
              <w:t>в 2</w:t>
            </w:r>
            <w:r w:rsidR="008027A2">
              <w:t>6</w:t>
            </w:r>
            <w:r>
              <w:t>,3 р.</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113,7</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pPr>
            <w:r>
              <w:t>+</w:t>
            </w:r>
            <w:r w:rsidR="00FB3D19" w:rsidRPr="00FB3D19">
              <w:t>143,8</w:t>
            </w:r>
          </w:p>
        </w:tc>
      </w:tr>
      <w:tr w:rsidR="00691B2A" w:rsidRPr="00FB3D19" w:rsidTr="00691B2A">
        <w:trPr>
          <w:trHeight w:val="176"/>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rPr>
                <w:b/>
                <w:bCs/>
              </w:rPr>
            </w:pPr>
            <w:r w:rsidRPr="00FB3D19">
              <w:rPr>
                <w:b/>
                <w:bCs/>
              </w:rPr>
              <w:t>Национальная оборона</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02</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305,5</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99,9</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32,7</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98,0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rPr>
                <w:b/>
                <w:bCs/>
              </w:rPr>
            </w:pPr>
            <w:r>
              <w:rPr>
                <w:b/>
                <w:bCs/>
              </w:rPr>
              <w:t>+</w:t>
            </w:r>
            <w:r w:rsidR="00FB3D19" w:rsidRPr="00FB3D19">
              <w:rPr>
                <w:b/>
                <w:bCs/>
              </w:rPr>
              <w:t>1,9</w:t>
            </w:r>
          </w:p>
        </w:tc>
      </w:tr>
      <w:tr w:rsidR="00691B2A" w:rsidRPr="00FB3D19" w:rsidTr="00691B2A">
        <w:trPr>
          <w:trHeight w:val="223"/>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rPr>
                <w:b/>
                <w:bCs/>
              </w:rPr>
            </w:pPr>
            <w:r w:rsidRPr="00FB3D19">
              <w:rPr>
                <w:b/>
                <w:bCs/>
              </w:rPr>
              <w:t>Национальная безопасность и правоохранительная деятельность</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03</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50,0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788,3</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rPr>
                <w:b/>
                <w:bCs/>
              </w:rPr>
            </w:pPr>
            <w:r w:rsidRPr="00FB3D19">
              <w:rPr>
                <w:b/>
                <w:bCs/>
              </w:rPr>
              <w:t>-788,3</w:t>
            </w:r>
          </w:p>
        </w:tc>
      </w:tr>
      <w:tr w:rsidR="00691B2A" w:rsidRPr="00FB3D19" w:rsidTr="00691B2A">
        <w:trPr>
          <w:trHeight w:val="261"/>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rPr>
                <w:b/>
                <w:bCs/>
              </w:rPr>
            </w:pPr>
            <w:r w:rsidRPr="00FB3D19">
              <w:rPr>
                <w:b/>
                <w:bCs/>
              </w:rPr>
              <w:t xml:space="preserve">Национальная экономика в т.ч. </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04</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2722,4</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991,5</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36,4</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2331,9</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rPr>
                <w:b/>
                <w:bCs/>
              </w:rPr>
            </w:pPr>
            <w:r w:rsidRPr="00FB3D19">
              <w:rPr>
                <w:b/>
                <w:bCs/>
              </w:rPr>
              <w:t>-1340,4</w:t>
            </w:r>
          </w:p>
        </w:tc>
      </w:tr>
      <w:tr w:rsidR="00691B2A" w:rsidRPr="00FB3D19" w:rsidTr="00691B2A">
        <w:trPr>
          <w:trHeight w:val="191"/>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Общеэкономические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04</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100,0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18,8</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18,8</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85,9</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pPr>
            <w:r w:rsidRPr="00FB3D19">
              <w:t>-67,1</w:t>
            </w:r>
          </w:p>
        </w:tc>
      </w:tr>
      <w:tr w:rsidR="00691B2A" w:rsidRPr="00FB3D19" w:rsidTr="00691B2A">
        <w:trPr>
          <w:trHeight w:val="94"/>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04</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09</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2619,4</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852,7</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32,6</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2246,0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pPr>
            <w:r w:rsidRPr="00FB3D19">
              <w:t>-1393,3</w:t>
            </w:r>
          </w:p>
        </w:tc>
      </w:tr>
      <w:tr w:rsidR="00691B2A" w:rsidRPr="00FB3D19" w:rsidTr="00691B2A">
        <w:trPr>
          <w:trHeight w:val="245"/>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04</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12</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3,0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120,0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691B2A" w:rsidP="00FB3D19">
            <w:pPr>
              <w:widowControl/>
              <w:autoSpaceDE/>
              <w:autoSpaceDN/>
              <w:adjustRightInd/>
              <w:jc w:val="right"/>
            </w:pPr>
            <w:r>
              <w:t>в 40 р.</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pPr>
            <w:r>
              <w:t>+</w:t>
            </w:r>
            <w:r w:rsidR="00FB3D19" w:rsidRPr="00FB3D19">
              <w:t>120,0</w:t>
            </w:r>
          </w:p>
        </w:tc>
      </w:tr>
      <w:tr w:rsidR="00691B2A" w:rsidRPr="00FB3D19" w:rsidTr="00691B2A">
        <w:trPr>
          <w:trHeight w:val="113"/>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rPr>
                <w:b/>
                <w:bCs/>
              </w:rPr>
            </w:pPr>
            <w:r w:rsidRPr="00FB3D19">
              <w:rPr>
                <w:b/>
                <w:bCs/>
              </w:rPr>
              <w:t>Ж</w:t>
            </w:r>
            <w:r>
              <w:rPr>
                <w:b/>
                <w:bCs/>
              </w:rPr>
              <w:t xml:space="preserve">илищно-коммунальное хозяйство </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05</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3022,0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1096,9</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36,3</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1195,4</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rPr>
                <w:b/>
                <w:bCs/>
              </w:rPr>
            </w:pPr>
            <w:r w:rsidRPr="00FB3D19">
              <w:rPr>
                <w:b/>
                <w:bCs/>
              </w:rPr>
              <w:t>-98,5</w:t>
            </w:r>
          </w:p>
        </w:tc>
      </w:tr>
      <w:tr w:rsidR="00691B2A" w:rsidRPr="00FB3D19" w:rsidTr="00691B2A">
        <w:trPr>
          <w:trHeight w:val="137"/>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Жилищное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05</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350,0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35,1</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10,0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pPr>
            <w:r>
              <w:t>+</w:t>
            </w:r>
            <w:r w:rsidR="00FB3D19" w:rsidRPr="00FB3D19">
              <w:t>35,1</w:t>
            </w:r>
          </w:p>
        </w:tc>
      </w:tr>
      <w:tr w:rsidR="00691B2A" w:rsidRPr="00FB3D19" w:rsidTr="00691B2A">
        <w:trPr>
          <w:trHeight w:val="276"/>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05</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02</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1489,0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576,3</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38,7</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635,2</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pPr>
            <w:r w:rsidRPr="00FB3D19">
              <w:t>-58,9</w:t>
            </w:r>
          </w:p>
        </w:tc>
      </w:tr>
      <w:tr w:rsidR="00691B2A" w:rsidRPr="00FB3D19" w:rsidTr="00691B2A">
        <w:trPr>
          <w:trHeight w:val="59"/>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05</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03</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1183,0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485,5</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41,0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560,2</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pPr>
            <w:r w:rsidRPr="00FB3D19">
              <w:t>-74,7</w:t>
            </w:r>
          </w:p>
        </w:tc>
      </w:tr>
      <w:tr w:rsidR="00691B2A" w:rsidRPr="00FB3D19" w:rsidTr="00691B2A">
        <w:trPr>
          <w:trHeight w:val="261"/>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rPr>
                <w:b/>
                <w:bCs/>
              </w:rPr>
            </w:pPr>
            <w:r w:rsidRPr="00FB3D19">
              <w:rPr>
                <w:b/>
                <w:bCs/>
              </w:rPr>
              <w:t>Культура, кинематография</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08</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0,0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8,1</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0,0</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0,0</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rPr>
                <w:b/>
                <w:bCs/>
              </w:rPr>
            </w:pPr>
            <w:r>
              <w:rPr>
                <w:b/>
                <w:bCs/>
              </w:rPr>
              <w:t>+</w:t>
            </w:r>
            <w:r w:rsidR="00FB3D19" w:rsidRPr="00FB3D19">
              <w:rPr>
                <w:b/>
                <w:bCs/>
              </w:rPr>
              <w:t>8,1</w:t>
            </w:r>
          </w:p>
        </w:tc>
      </w:tr>
      <w:tr w:rsidR="00691B2A" w:rsidRPr="00FB3D19" w:rsidTr="00691B2A">
        <w:trPr>
          <w:trHeight w:val="223"/>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rPr>
                <w:b/>
                <w:bCs/>
              </w:rPr>
            </w:pPr>
            <w:r w:rsidRPr="00FB3D19">
              <w:rPr>
                <w:b/>
                <w:bCs/>
              </w:rPr>
              <w:t xml:space="preserve">Социальная политика </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10</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00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195,0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98,0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50,3</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94,2</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rPr>
                <w:b/>
                <w:bCs/>
              </w:rPr>
            </w:pPr>
            <w:r>
              <w:rPr>
                <w:b/>
                <w:bCs/>
              </w:rPr>
              <w:t>+</w:t>
            </w:r>
            <w:r w:rsidR="00FB3D19" w:rsidRPr="00FB3D19">
              <w:rPr>
                <w:b/>
                <w:bCs/>
              </w:rPr>
              <w:t>3,8</w:t>
            </w:r>
          </w:p>
        </w:tc>
      </w:tr>
      <w:tr w:rsidR="00691B2A" w:rsidRPr="00FB3D19" w:rsidTr="00691B2A">
        <w:trPr>
          <w:trHeight w:val="268"/>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pPr>
            <w:r w:rsidRPr="00FB3D19">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10</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pPr>
            <w:r w:rsidRPr="00FB3D19">
              <w:t>01</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195,0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98,0</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50,3</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pPr>
            <w:r w:rsidRPr="00FB3D19">
              <w:t>94,2</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691B2A" w:rsidP="00FB3D19">
            <w:pPr>
              <w:widowControl/>
              <w:autoSpaceDE/>
              <w:autoSpaceDN/>
              <w:adjustRightInd/>
              <w:jc w:val="right"/>
            </w:pPr>
            <w:r>
              <w:t>+</w:t>
            </w:r>
            <w:r w:rsidR="00FB3D19" w:rsidRPr="00FB3D19">
              <w:t>3,8</w:t>
            </w:r>
          </w:p>
        </w:tc>
      </w:tr>
      <w:tr w:rsidR="00691B2A" w:rsidRPr="00FB3D19" w:rsidTr="00691B2A">
        <w:trPr>
          <w:trHeight w:val="131"/>
        </w:trPr>
        <w:tc>
          <w:tcPr>
            <w:tcW w:w="3545" w:type="dxa"/>
            <w:tcBorders>
              <w:top w:val="nil"/>
              <w:left w:val="single" w:sz="4" w:space="0" w:color="auto"/>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rPr>
                <w:b/>
                <w:bCs/>
              </w:rPr>
            </w:pPr>
            <w:r w:rsidRPr="00FB3D19">
              <w:rPr>
                <w:b/>
                <w:bCs/>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 </w:t>
            </w:r>
          </w:p>
        </w:tc>
        <w:tc>
          <w:tcPr>
            <w:tcW w:w="567"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center"/>
              <w:rPr>
                <w:b/>
                <w:bCs/>
              </w:rPr>
            </w:pPr>
            <w:r w:rsidRPr="00FB3D19">
              <w:rPr>
                <w:b/>
                <w:bCs/>
              </w:rPr>
              <w:t> </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15419,0</w:t>
            </w:r>
          </w:p>
        </w:tc>
        <w:tc>
          <w:tcPr>
            <w:tcW w:w="1134"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7042,4</w:t>
            </w:r>
          </w:p>
        </w:tc>
        <w:tc>
          <w:tcPr>
            <w:tcW w:w="992"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45,7</w:t>
            </w:r>
          </w:p>
        </w:tc>
        <w:tc>
          <w:tcPr>
            <w:tcW w:w="1276" w:type="dxa"/>
            <w:tcBorders>
              <w:top w:val="nil"/>
              <w:left w:val="nil"/>
              <w:bottom w:val="single" w:sz="4" w:space="0" w:color="auto"/>
              <w:right w:val="single" w:sz="4" w:space="0" w:color="auto"/>
            </w:tcBorders>
            <w:shd w:val="clear" w:color="auto" w:fill="auto"/>
            <w:vAlign w:val="center"/>
            <w:hideMark/>
          </w:tcPr>
          <w:p w:rsidR="00FB3D19" w:rsidRPr="00FB3D19" w:rsidRDefault="00FB3D19" w:rsidP="00FB3D19">
            <w:pPr>
              <w:widowControl/>
              <w:autoSpaceDE/>
              <w:autoSpaceDN/>
              <w:adjustRightInd/>
              <w:jc w:val="right"/>
              <w:rPr>
                <w:b/>
                <w:bCs/>
              </w:rPr>
            </w:pPr>
            <w:r w:rsidRPr="00FB3D19">
              <w:rPr>
                <w:b/>
                <w:bCs/>
              </w:rPr>
              <w:t>8349,6</w:t>
            </w:r>
          </w:p>
        </w:tc>
        <w:tc>
          <w:tcPr>
            <w:tcW w:w="1205" w:type="dxa"/>
            <w:tcBorders>
              <w:top w:val="nil"/>
              <w:left w:val="nil"/>
              <w:bottom w:val="single" w:sz="4" w:space="0" w:color="auto"/>
              <w:right w:val="single" w:sz="4" w:space="0" w:color="auto"/>
            </w:tcBorders>
            <w:shd w:val="clear" w:color="auto" w:fill="auto"/>
            <w:noWrap/>
            <w:vAlign w:val="center"/>
            <w:hideMark/>
          </w:tcPr>
          <w:p w:rsidR="00FB3D19" w:rsidRPr="00FB3D19" w:rsidRDefault="00FB3D19" w:rsidP="00FB3D19">
            <w:pPr>
              <w:widowControl/>
              <w:autoSpaceDE/>
              <w:autoSpaceDN/>
              <w:adjustRightInd/>
              <w:jc w:val="right"/>
              <w:rPr>
                <w:b/>
                <w:bCs/>
              </w:rPr>
            </w:pPr>
            <w:r w:rsidRPr="00FB3D19">
              <w:rPr>
                <w:b/>
                <w:bCs/>
              </w:rPr>
              <w:t>-1307,2</w:t>
            </w:r>
          </w:p>
        </w:tc>
      </w:tr>
    </w:tbl>
    <w:p w:rsidR="00FB3D19" w:rsidRDefault="00FB3D19" w:rsidP="0078538A">
      <w:pPr>
        <w:ind w:firstLine="709"/>
        <w:jc w:val="both"/>
        <w:rPr>
          <w:sz w:val="28"/>
          <w:szCs w:val="28"/>
        </w:rPr>
      </w:pPr>
    </w:p>
    <w:p w:rsidR="0078538A" w:rsidRDefault="0078538A" w:rsidP="0078538A">
      <w:pPr>
        <w:ind w:firstLine="709"/>
        <w:jc w:val="both"/>
        <w:rPr>
          <w:sz w:val="28"/>
          <w:szCs w:val="28"/>
        </w:rPr>
      </w:pPr>
      <w:r w:rsidRPr="0078538A">
        <w:rPr>
          <w:sz w:val="28"/>
          <w:szCs w:val="28"/>
        </w:rPr>
        <w:t xml:space="preserve">Анализ исполнения расходов </w:t>
      </w:r>
      <w:r>
        <w:rPr>
          <w:sz w:val="28"/>
          <w:szCs w:val="28"/>
        </w:rPr>
        <w:t xml:space="preserve">бюджета </w:t>
      </w:r>
      <w:r w:rsidR="00605D1F">
        <w:rPr>
          <w:sz w:val="28"/>
          <w:szCs w:val="28"/>
        </w:rPr>
        <w:t>сельского</w:t>
      </w:r>
      <w:r w:rsidR="009F2180">
        <w:rPr>
          <w:sz w:val="28"/>
          <w:szCs w:val="28"/>
        </w:rPr>
        <w:t xml:space="preserve"> поселения </w:t>
      </w:r>
      <w:r>
        <w:rPr>
          <w:sz w:val="28"/>
          <w:szCs w:val="28"/>
        </w:rPr>
        <w:t xml:space="preserve">по разделам </w:t>
      </w:r>
      <w:r w:rsidRPr="0078538A">
        <w:rPr>
          <w:sz w:val="28"/>
          <w:szCs w:val="28"/>
        </w:rPr>
        <w:t>и подразделам классификации расходов в отче</w:t>
      </w:r>
      <w:r>
        <w:rPr>
          <w:sz w:val="28"/>
          <w:szCs w:val="28"/>
        </w:rPr>
        <w:t>тном периоде показал следующее.</w:t>
      </w:r>
    </w:p>
    <w:p w:rsidR="0078538A" w:rsidRDefault="0078538A" w:rsidP="0078538A">
      <w:pPr>
        <w:ind w:firstLine="709"/>
        <w:jc w:val="both"/>
        <w:rPr>
          <w:sz w:val="28"/>
          <w:szCs w:val="28"/>
        </w:rPr>
      </w:pPr>
      <w:r w:rsidRPr="0078538A">
        <w:rPr>
          <w:sz w:val="28"/>
          <w:szCs w:val="28"/>
        </w:rPr>
        <w:t xml:space="preserve">По разделу </w:t>
      </w:r>
      <w:r w:rsidRPr="0078538A">
        <w:rPr>
          <w:b/>
          <w:sz w:val="28"/>
          <w:szCs w:val="28"/>
        </w:rPr>
        <w:t>01 «Общегосударственные вопросы»</w:t>
      </w:r>
      <w:r w:rsidRPr="0078538A">
        <w:rPr>
          <w:sz w:val="28"/>
          <w:szCs w:val="28"/>
        </w:rPr>
        <w:t xml:space="preserve"> за </w:t>
      </w:r>
      <w:r>
        <w:rPr>
          <w:sz w:val="28"/>
          <w:szCs w:val="28"/>
        </w:rPr>
        <w:t>полугодие</w:t>
      </w:r>
      <w:r w:rsidRPr="0078538A">
        <w:rPr>
          <w:sz w:val="28"/>
          <w:szCs w:val="28"/>
        </w:rPr>
        <w:t xml:space="preserve"> 2020 года исполнение расходов составило </w:t>
      </w:r>
      <w:r w:rsidR="00792CAA">
        <w:rPr>
          <w:b/>
          <w:sz w:val="28"/>
          <w:szCs w:val="28"/>
        </w:rPr>
        <w:t>4</w:t>
      </w:r>
      <w:r w:rsidR="003C13D8">
        <w:rPr>
          <w:b/>
          <w:sz w:val="28"/>
          <w:szCs w:val="28"/>
        </w:rPr>
        <w:t xml:space="preserve"> </w:t>
      </w:r>
      <w:r w:rsidR="00792CAA">
        <w:rPr>
          <w:b/>
          <w:sz w:val="28"/>
          <w:szCs w:val="28"/>
        </w:rPr>
        <w:t>748,0</w:t>
      </w:r>
      <w:r w:rsidRPr="0078538A">
        <w:rPr>
          <w:sz w:val="28"/>
          <w:szCs w:val="28"/>
        </w:rPr>
        <w:t xml:space="preserve"> тыс. рублей или </w:t>
      </w:r>
      <w:r w:rsidR="00792CAA">
        <w:rPr>
          <w:b/>
          <w:sz w:val="28"/>
          <w:szCs w:val="28"/>
        </w:rPr>
        <w:t>52,0</w:t>
      </w:r>
      <w:r w:rsidRPr="0078538A">
        <w:rPr>
          <w:sz w:val="28"/>
          <w:szCs w:val="28"/>
        </w:rPr>
        <w:t xml:space="preserve">% утвержденных </w:t>
      </w:r>
      <w:r w:rsidR="009F2180">
        <w:rPr>
          <w:sz w:val="28"/>
          <w:szCs w:val="28"/>
        </w:rPr>
        <w:t>бюджетных назначений</w:t>
      </w:r>
      <w:r w:rsidRPr="0078538A">
        <w:rPr>
          <w:sz w:val="28"/>
          <w:szCs w:val="28"/>
        </w:rPr>
        <w:t>. К соответствующему периоду 2019 года рас</w:t>
      </w:r>
      <w:r>
        <w:rPr>
          <w:sz w:val="28"/>
          <w:szCs w:val="28"/>
        </w:rPr>
        <w:t xml:space="preserve">ходы </w:t>
      </w:r>
      <w:r w:rsidR="009F2180">
        <w:rPr>
          <w:sz w:val="28"/>
          <w:szCs w:val="28"/>
        </w:rPr>
        <w:t>у</w:t>
      </w:r>
      <w:r w:rsidR="00792CAA">
        <w:rPr>
          <w:sz w:val="28"/>
          <w:szCs w:val="28"/>
        </w:rPr>
        <w:t>величились</w:t>
      </w:r>
      <w:r w:rsidR="009F2180">
        <w:rPr>
          <w:sz w:val="28"/>
          <w:szCs w:val="28"/>
        </w:rPr>
        <w:t xml:space="preserve"> на </w:t>
      </w:r>
      <w:r w:rsidR="00792CAA">
        <w:rPr>
          <w:b/>
          <w:sz w:val="28"/>
          <w:szCs w:val="28"/>
        </w:rPr>
        <w:t>906,2</w:t>
      </w:r>
      <w:r w:rsidR="009F2180">
        <w:rPr>
          <w:sz w:val="28"/>
          <w:szCs w:val="28"/>
        </w:rPr>
        <w:t xml:space="preserve"> тыс. рублей</w:t>
      </w:r>
      <w:r>
        <w:rPr>
          <w:sz w:val="28"/>
          <w:szCs w:val="28"/>
        </w:rPr>
        <w:t>.</w:t>
      </w:r>
    </w:p>
    <w:p w:rsidR="00792CAA" w:rsidRDefault="00792CAA" w:rsidP="00792CAA">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2</w:t>
      </w:r>
      <w:r w:rsidRPr="0078538A">
        <w:rPr>
          <w:b/>
          <w:sz w:val="28"/>
          <w:szCs w:val="28"/>
        </w:rPr>
        <w:t xml:space="preserve"> «</w:t>
      </w:r>
      <w:r>
        <w:rPr>
          <w:b/>
          <w:sz w:val="28"/>
          <w:szCs w:val="28"/>
        </w:rPr>
        <w:t>Национальная оборона</w:t>
      </w:r>
      <w:r w:rsidRPr="0078538A">
        <w:rPr>
          <w:b/>
          <w:sz w:val="28"/>
          <w:szCs w:val="28"/>
        </w:rPr>
        <w:t>»</w:t>
      </w:r>
      <w:r w:rsidRPr="0078538A">
        <w:rPr>
          <w:sz w:val="28"/>
          <w:szCs w:val="28"/>
        </w:rPr>
        <w:t xml:space="preserve"> за </w:t>
      </w:r>
      <w:r>
        <w:rPr>
          <w:sz w:val="28"/>
          <w:szCs w:val="28"/>
        </w:rPr>
        <w:t>полугодие</w:t>
      </w:r>
      <w:r w:rsidRPr="0078538A">
        <w:rPr>
          <w:sz w:val="28"/>
          <w:szCs w:val="28"/>
        </w:rPr>
        <w:t xml:space="preserve"> 2020 года исполнение расходов составило </w:t>
      </w:r>
      <w:r>
        <w:rPr>
          <w:b/>
          <w:sz w:val="28"/>
          <w:szCs w:val="28"/>
        </w:rPr>
        <w:t>99,9</w:t>
      </w:r>
      <w:r w:rsidRPr="0078538A">
        <w:rPr>
          <w:sz w:val="28"/>
          <w:szCs w:val="28"/>
        </w:rPr>
        <w:t xml:space="preserve"> тыс. рублей или </w:t>
      </w:r>
      <w:r>
        <w:rPr>
          <w:b/>
          <w:sz w:val="28"/>
          <w:szCs w:val="28"/>
        </w:rPr>
        <w:t>32,7</w:t>
      </w:r>
      <w:r w:rsidRPr="0078538A">
        <w:rPr>
          <w:sz w:val="28"/>
          <w:szCs w:val="28"/>
        </w:rPr>
        <w:t xml:space="preserve">% утвержденных </w:t>
      </w:r>
      <w:r>
        <w:rPr>
          <w:sz w:val="28"/>
          <w:szCs w:val="28"/>
        </w:rPr>
        <w:lastRenderedPageBreak/>
        <w:t>бюджетных назначений</w:t>
      </w:r>
      <w:r w:rsidRPr="0078538A">
        <w:rPr>
          <w:sz w:val="28"/>
          <w:szCs w:val="28"/>
        </w:rPr>
        <w:t>. К соответствующему периоду 2019 года рас</w:t>
      </w:r>
      <w:r>
        <w:rPr>
          <w:sz w:val="28"/>
          <w:szCs w:val="28"/>
        </w:rPr>
        <w:t xml:space="preserve">ходы увеличились на </w:t>
      </w:r>
      <w:r>
        <w:rPr>
          <w:b/>
          <w:sz w:val="28"/>
          <w:szCs w:val="28"/>
        </w:rPr>
        <w:t>1,9</w:t>
      </w:r>
      <w:r>
        <w:rPr>
          <w:sz w:val="28"/>
          <w:szCs w:val="28"/>
        </w:rPr>
        <w:t xml:space="preserve"> тыс. рублей.</w:t>
      </w:r>
    </w:p>
    <w:p w:rsidR="009F2180" w:rsidRDefault="009F2180" w:rsidP="009F2180">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3</w:t>
      </w:r>
      <w:r w:rsidRPr="0078538A">
        <w:rPr>
          <w:b/>
          <w:sz w:val="28"/>
          <w:szCs w:val="28"/>
        </w:rPr>
        <w:t xml:space="preserve"> «</w:t>
      </w:r>
      <w:r>
        <w:rPr>
          <w:b/>
          <w:sz w:val="28"/>
          <w:szCs w:val="28"/>
        </w:rPr>
        <w:t>Национальная безопасность и правоохранительная деятельность</w:t>
      </w:r>
      <w:r w:rsidRPr="0078538A">
        <w:rPr>
          <w:b/>
          <w:sz w:val="28"/>
          <w:szCs w:val="28"/>
        </w:rPr>
        <w:t>»</w:t>
      </w:r>
      <w:r w:rsidRPr="0078538A">
        <w:rPr>
          <w:sz w:val="28"/>
          <w:szCs w:val="28"/>
        </w:rPr>
        <w:t xml:space="preserve"> </w:t>
      </w:r>
      <w:r>
        <w:rPr>
          <w:sz w:val="28"/>
          <w:szCs w:val="28"/>
        </w:rPr>
        <w:t xml:space="preserve">расходы </w:t>
      </w:r>
      <w:r w:rsidR="00792CAA">
        <w:rPr>
          <w:sz w:val="28"/>
          <w:szCs w:val="28"/>
        </w:rPr>
        <w:t>в полугодии</w:t>
      </w:r>
      <w:r>
        <w:rPr>
          <w:sz w:val="28"/>
          <w:szCs w:val="28"/>
        </w:rPr>
        <w:t xml:space="preserve"> 2020 год не </w:t>
      </w:r>
      <w:r w:rsidR="00792CAA">
        <w:rPr>
          <w:sz w:val="28"/>
          <w:szCs w:val="28"/>
        </w:rPr>
        <w:t>осуществлялись</w:t>
      </w:r>
      <w:r>
        <w:rPr>
          <w:sz w:val="28"/>
          <w:szCs w:val="28"/>
        </w:rPr>
        <w:t xml:space="preserve">. </w:t>
      </w:r>
      <w:r w:rsidRPr="0078538A">
        <w:rPr>
          <w:sz w:val="28"/>
          <w:szCs w:val="28"/>
        </w:rPr>
        <w:t xml:space="preserve">К соответствующему периоду 2019 года </w:t>
      </w:r>
      <w:r w:rsidR="000707C5">
        <w:rPr>
          <w:sz w:val="28"/>
          <w:szCs w:val="28"/>
        </w:rPr>
        <w:t xml:space="preserve">фактические </w:t>
      </w:r>
      <w:r w:rsidRPr="0078538A">
        <w:rPr>
          <w:sz w:val="28"/>
          <w:szCs w:val="28"/>
        </w:rPr>
        <w:t>рас</w:t>
      </w:r>
      <w:r>
        <w:rPr>
          <w:sz w:val="28"/>
          <w:szCs w:val="28"/>
        </w:rPr>
        <w:t xml:space="preserve">ходы уменьшились на </w:t>
      </w:r>
      <w:r w:rsidR="00792CAA">
        <w:rPr>
          <w:b/>
          <w:sz w:val="28"/>
          <w:szCs w:val="28"/>
        </w:rPr>
        <w:t>788,3</w:t>
      </w:r>
      <w:r>
        <w:rPr>
          <w:sz w:val="28"/>
          <w:szCs w:val="28"/>
        </w:rPr>
        <w:t xml:space="preserve"> тыс. рублей.</w:t>
      </w:r>
    </w:p>
    <w:p w:rsidR="009F2180" w:rsidRDefault="009F2180" w:rsidP="009F2180">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4</w:t>
      </w:r>
      <w:r w:rsidRPr="0078538A">
        <w:rPr>
          <w:b/>
          <w:sz w:val="28"/>
          <w:szCs w:val="28"/>
        </w:rPr>
        <w:t xml:space="preserve"> «</w:t>
      </w:r>
      <w:r>
        <w:rPr>
          <w:b/>
          <w:sz w:val="28"/>
          <w:szCs w:val="28"/>
        </w:rPr>
        <w:t>Национальная экономика</w:t>
      </w:r>
      <w:r w:rsidRPr="0078538A">
        <w:rPr>
          <w:b/>
          <w:sz w:val="28"/>
          <w:szCs w:val="28"/>
        </w:rPr>
        <w:t>»</w:t>
      </w:r>
      <w:r w:rsidRPr="0078538A">
        <w:rPr>
          <w:sz w:val="28"/>
          <w:szCs w:val="28"/>
        </w:rPr>
        <w:t xml:space="preserve"> за </w:t>
      </w:r>
      <w:r>
        <w:rPr>
          <w:sz w:val="28"/>
          <w:szCs w:val="28"/>
        </w:rPr>
        <w:t>полугодие</w:t>
      </w:r>
      <w:r w:rsidRPr="0078538A">
        <w:rPr>
          <w:sz w:val="28"/>
          <w:szCs w:val="28"/>
        </w:rPr>
        <w:t xml:space="preserve"> 2020 года исполнение расходов составило </w:t>
      </w:r>
      <w:r w:rsidR="00792CAA">
        <w:rPr>
          <w:b/>
          <w:sz w:val="28"/>
          <w:szCs w:val="28"/>
        </w:rPr>
        <w:t>991,5</w:t>
      </w:r>
      <w:r w:rsidRPr="0078538A">
        <w:rPr>
          <w:sz w:val="28"/>
          <w:szCs w:val="28"/>
        </w:rPr>
        <w:t xml:space="preserve"> тыс. рублей или </w:t>
      </w:r>
      <w:r w:rsidR="00792CAA">
        <w:rPr>
          <w:b/>
          <w:sz w:val="28"/>
          <w:szCs w:val="28"/>
        </w:rPr>
        <w:t>36,4</w:t>
      </w:r>
      <w:r w:rsidRPr="0078538A">
        <w:rPr>
          <w:sz w:val="28"/>
          <w:szCs w:val="28"/>
        </w:rPr>
        <w:t xml:space="preserve">% утвержденных </w:t>
      </w:r>
      <w:r>
        <w:rPr>
          <w:sz w:val="28"/>
          <w:szCs w:val="28"/>
        </w:rPr>
        <w:t>бюджетных назначений</w:t>
      </w:r>
      <w:r w:rsidRPr="0078538A">
        <w:rPr>
          <w:sz w:val="28"/>
          <w:szCs w:val="28"/>
        </w:rPr>
        <w:t>. К соответствующему периоду 2019 года рас</w:t>
      </w:r>
      <w:r>
        <w:rPr>
          <w:sz w:val="28"/>
          <w:szCs w:val="28"/>
        </w:rPr>
        <w:t xml:space="preserve">ходы уменьшились на </w:t>
      </w:r>
      <w:r w:rsidR="00792CAA">
        <w:rPr>
          <w:b/>
          <w:sz w:val="28"/>
          <w:szCs w:val="28"/>
        </w:rPr>
        <w:t>1 340,4</w:t>
      </w:r>
      <w:r>
        <w:rPr>
          <w:sz w:val="28"/>
          <w:szCs w:val="28"/>
        </w:rPr>
        <w:t xml:space="preserve"> тыс. рублей.</w:t>
      </w:r>
    </w:p>
    <w:p w:rsidR="009F2180" w:rsidRPr="009F2180" w:rsidRDefault="009F2180" w:rsidP="009F2180">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5</w:t>
      </w:r>
      <w:r w:rsidRPr="0078538A">
        <w:rPr>
          <w:b/>
          <w:sz w:val="28"/>
          <w:szCs w:val="28"/>
        </w:rPr>
        <w:t xml:space="preserve"> «</w:t>
      </w:r>
      <w:r>
        <w:rPr>
          <w:b/>
          <w:sz w:val="28"/>
          <w:szCs w:val="28"/>
        </w:rPr>
        <w:t>Жилищно-коммунальное хозяйство</w:t>
      </w:r>
      <w:r w:rsidRPr="0078538A">
        <w:rPr>
          <w:b/>
          <w:sz w:val="28"/>
          <w:szCs w:val="28"/>
        </w:rPr>
        <w:t>»</w:t>
      </w:r>
      <w:r w:rsidRPr="0078538A">
        <w:rPr>
          <w:sz w:val="28"/>
          <w:szCs w:val="28"/>
        </w:rPr>
        <w:t xml:space="preserve"> за </w:t>
      </w:r>
      <w:r>
        <w:rPr>
          <w:sz w:val="28"/>
          <w:szCs w:val="28"/>
        </w:rPr>
        <w:t>полугодие</w:t>
      </w:r>
      <w:r w:rsidRPr="0078538A">
        <w:rPr>
          <w:sz w:val="28"/>
          <w:szCs w:val="28"/>
        </w:rPr>
        <w:t xml:space="preserve"> 2020 года исполнение расходов составило </w:t>
      </w:r>
      <w:r w:rsidR="00792CAA">
        <w:rPr>
          <w:b/>
          <w:sz w:val="28"/>
          <w:szCs w:val="28"/>
        </w:rPr>
        <w:t>1 096,9</w:t>
      </w:r>
      <w:r>
        <w:rPr>
          <w:sz w:val="28"/>
          <w:szCs w:val="28"/>
        </w:rPr>
        <w:t xml:space="preserve"> тыс. рублей</w:t>
      </w:r>
      <w:r w:rsidRPr="0078538A">
        <w:rPr>
          <w:sz w:val="28"/>
          <w:szCs w:val="28"/>
        </w:rPr>
        <w:t xml:space="preserve"> или </w:t>
      </w:r>
      <w:r w:rsidR="00792CAA">
        <w:rPr>
          <w:b/>
          <w:sz w:val="28"/>
          <w:szCs w:val="28"/>
        </w:rPr>
        <w:t>36,3</w:t>
      </w:r>
      <w:r w:rsidRPr="0078538A">
        <w:rPr>
          <w:sz w:val="28"/>
          <w:szCs w:val="28"/>
        </w:rPr>
        <w:t xml:space="preserve">% утвержденных </w:t>
      </w:r>
      <w:r>
        <w:rPr>
          <w:sz w:val="28"/>
          <w:szCs w:val="28"/>
        </w:rPr>
        <w:t>бюджетных назначений</w:t>
      </w:r>
      <w:r w:rsidRPr="0078538A">
        <w:rPr>
          <w:sz w:val="28"/>
          <w:szCs w:val="28"/>
        </w:rPr>
        <w:t xml:space="preserve">. </w:t>
      </w:r>
      <w:r w:rsidRPr="009F2180">
        <w:rPr>
          <w:sz w:val="28"/>
          <w:szCs w:val="28"/>
        </w:rPr>
        <w:t>К соответствующему периоду 2019 года расходы у</w:t>
      </w:r>
      <w:r w:rsidR="00792CAA">
        <w:rPr>
          <w:sz w:val="28"/>
          <w:szCs w:val="28"/>
        </w:rPr>
        <w:t xml:space="preserve">меньшились </w:t>
      </w:r>
      <w:r w:rsidRPr="009F2180">
        <w:rPr>
          <w:sz w:val="28"/>
          <w:szCs w:val="28"/>
        </w:rPr>
        <w:t xml:space="preserve">на </w:t>
      </w:r>
      <w:r w:rsidR="00792CAA">
        <w:rPr>
          <w:b/>
          <w:sz w:val="28"/>
          <w:szCs w:val="28"/>
        </w:rPr>
        <w:t>98,5</w:t>
      </w:r>
      <w:r w:rsidRPr="009F2180">
        <w:rPr>
          <w:sz w:val="28"/>
          <w:szCs w:val="28"/>
        </w:rPr>
        <w:t xml:space="preserve"> тыс. рублей.</w:t>
      </w:r>
    </w:p>
    <w:p w:rsidR="009F2180" w:rsidRDefault="009F2180" w:rsidP="009F2180">
      <w:pPr>
        <w:ind w:firstLine="709"/>
        <w:jc w:val="both"/>
        <w:rPr>
          <w:sz w:val="28"/>
          <w:szCs w:val="28"/>
        </w:rPr>
      </w:pPr>
      <w:r w:rsidRPr="009F2180">
        <w:rPr>
          <w:sz w:val="28"/>
          <w:szCs w:val="28"/>
        </w:rPr>
        <w:t>Исполнение по подразделам классификации расходов составило</w:t>
      </w:r>
      <w:r>
        <w:rPr>
          <w:sz w:val="28"/>
          <w:szCs w:val="28"/>
        </w:rPr>
        <w:t>:</w:t>
      </w:r>
    </w:p>
    <w:p w:rsidR="009F2180" w:rsidRDefault="009F2180" w:rsidP="009F2180">
      <w:pPr>
        <w:ind w:firstLine="709"/>
        <w:jc w:val="both"/>
        <w:rPr>
          <w:sz w:val="28"/>
          <w:szCs w:val="28"/>
        </w:rPr>
      </w:pPr>
      <w:r>
        <w:rPr>
          <w:sz w:val="28"/>
          <w:szCs w:val="28"/>
        </w:rPr>
        <w:t xml:space="preserve">- </w:t>
      </w:r>
      <w:r w:rsidRPr="009F2180">
        <w:rPr>
          <w:b/>
          <w:sz w:val="28"/>
          <w:szCs w:val="28"/>
        </w:rPr>
        <w:t>0501 «Жилищное хозяйство»</w:t>
      </w:r>
      <w:r>
        <w:rPr>
          <w:sz w:val="28"/>
          <w:szCs w:val="28"/>
        </w:rPr>
        <w:t xml:space="preserve"> в сумме </w:t>
      </w:r>
      <w:r w:rsidR="00792CAA">
        <w:rPr>
          <w:b/>
          <w:sz w:val="28"/>
          <w:szCs w:val="28"/>
        </w:rPr>
        <w:t>35,1</w:t>
      </w:r>
      <w:r>
        <w:rPr>
          <w:sz w:val="28"/>
          <w:szCs w:val="28"/>
        </w:rPr>
        <w:t xml:space="preserve"> тыс. рублей</w:t>
      </w:r>
      <w:r w:rsidR="008F078A" w:rsidRPr="008F078A">
        <w:rPr>
          <w:sz w:val="28"/>
          <w:szCs w:val="28"/>
        </w:rPr>
        <w:t xml:space="preserve"> </w:t>
      </w:r>
      <w:r w:rsidR="008F078A" w:rsidRPr="0078538A">
        <w:rPr>
          <w:sz w:val="28"/>
          <w:szCs w:val="28"/>
        </w:rPr>
        <w:t xml:space="preserve">или </w:t>
      </w:r>
      <w:r w:rsidR="00792CAA">
        <w:rPr>
          <w:b/>
          <w:sz w:val="28"/>
          <w:szCs w:val="28"/>
        </w:rPr>
        <w:t>10,0</w:t>
      </w:r>
      <w:r w:rsidR="008F078A" w:rsidRPr="0078538A">
        <w:rPr>
          <w:sz w:val="28"/>
          <w:szCs w:val="28"/>
        </w:rPr>
        <w:t xml:space="preserve">% утвержденных </w:t>
      </w:r>
      <w:r w:rsidR="008F078A">
        <w:rPr>
          <w:sz w:val="28"/>
          <w:szCs w:val="28"/>
        </w:rPr>
        <w:t>бюджетных назначений;</w:t>
      </w:r>
    </w:p>
    <w:p w:rsidR="008F078A" w:rsidRDefault="008F078A" w:rsidP="008F078A">
      <w:pPr>
        <w:ind w:firstLine="709"/>
        <w:jc w:val="both"/>
        <w:rPr>
          <w:sz w:val="28"/>
          <w:szCs w:val="28"/>
        </w:rPr>
      </w:pPr>
      <w:r>
        <w:rPr>
          <w:sz w:val="28"/>
          <w:szCs w:val="28"/>
        </w:rPr>
        <w:t xml:space="preserve">- </w:t>
      </w:r>
      <w:r w:rsidRPr="009F2180">
        <w:rPr>
          <w:b/>
          <w:sz w:val="28"/>
          <w:szCs w:val="28"/>
        </w:rPr>
        <w:t>050</w:t>
      </w:r>
      <w:r>
        <w:rPr>
          <w:b/>
          <w:sz w:val="28"/>
          <w:szCs w:val="28"/>
        </w:rPr>
        <w:t>2</w:t>
      </w:r>
      <w:r w:rsidRPr="009F2180">
        <w:rPr>
          <w:b/>
          <w:sz w:val="28"/>
          <w:szCs w:val="28"/>
        </w:rPr>
        <w:t xml:space="preserve"> «</w:t>
      </w:r>
      <w:r>
        <w:rPr>
          <w:b/>
          <w:sz w:val="28"/>
          <w:szCs w:val="28"/>
        </w:rPr>
        <w:t>Коммунальное</w:t>
      </w:r>
      <w:r w:rsidRPr="009F2180">
        <w:rPr>
          <w:b/>
          <w:sz w:val="28"/>
          <w:szCs w:val="28"/>
        </w:rPr>
        <w:t xml:space="preserve"> хозяйство»</w:t>
      </w:r>
      <w:r>
        <w:rPr>
          <w:sz w:val="28"/>
          <w:szCs w:val="28"/>
        </w:rPr>
        <w:t xml:space="preserve"> в сумме </w:t>
      </w:r>
      <w:r w:rsidR="00792CAA">
        <w:rPr>
          <w:b/>
          <w:sz w:val="28"/>
          <w:szCs w:val="28"/>
        </w:rPr>
        <w:t>576,3</w:t>
      </w:r>
      <w:r>
        <w:rPr>
          <w:sz w:val="28"/>
          <w:szCs w:val="28"/>
        </w:rPr>
        <w:t xml:space="preserve"> тыс. рублей</w:t>
      </w:r>
      <w:r w:rsidRPr="008F078A">
        <w:rPr>
          <w:sz w:val="28"/>
          <w:szCs w:val="28"/>
        </w:rPr>
        <w:t xml:space="preserve"> </w:t>
      </w:r>
      <w:r w:rsidRPr="0078538A">
        <w:rPr>
          <w:sz w:val="28"/>
          <w:szCs w:val="28"/>
        </w:rPr>
        <w:t xml:space="preserve">или </w:t>
      </w:r>
      <w:r w:rsidR="00792CAA">
        <w:rPr>
          <w:b/>
          <w:sz w:val="28"/>
          <w:szCs w:val="28"/>
        </w:rPr>
        <w:t>38,7</w:t>
      </w:r>
      <w:r w:rsidRPr="0078538A">
        <w:rPr>
          <w:sz w:val="28"/>
          <w:szCs w:val="28"/>
        </w:rPr>
        <w:t xml:space="preserve">% утвержденных </w:t>
      </w:r>
      <w:r>
        <w:rPr>
          <w:sz w:val="28"/>
          <w:szCs w:val="28"/>
        </w:rPr>
        <w:t>бюджетных назначений;</w:t>
      </w:r>
    </w:p>
    <w:p w:rsidR="008F078A" w:rsidRDefault="008F078A" w:rsidP="008F078A">
      <w:pPr>
        <w:ind w:firstLine="709"/>
        <w:jc w:val="both"/>
        <w:rPr>
          <w:sz w:val="28"/>
          <w:szCs w:val="28"/>
        </w:rPr>
      </w:pPr>
      <w:r>
        <w:rPr>
          <w:sz w:val="28"/>
          <w:szCs w:val="28"/>
        </w:rPr>
        <w:t xml:space="preserve">- </w:t>
      </w:r>
      <w:r w:rsidRPr="009F2180">
        <w:rPr>
          <w:b/>
          <w:sz w:val="28"/>
          <w:szCs w:val="28"/>
        </w:rPr>
        <w:t>050</w:t>
      </w:r>
      <w:r>
        <w:rPr>
          <w:b/>
          <w:sz w:val="28"/>
          <w:szCs w:val="28"/>
        </w:rPr>
        <w:t>3</w:t>
      </w:r>
      <w:r w:rsidRPr="009F2180">
        <w:rPr>
          <w:b/>
          <w:sz w:val="28"/>
          <w:szCs w:val="28"/>
        </w:rPr>
        <w:t xml:space="preserve"> «</w:t>
      </w:r>
      <w:r>
        <w:rPr>
          <w:b/>
          <w:sz w:val="28"/>
          <w:szCs w:val="28"/>
        </w:rPr>
        <w:t>Благоустройство</w:t>
      </w:r>
      <w:r w:rsidRPr="009F2180">
        <w:rPr>
          <w:b/>
          <w:sz w:val="28"/>
          <w:szCs w:val="28"/>
        </w:rPr>
        <w:t>»</w:t>
      </w:r>
      <w:r>
        <w:rPr>
          <w:sz w:val="28"/>
          <w:szCs w:val="28"/>
        </w:rPr>
        <w:t xml:space="preserve"> в сумме </w:t>
      </w:r>
      <w:r w:rsidR="00792CAA">
        <w:rPr>
          <w:b/>
          <w:sz w:val="28"/>
          <w:szCs w:val="28"/>
        </w:rPr>
        <w:t>485,5</w:t>
      </w:r>
      <w:r>
        <w:rPr>
          <w:sz w:val="28"/>
          <w:szCs w:val="28"/>
        </w:rPr>
        <w:t xml:space="preserve"> тыс. рублей</w:t>
      </w:r>
      <w:r w:rsidRPr="008F078A">
        <w:rPr>
          <w:sz w:val="28"/>
          <w:szCs w:val="28"/>
        </w:rPr>
        <w:t xml:space="preserve"> </w:t>
      </w:r>
      <w:r w:rsidRPr="0078538A">
        <w:rPr>
          <w:sz w:val="28"/>
          <w:szCs w:val="28"/>
        </w:rPr>
        <w:t xml:space="preserve">или </w:t>
      </w:r>
      <w:r w:rsidR="00792CAA">
        <w:rPr>
          <w:b/>
          <w:sz w:val="28"/>
          <w:szCs w:val="28"/>
        </w:rPr>
        <w:t>41,0</w:t>
      </w:r>
      <w:r w:rsidRPr="0078538A">
        <w:rPr>
          <w:sz w:val="28"/>
          <w:szCs w:val="28"/>
        </w:rPr>
        <w:t xml:space="preserve">% утвержденных </w:t>
      </w:r>
      <w:r>
        <w:rPr>
          <w:sz w:val="28"/>
          <w:szCs w:val="28"/>
        </w:rPr>
        <w:t>бюджетных назначений.</w:t>
      </w:r>
    </w:p>
    <w:p w:rsidR="008F078A" w:rsidRDefault="008F078A" w:rsidP="008F078A">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8</w:t>
      </w:r>
      <w:r w:rsidRPr="0078538A">
        <w:rPr>
          <w:b/>
          <w:sz w:val="28"/>
          <w:szCs w:val="28"/>
        </w:rPr>
        <w:t xml:space="preserve"> «</w:t>
      </w:r>
      <w:r>
        <w:rPr>
          <w:b/>
          <w:sz w:val="28"/>
          <w:szCs w:val="28"/>
        </w:rPr>
        <w:t>Культура, кинематография</w:t>
      </w:r>
      <w:r w:rsidRPr="0078538A">
        <w:rPr>
          <w:b/>
          <w:sz w:val="28"/>
          <w:szCs w:val="28"/>
        </w:rPr>
        <w:t>»</w:t>
      </w:r>
      <w:r w:rsidRPr="0078538A">
        <w:rPr>
          <w:sz w:val="28"/>
          <w:szCs w:val="28"/>
        </w:rPr>
        <w:t xml:space="preserve"> </w:t>
      </w:r>
      <w:r w:rsidR="00792CAA">
        <w:rPr>
          <w:sz w:val="28"/>
          <w:szCs w:val="28"/>
        </w:rPr>
        <w:t xml:space="preserve">расходы на 2020 год не планировались, однако фактическое исполнение </w:t>
      </w:r>
      <w:r w:rsidRPr="0078538A">
        <w:rPr>
          <w:sz w:val="28"/>
          <w:szCs w:val="28"/>
        </w:rPr>
        <w:t xml:space="preserve">за </w:t>
      </w:r>
      <w:r>
        <w:rPr>
          <w:sz w:val="28"/>
          <w:szCs w:val="28"/>
        </w:rPr>
        <w:t>полугодие</w:t>
      </w:r>
      <w:r w:rsidRPr="0078538A">
        <w:rPr>
          <w:sz w:val="28"/>
          <w:szCs w:val="28"/>
        </w:rPr>
        <w:t xml:space="preserve"> 2020 года составило </w:t>
      </w:r>
      <w:r w:rsidR="00792CAA">
        <w:rPr>
          <w:b/>
          <w:sz w:val="28"/>
          <w:szCs w:val="28"/>
        </w:rPr>
        <w:t>8,1</w:t>
      </w:r>
      <w:r w:rsidRPr="0078538A">
        <w:rPr>
          <w:sz w:val="28"/>
          <w:szCs w:val="28"/>
        </w:rPr>
        <w:t xml:space="preserve"> тыс. рублей. К соответствующему периоду 2019 года рас</w:t>
      </w:r>
      <w:r>
        <w:rPr>
          <w:sz w:val="28"/>
          <w:szCs w:val="28"/>
        </w:rPr>
        <w:t>ходы у</w:t>
      </w:r>
      <w:r w:rsidR="00792CAA">
        <w:rPr>
          <w:sz w:val="28"/>
          <w:szCs w:val="28"/>
        </w:rPr>
        <w:t>величилис</w:t>
      </w:r>
      <w:r>
        <w:rPr>
          <w:sz w:val="28"/>
          <w:szCs w:val="28"/>
        </w:rPr>
        <w:t xml:space="preserve">ь на </w:t>
      </w:r>
      <w:r w:rsidR="00792CAA">
        <w:rPr>
          <w:b/>
          <w:sz w:val="28"/>
          <w:szCs w:val="28"/>
        </w:rPr>
        <w:t>8,1</w:t>
      </w:r>
      <w:r>
        <w:rPr>
          <w:sz w:val="28"/>
          <w:szCs w:val="28"/>
        </w:rPr>
        <w:t xml:space="preserve"> тыс. рублей.</w:t>
      </w:r>
    </w:p>
    <w:p w:rsidR="008F078A" w:rsidRDefault="008F078A" w:rsidP="008F078A">
      <w:pPr>
        <w:ind w:firstLine="709"/>
        <w:jc w:val="both"/>
        <w:rPr>
          <w:sz w:val="28"/>
          <w:szCs w:val="28"/>
        </w:rPr>
      </w:pPr>
      <w:r w:rsidRPr="0078538A">
        <w:rPr>
          <w:sz w:val="28"/>
          <w:szCs w:val="28"/>
        </w:rPr>
        <w:t xml:space="preserve">По разделу </w:t>
      </w:r>
      <w:r w:rsidRPr="008F078A">
        <w:rPr>
          <w:b/>
          <w:sz w:val="28"/>
          <w:szCs w:val="28"/>
        </w:rPr>
        <w:t>10</w:t>
      </w:r>
      <w:r w:rsidRPr="0078538A">
        <w:rPr>
          <w:b/>
          <w:sz w:val="28"/>
          <w:szCs w:val="28"/>
        </w:rPr>
        <w:t xml:space="preserve"> «</w:t>
      </w:r>
      <w:r>
        <w:rPr>
          <w:b/>
          <w:sz w:val="28"/>
          <w:szCs w:val="28"/>
        </w:rPr>
        <w:t>Социальная политика</w:t>
      </w:r>
      <w:r w:rsidRPr="0078538A">
        <w:rPr>
          <w:b/>
          <w:sz w:val="28"/>
          <w:szCs w:val="28"/>
        </w:rPr>
        <w:t>»</w:t>
      </w:r>
      <w:r w:rsidRPr="0078538A">
        <w:rPr>
          <w:sz w:val="28"/>
          <w:szCs w:val="28"/>
        </w:rPr>
        <w:t xml:space="preserve"> за </w:t>
      </w:r>
      <w:r>
        <w:rPr>
          <w:sz w:val="28"/>
          <w:szCs w:val="28"/>
        </w:rPr>
        <w:t>полугодие</w:t>
      </w:r>
      <w:r w:rsidRPr="0078538A">
        <w:rPr>
          <w:sz w:val="28"/>
          <w:szCs w:val="28"/>
        </w:rPr>
        <w:t xml:space="preserve"> 2020 года исполнение расходов составило </w:t>
      </w:r>
      <w:r w:rsidR="004A2FA1">
        <w:rPr>
          <w:b/>
          <w:sz w:val="28"/>
          <w:szCs w:val="28"/>
        </w:rPr>
        <w:t>98,0</w:t>
      </w:r>
      <w:r w:rsidRPr="0078538A">
        <w:rPr>
          <w:sz w:val="28"/>
          <w:szCs w:val="28"/>
        </w:rPr>
        <w:t xml:space="preserve"> тыс. рублей или </w:t>
      </w:r>
      <w:r w:rsidR="004A2FA1">
        <w:rPr>
          <w:b/>
          <w:sz w:val="28"/>
          <w:szCs w:val="28"/>
        </w:rPr>
        <w:t>50,3</w:t>
      </w:r>
      <w:r w:rsidRPr="0078538A">
        <w:rPr>
          <w:sz w:val="28"/>
          <w:szCs w:val="28"/>
        </w:rPr>
        <w:t xml:space="preserve">% утвержденных </w:t>
      </w:r>
      <w:r>
        <w:rPr>
          <w:sz w:val="28"/>
          <w:szCs w:val="28"/>
        </w:rPr>
        <w:t>бюджетных назначений</w:t>
      </w:r>
      <w:r w:rsidRPr="0078538A">
        <w:rPr>
          <w:sz w:val="28"/>
          <w:szCs w:val="28"/>
        </w:rPr>
        <w:t>. К соответствующему периоду 2019 года рас</w:t>
      </w:r>
      <w:r w:rsidR="004A2FA1">
        <w:rPr>
          <w:sz w:val="28"/>
          <w:szCs w:val="28"/>
        </w:rPr>
        <w:t>ходы увеличились</w:t>
      </w:r>
      <w:r>
        <w:rPr>
          <w:sz w:val="28"/>
          <w:szCs w:val="28"/>
        </w:rPr>
        <w:t xml:space="preserve"> на </w:t>
      </w:r>
      <w:r w:rsidR="004A2FA1">
        <w:rPr>
          <w:b/>
          <w:sz w:val="28"/>
          <w:szCs w:val="28"/>
        </w:rPr>
        <w:t>3,8</w:t>
      </w:r>
      <w:r>
        <w:rPr>
          <w:sz w:val="28"/>
          <w:szCs w:val="28"/>
        </w:rPr>
        <w:t xml:space="preserve"> тыс. рублей.</w:t>
      </w:r>
    </w:p>
    <w:p w:rsidR="00A130DA" w:rsidRDefault="002544E9" w:rsidP="00A130DA">
      <w:pPr>
        <w:pStyle w:val="a3"/>
        <w:ind w:firstLine="709"/>
        <w:jc w:val="both"/>
        <w:rPr>
          <w:rFonts w:ascii="Times New Roman" w:hAnsi="Times New Roman"/>
          <w:sz w:val="28"/>
          <w:szCs w:val="28"/>
        </w:rPr>
      </w:pPr>
      <w:r>
        <w:rPr>
          <w:rFonts w:ascii="Times New Roman" w:hAnsi="Times New Roman"/>
          <w:b/>
          <w:sz w:val="28"/>
          <w:szCs w:val="28"/>
        </w:rPr>
        <w:t>3</w:t>
      </w:r>
      <w:r w:rsidR="00DD2C64" w:rsidRPr="00DD2C64">
        <w:rPr>
          <w:rFonts w:ascii="Times New Roman" w:hAnsi="Times New Roman"/>
          <w:b/>
          <w:sz w:val="28"/>
          <w:szCs w:val="28"/>
        </w:rPr>
        <w:t>.1.2.</w:t>
      </w:r>
      <w:r w:rsidR="00DD2C64">
        <w:rPr>
          <w:rFonts w:ascii="Times New Roman" w:hAnsi="Times New Roman"/>
          <w:sz w:val="28"/>
          <w:szCs w:val="28"/>
        </w:rPr>
        <w:t xml:space="preserve"> </w:t>
      </w:r>
      <w:r w:rsidR="00A130DA">
        <w:rPr>
          <w:rFonts w:ascii="Times New Roman" w:hAnsi="Times New Roman"/>
          <w:sz w:val="28"/>
          <w:szCs w:val="28"/>
        </w:rPr>
        <w:t>Таким образом, расходы исполнены:</w:t>
      </w:r>
    </w:p>
    <w:p w:rsidR="004A2FA1" w:rsidRDefault="004A2FA1" w:rsidP="004A2FA1">
      <w:pPr>
        <w:pStyle w:val="a3"/>
        <w:ind w:firstLine="709"/>
        <w:jc w:val="both"/>
        <w:rPr>
          <w:rFonts w:ascii="Times New Roman" w:hAnsi="Times New Roman"/>
          <w:sz w:val="28"/>
          <w:szCs w:val="28"/>
        </w:rPr>
      </w:pPr>
      <w:r>
        <w:rPr>
          <w:rFonts w:ascii="Times New Roman" w:hAnsi="Times New Roman"/>
          <w:sz w:val="28"/>
          <w:szCs w:val="28"/>
        </w:rPr>
        <w:t xml:space="preserve">- по разделу «Общегосударственные расходы» на </w:t>
      </w:r>
      <w:r>
        <w:rPr>
          <w:rFonts w:ascii="Times New Roman" w:hAnsi="Times New Roman"/>
          <w:b/>
          <w:sz w:val="28"/>
          <w:szCs w:val="28"/>
        </w:rPr>
        <w:t>52,0</w:t>
      </w:r>
      <w:r>
        <w:rPr>
          <w:rFonts w:ascii="Times New Roman" w:hAnsi="Times New Roman"/>
          <w:sz w:val="28"/>
          <w:szCs w:val="28"/>
        </w:rPr>
        <w:t>% плана;</w:t>
      </w:r>
    </w:p>
    <w:p w:rsidR="004A2FA1" w:rsidRDefault="004A2FA1" w:rsidP="004A2FA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«Социальная политика»</w:t>
      </w:r>
      <w:r>
        <w:rPr>
          <w:rFonts w:ascii="Times New Roman" w:hAnsi="Times New Roman"/>
          <w:sz w:val="28"/>
          <w:szCs w:val="28"/>
        </w:rPr>
        <w:t xml:space="preserve"> на </w:t>
      </w:r>
      <w:r>
        <w:rPr>
          <w:rFonts w:ascii="Times New Roman" w:hAnsi="Times New Roman"/>
          <w:b/>
          <w:sz w:val="28"/>
          <w:szCs w:val="28"/>
        </w:rPr>
        <w:t>50,3</w:t>
      </w:r>
      <w:r>
        <w:rPr>
          <w:rFonts w:ascii="Times New Roman" w:hAnsi="Times New Roman"/>
          <w:sz w:val="28"/>
          <w:szCs w:val="28"/>
        </w:rPr>
        <w:t>% плана;</w:t>
      </w:r>
    </w:p>
    <w:p w:rsidR="004A2FA1" w:rsidRDefault="004A2FA1" w:rsidP="004A2FA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«Национальная экономика»</w:t>
      </w:r>
      <w:r>
        <w:rPr>
          <w:rFonts w:ascii="Times New Roman" w:hAnsi="Times New Roman"/>
          <w:sz w:val="28"/>
          <w:szCs w:val="28"/>
        </w:rPr>
        <w:t xml:space="preserve"> на </w:t>
      </w:r>
      <w:r>
        <w:rPr>
          <w:rFonts w:ascii="Times New Roman" w:hAnsi="Times New Roman"/>
          <w:b/>
          <w:sz w:val="28"/>
          <w:szCs w:val="28"/>
        </w:rPr>
        <w:t>36,4</w:t>
      </w:r>
      <w:r>
        <w:rPr>
          <w:rFonts w:ascii="Times New Roman" w:hAnsi="Times New Roman"/>
          <w:sz w:val="28"/>
          <w:szCs w:val="28"/>
        </w:rPr>
        <w:t>% плана;</w:t>
      </w:r>
    </w:p>
    <w:p w:rsidR="004A2FA1" w:rsidRDefault="004A2FA1" w:rsidP="004A2FA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«Жилищно-коммунальное хозяйство»</w:t>
      </w:r>
      <w:r>
        <w:rPr>
          <w:rFonts w:ascii="Times New Roman" w:hAnsi="Times New Roman"/>
          <w:sz w:val="28"/>
          <w:szCs w:val="28"/>
        </w:rPr>
        <w:t xml:space="preserve"> на </w:t>
      </w:r>
      <w:r>
        <w:rPr>
          <w:rFonts w:ascii="Times New Roman" w:hAnsi="Times New Roman"/>
          <w:b/>
          <w:sz w:val="28"/>
          <w:szCs w:val="28"/>
        </w:rPr>
        <w:t>36,3</w:t>
      </w:r>
      <w:r>
        <w:rPr>
          <w:rFonts w:ascii="Times New Roman" w:hAnsi="Times New Roman"/>
          <w:sz w:val="28"/>
          <w:szCs w:val="28"/>
        </w:rPr>
        <w:t>% плана;</w:t>
      </w:r>
    </w:p>
    <w:p w:rsidR="004A2FA1" w:rsidRDefault="004A2FA1" w:rsidP="004A2FA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 xml:space="preserve">по разделу «Национальная </w:t>
      </w:r>
      <w:r>
        <w:rPr>
          <w:rFonts w:ascii="Times New Roman" w:hAnsi="Times New Roman"/>
          <w:sz w:val="28"/>
          <w:szCs w:val="28"/>
        </w:rPr>
        <w:t>оборона</w:t>
      </w:r>
      <w:r w:rsidRPr="00B16BC8">
        <w:rPr>
          <w:rFonts w:ascii="Times New Roman" w:hAnsi="Times New Roman"/>
          <w:sz w:val="28"/>
          <w:szCs w:val="28"/>
        </w:rPr>
        <w:t>»</w:t>
      </w:r>
      <w:r>
        <w:rPr>
          <w:rFonts w:ascii="Times New Roman" w:hAnsi="Times New Roman"/>
          <w:sz w:val="28"/>
          <w:szCs w:val="28"/>
        </w:rPr>
        <w:t xml:space="preserve"> на </w:t>
      </w:r>
      <w:r>
        <w:rPr>
          <w:rFonts w:ascii="Times New Roman" w:hAnsi="Times New Roman"/>
          <w:b/>
          <w:sz w:val="28"/>
          <w:szCs w:val="28"/>
        </w:rPr>
        <w:t>32,7</w:t>
      </w:r>
      <w:r>
        <w:rPr>
          <w:rFonts w:ascii="Times New Roman" w:hAnsi="Times New Roman"/>
          <w:sz w:val="28"/>
          <w:szCs w:val="28"/>
        </w:rPr>
        <w:t>% плана.</w:t>
      </w:r>
    </w:p>
    <w:p w:rsidR="00873B6B" w:rsidRDefault="00A13857" w:rsidP="00AD538F">
      <w:pPr>
        <w:ind w:firstLine="709"/>
        <w:jc w:val="both"/>
        <w:rPr>
          <w:sz w:val="28"/>
          <w:szCs w:val="28"/>
        </w:rPr>
      </w:pPr>
      <w:r>
        <w:rPr>
          <w:sz w:val="28"/>
          <w:szCs w:val="28"/>
          <w:shd w:val="clear" w:color="auto" w:fill="FFFFFF"/>
        </w:rPr>
        <w:t xml:space="preserve">При фактическом исполнении бюджета за полугодие 2020 года по расходам в сумме </w:t>
      </w:r>
      <w:r w:rsidR="004A2FA1">
        <w:rPr>
          <w:b/>
          <w:sz w:val="28"/>
          <w:szCs w:val="28"/>
          <w:shd w:val="clear" w:color="auto" w:fill="FFFFFF"/>
        </w:rPr>
        <w:t>7 042,4</w:t>
      </w:r>
      <w:r>
        <w:rPr>
          <w:sz w:val="28"/>
          <w:szCs w:val="28"/>
          <w:shd w:val="clear" w:color="auto" w:fill="FFFFFF"/>
        </w:rPr>
        <w:t xml:space="preserve"> тыс. рублей к годовым плановым назначениям в сумме </w:t>
      </w:r>
      <w:r w:rsidR="004A2FA1">
        <w:rPr>
          <w:b/>
          <w:sz w:val="28"/>
          <w:szCs w:val="28"/>
          <w:shd w:val="clear" w:color="auto" w:fill="FFFFFF"/>
        </w:rPr>
        <w:t>15 419,0</w:t>
      </w:r>
      <w:r>
        <w:rPr>
          <w:sz w:val="28"/>
          <w:szCs w:val="28"/>
          <w:shd w:val="clear" w:color="auto" w:fill="FFFFFF"/>
        </w:rPr>
        <w:t xml:space="preserve"> тыс. рублей, </w:t>
      </w:r>
      <w:r w:rsidRPr="00EB39E4">
        <w:rPr>
          <w:sz w:val="28"/>
          <w:szCs w:val="28"/>
        </w:rPr>
        <w:t xml:space="preserve">процент исполнения </w:t>
      </w:r>
      <w:r>
        <w:rPr>
          <w:sz w:val="28"/>
          <w:szCs w:val="28"/>
        </w:rPr>
        <w:t xml:space="preserve">бюджета по расходам составил </w:t>
      </w:r>
      <w:r w:rsidR="004A2FA1">
        <w:rPr>
          <w:b/>
          <w:sz w:val="28"/>
          <w:szCs w:val="28"/>
        </w:rPr>
        <w:t>45,7</w:t>
      </w:r>
      <w:r w:rsidR="004A2FA1">
        <w:rPr>
          <w:sz w:val="28"/>
          <w:szCs w:val="28"/>
        </w:rPr>
        <w:t>% плана.</w:t>
      </w:r>
    </w:p>
    <w:p w:rsidR="00141549" w:rsidRDefault="00141549" w:rsidP="00141549">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Расходы бюджета, исполнение которых за полугодие 2020 года </w:t>
      </w:r>
      <w:r w:rsidRPr="00911C60">
        <w:rPr>
          <w:rFonts w:ascii="Times New Roman" w:hAnsi="Times New Roman" w:cs="Times New Roman"/>
          <w:sz w:val="28"/>
          <w:szCs w:val="28"/>
        </w:rPr>
        <w:t xml:space="preserve">составило менее </w:t>
      </w:r>
      <w:r>
        <w:rPr>
          <w:rFonts w:ascii="Times New Roman" w:hAnsi="Times New Roman" w:cs="Times New Roman"/>
          <w:b/>
          <w:sz w:val="28"/>
          <w:szCs w:val="28"/>
        </w:rPr>
        <w:t>50,0</w:t>
      </w:r>
      <w:r w:rsidRPr="00911C60">
        <w:rPr>
          <w:rFonts w:ascii="Times New Roman" w:hAnsi="Times New Roman" w:cs="Times New Roman"/>
          <w:sz w:val="28"/>
          <w:szCs w:val="28"/>
        </w:rPr>
        <w:t>%:</w:t>
      </w:r>
    </w:p>
    <w:p w:rsidR="00637353" w:rsidRDefault="00637353" w:rsidP="00637353">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«Национальная экономика»</w:t>
      </w:r>
      <w:r>
        <w:rPr>
          <w:rFonts w:ascii="Times New Roman" w:hAnsi="Times New Roman"/>
          <w:sz w:val="28"/>
          <w:szCs w:val="28"/>
        </w:rPr>
        <w:t xml:space="preserve"> на </w:t>
      </w:r>
      <w:r>
        <w:rPr>
          <w:rFonts w:ascii="Times New Roman" w:hAnsi="Times New Roman"/>
          <w:b/>
          <w:sz w:val="28"/>
          <w:szCs w:val="28"/>
        </w:rPr>
        <w:t>36,4</w:t>
      </w:r>
      <w:r>
        <w:rPr>
          <w:rFonts w:ascii="Times New Roman" w:hAnsi="Times New Roman"/>
          <w:sz w:val="28"/>
          <w:szCs w:val="28"/>
        </w:rPr>
        <w:t>% плана;</w:t>
      </w:r>
    </w:p>
    <w:p w:rsidR="00637353" w:rsidRDefault="00637353" w:rsidP="00637353">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«Жилищно-коммунальное хозяйство»</w:t>
      </w:r>
      <w:r>
        <w:rPr>
          <w:rFonts w:ascii="Times New Roman" w:hAnsi="Times New Roman"/>
          <w:sz w:val="28"/>
          <w:szCs w:val="28"/>
        </w:rPr>
        <w:t xml:space="preserve"> на </w:t>
      </w:r>
      <w:r>
        <w:rPr>
          <w:rFonts w:ascii="Times New Roman" w:hAnsi="Times New Roman"/>
          <w:b/>
          <w:sz w:val="28"/>
          <w:szCs w:val="28"/>
        </w:rPr>
        <w:t>36,3</w:t>
      </w:r>
      <w:r>
        <w:rPr>
          <w:rFonts w:ascii="Times New Roman" w:hAnsi="Times New Roman"/>
          <w:sz w:val="28"/>
          <w:szCs w:val="28"/>
        </w:rPr>
        <w:t>% плана;</w:t>
      </w:r>
    </w:p>
    <w:p w:rsidR="00637353" w:rsidRDefault="00637353" w:rsidP="00164E42">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 xml:space="preserve">по разделу «Национальная </w:t>
      </w:r>
      <w:r>
        <w:rPr>
          <w:rFonts w:ascii="Times New Roman" w:hAnsi="Times New Roman"/>
          <w:sz w:val="28"/>
          <w:szCs w:val="28"/>
        </w:rPr>
        <w:t>оборона</w:t>
      </w:r>
      <w:r w:rsidRPr="00B16BC8">
        <w:rPr>
          <w:rFonts w:ascii="Times New Roman" w:hAnsi="Times New Roman"/>
          <w:sz w:val="28"/>
          <w:szCs w:val="28"/>
        </w:rPr>
        <w:t>»</w:t>
      </w:r>
      <w:r>
        <w:rPr>
          <w:rFonts w:ascii="Times New Roman" w:hAnsi="Times New Roman"/>
          <w:sz w:val="28"/>
          <w:szCs w:val="28"/>
        </w:rPr>
        <w:t xml:space="preserve"> на </w:t>
      </w:r>
      <w:r>
        <w:rPr>
          <w:rFonts w:ascii="Times New Roman" w:hAnsi="Times New Roman"/>
          <w:b/>
          <w:sz w:val="28"/>
          <w:szCs w:val="28"/>
        </w:rPr>
        <w:t>32,7</w:t>
      </w:r>
      <w:r>
        <w:rPr>
          <w:rFonts w:ascii="Times New Roman" w:hAnsi="Times New Roman"/>
          <w:sz w:val="28"/>
          <w:szCs w:val="28"/>
        </w:rPr>
        <w:t>% плана.</w:t>
      </w:r>
    </w:p>
    <w:p w:rsidR="0032416F" w:rsidRDefault="0032416F" w:rsidP="00164E42">
      <w:pPr>
        <w:pStyle w:val="a3"/>
        <w:ind w:firstLine="709"/>
        <w:jc w:val="both"/>
        <w:rPr>
          <w:rFonts w:ascii="Times New Roman" w:hAnsi="Times New Roman" w:cs="Times New Roman"/>
          <w:sz w:val="28"/>
          <w:szCs w:val="28"/>
        </w:rPr>
      </w:pPr>
      <w:r w:rsidRPr="0032416F">
        <w:rPr>
          <w:rFonts w:ascii="Times New Roman" w:hAnsi="Times New Roman" w:cs="Times New Roman"/>
          <w:sz w:val="28"/>
          <w:szCs w:val="28"/>
        </w:rPr>
        <w:lastRenderedPageBreak/>
        <w:t xml:space="preserve">Таким образом, </w:t>
      </w:r>
      <w:r w:rsidR="00637353">
        <w:rPr>
          <w:rFonts w:ascii="Times New Roman" w:hAnsi="Times New Roman" w:cs="Times New Roman"/>
          <w:sz w:val="28"/>
          <w:szCs w:val="28"/>
        </w:rPr>
        <w:t xml:space="preserve">Администрации сельского поселения </w:t>
      </w:r>
      <w:r w:rsidRPr="0032416F">
        <w:rPr>
          <w:rFonts w:ascii="Times New Roman" w:hAnsi="Times New Roman" w:cs="Times New Roman"/>
          <w:sz w:val="28"/>
          <w:szCs w:val="28"/>
        </w:rPr>
        <w:t xml:space="preserve">необходимо принять меры по обеспечению исполнения </w:t>
      </w:r>
      <w:r w:rsidR="00764FA0">
        <w:rPr>
          <w:rFonts w:ascii="Times New Roman" w:hAnsi="Times New Roman" w:cs="Times New Roman"/>
          <w:sz w:val="28"/>
          <w:szCs w:val="28"/>
        </w:rPr>
        <w:t xml:space="preserve">бюджета </w:t>
      </w:r>
      <w:r w:rsidR="00605D1F">
        <w:rPr>
          <w:rFonts w:ascii="Times New Roman" w:hAnsi="Times New Roman" w:cs="Times New Roman"/>
          <w:sz w:val="28"/>
          <w:szCs w:val="28"/>
        </w:rPr>
        <w:t>сельского</w:t>
      </w:r>
      <w:r w:rsidR="00764FA0">
        <w:rPr>
          <w:rFonts w:ascii="Times New Roman" w:hAnsi="Times New Roman" w:cs="Times New Roman"/>
          <w:sz w:val="28"/>
          <w:szCs w:val="28"/>
        </w:rPr>
        <w:t xml:space="preserve"> поселения по расходам в запланированном объеме.</w:t>
      </w:r>
    </w:p>
    <w:p w:rsidR="00B112A0" w:rsidRDefault="002544E9" w:rsidP="00B112A0">
      <w:pPr>
        <w:pStyle w:val="a3"/>
        <w:ind w:firstLine="709"/>
        <w:jc w:val="both"/>
        <w:rPr>
          <w:rFonts w:ascii="Times New Roman" w:hAnsi="Times New Roman" w:cs="Times New Roman"/>
          <w:sz w:val="28"/>
          <w:szCs w:val="28"/>
        </w:rPr>
      </w:pPr>
      <w:r>
        <w:rPr>
          <w:rFonts w:ascii="Times New Roman" w:hAnsi="Times New Roman" w:cs="Times New Roman"/>
          <w:b/>
          <w:sz w:val="28"/>
          <w:szCs w:val="28"/>
        </w:rPr>
        <w:t>3</w:t>
      </w:r>
      <w:r w:rsidR="00DD2C64" w:rsidRPr="00DD2C64">
        <w:rPr>
          <w:rFonts w:ascii="Times New Roman" w:hAnsi="Times New Roman" w:cs="Times New Roman"/>
          <w:b/>
          <w:sz w:val="28"/>
          <w:szCs w:val="28"/>
        </w:rPr>
        <w:t>.1.3.</w:t>
      </w:r>
      <w:r w:rsidR="00DD2C64">
        <w:rPr>
          <w:rFonts w:ascii="Times New Roman" w:hAnsi="Times New Roman" w:cs="Times New Roman"/>
          <w:sz w:val="28"/>
          <w:szCs w:val="28"/>
        </w:rPr>
        <w:t xml:space="preserve"> </w:t>
      </w:r>
      <w:r w:rsidR="00B112A0">
        <w:rPr>
          <w:rFonts w:ascii="Times New Roman" w:hAnsi="Times New Roman" w:cs="Times New Roman"/>
          <w:sz w:val="28"/>
          <w:szCs w:val="28"/>
        </w:rPr>
        <w:t>При анализе формы 0503117 «Отчет об исполнении бюджета» установлено:</w:t>
      </w:r>
    </w:p>
    <w:p w:rsidR="00B112A0" w:rsidRDefault="00B112A0" w:rsidP="00B112A0">
      <w:pPr>
        <w:pStyle w:val="a3"/>
        <w:ind w:firstLine="709"/>
        <w:jc w:val="both"/>
        <w:rPr>
          <w:rFonts w:ascii="Times New Roman" w:hAnsi="Times New Roman" w:cs="Times New Roman"/>
          <w:sz w:val="28"/>
          <w:szCs w:val="28"/>
        </w:rPr>
      </w:pPr>
      <w:r w:rsidRPr="00DD2C64">
        <w:rPr>
          <w:rFonts w:ascii="Times New Roman" w:hAnsi="Times New Roman" w:cs="Times New Roman"/>
          <w:b/>
          <w:sz w:val="28"/>
          <w:szCs w:val="28"/>
        </w:rPr>
        <w:t>1)</w:t>
      </w:r>
      <w:r>
        <w:rPr>
          <w:rFonts w:ascii="Times New Roman" w:hAnsi="Times New Roman" w:cs="Times New Roman"/>
          <w:sz w:val="28"/>
          <w:szCs w:val="28"/>
        </w:rPr>
        <w:t xml:space="preserve"> в разделе 1 ф.0503117 «Доходы бюджета»:</w:t>
      </w:r>
    </w:p>
    <w:p w:rsidR="00B112A0" w:rsidRDefault="00B112A0" w:rsidP="00B112A0">
      <w:pPr>
        <w:pStyle w:val="a3"/>
        <w:ind w:firstLine="709"/>
        <w:jc w:val="both"/>
        <w:rPr>
          <w:rFonts w:ascii="Times New Roman" w:hAnsi="Times New Roman" w:cs="Times New Roman"/>
          <w:sz w:val="28"/>
          <w:szCs w:val="28"/>
        </w:rPr>
      </w:pPr>
      <w:r>
        <w:rPr>
          <w:rFonts w:ascii="Times New Roman" w:hAnsi="Times New Roman" w:cs="Times New Roman"/>
          <w:sz w:val="28"/>
          <w:szCs w:val="28"/>
        </w:rPr>
        <w:t>- показатели графы 4 «Утвержденные бюджетные назначения» соответствуют показателям Приложений №5, №7 к решению о бюджете от 20.12.2019 №41;</w:t>
      </w:r>
    </w:p>
    <w:p w:rsidR="00B112A0" w:rsidRDefault="00B112A0" w:rsidP="00B112A0">
      <w:pPr>
        <w:pStyle w:val="a3"/>
        <w:ind w:firstLine="709"/>
        <w:jc w:val="both"/>
        <w:rPr>
          <w:rFonts w:ascii="Times New Roman" w:hAnsi="Times New Roman" w:cs="Times New Roman"/>
          <w:sz w:val="28"/>
          <w:szCs w:val="28"/>
        </w:rPr>
      </w:pPr>
      <w:r>
        <w:rPr>
          <w:rFonts w:ascii="Times New Roman" w:hAnsi="Times New Roman" w:cs="Times New Roman"/>
          <w:sz w:val="28"/>
          <w:szCs w:val="28"/>
        </w:rPr>
        <w:t>- показатели графы 5 «Исполнено» соответствуют показателям Приложени</w:t>
      </w:r>
      <w:r w:rsidR="007231B8">
        <w:rPr>
          <w:rFonts w:ascii="Times New Roman" w:hAnsi="Times New Roman" w:cs="Times New Roman"/>
          <w:sz w:val="28"/>
          <w:szCs w:val="28"/>
        </w:rPr>
        <w:t>я</w:t>
      </w:r>
      <w:r>
        <w:rPr>
          <w:rFonts w:ascii="Times New Roman" w:hAnsi="Times New Roman" w:cs="Times New Roman"/>
          <w:sz w:val="28"/>
          <w:szCs w:val="28"/>
        </w:rPr>
        <w:t xml:space="preserve"> №</w:t>
      </w:r>
      <w:r w:rsidR="007231B8">
        <w:rPr>
          <w:rFonts w:ascii="Times New Roman" w:hAnsi="Times New Roman" w:cs="Times New Roman"/>
          <w:sz w:val="28"/>
          <w:szCs w:val="28"/>
        </w:rPr>
        <w:t>1</w:t>
      </w:r>
      <w:r>
        <w:rPr>
          <w:rFonts w:ascii="Times New Roman" w:hAnsi="Times New Roman" w:cs="Times New Roman"/>
          <w:sz w:val="28"/>
          <w:szCs w:val="28"/>
        </w:rPr>
        <w:t xml:space="preserve"> к </w:t>
      </w:r>
      <w:r w:rsidR="007231B8">
        <w:rPr>
          <w:rFonts w:ascii="Times New Roman" w:hAnsi="Times New Roman" w:cs="Times New Roman"/>
          <w:sz w:val="28"/>
          <w:szCs w:val="28"/>
        </w:rPr>
        <w:t>распоряжению Администрации от 07.08.2020 №46-р об исполнении бюджета;</w:t>
      </w:r>
    </w:p>
    <w:p w:rsidR="00B112A0" w:rsidRDefault="00B112A0" w:rsidP="00B112A0">
      <w:pPr>
        <w:pStyle w:val="a3"/>
        <w:ind w:firstLine="709"/>
        <w:jc w:val="both"/>
        <w:rPr>
          <w:rFonts w:ascii="Times New Roman" w:hAnsi="Times New Roman" w:cs="Times New Roman"/>
          <w:sz w:val="28"/>
          <w:szCs w:val="28"/>
        </w:rPr>
      </w:pPr>
      <w:r w:rsidRPr="00DD2C64">
        <w:rPr>
          <w:rFonts w:ascii="Times New Roman" w:hAnsi="Times New Roman" w:cs="Times New Roman"/>
          <w:b/>
          <w:sz w:val="28"/>
          <w:szCs w:val="28"/>
        </w:rPr>
        <w:t>2)</w:t>
      </w:r>
      <w:r>
        <w:rPr>
          <w:rFonts w:ascii="Times New Roman" w:hAnsi="Times New Roman" w:cs="Times New Roman"/>
          <w:sz w:val="28"/>
          <w:szCs w:val="28"/>
        </w:rPr>
        <w:t xml:space="preserve"> в разделе 2 ф.0503117 «Расходы бюджета»:</w:t>
      </w:r>
    </w:p>
    <w:p w:rsidR="00B112A0" w:rsidRDefault="00B112A0" w:rsidP="00B112A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показатели графы 4 (утвержденные бюджетные назначения) </w:t>
      </w:r>
      <w:r w:rsidR="007231B8">
        <w:rPr>
          <w:rFonts w:ascii="Times New Roman" w:hAnsi="Times New Roman" w:cs="Times New Roman"/>
          <w:sz w:val="28"/>
          <w:szCs w:val="28"/>
        </w:rPr>
        <w:t xml:space="preserve">не </w:t>
      </w:r>
      <w:r>
        <w:rPr>
          <w:rFonts w:ascii="Times New Roman" w:hAnsi="Times New Roman" w:cs="Times New Roman"/>
          <w:sz w:val="28"/>
          <w:szCs w:val="28"/>
        </w:rPr>
        <w:t>соответствуют показателям Приложений к решению о бюджете от 20.12.2019 №41</w:t>
      </w:r>
      <w:r w:rsidR="007231B8">
        <w:rPr>
          <w:rFonts w:ascii="Times New Roman" w:hAnsi="Times New Roman" w:cs="Times New Roman"/>
          <w:sz w:val="28"/>
          <w:szCs w:val="28"/>
        </w:rPr>
        <w:t>, в части утвержденных расходов бюджета.</w:t>
      </w:r>
    </w:p>
    <w:p w:rsidR="00637353" w:rsidRDefault="007231B8" w:rsidP="00164E42">
      <w:pPr>
        <w:pStyle w:val="a3"/>
        <w:ind w:firstLine="709"/>
        <w:jc w:val="both"/>
        <w:rPr>
          <w:rFonts w:ascii="Times New Roman" w:hAnsi="Times New Roman" w:cs="Times New Roman"/>
          <w:sz w:val="28"/>
          <w:szCs w:val="28"/>
        </w:rPr>
      </w:pPr>
      <w:r>
        <w:rPr>
          <w:rFonts w:ascii="Times New Roman" w:hAnsi="Times New Roman" w:cs="Times New Roman"/>
          <w:sz w:val="28"/>
          <w:szCs w:val="28"/>
        </w:rPr>
        <w:t>Р</w:t>
      </w:r>
      <w:r w:rsidR="00B112A0">
        <w:rPr>
          <w:rFonts w:ascii="Times New Roman" w:hAnsi="Times New Roman" w:cs="Times New Roman"/>
          <w:sz w:val="28"/>
          <w:szCs w:val="28"/>
        </w:rPr>
        <w:t>асхождени</w:t>
      </w:r>
      <w:r>
        <w:rPr>
          <w:rFonts w:ascii="Times New Roman" w:hAnsi="Times New Roman" w:cs="Times New Roman"/>
          <w:sz w:val="28"/>
          <w:szCs w:val="28"/>
        </w:rPr>
        <w:t>е</w:t>
      </w:r>
      <w:r w:rsidR="00B112A0">
        <w:rPr>
          <w:rFonts w:ascii="Times New Roman" w:hAnsi="Times New Roman" w:cs="Times New Roman"/>
          <w:sz w:val="28"/>
          <w:szCs w:val="28"/>
        </w:rPr>
        <w:t xml:space="preserve"> показателей</w:t>
      </w:r>
      <w:r>
        <w:rPr>
          <w:rFonts w:ascii="Times New Roman" w:hAnsi="Times New Roman" w:cs="Times New Roman"/>
          <w:sz w:val="28"/>
          <w:szCs w:val="28"/>
        </w:rPr>
        <w:t xml:space="preserve"> графы 4</w:t>
      </w:r>
      <w:r w:rsidR="00B112A0">
        <w:rPr>
          <w:rFonts w:ascii="Times New Roman" w:hAnsi="Times New Roman" w:cs="Times New Roman"/>
          <w:sz w:val="28"/>
          <w:szCs w:val="28"/>
        </w:rPr>
        <w:t xml:space="preserve"> </w:t>
      </w:r>
      <w:r>
        <w:rPr>
          <w:rFonts w:ascii="Times New Roman" w:hAnsi="Times New Roman" w:cs="Times New Roman"/>
          <w:sz w:val="28"/>
          <w:szCs w:val="28"/>
        </w:rPr>
        <w:t>ф.0503117 и показателей Приложений к решению о бюджете от 20.12.2019 №41 представлены в таблице №4.</w:t>
      </w:r>
    </w:p>
    <w:p w:rsidR="007231B8" w:rsidRPr="007231B8" w:rsidRDefault="007231B8" w:rsidP="007231B8">
      <w:pPr>
        <w:pStyle w:val="a3"/>
        <w:ind w:firstLine="709"/>
        <w:jc w:val="right"/>
        <w:rPr>
          <w:rFonts w:ascii="Times New Roman" w:hAnsi="Times New Roman" w:cs="Times New Roman"/>
          <w:sz w:val="24"/>
          <w:szCs w:val="24"/>
        </w:rPr>
      </w:pPr>
      <w:r w:rsidRPr="007231B8">
        <w:rPr>
          <w:rFonts w:ascii="Times New Roman" w:hAnsi="Times New Roman" w:cs="Times New Roman"/>
          <w:sz w:val="24"/>
          <w:szCs w:val="24"/>
        </w:rPr>
        <w:t>Таблица №4 (тыс. рублей)</w:t>
      </w:r>
    </w:p>
    <w:tbl>
      <w:tblPr>
        <w:tblW w:w="9350" w:type="dxa"/>
        <w:tblInd w:w="-5" w:type="dxa"/>
        <w:tblLayout w:type="fixed"/>
        <w:tblLook w:val="04A0" w:firstRow="1" w:lastRow="0" w:firstColumn="1" w:lastColumn="0" w:noHBand="0" w:noVBand="1"/>
      </w:tblPr>
      <w:tblGrid>
        <w:gridCol w:w="4395"/>
        <w:gridCol w:w="708"/>
        <w:gridCol w:w="709"/>
        <w:gridCol w:w="1276"/>
        <w:gridCol w:w="1276"/>
        <w:gridCol w:w="986"/>
      </w:tblGrid>
      <w:tr w:rsidR="00715F53" w:rsidRPr="00715F53" w:rsidTr="007231B8">
        <w:trPr>
          <w:trHeight w:val="321"/>
        </w:trPr>
        <w:tc>
          <w:tcPr>
            <w:tcW w:w="43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Наименование расходов</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center"/>
            </w:pPr>
            <w:r w:rsidRPr="00715F53">
              <w:t>Раздел</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center"/>
            </w:pPr>
            <w:r w:rsidRPr="00715F53">
              <w:t>Подраздел</w:t>
            </w:r>
          </w:p>
        </w:tc>
        <w:tc>
          <w:tcPr>
            <w:tcW w:w="2552" w:type="dxa"/>
            <w:gridSpan w:val="2"/>
            <w:tcBorders>
              <w:top w:val="single" w:sz="4" w:space="0" w:color="auto"/>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center"/>
            </w:pPr>
            <w:r w:rsidRPr="00715F53">
              <w:t>2020 год</w:t>
            </w:r>
          </w:p>
        </w:tc>
        <w:tc>
          <w:tcPr>
            <w:tcW w:w="9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center"/>
            </w:pPr>
            <w:r w:rsidRPr="00715F53">
              <w:t>отклонения (+,-)</w:t>
            </w:r>
          </w:p>
        </w:tc>
      </w:tr>
      <w:tr w:rsidR="00715F53" w:rsidRPr="00715F53" w:rsidTr="007231B8">
        <w:trPr>
          <w:trHeight w:val="357"/>
        </w:trPr>
        <w:tc>
          <w:tcPr>
            <w:tcW w:w="4395" w:type="dxa"/>
            <w:vMerge/>
            <w:tcBorders>
              <w:top w:val="single" w:sz="4" w:space="0" w:color="auto"/>
              <w:left w:val="single" w:sz="4" w:space="0" w:color="auto"/>
              <w:bottom w:val="single" w:sz="4" w:space="0" w:color="auto"/>
              <w:right w:val="single" w:sz="4" w:space="0" w:color="auto"/>
            </w:tcBorders>
            <w:vAlign w:val="center"/>
            <w:hideMark/>
          </w:tcPr>
          <w:p w:rsidR="00715F53" w:rsidRPr="00715F53" w:rsidRDefault="00715F53" w:rsidP="00715F53">
            <w:pPr>
              <w:widowControl/>
              <w:autoSpaceDE/>
              <w:autoSpaceDN/>
              <w:adjustRightInd/>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715F53" w:rsidRPr="00715F53" w:rsidRDefault="00715F53" w:rsidP="00715F53">
            <w:pPr>
              <w:widowControl/>
              <w:autoSpaceDE/>
              <w:autoSpaceDN/>
              <w:adjustRightInd/>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715F53" w:rsidRPr="00715F53" w:rsidRDefault="00715F53" w:rsidP="00715F53">
            <w:pPr>
              <w:widowControl/>
              <w:autoSpaceDE/>
              <w:autoSpaceDN/>
              <w:adjustRightInd/>
            </w:pP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center"/>
            </w:pPr>
            <w:r w:rsidRPr="00715F53">
              <w:t>Решение о бюджете</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center"/>
            </w:pPr>
            <w:r w:rsidRPr="00715F53">
              <w:t>ф.0503117</w:t>
            </w:r>
          </w:p>
        </w:tc>
        <w:tc>
          <w:tcPr>
            <w:tcW w:w="986" w:type="dxa"/>
            <w:vMerge/>
            <w:tcBorders>
              <w:top w:val="single" w:sz="4" w:space="0" w:color="auto"/>
              <w:left w:val="single" w:sz="4" w:space="0" w:color="auto"/>
              <w:bottom w:val="single" w:sz="4" w:space="0" w:color="auto"/>
              <w:right w:val="single" w:sz="4" w:space="0" w:color="auto"/>
            </w:tcBorders>
            <w:vAlign w:val="center"/>
            <w:hideMark/>
          </w:tcPr>
          <w:p w:rsidR="00715F53" w:rsidRPr="00715F53" w:rsidRDefault="00715F53" w:rsidP="00715F53">
            <w:pPr>
              <w:widowControl/>
              <w:autoSpaceDE/>
              <w:autoSpaceDN/>
              <w:adjustRightInd/>
            </w:pPr>
          </w:p>
        </w:tc>
      </w:tr>
      <w:tr w:rsidR="00715F53" w:rsidRPr="00715F53" w:rsidTr="00784581">
        <w:trPr>
          <w:trHeight w:val="152"/>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84581">
            <w:pPr>
              <w:widowControl/>
              <w:autoSpaceDE/>
              <w:autoSpaceDN/>
              <w:adjustRightInd/>
              <w:rPr>
                <w:b/>
                <w:bCs/>
              </w:rPr>
            </w:pPr>
            <w:r w:rsidRPr="00715F53">
              <w:rPr>
                <w:b/>
                <w:bCs/>
              </w:rPr>
              <w:t xml:space="preserve">Общегосударственные вопросы </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01</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9124,1</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9167,4</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Pr>
                <w:b/>
                <w:bCs/>
              </w:rPr>
              <w:t>+</w:t>
            </w:r>
            <w:r w:rsidRPr="00715F53">
              <w:rPr>
                <w:b/>
                <w:bCs/>
              </w:rPr>
              <w:t>43,3</w:t>
            </w:r>
          </w:p>
        </w:tc>
      </w:tr>
      <w:tr w:rsidR="00715F53" w:rsidRPr="00715F53" w:rsidTr="00784581">
        <w:trPr>
          <w:trHeight w:val="270"/>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 xml:space="preserve">Функционирование высшего должностного лица </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02</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621,5</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621,5</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0,0</w:t>
            </w:r>
          </w:p>
        </w:tc>
      </w:tr>
      <w:tr w:rsidR="00715F53" w:rsidRPr="00715F53" w:rsidTr="00784581">
        <w:trPr>
          <w:trHeight w:val="270"/>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Выплаты депутатам</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03</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15,0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15,0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0,0</w:t>
            </w:r>
          </w:p>
        </w:tc>
      </w:tr>
      <w:tr w:rsidR="00715F53" w:rsidRPr="00715F53" w:rsidTr="00784581">
        <w:trPr>
          <w:trHeight w:val="270"/>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Функционирование исполнительных органов</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04</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8426,5</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8229,3</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-197,2</w:t>
            </w:r>
          </w:p>
        </w:tc>
      </w:tr>
      <w:tr w:rsidR="00715F53" w:rsidRPr="00715F53" w:rsidTr="00784581">
        <w:trPr>
          <w:trHeight w:val="155"/>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 xml:space="preserve">Межбюджетные трансферты </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06</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21,3</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21,3</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0,0</w:t>
            </w:r>
          </w:p>
        </w:tc>
      </w:tr>
      <w:tr w:rsidR="00715F53" w:rsidRPr="00715F53" w:rsidTr="00784581">
        <w:trPr>
          <w:trHeight w:val="146"/>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Резервный фонд</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11</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30,0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21,9</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-8,1</w:t>
            </w:r>
          </w:p>
        </w:tc>
      </w:tr>
      <w:tr w:rsidR="00715F53" w:rsidRPr="00715F53" w:rsidTr="00784581">
        <w:trPr>
          <w:trHeight w:val="135"/>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Другие общегосударственные вопросы</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13</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9,8</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258,4</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t>+</w:t>
            </w:r>
            <w:r w:rsidRPr="00715F53">
              <w:t>248,6</w:t>
            </w:r>
          </w:p>
        </w:tc>
      </w:tr>
      <w:tr w:rsidR="00715F53" w:rsidRPr="00715F53" w:rsidTr="00784581">
        <w:trPr>
          <w:trHeight w:val="285"/>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rPr>
                <w:b/>
                <w:bCs/>
              </w:rPr>
            </w:pPr>
            <w:r w:rsidRPr="00715F53">
              <w:rPr>
                <w:b/>
                <w:bCs/>
              </w:rPr>
              <w:t>Национальная оборона</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02</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305,5</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308,2</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Pr>
                <w:b/>
                <w:bCs/>
              </w:rPr>
              <w:t>+</w:t>
            </w:r>
            <w:r w:rsidRPr="00715F53">
              <w:rPr>
                <w:b/>
                <w:bCs/>
              </w:rPr>
              <w:t>2,7</w:t>
            </w:r>
          </w:p>
        </w:tc>
      </w:tr>
      <w:tr w:rsidR="00715F53" w:rsidRPr="00715F53" w:rsidTr="00784581">
        <w:trPr>
          <w:trHeight w:val="257"/>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rPr>
                <w:b/>
                <w:bCs/>
              </w:rPr>
            </w:pPr>
            <w:r w:rsidRPr="00715F53">
              <w:rPr>
                <w:b/>
                <w:bCs/>
              </w:rPr>
              <w:t>Национальная безопасность и правоохранительная деятельность</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03</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50,0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50,0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0,0</w:t>
            </w:r>
          </w:p>
        </w:tc>
      </w:tr>
      <w:tr w:rsidR="00715F53" w:rsidRPr="00715F53" w:rsidTr="00784581">
        <w:trPr>
          <w:trHeight w:val="255"/>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84581">
            <w:pPr>
              <w:widowControl/>
              <w:autoSpaceDE/>
              <w:autoSpaceDN/>
              <w:adjustRightInd/>
              <w:rPr>
                <w:b/>
                <w:bCs/>
              </w:rPr>
            </w:pPr>
            <w:r w:rsidRPr="00715F53">
              <w:rPr>
                <w:b/>
                <w:bCs/>
              </w:rPr>
              <w:t xml:space="preserve">Национальная экономика </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04</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2722,4</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4141,1</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Pr>
                <w:b/>
                <w:bCs/>
              </w:rPr>
              <w:t>+</w:t>
            </w:r>
            <w:r w:rsidRPr="00715F53">
              <w:rPr>
                <w:b/>
                <w:bCs/>
              </w:rPr>
              <w:t>1418,7</w:t>
            </w:r>
          </w:p>
        </w:tc>
      </w:tr>
      <w:tr w:rsidR="00715F53" w:rsidRPr="00715F53" w:rsidTr="00784581">
        <w:trPr>
          <w:trHeight w:val="255"/>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Общеэкономические вопросы</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04</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100,0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100,0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0,0</w:t>
            </w:r>
          </w:p>
        </w:tc>
      </w:tr>
      <w:tr w:rsidR="00715F53" w:rsidRPr="00715F53" w:rsidTr="00784581">
        <w:trPr>
          <w:trHeight w:val="285"/>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Дорожные фонды</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04</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09</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2619,4</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3918,1</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t>+</w:t>
            </w:r>
            <w:r w:rsidRPr="00715F53">
              <w:t>1298,7</w:t>
            </w:r>
          </w:p>
        </w:tc>
      </w:tr>
      <w:tr w:rsidR="00715F53" w:rsidRPr="00715F53" w:rsidTr="00784581">
        <w:trPr>
          <w:trHeight w:val="240"/>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Другие вопросы в области национальной экономики</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04</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12</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3,0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123,0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t>+</w:t>
            </w:r>
            <w:r w:rsidRPr="00715F53">
              <w:t>120,0</w:t>
            </w:r>
          </w:p>
        </w:tc>
      </w:tr>
      <w:tr w:rsidR="00715F53" w:rsidRPr="00715F53" w:rsidTr="00784581">
        <w:trPr>
          <w:trHeight w:val="169"/>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rPr>
                <w:b/>
                <w:bCs/>
              </w:rPr>
            </w:pPr>
            <w:r w:rsidRPr="00715F53">
              <w:rPr>
                <w:b/>
                <w:bCs/>
              </w:rPr>
              <w:t>Жилищно-коммунальное хозяйство в т.ч.</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05</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3022,0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2835,6</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-186,4</w:t>
            </w:r>
          </w:p>
        </w:tc>
      </w:tr>
      <w:tr w:rsidR="00715F53" w:rsidRPr="00715F53" w:rsidTr="00784581">
        <w:trPr>
          <w:trHeight w:val="216"/>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Жилищное хозяйство</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05</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350,0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350,0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0,0</w:t>
            </w:r>
          </w:p>
        </w:tc>
      </w:tr>
      <w:tr w:rsidR="00715F53" w:rsidRPr="00715F53" w:rsidTr="00784581">
        <w:trPr>
          <w:trHeight w:val="120"/>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Коммунальное хозяйство</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05</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02</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1489,0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1302,6</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-186,4</w:t>
            </w:r>
          </w:p>
        </w:tc>
      </w:tr>
      <w:tr w:rsidR="00715F53" w:rsidRPr="00715F53" w:rsidTr="00784581">
        <w:trPr>
          <w:trHeight w:val="152"/>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Благоустройство</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05</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03</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1183,0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1183,0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0,0</w:t>
            </w:r>
          </w:p>
        </w:tc>
      </w:tr>
      <w:tr w:rsidR="00715F53" w:rsidRPr="00715F53" w:rsidTr="00784581">
        <w:trPr>
          <w:trHeight w:val="198"/>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rPr>
                <w:b/>
                <w:bCs/>
              </w:rPr>
            </w:pPr>
            <w:r w:rsidRPr="00715F53">
              <w:rPr>
                <w:b/>
                <w:bCs/>
              </w:rPr>
              <w:t xml:space="preserve">Культура, </w:t>
            </w:r>
            <w:r w:rsidR="00784581" w:rsidRPr="00715F53">
              <w:rPr>
                <w:b/>
                <w:bCs/>
              </w:rPr>
              <w:t>кинематография</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08</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23,1</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Pr>
                <w:b/>
                <w:bCs/>
              </w:rPr>
              <w:t>+</w:t>
            </w:r>
            <w:r w:rsidRPr="00715F53">
              <w:rPr>
                <w:b/>
                <w:bCs/>
              </w:rPr>
              <w:t>23,1</w:t>
            </w:r>
          </w:p>
        </w:tc>
      </w:tr>
      <w:tr w:rsidR="00715F53" w:rsidRPr="00715F53" w:rsidTr="00784581">
        <w:trPr>
          <w:trHeight w:val="102"/>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rPr>
                <w:b/>
                <w:bCs/>
              </w:rPr>
            </w:pPr>
            <w:r w:rsidRPr="00715F53">
              <w:rPr>
                <w:b/>
                <w:bCs/>
              </w:rPr>
              <w:t>Социальная политика в т.ч.</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10</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00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195,0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195,0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0,0</w:t>
            </w:r>
          </w:p>
        </w:tc>
      </w:tr>
      <w:tr w:rsidR="00715F53" w:rsidRPr="00715F53" w:rsidTr="00784581">
        <w:trPr>
          <w:trHeight w:val="148"/>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pPr>
            <w:r w:rsidRPr="00715F53">
              <w:t>Пенсионное обеспечение</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10</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pPr>
            <w:r w:rsidRPr="00715F53">
              <w:t>01</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195,0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195,0</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pPr>
            <w:r w:rsidRPr="00715F53">
              <w:t>0,0</w:t>
            </w:r>
          </w:p>
        </w:tc>
      </w:tr>
      <w:tr w:rsidR="00715F53" w:rsidRPr="00715F53" w:rsidTr="00784581">
        <w:trPr>
          <w:trHeight w:val="60"/>
        </w:trPr>
        <w:tc>
          <w:tcPr>
            <w:tcW w:w="4395" w:type="dxa"/>
            <w:tcBorders>
              <w:top w:val="nil"/>
              <w:left w:val="single" w:sz="4" w:space="0" w:color="auto"/>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rPr>
                <w:b/>
                <w:bCs/>
              </w:rPr>
            </w:pPr>
            <w:r w:rsidRPr="00715F53">
              <w:rPr>
                <w:b/>
                <w:bCs/>
              </w:rPr>
              <w:t>Всего расходов</w:t>
            </w:r>
          </w:p>
        </w:tc>
        <w:tc>
          <w:tcPr>
            <w:tcW w:w="708"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 </w:t>
            </w:r>
          </w:p>
        </w:tc>
        <w:tc>
          <w:tcPr>
            <w:tcW w:w="709" w:type="dxa"/>
            <w:tcBorders>
              <w:top w:val="nil"/>
              <w:left w:val="nil"/>
              <w:bottom w:val="single" w:sz="4" w:space="0" w:color="auto"/>
              <w:right w:val="single" w:sz="4" w:space="0" w:color="auto"/>
            </w:tcBorders>
            <w:shd w:val="clear" w:color="auto" w:fill="auto"/>
            <w:noWrap/>
            <w:vAlign w:val="center"/>
            <w:hideMark/>
          </w:tcPr>
          <w:p w:rsidR="00715F53" w:rsidRPr="00715F53" w:rsidRDefault="00715F53" w:rsidP="00715F53">
            <w:pPr>
              <w:widowControl/>
              <w:autoSpaceDE/>
              <w:autoSpaceDN/>
              <w:adjustRightInd/>
              <w:jc w:val="center"/>
              <w:rPr>
                <w:b/>
                <w:bCs/>
              </w:rPr>
            </w:pPr>
            <w:r w:rsidRPr="00715F53">
              <w:rPr>
                <w:b/>
                <w:bCs/>
              </w:rPr>
              <w:t> </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15419,0</w:t>
            </w:r>
          </w:p>
        </w:tc>
        <w:tc>
          <w:tcPr>
            <w:tcW w:w="127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sidRPr="00715F53">
              <w:rPr>
                <w:b/>
                <w:bCs/>
              </w:rPr>
              <w:t>16720,4</w:t>
            </w:r>
          </w:p>
        </w:tc>
        <w:tc>
          <w:tcPr>
            <w:tcW w:w="986" w:type="dxa"/>
            <w:tcBorders>
              <w:top w:val="nil"/>
              <w:left w:val="nil"/>
              <w:bottom w:val="single" w:sz="4" w:space="0" w:color="auto"/>
              <w:right w:val="single" w:sz="4" w:space="0" w:color="auto"/>
            </w:tcBorders>
            <w:shd w:val="clear" w:color="auto" w:fill="auto"/>
            <w:vAlign w:val="center"/>
            <w:hideMark/>
          </w:tcPr>
          <w:p w:rsidR="00715F53" w:rsidRPr="00715F53" w:rsidRDefault="00715F53" w:rsidP="00715F53">
            <w:pPr>
              <w:widowControl/>
              <w:autoSpaceDE/>
              <w:autoSpaceDN/>
              <w:adjustRightInd/>
              <w:jc w:val="right"/>
              <w:rPr>
                <w:b/>
                <w:bCs/>
              </w:rPr>
            </w:pPr>
            <w:r>
              <w:rPr>
                <w:b/>
                <w:bCs/>
              </w:rPr>
              <w:t>+</w:t>
            </w:r>
            <w:r w:rsidRPr="00715F53">
              <w:rPr>
                <w:b/>
                <w:bCs/>
              </w:rPr>
              <w:t>1301,4</w:t>
            </w:r>
          </w:p>
        </w:tc>
      </w:tr>
    </w:tbl>
    <w:p w:rsidR="00715F53" w:rsidRPr="00974093" w:rsidRDefault="00715F53" w:rsidP="00164E42">
      <w:pPr>
        <w:pStyle w:val="a3"/>
        <w:ind w:firstLine="709"/>
        <w:jc w:val="both"/>
        <w:rPr>
          <w:rFonts w:ascii="Times New Roman" w:hAnsi="Times New Roman"/>
          <w:sz w:val="28"/>
          <w:szCs w:val="28"/>
        </w:rPr>
      </w:pPr>
    </w:p>
    <w:p w:rsidR="00C117ED" w:rsidRDefault="00C0002A" w:rsidP="00C117ED">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Данные таблицы №4 свидетельствуют о том, что </w:t>
      </w:r>
      <w:r w:rsidR="00C117ED">
        <w:rPr>
          <w:rFonts w:ascii="Times New Roman" w:hAnsi="Times New Roman" w:cs="Times New Roman"/>
          <w:sz w:val="28"/>
          <w:szCs w:val="28"/>
        </w:rPr>
        <w:t xml:space="preserve">утвержденные решением о бюджете от 20.12.2019 №41 </w:t>
      </w:r>
      <w:r>
        <w:rPr>
          <w:rFonts w:ascii="Times New Roman" w:hAnsi="Times New Roman" w:cs="Times New Roman"/>
          <w:sz w:val="28"/>
          <w:szCs w:val="28"/>
        </w:rPr>
        <w:t xml:space="preserve">лимиты бюджетных </w:t>
      </w:r>
      <w:r w:rsidR="00C117ED">
        <w:rPr>
          <w:rFonts w:ascii="Times New Roman" w:hAnsi="Times New Roman" w:cs="Times New Roman"/>
          <w:sz w:val="28"/>
          <w:szCs w:val="28"/>
        </w:rPr>
        <w:t>обязательств в ф.0503117 по</w:t>
      </w:r>
      <w:r>
        <w:rPr>
          <w:rFonts w:ascii="Times New Roman" w:hAnsi="Times New Roman" w:cs="Times New Roman"/>
          <w:sz w:val="28"/>
          <w:szCs w:val="28"/>
        </w:rPr>
        <w:t xml:space="preserve"> расходам увеличены на </w:t>
      </w:r>
      <w:r w:rsidR="00C117ED" w:rsidRPr="00C117ED">
        <w:rPr>
          <w:rFonts w:ascii="Times New Roman" w:hAnsi="Times New Roman" w:cs="Times New Roman"/>
          <w:b/>
          <w:sz w:val="28"/>
          <w:szCs w:val="28"/>
        </w:rPr>
        <w:t>1 301,4</w:t>
      </w:r>
      <w:r w:rsidR="00C117ED">
        <w:rPr>
          <w:rFonts w:ascii="Times New Roman" w:hAnsi="Times New Roman" w:cs="Times New Roman"/>
          <w:sz w:val="28"/>
          <w:szCs w:val="28"/>
        </w:rPr>
        <w:t xml:space="preserve"> тыс. рублей.</w:t>
      </w:r>
    </w:p>
    <w:p w:rsidR="004722E7" w:rsidRDefault="00C117ED" w:rsidP="004722E7">
      <w:pPr>
        <w:widowControl/>
        <w:ind w:firstLine="709"/>
        <w:jc w:val="both"/>
        <w:rPr>
          <w:rFonts w:eastAsiaTheme="minorHAnsi"/>
          <w:sz w:val="28"/>
          <w:szCs w:val="28"/>
          <w:lang w:eastAsia="en-US"/>
        </w:rPr>
      </w:pPr>
      <w:r w:rsidRPr="00C117ED">
        <w:rPr>
          <w:sz w:val="28"/>
          <w:szCs w:val="28"/>
        </w:rPr>
        <w:lastRenderedPageBreak/>
        <w:t xml:space="preserve">В соответствии </w:t>
      </w:r>
      <w:r>
        <w:rPr>
          <w:sz w:val="28"/>
          <w:szCs w:val="28"/>
        </w:rPr>
        <w:t>с п.3 ст.217 БК РФ в</w:t>
      </w:r>
      <w:r w:rsidRPr="00C117ED">
        <w:rPr>
          <w:rFonts w:eastAsiaTheme="minorHAnsi"/>
          <w:sz w:val="28"/>
          <w:szCs w:val="28"/>
          <w:lang w:eastAsia="en-US"/>
        </w:rPr>
        <w:t xml:space="preserve">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r w:rsidR="004722E7">
        <w:rPr>
          <w:sz w:val="28"/>
          <w:szCs w:val="28"/>
        </w:rPr>
        <w:t xml:space="preserve"> </w:t>
      </w:r>
      <w:r w:rsidR="004722E7">
        <w:rPr>
          <w:rFonts w:eastAsiaTheme="minorHAnsi"/>
          <w:sz w:val="28"/>
          <w:szCs w:val="28"/>
          <w:lang w:eastAsia="en-US"/>
        </w:rPr>
        <w:t>в случае получения уведомления о предоставлении субсидий, субвенций, иных межбюджетных трансфертов, имеющих целевое назначение, и получения безвозмездных поступлений от физических и юридических лиц сверх объемов, утвержденных законом (решением) о бюджете, а также в случае сокращения (возврата при отсутствии потребности) указанных межбюджетных трансфертов.</w:t>
      </w:r>
    </w:p>
    <w:p w:rsidR="004722E7" w:rsidRDefault="004722E7" w:rsidP="004722E7">
      <w:pPr>
        <w:widowControl/>
        <w:ind w:firstLine="709"/>
        <w:jc w:val="both"/>
        <w:rPr>
          <w:rFonts w:eastAsiaTheme="minorHAnsi"/>
          <w:sz w:val="28"/>
          <w:szCs w:val="28"/>
          <w:lang w:eastAsia="en-US"/>
        </w:rPr>
      </w:pPr>
      <w:r>
        <w:rPr>
          <w:rFonts w:eastAsiaTheme="minorHAnsi"/>
          <w:sz w:val="28"/>
          <w:szCs w:val="28"/>
          <w:lang w:eastAsia="en-US"/>
        </w:rPr>
        <w:t>В ходе подготовки заключения предоставлена сводная бюджетная роспись с изменениями, по состоянию на 01.07.2020 года, показатели которой соответствуют графе 4 раздела 2 ф.0503117.</w:t>
      </w:r>
    </w:p>
    <w:p w:rsidR="00803391" w:rsidRDefault="008F08F4" w:rsidP="004722E7">
      <w:pPr>
        <w:widowControl/>
        <w:ind w:firstLine="709"/>
        <w:jc w:val="both"/>
        <w:rPr>
          <w:rFonts w:eastAsiaTheme="minorHAnsi"/>
          <w:sz w:val="28"/>
          <w:szCs w:val="28"/>
          <w:lang w:eastAsia="en-US"/>
        </w:rPr>
      </w:pPr>
      <w:r>
        <w:rPr>
          <w:rFonts w:eastAsiaTheme="minorHAnsi"/>
          <w:sz w:val="28"/>
          <w:szCs w:val="28"/>
          <w:lang w:eastAsia="en-US"/>
        </w:rPr>
        <w:t>Изменения внесены в соответствии</w:t>
      </w:r>
      <w:r w:rsidR="00803391">
        <w:rPr>
          <w:rFonts w:eastAsiaTheme="minorHAnsi"/>
          <w:sz w:val="28"/>
          <w:szCs w:val="28"/>
          <w:lang w:eastAsia="en-US"/>
        </w:rPr>
        <w:t xml:space="preserve"> с уведомлениями:</w:t>
      </w:r>
    </w:p>
    <w:p w:rsidR="008F08F4" w:rsidRDefault="00803391" w:rsidP="004722E7">
      <w:pPr>
        <w:widowControl/>
        <w:ind w:firstLine="709"/>
        <w:jc w:val="both"/>
        <w:rPr>
          <w:rFonts w:eastAsiaTheme="minorHAnsi"/>
          <w:sz w:val="28"/>
          <w:szCs w:val="28"/>
          <w:lang w:eastAsia="en-US"/>
        </w:rPr>
      </w:pPr>
      <w:r>
        <w:rPr>
          <w:rFonts w:eastAsiaTheme="minorHAnsi"/>
          <w:sz w:val="28"/>
          <w:szCs w:val="28"/>
          <w:lang w:eastAsia="en-US"/>
        </w:rPr>
        <w:t xml:space="preserve">- </w:t>
      </w:r>
      <w:r w:rsidR="008F08F4">
        <w:rPr>
          <w:rFonts w:eastAsiaTheme="minorHAnsi"/>
          <w:sz w:val="28"/>
          <w:szCs w:val="28"/>
          <w:lang w:eastAsia="en-US"/>
        </w:rPr>
        <w:t xml:space="preserve">о предоставлении субсидии на проектирование, строительство, реконструкцию, капитальный ремонт и ремонт автомобильных дорог общего пользования местного значения от 26.03.2020 </w:t>
      </w:r>
      <w:r>
        <w:rPr>
          <w:rFonts w:eastAsiaTheme="minorHAnsi"/>
          <w:sz w:val="28"/>
          <w:szCs w:val="28"/>
          <w:lang w:eastAsia="en-US"/>
        </w:rPr>
        <w:t>№8080008/1</w:t>
      </w:r>
      <w:r w:rsidR="008F08F4">
        <w:rPr>
          <w:rFonts w:eastAsiaTheme="minorHAnsi"/>
          <w:sz w:val="28"/>
          <w:szCs w:val="28"/>
          <w:lang w:eastAsia="en-US"/>
        </w:rPr>
        <w:t xml:space="preserve"> в сумме </w:t>
      </w:r>
      <w:r w:rsidR="008F08F4" w:rsidRPr="00803391">
        <w:rPr>
          <w:rFonts w:eastAsiaTheme="minorHAnsi"/>
          <w:b/>
          <w:sz w:val="28"/>
          <w:szCs w:val="28"/>
          <w:lang w:eastAsia="en-US"/>
        </w:rPr>
        <w:t>1 298,7</w:t>
      </w:r>
      <w:r w:rsidR="008F08F4">
        <w:rPr>
          <w:rFonts w:eastAsiaTheme="minorHAnsi"/>
          <w:sz w:val="28"/>
          <w:szCs w:val="28"/>
          <w:lang w:eastAsia="en-US"/>
        </w:rPr>
        <w:t xml:space="preserve"> тыс. </w:t>
      </w:r>
      <w:r>
        <w:rPr>
          <w:rFonts w:eastAsiaTheme="minorHAnsi"/>
          <w:sz w:val="28"/>
          <w:szCs w:val="28"/>
          <w:lang w:eastAsia="en-US"/>
        </w:rPr>
        <w:t>рублей;</w:t>
      </w:r>
    </w:p>
    <w:p w:rsidR="00803391" w:rsidRDefault="00803391" w:rsidP="004722E7">
      <w:pPr>
        <w:widowControl/>
        <w:ind w:firstLine="709"/>
        <w:jc w:val="both"/>
        <w:rPr>
          <w:rFonts w:eastAsiaTheme="minorHAnsi"/>
          <w:sz w:val="28"/>
          <w:szCs w:val="28"/>
          <w:lang w:eastAsia="en-US"/>
        </w:rPr>
      </w:pPr>
      <w:r>
        <w:rPr>
          <w:rFonts w:eastAsiaTheme="minorHAnsi"/>
          <w:sz w:val="28"/>
          <w:szCs w:val="28"/>
          <w:lang w:eastAsia="en-US"/>
        </w:rPr>
        <w:t xml:space="preserve">- о предоставлении субвенции на осуществление первичного воинского учета на территориях, где отсутствуют военные комиссариаты от 25.06.2020 №8170161/1 в сумме </w:t>
      </w:r>
      <w:r w:rsidRPr="00803391">
        <w:rPr>
          <w:rFonts w:eastAsiaTheme="minorHAnsi"/>
          <w:b/>
          <w:sz w:val="28"/>
          <w:szCs w:val="28"/>
          <w:lang w:eastAsia="en-US"/>
        </w:rPr>
        <w:t>2,7</w:t>
      </w:r>
      <w:r>
        <w:rPr>
          <w:rFonts w:eastAsiaTheme="minorHAnsi"/>
          <w:sz w:val="28"/>
          <w:szCs w:val="28"/>
          <w:lang w:eastAsia="en-US"/>
        </w:rPr>
        <w:t xml:space="preserve"> тыс. рублей.</w:t>
      </w:r>
    </w:p>
    <w:p w:rsidR="00C117ED" w:rsidRPr="00803391" w:rsidRDefault="00803391" w:rsidP="004722E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утвержденные лимиты бюджетных обязательств по расходам увеличены на </w:t>
      </w:r>
      <w:r w:rsidRPr="00803391">
        <w:rPr>
          <w:rFonts w:ascii="Times New Roman" w:hAnsi="Times New Roman" w:cs="Times New Roman"/>
          <w:b/>
          <w:sz w:val="28"/>
          <w:szCs w:val="28"/>
        </w:rPr>
        <w:t>1 301,4</w:t>
      </w:r>
      <w:r>
        <w:rPr>
          <w:rFonts w:ascii="Times New Roman" w:hAnsi="Times New Roman" w:cs="Times New Roman"/>
          <w:sz w:val="28"/>
          <w:szCs w:val="28"/>
        </w:rPr>
        <w:t xml:space="preserve"> тыс. рублей по уведомлениям Департамента </w:t>
      </w:r>
      <w:r w:rsidRPr="00803391">
        <w:rPr>
          <w:rFonts w:ascii="Times New Roman" w:hAnsi="Times New Roman" w:cs="Times New Roman"/>
          <w:sz w:val="28"/>
          <w:szCs w:val="28"/>
        </w:rPr>
        <w:t>бюджета и финансов Смоленской области, в соответствии с п.3 ст.217 БК РФ.</w:t>
      </w:r>
    </w:p>
    <w:p w:rsidR="00701FE5" w:rsidRDefault="00803391" w:rsidP="004722E7">
      <w:pPr>
        <w:pStyle w:val="a3"/>
        <w:ind w:firstLine="709"/>
        <w:jc w:val="both"/>
        <w:rPr>
          <w:rFonts w:ascii="Times New Roman" w:hAnsi="Times New Roman" w:cs="Times New Roman"/>
          <w:sz w:val="28"/>
          <w:szCs w:val="28"/>
        </w:rPr>
      </w:pPr>
      <w:r w:rsidRPr="00803391">
        <w:rPr>
          <w:rFonts w:ascii="Times New Roman" w:hAnsi="Times New Roman" w:cs="Times New Roman"/>
          <w:sz w:val="28"/>
          <w:szCs w:val="28"/>
        </w:rPr>
        <w:t xml:space="preserve">Однако, необходимо отметить, что уведомление о предоставлении субсидии на проектирование, строительство, реконструкцию, капитальный ремонт и ремонт автомобильных дорог общего пользования местного значения в сумме </w:t>
      </w:r>
      <w:r w:rsidRPr="00803391">
        <w:rPr>
          <w:rFonts w:ascii="Times New Roman" w:hAnsi="Times New Roman" w:cs="Times New Roman"/>
          <w:b/>
          <w:sz w:val="28"/>
          <w:szCs w:val="28"/>
        </w:rPr>
        <w:t>1 298,7</w:t>
      </w:r>
      <w:r w:rsidRPr="00803391">
        <w:rPr>
          <w:rFonts w:ascii="Times New Roman" w:hAnsi="Times New Roman" w:cs="Times New Roman"/>
          <w:sz w:val="28"/>
          <w:szCs w:val="28"/>
        </w:rPr>
        <w:t xml:space="preserve"> тыс. рублей</w:t>
      </w:r>
      <w:r w:rsidR="00FD2584">
        <w:rPr>
          <w:rFonts w:ascii="Times New Roman" w:hAnsi="Times New Roman" w:cs="Times New Roman"/>
          <w:sz w:val="28"/>
          <w:szCs w:val="28"/>
        </w:rPr>
        <w:t xml:space="preserve"> поступи</w:t>
      </w:r>
      <w:r w:rsidR="00701FE5">
        <w:rPr>
          <w:rFonts w:ascii="Times New Roman" w:hAnsi="Times New Roman" w:cs="Times New Roman"/>
          <w:sz w:val="28"/>
          <w:szCs w:val="28"/>
        </w:rPr>
        <w:t>ло в первом квартале 2020 года.</w:t>
      </w:r>
    </w:p>
    <w:p w:rsidR="00803391" w:rsidRDefault="00FD2584" w:rsidP="004722E7">
      <w:pPr>
        <w:pStyle w:val="a3"/>
        <w:ind w:firstLine="709"/>
        <w:jc w:val="both"/>
        <w:rPr>
          <w:rFonts w:ascii="Times New Roman" w:hAnsi="Times New Roman" w:cs="Times New Roman"/>
          <w:sz w:val="28"/>
          <w:szCs w:val="28"/>
        </w:rPr>
      </w:pPr>
      <w:r>
        <w:rPr>
          <w:rFonts w:ascii="Times New Roman" w:hAnsi="Times New Roman" w:cs="Times New Roman"/>
          <w:sz w:val="28"/>
          <w:szCs w:val="28"/>
        </w:rPr>
        <w:t>Следовательно, в течение полугодия 2020 года своевременно не внесены изменения в решение о бюджете от 20.12.2019 №41, а именно в доходную часть бюджета.</w:t>
      </w:r>
    </w:p>
    <w:p w:rsidR="00FD2584" w:rsidRPr="00FD2584" w:rsidRDefault="00237190" w:rsidP="00FD2584">
      <w:pPr>
        <w:pStyle w:val="a3"/>
        <w:ind w:firstLine="709"/>
        <w:jc w:val="both"/>
        <w:rPr>
          <w:rFonts w:ascii="Times New Roman" w:hAnsi="Times New Roman" w:cs="Times New Roman"/>
          <w:sz w:val="28"/>
          <w:szCs w:val="28"/>
        </w:rPr>
      </w:pPr>
      <w:r>
        <w:rPr>
          <w:rFonts w:ascii="Times New Roman" w:hAnsi="Times New Roman" w:cs="Times New Roman"/>
          <w:sz w:val="28"/>
          <w:szCs w:val="28"/>
        </w:rPr>
        <w:t>При подготовке</w:t>
      </w:r>
      <w:r w:rsidR="006864C6">
        <w:rPr>
          <w:rFonts w:ascii="Times New Roman" w:hAnsi="Times New Roman" w:cs="Times New Roman"/>
          <w:sz w:val="28"/>
          <w:szCs w:val="28"/>
        </w:rPr>
        <w:t xml:space="preserve"> заключения установлено, что</w:t>
      </w:r>
      <w:r w:rsidR="00FD2584">
        <w:rPr>
          <w:rFonts w:ascii="Times New Roman" w:hAnsi="Times New Roman" w:cs="Times New Roman"/>
          <w:sz w:val="28"/>
          <w:szCs w:val="28"/>
        </w:rPr>
        <w:t xml:space="preserve"> в Приложениях №3, №</w:t>
      </w:r>
      <w:r w:rsidR="006864C6">
        <w:rPr>
          <w:rFonts w:ascii="Times New Roman" w:hAnsi="Times New Roman" w:cs="Times New Roman"/>
          <w:sz w:val="28"/>
          <w:szCs w:val="28"/>
        </w:rPr>
        <w:t>7</w:t>
      </w:r>
      <w:r w:rsidR="00FD2584">
        <w:rPr>
          <w:rFonts w:ascii="Times New Roman" w:hAnsi="Times New Roman" w:cs="Times New Roman"/>
          <w:sz w:val="28"/>
          <w:szCs w:val="28"/>
        </w:rPr>
        <w:t xml:space="preserve"> к решению о бюджете от 20.12.2019 </w:t>
      </w:r>
      <w:r w:rsidR="00FD2584" w:rsidRPr="00FD2584">
        <w:rPr>
          <w:rFonts w:ascii="Times New Roman" w:hAnsi="Times New Roman" w:cs="Times New Roman"/>
          <w:sz w:val="28"/>
          <w:szCs w:val="28"/>
        </w:rPr>
        <w:t>№41 не предусмотрено:</w:t>
      </w:r>
    </w:p>
    <w:p w:rsidR="00FD2584" w:rsidRDefault="00FD2584" w:rsidP="00FD2584">
      <w:pPr>
        <w:pStyle w:val="a3"/>
        <w:ind w:firstLine="709"/>
        <w:jc w:val="both"/>
        <w:rPr>
          <w:rFonts w:ascii="Times New Roman" w:hAnsi="Times New Roman" w:cs="Times New Roman"/>
          <w:sz w:val="28"/>
          <w:szCs w:val="28"/>
        </w:rPr>
      </w:pPr>
      <w:r w:rsidRPr="00FD2584">
        <w:rPr>
          <w:rFonts w:ascii="Times New Roman" w:hAnsi="Times New Roman" w:cs="Times New Roman"/>
          <w:sz w:val="28"/>
          <w:szCs w:val="28"/>
        </w:rPr>
        <w:t>- в Приложении №3</w:t>
      </w:r>
      <w:r>
        <w:rPr>
          <w:rFonts w:ascii="Times New Roman" w:hAnsi="Times New Roman" w:cs="Times New Roman"/>
          <w:sz w:val="28"/>
          <w:szCs w:val="28"/>
        </w:rPr>
        <w:t xml:space="preserve"> «Перечень главных администраторов доходов бюджета поселения на 2020 год и на плановый период 2021 и 2022 годов»</w:t>
      </w:r>
      <w:r w:rsidRPr="00FD2584">
        <w:rPr>
          <w:rFonts w:ascii="Times New Roman" w:hAnsi="Times New Roman" w:cs="Times New Roman"/>
          <w:sz w:val="28"/>
          <w:szCs w:val="28"/>
        </w:rPr>
        <w:t>, что Администрация Тумановского сельского поселения является главным администратором доходов, в части получения субсидии на проектирование, строительство, реконструкцию, капитальный ремонт и ремонт автомобильных дорог общего пользования местного значения</w:t>
      </w:r>
      <w:r>
        <w:rPr>
          <w:rFonts w:ascii="Times New Roman" w:hAnsi="Times New Roman" w:cs="Times New Roman"/>
          <w:sz w:val="28"/>
          <w:szCs w:val="28"/>
        </w:rPr>
        <w:t>, код бюджетной классификации Российской Федерации по данному виду дохода так же не установлен;</w:t>
      </w:r>
    </w:p>
    <w:p w:rsidR="00FD2584" w:rsidRDefault="00FD2584" w:rsidP="00FD258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D2584">
        <w:rPr>
          <w:rFonts w:ascii="Times New Roman" w:hAnsi="Times New Roman" w:cs="Times New Roman"/>
          <w:sz w:val="28"/>
          <w:szCs w:val="28"/>
        </w:rPr>
        <w:t>в Приложении №</w:t>
      </w:r>
      <w:r w:rsidR="006864C6">
        <w:rPr>
          <w:rFonts w:ascii="Times New Roman" w:hAnsi="Times New Roman" w:cs="Times New Roman"/>
          <w:sz w:val="28"/>
          <w:szCs w:val="28"/>
        </w:rPr>
        <w:t>7</w:t>
      </w:r>
      <w:r>
        <w:rPr>
          <w:rFonts w:ascii="Times New Roman" w:hAnsi="Times New Roman" w:cs="Times New Roman"/>
          <w:sz w:val="28"/>
          <w:szCs w:val="28"/>
        </w:rPr>
        <w:t xml:space="preserve"> «Прогнозируемые </w:t>
      </w:r>
      <w:r w:rsidR="006864C6">
        <w:rPr>
          <w:rFonts w:ascii="Times New Roman" w:hAnsi="Times New Roman" w:cs="Times New Roman"/>
          <w:sz w:val="28"/>
          <w:szCs w:val="28"/>
        </w:rPr>
        <w:t>безвозмездные поступления в</w:t>
      </w:r>
      <w:r>
        <w:rPr>
          <w:rFonts w:ascii="Times New Roman" w:hAnsi="Times New Roman" w:cs="Times New Roman"/>
          <w:sz w:val="28"/>
          <w:szCs w:val="28"/>
        </w:rPr>
        <w:t xml:space="preserve"> бюджет</w:t>
      </w:r>
      <w:r w:rsidR="006864C6">
        <w:rPr>
          <w:rFonts w:ascii="Times New Roman" w:hAnsi="Times New Roman" w:cs="Times New Roman"/>
          <w:sz w:val="28"/>
          <w:szCs w:val="28"/>
        </w:rPr>
        <w:t xml:space="preserve"> поселения </w:t>
      </w:r>
      <w:r>
        <w:rPr>
          <w:rFonts w:ascii="Times New Roman" w:hAnsi="Times New Roman" w:cs="Times New Roman"/>
          <w:sz w:val="28"/>
          <w:szCs w:val="28"/>
        </w:rPr>
        <w:t xml:space="preserve">на 2020 год» не запланировано поступление </w:t>
      </w:r>
      <w:r w:rsidRPr="00FD2584">
        <w:rPr>
          <w:rFonts w:ascii="Times New Roman" w:hAnsi="Times New Roman" w:cs="Times New Roman"/>
          <w:sz w:val="28"/>
          <w:szCs w:val="28"/>
        </w:rPr>
        <w:t>субсидии на проектирование, строительство, реконструкцию, капитальный ремонт и ремонт автомобильных дорог общего пользования местного значения</w:t>
      </w:r>
      <w:r>
        <w:rPr>
          <w:rFonts w:ascii="Times New Roman" w:hAnsi="Times New Roman" w:cs="Times New Roman"/>
          <w:sz w:val="28"/>
          <w:szCs w:val="28"/>
        </w:rPr>
        <w:t xml:space="preserve">, код </w:t>
      </w:r>
      <w:r>
        <w:rPr>
          <w:rFonts w:ascii="Times New Roman" w:hAnsi="Times New Roman" w:cs="Times New Roman"/>
          <w:sz w:val="28"/>
          <w:szCs w:val="28"/>
        </w:rPr>
        <w:lastRenderedPageBreak/>
        <w:t>бюджетной классификации Российской Федерации по данному виду дохода так же не установлен.</w:t>
      </w:r>
    </w:p>
    <w:p w:rsidR="006864C6" w:rsidRDefault="006864C6" w:rsidP="00FD258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Кроме того, в Приложении №7 к решению о бюджете от 20.12.2019 №41 необходимо увеличить размер субвенции бюджетам сельских поселений на осуществление первичного воинского учета на территориях, где отсутствуют военные комиссариаты на </w:t>
      </w:r>
      <w:r w:rsidRPr="006864C6">
        <w:rPr>
          <w:rFonts w:ascii="Times New Roman" w:hAnsi="Times New Roman" w:cs="Times New Roman"/>
          <w:b/>
          <w:sz w:val="28"/>
          <w:szCs w:val="28"/>
        </w:rPr>
        <w:t>2,7</w:t>
      </w:r>
      <w:r>
        <w:rPr>
          <w:rFonts w:ascii="Times New Roman" w:hAnsi="Times New Roman" w:cs="Times New Roman"/>
          <w:sz w:val="28"/>
          <w:szCs w:val="28"/>
        </w:rPr>
        <w:t xml:space="preserve"> тыс. рублей, согласно уведомления от 25.06.2020 №8170161/1.</w:t>
      </w:r>
    </w:p>
    <w:p w:rsidR="006864C6" w:rsidRDefault="006864C6" w:rsidP="00FD2584">
      <w:pPr>
        <w:pStyle w:val="a3"/>
        <w:ind w:firstLine="709"/>
        <w:jc w:val="both"/>
        <w:rPr>
          <w:rFonts w:ascii="Times New Roman" w:hAnsi="Times New Roman" w:cs="Times New Roman"/>
          <w:sz w:val="28"/>
          <w:szCs w:val="28"/>
        </w:rPr>
      </w:pPr>
      <w:r>
        <w:rPr>
          <w:rFonts w:ascii="Times New Roman" w:hAnsi="Times New Roman" w:cs="Times New Roman"/>
          <w:sz w:val="28"/>
          <w:szCs w:val="28"/>
        </w:rPr>
        <w:t>Из вышеизложенного следует, что необходимо внести изме</w:t>
      </w:r>
      <w:r w:rsidR="00237190">
        <w:rPr>
          <w:rFonts w:ascii="Times New Roman" w:hAnsi="Times New Roman" w:cs="Times New Roman"/>
          <w:sz w:val="28"/>
          <w:szCs w:val="28"/>
        </w:rPr>
        <w:t>не</w:t>
      </w:r>
      <w:r>
        <w:rPr>
          <w:rFonts w:ascii="Times New Roman" w:hAnsi="Times New Roman" w:cs="Times New Roman"/>
          <w:sz w:val="28"/>
          <w:szCs w:val="28"/>
        </w:rPr>
        <w:t xml:space="preserve">ния в </w:t>
      </w:r>
      <w:r w:rsidR="00237190">
        <w:rPr>
          <w:rFonts w:ascii="Times New Roman" w:hAnsi="Times New Roman" w:cs="Times New Roman"/>
          <w:sz w:val="28"/>
          <w:szCs w:val="28"/>
        </w:rPr>
        <w:t>р</w:t>
      </w:r>
      <w:r w:rsidR="00237190" w:rsidRPr="00354EEC">
        <w:rPr>
          <w:rFonts w:ascii="Times New Roman" w:hAnsi="Times New Roman" w:cs="Times New Roman"/>
          <w:sz w:val="28"/>
          <w:szCs w:val="28"/>
        </w:rPr>
        <w:t xml:space="preserve">ешение Совета депутатов </w:t>
      </w:r>
      <w:r w:rsidR="00237190">
        <w:rPr>
          <w:rFonts w:ascii="Times New Roman" w:hAnsi="Times New Roman" w:cs="Times New Roman"/>
          <w:sz w:val="28"/>
          <w:szCs w:val="28"/>
        </w:rPr>
        <w:t>Тумановского сельского</w:t>
      </w:r>
      <w:r w:rsidR="00237190" w:rsidRPr="00354EEC">
        <w:rPr>
          <w:rFonts w:ascii="Times New Roman" w:hAnsi="Times New Roman" w:cs="Times New Roman"/>
          <w:sz w:val="28"/>
          <w:szCs w:val="28"/>
        </w:rPr>
        <w:t xml:space="preserve"> поселения Вяземского района Смоленской области от </w:t>
      </w:r>
      <w:r w:rsidR="00237190">
        <w:rPr>
          <w:rFonts w:ascii="Times New Roman" w:hAnsi="Times New Roman" w:cs="Times New Roman"/>
          <w:sz w:val="28"/>
          <w:szCs w:val="28"/>
        </w:rPr>
        <w:t>20.12.2019 №41</w:t>
      </w:r>
      <w:r w:rsidR="00237190" w:rsidRPr="00354EEC">
        <w:rPr>
          <w:rFonts w:ascii="Times New Roman" w:hAnsi="Times New Roman" w:cs="Times New Roman"/>
          <w:sz w:val="28"/>
          <w:szCs w:val="28"/>
        </w:rPr>
        <w:t xml:space="preserve"> «О бюджете </w:t>
      </w:r>
      <w:r w:rsidR="00237190">
        <w:rPr>
          <w:rFonts w:ascii="Times New Roman" w:hAnsi="Times New Roman" w:cs="Times New Roman"/>
          <w:sz w:val="28"/>
          <w:szCs w:val="28"/>
        </w:rPr>
        <w:t>Тумановского сельского</w:t>
      </w:r>
      <w:r w:rsidR="00237190" w:rsidRPr="00354EEC">
        <w:rPr>
          <w:rFonts w:ascii="Times New Roman" w:hAnsi="Times New Roman" w:cs="Times New Roman"/>
          <w:sz w:val="28"/>
          <w:szCs w:val="28"/>
        </w:rPr>
        <w:t xml:space="preserve"> поселения Вяземского района Смоленской области на 20</w:t>
      </w:r>
      <w:r w:rsidR="00237190">
        <w:rPr>
          <w:rFonts w:ascii="Times New Roman" w:hAnsi="Times New Roman" w:cs="Times New Roman"/>
          <w:sz w:val="28"/>
          <w:szCs w:val="28"/>
        </w:rPr>
        <w:t>20</w:t>
      </w:r>
      <w:r w:rsidR="00237190" w:rsidRPr="00354EEC">
        <w:rPr>
          <w:rFonts w:ascii="Times New Roman" w:hAnsi="Times New Roman" w:cs="Times New Roman"/>
          <w:sz w:val="28"/>
          <w:szCs w:val="28"/>
        </w:rPr>
        <w:t xml:space="preserve"> год и на плановый период 20</w:t>
      </w:r>
      <w:r w:rsidR="00237190">
        <w:rPr>
          <w:rFonts w:ascii="Times New Roman" w:hAnsi="Times New Roman" w:cs="Times New Roman"/>
          <w:sz w:val="28"/>
          <w:szCs w:val="28"/>
        </w:rPr>
        <w:t>21</w:t>
      </w:r>
      <w:r w:rsidR="00237190" w:rsidRPr="00354EEC">
        <w:rPr>
          <w:rFonts w:ascii="Times New Roman" w:hAnsi="Times New Roman" w:cs="Times New Roman"/>
          <w:sz w:val="28"/>
          <w:szCs w:val="28"/>
        </w:rPr>
        <w:t xml:space="preserve"> и 202</w:t>
      </w:r>
      <w:r w:rsidR="00237190">
        <w:rPr>
          <w:rFonts w:ascii="Times New Roman" w:hAnsi="Times New Roman" w:cs="Times New Roman"/>
          <w:sz w:val="28"/>
          <w:szCs w:val="28"/>
        </w:rPr>
        <w:t>2</w:t>
      </w:r>
      <w:r w:rsidR="00237190" w:rsidRPr="00354EEC">
        <w:rPr>
          <w:rFonts w:ascii="Times New Roman" w:hAnsi="Times New Roman" w:cs="Times New Roman"/>
          <w:sz w:val="28"/>
          <w:szCs w:val="28"/>
        </w:rPr>
        <w:t xml:space="preserve"> годов»</w:t>
      </w:r>
      <w:r w:rsidR="00237190">
        <w:rPr>
          <w:rFonts w:ascii="Times New Roman" w:hAnsi="Times New Roman" w:cs="Times New Roman"/>
          <w:sz w:val="28"/>
          <w:szCs w:val="28"/>
        </w:rPr>
        <w:t>, а именно:</w:t>
      </w:r>
    </w:p>
    <w:p w:rsidR="00237190" w:rsidRDefault="00237190"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D2584">
        <w:rPr>
          <w:rFonts w:ascii="Times New Roman" w:hAnsi="Times New Roman" w:cs="Times New Roman"/>
          <w:sz w:val="28"/>
          <w:szCs w:val="28"/>
        </w:rPr>
        <w:t>в Приложени</w:t>
      </w:r>
      <w:r>
        <w:rPr>
          <w:rFonts w:ascii="Times New Roman" w:hAnsi="Times New Roman" w:cs="Times New Roman"/>
          <w:sz w:val="28"/>
          <w:szCs w:val="28"/>
        </w:rPr>
        <w:t>е</w:t>
      </w:r>
      <w:r w:rsidRPr="00FD2584">
        <w:rPr>
          <w:rFonts w:ascii="Times New Roman" w:hAnsi="Times New Roman" w:cs="Times New Roman"/>
          <w:sz w:val="28"/>
          <w:szCs w:val="28"/>
        </w:rPr>
        <w:t xml:space="preserve"> №3</w:t>
      </w:r>
      <w:r>
        <w:rPr>
          <w:rFonts w:ascii="Times New Roman" w:hAnsi="Times New Roman" w:cs="Times New Roman"/>
          <w:sz w:val="28"/>
          <w:szCs w:val="28"/>
        </w:rPr>
        <w:t xml:space="preserve"> «Перечень главных администраторов доходов бюджета поселения на 2020 год и на плановый период 2021 и 2022 годов»</w:t>
      </w:r>
      <w:r w:rsidR="003145E8">
        <w:rPr>
          <w:rFonts w:ascii="Times New Roman" w:hAnsi="Times New Roman" w:cs="Times New Roman"/>
          <w:sz w:val="28"/>
          <w:szCs w:val="28"/>
        </w:rPr>
        <w:t xml:space="preserve"> утвердить</w:t>
      </w:r>
      <w:r w:rsidRPr="00FD2584">
        <w:rPr>
          <w:rFonts w:ascii="Times New Roman" w:hAnsi="Times New Roman" w:cs="Times New Roman"/>
          <w:sz w:val="28"/>
          <w:szCs w:val="28"/>
        </w:rPr>
        <w:t xml:space="preserve"> </w:t>
      </w:r>
      <w:r w:rsidR="003145E8" w:rsidRPr="00FD2584">
        <w:rPr>
          <w:rFonts w:ascii="Times New Roman" w:hAnsi="Times New Roman" w:cs="Times New Roman"/>
          <w:sz w:val="28"/>
          <w:szCs w:val="28"/>
        </w:rPr>
        <w:t>главн</w:t>
      </w:r>
      <w:r w:rsidR="003145E8">
        <w:rPr>
          <w:rFonts w:ascii="Times New Roman" w:hAnsi="Times New Roman" w:cs="Times New Roman"/>
          <w:sz w:val="28"/>
          <w:szCs w:val="28"/>
        </w:rPr>
        <w:t>ого</w:t>
      </w:r>
      <w:r w:rsidR="003145E8" w:rsidRPr="00FD2584">
        <w:rPr>
          <w:rFonts w:ascii="Times New Roman" w:hAnsi="Times New Roman" w:cs="Times New Roman"/>
          <w:sz w:val="28"/>
          <w:szCs w:val="28"/>
        </w:rPr>
        <w:t xml:space="preserve"> администратор доходов </w:t>
      </w:r>
      <w:r w:rsidR="003145E8">
        <w:rPr>
          <w:rFonts w:ascii="Times New Roman" w:hAnsi="Times New Roman" w:cs="Times New Roman"/>
          <w:sz w:val="28"/>
          <w:szCs w:val="28"/>
        </w:rPr>
        <w:t xml:space="preserve">- </w:t>
      </w:r>
      <w:r w:rsidRPr="00FD2584">
        <w:rPr>
          <w:rFonts w:ascii="Times New Roman" w:hAnsi="Times New Roman" w:cs="Times New Roman"/>
          <w:sz w:val="28"/>
          <w:szCs w:val="28"/>
        </w:rPr>
        <w:t>Администраци</w:t>
      </w:r>
      <w:r w:rsidR="003145E8">
        <w:rPr>
          <w:rFonts w:ascii="Times New Roman" w:hAnsi="Times New Roman" w:cs="Times New Roman"/>
          <w:sz w:val="28"/>
          <w:szCs w:val="28"/>
        </w:rPr>
        <w:t>ю</w:t>
      </w:r>
      <w:r w:rsidRPr="00FD2584">
        <w:rPr>
          <w:rFonts w:ascii="Times New Roman" w:hAnsi="Times New Roman" w:cs="Times New Roman"/>
          <w:sz w:val="28"/>
          <w:szCs w:val="28"/>
        </w:rPr>
        <w:t xml:space="preserve"> Тумановского сельского поселения, в части получения субсидии на проектирование, строительство, реконструкцию, капитальный ремонт и ремонт автомобильных дорог общего пользования местного значения</w:t>
      </w:r>
      <w:r>
        <w:rPr>
          <w:rFonts w:ascii="Times New Roman" w:hAnsi="Times New Roman" w:cs="Times New Roman"/>
          <w:sz w:val="28"/>
          <w:szCs w:val="28"/>
        </w:rPr>
        <w:t xml:space="preserve">, </w:t>
      </w:r>
      <w:r w:rsidR="003145E8">
        <w:rPr>
          <w:rFonts w:ascii="Times New Roman" w:hAnsi="Times New Roman" w:cs="Times New Roman"/>
          <w:sz w:val="28"/>
          <w:szCs w:val="28"/>
        </w:rPr>
        <w:t xml:space="preserve">с указанием </w:t>
      </w:r>
      <w:r>
        <w:rPr>
          <w:rFonts w:ascii="Times New Roman" w:hAnsi="Times New Roman" w:cs="Times New Roman"/>
          <w:sz w:val="28"/>
          <w:szCs w:val="28"/>
        </w:rPr>
        <w:t>код</w:t>
      </w:r>
      <w:r w:rsidR="003145E8">
        <w:rPr>
          <w:rFonts w:ascii="Times New Roman" w:hAnsi="Times New Roman" w:cs="Times New Roman"/>
          <w:sz w:val="28"/>
          <w:szCs w:val="28"/>
        </w:rPr>
        <w:t>а</w:t>
      </w:r>
      <w:r>
        <w:rPr>
          <w:rFonts w:ascii="Times New Roman" w:hAnsi="Times New Roman" w:cs="Times New Roman"/>
          <w:sz w:val="28"/>
          <w:szCs w:val="28"/>
        </w:rPr>
        <w:t xml:space="preserve"> бюджетной классификации Российской Федерации по данному виду дохода;</w:t>
      </w:r>
    </w:p>
    <w:p w:rsidR="003145E8" w:rsidRDefault="00237190"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D2584">
        <w:rPr>
          <w:rFonts w:ascii="Times New Roman" w:hAnsi="Times New Roman" w:cs="Times New Roman"/>
          <w:sz w:val="28"/>
          <w:szCs w:val="28"/>
        </w:rPr>
        <w:t>в Приложении №</w:t>
      </w:r>
      <w:r>
        <w:rPr>
          <w:rFonts w:ascii="Times New Roman" w:hAnsi="Times New Roman" w:cs="Times New Roman"/>
          <w:sz w:val="28"/>
          <w:szCs w:val="28"/>
        </w:rPr>
        <w:t xml:space="preserve">7 «Прогнозируемые безвозмездные поступления в бюджет поселения на 2020 год» </w:t>
      </w:r>
      <w:r w:rsidR="003145E8">
        <w:rPr>
          <w:rFonts w:ascii="Times New Roman" w:hAnsi="Times New Roman" w:cs="Times New Roman"/>
          <w:sz w:val="28"/>
          <w:szCs w:val="28"/>
        </w:rPr>
        <w:t>утвердить объем</w:t>
      </w:r>
      <w:r>
        <w:rPr>
          <w:rFonts w:ascii="Times New Roman" w:hAnsi="Times New Roman" w:cs="Times New Roman"/>
          <w:sz w:val="28"/>
          <w:szCs w:val="28"/>
        </w:rPr>
        <w:t xml:space="preserve"> </w:t>
      </w:r>
      <w:r w:rsidRPr="00FD2584">
        <w:rPr>
          <w:rFonts w:ascii="Times New Roman" w:hAnsi="Times New Roman" w:cs="Times New Roman"/>
          <w:sz w:val="28"/>
          <w:szCs w:val="28"/>
        </w:rPr>
        <w:t>субсидии на проектирование, строительство, реконструкцию, капитальный ремонт и ремонт автомобильных дорог общего пользования местного значения</w:t>
      </w:r>
      <w:r>
        <w:rPr>
          <w:rFonts w:ascii="Times New Roman" w:hAnsi="Times New Roman" w:cs="Times New Roman"/>
          <w:sz w:val="28"/>
          <w:szCs w:val="28"/>
        </w:rPr>
        <w:t xml:space="preserve">, </w:t>
      </w:r>
      <w:r w:rsidR="003145E8">
        <w:rPr>
          <w:rFonts w:ascii="Times New Roman" w:hAnsi="Times New Roman" w:cs="Times New Roman"/>
          <w:sz w:val="28"/>
          <w:szCs w:val="28"/>
        </w:rPr>
        <w:t xml:space="preserve">согласно уведомления от 26.03.2020 №8080008/1, с указанием </w:t>
      </w:r>
      <w:r>
        <w:rPr>
          <w:rFonts w:ascii="Times New Roman" w:hAnsi="Times New Roman" w:cs="Times New Roman"/>
          <w:sz w:val="28"/>
          <w:szCs w:val="28"/>
        </w:rPr>
        <w:t>код</w:t>
      </w:r>
      <w:r w:rsidR="003145E8">
        <w:rPr>
          <w:rFonts w:ascii="Times New Roman" w:hAnsi="Times New Roman" w:cs="Times New Roman"/>
          <w:sz w:val="28"/>
          <w:szCs w:val="28"/>
        </w:rPr>
        <w:t>а</w:t>
      </w:r>
      <w:r>
        <w:rPr>
          <w:rFonts w:ascii="Times New Roman" w:hAnsi="Times New Roman" w:cs="Times New Roman"/>
          <w:sz w:val="28"/>
          <w:szCs w:val="28"/>
        </w:rPr>
        <w:t xml:space="preserve"> бюджетной классификации Российской Ф</w:t>
      </w:r>
      <w:r w:rsidR="003145E8">
        <w:rPr>
          <w:rFonts w:ascii="Times New Roman" w:hAnsi="Times New Roman" w:cs="Times New Roman"/>
          <w:sz w:val="28"/>
          <w:szCs w:val="28"/>
        </w:rPr>
        <w:t>едерации по данному виду дохода;</w:t>
      </w:r>
    </w:p>
    <w:p w:rsidR="00237190" w:rsidRDefault="003145E8"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237190">
        <w:rPr>
          <w:rFonts w:ascii="Times New Roman" w:hAnsi="Times New Roman" w:cs="Times New Roman"/>
          <w:sz w:val="28"/>
          <w:szCs w:val="28"/>
        </w:rPr>
        <w:t xml:space="preserve">в Приложении №7 </w:t>
      </w:r>
      <w:r>
        <w:rPr>
          <w:rFonts w:ascii="Times New Roman" w:hAnsi="Times New Roman" w:cs="Times New Roman"/>
          <w:sz w:val="28"/>
          <w:szCs w:val="28"/>
        </w:rPr>
        <w:t>утвердить объем</w:t>
      </w:r>
      <w:r w:rsidR="00237190">
        <w:rPr>
          <w:rFonts w:ascii="Times New Roman" w:hAnsi="Times New Roman" w:cs="Times New Roman"/>
          <w:sz w:val="28"/>
          <w:szCs w:val="28"/>
        </w:rPr>
        <w:t xml:space="preserve"> субвенции бюджетам сельских поселений на осуществление первичного воинского учета на территориях, где отсутствуют военные комиссариаты, согласно уведомления от 25.06.2020 №8170161/1.</w:t>
      </w:r>
    </w:p>
    <w:p w:rsidR="003145E8" w:rsidRDefault="003145E8"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При проведении экспертно-аналитического мероприятия </w:t>
      </w:r>
      <w:r w:rsidR="00467BBF">
        <w:rPr>
          <w:rFonts w:ascii="Times New Roman" w:hAnsi="Times New Roman" w:cs="Times New Roman"/>
          <w:sz w:val="28"/>
          <w:szCs w:val="28"/>
        </w:rPr>
        <w:t xml:space="preserve">кроме увеличения расходов на </w:t>
      </w:r>
      <w:r w:rsidR="00467BBF" w:rsidRPr="00467BBF">
        <w:rPr>
          <w:rFonts w:ascii="Times New Roman" w:hAnsi="Times New Roman" w:cs="Times New Roman"/>
          <w:b/>
          <w:sz w:val="28"/>
          <w:szCs w:val="28"/>
        </w:rPr>
        <w:t>1 301,4</w:t>
      </w:r>
      <w:r w:rsidR="00467BBF">
        <w:rPr>
          <w:rFonts w:ascii="Times New Roman" w:hAnsi="Times New Roman" w:cs="Times New Roman"/>
          <w:sz w:val="28"/>
          <w:szCs w:val="28"/>
        </w:rPr>
        <w:t xml:space="preserve"> тыс. рублей </w:t>
      </w:r>
      <w:r>
        <w:rPr>
          <w:rFonts w:ascii="Times New Roman" w:hAnsi="Times New Roman" w:cs="Times New Roman"/>
          <w:sz w:val="28"/>
          <w:szCs w:val="28"/>
        </w:rPr>
        <w:t>установлено перераспределение лимитов бюджетных обязательств:</w:t>
      </w:r>
    </w:p>
    <w:p w:rsidR="003145E8" w:rsidRDefault="00467BBF"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3145E8">
        <w:rPr>
          <w:rFonts w:ascii="Times New Roman" w:hAnsi="Times New Roman" w:cs="Times New Roman"/>
          <w:sz w:val="28"/>
          <w:szCs w:val="28"/>
        </w:rPr>
        <w:t xml:space="preserve">по разделу </w:t>
      </w:r>
      <w:r w:rsidR="003145E8" w:rsidRPr="00467BBF">
        <w:rPr>
          <w:rFonts w:ascii="Times New Roman" w:hAnsi="Times New Roman" w:cs="Times New Roman"/>
          <w:b/>
          <w:sz w:val="28"/>
          <w:szCs w:val="28"/>
        </w:rPr>
        <w:t>«Общегосударственные расходы»</w:t>
      </w:r>
      <w:r w:rsidR="003145E8">
        <w:rPr>
          <w:rFonts w:ascii="Times New Roman" w:hAnsi="Times New Roman" w:cs="Times New Roman"/>
          <w:sz w:val="28"/>
          <w:szCs w:val="28"/>
        </w:rPr>
        <w:t xml:space="preserve"> расходы увеличены на </w:t>
      </w:r>
      <w:r w:rsidR="003145E8" w:rsidRPr="003145E8">
        <w:rPr>
          <w:rFonts w:ascii="Times New Roman" w:hAnsi="Times New Roman" w:cs="Times New Roman"/>
          <w:b/>
          <w:sz w:val="28"/>
          <w:szCs w:val="28"/>
        </w:rPr>
        <w:t>43,3</w:t>
      </w:r>
      <w:r w:rsidR="003145E8">
        <w:rPr>
          <w:rFonts w:ascii="Times New Roman" w:hAnsi="Times New Roman" w:cs="Times New Roman"/>
          <w:sz w:val="28"/>
          <w:szCs w:val="28"/>
        </w:rPr>
        <w:t xml:space="preserve"> тыс. рублей и составили в сумме </w:t>
      </w:r>
      <w:r w:rsidR="003145E8" w:rsidRPr="003145E8">
        <w:rPr>
          <w:rFonts w:ascii="Times New Roman" w:hAnsi="Times New Roman" w:cs="Times New Roman"/>
          <w:b/>
          <w:sz w:val="28"/>
          <w:szCs w:val="28"/>
        </w:rPr>
        <w:t>9 167,4</w:t>
      </w:r>
      <w:r w:rsidR="003145E8">
        <w:rPr>
          <w:rFonts w:ascii="Times New Roman" w:hAnsi="Times New Roman" w:cs="Times New Roman"/>
          <w:sz w:val="28"/>
          <w:szCs w:val="28"/>
        </w:rPr>
        <w:t xml:space="preserve"> тыс. рублей за счет</w:t>
      </w:r>
      <w:r>
        <w:rPr>
          <w:rFonts w:ascii="Times New Roman" w:hAnsi="Times New Roman" w:cs="Times New Roman"/>
          <w:sz w:val="28"/>
          <w:szCs w:val="28"/>
        </w:rPr>
        <w:t xml:space="preserve"> перераспределения</w:t>
      </w:r>
      <w:r w:rsidR="003145E8">
        <w:rPr>
          <w:rFonts w:ascii="Times New Roman" w:hAnsi="Times New Roman" w:cs="Times New Roman"/>
          <w:sz w:val="28"/>
          <w:szCs w:val="28"/>
        </w:rPr>
        <w:t>:</w:t>
      </w:r>
    </w:p>
    <w:p w:rsidR="003145E8" w:rsidRDefault="003145E8"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уменьшен</w:t>
      </w:r>
      <w:r w:rsidR="00467BBF">
        <w:rPr>
          <w:rFonts w:ascii="Times New Roman" w:hAnsi="Times New Roman" w:cs="Times New Roman"/>
          <w:sz w:val="28"/>
          <w:szCs w:val="28"/>
        </w:rPr>
        <w:t>ы</w:t>
      </w:r>
      <w:r>
        <w:rPr>
          <w:rFonts w:ascii="Times New Roman" w:hAnsi="Times New Roman" w:cs="Times New Roman"/>
          <w:sz w:val="28"/>
          <w:szCs w:val="28"/>
        </w:rPr>
        <w:t xml:space="preserve"> расход</w:t>
      </w:r>
      <w:r w:rsidR="00467BBF">
        <w:rPr>
          <w:rFonts w:ascii="Times New Roman" w:hAnsi="Times New Roman" w:cs="Times New Roman"/>
          <w:sz w:val="28"/>
          <w:szCs w:val="28"/>
        </w:rPr>
        <w:t>ы</w:t>
      </w:r>
      <w:r>
        <w:rPr>
          <w:rFonts w:ascii="Times New Roman" w:hAnsi="Times New Roman" w:cs="Times New Roman"/>
          <w:sz w:val="28"/>
          <w:szCs w:val="28"/>
        </w:rPr>
        <w:t xml:space="preserve"> на функционирование исполнительных органов на </w:t>
      </w:r>
      <w:r w:rsidRPr="003145E8">
        <w:rPr>
          <w:rFonts w:ascii="Times New Roman" w:hAnsi="Times New Roman" w:cs="Times New Roman"/>
          <w:b/>
          <w:sz w:val="28"/>
          <w:szCs w:val="28"/>
        </w:rPr>
        <w:t>197,2</w:t>
      </w:r>
      <w:r>
        <w:rPr>
          <w:rFonts w:ascii="Times New Roman" w:hAnsi="Times New Roman" w:cs="Times New Roman"/>
          <w:sz w:val="28"/>
          <w:szCs w:val="28"/>
        </w:rPr>
        <w:t xml:space="preserve"> тыс. рублей;</w:t>
      </w:r>
    </w:p>
    <w:p w:rsidR="003145E8" w:rsidRDefault="003145E8"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уменьшен резервн</w:t>
      </w:r>
      <w:r w:rsidR="00467BBF">
        <w:rPr>
          <w:rFonts w:ascii="Times New Roman" w:hAnsi="Times New Roman" w:cs="Times New Roman"/>
          <w:sz w:val="28"/>
          <w:szCs w:val="28"/>
        </w:rPr>
        <w:t>ый фонд</w:t>
      </w:r>
      <w:r>
        <w:rPr>
          <w:rFonts w:ascii="Times New Roman" w:hAnsi="Times New Roman" w:cs="Times New Roman"/>
          <w:sz w:val="28"/>
          <w:szCs w:val="28"/>
        </w:rPr>
        <w:t xml:space="preserve"> на </w:t>
      </w:r>
      <w:r w:rsidRPr="003145E8">
        <w:rPr>
          <w:rFonts w:ascii="Times New Roman" w:hAnsi="Times New Roman" w:cs="Times New Roman"/>
          <w:b/>
          <w:sz w:val="28"/>
          <w:szCs w:val="28"/>
        </w:rPr>
        <w:t>8,1</w:t>
      </w:r>
      <w:r>
        <w:rPr>
          <w:rFonts w:ascii="Times New Roman" w:hAnsi="Times New Roman" w:cs="Times New Roman"/>
          <w:sz w:val="28"/>
          <w:szCs w:val="28"/>
        </w:rPr>
        <w:t xml:space="preserve"> тыс. рублей;</w:t>
      </w:r>
    </w:p>
    <w:p w:rsidR="003145E8" w:rsidRDefault="003145E8" w:rsidP="00237190">
      <w:pPr>
        <w:pStyle w:val="a3"/>
        <w:ind w:firstLine="709"/>
        <w:jc w:val="both"/>
        <w:rPr>
          <w:rFonts w:ascii="Times New Roman" w:hAnsi="Times New Roman" w:cs="Times New Roman"/>
          <w:sz w:val="28"/>
          <w:szCs w:val="28"/>
        </w:rPr>
      </w:pPr>
      <w:r>
        <w:rPr>
          <w:rFonts w:ascii="Times New Roman" w:hAnsi="Times New Roman" w:cs="Times New Roman"/>
          <w:sz w:val="28"/>
          <w:szCs w:val="28"/>
        </w:rPr>
        <w:t>- увеличен</w:t>
      </w:r>
      <w:r w:rsidR="00467BBF">
        <w:rPr>
          <w:rFonts w:ascii="Times New Roman" w:hAnsi="Times New Roman" w:cs="Times New Roman"/>
          <w:sz w:val="28"/>
          <w:szCs w:val="28"/>
        </w:rPr>
        <w:t>ы</w:t>
      </w:r>
      <w:r>
        <w:rPr>
          <w:rFonts w:ascii="Times New Roman" w:hAnsi="Times New Roman" w:cs="Times New Roman"/>
          <w:sz w:val="28"/>
          <w:szCs w:val="28"/>
        </w:rPr>
        <w:t xml:space="preserve"> други</w:t>
      </w:r>
      <w:r w:rsidR="00467BBF">
        <w:rPr>
          <w:rFonts w:ascii="Times New Roman" w:hAnsi="Times New Roman" w:cs="Times New Roman"/>
          <w:sz w:val="28"/>
          <w:szCs w:val="28"/>
        </w:rPr>
        <w:t>е</w:t>
      </w:r>
      <w:r>
        <w:rPr>
          <w:rFonts w:ascii="Times New Roman" w:hAnsi="Times New Roman" w:cs="Times New Roman"/>
          <w:sz w:val="28"/>
          <w:szCs w:val="28"/>
        </w:rPr>
        <w:t xml:space="preserve"> общегосударственны</w:t>
      </w:r>
      <w:r w:rsidR="00467BBF">
        <w:rPr>
          <w:rFonts w:ascii="Times New Roman" w:hAnsi="Times New Roman" w:cs="Times New Roman"/>
          <w:sz w:val="28"/>
          <w:szCs w:val="28"/>
        </w:rPr>
        <w:t>е</w:t>
      </w:r>
      <w:r>
        <w:rPr>
          <w:rFonts w:ascii="Times New Roman" w:hAnsi="Times New Roman" w:cs="Times New Roman"/>
          <w:sz w:val="28"/>
          <w:szCs w:val="28"/>
        </w:rPr>
        <w:t xml:space="preserve"> вопрос</w:t>
      </w:r>
      <w:r w:rsidR="00467BBF">
        <w:rPr>
          <w:rFonts w:ascii="Times New Roman" w:hAnsi="Times New Roman" w:cs="Times New Roman"/>
          <w:sz w:val="28"/>
          <w:szCs w:val="28"/>
        </w:rPr>
        <w:t>ы</w:t>
      </w:r>
      <w:r>
        <w:rPr>
          <w:rFonts w:ascii="Times New Roman" w:hAnsi="Times New Roman" w:cs="Times New Roman"/>
          <w:sz w:val="28"/>
          <w:szCs w:val="28"/>
        </w:rPr>
        <w:t xml:space="preserve"> на </w:t>
      </w:r>
      <w:r w:rsidRPr="003145E8">
        <w:rPr>
          <w:rFonts w:ascii="Times New Roman" w:hAnsi="Times New Roman" w:cs="Times New Roman"/>
          <w:b/>
          <w:sz w:val="28"/>
          <w:szCs w:val="28"/>
        </w:rPr>
        <w:t>248,6</w:t>
      </w:r>
      <w:r>
        <w:rPr>
          <w:rFonts w:ascii="Times New Roman" w:hAnsi="Times New Roman" w:cs="Times New Roman"/>
          <w:sz w:val="28"/>
          <w:szCs w:val="28"/>
        </w:rPr>
        <w:t xml:space="preserve"> тыс. рублей;</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по разделу </w:t>
      </w:r>
      <w:r w:rsidRPr="00467BBF">
        <w:rPr>
          <w:rFonts w:ascii="Times New Roman" w:hAnsi="Times New Roman" w:cs="Times New Roman"/>
          <w:b/>
          <w:sz w:val="28"/>
          <w:szCs w:val="28"/>
        </w:rPr>
        <w:t>«</w:t>
      </w:r>
      <w:r>
        <w:rPr>
          <w:rFonts w:ascii="Times New Roman" w:hAnsi="Times New Roman" w:cs="Times New Roman"/>
          <w:b/>
          <w:sz w:val="28"/>
          <w:szCs w:val="28"/>
        </w:rPr>
        <w:t>Национальная оборона</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увеличены на </w:t>
      </w:r>
      <w:r>
        <w:rPr>
          <w:rFonts w:ascii="Times New Roman" w:hAnsi="Times New Roman" w:cs="Times New Roman"/>
          <w:b/>
          <w:sz w:val="28"/>
          <w:szCs w:val="28"/>
        </w:rPr>
        <w:t>2,7</w:t>
      </w:r>
      <w:r>
        <w:rPr>
          <w:rFonts w:ascii="Times New Roman" w:hAnsi="Times New Roman" w:cs="Times New Roman"/>
          <w:sz w:val="28"/>
          <w:szCs w:val="28"/>
        </w:rPr>
        <w:t xml:space="preserve"> тыс. рублей и составили в сумме </w:t>
      </w:r>
      <w:r>
        <w:rPr>
          <w:rFonts w:ascii="Times New Roman" w:hAnsi="Times New Roman" w:cs="Times New Roman"/>
          <w:b/>
          <w:sz w:val="28"/>
          <w:szCs w:val="28"/>
        </w:rPr>
        <w:t>308,2</w:t>
      </w:r>
      <w:r>
        <w:rPr>
          <w:rFonts w:ascii="Times New Roman" w:hAnsi="Times New Roman" w:cs="Times New Roman"/>
          <w:sz w:val="28"/>
          <w:szCs w:val="28"/>
        </w:rPr>
        <w:t xml:space="preserve"> тыс. рублей </w:t>
      </w:r>
      <w:proofErr w:type="gramStart"/>
      <w:r w:rsidR="00D64EE3">
        <w:rPr>
          <w:rFonts w:ascii="Times New Roman" w:hAnsi="Times New Roman" w:cs="Times New Roman"/>
          <w:sz w:val="28"/>
          <w:szCs w:val="28"/>
        </w:rPr>
        <w:t>согласно</w:t>
      </w:r>
      <w:r>
        <w:rPr>
          <w:rFonts w:ascii="Times New Roman" w:hAnsi="Times New Roman" w:cs="Times New Roman"/>
          <w:sz w:val="28"/>
          <w:szCs w:val="28"/>
        </w:rPr>
        <w:t xml:space="preserve"> уведомлени</w:t>
      </w:r>
      <w:r w:rsidR="00D64EE3">
        <w:rPr>
          <w:rFonts w:ascii="Times New Roman" w:hAnsi="Times New Roman" w:cs="Times New Roman"/>
          <w:sz w:val="28"/>
          <w:szCs w:val="28"/>
        </w:rPr>
        <w:t>я</w:t>
      </w:r>
      <w:proofErr w:type="gramEnd"/>
      <w:r>
        <w:rPr>
          <w:rFonts w:ascii="Times New Roman" w:hAnsi="Times New Roman" w:cs="Times New Roman"/>
          <w:sz w:val="28"/>
          <w:szCs w:val="28"/>
        </w:rPr>
        <w:t>;</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по разделу </w:t>
      </w:r>
      <w:r w:rsidRPr="00467BBF">
        <w:rPr>
          <w:rFonts w:ascii="Times New Roman" w:hAnsi="Times New Roman" w:cs="Times New Roman"/>
          <w:b/>
          <w:sz w:val="28"/>
          <w:szCs w:val="28"/>
        </w:rPr>
        <w:t>«</w:t>
      </w:r>
      <w:r>
        <w:rPr>
          <w:rFonts w:ascii="Times New Roman" w:hAnsi="Times New Roman" w:cs="Times New Roman"/>
          <w:b/>
          <w:sz w:val="28"/>
          <w:szCs w:val="28"/>
        </w:rPr>
        <w:t>Национальная безопасность и правоохранительная деятельность</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не изменились и составили в сумме </w:t>
      </w:r>
      <w:r>
        <w:rPr>
          <w:rFonts w:ascii="Times New Roman" w:hAnsi="Times New Roman" w:cs="Times New Roman"/>
          <w:b/>
          <w:sz w:val="28"/>
          <w:szCs w:val="28"/>
        </w:rPr>
        <w:t>50,0</w:t>
      </w:r>
      <w:r>
        <w:rPr>
          <w:rFonts w:ascii="Times New Roman" w:hAnsi="Times New Roman" w:cs="Times New Roman"/>
          <w:sz w:val="28"/>
          <w:szCs w:val="28"/>
        </w:rPr>
        <w:t xml:space="preserve"> тыс. рублей;</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4) по разделу </w:t>
      </w:r>
      <w:r w:rsidRPr="00467BBF">
        <w:rPr>
          <w:rFonts w:ascii="Times New Roman" w:hAnsi="Times New Roman" w:cs="Times New Roman"/>
          <w:b/>
          <w:sz w:val="28"/>
          <w:szCs w:val="28"/>
        </w:rPr>
        <w:t>«</w:t>
      </w:r>
      <w:r>
        <w:rPr>
          <w:rFonts w:ascii="Times New Roman" w:hAnsi="Times New Roman" w:cs="Times New Roman"/>
          <w:b/>
          <w:sz w:val="28"/>
          <w:szCs w:val="28"/>
        </w:rPr>
        <w:t>Национальная экономика</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увеличены на </w:t>
      </w:r>
      <w:r>
        <w:rPr>
          <w:rFonts w:ascii="Times New Roman" w:hAnsi="Times New Roman" w:cs="Times New Roman"/>
          <w:b/>
          <w:sz w:val="28"/>
          <w:szCs w:val="28"/>
        </w:rPr>
        <w:t>1 418,7</w:t>
      </w:r>
      <w:r>
        <w:rPr>
          <w:rFonts w:ascii="Times New Roman" w:hAnsi="Times New Roman" w:cs="Times New Roman"/>
          <w:sz w:val="28"/>
          <w:szCs w:val="28"/>
        </w:rPr>
        <w:t xml:space="preserve"> тыс. рублей и составили в сумме </w:t>
      </w:r>
      <w:r>
        <w:rPr>
          <w:rFonts w:ascii="Times New Roman" w:hAnsi="Times New Roman" w:cs="Times New Roman"/>
          <w:b/>
          <w:sz w:val="28"/>
          <w:szCs w:val="28"/>
        </w:rPr>
        <w:t>4 141,1</w:t>
      </w:r>
      <w:r>
        <w:rPr>
          <w:rFonts w:ascii="Times New Roman" w:hAnsi="Times New Roman" w:cs="Times New Roman"/>
          <w:sz w:val="28"/>
          <w:szCs w:val="28"/>
        </w:rPr>
        <w:t xml:space="preserve"> тыс. рублей за счет:</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дорожного фонда на </w:t>
      </w:r>
      <w:r w:rsidRPr="00467BBF">
        <w:rPr>
          <w:rFonts w:ascii="Times New Roman" w:hAnsi="Times New Roman" w:cs="Times New Roman"/>
          <w:b/>
          <w:sz w:val="28"/>
          <w:szCs w:val="28"/>
        </w:rPr>
        <w:t>1 298,7</w:t>
      </w:r>
      <w:r>
        <w:rPr>
          <w:rFonts w:ascii="Times New Roman" w:hAnsi="Times New Roman" w:cs="Times New Roman"/>
          <w:sz w:val="28"/>
          <w:szCs w:val="28"/>
        </w:rPr>
        <w:t xml:space="preserve"> тыс. рублей, согласно уведомления;</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других вопросов в области национальной экономики на </w:t>
      </w:r>
      <w:r w:rsidRPr="00467BBF">
        <w:rPr>
          <w:rFonts w:ascii="Times New Roman" w:hAnsi="Times New Roman" w:cs="Times New Roman"/>
          <w:b/>
          <w:sz w:val="28"/>
          <w:szCs w:val="28"/>
        </w:rPr>
        <w:t>120,0</w:t>
      </w:r>
      <w:r>
        <w:rPr>
          <w:rFonts w:ascii="Times New Roman" w:hAnsi="Times New Roman" w:cs="Times New Roman"/>
          <w:sz w:val="28"/>
          <w:szCs w:val="28"/>
        </w:rPr>
        <w:t xml:space="preserve"> тыс. рублей;</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5) по разделу </w:t>
      </w:r>
      <w:r w:rsidRPr="00467BBF">
        <w:rPr>
          <w:rFonts w:ascii="Times New Roman" w:hAnsi="Times New Roman" w:cs="Times New Roman"/>
          <w:b/>
          <w:sz w:val="28"/>
          <w:szCs w:val="28"/>
        </w:rPr>
        <w:t>«</w:t>
      </w:r>
      <w:r>
        <w:rPr>
          <w:rFonts w:ascii="Times New Roman" w:hAnsi="Times New Roman" w:cs="Times New Roman"/>
          <w:b/>
          <w:sz w:val="28"/>
          <w:szCs w:val="28"/>
        </w:rPr>
        <w:t>Жилищно-коммунальное хозяйство</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уменьшены на </w:t>
      </w:r>
      <w:r>
        <w:rPr>
          <w:rFonts w:ascii="Times New Roman" w:hAnsi="Times New Roman" w:cs="Times New Roman"/>
          <w:b/>
          <w:sz w:val="28"/>
          <w:szCs w:val="28"/>
        </w:rPr>
        <w:t>186,4</w:t>
      </w:r>
      <w:r>
        <w:rPr>
          <w:rFonts w:ascii="Times New Roman" w:hAnsi="Times New Roman" w:cs="Times New Roman"/>
          <w:sz w:val="28"/>
          <w:szCs w:val="28"/>
        </w:rPr>
        <w:t xml:space="preserve"> тыс. рублей и составили в сумме </w:t>
      </w:r>
      <w:r>
        <w:rPr>
          <w:rFonts w:ascii="Times New Roman" w:hAnsi="Times New Roman" w:cs="Times New Roman"/>
          <w:b/>
          <w:sz w:val="28"/>
          <w:szCs w:val="28"/>
        </w:rPr>
        <w:t>2 835,6</w:t>
      </w:r>
      <w:r>
        <w:rPr>
          <w:rFonts w:ascii="Times New Roman" w:hAnsi="Times New Roman" w:cs="Times New Roman"/>
          <w:sz w:val="28"/>
          <w:szCs w:val="28"/>
        </w:rPr>
        <w:t xml:space="preserve"> тыс. рублей за счет:</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расходов на коммунальное хозяйство на </w:t>
      </w:r>
      <w:r w:rsidRPr="00467BBF">
        <w:rPr>
          <w:rFonts w:ascii="Times New Roman" w:hAnsi="Times New Roman" w:cs="Times New Roman"/>
          <w:b/>
          <w:sz w:val="28"/>
          <w:szCs w:val="28"/>
        </w:rPr>
        <w:t>186,4</w:t>
      </w:r>
      <w:r>
        <w:rPr>
          <w:rFonts w:ascii="Times New Roman" w:hAnsi="Times New Roman" w:cs="Times New Roman"/>
          <w:sz w:val="28"/>
          <w:szCs w:val="28"/>
        </w:rPr>
        <w:t xml:space="preserve"> тыс. рублей;</w:t>
      </w:r>
    </w:p>
    <w:p w:rsidR="00467BBF" w:rsidRDefault="00467BBF" w:rsidP="00467B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6) по разделу </w:t>
      </w:r>
      <w:r w:rsidRPr="00467BBF">
        <w:rPr>
          <w:rFonts w:ascii="Times New Roman" w:hAnsi="Times New Roman" w:cs="Times New Roman"/>
          <w:b/>
          <w:sz w:val="28"/>
          <w:szCs w:val="28"/>
        </w:rPr>
        <w:t>«</w:t>
      </w:r>
      <w:r>
        <w:rPr>
          <w:rFonts w:ascii="Times New Roman" w:hAnsi="Times New Roman" w:cs="Times New Roman"/>
          <w:b/>
          <w:sz w:val="28"/>
          <w:szCs w:val="28"/>
        </w:rPr>
        <w:t>Культура, кинематография</w:t>
      </w:r>
      <w:r w:rsidRPr="00467BBF">
        <w:rPr>
          <w:rFonts w:ascii="Times New Roman" w:hAnsi="Times New Roman" w:cs="Times New Roman"/>
          <w:b/>
          <w:sz w:val="28"/>
          <w:szCs w:val="28"/>
        </w:rPr>
        <w:t>»</w:t>
      </w:r>
      <w:r w:rsidR="00D64EE3">
        <w:rPr>
          <w:rFonts w:ascii="Times New Roman" w:hAnsi="Times New Roman" w:cs="Times New Roman"/>
          <w:sz w:val="28"/>
          <w:szCs w:val="28"/>
        </w:rPr>
        <w:t xml:space="preserve"> расходы не планировались, </w:t>
      </w:r>
      <w:r>
        <w:rPr>
          <w:rFonts w:ascii="Times New Roman" w:hAnsi="Times New Roman" w:cs="Times New Roman"/>
          <w:sz w:val="28"/>
          <w:szCs w:val="28"/>
        </w:rPr>
        <w:t xml:space="preserve">увеличены на </w:t>
      </w:r>
      <w:r>
        <w:rPr>
          <w:rFonts w:ascii="Times New Roman" w:hAnsi="Times New Roman" w:cs="Times New Roman"/>
          <w:b/>
          <w:sz w:val="28"/>
          <w:szCs w:val="28"/>
        </w:rPr>
        <w:t>23,1</w:t>
      </w:r>
      <w:r>
        <w:rPr>
          <w:rFonts w:ascii="Times New Roman" w:hAnsi="Times New Roman" w:cs="Times New Roman"/>
          <w:sz w:val="28"/>
          <w:szCs w:val="28"/>
        </w:rPr>
        <w:t xml:space="preserve"> тыс. рублей и составили в сумме </w:t>
      </w:r>
      <w:r>
        <w:rPr>
          <w:rFonts w:ascii="Times New Roman" w:hAnsi="Times New Roman" w:cs="Times New Roman"/>
          <w:b/>
          <w:sz w:val="28"/>
          <w:szCs w:val="28"/>
        </w:rPr>
        <w:t>23,1</w:t>
      </w:r>
      <w:r>
        <w:rPr>
          <w:rFonts w:ascii="Times New Roman" w:hAnsi="Times New Roman" w:cs="Times New Roman"/>
          <w:sz w:val="28"/>
          <w:szCs w:val="28"/>
        </w:rPr>
        <w:t>тыс. рублей;</w:t>
      </w:r>
    </w:p>
    <w:p w:rsidR="006C39BF" w:rsidRDefault="006C39BF" w:rsidP="006C39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7) по разделу </w:t>
      </w:r>
      <w:r w:rsidRPr="00467BBF">
        <w:rPr>
          <w:rFonts w:ascii="Times New Roman" w:hAnsi="Times New Roman" w:cs="Times New Roman"/>
          <w:b/>
          <w:sz w:val="28"/>
          <w:szCs w:val="28"/>
        </w:rPr>
        <w:t>«</w:t>
      </w:r>
      <w:r>
        <w:rPr>
          <w:rFonts w:ascii="Times New Roman" w:hAnsi="Times New Roman" w:cs="Times New Roman"/>
          <w:b/>
          <w:sz w:val="28"/>
          <w:szCs w:val="28"/>
        </w:rPr>
        <w:t>Социальная политика</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не изменились и составили в сумме </w:t>
      </w:r>
      <w:r>
        <w:rPr>
          <w:rFonts w:ascii="Times New Roman" w:hAnsi="Times New Roman" w:cs="Times New Roman"/>
          <w:b/>
          <w:sz w:val="28"/>
          <w:szCs w:val="28"/>
        </w:rPr>
        <w:t>195,0</w:t>
      </w:r>
      <w:r>
        <w:rPr>
          <w:rFonts w:ascii="Times New Roman" w:hAnsi="Times New Roman" w:cs="Times New Roman"/>
          <w:sz w:val="28"/>
          <w:szCs w:val="28"/>
        </w:rPr>
        <w:t xml:space="preserve"> тыс. рублей.</w:t>
      </w:r>
    </w:p>
    <w:p w:rsidR="006C39BF" w:rsidRDefault="006C39BF" w:rsidP="006C39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Всего </w:t>
      </w:r>
      <w:r w:rsidR="002C62C6">
        <w:rPr>
          <w:rFonts w:ascii="Times New Roman" w:hAnsi="Times New Roman" w:cs="Times New Roman"/>
          <w:sz w:val="28"/>
          <w:szCs w:val="28"/>
        </w:rPr>
        <w:t xml:space="preserve">плановые </w:t>
      </w:r>
      <w:r>
        <w:rPr>
          <w:rFonts w:ascii="Times New Roman" w:hAnsi="Times New Roman" w:cs="Times New Roman"/>
          <w:sz w:val="28"/>
          <w:szCs w:val="28"/>
        </w:rPr>
        <w:t xml:space="preserve">расходы составили в сумме </w:t>
      </w:r>
      <w:r w:rsidRPr="006C39BF">
        <w:rPr>
          <w:rFonts w:ascii="Times New Roman" w:hAnsi="Times New Roman" w:cs="Times New Roman"/>
          <w:b/>
          <w:sz w:val="28"/>
          <w:szCs w:val="28"/>
        </w:rPr>
        <w:t>16 720,4</w:t>
      </w:r>
      <w:r>
        <w:rPr>
          <w:rFonts w:ascii="Times New Roman" w:hAnsi="Times New Roman" w:cs="Times New Roman"/>
          <w:sz w:val="28"/>
          <w:szCs w:val="28"/>
        </w:rPr>
        <w:t xml:space="preserve"> тыс. рублей, согласно предоставленной сводной бюджетной росписи по состоянию на 01.07.2020 года и показателей графы 4 раздела 2 ф.0503117.</w:t>
      </w:r>
    </w:p>
    <w:p w:rsidR="00DD2C64" w:rsidRDefault="00DD2C64" w:rsidP="00DD2C64">
      <w:pPr>
        <w:pStyle w:val="a3"/>
        <w:ind w:firstLine="709"/>
        <w:jc w:val="both"/>
        <w:rPr>
          <w:rFonts w:ascii="Times New Roman" w:hAnsi="Times New Roman" w:cs="Times New Roman"/>
          <w:sz w:val="28"/>
          <w:szCs w:val="28"/>
        </w:rPr>
      </w:pPr>
      <w:r>
        <w:rPr>
          <w:rFonts w:ascii="Times New Roman" w:hAnsi="Times New Roman" w:cs="Times New Roman"/>
          <w:sz w:val="28"/>
          <w:szCs w:val="28"/>
        </w:rPr>
        <w:t>Следовательно, необходимо внести изменения в р</w:t>
      </w:r>
      <w:r w:rsidRPr="00354EEC">
        <w:rPr>
          <w:rFonts w:ascii="Times New Roman" w:hAnsi="Times New Roman" w:cs="Times New Roman"/>
          <w:sz w:val="28"/>
          <w:szCs w:val="28"/>
        </w:rPr>
        <w:t xml:space="preserve">ешение Совета депутатов </w:t>
      </w:r>
      <w:r>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 от </w:t>
      </w:r>
      <w:r>
        <w:rPr>
          <w:rFonts w:ascii="Times New Roman" w:hAnsi="Times New Roman" w:cs="Times New Roman"/>
          <w:sz w:val="28"/>
          <w:szCs w:val="28"/>
        </w:rPr>
        <w:t>20.12.2019 №41</w:t>
      </w:r>
      <w:r w:rsidRPr="00354EEC">
        <w:rPr>
          <w:rFonts w:ascii="Times New Roman" w:hAnsi="Times New Roman" w:cs="Times New Roman"/>
          <w:sz w:val="28"/>
          <w:szCs w:val="28"/>
        </w:rPr>
        <w:t xml:space="preserve"> «О бюджете </w:t>
      </w:r>
      <w:r>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 на 20</w:t>
      </w:r>
      <w:r>
        <w:rPr>
          <w:rFonts w:ascii="Times New Roman" w:hAnsi="Times New Roman" w:cs="Times New Roman"/>
          <w:sz w:val="28"/>
          <w:szCs w:val="28"/>
        </w:rPr>
        <w:t>20</w:t>
      </w:r>
      <w:r w:rsidRPr="00354EEC">
        <w:rPr>
          <w:rFonts w:ascii="Times New Roman" w:hAnsi="Times New Roman" w:cs="Times New Roman"/>
          <w:sz w:val="28"/>
          <w:szCs w:val="28"/>
        </w:rPr>
        <w:t xml:space="preserve"> год и на плановый период 20</w:t>
      </w:r>
      <w:r>
        <w:rPr>
          <w:rFonts w:ascii="Times New Roman" w:hAnsi="Times New Roman" w:cs="Times New Roman"/>
          <w:sz w:val="28"/>
          <w:szCs w:val="28"/>
        </w:rPr>
        <w:t>21</w:t>
      </w:r>
      <w:r w:rsidRPr="00354EEC">
        <w:rPr>
          <w:rFonts w:ascii="Times New Roman" w:hAnsi="Times New Roman" w:cs="Times New Roman"/>
          <w:sz w:val="28"/>
          <w:szCs w:val="28"/>
        </w:rPr>
        <w:t xml:space="preserve"> и 202</w:t>
      </w:r>
      <w:r>
        <w:rPr>
          <w:rFonts w:ascii="Times New Roman" w:hAnsi="Times New Roman" w:cs="Times New Roman"/>
          <w:sz w:val="28"/>
          <w:szCs w:val="28"/>
        </w:rPr>
        <w:t>2</w:t>
      </w:r>
      <w:r w:rsidRPr="00354EEC">
        <w:rPr>
          <w:rFonts w:ascii="Times New Roman" w:hAnsi="Times New Roman" w:cs="Times New Roman"/>
          <w:sz w:val="28"/>
          <w:szCs w:val="28"/>
        </w:rPr>
        <w:t xml:space="preserve"> годов»</w:t>
      </w:r>
      <w:r>
        <w:rPr>
          <w:rFonts w:ascii="Times New Roman" w:hAnsi="Times New Roman" w:cs="Times New Roman"/>
          <w:sz w:val="28"/>
          <w:szCs w:val="28"/>
        </w:rPr>
        <w:t xml:space="preserve"> в части увеличения расходов бюджета на </w:t>
      </w:r>
      <w:r w:rsidRPr="00DD2C64">
        <w:rPr>
          <w:rFonts w:ascii="Times New Roman" w:hAnsi="Times New Roman" w:cs="Times New Roman"/>
          <w:b/>
          <w:sz w:val="28"/>
          <w:szCs w:val="28"/>
        </w:rPr>
        <w:t xml:space="preserve">1 301,4 </w:t>
      </w:r>
      <w:r>
        <w:rPr>
          <w:rFonts w:ascii="Times New Roman" w:hAnsi="Times New Roman" w:cs="Times New Roman"/>
          <w:sz w:val="28"/>
          <w:szCs w:val="28"/>
        </w:rPr>
        <w:t>тыс. рублей.</w:t>
      </w:r>
    </w:p>
    <w:p w:rsidR="00111280" w:rsidRDefault="002544E9" w:rsidP="00111280">
      <w:pPr>
        <w:widowControl/>
        <w:ind w:firstLine="709"/>
        <w:jc w:val="both"/>
        <w:rPr>
          <w:sz w:val="28"/>
          <w:szCs w:val="28"/>
        </w:rPr>
      </w:pPr>
      <w:r>
        <w:rPr>
          <w:b/>
          <w:sz w:val="28"/>
          <w:szCs w:val="28"/>
        </w:rPr>
        <w:t>3</w:t>
      </w:r>
      <w:r w:rsidR="00111280" w:rsidRPr="00111280">
        <w:rPr>
          <w:b/>
          <w:sz w:val="28"/>
          <w:szCs w:val="28"/>
        </w:rPr>
        <w:t>.1.4.</w:t>
      </w:r>
      <w:r w:rsidR="00111280" w:rsidRPr="00111280">
        <w:rPr>
          <w:sz w:val="28"/>
          <w:szCs w:val="28"/>
        </w:rPr>
        <w:t xml:space="preserve"> </w:t>
      </w:r>
      <w:r w:rsidR="00111280">
        <w:rPr>
          <w:sz w:val="28"/>
          <w:szCs w:val="28"/>
        </w:rPr>
        <w:t xml:space="preserve">Изменения в плановые назначения по расходам внесены </w:t>
      </w:r>
      <w:r w:rsidR="0048466C">
        <w:rPr>
          <w:sz w:val="28"/>
          <w:szCs w:val="28"/>
        </w:rPr>
        <w:t>в сводную бюджетную роспись в соответствии с п.3 ст.217 БК РФ.</w:t>
      </w:r>
    </w:p>
    <w:p w:rsidR="00111280" w:rsidRDefault="0048466C" w:rsidP="00111280">
      <w:pPr>
        <w:widowControl/>
        <w:ind w:firstLine="709"/>
        <w:jc w:val="both"/>
        <w:rPr>
          <w:rFonts w:eastAsiaTheme="minorHAnsi"/>
          <w:sz w:val="28"/>
          <w:szCs w:val="28"/>
          <w:lang w:eastAsia="en-US"/>
        </w:rPr>
      </w:pPr>
      <w:r>
        <w:rPr>
          <w:sz w:val="28"/>
          <w:szCs w:val="28"/>
        </w:rPr>
        <w:t>Кроме того, п.1 ст.217 БК РФ определено: «</w:t>
      </w:r>
      <w:hyperlink r:id="rId10" w:history="1">
        <w:r w:rsidR="00111280" w:rsidRPr="00111280">
          <w:rPr>
            <w:rFonts w:eastAsiaTheme="minorHAnsi"/>
            <w:sz w:val="28"/>
            <w:szCs w:val="28"/>
            <w:lang w:eastAsia="en-US"/>
          </w:rPr>
          <w:t>Порядок</w:t>
        </w:r>
      </w:hyperlink>
      <w:r w:rsidR="00111280" w:rsidRPr="00111280">
        <w:rPr>
          <w:rFonts w:eastAsiaTheme="minorHAnsi"/>
          <w:sz w:val="28"/>
          <w:szCs w:val="28"/>
          <w:lang w:eastAsia="en-US"/>
        </w:rPr>
        <w:t xml:space="preserve"> составления и ведения сводной бюджетной росписи устанавливается соо</w:t>
      </w:r>
      <w:r w:rsidR="00111280">
        <w:rPr>
          <w:rFonts w:eastAsiaTheme="minorHAnsi"/>
          <w:sz w:val="28"/>
          <w:szCs w:val="28"/>
          <w:lang w:eastAsia="en-US"/>
        </w:rPr>
        <w:t>т</w:t>
      </w:r>
      <w:r>
        <w:rPr>
          <w:rFonts w:eastAsiaTheme="minorHAnsi"/>
          <w:sz w:val="28"/>
          <w:szCs w:val="28"/>
          <w:lang w:eastAsia="en-US"/>
        </w:rPr>
        <w:t>ветствующим финансовым органом».</w:t>
      </w:r>
    </w:p>
    <w:p w:rsidR="00111280" w:rsidRDefault="00111280" w:rsidP="00111280">
      <w:pPr>
        <w:widowControl/>
        <w:ind w:firstLine="709"/>
        <w:jc w:val="both"/>
        <w:rPr>
          <w:rFonts w:eastAsiaTheme="minorHAnsi"/>
          <w:sz w:val="28"/>
          <w:szCs w:val="28"/>
          <w:lang w:eastAsia="en-US"/>
        </w:rPr>
      </w:pPr>
      <w:r>
        <w:rPr>
          <w:rFonts w:eastAsiaTheme="minorHAnsi"/>
          <w:sz w:val="28"/>
          <w:szCs w:val="28"/>
          <w:lang w:eastAsia="en-US"/>
        </w:rPr>
        <w:t xml:space="preserve">В ходе подготовки заключения </w:t>
      </w:r>
      <w:hyperlink r:id="rId11" w:history="1">
        <w:r w:rsidRPr="00111280">
          <w:rPr>
            <w:rFonts w:eastAsiaTheme="minorHAnsi"/>
            <w:sz w:val="28"/>
            <w:szCs w:val="28"/>
            <w:lang w:eastAsia="en-US"/>
          </w:rPr>
          <w:t>Порядок</w:t>
        </w:r>
      </w:hyperlink>
      <w:r w:rsidRPr="00111280">
        <w:rPr>
          <w:rFonts w:eastAsiaTheme="minorHAnsi"/>
          <w:sz w:val="28"/>
          <w:szCs w:val="28"/>
          <w:lang w:eastAsia="en-US"/>
        </w:rPr>
        <w:t xml:space="preserve"> составления и ведения сводной бюджетной росписи</w:t>
      </w:r>
      <w:r w:rsidR="0048466C">
        <w:rPr>
          <w:rFonts w:eastAsiaTheme="minorHAnsi"/>
          <w:sz w:val="28"/>
          <w:szCs w:val="28"/>
          <w:lang w:eastAsia="en-US"/>
        </w:rPr>
        <w:t xml:space="preserve"> не предоставлен, поэтому проверить правомерность внесения изменений и соблюдение сроков внесения изменений в сводную бюджетную роспись не предоставляется возможным.</w:t>
      </w:r>
    </w:p>
    <w:p w:rsidR="0048466C" w:rsidRDefault="0048466C" w:rsidP="00111280">
      <w:pPr>
        <w:widowControl/>
        <w:ind w:firstLine="709"/>
        <w:jc w:val="both"/>
        <w:rPr>
          <w:rFonts w:eastAsiaTheme="minorHAnsi"/>
          <w:sz w:val="28"/>
          <w:szCs w:val="28"/>
          <w:lang w:eastAsia="en-US"/>
        </w:rPr>
      </w:pPr>
      <w:r>
        <w:rPr>
          <w:rFonts w:eastAsiaTheme="minorHAnsi"/>
          <w:sz w:val="28"/>
          <w:szCs w:val="28"/>
          <w:lang w:eastAsia="en-US"/>
        </w:rPr>
        <w:t xml:space="preserve">Следовательно, Администрации Тумановского сельского поселения Вяземского района Смоленской области необходимо разработать и утвердить, в соответствии с </w:t>
      </w:r>
      <w:r>
        <w:rPr>
          <w:sz w:val="28"/>
          <w:szCs w:val="28"/>
        </w:rPr>
        <w:t xml:space="preserve">п.1 ст.217 БК РФ, </w:t>
      </w:r>
      <w:hyperlink r:id="rId12" w:history="1">
        <w:r w:rsidRPr="00111280">
          <w:rPr>
            <w:rFonts w:eastAsiaTheme="minorHAnsi"/>
            <w:sz w:val="28"/>
            <w:szCs w:val="28"/>
            <w:lang w:eastAsia="en-US"/>
          </w:rPr>
          <w:t>Порядок</w:t>
        </w:r>
      </w:hyperlink>
      <w:r w:rsidRPr="00111280">
        <w:rPr>
          <w:rFonts w:eastAsiaTheme="minorHAnsi"/>
          <w:sz w:val="28"/>
          <w:szCs w:val="28"/>
          <w:lang w:eastAsia="en-US"/>
        </w:rPr>
        <w:t xml:space="preserve"> составления и ведения сводной бюджетной росписи</w:t>
      </w:r>
      <w:r>
        <w:rPr>
          <w:rFonts w:eastAsiaTheme="minorHAnsi"/>
          <w:sz w:val="28"/>
          <w:szCs w:val="28"/>
          <w:lang w:eastAsia="en-US"/>
        </w:rPr>
        <w:t>.</w:t>
      </w:r>
    </w:p>
    <w:p w:rsidR="0048466C" w:rsidRDefault="0048466C" w:rsidP="00111280">
      <w:pPr>
        <w:widowControl/>
        <w:ind w:firstLine="709"/>
        <w:jc w:val="both"/>
        <w:rPr>
          <w:rFonts w:eastAsiaTheme="minorHAnsi"/>
          <w:sz w:val="28"/>
          <w:szCs w:val="28"/>
          <w:lang w:eastAsia="en-US"/>
        </w:rPr>
      </w:pPr>
      <w:r>
        <w:rPr>
          <w:rFonts w:eastAsiaTheme="minorHAnsi"/>
          <w:sz w:val="28"/>
          <w:szCs w:val="28"/>
          <w:lang w:eastAsia="en-US"/>
        </w:rPr>
        <w:t>Согласно п.2.1. ст.217 БК РФ утвержденные показатели сводной бюджетной росписи должны соответствовать решению о бюджете, что еще раз доказывает необходимост</w:t>
      </w:r>
      <w:r w:rsidR="00D64EE3">
        <w:rPr>
          <w:rFonts w:eastAsiaTheme="minorHAnsi"/>
          <w:sz w:val="28"/>
          <w:szCs w:val="28"/>
          <w:lang w:eastAsia="en-US"/>
        </w:rPr>
        <w:t>ь</w:t>
      </w:r>
      <w:r>
        <w:rPr>
          <w:rFonts w:eastAsiaTheme="minorHAnsi"/>
          <w:sz w:val="28"/>
          <w:szCs w:val="28"/>
          <w:lang w:eastAsia="en-US"/>
        </w:rPr>
        <w:t xml:space="preserve"> внесения изменений в </w:t>
      </w:r>
      <w:r>
        <w:rPr>
          <w:sz w:val="28"/>
          <w:szCs w:val="28"/>
        </w:rPr>
        <w:t>р</w:t>
      </w:r>
      <w:r w:rsidRPr="00354EEC">
        <w:rPr>
          <w:sz w:val="28"/>
          <w:szCs w:val="28"/>
        </w:rPr>
        <w:t xml:space="preserve">ешение Совета депутатов </w:t>
      </w:r>
      <w:r>
        <w:rPr>
          <w:sz w:val="28"/>
          <w:szCs w:val="28"/>
        </w:rPr>
        <w:t>Тумановского сельского</w:t>
      </w:r>
      <w:r w:rsidRPr="00354EEC">
        <w:rPr>
          <w:sz w:val="28"/>
          <w:szCs w:val="28"/>
        </w:rPr>
        <w:t xml:space="preserve"> поселения Вяземского района Смоленской области от </w:t>
      </w:r>
      <w:r>
        <w:rPr>
          <w:sz w:val="28"/>
          <w:szCs w:val="28"/>
        </w:rPr>
        <w:t>20.12.2019 №41</w:t>
      </w:r>
      <w:r w:rsidRPr="00354EEC">
        <w:rPr>
          <w:sz w:val="28"/>
          <w:szCs w:val="28"/>
        </w:rPr>
        <w:t xml:space="preserve"> «О бюджете </w:t>
      </w:r>
      <w:r>
        <w:rPr>
          <w:sz w:val="28"/>
          <w:szCs w:val="28"/>
        </w:rPr>
        <w:t>Тумановского сельского</w:t>
      </w:r>
      <w:r w:rsidRPr="00354EEC">
        <w:rPr>
          <w:sz w:val="28"/>
          <w:szCs w:val="28"/>
        </w:rPr>
        <w:t xml:space="preserve"> поселения Вяземского района Смоленской области на 20</w:t>
      </w:r>
      <w:r>
        <w:rPr>
          <w:sz w:val="28"/>
          <w:szCs w:val="28"/>
        </w:rPr>
        <w:t>20</w:t>
      </w:r>
      <w:r w:rsidRPr="00354EEC">
        <w:rPr>
          <w:sz w:val="28"/>
          <w:szCs w:val="28"/>
        </w:rPr>
        <w:t xml:space="preserve"> год и на плановый период 20</w:t>
      </w:r>
      <w:r>
        <w:rPr>
          <w:sz w:val="28"/>
          <w:szCs w:val="28"/>
        </w:rPr>
        <w:t>21</w:t>
      </w:r>
      <w:r w:rsidRPr="00354EEC">
        <w:rPr>
          <w:sz w:val="28"/>
          <w:szCs w:val="28"/>
        </w:rPr>
        <w:t xml:space="preserve"> и 202</w:t>
      </w:r>
      <w:r>
        <w:rPr>
          <w:sz w:val="28"/>
          <w:szCs w:val="28"/>
        </w:rPr>
        <w:t>2</w:t>
      </w:r>
      <w:r w:rsidRPr="00354EEC">
        <w:rPr>
          <w:sz w:val="28"/>
          <w:szCs w:val="28"/>
        </w:rPr>
        <w:t xml:space="preserve"> годов</w:t>
      </w:r>
      <w:r>
        <w:rPr>
          <w:sz w:val="28"/>
          <w:szCs w:val="28"/>
        </w:rPr>
        <w:t>».</w:t>
      </w:r>
    </w:p>
    <w:p w:rsidR="00DD2C64" w:rsidRDefault="002544E9" w:rsidP="00111280">
      <w:pPr>
        <w:widowControl/>
        <w:ind w:firstLine="709"/>
        <w:jc w:val="both"/>
        <w:rPr>
          <w:sz w:val="28"/>
          <w:szCs w:val="28"/>
        </w:rPr>
      </w:pPr>
      <w:r>
        <w:rPr>
          <w:b/>
          <w:sz w:val="28"/>
          <w:szCs w:val="28"/>
        </w:rPr>
        <w:lastRenderedPageBreak/>
        <w:t>3</w:t>
      </w:r>
      <w:r w:rsidR="00DD2C64" w:rsidRPr="00111280">
        <w:rPr>
          <w:b/>
          <w:sz w:val="28"/>
          <w:szCs w:val="28"/>
        </w:rPr>
        <w:t>.1.</w:t>
      </w:r>
      <w:r w:rsidR="00111280" w:rsidRPr="00111280">
        <w:rPr>
          <w:b/>
          <w:sz w:val="28"/>
          <w:szCs w:val="28"/>
        </w:rPr>
        <w:t>5</w:t>
      </w:r>
      <w:r w:rsidR="00DD2C64" w:rsidRPr="00111280">
        <w:rPr>
          <w:b/>
          <w:sz w:val="28"/>
          <w:szCs w:val="28"/>
        </w:rPr>
        <w:t>.</w:t>
      </w:r>
      <w:r w:rsidR="00DD2C64" w:rsidRPr="00111280">
        <w:rPr>
          <w:sz w:val="28"/>
          <w:szCs w:val="28"/>
        </w:rPr>
        <w:t xml:space="preserve"> В соответствии с уведомлением </w:t>
      </w:r>
      <w:r w:rsidR="00DD2C64" w:rsidRPr="00111280">
        <w:rPr>
          <w:rFonts w:eastAsiaTheme="minorHAnsi"/>
          <w:sz w:val="28"/>
          <w:szCs w:val="28"/>
          <w:lang w:eastAsia="en-US"/>
        </w:rPr>
        <w:t xml:space="preserve">от 26.03.2020 №8080008/1 о предоставлении субсидии на проектирование, строительство, реконструкцию, капитальный ремонт и ремонт автомобильных дорог общего пользования </w:t>
      </w:r>
      <w:r w:rsidR="00DD2C64">
        <w:rPr>
          <w:rFonts w:eastAsiaTheme="minorHAnsi"/>
          <w:sz w:val="28"/>
          <w:szCs w:val="28"/>
          <w:lang w:eastAsia="en-US"/>
        </w:rPr>
        <w:t xml:space="preserve">местного значения необходимо внести изменения </w:t>
      </w:r>
      <w:r w:rsidR="00DD2C64">
        <w:rPr>
          <w:sz w:val="28"/>
          <w:szCs w:val="28"/>
        </w:rPr>
        <w:t>в р</w:t>
      </w:r>
      <w:r w:rsidR="00DD2C64" w:rsidRPr="00354EEC">
        <w:rPr>
          <w:sz w:val="28"/>
          <w:szCs w:val="28"/>
        </w:rPr>
        <w:t xml:space="preserve">ешение Совета депутатов </w:t>
      </w:r>
      <w:r w:rsidR="00DD2C64">
        <w:rPr>
          <w:sz w:val="28"/>
          <w:szCs w:val="28"/>
        </w:rPr>
        <w:t>Тумановского сельского</w:t>
      </w:r>
      <w:r w:rsidR="00DD2C64" w:rsidRPr="00354EEC">
        <w:rPr>
          <w:sz w:val="28"/>
          <w:szCs w:val="28"/>
        </w:rPr>
        <w:t xml:space="preserve"> поселения Вяземского района Смоленской области от </w:t>
      </w:r>
      <w:r w:rsidR="00DD2C64">
        <w:rPr>
          <w:sz w:val="28"/>
          <w:szCs w:val="28"/>
        </w:rPr>
        <w:t>20.12.2019 №41</w:t>
      </w:r>
      <w:r w:rsidR="00DD2C64" w:rsidRPr="00354EEC">
        <w:rPr>
          <w:sz w:val="28"/>
          <w:szCs w:val="28"/>
        </w:rPr>
        <w:t xml:space="preserve"> «О бюджете </w:t>
      </w:r>
      <w:r w:rsidR="00DD2C64">
        <w:rPr>
          <w:sz w:val="28"/>
          <w:szCs w:val="28"/>
        </w:rPr>
        <w:t>Тумановского сельского</w:t>
      </w:r>
      <w:r w:rsidR="00DD2C64" w:rsidRPr="00354EEC">
        <w:rPr>
          <w:sz w:val="28"/>
          <w:szCs w:val="28"/>
        </w:rPr>
        <w:t xml:space="preserve"> поселения Вяземского района Смоленской области на 20</w:t>
      </w:r>
      <w:r w:rsidR="00DD2C64">
        <w:rPr>
          <w:sz w:val="28"/>
          <w:szCs w:val="28"/>
        </w:rPr>
        <w:t>20</w:t>
      </w:r>
      <w:r w:rsidR="00DD2C64" w:rsidRPr="00354EEC">
        <w:rPr>
          <w:sz w:val="28"/>
          <w:szCs w:val="28"/>
        </w:rPr>
        <w:t xml:space="preserve"> год и на плановый период 20</w:t>
      </w:r>
      <w:r w:rsidR="00DD2C64">
        <w:rPr>
          <w:sz w:val="28"/>
          <w:szCs w:val="28"/>
        </w:rPr>
        <w:t>21</w:t>
      </w:r>
      <w:r w:rsidR="00DD2C64" w:rsidRPr="00354EEC">
        <w:rPr>
          <w:sz w:val="28"/>
          <w:szCs w:val="28"/>
        </w:rPr>
        <w:t xml:space="preserve"> и 202</w:t>
      </w:r>
      <w:r w:rsidR="00DD2C64">
        <w:rPr>
          <w:sz w:val="28"/>
          <w:szCs w:val="28"/>
        </w:rPr>
        <w:t>2</w:t>
      </w:r>
      <w:r w:rsidR="00DD2C64" w:rsidRPr="00354EEC">
        <w:rPr>
          <w:sz w:val="28"/>
          <w:szCs w:val="28"/>
        </w:rPr>
        <w:t xml:space="preserve"> годов»</w:t>
      </w:r>
      <w:r w:rsidR="00DD2C64">
        <w:rPr>
          <w:sz w:val="28"/>
          <w:szCs w:val="28"/>
        </w:rPr>
        <w:t>, а именно:</w:t>
      </w:r>
    </w:p>
    <w:p w:rsidR="00DD2C64" w:rsidRDefault="00071712" w:rsidP="00DD2C64">
      <w:pPr>
        <w:widowControl/>
        <w:ind w:firstLine="709"/>
        <w:jc w:val="both"/>
        <w:rPr>
          <w:sz w:val="28"/>
          <w:szCs w:val="28"/>
        </w:rPr>
      </w:pPr>
      <w:r>
        <w:rPr>
          <w:sz w:val="28"/>
          <w:szCs w:val="28"/>
        </w:rPr>
        <w:t>- в</w:t>
      </w:r>
      <w:r w:rsidR="00DD2C64">
        <w:rPr>
          <w:sz w:val="28"/>
          <w:szCs w:val="28"/>
        </w:rPr>
        <w:t xml:space="preserve"> пункте 17 </w:t>
      </w:r>
      <w:r>
        <w:rPr>
          <w:sz w:val="28"/>
          <w:szCs w:val="28"/>
        </w:rPr>
        <w:t xml:space="preserve">«утвердить объем бюджетных ассигнований дорожного фонда поселения на 2020 год» слова «в сумме </w:t>
      </w:r>
      <w:r w:rsidRPr="00071712">
        <w:rPr>
          <w:b/>
          <w:sz w:val="28"/>
          <w:szCs w:val="28"/>
        </w:rPr>
        <w:t>2 619,4</w:t>
      </w:r>
      <w:r>
        <w:rPr>
          <w:sz w:val="28"/>
          <w:szCs w:val="28"/>
        </w:rPr>
        <w:t xml:space="preserve"> тыс. рублей» заменить словами «в сумме </w:t>
      </w:r>
      <w:r>
        <w:rPr>
          <w:b/>
          <w:sz w:val="28"/>
          <w:szCs w:val="28"/>
        </w:rPr>
        <w:t>3 918,1</w:t>
      </w:r>
      <w:r>
        <w:rPr>
          <w:sz w:val="28"/>
          <w:szCs w:val="28"/>
        </w:rPr>
        <w:t xml:space="preserve"> тыс. рублей»;</w:t>
      </w:r>
    </w:p>
    <w:p w:rsidR="00071712" w:rsidRDefault="00071712" w:rsidP="00DD2C64">
      <w:pPr>
        <w:widowControl/>
        <w:ind w:firstLine="709"/>
        <w:jc w:val="both"/>
        <w:rPr>
          <w:sz w:val="28"/>
          <w:szCs w:val="28"/>
        </w:rPr>
      </w:pPr>
      <w:r>
        <w:rPr>
          <w:sz w:val="28"/>
          <w:szCs w:val="28"/>
        </w:rPr>
        <w:t xml:space="preserve">- в пункте 18 «утвердить прогнозируемый объем доходов бюджета поселения в части доходов, установленных решением Совета депутатов Тумановского сельского поселения от 11.11.2013 №26 «Об утверждении порядка формирования и использования бюджетных ассигнований муниципального дорожного фонда Тумановского сельского поселения Вяземского района Смоленской области» слова «в 2020 году в сумме </w:t>
      </w:r>
      <w:r w:rsidRPr="00071712">
        <w:rPr>
          <w:b/>
          <w:sz w:val="28"/>
          <w:szCs w:val="28"/>
        </w:rPr>
        <w:t>2 619,4</w:t>
      </w:r>
      <w:r>
        <w:rPr>
          <w:sz w:val="28"/>
          <w:szCs w:val="28"/>
        </w:rPr>
        <w:t xml:space="preserve"> тыс. рублей» заменить словами «в 2020 году сумме </w:t>
      </w:r>
      <w:r w:rsidRPr="00071712">
        <w:rPr>
          <w:b/>
          <w:sz w:val="28"/>
          <w:szCs w:val="28"/>
        </w:rPr>
        <w:t>3 918,1</w:t>
      </w:r>
      <w:r>
        <w:rPr>
          <w:sz w:val="28"/>
          <w:szCs w:val="28"/>
        </w:rPr>
        <w:t xml:space="preserve"> тыс. рублей»;</w:t>
      </w:r>
    </w:p>
    <w:p w:rsidR="00071712" w:rsidRDefault="00071712" w:rsidP="00DD2C64">
      <w:pPr>
        <w:widowControl/>
        <w:ind w:firstLine="709"/>
        <w:jc w:val="both"/>
        <w:rPr>
          <w:sz w:val="28"/>
          <w:szCs w:val="28"/>
        </w:rPr>
      </w:pPr>
      <w:r>
        <w:rPr>
          <w:sz w:val="28"/>
          <w:szCs w:val="28"/>
        </w:rPr>
        <w:t xml:space="preserve">- внести изменения в Приложение №17 к решению о бюджете от 20.12.2019 №41 увеличив прогнозируемый объем дорожного фонда на </w:t>
      </w:r>
      <w:r w:rsidRPr="00071712">
        <w:rPr>
          <w:b/>
          <w:sz w:val="28"/>
          <w:szCs w:val="28"/>
        </w:rPr>
        <w:t>1 298,7</w:t>
      </w:r>
      <w:r>
        <w:rPr>
          <w:sz w:val="28"/>
          <w:szCs w:val="28"/>
        </w:rPr>
        <w:t xml:space="preserve"> тыс. рублей</w:t>
      </w:r>
      <w:r w:rsidR="001629F5">
        <w:rPr>
          <w:sz w:val="28"/>
          <w:szCs w:val="28"/>
        </w:rPr>
        <w:t>.</w:t>
      </w:r>
    </w:p>
    <w:p w:rsidR="001629F5" w:rsidRDefault="003A72ED" w:rsidP="001629F5">
      <w:pPr>
        <w:widowControl/>
        <w:ind w:firstLine="709"/>
        <w:jc w:val="both"/>
        <w:rPr>
          <w:sz w:val="28"/>
          <w:szCs w:val="28"/>
        </w:rPr>
      </w:pPr>
      <w:r>
        <w:rPr>
          <w:sz w:val="28"/>
          <w:szCs w:val="28"/>
        </w:rPr>
        <w:t>Д</w:t>
      </w:r>
      <w:r w:rsidR="001629F5">
        <w:rPr>
          <w:sz w:val="28"/>
          <w:szCs w:val="28"/>
        </w:rPr>
        <w:t xml:space="preserve">анные изменения обусловлены предоставленным отчетом об использовании средств муниципального дорожного фонда Тумановского сельского поселения Вяземского района Смоленской области за полугодие 2020 года, согласно которого утвержденные плановые показатели дорожного фонда на 2020 год составили в сумме </w:t>
      </w:r>
      <w:r w:rsidR="001629F5" w:rsidRPr="001629F5">
        <w:rPr>
          <w:b/>
          <w:sz w:val="28"/>
          <w:szCs w:val="28"/>
        </w:rPr>
        <w:t>3 918,1</w:t>
      </w:r>
      <w:r w:rsidR="001629F5">
        <w:rPr>
          <w:sz w:val="28"/>
          <w:szCs w:val="28"/>
        </w:rPr>
        <w:t xml:space="preserve"> тыс. рублей по доходам и расходам.</w:t>
      </w:r>
    </w:p>
    <w:p w:rsidR="001629F5" w:rsidRDefault="001629F5" w:rsidP="001629F5">
      <w:pPr>
        <w:widowControl/>
        <w:ind w:firstLine="709"/>
        <w:jc w:val="both"/>
        <w:rPr>
          <w:sz w:val="28"/>
          <w:szCs w:val="28"/>
        </w:rPr>
      </w:pPr>
      <w:r>
        <w:rPr>
          <w:sz w:val="28"/>
          <w:szCs w:val="28"/>
        </w:rPr>
        <w:t xml:space="preserve">В соответствии с предоставленным отчетом об использовании средств муниципального дорожного фонда фактическое исполнение за полугодие 2020 года составило в сумме </w:t>
      </w:r>
      <w:r w:rsidRPr="001629F5">
        <w:rPr>
          <w:b/>
          <w:sz w:val="28"/>
          <w:szCs w:val="28"/>
        </w:rPr>
        <w:t>852,8</w:t>
      </w:r>
      <w:r>
        <w:rPr>
          <w:sz w:val="28"/>
          <w:szCs w:val="28"/>
        </w:rPr>
        <w:t xml:space="preserve"> тыс. рублей, при утвержденных бюджетных назначениях в сумме </w:t>
      </w:r>
      <w:r w:rsidRPr="00071712">
        <w:rPr>
          <w:b/>
          <w:sz w:val="28"/>
          <w:szCs w:val="28"/>
        </w:rPr>
        <w:t>2 619,4</w:t>
      </w:r>
      <w:r>
        <w:rPr>
          <w:sz w:val="28"/>
          <w:szCs w:val="28"/>
        </w:rPr>
        <w:t xml:space="preserve"> тыс. рублей или </w:t>
      </w:r>
      <w:r w:rsidRPr="001629F5">
        <w:rPr>
          <w:b/>
          <w:sz w:val="28"/>
          <w:szCs w:val="28"/>
        </w:rPr>
        <w:t>32,6</w:t>
      </w:r>
      <w:r>
        <w:rPr>
          <w:sz w:val="28"/>
          <w:szCs w:val="28"/>
        </w:rPr>
        <w:t>% плана.</w:t>
      </w:r>
    </w:p>
    <w:p w:rsidR="001629F5" w:rsidRDefault="001629F5" w:rsidP="001629F5">
      <w:pPr>
        <w:widowControl/>
        <w:ind w:firstLine="709"/>
        <w:jc w:val="both"/>
        <w:rPr>
          <w:sz w:val="28"/>
          <w:szCs w:val="28"/>
        </w:rPr>
      </w:pPr>
      <w:r>
        <w:rPr>
          <w:sz w:val="28"/>
          <w:szCs w:val="28"/>
        </w:rPr>
        <w:t xml:space="preserve">Расходы </w:t>
      </w:r>
      <w:r w:rsidR="00E16513">
        <w:rPr>
          <w:sz w:val="28"/>
          <w:szCs w:val="28"/>
        </w:rPr>
        <w:t>исполнены</w:t>
      </w:r>
      <w:r>
        <w:rPr>
          <w:sz w:val="28"/>
          <w:szCs w:val="28"/>
        </w:rPr>
        <w:t xml:space="preserve"> в рамках муниципальной программы «Развитие и содержание дорожно-транспортного комплекса на территории Тумановского сельского поселения Вяземского района Смоленской области», которые направлены на:</w:t>
      </w:r>
    </w:p>
    <w:p w:rsidR="001629F5" w:rsidRDefault="001629F5" w:rsidP="001629F5">
      <w:pPr>
        <w:widowControl/>
        <w:ind w:firstLine="709"/>
        <w:jc w:val="both"/>
        <w:rPr>
          <w:sz w:val="28"/>
          <w:szCs w:val="28"/>
        </w:rPr>
      </w:pPr>
      <w:r>
        <w:rPr>
          <w:sz w:val="28"/>
          <w:szCs w:val="28"/>
        </w:rPr>
        <w:t xml:space="preserve">- содержание улично-дорожной сети на территории Тумановского сельского поселения Вяземского </w:t>
      </w:r>
      <w:r w:rsidR="004346CE">
        <w:rPr>
          <w:sz w:val="28"/>
          <w:szCs w:val="28"/>
        </w:rPr>
        <w:t>района</w:t>
      </w:r>
      <w:r>
        <w:rPr>
          <w:sz w:val="28"/>
          <w:szCs w:val="28"/>
        </w:rPr>
        <w:t xml:space="preserve"> Смоленской области за счет дорожного фонда</w:t>
      </w:r>
      <w:r w:rsidR="004346CE">
        <w:rPr>
          <w:sz w:val="28"/>
          <w:szCs w:val="28"/>
        </w:rPr>
        <w:t xml:space="preserve"> в сумме </w:t>
      </w:r>
      <w:r w:rsidR="004346CE" w:rsidRPr="004346CE">
        <w:rPr>
          <w:b/>
          <w:sz w:val="28"/>
          <w:szCs w:val="28"/>
        </w:rPr>
        <w:t>107,6</w:t>
      </w:r>
      <w:r w:rsidR="004346CE">
        <w:rPr>
          <w:sz w:val="28"/>
          <w:szCs w:val="28"/>
        </w:rPr>
        <w:t xml:space="preserve"> тыс. рублей;</w:t>
      </w:r>
    </w:p>
    <w:p w:rsidR="004346CE" w:rsidRDefault="004346CE" w:rsidP="001629F5">
      <w:pPr>
        <w:widowControl/>
        <w:ind w:firstLine="709"/>
        <w:jc w:val="both"/>
        <w:rPr>
          <w:sz w:val="28"/>
          <w:szCs w:val="28"/>
        </w:rPr>
      </w:pPr>
      <w:r>
        <w:rPr>
          <w:sz w:val="28"/>
          <w:szCs w:val="28"/>
        </w:rPr>
        <w:t xml:space="preserve">- проведение ремонта улично-дорожной сети на территории Тумановского сельского поселения Вяземского района Смоленской области за счет дорожного фонда в сумме </w:t>
      </w:r>
      <w:r w:rsidRPr="00F72D80">
        <w:rPr>
          <w:b/>
          <w:sz w:val="28"/>
          <w:szCs w:val="28"/>
        </w:rPr>
        <w:t>695,1</w:t>
      </w:r>
      <w:r>
        <w:rPr>
          <w:sz w:val="28"/>
          <w:szCs w:val="28"/>
        </w:rPr>
        <w:t xml:space="preserve"> тыс. рублей;</w:t>
      </w:r>
    </w:p>
    <w:p w:rsidR="004346CE" w:rsidRDefault="004346CE" w:rsidP="001629F5">
      <w:pPr>
        <w:widowControl/>
        <w:ind w:firstLine="709"/>
        <w:jc w:val="both"/>
        <w:rPr>
          <w:sz w:val="28"/>
          <w:szCs w:val="28"/>
        </w:rPr>
      </w:pPr>
      <w:r w:rsidRPr="001B217C">
        <w:rPr>
          <w:sz w:val="28"/>
          <w:szCs w:val="28"/>
        </w:rPr>
        <w:t xml:space="preserve">- </w:t>
      </w:r>
      <w:r w:rsidR="00F72D80" w:rsidRPr="001B217C">
        <w:rPr>
          <w:sz w:val="28"/>
          <w:szCs w:val="28"/>
        </w:rPr>
        <w:t xml:space="preserve">услуги по техническому обслуживанию наружного освещения населенных пунктов в сумме </w:t>
      </w:r>
      <w:r w:rsidR="00F72D80" w:rsidRPr="001B217C">
        <w:rPr>
          <w:b/>
          <w:sz w:val="28"/>
          <w:szCs w:val="28"/>
        </w:rPr>
        <w:t>50,1</w:t>
      </w:r>
      <w:r w:rsidR="00F72D80" w:rsidRPr="001B217C">
        <w:rPr>
          <w:sz w:val="28"/>
          <w:szCs w:val="28"/>
        </w:rPr>
        <w:t xml:space="preserve"> тыс. рублей.</w:t>
      </w:r>
    </w:p>
    <w:p w:rsidR="003A72ED" w:rsidRDefault="00F72D80" w:rsidP="003A72ED">
      <w:pPr>
        <w:widowControl/>
        <w:ind w:firstLine="709"/>
        <w:jc w:val="both"/>
        <w:rPr>
          <w:rFonts w:eastAsiaTheme="minorHAnsi"/>
          <w:sz w:val="28"/>
          <w:szCs w:val="28"/>
          <w:lang w:eastAsia="en-US"/>
        </w:rPr>
      </w:pPr>
      <w:r>
        <w:rPr>
          <w:rFonts w:eastAsiaTheme="minorHAnsi"/>
          <w:sz w:val="28"/>
          <w:szCs w:val="28"/>
          <w:lang w:eastAsia="en-US"/>
        </w:rPr>
        <w:t xml:space="preserve">Таким образом, остаток дорожного фонда по состоянию на 01.07.2020 года составил в сумме </w:t>
      </w:r>
      <w:r w:rsidRPr="007419EA">
        <w:rPr>
          <w:rFonts w:eastAsiaTheme="minorHAnsi"/>
          <w:b/>
          <w:sz w:val="28"/>
          <w:szCs w:val="28"/>
          <w:lang w:eastAsia="en-US"/>
        </w:rPr>
        <w:t>3 065,3</w:t>
      </w:r>
      <w:r>
        <w:rPr>
          <w:rFonts w:eastAsiaTheme="minorHAnsi"/>
          <w:sz w:val="28"/>
          <w:szCs w:val="28"/>
          <w:lang w:eastAsia="en-US"/>
        </w:rPr>
        <w:t xml:space="preserve"> тыс. рублей</w:t>
      </w:r>
      <w:r w:rsidR="004600AD">
        <w:rPr>
          <w:rFonts w:eastAsiaTheme="minorHAnsi"/>
          <w:sz w:val="28"/>
          <w:szCs w:val="28"/>
          <w:lang w:eastAsia="en-US"/>
        </w:rPr>
        <w:t xml:space="preserve"> (</w:t>
      </w:r>
      <w:r w:rsidR="004600AD" w:rsidRPr="004600AD">
        <w:rPr>
          <w:rFonts w:eastAsiaTheme="minorHAnsi"/>
          <w:b/>
          <w:sz w:val="28"/>
          <w:szCs w:val="28"/>
          <w:lang w:eastAsia="en-US"/>
        </w:rPr>
        <w:t>3918,1</w:t>
      </w:r>
      <w:r w:rsidR="004600AD">
        <w:rPr>
          <w:rFonts w:eastAsiaTheme="minorHAnsi"/>
          <w:sz w:val="28"/>
          <w:szCs w:val="28"/>
          <w:lang w:eastAsia="en-US"/>
        </w:rPr>
        <w:t xml:space="preserve"> тыс. рублей - </w:t>
      </w:r>
      <w:r w:rsidR="004600AD" w:rsidRPr="004600AD">
        <w:rPr>
          <w:rFonts w:eastAsiaTheme="minorHAnsi"/>
          <w:b/>
          <w:sz w:val="28"/>
          <w:szCs w:val="28"/>
          <w:lang w:eastAsia="en-US"/>
        </w:rPr>
        <w:t>852,8</w:t>
      </w:r>
      <w:r w:rsidR="004600AD">
        <w:rPr>
          <w:rFonts w:eastAsiaTheme="minorHAnsi"/>
          <w:sz w:val="28"/>
          <w:szCs w:val="28"/>
          <w:lang w:eastAsia="en-US"/>
        </w:rPr>
        <w:t xml:space="preserve"> тыс. </w:t>
      </w:r>
      <w:r w:rsidR="004600AD">
        <w:rPr>
          <w:rFonts w:eastAsiaTheme="minorHAnsi"/>
          <w:sz w:val="28"/>
          <w:szCs w:val="28"/>
          <w:lang w:eastAsia="en-US"/>
        </w:rPr>
        <w:lastRenderedPageBreak/>
        <w:t>рублей</w:t>
      </w:r>
      <w:r w:rsidR="001B217C">
        <w:rPr>
          <w:rFonts w:eastAsiaTheme="minorHAnsi"/>
          <w:sz w:val="28"/>
          <w:szCs w:val="28"/>
          <w:lang w:eastAsia="en-US"/>
        </w:rPr>
        <w:t>)</w:t>
      </w:r>
      <w:r w:rsidR="004600AD">
        <w:rPr>
          <w:rFonts w:eastAsiaTheme="minorHAnsi"/>
          <w:sz w:val="28"/>
          <w:szCs w:val="28"/>
          <w:lang w:eastAsia="en-US"/>
        </w:rPr>
        <w:t xml:space="preserve">, с учетом уведомления от 26.03.2020 №8080008/1 о предоставлении субсидии на сумму </w:t>
      </w:r>
      <w:r w:rsidR="004600AD" w:rsidRPr="004600AD">
        <w:rPr>
          <w:rFonts w:eastAsiaTheme="minorHAnsi"/>
          <w:b/>
          <w:sz w:val="28"/>
          <w:szCs w:val="28"/>
          <w:lang w:eastAsia="en-US"/>
        </w:rPr>
        <w:t>1 298,7</w:t>
      </w:r>
      <w:r w:rsidR="004600AD">
        <w:rPr>
          <w:rFonts w:eastAsiaTheme="minorHAnsi"/>
          <w:sz w:val="28"/>
          <w:szCs w:val="28"/>
          <w:lang w:eastAsia="en-US"/>
        </w:rPr>
        <w:t xml:space="preserve"> тыс. рублей.</w:t>
      </w:r>
    </w:p>
    <w:p w:rsidR="00390499" w:rsidRDefault="00390499" w:rsidP="003A72ED">
      <w:pPr>
        <w:widowControl/>
        <w:ind w:firstLine="709"/>
        <w:jc w:val="center"/>
        <w:rPr>
          <w:b/>
          <w:sz w:val="28"/>
          <w:szCs w:val="28"/>
        </w:rPr>
      </w:pPr>
    </w:p>
    <w:p w:rsidR="00727A89" w:rsidRDefault="003F79DE" w:rsidP="003A72ED">
      <w:pPr>
        <w:widowControl/>
        <w:ind w:firstLine="709"/>
        <w:jc w:val="center"/>
        <w:rPr>
          <w:b/>
          <w:sz w:val="28"/>
          <w:szCs w:val="28"/>
        </w:rPr>
      </w:pPr>
      <w:r>
        <w:rPr>
          <w:b/>
          <w:sz w:val="28"/>
          <w:szCs w:val="28"/>
        </w:rPr>
        <w:t xml:space="preserve">4. </w:t>
      </w:r>
      <w:r w:rsidR="00727A89">
        <w:rPr>
          <w:b/>
          <w:sz w:val="28"/>
          <w:szCs w:val="28"/>
        </w:rPr>
        <w:t xml:space="preserve"> </w:t>
      </w:r>
      <w:r w:rsidR="00727A89" w:rsidRPr="00842B93">
        <w:rPr>
          <w:b/>
          <w:sz w:val="28"/>
          <w:szCs w:val="28"/>
        </w:rPr>
        <w:t>Анализ исполнения расходов</w:t>
      </w:r>
    </w:p>
    <w:p w:rsidR="00727A89" w:rsidRPr="00842B93" w:rsidRDefault="00727A89" w:rsidP="00727A89">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в рамках реализации муниципальных программ</w:t>
      </w:r>
    </w:p>
    <w:p w:rsidR="00727A89" w:rsidRDefault="00727A89" w:rsidP="00141549">
      <w:pPr>
        <w:pStyle w:val="a3"/>
        <w:ind w:firstLine="708"/>
        <w:jc w:val="both"/>
        <w:rPr>
          <w:rFonts w:ascii="Times New Roman" w:hAnsi="Times New Roman" w:cs="Times New Roman"/>
          <w:sz w:val="28"/>
          <w:szCs w:val="28"/>
        </w:rPr>
      </w:pPr>
    </w:p>
    <w:p w:rsidR="004C7BC3" w:rsidRDefault="00A92A57" w:rsidP="004C7BC3">
      <w:pPr>
        <w:ind w:firstLine="709"/>
        <w:jc w:val="both"/>
        <w:rPr>
          <w:sz w:val="28"/>
          <w:szCs w:val="28"/>
        </w:rPr>
      </w:pPr>
      <w:r w:rsidRPr="00A92A57">
        <w:rPr>
          <w:b/>
          <w:sz w:val="28"/>
          <w:szCs w:val="28"/>
        </w:rPr>
        <w:t>4.1.</w:t>
      </w:r>
      <w:r>
        <w:rPr>
          <w:sz w:val="28"/>
          <w:szCs w:val="28"/>
        </w:rPr>
        <w:t xml:space="preserve"> </w:t>
      </w:r>
      <w:r w:rsidR="004C7BC3" w:rsidRPr="004C7BC3">
        <w:rPr>
          <w:sz w:val="28"/>
          <w:szCs w:val="28"/>
        </w:rPr>
        <w:t xml:space="preserve">Расходы бюджета </w:t>
      </w:r>
      <w:r w:rsidR="00605D1F">
        <w:rPr>
          <w:sz w:val="28"/>
          <w:szCs w:val="28"/>
        </w:rPr>
        <w:t>сельского</w:t>
      </w:r>
      <w:r w:rsidR="004C7BC3" w:rsidRPr="004C7BC3">
        <w:rPr>
          <w:sz w:val="28"/>
          <w:szCs w:val="28"/>
        </w:rPr>
        <w:t xml:space="preserve"> поселения в программной структуре </w:t>
      </w:r>
      <w:r w:rsidR="00727A89">
        <w:rPr>
          <w:sz w:val="28"/>
          <w:szCs w:val="28"/>
        </w:rPr>
        <w:t xml:space="preserve">на 2020 год </w:t>
      </w:r>
      <w:r w:rsidR="004C7BC3" w:rsidRPr="004C7BC3">
        <w:rPr>
          <w:sz w:val="28"/>
          <w:szCs w:val="28"/>
        </w:rPr>
        <w:t>сформированы на основе 1</w:t>
      </w:r>
      <w:r w:rsidR="00167DB9">
        <w:rPr>
          <w:sz w:val="28"/>
          <w:szCs w:val="28"/>
        </w:rPr>
        <w:t>0</w:t>
      </w:r>
      <w:r w:rsidR="004C7BC3" w:rsidRPr="004C7BC3">
        <w:rPr>
          <w:sz w:val="28"/>
          <w:szCs w:val="28"/>
        </w:rPr>
        <w:t xml:space="preserve"> муниципальных программ. Общий объем финансирования </w:t>
      </w:r>
      <w:r w:rsidR="004C7BC3">
        <w:rPr>
          <w:sz w:val="28"/>
          <w:szCs w:val="28"/>
        </w:rPr>
        <w:t>муниципальных программ</w:t>
      </w:r>
      <w:r w:rsidR="00727A89">
        <w:rPr>
          <w:sz w:val="28"/>
          <w:szCs w:val="28"/>
        </w:rPr>
        <w:t xml:space="preserve">, </w:t>
      </w:r>
      <w:r w:rsidR="004C7BC3" w:rsidRPr="004C7BC3">
        <w:rPr>
          <w:sz w:val="28"/>
          <w:szCs w:val="28"/>
        </w:rPr>
        <w:t>в соответствии</w:t>
      </w:r>
      <w:r w:rsidR="00F25C4C">
        <w:rPr>
          <w:sz w:val="28"/>
          <w:szCs w:val="28"/>
        </w:rPr>
        <w:t xml:space="preserve"> с</w:t>
      </w:r>
      <w:r w:rsidR="004C7BC3" w:rsidRPr="004C7BC3">
        <w:rPr>
          <w:sz w:val="28"/>
          <w:szCs w:val="28"/>
        </w:rPr>
        <w:t xml:space="preserve"> </w:t>
      </w:r>
      <w:r w:rsidR="004C7BC3">
        <w:rPr>
          <w:sz w:val="28"/>
          <w:szCs w:val="28"/>
        </w:rPr>
        <w:t>р</w:t>
      </w:r>
      <w:r w:rsidR="004C7BC3" w:rsidRPr="00354EEC">
        <w:rPr>
          <w:sz w:val="28"/>
          <w:szCs w:val="28"/>
        </w:rPr>
        <w:t xml:space="preserve">ешением Совета депутатов </w:t>
      </w:r>
      <w:r w:rsidR="00605D1F">
        <w:rPr>
          <w:sz w:val="28"/>
          <w:szCs w:val="28"/>
        </w:rPr>
        <w:t>Тумановского сельского</w:t>
      </w:r>
      <w:r w:rsidR="004C7BC3" w:rsidRPr="00354EEC">
        <w:rPr>
          <w:sz w:val="28"/>
          <w:szCs w:val="28"/>
        </w:rPr>
        <w:t xml:space="preserve"> поселения Вяземского района Смоленской области от </w:t>
      </w:r>
      <w:r w:rsidR="00167DB9">
        <w:rPr>
          <w:sz w:val="28"/>
          <w:szCs w:val="28"/>
        </w:rPr>
        <w:t>20.12.2019 №41</w:t>
      </w:r>
      <w:r w:rsidR="00727A89">
        <w:rPr>
          <w:sz w:val="28"/>
          <w:szCs w:val="28"/>
        </w:rPr>
        <w:t>,</w:t>
      </w:r>
      <w:r w:rsidR="004C7BC3">
        <w:rPr>
          <w:sz w:val="28"/>
          <w:szCs w:val="28"/>
        </w:rPr>
        <w:t xml:space="preserve"> утвержден в сумме </w:t>
      </w:r>
      <w:r w:rsidR="00167DB9">
        <w:rPr>
          <w:b/>
          <w:sz w:val="28"/>
          <w:szCs w:val="28"/>
        </w:rPr>
        <w:t>14 230,7</w:t>
      </w:r>
      <w:r w:rsidR="004C7BC3">
        <w:rPr>
          <w:sz w:val="28"/>
          <w:szCs w:val="28"/>
        </w:rPr>
        <w:t xml:space="preserve"> тыс. рублей.</w:t>
      </w:r>
    </w:p>
    <w:p w:rsidR="001535B3" w:rsidRDefault="004C7BC3" w:rsidP="001535B3">
      <w:pPr>
        <w:ind w:firstLine="709"/>
        <w:jc w:val="both"/>
        <w:rPr>
          <w:sz w:val="28"/>
          <w:szCs w:val="28"/>
        </w:rPr>
      </w:pPr>
      <w:r w:rsidRPr="004C7BC3">
        <w:rPr>
          <w:sz w:val="28"/>
          <w:szCs w:val="28"/>
        </w:rPr>
        <w:t xml:space="preserve">Исполнение бюджета в </w:t>
      </w:r>
      <w:r w:rsidR="00480FA1">
        <w:rPr>
          <w:sz w:val="28"/>
          <w:szCs w:val="28"/>
        </w:rPr>
        <w:t>полугодии</w:t>
      </w:r>
      <w:r w:rsidRPr="004C7BC3">
        <w:rPr>
          <w:sz w:val="28"/>
          <w:szCs w:val="28"/>
        </w:rPr>
        <w:t xml:space="preserve"> 2020 года осуществлялось в рамках реализации </w:t>
      </w:r>
      <w:r w:rsidR="00167DB9">
        <w:rPr>
          <w:sz w:val="28"/>
          <w:szCs w:val="28"/>
        </w:rPr>
        <w:t>6</w:t>
      </w:r>
      <w:r w:rsidR="00727A89">
        <w:rPr>
          <w:sz w:val="28"/>
          <w:szCs w:val="28"/>
        </w:rPr>
        <w:t xml:space="preserve"> муниципальных программ</w:t>
      </w:r>
      <w:r w:rsidRPr="004C7BC3">
        <w:rPr>
          <w:sz w:val="28"/>
          <w:szCs w:val="28"/>
        </w:rPr>
        <w:t xml:space="preserve">. Финансирование </w:t>
      </w:r>
      <w:r w:rsidR="00167DB9">
        <w:rPr>
          <w:sz w:val="28"/>
          <w:szCs w:val="28"/>
        </w:rPr>
        <w:t xml:space="preserve">четырех </w:t>
      </w:r>
      <w:r w:rsidR="00727A89">
        <w:rPr>
          <w:sz w:val="28"/>
          <w:szCs w:val="28"/>
        </w:rPr>
        <w:t xml:space="preserve">муниципальных </w:t>
      </w:r>
      <w:r w:rsidRPr="004C7BC3">
        <w:rPr>
          <w:sz w:val="28"/>
          <w:szCs w:val="28"/>
        </w:rPr>
        <w:t xml:space="preserve">программ </w:t>
      </w:r>
      <w:r w:rsidRPr="001535B3">
        <w:rPr>
          <w:sz w:val="28"/>
          <w:szCs w:val="28"/>
        </w:rPr>
        <w:t xml:space="preserve">в </w:t>
      </w:r>
      <w:r w:rsidR="00727A89" w:rsidRPr="001535B3">
        <w:rPr>
          <w:sz w:val="28"/>
          <w:szCs w:val="28"/>
        </w:rPr>
        <w:t xml:space="preserve">полугодии </w:t>
      </w:r>
      <w:r w:rsidR="00167DB9">
        <w:rPr>
          <w:sz w:val="28"/>
          <w:szCs w:val="28"/>
        </w:rPr>
        <w:t>2020 года не осуществлялось:</w:t>
      </w:r>
    </w:p>
    <w:p w:rsidR="00167DB9" w:rsidRDefault="00167DB9" w:rsidP="001535B3">
      <w:pPr>
        <w:ind w:firstLine="709"/>
        <w:jc w:val="both"/>
        <w:rPr>
          <w:sz w:val="28"/>
          <w:szCs w:val="28"/>
        </w:rPr>
      </w:pPr>
      <w:r>
        <w:rPr>
          <w:sz w:val="28"/>
          <w:szCs w:val="28"/>
        </w:rPr>
        <w:t>- МП «</w:t>
      </w:r>
      <w:r w:rsidRPr="00167DB9">
        <w:rPr>
          <w:sz w:val="28"/>
          <w:szCs w:val="28"/>
        </w:rPr>
        <w:t>Организация и осуществление мероприятий по защите населения на территории Тумановского сельского поселения Вяземского района Смоленской области</w:t>
      </w:r>
      <w:r>
        <w:rPr>
          <w:sz w:val="28"/>
          <w:szCs w:val="28"/>
        </w:rPr>
        <w:t>»;</w:t>
      </w:r>
    </w:p>
    <w:p w:rsidR="00167DB9" w:rsidRDefault="00167DB9" w:rsidP="001535B3">
      <w:pPr>
        <w:ind w:firstLine="709"/>
        <w:jc w:val="both"/>
        <w:rPr>
          <w:sz w:val="28"/>
          <w:szCs w:val="28"/>
        </w:rPr>
      </w:pPr>
      <w:r>
        <w:rPr>
          <w:sz w:val="28"/>
          <w:szCs w:val="28"/>
        </w:rPr>
        <w:t>- МП «</w:t>
      </w:r>
      <w:r w:rsidRPr="00167DB9">
        <w:rPr>
          <w:sz w:val="28"/>
          <w:szCs w:val="28"/>
        </w:rPr>
        <w:t>Профилактика экстремизма и терроризма, предупреждения межнациональных конфликтов на территории Тумановского сельского поселения Вяземского района Смоленской области</w:t>
      </w:r>
      <w:r>
        <w:rPr>
          <w:sz w:val="28"/>
          <w:szCs w:val="28"/>
        </w:rPr>
        <w:t>»;</w:t>
      </w:r>
    </w:p>
    <w:p w:rsidR="00167DB9" w:rsidRDefault="00167DB9" w:rsidP="001535B3">
      <w:pPr>
        <w:ind w:firstLine="709"/>
        <w:jc w:val="both"/>
        <w:rPr>
          <w:sz w:val="28"/>
          <w:szCs w:val="28"/>
        </w:rPr>
      </w:pPr>
      <w:r>
        <w:rPr>
          <w:sz w:val="28"/>
          <w:szCs w:val="28"/>
        </w:rPr>
        <w:t>- МП «</w:t>
      </w:r>
      <w:r w:rsidRPr="00167DB9">
        <w:rPr>
          <w:sz w:val="28"/>
          <w:szCs w:val="28"/>
        </w:rPr>
        <w:t>Развитие малого и среднего предпринимательства на территории Тумановского сельского поселения Вяземского района Смоленской области</w:t>
      </w:r>
      <w:r>
        <w:rPr>
          <w:sz w:val="28"/>
          <w:szCs w:val="28"/>
        </w:rPr>
        <w:t>»;</w:t>
      </w:r>
    </w:p>
    <w:p w:rsidR="00167DB9" w:rsidRDefault="00167DB9" w:rsidP="001535B3">
      <w:pPr>
        <w:ind w:firstLine="709"/>
        <w:jc w:val="both"/>
        <w:rPr>
          <w:sz w:val="28"/>
          <w:szCs w:val="28"/>
        </w:rPr>
      </w:pPr>
      <w:r>
        <w:rPr>
          <w:sz w:val="28"/>
          <w:szCs w:val="28"/>
        </w:rPr>
        <w:t>- МП «</w:t>
      </w:r>
      <w:r w:rsidRPr="00167DB9">
        <w:rPr>
          <w:sz w:val="28"/>
          <w:szCs w:val="28"/>
        </w:rPr>
        <w:t>Формирование современной комфортной среды на территории Тумановского сельского поселения Вяземского района Смоленской области</w:t>
      </w:r>
      <w:r>
        <w:rPr>
          <w:sz w:val="28"/>
          <w:szCs w:val="28"/>
        </w:rPr>
        <w:t>».</w:t>
      </w:r>
    </w:p>
    <w:p w:rsidR="001535B3" w:rsidRPr="001535B3" w:rsidRDefault="004C7BC3" w:rsidP="001535B3">
      <w:pPr>
        <w:pStyle w:val="a3"/>
        <w:ind w:firstLine="709"/>
        <w:jc w:val="both"/>
        <w:rPr>
          <w:rFonts w:ascii="Times New Roman" w:hAnsi="Times New Roman" w:cs="Times New Roman"/>
          <w:sz w:val="28"/>
          <w:szCs w:val="28"/>
        </w:rPr>
      </w:pPr>
      <w:r w:rsidRPr="001535B3">
        <w:rPr>
          <w:rFonts w:ascii="Times New Roman" w:hAnsi="Times New Roman" w:cs="Times New Roman"/>
          <w:sz w:val="28"/>
          <w:szCs w:val="28"/>
        </w:rPr>
        <w:t xml:space="preserve">Расходы бюджета на реализацию </w:t>
      </w:r>
      <w:r w:rsidR="00727A89" w:rsidRPr="001535B3">
        <w:rPr>
          <w:rFonts w:ascii="Times New Roman" w:hAnsi="Times New Roman" w:cs="Times New Roman"/>
          <w:sz w:val="28"/>
          <w:szCs w:val="28"/>
        </w:rPr>
        <w:t>муниципальных програм</w:t>
      </w:r>
      <w:r w:rsidRPr="001535B3">
        <w:rPr>
          <w:rFonts w:ascii="Times New Roman" w:hAnsi="Times New Roman" w:cs="Times New Roman"/>
          <w:sz w:val="28"/>
          <w:szCs w:val="28"/>
        </w:rPr>
        <w:t xml:space="preserve">м </w:t>
      </w:r>
      <w:r w:rsidR="00727A89" w:rsidRPr="001535B3">
        <w:rPr>
          <w:rFonts w:ascii="Times New Roman" w:hAnsi="Times New Roman" w:cs="Times New Roman"/>
          <w:sz w:val="28"/>
          <w:szCs w:val="28"/>
        </w:rPr>
        <w:t>за полугодие</w:t>
      </w:r>
      <w:r w:rsidRPr="001535B3">
        <w:rPr>
          <w:rFonts w:ascii="Times New Roman" w:hAnsi="Times New Roman" w:cs="Times New Roman"/>
          <w:sz w:val="28"/>
          <w:szCs w:val="28"/>
        </w:rPr>
        <w:t xml:space="preserve"> 2020 года исполнены в сумме </w:t>
      </w:r>
      <w:r w:rsidR="00167DB9">
        <w:rPr>
          <w:rFonts w:ascii="Times New Roman" w:hAnsi="Times New Roman" w:cs="Times New Roman"/>
          <w:b/>
          <w:sz w:val="28"/>
          <w:szCs w:val="28"/>
        </w:rPr>
        <w:t>6 172,6</w:t>
      </w:r>
      <w:r w:rsidR="00727A89" w:rsidRPr="001535B3">
        <w:rPr>
          <w:rFonts w:ascii="Times New Roman" w:hAnsi="Times New Roman" w:cs="Times New Roman"/>
          <w:sz w:val="28"/>
          <w:szCs w:val="28"/>
        </w:rPr>
        <w:t xml:space="preserve"> тыс. рублей</w:t>
      </w:r>
      <w:r w:rsidRPr="001535B3">
        <w:rPr>
          <w:rFonts w:ascii="Times New Roman" w:hAnsi="Times New Roman" w:cs="Times New Roman"/>
          <w:sz w:val="28"/>
          <w:szCs w:val="28"/>
        </w:rPr>
        <w:t xml:space="preserve"> или </w:t>
      </w:r>
      <w:r w:rsidR="00167DB9">
        <w:rPr>
          <w:rFonts w:ascii="Times New Roman" w:hAnsi="Times New Roman" w:cs="Times New Roman"/>
          <w:b/>
          <w:sz w:val="28"/>
          <w:szCs w:val="28"/>
        </w:rPr>
        <w:t>43,4</w:t>
      </w:r>
      <w:r w:rsidRPr="001535B3">
        <w:rPr>
          <w:rFonts w:ascii="Times New Roman" w:hAnsi="Times New Roman" w:cs="Times New Roman"/>
          <w:sz w:val="28"/>
          <w:szCs w:val="28"/>
        </w:rPr>
        <w:t xml:space="preserve">% </w:t>
      </w:r>
      <w:r w:rsidR="00727A89" w:rsidRPr="001535B3">
        <w:rPr>
          <w:rFonts w:ascii="Times New Roman" w:hAnsi="Times New Roman" w:cs="Times New Roman"/>
          <w:sz w:val="28"/>
          <w:szCs w:val="28"/>
        </w:rPr>
        <w:t>утвержденных бюджетных назначений</w:t>
      </w:r>
      <w:r w:rsidR="001535B3" w:rsidRPr="001535B3">
        <w:rPr>
          <w:rFonts w:ascii="Times New Roman" w:hAnsi="Times New Roman" w:cs="Times New Roman"/>
          <w:sz w:val="28"/>
          <w:szCs w:val="28"/>
        </w:rPr>
        <w:t xml:space="preserve"> (согласно сведениям, указанным в предоставленной пояснительной записке)</w:t>
      </w:r>
      <w:r w:rsidR="00727A89" w:rsidRPr="001535B3">
        <w:rPr>
          <w:rFonts w:ascii="Times New Roman" w:hAnsi="Times New Roman" w:cs="Times New Roman"/>
          <w:sz w:val="28"/>
          <w:szCs w:val="28"/>
        </w:rPr>
        <w:t>.</w:t>
      </w:r>
      <w:r w:rsidR="001535B3" w:rsidRPr="001535B3">
        <w:rPr>
          <w:rFonts w:ascii="Times New Roman" w:hAnsi="Times New Roman" w:cs="Times New Roman"/>
          <w:sz w:val="28"/>
          <w:szCs w:val="28"/>
        </w:rPr>
        <w:t xml:space="preserve"> Общий объем финансирования муниципальных программ составляет </w:t>
      </w:r>
      <w:r w:rsidR="00167DB9">
        <w:rPr>
          <w:rFonts w:ascii="Times New Roman" w:hAnsi="Times New Roman" w:cs="Times New Roman"/>
          <w:b/>
          <w:sz w:val="28"/>
          <w:szCs w:val="28"/>
        </w:rPr>
        <w:t>87,6</w:t>
      </w:r>
      <w:r w:rsidR="001535B3" w:rsidRPr="001535B3">
        <w:rPr>
          <w:rFonts w:ascii="Times New Roman" w:hAnsi="Times New Roman" w:cs="Times New Roman"/>
          <w:sz w:val="28"/>
          <w:szCs w:val="28"/>
        </w:rPr>
        <w:t xml:space="preserve">% в структуре всех расходов бюджета </w:t>
      </w:r>
      <w:r w:rsidR="00605D1F">
        <w:rPr>
          <w:rFonts w:ascii="Times New Roman" w:hAnsi="Times New Roman" w:cs="Times New Roman"/>
          <w:sz w:val="28"/>
          <w:szCs w:val="28"/>
        </w:rPr>
        <w:t>сельского</w:t>
      </w:r>
      <w:r w:rsidR="001535B3" w:rsidRPr="001535B3">
        <w:rPr>
          <w:rFonts w:ascii="Times New Roman" w:hAnsi="Times New Roman" w:cs="Times New Roman"/>
          <w:sz w:val="28"/>
          <w:szCs w:val="28"/>
        </w:rPr>
        <w:t xml:space="preserve"> поселения в полугодии 20</w:t>
      </w:r>
      <w:r w:rsidR="001535B3">
        <w:rPr>
          <w:rFonts w:ascii="Times New Roman" w:hAnsi="Times New Roman" w:cs="Times New Roman"/>
          <w:sz w:val="28"/>
          <w:szCs w:val="28"/>
        </w:rPr>
        <w:t>20</w:t>
      </w:r>
      <w:r w:rsidR="001535B3" w:rsidRPr="001535B3">
        <w:rPr>
          <w:rFonts w:ascii="Times New Roman" w:hAnsi="Times New Roman" w:cs="Times New Roman"/>
          <w:sz w:val="28"/>
          <w:szCs w:val="28"/>
        </w:rPr>
        <w:t xml:space="preserve"> года (</w:t>
      </w:r>
      <w:r w:rsidR="00167DB9">
        <w:rPr>
          <w:rFonts w:ascii="Times New Roman" w:hAnsi="Times New Roman" w:cs="Times New Roman"/>
          <w:b/>
          <w:sz w:val="28"/>
          <w:szCs w:val="28"/>
        </w:rPr>
        <w:t>7 042,4</w:t>
      </w:r>
      <w:r w:rsidR="001535B3" w:rsidRPr="001535B3">
        <w:rPr>
          <w:rFonts w:ascii="Times New Roman" w:hAnsi="Times New Roman" w:cs="Times New Roman"/>
          <w:sz w:val="28"/>
          <w:szCs w:val="28"/>
        </w:rPr>
        <w:t xml:space="preserve"> тыс. рублей).</w:t>
      </w:r>
    </w:p>
    <w:p w:rsidR="00F25C4C" w:rsidRDefault="002C5E11" w:rsidP="00F25C4C">
      <w:pPr>
        <w:widowControl/>
        <w:autoSpaceDE/>
        <w:autoSpaceDN/>
        <w:adjustRightInd/>
        <w:ind w:firstLine="708"/>
        <w:jc w:val="both"/>
        <w:rPr>
          <w:sz w:val="28"/>
          <w:szCs w:val="28"/>
        </w:rPr>
      </w:pPr>
      <w:r>
        <w:rPr>
          <w:sz w:val="28"/>
          <w:szCs w:val="28"/>
        </w:rPr>
        <w:t xml:space="preserve">Анализ </w:t>
      </w:r>
      <w:r w:rsidR="00874C39">
        <w:rPr>
          <w:sz w:val="28"/>
          <w:szCs w:val="28"/>
        </w:rPr>
        <w:t>расходов по муниципальным</w:t>
      </w:r>
      <w:r w:rsidR="00874C39" w:rsidRPr="00B16BC8">
        <w:rPr>
          <w:sz w:val="28"/>
          <w:szCs w:val="28"/>
        </w:rPr>
        <w:t xml:space="preserve"> программам</w:t>
      </w:r>
      <w:r w:rsidR="00F24D51" w:rsidRPr="00B16BC8">
        <w:rPr>
          <w:sz w:val="28"/>
          <w:szCs w:val="28"/>
        </w:rPr>
        <w:t xml:space="preserve"> </w:t>
      </w:r>
      <w:r w:rsidR="00874C39">
        <w:rPr>
          <w:sz w:val="28"/>
          <w:szCs w:val="28"/>
        </w:rPr>
        <w:t>за полугодие</w:t>
      </w:r>
      <w:r>
        <w:rPr>
          <w:sz w:val="28"/>
          <w:szCs w:val="28"/>
        </w:rPr>
        <w:t xml:space="preserve"> 20</w:t>
      </w:r>
      <w:r w:rsidR="00874C39">
        <w:rPr>
          <w:sz w:val="28"/>
          <w:szCs w:val="28"/>
        </w:rPr>
        <w:t>20</w:t>
      </w:r>
      <w:r>
        <w:rPr>
          <w:sz w:val="28"/>
          <w:szCs w:val="28"/>
        </w:rPr>
        <w:t xml:space="preserve"> года </w:t>
      </w:r>
      <w:r w:rsidR="00F24D51" w:rsidRPr="00B16BC8">
        <w:rPr>
          <w:sz w:val="28"/>
          <w:szCs w:val="28"/>
        </w:rPr>
        <w:t xml:space="preserve">представлен в </w:t>
      </w:r>
      <w:r w:rsidR="00015331">
        <w:rPr>
          <w:sz w:val="28"/>
          <w:szCs w:val="28"/>
        </w:rPr>
        <w:t>таблице №</w:t>
      </w:r>
      <w:r w:rsidR="00764FA0">
        <w:rPr>
          <w:sz w:val="28"/>
          <w:szCs w:val="28"/>
        </w:rPr>
        <w:t>5</w:t>
      </w:r>
      <w:r w:rsidR="00F24D51" w:rsidRPr="00B16BC8">
        <w:rPr>
          <w:sz w:val="28"/>
          <w:szCs w:val="28"/>
        </w:rPr>
        <w:t>.</w:t>
      </w:r>
    </w:p>
    <w:p w:rsidR="00383BDF" w:rsidRDefault="005C2897" w:rsidP="00F25C4C">
      <w:pPr>
        <w:widowControl/>
        <w:autoSpaceDE/>
        <w:autoSpaceDN/>
        <w:adjustRightInd/>
        <w:ind w:firstLine="708"/>
        <w:jc w:val="right"/>
        <w:rPr>
          <w:sz w:val="24"/>
          <w:szCs w:val="24"/>
        </w:rPr>
      </w:pPr>
      <w:r w:rsidRPr="005C2897">
        <w:rPr>
          <w:sz w:val="24"/>
          <w:szCs w:val="24"/>
        </w:rPr>
        <w:t>Таблица №</w:t>
      </w:r>
      <w:r w:rsidR="00764FA0">
        <w:rPr>
          <w:sz w:val="24"/>
          <w:szCs w:val="24"/>
        </w:rPr>
        <w:t>5</w:t>
      </w:r>
      <w:r w:rsidR="001535B3">
        <w:rPr>
          <w:sz w:val="24"/>
          <w:szCs w:val="24"/>
        </w:rPr>
        <w:t xml:space="preserve"> (тыс. рублей)</w:t>
      </w:r>
    </w:p>
    <w:tbl>
      <w:tblPr>
        <w:tblW w:w="10065" w:type="dxa"/>
        <w:tblInd w:w="-714" w:type="dxa"/>
        <w:tblLayout w:type="fixed"/>
        <w:tblLook w:val="04A0" w:firstRow="1" w:lastRow="0" w:firstColumn="1" w:lastColumn="0" w:noHBand="0" w:noVBand="1"/>
      </w:tblPr>
      <w:tblGrid>
        <w:gridCol w:w="567"/>
        <w:gridCol w:w="5529"/>
        <w:gridCol w:w="1276"/>
        <w:gridCol w:w="992"/>
        <w:gridCol w:w="850"/>
        <w:gridCol w:w="851"/>
      </w:tblGrid>
      <w:tr w:rsidR="00167DB9" w:rsidRPr="00167DB9" w:rsidTr="00167DB9">
        <w:trPr>
          <w:trHeight w:val="54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 м/п</w:t>
            </w:r>
          </w:p>
        </w:tc>
        <w:tc>
          <w:tcPr>
            <w:tcW w:w="5529" w:type="dxa"/>
            <w:tcBorders>
              <w:top w:val="single" w:sz="4" w:space="0" w:color="auto"/>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 xml:space="preserve">Наименование муниципальной программы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pPr>
            <w:r w:rsidRPr="00167DB9">
              <w:t>утверждено решением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pPr>
            <w:r w:rsidRPr="00167DB9">
              <w:t>исполнено</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pPr>
            <w:r w:rsidRPr="00167DB9">
              <w:t>% выполнения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pPr>
            <w:r w:rsidRPr="00167DB9">
              <w:t>отклонения</w:t>
            </w:r>
          </w:p>
        </w:tc>
      </w:tr>
      <w:tr w:rsidR="00167DB9" w:rsidRPr="00167DB9" w:rsidTr="00167DB9">
        <w:trPr>
          <w:trHeight w:val="35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1</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Обеспечение реализации полномочий органов местного самоуправления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8435,3</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4204,2</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49,8</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-4231,1</w:t>
            </w:r>
          </w:p>
        </w:tc>
      </w:tr>
      <w:tr w:rsidR="00167DB9" w:rsidRPr="00167DB9" w:rsidTr="00167DB9">
        <w:trPr>
          <w:trHeight w:val="36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2</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Организация и осуществление мероприятий по защите населения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50,0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-50,0</w:t>
            </w:r>
          </w:p>
        </w:tc>
      </w:tr>
      <w:tr w:rsidR="00167DB9" w:rsidRPr="00167DB9" w:rsidTr="00167DB9">
        <w:trPr>
          <w:trHeight w:val="51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3</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Развитие и содержание дорожно-транспортного комплекса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2619,4</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852,8</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32,6</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-1766,6</w:t>
            </w:r>
          </w:p>
        </w:tc>
      </w:tr>
      <w:tr w:rsidR="00167DB9" w:rsidRPr="00167DB9" w:rsidTr="00167DB9">
        <w:trPr>
          <w:trHeight w:val="38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4</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Газификация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989,0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244,6</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24,7</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-744,4</w:t>
            </w:r>
          </w:p>
        </w:tc>
      </w:tr>
      <w:tr w:rsidR="00167DB9" w:rsidRPr="00167DB9" w:rsidTr="00167DB9">
        <w:trPr>
          <w:trHeight w:val="35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lastRenderedPageBreak/>
              <w:t>5</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Обеспечение мероприятий в области жилищного хозяйства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350,0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35,1</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10,0</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-314,9</w:t>
            </w:r>
          </w:p>
        </w:tc>
      </w:tr>
      <w:tr w:rsidR="00167DB9" w:rsidRPr="00167DB9" w:rsidTr="00167DB9">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6</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Комплексное развитие систем коммунальной инфраструктуры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500,0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331,7</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66,3</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-168,3</w:t>
            </w:r>
          </w:p>
        </w:tc>
      </w:tr>
      <w:tr w:rsidR="00167DB9" w:rsidRPr="00167DB9" w:rsidTr="00167DB9">
        <w:trPr>
          <w:trHeight w:val="7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7</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Благоустройство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1270,0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504,2</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39,7</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-765,8</w:t>
            </w:r>
          </w:p>
        </w:tc>
      </w:tr>
      <w:tr w:rsidR="00167DB9" w:rsidRPr="00167DB9" w:rsidTr="00167DB9">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8</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Профилактика экстремизма и терроризма, предупреждения межнациональных конфликтов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-1,0</w:t>
            </w:r>
          </w:p>
        </w:tc>
      </w:tr>
      <w:tr w:rsidR="00167DB9" w:rsidRPr="00167DB9" w:rsidTr="00167DB9">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9</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Развитие малого и среднего предпринимательства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-3,0</w:t>
            </w:r>
          </w:p>
        </w:tc>
      </w:tr>
      <w:tr w:rsidR="00167DB9" w:rsidRPr="00167DB9" w:rsidTr="00167DB9">
        <w:trPr>
          <w:trHeight w:val="28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center"/>
              <w:rPr>
                <w:color w:val="000000"/>
              </w:rPr>
            </w:pPr>
            <w:r w:rsidRPr="00167DB9">
              <w:rPr>
                <w:color w:val="000000"/>
              </w:rPr>
              <w:t>10</w:t>
            </w:r>
          </w:p>
        </w:tc>
        <w:tc>
          <w:tcPr>
            <w:tcW w:w="5529"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rPr>
                <w:color w:val="000000"/>
              </w:rPr>
            </w:pPr>
            <w:r w:rsidRPr="00167DB9">
              <w:rPr>
                <w:color w:val="000000"/>
              </w:rPr>
              <w:t>Формирование современной комфортной среды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13,0</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0,0</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color w:val="000000"/>
              </w:rPr>
            </w:pPr>
            <w:r w:rsidRPr="00167DB9">
              <w:rPr>
                <w:color w:val="000000"/>
              </w:rPr>
              <w:t>-13,0</w:t>
            </w:r>
          </w:p>
        </w:tc>
      </w:tr>
      <w:tr w:rsidR="00167DB9" w:rsidRPr="00167DB9" w:rsidTr="00167DB9">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67DB9" w:rsidRPr="00167DB9" w:rsidRDefault="00167DB9" w:rsidP="00167DB9">
            <w:pPr>
              <w:widowControl/>
              <w:autoSpaceDE/>
              <w:autoSpaceDN/>
              <w:adjustRightInd/>
              <w:jc w:val="center"/>
              <w:rPr>
                <w:color w:val="000000"/>
              </w:rPr>
            </w:pPr>
            <w:r w:rsidRPr="00167DB9">
              <w:rPr>
                <w:color w:val="000000"/>
              </w:rPr>
              <w:t> </w:t>
            </w:r>
          </w:p>
        </w:tc>
        <w:tc>
          <w:tcPr>
            <w:tcW w:w="5529" w:type="dxa"/>
            <w:tcBorders>
              <w:top w:val="nil"/>
              <w:left w:val="nil"/>
              <w:bottom w:val="single" w:sz="4" w:space="0" w:color="auto"/>
              <w:right w:val="single" w:sz="4" w:space="0" w:color="auto"/>
            </w:tcBorders>
            <w:shd w:val="clear" w:color="auto" w:fill="auto"/>
            <w:noWrap/>
            <w:vAlign w:val="center"/>
            <w:hideMark/>
          </w:tcPr>
          <w:p w:rsidR="00167DB9" w:rsidRPr="00167DB9" w:rsidRDefault="00167DB9" w:rsidP="00167DB9">
            <w:pPr>
              <w:widowControl/>
              <w:autoSpaceDE/>
              <w:autoSpaceDN/>
              <w:adjustRightInd/>
              <w:rPr>
                <w:b/>
                <w:bCs/>
                <w:color w:val="000000"/>
              </w:rPr>
            </w:pPr>
            <w:r w:rsidRPr="00167DB9">
              <w:rPr>
                <w:b/>
                <w:bCs/>
                <w:color w:val="000000"/>
              </w:rPr>
              <w:t>Итого расходы по МП:</w:t>
            </w:r>
          </w:p>
        </w:tc>
        <w:tc>
          <w:tcPr>
            <w:tcW w:w="1276"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b/>
                <w:bCs/>
                <w:color w:val="000000"/>
              </w:rPr>
            </w:pPr>
            <w:r w:rsidRPr="00167DB9">
              <w:rPr>
                <w:b/>
                <w:bCs/>
                <w:color w:val="000000"/>
              </w:rPr>
              <w:t>14230,7</w:t>
            </w:r>
          </w:p>
        </w:tc>
        <w:tc>
          <w:tcPr>
            <w:tcW w:w="992"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b/>
                <w:bCs/>
                <w:color w:val="000000"/>
              </w:rPr>
            </w:pPr>
            <w:r w:rsidRPr="00167DB9">
              <w:rPr>
                <w:b/>
                <w:bCs/>
                <w:color w:val="000000"/>
              </w:rPr>
              <w:t>6172,6</w:t>
            </w:r>
          </w:p>
        </w:tc>
        <w:tc>
          <w:tcPr>
            <w:tcW w:w="850"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b/>
                <w:bCs/>
                <w:color w:val="000000"/>
              </w:rPr>
            </w:pPr>
            <w:r w:rsidRPr="00167DB9">
              <w:rPr>
                <w:b/>
                <w:bCs/>
                <w:color w:val="000000"/>
              </w:rPr>
              <w:t>43,4</w:t>
            </w:r>
          </w:p>
        </w:tc>
        <w:tc>
          <w:tcPr>
            <w:tcW w:w="851" w:type="dxa"/>
            <w:tcBorders>
              <w:top w:val="nil"/>
              <w:left w:val="nil"/>
              <w:bottom w:val="single" w:sz="4" w:space="0" w:color="auto"/>
              <w:right w:val="single" w:sz="4" w:space="0" w:color="auto"/>
            </w:tcBorders>
            <w:shd w:val="clear" w:color="auto" w:fill="auto"/>
            <w:vAlign w:val="center"/>
            <w:hideMark/>
          </w:tcPr>
          <w:p w:rsidR="00167DB9" w:rsidRPr="00167DB9" w:rsidRDefault="00167DB9" w:rsidP="00167DB9">
            <w:pPr>
              <w:widowControl/>
              <w:autoSpaceDE/>
              <w:autoSpaceDN/>
              <w:adjustRightInd/>
              <w:jc w:val="right"/>
              <w:rPr>
                <w:b/>
                <w:bCs/>
                <w:color w:val="000000"/>
              </w:rPr>
            </w:pPr>
            <w:r w:rsidRPr="00167DB9">
              <w:rPr>
                <w:b/>
                <w:bCs/>
                <w:color w:val="000000"/>
              </w:rPr>
              <w:t>-8058,1</w:t>
            </w:r>
          </w:p>
        </w:tc>
      </w:tr>
    </w:tbl>
    <w:p w:rsidR="00167DB9" w:rsidRDefault="00167DB9" w:rsidP="00167DB9">
      <w:pPr>
        <w:widowControl/>
        <w:autoSpaceDE/>
        <w:autoSpaceDN/>
        <w:adjustRightInd/>
        <w:ind w:firstLine="708"/>
        <w:jc w:val="both"/>
        <w:rPr>
          <w:sz w:val="24"/>
          <w:szCs w:val="24"/>
        </w:rPr>
      </w:pPr>
    </w:p>
    <w:p w:rsidR="00957FC3" w:rsidRDefault="001535B3" w:rsidP="00C314DB">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w:t>
      </w:r>
      <w:r w:rsidR="00167DB9" w:rsidRPr="00167DB9">
        <w:rPr>
          <w:b/>
          <w:i/>
          <w:sz w:val="28"/>
          <w:szCs w:val="28"/>
        </w:rPr>
        <w:t>Обеспечение реализации полномочий органов местного самоуправления Тумановского сельского поселения Вяземского района Смоленской области</w:t>
      </w:r>
      <w:r w:rsidRPr="000F0EEA">
        <w:rPr>
          <w:b/>
          <w:i/>
          <w:sz w:val="28"/>
          <w:szCs w:val="28"/>
        </w:rPr>
        <w:t>»</w:t>
      </w:r>
      <w:r>
        <w:rPr>
          <w:sz w:val="28"/>
          <w:szCs w:val="28"/>
        </w:rPr>
        <w:t xml:space="preserve"> </w:t>
      </w:r>
      <w:r w:rsidR="000F0EEA">
        <w:rPr>
          <w:sz w:val="28"/>
          <w:szCs w:val="28"/>
        </w:rPr>
        <w:t xml:space="preserve">исполнение за полугодие 2020 года составило в сумме </w:t>
      </w:r>
      <w:r w:rsidR="00A92A57">
        <w:rPr>
          <w:b/>
          <w:sz w:val="28"/>
          <w:szCs w:val="28"/>
        </w:rPr>
        <w:t>4 204,2</w:t>
      </w:r>
      <w:r w:rsidR="000F0EEA" w:rsidRPr="000F0EEA">
        <w:rPr>
          <w:b/>
          <w:sz w:val="28"/>
          <w:szCs w:val="28"/>
        </w:rPr>
        <w:t xml:space="preserve"> </w:t>
      </w:r>
      <w:r w:rsidR="000F0EEA">
        <w:rPr>
          <w:sz w:val="28"/>
          <w:szCs w:val="28"/>
        </w:rPr>
        <w:t xml:space="preserve">тыс. рублей или </w:t>
      </w:r>
      <w:r w:rsidR="00A92A57">
        <w:rPr>
          <w:b/>
          <w:sz w:val="28"/>
          <w:szCs w:val="28"/>
        </w:rPr>
        <w:t>49,8</w:t>
      </w:r>
      <w:r w:rsidR="003A72ED">
        <w:rPr>
          <w:sz w:val="28"/>
          <w:szCs w:val="28"/>
        </w:rPr>
        <w:t>% годовых плановых назначений.</w:t>
      </w:r>
    </w:p>
    <w:p w:rsidR="00A92A57" w:rsidRDefault="00A92A57" w:rsidP="00A92A57">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w:t>
      </w:r>
      <w:r w:rsidRPr="00A92A57">
        <w:rPr>
          <w:b/>
          <w:i/>
          <w:sz w:val="28"/>
          <w:szCs w:val="28"/>
        </w:rPr>
        <w:t>Развитие и содержание дорожно-транспортного комплекса на территории Тумановского сельского поселения Вяземского района Смоленской области</w:t>
      </w:r>
      <w:r w:rsidRPr="000F0EEA">
        <w:rPr>
          <w:b/>
          <w:i/>
          <w:sz w:val="28"/>
          <w:szCs w:val="28"/>
        </w:rPr>
        <w:t>»</w:t>
      </w:r>
      <w:r>
        <w:rPr>
          <w:sz w:val="28"/>
          <w:szCs w:val="28"/>
        </w:rPr>
        <w:t xml:space="preserve"> исполнение за полугодие 2020 года составило в сумме </w:t>
      </w:r>
      <w:r>
        <w:rPr>
          <w:b/>
          <w:sz w:val="28"/>
          <w:szCs w:val="28"/>
        </w:rPr>
        <w:t>852,8</w:t>
      </w:r>
      <w:r w:rsidRPr="000F0EEA">
        <w:rPr>
          <w:b/>
          <w:sz w:val="28"/>
          <w:szCs w:val="28"/>
        </w:rPr>
        <w:t xml:space="preserve"> </w:t>
      </w:r>
      <w:r>
        <w:rPr>
          <w:sz w:val="28"/>
          <w:szCs w:val="28"/>
        </w:rPr>
        <w:t xml:space="preserve">тыс. рублей или </w:t>
      </w:r>
      <w:r>
        <w:rPr>
          <w:b/>
          <w:sz w:val="28"/>
          <w:szCs w:val="28"/>
        </w:rPr>
        <w:t>32,6</w:t>
      </w:r>
      <w:r>
        <w:rPr>
          <w:sz w:val="28"/>
          <w:szCs w:val="28"/>
        </w:rPr>
        <w:t>% годовых плановых назначений</w:t>
      </w:r>
      <w:r w:rsidR="003A72ED">
        <w:rPr>
          <w:sz w:val="28"/>
          <w:szCs w:val="28"/>
        </w:rPr>
        <w:t>.</w:t>
      </w:r>
    </w:p>
    <w:p w:rsidR="00A92A57" w:rsidRDefault="00A92A57" w:rsidP="00A92A57">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w:t>
      </w:r>
      <w:r w:rsidRPr="00A92A57">
        <w:rPr>
          <w:b/>
          <w:i/>
          <w:sz w:val="28"/>
          <w:szCs w:val="28"/>
        </w:rPr>
        <w:t>Газификация Тумановского сельского поселения Вяземского района Смоленской области</w:t>
      </w:r>
      <w:r w:rsidRPr="000F0EEA">
        <w:rPr>
          <w:b/>
          <w:i/>
          <w:sz w:val="28"/>
          <w:szCs w:val="28"/>
        </w:rPr>
        <w:t>»</w:t>
      </w:r>
      <w:r>
        <w:rPr>
          <w:sz w:val="28"/>
          <w:szCs w:val="28"/>
        </w:rPr>
        <w:t xml:space="preserve"> исполнение за полугодие 2020 года составило в сумме </w:t>
      </w:r>
      <w:r>
        <w:rPr>
          <w:b/>
          <w:sz w:val="28"/>
          <w:szCs w:val="28"/>
        </w:rPr>
        <w:t>244,6</w:t>
      </w:r>
      <w:r w:rsidRPr="000F0EEA">
        <w:rPr>
          <w:b/>
          <w:sz w:val="28"/>
          <w:szCs w:val="28"/>
        </w:rPr>
        <w:t xml:space="preserve"> </w:t>
      </w:r>
      <w:r>
        <w:rPr>
          <w:sz w:val="28"/>
          <w:szCs w:val="28"/>
        </w:rPr>
        <w:t xml:space="preserve">тыс. рублей или </w:t>
      </w:r>
      <w:r>
        <w:rPr>
          <w:b/>
          <w:sz w:val="28"/>
          <w:szCs w:val="28"/>
        </w:rPr>
        <w:t>24,7</w:t>
      </w:r>
      <w:r>
        <w:rPr>
          <w:sz w:val="28"/>
          <w:szCs w:val="28"/>
        </w:rPr>
        <w:t>% годовых плановых назначений</w:t>
      </w:r>
      <w:r w:rsidR="003A72ED">
        <w:rPr>
          <w:sz w:val="28"/>
          <w:szCs w:val="28"/>
        </w:rPr>
        <w:t>.</w:t>
      </w:r>
    </w:p>
    <w:p w:rsidR="00A92A57" w:rsidRDefault="00A92A57" w:rsidP="00A92A57">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w:t>
      </w:r>
      <w:r w:rsidRPr="00A92A57">
        <w:rPr>
          <w:b/>
          <w:i/>
          <w:sz w:val="28"/>
          <w:szCs w:val="28"/>
        </w:rPr>
        <w:t>Обеспечение мероприятий в области жилищного хозяйства на территории Тумановского сельского поселения Вяземского района Смоленской области</w:t>
      </w:r>
      <w:r w:rsidRPr="000F0EEA">
        <w:rPr>
          <w:b/>
          <w:i/>
          <w:sz w:val="28"/>
          <w:szCs w:val="28"/>
        </w:rPr>
        <w:t>»</w:t>
      </w:r>
      <w:r>
        <w:rPr>
          <w:sz w:val="28"/>
          <w:szCs w:val="28"/>
        </w:rPr>
        <w:t xml:space="preserve"> исполнение за полугодие 2020 года составило в сумме </w:t>
      </w:r>
      <w:r>
        <w:rPr>
          <w:b/>
          <w:sz w:val="28"/>
          <w:szCs w:val="28"/>
        </w:rPr>
        <w:t>35,1</w:t>
      </w:r>
      <w:r w:rsidRPr="000F0EEA">
        <w:rPr>
          <w:b/>
          <w:sz w:val="28"/>
          <w:szCs w:val="28"/>
        </w:rPr>
        <w:t xml:space="preserve"> </w:t>
      </w:r>
      <w:r>
        <w:rPr>
          <w:sz w:val="28"/>
          <w:szCs w:val="28"/>
        </w:rPr>
        <w:t xml:space="preserve">тыс. рублей или </w:t>
      </w:r>
      <w:r>
        <w:rPr>
          <w:b/>
          <w:sz w:val="28"/>
          <w:szCs w:val="28"/>
        </w:rPr>
        <w:t>10,0</w:t>
      </w:r>
      <w:r>
        <w:rPr>
          <w:sz w:val="28"/>
          <w:szCs w:val="28"/>
        </w:rPr>
        <w:t>% годовых плановых назначений</w:t>
      </w:r>
      <w:r w:rsidR="003A72ED">
        <w:rPr>
          <w:sz w:val="28"/>
          <w:szCs w:val="28"/>
        </w:rPr>
        <w:t>.</w:t>
      </w:r>
    </w:p>
    <w:p w:rsidR="00A92A57" w:rsidRDefault="00A92A57" w:rsidP="00A92A57">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w:t>
      </w:r>
      <w:r w:rsidRPr="00A92A57">
        <w:rPr>
          <w:b/>
          <w:i/>
          <w:sz w:val="28"/>
          <w:szCs w:val="28"/>
        </w:rPr>
        <w:t>Комплексное развитие систем коммунальной инфраструктуры Тумановского сельского поселения Вяземского района Смоленской области</w:t>
      </w:r>
      <w:r w:rsidRPr="000F0EEA">
        <w:rPr>
          <w:b/>
          <w:i/>
          <w:sz w:val="28"/>
          <w:szCs w:val="28"/>
        </w:rPr>
        <w:t>»</w:t>
      </w:r>
      <w:r>
        <w:rPr>
          <w:sz w:val="28"/>
          <w:szCs w:val="28"/>
        </w:rPr>
        <w:t xml:space="preserve"> исполнение за полугодие 2020 года составило в сумме </w:t>
      </w:r>
      <w:r>
        <w:rPr>
          <w:b/>
          <w:sz w:val="28"/>
          <w:szCs w:val="28"/>
        </w:rPr>
        <w:t>331,7</w:t>
      </w:r>
      <w:r w:rsidRPr="000F0EEA">
        <w:rPr>
          <w:b/>
          <w:sz w:val="28"/>
          <w:szCs w:val="28"/>
        </w:rPr>
        <w:t xml:space="preserve"> </w:t>
      </w:r>
      <w:r>
        <w:rPr>
          <w:sz w:val="28"/>
          <w:szCs w:val="28"/>
        </w:rPr>
        <w:t xml:space="preserve">тыс. рублей или </w:t>
      </w:r>
      <w:r>
        <w:rPr>
          <w:b/>
          <w:sz w:val="28"/>
          <w:szCs w:val="28"/>
        </w:rPr>
        <w:t>66,3</w:t>
      </w:r>
      <w:r w:rsidR="003A72ED">
        <w:rPr>
          <w:sz w:val="28"/>
          <w:szCs w:val="28"/>
        </w:rPr>
        <w:t>% годовых плановых назначений.</w:t>
      </w:r>
    </w:p>
    <w:p w:rsidR="00167DB9" w:rsidRDefault="00A92A57" w:rsidP="00C314DB">
      <w:pPr>
        <w:widowControl/>
        <w:autoSpaceDE/>
        <w:autoSpaceDN/>
        <w:adjustRightInd/>
        <w:ind w:firstLine="709"/>
        <w:jc w:val="both"/>
        <w:rPr>
          <w:sz w:val="28"/>
          <w:szCs w:val="28"/>
        </w:rPr>
      </w:pPr>
      <w:r>
        <w:rPr>
          <w:sz w:val="28"/>
          <w:szCs w:val="28"/>
        </w:rPr>
        <w:t xml:space="preserve">По муниципальной программе </w:t>
      </w:r>
      <w:r w:rsidRPr="000F0EEA">
        <w:rPr>
          <w:b/>
          <w:i/>
          <w:sz w:val="28"/>
          <w:szCs w:val="28"/>
        </w:rPr>
        <w:t>«</w:t>
      </w:r>
      <w:r w:rsidRPr="00A92A57">
        <w:rPr>
          <w:b/>
          <w:i/>
          <w:sz w:val="28"/>
          <w:szCs w:val="28"/>
        </w:rPr>
        <w:t>Благоустройство территории Тумановского сельского поселения Вяземского района Смоленской области</w:t>
      </w:r>
      <w:r w:rsidRPr="000F0EEA">
        <w:rPr>
          <w:b/>
          <w:i/>
          <w:sz w:val="28"/>
          <w:szCs w:val="28"/>
        </w:rPr>
        <w:t>»</w:t>
      </w:r>
      <w:r>
        <w:rPr>
          <w:sz w:val="28"/>
          <w:szCs w:val="28"/>
        </w:rPr>
        <w:t xml:space="preserve"> исполнение за полугодие 2020 года составило в сумме </w:t>
      </w:r>
      <w:r>
        <w:rPr>
          <w:b/>
          <w:sz w:val="28"/>
          <w:szCs w:val="28"/>
        </w:rPr>
        <w:t>504,2</w:t>
      </w:r>
      <w:r w:rsidRPr="000F0EEA">
        <w:rPr>
          <w:b/>
          <w:sz w:val="28"/>
          <w:szCs w:val="28"/>
        </w:rPr>
        <w:t xml:space="preserve"> </w:t>
      </w:r>
      <w:r>
        <w:rPr>
          <w:sz w:val="28"/>
          <w:szCs w:val="28"/>
        </w:rPr>
        <w:t xml:space="preserve">тыс. рублей или </w:t>
      </w:r>
      <w:r>
        <w:rPr>
          <w:b/>
          <w:sz w:val="28"/>
          <w:szCs w:val="28"/>
        </w:rPr>
        <w:t>39,7</w:t>
      </w:r>
      <w:r>
        <w:rPr>
          <w:sz w:val="28"/>
          <w:szCs w:val="28"/>
        </w:rPr>
        <w:t>% годовых плановых назначений.</w:t>
      </w:r>
    </w:p>
    <w:p w:rsidR="00D070F3" w:rsidRDefault="000F0EEA" w:rsidP="00C314DB">
      <w:pPr>
        <w:widowControl/>
        <w:autoSpaceDE/>
        <w:autoSpaceDN/>
        <w:adjustRightInd/>
        <w:ind w:firstLine="709"/>
        <w:jc w:val="both"/>
        <w:rPr>
          <w:sz w:val="28"/>
          <w:szCs w:val="28"/>
        </w:rPr>
      </w:pPr>
      <w:r w:rsidRPr="000F0EEA">
        <w:rPr>
          <w:sz w:val="28"/>
          <w:szCs w:val="28"/>
        </w:rPr>
        <w:t>И</w:t>
      </w:r>
      <w:r w:rsidR="00D070F3">
        <w:rPr>
          <w:sz w:val="28"/>
          <w:szCs w:val="28"/>
        </w:rPr>
        <w:t>з вышеизложенного следует:</w:t>
      </w:r>
    </w:p>
    <w:p w:rsidR="001535B3" w:rsidRDefault="00D070F3" w:rsidP="00C314DB">
      <w:pPr>
        <w:widowControl/>
        <w:autoSpaceDE/>
        <w:autoSpaceDN/>
        <w:adjustRightInd/>
        <w:ind w:firstLine="709"/>
        <w:jc w:val="both"/>
        <w:rPr>
          <w:sz w:val="28"/>
          <w:szCs w:val="28"/>
        </w:rPr>
      </w:pPr>
      <w:r>
        <w:rPr>
          <w:sz w:val="28"/>
          <w:szCs w:val="28"/>
        </w:rPr>
        <w:lastRenderedPageBreak/>
        <w:t xml:space="preserve">1) </w:t>
      </w:r>
      <w:r w:rsidR="000F0EEA" w:rsidRPr="000F0EEA">
        <w:rPr>
          <w:sz w:val="28"/>
          <w:szCs w:val="28"/>
        </w:rPr>
        <w:t>н</w:t>
      </w:r>
      <w:r w:rsidR="001535B3" w:rsidRPr="000F0EEA">
        <w:rPr>
          <w:sz w:val="28"/>
          <w:szCs w:val="28"/>
        </w:rPr>
        <w:t xml:space="preserve">аибольший процент исполнения сложился по </w:t>
      </w:r>
      <w:r w:rsidR="000F0EEA">
        <w:rPr>
          <w:sz w:val="28"/>
          <w:szCs w:val="28"/>
        </w:rPr>
        <w:t>муниципальным программам:</w:t>
      </w:r>
    </w:p>
    <w:p w:rsidR="00A92A57" w:rsidRDefault="00A92A57" w:rsidP="00A92A57">
      <w:pPr>
        <w:widowControl/>
        <w:autoSpaceDE/>
        <w:autoSpaceDN/>
        <w:adjustRightInd/>
        <w:ind w:firstLine="709"/>
        <w:jc w:val="both"/>
        <w:rPr>
          <w:sz w:val="28"/>
          <w:szCs w:val="28"/>
        </w:rPr>
      </w:pPr>
      <w:r>
        <w:rPr>
          <w:sz w:val="28"/>
          <w:szCs w:val="28"/>
        </w:rPr>
        <w:t>- «</w:t>
      </w:r>
      <w:r w:rsidRPr="00A92A57">
        <w:rPr>
          <w:sz w:val="28"/>
          <w:szCs w:val="28"/>
        </w:rPr>
        <w:t>Комплексное развитие систем коммунальной инфраструктуры Тумановского сельского поселения Вяземского района Смоленской области</w:t>
      </w:r>
      <w:r>
        <w:rPr>
          <w:sz w:val="28"/>
          <w:szCs w:val="28"/>
        </w:rPr>
        <w:t xml:space="preserve">» – </w:t>
      </w:r>
      <w:r w:rsidRPr="00A92A57">
        <w:rPr>
          <w:b/>
          <w:sz w:val="28"/>
          <w:szCs w:val="28"/>
        </w:rPr>
        <w:t>66,3</w:t>
      </w:r>
      <w:r>
        <w:rPr>
          <w:sz w:val="28"/>
          <w:szCs w:val="28"/>
        </w:rPr>
        <w:t>%;</w:t>
      </w:r>
    </w:p>
    <w:p w:rsidR="00A92A57" w:rsidRPr="00A92A57" w:rsidRDefault="00A92A57" w:rsidP="00A92A57">
      <w:pPr>
        <w:widowControl/>
        <w:autoSpaceDE/>
        <w:autoSpaceDN/>
        <w:adjustRightInd/>
        <w:ind w:firstLine="709"/>
        <w:jc w:val="both"/>
        <w:rPr>
          <w:sz w:val="28"/>
          <w:szCs w:val="28"/>
        </w:rPr>
      </w:pPr>
      <w:r>
        <w:rPr>
          <w:sz w:val="28"/>
          <w:szCs w:val="28"/>
        </w:rPr>
        <w:t>- «</w:t>
      </w:r>
      <w:r w:rsidRPr="00A92A57">
        <w:rPr>
          <w:sz w:val="28"/>
          <w:szCs w:val="28"/>
        </w:rPr>
        <w:t>Обеспечение реализации полномочий органов местного самоуправления Тумановского сельского поселения Вяземского района Смоленской области</w:t>
      </w:r>
      <w:r>
        <w:rPr>
          <w:sz w:val="28"/>
          <w:szCs w:val="28"/>
        </w:rPr>
        <w:t xml:space="preserve">» – </w:t>
      </w:r>
      <w:r w:rsidRPr="00A92A57">
        <w:rPr>
          <w:b/>
          <w:sz w:val="28"/>
          <w:szCs w:val="28"/>
        </w:rPr>
        <w:t>49,8</w:t>
      </w:r>
      <w:r>
        <w:rPr>
          <w:sz w:val="28"/>
          <w:szCs w:val="28"/>
        </w:rPr>
        <w:t>%;</w:t>
      </w:r>
    </w:p>
    <w:p w:rsidR="00D070F3" w:rsidRDefault="00D070F3" w:rsidP="000F0EEA">
      <w:pPr>
        <w:widowControl/>
        <w:autoSpaceDE/>
        <w:autoSpaceDN/>
        <w:adjustRightInd/>
        <w:ind w:firstLine="709"/>
        <w:jc w:val="both"/>
        <w:rPr>
          <w:sz w:val="28"/>
          <w:szCs w:val="28"/>
        </w:rPr>
      </w:pPr>
      <w:r>
        <w:rPr>
          <w:sz w:val="28"/>
          <w:szCs w:val="28"/>
        </w:rPr>
        <w:t>2) низкий процент исполнения сложился по муниципальной программе:</w:t>
      </w:r>
    </w:p>
    <w:p w:rsidR="00D070F3" w:rsidRDefault="00D070F3" w:rsidP="000F0EEA">
      <w:pPr>
        <w:widowControl/>
        <w:autoSpaceDE/>
        <w:autoSpaceDN/>
        <w:adjustRightInd/>
        <w:ind w:firstLine="709"/>
        <w:jc w:val="both"/>
        <w:rPr>
          <w:sz w:val="28"/>
          <w:szCs w:val="28"/>
        </w:rPr>
      </w:pPr>
      <w:r w:rsidRPr="00A92A57">
        <w:rPr>
          <w:sz w:val="28"/>
          <w:szCs w:val="28"/>
        </w:rPr>
        <w:t>- «</w:t>
      </w:r>
      <w:r w:rsidR="00A92A57" w:rsidRPr="00A92A57">
        <w:rPr>
          <w:sz w:val="28"/>
          <w:szCs w:val="28"/>
        </w:rPr>
        <w:t>Обеспечение мероприятий в области жилищного хозяйства на территории Тумановского сельского поселения Вяземского района Смоленской области»</w:t>
      </w:r>
      <w:r w:rsidR="00A92A57">
        <w:rPr>
          <w:sz w:val="28"/>
          <w:szCs w:val="28"/>
        </w:rPr>
        <w:t xml:space="preserve"> </w:t>
      </w:r>
      <w:r>
        <w:rPr>
          <w:sz w:val="28"/>
          <w:szCs w:val="28"/>
        </w:rPr>
        <w:t xml:space="preserve">- </w:t>
      </w:r>
      <w:r w:rsidR="00A92A57">
        <w:rPr>
          <w:b/>
          <w:sz w:val="28"/>
          <w:szCs w:val="28"/>
        </w:rPr>
        <w:t>10,0</w:t>
      </w:r>
      <w:r>
        <w:rPr>
          <w:sz w:val="28"/>
          <w:szCs w:val="28"/>
        </w:rPr>
        <w:t>%;</w:t>
      </w:r>
    </w:p>
    <w:p w:rsidR="009D778F" w:rsidRDefault="00D070F3" w:rsidP="00C314DB">
      <w:pPr>
        <w:widowControl/>
        <w:autoSpaceDE/>
        <w:autoSpaceDN/>
        <w:adjustRightInd/>
        <w:ind w:firstLine="709"/>
        <w:jc w:val="both"/>
        <w:rPr>
          <w:sz w:val="28"/>
          <w:szCs w:val="28"/>
        </w:rPr>
      </w:pPr>
      <w:r>
        <w:rPr>
          <w:sz w:val="28"/>
          <w:szCs w:val="28"/>
        </w:rPr>
        <w:t xml:space="preserve">3) </w:t>
      </w:r>
      <w:r w:rsidR="00293CF3">
        <w:rPr>
          <w:sz w:val="28"/>
          <w:szCs w:val="28"/>
        </w:rPr>
        <w:t>муниципальные</w:t>
      </w:r>
      <w:r w:rsidR="0068553C" w:rsidRPr="00DB04A3">
        <w:rPr>
          <w:sz w:val="28"/>
          <w:szCs w:val="28"/>
        </w:rPr>
        <w:t xml:space="preserve"> программ</w:t>
      </w:r>
      <w:r w:rsidR="00C93ACA">
        <w:rPr>
          <w:sz w:val="28"/>
          <w:szCs w:val="28"/>
        </w:rPr>
        <w:t>ы</w:t>
      </w:r>
      <w:r w:rsidR="00957FC3" w:rsidRPr="00DB04A3">
        <w:rPr>
          <w:sz w:val="28"/>
          <w:szCs w:val="28"/>
        </w:rPr>
        <w:t xml:space="preserve"> </w:t>
      </w:r>
      <w:r w:rsidR="00293CF3">
        <w:rPr>
          <w:sz w:val="28"/>
          <w:szCs w:val="28"/>
        </w:rPr>
        <w:t xml:space="preserve">исполнение которых </w:t>
      </w:r>
      <w:r w:rsidR="002C5E11">
        <w:rPr>
          <w:sz w:val="28"/>
          <w:szCs w:val="28"/>
        </w:rPr>
        <w:t>составило</w:t>
      </w:r>
      <w:r w:rsidR="00C93ACA">
        <w:rPr>
          <w:sz w:val="28"/>
          <w:szCs w:val="28"/>
        </w:rPr>
        <w:t xml:space="preserve"> </w:t>
      </w:r>
      <w:r w:rsidR="00293CF3">
        <w:rPr>
          <w:sz w:val="28"/>
          <w:szCs w:val="28"/>
        </w:rPr>
        <w:t xml:space="preserve">менее </w:t>
      </w:r>
      <w:r w:rsidR="003C236B" w:rsidRPr="00D070F3">
        <w:rPr>
          <w:b/>
          <w:sz w:val="28"/>
          <w:szCs w:val="28"/>
        </w:rPr>
        <w:t>5</w:t>
      </w:r>
      <w:r w:rsidR="00293CF3" w:rsidRPr="00D070F3">
        <w:rPr>
          <w:b/>
          <w:sz w:val="28"/>
          <w:szCs w:val="28"/>
        </w:rPr>
        <w:t>0</w:t>
      </w:r>
      <w:r w:rsidR="00293CF3">
        <w:rPr>
          <w:sz w:val="28"/>
          <w:szCs w:val="28"/>
        </w:rPr>
        <w:t>%</w:t>
      </w:r>
      <w:r w:rsidR="009D778F" w:rsidRPr="00DB04A3">
        <w:rPr>
          <w:sz w:val="28"/>
          <w:szCs w:val="28"/>
        </w:rPr>
        <w:t>:</w:t>
      </w:r>
    </w:p>
    <w:p w:rsidR="00A92A57" w:rsidRDefault="00A92A57" w:rsidP="00A92A57">
      <w:pPr>
        <w:widowControl/>
        <w:autoSpaceDE/>
        <w:autoSpaceDN/>
        <w:adjustRightInd/>
        <w:ind w:firstLine="709"/>
        <w:jc w:val="both"/>
        <w:rPr>
          <w:sz w:val="28"/>
          <w:szCs w:val="28"/>
        </w:rPr>
      </w:pPr>
      <w:r>
        <w:rPr>
          <w:sz w:val="28"/>
          <w:szCs w:val="28"/>
        </w:rPr>
        <w:t xml:space="preserve">- </w:t>
      </w:r>
      <w:r w:rsidRPr="00A92A57">
        <w:rPr>
          <w:sz w:val="28"/>
          <w:szCs w:val="28"/>
        </w:rPr>
        <w:t>«Обеспечение мероприятий в области жилищного хозяйства на территории Тумановского сельского поселения Вяземского района Смоленской области»</w:t>
      </w:r>
      <w:r>
        <w:rPr>
          <w:sz w:val="28"/>
          <w:szCs w:val="28"/>
        </w:rPr>
        <w:t xml:space="preserve"> - </w:t>
      </w:r>
      <w:r>
        <w:rPr>
          <w:b/>
          <w:sz w:val="28"/>
          <w:szCs w:val="28"/>
        </w:rPr>
        <w:t>10,0</w:t>
      </w:r>
      <w:r>
        <w:rPr>
          <w:sz w:val="28"/>
          <w:szCs w:val="28"/>
        </w:rPr>
        <w:t>%;</w:t>
      </w:r>
    </w:p>
    <w:p w:rsidR="00A92A57" w:rsidRDefault="00A92A57" w:rsidP="00A92A57">
      <w:pPr>
        <w:widowControl/>
        <w:autoSpaceDE/>
        <w:autoSpaceDN/>
        <w:adjustRightInd/>
        <w:ind w:firstLine="709"/>
        <w:jc w:val="both"/>
        <w:rPr>
          <w:sz w:val="28"/>
          <w:szCs w:val="28"/>
        </w:rPr>
      </w:pPr>
      <w:r>
        <w:rPr>
          <w:sz w:val="28"/>
          <w:szCs w:val="28"/>
        </w:rPr>
        <w:t>- «</w:t>
      </w:r>
      <w:r w:rsidRPr="00A92A57">
        <w:rPr>
          <w:sz w:val="28"/>
          <w:szCs w:val="28"/>
        </w:rPr>
        <w:t>Газификация Тумановского сельского поселения Вяземского района Смоленской области</w:t>
      </w:r>
      <w:r>
        <w:rPr>
          <w:sz w:val="28"/>
          <w:szCs w:val="28"/>
        </w:rPr>
        <w:t xml:space="preserve">» - </w:t>
      </w:r>
      <w:r w:rsidRPr="00A92A57">
        <w:rPr>
          <w:b/>
          <w:sz w:val="28"/>
          <w:szCs w:val="28"/>
        </w:rPr>
        <w:t>24,7</w:t>
      </w:r>
      <w:r>
        <w:rPr>
          <w:sz w:val="28"/>
          <w:szCs w:val="28"/>
        </w:rPr>
        <w:t>%;</w:t>
      </w:r>
    </w:p>
    <w:p w:rsidR="00A92A57" w:rsidRDefault="00A92A57" w:rsidP="00A92A57">
      <w:pPr>
        <w:widowControl/>
        <w:autoSpaceDE/>
        <w:autoSpaceDN/>
        <w:adjustRightInd/>
        <w:ind w:firstLine="709"/>
        <w:jc w:val="both"/>
        <w:rPr>
          <w:sz w:val="28"/>
          <w:szCs w:val="28"/>
        </w:rPr>
      </w:pPr>
      <w:r>
        <w:rPr>
          <w:sz w:val="28"/>
          <w:szCs w:val="28"/>
        </w:rPr>
        <w:t>- «</w:t>
      </w:r>
      <w:r w:rsidRPr="00A92A57">
        <w:rPr>
          <w:sz w:val="28"/>
          <w:szCs w:val="28"/>
        </w:rPr>
        <w:t>Развитие и содержание дорожно-транспортного комплекса на территории Тумановского сельского поселения Вяземского района Смоленской области</w:t>
      </w:r>
      <w:r>
        <w:rPr>
          <w:sz w:val="28"/>
          <w:szCs w:val="28"/>
        </w:rPr>
        <w:t xml:space="preserve">» - </w:t>
      </w:r>
      <w:r w:rsidRPr="00A92A57">
        <w:rPr>
          <w:b/>
          <w:sz w:val="28"/>
          <w:szCs w:val="28"/>
        </w:rPr>
        <w:t>32,6</w:t>
      </w:r>
      <w:r>
        <w:rPr>
          <w:sz w:val="28"/>
          <w:szCs w:val="28"/>
        </w:rPr>
        <w:t>%;</w:t>
      </w:r>
    </w:p>
    <w:p w:rsidR="00A92A57" w:rsidRDefault="00A92A57" w:rsidP="00A92A57">
      <w:pPr>
        <w:widowControl/>
        <w:autoSpaceDE/>
        <w:autoSpaceDN/>
        <w:adjustRightInd/>
        <w:ind w:firstLine="709"/>
        <w:jc w:val="both"/>
        <w:rPr>
          <w:sz w:val="28"/>
          <w:szCs w:val="28"/>
        </w:rPr>
      </w:pPr>
      <w:r>
        <w:rPr>
          <w:sz w:val="28"/>
          <w:szCs w:val="28"/>
        </w:rPr>
        <w:t>- «</w:t>
      </w:r>
      <w:r w:rsidRPr="00A92A57">
        <w:rPr>
          <w:sz w:val="28"/>
          <w:szCs w:val="28"/>
        </w:rPr>
        <w:t>Благоустройство территории Тумановского сельского поселения Вяземского района Смоленской области</w:t>
      </w:r>
      <w:r>
        <w:rPr>
          <w:sz w:val="28"/>
          <w:szCs w:val="28"/>
        </w:rPr>
        <w:t xml:space="preserve">» - </w:t>
      </w:r>
      <w:r w:rsidRPr="00A92A57">
        <w:rPr>
          <w:b/>
          <w:sz w:val="28"/>
          <w:szCs w:val="28"/>
        </w:rPr>
        <w:t>39,7</w:t>
      </w:r>
      <w:r>
        <w:rPr>
          <w:sz w:val="28"/>
          <w:szCs w:val="28"/>
        </w:rPr>
        <w:t>%.</w:t>
      </w:r>
    </w:p>
    <w:p w:rsidR="000F5CD7" w:rsidRDefault="000F5CD7" w:rsidP="000F5CD7">
      <w:pPr>
        <w:ind w:firstLine="709"/>
        <w:jc w:val="both"/>
        <w:rPr>
          <w:sz w:val="28"/>
          <w:szCs w:val="28"/>
        </w:rPr>
      </w:pPr>
      <w:r w:rsidRPr="00484954">
        <w:rPr>
          <w:sz w:val="28"/>
          <w:szCs w:val="28"/>
        </w:rPr>
        <w:t>В целом отмечается недостаточное финансирование муниципальных программ, что не позволяет в полной мере реализовать их мероприятия.</w:t>
      </w:r>
    </w:p>
    <w:p w:rsidR="00D070F3" w:rsidRDefault="00D070F3" w:rsidP="00D070F3">
      <w:pPr>
        <w:ind w:firstLine="709"/>
        <w:jc w:val="both"/>
        <w:rPr>
          <w:sz w:val="28"/>
          <w:szCs w:val="28"/>
        </w:rPr>
      </w:pPr>
      <w:r>
        <w:rPr>
          <w:sz w:val="28"/>
          <w:szCs w:val="28"/>
        </w:rPr>
        <w:t xml:space="preserve">Таким образом, </w:t>
      </w:r>
      <w:r w:rsidR="00A92A57">
        <w:rPr>
          <w:sz w:val="28"/>
          <w:szCs w:val="28"/>
        </w:rPr>
        <w:t>Администрации сельского поселения</w:t>
      </w:r>
      <w:r>
        <w:rPr>
          <w:sz w:val="28"/>
          <w:szCs w:val="28"/>
        </w:rPr>
        <w:t xml:space="preserve"> необходимо усилить меры</w:t>
      </w:r>
      <w:r w:rsidRPr="00FC73FB">
        <w:rPr>
          <w:sz w:val="28"/>
          <w:szCs w:val="28"/>
        </w:rPr>
        <w:t xml:space="preserve"> по своевременному исполнению мероприятий </w:t>
      </w:r>
      <w:r>
        <w:rPr>
          <w:sz w:val="28"/>
          <w:szCs w:val="28"/>
        </w:rPr>
        <w:t>муниципальных</w:t>
      </w:r>
      <w:r w:rsidRPr="00FC73FB">
        <w:rPr>
          <w:sz w:val="28"/>
          <w:szCs w:val="28"/>
        </w:rPr>
        <w:t xml:space="preserve"> программ</w:t>
      </w:r>
      <w:r w:rsidR="000F5CD7">
        <w:rPr>
          <w:sz w:val="28"/>
          <w:szCs w:val="28"/>
        </w:rPr>
        <w:t>, направить необходимые средства на муниципальные программы, финансирование которых не осуществлялось, а также по муниципальным программам,</w:t>
      </w:r>
      <w:r w:rsidR="000F5CD7" w:rsidRPr="00484954">
        <w:rPr>
          <w:sz w:val="28"/>
          <w:szCs w:val="28"/>
        </w:rPr>
        <w:t xml:space="preserve"> с процентом исполнения</w:t>
      </w:r>
      <w:r w:rsidR="000F5CD7">
        <w:rPr>
          <w:sz w:val="28"/>
          <w:szCs w:val="28"/>
        </w:rPr>
        <w:t xml:space="preserve"> менее</w:t>
      </w:r>
      <w:r w:rsidR="000F5CD7" w:rsidRPr="00B5659A">
        <w:rPr>
          <w:b/>
          <w:sz w:val="28"/>
          <w:szCs w:val="28"/>
        </w:rPr>
        <w:t xml:space="preserve"> 50</w:t>
      </w:r>
      <w:r w:rsidR="000F5CD7">
        <w:rPr>
          <w:sz w:val="28"/>
          <w:szCs w:val="28"/>
        </w:rPr>
        <w:t>%</w:t>
      </w:r>
      <w:r w:rsidRPr="00FC73FB">
        <w:rPr>
          <w:sz w:val="28"/>
          <w:szCs w:val="28"/>
        </w:rPr>
        <w:t>, в целях достижения запланирова</w:t>
      </w:r>
      <w:r>
        <w:rPr>
          <w:sz w:val="28"/>
          <w:szCs w:val="28"/>
        </w:rPr>
        <w:t>нных результатов и показателей</w:t>
      </w:r>
      <w:r w:rsidR="003415C1">
        <w:rPr>
          <w:sz w:val="28"/>
          <w:szCs w:val="28"/>
        </w:rPr>
        <w:t xml:space="preserve"> в 2020 году</w:t>
      </w:r>
      <w:r>
        <w:rPr>
          <w:sz w:val="28"/>
          <w:szCs w:val="28"/>
        </w:rPr>
        <w:t>.</w:t>
      </w:r>
    </w:p>
    <w:p w:rsidR="00DA34A2" w:rsidRDefault="00D52BF1" w:rsidP="00D070F3">
      <w:pPr>
        <w:ind w:firstLine="709"/>
        <w:jc w:val="both"/>
        <w:rPr>
          <w:sz w:val="28"/>
          <w:szCs w:val="28"/>
        </w:rPr>
      </w:pPr>
      <w:r w:rsidRPr="00D52BF1">
        <w:rPr>
          <w:b/>
          <w:sz w:val="28"/>
          <w:szCs w:val="28"/>
        </w:rPr>
        <w:t>4.2.</w:t>
      </w:r>
      <w:r w:rsidR="003F79DE">
        <w:rPr>
          <w:b/>
          <w:sz w:val="28"/>
          <w:szCs w:val="28"/>
        </w:rPr>
        <w:t xml:space="preserve"> </w:t>
      </w:r>
      <w:r>
        <w:rPr>
          <w:sz w:val="28"/>
          <w:szCs w:val="28"/>
        </w:rPr>
        <w:t xml:space="preserve">Согласно предоставленных сведений об исполнении муниципальных программ на 01.07.2020 года утвержденные бюджетные назначения по муниципальным программам составили в сумме </w:t>
      </w:r>
      <w:r w:rsidRPr="00D52BF1">
        <w:rPr>
          <w:b/>
          <w:sz w:val="28"/>
          <w:szCs w:val="28"/>
        </w:rPr>
        <w:t>15 164,9</w:t>
      </w:r>
      <w:r>
        <w:rPr>
          <w:sz w:val="28"/>
          <w:szCs w:val="28"/>
        </w:rPr>
        <w:t xml:space="preserve"> тыс. рублей, что не соответствует п.15 текстовой части решения о бюджете от 20.12.2019 №41: п.15 «утвердить объем бюджетных ассигнований на финансовое обеспечение реализации муниципальных программ в 2020 году в сумме </w:t>
      </w:r>
      <w:r w:rsidRPr="00D52BF1">
        <w:rPr>
          <w:b/>
          <w:sz w:val="28"/>
          <w:szCs w:val="28"/>
        </w:rPr>
        <w:t>14 230,7</w:t>
      </w:r>
      <w:r>
        <w:rPr>
          <w:sz w:val="28"/>
          <w:szCs w:val="28"/>
        </w:rPr>
        <w:t xml:space="preserve"> тыс. рублей».</w:t>
      </w:r>
    </w:p>
    <w:p w:rsidR="00D52BF1" w:rsidRDefault="00D52BF1" w:rsidP="00D070F3">
      <w:pPr>
        <w:ind w:firstLine="709"/>
        <w:jc w:val="both"/>
        <w:rPr>
          <w:sz w:val="28"/>
          <w:szCs w:val="28"/>
        </w:rPr>
      </w:pPr>
      <w:r>
        <w:rPr>
          <w:sz w:val="28"/>
          <w:szCs w:val="28"/>
        </w:rPr>
        <w:t xml:space="preserve">Таким образом, плановые показатели реализации муниципальных программ </w:t>
      </w:r>
      <w:r w:rsidR="00E77459">
        <w:rPr>
          <w:sz w:val="28"/>
          <w:szCs w:val="28"/>
        </w:rPr>
        <w:t>увеличены</w:t>
      </w:r>
      <w:r>
        <w:rPr>
          <w:sz w:val="28"/>
          <w:szCs w:val="28"/>
        </w:rPr>
        <w:t xml:space="preserve"> на </w:t>
      </w:r>
      <w:r w:rsidRPr="00D52BF1">
        <w:rPr>
          <w:b/>
          <w:sz w:val="28"/>
          <w:szCs w:val="28"/>
        </w:rPr>
        <w:t>934,2</w:t>
      </w:r>
      <w:r>
        <w:rPr>
          <w:sz w:val="28"/>
          <w:szCs w:val="28"/>
        </w:rPr>
        <w:t xml:space="preserve"> тыс. рублей.</w:t>
      </w:r>
    </w:p>
    <w:p w:rsidR="00550E54" w:rsidRDefault="00E77459" w:rsidP="00D070F3">
      <w:pPr>
        <w:ind w:firstLine="709"/>
        <w:jc w:val="both"/>
        <w:rPr>
          <w:sz w:val="28"/>
          <w:szCs w:val="28"/>
        </w:rPr>
      </w:pPr>
      <w:r>
        <w:rPr>
          <w:sz w:val="28"/>
          <w:szCs w:val="28"/>
        </w:rPr>
        <w:t>Расхождения плановых показателей по муниципальным программам представлены в таблице №</w:t>
      </w:r>
      <w:r w:rsidR="00D064FB">
        <w:rPr>
          <w:sz w:val="28"/>
          <w:szCs w:val="28"/>
        </w:rPr>
        <w:t>6</w:t>
      </w:r>
      <w:r w:rsidR="00550E54">
        <w:rPr>
          <w:sz w:val="28"/>
          <w:szCs w:val="28"/>
        </w:rPr>
        <w:t>.</w:t>
      </w:r>
    </w:p>
    <w:p w:rsidR="00390499" w:rsidRDefault="00390499" w:rsidP="00E77459">
      <w:pPr>
        <w:ind w:firstLine="709"/>
        <w:jc w:val="right"/>
        <w:rPr>
          <w:sz w:val="24"/>
          <w:szCs w:val="24"/>
        </w:rPr>
      </w:pPr>
    </w:p>
    <w:p w:rsidR="00390499" w:rsidRDefault="00390499" w:rsidP="00E77459">
      <w:pPr>
        <w:ind w:firstLine="709"/>
        <w:jc w:val="right"/>
        <w:rPr>
          <w:sz w:val="24"/>
          <w:szCs w:val="24"/>
        </w:rPr>
      </w:pPr>
    </w:p>
    <w:p w:rsidR="00E77459" w:rsidRDefault="00E77459" w:rsidP="00E77459">
      <w:pPr>
        <w:ind w:firstLine="709"/>
        <w:jc w:val="right"/>
        <w:rPr>
          <w:sz w:val="24"/>
          <w:szCs w:val="24"/>
        </w:rPr>
      </w:pPr>
      <w:bookmarkStart w:id="0" w:name="_GoBack"/>
      <w:bookmarkEnd w:id="0"/>
      <w:r w:rsidRPr="00E77459">
        <w:rPr>
          <w:sz w:val="24"/>
          <w:szCs w:val="24"/>
        </w:rPr>
        <w:lastRenderedPageBreak/>
        <w:t>Таблица №</w:t>
      </w:r>
      <w:r w:rsidR="00D064FB">
        <w:rPr>
          <w:sz w:val="24"/>
          <w:szCs w:val="24"/>
        </w:rPr>
        <w:t>6</w:t>
      </w:r>
      <w:r w:rsidRPr="00E77459">
        <w:rPr>
          <w:sz w:val="24"/>
          <w:szCs w:val="24"/>
        </w:rPr>
        <w:t xml:space="preserve"> (тыс. рублей)</w:t>
      </w:r>
    </w:p>
    <w:tbl>
      <w:tblPr>
        <w:tblW w:w="9351" w:type="dxa"/>
        <w:tblLook w:val="04A0" w:firstRow="1" w:lastRow="0" w:firstColumn="1" w:lastColumn="0" w:noHBand="0" w:noVBand="1"/>
      </w:tblPr>
      <w:tblGrid>
        <w:gridCol w:w="640"/>
        <w:gridCol w:w="5167"/>
        <w:gridCol w:w="1276"/>
        <w:gridCol w:w="992"/>
        <w:gridCol w:w="1276"/>
      </w:tblGrid>
      <w:tr w:rsidR="00E77459" w:rsidRPr="00E77459" w:rsidTr="00E77459">
        <w:trPr>
          <w:trHeight w:val="540"/>
        </w:trPr>
        <w:tc>
          <w:tcPr>
            <w:tcW w:w="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 м/п</w:t>
            </w:r>
          </w:p>
        </w:tc>
        <w:tc>
          <w:tcPr>
            <w:tcW w:w="5167" w:type="dxa"/>
            <w:tcBorders>
              <w:top w:val="single" w:sz="4" w:space="0" w:color="auto"/>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 xml:space="preserve">Наименование муниципальной программы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pPr>
            <w:r w:rsidRPr="00E77459">
              <w:t>утверждено решением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pPr>
            <w:r w:rsidRPr="00E77459">
              <w:t>отчет</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pPr>
            <w:r w:rsidRPr="00E77459">
              <w:t>отклонения</w:t>
            </w:r>
          </w:p>
        </w:tc>
      </w:tr>
      <w:tr w:rsidR="00E77459" w:rsidRPr="00E77459" w:rsidTr="00E77459">
        <w:trPr>
          <w:trHeight w:val="533"/>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1</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Обеспечение реализации полномочий органов местного самоуправления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8435,3</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8242,3</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-193,0</w:t>
            </w:r>
          </w:p>
        </w:tc>
      </w:tr>
      <w:tr w:rsidR="00E77459" w:rsidRPr="00E77459" w:rsidTr="00E77459">
        <w:trPr>
          <w:trHeight w:val="543"/>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2</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Организация и осуществление мероприятий по защите населения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50,0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50,0</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0,0</w:t>
            </w:r>
          </w:p>
        </w:tc>
      </w:tr>
      <w:tr w:rsidR="00E77459" w:rsidRPr="00E77459" w:rsidTr="00E77459">
        <w:trPr>
          <w:trHeight w:val="553"/>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3</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Развитие и содержание дорожно-транспортного комплекса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2619,4</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3918,1</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Pr>
                <w:color w:val="000000"/>
              </w:rPr>
              <w:t>+</w:t>
            </w:r>
            <w:r w:rsidRPr="00E77459">
              <w:rPr>
                <w:color w:val="000000"/>
              </w:rPr>
              <w:t>1298,7</w:t>
            </w:r>
          </w:p>
        </w:tc>
      </w:tr>
      <w:tr w:rsidR="00E77459" w:rsidRPr="00E77459" w:rsidTr="00E77459">
        <w:trPr>
          <w:trHeight w:val="266"/>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4</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Газификация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989,0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802,5</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-186,5</w:t>
            </w:r>
          </w:p>
        </w:tc>
      </w:tr>
      <w:tr w:rsidR="00E77459" w:rsidRPr="00E77459" w:rsidTr="00E77459">
        <w:trPr>
          <w:trHeight w:val="513"/>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5</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Обеспечение мероприятий в области жилищного хозяйства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350,0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350,0</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0,0</w:t>
            </w:r>
          </w:p>
        </w:tc>
      </w:tr>
      <w:tr w:rsidR="00E77459" w:rsidRPr="00E77459" w:rsidTr="00E77459">
        <w:trPr>
          <w:trHeight w:val="524"/>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6</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Комплексное развитие систем коммунальной инфраструктуры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500,0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500,0</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0,0</w:t>
            </w:r>
          </w:p>
        </w:tc>
      </w:tr>
      <w:tr w:rsidR="00E77459" w:rsidRPr="00E77459" w:rsidTr="00E77459">
        <w:trPr>
          <w:trHeight w:val="250"/>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7</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Благоустройство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1270,0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1285,0</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Pr>
                <w:color w:val="000000"/>
              </w:rPr>
              <w:t>+</w:t>
            </w:r>
            <w:r w:rsidRPr="00E77459">
              <w:rPr>
                <w:color w:val="000000"/>
              </w:rPr>
              <w:t>15,0</w:t>
            </w:r>
          </w:p>
        </w:tc>
      </w:tr>
      <w:tr w:rsidR="00E77459" w:rsidRPr="00E77459" w:rsidTr="00E77459">
        <w:trPr>
          <w:trHeight w:val="781"/>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8</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Профилактика экстремизма и терроризма, предупреждения межнациональных конфликтов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1,0</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0,0</w:t>
            </w:r>
          </w:p>
        </w:tc>
      </w:tr>
      <w:tr w:rsidR="00E77459" w:rsidRPr="00E77459" w:rsidTr="00E77459">
        <w:trPr>
          <w:trHeight w:val="553"/>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9</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Развитие малого и среднего предпринимательства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3,0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3,0</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0,0</w:t>
            </w:r>
          </w:p>
        </w:tc>
      </w:tr>
      <w:tr w:rsidR="00E77459" w:rsidRPr="00E77459" w:rsidTr="00E77459">
        <w:trPr>
          <w:trHeight w:val="54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center"/>
              <w:rPr>
                <w:color w:val="000000"/>
              </w:rPr>
            </w:pPr>
            <w:r w:rsidRPr="00E77459">
              <w:rPr>
                <w:color w:val="000000"/>
              </w:rPr>
              <w:t>10</w:t>
            </w:r>
          </w:p>
        </w:tc>
        <w:tc>
          <w:tcPr>
            <w:tcW w:w="5167"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rPr>
                <w:color w:val="000000"/>
              </w:rPr>
            </w:pPr>
            <w:r w:rsidRPr="00E77459">
              <w:rPr>
                <w:color w:val="000000"/>
              </w:rPr>
              <w:t>Формирование современной комфортной среды на территории Тумановского сельского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13,0</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13,0</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color w:val="000000"/>
              </w:rPr>
            </w:pPr>
            <w:r w:rsidRPr="00E77459">
              <w:rPr>
                <w:color w:val="000000"/>
              </w:rPr>
              <w:t>0,0</w:t>
            </w:r>
          </w:p>
        </w:tc>
      </w:tr>
      <w:tr w:rsidR="00E77459" w:rsidRPr="00E77459" w:rsidTr="00E77459">
        <w:trPr>
          <w:trHeight w:val="30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77459" w:rsidRPr="00E77459" w:rsidRDefault="00E77459" w:rsidP="00E77459">
            <w:pPr>
              <w:widowControl/>
              <w:autoSpaceDE/>
              <w:autoSpaceDN/>
              <w:adjustRightInd/>
              <w:jc w:val="center"/>
              <w:rPr>
                <w:color w:val="000000"/>
              </w:rPr>
            </w:pPr>
            <w:r w:rsidRPr="00E77459">
              <w:rPr>
                <w:color w:val="000000"/>
              </w:rPr>
              <w:t> </w:t>
            </w:r>
          </w:p>
        </w:tc>
        <w:tc>
          <w:tcPr>
            <w:tcW w:w="5167" w:type="dxa"/>
            <w:tcBorders>
              <w:top w:val="nil"/>
              <w:left w:val="nil"/>
              <w:bottom w:val="single" w:sz="4" w:space="0" w:color="auto"/>
              <w:right w:val="single" w:sz="4" w:space="0" w:color="auto"/>
            </w:tcBorders>
            <w:shd w:val="clear" w:color="auto" w:fill="auto"/>
            <w:noWrap/>
            <w:vAlign w:val="center"/>
            <w:hideMark/>
          </w:tcPr>
          <w:p w:rsidR="00E77459" w:rsidRPr="00E77459" w:rsidRDefault="00E77459" w:rsidP="00E77459">
            <w:pPr>
              <w:widowControl/>
              <w:autoSpaceDE/>
              <w:autoSpaceDN/>
              <w:adjustRightInd/>
              <w:rPr>
                <w:b/>
                <w:bCs/>
                <w:color w:val="000000"/>
              </w:rPr>
            </w:pPr>
            <w:r w:rsidRPr="00E77459">
              <w:rPr>
                <w:b/>
                <w:bCs/>
                <w:color w:val="000000"/>
              </w:rPr>
              <w:t>Итого расходы по МП:</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b/>
                <w:bCs/>
                <w:color w:val="000000"/>
              </w:rPr>
            </w:pPr>
            <w:r w:rsidRPr="00E77459">
              <w:rPr>
                <w:b/>
                <w:bCs/>
                <w:color w:val="000000"/>
              </w:rPr>
              <w:t>14230,7</w:t>
            </w:r>
          </w:p>
        </w:tc>
        <w:tc>
          <w:tcPr>
            <w:tcW w:w="992"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b/>
                <w:bCs/>
                <w:color w:val="000000"/>
              </w:rPr>
            </w:pPr>
            <w:r w:rsidRPr="00E77459">
              <w:rPr>
                <w:b/>
                <w:bCs/>
                <w:color w:val="000000"/>
              </w:rPr>
              <w:t>15164,9</w:t>
            </w:r>
          </w:p>
        </w:tc>
        <w:tc>
          <w:tcPr>
            <w:tcW w:w="1276" w:type="dxa"/>
            <w:tcBorders>
              <w:top w:val="nil"/>
              <w:left w:val="nil"/>
              <w:bottom w:val="single" w:sz="4" w:space="0" w:color="auto"/>
              <w:right w:val="single" w:sz="4" w:space="0" w:color="auto"/>
            </w:tcBorders>
            <w:shd w:val="clear" w:color="auto" w:fill="auto"/>
            <w:vAlign w:val="center"/>
            <w:hideMark/>
          </w:tcPr>
          <w:p w:rsidR="00E77459" w:rsidRPr="00E77459" w:rsidRDefault="00E77459" w:rsidP="00E77459">
            <w:pPr>
              <w:widowControl/>
              <w:autoSpaceDE/>
              <w:autoSpaceDN/>
              <w:adjustRightInd/>
              <w:jc w:val="right"/>
              <w:rPr>
                <w:b/>
                <w:bCs/>
                <w:color w:val="000000"/>
              </w:rPr>
            </w:pPr>
            <w:r w:rsidRPr="00E77459">
              <w:rPr>
                <w:b/>
                <w:bCs/>
                <w:color w:val="000000"/>
              </w:rPr>
              <w:t>934,2</w:t>
            </w:r>
          </w:p>
        </w:tc>
      </w:tr>
    </w:tbl>
    <w:p w:rsidR="00E77459" w:rsidRPr="00E77459" w:rsidRDefault="00E77459" w:rsidP="00E77459">
      <w:pPr>
        <w:ind w:firstLine="709"/>
        <w:jc w:val="both"/>
        <w:rPr>
          <w:sz w:val="24"/>
          <w:szCs w:val="24"/>
        </w:rPr>
      </w:pPr>
    </w:p>
    <w:p w:rsidR="00D52BF1" w:rsidRDefault="00E77459" w:rsidP="00D070F3">
      <w:pPr>
        <w:ind w:firstLine="709"/>
        <w:jc w:val="both"/>
        <w:rPr>
          <w:sz w:val="28"/>
          <w:szCs w:val="28"/>
        </w:rPr>
      </w:pPr>
      <w:r>
        <w:rPr>
          <w:sz w:val="28"/>
          <w:szCs w:val="28"/>
        </w:rPr>
        <w:t>В полугодии 2020 года внесены изменения в следующие муниципальные программы:</w:t>
      </w:r>
    </w:p>
    <w:p w:rsidR="00E77459" w:rsidRDefault="00E77459" w:rsidP="00D070F3">
      <w:pPr>
        <w:ind w:firstLine="709"/>
        <w:jc w:val="both"/>
        <w:rPr>
          <w:color w:val="000000"/>
          <w:sz w:val="28"/>
          <w:szCs w:val="28"/>
        </w:rPr>
      </w:pPr>
      <w:r w:rsidRPr="00E77459">
        <w:rPr>
          <w:sz w:val="28"/>
          <w:szCs w:val="28"/>
        </w:rPr>
        <w:t xml:space="preserve">- </w:t>
      </w:r>
      <w:r w:rsidR="009159A1">
        <w:rPr>
          <w:sz w:val="28"/>
          <w:szCs w:val="28"/>
        </w:rPr>
        <w:t>расходы по муниципальной программе</w:t>
      </w:r>
      <w:r w:rsidRPr="00E77459">
        <w:rPr>
          <w:sz w:val="28"/>
          <w:szCs w:val="28"/>
        </w:rPr>
        <w:t xml:space="preserve"> «</w:t>
      </w:r>
      <w:r w:rsidRPr="00E77459">
        <w:rPr>
          <w:color w:val="000000"/>
          <w:sz w:val="28"/>
          <w:szCs w:val="28"/>
        </w:rPr>
        <w:t>Обеспечение реализации полномочий органов местного самоуправления Тумановского сельского поселения Вяземского района Смоленской области»</w:t>
      </w:r>
      <w:r>
        <w:rPr>
          <w:color w:val="000000"/>
          <w:sz w:val="28"/>
          <w:szCs w:val="28"/>
        </w:rPr>
        <w:t xml:space="preserve"> уменьшен</w:t>
      </w:r>
      <w:r w:rsidR="009159A1">
        <w:rPr>
          <w:color w:val="000000"/>
          <w:sz w:val="28"/>
          <w:szCs w:val="28"/>
        </w:rPr>
        <w:t>ы</w:t>
      </w:r>
      <w:r>
        <w:rPr>
          <w:color w:val="000000"/>
          <w:sz w:val="28"/>
          <w:szCs w:val="28"/>
        </w:rPr>
        <w:t xml:space="preserve"> на </w:t>
      </w:r>
      <w:r w:rsidRPr="00E77459">
        <w:rPr>
          <w:b/>
          <w:color w:val="000000"/>
          <w:sz w:val="28"/>
          <w:szCs w:val="28"/>
        </w:rPr>
        <w:t>193,0</w:t>
      </w:r>
      <w:r>
        <w:rPr>
          <w:color w:val="000000"/>
          <w:sz w:val="28"/>
          <w:szCs w:val="28"/>
        </w:rPr>
        <w:t xml:space="preserve"> тыс. рублей и составил</w:t>
      </w:r>
      <w:r w:rsidR="009159A1">
        <w:rPr>
          <w:color w:val="000000"/>
          <w:sz w:val="28"/>
          <w:szCs w:val="28"/>
        </w:rPr>
        <w:t>и</w:t>
      </w:r>
      <w:r>
        <w:rPr>
          <w:color w:val="000000"/>
          <w:sz w:val="28"/>
          <w:szCs w:val="28"/>
        </w:rPr>
        <w:t xml:space="preserve"> в сумме </w:t>
      </w:r>
      <w:r w:rsidRPr="00E77459">
        <w:rPr>
          <w:b/>
          <w:color w:val="000000"/>
          <w:sz w:val="28"/>
          <w:szCs w:val="28"/>
        </w:rPr>
        <w:t>8 242,3</w:t>
      </w:r>
      <w:r>
        <w:rPr>
          <w:color w:val="000000"/>
          <w:sz w:val="28"/>
          <w:szCs w:val="28"/>
        </w:rPr>
        <w:t xml:space="preserve"> тыс. рублей;</w:t>
      </w:r>
    </w:p>
    <w:p w:rsidR="00E77459" w:rsidRPr="009159A1" w:rsidRDefault="00E77459" w:rsidP="00E77459">
      <w:pPr>
        <w:ind w:firstLine="709"/>
        <w:jc w:val="both"/>
        <w:rPr>
          <w:sz w:val="28"/>
          <w:szCs w:val="28"/>
        </w:rPr>
      </w:pPr>
      <w:r w:rsidRPr="00E77459">
        <w:rPr>
          <w:sz w:val="28"/>
          <w:szCs w:val="28"/>
        </w:rPr>
        <w:t xml:space="preserve">- </w:t>
      </w:r>
      <w:r w:rsidR="009159A1">
        <w:rPr>
          <w:sz w:val="28"/>
          <w:szCs w:val="28"/>
        </w:rPr>
        <w:t>расходы по муниципальной программе</w:t>
      </w:r>
      <w:r w:rsidR="009159A1" w:rsidRPr="00E77459">
        <w:rPr>
          <w:sz w:val="28"/>
          <w:szCs w:val="28"/>
        </w:rPr>
        <w:t xml:space="preserve"> </w:t>
      </w:r>
      <w:r w:rsidRPr="00E77459">
        <w:rPr>
          <w:sz w:val="28"/>
          <w:szCs w:val="28"/>
        </w:rPr>
        <w:t>«</w:t>
      </w:r>
      <w:r w:rsidRPr="00E77459">
        <w:rPr>
          <w:color w:val="000000"/>
          <w:sz w:val="28"/>
          <w:szCs w:val="28"/>
        </w:rPr>
        <w:t>Развитие и содержание дорожно-транспортного комплекса на территории Тумановского сельского поселения Вяземского района Смоленской области</w:t>
      </w:r>
      <w:r w:rsidRPr="009159A1">
        <w:rPr>
          <w:color w:val="000000"/>
          <w:sz w:val="28"/>
          <w:szCs w:val="28"/>
        </w:rPr>
        <w:t>» увеличен</w:t>
      </w:r>
      <w:r w:rsidR="009159A1">
        <w:rPr>
          <w:color w:val="000000"/>
          <w:sz w:val="28"/>
          <w:szCs w:val="28"/>
        </w:rPr>
        <w:t>ы</w:t>
      </w:r>
      <w:r w:rsidRPr="009159A1">
        <w:rPr>
          <w:color w:val="000000"/>
          <w:sz w:val="28"/>
          <w:szCs w:val="28"/>
        </w:rPr>
        <w:t xml:space="preserve"> на </w:t>
      </w:r>
      <w:r w:rsidRPr="009159A1">
        <w:rPr>
          <w:b/>
          <w:color w:val="000000"/>
          <w:sz w:val="28"/>
          <w:szCs w:val="28"/>
        </w:rPr>
        <w:t>1 298,7</w:t>
      </w:r>
      <w:r w:rsidRPr="009159A1">
        <w:rPr>
          <w:color w:val="000000"/>
          <w:sz w:val="28"/>
          <w:szCs w:val="28"/>
        </w:rPr>
        <w:t xml:space="preserve"> тыс. рублей и составил</w:t>
      </w:r>
      <w:r w:rsidR="009159A1">
        <w:rPr>
          <w:color w:val="000000"/>
          <w:sz w:val="28"/>
          <w:szCs w:val="28"/>
        </w:rPr>
        <w:t>и</w:t>
      </w:r>
      <w:r w:rsidRPr="009159A1">
        <w:rPr>
          <w:color w:val="000000"/>
          <w:sz w:val="28"/>
          <w:szCs w:val="28"/>
        </w:rPr>
        <w:t xml:space="preserve"> в сумме </w:t>
      </w:r>
      <w:r w:rsidR="009159A1" w:rsidRPr="009159A1">
        <w:rPr>
          <w:b/>
          <w:color w:val="000000"/>
          <w:sz w:val="28"/>
          <w:szCs w:val="28"/>
        </w:rPr>
        <w:t>3 918,1</w:t>
      </w:r>
      <w:r w:rsidRPr="009159A1">
        <w:rPr>
          <w:color w:val="000000"/>
          <w:sz w:val="28"/>
          <w:szCs w:val="28"/>
        </w:rPr>
        <w:t xml:space="preserve"> тыс. рублей;</w:t>
      </w:r>
    </w:p>
    <w:p w:rsidR="009159A1" w:rsidRPr="009159A1" w:rsidRDefault="009159A1" w:rsidP="009159A1">
      <w:pPr>
        <w:ind w:firstLine="709"/>
        <w:jc w:val="both"/>
        <w:rPr>
          <w:color w:val="000000"/>
          <w:sz w:val="28"/>
          <w:szCs w:val="28"/>
        </w:rPr>
      </w:pPr>
      <w:r w:rsidRPr="009159A1">
        <w:rPr>
          <w:sz w:val="28"/>
          <w:szCs w:val="28"/>
        </w:rPr>
        <w:t>- расходы по муниципальной программе «</w:t>
      </w:r>
      <w:r w:rsidRPr="00E77459">
        <w:rPr>
          <w:color w:val="000000"/>
          <w:sz w:val="28"/>
          <w:szCs w:val="28"/>
        </w:rPr>
        <w:t>Газификация Тумановского сельского поселения Вяземского района Смоленской области</w:t>
      </w:r>
      <w:r w:rsidRPr="009159A1">
        <w:rPr>
          <w:color w:val="000000"/>
          <w:sz w:val="28"/>
          <w:szCs w:val="28"/>
        </w:rPr>
        <w:t xml:space="preserve">» уменьшены на </w:t>
      </w:r>
      <w:r w:rsidRPr="009159A1">
        <w:rPr>
          <w:b/>
          <w:color w:val="000000"/>
          <w:sz w:val="28"/>
          <w:szCs w:val="28"/>
        </w:rPr>
        <w:t>186,5</w:t>
      </w:r>
      <w:r w:rsidRPr="009159A1">
        <w:rPr>
          <w:color w:val="000000"/>
          <w:sz w:val="28"/>
          <w:szCs w:val="28"/>
        </w:rPr>
        <w:t xml:space="preserve"> тыс. рублей и составил</w:t>
      </w:r>
      <w:r>
        <w:rPr>
          <w:color w:val="000000"/>
          <w:sz w:val="28"/>
          <w:szCs w:val="28"/>
        </w:rPr>
        <w:t>и</w:t>
      </w:r>
      <w:r w:rsidRPr="009159A1">
        <w:rPr>
          <w:color w:val="000000"/>
          <w:sz w:val="28"/>
          <w:szCs w:val="28"/>
        </w:rPr>
        <w:t xml:space="preserve"> в сумме </w:t>
      </w:r>
      <w:r w:rsidRPr="009159A1">
        <w:rPr>
          <w:b/>
          <w:color w:val="000000"/>
          <w:sz w:val="28"/>
          <w:szCs w:val="28"/>
        </w:rPr>
        <w:t>802,5</w:t>
      </w:r>
      <w:r w:rsidRPr="009159A1">
        <w:rPr>
          <w:color w:val="000000"/>
          <w:sz w:val="28"/>
          <w:szCs w:val="28"/>
        </w:rPr>
        <w:t xml:space="preserve"> тыс. рублей;</w:t>
      </w:r>
    </w:p>
    <w:p w:rsidR="009159A1" w:rsidRDefault="009159A1" w:rsidP="009159A1">
      <w:pPr>
        <w:ind w:firstLine="709"/>
        <w:jc w:val="both"/>
        <w:rPr>
          <w:color w:val="000000"/>
          <w:sz w:val="28"/>
          <w:szCs w:val="28"/>
        </w:rPr>
      </w:pPr>
      <w:r w:rsidRPr="009159A1">
        <w:rPr>
          <w:sz w:val="28"/>
          <w:szCs w:val="28"/>
        </w:rPr>
        <w:t>- расходы по муниципальной программе «</w:t>
      </w:r>
      <w:r w:rsidRPr="00E77459">
        <w:rPr>
          <w:color w:val="000000"/>
          <w:sz w:val="28"/>
          <w:szCs w:val="28"/>
        </w:rPr>
        <w:t>Благоустройство территории Тумановского сельского поселения Вяземского района Смоленской области</w:t>
      </w:r>
      <w:r w:rsidRPr="009159A1">
        <w:rPr>
          <w:color w:val="000000"/>
          <w:sz w:val="28"/>
          <w:szCs w:val="28"/>
        </w:rPr>
        <w:t xml:space="preserve">» </w:t>
      </w:r>
      <w:r>
        <w:rPr>
          <w:color w:val="000000"/>
          <w:sz w:val="28"/>
          <w:szCs w:val="28"/>
        </w:rPr>
        <w:t>увеличены</w:t>
      </w:r>
      <w:r w:rsidRPr="009159A1">
        <w:rPr>
          <w:color w:val="000000"/>
          <w:sz w:val="28"/>
          <w:szCs w:val="28"/>
        </w:rPr>
        <w:t xml:space="preserve"> на </w:t>
      </w:r>
      <w:r>
        <w:rPr>
          <w:b/>
          <w:color w:val="000000"/>
          <w:sz w:val="28"/>
          <w:szCs w:val="28"/>
        </w:rPr>
        <w:t>15,0</w:t>
      </w:r>
      <w:r w:rsidRPr="009159A1">
        <w:rPr>
          <w:color w:val="000000"/>
          <w:sz w:val="28"/>
          <w:szCs w:val="28"/>
        </w:rPr>
        <w:t xml:space="preserve"> тыс. рублей и составил</w:t>
      </w:r>
      <w:r>
        <w:rPr>
          <w:color w:val="000000"/>
          <w:sz w:val="28"/>
          <w:szCs w:val="28"/>
        </w:rPr>
        <w:t>и</w:t>
      </w:r>
      <w:r w:rsidRPr="009159A1">
        <w:rPr>
          <w:color w:val="000000"/>
          <w:sz w:val="28"/>
          <w:szCs w:val="28"/>
        </w:rPr>
        <w:t xml:space="preserve"> в сумме </w:t>
      </w:r>
      <w:r>
        <w:rPr>
          <w:b/>
          <w:color w:val="000000"/>
          <w:sz w:val="28"/>
          <w:szCs w:val="28"/>
        </w:rPr>
        <w:t>1 285,0</w:t>
      </w:r>
      <w:r w:rsidRPr="009159A1">
        <w:rPr>
          <w:color w:val="000000"/>
          <w:sz w:val="28"/>
          <w:szCs w:val="28"/>
        </w:rPr>
        <w:t xml:space="preserve"> тыс. рублей</w:t>
      </w:r>
      <w:r>
        <w:rPr>
          <w:color w:val="000000"/>
          <w:sz w:val="28"/>
          <w:szCs w:val="28"/>
        </w:rPr>
        <w:t>.</w:t>
      </w:r>
    </w:p>
    <w:p w:rsidR="009159A1" w:rsidRDefault="009159A1" w:rsidP="009159A1">
      <w:pPr>
        <w:ind w:firstLine="709"/>
        <w:jc w:val="both"/>
        <w:rPr>
          <w:sz w:val="28"/>
          <w:szCs w:val="28"/>
        </w:rPr>
      </w:pPr>
      <w:r>
        <w:rPr>
          <w:color w:val="000000"/>
          <w:sz w:val="28"/>
          <w:szCs w:val="28"/>
        </w:rPr>
        <w:t>Таким образом, необходимо внести изменения в текстовую часть решения от 20.12.2019 №41, а именно в п.15</w:t>
      </w:r>
      <w:r>
        <w:rPr>
          <w:sz w:val="28"/>
          <w:szCs w:val="28"/>
        </w:rPr>
        <w:t xml:space="preserve"> «утвердить объем бюджетных ассигнований на финансовое обеспечение реализации муниципальных </w:t>
      </w:r>
      <w:r>
        <w:rPr>
          <w:sz w:val="28"/>
          <w:szCs w:val="28"/>
        </w:rPr>
        <w:lastRenderedPageBreak/>
        <w:t xml:space="preserve">программ в 2020 году», где слова «в сумме </w:t>
      </w:r>
      <w:r w:rsidRPr="00D52BF1">
        <w:rPr>
          <w:b/>
          <w:sz w:val="28"/>
          <w:szCs w:val="28"/>
        </w:rPr>
        <w:t>14 230,7</w:t>
      </w:r>
      <w:r>
        <w:rPr>
          <w:sz w:val="28"/>
          <w:szCs w:val="28"/>
        </w:rPr>
        <w:t xml:space="preserve"> тыс. рублей», заменить словами «в сумме </w:t>
      </w:r>
      <w:r>
        <w:rPr>
          <w:b/>
          <w:sz w:val="28"/>
          <w:szCs w:val="28"/>
        </w:rPr>
        <w:t>15 164,9</w:t>
      </w:r>
      <w:r>
        <w:rPr>
          <w:sz w:val="28"/>
          <w:szCs w:val="28"/>
        </w:rPr>
        <w:t xml:space="preserve"> тыс. рублей».</w:t>
      </w:r>
    </w:p>
    <w:p w:rsidR="009159A1" w:rsidRDefault="009159A1" w:rsidP="009159A1">
      <w:pPr>
        <w:ind w:firstLine="709"/>
        <w:jc w:val="both"/>
        <w:rPr>
          <w:sz w:val="28"/>
          <w:szCs w:val="28"/>
        </w:rPr>
      </w:pPr>
      <w:r>
        <w:rPr>
          <w:sz w:val="28"/>
          <w:szCs w:val="28"/>
        </w:rPr>
        <w:t xml:space="preserve">С отчетом об исполнении бюджета сельского поселения предоставлены постановления Администрации Тумановского сельского поселения Вяземского района Смоленской области, </w:t>
      </w:r>
      <w:r w:rsidR="003A72ED">
        <w:rPr>
          <w:sz w:val="28"/>
          <w:szCs w:val="28"/>
        </w:rPr>
        <w:t>в которые</w:t>
      </w:r>
      <w:r>
        <w:rPr>
          <w:sz w:val="28"/>
          <w:szCs w:val="28"/>
        </w:rPr>
        <w:t xml:space="preserve"> на основании ст.179 БК РФ внесены соответствующие изменения в муниципальные программы, а именно:</w:t>
      </w:r>
    </w:p>
    <w:p w:rsidR="000D3CCA" w:rsidRDefault="009159A1" w:rsidP="000D3CCA">
      <w:pPr>
        <w:ind w:firstLine="709"/>
        <w:jc w:val="both"/>
        <w:rPr>
          <w:color w:val="000000"/>
          <w:sz w:val="28"/>
          <w:szCs w:val="28"/>
        </w:rPr>
      </w:pPr>
      <w:r>
        <w:rPr>
          <w:sz w:val="28"/>
          <w:szCs w:val="28"/>
        </w:rPr>
        <w:t xml:space="preserve">- Постановление Администрации Тумановского сельского поселения Вяземского района Смоленской области от </w:t>
      </w:r>
      <w:r w:rsidR="000D3CCA">
        <w:rPr>
          <w:sz w:val="28"/>
          <w:szCs w:val="28"/>
        </w:rPr>
        <w:t>30.07.2020 №89</w:t>
      </w:r>
      <w:r>
        <w:rPr>
          <w:sz w:val="28"/>
          <w:szCs w:val="28"/>
        </w:rPr>
        <w:t xml:space="preserve"> «О внесении изменений в программу </w:t>
      </w:r>
      <w:r w:rsidR="000D3CCA">
        <w:rPr>
          <w:sz w:val="28"/>
          <w:szCs w:val="28"/>
        </w:rPr>
        <w:t>«</w:t>
      </w:r>
      <w:r w:rsidR="000D3CCA" w:rsidRPr="00E77459">
        <w:rPr>
          <w:color w:val="000000"/>
          <w:sz w:val="28"/>
          <w:szCs w:val="28"/>
        </w:rPr>
        <w:t>Обеспечение реализации полномочий органов местного самоуправления Тумановского сельского поселения Вяземского района Смоленской области»</w:t>
      </w:r>
      <w:r w:rsidR="000D3CCA">
        <w:rPr>
          <w:color w:val="000000"/>
          <w:sz w:val="28"/>
          <w:szCs w:val="28"/>
        </w:rPr>
        <w:t xml:space="preserve">, где объемы и источники финансирования программы на 2020 год утверждены в сумме </w:t>
      </w:r>
      <w:r w:rsidR="000D3CCA" w:rsidRPr="000D3CCA">
        <w:rPr>
          <w:b/>
          <w:color w:val="000000"/>
          <w:sz w:val="28"/>
          <w:szCs w:val="28"/>
        </w:rPr>
        <w:t>8 242,3</w:t>
      </w:r>
      <w:r w:rsidR="000D3CCA">
        <w:rPr>
          <w:color w:val="000000"/>
          <w:sz w:val="28"/>
          <w:szCs w:val="28"/>
        </w:rPr>
        <w:t xml:space="preserve"> тыс. рублей;</w:t>
      </w:r>
    </w:p>
    <w:p w:rsidR="000D3CCA" w:rsidRDefault="000D3CCA" w:rsidP="000D3CCA">
      <w:pPr>
        <w:ind w:firstLine="709"/>
        <w:jc w:val="both"/>
        <w:rPr>
          <w:color w:val="000000"/>
          <w:sz w:val="28"/>
          <w:szCs w:val="28"/>
        </w:rPr>
      </w:pPr>
      <w:r>
        <w:rPr>
          <w:sz w:val="28"/>
          <w:szCs w:val="28"/>
        </w:rPr>
        <w:t>- Постановление Администрации Тумановского сельского поселения Вяземского района Смоленской области от 30.07.2020 №90 «</w:t>
      </w:r>
      <w:r w:rsidRPr="00E77459">
        <w:rPr>
          <w:color w:val="000000"/>
          <w:sz w:val="28"/>
          <w:szCs w:val="28"/>
        </w:rPr>
        <w:t>Развитие и содержание дорожно-транспортного комплекса на территории Тумановского сельского поселения Вяземского района Смоленской области»</w:t>
      </w:r>
      <w:r>
        <w:rPr>
          <w:color w:val="000000"/>
          <w:sz w:val="28"/>
          <w:szCs w:val="28"/>
        </w:rPr>
        <w:t xml:space="preserve">, где объемы и источники финансирования программы на 2020 год утверждены в сумме </w:t>
      </w:r>
      <w:r>
        <w:rPr>
          <w:b/>
          <w:color w:val="000000"/>
          <w:sz w:val="28"/>
          <w:szCs w:val="28"/>
        </w:rPr>
        <w:t>3 918,1</w:t>
      </w:r>
      <w:r>
        <w:rPr>
          <w:color w:val="000000"/>
          <w:sz w:val="28"/>
          <w:szCs w:val="28"/>
        </w:rPr>
        <w:t xml:space="preserve"> тыс. рублей;</w:t>
      </w:r>
    </w:p>
    <w:p w:rsidR="000D3CCA" w:rsidRDefault="000D3CCA" w:rsidP="000D3CCA">
      <w:pPr>
        <w:ind w:firstLine="709"/>
        <w:jc w:val="both"/>
        <w:rPr>
          <w:color w:val="000000"/>
          <w:sz w:val="28"/>
          <w:szCs w:val="28"/>
        </w:rPr>
      </w:pPr>
      <w:r>
        <w:rPr>
          <w:sz w:val="28"/>
          <w:szCs w:val="28"/>
        </w:rPr>
        <w:t>- Постановление Администрации Тумановского сельского поселения Вяземского района Смоленской области от 30.07.2020 №91 «</w:t>
      </w:r>
      <w:r w:rsidRPr="00E77459">
        <w:rPr>
          <w:color w:val="000000"/>
          <w:sz w:val="28"/>
          <w:szCs w:val="28"/>
        </w:rPr>
        <w:t>Газификация Тумановского сельского поселения Вяземского района Смоленской области»</w:t>
      </w:r>
      <w:r>
        <w:rPr>
          <w:color w:val="000000"/>
          <w:sz w:val="28"/>
          <w:szCs w:val="28"/>
        </w:rPr>
        <w:t xml:space="preserve">, где объемы и источники финансирования программы на 2020 год утверждены в сумме </w:t>
      </w:r>
      <w:r>
        <w:rPr>
          <w:b/>
          <w:color w:val="000000"/>
          <w:sz w:val="28"/>
          <w:szCs w:val="28"/>
        </w:rPr>
        <w:t>802,5</w:t>
      </w:r>
      <w:r>
        <w:rPr>
          <w:color w:val="000000"/>
          <w:sz w:val="28"/>
          <w:szCs w:val="28"/>
        </w:rPr>
        <w:t xml:space="preserve"> тыс. рублей;</w:t>
      </w:r>
    </w:p>
    <w:p w:rsidR="000D3CCA" w:rsidRDefault="000D3CCA" w:rsidP="000D3CCA">
      <w:pPr>
        <w:ind w:firstLine="709"/>
        <w:jc w:val="both"/>
        <w:rPr>
          <w:color w:val="000000"/>
          <w:sz w:val="28"/>
          <w:szCs w:val="28"/>
        </w:rPr>
      </w:pPr>
      <w:r>
        <w:rPr>
          <w:sz w:val="28"/>
          <w:szCs w:val="28"/>
        </w:rPr>
        <w:t>- Постановление Администрации Тумановского сельского поселения Вяземского района Смоленской области от 05.08.2020 №93 «</w:t>
      </w:r>
      <w:r w:rsidRPr="00E77459">
        <w:rPr>
          <w:color w:val="000000"/>
          <w:sz w:val="28"/>
          <w:szCs w:val="28"/>
        </w:rPr>
        <w:t>Благоустройство территории Тумановского сельского поселения Вяземского района Смоленской области»</w:t>
      </w:r>
      <w:r>
        <w:rPr>
          <w:color w:val="000000"/>
          <w:sz w:val="28"/>
          <w:szCs w:val="28"/>
        </w:rPr>
        <w:t xml:space="preserve">, где объемы и источники финансирования программы на 2020 год утверждены в сумме </w:t>
      </w:r>
      <w:r>
        <w:rPr>
          <w:b/>
          <w:color w:val="000000"/>
          <w:sz w:val="28"/>
          <w:szCs w:val="28"/>
        </w:rPr>
        <w:t>1 285,0</w:t>
      </w:r>
      <w:r>
        <w:rPr>
          <w:color w:val="000000"/>
          <w:sz w:val="28"/>
          <w:szCs w:val="28"/>
        </w:rPr>
        <w:t xml:space="preserve"> тыс. рублей.</w:t>
      </w:r>
    </w:p>
    <w:p w:rsidR="00E15F47" w:rsidRPr="000D3CCA" w:rsidRDefault="00E15F47" w:rsidP="000D3CCA">
      <w:pPr>
        <w:ind w:firstLine="709"/>
        <w:jc w:val="both"/>
        <w:rPr>
          <w:color w:val="000000"/>
          <w:sz w:val="28"/>
          <w:szCs w:val="28"/>
        </w:rPr>
      </w:pPr>
      <w:r>
        <w:rPr>
          <w:color w:val="000000"/>
          <w:sz w:val="28"/>
          <w:szCs w:val="28"/>
        </w:rPr>
        <w:t>Из вышеизложенного следует, что муниципальные программы приведены в соответствие с предоставленной сводной бюджетной росписью.</w:t>
      </w:r>
    </w:p>
    <w:p w:rsidR="00D52BF1" w:rsidRDefault="00D52BF1" w:rsidP="00D070F3">
      <w:pPr>
        <w:ind w:firstLine="709"/>
        <w:jc w:val="both"/>
        <w:rPr>
          <w:sz w:val="28"/>
          <w:szCs w:val="28"/>
        </w:rPr>
      </w:pPr>
    </w:p>
    <w:p w:rsidR="00DA34A2" w:rsidRPr="00BE7ACE" w:rsidRDefault="003F79DE" w:rsidP="00DA34A2">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5</w:t>
      </w:r>
      <w:r w:rsidR="00DA34A2" w:rsidRPr="00BE7ACE">
        <w:rPr>
          <w:rFonts w:ascii="Times New Roman" w:hAnsi="Times New Roman" w:cs="Times New Roman"/>
          <w:b/>
          <w:sz w:val="28"/>
          <w:szCs w:val="28"/>
        </w:rPr>
        <w:t xml:space="preserve">. Анализ исполнения бюджета </w:t>
      </w:r>
      <w:r w:rsidR="00605D1F" w:rsidRPr="00BE7ACE">
        <w:rPr>
          <w:rFonts w:ascii="Times New Roman" w:hAnsi="Times New Roman" w:cs="Times New Roman"/>
          <w:b/>
          <w:sz w:val="28"/>
          <w:szCs w:val="28"/>
        </w:rPr>
        <w:t>сельского</w:t>
      </w:r>
      <w:r w:rsidR="00DA34A2" w:rsidRPr="00BE7ACE">
        <w:rPr>
          <w:rFonts w:ascii="Times New Roman" w:hAnsi="Times New Roman" w:cs="Times New Roman"/>
          <w:b/>
          <w:sz w:val="28"/>
          <w:szCs w:val="28"/>
        </w:rPr>
        <w:t xml:space="preserve"> поселения в рамках непрограммных расходов</w:t>
      </w:r>
    </w:p>
    <w:p w:rsidR="00DA34A2" w:rsidRPr="00BE7ACE" w:rsidRDefault="00DA34A2" w:rsidP="00DA34A2">
      <w:pPr>
        <w:pStyle w:val="a3"/>
        <w:ind w:firstLine="709"/>
        <w:jc w:val="both"/>
        <w:rPr>
          <w:rFonts w:ascii="Times New Roman" w:hAnsi="Times New Roman" w:cs="Times New Roman"/>
          <w:sz w:val="28"/>
          <w:szCs w:val="28"/>
        </w:rPr>
      </w:pPr>
    </w:p>
    <w:p w:rsidR="00DA34A2" w:rsidRPr="00BE7ACE" w:rsidRDefault="003F79DE" w:rsidP="00DA34A2">
      <w:pPr>
        <w:pStyle w:val="a3"/>
        <w:ind w:firstLine="709"/>
        <w:jc w:val="both"/>
        <w:rPr>
          <w:rFonts w:ascii="Times New Roman" w:hAnsi="Times New Roman" w:cs="Times New Roman"/>
          <w:sz w:val="28"/>
          <w:szCs w:val="28"/>
        </w:rPr>
      </w:pPr>
      <w:r>
        <w:rPr>
          <w:rFonts w:ascii="Times New Roman" w:hAnsi="Times New Roman" w:cs="Times New Roman"/>
          <w:b/>
          <w:sz w:val="28"/>
          <w:szCs w:val="28"/>
        </w:rPr>
        <w:t>5.</w:t>
      </w:r>
      <w:r w:rsidR="00EC75C3" w:rsidRPr="00BE7ACE">
        <w:rPr>
          <w:rFonts w:ascii="Times New Roman" w:hAnsi="Times New Roman" w:cs="Times New Roman"/>
          <w:b/>
          <w:sz w:val="28"/>
          <w:szCs w:val="28"/>
        </w:rPr>
        <w:t>1.</w:t>
      </w:r>
      <w:r w:rsidR="00EC75C3" w:rsidRPr="00BE7ACE">
        <w:rPr>
          <w:rFonts w:ascii="Times New Roman" w:hAnsi="Times New Roman" w:cs="Times New Roman"/>
          <w:sz w:val="28"/>
          <w:szCs w:val="28"/>
        </w:rPr>
        <w:t xml:space="preserve"> </w:t>
      </w:r>
      <w:r w:rsidR="00DA34A2" w:rsidRPr="00BE7ACE">
        <w:rPr>
          <w:rFonts w:ascii="Times New Roman" w:hAnsi="Times New Roman" w:cs="Times New Roman"/>
          <w:sz w:val="28"/>
          <w:szCs w:val="28"/>
        </w:rPr>
        <w:t xml:space="preserve">За полугодие 2020 года непрограммные расходы исполнены в сумме </w:t>
      </w:r>
      <w:r w:rsidR="0061518E">
        <w:rPr>
          <w:rFonts w:ascii="Times New Roman" w:hAnsi="Times New Roman" w:cs="Times New Roman"/>
          <w:b/>
          <w:sz w:val="28"/>
          <w:szCs w:val="28"/>
        </w:rPr>
        <w:t>869,8</w:t>
      </w:r>
      <w:r w:rsidR="00DA34A2" w:rsidRPr="00BE7ACE">
        <w:rPr>
          <w:rFonts w:ascii="Times New Roman" w:hAnsi="Times New Roman" w:cs="Times New Roman"/>
          <w:sz w:val="28"/>
          <w:szCs w:val="28"/>
        </w:rPr>
        <w:t xml:space="preserve"> тыс. рублей или </w:t>
      </w:r>
      <w:r w:rsidR="0061518E">
        <w:rPr>
          <w:rFonts w:ascii="Times New Roman" w:hAnsi="Times New Roman" w:cs="Times New Roman"/>
          <w:b/>
          <w:sz w:val="28"/>
          <w:szCs w:val="28"/>
        </w:rPr>
        <w:t>73,2</w:t>
      </w:r>
      <w:r w:rsidR="006028EC" w:rsidRPr="00BE7ACE">
        <w:rPr>
          <w:rFonts w:ascii="Times New Roman" w:hAnsi="Times New Roman" w:cs="Times New Roman"/>
          <w:sz w:val="28"/>
          <w:szCs w:val="28"/>
        </w:rPr>
        <w:t>% годовых плановых назначений.</w:t>
      </w:r>
    </w:p>
    <w:p w:rsidR="006028EC" w:rsidRPr="00BE7ACE" w:rsidRDefault="006028EC" w:rsidP="00DA34A2">
      <w:pPr>
        <w:pStyle w:val="a3"/>
        <w:ind w:firstLine="709"/>
        <w:jc w:val="both"/>
        <w:rPr>
          <w:rFonts w:ascii="Times New Roman" w:hAnsi="Times New Roman" w:cs="Times New Roman"/>
          <w:sz w:val="28"/>
          <w:szCs w:val="28"/>
        </w:rPr>
      </w:pPr>
      <w:r w:rsidRPr="00BE7ACE">
        <w:rPr>
          <w:rFonts w:ascii="Times New Roman" w:hAnsi="Times New Roman" w:cs="Times New Roman"/>
          <w:sz w:val="28"/>
          <w:szCs w:val="28"/>
        </w:rPr>
        <w:t xml:space="preserve">Основной объем средств непрограммных расходов – </w:t>
      </w:r>
      <w:r w:rsidRPr="00BE7ACE">
        <w:rPr>
          <w:rFonts w:ascii="Times New Roman" w:hAnsi="Times New Roman" w:cs="Times New Roman"/>
          <w:b/>
          <w:sz w:val="28"/>
          <w:szCs w:val="28"/>
        </w:rPr>
        <w:t>100,0</w:t>
      </w:r>
      <w:r w:rsidRPr="00BE7ACE">
        <w:rPr>
          <w:rFonts w:ascii="Times New Roman" w:hAnsi="Times New Roman" w:cs="Times New Roman"/>
          <w:sz w:val="28"/>
          <w:szCs w:val="28"/>
        </w:rPr>
        <w:t xml:space="preserve">% исполнен по </w:t>
      </w:r>
      <w:r w:rsidR="0061518E">
        <w:rPr>
          <w:rFonts w:ascii="Times New Roman" w:hAnsi="Times New Roman" w:cs="Times New Roman"/>
          <w:sz w:val="28"/>
          <w:szCs w:val="28"/>
        </w:rPr>
        <w:t>межбюджетным трансфертам</w:t>
      </w:r>
      <w:r w:rsidRPr="00BE7ACE">
        <w:rPr>
          <w:rFonts w:ascii="Times New Roman" w:hAnsi="Times New Roman" w:cs="Times New Roman"/>
          <w:sz w:val="28"/>
          <w:szCs w:val="28"/>
        </w:rPr>
        <w:t xml:space="preserve"> в сумме </w:t>
      </w:r>
      <w:r w:rsidR="0061518E">
        <w:rPr>
          <w:rFonts w:ascii="Times New Roman" w:hAnsi="Times New Roman" w:cs="Times New Roman"/>
          <w:b/>
          <w:sz w:val="28"/>
          <w:szCs w:val="28"/>
        </w:rPr>
        <w:t>21,3</w:t>
      </w:r>
      <w:r w:rsidRPr="00BE7ACE">
        <w:rPr>
          <w:rFonts w:ascii="Times New Roman" w:hAnsi="Times New Roman" w:cs="Times New Roman"/>
          <w:sz w:val="28"/>
          <w:szCs w:val="28"/>
        </w:rPr>
        <w:t xml:space="preserve"> тыс. рублей, что составляет </w:t>
      </w:r>
      <w:r w:rsidR="0061518E">
        <w:rPr>
          <w:rFonts w:ascii="Times New Roman" w:hAnsi="Times New Roman" w:cs="Times New Roman"/>
          <w:b/>
          <w:sz w:val="28"/>
          <w:szCs w:val="28"/>
        </w:rPr>
        <w:t>2,4</w:t>
      </w:r>
      <w:r w:rsidRPr="00BE7ACE">
        <w:rPr>
          <w:rFonts w:ascii="Times New Roman" w:hAnsi="Times New Roman" w:cs="Times New Roman"/>
          <w:sz w:val="28"/>
          <w:szCs w:val="28"/>
        </w:rPr>
        <w:t>% в структуре всех непрограммных расходов.</w:t>
      </w:r>
    </w:p>
    <w:p w:rsidR="00F25C4C" w:rsidRPr="00BE7ACE" w:rsidRDefault="00874C39" w:rsidP="004B2DC9">
      <w:pPr>
        <w:widowControl/>
        <w:autoSpaceDE/>
        <w:autoSpaceDN/>
        <w:adjustRightInd/>
        <w:ind w:firstLine="708"/>
        <w:jc w:val="both"/>
        <w:rPr>
          <w:sz w:val="24"/>
          <w:szCs w:val="24"/>
        </w:rPr>
      </w:pPr>
      <w:r w:rsidRPr="00BE7ACE">
        <w:rPr>
          <w:sz w:val="28"/>
          <w:szCs w:val="28"/>
        </w:rPr>
        <w:t>Анализ по непрограммным расходам за полугодие 2020 года представлен в таблице №</w:t>
      </w:r>
      <w:r w:rsidR="00D064FB">
        <w:rPr>
          <w:sz w:val="28"/>
          <w:szCs w:val="28"/>
        </w:rPr>
        <w:t>7</w:t>
      </w:r>
      <w:r w:rsidRPr="00BE7ACE">
        <w:rPr>
          <w:sz w:val="28"/>
          <w:szCs w:val="28"/>
        </w:rPr>
        <w:t>.</w:t>
      </w:r>
    </w:p>
    <w:p w:rsidR="00D070F3" w:rsidRDefault="00874C39" w:rsidP="00874C39">
      <w:pPr>
        <w:widowControl/>
        <w:autoSpaceDE/>
        <w:autoSpaceDN/>
        <w:adjustRightInd/>
        <w:ind w:firstLine="708"/>
        <w:jc w:val="right"/>
        <w:rPr>
          <w:sz w:val="24"/>
          <w:szCs w:val="24"/>
        </w:rPr>
      </w:pPr>
      <w:r w:rsidRPr="00BE7ACE">
        <w:rPr>
          <w:sz w:val="24"/>
          <w:szCs w:val="24"/>
        </w:rPr>
        <w:t>Таблица №</w:t>
      </w:r>
      <w:r w:rsidR="00D064FB">
        <w:rPr>
          <w:sz w:val="24"/>
          <w:szCs w:val="24"/>
        </w:rPr>
        <w:t>7</w:t>
      </w:r>
      <w:r w:rsidRPr="00BE7ACE">
        <w:rPr>
          <w:sz w:val="24"/>
          <w:szCs w:val="24"/>
        </w:rPr>
        <w:t xml:space="preserve"> (тыс. рублей)</w:t>
      </w:r>
    </w:p>
    <w:tbl>
      <w:tblPr>
        <w:tblW w:w="10207" w:type="dxa"/>
        <w:tblInd w:w="-856" w:type="dxa"/>
        <w:tblLayout w:type="fixed"/>
        <w:tblLook w:val="04A0" w:firstRow="1" w:lastRow="0" w:firstColumn="1" w:lastColumn="0" w:noHBand="0" w:noVBand="1"/>
      </w:tblPr>
      <w:tblGrid>
        <w:gridCol w:w="567"/>
        <w:gridCol w:w="5104"/>
        <w:gridCol w:w="1276"/>
        <w:gridCol w:w="992"/>
        <w:gridCol w:w="992"/>
        <w:gridCol w:w="1276"/>
      </w:tblGrid>
      <w:tr w:rsidR="0061518E" w:rsidRPr="0061518E" w:rsidTr="00D14F03">
        <w:trPr>
          <w:trHeight w:val="54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center"/>
              <w:rPr>
                <w:color w:val="000000"/>
              </w:rPr>
            </w:pPr>
            <w:r w:rsidRPr="0061518E">
              <w:rPr>
                <w:color w:val="000000"/>
              </w:rPr>
              <w:t>№ м/п</w:t>
            </w:r>
          </w:p>
        </w:tc>
        <w:tc>
          <w:tcPr>
            <w:tcW w:w="5104" w:type="dxa"/>
            <w:tcBorders>
              <w:top w:val="single" w:sz="4" w:space="0" w:color="auto"/>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center"/>
              <w:rPr>
                <w:color w:val="000000"/>
              </w:rPr>
            </w:pPr>
            <w:r w:rsidRPr="0061518E">
              <w:rPr>
                <w:color w:val="000000"/>
              </w:rPr>
              <w:t xml:space="preserve">Наименование муниципальной программы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center"/>
            </w:pPr>
            <w:r w:rsidRPr="0061518E">
              <w:t>утверждено решением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center"/>
            </w:pPr>
            <w:r w:rsidRPr="0061518E">
              <w:t>исполнено</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center"/>
            </w:pPr>
            <w:r w:rsidRPr="0061518E">
              <w:t>% выполнения</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center"/>
            </w:pPr>
            <w:r w:rsidRPr="0061518E">
              <w:t>отклонения</w:t>
            </w:r>
          </w:p>
        </w:tc>
      </w:tr>
      <w:tr w:rsidR="0061518E" w:rsidRPr="0061518E" w:rsidTr="00D14F03">
        <w:trPr>
          <w:trHeight w:val="16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lastRenderedPageBreak/>
              <w:t>1</w:t>
            </w:r>
          </w:p>
        </w:tc>
        <w:tc>
          <w:tcPr>
            <w:tcW w:w="5104"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rPr>
                <w:color w:val="000000"/>
              </w:rPr>
            </w:pPr>
            <w:r w:rsidRPr="0061518E">
              <w:rPr>
                <w:color w:val="000000"/>
              </w:rPr>
              <w:t>Глава муниципального образования</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621,5</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278,0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44,7</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-343,5</w:t>
            </w:r>
          </w:p>
        </w:tc>
      </w:tr>
      <w:tr w:rsidR="0061518E" w:rsidRPr="0061518E" w:rsidTr="00D14F03">
        <w:trPr>
          <w:trHeight w:val="42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2</w:t>
            </w:r>
          </w:p>
        </w:tc>
        <w:tc>
          <w:tcPr>
            <w:tcW w:w="5104"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rPr>
                <w:color w:val="000000"/>
              </w:rPr>
            </w:pPr>
            <w:r w:rsidRPr="0061518E">
              <w:rPr>
                <w:color w:val="000000"/>
              </w:rPr>
              <w:t>Резервный фонд Администрации Тумановского сельского поселения</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30,0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8,1</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27,0</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-21,9</w:t>
            </w:r>
          </w:p>
        </w:tc>
      </w:tr>
      <w:tr w:rsidR="0061518E" w:rsidRPr="0061518E" w:rsidTr="00D14F03">
        <w:trPr>
          <w:trHeight w:val="4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3</w:t>
            </w:r>
          </w:p>
        </w:tc>
        <w:tc>
          <w:tcPr>
            <w:tcW w:w="5104" w:type="dxa"/>
            <w:tcBorders>
              <w:top w:val="nil"/>
              <w:left w:val="nil"/>
              <w:bottom w:val="nil"/>
              <w:right w:val="nil"/>
            </w:tcBorders>
            <w:shd w:val="clear" w:color="auto" w:fill="auto"/>
            <w:vAlign w:val="bottom"/>
            <w:hideMark/>
          </w:tcPr>
          <w:p w:rsidR="0061518E" w:rsidRPr="0061518E" w:rsidRDefault="0061518E" w:rsidP="0061518E">
            <w:pPr>
              <w:widowControl/>
              <w:autoSpaceDE/>
              <w:autoSpaceDN/>
              <w:adjustRightInd/>
              <w:rPr>
                <w:color w:val="000000"/>
              </w:rPr>
            </w:pPr>
            <w:r w:rsidRPr="0061518E">
              <w:rPr>
                <w:color w:val="000000"/>
              </w:rPr>
              <w:t>Расходы на осуществление первичного воинского учета на территориях, где отсутствуют военные комиссариаты</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305,5</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99,9</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32,7</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-205,6</w:t>
            </w:r>
          </w:p>
        </w:tc>
      </w:tr>
      <w:tr w:rsidR="0061518E" w:rsidRPr="0061518E" w:rsidTr="00D14F03">
        <w:trPr>
          <w:trHeight w:val="18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4</w:t>
            </w:r>
          </w:p>
        </w:tc>
        <w:tc>
          <w:tcPr>
            <w:tcW w:w="5104" w:type="dxa"/>
            <w:tcBorders>
              <w:top w:val="single" w:sz="4" w:space="0" w:color="auto"/>
              <w:left w:val="nil"/>
              <w:bottom w:val="single" w:sz="4" w:space="0" w:color="auto"/>
              <w:right w:val="single" w:sz="4" w:space="0" w:color="auto"/>
            </w:tcBorders>
            <w:shd w:val="clear" w:color="auto" w:fill="auto"/>
            <w:vAlign w:val="bottom"/>
            <w:hideMark/>
          </w:tcPr>
          <w:p w:rsidR="0061518E" w:rsidRPr="0061518E" w:rsidRDefault="0061518E" w:rsidP="0061518E">
            <w:pPr>
              <w:widowControl/>
              <w:autoSpaceDE/>
              <w:autoSpaceDN/>
              <w:adjustRightInd/>
              <w:rPr>
                <w:color w:val="000000"/>
              </w:rPr>
            </w:pPr>
            <w:r w:rsidRPr="0061518E">
              <w:rPr>
                <w:color w:val="000000"/>
              </w:rPr>
              <w:t>Денежные выплаты депутатам</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15,0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0,0</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-15,0</w:t>
            </w:r>
          </w:p>
        </w:tc>
      </w:tr>
      <w:tr w:rsidR="0061518E" w:rsidRPr="0061518E" w:rsidTr="00D14F03">
        <w:trPr>
          <w:trHeight w:val="2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5</w:t>
            </w:r>
          </w:p>
        </w:tc>
        <w:tc>
          <w:tcPr>
            <w:tcW w:w="5104" w:type="dxa"/>
            <w:tcBorders>
              <w:top w:val="nil"/>
              <w:left w:val="nil"/>
              <w:bottom w:val="single" w:sz="4" w:space="0" w:color="auto"/>
              <w:right w:val="single" w:sz="4" w:space="0" w:color="auto"/>
            </w:tcBorders>
            <w:shd w:val="clear" w:color="auto" w:fill="auto"/>
            <w:vAlign w:val="bottom"/>
            <w:hideMark/>
          </w:tcPr>
          <w:p w:rsidR="0061518E" w:rsidRPr="0061518E" w:rsidRDefault="0061518E" w:rsidP="0061518E">
            <w:pPr>
              <w:widowControl/>
              <w:autoSpaceDE/>
              <w:autoSpaceDN/>
              <w:adjustRightInd/>
              <w:rPr>
                <w:color w:val="000000"/>
              </w:rPr>
            </w:pPr>
            <w:r w:rsidRPr="0061518E">
              <w:rPr>
                <w:color w:val="000000"/>
              </w:rPr>
              <w:t>Пенсионное обеспечение</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195,0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98,0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50,3</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-97,0</w:t>
            </w:r>
          </w:p>
        </w:tc>
      </w:tr>
      <w:tr w:rsidR="0061518E" w:rsidRPr="0061518E" w:rsidTr="00D14F03">
        <w:trPr>
          <w:trHeight w:val="13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6</w:t>
            </w:r>
          </w:p>
        </w:tc>
        <w:tc>
          <w:tcPr>
            <w:tcW w:w="5104"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rPr>
                <w:color w:val="000000"/>
              </w:rPr>
            </w:pPr>
            <w:r w:rsidRPr="0061518E">
              <w:rPr>
                <w:color w:val="000000"/>
              </w:rPr>
              <w:t>Межбюджетные трансферты</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21,3</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21,3</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100,0</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0,0</w:t>
            </w:r>
          </w:p>
        </w:tc>
      </w:tr>
      <w:tr w:rsidR="0061518E" w:rsidRPr="0061518E" w:rsidTr="00D14F03">
        <w:trPr>
          <w:trHeight w:val="18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7</w:t>
            </w:r>
          </w:p>
        </w:tc>
        <w:tc>
          <w:tcPr>
            <w:tcW w:w="5104"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rPr>
                <w:color w:val="000000"/>
              </w:rPr>
            </w:pPr>
            <w:r w:rsidRPr="0061518E">
              <w:rPr>
                <w:color w:val="000000"/>
              </w:rPr>
              <w:t>Расходы по оформлению технической документации</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45,5</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 </w:t>
            </w:r>
            <w:r w:rsidR="00D14F03">
              <w:rPr>
                <w:color w:val="000000"/>
              </w:rPr>
              <w:t>-</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45,5</w:t>
            </w:r>
          </w:p>
        </w:tc>
      </w:tr>
      <w:tr w:rsidR="0061518E" w:rsidRPr="0061518E" w:rsidTr="00D14F03">
        <w:trPr>
          <w:trHeight w:val="1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8</w:t>
            </w:r>
          </w:p>
        </w:tc>
        <w:tc>
          <w:tcPr>
            <w:tcW w:w="5104"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rPr>
                <w:color w:val="000000"/>
              </w:rPr>
            </w:pPr>
            <w:r w:rsidRPr="0061518E">
              <w:rPr>
                <w:color w:val="000000"/>
              </w:rPr>
              <w:t>Расходы на исполнение судебных актов</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199,0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D14F03" w:rsidP="0061518E">
            <w:pPr>
              <w:widowControl/>
              <w:autoSpaceDE/>
              <w:autoSpaceDN/>
              <w:adjustRightInd/>
              <w:jc w:val="right"/>
              <w:rPr>
                <w:color w:val="000000"/>
              </w:rPr>
            </w:pPr>
            <w:r>
              <w:rPr>
                <w:color w:val="000000"/>
              </w:rPr>
              <w:t>-</w:t>
            </w:r>
            <w:r w:rsidR="0061518E" w:rsidRPr="0061518E">
              <w:rPr>
                <w:color w:val="000000"/>
              </w:rPr>
              <w:t> </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199,0</w:t>
            </w:r>
          </w:p>
        </w:tc>
      </w:tr>
      <w:tr w:rsidR="0061518E" w:rsidRPr="0061518E" w:rsidTr="00D14F03">
        <w:trPr>
          <w:trHeight w:val="1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9</w:t>
            </w:r>
          </w:p>
        </w:tc>
        <w:tc>
          <w:tcPr>
            <w:tcW w:w="5104"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rPr>
                <w:color w:val="000000"/>
              </w:rPr>
            </w:pPr>
            <w:r w:rsidRPr="0061518E">
              <w:rPr>
                <w:color w:val="000000"/>
              </w:rPr>
              <w:t>Расходы на выполнение кадастровых работ</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0,0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120,0</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D14F03" w:rsidP="0061518E">
            <w:pPr>
              <w:widowControl/>
              <w:autoSpaceDE/>
              <w:autoSpaceDN/>
              <w:adjustRightInd/>
              <w:jc w:val="right"/>
              <w:rPr>
                <w:color w:val="000000"/>
              </w:rPr>
            </w:pPr>
            <w:r>
              <w:rPr>
                <w:color w:val="000000"/>
              </w:rPr>
              <w:t>-</w:t>
            </w:r>
            <w:r w:rsidR="0061518E" w:rsidRPr="0061518E">
              <w:rPr>
                <w:color w:val="000000"/>
              </w:rPr>
              <w:t> </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color w:val="000000"/>
              </w:rPr>
            </w:pPr>
            <w:r w:rsidRPr="0061518E">
              <w:rPr>
                <w:color w:val="000000"/>
              </w:rPr>
              <w:t>120,0</w:t>
            </w:r>
          </w:p>
        </w:tc>
      </w:tr>
      <w:tr w:rsidR="0061518E" w:rsidRPr="0061518E" w:rsidTr="00D14F03">
        <w:trPr>
          <w:trHeight w:val="232"/>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1518E" w:rsidRPr="0061518E" w:rsidRDefault="0061518E" w:rsidP="0061518E">
            <w:pPr>
              <w:widowControl/>
              <w:autoSpaceDE/>
              <w:autoSpaceDN/>
              <w:adjustRightInd/>
              <w:jc w:val="center"/>
              <w:rPr>
                <w:color w:val="000000"/>
              </w:rPr>
            </w:pPr>
            <w:r w:rsidRPr="0061518E">
              <w:rPr>
                <w:color w:val="000000"/>
              </w:rPr>
              <w:t> </w:t>
            </w:r>
          </w:p>
        </w:tc>
        <w:tc>
          <w:tcPr>
            <w:tcW w:w="5104"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rPr>
                <w:b/>
                <w:bCs/>
                <w:color w:val="000000"/>
              </w:rPr>
            </w:pPr>
            <w:r w:rsidRPr="0061518E">
              <w:rPr>
                <w:b/>
                <w:bCs/>
                <w:color w:val="000000"/>
              </w:rPr>
              <w:t>Итого непрограммные расходы</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b/>
                <w:bCs/>
                <w:color w:val="000000"/>
              </w:rPr>
            </w:pPr>
            <w:r w:rsidRPr="0061518E">
              <w:rPr>
                <w:b/>
                <w:bCs/>
                <w:color w:val="000000"/>
              </w:rPr>
              <w:t>1188,3</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b/>
                <w:bCs/>
                <w:color w:val="000000"/>
              </w:rPr>
            </w:pPr>
            <w:r w:rsidRPr="0061518E">
              <w:rPr>
                <w:b/>
                <w:bCs/>
                <w:color w:val="000000"/>
              </w:rPr>
              <w:t>869,8</w:t>
            </w:r>
          </w:p>
        </w:tc>
        <w:tc>
          <w:tcPr>
            <w:tcW w:w="992"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b/>
                <w:bCs/>
                <w:color w:val="000000"/>
              </w:rPr>
            </w:pPr>
            <w:r w:rsidRPr="0061518E">
              <w:rPr>
                <w:b/>
                <w:bCs/>
                <w:color w:val="000000"/>
              </w:rPr>
              <w:t>73,2</w:t>
            </w:r>
          </w:p>
        </w:tc>
        <w:tc>
          <w:tcPr>
            <w:tcW w:w="1276" w:type="dxa"/>
            <w:tcBorders>
              <w:top w:val="nil"/>
              <w:left w:val="nil"/>
              <w:bottom w:val="single" w:sz="4" w:space="0" w:color="auto"/>
              <w:right w:val="single" w:sz="4" w:space="0" w:color="auto"/>
            </w:tcBorders>
            <w:shd w:val="clear" w:color="auto" w:fill="auto"/>
            <w:vAlign w:val="center"/>
            <w:hideMark/>
          </w:tcPr>
          <w:p w:rsidR="0061518E" w:rsidRPr="0061518E" w:rsidRDefault="0061518E" w:rsidP="0061518E">
            <w:pPr>
              <w:widowControl/>
              <w:autoSpaceDE/>
              <w:autoSpaceDN/>
              <w:adjustRightInd/>
              <w:jc w:val="right"/>
              <w:rPr>
                <w:b/>
                <w:bCs/>
                <w:color w:val="000000"/>
              </w:rPr>
            </w:pPr>
            <w:r w:rsidRPr="0061518E">
              <w:rPr>
                <w:b/>
                <w:bCs/>
                <w:color w:val="000000"/>
              </w:rPr>
              <w:t>-318,5</w:t>
            </w:r>
          </w:p>
        </w:tc>
      </w:tr>
    </w:tbl>
    <w:p w:rsidR="0061518E" w:rsidRDefault="0061518E" w:rsidP="00C314DB">
      <w:pPr>
        <w:ind w:firstLine="709"/>
        <w:jc w:val="both"/>
        <w:rPr>
          <w:b/>
          <w:sz w:val="28"/>
          <w:szCs w:val="28"/>
        </w:rPr>
      </w:pPr>
    </w:p>
    <w:p w:rsidR="00D070F3" w:rsidRPr="00BE7ACE" w:rsidRDefault="003F79DE" w:rsidP="00C314DB">
      <w:pPr>
        <w:ind w:firstLine="709"/>
        <w:jc w:val="both"/>
        <w:rPr>
          <w:sz w:val="28"/>
          <w:szCs w:val="28"/>
        </w:rPr>
      </w:pPr>
      <w:r>
        <w:rPr>
          <w:b/>
          <w:sz w:val="28"/>
          <w:szCs w:val="28"/>
        </w:rPr>
        <w:t>5.</w:t>
      </w:r>
      <w:r w:rsidR="00EC75C3" w:rsidRPr="00BE7ACE">
        <w:rPr>
          <w:b/>
          <w:sz w:val="28"/>
          <w:szCs w:val="28"/>
        </w:rPr>
        <w:t>2.</w:t>
      </w:r>
      <w:r w:rsidR="00EC75C3" w:rsidRPr="00BE7ACE">
        <w:rPr>
          <w:sz w:val="28"/>
          <w:szCs w:val="28"/>
        </w:rPr>
        <w:t xml:space="preserve"> </w:t>
      </w:r>
      <w:r w:rsidR="00804029" w:rsidRPr="00BE7ACE">
        <w:rPr>
          <w:sz w:val="28"/>
          <w:szCs w:val="28"/>
        </w:rPr>
        <w:t xml:space="preserve">Непрограммные расходы в сумме </w:t>
      </w:r>
      <w:r w:rsidR="00384DF2">
        <w:rPr>
          <w:b/>
          <w:sz w:val="28"/>
          <w:szCs w:val="28"/>
        </w:rPr>
        <w:t>869,8</w:t>
      </w:r>
      <w:r w:rsidR="00804029" w:rsidRPr="00BE7ACE">
        <w:rPr>
          <w:sz w:val="28"/>
          <w:szCs w:val="28"/>
        </w:rPr>
        <w:t xml:space="preserve"> тыс. рублей в полугодии 2020 года направлены на:</w:t>
      </w:r>
    </w:p>
    <w:p w:rsidR="00874C39" w:rsidRPr="00BE7ACE" w:rsidRDefault="00874C39" w:rsidP="00874C39">
      <w:pPr>
        <w:ind w:firstLine="709"/>
        <w:jc w:val="both"/>
        <w:rPr>
          <w:color w:val="000000"/>
          <w:sz w:val="28"/>
          <w:szCs w:val="28"/>
        </w:rPr>
      </w:pPr>
      <w:r w:rsidRPr="00BE7ACE">
        <w:rPr>
          <w:color w:val="000000"/>
          <w:sz w:val="28"/>
          <w:szCs w:val="28"/>
        </w:rPr>
        <w:t xml:space="preserve">- расходы на выплаты Главе муниципального образования </w:t>
      </w:r>
      <w:r w:rsidR="00605D1F" w:rsidRPr="00BE7ACE">
        <w:rPr>
          <w:color w:val="000000"/>
          <w:sz w:val="28"/>
          <w:szCs w:val="28"/>
        </w:rPr>
        <w:t>Тумановского сельского</w:t>
      </w:r>
      <w:r w:rsidRPr="00BE7ACE">
        <w:rPr>
          <w:color w:val="000000"/>
          <w:sz w:val="28"/>
          <w:szCs w:val="28"/>
        </w:rPr>
        <w:t xml:space="preserve"> поселения Вяземского района Смоленской области исполнены в сумме </w:t>
      </w:r>
      <w:r w:rsidR="00384DF2">
        <w:rPr>
          <w:b/>
          <w:color w:val="000000"/>
          <w:sz w:val="28"/>
          <w:szCs w:val="28"/>
        </w:rPr>
        <w:t>278,0</w:t>
      </w:r>
      <w:r w:rsidRPr="00BE7ACE">
        <w:rPr>
          <w:color w:val="000000"/>
          <w:sz w:val="28"/>
          <w:szCs w:val="28"/>
        </w:rPr>
        <w:t xml:space="preserve"> тыс. рублей или </w:t>
      </w:r>
      <w:r w:rsidR="00384DF2">
        <w:rPr>
          <w:b/>
          <w:color w:val="000000"/>
          <w:sz w:val="28"/>
          <w:szCs w:val="28"/>
        </w:rPr>
        <w:t>44,7</w:t>
      </w:r>
      <w:r w:rsidRPr="00BE7ACE">
        <w:rPr>
          <w:color w:val="000000"/>
          <w:sz w:val="28"/>
          <w:szCs w:val="28"/>
        </w:rPr>
        <w:t>% плана;</w:t>
      </w:r>
    </w:p>
    <w:p w:rsidR="00384DF2" w:rsidRDefault="00384DF2" w:rsidP="00384DF2">
      <w:pPr>
        <w:ind w:firstLine="709"/>
        <w:jc w:val="both"/>
        <w:rPr>
          <w:color w:val="000000"/>
          <w:sz w:val="28"/>
          <w:szCs w:val="28"/>
        </w:rPr>
      </w:pPr>
      <w:r w:rsidRPr="00BE7ACE">
        <w:rPr>
          <w:color w:val="000000"/>
          <w:sz w:val="28"/>
          <w:szCs w:val="28"/>
        </w:rPr>
        <w:t xml:space="preserve">- расходы резервного фонда Администрации </w:t>
      </w:r>
      <w:r>
        <w:rPr>
          <w:color w:val="000000"/>
          <w:sz w:val="28"/>
          <w:szCs w:val="28"/>
        </w:rPr>
        <w:t xml:space="preserve">Тумановского сельского поселения </w:t>
      </w:r>
      <w:r w:rsidRPr="00BE7ACE">
        <w:rPr>
          <w:color w:val="000000"/>
          <w:sz w:val="28"/>
          <w:szCs w:val="28"/>
        </w:rPr>
        <w:t xml:space="preserve">исполнены в сумме </w:t>
      </w:r>
      <w:r>
        <w:rPr>
          <w:b/>
          <w:color w:val="000000"/>
          <w:sz w:val="28"/>
          <w:szCs w:val="28"/>
        </w:rPr>
        <w:t>8,1</w:t>
      </w:r>
      <w:r w:rsidRPr="00BE7ACE">
        <w:rPr>
          <w:color w:val="000000"/>
          <w:sz w:val="28"/>
          <w:szCs w:val="28"/>
        </w:rPr>
        <w:t xml:space="preserve"> тыс. рублей или </w:t>
      </w:r>
      <w:r>
        <w:rPr>
          <w:b/>
          <w:color w:val="000000"/>
          <w:sz w:val="28"/>
          <w:szCs w:val="28"/>
        </w:rPr>
        <w:t>27,0</w:t>
      </w:r>
      <w:r w:rsidRPr="00BE7ACE">
        <w:rPr>
          <w:color w:val="000000"/>
          <w:sz w:val="28"/>
          <w:szCs w:val="28"/>
        </w:rPr>
        <w:t>% плана</w:t>
      </w:r>
      <w:r w:rsidR="00C62E65">
        <w:rPr>
          <w:color w:val="000000"/>
          <w:sz w:val="28"/>
          <w:szCs w:val="28"/>
        </w:rPr>
        <w:t>, что подтверждено сведениям</w:t>
      </w:r>
      <w:r w:rsidR="003A72ED">
        <w:rPr>
          <w:color w:val="000000"/>
          <w:sz w:val="28"/>
          <w:szCs w:val="28"/>
        </w:rPr>
        <w:t>и</w:t>
      </w:r>
      <w:r w:rsidR="00C62E65">
        <w:rPr>
          <w:color w:val="000000"/>
          <w:sz w:val="28"/>
          <w:szCs w:val="28"/>
        </w:rPr>
        <w:t>, отраженным</w:t>
      </w:r>
      <w:r w:rsidR="003A72ED">
        <w:rPr>
          <w:color w:val="000000"/>
          <w:sz w:val="28"/>
          <w:szCs w:val="28"/>
        </w:rPr>
        <w:t>и</w:t>
      </w:r>
      <w:r w:rsidR="00C62E65">
        <w:rPr>
          <w:color w:val="000000"/>
          <w:sz w:val="28"/>
          <w:szCs w:val="28"/>
        </w:rPr>
        <w:t xml:space="preserve"> в отчете о расходовании средств резервного фонда Администрации Тумановского сельского поселения Вяземского района Смоленской области за полугодие 2020 года</w:t>
      </w:r>
      <w:r w:rsidRPr="00BE7ACE">
        <w:rPr>
          <w:color w:val="000000"/>
          <w:sz w:val="28"/>
          <w:szCs w:val="28"/>
        </w:rPr>
        <w:t>;</w:t>
      </w:r>
    </w:p>
    <w:p w:rsidR="00384DF2" w:rsidRDefault="00384DF2" w:rsidP="00384DF2">
      <w:pPr>
        <w:ind w:firstLine="709"/>
        <w:jc w:val="both"/>
        <w:rPr>
          <w:color w:val="000000"/>
          <w:sz w:val="28"/>
          <w:szCs w:val="28"/>
        </w:rPr>
      </w:pPr>
      <w:r>
        <w:rPr>
          <w:color w:val="000000"/>
          <w:sz w:val="28"/>
          <w:szCs w:val="28"/>
        </w:rPr>
        <w:t>- расходы на осуществление первичного воинского учета на территориях, где отсутствуют военные комиссариаты</w:t>
      </w:r>
      <w:r w:rsidRPr="00384DF2">
        <w:rPr>
          <w:color w:val="000000"/>
          <w:sz w:val="28"/>
          <w:szCs w:val="28"/>
        </w:rPr>
        <w:t xml:space="preserve"> </w:t>
      </w:r>
      <w:r w:rsidRPr="00BE7ACE">
        <w:rPr>
          <w:color w:val="000000"/>
          <w:sz w:val="28"/>
          <w:szCs w:val="28"/>
        </w:rPr>
        <w:t xml:space="preserve">исполнены в сумме </w:t>
      </w:r>
      <w:r>
        <w:rPr>
          <w:b/>
          <w:color w:val="000000"/>
          <w:sz w:val="28"/>
          <w:szCs w:val="28"/>
        </w:rPr>
        <w:t>99,9</w:t>
      </w:r>
      <w:r w:rsidRPr="00BE7ACE">
        <w:rPr>
          <w:color w:val="000000"/>
          <w:sz w:val="28"/>
          <w:szCs w:val="28"/>
        </w:rPr>
        <w:t xml:space="preserve"> тыс. рублей или </w:t>
      </w:r>
      <w:r>
        <w:rPr>
          <w:b/>
          <w:color w:val="000000"/>
          <w:sz w:val="28"/>
          <w:szCs w:val="28"/>
        </w:rPr>
        <w:t>32,7</w:t>
      </w:r>
      <w:r w:rsidRPr="00BE7ACE">
        <w:rPr>
          <w:color w:val="000000"/>
          <w:sz w:val="28"/>
          <w:szCs w:val="28"/>
        </w:rPr>
        <w:t>% плана</w:t>
      </w:r>
      <w:r w:rsidR="00C62E65">
        <w:rPr>
          <w:color w:val="000000"/>
          <w:sz w:val="28"/>
          <w:szCs w:val="28"/>
        </w:rPr>
        <w:t>, что соответствует предоставленной ф.0503324 «Отчет об использовании межбюджетных трансфертов»</w:t>
      </w:r>
      <w:r w:rsidRPr="00BE7ACE">
        <w:rPr>
          <w:color w:val="000000"/>
          <w:sz w:val="28"/>
          <w:szCs w:val="28"/>
        </w:rPr>
        <w:t>;</w:t>
      </w:r>
    </w:p>
    <w:p w:rsidR="00384DF2" w:rsidRDefault="00384DF2" w:rsidP="00874C39">
      <w:pPr>
        <w:ind w:firstLine="709"/>
        <w:jc w:val="both"/>
        <w:rPr>
          <w:color w:val="000000"/>
          <w:sz w:val="28"/>
          <w:szCs w:val="28"/>
        </w:rPr>
      </w:pPr>
      <w:r>
        <w:rPr>
          <w:color w:val="000000"/>
          <w:sz w:val="28"/>
          <w:szCs w:val="28"/>
        </w:rPr>
        <w:t>- расходы на пенсионное обеспечение</w:t>
      </w:r>
      <w:r w:rsidRPr="00BE7ACE">
        <w:rPr>
          <w:color w:val="000000"/>
          <w:sz w:val="28"/>
          <w:szCs w:val="28"/>
        </w:rPr>
        <w:t xml:space="preserve"> исполнены в сумме </w:t>
      </w:r>
      <w:r>
        <w:rPr>
          <w:b/>
          <w:color w:val="000000"/>
          <w:sz w:val="28"/>
          <w:szCs w:val="28"/>
        </w:rPr>
        <w:t>98,0</w:t>
      </w:r>
      <w:r w:rsidRPr="00BE7ACE">
        <w:rPr>
          <w:color w:val="000000"/>
          <w:sz w:val="28"/>
          <w:szCs w:val="28"/>
        </w:rPr>
        <w:t xml:space="preserve"> тыс. рублей или </w:t>
      </w:r>
      <w:r>
        <w:rPr>
          <w:b/>
          <w:color w:val="000000"/>
          <w:sz w:val="28"/>
          <w:szCs w:val="28"/>
        </w:rPr>
        <w:t>50,3</w:t>
      </w:r>
      <w:r w:rsidRPr="00BE7ACE">
        <w:rPr>
          <w:color w:val="000000"/>
          <w:sz w:val="28"/>
          <w:szCs w:val="28"/>
        </w:rPr>
        <w:t>% плана;</w:t>
      </w:r>
    </w:p>
    <w:p w:rsidR="00874C39" w:rsidRDefault="00874C39" w:rsidP="00874C39">
      <w:pPr>
        <w:ind w:firstLine="709"/>
        <w:jc w:val="both"/>
        <w:rPr>
          <w:color w:val="000000"/>
          <w:sz w:val="28"/>
          <w:szCs w:val="28"/>
        </w:rPr>
      </w:pPr>
      <w:r w:rsidRPr="00BE7ACE">
        <w:rPr>
          <w:color w:val="000000"/>
          <w:sz w:val="28"/>
          <w:szCs w:val="28"/>
        </w:rPr>
        <w:t>- исполнен</w:t>
      </w:r>
      <w:r w:rsidR="00384DF2">
        <w:rPr>
          <w:color w:val="000000"/>
          <w:sz w:val="28"/>
          <w:szCs w:val="28"/>
        </w:rPr>
        <w:t>ие по межбюджетным трансфертам при</w:t>
      </w:r>
      <w:r w:rsidRPr="00BE7ACE">
        <w:rPr>
          <w:color w:val="000000"/>
          <w:sz w:val="28"/>
          <w:szCs w:val="28"/>
        </w:rPr>
        <w:t xml:space="preserve"> плановых значениях в сумме </w:t>
      </w:r>
      <w:r w:rsidR="00384DF2">
        <w:rPr>
          <w:b/>
          <w:color w:val="000000"/>
          <w:sz w:val="28"/>
          <w:szCs w:val="28"/>
        </w:rPr>
        <w:t>21,3</w:t>
      </w:r>
      <w:r w:rsidRPr="00BE7ACE">
        <w:rPr>
          <w:color w:val="000000"/>
          <w:sz w:val="28"/>
          <w:szCs w:val="28"/>
        </w:rPr>
        <w:t xml:space="preserve"> тыс. рублей </w:t>
      </w:r>
      <w:r w:rsidR="00384DF2">
        <w:rPr>
          <w:color w:val="000000"/>
          <w:sz w:val="28"/>
          <w:szCs w:val="28"/>
        </w:rPr>
        <w:t xml:space="preserve">исполнены на </w:t>
      </w:r>
      <w:r w:rsidR="00384DF2" w:rsidRPr="00384DF2">
        <w:rPr>
          <w:b/>
          <w:color w:val="000000"/>
          <w:sz w:val="28"/>
          <w:szCs w:val="28"/>
        </w:rPr>
        <w:t>100,0</w:t>
      </w:r>
      <w:r w:rsidR="00384DF2">
        <w:rPr>
          <w:color w:val="000000"/>
          <w:sz w:val="28"/>
          <w:szCs w:val="28"/>
        </w:rPr>
        <w:t>%.</w:t>
      </w:r>
    </w:p>
    <w:p w:rsidR="00384DF2" w:rsidRDefault="00D14F03" w:rsidP="00874C39">
      <w:pPr>
        <w:ind w:firstLine="709"/>
        <w:jc w:val="both"/>
        <w:rPr>
          <w:color w:val="000000"/>
          <w:sz w:val="28"/>
          <w:szCs w:val="28"/>
        </w:rPr>
      </w:pPr>
      <w:r>
        <w:rPr>
          <w:color w:val="000000"/>
          <w:sz w:val="28"/>
          <w:szCs w:val="28"/>
        </w:rPr>
        <w:t>Непрограммные расходы, исполнение которых в полугодии 2020 года не осуществлялось:</w:t>
      </w:r>
    </w:p>
    <w:p w:rsidR="00D14F03" w:rsidRDefault="00D14F03" w:rsidP="00874C39">
      <w:pPr>
        <w:ind w:firstLine="709"/>
        <w:jc w:val="both"/>
        <w:rPr>
          <w:color w:val="000000"/>
          <w:sz w:val="28"/>
          <w:szCs w:val="28"/>
        </w:rPr>
      </w:pPr>
      <w:r>
        <w:rPr>
          <w:color w:val="000000"/>
          <w:sz w:val="28"/>
          <w:szCs w:val="28"/>
        </w:rPr>
        <w:t xml:space="preserve">- расходы на денежные выплаты депутатам при плановых назначениях в сумме </w:t>
      </w:r>
      <w:r w:rsidRPr="00384DF2">
        <w:rPr>
          <w:b/>
          <w:color w:val="000000"/>
          <w:sz w:val="28"/>
          <w:szCs w:val="28"/>
        </w:rPr>
        <w:t>15,0</w:t>
      </w:r>
      <w:r>
        <w:rPr>
          <w:color w:val="000000"/>
          <w:sz w:val="28"/>
          <w:szCs w:val="28"/>
        </w:rPr>
        <w:t xml:space="preserve"> тыс. рублей.</w:t>
      </w:r>
    </w:p>
    <w:p w:rsidR="004B2DC9" w:rsidRDefault="00D14F03" w:rsidP="00D14F03">
      <w:pPr>
        <w:ind w:firstLine="709"/>
        <w:jc w:val="both"/>
        <w:rPr>
          <w:color w:val="000000"/>
          <w:sz w:val="28"/>
          <w:szCs w:val="28"/>
        </w:rPr>
      </w:pPr>
      <w:r>
        <w:rPr>
          <w:color w:val="000000"/>
          <w:sz w:val="28"/>
          <w:szCs w:val="28"/>
        </w:rPr>
        <w:t>Непрограммные расходы, которые не планировались, фактическое исполнение которых осуществлялось в полугодии 2020 года:</w:t>
      </w:r>
    </w:p>
    <w:p w:rsidR="00D14F03" w:rsidRDefault="00D14F03" w:rsidP="00D14F03">
      <w:pPr>
        <w:ind w:firstLine="709"/>
        <w:jc w:val="both"/>
        <w:rPr>
          <w:color w:val="000000"/>
          <w:sz w:val="28"/>
          <w:szCs w:val="28"/>
        </w:rPr>
      </w:pPr>
      <w:r>
        <w:rPr>
          <w:color w:val="000000"/>
          <w:sz w:val="28"/>
          <w:szCs w:val="28"/>
        </w:rPr>
        <w:t>- расходы по оформлению технической документации</w:t>
      </w:r>
      <w:r w:rsidRPr="00D14F03">
        <w:rPr>
          <w:color w:val="000000"/>
          <w:sz w:val="28"/>
          <w:szCs w:val="28"/>
        </w:rPr>
        <w:t xml:space="preserve"> </w:t>
      </w:r>
      <w:r>
        <w:rPr>
          <w:color w:val="000000"/>
          <w:sz w:val="28"/>
          <w:szCs w:val="28"/>
        </w:rPr>
        <w:t xml:space="preserve">в сумме </w:t>
      </w:r>
      <w:r>
        <w:rPr>
          <w:b/>
          <w:color w:val="000000"/>
          <w:sz w:val="28"/>
          <w:szCs w:val="28"/>
        </w:rPr>
        <w:t>45,5</w:t>
      </w:r>
      <w:r>
        <w:rPr>
          <w:color w:val="000000"/>
          <w:sz w:val="28"/>
          <w:szCs w:val="28"/>
        </w:rPr>
        <w:t xml:space="preserve"> тыс. рублей;</w:t>
      </w:r>
    </w:p>
    <w:p w:rsidR="00D14F03" w:rsidRDefault="00D14F03" w:rsidP="00D14F03">
      <w:pPr>
        <w:ind w:firstLine="709"/>
        <w:jc w:val="both"/>
        <w:rPr>
          <w:color w:val="000000"/>
          <w:sz w:val="28"/>
          <w:szCs w:val="28"/>
        </w:rPr>
      </w:pPr>
      <w:r w:rsidRPr="00BE7ACE">
        <w:rPr>
          <w:color w:val="000000"/>
          <w:sz w:val="28"/>
          <w:szCs w:val="28"/>
        </w:rPr>
        <w:t xml:space="preserve">- расходы на исполнение судебных актов </w:t>
      </w:r>
      <w:r>
        <w:rPr>
          <w:color w:val="000000"/>
          <w:sz w:val="28"/>
          <w:szCs w:val="28"/>
        </w:rPr>
        <w:t xml:space="preserve">в сумме </w:t>
      </w:r>
      <w:r>
        <w:rPr>
          <w:b/>
          <w:color w:val="000000"/>
          <w:sz w:val="28"/>
          <w:szCs w:val="28"/>
        </w:rPr>
        <w:t>199,0</w:t>
      </w:r>
      <w:r>
        <w:rPr>
          <w:color w:val="000000"/>
          <w:sz w:val="28"/>
          <w:szCs w:val="28"/>
        </w:rPr>
        <w:t xml:space="preserve"> тыс. рублей</w:t>
      </w:r>
      <w:r w:rsidR="003A72ED">
        <w:rPr>
          <w:color w:val="000000"/>
          <w:sz w:val="28"/>
          <w:szCs w:val="28"/>
        </w:rPr>
        <w:t xml:space="preserve"> являются неэффективными, чем нарушена ст.34 БК РФ</w:t>
      </w:r>
      <w:r>
        <w:rPr>
          <w:color w:val="000000"/>
          <w:sz w:val="28"/>
          <w:szCs w:val="28"/>
        </w:rPr>
        <w:t>;</w:t>
      </w:r>
    </w:p>
    <w:p w:rsidR="00D14F03" w:rsidRDefault="00D14F03" w:rsidP="00D14F03">
      <w:pPr>
        <w:ind w:firstLine="709"/>
        <w:jc w:val="both"/>
        <w:rPr>
          <w:color w:val="000000"/>
          <w:sz w:val="28"/>
          <w:szCs w:val="28"/>
        </w:rPr>
      </w:pPr>
      <w:r w:rsidRPr="00BE7ACE">
        <w:rPr>
          <w:color w:val="000000"/>
          <w:sz w:val="28"/>
          <w:szCs w:val="28"/>
        </w:rPr>
        <w:t xml:space="preserve">- расходы на </w:t>
      </w:r>
      <w:r>
        <w:rPr>
          <w:color w:val="000000"/>
          <w:sz w:val="28"/>
          <w:szCs w:val="28"/>
        </w:rPr>
        <w:t>выполнение кадастровых работ</w:t>
      </w:r>
      <w:r w:rsidRPr="00BE7ACE">
        <w:rPr>
          <w:color w:val="000000"/>
          <w:sz w:val="28"/>
          <w:szCs w:val="28"/>
        </w:rPr>
        <w:t xml:space="preserve"> </w:t>
      </w:r>
      <w:r>
        <w:rPr>
          <w:color w:val="000000"/>
          <w:sz w:val="28"/>
          <w:szCs w:val="28"/>
        </w:rPr>
        <w:t xml:space="preserve">в сумме </w:t>
      </w:r>
      <w:r>
        <w:rPr>
          <w:b/>
          <w:color w:val="000000"/>
          <w:sz w:val="28"/>
          <w:szCs w:val="28"/>
        </w:rPr>
        <w:t>120,0</w:t>
      </w:r>
      <w:r>
        <w:rPr>
          <w:color w:val="000000"/>
          <w:sz w:val="28"/>
          <w:szCs w:val="28"/>
        </w:rPr>
        <w:t xml:space="preserve"> тыс. рублей.</w:t>
      </w:r>
    </w:p>
    <w:p w:rsidR="00D14F03" w:rsidRDefault="00D14F03" w:rsidP="00D14F03">
      <w:pPr>
        <w:ind w:firstLine="709"/>
        <w:jc w:val="both"/>
        <w:rPr>
          <w:color w:val="000000"/>
          <w:sz w:val="28"/>
          <w:szCs w:val="28"/>
        </w:rPr>
      </w:pPr>
    </w:p>
    <w:p w:rsidR="00FE4A20" w:rsidRPr="00D14F03" w:rsidRDefault="003F79DE" w:rsidP="004B2DC9">
      <w:pPr>
        <w:pStyle w:val="a3"/>
        <w:jc w:val="center"/>
        <w:rPr>
          <w:rFonts w:ascii="Times New Roman" w:hAnsi="Times New Roman" w:cs="Times New Roman"/>
          <w:b/>
          <w:sz w:val="28"/>
          <w:szCs w:val="28"/>
        </w:rPr>
      </w:pPr>
      <w:r>
        <w:rPr>
          <w:rFonts w:ascii="Times New Roman" w:hAnsi="Times New Roman" w:cs="Times New Roman"/>
          <w:b/>
          <w:sz w:val="28"/>
          <w:szCs w:val="28"/>
        </w:rPr>
        <w:t>6</w:t>
      </w:r>
      <w:r w:rsidR="00FE4A20" w:rsidRPr="00D14F03">
        <w:rPr>
          <w:rFonts w:ascii="Times New Roman" w:hAnsi="Times New Roman" w:cs="Times New Roman"/>
          <w:b/>
          <w:sz w:val="28"/>
          <w:szCs w:val="28"/>
        </w:rPr>
        <w:t xml:space="preserve">. Результат исполнения бюджета </w:t>
      </w:r>
      <w:r w:rsidR="00605D1F" w:rsidRPr="00D14F03">
        <w:rPr>
          <w:rFonts w:ascii="Times New Roman" w:hAnsi="Times New Roman" w:cs="Times New Roman"/>
          <w:b/>
          <w:sz w:val="28"/>
          <w:szCs w:val="28"/>
        </w:rPr>
        <w:t>Тумановского сельского</w:t>
      </w:r>
      <w:r w:rsidR="00FE4A20" w:rsidRPr="00D14F03">
        <w:rPr>
          <w:rFonts w:ascii="Times New Roman" w:hAnsi="Times New Roman" w:cs="Times New Roman"/>
          <w:b/>
          <w:sz w:val="28"/>
          <w:szCs w:val="28"/>
        </w:rPr>
        <w:t xml:space="preserve"> поселения Вяземского района Смоленской области за </w:t>
      </w:r>
      <w:r w:rsidR="00E06A0F" w:rsidRPr="00D14F03">
        <w:rPr>
          <w:rFonts w:ascii="Times New Roman" w:hAnsi="Times New Roman" w:cs="Times New Roman"/>
          <w:b/>
          <w:sz w:val="28"/>
          <w:szCs w:val="28"/>
        </w:rPr>
        <w:t>полугодие</w:t>
      </w:r>
      <w:r w:rsidR="00FE4A20" w:rsidRPr="00D14F03">
        <w:rPr>
          <w:rFonts w:ascii="Times New Roman" w:hAnsi="Times New Roman" w:cs="Times New Roman"/>
          <w:b/>
          <w:sz w:val="28"/>
          <w:szCs w:val="28"/>
        </w:rPr>
        <w:t xml:space="preserve"> 2020 года</w:t>
      </w:r>
    </w:p>
    <w:p w:rsidR="00FE4A20" w:rsidRPr="00D14F03" w:rsidRDefault="00FE4A20" w:rsidP="00FE4A20">
      <w:pPr>
        <w:pStyle w:val="a3"/>
        <w:ind w:firstLine="709"/>
        <w:jc w:val="both"/>
        <w:rPr>
          <w:rFonts w:ascii="Times New Roman" w:hAnsi="Times New Roman" w:cs="Times New Roman"/>
          <w:sz w:val="28"/>
          <w:szCs w:val="28"/>
        </w:rPr>
      </w:pPr>
    </w:p>
    <w:p w:rsidR="005D0577" w:rsidRPr="00D14F03" w:rsidRDefault="00FE4A20" w:rsidP="00FE4A20">
      <w:pPr>
        <w:ind w:firstLine="709"/>
        <w:jc w:val="both"/>
        <w:rPr>
          <w:sz w:val="28"/>
          <w:szCs w:val="28"/>
        </w:rPr>
      </w:pPr>
      <w:r w:rsidRPr="00D14F03">
        <w:rPr>
          <w:sz w:val="28"/>
          <w:szCs w:val="28"/>
        </w:rPr>
        <w:t xml:space="preserve">Дефицит (профицит) бюджета и источники финансирования дефицита бюджета поселения на 2020 год </w:t>
      </w:r>
      <w:r w:rsidR="005D0577" w:rsidRPr="00D14F03">
        <w:rPr>
          <w:sz w:val="28"/>
          <w:szCs w:val="28"/>
        </w:rPr>
        <w:t xml:space="preserve">утвержден решением Совета депутатов </w:t>
      </w:r>
      <w:r w:rsidR="00605D1F" w:rsidRPr="00D14F03">
        <w:rPr>
          <w:sz w:val="28"/>
          <w:szCs w:val="28"/>
        </w:rPr>
        <w:lastRenderedPageBreak/>
        <w:t>Тумановского сельского</w:t>
      </w:r>
      <w:r w:rsidR="005D0577" w:rsidRPr="00D14F03">
        <w:rPr>
          <w:sz w:val="28"/>
          <w:szCs w:val="28"/>
        </w:rPr>
        <w:t xml:space="preserve"> поселения Вяземского района Смоленской области от </w:t>
      </w:r>
      <w:r w:rsidR="00D14F03">
        <w:rPr>
          <w:sz w:val="28"/>
          <w:szCs w:val="28"/>
        </w:rPr>
        <w:t>20.12.2019 №41</w:t>
      </w:r>
      <w:r w:rsidR="005D0577" w:rsidRPr="00D14F03">
        <w:rPr>
          <w:sz w:val="28"/>
          <w:szCs w:val="28"/>
        </w:rPr>
        <w:t xml:space="preserve"> «О бюджете </w:t>
      </w:r>
      <w:r w:rsidR="00605D1F" w:rsidRPr="00D14F03">
        <w:rPr>
          <w:sz w:val="28"/>
          <w:szCs w:val="28"/>
        </w:rPr>
        <w:t>Тумановского сельского</w:t>
      </w:r>
      <w:r w:rsidR="005D0577" w:rsidRPr="00D14F03">
        <w:rPr>
          <w:sz w:val="28"/>
          <w:szCs w:val="28"/>
        </w:rPr>
        <w:t xml:space="preserve"> поселения Вяземского района Смоленской области на 2020 год и на плановый период 2021 и 2022 годов».</w:t>
      </w:r>
    </w:p>
    <w:p w:rsidR="00D14F03" w:rsidRDefault="00D14F03" w:rsidP="00C212A3">
      <w:pPr>
        <w:ind w:firstLine="709"/>
        <w:jc w:val="both"/>
        <w:rPr>
          <w:sz w:val="28"/>
          <w:szCs w:val="28"/>
        </w:rPr>
      </w:pPr>
      <w:r>
        <w:rPr>
          <w:sz w:val="28"/>
          <w:szCs w:val="28"/>
        </w:rPr>
        <w:t>Б</w:t>
      </w:r>
      <w:r w:rsidR="00FE4A20" w:rsidRPr="00D14F03">
        <w:rPr>
          <w:sz w:val="28"/>
          <w:szCs w:val="28"/>
        </w:rPr>
        <w:t xml:space="preserve">юджет </w:t>
      </w:r>
      <w:r w:rsidR="00605D1F" w:rsidRPr="00D14F03">
        <w:rPr>
          <w:sz w:val="28"/>
          <w:szCs w:val="28"/>
        </w:rPr>
        <w:t>сельского</w:t>
      </w:r>
      <w:r w:rsidR="005D0577" w:rsidRPr="00D14F03">
        <w:rPr>
          <w:sz w:val="28"/>
          <w:szCs w:val="28"/>
        </w:rPr>
        <w:t xml:space="preserve"> поселения </w:t>
      </w:r>
      <w:r w:rsidR="00FE4A20" w:rsidRPr="00D14F03">
        <w:rPr>
          <w:sz w:val="28"/>
          <w:szCs w:val="28"/>
        </w:rPr>
        <w:t xml:space="preserve">на 2020 год утвержден с </w:t>
      </w:r>
      <w:r w:rsidR="005D0577" w:rsidRPr="00D14F03">
        <w:rPr>
          <w:sz w:val="28"/>
          <w:szCs w:val="28"/>
        </w:rPr>
        <w:t>дефицитом (</w:t>
      </w:r>
      <w:r w:rsidR="00FE4A20" w:rsidRPr="00D14F03">
        <w:rPr>
          <w:sz w:val="28"/>
          <w:szCs w:val="28"/>
        </w:rPr>
        <w:t>профицитом</w:t>
      </w:r>
      <w:r w:rsidR="005D0577" w:rsidRPr="00D14F03">
        <w:rPr>
          <w:sz w:val="28"/>
          <w:szCs w:val="28"/>
        </w:rPr>
        <w:t>)</w:t>
      </w:r>
      <w:r w:rsidR="00FE4A20" w:rsidRPr="00D14F03">
        <w:rPr>
          <w:sz w:val="28"/>
          <w:szCs w:val="28"/>
        </w:rPr>
        <w:t xml:space="preserve"> в </w:t>
      </w:r>
      <w:r w:rsidR="005D0577" w:rsidRPr="00D14F03">
        <w:rPr>
          <w:sz w:val="28"/>
          <w:szCs w:val="28"/>
        </w:rPr>
        <w:t xml:space="preserve">сумме </w:t>
      </w:r>
      <w:r w:rsidR="005D0577" w:rsidRPr="00D14F03">
        <w:rPr>
          <w:b/>
          <w:sz w:val="28"/>
          <w:szCs w:val="28"/>
        </w:rPr>
        <w:t>0,0</w:t>
      </w:r>
      <w:r w:rsidR="005D0577" w:rsidRPr="00D14F03">
        <w:rPr>
          <w:sz w:val="28"/>
          <w:szCs w:val="28"/>
        </w:rPr>
        <w:t xml:space="preserve"> </w:t>
      </w:r>
      <w:r>
        <w:rPr>
          <w:sz w:val="28"/>
          <w:szCs w:val="28"/>
        </w:rPr>
        <w:t>тыс. рублей.</w:t>
      </w:r>
    </w:p>
    <w:p w:rsidR="00D14F03" w:rsidRDefault="0026558C" w:rsidP="00C212A3">
      <w:pPr>
        <w:ind w:firstLine="709"/>
        <w:jc w:val="both"/>
        <w:rPr>
          <w:sz w:val="28"/>
          <w:szCs w:val="28"/>
        </w:rPr>
      </w:pPr>
      <w:r>
        <w:rPr>
          <w:sz w:val="28"/>
          <w:szCs w:val="28"/>
        </w:rPr>
        <w:t xml:space="preserve">Согласно предоставленных форм бюджетной отчетности, а именно ф.0503117 «Отчет об исполнении бюджета», ф.0503124 «Отчет о кассовом поступлении и выбытии бюджетных средств» </w:t>
      </w:r>
      <w:r w:rsidR="00B91E46">
        <w:rPr>
          <w:sz w:val="28"/>
          <w:szCs w:val="28"/>
        </w:rPr>
        <w:t xml:space="preserve">разделов 1 и 2 </w:t>
      </w:r>
      <w:r>
        <w:rPr>
          <w:sz w:val="28"/>
          <w:szCs w:val="28"/>
        </w:rPr>
        <w:t xml:space="preserve">при плановых </w:t>
      </w:r>
      <w:r w:rsidR="00B91E46">
        <w:rPr>
          <w:sz w:val="28"/>
          <w:szCs w:val="28"/>
        </w:rPr>
        <w:t xml:space="preserve">доходах в сумме </w:t>
      </w:r>
      <w:r w:rsidR="00B91E46" w:rsidRPr="00B91E46">
        <w:rPr>
          <w:b/>
          <w:sz w:val="28"/>
          <w:szCs w:val="28"/>
        </w:rPr>
        <w:t>15 419,0</w:t>
      </w:r>
      <w:r w:rsidR="00B91E46">
        <w:rPr>
          <w:sz w:val="28"/>
          <w:szCs w:val="28"/>
        </w:rPr>
        <w:t xml:space="preserve"> тыс. рублей и расходах в сумме </w:t>
      </w:r>
      <w:r w:rsidR="00B91E46" w:rsidRPr="00B91E46">
        <w:rPr>
          <w:b/>
          <w:sz w:val="28"/>
          <w:szCs w:val="28"/>
        </w:rPr>
        <w:t>16 720,4</w:t>
      </w:r>
      <w:r w:rsidR="00B91E46">
        <w:rPr>
          <w:sz w:val="28"/>
          <w:szCs w:val="28"/>
        </w:rPr>
        <w:t xml:space="preserve"> тыс. рублей плановый дефицит бюджета составил </w:t>
      </w:r>
      <w:r w:rsidR="00B91E46" w:rsidRPr="00B91E46">
        <w:rPr>
          <w:b/>
          <w:sz w:val="28"/>
          <w:szCs w:val="28"/>
        </w:rPr>
        <w:t>1 301,4</w:t>
      </w:r>
      <w:r w:rsidR="00B91E46">
        <w:rPr>
          <w:sz w:val="28"/>
          <w:szCs w:val="28"/>
        </w:rPr>
        <w:t xml:space="preserve"> тыс. рублей</w:t>
      </w:r>
      <w:r w:rsidR="00BD7010">
        <w:rPr>
          <w:sz w:val="28"/>
          <w:szCs w:val="28"/>
        </w:rPr>
        <w:t>, что противоречит решению о бюджете от 20.12.2019 №41</w:t>
      </w:r>
      <w:r w:rsidR="00B91E46">
        <w:rPr>
          <w:sz w:val="28"/>
          <w:szCs w:val="28"/>
        </w:rPr>
        <w:t>.</w:t>
      </w:r>
    </w:p>
    <w:p w:rsidR="00C212A3" w:rsidRDefault="00A83C23" w:rsidP="00C212A3">
      <w:pPr>
        <w:ind w:firstLine="709"/>
        <w:jc w:val="both"/>
        <w:rPr>
          <w:sz w:val="28"/>
          <w:szCs w:val="28"/>
        </w:rPr>
      </w:pPr>
      <w:r>
        <w:rPr>
          <w:sz w:val="28"/>
          <w:szCs w:val="28"/>
        </w:rPr>
        <w:t>В соответствии с распоряжением Администрации от 07.08.2020 №46-р б</w:t>
      </w:r>
      <w:r w:rsidR="00C212A3" w:rsidRPr="00D14F03">
        <w:rPr>
          <w:sz w:val="28"/>
          <w:szCs w:val="28"/>
        </w:rPr>
        <w:t xml:space="preserve">юджет </w:t>
      </w:r>
      <w:r w:rsidR="00605D1F" w:rsidRPr="00D14F03">
        <w:rPr>
          <w:sz w:val="28"/>
          <w:szCs w:val="28"/>
        </w:rPr>
        <w:t>сельского</w:t>
      </w:r>
      <w:r w:rsidR="00C212A3" w:rsidRPr="00D14F03">
        <w:rPr>
          <w:sz w:val="28"/>
          <w:szCs w:val="28"/>
        </w:rPr>
        <w:t xml:space="preserve"> поселения за полугодие 2020 года исполнен с </w:t>
      </w:r>
      <w:r>
        <w:rPr>
          <w:sz w:val="28"/>
          <w:szCs w:val="28"/>
        </w:rPr>
        <w:t xml:space="preserve">дефицитом </w:t>
      </w:r>
      <w:r w:rsidR="00C212A3" w:rsidRPr="00D14F03">
        <w:rPr>
          <w:sz w:val="28"/>
          <w:szCs w:val="28"/>
        </w:rPr>
        <w:t xml:space="preserve">в сумме </w:t>
      </w:r>
      <w:r>
        <w:rPr>
          <w:b/>
          <w:sz w:val="28"/>
          <w:szCs w:val="28"/>
        </w:rPr>
        <w:t>562,3</w:t>
      </w:r>
      <w:r w:rsidR="00C212A3" w:rsidRPr="00D14F03">
        <w:rPr>
          <w:sz w:val="28"/>
          <w:szCs w:val="28"/>
        </w:rPr>
        <w:t xml:space="preserve"> тыс. рублей</w:t>
      </w:r>
      <w:r w:rsidR="005659C9">
        <w:rPr>
          <w:sz w:val="28"/>
          <w:szCs w:val="28"/>
        </w:rPr>
        <w:t xml:space="preserve"> (Приложение №4)</w:t>
      </w:r>
      <w:r w:rsidR="00C212A3" w:rsidRPr="00D14F03">
        <w:rPr>
          <w:sz w:val="28"/>
          <w:szCs w:val="28"/>
        </w:rPr>
        <w:t>.</w:t>
      </w:r>
    </w:p>
    <w:p w:rsidR="00FA5F0C" w:rsidRDefault="00227ECD" w:rsidP="00C212A3">
      <w:pPr>
        <w:ind w:firstLine="709"/>
        <w:jc w:val="both"/>
        <w:rPr>
          <w:sz w:val="28"/>
          <w:szCs w:val="28"/>
        </w:rPr>
      </w:pPr>
      <w:r>
        <w:rPr>
          <w:sz w:val="28"/>
          <w:szCs w:val="28"/>
        </w:rPr>
        <w:t>Источниками финансирования дефицита бюджета являются:</w:t>
      </w:r>
    </w:p>
    <w:p w:rsidR="00227ECD" w:rsidRDefault="00227ECD" w:rsidP="00C212A3">
      <w:pPr>
        <w:ind w:firstLine="709"/>
        <w:jc w:val="both"/>
        <w:rPr>
          <w:sz w:val="28"/>
          <w:szCs w:val="28"/>
        </w:rPr>
      </w:pPr>
      <w:r>
        <w:rPr>
          <w:sz w:val="28"/>
          <w:szCs w:val="28"/>
        </w:rPr>
        <w:t xml:space="preserve">- увеличение остатков средств бюджета в сумме </w:t>
      </w:r>
      <w:r w:rsidRPr="00227ECD">
        <w:rPr>
          <w:b/>
          <w:sz w:val="28"/>
          <w:szCs w:val="28"/>
        </w:rPr>
        <w:t>6 499,4</w:t>
      </w:r>
      <w:r>
        <w:rPr>
          <w:sz w:val="28"/>
          <w:szCs w:val="28"/>
        </w:rPr>
        <w:t xml:space="preserve"> тыс. рублей;</w:t>
      </w:r>
    </w:p>
    <w:p w:rsidR="00227ECD" w:rsidRDefault="00227ECD" w:rsidP="00C212A3">
      <w:pPr>
        <w:ind w:firstLine="709"/>
        <w:jc w:val="both"/>
        <w:rPr>
          <w:sz w:val="28"/>
          <w:szCs w:val="28"/>
        </w:rPr>
      </w:pPr>
      <w:r>
        <w:rPr>
          <w:sz w:val="28"/>
          <w:szCs w:val="28"/>
        </w:rPr>
        <w:t xml:space="preserve">- уменьшение прочих остатков денежных средств в сумме </w:t>
      </w:r>
      <w:r w:rsidRPr="00227ECD">
        <w:rPr>
          <w:b/>
          <w:sz w:val="28"/>
          <w:szCs w:val="28"/>
        </w:rPr>
        <w:t>7 061,7</w:t>
      </w:r>
      <w:r>
        <w:rPr>
          <w:sz w:val="28"/>
          <w:szCs w:val="28"/>
        </w:rPr>
        <w:t xml:space="preserve"> тыс. рублей.</w:t>
      </w:r>
    </w:p>
    <w:p w:rsidR="005659C9" w:rsidRDefault="005659C9" w:rsidP="005659C9">
      <w:pPr>
        <w:ind w:firstLine="709"/>
        <w:jc w:val="both"/>
        <w:rPr>
          <w:sz w:val="28"/>
          <w:szCs w:val="28"/>
        </w:rPr>
      </w:pPr>
      <w:r>
        <w:rPr>
          <w:sz w:val="28"/>
          <w:szCs w:val="28"/>
        </w:rPr>
        <w:t xml:space="preserve">Источники финансирования дефицита бюджета соответствуют показателям раздела 3 ф.0503117, ф.0503124. </w:t>
      </w:r>
    </w:p>
    <w:p w:rsidR="00FA5F0C" w:rsidRDefault="00FA5F0C" w:rsidP="00C212A3">
      <w:pPr>
        <w:ind w:firstLine="709"/>
        <w:jc w:val="both"/>
        <w:rPr>
          <w:sz w:val="28"/>
          <w:szCs w:val="28"/>
        </w:rPr>
      </w:pPr>
    </w:p>
    <w:p w:rsidR="00FA5F0C" w:rsidRDefault="003F79DE" w:rsidP="00FA5F0C">
      <w:pPr>
        <w:ind w:firstLine="709"/>
        <w:jc w:val="center"/>
        <w:rPr>
          <w:b/>
          <w:sz w:val="28"/>
          <w:szCs w:val="28"/>
        </w:rPr>
      </w:pPr>
      <w:r>
        <w:rPr>
          <w:b/>
          <w:sz w:val="28"/>
          <w:szCs w:val="28"/>
        </w:rPr>
        <w:t>7</w:t>
      </w:r>
      <w:r w:rsidR="00FA5F0C" w:rsidRPr="00FA5F0C">
        <w:rPr>
          <w:b/>
          <w:sz w:val="28"/>
          <w:szCs w:val="28"/>
        </w:rPr>
        <w:t xml:space="preserve">. Анализ </w:t>
      </w:r>
      <w:r w:rsidR="008228A3">
        <w:rPr>
          <w:b/>
          <w:sz w:val="28"/>
          <w:szCs w:val="28"/>
        </w:rPr>
        <w:t xml:space="preserve">отдельных </w:t>
      </w:r>
      <w:r w:rsidR="00FA5F0C" w:rsidRPr="00FA5F0C">
        <w:rPr>
          <w:b/>
          <w:sz w:val="28"/>
          <w:szCs w:val="28"/>
        </w:rPr>
        <w:t>текстовых показателей решения Совета депутатов Тумановского сельского поселения Вяземского района Смоленской области от 20.12.2019 №41</w:t>
      </w:r>
    </w:p>
    <w:p w:rsidR="00FA5F0C" w:rsidRPr="00FA5F0C" w:rsidRDefault="00FA5F0C" w:rsidP="00FA5F0C">
      <w:pPr>
        <w:ind w:firstLine="709"/>
        <w:jc w:val="center"/>
        <w:rPr>
          <w:b/>
          <w:sz w:val="28"/>
          <w:szCs w:val="28"/>
        </w:rPr>
      </w:pPr>
    </w:p>
    <w:p w:rsidR="00387CB0" w:rsidRDefault="003F79DE" w:rsidP="0013165E">
      <w:pPr>
        <w:ind w:firstLine="709"/>
        <w:jc w:val="both"/>
        <w:rPr>
          <w:sz w:val="28"/>
          <w:szCs w:val="28"/>
        </w:rPr>
      </w:pPr>
      <w:r>
        <w:rPr>
          <w:b/>
          <w:sz w:val="28"/>
          <w:szCs w:val="28"/>
        </w:rPr>
        <w:t>7</w:t>
      </w:r>
      <w:r w:rsidR="0013165E" w:rsidRPr="00387CB0">
        <w:rPr>
          <w:b/>
          <w:sz w:val="28"/>
          <w:szCs w:val="28"/>
        </w:rPr>
        <w:t>.1.</w:t>
      </w:r>
      <w:r w:rsidR="0013165E">
        <w:rPr>
          <w:b/>
          <w:sz w:val="28"/>
          <w:szCs w:val="28"/>
        </w:rPr>
        <w:t xml:space="preserve"> </w:t>
      </w:r>
      <w:r w:rsidR="000433FC">
        <w:rPr>
          <w:sz w:val="28"/>
          <w:szCs w:val="28"/>
        </w:rPr>
        <w:t>При проведенном анализе предоставленных форм бюджетной отчетности за полугодие 2020 года установлен</w:t>
      </w:r>
      <w:r w:rsidR="008228A3">
        <w:rPr>
          <w:sz w:val="28"/>
          <w:szCs w:val="28"/>
        </w:rPr>
        <w:t>а</w:t>
      </w:r>
      <w:r w:rsidR="000433FC">
        <w:rPr>
          <w:sz w:val="28"/>
          <w:szCs w:val="28"/>
        </w:rPr>
        <w:t xml:space="preserve"> необходимост</w:t>
      </w:r>
      <w:r w:rsidR="008228A3">
        <w:rPr>
          <w:sz w:val="28"/>
          <w:szCs w:val="28"/>
        </w:rPr>
        <w:t>ь</w:t>
      </w:r>
      <w:r w:rsidR="000433FC">
        <w:rPr>
          <w:sz w:val="28"/>
          <w:szCs w:val="28"/>
        </w:rPr>
        <w:t xml:space="preserve"> </w:t>
      </w:r>
      <w:r w:rsidR="008228A3">
        <w:rPr>
          <w:sz w:val="28"/>
          <w:szCs w:val="28"/>
        </w:rPr>
        <w:t xml:space="preserve">внесения </w:t>
      </w:r>
      <w:r w:rsidR="000433FC">
        <w:rPr>
          <w:sz w:val="28"/>
          <w:szCs w:val="28"/>
        </w:rPr>
        <w:t>изменени</w:t>
      </w:r>
      <w:r w:rsidR="008228A3">
        <w:rPr>
          <w:sz w:val="28"/>
          <w:szCs w:val="28"/>
        </w:rPr>
        <w:t xml:space="preserve">й в </w:t>
      </w:r>
      <w:r w:rsidR="008228A3" w:rsidRPr="00D14F03">
        <w:rPr>
          <w:sz w:val="28"/>
          <w:szCs w:val="28"/>
        </w:rPr>
        <w:t xml:space="preserve">решение Совета депутатов Тумановского сельского поселения Вяземского района Смоленской области от </w:t>
      </w:r>
      <w:r w:rsidR="008228A3">
        <w:rPr>
          <w:sz w:val="28"/>
          <w:szCs w:val="28"/>
        </w:rPr>
        <w:t>20.12.2019 №41</w:t>
      </w:r>
      <w:r w:rsidR="008228A3" w:rsidRPr="00D14F03">
        <w:rPr>
          <w:sz w:val="28"/>
          <w:szCs w:val="28"/>
        </w:rPr>
        <w:t xml:space="preserve"> «О бюджете Тумановского сельского поселения Вяземского района Смоленской области на 2020 год и на плановый п</w:t>
      </w:r>
      <w:r w:rsidR="0013165E">
        <w:rPr>
          <w:sz w:val="28"/>
          <w:szCs w:val="28"/>
        </w:rPr>
        <w:t xml:space="preserve">ериод 2021 и 2022 годов», а именно в </w:t>
      </w:r>
      <w:r w:rsidR="00387CB0">
        <w:rPr>
          <w:sz w:val="28"/>
          <w:szCs w:val="28"/>
        </w:rPr>
        <w:t>п.1 решения, в соответствии с уведомлениями:</w:t>
      </w:r>
    </w:p>
    <w:p w:rsidR="00387CB0" w:rsidRPr="00387CB0" w:rsidRDefault="00387CB0" w:rsidP="00387CB0">
      <w:pPr>
        <w:ind w:firstLine="709"/>
        <w:jc w:val="both"/>
        <w:rPr>
          <w:sz w:val="28"/>
          <w:szCs w:val="28"/>
        </w:rPr>
      </w:pPr>
      <w:r>
        <w:rPr>
          <w:sz w:val="28"/>
          <w:szCs w:val="28"/>
        </w:rPr>
        <w:t xml:space="preserve">- </w:t>
      </w:r>
      <w:r>
        <w:rPr>
          <w:rFonts w:eastAsiaTheme="minorHAnsi"/>
          <w:sz w:val="28"/>
          <w:szCs w:val="28"/>
          <w:lang w:eastAsia="en-US"/>
        </w:rPr>
        <w:t xml:space="preserve">о предоставлении субсидии на проектирование, строительство, реконструкцию, капитальный ремонт и ремонт автомобильных дорог общего пользования местного значения от 26.03.2020 №8080008/1 в сумме </w:t>
      </w:r>
      <w:r w:rsidRPr="00803391">
        <w:rPr>
          <w:rFonts w:eastAsiaTheme="minorHAnsi"/>
          <w:b/>
          <w:sz w:val="28"/>
          <w:szCs w:val="28"/>
          <w:lang w:eastAsia="en-US"/>
        </w:rPr>
        <w:t>1 298,7</w:t>
      </w:r>
      <w:r>
        <w:rPr>
          <w:rFonts w:eastAsiaTheme="minorHAnsi"/>
          <w:sz w:val="28"/>
          <w:szCs w:val="28"/>
          <w:lang w:eastAsia="en-US"/>
        </w:rPr>
        <w:t xml:space="preserve"> тыс. рублей;</w:t>
      </w:r>
    </w:p>
    <w:p w:rsidR="00387CB0" w:rsidRDefault="00387CB0" w:rsidP="00387CB0">
      <w:pPr>
        <w:widowControl/>
        <w:ind w:firstLine="709"/>
        <w:jc w:val="both"/>
        <w:rPr>
          <w:rFonts w:eastAsiaTheme="minorHAnsi"/>
          <w:sz w:val="28"/>
          <w:szCs w:val="28"/>
          <w:lang w:eastAsia="en-US"/>
        </w:rPr>
      </w:pPr>
      <w:r>
        <w:rPr>
          <w:rFonts w:eastAsiaTheme="minorHAnsi"/>
          <w:sz w:val="28"/>
          <w:szCs w:val="28"/>
          <w:lang w:eastAsia="en-US"/>
        </w:rPr>
        <w:t xml:space="preserve">- о предоставлении субвенции на осуществление первичного воинского учета на территориях, где отсутствуют военные комиссариаты от 25.06.2020 №8170161/1 в сумме </w:t>
      </w:r>
      <w:r w:rsidRPr="00803391">
        <w:rPr>
          <w:rFonts w:eastAsiaTheme="minorHAnsi"/>
          <w:b/>
          <w:sz w:val="28"/>
          <w:szCs w:val="28"/>
          <w:lang w:eastAsia="en-US"/>
        </w:rPr>
        <w:t>2,7</w:t>
      </w:r>
      <w:r>
        <w:rPr>
          <w:rFonts w:eastAsiaTheme="minorHAnsi"/>
          <w:sz w:val="28"/>
          <w:szCs w:val="28"/>
          <w:lang w:eastAsia="en-US"/>
        </w:rPr>
        <w:t xml:space="preserve"> тыс. рублей.</w:t>
      </w:r>
    </w:p>
    <w:p w:rsidR="00387CB0" w:rsidRDefault="00387CB0" w:rsidP="00387CB0">
      <w:pPr>
        <w:widowControl/>
        <w:ind w:firstLine="709"/>
        <w:jc w:val="both"/>
        <w:rPr>
          <w:rFonts w:eastAsiaTheme="minorHAnsi"/>
          <w:sz w:val="28"/>
          <w:szCs w:val="28"/>
          <w:lang w:eastAsia="en-US"/>
        </w:rPr>
      </w:pPr>
      <w:r>
        <w:rPr>
          <w:rFonts w:eastAsiaTheme="minorHAnsi"/>
          <w:sz w:val="28"/>
          <w:szCs w:val="28"/>
          <w:lang w:eastAsia="en-US"/>
        </w:rPr>
        <w:t>«Утвердить основные характеристики бюджета Тумановского сельского поселения Вяземского района Смоленской области на 2020 год:</w:t>
      </w:r>
    </w:p>
    <w:p w:rsidR="00387CB0" w:rsidRDefault="00387CB0" w:rsidP="00387CB0">
      <w:pPr>
        <w:widowControl/>
        <w:ind w:firstLine="709"/>
        <w:jc w:val="both"/>
        <w:rPr>
          <w:rFonts w:eastAsiaTheme="minorHAnsi"/>
          <w:sz w:val="28"/>
          <w:szCs w:val="28"/>
          <w:lang w:eastAsia="en-US"/>
        </w:rPr>
      </w:pPr>
      <w:r>
        <w:rPr>
          <w:rFonts w:eastAsiaTheme="minorHAnsi"/>
          <w:sz w:val="28"/>
          <w:szCs w:val="28"/>
          <w:lang w:eastAsia="en-US"/>
        </w:rPr>
        <w:t xml:space="preserve">1) общий объем доходов бюджета поселения в сумме </w:t>
      </w:r>
      <w:r w:rsidRPr="00387CB0">
        <w:rPr>
          <w:rFonts w:eastAsiaTheme="minorHAnsi"/>
          <w:b/>
          <w:sz w:val="28"/>
          <w:szCs w:val="28"/>
          <w:lang w:eastAsia="en-US"/>
        </w:rPr>
        <w:t xml:space="preserve">16 720,4 </w:t>
      </w:r>
      <w:r>
        <w:rPr>
          <w:rFonts w:eastAsiaTheme="minorHAnsi"/>
          <w:sz w:val="28"/>
          <w:szCs w:val="28"/>
          <w:lang w:eastAsia="en-US"/>
        </w:rPr>
        <w:t xml:space="preserve">тыс. рублей, в том числе объем безвозмездных поступлений в сумме </w:t>
      </w:r>
      <w:r w:rsidRPr="00387CB0">
        <w:rPr>
          <w:rFonts w:eastAsiaTheme="minorHAnsi"/>
          <w:b/>
          <w:sz w:val="28"/>
          <w:szCs w:val="28"/>
          <w:lang w:eastAsia="en-US"/>
        </w:rPr>
        <w:t>8 822,7</w:t>
      </w:r>
      <w:r>
        <w:rPr>
          <w:rFonts w:eastAsiaTheme="minorHAnsi"/>
          <w:sz w:val="28"/>
          <w:szCs w:val="28"/>
          <w:lang w:eastAsia="en-US"/>
        </w:rPr>
        <w:t xml:space="preserve"> тыс. </w:t>
      </w:r>
      <w:r>
        <w:rPr>
          <w:rFonts w:eastAsiaTheme="minorHAnsi"/>
          <w:sz w:val="28"/>
          <w:szCs w:val="28"/>
          <w:lang w:eastAsia="en-US"/>
        </w:rPr>
        <w:lastRenderedPageBreak/>
        <w:t xml:space="preserve">рублей, из которых объем получаемых межбюджетных трансфертов - </w:t>
      </w:r>
      <w:r w:rsidR="000433FC" w:rsidRPr="00387CB0">
        <w:rPr>
          <w:rFonts w:eastAsiaTheme="minorHAnsi"/>
          <w:b/>
          <w:sz w:val="28"/>
          <w:szCs w:val="28"/>
          <w:lang w:eastAsia="en-US"/>
        </w:rPr>
        <w:t>8 822,7</w:t>
      </w:r>
      <w:r w:rsidR="000433FC">
        <w:rPr>
          <w:rFonts w:eastAsiaTheme="minorHAnsi"/>
          <w:sz w:val="28"/>
          <w:szCs w:val="28"/>
          <w:lang w:eastAsia="en-US"/>
        </w:rPr>
        <w:t xml:space="preserve"> тыс. рублей;</w:t>
      </w:r>
    </w:p>
    <w:p w:rsidR="000433FC" w:rsidRDefault="000433FC" w:rsidP="00387CB0">
      <w:pPr>
        <w:widowControl/>
        <w:ind w:firstLine="709"/>
        <w:jc w:val="both"/>
        <w:rPr>
          <w:rFonts w:eastAsiaTheme="minorHAnsi"/>
          <w:sz w:val="28"/>
          <w:szCs w:val="28"/>
          <w:lang w:eastAsia="en-US"/>
        </w:rPr>
      </w:pPr>
      <w:r>
        <w:rPr>
          <w:rFonts w:eastAsiaTheme="minorHAnsi"/>
          <w:sz w:val="28"/>
          <w:szCs w:val="28"/>
          <w:lang w:eastAsia="en-US"/>
        </w:rPr>
        <w:t xml:space="preserve">2) общий объем расходов поселения в сумме </w:t>
      </w:r>
      <w:r w:rsidRPr="00387CB0">
        <w:rPr>
          <w:rFonts w:eastAsiaTheme="minorHAnsi"/>
          <w:b/>
          <w:sz w:val="28"/>
          <w:szCs w:val="28"/>
          <w:lang w:eastAsia="en-US"/>
        </w:rPr>
        <w:t xml:space="preserve">16 720,4 </w:t>
      </w:r>
      <w:r>
        <w:rPr>
          <w:rFonts w:eastAsiaTheme="minorHAnsi"/>
          <w:sz w:val="28"/>
          <w:szCs w:val="28"/>
          <w:lang w:eastAsia="en-US"/>
        </w:rPr>
        <w:t>тыс. рублей;</w:t>
      </w:r>
    </w:p>
    <w:p w:rsidR="000433FC" w:rsidRDefault="000433FC" w:rsidP="00387CB0">
      <w:pPr>
        <w:widowControl/>
        <w:ind w:firstLine="709"/>
        <w:jc w:val="both"/>
        <w:rPr>
          <w:rFonts w:eastAsiaTheme="minorHAnsi"/>
          <w:sz w:val="28"/>
          <w:szCs w:val="28"/>
          <w:lang w:eastAsia="en-US"/>
        </w:rPr>
      </w:pPr>
      <w:r>
        <w:rPr>
          <w:rFonts w:eastAsiaTheme="minorHAnsi"/>
          <w:sz w:val="28"/>
          <w:szCs w:val="28"/>
          <w:lang w:eastAsia="en-US"/>
        </w:rPr>
        <w:t xml:space="preserve">3) дефицит бюджета поселения в сумме </w:t>
      </w:r>
      <w:r w:rsidRPr="000433FC">
        <w:rPr>
          <w:rFonts w:eastAsiaTheme="minorHAnsi"/>
          <w:b/>
          <w:sz w:val="28"/>
          <w:szCs w:val="28"/>
          <w:lang w:eastAsia="en-US"/>
        </w:rPr>
        <w:t>0,0</w:t>
      </w:r>
      <w:r>
        <w:rPr>
          <w:rFonts w:eastAsiaTheme="minorHAnsi"/>
          <w:sz w:val="28"/>
          <w:szCs w:val="28"/>
          <w:lang w:eastAsia="en-US"/>
        </w:rPr>
        <w:t xml:space="preserve"> тыс. рублей</w:t>
      </w:r>
      <w:r w:rsidR="00BD7010">
        <w:rPr>
          <w:rFonts w:eastAsiaTheme="minorHAnsi"/>
          <w:sz w:val="28"/>
          <w:szCs w:val="28"/>
          <w:lang w:eastAsia="en-US"/>
        </w:rPr>
        <w:t>»</w:t>
      </w:r>
      <w:r>
        <w:rPr>
          <w:rFonts w:eastAsiaTheme="minorHAnsi"/>
          <w:sz w:val="28"/>
          <w:szCs w:val="28"/>
          <w:lang w:eastAsia="en-US"/>
        </w:rPr>
        <w:t>.</w:t>
      </w:r>
    </w:p>
    <w:p w:rsidR="00FA5F0C" w:rsidRPr="00FA5F0C" w:rsidRDefault="003F79DE" w:rsidP="00FA5F0C">
      <w:pPr>
        <w:ind w:firstLine="709"/>
        <w:jc w:val="both"/>
        <w:rPr>
          <w:sz w:val="28"/>
          <w:szCs w:val="28"/>
        </w:rPr>
      </w:pPr>
      <w:r>
        <w:rPr>
          <w:b/>
          <w:sz w:val="28"/>
          <w:szCs w:val="28"/>
        </w:rPr>
        <w:t>7</w:t>
      </w:r>
      <w:r w:rsidR="0013165E" w:rsidRPr="0013165E">
        <w:rPr>
          <w:b/>
          <w:sz w:val="28"/>
          <w:szCs w:val="28"/>
        </w:rPr>
        <w:t>.2.</w:t>
      </w:r>
      <w:r w:rsidR="0013165E">
        <w:rPr>
          <w:sz w:val="28"/>
          <w:szCs w:val="28"/>
        </w:rPr>
        <w:t xml:space="preserve"> </w:t>
      </w:r>
      <w:r w:rsidR="00FA5F0C">
        <w:rPr>
          <w:sz w:val="28"/>
          <w:szCs w:val="28"/>
        </w:rPr>
        <w:t xml:space="preserve">Проведение анализа текстовой части решения о бюджете от 20.12.2019 №41, а именно п.22 </w:t>
      </w:r>
      <w:r w:rsidR="00FA5F0C" w:rsidRPr="00FA5F0C">
        <w:rPr>
          <w:sz w:val="28"/>
          <w:szCs w:val="28"/>
        </w:rPr>
        <w:t xml:space="preserve"> </w:t>
      </w:r>
      <w:r w:rsidR="00FA5F0C">
        <w:rPr>
          <w:sz w:val="28"/>
          <w:szCs w:val="28"/>
        </w:rPr>
        <w:t>обусловлено</w:t>
      </w:r>
      <w:r w:rsidR="00FA5F0C" w:rsidRPr="00FA5F0C">
        <w:rPr>
          <w:sz w:val="28"/>
          <w:szCs w:val="28"/>
        </w:rPr>
        <w:t xml:space="preserve"> вступлением в силу Федерального закона от 02.08.2019 №278-ФЗ «О внесении изменений в Бюджетный кодекс Российской Федерации и отдельные законодательные акты Российской Федерации в целях совершенствования правового регулирования отношений в сфере государственных (муниципальных) заимствований, управления государственным (муниципальным) долгом и государственными финансовыми активами Российской Федерации и признании утратившим силу Федерального закона «Об особенностях эмиссии и обращения государственных и муниципальных ценных бумаг» (далее – Федеральный закон от 02.08.2019 №278-ФЗ).</w:t>
      </w:r>
    </w:p>
    <w:p w:rsidR="00FA5F0C" w:rsidRPr="00FA5F0C" w:rsidRDefault="00FA5F0C" w:rsidP="00FA5F0C">
      <w:pPr>
        <w:ind w:firstLine="709"/>
        <w:jc w:val="both"/>
        <w:rPr>
          <w:sz w:val="28"/>
          <w:szCs w:val="28"/>
        </w:rPr>
      </w:pPr>
      <w:r w:rsidRPr="00FA5F0C">
        <w:rPr>
          <w:sz w:val="28"/>
          <w:szCs w:val="28"/>
        </w:rPr>
        <w:t>В соответствии с требованиями п</w:t>
      </w:r>
      <w:r>
        <w:rPr>
          <w:sz w:val="28"/>
          <w:szCs w:val="28"/>
        </w:rPr>
        <w:t>.</w:t>
      </w:r>
      <w:r w:rsidRPr="00FA5F0C">
        <w:rPr>
          <w:sz w:val="28"/>
          <w:szCs w:val="28"/>
        </w:rPr>
        <w:t>26 ст</w:t>
      </w:r>
      <w:r>
        <w:rPr>
          <w:sz w:val="28"/>
          <w:szCs w:val="28"/>
        </w:rPr>
        <w:t>.</w:t>
      </w:r>
      <w:r w:rsidRPr="00FA5F0C">
        <w:rPr>
          <w:sz w:val="28"/>
          <w:szCs w:val="28"/>
        </w:rPr>
        <w:t>1 Федерального закона от 02.08.2019 №278-ФЗ ст</w:t>
      </w:r>
      <w:r>
        <w:rPr>
          <w:sz w:val="28"/>
          <w:szCs w:val="28"/>
        </w:rPr>
        <w:t>.</w:t>
      </w:r>
      <w:r w:rsidRPr="00FA5F0C">
        <w:rPr>
          <w:sz w:val="28"/>
          <w:szCs w:val="28"/>
        </w:rPr>
        <w:t xml:space="preserve">107 </w:t>
      </w:r>
      <w:r>
        <w:rPr>
          <w:sz w:val="28"/>
          <w:szCs w:val="28"/>
        </w:rPr>
        <w:t>БК РФ</w:t>
      </w:r>
      <w:r w:rsidRPr="00FA5F0C">
        <w:rPr>
          <w:sz w:val="28"/>
          <w:szCs w:val="28"/>
        </w:rPr>
        <w:t xml:space="preserve"> изложена в следующей редакции: «ст</w:t>
      </w:r>
      <w:r w:rsidR="003A72ED">
        <w:rPr>
          <w:sz w:val="28"/>
          <w:szCs w:val="28"/>
        </w:rPr>
        <w:t>.</w:t>
      </w:r>
      <w:r w:rsidRPr="00FA5F0C">
        <w:rPr>
          <w:sz w:val="28"/>
          <w:szCs w:val="28"/>
        </w:rPr>
        <w:t xml:space="preserve"> 107: Верхние пределы государственного внутреннего и внешнего долга субъекта Российской Федерации, верхние пределы муниципального внутреннего и внешнего долга и предельные значения показателей долговой устойчивости субъекта Российской Федерации, муниципального образования».</w:t>
      </w:r>
    </w:p>
    <w:p w:rsidR="00FA5F0C" w:rsidRPr="00FA5F0C" w:rsidRDefault="00FA5F0C" w:rsidP="00FA5F0C">
      <w:pPr>
        <w:ind w:firstLine="709"/>
        <w:jc w:val="both"/>
        <w:rPr>
          <w:sz w:val="28"/>
          <w:szCs w:val="28"/>
        </w:rPr>
      </w:pPr>
      <w:r w:rsidRPr="00FA5F0C">
        <w:rPr>
          <w:sz w:val="28"/>
          <w:szCs w:val="28"/>
        </w:rPr>
        <w:t>До вступления в силу Федерального закона от 02.08.2019 №278-ФЗ в ст</w:t>
      </w:r>
      <w:r w:rsidR="003A72ED">
        <w:rPr>
          <w:sz w:val="28"/>
          <w:szCs w:val="28"/>
        </w:rPr>
        <w:t>.</w:t>
      </w:r>
      <w:r w:rsidRPr="00FA5F0C">
        <w:rPr>
          <w:sz w:val="28"/>
          <w:szCs w:val="28"/>
        </w:rPr>
        <w:t>107 БК РФ устанавливались ограничения по объему муниципального долга на очередной финансовый год (очередной финансовый год и каждый год планового периода). В соответствии со ст</w:t>
      </w:r>
      <w:r w:rsidR="003A72ED">
        <w:rPr>
          <w:sz w:val="28"/>
          <w:szCs w:val="28"/>
        </w:rPr>
        <w:t>.</w:t>
      </w:r>
      <w:r w:rsidRPr="00FA5F0C">
        <w:rPr>
          <w:sz w:val="28"/>
          <w:szCs w:val="28"/>
        </w:rPr>
        <w:t>107 БК РФ предельный объем муниципального долга на очередной финансовый год (очередной финансовый год и каждый год планового периода) устанавливался решением о бюджете.</w:t>
      </w:r>
    </w:p>
    <w:p w:rsidR="00FA5F0C" w:rsidRPr="00FA5F0C" w:rsidRDefault="00FA5F0C" w:rsidP="00FA5F0C">
      <w:pPr>
        <w:ind w:firstLine="709"/>
        <w:jc w:val="both"/>
        <w:rPr>
          <w:sz w:val="28"/>
          <w:szCs w:val="28"/>
        </w:rPr>
      </w:pPr>
      <w:r w:rsidRPr="00FA5F0C">
        <w:rPr>
          <w:sz w:val="28"/>
          <w:szCs w:val="28"/>
        </w:rPr>
        <w:t>После вступления в силу Федерального закона от 02.08.2019 №278-ФЗ указанные выше требования в ст</w:t>
      </w:r>
      <w:r w:rsidR="003A72ED">
        <w:rPr>
          <w:sz w:val="28"/>
          <w:szCs w:val="28"/>
        </w:rPr>
        <w:t>.</w:t>
      </w:r>
      <w:r w:rsidRPr="00FA5F0C">
        <w:rPr>
          <w:sz w:val="28"/>
          <w:szCs w:val="28"/>
        </w:rPr>
        <w:t>107 БК РФ не содержатся.</w:t>
      </w:r>
    </w:p>
    <w:p w:rsidR="00FA5F0C" w:rsidRPr="00FA5F0C" w:rsidRDefault="00FA5F0C" w:rsidP="00FA5F0C">
      <w:pPr>
        <w:ind w:firstLine="709"/>
        <w:jc w:val="both"/>
        <w:rPr>
          <w:sz w:val="28"/>
          <w:szCs w:val="28"/>
        </w:rPr>
      </w:pPr>
      <w:r w:rsidRPr="00FA5F0C">
        <w:rPr>
          <w:sz w:val="28"/>
          <w:szCs w:val="28"/>
        </w:rPr>
        <w:t>В соответствии с п</w:t>
      </w:r>
      <w:r>
        <w:rPr>
          <w:sz w:val="28"/>
          <w:szCs w:val="28"/>
        </w:rPr>
        <w:t>.</w:t>
      </w:r>
      <w:r w:rsidRPr="00FA5F0C">
        <w:rPr>
          <w:sz w:val="28"/>
          <w:szCs w:val="28"/>
        </w:rPr>
        <w:t>2 ст</w:t>
      </w:r>
      <w:r>
        <w:rPr>
          <w:sz w:val="28"/>
          <w:szCs w:val="28"/>
        </w:rPr>
        <w:t>.1</w:t>
      </w:r>
      <w:r w:rsidRPr="00FA5F0C">
        <w:rPr>
          <w:sz w:val="28"/>
          <w:szCs w:val="28"/>
        </w:rPr>
        <w:t>07 БК РФ муниципальным правовым актом представительного органа муниципального образования о местном бюджете (решением о местном бюджете) устанавливаются верхние пределы муниципального внутреннего долга, муниципального внешнего долга (при наличии у муниципального образования обязательств в иностранной валюте) по состоянию на 1 января года, следующего за очередным финансовым годом и каждым годом планового периода (по состоянию на 1 января года, следующего за очередным финансовым годом), с указанием в том числе верхнего предела долга по муниципальным гарантиям в валюте Российской Федерации, муниципальным гарантиям в иностранной валюте (при наличии у муниципального образования обязательств по муниципальным гарантиям в иностранной валюте).</w:t>
      </w:r>
    </w:p>
    <w:p w:rsidR="00FA5F0C" w:rsidRPr="00FA5F0C" w:rsidRDefault="00FA5F0C" w:rsidP="00FA5F0C">
      <w:pPr>
        <w:ind w:firstLine="709"/>
        <w:jc w:val="both"/>
        <w:rPr>
          <w:sz w:val="28"/>
          <w:szCs w:val="28"/>
        </w:rPr>
      </w:pPr>
      <w:r w:rsidRPr="00FA5F0C">
        <w:rPr>
          <w:sz w:val="28"/>
          <w:szCs w:val="28"/>
        </w:rPr>
        <w:t>Требования п</w:t>
      </w:r>
      <w:r>
        <w:rPr>
          <w:sz w:val="28"/>
          <w:szCs w:val="28"/>
        </w:rPr>
        <w:t>.</w:t>
      </w:r>
      <w:r w:rsidRPr="00FA5F0C">
        <w:rPr>
          <w:sz w:val="28"/>
          <w:szCs w:val="28"/>
        </w:rPr>
        <w:t>2 ст</w:t>
      </w:r>
      <w:r>
        <w:rPr>
          <w:sz w:val="28"/>
          <w:szCs w:val="28"/>
        </w:rPr>
        <w:t>.1</w:t>
      </w:r>
      <w:r w:rsidRPr="00FA5F0C">
        <w:rPr>
          <w:sz w:val="28"/>
          <w:szCs w:val="28"/>
        </w:rPr>
        <w:t>07 БК РФ установлены в п</w:t>
      </w:r>
      <w:r>
        <w:rPr>
          <w:sz w:val="28"/>
          <w:szCs w:val="28"/>
        </w:rPr>
        <w:t>.22</w:t>
      </w:r>
      <w:r w:rsidRPr="00FA5F0C">
        <w:rPr>
          <w:sz w:val="28"/>
          <w:szCs w:val="28"/>
        </w:rPr>
        <w:t xml:space="preserve"> решения от </w:t>
      </w:r>
      <w:r w:rsidR="004359DB">
        <w:rPr>
          <w:sz w:val="28"/>
          <w:szCs w:val="28"/>
        </w:rPr>
        <w:t xml:space="preserve">20.12.2019 №41 (подпункты 2, 4, </w:t>
      </w:r>
      <w:r w:rsidRPr="00FA5F0C">
        <w:rPr>
          <w:sz w:val="28"/>
          <w:szCs w:val="28"/>
        </w:rPr>
        <w:t>6).</w:t>
      </w:r>
    </w:p>
    <w:p w:rsidR="00FA5F0C" w:rsidRPr="00FA5F0C" w:rsidRDefault="00FA5F0C" w:rsidP="00FA5F0C">
      <w:pPr>
        <w:ind w:firstLine="709"/>
        <w:jc w:val="both"/>
        <w:rPr>
          <w:sz w:val="28"/>
          <w:szCs w:val="28"/>
        </w:rPr>
      </w:pPr>
      <w:r w:rsidRPr="00FA5F0C">
        <w:rPr>
          <w:sz w:val="28"/>
          <w:szCs w:val="28"/>
        </w:rPr>
        <w:t xml:space="preserve">Кроме того, в </w:t>
      </w:r>
      <w:r w:rsidR="004359DB">
        <w:rPr>
          <w:sz w:val="28"/>
          <w:szCs w:val="28"/>
        </w:rPr>
        <w:t>п.22</w:t>
      </w:r>
      <w:r w:rsidRPr="00FA5F0C">
        <w:rPr>
          <w:sz w:val="28"/>
          <w:szCs w:val="28"/>
        </w:rPr>
        <w:t xml:space="preserve"> (подпункты </w:t>
      </w:r>
      <w:r w:rsidR="004359DB">
        <w:rPr>
          <w:sz w:val="28"/>
          <w:szCs w:val="28"/>
        </w:rPr>
        <w:t>1, 3, 5</w:t>
      </w:r>
      <w:r w:rsidRPr="00FA5F0C">
        <w:rPr>
          <w:sz w:val="28"/>
          <w:szCs w:val="28"/>
        </w:rPr>
        <w:t xml:space="preserve">) решения от </w:t>
      </w:r>
      <w:r w:rsidR="004359DB">
        <w:rPr>
          <w:sz w:val="28"/>
          <w:szCs w:val="28"/>
        </w:rPr>
        <w:t>20.12.2019 №41</w:t>
      </w:r>
      <w:r w:rsidRPr="00FA5F0C">
        <w:rPr>
          <w:sz w:val="28"/>
          <w:szCs w:val="28"/>
        </w:rPr>
        <w:t xml:space="preserve"> </w:t>
      </w:r>
      <w:r w:rsidRPr="00FA5F0C">
        <w:rPr>
          <w:sz w:val="28"/>
          <w:szCs w:val="28"/>
        </w:rPr>
        <w:lastRenderedPageBreak/>
        <w:t xml:space="preserve">установлен предельный объем муниципального </w:t>
      </w:r>
      <w:r w:rsidR="004359DB">
        <w:rPr>
          <w:sz w:val="28"/>
          <w:szCs w:val="28"/>
        </w:rPr>
        <w:t xml:space="preserve">внутреннего </w:t>
      </w:r>
      <w:r w:rsidRPr="00FA5F0C">
        <w:rPr>
          <w:sz w:val="28"/>
          <w:szCs w:val="28"/>
        </w:rPr>
        <w:t>долга на 2020 год и плановый период 2021 и 2022 годов, что не соответствует требованиям ст</w:t>
      </w:r>
      <w:r w:rsidR="003A72ED">
        <w:rPr>
          <w:sz w:val="28"/>
          <w:szCs w:val="28"/>
        </w:rPr>
        <w:t>.</w:t>
      </w:r>
      <w:r w:rsidRPr="00FA5F0C">
        <w:rPr>
          <w:sz w:val="28"/>
          <w:szCs w:val="28"/>
        </w:rPr>
        <w:t>107 БК РФ.</w:t>
      </w:r>
    </w:p>
    <w:p w:rsidR="004359DB" w:rsidRPr="00FA5F0C" w:rsidRDefault="004359DB" w:rsidP="004359DB">
      <w:pPr>
        <w:ind w:firstLine="709"/>
        <w:jc w:val="both"/>
        <w:rPr>
          <w:sz w:val="28"/>
          <w:szCs w:val="28"/>
        </w:rPr>
      </w:pPr>
      <w:r w:rsidRPr="00FA5F0C">
        <w:rPr>
          <w:sz w:val="28"/>
          <w:szCs w:val="28"/>
        </w:rPr>
        <w:t>Согласно п</w:t>
      </w:r>
      <w:r>
        <w:rPr>
          <w:sz w:val="28"/>
          <w:szCs w:val="28"/>
        </w:rPr>
        <w:t>.</w:t>
      </w:r>
      <w:r w:rsidRPr="00FA5F0C">
        <w:rPr>
          <w:sz w:val="28"/>
          <w:szCs w:val="28"/>
        </w:rPr>
        <w:t>4 ст</w:t>
      </w:r>
      <w:r>
        <w:rPr>
          <w:sz w:val="28"/>
          <w:szCs w:val="28"/>
        </w:rPr>
        <w:t>.4</w:t>
      </w:r>
      <w:r w:rsidRPr="00FA5F0C">
        <w:rPr>
          <w:sz w:val="28"/>
          <w:szCs w:val="28"/>
        </w:rPr>
        <w:t xml:space="preserve"> Федерального закона от 02.08.2019 №278-ФЗ положения </w:t>
      </w:r>
      <w:hyperlink r:id="rId13" w:history="1">
        <w:r w:rsidRPr="00FA5F0C">
          <w:rPr>
            <w:sz w:val="28"/>
            <w:szCs w:val="28"/>
          </w:rPr>
          <w:t>пунктов 1</w:t>
        </w:r>
      </w:hyperlink>
      <w:r w:rsidRPr="00FA5F0C">
        <w:rPr>
          <w:sz w:val="28"/>
          <w:szCs w:val="28"/>
        </w:rPr>
        <w:t xml:space="preserve"> - </w:t>
      </w:r>
      <w:hyperlink r:id="rId14" w:history="1">
        <w:r w:rsidRPr="00FA5F0C">
          <w:rPr>
            <w:sz w:val="28"/>
            <w:szCs w:val="28"/>
          </w:rPr>
          <w:t>6 ст</w:t>
        </w:r>
        <w:r>
          <w:rPr>
            <w:sz w:val="28"/>
            <w:szCs w:val="28"/>
          </w:rPr>
          <w:t>.</w:t>
        </w:r>
        <w:r w:rsidRPr="00FA5F0C">
          <w:rPr>
            <w:sz w:val="28"/>
            <w:szCs w:val="28"/>
          </w:rPr>
          <w:t>107</w:t>
        </w:r>
      </w:hyperlink>
      <w:r w:rsidRPr="00FA5F0C">
        <w:rPr>
          <w:sz w:val="28"/>
          <w:szCs w:val="28"/>
        </w:rPr>
        <w:t xml:space="preserve"> БК РФ применяются к правоотношениям, возникающим при составлении, утверждении и исполнении бюджетов, начиная с бюджетов на 2020 год и на плановый период 2021 и 2022 годов.</w:t>
      </w:r>
    </w:p>
    <w:p w:rsidR="00FA5F0C" w:rsidRDefault="00FA5F0C" w:rsidP="00FA5F0C">
      <w:pPr>
        <w:ind w:firstLine="709"/>
        <w:jc w:val="both"/>
        <w:rPr>
          <w:sz w:val="28"/>
          <w:szCs w:val="28"/>
        </w:rPr>
      </w:pPr>
      <w:r w:rsidRPr="00FA5F0C">
        <w:rPr>
          <w:sz w:val="28"/>
          <w:szCs w:val="28"/>
        </w:rPr>
        <w:t xml:space="preserve">В связи с этим, необходимо внести изменения в </w:t>
      </w:r>
      <w:r w:rsidR="004359DB">
        <w:rPr>
          <w:sz w:val="28"/>
          <w:szCs w:val="28"/>
        </w:rPr>
        <w:t>п.22</w:t>
      </w:r>
      <w:r w:rsidRPr="00FA5F0C">
        <w:rPr>
          <w:sz w:val="28"/>
          <w:szCs w:val="28"/>
        </w:rPr>
        <w:t xml:space="preserve"> решения от </w:t>
      </w:r>
      <w:r w:rsidR="004359DB">
        <w:rPr>
          <w:sz w:val="28"/>
          <w:szCs w:val="28"/>
        </w:rPr>
        <w:t>20.12.2019 №41</w:t>
      </w:r>
      <w:r w:rsidRPr="00FA5F0C">
        <w:rPr>
          <w:sz w:val="28"/>
          <w:szCs w:val="28"/>
        </w:rPr>
        <w:t xml:space="preserve"> исключив </w:t>
      </w:r>
      <w:r w:rsidR="004359DB">
        <w:rPr>
          <w:sz w:val="28"/>
          <w:szCs w:val="28"/>
        </w:rPr>
        <w:t>подпункты:</w:t>
      </w:r>
    </w:p>
    <w:p w:rsidR="004359DB" w:rsidRDefault="004359DB" w:rsidP="00FA5F0C">
      <w:pPr>
        <w:ind w:firstLine="709"/>
        <w:jc w:val="both"/>
        <w:rPr>
          <w:sz w:val="28"/>
          <w:szCs w:val="28"/>
        </w:rPr>
      </w:pPr>
      <w:r>
        <w:rPr>
          <w:sz w:val="28"/>
          <w:szCs w:val="28"/>
        </w:rPr>
        <w:t xml:space="preserve">1) предельный объем муниципального внутреннего долга на 2020 год в сумме </w:t>
      </w:r>
      <w:r w:rsidRPr="004359DB">
        <w:rPr>
          <w:b/>
          <w:sz w:val="28"/>
          <w:szCs w:val="28"/>
        </w:rPr>
        <w:t>0,0</w:t>
      </w:r>
      <w:r>
        <w:rPr>
          <w:sz w:val="28"/>
          <w:szCs w:val="28"/>
        </w:rPr>
        <w:t xml:space="preserve"> тыс. рублей;</w:t>
      </w:r>
    </w:p>
    <w:p w:rsidR="004359DB" w:rsidRDefault="004359DB" w:rsidP="004359DB">
      <w:pPr>
        <w:ind w:firstLine="709"/>
        <w:jc w:val="both"/>
        <w:rPr>
          <w:sz w:val="28"/>
          <w:szCs w:val="28"/>
        </w:rPr>
      </w:pPr>
      <w:r>
        <w:rPr>
          <w:sz w:val="28"/>
          <w:szCs w:val="28"/>
        </w:rPr>
        <w:t xml:space="preserve">3) предельный объем муниципального внутреннего долга на 2021 год в сумме </w:t>
      </w:r>
      <w:r w:rsidRPr="004359DB">
        <w:rPr>
          <w:b/>
          <w:sz w:val="28"/>
          <w:szCs w:val="28"/>
        </w:rPr>
        <w:t>0,0</w:t>
      </w:r>
      <w:r>
        <w:rPr>
          <w:sz w:val="28"/>
          <w:szCs w:val="28"/>
        </w:rPr>
        <w:t xml:space="preserve"> тыс. рублей;</w:t>
      </w:r>
    </w:p>
    <w:p w:rsidR="004359DB" w:rsidRDefault="004359DB" w:rsidP="004359DB">
      <w:pPr>
        <w:ind w:firstLine="709"/>
        <w:jc w:val="both"/>
        <w:rPr>
          <w:sz w:val="28"/>
          <w:szCs w:val="28"/>
        </w:rPr>
      </w:pPr>
      <w:r>
        <w:rPr>
          <w:sz w:val="28"/>
          <w:szCs w:val="28"/>
        </w:rPr>
        <w:t xml:space="preserve">5) предельный объем муниципального внутреннего долга на 2022 год в сумме </w:t>
      </w:r>
      <w:r w:rsidRPr="004359DB">
        <w:rPr>
          <w:b/>
          <w:sz w:val="28"/>
          <w:szCs w:val="28"/>
        </w:rPr>
        <w:t>0,0</w:t>
      </w:r>
      <w:r>
        <w:rPr>
          <w:sz w:val="28"/>
          <w:szCs w:val="28"/>
        </w:rPr>
        <w:t xml:space="preserve"> тыс. рублей.</w:t>
      </w:r>
    </w:p>
    <w:p w:rsidR="0013165E" w:rsidRDefault="003F79DE" w:rsidP="0013165E">
      <w:pPr>
        <w:ind w:firstLine="567"/>
        <w:jc w:val="both"/>
        <w:rPr>
          <w:sz w:val="28"/>
          <w:szCs w:val="28"/>
        </w:rPr>
      </w:pPr>
      <w:r>
        <w:rPr>
          <w:b/>
          <w:sz w:val="28"/>
          <w:szCs w:val="28"/>
        </w:rPr>
        <w:t>7</w:t>
      </w:r>
      <w:r w:rsidR="0013165E" w:rsidRPr="0013165E">
        <w:rPr>
          <w:b/>
          <w:sz w:val="28"/>
          <w:szCs w:val="28"/>
        </w:rPr>
        <w:t>.3.</w:t>
      </w:r>
      <w:r w:rsidR="0013165E">
        <w:rPr>
          <w:sz w:val="28"/>
          <w:szCs w:val="28"/>
        </w:rPr>
        <w:t xml:space="preserve"> Внесение изменений в п.27 решения о бюджете от 20.12.2019 №41 необходимо в связи с тем, что в </w:t>
      </w:r>
      <w:r w:rsidR="0013165E" w:rsidRPr="00766E4C">
        <w:rPr>
          <w:sz w:val="28"/>
          <w:szCs w:val="28"/>
        </w:rPr>
        <w:t xml:space="preserve">Положение о бюджетном процессе в </w:t>
      </w:r>
      <w:r w:rsidR="0013165E">
        <w:rPr>
          <w:sz w:val="28"/>
          <w:szCs w:val="28"/>
        </w:rPr>
        <w:t>Тумановском</w:t>
      </w:r>
      <w:r w:rsidR="0013165E" w:rsidRPr="00766E4C">
        <w:rPr>
          <w:sz w:val="28"/>
          <w:szCs w:val="28"/>
        </w:rPr>
        <w:t xml:space="preserve"> сельском поселении Вяземского района Смоленской области</w:t>
      </w:r>
      <w:r w:rsidR="00062FD8">
        <w:rPr>
          <w:sz w:val="28"/>
          <w:szCs w:val="28"/>
        </w:rPr>
        <w:t>, утвержденное решением Совета депутатов Тумановского сельского поселения Вяземского района Смоленской области от 24.10.2014 №20 внесены изменения</w:t>
      </w:r>
      <w:r w:rsidR="0013165E" w:rsidRPr="00766E4C">
        <w:rPr>
          <w:sz w:val="28"/>
          <w:szCs w:val="28"/>
        </w:rPr>
        <w:t>.</w:t>
      </w:r>
    </w:p>
    <w:p w:rsidR="00062FD8" w:rsidRDefault="00062FD8" w:rsidP="0013165E">
      <w:pPr>
        <w:ind w:firstLine="567"/>
        <w:jc w:val="both"/>
        <w:rPr>
          <w:sz w:val="28"/>
          <w:szCs w:val="28"/>
        </w:rPr>
      </w:pPr>
      <w:r>
        <w:rPr>
          <w:sz w:val="28"/>
          <w:szCs w:val="28"/>
        </w:rPr>
        <w:t>Таким образом, в п.27 решения о бюджете от 20.12.2019 №41</w:t>
      </w:r>
      <w:r w:rsidR="00E93F0A">
        <w:rPr>
          <w:sz w:val="28"/>
          <w:szCs w:val="28"/>
        </w:rPr>
        <w:t xml:space="preserve"> слова: </w:t>
      </w:r>
      <w:r>
        <w:rPr>
          <w:sz w:val="28"/>
          <w:szCs w:val="28"/>
        </w:rPr>
        <w:t xml:space="preserve">«статьёй 12.1 решения Совета депутатов Тумановского сельского поселения Вяземского </w:t>
      </w:r>
      <w:r w:rsidR="00E93F0A">
        <w:rPr>
          <w:sz w:val="28"/>
          <w:szCs w:val="28"/>
        </w:rPr>
        <w:t>района</w:t>
      </w:r>
      <w:r>
        <w:rPr>
          <w:sz w:val="28"/>
          <w:szCs w:val="28"/>
        </w:rPr>
        <w:t xml:space="preserve"> Смоленской области от 24.10.2014 №20 «Об утверждении Положения о бюджетном процессе </w:t>
      </w:r>
      <w:r w:rsidR="00E93F0A">
        <w:rPr>
          <w:sz w:val="28"/>
          <w:szCs w:val="28"/>
        </w:rPr>
        <w:t>Тумановского</w:t>
      </w:r>
      <w:r>
        <w:rPr>
          <w:sz w:val="28"/>
          <w:szCs w:val="28"/>
        </w:rPr>
        <w:t xml:space="preserve"> сельского поселения Вяземского района </w:t>
      </w:r>
      <w:r w:rsidR="00E93F0A">
        <w:rPr>
          <w:sz w:val="28"/>
          <w:szCs w:val="28"/>
        </w:rPr>
        <w:t>Смоленской</w:t>
      </w:r>
      <w:r>
        <w:rPr>
          <w:sz w:val="28"/>
          <w:szCs w:val="28"/>
        </w:rPr>
        <w:t xml:space="preserve"> области»</w:t>
      </w:r>
      <w:r w:rsidR="00E93F0A">
        <w:rPr>
          <w:sz w:val="28"/>
          <w:szCs w:val="28"/>
        </w:rPr>
        <w:t xml:space="preserve"> заменить словами: «статьёй 19 решения Совета депутатов Тумановского сельского поселения Вяземского района Смоленской области от 20.03.2020 №4 «Об утверждении Положения о бюджетном процессе в Тумановском сельском поселении Вяземского района Смоленской области».</w:t>
      </w:r>
    </w:p>
    <w:p w:rsidR="0013165E" w:rsidRDefault="0013165E" w:rsidP="004359DB">
      <w:pPr>
        <w:ind w:firstLine="709"/>
        <w:jc w:val="both"/>
        <w:rPr>
          <w:sz w:val="28"/>
          <w:szCs w:val="28"/>
        </w:rPr>
      </w:pPr>
    </w:p>
    <w:p w:rsidR="00835FD4" w:rsidRPr="00E076CA" w:rsidRDefault="003F79DE" w:rsidP="00835FD4">
      <w:pPr>
        <w:pStyle w:val="6"/>
        <w:tabs>
          <w:tab w:val="left" w:pos="426"/>
        </w:tabs>
        <w:jc w:val="center"/>
        <w:rPr>
          <w:rFonts w:ascii="Times New Roman" w:hAnsi="Times New Roman"/>
          <w:b/>
          <w:sz w:val="28"/>
          <w:szCs w:val="28"/>
        </w:rPr>
      </w:pPr>
      <w:r>
        <w:rPr>
          <w:rFonts w:ascii="Times New Roman" w:hAnsi="Times New Roman"/>
          <w:b/>
          <w:sz w:val="28"/>
          <w:szCs w:val="28"/>
        </w:rPr>
        <w:t>8</w:t>
      </w:r>
      <w:r w:rsidR="00835FD4" w:rsidRPr="00E076CA">
        <w:rPr>
          <w:rFonts w:ascii="Times New Roman" w:hAnsi="Times New Roman"/>
          <w:b/>
          <w:sz w:val="28"/>
          <w:szCs w:val="28"/>
        </w:rPr>
        <w:t xml:space="preserve">. Проверка достоверности и согласованности отдельных </w:t>
      </w:r>
      <w:r w:rsidR="00835FD4">
        <w:rPr>
          <w:rFonts w:ascii="Times New Roman" w:hAnsi="Times New Roman"/>
          <w:b/>
          <w:sz w:val="28"/>
          <w:szCs w:val="28"/>
        </w:rPr>
        <w:t>форм бюджетной отчетности</w:t>
      </w:r>
    </w:p>
    <w:p w:rsidR="00835FD4" w:rsidRPr="00E076CA" w:rsidRDefault="00835FD4" w:rsidP="00835FD4">
      <w:pPr>
        <w:pStyle w:val="6"/>
        <w:tabs>
          <w:tab w:val="left" w:pos="426"/>
        </w:tabs>
        <w:jc w:val="center"/>
        <w:rPr>
          <w:rFonts w:ascii="Times New Roman" w:hAnsi="Times New Roman"/>
          <w:sz w:val="28"/>
          <w:szCs w:val="28"/>
        </w:rPr>
      </w:pPr>
    </w:p>
    <w:p w:rsidR="00B13C9D" w:rsidRDefault="00B13C9D" w:rsidP="00B13C9D">
      <w:pPr>
        <w:pStyle w:val="6"/>
        <w:tabs>
          <w:tab w:val="left" w:pos="426"/>
        </w:tabs>
        <w:ind w:firstLine="709"/>
        <w:jc w:val="both"/>
        <w:rPr>
          <w:rFonts w:ascii="Times New Roman" w:hAnsi="Times New Roman"/>
          <w:sz w:val="28"/>
          <w:szCs w:val="28"/>
        </w:rPr>
      </w:pPr>
      <w:r>
        <w:rPr>
          <w:rFonts w:ascii="Times New Roman" w:hAnsi="Times New Roman"/>
          <w:sz w:val="28"/>
          <w:szCs w:val="28"/>
        </w:rPr>
        <w:t>При подготовке заключения п</w:t>
      </w:r>
      <w:r w:rsidRPr="00E076CA">
        <w:rPr>
          <w:rFonts w:ascii="Times New Roman" w:hAnsi="Times New Roman"/>
          <w:sz w:val="28"/>
          <w:szCs w:val="28"/>
        </w:rPr>
        <w:t>роведен анализ тождественности, сопоставимости и взаимосвязи показателей доходов и расходов бюджета поселения, отраженных в предоставленных формах бюджетной отчетности.</w:t>
      </w:r>
    </w:p>
    <w:p w:rsidR="00B13C9D" w:rsidRDefault="00B13C9D" w:rsidP="00B13C9D">
      <w:pPr>
        <w:pStyle w:val="6"/>
        <w:tabs>
          <w:tab w:val="left" w:pos="426"/>
        </w:tabs>
        <w:ind w:firstLine="709"/>
        <w:jc w:val="both"/>
        <w:rPr>
          <w:b/>
          <w:sz w:val="28"/>
          <w:szCs w:val="28"/>
        </w:rPr>
      </w:pPr>
      <w:r>
        <w:rPr>
          <w:rFonts w:ascii="Times New Roman" w:hAnsi="Times New Roman"/>
          <w:sz w:val="28"/>
          <w:szCs w:val="28"/>
        </w:rPr>
        <w:t>В результате установлено:</w:t>
      </w:r>
    </w:p>
    <w:p w:rsidR="00B13C9D" w:rsidRDefault="00B13C9D" w:rsidP="00B13C9D">
      <w:pPr>
        <w:widowControl/>
        <w:ind w:firstLine="709"/>
        <w:jc w:val="both"/>
        <w:rPr>
          <w:b/>
          <w:sz w:val="28"/>
          <w:szCs w:val="28"/>
        </w:rPr>
      </w:pPr>
      <w:r>
        <w:rPr>
          <w:b/>
          <w:sz w:val="28"/>
          <w:szCs w:val="28"/>
        </w:rPr>
        <w:t>8.1.</w:t>
      </w:r>
      <w:r w:rsidRPr="004C5E10">
        <w:rPr>
          <w:b/>
          <w:sz w:val="28"/>
          <w:szCs w:val="28"/>
        </w:rPr>
        <w:t>Отчет о движении денежных средств</w:t>
      </w:r>
      <w:r>
        <w:rPr>
          <w:b/>
          <w:sz w:val="28"/>
          <w:szCs w:val="28"/>
        </w:rPr>
        <w:t xml:space="preserve"> (ф.0503123)</w:t>
      </w:r>
    </w:p>
    <w:p w:rsidR="00B13C9D" w:rsidRPr="00BC2848" w:rsidRDefault="00B13C9D" w:rsidP="00B13C9D">
      <w:pPr>
        <w:widowControl/>
        <w:ind w:firstLine="709"/>
        <w:jc w:val="both"/>
        <w:rPr>
          <w:b/>
          <w:sz w:val="28"/>
          <w:szCs w:val="28"/>
        </w:rPr>
      </w:pPr>
      <w:r w:rsidRPr="0066158E">
        <w:rPr>
          <w:sz w:val="28"/>
          <w:szCs w:val="28"/>
        </w:rPr>
        <w:t>Согласно ст.34 БК РФ принцип</w:t>
      </w:r>
      <w:r>
        <w:rPr>
          <w:sz w:val="28"/>
          <w:szCs w:val="28"/>
        </w:rPr>
        <w:t xml:space="preserve">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w:t>
      </w:r>
      <w:r>
        <w:rPr>
          <w:sz w:val="28"/>
          <w:szCs w:val="28"/>
        </w:rPr>
        <w:lastRenderedPageBreak/>
        <w:t>(или) достижения наилучшего результата с использованием определенного бюджетом объема средств (результативности).</w:t>
      </w:r>
    </w:p>
    <w:p w:rsidR="00B13C9D" w:rsidRDefault="00B13C9D" w:rsidP="00B13C9D">
      <w:pPr>
        <w:widowControl/>
        <w:ind w:firstLine="709"/>
        <w:jc w:val="both"/>
        <w:rPr>
          <w:sz w:val="28"/>
          <w:szCs w:val="28"/>
        </w:rPr>
      </w:pPr>
      <w:r w:rsidRPr="0066158E">
        <w:rPr>
          <w:sz w:val="28"/>
          <w:szCs w:val="28"/>
        </w:rPr>
        <w:t>В соответствии</w:t>
      </w:r>
      <w:r>
        <w:rPr>
          <w:sz w:val="28"/>
          <w:szCs w:val="28"/>
        </w:rPr>
        <w:t xml:space="preserve"> п.146 Инструкции №191н ф.0503123 «О</w:t>
      </w:r>
      <w:r w:rsidRPr="0066158E">
        <w:rPr>
          <w:sz w:val="28"/>
          <w:szCs w:val="28"/>
        </w:rPr>
        <w:t>тчет о движении денежных средств</w:t>
      </w:r>
      <w:r>
        <w:rPr>
          <w:sz w:val="28"/>
          <w:szCs w:val="28"/>
        </w:rPr>
        <w:t xml:space="preserve">» </w:t>
      </w:r>
      <w:r w:rsidRPr="0066158E">
        <w:rPr>
          <w:sz w:val="28"/>
          <w:szCs w:val="28"/>
        </w:rPr>
        <w:t xml:space="preserve">составляется и представляется получателем бюджетных средств, администратором доходов бюджета, администратором источников финансирования дефицита бюджета и содержит данные о движении денежных средств на счетах в </w:t>
      </w:r>
      <w:r>
        <w:rPr>
          <w:sz w:val="28"/>
          <w:szCs w:val="28"/>
        </w:rPr>
        <w:t>рубля</w:t>
      </w:r>
      <w:r w:rsidRPr="0066158E">
        <w:rPr>
          <w:sz w:val="28"/>
          <w:szCs w:val="28"/>
        </w:rPr>
        <w:t>х и иностранной валюте, открытых в подразделениях Банка России, в кредитных организациях, органах, осуществляющих кассовое обслуживание исполнения бюджета, а также в кассе учреждения, в том числе средства во временном распоряжении, по состоянию на 1 июля, 1 января года, следующего за отчетным.</w:t>
      </w:r>
    </w:p>
    <w:p w:rsidR="00B13C9D" w:rsidRDefault="00B13C9D" w:rsidP="00B13C9D">
      <w:pPr>
        <w:widowControl/>
        <w:ind w:firstLine="709"/>
        <w:jc w:val="both"/>
        <w:rPr>
          <w:sz w:val="28"/>
          <w:szCs w:val="28"/>
        </w:rPr>
      </w:pPr>
      <w:r w:rsidRPr="0066158E">
        <w:rPr>
          <w:sz w:val="28"/>
          <w:szCs w:val="28"/>
        </w:rPr>
        <w:t>Пр</w:t>
      </w:r>
      <w:r>
        <w:rPr>
          <w:sz w:val="28"/>
          <w:szCs w:val="28"/>
        </w:rPr>
        <w:t xml:space="preserve">и 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 сельского поселения,</w:t>
      </w:r>
      <w:r w:rsidRPr="0066158E">
        <w:rPr>
          <w:sz w:val="28"/>
          <w:szCs w:val="28"/>
        </w:rPr>
        <w:t xml:space="preserve"> в результате оплаты штрафов, пени в </w:t>
      </w:r>
      <w:r>
        <w:rPr>
          <w:sz w:val="28"/>
          <w:szCs w:val="28"/>
        </w:rPr>
        <w:t xml:space="preserve">сумме </w:t>
      </w:r>
      <w:r>
        <w:rPr>
          <w:b/>
          <w:sz w:val="28"/>
          <w:szCs w:val="28"/>
        </w:rPr>
        <w:t>26,6</w:t>
      </w:r>
      <w:r>
        <w:rPr>
          <w:sz w:val="28"/>
          <w:szCs w:val="28"/>
        </w:rPr>
        <w:t xml:space="preserve"> тыс. рублей</w:t>
      </w:r>
      <w:r w:rsidRPr="0066158E">
        <w:rPr>
          <w:sz w:val="28"/>
          <w:szCs w:val="28"/>
        </w:rPr>
        <w:t>:</w:t>
      </w:r>
    </w:p>
    <w:p w:rsidR="00B13C9D" w:rsidRDefault="00B13C9D" w:rsidP="00B13C9D">
      <w:pPr>
        <w:widowControl/>
        <w:ind w:firstLine="709"/>
        <w:jc w:val="both"/>
        <w:rPr>
          <w:sz w:val="28"/>
          <w:szCs w:val="28"/>
        </w:rPr>
      </w:pPr>
      <w:r>
        <w:rPr>
          <w:sz w:val="28"/>
          <w:szCs w:val="28"/>
        </w:rPr>
        <w:t xml:space="preserve">- штрафы за нарушение законодательства о налогах и сборах, законодательства о страховых взносах в сумме </w:t>
      </w:r>
      <w:r>
        <w:rPr>
          <w:b/>
          <w:sz w:val="28"/>
          <w:szCs w:val="28"/>
        </w:rPr>
        <w:t>0,2</w:t>
      </w:r>
      <w:r>
        <w:rPr>
          <w:sz w:val="28"/>
          <w:szCs w:val="28"/>
        </w:rPr>
        <w:t xml:space="preserve"> тыс. рублей;</w:t>
      </w:r>
    </w:p>
    <w:p w:rsidR="00B13C9D" w:rsidRDefault="00B13C9D" w:rsidP="00B13C9D">
      <w:pPr>
        <w:widowControl/>
        <w:ind w:firstLine="709"/>
        <w:jc w:val="both"/>
        <w:rPr>
          <w:sz w:val="28"/>
          <w:szCs w:val="28"/>
        </w:rPr>
      </w:pPr>
      <w:r>
        <w:rPr>
          <w:sz w:val="28"/>
          <w:szCs w:val="28"/>
        </w:rPr>
        <w:t xml:space="preserve">- штрафы за нарушение законодательства о закупках и нарушение условий контрактов (договоров) в сумме </w:t>
      </w:r>
      <w:r>
        <w:rPr>
          <w:b/>
          <w:sz w:val="28"/>
          <w:szCs w:val="28"/>
        </w:rPr>
        <w:t>26,4</w:t>
      </w:r>
      <w:r w:rsidRPr="002B73A4">
        <w:rPr>
          <w:b/>
          <w:sz w:val="28"/>
          <w:szCs w:val="28"/>
        </w:rPr>
        <w:t xml:space="preserve"> </w:t>
      </w:r>
      <w:r>
        <w:rPr>
          <w:sz w:val="28"/>
          <w:szCs w:val="28"/>
        </w:rPr>
        <w:t>тыс. рублей.</w:t>
      </w:r>
    </w:p>
    <w:p w:rsidR="00B13C9D" w:rsidRDefault="00B13C9D" w:rsidP="00B13C9D">
      <w:pPr>
        <w:widowControl/>
        <w:ind w:firstLine="709"/>
        <w:jc w:val="both"/>
        <w:rPr>
          <w:sz w:val="28"/>
          <w:szCs w:val="28"/>
        </w:rPr>
      </w:pPr>
      <w:r w:rsidRPr="00E076CA">
        <w:rPr>
          <w:sz w:val="28"/>
          <w:szCs w:val="28"/>
        </w:rPr>
        <w:t xml:space="preserve">Расходование </w:t>
      </w:r>
      <w:r>
        <w:rPr>
          <w:sz w:val="28"/>
          <w:szCs w:val="28"/>
        </w:rPr>
        <w:t xml:space="preserve">бюджетных </w:t>
      </w:r>
      <w:r w:rsidRPr="00E076CA">
        <w:rPr>
          <w:sz w:val="28"/>
          <w:szCs w:val="28"/>
        </w:rPr>
        <w:t xml:space="preserve">средств в сумме </w:t>
      </w:r>
      <w:r>
        <w:rPr>
          <w:b/>
          <w:sz w:val="28"/>
          <w:szCs w:val="28"/>
        </w:rPr>
        <w:t xml:space="preserve">26,6 </w:t>
      </w:r>
      <w:r w:rsidRPr="00E076CA">
        <w:rPr>
          <w:sz w:val="28"/>
          <w:szCs w:val="28"/>
        </w:rPr>
        <w:t xml:space="preserve">тыс. рублей </w:t>
      </w:r>
      <w:r>
        <w:rPr>
          <w:sz w:val="28"/>
          <w:szCs w:val="28"/>
        </w:rPr>
        <w:t>в полугодии 2020 года привело к</w:t>
      </w:r>
      <w:r w:rsidRPr="00E076CA">
        <w:rPr>
          <w:sz w:val="28"/>
          <w:szCs w:val="28"/>
        </w:rPr>
        <w:t xml:space="preserve"> увеличению расходной части бюджета </w:t>
      </w:r>
      <w:r>
        <w:rPr>
          <w:sz w:val="28"/>
          <w:szCs w:val="28"/>
        </w:rPr>
        <w:t xml:space="preserve">сельского </w:t>
      </w:r>
      <w:r w:rsidRPr="00E076CA">
        <w:rPr>
          <w:sz w:val="28"/>
          <w:szCs w:val="28"/>
        </w:rPr>
        <w:t>поселения, чем допущено нарушение принципа результативности и эффективности использования бюджетных средств, установленного ст</w:t>
      </w:r>
      <w:r>
        <w:rPr>
          <w:sz w:val="28"/>
          <w:szCs w:val="28"/>
        </w:rPr>
        <w:t>.34 БК РФ.</w:t>
      </w:r>
    </w:p>
    <w:p w:rsidR="00B01ADC" w:rsidRPr="00B01ADC" w:rsidRDefault="00B13C9D" w:rsidP="00B01ADC">
      <w:pPr>
        <w:widowControl/>
        <w:ind w:firstLine="709"/>
        <w:jc w:val="both"/>
        <w:rPr>
          <w:rFonts w:eastAsiaTheme="minorHAnsi"/>
          <w:b/>
          <w:sz w:val="28"/>
          <w:szCs w:val="28"/>
          <w:lang w:eastAsia="en-US"/>
        </w:rPr>
      </w:pPr>
      <w:r w:rsidRPr="00B13C9D">
        <w:rPr>
          <w:b/>
          <w:sz w:val="28"/>
          <w:szCs w:val="28"/>
        </w:rPr>
        <w:t>8.2.</w:t>
      </w:r>
      <w:r w:rsidR="00B01ADC">
        <w:rPr>
          <w:b/>
          <w:sz w:val="28"/>
          <w:szCs w:val="28"/>
        </w:rPr>
        <w:t xml:space="preserve"> </w:t>
      </w:r>
      <w:r w:rsidR="00B01ADC" w:rsidRPr="00B01ADC">
        <w:rPr>
          <w:rFonts w:eastAsiaTheme="minorHAnsi"/>
          <w:b/>
          <w:sz w:val="28"/>
          <w:szCs w:val="28"/>
          <w:lang w:eastAsia="en-US"/>
        </w:rPr>
        <w:t>Сведения по дебиторской и кредиторской задолженности</w:t>
      </w:r>
      <w:r w:rsidR="00B01ADC">
        <w:rPr>
          <w:rFonts w:eastAsiaTheme="minorHAnsi"/>
          <w:b/>
          <w:sz w:val="28"/>
          <w:szCs w:val="28"/>
          <w:lang w:eastAsia="en-US"/>
        </w:rPr>
        <w:t xml:space="preserve">           </w:t>
      </w:r>
      <w:r w:rsidR="00B01ADC" w:rsidRPr="00B01ADC">
        <w:rPr>
          <w:rFonts w:eastAsiaTheme="minorHAnsi"/>
          <w:b/>
          <w:sz w:val="28"/>
          <w:szCs w:val="28"/>
          <w:lang w:eastAsia="en-US"/>
        </w:rPr>
        <w:t xml:space="preserve"> (</w:t>
      </w:r>
      <w:hyperlink r:id="rId15" w:history="1">
        <w:r w:rsidR="00B01ADC" w:rsidRPr="00B01ADC">
          <w:rPr>
            <w:rFonts w:eastAsiaTheme="minorHAnsi"/>
            <w:b/>
            <w:sz w:val="28"/>
            <w:szCs w:val="28"/>
            <w:lang w:eastAsia="en-US"/>
          </w:rPr>
          <w:t>ф. 0503169</w:t>
        </w:r>
      </w:hyperlink>
      <w:r w:rsidR="00B01ADC">
        <w:rPr>
          <w:rFonts w:eastAsiaTheme="minorHAnsi"/>
          <w:b/>
          <w:sz w:val="28"/>
          <w:szCs w:val="28"/>
          <w:lang w:eastAsia="en-US"/>
        </w:rPr>
        <w:t>)</w:t>
      </w:r>
    </w:p>
    <w:p w:rsidR="00B13C9D" w:rsidRPr="003E5660" w:rsidRDefault="00B13C9D" w:rsidP="00B13C9D">
      <w:pPr>
        <w:ind w:firstLine="709"/>
        <w:jc w:val="both"/>
        <w:rPr>
          <w:sz w:val="28"/>
          <w:szCs w:val="28"/>
        </w:rPr>
      </w:pPr>
      <w:r w:rsidRPr="003E5660">
        <w:rPr>
          <w:sz w:val="28"/>
          <w:szCs w:val="28"/>
        </w:rPr>
        <w:t>Согласно сведениям по дебиторской задолженности (ф.0503169) на начало 20</w:t>
      </w:r>
      <w:r>
        <w:rPr>
          <w:sz w:val="28"/>
          <w:szCs w:val="28"/>
        </w:rPr>
        <w:t>20</w:t>
      </w:r>
      <w:r w:rsidRPr="003E5660">
        <w:rPr>
          <w:sz w:val="28"/>
          <w:szCs w:val="28"/>
        </w:rPr>
        <w:t xml:space="preserve"> года дебиторская задолженность составляла в сумме </w:t>
      </w:r>
      <w:r>
        <w:rPr>
          <w:b/>
          <w:sz w:val="28"/>
          <w:szCs w:val="28"/>
        </w:rPr>
        <w:t>8 813,5</w:t>
      </w:r>
      <w:r w:rsidRPr="003E5660">
        <w:rPr>
          <w:sz w:val="28"/>
          <w:szCs w:val="28"/>
        </w:rPr>
        <w:t xml:space="preserve"> тыс. рублей, по состоянию на 01.0</w:t>
      </w:r>
      <w:r>
        <w:rPr>
          <w:sz w:val="28"/>
          <w:szCs w:val="28"/>
        </w:rPr>
        <w:t>7</w:t>
      </w:r>
      <w:r w:rsidRPr="003E5660">
        <w:rPr>
          <w:sz w:val="28"/>
          <w:szCs w:val="28"/>
        </w:rPr>
        <w:t xml:space="preserve">.2020 года дебиторская задолженность составила </w:t>
      </w:r>
      <w:r>
        <w:rPr>
          <w:b/>
          <w:sz w:val="28"/>
          <w:szCs w:val="28"/>
        </w:rPr>
        <w:t>5 105,2</w:t>
      </w:r>
      <w:r w:rsidRPr="003E5660">
        <w:rPr>
          <w:sz w:val="28"/>
          <w:szCs w:val="28"/>
        </w:rPr>
        <w:t xml:space="preserve"> тыс. рублей, дебиторская задолженность </w:t>
      </w:r>
      <w:r w:rsidR="00712DD5">
        <w:rPr>
          <w:sz w:val="28"/>
          <w:szCs w:val="28"/>
        </w:rPr>
        <w:t xml:space="preserve">уменьшилась </w:t>
      </w:r>
      <w:r w:rsidRPr="003E5660">
        <w:rPr>
          <w:sz w:val="28"/>
          <w:szCs w:val="28"/>
        </w:rPr>
        <w:t xml:space="preserve">на </w:t>
      </w:r>
      <w:r>
        <w:rPr>
          <w:b/>
          <w:sz w:val="28"/>
          <w:szCs w:val="28"/>
        </w:rPr>
        <w:t>3 708,3</w:t>
      </w:r>
      <w:r w:rsidRPr="003E5660">
        <w:rPr>
          <w:b/>
          <w:sz w:val="28"/>
          <w:szCs w:val="28"/>
        </w:rPr>
        <w:t xml:space="preserve"> </w:t>
      </w:r>
      <w:r w:rsidRPr="003E5660">
        <w:rPr>
          <w:sz w:val="28"/>
          <w:szCs w:val="28"/>
        </w:rPr>
        <w:t>тыс. рублей.</w:t>
      </w:r>
    </w:p>
    <w:p w:rsidR="00B13C9D" w:rsidRDefault="00B13C9D" w:rsidP="00B13C9D">
      <w:pPr>
        <w:ind w:firstLine="709"/>
        <w:jc w:val="both"/>
        <w:rPr>
          <w:sz w:val="28"/>
          <w:szCs w:val="28"/>
        </w:rPr>
      </w:pPr>
      <w:r w:rsidRPr="003E5660">
        <w:rPr>
          <w:sz w:val="28"/>
          <w:szCs w:val="28"/>
        </w:rPr>
        <w:t>Кредиторская задолженность в соответствии с ф.0503169 на начало 20</w:t>
      </w:r>
      <w:r>
        <w:rPr>
          <w:sz w:val="28"/>
          <w:szCs w:val="28"/>
        </w:rPr>
        <w:t>20</w:t>
      </w:r>
      <w:r w:rsidRPr="003E5660">
        <w:rPr>
          <w:sz w:val="28"/>
          <w:szCs w:val="28"/>
        </w:rPr>
        <w:t xml:space="preserve"> года составляла в сумме </w:t>
      </w:r>
      <w:r w:rsidR="00712DD5">
        <w:rPr>
          <w:b/>
          <w:sz w:val="28"/>
          <w:szCs w:val="28"/>
        </w:rPr>
        <w:t>997,4</w:t>
      </w:r>
      <w:r w:rsidRPr="003E5660">
        <w:rPr>
          <w:sz w:val="28"/>
          <w:szCs w:val="28"/>
        </w:rPr>
        <w:t xml:space="preserve"> тыс. рублей п</w:t>
      </w:r>
      <w:r>
        <w:rPr>
          <w:sz w:val="28"/>
          <w:szCs w:val="28"/>
        </w:rPr>
        <w:t>о состоянию на 01.07.2020 года кредиторская</w:t>
      </w:r>
      <w:r w:rsidRPr="003E5660">
        <w:rPr>
          <w:sz w:val="28"/>
          <w:szCs w:val="28"/>
        </w:rPr>
        <w:t xml:space="preserve"> задолженность составила </w:t>
      </w:r>
      <w:r w:rsidR="00712DD5">
        <w:rPr>
          <w:b/>
          <w:sz w:val="28"/>
          <w:szCs w:val="28"/>
        </w:rPr>
        <w:t>1 058,0</w:t>
      </w:r>
      <w:r w:rsidRPr="003E5660">
        <w:rPr>
          <w:sz w:val="28"/>
          <w:szCs w:val="28"/>
        </w:rPr>
        <w:t xml:space="preserve"> тыс. рублей, </w:t>
      </w:r>
      <w:r>
        <w:rPr>
          <w:sz w:val="28"/>
          <w:szCs w:val="28"/>
        </w:rPr>
        <w:t xml:space="preserve">кредиторская </w:t>
      </w:r>
      <w:r w:rsidRPr="003E5660">
        <w:rPr>
          <w:sz w:val="28"/>
          <w:szCs w:val="28"/>
        </w:rPr>
        <w:t xml:space="preserve">задолженность увеличилась на </w:t>
      </w:r>
      <w:r w:rsidR="00712DD5">
        <w:rPr>
          <w:b/>
          <w:sz w:val="28"/>
          <w:szCs w:val="28"/>
        </w:rPr>
        <w:t>60,7</w:t>
      </w:r>
      <w:r w:rsidRPr="003E5660">
        <w:rPr>
          <w:b/>
          <w:sz w:val="28"/>
          <w:szCs w:val="28"/>
        </w:rPr>
        <w:t xml:space="preserve"> </w:t>
      </w:r>
      <w:r w:rsidRPr="003E5660">
        <w:rPr>
          <w:sz w:val="28"/>
          <w:szCs w:val="28"/>
        </w:rPr>
        <w:t>тыс. рублей.</w:t>
      </w:r>
    </w:p>
    <w:p w:rsidR="007E75C7" w:rsidRDefault="007E75C7" w:rsidP="00B13C9D">
      <w:pPr>
        <w:ind w:firstLine="709"/>
        <w:jc w:val="both"/>
        <w:rPr>
          <w:sz w:val="28"/>
          <w:szCs w:val="28"/>
        </w:rPr>
      </w:pPr>
      <w:r>
        <w:rPr>
          <w:sz w:val="28"/>
          <w:szCs w:val="28"/>
        </w:rPr>
        <w:t>При подготовке заключения установлено, что входящие остатки по дебиторской и кредиторской задолженности соответствуют показателям, указанным в годовом отчете об исполнении бюджета Тумановского сельского поселения за 2019 год.</w:t>
      </w:r>
    </w:p>
    <w:p w:rsidR="00712DD5" w:rsidRDefault="00712DD5" w:rsidP="00B13C9D">
      <w:pPr>
        <w:ind w:firstLine="709"/>
        <w:jc w:val="both"/>
        <w:rPr>
          <w:sz w:val="28"/>
          <w:szCs w:val="28"/>
        </w:rPr>
      </w:pPr>
      <w:r>
        <w:rPr>
          <w:sz w:val="28"/>
          <w:szCs w:val="28"/>
        </w:rPr>
        <w:t>Анализ уменьшения дебиторской задолженности и увеличения кредиторский задолженности подробно приведен в Пояснительной записке ф.0503160 раздела 4 «Анализ показателей финансовой отчетности субъекта бюджетной отчетности».</w:t>
      </w:r>
    </w:p>
    <w:p w:rsidR="00B01ADC" w:rsidRDefault="00B01ADC" w:rsidP="00B01ADC">
      <w:pPr>
        <w:ind w:firstLine="709"/>
        <w:jc w:val="both"/>
        <w:rPr>
          <w:b/>
          <w:sz w:val="28"/>
          <w:szCs w:val="28"/>
        </w:rPr>
      </w:pPr>
      <w:r w:rsidRPr="00B01ADC">
        <w:rPr>
          <w:b/>
          <w:sz w:val="28"/>
          <w:szCs w:val="28"/>
        </w:rPr>
        <w:t xml:space="preserve">8.3. </w:t>
      </w:r>
      <w:r w:rsidRPr="00B01ADC">
        <w:rPr>
          <w:rFonts w:eastAsiaTheme="minorHAnsi"/>
          <w:b/>
          <w:sz w:val="28"/>
          <w:szCs w:val="28"/>
          <w:lang w:eastAsia="en-US"/>
        </w:rPr>
        <w:t xml:space="preserve">Сведения об исполнении судебных решений по денежным обязательствам бюджета </w:t>
      </w:r>
      <w:hyperlink r:id="rId16" w:history="1">
        <w:r w:rsidRPr="00B01ADC">
          <w:rPr>
            <w:rFonts w:eastAsiaTheme="minorHAnsi"/>
            <w:b/>
            <w:sz w:val="28"/>
            <w:szCs w:val="28"/>
            <w:lang w:eastAsia="en-US"/>
          </w:rPr>
          <w:t>(ф. 0503296)</w:t>
        </w:r>
      </w:hyperlink>
    </w:p>
    <w:p w:rsidR="00B01ADC" w:rsidRDefault="00B01ADC" w:rsidP="00B01ADC">
      <w:pPr>
        <w:ind w:firstLine="709"/>
        <w:jc w:val="both"/>
        <w:rPr>
          <w:rFonts w:eastAsiaTheme="minorHAnsi"/>
          <w:sz w:val="28"/>
          <w:szCs w:val="28"/>
          <w:lang w:eastAsia="en-US"/>
        </w:rPr>
      </w:pPr>
      <w:r>
        <w:rPr>
          <w:sz w:val="28"/>
          <w:szCs w:val="28"/>
        </w:rPr>
        <w:t xml:space="preserve">Согласно п.174 Инструкции №191н в ф.0503296 </w:t>
      </w:r>
      <w:r>
        <w:rPr>
          <w:rFonts w:eastAsiaTheme="minorHAnsi"/>
          <w:sz w:val="28"/>
          <w:szCs w:val="28"/>
          <w:lang w:eastAsia="en-US"/>
        </w:rPr>
        <w:t>содержится</w:t>
      </w:r>
      <w:r>
        <w:rPr>
          <w:sz w:val="28"/>
          <w:szCs w:val="28"/>
        </w:rPr>
        <w:t xml:space="preserve"> </w:t>
      </w:r>
      <w:r>
        <w:rPr>
          <w:rFonts w:eastAsiaTheme="minorHAnsi"/>
          <w:sz w:val="28"/>
          <w:szCs w:val="28"/>
          <w:lang w:eastAsia="en-US"/>
        </w:rPr>
        <w:lastRenderedPageBreak/>
        <w:t xml:space="preserve">обобщенная </w:t>
      </w:r>
      <w:r>
        <w:rPr>
          <w:sz w:val="28"/>
          <w:szCs w:val="28"/>
        </w:rPr>
        <w:t>и</w:t>
      </w:r>
      <w:r>
        <w:rPr>
          <w:rFonts w:eastAsiaTheme="minorHAnsi"/>
          <w:sz w:val="28"/>
          <w:szCs w:val="28"/>
          <w:lang w:eastAsia="en-US"/>
        </w:rPr>
        <w:t>нформация за отчетный период об исполнении судебных решений по денежным обязательствам бюджета.</w:t>
      </w:r>
    </w:p>
    <w:p w:rsidR="00B01ADC" w:rsidRDefault="00B01ADC" w:rsidP="00B01ADC">
      <w:pPr>
        <w:ind w:firstLine="709"/>
        <w:jc w:val="both"/>
        <w:rPr>
          <w:rFonts w:eastAsiaTheme="minorHAnsi"/>
          <w:sz w:val="28"/>
          <w:szCs w:val="28"/>
          <w:lang w:eastAsia="en-US"/>
        </w:rPr>
      </w:pPr>
      <w:r>
        <w:rPr>
          <w:rFonts w:eastAsiaTheme="minorHAnsi"/>
          <w:sz w:val="28"/>
          <w:szCs w:val="28"/>
          <w:lang w:eastAsia="en-US"/>
        </w:rPr>
        <w:t xml:space="preserve">В соответствии с ф.0503296 сумма по судебным решениям составила </w:t>
      </w:r>
      <w:r w:rsidRPr="00B01ADC">
        <w:rPr>
          <w:rFonts w:eastAsiaTheme="minorHAnsi"/>
          <w:b/>
          <w:sz w:val="28"/>
          <w:szCs w:val="28"/>
          <w:lang w:eastAsia="en-US"/>
        </w:rPr>
        <w:t>199,0</w:t>
      </w:r>
      <w:r>
        <w:rPr>
          <w:rFonts w:eastAsiaTheme="minorHAnsi"/>
          <w:sz w:val="28"/>
          <w:szCs w:val="28"/>
          <w:lang w:eastAsia="en-US"/>
        </w:rPr>
        <w:t xml:space="preserve"> тыс. рублей, в том числе по исполнительным документам - </w:t>
      </w:r>
      <w:r w:rsidRPr="00B01ADC">
        <w:rPr>
          <w:rFonts w:eastAsiaTheme="minorHAnsi"/>
          <w:b/>
          <w:sz w:val="28"/>
          <w:szCs w:val="28"/>
          <w:lang w:eastAsia="en-US"/>
        </w:rPr>
        <w:t>199,0</w:t>
      </w:r>
      <w:r>
        <w:rPr>
          <w:rFonts w:eastAsiaTheme="minorHAnsi"/>
          <w:sz w:val="28"/>
          <w:szCs w:val="28"/>
          <w:lang w:eastAsia="en-US"/>
        </w:rPr>
        <w:t xml:space="preserve"> тыс. рублей.</w:t>
      </w:r>
    </w:p>
    <w:p w:rsidR="00943B09" w:rsidRDefault="00943B09" w:rsidP="00B01ADC">
      <w:pPr>
        <w:ind w:firstLine="709"/>
        <w:jc w:val="both"/>
        <w:rPr>
          <w:rFonts w:eastAsiaTheme="minorHAnsi"/>
          <w:sz w:val="28"/>
          <w:szCs w:val="28"/>
          <w:lang w:eastAsia="en-US"/>
        </w:rPr>
      </w:pPr>
      <w:r>
        <w:rPr>
          <w:rFonts w:eastAsiaTheme="minorHAnsi"/>
          <w:sz w:val="28"/>
          <w:szCs w:val="28"/>
          <w:lang w:eastAsia="en-US"/>
        </w:rPr>
        <w:t xml:space="preserve">Согласно Пояснительной записки ф.0503160 по решению арбитражного суда от 25.12.2019 №А62-7441/2019 была выплачена задолженность по оплате электроэнергии в сумме </w:t>
      </w:r>
      <w:r w:rsidRPr="00D064FB">
        <w:rPr>
          <w:rFonts w:eastAsiaTheme="minorHAnsi"/>
          <w:b/>
          <w:sz w:val="28"/>
          <w:szCs w:val="28"/>
          <w:lang w:eastAsia="en-US"/>
        </w:rPr>
        <w:t>166</w:t>
      </w:r>
      <w:r w:rsidR="00D064FB" w:rsidRPr="00D064FB">
        <w:rPr>
          <w:rFonts w:eastAsiaTheme="minorHAnsi"/>
          <w:b/>
          <w:sz w:val="28"/>
          <w:szCs w:val="28"/>
          <w:lang w:eastAsia="en-US"/>
        </w:rPr>
        <w:t>,5</w:t>
      </w:r>
      <w:r w:rsidR="00D064FB">
        <w:rPr>
          <w:rFonts w:eastAsiaTheme="minorHAnsi"/>
          <w:sz w:val="28"/>
          <w:szCs w:val="28"/>
          <w:lang w:eastAsia="en-US"/>
        </w:rPr>
        <w:t xml:space="preserve"> тыс. рублей, неустойка за нарушение сроков оплаты в сумме </w:t>
      </w:r>
      <w:r w:rsidR="00D064FB" w:rsidRPr="00D064FB">
        <w:rPr>
          <w:rFonts w:eastAsiaTheme="minorHAnsi"/>
          <w:b/>
          <w:sz w:val="28"/>
          <w:szCs w:val="28"/>
          <w:lang w:eastAsia="en-US"/>
        </w:rPr>
        <w:t>26,</w:t>
      </w:r>
      <w:r w:rsidR="00D064FB">
        <w:rPr>
          <w:rFonts w:eastAsiaTheme="minorHAnsi"/>
          <w:b/>
          <w:sz w:val="28"/>
          <w:szCs w:val="28"/>
          <w:lang w:eastAsia="en-US"/>
        </w:rPr>
        <w:t>4</w:t>
      </w:r>
      <w:r w:rsidR="00D064FB">
        <w:rPr>
          <w:rFonts w:eastAsiaTheme="minorHAnsi"/>
          <w:sz w:val="28"/>
          <w:szCs w:val="28"/>
          <w:lang w:eastAsia="en-US"/>
        </w:rPr>
        <w:t xml:space="preserve"> тыс. рублей, возмещение судебных расходов в сумме </w:t>
      </w:r>
      <w:r w:rsidR="00D064FB" w:rsidRPr="00D064FB">
        <w:rPr>
          <w:rFonts w:eastAsiaTheme="minorHAnsi"/>
          <w:b/>
          <w:sz w:val="28"/>
          <w:szCs w:val="28"/>
          <w:lang w:eastAsia="en-US"/>
        </w:rPr>
        <w:t>6,</w:t>
      </w:r>
      <w:r w:rsidR="00D064FB">
        <w:rPr>
          <w:rFonts w:eastAsiaTheme="minorHAnsi"/>
          <w:b/>
          <w:sz w:val="28"/>
          <w:szCs w:val="28"/>
          <w:lang w:eastAsia="en-US"/>
        </w:rPr>
        <w:t>1</w:t>
      </w:r>
      <w:r w:rsidR="00D064FB">
        <w:rPr>
          <w:rFonts w:eastAsiaTheme="minorHAnsi"/>
          <w:sz w:val="28"/>
          <w:szCs w:val="28"/>
          <w:lang w:eastAsia="en-US"/>
        </w:rPr>
        <w:t xml:space="preserve"> тыс. рублей.</w:t>
      </w:r>
    </w:p>
    <w:p w:rsidR="00D064FB" w:rsidRPr="00B01ADC" w:rsidRDefault="00BD7010" w:rsidP="00B01ADC">
      <w:pPr>
        <w:ind w:firstLine="709"/>
        <w:jc w:val="both"/>
        <w:rPr>
          <w:b/>
          <w:sz w:val="28"/>
          <w:szCs w:val="28"/>
        </w:rPr>
      </w:pPr>
      <w:r>
        <w:rPr>
          <w:rFonts w:eastAsiaTheme="minorHAnsi"/>
          <w:sz w:val="28"/>
          <w:szCs w:val="28"/>
          <w:lang w:eastAsia="en-US"/>
        </w:rPr>
        <w:t xml:space="preserve">Таким образом, показатели ф.0503296 соответствуют показателям ф.0503123, в части отражения фактического </w:t>
      </w:r>
      <w:r w:rsidR="003D1CE1">
        <w:rPr>
          <w:rFonts w:eastAsiaTheme="minorHAnsi"/>
          <w:sz w:val="28"/>
          <w:szCs w:val="28"/>
          <w:lang w:eastAsia="en-US"/>
        </w:rPr>
        <w:t>исполнения</w:t>
      </w:r>
      <w:r w:rsidR="00D62D8B">
        <w:rPr>
          <w:rFonts w:eastAsiaTheme="minorHAnsi"/>
          <w:sz w:val="28"/>
          <w:szCs w:val="28"/>
          <w:lang w:eastAsia="en-US"/>
        </w:rPr>
        <w:t xml:space="preserve"> расходов</w:t>
      </w:r>
      <w:r>
        <w:rPr>
          <w:rFonts w:eastAsiaTheme="minorHAnsi"/>
          <w:sz w:val="28"/>
          <w:szCs w:val="28"/>
          <w:lang w:eastAsia="en-US"/>
        </w:rPr>
        <w:t xml:space="preserve"> </w:t>
      </w:r>
      <w:r w:rsidR="00D62D8B">
        <w:rPr>
          <w:rFonts w:eastAsiaTheme="minorHAnsi"/>
          <w:sz w:val="28"/>
          <w:szCs w:val="28"/>
          <w:lang w:eastAsia="en-US"/>
        </w:rPr>
        <w:t>по судебным решениям.</w:t>
      </w:r>
    </w:p>
    <w:p w:rsidR="007B4B64" w:rsidRDefault="007B4B64" w:rsidP="007B4B64">
      <w:pPr>
        <w:pStyle w:val="a3"/>
        <w:ind w:firstLine="709"/>
        <w:jc w:val="center"/>
        <w:rPr>
          <w:rFonts w:ascii="Times New Roman" w:eastAsia="Times New Roman" w:hAnsi="Times New Roman" w:cs="Times New Roman"/>
          <w:b/>
          <w:sz w:val="28"/>
          <w:szCs w:val="28"/>
        </w:rPr>
      </w:pPr>
      <w:r w:rsidRPr="000912C9">
        <w:rPr>
          <w:rFonts w:ascii="Times New Roman" w:eastAsia="Times New Roman" w:hAnsi="Times New Roman" w:cs="Times New Roman"/>
          <w:b/>
          <w:sz w:val="28"/>
          <w:szCs w:val="28"/>
        </w:rPr>
        <w:t>Выводы:</w:t>
      </w:r>
    </w:p>
    <w:p w:rsidR="00267C2D" w:rsidRPr="000912C9" w:rsidRDefault="00267C2D" w:rsidP="007B4B64">
      <w:pPr>
        <w:pStyle w:val="a3"/>
        <w:ind w:firstLine="709"/>
        <w:jc w:val="center"/>
        <w:rPr>
          <w:rFonts w:ascii="Times New Roman" w:eastAsia="Times New Roman" w:hAnsi="Times New Roman" w:cs="Times New Roman"/>
          <w:b/>
          <w:sz w:val="28"/>
          <w:szCs w:val="28"/>
        </w:rPr>
      </w:pPr>
    </w:p>
    <w:p w:rsidR="003D1CE1" w:rsidRDefault="003D1CE1" w:rsidP="003D1CE1">
      <w:pPr>
        <w:pStyle w:val="a3"/>
        <w:tabs>
          <w:tab w:val="left" w:pos="0"/>
        </w:tabs>
        <w:ind w:firstLine="709"/>
        <w:jc w:val="both"/>
        <w:rPr>
          <w:rFonts w:ascii="Times New Roman" w:hAnsi="Times New Roman"/>
          <w:sz w:val="28"/>
          <w:szCs w:val="28"/>
        </w:rPr>
      </w:pPr>
      <w:r>
        <w:rPr>
          <w:rFonts w:ascii="Times New Roman" w:hAnsi="Times New Roman" w:cs="Times New Roman"/>
          <w:sz w:val="28"/>
          <w:szCs w:val="28"/>
        </w:rPr>
        <w:t>1</w:t>
      </w:r>
      <w:r w:rsidRPr="0071302C">
        <w:rPr>
          <w:rFonts w:ascii="Times New Roman" w:hAnsi="Times New Roman" w:cs="Times New Roman"/>
          <w:sz w:val="28"/>
          <w:szCs w:val="28"/>
        </w:rPr>
        <w:t xml:space="preserve">. Заключение Контрольно-ревизионной комиссии муниципального образования «Вяземский район» Смоленской области на отчёт об исполнении бюджета </w:t>
      </w:r>
      <w:r>
        <w:rPr>
          <w:rFonts w:ascii="Times New Roman" w:hAnsi="Times New Roman" w:cs="Times New Roman"/>
          <w:sz w:val="28"/>
          <w:szCs w:val="28"/>
        </w:rPr>
        <w:t>Тумановского сельского</w:t>
      </w:r>
      <w:r w:rsidRPr="0071302C">
        <w:rPr>
          <w:rFonts w:ascii="Times New Roman" w:hAnsi="Times New Roman" w:cs="Times New Roman"/>
          <w:sz w:val="28"/>
          <w:szCs w:val="28"/>
        </w:rPr>
        <w:t xml:space="preserve"> поселения Вяземского района Смоленской области за полугодие 2020 года</w:t>
      </w:r>
      <w:r>
        <w:rPr>
          <w:rFonts w:ascii="Times New Roman" w:hAnsi="Times New Roman" w:cs="Times New Roman"/>
          <w:sz w:val="28"/>
          <w:szCs w:val="28"/>
        </w:rPr>
        <w:t xml:space="preserve"> подготовлено в соответствии со </w:t>
      </w:r>
      <w:r w:rsidRPr="000436EB">
        <w:rPr>
          <w:rFonts w:ascii="Times New Roman" w:hAnsi="Times New Roman" w:cs="Times New Roman"/>
          <w:sz w:val="28"/>
          <w:szCs w:val="28"/>
        </w:rPr>
        <w:t xml:space="preserve">ст.264.2 Бюджетного кодекса Российской Федерации, </w:t>
      </w:r>
      <w:r>
        <w:rPr>
          <w:rFonts w:ascii="Times New Roman" w:hAnsi="Times New Roman"/>
          <w:sz w:val="28"/>
          <w:szCs w:val="28"/>
        </w:rPr>
        <w:t>ст.20 Положения о бюджетном процессе в Тумановском сельском поселении Вяземского района Смоленской области, утвержденного решением Совета депутатов Тумановского сельского поселения Вяземского района Смоленской области от 20.03.2020 №4.</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2. Администрацией Тумановского сельского поселения Вяземского района Смоленской области, требования ст.264.2 БК РФ и ст.20 Положения о бюджетном процессе, в части соблюдения сроков утверждения и предоставления отчета об исполнении бюджета за полугодие 2020 года, в Контрольно-ревизионную комиссию для подготовки заключения, соблюдены.</w:t>
      </w:r>
    </w:p>
    <w:p w:rsidR="003D1CE1" w:rsidRDefault="003D1CE1" w:rsidP="003D1CE1">
      <w:pPr>
        <w:ind w:firstLine="709"/>
        <w:jc w:val="both"/>
        <w:rPr>
          <w:sz w:val="28"/>
          <w:szCs w:val="28"/>
        </w:rPr>
      </w:pPr>
      <w:r>
        <w:rPr>
          <w:sz w:val="28"/>
          <w:szCs w:val="28"/>
        </w:rPr>
        <w:t xml:space="preserve">3. </w:t>
      </w:r>
      <w:r w:rsidRPr="001C1517">
        <w:rPr>
          <w:sz w:val="28"/>
          <w:szCs w:val="28"/>
        </w:rPr>
        <w:t xml:space="preserve">Отчёт утвержден распоряжением Администрации </w:t>
      </w:r>
      <w:r>
        <w:rPr>
          <w:sz w:val="28"/>
          <w:szCs w:val="28"/>
        </w:rPr>
        <w:t xml:space="preserve">Тумановского сельского поселения </w:t>
      </w:r>
      <w:r w:rsidRPr="001C1517">
        <w:rPr>
          <w:sz w:val="28"/>
          <w:szCs w:val="28"/>
        </w:rPr>
        <w:t>Вяземск</w:t>
      </w:r>
      <w:r>
        <w:rPr>
          <w:sz w:val="28"/>
          <w:szCs w:val="28"/>
        </w:rPr>
        <w:t>ого</w:t>
      </w:r>
      <w:r w:rsidRPr="001C1517">
        <w:rPr>
          <w:sz w:val="28"/>
          <w:szCs w:val="28"/>
        </w:rPr>
        <w:t xml:space="preserve"> район</w:t>
      </w:r>
      <w:r>
        <w:rPr>
          <w:sz w:val="28"/>
          <w:szCs w:val="28"/>
        </w:rPr>
        <w:t>а</w:t>
      </w:r>
      <w:r w:rsidRPr="001C1517">
        <w:rPr>
          <w:sz w:val="28"/>
          <w:szCs w:val="28"/>
        </w:rPr>
        <w:t xml:space="preserve"> Смоленской области </w:t>
      </w:r>
      <w:r>
        <w:rPr>
          <w:sz w:val="28"/>
          <w:szCs w:val="28"/>
        </w:rPr>
        <w:t>от 07.08.2020 №46-р</w:t>
      </w:r>
      <w:r w:rsidRPr="001C1517">
        <w:rPr>
          <w:sz w:val="28"/>
          <w:szCs w:val="28"/>
        </w:rPr>
        <w:t xml:space="preserve"> «Об исполнении бюджета </w:t>
      </w:r>
      <w:r>
        <w:rPr>
          <w:sz w:val="28"/>
          <w:szCs w:val="28"/>
        </w:rPr>
        <w:t>Тумановского сельского</w:t>
      </w:r>
      <w:r w:rsidRPr="001C1517">
        <w:rPr>
          <w:sz w:val="28"/>
          <w:szCs w:val="28"/>
        </w:rPr>
        <w:t xml:space="preserve"> поселения Вяземского района Смоленской области </w:t>
      </w:r>
      <w:r>
        <w:rPr>
          <w:sz w:val="28"/>
          <w:szCs w:val="28"/>
        </w:rPr>
        <w:t>за полугодие 2020 года</w:t>
      </w:r>
      <w:r w:rsidRPr="001C1517">
        <w:rPr>
          <w:sz w:val="28"/>
          <w:szCs w:val="28"/>
        </w:rPr>
        <w:t>»</w:t>
      </w:r>
      <w:r>
        <w:rPr>
          <w:sz w:val="28"/>
          <w:szCs w:val="28"/>
        </w:rPr>
        <w:t>, то есть не позднее 15 числа второго месяца, следующего за отчетным периодом, со следующими параметрами:</w:t>
      </w:r>
    </w:p>
    <w:p w:rsidR="003D1CE1" w:rsidRPr="00354EEC" w:rsidRDefault="003D1CE1" w:rsidP="003D1CE1">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объем доходов в сумме </w:t>
      </w:r>
      <w:r>
        <w:rPr>
          <w:rFonts w:ascii="Times New Roman" w:hAnsi="Times New Roman" w:cs="Times New Roman"/>
          <w:b/>
          <w:sz w:val="28"/>
          <w:szCs w:val="28"/>
        </w:rPr>
        <w:t>6 480,1</w:t>
      </w:r>
      <w:r w:rsidRPr="00354EEC">
        <w:rPr>
          <w:rFonts w:ascii="Times New Roman" w:hAnsi="Times New Roman" w:cs="Times New Roman"/>
          <w:sz w:val="28"/>
          <w:szCs w:val="28"/>
        </w:rPr>
        <w:t xml:space="preserve"> тыс. рублей;</w:t>
      </w:r>
    </w:p>
    <w:p w:rsidR="003D1CE1" w:rsidRPr="00354EEC" w:rsidRDefault="003D1CE1" w:rsidP="003D1CE1">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объем расходов в сумме </w:t>
      </w:r>
      <w:r>
        <w:rPr>
          <w:rFonts w:ascii="Times New Roman" w:hAnsi="Times New Roman" w:cs="Times New Roman"/>
          <w:b/>
          <w:sz w:val="28"/>
          <w:szCs w:val="28"/>
        </w:rPr>
        <w:t>7 042,4</w:t>
      </w:r>
      <w:r w:rsidRPr="00354EEC">
        <w:rPr>
          <w:rFonts w:ascii="Times New Roman" w:hAnsi="Times New Roman" w:cs="Times New Roman"/>
          <w:sz w:val="28"/>
          <w:szCs w:val="28"/>
        </w:rPr>
        <w:t xml:space="preserve"> тыс. рублей;</w:t>
      </w:r>
    </w:p>
    <w:p w:rsidR="003D1CE1" w:rsidRDefault="003D1CE1" w:rsidP="003D1CE1">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w:t>
      </w:r>
      <w:r>
        <w:rPr>
          <w:rFonts w:ascii="Times New Roman" w:hAnsi="Times New Roman" w:cs="Times New Roman"/>
          <w:sz w:val="28"/>
          <w:szCs w:val="28"/>
        </w:rPr>
        <w:t xml:space="preserve">с </w:t>
      </w:r>
      <w:r w:rsidRPr="00354EEC">
        <w:rPr>
          <w:rFonts w:ascii="Times New Roman" w:hAnsi="Times New Roman" w:cs="Times New Roman"/>
          <w:sz w:val="28"/>
          <w:szCs w:val="28"/>
        </w:rPr>
        <w:t>превышение</w:t>
      </w:r>
      <w:r>
        <w:rPr>
          <w:rFonts w:ascii="Times New Roman" w:hAnsi="Times New Roman" w:cs="Times New Roman"/>
          <w:sz w:val="28"/>
          <w:szCs w:val="28"/>
        </w:rPr>
        <w:t>м</w:t>
      </w:r>
      <w:r w:rsidRPr="00354EEC">
        <w:rPr>
          <w:rFonts w:ascii="Times New Roman" w:hAnsi="Times New Roman" w:cs="Times New Roman"/>
          <w:sz w:val="28"/>
          <w:szCs w:val="28"/>
        </w:rPr>
        <w:t xml:space="preserve"> </w:t>
      </w:r>
      <w:r>
        <w:rPr>
          <w:rFonts w:ascii="Times New Roman" w:hAnsi="Times New Roman" w:cs="Times New Roman"/>
          <w:sz w:val="28"/>
          <w:szCs w:val="28"/>
        </w:rPr>
        <w:t>расходов</w:t>
      </w:r>
      <w:r w:rsidRPr="00354EEC">
        <w:rPr>
          <w:rFonts w:ascii="Times New Roman" w:hAnsi="Times New Roman" w:cs="Times New Roman"/>
          <w:sz w:val="28"/>
          <w:szCs w:val="28"/>
        </w:rPr>
        <w:t xml:space="preserve"> </w:t>
      </w:r>
      <w:r>
        <w:rPr>
          <w:rFonts w:ascii="Times New Roman" w:hAnsi="Times New Roman" w:cs="Times New Roman"/>
          <w:sz w:val="28"/>
          <w:szCs w:val="28"/>
        </w:rPr>
        <w:t xml:space="preserve">над доходами </w:t>
      </w:r>
      <w:r w:rsidRPr="00354EEC">
        <w:rPr>
          <w:rFonts w:ascii="Times New Roman" w:hAnsi="Times New Roman" w:cs="Times New Roman"/>
          <w:sz w:val="28"/>
          <w:szCs w:val="28"/>
        </w:rPr>
        <w:t>(</w:t>
      </w:r>
      <w:r>
        <w:rPr>
          <w:rFonts w:ascii="Times New Roman" w:hAnsi="Times New Roman" w:cs="Times New Roman"/>
          <w:sz w:val="28"/>
          <w:szCs w:val="28"/>
        </w:rPr>
        <w:t>дефицит</w:t>
      </w:r>
      <w:r w:rsidRPr="00354EEC">
        <w:rPr>
          <w:rFonts w:ascii="Times New Roman" w:hAnsi="Times New Roman" w:cs="Times New Roman"/>
          <w:sz w:val="28"/>
          <w:szCs w:val="28"/>
        </w:rPr>
        <w:t xml:space="preserve"> бюджета) в сумме </w:t>
      </w:r>
      <w:r>
        <w:rPr>
          <w:rFonts w:ascii="Times New Roman" w:hAnsi="Times New Roman" w:cs="Times New Roman"/>
          <w:b/>
          <w:sz w:val="28"/>
          <w:szCs w:val="28"/>
        </w:rPr>
        <w:t>562,3</w:t>
      </w:r>
      <w:r w:rsidRPr="00354EEC">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Pr="00F63281">
        <w:rPr>
          <w:rFonts w:ascii="Times New Roman" w:hAnsi="Times New Roman" w:cs="Times New Roman"/>
          <w:sz w:val="28"/>
          <w:szCs w:val="28"/>
        </w:rPr>
        <w:t xml:space="preserve">Доходная часть бюджета </w:t>
      </w:r>
      <w:r>
        <w:rPr>
          <w:rFonts w:ascii="Times New Roman" w:hAnsi="Times New Roman" w:cs="Times New Roman"/>
          <w:sz w:val="28"/>
          <w:szCs w:val="28"/>
        </w:rPr>
        <w:t xml:space="preserve">сельского поселения </w:t>
      </w:r>
      <w:r w:rsidRPr="00F63281">
        <w:rPr>
          <w:rFonts w:ascii="Times New Roman" w:hAnsi="Times New Roman" w:cs="Times New Roman"/>
          <w:sz w:val="28"/>
          <w:szCs w:val="28"/>
        </w:rPr>
        <w:t xml:space="preserve">за </w:t>
      </w:r>
      <w:r>
        <w:rPr>
          <w:rFonts w:ascii="Times New Roman" w:hAnsi="Times New Roman" w:cs="Times New Roman"/>
          <w:sz w:val="28"/>
          <w:szCs w:val="28"/>
        </w:rPr>
        <w:t>полугодие</w:t>
      </w:r>
      <w:r w:rsidRPr="00F63281">
        <w:rPr>
          <w:rFonts w:ascii="Times New Roman" w:hAnsi="Times New Roman" w:cs="Times New Roman"/>
          <w:sz w:val="28"/>
          <w:szCs w:val="28"/>
        </w:rPr>
        <w:t xml:space="preserve"> 2020 года исполнена</w:t>
      </w:r>
      <w:r>
        <w:rPr>
          <w:rFonts w:ascii="Times New Roman" w:hAnsi="Times New Roman" w:cs="Times New Roman"/>
          <w:sz w:val="28"/>
          <w:szCs w:val="28"/>
        </w:rPr>
        <w:t xml:space="preserve"> </w:t>
      </w:r>
      <w:r w:rsidRPr="00F63281">
        <w:rPr>
          <w:rFonts w:ascii="Times New Roman" w:hAnsi="Times New Roman" w:cs="Times New Roman"/>
          <w:sz w:val="28"/>
          <w:szCs w:val="28"/>
        </w:rPr>
        <w:t xml:space="preserve">в сумме </w:t>
      </w:r>
      <w:r>
        <w:rPr>
          <w:rFonts w:ascii="Times New Roman" w:hAnsi="Times New Roman" w:cs="Times New Roman"/>
          <w:b/>
          <w:sz w:val="28"/>
          <w:szCs w:val="28"/>
        </w:rPr>
        <w:t>6 480,1</w:t>
      </w:r>
      <w:r>
        <w:rPr>
          <w:rFonts w:ascii="Times New Roman" w:hAnsi="Times New Roman" w:cs="Times New Roman"/>
          <w:sz w:val="28"/>
          <w:szCs w:val="28"/>
        </w:rPr>
        <w:t xml:space="preserve"> тыс. рублей</w:t>
      </w:r>
      <w:r w:rsidRPr="00F63281">
        <w:rPr>
          <w:rFonts w:ascii="Times New Roman" w:hAnsi="Times New Roman" w:cs="Times New Roman"/>
          <w:sz w:val="28"/>
          <w:szCs w:val="28"/>
        </w:rPr>
        <w:t xml:space="preserve"> или </w:t>
      </w:r>
      <w:r>
        <w:rPr>
          <w:rFonts w:ascii="Times New Roman" w:hAnsi="Times New Roman" w:cs="Times New Roman"/>
          <w:b/>
          <w:sz w:val="28"/>
          <w:szCs w:val="28"/>
        </w:rPr>
        <w:t>42,0</w:t>
      </w:r>
      <w:r w:rsidRPr="00F63281">
        <w:rPr>
          <w:rFonts w:ascii="Times New Roman" w:hAnsi="Times New Roman" w:cs="Times New Roman"/>
          <w:sz w:val="28"/>
          <w:szCs w:val="28"/>
        </w:rPr>
        <w:t xml:space="preserve">% к </w:t>
      </w:r>
      <w:r>
        <w:rPr>
          <w:rFonts w:ascii="Times New Roman" w:hAnsi="Times New Roman" w:cs="Times New Roman"/>
          <w:sz w:val="28"/>
          <w:szCs w:val="28"/>
        </w:rPr>
        <w:t>годовы</w:t>
      </w:r>
      <w:r w:rsidRPr="00F63281">
        <w:rPr>
          <w:rFonts w:ascii="Times New Roman" w:hAnsi="Times New Roman" w:cs="Times New Roman"/>
          <w:sz w:val="28"/>
          <w:szCs w:val="28"/>
        </w:rPr>
        <w:t>м п</w:t>
      </w:r>
      <w:r>
        <w:rPr>
          <w:rFonts w:ascii="Times New Roman" w:hAnsi="Times New Roman" w:cs="Times New Roman"/>
          <w:sz w:val="28"/>
          <w:szCs w:val="28"/>
        </w:rPr>
        <w:t>лановым назначениям (</w:t>
      </w:r>
      <w:r w:rsidRPr="000204A2">
        <w:rPr>
          <w:rFonts w:ascii="Times New Roman" w:hAnsi="Times New Roman" w:cs="Times New Roman"/>
          <w:b/>
          <w:sz w:val="28"/>
          <w:szCs w:val="28"/>
        </w:rPr>
        <w:t>15 419,0</w:t>
      </w:r>
      <w:r>
        <w:rPr>
          <w:rFonts w:ascii="Times New Roman" w:hAnsi="Times New Roman" w:cs="Times New Roman"/>
          <w:sz w:val="28"/>
          <w:szCs w:val="28"/>
        </w:rPr>
        <w:t xml:space="preserve"> тыс. рублей)</w:t>
      </w:r>
      <w:r w:rsidRPr="00F63281">
        <w:rPr>
          <w:rFonts w:ascii="Times New Roman" w:hAnsi="Times New Roman" w:cs="Times New Roman"/>
          <w:sz w:val="28"/>
          <w:szCs w:val="28"/>
        </w:rPr>
        <w:t xml:space="preserve">.  По сравнению с аналогичным периодом прошлого года доходы увеличились на </w:t>
      </w:r>
      <w:r>
        <w:rPr>
          <w:rFonts w:ascii="Times New Roman" w:hAnsi="Times New Roman" w:cs="Times New Roman"/>
          <w:b/>
          <w:sz w:val="28"/>
          <w:szCs w:val="28"/>
        </w:rPr>
        <w:t>36,3</w:t>
      </w:r>
      <w:r w:rsidRPr="00F63281">
        <w:rPr>
          <w:rFonts w:ascii="Times New Roman" w:hAnsi="Times New Roman" w:cs="Times New Roman"/>
          <w:sz w:val="28"/>
          <w:szCs w:val="28"/>
        </w:rPr>
        <w:t xml:space="preserve"> тыс. рублей</w:t>
      </w:r>
      <w:r>
        <w:rPr>
          <w:rFonts w:ascii="Times New Roman" w:hAnsi="Times New Roman" w:cs="Times New Roman"/>
          <w:sz w:val="28"/>
          <w:szCs w:val="28"/>
        </w:rPr>
        <w:t xml:space="preserve"> или </w:t>
      </w:r>
      <w:r w:rsidRPr="00F63281">
        <w:rPr>
          <w:rFonts w:ascii="Times New Roman" w:hAnsi="Times New Roman" w:cs="Times New Roman"/>
          <w:sz w:val="28"/>
          <w:szCs w:val="28"/>
        </w:rPr>
        <w:t xml:space="preserve">на </w:t>
      </w:r>
      <w:r>
        <w:rPr>
          <w:rFonts w:ascii="Times New Roman" w:hAnsi="Times New Roman" w:cs="Times New Roman"/>
          <w:b/>
          <w:sz w:val="28"/>
          <w:szCs w:val="28"/>
        </w:rPr>
        <w:t>0,6</w:t>
      </w:r>
      <w:r>
        <w:rPr>
          <w:rFonts w:ascii="Times New Roman" w:hAnsi="Times New Roman" w:cs="Times New Roman"/>
          <w:sz w:val="28"/>
          <w:szCs w:val="28"/>
        </w:rPr>
        <w:t xml:space="preserve">% (поступило за полугодие 2019 года </w:t>
      </w:r>
      <w:r>
        <w:rPr>
          <w:rFonts w:ascii="Times New Roman" w:hAnsi="Times New Roman" w:cs="Times New Roman"/>
          <w:b/>
          <w:sz w:val="28"/>
          <w:szCs w:val="28"/>
        </w:rPr>
        <w:t>6 443,8</w:t>
      </w:r>
      <w:r>
        <w:rPr>
          <w:rFonts w:ascii="Times New Roman" w:hAnsi="Times New Roman" w:cs="Times New Roman"/>
          <w:sz w:val="28"/>
          <w:szCs w:val="28"/>
        </w:rPr>
        <w:t xml:space="preserve"> тыс. рублей).</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5. В структуре доходов бюджета сельского поселения за полугодие 2020 года удельный вес собственных доходов составил </w:t>
      </w:r>
      <w:r>
        <w:rPr>
          <w:rFonts w:ascii="Times New Roman" w:hAnsi="Times New Roman" w:cs="Times New Roman"/>
          <w:b/>
          <w:sz w:val="28"/>
          <w:szCs w:val="28"/>
        </w:rPr>
        <w:t>42,8</w:t>
      </w:r>
      <w:r>
        <w:rPr>
          <w:rFonts w:ascii="Times New Roman" w:hAnsi="Times New Roman" w:cs="Times New Roman"/>
          <w:sz w:val="28"/>
          <w:szCs w:val="28"/>
        </w:rPr>
        <w:t xml:space="preserve">%, на долю безвозмездных поступлений приходится </w:t>
      </w:r>
      <w:r>
        <w:rPr>
          <w:rFonts w:ascii="Times New Roman" w:hAnsi="Times New Roman" w:cs="Times New Roman"/>
          <w:b/>
          <w:sz w:val="28"/>
          <w:szCs w:val="28"/>
        </w:rPr>
        <w:t>57,2</w:t>
      </w:r>
      <w:r>
        <w:rPr>
          <w:rFonts w:ascii="Times New Roman" w:hAnsi="Times New Roman" w:cs="Times New Roman"/>
          <w:sz w:val="28"/>
          <w:szCs w:val="28"/>
        </w:rPr>
        <w:t>%:</w:t>
      </w:r>
    </w:p>
    <w:p w:rsidR="003D1CE1" w:rsidRPr="00B3399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B33991">
        <w:rPr>
          <w:rFonts w:ascii="Times New Roman" w:hAnsi="Times New Roman" w:cs="Times New Roman"/>
          <w:sz w:val="28"/>
          <w:szCs w:val="28"/>
        </w:rPr>
        <w:t xml:space="preserve">собственные доходы </w:t>
      </w:r>
      <w:r>
        <w:rPr>
          <w:rFonts w:ascii="Times New Roman" w:hAnsi="Times New Roman" w:cs="Times New Roman"/>
          <w:sz w:val="28"/>
          <w:szCs w:val="28"/>
        </w:rPr>
        <w:t xml:space="preserve">исполнены </w:t>
      </w:r>
      <w:r w:rsidRPr="00B33991">
        <w:rPr>
          <w:rFonts w:ascii="Times New Roman" w:hAnsi="Times New Roman" w:cs="Times New Roman"/>
          <w:sz w:val="28"/>
          <w:szCs w:val="28"/>
        </w:rPr>
        <w:t xml:space="preserve">в сумме </w:t>
      </w:r>
      <w:r>
        <w:rPr>
          <w:rFonts w:ascii="Times New Roman" w:hAnsi="Times New Roman" w:cs="Times New Roman"/>
          <w:b/>
          <w:sz w:val="28"/>
          <w:szCs w:val="28"/>
        </w:rPr>
        <w:t>2 771,8</w:t>
      </w:r>
      <w:r w:rsidRPr="00B33991">
        <w:rPr>
          <w:rFonts w:ascii="Times New Roman" w:hAnsi="Times New Roman" w:cs="Times New Roman"/>
          <w:sz w:val="28"/>
          <w:szCs w:val="28"/>
        </w:rPr>
        <w:t xml:space="preserve"> тыс. рублей, что составляет </w:t>
      </w:r>
      <w:r>
        <w:rPr>
          <w:rFonts w:ascii="Times New Roman" w:hAnsi="Times New Roman" w:cs="Times New Roman"/>
          <w:b/>
          <w:sz w:val="28"/>
          <w:szCs w:val="28"/>
        </w:rPr>
        <w:t>35,1</w:t>
      </w:r>
      <w:r>
        <w:rPr>
          <w:rFonts w:ascii="Times New Roman" w:hAnsi="Times New Roman" w:cs="Times New Roman"/>
          <w:sz w:val="28"/>
          <w:szCs w:val="28"/>
        </w:rPr>
        <w:t>% годовых плановых назначений;</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исполнены </w:t>
      </w:r>
      <w:r w:rsidRPr="00B33991">
        <w:rPr>
          <w:rFonts w:ascii="Times New Roman" w:hAnsi="Times New Roman" w:cs="Times New Roman"/>
          <w:sz w:val="28"/>
          <w:szCs w:val="28"/>
        </w:rPr>
        <w:t xml:space="preserve">в сумме </w:t>
      </w:r>
      <w:r>
        <w:rPr>
          <w:rFonts w:ascii="Times New Roman" w:hAnsi="Times New Roman" w:cs="Times New Roman"/>
          <w:b/>
          <w:sz w:val="28"/>
          <w:szCs w:val="28"/>
        </w:rPr>
        <w:t>3 708,3</w:t>
      </w:r>
      <w:r w:rsidRPr="00B33991">
        <w:rPr>
          <w:rFonts w:ascii="Times New Roman" w:hAnsi="Times New Roman" w:cs="Times New Roman"/>
          <w:sz w:val="28"/>
          <w:szCs w:val="28"/>
        </w:rPr>
        <w:t xml:space="preserve"> тыс. рублей, что составляет </w:t>
      </w:r>
      <w:r>
        <w:rPr>
          <w:rFonts w:ascii="Times New Roman" w:hAnsi="Times New Roman" w:cs="Times New Roman"/>
          <w:b/>
          <w:sz w:val="28"/>
          <w:szCs w:val="28"/>
        </w:rPr>
        <w:t>49,3</w:t>
      </w:r>
      <w:r>
        <w:rPr>
          <w:rFonts w:ascii="Times New Roman" w:hAnsi="Times New Roman" w:cs="Times New Roman"/>
          <w:sz w:val="28"/>
          <w:szCs w:val="28"/>
        </w:rPr>
        <w:t>% годовых плановых назначений.</w:t>
      </w:r>
    </w:p>
    <w:p w:rsidR="003D1CE1" w:rsidRDefault="003D1CE1" w:rsidP="003D1CE1">
      <w:pPr>
        <w:ind w:firstLine="709"/>
        <w:jc w:val="both"/>
        <w:rPr>
          <w:sz w:val="28"/>
          <w:szCs w:val="28"/>
        </w:rPr>
      </w:pPr>
      <w:r>
        <w:rPr>
          <w:sz w:val="28"/>
          <w:szCs w:val="28"/>
        </w:rPr>
        <w:t xml:space="preserve">6. </w:t>
      </w:r>
      <w:r w:rsidRPr="00864548">
        <w:rPr>
          <w:sz w:val="28"/>
          <w:szCs w:val="28"/>
        </w:rPr>
        <w:t xml:space="preserve">Объем администрируемых доходов бюджета </w:t>
      </w:r>
      <w:r>
        <w:rPr>
          <w:sz w:val="28"/>
          <w:szCs w:val="28"/>
        </w:rPr>
        <w:t xml:space="preserve">сельского поселения </w:t>
      </w:r>
      <w:r w:rsidRPr="00864548">
        <w:rPr>
          <w:sz w:val="28"/>
          <w:szCs w:val="28"/>
        </w:rPr>
        <w:t>за</w:t>
      </w:r>
      <w:r>
        <w:rPr>
          <w:sz w:val="28"/>
          <w:szCs w:val="28"/>
        </w:rPr>
        <w:t xml:space="preserve"> полугодие </w:t>
      </w:r>
      <w:r w:rsidRPr="00864548">
        <w:rPr>
          <w:sz w:val="28"/>
          <w:szCs w:val="28"/>
        </w:rPr>
        <w:t xml:space="preserve">2020 года составил </w:t>
      </w:r>
      <w:r>
        <w:rPr>
          <w:b/>
          <w:sz w:val="28"/>
          <w:szCs w:val="28"/>
        </w:rPr>
        <w:t>6 480,1</w:t>
      </w:r>
      <w:r>
        <w:rPr>
          <w:sz w:val="28"/>
          <w:szCs w:val="28"/>
        </w:rPr>
        <w:t xml:space="preserve"> </w:t>
      </w:r>
      <w:r w:rsidRPr="00864548">
        <w:rPr>
          <w:sz w:val="28"/>
          <w:szCs w:val="28"/>
        </w:rPr>
        <w:t>тыс. рублей</w:t>
      </w:r>
      <w:r>
        <w:rPr>
          <w:sz w:val="28"/>
          <w:szCs w:val="28"/>
        </w:rPr>
        <w:t>, в том числе администрируемых:</w:t>
      </w:r>
    </w:p>
    <w:p w:rsidR="003D1CE1" w:rsidRDefault="003D1CE1" w:rsidP="003D1CE1">
      <w:pPr>
        <w:ind w:firstLine="709"/>
        <w:jc w:val="both"/>
        <w:rPr>
          <w:sz w:val="28"/>
          <w:szCs w:val="28"/>
        </w:rPr>
      </w:pPr>
      <w:r>
        <w:rPr>
          <w:sz w:val="28"/>
          <w:szCs w:val="28"/>
        </w:rPr>
        <w:t xml:space="preserve">- </w:t>
      </w:r>
      <w:r w:rsidRPr="00864548">
        <w:rPr>
          <w:sz w:val="28"/>
          <w:szCs w:val="28"/>
        </w:rPr>
        <w:t xml:space="preserve">органами государственной власти Российской Федерации </w:t>
      </w:r>
      <w:r>
        <w:rPr>
          <w:sz w:val="28"/>
          <w:szCs w:val="28"/>
        </w:rPr>
        <w:t xml:space="preserve">– </w:t>
      </w:r>
      <w:r>
        <w:rPr>
          <w:b/>
          <w:sz w:val="28"/>
          <w:szCs w:val="28"/>
        </w:rPr>
        <w:t>2 758,3</w:t>
      </w:r>
      <w:r w:rsidRPr="00864548">
        <w:rPr>
          <w:sz w:val="28"/>
          <w:szCs w:val="28"/>
        </w:rPr>
        <w:t xml:space="preserve"> тыс. рублей (</w:t>
      </w:r>
      <w:r>
        <w:rPr>
          <w:b/>
          <w:sz w:val="28"/>
          <w:szCs w:val="28"/>
        </w:rPr>
        <w:t>42,6</w:t>
      </w:r>
      <w:r w:rsidRPr="00864548">
        <w:rPr>
          <w:sz w:val="28"/>
          <w:szCs w:val="28"/>
        </w:rPr>
        <w:t xml:space="preserve">% общего объема), исполнение годового </w:t>
      </w:r>
      <w:r>
        <w:rPr>
          <w:sz w:val="28"/>
          <w:szCs w:val="28"/>
        </w:rPr>
        <w:t xml:space="preserve">плана составило </w:t>
      </w:r>
      <w:r>
        <w:rPr>
          <w:b/>
          <w:sz w:val="28"/>
          <w:szCs w:val="28"/>
        </w:rPr>
        <w:t>35,1</w:t>
      </w:r>
      <w:r>
        <w:rPr>
          <w:sz w:val="28"/>
          <w:szCs w:val="28"/>
        </w:rPr>
        <w:t xml:space="preserve">%; </w:t>
      </w:r>
    </w:p>
    <w:p w:rsidR="003D1CE1" w:rsidRDefault="003D1CE1" w:rsidP="003D1CE1">
      <w:pPr>
        <w:ind w:firstLine="709"/>
        <w:jc w:val="both"/>
        <w:rPr>
          <w:sz w:val="28"/>
          <w:szCs w:val="28"/>
        </w:rPr>
      </w:pPr>
      <w:r>
        <w:rPr>
          <w:sz w:val="28"/>
          <w:szCs w:val="28"/>
        </w:rPr>
        <w:t xml:space="preserve">- </w:t>
      </w:r>
      <w:r w:rsidRPr="00B21F11">
        <w:rPr>
          <w:sz w:val="28"/>
          <w:szCs w:val="28"/>
        </w:rPr>
        <w:t xml:space="preserve">Администрацией </w:t>
      </w:r>
      <w:r>
        <w:rPr>
          <w:sz w:val="28"/>
          <w:szCs w:val="28"/>
        </w:rPr>
        <w:t xml:space="preserve">Тумановского сельского поселения </w:t>
      </w:r>
      <w:r w:rsidRPr="0077639B">
        <w:rPr>
          <w:sz w:val="28"/>
          <w:szCs w:val="28"/>
        </w:rPr>
        <w:t>Вяземск</w:t>
      </w:r>
      <w:r>
        <w:rPr>
          <w:sz w:val="28"/>
          <w:szCs w:val="28"/>
        </w:rPr>
        <w:t>ого</w:t>
      </w:r>
      <w:r w:rsidRPr="0077639B">
        <w:rPr>
          <w:sz w:val="28"/>
          <w:szCs w:val="28"/>
        </w:rPr>
        <w:t xml:space="preserve"> район</w:t>
      </w:r>
      <w:r>
        <w:rPr>
          <w:sz w:val="28"/>
          <w:szCs w:val="28"/>
        </w:rPr>
        <w:t>а</w:t>
      </w:r>
      <w:r w:rsidRPr="0077639B">
        <w:rPr>
          <w:sz w:val="28"/>
          <w:szCs w:val="28"/>
        </w:rPr>
        <w:t xml:space="preserve"> Смоленской области</w:t>
      </w:r>
      <w:r>
        <w:rPr>
          <w:sz w:val="28"/>
          <w:szCs w:val="28"/>
        </w:rPr>
        <w:t xml:space="preserve"> – </w:t>
      </w:r>
      <w:r>
        <w:rPr>
          <w:b/>
          <w:sz w:val="28"/>
          <w:szCs w:val="28"/>
        </w:rPr>
        <w:t>3 721,8</w:t>
      </w:r>
      <w:r w:rsidRPr="00864548">
        <w:rPr>
          <w:sz w:val="28"/>
          <w:szCs w:val="28"/>
        </w:rPr>
        <w:t xml:space="preserve"> тыс. рублей (</w:t>
      </w:r>
      <w:r>
        <w:rPr>
          <w:b/>
          <w:sz w:val="28"/>
          <w:szCs w:val="28"/>
        </w:rPr>
        <w:t>57,4</w:t>
      </w:r>
      <w:r w:rsidRPr="00864548">
        <w:rPr>
          <w:sz w:val="28"/>
          <w:szCs w:val="28"/>
        </w:rPr>
        <w:t xml:space="preserve">% общего объема), исполнение годового </w:t>
      </w:r>
      <w:r>
        <w:rPr>
          <w:sz w:val="28"/>
          <w:szCs w:val="28"/>
        </w:rPr>
        <w:t xml:space="preserve">плана составило </w:t>
      </w:r>
      <w:r>
        <w:rPr>
          <w:b/>
          <w:sz w:val="28"/>
          <w:szCs w:val="28"/>
        </w:rPr>
        <w:t>49,3</w:t>
      </w:r>
      <w:r>
        <w:rPr>
          <w:sz w:val="28"/>
          <w:szCs w:val="28"/>
        </w:rPr>
        <w:t xml:space="preserve">%. </w:t>
      </w:r>
    </w:p>
    <w:p w:rsidR="003D1CE1" w:rsidRDefault="003D1CE1" w:rsidP="003D1CE1">
      <w:pPr>
        <w:pStyle w:val="a3"/>
        <w:ind w:firstLine="709"/>
        <w:jc w:val="both"/>
        <w:rPr>
          <w:rFonts w:ascii="Times New Roman" w:hAnsi="Times New Roman" w:cs="Times New Roman"/>
          <w:sz w:val="28"/>
          <w:szCs w:val="28"/>
        </w:rPr>
      </w:pPr>
      <w:r w:rsidRPr="00307F90">
        <w:rPr>
          <w:rFonts w:ascii="Times New Roman" w:hAnsi="Times New Roman" w:cs="Times New Roman"/>
          <w:sz w:val="28"/>
          <w:szCs w:val="28"/>
        </w:rPr>
        <w:t>7. В полугодии 2020</w:t>
      </w:r>
      <w:r>
        <w:rPr>
          <w:rFonts w:ascii="Times New Roman" w:hAnsi="Times New Roman" w:cs="Times New Roman"/>
          <w:sz w:val="28"/>
          <w:szCs w:val="28"/>
        </w:rPr>
        <w:t xml:space="preserve"> года п</w:t>
      </w:r>
      <w:r w:rsidRPr="00B33991">
        <w:rPr>
          <w:rFonts w:ascii="Times New Roman" w:hAnsi="Times New Roman" w:cs="Times New Roman"/>
          <w:sz w:val="28"/>
          <w:szCs w:val="28"/>
        </w:rPr>
        <w:t>рослеживается динамика у</w:t>
      </w:r>
      <w:r>
        <w:rPr>
          <w:rFonts w:ascii="Times New Roman" w:hAnsi="Times New Roman" w:cs="Times New Roman"/>
          <w:sz w:val="28"/>
          <w:szCs w:val="28"/>
        </w:rPr>
        <w:t xml:space="preserve">меньшения </w:t>
      </w:r>
      <w:r w:rsidRPr="00B33991">
        <w:rPr>
          <w:rFonts w:ascii="Times New Roman" w:hAnsi="Times New Roman" w:cs="Times New Roman"/>
          <w:sz w:val="28"/>
          <w:szCs w:val="28"/>
        </w:rPr>
        <w:t xml:space="preserve">поступлений по собственным доходам и </w:t>
      </w:r>
      <w:r>
        <w:rPr>
          <w:rFonts w:ascii="Times New Roman" w:hAnsi="Times New Roman" w:cs="Times New Roman"/>
          <w:sz w:val="28"/>
          <w:szCs w:val="28"/>
        </w:rPr>
        <w:t xml:space="preserve">увеличение </w:t>
      </w:r>
      <w:r w:rsidRPr="00B33991">
        <w:rPr>
          <w:rFonts w:ascii="Times New Roman" w:hAnsi="Times New Roman" w:cs="Times New Roman"/>
          <w:sz w:val="28"/>
          <w:szCs w:val="28"/>
        </w:rPr>
        <w:t>по безвозмездным поступлениям</w:t>
      </w:r>
      <w:r>
        <w:rPr>
          <w:rFonts w:ascii="Times New Roman" w:hAnsi="Times New Roman" w:cs="Times New Roman"/>
          <w:sz w:val="28"/>
          <w:szCs w:val="28"/>
        </w:rPr>
        <w:t xml:space="preserve"> </w:t>
      </w:r>
      <w:r w:rsidRPr="00B33991">
        <w:rPr>
          <w:rFonts w:ascii="Times New Roman" w:hAnsi="Times New Roman" w:cs="Times New Roman"/>
          <w:sz w:val="28"/>
          <w:szCs w:val="28"/>
        </w:rPr>
        <w:t>к аналогичному периоду прошлого года</w:t>
      </w:r>
      <w:r>
        <w:rPr>
          <w:rFonts w:ascii="Times New Roman" w:hAnsi="Times New Roman" w:cs="Times New Roman"/>
          <w:sz w:val="28"/>
          <w:szCs w:val="28"/>
        </w:rPr>
        <w:t>.</w:t>
      </w:r>
    </w:p>
    <w:p w:rsidR="003D1CE1" w:rsidRDefault="003D1CE1" w:rsidP="003D1CE1">
      <w:pPr>
        <w:pStyle w:val="a3"/>
        <w:ind w:firstLine="709"/>
        <w:jc w:val="both"/>
        <w:rPr>
          <w:rFonts w:ascii="Times New Roman" w:hAnsi="Times New Roman" w:cs="Times New Roman"/>
          <w:sz w:val="28"/>
          <w:szCs w:val="28"/>
        </w:rPr>
      </w:pPr>
      <w:r w:rsidRPr="00307F90">
        <w:rPr>
          <w:rFonts w:ascii="Times New Roman" w:hAnsi="Times New Roman" w:cs="Times New Roman"/>
          <w:sz w:val="28"/>
          <w:szCs w:val="28"/>
        </w:rPr>
        <w:t>8. Общий объем расходов, утвержденный решением о бюджете на 2020 год, составляет</w:t>
      </w:r>
      <w:r>
        <w:rPr>
          <w:rFonts w:ascii="Times New Roman" w:hAnsi="Times New Roman" w:cs="Times New Roman"/>
          <w:sz w:val="28"/>
          <w:szCs w:val="28"/>
        </w:rPr>
        <w:t xml:space="preserve"> </w:t>
      </w:r>
      <w:r>
        <w:rPr>
          <w:rFonts w:ascii="Times New Roman" w:hAnsi="Times New Roman" w:cs="Times New Roman"/>
          <w:b/>
          <w:sz w:val="28"/>
          <w:szCs w:val="28"/>
        </w:rPr>
        <w:t>15 419,0</w:t>
      </w:r>
      <w:r>
        <w:rPr>
          <w:rFonts w:ascii="Times New Roman" w:hAnsi="Times New Roman" w:cs="Times New Roman"/>
          <w:sz w:val="28"/>
          <w:szCs w:val="28"/>
        </w:rPr>
        <w:t xml:space="preserve"> тыс. рублей. Исполнение расходов бюджета за полугодие 2020 года составило </w:t>
      </w:r>
      <w:r>
        <w:rPr>
          <w:rFonts w:ascii="Times New Roman" w:hAnsi="Times New Roman" w:cs="Times New Roman"/>
          <w:b/>
          <w:sz w:val="28"/>
          <w:szCs w:val="28"/>
        </w:rPr>
        <w:t>7 042,4</w:t>
      </w:r>
      <w:r>
        <w:rPr>
          <w:rFonts w:ascii="Times New Roman" w:hAnsi="Times New Roman" w:cs="Times New Roman"/>
          <w:sz w:val="28"/>
          <w:szCs w:val="28"/>
        </w:rPr>
        <w:t xml:space="preserve"> тыс. рублей, что составляет </w:t>
      </w:r>
      <w:r>
        <w:rPr>
          <w:rFonts w:ascii="Times New Roman" w:hAnsi="Times New Roman" w:cs="Times New Roman"/>
          <w:b/>
          <w:sz w:val="28"/>
          <w:szCs w:val="28"/>
        </w:rPr>
        <w:t>45,7</w:t>
      </w:r>
      <w:r>
        <w:rPr>
          <w:rFonts w:ascii="Times New Roman" w:hAnsi="Times New Roman" w:cs="Times New Roman"/>
          <w:sz w:val="28"/>
          <w:szCs w:val="28"/>
        </w:rPr>
        <w:t xml:space="preserve">% годовых плановых назначений. К уровню расходов аналогичного периода прошлого года расходы уменьшились на </w:t>
      </w:r>
      <w:r>
        <w:rPr>
          <w:rFonts w:ascii="Times New Roman" w:hAnsi="Times New Roman" w:cs="Times New Roman"/>
          <w:b/>
          <w:sz w:val="28"/>
          <w:szCs w:val="28"/>
        </w:rPr>
        <w:t>1 307,2</w:t>
      </w:r>
      <w:r>
        <w:rPr>
          <w:rFonts w:ascii="Times New Roman" w:hAnsi="Times New Roman" w:cs="Times New Roman"/>
          <w:sz w:val="28"/>
          <w:szCs w:val="28"/>
        </w:rPr>
        <w:t xml:space="preserve"> тыс. рублей или на </w:t>
      </w:r>
      <w:r>
        <w:rPr>
          <w:rFonts w:ascii="Times New Roman" w:hAnsi="Times New Roman" w:cs="Times New Roman"/>
          <w:b/>
          <w:sz w:val="28"/>
          <w:szCs w:val="28"/>
        </w:rPr>
        <w:t>15,7</w:t>
      </w:r>
      <w:r>
        <w:rPr>
          <w:rFonts w:ascii="Times New Roman" w:hAnsi="Times New Roman" w:cs="Times New Roman"/>
          <w:sz w:val="28"/>
          <w:szCs w:val="28"/>
        </w:rPr>
        <w:t>%.</w:t>
      </w:r>
    </w:p>
    <w:p w:rsidR="003D1CE1" w:rsidRDefault="003D1CE1" w:rsidP="003D1CE1">
      <w:pPr>
        <w:pStyle w:val="a3"/>
        <w:ind w:firstLine="709"/>
        <w:jc w:val="both"/>
        <w:rPr>
          <w:rFonts w:ascii="Times New Roman" w:hAnsi="Times New Roman"/>
          <w:sz w:val="28"/>
          <w:szCs w:val="28"/>
        </w:rPr>
      </w:pPr>
      <w:r>
        <w:rPr>
          <w:rFonts w:ascii="Times New Roman" w:hAnsi="Times New Roman" w:cs="Times New Roman"/>
          <w:sz w:val="28"/>
          <w:szCs w:val="28"/>
        </w:rPr>
        <w:t>9. Исполнение бюджета по кодам бюджетной классификации:</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по разделу «Общегосударственные расходы» на </w:t>
      </w:r>
      <w:r>
        <w:rPr>
          <w:rFonts w:ascii="Times New Roman" w:hAnsi="Times New Roman"/>
          <w:b/>
          <w:sz w:val="28"/>
          <w:szCs w:val="28"/>
        </w:rPr>
        <w:t>52,0</w:t>
      </w:r>
      <w:r>
        <w:rPr>
          <w:rFonts w:ascii="Times New Roman" w:hAnsi="Times New Roman"/>
          <w:sz w:val="28"/>
          <w:szCs w:val="28"/>
        </w:rPr>
        <w:t>% плана;</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«Социальная политика»</w:t>
      </w:r>
      <w:r>
        <w:rPr>
          <w:rFonts w:ascii="Times New Roman" w:hAnsi="Times New Roman"/>
          <w:sz w:val="28"/>
          <w:szCs w:val="28"/>
        </w:rPr>
        <w:t xml:space="preserve"> на </w:t>
      </w:r>
      <w:r>
        <w:rPr>
          <w:rFonts w:ascii="Times New Roman" w:hAnsi="Times New Roman"/>
          <w:b/>
          <w:sz w:val="28"/>
          <w:szCs w:val="28"/>
        </w:rPr>
        <w:t>50,3</w:t>
      </w:r>
      <w:r>
        <w:rPr>
          <w:rFonts w:ascii="Times New Roman" w:hAnsi="Times New Roman"/>
          <w:sz w:val="28"/>
          <w:szCs w:val="28"/>
        </w:rPr>
        <w:t>% плана;</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«Национальная экономика»</w:t>
      </w:r>
      <w:r>
        <w:rPr>
          <w:rFonts w:ascii="Times New Roman" w:hAnsi="Times New Roman"/>
          <w:sz w:val="28"/>
          <w:szCs w:val="28"/>
        </w:rPr>
        <w:t xml:space="preserve"> на </w:t>
      </w:r>
      <w:r>
        <w:rPr>
          <w:rFonts w:ascii="Times New Roman" w:hAnsi="Times New Roman"/>
          <w:b/>
          <w:sz w:val="28"/>
          <w:szCs w:val="28"/>
        </w:rPr>
        <w:t>36,4</w:t>
      </w:r>
      <w:r>
        <w:rPr>
          <w:rFonts w:ascii="Times New Roman" w:hAnsi="Times New Roman"/>
          <w:sz w:val="28"/>
          <w:szCs w:val="28"/>
        </w:rPr>
        <w:t>% плана;</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«Жилищно-коммунальное хозяйство»</w:t>
      </w:r>
      <w:r>
        <w:rPr>
          <w:rFonts w:ascii="Times New Roman" w:hAnsi="Times New Roman"/>
          <w:sz w:val="28"/>
          <w:szCs w:val="28"/>
        </w:rPr>
        <w:t xml:space="preserve"> на </w:t>
      </w:r>
      <w:r>
        <w:rPr>
          <w:rFonts w:ascii="Times New Roman" w:hAnsi="Times New Roman"/>
          <w:b/>
          <w:sz w:val="28"/>
          <w:szCs w:val="28"/>
        </w:rPr>
        <w:t>36,3</w:t>
      </w:r>
      <w:r>
        <w:rPr>
          <w:rFonts w:ascii="Times New Roman" w:hAnsi="Times New Roman"/>
          <w:sz w:val="28"/>
          <w:szCs w:val="28"/>
        </w:rPr>
        <w:t>% плана;</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 xml:space="preserve">по разделу «Национальная </w:t>
      </w:r>
      <w:r>
        <w:rPr>
          <w:rFonts w:ascii="Times New Roman" w:hAnsi="Times New Roman"/>
          <w:sz w:val="28"/>
          <w:szCs w:val="28"/>
        </w:rPr>
        <w:t>оборона</w:t>
      </w:r>
      <w:r w:rsidRPr="00B16BC8">
        <w:rPr>
          <w:rFonts w:ascii="Times New Roman" w:hAnsi="Times New Roman"/>
          <w:sz w:val="28"/>
          <w:szCs w:val="28"/>
        </w:rPr>
        <w:t>»</w:t>
      </w:r>
      <w:r>
        <w:rPr>
          <w:rFonts w:ascii="Times New Roman" w:hAnsi="Times New Roman"/>
          <w:sz w:val="28"/>
          <w:szCs w:val="28"/>
        </w:rPr>
        <w:t xml:space="preserve"> на </w:t>
      </w:r>
      <w:r>
        <w:rPr>
          <w:rFonts w:ascii="Times New Roman" w:hAnsi="Times New Roman"/>
          <w:b/>
          <w:sz w:val="28"/>
          <w:szCs w:val="28"/>
        </w:rPr>
        <w:t>32,7</w:t>
      </w:r>
      <w:r>
        <w:rPr>
          <w:rFonts w:ascii="Times New Roman" w:hAnsi="Times New Roman"/>
          <w:sz w:val="28"/>
          <w:szCs w:val="28"/>
        </w:rPr>
        <w:t>% плана.</w:t>
      </w:r>
    </w:p>
    <w:p w:rsidR="003D1CE1" w:rsidRDefault="003D1CE1" w:rsidP="003D1CE1">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10. Расходы бюджета, исполнение которых за полугодие 2020 года </w:t>
      </w:r>
      <w:r w:rsidRPr="00911C60">
        <w:rPr>
          <w:rFonts w:ascii="Times New Roman" w:hAnsi="Times New Roman" w:cs="Times New Roman"/>
          <w:sz w:val="28"/>
          <w:szCs w:val="28"/>
        </w:rPr>
        <w:t xml:space="preserve">составило менее </w:t>
      </w:r>
      <w:r>
        <w:rPr>
          <w:rFonts w:ascii="Times New Roman" w:hAnsi="Times New Roman" w:cs="Times New Roman"/>
          <w:b/>
          <w:sz w:val="28"/>
          <w:szCs w:val="28"/>
        </w:rPr>
        <w:t>50,0</w:t>
      </w:r>
      <w:r w:rsidRPr="00911C60">
        <w:rPr>
          <w:rFonts w:ascii="Times New Roman" w:hAnsi="Times New Roman" w:cs="Times New Roman"/>
          <w:sz w:val="28"/>
          <w:szCs w:val="28"/>
        </w:rPr>
        <w:t>%:</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«Национальная экономика»</w:t>
      </w:r>
      <w:r>
        <w:rPr>
          <w:rFonts w:ascii="Times New Roman" w:hAnsi="Times New Roman"/>
          <w:sz w:val="28"/>
          <w:szCs w:val="28"/>
        </w:rPr>
        <w:t xml:space="preserve"> на </w:t>
      </w:r>
      <w:r>
        <w:rPr>
          <w:rFonts w:ascii="Times New Roman" w:hAnsi="Times New Roman"/>
          <w:b/>
          <w:sz w:val="28"/>
          <w:szCs w:val="28"/>
        </w:rPr>
        <w:t>36,4</w:t>
      </w:r>
      <w:r>
        <w:rPr>
          <w:rFonts w:ascii="Times New Roman" w:hAnsi="Times New Roman"/>
          <w:sz w:val="28"/>
          <w:szCs w:val="28"/>
        </w:rPr>
        <w:t>% плана;</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«Жилищно-коммунальное хозяйство»</w:t>
      </w:r>
      <w:r>
        <w:rPr>
          <w:rFonts w:ascii="Times New Roman" w:hAnsi="Times New Roman"/>
          <w:sz w:val="28"/>
          <w:szCs w:val="28"/>
        </w:rPr>
        <w:t xml:space="preserve"> на </w:t>
      </w:r>
      <w:r>
        <w:rPr>
          <w:rFonts w:ascii="Times New Roman" w:hAnsi="Times New Roman"/>
          <w:b/>
          <w:sz w:val="28"/>
          <w:szCs w:val="28"/>
        </w:rPr>
        <w:t>36,3</w:t>
      </w:r>
      <w:r>
        <w:rPr>
          <w:rFonts w:ascii="Times New Roman" w:hAnsi="Times New Roman"/>
          <w:sz w:val="28"/>
          <w:szCs w:val="28"/>
        </w:rPr>
        <w:t>% плана;</w:t>
      </w:r>
    </w:p>
    <w:p w:rsidR="003D1CE1" w:rsidRDefault="003D1CE1" w:rsidP="003D1CE1">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 xml:space="preserve">по разделу «Национальная </w:t>
      </w:r>
      <w:r>
        <w:rPr>
          <w:rFonts w:ascii="Times New Roman" w:hAnsi="Times New Roman"/>
          <w:sz w:val="28"/>
          <w:szCs w:val="28"/>
        </w:rPr>
        <w:t>оборона</w:t>
      </w:r>
      <w:r w:rsidRPr="00B16BC8">
        <w:rPr>
          <w:rFonts w:ascii="Times New Roman" w:hAnsi="Times New Roman"/>
          <w:sz w:val="28"/>
          <w:szCs w:val="28"/>
        </w:rPr>
        <w:t>»</w:t>
      </w:r>
      <w:r>
        <w:rPr>
          <w:rFonts w:ascii="Times New Roman" w:hAnsi="Times New Roman"/>
          <w:sz w:val="28"/>
          <w:szCs w:val="28"/>
        </w:rPr>
        <w:t xml:space="preserve"> на </w:t>
      </w:r>
      <w:r>
        <w:rPr>
          <w:rFonts w:ascii="Times New Roman" w:hAnsi="Times New Roman"/>
          <w:b/>
          <w:sz w:val="28"/>
          <w:szCs w:val="28"/>
        </w:rPr>
        <w:t>32,7</w:t>
      </w:r>
      <w:r>
        <w:rPr>
          <w:rFonts w:ascii="Times New Roman" w:hAnsi="Times New Roman"/>
          <w:sz w:val="28"/>
          <w:szCs w:val="28"/>
        </w:rPr>
        <w:t>% плана.</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11. </w:t>
      </w:r>
      <w:r w:rsidRPr="00354EEC">
        <w:rPr>
          <w:rFonts w:ascii="Times New Roman" w:hAnsi="Times New Roman" w:cs="Times New Roman"/>
          <w:sz w:val="28"/>
          <w:szCs w:val="28"/>
        </w:rPr>
        <w:t>В течени</w:t>
      </w:r>
      <w:r>
        <w:rPr>
          <w:rFonts w:ascii="Times New Roman" w:hAnsi="Times New Roman" w:cs="Times New Roman"/>
          <w:sz w:val="28"/>
          <w:szCs w:val="28"/>
        </w:rPr>
        <w:t>и</w:t>
      </w:r>
      <w:r w:rsidRPr="00354EEC">
        <w:rPr>
          <w:rFonts w:ascii="Times New Roman" w:hAnsi="Times New Roman" w:cs="Times New Roman"/>
          <w:sz w:val="28"/>
          <w:szCs w:val="28"/>
        </w:rPr>
        <w:t xml:space="preserve"> </w:t>
      </w:r>
      <w:r>
        <w:rPr>
          <w:rFonts w:ascii="Times New Roman" w:hAnsi="Times New Roman" w:cs="Times New Roman"/>
          <w:sz w:val="28"/>
          <w:szCs w:val="28"/>
        </w:rPr>
        <w:t xml:space="preserve">полугодия 2020 года </w:t>
      </w:r>
      <w:r w:rsidRPr="00354EEC">
        <w:rPr>
          <w:rFonts w:ascii="Times New Roman" w:hAnsi="Times New Roman" w:cs="Times New Roman"/>
          <w:sz w:val="28"/>
          <w:szCs w:val="28"/>
        </w:rPr>
        <w:t xml:space="preserve">изменения в </w:t>
      </w:r>
      <w:r>
        <w:rPr>
          <w:rFonts w:ascii="Times New Roman" w:hAnsi="Times New Roman" w:cs="Times New Roman"/>
          <w:sz w:val="28"/>
          <w:szCs w:val="28"/>
        </w:rPr>
        <w:t xml:space="preserve">решение </w:t>
      </w:r>
      <w:r w:rsidRPr="00354EEC">
        <w:rPr>
          <w:rFonts w:ascii="Times New Roman" w:hAnsi="Times New Roman" w:cs="Times New Roman"/>
          <w:sz w:val="28"/>
          <w:szCs w:val="28"/>
        </w:rPr>
        <w:t xml:space="preserve">Совета депутатов </w:t>
      </w:r>
      <w:r>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 от </w:t>
      </w:r>
      <w:r>
        <w:rPr>
          <w:rFonts w:ascii="Times New Roman" w:hAnsi="Times New Roman" w:cs="Times New Roman"/>
          <w:sz w:val="28"/>
          <w:szCs w:val="28"/>
        </w:rPr>
        <w:t>20.12.2019 №41</w:t>
      </w:r>
      <w:r w:rsidRPr="00354EEC">
        <w:rPr>
          <w:rFonts w:ascii="Times New Roman" w:hAnsi="Times New Roman" w:cs="Times New Roman"/>
          <w:sz w:val="28"/>
          <w:szCs w:val="28"/>
        </w:rPr>
        <w:t xml:space="preserve"> «О бюджете </w:t>
      </w:r>
      <w:r>
        <w:rPr>
          <w:rFonts w:ascii="Times New Roman" w:hAnsi="Times New Roman" w:cs="Times New Roman"/>
          <w:sz w:val="28"/>
          <w:szCs w:val="28"/>
        </w:rPr>
        <w:t>Тумановского сельского</w:t>
      </w:r>
      <w:r w:rsidRPr="00354EEC">
        <w:rPr>
          <w:rFonts w:ascii="Times New Roman" w:hAnsi="Times New Roman" w:cs="Times New Roman"/>
          <w:sz w:val="28"/>
          <w:szCs w:val="28"/>
        </w:rPr>
        <w:t xml:space="preserve"> поселения Вяземского района Смоленской области на 20</w:t>
      </w:r>
      <w:r>
        <w:rPr>
          <w:rFonts w:ascii="Times New Roman" w:hAnsi="Times New Roman" w:cs="Times New Roman"/>
          <w:sz w:val="28"/>
          <w:szCs w:val="28"/>
        </w:rPr>
        <w:t>20</w:t>
      </w:r>
      <w:r w:rsidRPr="00354EEC">
        <w:rPr>
          <w:rFonts w:ascii="Times New Roman" w:hAnsi="Times New Roman" w:cs="Times New Roman"/>
          <w:sz w:val="28"/>
          <w:szCs w:val="28"/>
        </w:rPr>
        <w:t xml:space="preserve"> год и на плановый период 20</w:t>
      </w:r>
      <w:r>
        <w:rPr>
          <w:rFonts w:ascii="Times New Roman" w:hAnsi="Times New Roman" w:cs="Times New Roman"/>
          <w:sz w:val="28"/>
          <w:szCs w:val="28"/>
        </w:rPr>
        <w:t>21</w:t>
      </w:r>
      <w:r w:rsidRPr="00354EEC">
        <w:rPr>
          <w:rFonts w:ascii="Times New Roman" w:hAnsi="Times New Roman" w:cs="Times New Roman"/>
          <w:sz w:val="28"/>
          <w:szCs w:val="28"/>
        </w:rPr>
        <w:t xml:space="preserve"> и 202</w:t>
      </w:r>
      <w:r>
        <w:rPr>
          <w:rFonts w:ascii="Times New Roman" w:hAnsi="Times New Roman" w:cs="Times New Roman"/>
          <w:sz w:val="28"/>
          <w:szCs w:val="28"/>
        </w:rPr>
        <w:t>2</w:t>
      </w:r>
      <w:r w:rsidRPr="00354EEC">
        <w:rPr>
          <w:rFonts w:ascii="Times New Roman" w:hAnsi="Times New Roman" w:cs="Times New Roman"/>
          <w:sz w:val="28"/>
          <w:szCs w:val="28"/>
        </w:rPr>
        <w:t xml:space="preserve"> годов» </w:t>
      </w:r>
      <w:r>
        <w:rPr>
          <w:rFonts w:ascii="Times New Roman" w:hAnsi="Times New Roman" w:cs="Times New Roman"/>
          <w:sz w:val="28"/>
          <w:szCs w:val="28"/>
        </w:rPr>
        <w:t>не вносились.</w:t>
      </w:r>
    </w:p>
    <w:p w:rsidR="003D1CE1" w:rsidRDefault="003D1CE1" w:rsidP="003D1CE1">
      <w:pPr>
        <w:widowControl/>
        <w:ind w:firstLine="709"/>
        <w:jc w:val="both"/>
        <w:rPr>
          <w:rFonts w:eastAsiaTheme="minorHAnsi"/>
          <w:sz w:val="28"/>
          <w:szCs w:val="28"/>
          <w:lang w:eastAsia="en-US"/>
        </w:rPr>
      </w:pPr>
      <w:r>
        <w:rPr>
          <w:sz w:val="28"/>
          <w:szCs w:val="28"/>
        </w:rPr>
        <w:t xml:space="preserve">12. При анализе формы 0503117 «Отчет об исполнении бюджета» установлено, что своевременно не внесены изменения в решение о бюджете от 20.12.2019 №41 на сумму </w:t>
      </w:r>
      <w:r w:rsidRPr="00C117ED">
        <w:rPr>
          <w:b/>
          <w:sz w:val="28"/>
          <w:szCs w:val="28"/>
        </w:rPr>
        <w:t>1 301,4</w:t>
      </w:r>
      <w:r>
        <w:rPr>
          <w:sz w:val="28"/>
          <w:szCs w:val="28"/>
        </w:rPr>
        <w:t xml:space="preserve"> тыс. рублей, согласно </w:t>
      </w:r>
      <w:r>
        <w:rPr>
          <w:rFonts w:eastAsiaTheme="minorHAnsi"/>
          <w:sz w:val="28"/>
          <w:szCs w:val="28"/>
          <w:lang w:eastAsia="en-US"/>
        </w:rPr>
        <w:t xml:space="preserve">уведомлений о предоставлении субсидий от 26.03.2020 №8080008/1 в сумме </w:t>
      </w:r>
      <w:r w:rsidRPr="00803391">
        <w:rPr>
          <w:rFonts w:eastAsiaTheme="minorHAnsi"/>
          <w:b/>
          <w:sz w:val="28"/>
          <w:szCs w:val="28"/>
          <w:lang w:eastAsia="en-US"/>
        </w:rPr>
        <w:t>1 298,7</w:t>
      </w:r>
      <w:r>
        <w:rPr>
          <w:rFonts w:eastAsiaTheme="minorHAnsi"/>
          <w:sz w:val="28"/>
          <w:szCs w:val="28"/>
          <w:lang w:eastAsia="en-US"/>
        </w:rPr>
        <w:t xml:space="preserve"> тыс. рублей, от 25.06.2020 №8170161/1 в сумме </w:t>
      </w:r>
      <w:r w:rsidRPr="00803391">
        <w:rPr>
          <w:rFonts w:eastAsiaTheme="minorHAnsi"/>
          <w:b/>
          <w:sz w:val="28"/>
          <w:szCs w:val="28"/>
          <w:lang w:eastAsia="en-US"/>
        </w:rPr>
        <w:t>2,7</w:t>
      </w:r>
      <w:r>
        <w:rPr>
          <w:rFonts w:eastAsiaTheme="minorHAnsi"/>
          <w:sz w:val="28"/>
          <w:szCs w:val="28"/>
          <w:lang w:eastAsia="en-US"/>
        </w:rPr>
        <w:t xml:space="preserve"> тыс. рублей.</w:t>
      </w:r>
    </w:p>
    <w:p w:rsidR="003D1CE1" w:rsidRPr="00FD2584"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13. В Приложениях №3, №7 к решению о бюджете от 20.12.2019 </w:t>
      </w:r>
      <w:r w:rsidRPr="00FD2584">
        <w:rPr>
          <w:rFonts w:ascii="Times New Roman" w:hAnsi="Times New Roman" w:cs="Times New Roman"/>
          <w:sz w:val="28"/>
          <w:szCs w:val="28"/>
        </w:rPr>
        <w:t>№41 не предусмотрено:</w:t>
      </w:r>
    </w:p>
    <w:p w:rsidR="003D1CE1" w:rsidRDefault="003D1CE1" w:rsidP="003D1CE1">
      <w:pPr>
        <w:pStyle w:val="a3"/>
        <w:ind w:firstLine="709"/>
        <w:jc w:val="both"/>
        <w:rPr>
          <w:rFonts w:ascii="Times New Roman" w:hAnsi="Times New Roman" w:cs="Times New Roman"/>
          <w:sz w:val="28"/>
          <w:szCs w:val="28"/>
        </w:rPr>
      </w:pPr>
      <w:r w:rsidRPr="00FD2584">
        <w:rPr>
          <w:rFonts w:ascii="Times New Roman" w:hAnsi="Times New Roman" w:cs="Times New Roman"/>
          <w:sz w:val="28"/>
          <w:szCs w:val="28"/>
        </w:rPr>
        <w:t>- в Приложении №3</w:t>
      </w:r>
      <w:r>
        <w:rPr>
          <w:rFonts w:ascii="Times New Roman" w:hAnsi="Times New Roman" w:cs="Times New Roman"/>
          <w:sz w:val="28"/>
          <w:szCs w:val="28"/>
        </w:rPr>
        <w:t xml:space="preserve"> «Перечень главных администраторов доходов бюджета поселения на 2020 год и на плановый период 2021 и 2022 годов»</w:t>
      </w:r>
      <w:r w:rsidRPr="00FD2584">
        <w:rPr>
          <w:rFonts w:ascii="Times New Roman" w:hAnsi="Times New Roman" w:cs="Times New Roman"/>
          <w:sz w:val="28"/>
          <w:szCs w:val="28"/>
        </w:rPr>
        <w:t>, что Администрация Тумановского сельского поселения является главным администратором доходов, в части получения субсидии на проектирование, строительство, реконструкцию, капитальный ремонт и ремонт автомобильных дорог общего пользования местного значения</w:t>
      </w:r>
      <w:r>
        <w:rPr>
          <w:rFonts w:ascii="Times New Roman" w:hAnsi="Times New Roman" w:cs="Times New Roman"/>
          <w:sz w:val="28"/>
          <w:szCs w:val="28"/>
        </w:rPr>
        <w:t>, код бюджетной классификации Российской Федерации по данному виду дохода так же не установлен;</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D2584">
        <w:rPr>
          <w:rFonts w:ascii="Times New Roman" w:hAnsi="Times New Roman" w:cs="Times New Roman"/>
          <w:sz w:val="28"/>
          <w:szCs w:val="28"/>
        </w:rPr>
        <w:t>в Приложении №</w:t>
      </w:r>
      <w:r>
        <w:rPr>
          <w:rFonts w:ascii="Times New Roman" w:hAnsi="Times New Roman" w:cs="Times New Roman"/>
          <w:sz w:val="28"/>
          <w:szCs w:val="28"/>
        </w:rPr>
        <w:t xml:space="preserve">7 «Прогнозируемые безвозмездные поступления в бюджет поселения на 2020 год» не запланировано поступление </w:t>
      </w:r>
      <w:r w:rsidRPr="00FD2584">
        <w:rPr>
          <w:rFonts w:ascii="Times New Roman" w:hAnsi="Times New Roman" w:cs="Times New Roman"/>
          <w:sz w:val="28"/>
          <w:szCs w:val="28"/>
        </w:rPr>
        <w:t>субсидии на проектирование, строительство, реконструкцию, капитальный ремонт и ремонт автомобильных дорог общего пользования местного значения</w:t>
      </w:r>
      <w:r>
        <w:rPr>
          <w:rFonts w:ascii="Times New Roman" w:hAnsi="Times New Roman" w:cs="Times New Roman"/>
          <w:sz w:val="28"/>
          <w:szCs w:val="28"/>
        </w:rPr>
        <w:t>, код бюджетной классификации Российской Федерации по данному виду дохода так же не установлен.</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14. Установлено перераспределение лимитов бюджетных обязательств:</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 разделу </w:t>
      </w:r>
      <w:r w:rsidRPr="00467BBF">
        <w:rPr>
          <w:rFonts w:ascii="Times New Roman" w:hAnsi="Times New Roman" w:cs="Times New Roman"/>
          <w:b/>
          <w:sz w:val="28"/>
          <w:szCs w:val="28"/>
        </w:rPr>
        <w:t>«Общегосударственные расходы»</w:t>
      </w:r>
      <w:r>
        <w:rPr>
          <w:rFonts w:ascii="Times New Roman" w:hAnsi="Times New Roman" w:cs="Times New Roman"/>
          <w:sz w:val="28"/>
          <w:szCs w:val="28"/>
        </w:rPr>
        <w:t xml:space="preserve"> расходы увеличены на </w:t>
      </w:r>
      <w:r w:rsidRPr="003145E8">
        <w:rPr>
          <w:rFonts w:ascii="Times New Roman" w:hAnsi="Times New Roman" w:cs="Times New Roman"/>
          <w:b/>
          <w:sz w:val="28"/>
          <w:szCs w:val="28"/>
        </w:rPr>
        <w:t>43,3</w:t>
      </w:r>
      <w:r>
        <w:rPr>
          <w:rFonts w:ascii="Times New Roman" w:hAnsi="Times New Roman" w:cs="Times New Roman"/>
          <w:sz w:val="28"/>
          <w:szCs w:val="28"/>
        </w:rPr>
        <w:t xml:space="preserve"> тыс. рублей;</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 разделу </w:t>
      </w:r>
      <w:r w:rsidRPr="00467BBF">
        <w:rPr>
          <w:rFonts w:ascii="Times New Roman" w:hAnsi="Times New Roman" w:cs="Times New Roman"/>
          <w:b/>
          <w:sz w:val="28"/>
          <w:szCs w:val="28"/>
        </w:rPr>
        <w:t>«</w:t>
      </w:r>
      <w:r>
        <w:rPr>
          <w:rFonts w:ascii="Times New Roman" w:hAnsi="Times New Roman" w:cs="Times New Roman"/>
          <w:b/>
          <w:sz w:val="28"/>
          <w:szCs w:val="28"/>
        </w:rPr>
        <w:t>Национальная оборона</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увеличены на </w:t>
      </w:r>
      <w:r>
        <w:rPr>
          <w:rFonts w:ascii="Times New Roman" w:hAnsi="Times New Roman" w:cs="Times New Roman"/>
          <w:b/>
          <w:sz w:val="28"/>
          <w:szCs w:val="28"/>
        </w:rPr>
        <w:t>2,7</w:t>
      </w:r>
      <w:r>
        <w:rPr>
          <w:rFonts w:ascii="Times New Roman" w:hAnsi="Times New Roman" w:cs="Times New Roman"/>
          <w:sz w:val="28"/>
          <w:szCs w:val="28"/>
        </w:rPr>
        <w:t xml:space="preserve"> тыс. рублей;</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 разделу </w:t>
      </w:r>
      <w:r w:rsidRPr="00467BBF">
        <w:rPr>
          <w:rFonts w:ascii="Times New Roman" w:hAnsi="Times New Roman" w:cs="Times New Roman"/>
          <w:b/>
          <w:sz w:val="28"/>
          <w:szCs w:val="28"/>
        </w:rPr>
        <w:t>«</w:t>
      </w:r>
      <w:r>
        <w:rPr>
          <w:rFonts w:ascii="Times New Roman" w:hAnsi="Times New Roman" w:cs="Times New Roman"/>
          <w:b/>
          <w:sz w:val="28"/>
          <w:szCs w:val="28"/>
        </w:rPr>
        <w:t>Национальная экономика</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увеличены на </w:t>
      </w:r>
      <w:r>
        <w:rPr>
          <w:rFonts w:ascii="Times New Roman" w:hAnsi="Times New Roman" w:cs="Times New Roman"/>
          <w:b/>
          <w:sz w:val="28"/>
          <w:szCs w:val="28"/>
        </w:rPr>
        <w:t>1 418,7</w:t>
      </w:r>
      <w:r>
        <w:rPr>
          <w:rFonts w:ascii="Times New Roman" w:hAnsi="Times New Roman" w:cs="Times New Roman"/>
          <w:sz w:val="28"/>
          <w:szCs w:val="28"/>
        </w:rPr>
        <w:t xml:space="preserve"> тыс. рублей;</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 разделу </w:t>
      </w:r>
      <w:r w:rsidRPr="00467BBF">
        <w:rPr>
          <w:rFonts w:ascii="Times New Roman" w:hAnsi="Times New Roman" w:cs="Times New Roman"/>
          <w:b/>
          <w:sz w:val="28"/>
          <w:szCs w:val="28"/>
        </w:rPr>
        <w:t>«</w:t>
      </w:r>
      <w:r>
        <w:rPr>
          <w:rFonts w:ascii="Times New Roman" w:hAnsi="Times New Roman" w:cs="Times New Roman"/>
          <w:b/>
          <w:sz w:val="28"/>
          <w:szCs w:val="28"/>
        </w:rPr>
        <w:t>Жилищно-коммунальное хозяйство</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уменьшены на </w:t>
      </w:r>
      <w:r>
        <w:rPr>
          <w:rFonts w:ascii="Times New Roman" w:hAnsi="Times New Roman" w:cs="Times New Roman"/>
          <w:b/>
          <w:sz w:val="28"/>
          <w:szCs w:val="28"/>
        </w:rPr>
        <w:t>186,4</w:t>
      </w:r>
      <w:r>
        <w:rPr>
          <w:rFonts w:ascii="Times New Roman" w:hAnsi="Times New Roman" w:cs="Times New Roman"/>
          <w:sz w:val="28"/>
          <w:szCs w:val="28"/>
        </w:rPr>
        <w:t xml:space="preserve"> тыс. рублей;</w:t>
      </w:r>
    </w:p>
    <w:p w:rsidR="003D1CE1" w:rsidRDefault="003D1CE1" w:rsidP="003D1C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 разделу </w:t>
      </w:r>
      <w:r w:rsidRPr="00467BBF">
        <w:rPr>
          <w:rFonts w:ascii="Times New Roman" w:hAnsi="Times New Roman" w:cs="Times New Roman"/>
          <w:b/>
          <w:sz w:val="28"/>
          <w:szCs w:val="28"/>
        </w:rPr>
        <w:t>«</w:t>
      </w:r>
      <w:r>
        <w:rPr>
          <w:rFonts w:ascii="Times New Roman" w:hAnsi="Times New Roman" w:cs="Times New Roman"/>
          <w:b/>
          <w:sz w:val="28"/>
          <w:szCs w:val="28"/>
        </w:rPr>
        <w:t>Культура, кинематография</w:t>
      </w:r>
      <w:r w:rsidRPr="00467BBF">
        <w:rPr>
          <w:rFonts w:ascii="Times New Roman" w:hAnsi="Times New Roman" w:cs="Times New Roman"/>
          <w:b/>
          <w:sz w:val="28"/>
          <w:szCs w:val="28"/>
        </w:rPr>
        <w:t>»</w:t>
      </w:r>
      <w:r>
        <w:rPr>
          <w:rFonts w:ascii="Times New Roman" w:hAnsi="Times New Roman" w:cs="Times New Roman"/>
          <w:sz w:val="28"/>
          <w:szCs w:val="28"/>
        </w:rPr>
        <w:t xml:space="preserve"> расходы не планировались увеличены на </w:t>
      </w:r>
      <w:r>
        <w:rPr>
          <w:rFonts w:ascii="Times New Roman" w:hAnsi="Times New Roman" w:cs="Times New Roman"/>
          <w:b/>
          <w:sz w:val="28"/>
          <w:szCs w:val="28"/>
        </w:rPr>
        <w:t>23,1</w:t>
      </w:r>
      <w:r>
        <w:rPr>
          <w:rFonts w:ascii="Times New Roman" w:hAnsi="Times New Roman" w:cs="Times New Roman"/>
          <w:sz w:val="28"/>
          <w:szCs w:val="28"/>
        </w:rPr>
        <w:t xml:space="preserve"> тыс. рублей.</w:t>
      </w:r>
    </w:p>
    <w:p w:rsidR="003D1CE1" w:rsidRDefault="003D1CE1" w:rsidP="003D1CE1">
      <w:pPr>
        <w:widowControl/>
        <w:ind w:firstLine="709"/>
        <w:jc w:val="both"/>
        <w:rPr>
          <w:rFonts w:eastAsiaTheme="minorHAnsi"/>
          <w:sz w:val="28"/>
          <w:szCs w:val="28"/>
          <w:lang w:eastAsia="en-US"/>
        </w:rPr>
      </w:pPr>
      <w:r>
        <w:rPr>
          <w:sz w:val="28"/>
          <w:szCs w:val="28"/>
        </w:rPr>
        <w:t>15.</w:t>
      </w:r>
      <w:r w:rsidRPr="0046210C">
        <w:rPr>
          <w:rFonts w:eastAsiaTheme="minorHAnsi"/>
          <w:sz w:val="28"/>
          <w:szCs w:val="28"/>
          <w:lang w:eastAsia="en-US"/>
        </w:rPr>
        <w:t xml:space="preserve"> </w:t>
      </w:r>
      <w:r>
        <w:rPr>
          <w:rFonts w:eastAsiaTheme="minorHAnsi"/>
          <w:sz w:val="28"/>
          <w:szCs w:val="28"/>
          <w:lang w:eastAsia="en-US"/>
        </w:rPr>
        <w:t xml:space="preserve">В нарушение </w:t>
      </w:r>
      <w:r>
        <w:rPr>
          <w:sz w:val="28"/>
          <w:szCs w:val="28"/>
        </w:rPr>
        <w:t xml:space="preserve">п.1 ст.217 БК РФ в </w:t>
      </w:r>
      <w:r>
        <w:rPr>
          <w:rFonts w:eastAsiaTheme="minorHAnsi"/>
          <w:sz w:val="28"/>
          <w:szCs w:val="28"/>
          <w:lang w:eastAsia="en-US"/>
        </w:rPr>
        <w:t xml:space="preserve">Администрации Тумановского сельского поселения Вяземского района Смоленской области не разработан и не утвержден </w:t>
      </w:r>
      <w:hyperlink r:id="rId17" w:history="1">
        <w:r w:rsidRPr="00111280">
          <w:rPr>
            <w:rFonts w:eastAsiaTheme="minorHAnsi"/>
            <w:sz w:val="28"/>
            <w:szCs w:val="28"/>
            <w:lang w:eastAsia="en-US"/>
          </w:rPr>
          <w:t>Порядок</w:t>
        </w:r>
      </w:hyperlink>
      <w:r w:rsidRPr="00111280">
        <w:rPr>
          <w:rFonts w:eastAsiaTheme="minorHAnsi"/>
          <w:sz w:val="28"/>
          <w:szCs w:val="28"/>
          <w:lang w:eastAsia="en-US"/>
        </w:rPr>
        <w:t xml:space="preserve"> составления и ведения сводной бюджетной росписи</w:t>
      </w:r>
      <w:r>
        <w:rPr>
          <w:rFonts w:eastAsiaTheme="minorHAnsi"/>
          <w:sz w:val="28"/>
          <w:szCs w:val="28"/>
          <w:lang w:eastAsia="en-US"/>
        </w:rPr>
        <w:t>.</w:t>
      </w:r>
    </w:p>
    <w:p w:rsidR="003D1CE1" w:rsidRDefault="003D1CE1" w:rsidP="003D1CE1">
      <w:pPr>
        <w:widowControl/>
        <w:ind w:firstLine="709"/>
        <w:jc w:val="both"/>
        <w:rPr>
          <w:sz w:val="28"/>
          <w:szCs w:val="28"/>
        </w:rPr>
      </w:pPr>
      <w:r>
        <w:rPr>
          <w:rFonts w:eastAsiaTheme="minorHAnsi"/>
          <w:sz w:val="28"/>
          <w:szCs w:val="28"/>
          <w:lang w:eastAsia="en-US"/>
        </w:rPr>
        <w:t xml:space="preserve">16. В соответствии с </w:t>
      </w:r>
      <w:r>
        <w:rPr>
          <w:sz w:val="28"/>
          <w:szCs w:val="28"/>
        </w:rPr>
        <w:t xml:space="preserve">предоставленным отчетом об использовании средств муниципального дорожного фонда Тумановского сельского поселения Вяземского района Смоленской области за полугодие 2020 года утвержденные плановые показатели дорожного фонда на 2020 год составили в сумме </w:t>
      </w:r>
      <w:r w:rsidRPr="001629F5">
        <w:rPr>
          <w:b/>
          <w:sz w:val="28"/>
          <w:szCs w:val="28"/>
        </w:rPr>
        <w:t>3 918,1</w:t>
      </w:r>
      <w:r>
        <w:rPr>
          <w:sz w:val="28"/>
          <w:szCs w:val="28"/>
        </w:rPr>
        <w:t xml:space="preserve"> тыс. рублей по доходам и расходам, что на </w:t>
      </w:r>
      <w:r w:rsidRPr="00071712">
        <w:rPr>
          <w:b/>
          <w:sz w:val="28"/>
          <w:szCs w:val="28"/>
        </w:rPr>
        <w:t>1 298,7</w:t>
      </w:r>
      <w:r>
        <w:rPr>
          <w:sz w:val="28"/>
          <w:szCs w:val="28"/>
        </w:rPr>
        <w:t xml:space="preserve"> тыс. рублей больше показателей, утвержденных решением о бюджете от 20.12.2019 №41.</w:t>
      </w:r>
    </w:p>
    <w:p w:rsidR="003D1CE1" w:rsidRDefault="003D1CE1" w:rsidP="003D1CE1">
      <w:pPr>
        <w:widowControl/>
        <w:ind w:firstLine="709"/>
        <w:jc w:val="both"/>
        <w:rPr>
          <w:sz w:val="28"/>
          <w:szCs w:val="28"/>
        </w:rPr>
      </w:pPr>
      <w:r>
        <w:rPr>
          <w:sz w:val="28"/>
          <w:szCs w:val="28"/>
        </w:rPr>
        <w:t xml:space="preserve">17. Фактическое исполнение </w:t>
      </w:r>
      <w:r w:rsidR="003A72ED">
        <w:rPr>
          <w:sz w:val="28"/>
          <w:szCs w:val="28"/>
        </w:rPr>
        <w:t xml:space="preserve">по дорожному фонду </w:t>
      </w:r>
      <w:r>
        <w:rPr>
          <w:sz w:val="28"/>
          <w:szCs w:val="28"/>
        </w:rPr>
        <w:t xml:space="preserve">за полугодие 2020 года составило в сумме </w:t>
      </w:r>
      <w:r w:rsidRPr="001629F5">
        <w:rPr>
          <w:b/>
          <w:sz w:val="28"/>
          <w:szCs w:val="28"/>
        </w:rPr>
        <w:t>852,8</w:t>
      </w:r>
      <w:r>
        <w:rPr>
          <w:sz w:val="28"/>
          <w:szCs w:val="28"/>
        </w:rPr>
        <w:t xml:space="preserve"> тыс. рублей, при утвержденных бюджетных назначениях в сумме </w:t>
      </w:r>
      <w:r w:rsidRPr="00071712">
        <w:rPr>
          <w:b/>
          <w:sz w:val="28"/>
          <w:szCs w:val="28"/>
        </w:rPr>
        <w:t>2 619,4</w:t>
      </w:r>
      <w:r>
        <w:rPr>
          <w:sz w:val="28"/>
          <w:szCs w:val="28"/>
        </w:rPr>
        <w:t xml:space="preserve"> тыс. рублей или </w:t>
      </w:r>
      <w:r w:rsidRPr="001629F5">
        <w:rPr>
          <w:b/>
          <w:sz w:val="28"/>
          <w:szCs w:val="28"/>
        </w:rPr>
        <w:t>32,6</w:t>
      </w:r>
      <w:r>
        <w:rPr>
          <w:sz w:val="28"/>
          <w:szCs w:val="28"/>
        </w:rPr>
        <w:t>% плана.</w:t>
      </w:r>
    </w:p>
    <w:p w:rsidR="003D1CE1" w:rsidRDefault="003D1CE1" w:rsidP="003D1CE1">
      <w:pPr>
        <w:widowControl/>
        <w:ind w:firstLine="709"/>
        <w:jc w:val="both"/>
        <w:rPr>
          <w:sz w:val="28"/>
          <w:szCs w:val="28"/>
        </w:rPr>
      </w:pPr>
      <w:r>
        <w:rPr>
          <w:sz w:val="28"/>
          <w:szCs w:val="28"/>
        </w:rPr>
        <w:t>Расходы исполнены в рамках муниципальной программы «Развитие и содержание дорожно-транспортного комплекса на территории Тумановского сельского поселения Вяземского района Смоленской области», которые направлены на:</w:t>
      </w:r>
    </w:p>
    <w:p w:rsidR="003D1CE1" w:rsidRDefault="003D1CE1" w:rsidP="003D1CE1">
      <w:pPr>
        <w:widowControl/>
        <w:ind w:firstLine="709"/>
        <w:jc w:val="both"/>
        <w:rPr>
          <w:sz w:val="28"/>
          <w:szCs w:val="28"/>
        </w:rPr>
      </w:pPr>
      <w:r>
        <w:rPr>
          <w:sz w:val="28"/>
          <w:szCs w:val="28"/>
        </w:rPr>
        <w:lastRenderedPageBreak/>
        <w:t xml:space="preserve">- содержание улично-дорожной сети на территории Тумановского сельского поселения Вяземского района Смоленской области за счет дорожного фонда в сумме </w:t>
      </w:r>
      <w:r w:rsidRPr="004346CE">
        <w:rPr>
          <w:b/>
          <w:sz w:val="28"/>
          <w:szCs w:val="28"/>
        </w:rPr>
        <w:t>107,6</w:t>
      </w:r>
      <w:r>
        <w:rPr>
          <w:sz w:val="28"/>
          <w:szCs w:val="28"/>
        </w:rPr>
        <w:t xml:space="preserve"> тыс. рублей;</w:t>
      </w:r>
    </w:p>
    <w:p w:rsidR="003D1CE1" w:rsidRDefault="003D1CE1" w:rsidP="003D1CE1">
      <w:pPr>
        <w:widowControl/>
        <w:ind w:firstLine="709"/>
        <w:jc w:val="both"/>
        <w:rPr>
          <w:sz w:val="28"/>
          <w:szCs w:val="28"/>
        </w:rPr>
      </w:pPr>
      <w:r>
        <w:rPr>
          <w:sz w:val="28"/>
          <w:szCs w:val="28"/>
        </w:rPr>
        <w:t xml:space="preserve">- проведение ремонта улично-дорожной сети на территории Тумановского сельского поселения Вяземского района Смоленской области за счет дорожного фонда в сумме </w:t>
      </w:r>
      <w:r w:rsidRPr="00F72D80">
        <w:rPr>
          <w:b/>
          <w:sz w:val="28"/>
          <w:szCs w:val="28"/>
        </w:rPr>
        <w:t>695,1</w:t>
      </w:r>
      <w:r>
        <w:rPr>
          <w:sz w:val="28"/>
          <w:szCs w:val="28"/>
        </w:rPr>
        <w:t xml:space="preserve"> тыс. рублей;</w:t>
      </w:r>
    </w:p>
    <w:p w:rsidR="003D1CE1" w:rsidRDefault="003D1CE1" w:rsidP="003D1CE1">
      <w:pPr>
        <w:widowControl/>
        <w:ind w:firstLine="709"/>
        <w:jc w:val="both"/>
        <w:rPr>
          <w:sz w:val="28"/>
          <w:szCs w:val="28"/>
        </w:rPr>
      </w:pPr>
      <w:r w:rsidRPr="001B217C">
        <w:rPr>
          <w:sz w:val="28"/>
          <w:szCs w:val="28"/>
        </w:rPr>
        <w:t xml:space="preserve">- услуги по техническому обслуживанию наружного освещения населенных пунктов в сумме </w:t>
      </w:r>
      <w:r w:rsidRPr="001B217C">
        <w:rPr>
          <w:b/>
          <w:sz w:val="28"/>
          <w:szCs w:val="28"/>
        </w:rPr>
        <w:t>50,1</w:t>
      </w:r>
      <w:r w:rsidRPr="001B217C">
        <w:rPr>
          <w:sz w:val="28"/>
          <w:szCs w:val="28"/>
        </w:rPr>
        <w:t xml:space="preserve"> тыс. рублей.</w:t>
      </w:r>
    </w:p>
    <w:p w:rsidR="003D1CE1" w:rsidRDefault="003D1CE1" w:rsidP="003D1CE1">
      <w:pPr>
        <w:widowControl/>
        <w:ind w:firstLine="709"/>
        <w:jc w:val="both"/>
        <w:rPr>
          <w:rFonts w:eastAsiaTheme="minorHAnsi"/>
          <w:sz w:val="28"/>
          <w:szCs w:val="28"/>
          <w:lang w:eastAsia="en-US"/>
        </w:rPr>
      </w:pPr>
      <w:r>
        <w:rPr>
          <w:rFonts w:eastAsiaTheme="minorHAnsi"/>
          <w:sz w:val="28"/>
          <w:szCs w:val="28"/>
          <w:lang w:eastAsia="en-US"/>
        </w:rPr>
        <w:t xml:space="preserve">18. Остаток дорожного фонда по состоянию на 01.07.2020 года составил в сумме </w:t>
      </w:r>
      <w:r w:rsidRPr="007419EA">
        <w:rPr>
          <w:rFonts w:eastAsiaTheme="minorHAnsi"/>
          <w:b/>
          <w:sz w:val="28"/>
          <w:szCs w:val="28"/>
          <w:lang w:eastAsia="en-US"/>
        </w:rPr>
        <w:t>3 065,3</w:t>
      </w:r>
      <w:r>
        <w:rPr>
          <w:rFonts w:eastAsiaTheme="minorHAnsi"/>
          <w:sz w:val="28"/>
          <w:szCs w:val="28"/>
          <w:lang w:eastAsia="en-US"/>
        </w:rPr>
        <w:t xml:space="preserve"> тыс. рублей (</w:t>
      </w:r>
      <w:r w:rsidRPr="004600AD">
        <w:rPr>
          <w:rFonts w:eastAsiaTheme="minorHAnsi"/>
          <w:b/>
          <w:sz w:val="28"/>
          <w:szCs w:val="28"/>
          <w:lang w:eastAsia="en-US"/>
        </w:rPr>
        <w:t>3918,1</w:t>
      </w:r>
      <w:r>
        <w:rPr>
          <w:rFonts w:eastAsiaTheme="minorHAnsi"/>
          <w:sz w:val="28"/>
          <w:szCs w:val="28"/>
          <w:lang w:eastAsia="en-US"/>
        </w:rPr>
        <w:t xml:space="preserve"> тыс. рублей - </w:t>
      </w:r>
      <w:r w:rsidRPr="004600AD">
        <w:rPr>
          <w:rFonts w:eastAsiaTheme="minorHAnsi"/>
          <w:b/>
          <w:sz w:val="28"/>
          <w:szCs w:val="28"/>
          <w:lang w:eastAsia="en-US"/>
        </w:rPr>
        <w:t>852,8</w:t>
      </w:r>
      <w:r>
        <w:rPr>
          <w:rFonts w:eastAsiaTheme="minorHAnsi"/>
          <w:sz w:val="28"/>
          <w:szCs w:val="28"/>
          <w:lang w:eastAsia="en-US"/>
        </w:rPr>
        <w:t xml:space="preserve"> тыс. рублей), с учетом уведомления от 26.03.2020 №8080008/1 о предоставлении субсидии на сумму </w:t>
      </w:r>
      <w:r w:rsidRPr="004600AD">
        <w:rPr>
          <w:rFonts w:eastAsiaTheme="minorHAnsi"/>
          <w:b/>
          <w:sz w:val="28"/>
          <w:szCs w:val="28"/>
          <w:lang w:eastAsia="en-US"/>
        </w:rPr>
        <w:t>1 298,7</w:t>
      </w:r>
      <w:r>
        <w:rPr>
          <w:rFonts w:eastAsiaTheme="minorHAnsi"/>
          <w:sz w:val="28"/>
          <w:szCs w:val="28"/>
          <w:lang w:eastAsia="en-US"/>
        </w:rPr>
        <w:t xml:space="preserve"> тыс. рублей.</w:t>
      </w:r>
    </w:p>
    <w:p w:rsidR="003D1CE1" w:rsidRDefault="003D1CE1" w:rsidP="003D1CE1">
      <w:pPr>
        <w:widowControl/>
        <w:ind w:firstLine="709"/>
        <w:jc w:val="both"/>
        <w:rPr>
          <w:sz w:val="28"/>
          <w:szCs w:val="28"/>
        </w:rPr>
      </w:pPr>
      <w:r>
        <w:rPr>
          <w:rFonts w:eastAsiaTheme="minorHAnsi"/>
          <w:sz w:val="28"/>
          <w:szCs w:val="28"/>
          <w:lang w:eastAsia="en-US"/>
        </w:rPr>
        <w:t xml:space="preserve">19. </w:t>
      </w:r>
      <w:r w:rsidRPr="001535B3">
        <w:rPr>
          <w:sz w:val="28"/>
          <w:szCs w:val="28"/>
        </w:rPr>
        <w:t xml:space="preserve">Расходы бюджета на реализацию муниципальных программ за полугодие 2020 года исполнены в сумме </w:t>
      </w:r>
      <w:r>
        <w:rPr>
          <w:b/>
          <w:sz w:val="28"/>
          <w:szCs w:val="28"/>
        </w:rPr>
        <w:t>6 172,6</w:t>
      </w:r>
      <w:r w:rsidRPr="001535B3">
        <w:rPr>
          <w:sz w:val="28"/>
          <w:szCs w:val="28"/>
        </w:rPr>
        <w:t xml:space="preserve"> тыс. рублей или </w:t>
      </w:r>
      <w:r>
        <w:rPr>
          <w:b/>
          <w:sz w:val="28"/>
          <w:szCs w:val="28"/>
        </w:rPr>
        <w:t>43,4</w:t>
      </w:r>
      <w:r w:rsidRPr="001535B3">
        <w:rPr>
          <w:sz w:val="28"/>
          <w:szCs w:val="28"/>
        </w:rPr>
        <w:t>% утвержденных бюджетных назначений</w:t>
      </w:r>
      <w:r>
        <w:rPr>
          <w:sz w:val="28"/>
          <w:szCs w:val="28"/>
        </w:rPr>
        <w:t xml:space="preserve">. </w:t>
      </w:r>
      <w:r w:rsidRPr="001535B3">
        <w:rPr>
          <w:sz w:val="28"/>
          <w:szCs w:val="28"/>
        </w:rPr>
        <w:t xml:space="preserve">Общий объем финансирования муниципальных программ составляет </w:t>
      </w:r>
      <w:r>
        <w:rPr>
          <w:b/>
          <w:sz w:val="28"/>
          <w:szCs w:val="28"/>
        </w:rPr>
        <w:t>87,6</w:t>
      </w:r>
      <w:r w:rsidRPr="001535B3">
        <w:rPr>
          <w:sz w:val="28"/>
          <w:szCs w:val="28"/>
        </w:rPr>
        <w:t xml:space="preserve">% в структуре всех расходов бюджета </w:t>
      </w:r>
      <w:r>
        <w:rPr>
          <w:sz w:val="28"/>
          <w:szCs w:val="28"/>
        </w:rPr>
        <w:t>сельского</w:t>
      </w:r>
      <w:r w:rsidRPr="001535B3">
        <w:rPr>
          <w:sz w:val="28"/>
          <w:szCs w:val="28"/>
        </w:rPr>
        <w:t xml:space="preserve"> поселения в полугодии 20</w:t>
      </w:r>
      <w:r>
        <w:rPr>
          <w:sz w:val="28"/>
          <w:szCs w:val="28"/>
        </w:rPr>
        <w:t>20</w:t>
      </w:r>
      <w:r w:rsidRPr="001535B3">
        <w:rPr>
          <w:sz w:val="28"/>
          <w:szCs w:val="28"/>
        </w:rPr>
        <w:t xml:space="preserve"> года (</w:t>
      </w:r>
      <w:r>
        <w:rPr>
          <w:b/>
          <w:sz w:val="28"/>
          <w:szCs w:val="28"/>
        </w:rPr>
        <w:t>7 042,4</w:t>
      </w:r>
      <w:r>
        <w:rPr>
          <w:sz w:val="28"/>
          <w:szCs w:val="28"/>
        </w:rPr>
        <w:t xml:space="preserve"> тыс. рублей):</w:t>
      </w:r>
    </w:p>
    <w:p w:rsidR="003D1CE1" w:rsidRDefault="003D1CE1" w:rsidP="003D1CE1">
      <w:pPr>
        <w:widowControl/>
        <w:ind w:firstLine="709"/>
        <w:jc w:val="both"/>
        <w:rPr>
          <w:sz w:val="28"/>
          <w:szCs w:val="28"/>
        </w:rPr>
      </w:pPr>
      <w:r>
        <w:rPr>
          <w:sz w:val="28"/>
          <w:szCs w:val="28"/>
        </w:rPr>
        <w:t>1) н</w:t>
      </w:r>
      <w:r w:rsidRPr="000F0EEA">
        <w:rPr>
          <w:sz w:val="28"/>
          <w:szCs w:val="28"/>
        </w:rPr>
        <w:t xml:space="preserve">аибольший процент исполнения сложился по </w:t>
      </w:r>
      <w:r>
        <w:rPr>
          <w:sz w:val="28"/>
          <w:szCs w:val="28"/>
        </w:rPr>
        <w:t>муниципальным программам:</w:t>
      </w:r>
    </w:p>
    <w:p w:rsidR="003D1CE1" w:rsidRDefault="003D1CE1" w:rsidP="003D1CE1">
      <w:pPr>
        <w:widowControl/>
        <w:autoSpaceDE/>
        <w:autoSpaceDN/>
        <w:adjustRightInd/>
        <w:ind w:firstLine="709"/>
        <w:jc w:val="both"/>
        <w:rPr>
          <w:sz w:val="28"/>
          <w:szCs w:val="28"/>
        </w:rPr>
      </w:pPr>
      <w:r>
        <w:rPr>
          <w:sz w:val="28"/>
          <w:szCs w:val="28"/>
        </w:rPr>
        <w:t>- «</w:t>
      </w:r>
      <w:r w:rsidRPr="00A92A57">
        <w:rPr>
          <w:sz w:val="28"/>
          <w:szCs w:val="28"/>
        </w:rPr>
        <w:t>Комплексное развитие систем коммунальной инфраструктуры Тумановского сельского поселения Вяземского района Смоленской области</w:t>
      </w:r>
      <w:r>
        <w:rPr>
          <w:sz w:val="28"/>
          <w:szCs w:val="28"/>
        </w:rPr>
        <w:t xml:space="preserve">» – </w:t>
      </w:r>
      <w:r w:rsidRPr="00A92A57">
        <w:rPr>
          <w:b/>
          <w:sz w:val="28"/>
          <w:szCs w:val="28"/>
        </w:rPr>
        <w:t>66,3</w:t>
      </w:r>
      <w:r>
        <w:rPr>
          <w:sz w:val="28"/>
          <w:szCs w:val="28"/>
        </w:rPr>
        <w:t>%;</w:t>
      </w:r>
    </w:p>
    <w:p w:rsidR="003D1CE1" w:rsidRDefault="003D1CE1" w:rsidP="003D1CE1">
      <w:pPr>
        <w:widowControl/>
        <w:autoSpaceDE/>
        <w:autoSpaceDN/>
        <w:adjustRightInd/>
        <w:ind w:firstLine="709"/>
        <w:jc w:val="both"/>
        <w:rPr>
          <w:sz w:val="28"/>
          <w:szCs w:val="28"/>
        </w:rPr>
      </w:pPr>
      <w:r>
        <w:rPr>
          <w:sz w:val="28"/>
          <w:szCs w:val="28"/>
        </w:rPr>
        <w:t>- «</w:t>
      </w:r>
      <w:r w:rsidRPr="00A92A57">
        <w:rPr>
          <w:sz w:val="28"/>
          <w:szCs w:val="28"/>
        </w:rPr>
        <w:t>Обеспечение реализации полномочий органов местного самоуправления Тумановского сельского поселения Вяземского района Смоленской области</w:t>
      </w:r>
      <w:r>
        <w:rPr>
          <w:sz w:val="28"/>
          <w:szCs w:val="28"/>
        </w:rPr>
        <w:t xml:space="preserve">» – </w:t>
      </w:r>
      <w:r w:rsidRPr="00A92A57">
        <w:rPr>
          <w:b/>
          <w:sz w:val="28"/>
          <w:szCs w:val="28"/>
        </w:rPr>
        <w:t>49,8</w:t>
      </w:r>
      <w:r>
        <w:rPr>
          <w:sz w:val="28"/>
          <w:szCs w:val="28"/>
        </w:rPr>
        <w:t>%;</w:t>
      </w:r>
    </w:p>
    <w:p w:rsidR="003D1CE1" w:rsidRDefault="003D1CE1" w:rsidP="003D1CE1">
      <w:pPr>
        <w:widowControl/>
        <w:autoSpaceDE/>
        <w:autoSpaceDN/>
        <w:adjustRightInd/>
        <w:ind w:firstLine="709"/>
        <w:jc w:val="both"/>
        <w:rPr>
          <w:sz w:val="28"/>
          <w:szCs w:val="28"/>
        </w:rPr>
      </w:pPr>
      <w:r>
        <w:rPr>
          <w:sz w:val="28"/>
          <w:szCs w:val="28"/>
        </w:rPr>
        <w:t>2) низкий процент исполнения сложился по муниципальной программе:</w:t>
      </w:r>
    </w:p>
    <w:p w:rsidR="003D1CE1" w:rsidRDefault="003D1CE1" w:rsidP="003D1CE1">
      <w:pPr>
        <w:widowControl/>
        <w:autoSpaceDE/>
        <w:autoSpaceDN/>
        <w:adjustRightInd/>
        <w:ind w:firstLine="709"/>
        <w:jc w:val="both"/>
        <w:rPr>
          <w:sz w:val="28"/>
          <w:szCs w:val="28"/>
        </w:rPr>
      </w:pPr>
      <w:r w:rsidRPr="00A92A57">
        <w:rPr>
          <w:sz w:val="28"/>
          <w:szCs w:val="28"/>
        </w:rPr>
        <w:t>- «Обеспечение мероприятий в области жилищного хозяйства на территории Тумановского сельского поселения Вяземского района Смоленской области»</w:t>
      </w:r>
      <w:r>
        <w:rPr>
          <w:sz w:val="28"/>
          <w:szCs w:val="28"/>
        </w:rPr>
        <w:t xml:space="preserve"> - </w:t>
      </w:r>
      <w:r>
        <w:rPr>
          <w:b/>
          <w:sz w:val="28"/>
          <w:szCs w:val="28"/>
        </w:rPr>
        <w:t>10,0</w:t>
      </w:r>
      <w:r>
        <w:rPr>
          <w:sz w:val="28"/>
          <w:szCs w:val="28"/>
        </w:rPr>
        <w:t>%;</w:t>
      </w:r>
    </w:p>
    <w:p w:rsidR="003D1CE1" w:rsidRDefault="003D1CE1" w:rsidP="003D1CE1">
      <w:pPr>
        <w:widowControl/>
        <w:autoSpaceDE/>
        <w:autoSpaceDN/>
        <w:adjustRightInd/>
        <w:ind w:firstLine="709"/>
        <w:jc w:val="both"/>
        <w:rPr>
          <w:sz w:val="28"/>
          <w:szCs w:val="28"/>
        </w:rPr>
      </w:pPr>
      <w:r>
        <w:rPr>
          <w:sz w:val="28"/>
          <w:szCs w:val="28"/>
        </w:rPr>
        <w:t>3) муниципальные</w:t>
      </w:r>
      <w:r w:rsidRPr="00DB04A3">
        <w:rPr>
          <w:sz w:val="28"/>
          <w:szCs w:val="28"/>
        </w:rPr>
        <w:t xml:space="preserve"> программ</w:t>
      </w:r>
      <w:r>
        <w:rPr>
          <w:sz w:val="28"/>
          <w:szCs w:val="28"/>
        </w:rPr>
        <w:t>ы</w:t>
      </w:r>
      <w:r w:rsidRPr="00DB04A3">
        <w:rPr>
          <w:sz w:val="28"/>
          <w:szCs w:val="28"/>
        </w:rPr>
        <w:t xml:space="preserve"> </w:t>
      </w:r>
      <w:r>
        <w:rPr>
          <w:sz w:val="28"/>
          <w:szCs w:val="28"/>
        </w:rPr>
        <w:t xml:space="preserve">исполнение которых составило менее </w:t>
      </w:r>
      <w:r w:rsidRPr="00D070F3">
        <w:rPr>
          <w:b/>
          <w:sz w:val="28"/>
          <w:szCs w:val="28"/>
        </w:rPr>
        <w:t>50</w:t>
      </w:r>
      <w:r>
        <w:rPr>
          <w:sz w:val="28"/>
          <w:szCs w:val="28"/>
        </w:rPr>
        <w:t>%</w:t>
      </w:r>
      <w:r w:rsidRPr="00DB04A3">
        <w:rPr>
          <w:sz w:val="28"/>
          <w:szCs w:val="28"/>
        </w:rPr>
        <w:t>:</w:t>
      </w:r>
    </w:p>
    <w:p w:rsidR="003D1CE1" w:rsidRDefault="003D1CE1" w:rsidP="003D1CE1">
      <w:pPr>
        <w:widowControl/>
        <w:autoSpaceDE/>
        <w:autoSpaceDN/>
        <w:adjustRightInd/>
        <w:ind w:firstLine="709"/>
        <w:jc w:val="both"/>
        <w:rPr>
          <w:sz w:val="28"/>
          <w:szCs w:val="28"/>
        </w:rPr>
      </w:pPr>
      <w:r>
        <w:rPr>
          <w:sz w:val="28"/>
          <w:szCs w:val="28"/>
        </w:rPr>
        <w:t xml:space="preserve">- </w:t>
      </w:r>
      <w:r w:rsidRPr="00A92A57">
        <w:rPr>
          <w:sz w:val="28"/>
          <w:szCs w:val="28"/>
        </w:rPr>
        <w:t>«Обеспечение мероприятий в области жилищного хозяйства на территории Тумановского сельского поселения Вяземского района Смоленской области»</w:t>
      </w:r>
      <w:r>
        <w:rPr>
          <w:sz w:val="28"/>
          <w:szCs w:val="28"/>
        </w:rPr>
        <w:t xml:space="preserve"> - </w:t>
      </w:r>
      <w:r>
        <w:rPr>
          <w:b/>
          <w:sz w:val="28"/>
          <w:szCs w:val="28"/>
        </w:rPr>
        <w:t>10,0</w:t>
      </w:r>
      <w:r>
        <w:rPr>
          <w:sz w:val="28"/>
          <w:szCs w:val="28"/>
        </w:rPr>
        <w:t>%;</w:t>
      </w:r>
    </w:p>
    <w:p w:rsidR="003D1CE1" w:rsidRDefault="003D1CE1" w:rsidP="003D1CE1">
      <w:pPr>
        <w:widowControl/>
        <w:autoSpaceDE/>
        <w:autoSpaceDN/>
        <w:adjustRightInd/>
        <w:ind w:firstLine="709"/>
        <w:jc w:val="both"/>
        <w:rPr>
          <w:sz w:val="28"/>
          <w:szCs w:val="28"/>
        </w:rPr>
      </w:pPr>
      <w:r>
        <w:rPr>
          <w:sz w:val="28"/>
          <w:szCs w:val="28"/>
        </w:rPr>
        <w:t>- «</w:t>
      </w:r>
      <w:r w:rsidRPr="00A92A57">
        <w:rPr>
          <w:sz w:val="28"/>
          <w:szCs w:val="28"/>
        </w:rPr>
        <w:t>Газификация Тумановского сельского поселения Вяземского района Смоленской области</w:t>
      </w:r>
      <w:r>
        <w:rPr>
          <w:sz w:val="28"/>
          <w:szCs w:val="28"/>
        </w:rPr>
        <w:t xml:space="preserve">» - </w:t>
      </w:r>
      <w:r w:rsidRPr="00A92A57">
        <w:rPr>
          <w:b/>
          <w:sz w:val="28"/>
          <w:szCs w:val="28"/>
        </w:rPr>
        <w:t>24,7</w:t>
      </w:r>
      <w:r>
        <w:rPr>
          <w:sz w:val="28"/>
          <w:szCs w:val="28"/>
        </w:rPr>
        <w:t>%;</w:t>
      </w:r>
    </w:p>
    <w:p w:rsidR="003D1CE1" w:rsidRDefault="003D1CE1" w:rsidP="003D1CE1">
      <w:pPr>
        <w:widowControl/>
        <w:autoSpaceDE/>
        <w:autoSpaceDN/>
        <w:adjustRightInd/>
        <w:ind w:firstLine="709"/>
        <w:jc w:val="both"/>
        <w:rPr>
          <w:sz w:val="28"/>
          <w:szCs w:val="28"/>
        </w:rPr>
      </w:pPr>
      <w:r>
        <w:rPr>
          <w:sz w:val="28"/>
          <w:szCs w:val="28"/>
        </w:rPr>
        <w:t>- «</w:t>
      </w:r>
      <w:r w:rsidRPr="00A92A57">
        <w:rPr>
          <w:sz w:val="28"/>
          <w:szCs w:val="28"/>
        </w:rPr>
        <w:t>Развитие и содержание дорожно-транспортного комплекса на территории Тумановского сельского поселения Вяземского района Смоленской области</w:t>
      </w:r>
      <w:r>
        <w:rPr>
          <w:sz w:val="28"/>
          <w:szCs w:val="28"/>
        </w:rPr>
        <w:t xml:space="preserve">» - </w:t>
      </w:r>
      <w:r w:rsidRPr="00A92A57">
        <w:rPr>
          <w:b/>
          <w:sz w:val="28"/>
          <w:szCs w:val="28"/>
        </w:rPr>
        <w:t>32,6</w:t>
      </w:r>
      <w:r>
        <w:rPr>
          <w:sz w:val="28"/>
          <w:szCs w:val="28"/>
        </w:rPr>
        <w:t>%;</w:t>
      </w:r>
    </w:p>
    <w:p w:rsidR="003D1CE1" w:rsidRDefault="003D1CE1" w:rsidP="003D1CE1">
      <w:pPr>
        <w:widowControl/>
        <w:autoSpaceDE/>
        <w:autoSpaceDN/>
        <w:adjustRightInd/>
        <w:ind w:firstLine="709"/>
        <w:jc w:val="both"/>
        <w:rPr>
          <w:sz w:val="28"/>
          <w:szCs w:val="28"/>
        </w:rPr>
      </w:pPr>
      <w:r>
        <w:rPr>
          <w:sz w:val="28"/>
          <w:szCs w:val="28"/>
        </w:rPr>
        <w:t>- «</w:t>
      </w:r>
      <w:r w:rsidRPr="00A92A57">
        <w:rPr>
          <w:sz w:val="28"/>
          <w:szCs w:val="28"/>
        </w:rPr>
        <w:t>Благоустройство территории Тумановского сельского поселения Вяземского района Смоленской области</w:t>
      </w:r>
      <w:r>
        <w:rPr>
          <w:sz w:val="28"/>
          <w:szCs w:val="28"/>
        </w:rPr>
        <w:t xml:space="preserve">» - </w:t>
      </w:r>
      <w:r w:rsidRPr="00A92A57">
        <w:rPr>
          <w:b/>
          <w:sz w:val="28"/>
          <w:szCs w:val="28"/>
        </w:rPr>
        <w:t>39,7</w:t>
      </w:r>
      <w:r>
        <w:rPr>
          <w:sz w:val="28"/>
          <w:szCs w:val="28"/>
        </w:rPr>
        <w:t>%;</w:t>
      </w:r>
    </w:p>
    <w:p w:rsidR="003D1CE1" w:rsidRDefault="003D1CE1" w:rsidP="003D1CE1">
      <w:pPr>
        <w:ind w:firstLine="709"/>
        <w:jc w:val="both"/>
        <w:rPr>
          <w:sz w:val="28"/>
          <w:szCs w:val="28"/>
        </w:rPr>
      </w:pPr>
      <w:r>
        <w:rPr>
          <w:sz w:val="28"/>
          <w:szCs w:val="28"/>
        </w:rPr>
        <w:t>4) ф</w:t>
      </w:r>
      <w:r w:rsidRPr="004C7BC3">
        <w:rPr>
          <w:sz w:val="28"/>
          <w:szCs w:val="28"/>
        </w:rPr>
        <w:t xml:space="preserve">инансирование </w:t>
      </w:r>
      <w:r>
        <w:rPr>
          <w:sz w:val="28"/>
          <w:szCs w:val="28"/>
        </w:rPr>
        <w:t xml:space="preserve">четырех муниципальных </w:t>
      </w:r>
      <w:r w:rsidRPr="004C7BC3">
        <w:rPr>
          <w:sz w:val="28"/>
          <w:szCs w:val="28"/>
        </w:rPr>
        <w:t xml:space="preserve">программ </w:t>
      </w:r>
      <w:r w:rsidRPr="001535B3">
        <w:rPr>
          <w:sz w:val="28"/>
          <w:szCs w:val="28"/>
        </w:rPr>
        <w:t xml:space="preserve">в полугодии </w:t>
      </w:r>
      <w:r>
        <w:rPr>
          <w:sz w:val="28"/>
          <w:szCs w:val="28"/>
        </w:rPr>
        <w:t>2020 года не осуществлялось:</w:t>
      </w:r>
    </w:p>
    <w:p w:rsidR="003D1CE1" w:rsidRDefault="003D1CE1" w:rsidP="003D1CE1">
      <w:pPr>
        <w:ind w:firstLine="709"/>
        <w:jc w:val="both"/>
        <w:rPr>
          <w:sz w:val="28"/>
          <w:szCs w:val="28"/>
        </w:rPr>
      </w:pPr>
      <w:r>
        <w:rPr>
          <w:sz w:val="28"/>
          <w:szCs w:val="28"/>
        </w:rPr>
        <w:t>- МП «</w:t>
      </w:r>
      <w:r w:rsidRPr="00167DB9">
        <w:rPr>
          <w:sz w:val="28"/>
          <w:szCs w:val="28"/>
        </w:rPr>
        <w:t xml:space="preserve">Организация и осуществление мероприятий по защите населения на территории Тумановского сельского поселения Вяземского </w:t>
      </w:r>
      <w:r w:rsidRPr="00167DB9">
        <w:rPr>
          <w:sz w:val="28"/>
          <w:szCs w:val="28"/>
        </w:rPr>
        <w:lastRenderedPageBreak/>
        <w:t>района Смоленской области</w:t>
      </w:r>
      <w:r>
        <w:rPr>
          <w:sz w:val="28"/>
          <w:szCs w:val="28"/>
        </w:rPr>
        <w:t>»;</w:t>
      </w:r>
    </w:p>
    <w:p w:rsidR="003D1CE1" w:rsidRDefault="003D1CE1" w:rsidP="003D1CE1">
      <w:pPr>
        <w:ind w:firstLine="709"/>
        <w:jc w:val="both"/>
        <w:rPr>
          <w:sz w:val="28"/>
          <w:szCs w:val="28"/>
        </w:rPr>
      </w:pPr>
      <w:r>
        <w:rPr>
          <w:sz w:val="28"/>
          <w:szCs w:val="28"/>
        </w:rPr>
        <w:t>- МП «</w:t>
      </w:r>
      <w:r w:rsidRPr="00167DB9">
        <w:rPr>
          <w:sz w:val="28"/>
          <w:szCs w:val="28"/>
        </w:rPr>
        <w:t>Профилактика экстремизма и терроризма, предупреждения межнациональных конфликтов на территории Тумановского сельского поселения Вяземского района Смоленской области</w:t>
      </w:r>
      <w:r>
        <w:rPr>
          <w:sz w:val="28"/>
          <w:szCs w:val="28"/>
        </w:rPr>
        <w:t>»;</w:t>
      </w:r>
    </w:p>
    <w:p w:rsidR="003D1CE1" w:rsidRDefault="003D1CE1" w:rsidP="003D1CE1">
      <w:pPr>
        <w:ind w:firstLine="709"/>
        <w:jc w:val="both"/>
        <w:rPr>
          <w:sz w:val="28"/>
          <w:szCs w:val="28"/>
        </w:rPr>
      </w:pPr>
      <w:r>
        <w:rPr>
          <w:sz w:val="28"/>
          <w:szCs w:val="28"/>
        </w:rPr>
        <w:t>- МП «</w:t>
      </w:r>
      <w:r w:rsidRPr="00167DB9">
        <w:rPr>
          <w:sz w:val="28"/>
          <w:szCs w:val="28"/>
        </w:rPr>
        <w:t>Развитие малого и среднего предпринимательства на территории Тумановского сельского поселения Вяземского района Смоленской области</w:t>
      </w:r>
      <w:r>
        <w:rPr>
          <w:sz w:val="28"/>
          <w:szCs w:val="28"/>
        </w:rPr>
        <w:t>»;</w:t>
      </w:r>
    </w:p>
    <w:p w:rsidR="003D1CE1" w:rsidRDefault="003D1CE1" w:rsidP="003D1CE1">
      <w:pPr>
        <w:ind w:firstLine="709"/>
        <w:jc w:val="both"/>
        <w:rPr>
          <w:sz w:val="28"/>
          <w:szCs w:val="28"/>
        </w:rPr>
      </w:pPr>
      <w:r>
        <w:rPr>
          <w:sz w:val="28"/>
          <w:szCs w:val="28"/>
        </w:rPr>
        <w:t>- МП «</w:t>
      </w:r>
      <w:r w:rsidRPr="00167DB9">
        <w:rPr>
          <w:sz w:val="28"/>
          <w:szCs w:val="28"/>
        </w:rPr>
        <w:t>Формирование современной комфортной среды на территории Тумановского сельского поселения Вяземского района Смоленской области</w:t>
      </w:r>
      <w:r>
        <w:rPr>
          <w:sz w:val="28"/>
          <w:szCs w:val="28"/>
        </w:rPr>
        <w:t>».</w:t>
      </w:r>
    </w:p>
    <w:p w:rsidR="003D1CE1" w:rsidRDefault="003D1CE1" w:rsidP="003D1CE1">
      <w:pPr>
        <w:ind w:firstLine="709"/>
        <w:jc w:val="both"/>
        <w:rPr>
          <w:sz w:val="28"/>
          <w:szCs w:val="28"/>
        </w:rPr>
      </w:pPr>
      <w:r>
        <w:rPr>
          <w:sz w:val="28"/>
          <w:szCs w:val="28"/>
        </w:rPr>
        <w:t xml:space="preserve">20. Согласно предоставленных сведений об исполнении муниципальных программ на 01.07.2020 года утвержденные бюджетные назначения по муниципальным программам составили в сумме </w:t>
      </w:r>
      <w:r w:rsidRPr="00D52BF1">
        <w:rPr>
          <w:b/>
          <w:sz w:val="28"/>
          <w:szCs w:val="28"/>
        </w:rPr>
        <w:t>15 164,9</w:t>
      </w:r>
      <w:r>
        <w:rPr>
          <w:sz w:val="28"/>
          <w:szCs w:val="28"/>
        </w:rPr>
        <w:t xml:space="preserve"> тыс. рублей, что не соответствует п.15 текстовой части решения о бюджете от 20.12.2019 №41: п.15 «утвердить объем бюджетных ассигнований на финансовое обеспечение реализации муниципальных программ в 2020 году в сумме </w:t>
      </w:r>
      <w:r w:rsidRPr="00D52BF1">
        <w:rPr>
          <w:b/>
          <w:sz w:val="28"/>
          <w:szCs w:val="28"/>
        </w:rPr>
        <w:t>14 230,7</w:t>
      </w:r>
      <w:r>
        <w:rPr>
          <w:sz w:val="28"/>
          <w:szCs w:val="28"/>
        </w:rPr>
        <w:t xml:space="preserve"> тыс. рублей», плановые показатели реализации муниципальных программ увеличены на </w:t>
      </w:r>
      <w:r w:rsidRPr="00D52BF1">
        <w:rPr>
          <w:b/>
          <w:sz w:val="28"/>
          <w:szCs w:val="28"/>
        </w:rPr>
        <w:t>934,2</w:t>
      </w:r>
      <w:r>
        <w:rPr>
          <w:sz w:val="28"/>
          <w:szCs w:val="28"/>
        </w:rPr>
        <w:t xml:space="preserve"> тыс. рублей.</w:t>
      </w:r>
    </w:p>
    <w:p w:rsidR="003D1CE1" w:rsidRDefault="003D1CE1" w:rsidP="003D1CE1">
      <w:pPr>
        <w:ind w:firstLine="709"/>
        <w:jc w:val="both"/>
        <w:rPr>
          <w:sz w:val="28"/>
          <w:szCs w:val="28"/>
        </w:rPr>
      </w:pPr>
      <w:r>
        <w:rPr>
          <w:sz w:val="28"/>
          <w:szCs w:val="28"/>
        </w:rPr>
        <w:t xml:space="preserve">21. </w:t>
      </w:r>
      <w:r w:rsidRPr="00BE7ACE">
        <w:rPr>
          <w:sz w:val="28"/>
          <w:szCs w:val="28"/>
        </w:rPr>
        <w:t xml:space="preserve">За полугодие 2020 года непрограммные расходы исполнены в сумме </w:t>
      </w:r>
      <w:r>
        <w:rPr>
          <w:b/>
          <w:sz w:val="28"/>
          <w:szCs w:val="28"/>
        </w:rPr>
        <w:t>869,8</w:t>
      </w:r>
      <w:r w:rsidRPr="00BE7ACE">
        <w:rPr>
          <w:sz w:val="28"/>
          <w:szCs w:val="28"/>
        </w:rPr>
        <w:t xml:space="preserve"> тыс. рублей или </w:t>
      </w:r>
      <w:r>
        <w:rPr>
          <w:b/>
          <w:sz w:val="28"/>
          <w:szCs w:val="28"/>
        </w:rPr>
        <w:t>73,2</w:t>
      </w:r>
      <w:r w:rsidRPr="00BE7ACE">
        <w:rPr>
          <w:sz w:val="28"/>
          <w:szCs w:val="28"/>
        </w:rPr>
        <w:t>% годовых плановых назначений.</w:t>
      </w:r>
    </w:p>
    <w:p w:rsidR="003D1CE1" w:rsidRDefault="003D1CE1" w:rsidP="003D1CE1">
      <w:pPr>
        <w:ind w:firstLine="709"/>
        <w:jc w:val="both"/>
        <w:rPr>
          <w:sz w:val="28"/>
          <w:szCs w:val="28"/>
        </w:rPr>
      </w:pPr>
      <w:r>
        <w:rPr>
          <w:sz w:val="28"/>
          <w:szCs w:val="28"/>
        </w:rPr>
        <w:t>22. В</w:t>
      </w:r>
      <w:r w:rsidRPr="00FA5F0C">
        <w:rPr>
          <w:sz w:val="28"/>
          <w:szCs w:val="28"/>
        </w:rPr>
        <w:t xml:space="preserve"> </w:t>
      </w:r>
      <w:r>
        <w:rPr>
          <w:sz w:val="28"/>
          <w:szCs w:val="28"/>
        </w:rPr>
        <w:t>п.22</w:t>
      </w:r>
      <w:r w:rsidRPr="00FA5F0C">
        <w:rPr>
          <w:sz w:val="28"/>
          <w:szCs w:val="28"/>
        </w:rPr>
        <w:t xml:space="preserve"> (подпункты </w:t>
      </w:r>
      <w:r>
        <w:rPr>
          <w:sz w:val="28"/>
          <w:szCs w:val="28"/>
        </w:rPr>
        <w:t>1, 3, 5</w:t>
      </w:r>
      <w:r w:rsidRPr="00FA5F0C">
        <w:rPr>
          <w:sz w:val="28"/>
          <w:szCs w:val="28"/>
        </w:rPr>
        <w:t xml:space="preserve">) решения от </w:t>
      </w:r>
      <w:r>
        <w:rPr>
          <w:sz w:val="28"/>
          <w:szCs w:val="28"/>
        </w:rPr>
        <w:t>20.12.2019 №41</w:t>
      </w:r>
      <w:r w:rsidRPr="00FA5F0C">
        <w:rPr>
          <w:sz w:val="28"/>
          <w:szCs w:val="28"/>
        </w:rPr>
        <w:t xml:space="preserve"> установлен предельный объем муниципального </w:t>
      </w:r>
      <w:r>
        <w:rPr>
          <w:sz w:val="28"/>
          <w:szCs w:val="28"/>
        </w:rPr>
        <w:t xml:space="preserve">внутреннего </w:t>
      </w:r>
      <w:r w:rsidRPr="00FA5F0C">
        <w:rPr>
          <w:sz w:val="28"/>
          <w:szCs w:val="28"/>
        </w:rPr>
        <w:t>долга на 2020 год и плановый период 2021 и 2022 годов, что не соответствует требованиям ст</w:t>
      </w:r>
      <w:r w:rsidR="003A72ED">
        <w:rPr>
          <w:sz w:val="28"/>
          <w:szCs w:val="28"/>
        </w:rPr>
        <w:t>.</w:t>
      </w:r>
      <w:r w:rsidRPr="00FA5F0C">
        <w:rPr>
          <w:sz w:val="28"/>
          <w:szCs w:val="28"/>
        </w:rPr>
        <w:t xml:space="preserve">107 </w:t>
      </w:r>
      <w:r w:rsidR="00636293">
        <w:rPr>
          <w:sz w:val="28"/>
          <w:szCs w:val="28"/>
        </w:rPr>
        <w:t>Бюджетного кодекса Российской Федерации.</w:t>
      </w:r>
    </w:p>
    <w:p w:rsidR="003D1CE1" w:rsidRDefault="003D1CE1" w:rsidP="003D1CE1">
      <w:pPr>
        <w:widowControl/>
        <w:ind w:firstLine="709"/>
        <w:jc w:val="both"/>
        <w:rPr>
          <w:sz w:val="28"/>
          <w:szCs w:val="28"/>
        </w:rPr>
      </w:pPr>
      <w:r>
        <w:rPr>
          <w:sz w:val="28"/>
          <w:szCs w:val="28"/>
        </w:rPr>
        <w:t xml:space="preserve">23. </w:t>
      </w:r>
      <w:r w:rsidRPr="0066158E">
        <w:rPr>
          <w:sz w:val="28"/>
          <w:szCs w:val="28"/>
        </w:rPr>
        <w:t>Пр</w:t>
      </w:r>
      <w:r>
        <w:rPr>
          <w:sz w:val="28"/>
          <w:szCs w:val="28"/>
        </w:rPr>
        <w:t xml:space="preserve">и анализе ф.0503123 </w:t>
      </w:r>
      <w:r w:rsidRPr="0066158E">
        <w:rPr>
          <w:bCs/>
          <w:iCs/>
          <w:sz w:val="28"/>
          <w:szCs w:val="28"/>
        </w:rPr>
        <w:t>установлены</w:t>
      </w:r>
      <w:r w:rsidRPr="0066158E">
        <w:rPr>
          <w:sz w:val="28"/>
          <w:szCs w:val="28"/>
        </w:rPr>
        <w:t xml:space="preserve"> нарушения </w:t>
      </w:r>
      <w:r w:rsidR="00636293" w:rsidRPr="0066158E">
        <w:rPr>
          <w:sz w:val="28"/>
          <w:szCs w:val="28"/>
        </w:rPr>
        <w:t xml:space="preserve">требований </w:t>
      </w:r>
      <w:r w:rsidR="00636293">
        <w:rPr>
          <w:sz w:val="28"/>
          <w:szCs w:val="28"/>
        </w:rPr>
        <w:t>ст.</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 сельского поселения,</w:t>
      </w:r>
      <w:r w:rsidRPr="0066158E">
        <w:rPr>
          <w:sz w:val="28"/>
          <w:szCs w:val="28"/>
        </w:rPr>
        <w:t xml:space="preserve"> в результате оплаты штрафов, пени в </w:t>
      </w:r>
      <w:r>
        <w:rPr>
          <w:sz w:val="28"/>
          <w:szCs w:val="28"/>
        </w:rPr>
        <w:t xml:space="preserve">сумме </w:t>
      </w:r>
      <w:r>
        <w:rPr>
          <w:b/>
          <w:sz w:val="28"/>
          <w:szCs w:val="28"/>
        </w:rPr>
        <w:t>26,6</w:t>
      </w:r>
      <w:r>
        <w:rPr>
          <w:sz w:val="28"/>
          <w:szCs w:val="28"/>
        </w:rPr>
        <w:t xml:space="preserve"> тыс. рублей</w:t>
      </w:r>
      <w:r w:rsidRPr="0066158E">
        <w:rPr>
          <w:sz w:val="28"/>
          <w:szCs w:val="28"/>
        </w:rPr>
        <w:t>:</w:t>
      </w:r>
    </w:p>
    <w:p w:rsidR="003D1CE1" w:rsidRDefault="003D1CE1" w:rsidP="003D1CE1">
      <w:pPr>
        <w:widowControl/>
        <w:ind w:firstLine="709"/>
        <w:jc w:val="both"/>
        <w:rPr>
          <w:sz w:val="28"/>
          <w:szCs w:val="28"/>
        </w:rPr>
      </w:pPr>
      <w:r>
        <w:rPr>
          <w:sz w:val="28"/>
          <w:szCs w:val="28"/>
        </w:rPr>
        <w:t xml:space="preserve">- штрафы за нарушение законодательства о налогах и сборах, законодательства о страховых взносах в сумме </w:t>
      </w:r>
      <w:r>
        <w:rPr>
          <w:b/>
          <w:sz w:val="28"/>
          <w:szCs w:val="28"/>
        </w:rPr>
        <w:t>0,2</w:t>
      </w:r>
      <w:r>
        <w:rPr>
          <w:sz w:val="28"/>
          <w:szCs w:val="28"/>
        </w:rPr>
        <w:t xml:space="preserve"> тыс. рублей;</w:t>
      </w:r>
    </w:p>
    <w:p w:rsidR="003D1CE1" w:rsidRDefault="003D1CE1" w:rsidP="003D1CE1">
      <w:pPr>
        <w:widowControl/>
        <w:ind w:firstLine="709"/>
        <w:jc w:val="both"/>
        <w:rPr>
          <w:sz w:val="28"/>
          <w:szCs w:val="28"/>
        </w:rPr>
      </w:pPr>
      <w:r>
        <w:rPr>
          <w:sz w:val="28"/>
          <w:szCs w:val="28"/>
        </w:rPr>
        <w:t xml:space="preserve">- штрафы за нарушение законодательства о закупках и нарушение условий контрактов (договоров) в сумме </w:t>
      </w:r>
      <w:r>
        <w:rPr>
          <w:b/>
          <w:sz w:val="28"/>
          <w:szCs w:val="28"/>
        </w:rPr>
        <w:t>26,4</w:t>
      </w:r>
      <w:r w:rsidRPr="002B73A4">
        <w:rPr>
          <w:b/>
          <w:sz w:val="28"/>
          <w:szCs w:val="28"/>
        </w:rPr>
        <w:t xml:space="preserve"> </w:t>
      </w:r>
      <w:r>
        <w:rPr>
          <w:sz w:val="28"/>
          <w:szCs w:val="28"/>
        </w:rPr>
        <w:t>тыс. рублей.</w:t>
      </w:r>
    </w:p>
    <w:p w:rsidR="003D1CE1" w:rsidRDefault="003D1CE1" w:rsidP="003D1CE1">
      <w:pPr>
        <w:ind w:firstLine="709"/>
        <w:jc w:val="both"/>
        <w:rPr>
          <w:sz w:val="28"/>
          <w:szCs w:val="28"/>
        </w:rPr>
      </w:pPr>
      <w:r>
        <w:rPr>
          <w:sz w:val="28"/>
          <w:szCs w:val="28"/>
        </w:rPr>
        <w:t xml:space="preserve">24. </w:t>
      </w:r>
      <w:r w:rsidRPr="003E5660">
        <w:rPr>
          <w:sz w:val="28"/>
          <w:szCs w:val="28"/>
        </w:rPr>
        <w:t>Согласно сведениям (ф.0503169) по состоянию на 01.0</w:t>
      </w:r>
      <w:r>
        <w:rPr>
          <w:sz w:val="28"/>
          <w:szCs w:val="28"/>
        </w:rPr>
        <w:t>7</w:t>
      </w:r>
      <w:r w:rsidRPr="003E5660">
        <w:rPr>
          <w:sz w:val="28"/>
          <w:szCs w:val="28"/>
        </w:rPr>
        <w:t>.2020 года</w:t>
      </w:r>
      <w:r>
        <w:rPr>
          <w:sz w:val="28"/>
          <w:szCs w:val="28"/>
        </w:rPr>
        <w:t>:</w:t>
      </w:r>
    </w:p>
    <w:p w:rsidR="003D1CE1" w:rsidRDefault="003D1CE1" w:rsidP="003D1CE1">
      <w:pPr>
        <w:ind w:firstLine="709"/>
        <w:jc w:val="both"/>
        <w:rPr>
          <w:sz w:val="28"/>
          <w:szCs w:val="28"/>
        </w:rPr>
      </w:pPr>
      <w:r>
        <w:rPr>
          <w:sz w:val="28"/>
          <w:szCs w:val="28"/>
        </w:rPr>
        <w:t xml:space="preserve">- </w:t>
      </w:r>
      <w:r w:rsidRPr="003E5660">
        <w:rPr>
          <w:sz w:val="28"/>
          <w:szCs w:val="28"/>
        </w:rPr>
        <w:t xml:space="preserve">дебиторская задолженность составила </w:t>
      </w:r>
      <w:r>
        <w:rPr>
          <w:b/>
          <w:sz w:val="28"/>
          <w:szCs w:val="28"/>
        </w:rPr>
        <w:t>5 105,2</w:t>
      </w:r>
      <w:r w:rsidRPr="003E5660">
        <w:rPr>
          <w:sz w:val="28"/>
          <w:szCs w:val="28"/>
        </w:rPr>
        <w:t xml:space="preserve"> тыс. рублей, дебиторская задолженность </w:t>
      </w:r>
      <w:r>
        <w:rPr>
          <w:sz w:val="28"/>
          <w:szCs w:val="28"/>
        </w:rPr>
        <w:t xml:space="preserve">уменьшилась </w:t>
      </w:r>
      <w:r w:rsidRPr="003E5660">
        <w:rPr>
          <w:sz w:val="28"/>
          <w:szCs w:val="28"/>
        </w:rPr>
        <w:t xml:space="preserve">на </w:t>
      </w:r>
      <w:r>
        <w:rPr>
          <w:b/>
          <w:sz w:val="28"/>
          <w:szCs w:val="28"/>
        </w:rPr>
        <w:t>3 708,3</w:t>
      </w:r>
      <w:r w:rsidRPr="003E5660">
        <w:rPr>
          <w:b/>
          <w:sz w:val="28"/>
          <w:szCs w:val="28"/>
        </w:rPr>
        <w:t xml:space="preserve"> </w:t>
      </w:r>
      <w:r>
        <w:rPr>
          <w:sz w:val="28"/>
          <w:szCs w:val="28"/>
        </w:rPr>
        <w:t>тыс. рублей;</w:t>
      </w:r>
    </w:p>
    <w:p w:rsidR="003D1CE1" w:rsidRDefault="003D1CE1" w:rsidP="003D1CE1">
      <w:pPr>
        <w:ind w:firstLine="709"/>
        <w:jc w:val="both"/>
        <w:rPr>
          <w:sz w:val="28"/>
          <w:szCs w:val="28"/>
        </w:rPr>
      </w:pPr>
      <w:r>
        <w:rPr>
          <w:sz w:val="28"/>
          <w:szCs w:val="28"/>
        </w:rPr>
        <w:t>- к</w:t>
      </w:r>
      <w:r w:rsidRPr="003E5660">
        <w:rPr>
          <w:sz w:val="28"/>
          <w:szCs w:val="28"/>
        </w:rPr>
        <w:t xml:space="preserve">редиторская задолженность составила </w:t>
      </w:r>
      <w:r>
        <w:rPr>
          <w:b/>
          <w:sz w:val="28"/>
          <w:szCs w:val="28"/>
        </w:rPr>
        <w:t>1 058,0</w:t>
      </w:r>
      <w:r w:rsidRPr="003E5660">
        <w:rPr>
          <w:sz w:val="28"/>
          <w:szCs w:val="28"/>
        </w:rPr>
        <w:t xml:space="preserve"> тыс. рублей, </w:t>
      </w:r>
      <w:r>
        <w:rPr>
          <w:sz w:val="28"/>
          <w:szCs w:val="28"/>
        </w:rPr>
        <w:t xml:space="preserve">кредиторская </w:t>
      </w:r>
      <w:r w:rsidRPr="003E5660">
        <w:rPr>
          <w:sz w:val="28"/>
          <w:szCs w:val="28"/>
        </w:rPr>
        <w:t xml:space="preserve">задолженность увеличилась на </w:t>
      </w:r>
      <w:r>
        <w:rPr>
          <w:b/>
          <w:sz w:val="28"/>
          <w:szCs w:val="28"/>
        </w:rPr>
        <w:t>60,7</w:t>
      </w:r>
      <w:r w:rsidRPr="003E5660">
        <w:rPr>
          <w:b/>
          <w:sz w:val="28"/>
          <w:szCs w:val="28"/>
        </w:rPr>
        <w:t xml:space="preserve"> </w:t>
      </w:r>
      <w:r w:rsidRPr="003E5660">
        <w:rPr>
          <w:sz w:val="28"/>
          <w:szCs w:val="28"/>
        </w:rPr>
        <w:t>тыс. рублей.</w:t>
      </w:r>
    </w:p>
    <w:p w:rsidR="003D1CE1" w:rsidRDefault="003D1CE1" w:rsidP="003D1CE1">
      <w:pPr>
        <w:ind w:firstLine="709"/>
        <w:jc w:val="both"/>
        <w:rPr>
          <w:sz w:val="28"/>
          <w:szCs w:val="28"/>
        </w:rPr>
      </w:pPr>
      <w:r>
        <w:rPr>
          <w:sz w:val="28"/>
          <w:szCs w:val="28"/>
        </w:rPr>
        <w:t>Входящие остатки по дебиторской и кредиторской задолженности соответствуют показателям, указанным в годовом отчете об исполнении бюджета Тумановского сельского поселения за 2019 год, по состоянию на 01.01.2020 года.</w:t>
      </w:r>
    </w:p>
    <w:p w:rsidR="003D1CE1" w:rsidRDefault="003D1CE1" w:rsidP="003D1CE1">
      <w:pPr>
        <w:ind w:firstLine="709"/>
        <w:jc w:val="both"/>
        <w:rPr>
          <w:rFonts w:eastAsiaTheme="minorHAnsi"/>
          <w:sz w:val="28"/>
          <w:szCs w:val="28"/>
          <w:lang w:eastAsia="en-US"/>
        </w:rPr>
      </w:pPr>
      <w:r>
        <w:rPr>
          <w:sz w:val="28"/>
          <w:szCs w:val="28"/>
        </w:rPr>
        <w:t xml:space="preserve">25. </w:t>
      </w:r>
      <w:r>
        <w:rPr>
          <w:rFonts w:eastAsiaTheme="minorHAnsi"/>
          <w:sz w:val="28"/>
          <w:szCs w:val="28"/>
          <w:lang w:eastAsia="en-US"/>
        </w:rPr>
        <w:t xml:space="preserve">В соответствии с ф.0503296 сумма по судебным решениям составила </w:t>
      </w:r>
      <w:r w:rsidRPr="00B01ADC">
        <w:rPr>
          <w:rFonts w:eastAsiaTheme="minorHAnsi"/>
          <w:b/>
          <w:sz w:val="28"/>
          <w:szCs w:val="28"/>
          <w:lang w:eastAsia="en-US"/>
        </w:rPr>
        <w:t>199,0</w:t>
      </w:r>
      <w:r>
        <w:rPr>
          <w:rFonts w:eastAsiaTheme="minorHAnsi"/>
          <w:sz w:val="28"/>
          <w:szCs w:val="28"/>
          <w:lang w:eastAsia="en-US"/>
        </w:rPr>
        <w:t xml:space="preserve"> тыс. рублей, в том числе по исполнительным документам - </w:t>
      </w:r>
      <w:r w:rsidRPr="00B01ADC">
        <w:rPr>
          <w:rFonts w:eastAsiaTheme="minorHAnsi"/>
          <w:b/>
          <w:sz w:val="28"/>
          <w:szCs w:val="28"/>
          <w:lang w:eastAsia="en-US"/>
        </w:rPr>
        <w:t>199,0</w:t>
      </w:r>
      <w:r>
        <w:rPr>
          <w:rFonts w:eastAsiaTheme="minorHAnsi"/>
          <w:sz w:val="28"/>
          <w:szCs w:val="28"/>
          <w:lang w:eastAsia="en-US"/>
        </w:rPr>
        <w:t xml:space="preserve"> тыс. рублей, что соответствует показателям ф.0503123, в части отражения фактического исполнения расходов по судебным решениям.</w:t>
      </w:r>
    </w:p>
    <w:p w:rsidR="00550E54" w:rsidRDefault="00550E54" w:rsidP="00550E54">
      <w:pPr>
        <w:ind w:firstLine="709"/>
        <w:jc w:val="both"/>
        <w:rPr>
          <w:sz w:val="28"/>
          <w:szCs w:val="28"/>
        </w:rPr>
      </w:pPr>
      <w:r>
        <w:rPr>
          <w:rFonts w:eastAsiaTheme="minorHAnsi"/>
          <w:sz w:val="28"/>
          <w:szCs w:val="28"/>
          <w:lang w:eastAsia="en-US"/>
        </w:rPr>
        <w:t>26. Б</w:t>
      </w:r>
      <w:r w:rsidRPr="00D14F03">
        <w:rPr>
          <w:sz w:val="28"/>
          <w:szCs w:val="28"/>
        </w:rPr>
        <w:t xml:space="preserve">юджет сельского поселения за полугодие 2020 года исполнен с </w:t>
      </w:r>
      <w:r>
        <w:rPr>
          <w:sz w:val="28"/>
          <w:szCs w:val="28"/>
        </w:rPr>
        <w:t xml:space="preserve">дефицитом </w:t>
      </w:r>
      <w:r w:rsidRPr="00D14F03">
        <w:rPr>
          <w:sz w:val="28"/>
          <w:szCs w:val="28"/>
        </w:rPr>
        <w:t xml:space="preserve">в сумме </w:t>
      </w:r>
      <w:r>
        <w:rPr>
          <w:b/>
          <w:sz w:val="28"/>
          <w:szCs w:val="28"/>
        </w:rPr>
        <w:t>562,3</w:t>
      </w:r>
      <w:r w:rsidRPr="00D14F03">
        <w:rPr>
          <w:sz w:val="28"/>
          <w:szCs w:val="28"/>
        </w:rPr>
        <w:t xml:space="preserve"> тыс. рублей.</w:t>
      </w:r>
    </w:p>
    <w:p w:rsidR="00550E54" w:rsidRDefault="00550E54" w:rsidP="00550E54">
      <w:pPr>
        <w:ind w:firstLine="709"/>
        <w:jc w:val="both"/>
        <w:rPr>
          <w:sz w:val="28"/>
          <w:szCs w:val="28"/>
        </w:rPr>
      </w:pPr>
      <w:r>
        <w:rPr>
          <w:sz w:val="28"/>
          <w:szCs w:val="28"/>
        </w:rPr>
        <w:lastRenderedPageBreak/>
        <w:t>Источниками финансирования дефицита бюджета являются:</w:t>
      </w:r>
    </w:p>
    <w:p w:rsidR="00550E54" w:rsidRDefault="00550E54" w:rsidP="00550E54">
      <w:pPr>
        <w:ind w:firstLine="709"/>
        <w:jc w:val="both"/>
        <w:rPr>
          <w:sz w:val="28"/>
          <w:szCs w:val="28"/>
        </w:rPr>
      </w:pPr>
      <w:r>
        <w:rPr>
          <w:sz w:val="28"/>
          <w:szCs w:val="28"/>
        </w:rPr>
        <w:t xml:space="preserve">- увеличение остатков средств бюджета в сумме </w:t>
      </w:r>
      <w:r w:rsidRPr="00227ECD">
        <w:rPr>
          <w:b/>
          <w:sz w:val="28"/>
          <w:szCs w:val="28"/>
        </w:rPr>
        <w:t>6 499,4</w:t>
      </w:r>
      <w:r>
        <w:rPr>
          <w:sz w:val="28"/>
          <w:szCs w:val="28"/>
        </w:rPr>
        <w:t xml:space="preserve"> тыс. рублей;</w:t>
      </w:r>
    </w:p>
    <w:p w:rsidR="00550E54" w:rsidRDefault="00550E54" w:rsidP="00550E54">
      <w:pPr>
        <w:ind w:firstLine="709"/>
        <w:jc w:val="both"/>
        <w:rPr>
          <w:sz w:val="28"/>
          <w:szCs w:val="28"/>
        </w:rPr>
      </w:pPr>
      <w:r>
        <w:rPr>
          <w:sz w:val="28"/>
          <w:szCs w:val="28"/>
        </w:rPr>
        <w:t xml:space="preserve">- уменьшение прочих остатков денежных средств в сумме </w:t>
      </w:r>
      <w:r w:rsidRPr="00227ECD">
        <w:rPr>
          <w:b/>
          <w:sz w:val="28"/>
          <w:szCs w:val="28"/>
        </w:rPr>
        <w:t>7 061,7</w:t>
      </w:r>
      <w:r>
        <w:rPr>
          <w:sz w:val="28"/>
          <w:szCs w:val="28"/>
        </w:rPr>
        <w:t xml:space="preserve"> тыс. рублей.</w:t>
      </w:r>
    </w:p>
    <w:p w:rsidR="00550E54" w:rsidRDefault="00550E54" w:rsidP="00550E54">
      <w:pPr>
        <w:ind w:firstLine="709"/>
        <w:jc w:val="both"/>
        <w:rPr>
          <w:sz w:val="28"/>
          <w:szCs w:val="28"/>
        </w:rPr>
      </w:pPr>
      <w:r>
        <w:rPr>
          <w:sz w:val="28"/>
          <w:szCs w:val="28"/>
        </w:rPr>
        <w:t xml:space="preserve">Источники финансирования дефицита бюджета соответствуют показателям раздела 3 ф.0503117, ф.0503124. </w:t>
      </w:r>
    </w:p>
    <w:p w:rsidR="00550E54" w:rsidRDefault="00550E54" w:rsidP="00550E54">
      <w:pPr>
        <w:pStyle w:val="a3"/>
        <w:ind w:firstLine="709"/>
        <w:jc w:val="center"/>
        <w:rPr>
          <w:rFonts w:ascii="Times New Roman" w:hAnsi="Times New Roman" w:cs="Times New Roman"/>
          <w:b/>
          <w:sz w:val="28"/>
          <w:szCs w:val="28"/>
        </w:rPr>
      </w:pPr>
    </w:p>
    <w:p w:rsidR="00550E54" w:rsidRPr="00CD3ED9" w:rsidRDefault="00550E54" w:rsidP="00550E54">
      <w:pPr>
        <w:pStyle w:val="a3"/>
        <w:ind w:firstLine="709"/>
        <w:jc w:val="center"/>
        <w:rPr>
          <w:rFonts w:ascii="Times New Roman" w:hAnsi="Times New Roman" w:cs="Times New Roman"/>
          <w:b/>
          <w:sz w:val="28"/>
          <w:szCs w:val="28"/>
        </w:rPr>
      </w:pPr>
      <w:r w:rsidRPr="00CD3ED9">
        <w:rPr>
          <w:rFonts w:ascii="Times New Roman" w:hAnsi="Times New Roman" w:cs="Times New Roman"/>
          <w:b/>
          <w:sz w:val="28"/>
          <w:szCs w:val="28"/>
        </w:rPr>
        <w:t>Предложения:</w:t>
      </w:r>
    </w:p>
    <w:p w:rsidR="00550E54" w:rsidRPr="00CD3ED9" w:rsidRDefault="00550E54" w:rsidP="00550E54">
      <w:pPr>
        <w:pStyle w:val="a3"/>
        <w:ind w:firstLine="709"/>
        <w:jc w:val="center"/>
        <w:rPr>
          <w:rFonts w:ascii="Times New Roman" w:hAnsi="Times New Roman" w:cs="Times New Roman"/>
          <w:b/>
          <w:sz w:val="28"/>
          <w:szCs w:val="28"/>
        </w:rPr>
      </w:pPr>
    </w:p>
    <w:p w:rsidR="00550E54" w:rsidRPr="00CD3ED9" w:rsidRDefault="00550E54" w:rsidP="00550E54">
      <w:pPr>
        <w:ind w:firstLine="709"/>
        <w:jc w:val="both"/>
        <w:rPr>
          <w:sz w:val="28"/>
          <w:szCs w:val="28"/>
        </w:rPr>
      </w:pPr>
      <w:r w:rsidRPr="00CD3ED9">
        <w:rPr>
          <w:sz w:val="28"/>
          <w:szCs w:val="28"/>
        </w:rPr>
        <w:t>1. Совету депутатов Тумановского сельского поселения Вяземского района Смоленской области по результатам рассмотрения отчёта об исполнении бюджета Тумановского сельского поселения Вяземского района Смоленской области за полугодие 2020 года, принять отчет к сведению, с учетом замечаний, указанных Контрольно-ревизионной комиссией</w:t>
      </w:r>
      <w:r w:rsidRPr="00CD3ED9">
        <w:rPr>
          <w:b/>
          <w:sz w:val="28"/>
          <w:szCs w:val="28"/>
        </w:rPr>
        <w:t xml:space="preserve"> </w:t>
      </w:r>
      <w:r w:rsidRPr="00CD3ED9">
        <w:rPr>
          <w:sz w:val="28"/>
          <w:szCs w:val="28"/>
        </w:rPr>
        <w:t>в настоящем заключении.</w:t>
      </w:r>
    </w:p>
    <w:p w:rsidR="00550E54" w:rsidRPr="00CD3ED9" w:rsidRDefault="00550E54" w:rsidP="00550E54">
      <w:pPr>
        <w:ind w:firstLine="709"/>
        <w:jc w:val="both"/>
        <w:rPr>
          <w:sz w:val="28"/>
          <w:szCs w:val="28"/>
        </w:rPr>
      </w:pPr>
      <w:r w:rsidRPr="00CD3ED9">
        <w:rPr>
          <w:sz w:val="28"/>
          <w:szCs w:val="28"/>
        </w:rPr>
        <w:t>2. Администрации Тумановского сельского поселения Вяземского района Смоленской области:</w:t>
      </w:r>
    </w:p>
    <w:p w:rsidR="00550E54" w:rsidRPr="00CD3ED9" w:rsidRDefault="00550E54" w:rsidP="00550E54">
      <w:pPr>
        <w:ind w:firstLine="709"/>
        <w:jc w:val="both"/>
        <w:rPr>
          <w:sz w:val="28"/>
          <w:szCs w:val="28"/>
        </w:rPr>
      </w:pPr>
      <w:r w:rsidRPr="00CD3ED9">
        <w:rPr>
          <w:sz w:val="28"/>
          <w:szCs w:val="28"/>
        </w:rPr>
        <w:t>- принять меры по обеспечению исполнения утвержденного прогноза поступлений налоговых и неналоговых доходов, безвозмездных поступлений;</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 принять меры по обеспечению исполнения бюджета сельского поселения по расходам в запланированном объеме;</w:t>
      </w:r>
    </w:p>
    <w:p w:rsidR="00550E54" w:rsidRPr="00F32B4E" w:rsidRDefault="00550E54" w:rsidP="00F32B4E">
      <w:pPr>
        <w:ind w:firstLine="709"/>
        <w:jc w:val="both"/>
        <w:rPr>
          <w:sz w:val="28"/>
          <w:szCs w:val="28"/>
        </w:rPr>
      </w:pPr>
      <w:r w:rsidRPr="00CD3ED9">
        <w:rPr>
          <w:sz w:val="28"/>
          <w:szCs w:val="28"/>
        </w:rPr>
        <w:t xml:space="preserve">- усилить меры по своевременному исполнению мероприятий муниципальных программ, направить необходимые средства на муниципальные программы, финансирование которых не осуществлялось, а также по муниципальным программам, с процентом исполнения менее 50%, в </w:t>
      </w:r>
      <w:r w:rsidRPr="00F32B4E">
        <w:rPr>
          <w:sz w:val="28"/>
          <w:szCs w:val="28"/>
        </w:rPr>
        <w:t>целях достижения запланированных результатов и показателей на 2020 год</w:t>
      </w:r>
      <w:r w:rsidR="003A72ED">
        <w:rPr>
          <w:sz w:val="28"/>
          <w:szCs w:val="28"/>
        </w:rPr>
        <w:t>;</w:t>
      </w:r>
    </w:p>
    <w:p w:rsidR="00550E54" w:rsidRPr="00F32B4E" w:rsidRDefault="00550E54" w:rsidP="00F32B4E">
      <w:pPr>
        <w:widowControl/>
        <w:ind w:firstLine="709"/>
        <w:jc w:val="both"/>
        <w:rPr>
          <w:rFonts w:eastAsiaTheme="minorHAnsi"/>
          <w:sz w:val="28"/>
          <w:szCs w:val="28"/>
          <w:lang w:eastAsia="en-US"/>
        </w:rPr>
      </w:pPr>
      <w:r w:rsidRPr="00F32B4E">
        <w:rPr>
          <w:sz w:val="28"/>
          <w:szCs w:val="28"/>
        </w:rPr>
        <w:t xml:space="preserve">- </w:t>
      </w:r>
      <w:r w:rsidRPr="00F32B4E">
        <w:rPr>
          <w:rFonts w:eastAsiaTheme="minorHAnsi"/>
          <w:sz w:val="28"/>
          <w:szCs w:val="28"/>
          <w:lang w:eastAsia="en-US"/>
        </w:rPr>
        <w:t xml:space="preserve">в соответствии с </w:t>
      </w:r>
      <w:r w:rsidRPr="00F32B4E">
        <w:rPr>
          <w:sz w:val="28"/>
          <w:szCs w:val="28"/>
        </w:rPr>
        <w:t>п.1 ст.217 БК РФ, разработать и утвердить</w:t>
      </w:r>
      <w:r w:rsidRPr="00F32B4E">
        <w:rPr>
          <w:rFonts w:eastAsiaTheme="minorHAnsi"/>
          <w:sz w:val="28"/>
          <w:szCs w:val="28"/>
          <w:lang w:eastAsia="en-US"/>
        </w:rPr>
        <w:t xml:space="preserve"> </w:t>
      </w:r>
      <w:hyperlink r:id="rId18" w:history="1">
        <w:r w:rsidRPr="00F32B4E">
          <w:rPr>
            <w:rFonts w:eastAsiaTheme="minorHAnsi"/>
            <w:sz w:val="28"/>
            <w:szCs w:val="28"/>
            <w:lang w:eastAsia="en-US"/>
          </w:rPr>
          <w:t>Порядок</w:t>
        </w:r>
      </w:hyperlink>
      <w:r w:rsidRPr="00F32B4E">
        <w:rPr>
          <w:rFonts w:eastAsiaTheme="minorHAnsi"/>
          <w:sz w:val="28"/>
          <w:szCs w:val="28"/>
          <w:lang w:eastAsia="en-US"/>
        </w:rPr>
        <w:t xml:space="preserve"> составления и ведения сводной бюджетной росписи, копию предоставить в </w:t>
      </w:r>
      <w:r w:rsidR="00F32B4E" w:rsidRPr="00F32B4E">
        <w:rPr>
          <w:rFonts w:eastAsiaTheme="minorHAnsi"/>
          <w:sz w:val="28"/>
          <w:szCs w:val="28"/>
          <w:lang w:eastAsia="en-US"/>
        </w:rPr>
        <w:t>Контрольно-ревизионную комиссию;</w:t>
      </w:r>
    </w:p>
    <w:p w:rsidR="00F32B4E" w:rsidRPr="00F32B4E" w:rsidRDefault="00F32B4E" w:rsidP="00F32B4E">
      <w:pPr>
        <w:widowControl/>
        <w:autoSpaceDE/>
        <w:autoSpaceDN/>
        <w:adjustRightInd/>
        <w:ind w:firstLine="709"/>
        <w:jc w:val="both"/>
        <w:rPr>
          <w:color w:val="000000"/>
          <w:sz w:val="28"/>
          <w:szCs w:val="28"/>
        </w:rPr>
      </w:pPr>
      <w:r w:rsidRPr="00F32B4E">
        <w:rPr>
          <w:rFonts w:eastAsiaTheme="minorHAnsi"/>
          <w:sz w:val="28"/>
          <w:szCs w:val="28"/>
          <w:lang w:eastAsia="en-US"/>
        </w:rPr>
        <w:t xml:space="preserve">- </w:t>
      </w:r>
      <w:r w:rsidRPr="00F32B4E">
        <w:rPr>
          <w:color w:val="000000"/>
          <w:sz w:val="28"/>
          <w:szCs w:val="28"/>
        </w:rPr>
        <w:t xml:space="preserve">провести мероприятия по снижению дебиторской </w:t>
      </w:r>
      <w:r w:rsidR="00CA1FA0">
        <w:rPr>
          <w:color w:val="000000"/>
          <w:sz w:val="28"/>
          <w:szCs w:val="28"/>
        </w:rPr>
        <w:t xml:space="preserve">и кредиторской </w:t>
      </w:r>
      <w:r w:rsidRPr="00F32B4E">
        <w:rPr>
          <w:color w:val="000000"/>
          <w:sz w:val="28"/>
          <w:szCs w:val="28"/>
        </w:rPr>
        <w:t>задолженности.</w:t>
      </w:r>
    </w:p>
    <w:p w:rsidR="00550E54" w:rsidRPr="00CD3ED9" w:rsidRDefault="00550E54" w:rsidP="00F32B4E">
      <w:pPr>
        <w:ind w:firstLine="709"/>
        <w:jc w:val="both"/>
        <w:rPr>
          <w:sz w:val="28"/>
          <w:szCs w:val="28"/>
        </w:rPr>
      </w:pPr>
      <w:r w:rsidRPr="00F32B4E">
        <w:rPr>
          <w:sz w:val="28"/>
          <w:szCs w:val="28"/>
        </w:rPr>
        <w:t>3. Администрации Тумановского сельского поселения Вяземского района Смоленской области подготовить проект решения Совета депутатов Тумановского сельского поселения Вяземского района Смоленской области о внесении изменений в решение Совета депутатов Тумановского сельского поселения Вяземского района Смоленской области</w:t>
      </w:r>
      <w:r w:rsidRPr="00CD3ED9">
        <w:rPr>
          <w:sz w:val="28"/>
          <w:szCs w:val="28"/>
        </w:rPr>
        <w:t xml:space="preserve"> от 20.12.2019 №41 «О бюджете Тумановского сельского поселения Вяземского района Смоленской области на 2020 год и на плановый период 2021 и 2022 годов», а именно:</w:t>
      </w:r>
    </w:p>
    <w:p w:rsidR="00550E54" w:rsidRPr="00CD3ED9" w:rsidRDefault="00550E54" w:rsidP="00550E54">
      <w:pPr>
        <w:ind w:firstLine="709"/>
        <w:jc w:val="both"/>
        <w:rPr>
          <w:rFonts w:eastAsiaTheme="minorHAnsi"/>
          <w:sz w:val="28"/>
          <w:szCs w:val="28"/>
          <w:lang w:eastAsia="en-US"/>
        </w:rPr>
      </w:pPr>
      <w:r w:rsidRPr="00CD3ED9">
        <w:rPr>
          <w:sz w:val="28"/>
          <w:szCs w:val="28"/>
        </w:rPr>
        <w:t>3.1. в текстовой части решения о бюджете от 20.12.2019 №41 п.1 изложить в следующей редакции:</w:t>
      </w:r>
    </w:p>
    <w:p w:rsidR="00550E54" w:rsidRPr="00CD3ED9" w:rsidRDefault="00550E54" w:rsidP="00550E54">
      <w:pPr>
        <w:widowControl/>
        <w:ind w:firstLine="709"/>
        <w:jc w:val="both"/>
        <w:rPr>
          <w:rFonts w:eastAsiaTheme="minorHAnsi"/>
          <w:sz w:val="28"/>
          <w:szCs w:val="28"/>
          <w:lang w:eastAsia="en-US"/>
        </w:rPr>
      </w:pPr>
      <w:r w:rsidRPr="00CD3ED9">
        <w:rPr>
          <w:rFonts w:eastAsiaTheme="minorHAnsi"/>
          <w:sz w:val="28"/>
          <w:szCs w:val="28"/>
          <w:lang w:eastAsia="en-US"/>
        </w:rPr>
        <w:t>«Утвердить основные характеристики бюджета Тумановского сельского поселения Вяземского района Смоленской области на 2020 год:</w:t>
      </w:r>
    </w:p>
    <w:p w:rsidR="00550E54" w:rsidRPr="00CD3ED9" w:rsidRDefault="00550E54" w:rsidP="00550E54">
      <w:pPr>
        <w:widowControl/>
        <w:ind w:firstLine="709"/>
        <w:jc w:val="both"/>
        <w:rPr>
          <w:rFonts w:eastAsiaTheme="minorHAnsi"/>
          <w:sz w:val="28"/>
          <w:szCs w:val="28"/>
          <w:lang w:eastAsia="en-US"/>
        </w:rPr>
      </w:pPr>
      <w:r w:rsidRPr="00CD3ED9">
        <w:rPr>
          <w:rFonts w:eastAsiaTheme="minorHAnsi"/>
          <w:sz w:val="28"/>
          <w:szCs w:val="28"/>
          <w:lang w:eastAsia="en-US"/>
        </w:rPr>
        <w:t xml:space="preserve">1) общий объем доходов бюджета поселения в сумме </w:t>
      </w:r>
      <w:r w:rsidRPr="00CD3ED9">
        <w:rPr>
          <w:rFonts w:eastAsiaTheme="minorHAnsi"/>
          <w:b/>
          <w:sz w:val="28"/>
          <w:szCs w:val="28"/>
          <w:lang w:eastAsia="en-US"/>
        </w:rPr>
        <w:t xml:space="preserve">16 720,4 </w:t>
      </w:r>
      <w:r w:rsidRPr="00CD3ED9">
        <w:rPr>
          <w:rFonts w:eastAsiaTheme="minorHAnsi"/>
          <w:sz w:val="28"/>
          <w:szCs w:val="28"/>
          <w:lang w:eastAsia="en-US"/>
        </w:rPr>
        <w:t xml:space="preserve">тыс. рублей, в том числе объем безвозмездных поступлений в сумме </w:t>
      </w:r>
      <w:r w:rsidRPr="00CD3ED9">
        <w:rPr>
          <w:rFonts w:eastAsiaTheme="minorHAnsi"/>
          <w:b/>
          <w:sz w:val="28"/>
          <w:szCs w:val="28"/>
          <w:lang w:eastAsia="en-US"/>
        </w:rPr>
        <w:t>8 822,7</w:t>
      </w:r>
      <w:r w:rsidRPr="00CD3ED9">
        <w:rPr>
          <w:rFonts w:eastAsiaTheme="minorHAnsi"/>
          <w:sz w:val="28"/>
          <w:szCs w:val="28"/>
          <w:lang w:eastAsia="en-US"/>
        </w:rPr>
        <w:t xml:space="preserve"> тыс. </w:t>
      </w:r>
      <w:r w:rsidRPr="00CD3ED9">
        <w:rPr>
          <w:rFonts w:eastAsiaTheme="minorHAnsi"/>
          <w:sz w:val="28"/>
          <w:szCs w:val="28"/>
          <w:lang w:eastAsia="en-US"/>
        </w:rPr>
        <w:lastRenderedPageBreak/>
        <w:t xml:space="preserve">рублей, из которых объем получаемых межбюджетных трансфертов - </w:t>
      </w:r>
      <w:r w:rsidRPr="00CD3ED9">
        <w:rPr>
          <w:rFonts w:eastAsiaTheme="minorHAnsi"/>
          <w:b/>
          <w:sz w:val="28"/>
          <w:szCs w:val="28"/>
          <w:lang w:eastAsia="en-US"/>
        </w:rPr>
        <w:t>8 822,7</w:t>
      </w:r>
      <w:r w:rsidRPr="00CD3ED9">
        <w:rPr>
          <w:rFonts w:eastAsiaTheme="minorHAnsi"/>
          <w:sz w:val="28"/>
          <w:szCs w:val="28"/>
          <w:lang w:eastAsia="en-US"/>
        </w:rPr>
        <w:t xml:space="preserve"> тыс. рублей;</w:t>
      </w:r>
    </w:p>
    <w:p w:rsidR="00550E54" w:rsidRPr="00CD3ED9" w:rsidRDefault="00550E54" w:rsidP="00550E54">
      <w:pPr>
        <w:widowControl/>
        <w:ind w:firstLine="709"/>
        <w:jc w:val="both"/>
        <w:rPr>
          <w:rFonts w:eastAsiaTheme="minorHAnsi"/>
          <w:sz w:val="28"/>
          <w:szCs w:val="28"/>
          <w:lang w:eastAsia="en-US"/>
        </w:rPr>
      </w:pPr>
      <w:r w:rsidRPr="00CD3ED9">
        <w:rPr>
          <w:rFonts w:eastAsiaTheme="minorHAnsi"/>
          <w:sz w:val="28"/>
          <w:szCs w:val="28"/>
          <w:lang w:eastAsia="en-US"/>
        </w:rPr>
        <w:t xml:space="preserve">2) общий объем расходов поселения в сумме </w:t>
      </w:r>
      <w:r w:rsidRPr="00CD3ED9">
        <w:rPr>
          <w:rFonts w:eastAsiaTheme="minorHAnsi"/>
          <w:b/>
          <w:sz w:val="28"/>
          <w:szCs w:val="28"/>
          <w:lang w:eastAsia="en-US"/>
        </w:rPr>
        <w:t xml:space="preserve">16 720,4 </w:t>
      </w:r>
      <w:r w:rsidRPr="00CD3ED9">
        <w:rPr>
          <w:rFonts w:eastAsiaTheme="minorHAnsi"/>
          <w:sz w:val="28"/>
          <w:szCs w:val="28"/>
          <w:lang w:eastAsia="en-US"/>
        </w:rPr>
        <w:t>тыс. рублей;</w:t>
      </w:r>
    </w:p>
    <w:p w:rsidR="00550E54" w:rsidRPr="00CD3ED9" w:rsidRDefault="00550E54" w:rsidP="00550E54">
      <w:pPr>
        <w:widowControl/>
        <w:ind w:firstLine="709"/>
        <w:jc w:val="both"/>
        <w:rPr>
          <w:rFonts w:eastAsiaTheme="minorHAnsi"/>
          <w:sz w:val="28"/>
          <w:szCs w:val="28"/>
          <w:lang w:eastAsia="en-US"/>
        </w:rPr>
      </w:pPr>
      <w:r w:rsidRPr="00CD3ED9">
        <w:rPr>
          <w:rFonts w:eastAsiaTheme="minorHAnsi"/>
          <w:sz w:val="28"/>
          <w:szCs w:val="28"/>
          <w:lang w:eastAsia="en-US"/>
        </w:rPr>
        <w:t xml:space="preserve">3) дефицит бюджета поселения в сумме </w:t>
      </w:r>
      <w:r w:rsidRPr="00CD3ED9">
        <w:rPr>
          <w:rFonts w:eastAsiaTheme="minorHAnsi"/>
          <w:b/>
          <w:sz w:val="28"/>
          <w:szCs w:val="28"/>
          <w:lang w:eastAsia="en-US"/>
        </w:rPr>
        <w:t>0,0</w:t>
      </w:r>
      <w:r w:rsidRPr="00CD3ED9">
        <w:rPr>
          <w:rFonts w:eastAsiaTheme="minorHAnsi"/>
          <w:sz w:val="28"/>
          <w:szCs w:val="28"/>
          <w:lang w:eastAsia="en-US"/>
        </w:rPr>
        <w:t xml:space="preserve"> тыс. рублей».</w:t>
      </w:r>
    </w:p>
    <w:p w:rsidR="00550E54" w:rsidRPr="00CD3ED9" w:rsidRDefault="00550E54" w:rsidP="00550E54">
      <w:pPr>
        <w:widowControl/>
        <w:ind w:firstLine="709"/>
        <w:jc w:val="both"/>
        <w:rPr>
          <w:rFonts w:eastAsiaTheme="minorHAnsi"/>
          <w:sz w:val="28"/>
          <w:szCs w:val="28"/>
          <w:lang w:eastAsia="en-US"/>
        </w:rPr>
      </w:pPr>
      <w:r w:rsidRPr="00CD3ED9">
        <w:rPr>
          <w:rFonts w:eastAsiaTheme="minorHAnsi"/>
          <w:sz w:val="28"/>
          <w:szCs w:val="28"/>
          <w:lang w:eastAsia="en-US"/>
        </w:rPr>
        <w:t xml:space="preserve">Необходимо увеличить доходную часть бюджета поселения, </w:t>
      </w:r>
      <w:r w:rsidRPr="00CD3ED9">
        <w:rPr>
          <w:sz w:val="28"/>
          <w:szCs w:val="28"/>
        </w:rPr>
        <w:t xml:space="preserve">увеличить и перераспределить расходы бюджета на </w:t>
      </w:r>
      <w:r w:rsidRPr="00CD3ED9">
        <w:rPr>
          <w:b/>
          <w:sz w:val="28"/>
          <w:szCs w:val="28"/>
        </w:rPr>
        <w:t xml:space="preserve">1 301,4 </w:t>
      </w:r>
      <w:r w:rsidRPr="00CD3ED9">
        <w:rPr>
          <w:sz w:val="28"/>
          <w:szCs w:val="28"/>
        </w:rPr>
        <w:t>тыс. рублей;</w:t>
      </w:r>
    </w:p>
    <w:p w:rsidR="00550E54" w:rsidRPr="00CD3ED9" w:rsidRDefault="00550E54" w:rsidP="00550E54">
      <w:pPr>
        <w:widowControl/>
        <w:ind w:firstLine="709"/>
        <w:jc w:val="both"/>
        <w:rPr>
          <w:rFonts w:eastAsiaTheme="minorHAnsi"/>
          <w:sz w:val="28"/>
          <w:szCs w:val="28"/>
          <w:lang w:eastAsia="en-US"/>
        </w:rPr>
      </w:pPr>
      <w:r w:rsidRPr="00CD3ED9">
        <w:rPr>
          <w:rFonts w:eastAsiaTheme="minorHAnsi"/>
          <w:sz w:val="28"/>
          <w:szCs w:val="28"/>
          <w:lang w:eastAsia="en-US"/>
        </w:rPr>
        <w:t xml:space="preserve">3.2. </w:t>
      </w:r>
      <w:r w:rsidRPr="00CD3ED9">
        <w:rPr>
          <w:sz w:val="28"/>
          <w:szCs w:val="28"/>
        </w:rPr>
        <w:t>в Приложение №3 «Перечень главных администраторов доходов бюджета поселения на 2020 год и на плановый период 2021 и 2022 годов» утвердить главного администратор</w:t>
      </w:r>
      <w:r w:rsidR="003A72ED">
        <w:rPr>
          <w:sz w:val="28"/>
          <w:szCs w:val="28"/>
        </w:rPr>
        <w:t>а</w:t>
      </w:r>
      <w:r w:rsidRPr="00CD3ED9">
        <w:rPr>
          <w:sz w:val="28"/>
          <w:szCs w:val="28"/>
        </w:rPr>
        <w:t xml:space="preserve"> доходов - Администрацию Тумановского сельского поселения, в части получения субсидии на проектирование, строительство, реконструкцию, капитальный ремонт и ремонт автомобильных дорог общего пользования местного значения, с указанием кода бюджетной классификации Российской Федерации по данному виду дохода;</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 в Приложении №7 «Прогнозируемые безвозмездные поступления в бюджет поселения на 2020 год» утвердить объем субсидии на проектирование, строительство, реконструкцию, капитальный ремонт и ремонт автомобильных дорог общего пользования местного значения, согласно уведомления от 26.03.2020 №8080008/1, с указанием кода бюджетной классификации Российской Федерации по данному виду дохода;</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 в Приложении №7 утвердить объем субвенции бюджетам сельских поселений на осуществление первичного воинского учета на территориях, где отсутствуют военные комиссариаты, согласно уведомления от 25.06.2020 №8170161/1.</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 xml:space="preserve">3.3. в п.17 текстовой части решения о бюджете «утвердить объем бюджетных ассигнований дорожного фонда поселения на 2020 год» слова «в сумме </w:t>
      </w:r>
      <w:r w:rsidRPr="00CD3ED9">
        <w:rPr>
          <w:rFonts w:ascii="Times New Roman" w:hAnsi="Times New Roman" w:cs="Times New Roman"/>
          <w:b/>
          <w:sz w:val="28"/>
          <w:szCs w:val="28"/>
        </w:rPr>
        <w:t>2 619,4</w:t>
      </w:r>
      <w:r w:rsidRPr="00CD3ED9">
        <w:rPr>
          <w:rFonts w:ascii="Times New Roman" w:hAnsi="Times New Roman" w:cs="Times New Roman"/>
          <w:sz w:val="28"/>
          <w:szCs w:val="28"/>
        </w:rPr>
        <w:t xml:space="preserve"> тыс. рублей» заменить словами «в сумме </w:t>
      </w:r>
      <w:r w:rsidRPr="00CD3ED9">
        <w:rPr>
          <w:rFonts w:ascii="Times New Roman" w:hAnsi="Times New Roman" w:cs="Times New Roman"/>
          <w:b/>
          <w:sz w:val="28"/>
          <w:szCs w:val="28"/>
        </w:rPr>
        <w:t>3 918,1</w:t>
      </w:r>
      <w:r w:rsidRPr="00CD3ED9">
        <w:rPr>
          <w:rFonts w:ascii="Times New Roman" w:hAnsi="Times New Roman" w:cs="Times New Roman"/>
          <w:sz w:val="28"/>
          <w:szCs w:val="28"/>
        </w:rPr>
        <w:t xml:space="preserve"> тыс. рублей»;</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 xml:space="preserve">3.4. в п.18 текстовой части решения о бюджете «утвердить прогнозируемый объем доходов бюджета поселения в части доходов, установленных решением Совета депутатов Тумановского сельского поселения от 11.11.2013 №26 «Об утверждении порядка формирования и использования бюджетных ассигнований муниципального дорожного фонда Тумановского сельского поселения Вяземского района Смоленской области» слова «в 2020 году в сумме </w:t>
      </w:r>
      <w:r w:rsidRPr="00CD3ED9">
        <w:rPr>
          <w:rFonts w:ascii="Times New Roman" w:hAnsi="Times New Roman" w:cs="Times New Roman"/>
          <w:b/>
          <w:sz w:val="28"/>
          <w:szCs w:val="28"/>
        </w:rPr>
        <w:t>2 619,4</w:t>
      </w:r>
      <w:r w:rsidRPr="00CD3ED9">
        <w:rPr>
          <w:rFonts w:ascii="Times New Roman" w:hAnsi="Times New Roman" w:cs="Times New Roman"/>
          <w:sz w:val="28"/>
          <w:szCs w:val="28"/>
        </w:rPr>
        <w:t xml:space="preserve"> тыс. рублей» заменить словами «в 2020 году сумме </w:t>
      </w:r>
      <w:r w:rsidRPr="00CD3ED9">
        <w:rPr>
          <w:rFonts w:ascii="Times New Roman" w:hAnsi="Times New Roman" w:cs="Times New Roman"/>
          <w:b/>
          <w:sz w:val="28"/>
          <w:szCs w:val="28"/>
        </w:rPr>
        <w:t>3 918,1</w:t>
      </w:r>
      <w:r w:rsidRPr="00CD3ED9">
        <w:rPr>
          <w:rFonts w:ascii="Times New Roman" w:hAnsi="Times New Roman" w:cs="Times New Roman"/>
          <w:sz w:val="28"/>
          <w:szCs w:val="28"/>
        </w:rPr>
        <w:t xml:space="preserve"> тыс. рублей»;</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 xml:space="preserve">3.5. внести изменения в Приложение №17 к решению о бюджете от 20.12.2019 №41 увеличив прогнозируемый объем дорожного фонда на </w:t>
      </w:r>
      <w:r w:rsidRPr="00CD3ED9">
        <w:rPr>
          <w:rFonts w:ascii="Times New Roman" w:hAnsi="Times New Roman" w:cs="Times New Roman"/>
          <w:b/>
          <w:sz w:val="28"/>
          <w:szCs w:val="28"/>
        </w:rPr>
        <w:t>1 298,7</w:t>
      </w:r>
      <w:r w:rsidRPr="00CD3ED9">
        <w:rPr>
          <w:rFonts w:ascii="Times New Roman" w:hAnsi="Times New Roman" w:cs="Times New Roman"/>
          <w:sz w:val="28"/>
          <w:szCs w:val="28"/>
        </w:rPr>
        <w:t xml:space="preserve"> тыс. рублей;</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 xml:space="preserve">3.6. </w:t>
      </w:r>
      <w:r w:rsidRPr="00CD3ED9">
        <w:rPr>
          <w:rFonts w:ascii="Times New Roman" w:hAnsi="Times New Roman" w:cs="Times New Roman"/>
          <w:color w:val="000000"/>
          <w:sz w:val="28"/>
          <w:szCs w:val="28"/>
        </w:rPr>
        <w:t>в п.15</w:t>
      </w:r>
      <w:r w:rsidRPr="00CD3ED9">
        <w:rPr>
          <w:rFonts w:ascii="Times New Roman" w:hAnsi="Times New Roman" w:cs="Times New Roman"/>
          <w:sz w:val="28"/>
          <w:szCs w:val="28"/>
        </w:rPr>
        <w:t xml:space="preserve"> текстовой части решения о бюджете «утвердить объем бюджетных ассигнований на финансовое обеспечение реализации муниципальных программ в 2020 году», </w:t>
      </w:r>
      <w:r w:rsidR="003A72ED">
        <w:rPr>
          <w:rFonts w:ascii="Times New Roman" w:hAnsi="Times New Roman" w:cs="Times New Roman"/>
          <w:sz w:val="28"/>
          <w:szCs w:val="28"/>
        </w:rPr>
        <w:t xml:space="preserve">в котором </w:t>
      </w:r>
      <w:r w:rsidRPr="00CD3ED9">
        <w:rPr>
          <w:rFonts w:ascii="Times New Roman" w:hAnsi="Times New Roman" w:cs="Times New Roman"/>
          <w:sz w:val="28"/>
          <w:szCs w:val="28"/>
        </w:rPr>
        <w:t xml:space="preserve">слова «в сумме </w:t>
      </w:r>
      <w:r w:rsidRPr="00CD3ED9">
        <w:rPr>
          <w:rFonts w:ascii="Times New Roman" w:hAnsi="Times New Roman" w:cs="Times New Roman"/>
          <w:b/>
          <w:sz w:val="28"/>
          <w:szCs w:val="28"/>
        </w:rPr>
        <w:t>14 230,7</w:t>
      </w:r>
      <w:r w:rsidRPr="00CD3ED9">
        <w:rPr>
          <w:rFonts w:ascii="Times New Roman" w:hAnsi="Times New Roman" w:cs="Times New Roman"/>
          <w:sz w:val="28"/>
          <w:szCs w:val="28"/>
        </w:rPr>
        <w:t xml:space="preserve"> тыс. рублей», заменить словами «в сумме </w:t>
      </w:r>
      <w:r w:rsidRPr="00CD3ED9">
        <w:rPr>
          <w:rFonts w:ascii="Times New Roman" w:hAnsi="Times New Roman" w:cs="Times New Roman"/>
          <w:b/>
          <w:sz w:val="28"/>
          <w:szCs w:val="28"/>
        </w:rPr>
        <w:t>15 164,9</w:t>
      </w:r>
      <w:r w:rsidRPr="00CD3ED9">
        <w:rPr>
          <w:rFonts w:ascii="Times New Roman" w:hAnsi="Times New Roman" w:cs="Times New Roman"/>
          <w:sz w:val="28"/>
          <w:szCs w:val="28"/>
        </w:rPr>
        <w:t xml:space="preserve"> тыс. рублей»;</w:t>
      </w:r>
    </w:p>
    <w:p w:rsidR="00550E54" w:rsidRPr="00CD3ED9" w:rsidRDefault="00550E54" w:rsidP="00550E54">
      <w:pPr>
        <w:pStyle w:val="a3"/>
        <w:ind w:firstLine="709"/>
        <w:jc w:val="both"/>
        <w:rPr>
          <w:rFonts w:ascii="Times New Roman" w:hAnsi="Times New Roman" w:cs="Times New Roman"/>
          <w:sz w:val="28"/>
          <w:szCs w:val="28"/>
        </w:rPr>
      </w:pPr>
      <w:r w:rsidRPr="00CD3ED9">
        <w:rPr>
          <w:rFonts w:ascii="Times New Roman" w:hAnsi="Times New Roman" w:cs="Times New Roman"/>
          <w:sz w:val="28"/>
          <w:szCs w:val="28"/>
        </w:rPr>
        <w:t>3.7. в п.22 текстовой части решения о бюджете исключить подпункты:</w:t>
      </w:r>
    </w:p>
    <w:p w:rsidR="00550E54" w:rsidRPr="00CD3ED9" w:rsidRDefault="00550E54" w:rsidP="00550E54">
      <w:pPr>
        <w:ind w:firstLine="709"/>
        <w:jc w:val="both"/>
        <w:rPr>
          <w:sz w:val="28"/>
          <w:szCs w:val="28"/>
        </w:rPr>
      </w:pPr>
      <w:r w:rsidRPr="00CD3ED9">
        <w:rPr>
          <w:sz w:val="28"/>
          <w:szCs w:val="28"/>
        </w:rPr>
        <w:t xml:space="preserve">1) предельный объем муниципального внутреннего долга на 2020 год в сумме </w:t>
      </w:r>
      <w:r w:rsidRPr="00CD3ED9">
        <w:rPr>
          <w:b/>
          <w:sz w:val="28"/>
          <w:szCs w:val="28"/>
        </w:rPr>
        <w:t>0,0</w:t>
      </w:r>
      <w:r w:rsidRPr="00CD3ED9">
        <w:rPr>
          <w:sz w:val="28"/>
          <w:szCs w:val="28"/>
        </w:rPr>
        <w:t xml:space="preserve"> тыс. рублей;</w:t>
      </w:r>
    </w:p>
    <w:p w:rsidR="00550E54" w:rsidRPr="00CD3ED9" w:rsidRDefault="00550E54" w:rsidP="00550E54">
      <w:pPr>
        <w:ind w:firstLine="709"/>
        <w:jc w:val="both"/>
        <w:rPr>
          <w:sz w:val="28"/>
          <w:szCs w:val="28"/>
        </w:rPr>
      </w:pPr>
      <w:r w:rsidRPr="00CD3ED9">
        <w:rPr>
          <w:sz w:val="28"/>
          <w:szCs w:val="28"/>
        </w:rPr>
        <w:lastRenderedPageBreak/>
        <w:t xml:space="preserve">3) предельный объем муниципального внутреннего долга на 2021 год в сумме </w:t>
      </w:r>
      <w:r w:rsidRPr="00CD3ED9">
        <w:rPr>
          <w:b/>
          <w:sz w:val="28"/>
          <w:szCs w:val="28"/>
        </w:rPr>
        <w:t>0,0</w:t>
      </w:r>
      <w:r w:rsidRPr="00CD3ED9">
        <w:rPr>
          <w:sz w:val="28"/>
          <w:szCs w:val="28"/>
        </w:rPr>
        <w:t xml:space="preserve"> тыс. рублей;</w:t>
      </w:r>
    </w:p>
    <w:p w:rsidR="00550E54" w:rsidRPr="00CD3ED9" w:rsidRDefault="00550E54" w:rsidP="00550E54">
      <w:pPr>
        <w:ind w:firstLine="709"/>
        <w:jc w:val="both"/>
        <w:rPr>
          <w:sz w:val="28"/>
          <w:szCs w:val="28"/>
        </w:rPr>
      </w:pPr>
      <w:r w:rsidRPr="00CD3ED9">
        <w:rPr>
          <w:sz w:val="28"/>
          <w:szCs w:val="28"/>
        </w:rPr>
        <w:t xml:space="preserve">5) предельный объем муниципального внутреннего долга на 2022 год в сумме </w:t>
      </w:r>
      <w:r w:rsidRPr="00CD3ED9">
        <w:rPr>
          <w:b/>
          <w:sz w:val="28"/>
          <w:szCs w:val="28"/>
        </w:rPr>
        <w:t>0,0</w:t>
      </w:r>
      <w:r w:rsidR="003A72ED">
        <w:rPr>
          <w:sz w:val="28"/>
          <w:szCs w:val="28"/>
        </w:rPr>
        <w:t xml:space="preserve"> тыс. рублей;</w:t>
      </w:r>
    </w:p>
    <w:p w:rsidR="00550E54" w:rsidRDefault="00550E54" w:rsidP="00550E54">
      <w:pPr>
        <w:ind w:firstLine="709"/>
        <w:jc w:val="both"/>
        <w:rPr>
          <w:sz w:val="28"/>
          <w:szCs w:val="28"/>
        </w:rPr>
      </w:pPr>
      <w:r w:rsidRPr="00CD3ED9">
        <w:rPr>
          <w:sz w:val="28"/>
          <w:szCs w:val="28"/>
        </w:rPr>
        <w:t>3.8. в п.27 текстовой части решения о бюджете слова: «статьёй 12.1 решения Совета депутатов Тумановского сельского поселения Вяземского района Смоленской области от 24.10.2014 №20 «Об утверждении Положения о бюджетном процессе Тумановского сельского поселения Вяземского района Смоленской области» заменить словами: «статьёй 19 решения Совета депутатов Тумановского сельского поселения Вяземского района Смоленской области от 20.03.2020 №4 «Об утверждении Положения о бюджетном процессе в Тумановском сельском поселении Вяземс</w:t>
      </w:r>
      <w:r>
        <w:rPr>
          <w:sz w:val="28"/>
          <w:szCs w:val="28"/>
        </w:rPr>
        <w:t>кого района Смоленской области»;</w:t>
      </w:r>
    </w:p>
    <w:p w:rsidR="00550E54" w:rsidRDefault="00550E54" w:rsidP="00550E54">
      <w:pPr>
        <w:ind w:firstLine="709"/>
        <w:jc w:val="both"/>
        <w:rPr>
          <w:sz w:val="28"/>
          <w:szCs w:val="28"/>
        </w:rPr>
      </w:pPr>
      <w:r>
        <w:rPr>
          <w:sz w:val="28"/>
          <w:szCs w:val="28"/>
        </w:rPr>
        <w:t>3.9. внести изменения в Приложения №1, №9, №11, №13, №15 к решению о бюджете от 20.12.2019 №41.</w:t>
      </w:r>
    </w:p>
    <w:p w:rsidR="003A72ED" w:rsidRDefault="003A72ED" w:rsidP="00550E54">
      <w:pPr>
        <w:ind w:firstLine="709"/>
        <w:jc w:val="both"/>
        <w:rPr>
          <w:sz w:val="28"/>
          <w:szCs w:val="28"/>
        </w:rPr>
      </w:pPr>
    </w:p>
    <w:p w:rsidR="003A72ED" w:rsidRDefault="003A72ED" w:rsidP="00550E54">
      <w:pPr>
        <w:ind w:firstLine="709"/>
        <w:jc w:val="both"/>
        <w:rPr>
          <w:sz w:val="28"/>
          <w:szCs w:val="28"/>
        </w:rPr>
      </w:pPr>
    </w:p>
    <w:p w:rsidR="003A72ED" w:rsidRPr="000912C9" w:rsidRDefault="003A72ED" w:rsidP="003A72ED">
      <w:pPr>
        <w:ind w:firstLine="709"/>
        <w:jc w:val="both"/>
        <w:rPr>
          <w:sz w:val="28"/>
          <w:szCs w:val="28"/>
        </w:rPr>
      </w:pPr>
      <w:r w:rsidRPr="000912C9">
        <w:rPr>
          <w:sz w:val="28"/>
          <w:szCs w:val="28"/>
        </w:rPr>
        <w:t>Нас</w:t>
      </w:r>
      <w:r>
        <w:rPr>
          <w:sz w:val="28"/>
          <w:szCs w:val="28"/>
        </w:rPr>
        <w:t>тоящее заключение составлено в 2</w:t>
      </w:r>
      <w:r w:rsidRPr="000912C9">
        <w:rPr>
          <w:sz w:val="28"/>
          <w:szCs w:val="28"/>
        </w:rPr>
        <w:t>-х экземплярах:</w:t>
      </w:r>
    </w:p>
    <w:p w:rsidR="003A72ED" w:rsidRPr="000912C9" w:rsidRDefault="003A72ED" w:rsidP="003A72ED">
      <w:pPr>
        <w:ind w:firstLine="709"/>
        <w:jc w:val="both"/>
        <w:rPr>
          <w:sz w:val="28"/>
          <w:szCs w:val="28"/>
        </w:rPr>
      </w:pPr>
      <w:r w:rsidRPr="000912C9">
        <w:rPr>
          <w:sz w:val="28"/>
          <w:szCs w:val="28"/>
        </w:rPr>
        <w:t xml:space="preserve">Один экземпляр для Совета депутатов </w:t>
      </w:r>
      <w:r>
        <w:rPr>
          <w:sz w:val="28"/>
          <w:szCs w:val="28"/>
        </w:rPr>
        <w:t>Тумановского сельского</w:t>
      </w:r>
      <w:r w:rsidRPr="000912C9">
        <w:rPr>
          <w:sz w:val="28"/>
          <w:szCs w:val="28"/>
        </w:rPr>
        <w:t xml:space="preserve"> поселения Вяземского района Смоленской области</w:t>
      </w:r>
      <w:r>
        <w:rPr>
          <w:sz w:val="28"/>
          <w:szCs w:val="28"/>
        </w:rPr>
        <w:t xml:space="preserve"> и Администрации Тумановского сельского поселения Вяземского района Смоленской области, н</w:t>
      </w:r>
      <w:r w:rsidRPr="000912C9">
        <w:rPr>
          <w:sz w:val="28"/>
          <w:szCs w:val="28"/>
        </w:rPr>
        <w:t>аправляется с сопроводительным письмом.</w:t>
      </w:r>
    </w:p>
    <w:p w:rsidR="003A72ED" w:rsidRPr="000912C9" w:rsidRDefault="003A72ED" w:rsidP="003A72ED">
      <w:pPr>
        <w:ind w:firstLine="709"/>
        <w:jc w:val="both"/>
        <w:rPr>
          <w:sz w:val="28"/>
          <w:szCs w:val="28"/>
        </w:rPr>
      </w:pPr>
      <w:r w:rsidRPr="000912C9">
        <w:rPr>
          <w:sz w:val="28"/>
          <w:szCs w:val="28"/>
        </w:rPr>
        <w:t>Один экземпляр остается в Контрольно-ревизионной комиссии муниципального образования «Вяземский район» Смоленской области.</w:t>
      </w:r>
    </w:p>
    <w:p w:rsidR="003A72ED" w:rsidRPr="00345DA5" w:rsidRDefault="003A72ED" w:rsidP="003A72ED">
      <w:pPr>
        <w:ind w:firstLine="540"/>
        <w:jc w:val="both"/>
        <w:rPr>
          <w:sz w:val="28"/>
          <w:szCs w:val="28"/>
        </w:rPr>
      </w:pPr>
    </w:p>
    <w:p w:rsidR="003A72ED" w:rsidRPr="00CD3ED9" w:rsidRDefault="003A72ED" w:rsidP="00550E54">
      <w:pPr>
        <w:ind w:firstLine="709"/>
        <w:jc w:val="both"/>
        <w:rPr>
          <w:sz w:val="28"/>
          <w:szCs w:val="28"/>
        </w:rPr>
      </w:pPr>
    </w:p>
    <w:p w:rsidR="004B2DC9" w:rsidRDefault="004B2DC9" w:rsidP="006D5AC3">
      <w:pPr>
        <w:pStyle w:val="a3"/>
        <w:ind w:firstLine="709"/>
        <w:jc w:val="center"/>
        <w:rPr>
          <w:rFonts w:ascii="Times New Roman" w:hAnsi="Times New Roman" w:cs="Times New Roman"/>
          <w:b/>
          <w:sz w:val="28"/>
          <w:szCs w:val="28"/>
        </w:rPr>
      </w:pPr>
    </w:p>
    <w:p w:rsidR="006D5AC3" w:rsidRPr="00F64C90" w:rsidRDefault="006D5AC3" w:rsidP="006D5AC3">
      <w:pPr>
        <w:ind w:firstLine="709"/>
        <w:jc w:val="both"/>
        <w:rPr>
          <w:sz w:val="28"/>
          <w:szCs w:val="28"/>
          <w:highlight w:val="yellow"/>
        </w:rPr>
      </w:pPr>
    </w:p>
    <w:p w:rsidR="00267C2D" w:rsidRPr="001264DA" w:rsidRDefault="00267C2D" w:rsidP="006D5AC3">
      <w:pPr>
        <w:jc w:val="both"/>
        <w:rPr>
          <w:sz w:val="28"/>
          <w:szCs w:val="28"/>
        </w:rPr>
      </w:pPr>
    </w:p>
    <w:p w:rsidR="006D5AC3" w:rsidRPr="001264DA" w:rsidRDefault="006D5AC3" w:rsidP="006D5AC3">
      <w:pPr>
        <w:tabs>
          <w:tab w:val="left" w:pos="142"/>
        </w:tabs>
        <w:jc w:val="both"/>
        <w:rPr>
          <w:sz w:val="28"/>
          <w:szCs w:val="28"/>
        </w:rPr>
      </w:pPr>
      <w:r w:rsidRPr="001264DA">
        <w:rPr>
          <w:sz w:val="28"/>
          <w:szCs w:val="28"/>
        </w:rPr>
        <w:t xml:space="preserve">Аудитор Контрольно-ревизионной </w:t>
      </w:r>
    </w:p>
    <w:p w:rsidR="006D5AC3" w:rsidRPr="001264DA" w:rsidRDefault="006D5AC3" w:rsidP="006D5AC3">
      <w:pPr>
        <w:tabs>
          <w:tab w:val="left" w:pos="142"/>
        </w:tabs>
        <w:jc w:val="both"/>
        <w:rPr>
          <w:sz w:val="28"/>
          <w:szCs w:val="28"/>
        </w:rPr>
      </w:pPr>
      <w:r w:rsidRPr="001264DA">
        <w:rPr>
          <w:sz w:val="28"/>
          <w:szCs w:val="28"/>
        </w:rPr>
        <w:t>комиссии муниципального образования</w:t>
      </w:r>
    </w:p>
    <w:p w:rsidR="00511621" w:rsidRDefault="006D5AC3" w:rsidP="006D5AC3">
      <w:pPr>
        <w:tabs>
          <w:tab w:val="left" w:pos="142"/>
        </w:tabs>
        <w:jc w:val="both"/>
        <w:rPr>
          <w:sz w:val="28"/>
          <w:szCs w:val="28"/>
        </w:rPr>
      </w:pPr>
      <w:r w:rsidRPr="001264DA">
        <w:rPr>
          <w:sz w:val="28"/>
          <w:szCs w:val="28"/>
        </w:rPr>
        <w:t xml:space="preserve">«Вяземский район» Смоленской                             </w:t>
      </w:r>
      <w:r>
        <w:rPr>
          <w:sz w:val="28"/>
          <w:szCs w:val="28"/>
        </w:rPr>
        <w:t xml:space="preserve">  </w:t>
      </w:r>
      <w:r w:rsidRPr="001264DA">
        <w:rPr>
          <w:sz w:val="28"/>
          <w:szCs w:val="28"/>
        </w:rPr>
        <w:t xml:space="preserve">                     Н.С. Смирнова  </w:t>
      </w:r>
    </w:p>
    <w:sectPr w:rsidR="00511621" w:rsidSect="00511621">
      <w:headerReference w:type="even" r:id="rId19"/>
      <w:headerReference w:type="default" r:id="rId20"/>
      <w:footerReference w:type="even" r:id="rId21"/>
      <w:footerReference w:type="default" r:id="rId22"/>
      <w:headerReference w:type="first" r:id="rId23"/>
      <w:footerReference w:type="first" r:id="rId24"/>
      <w:pgSz w:w="11906" w:h="16838" w:code="9"/>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7C5" w:rsidRDefault="000707C5" w:rsidP="00A02C27">
      <w:r>
        <w:separator/>
      </w:r>
    </w:p>
  </w:endnote>
  <w:endnote w:type="continuationSeparator" w:id="0">
    <w:p w:rsidR="000707C5" w:rsidRDefault="000707C5" w:rsidP="00A02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7C5" w:rsidRDefault="000707C5">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773175"/>
      <w:docPartObj>
        <w:docPartGallery w:val="Page Numbers (Bottom of Page)"/>
        <w:docPartUnique/>
      </w:docPartObj>
    </w:sdtPr>
    <w:sdtEndPr/>
    <w:sdtContent>
      <w:p w:rsidR="000707C5" w:rsidRDefault="000707C5">
        <w:pPr>
          <w:pStyle w:val="a8"/>
          <w:jc w:val="right"/>
        </w:pPr>
        <w:r>
          <w:fldChar w:fldCharType="begin"/>
        </w:r>
        <w:r>
          <w:instrText>PAGE   \* MERGEFORMAT</w:instrText>
        </w:r>
        <w:r>
          <w:fldChar w:fldCharType="separate"/>
        </w:r>
        <w:r w:rsidR="00390499">
          <w:rPr>
            <w:noProof/>
          </w:rPr>
          <w:t>33</w:t>
        </w:r>
        <w:r>
          <w:fldChar w:fldCharType="end"/>
        </w:r>
      </w:p>
    </w:sdtContent>
  </w:sdt>
  <w:p w:rsidR="000707C5" w:rsidRDefault="000707C5">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734306"/>
      <w:docPartObj>
        <w:docPartGallery w:val="Page Numbers (Bottom of Page)"/>
        <w:docPartUnique/>
      </w:docPartObj>
    </w:sdtPr>
    <w:sdtEndPr/>
    <w:sdtContent>
      <w:p w:rsidR="000707C5" w:rsidRDefault="000707C5">
        <w:pPr>
          <w:pStyle w:val="a8"/>
          <w:jc w:val="right"/>
        </w:pPr>
        <w:r>
          <w:fldChar w:fldCharType="begin"/>
        </w:r>
        <w:r>
          <w:instrText>PAGE   \* MERGEFORMAT</w:instrText>
        </w:r>
        <w:r>
          <w:fldChar w:fldCharType="separate"/>
        </w:r>
        <w:r w:rsidR="00390499">
          <w:rPr>
            <w:noProof/>
          </w:rPr>
          <w:t>1</w:t>
        </w:r>
        <w:r>
          <w:fldChar w:fldCharType="end"/>
        </w:r>
      </w:p>
    </w:sdtContent>
  </w:sdt>
  <w:p w:rsidR="000707C5" w:rsidRDefault="000707C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7C5" w:rsidRDefault="000707C5" w:rsidP="00A02C27">
      <w:r>
        <w:separator/>
      </w:r>
    </w:p>
  </w:footnote>
  <w:footnote w:type="continuationSeparator" w:id="0">
    <w:p w:rsidR="000707C5" w:rsidRDefault="000707C5" w:rsidP="00A02C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7C5" w:rsidRDefault="000707C5">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7C5" w:rsidRDefault="000707C5">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7C5" w:rsidRDefault="000707C5">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4498"/>
    <w:multiLevelType w:val="hybridMultilevel"/>
    <w:tmpl w:val="8410F716"/>
    <w:lvl w:ilvl="0" w:tplc="81C4DDB2">
      <w:start w:val="3"/>
      <w:numFmt w:val="decimal"/>
      <w:lvlText w:val="%1."/>
      <w:lvlJc w:val="left"/>
      <w:pPr>
        <w:ind w:left="1218" w:hanging="360"/>
      </w:pPr>
      <w:rPr>
        <w:rFonts w:hint="default"/>
      </w:rPr>
    </w:lvl>
    <w:lvl w:ilvl="1" w:tplc="04190019" w:tentative="1">
      <w:start w:val="1"/>
      <w:numFmt w:val="lowerLetter"/>
      <w:lvlText w:val="%2."/>
      <w:lvlJc w:val="left"/>
      <w:pPr>
        <w:ind w:left="1938" w:hanging="360"/>
      </w:pPr>
    </w:lvl>
    <w:lvl w:ilvl="2" w:tplc="0419001B" w:tentative="1">
      <w:start w:val="1"/>
      <w:numFmt w:val="lowerRoman"/>
      <w:lvlText w:val="%3."/>
      <w:lvlJc w:val="right"/>
      <w:pPr>
        <w:ind w:left="2658" w:hanging="180"/>
      </w:pPr>
    </w:lvl>
    <w:lvl w:ilvl="3" w:tplc="0419000F" w:tentative="1">
      <w:start w:val="1"/>
      <w:numFmt w:val="decimal"/>
      <w:lvlText w:val="%4."/>
      <w:lvlJc w:val="left"/>
      <w:pPr>
        <w:ind w:left="3378" w:hanging="360"/>
      </w:pPr>
    </w:lvl>
    <w:lvl w:ilvl="4" w:tplc="04190019" w:tentative="1">
      <w:start w:val="1"/>
      <w:numFmt w:val="lowerLetter"/>
      <w:lvlText w:val="%5."/>
      <w:lvlJc w:val="left"/>
      <w:pPr>
        <w:ind w:left="4098" w:hanging="360"/>
      </w:pPr>
    </w:lvl>
    <w:lvl w:ilvl="5" w:tplc="0419001B" w:tentative="1">
      <w:start w:val="1"/>
      <w:numFmt w:val="lowerRoman"/>
      <w:lvlText w:val="%6."/>
      <w:lvlJc w:val="right"/>
      <w:pPr>
        <w:ind w:left="4818" w:hanging="180"/>
      </w:pPr>
    </w:lvl>
    <w:lvl w:ilvl="6" w:tplc="0419000F" w:tentative="1">
      <w:start w:val="1"/>
      <w:numFmt w:val="decimal"/>
      <w:lvlText w:val="%7."/>
      <w:lvlJc w:val="left"/>
      <w:pPr>
        <w:ind w:left="5538" w:hanging="360"/>
      </w:pPr>
    </w:lvl>
    <w:lvl w:ilvl="7" w:tplc="04190019" w:tentative="1">
      <w:start w:val="1"/>
      <w:numFmt w:val="lowerLetter"/>
      <w:lvlText w:val="%8."/>
      <w:lvlJc w:val="left"/>
      <w:pPr>
        <w:ind w:left="6258" w:hanging="360"/>
      </w:pPr>
    </w:lvl>
    <w:lvl w:ilvl="8" w:tplc="0419001B" w:tentative="1">
      <w:start w:val="1"/>
      <w:numFmt w:val="lowerRoman"/>
      <w:lvlText w:val="%9."/>
      <w:lvlJc w:val="right"/>
      <w:pPr>
        <w:ind w:left="6978" w:hanging="180"/>
      </w:pPr>
    </w:lvl>
  </w:abstractNum>
  <w:abstractNum w:abstractNumId="1">
    <w:nsid w:val="193D0080"/>
    <w:multiLevelType w:val="hybridMultilevel"/>
    <w:tmpl w:val="43CA0C72"/>
    <w:lvl w:ilvl="0" w:tplc="6040EAE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23534FA7"/>
    <w:multiLevelType w:val="hybridMultilevel"/>
    <w:tmpl w:val="34A28514"/>
    <w:lvl w:ilvl="0" w:tplc="9140C580">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
    <w:nsid w:val="261B0341"/>
    <w:multiLevelType w:val="hybridMultilevel"/>
    <w:tmpl w:val="DA36D5DE"/>
    <w:lvl w:ilvl="0" w:tplc="4EC44D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2CA7455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5">
    <w:nsid w:val="30DA507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6">
    <w:nsid w:val="40A24444"/>
    <w:multiLevelType w:val="hybridMultilevel"/>
    <w:tmpl w:val="5994E644"/>
    <w:lvl w:ilvl="0" w:tplc="24F67BEA">
      <w:start w:val="1"/>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7">
    <w:nsid w:val="5161478D"/>
    <w:multiLevelType w:val="hybridMultilevel"/>
    <w:tmpl w:val="566496D2"/>
    <w:lvl w:ilvl="0" w:tplc="2E8889AE">
      <w:start w:val="1"/>
      <w:numFmt w:val="decimal"/>
      <w:lvlText w:val="%1)"/>
      <w:lvlJc w:val="left"/>
      <w:pPr>
        <w:ind w:left="855" w:hanging="48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8">
    <w:nsid w:val="73892C79"/>
    <w:multiLevelType w:val="hybridMultilevel"/>
    <w:tmpl w:val="EBD4E9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C59406A"/>
    <w:multiLevelType w:val="hybridMultilevel"/>
    <w:tmpl w:val="8410F716"/>
    <w:lvl w:ilvl="0" w:tplc="81C4DDB2">
      <w:start w:val="3"/>
      <w:numFmt w:val="decimal"/>
      <w:lvlText w:val="%1."/>
      <w:lvlJc w:val="left"/>
      <w:pPr>
        <w:ind w:left="36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num w:numId="1">
    <w:abstractNumId w:val="1"/>
  </w:num>
  <w:num w:numId="2">
    <w:abstractNumId w:val="7"/>
  </w:num>
  <w:num w:numId="3">
    <w:abstractNumId w:val="2"/>
  </w:num>
  <w:num w:numId="4">
    <w:abstractNumId w:val="6"/>
  </w:num>
  <w:num w:numId="5">
    <w:abstractNumId w:val="0"/>
  </w:num>
  <w:num w:numId="6">
    <w:abstractNumId w:val="9"/>
  </w:num>
  <w:num w:numId="7">
    <w:abstractNumId w:val="4"/>
  </w:num>
  <w:num w:numId="8">
    <w:abstractNumId w:val="5"/>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20D"/>
    <w:rsid w:val="0000005B"/>
    <w:rsid w:val="00002DE8"/>
    <w:rsid w:val="00003544"/>
    <w:rsid w:val="00003F92"/>
    <w:rsid w:val="00005C98"/>
    <w:rsid w:val="0001010F"/>
    <w:rsid w:val="000116A5"/>
    <w:rsid w:val="0001184F"/>
    <w:rsid w:val="00011DE8"/>
    <w:rsid w:val="00015331"/>
    <w:rsid w:val="00015B9D"/>
    <w:rsid w:val="00016875"/>
    <w:rsid w:val="00017C40"/>
    <w:rsid w:val="0002028C"/>
    <w:rsid w:val="000204A2"/>
    <w:rsid w:val="00023042"/>
    <w:rsid w:val="00024A90"/>
    <w:rsid w:val="00025C8E"/>
    <w:rsid w:val="00025D01"/>
    <w:rsid w:val="00026409"/>
    <w:rsid w:val="000264A3"/>
    <w:rsid w:val="0003121B"/>
    <w:rsid w:val="000317B7"/>
    <w:rsid w:val="000325F6"/>
    <w:rsid w:val="00032AED"/>
    <w:rsid w:val="00033102"/>
    <w:rsid w:val="00033AC7"/>
    <w:rsid w:val="00033D31"/>
    <w:rsid w:val="00035649"/>
    <w:rsid w:val="00036AD8"/>
    <w:rsid w:val="00036CD9"/>
    <w:rsid w:val="00040E8B"/>
    <w:rsid w:val="00040EB0"/>
    <w:rsid w:val="000419B7"/>
    <w:rsid w:val="000433FC"/>
    <w:rsid w:val="000436EB"/>
    <w:rsid w:val="00043D0C"/>
    <w:rsid w:val="000441A0"/>
    <w:rsid w:val="00044B74"/>
    <w:rsid w:val="000503E1"/>
    <w:rsid w:val="0005126B"/>
    <w:rsid w:val="000526C5"/>
    <w:rsid w:val="00052FB8"/>
    <w:rsid w:val="00053EB2"/>
    <w:rsid w:val="00053F93"/>
    <w:rsid w:val="000578D1"/>
    <w:rsid w:val="00060A67"/>
    <w:rsid w:val="00061DF5"/>
    <w:rsid w:val="00062BF8"/>
    <w:rsid w:val="00062FD8"/>
    <w:rsid w:val="00064EA0"/>
    <w:rsid w:val="00065E75"/>
    <w:rsid w:val="0007015C"/>
    <w:rsid w:val="000702CC"/>
    <w:rsid w:val="000707C5"/>
    <w:rsid w:val="00070E12"/>
    <w:rsid w:val="00071712"/>
    <w:rsid w:val="00072E51"/>
    <w:rsid w:val="0007363F"/>
    <w:rsid w:val="00073761"/>
    <w:rsid w:val="00073ED7"/>
    <w:rsid w:val="00074BE8"/>
    <w:rsid w:val="00077007"/>
    <w:rsid w:val="000818A9"/>
    <w:rsid w:val="00082211"/>
    <w:rsid w:val="0008286F"/>
    <w:rsid w:val="000855F3"/>
    <w:rsid w:val="000871FD"/>
    <w:rsid w:val="00087A0A"/>
    <w:rsid w:val="00090E3A"/>
    <w:rsid w:val="000911CC"/>
    <w:rsid w:val="000915F2"/>
    <w:rsid w:val="00091B4F"/>
    <w:rsid w:val="00092414"/>
    <w:rsid w:val="00093262"/>
    <w:rsid w:val="000942A8"/>
    <w:rsid w:val="000950C6"/>
    <w:rsid w:val="0009531F"/>
    <w:rsid w:val="00095360"/>
    <w:rsid w:val="00097C99"/>
    <w:rsid w:val="000A07F8"/>
    <w:rsid w:val="000A4330"/>
    <w:rsid w:val="000A6BA8"/>
    <w:rsid w:val="000A718D"/>
    <w:rsid w:val="000B033C"/>
    <w:rsid w:val="000B361F"/>
    <w:rsid w:val="000B4696"/>
    <w:rsid w:val="000B736A"/>
    <w:rsid w:val="000C0CDD"/>
    <w:rsid w:val="000C37BF"/>
    <w:rsid w:val="000C6667"/>
    <w:rsid w:val="000D3578"/>
    <w:rsid w:val="000D392D"/>
    <w:rsid w:val="000D3CCA"/>
    <w:rsid w:val="000D5EDA"/>
    <w:rsid w:val="000D66AD"/>
    <w:rsid w:val="000D7166"/>
    <w:rsid w:val="000E15C7"/>
    <w:rsid w:val="000E33D9"/>
    <w:rsid w:val="000E34D8"/>
    <w:rsid w:val="000E3BE4"/>
    <w:rsid w:val="000E4768"/>
    <w:rsid w:val="000E4DB4"/>
    <w:rsid w:val="000E5FB5"/>
    <w:rsid w:val="000E6D1D"/>
    <w:rsid w:val="000F01BE"/>
    <w:rsid w:val="000F0774"/>
    <w:rsid w:val="000F0997"/>
    <w:rsid w:val="000F0EEA"/>
    <w:rsid w:val="000F4F55"/>
    <w:rsid w:val="000F5C65"/>
    <w:rsid w:val="000F5CD7"/>
    <w:rsid w:val="000F779A"/>
    <w:rsid w:val="000F7B90"/>
    <w:rsid w:val="0010068C"/>
    <w:rsid w:val="00100FC5"/>
    <w:rsid w:val="00101C4F"/>
    <w:rsid w:val="00101D6D"/>
    <w:rsid w:val="00104765"/>
    <w:rsid w:val="00104C88"/>
    <w:rsid w:val="00106A26"/>
    <w:rsid w:val="00106E90"/>
    <w:rsid w:val="00110562"/>
    <w:rsid w:val="00111280"/>
    <w:rsid w:val="001122FD"/>
    <w:rsid w:val="00113298"/>
    <w:rsid w:val="001140AB"/>
    <w:rsid w:val="00115CD1"/>
    <w:rsid w:val="00120D8B"/>
    <w:rsid w:val="001215EC"/>
    <w:rsid w:val="0012195A"/>
    <w:rsid w:val="00121C17"/>
    <w:rsid w:val="001228EC"/>
    <w:rsid w:val="001242BA"/>
    <w:rsid w:val="00125751"/>
    <w:rsid w:val="00126D76"/>
    <w:rsid w:val="001272C1"/>
    <w:rsid w:val="00127A2E"/>
    <w:rsid w:val="00127C8E"/>
    <w:rsid w:val="00130AAA"/>
    <w:rsid w:val="00130E4D"/>
    <w:rsid w:val="00131527"/>
    <w:rsid w:val="0013165E"/>
    <w:rsid w:val="00134A44"/>
    <w:rsid w:val="00135E04"/>
    <w:rsid w:val="00136E03"/>
    <w:rsid w:val="00137FAD"/>
    <w:rsid w:val="001401C6"/>
    <w:rsid w:val="001402A9"/>
    <w:rsid w:val="00141549"/>
    <w:rsid w:val="00141A28"/>
    <w:rsid w:val="00141DFB"/>
    <w:rsid w:val="00141E41"/>
    <w:rsid w:val="00143393"/>
    <w:rsid w:val="00143D78"/>
    <w:rsid w:val="0014635D"/>
    <w:rsid w:val="0014722C"/>
    <w:rsid w:val="00147A5F"/>
    <w:rsid w:val="00150902"/>
    <w:rsid w:val="001514A9"/>
    <w:rsid w:val="00151B46"/>
    <w:rsid w:val="00151E04"/>
    <w:rsid w:val="001535B3"/>
    <w:rsid w:val="00153B74"/>
    <w:rsid w:val="0015463E"/>
    <w:rsid w:val="00154752"/>
    <w:rsid w:val="0015476F"/>
    <w:rsid w:val="00154AD2"/>
    <w:rsid w:val="001559A7"/>
    <w:rsid w:val="00155A2A"/>
    <w:rsid w:val="00157797"/>
    <w:rsid w:val="001601EB"/>
    <w:rsid w:val="00161791"/>
    <w:rsid w:val="001629F5"/>
    <w:rsid w:val="00164E42"/>
    <w:rsid w:val="00166245"/>
    <w:rsid w:val="001671B7"/>
    <w:rsid w:val="00167DB9"/>
    <w:rsid w:val="001707C5"/>
    <w:rsid w:val="00171E7C"/>
    <w:rsid w:val="00172BB1"/>
    <w:rsid w:val="001777E6"/>
    <w:rsid w:val="00180C5F"/>
    <w:rsid w:val="00181531"/>
    <w:rsid w:val="001817A8"/>
    <w:rsid w:val="00181899"/>
    <w:rsid w:val="00181B00"/>
    <w:rsid w:val="00183CCB"/>
    <w:rsid w:val="001840EF"/>
    <w:rsid w:val="00186938"/>
    <w:rsid w:val="00186C47"/>
    <w:rsid w:val="00186F20"/>
    <w:rsid w:val="001874C7"/>
    <w:rsid w:val="0019504D"/>
    <w:rsid w:val="001A436C"/>
    <w:rsid w:val="001A5F09"/>
    <w:rsid w:val="001A603C"/>
    <w:rsid w:val="001B217C"/>
    <w:rsid w:val="001B2687"/>
    <w:rsid w:val="001B348C"/>
    <w:rsid w:val="001B4622"/>
    <w:rsid w:val="001B4FC1"/>
    <w:rsid w:val="001B5170"/>
    <w:rsid w:val="001B55A9"/>
    <w:rsid w:val="001C0872"/>
    <w:rsid w:val="001C1517"/>
    <w:rsid w:val="001C1EFE"/>
    <w:rsid w:val="001C28BD"/>
    <w:rsid w:val="001C4782"/>
    <w:rsid w:val="001C4B28"/>
    <w:rsid w:val="001C5947"/>
    <w:rsid w:val="001C5BA1"/>
    <w:rsid w:val="001C5E67"/>
    <w:rsid w:val="001C7B19"/>
    <w:rsid w:val="001D2C59"/>
    <w:rsid w:val="001D2FB5"/>
    <w:rsid w:val="001D3DAD"/>
    <w:rsid w:val="001D7068"/>
    <w:rsid w:val="001E04D9"/>
    <w:rsid w:val="001E0FD8"/>
    <w:rsid w:val="001E1038"/>
    <w:rsid w:val="001E2A23"/>
    <w:rsid w:val="001E4D32"/>
    <w:rsid w:val="001E57DF"/>
    <w:rsid w:val="001E5BDA"/>
    <w:rsid w:val="001E7031"/>
    <w:rsid w:val="001E726E"/>
    <w:rsid w:val="001E758E"/>
    <w:rsid w:val="001E7D5A"/>
    <w:rsid w:val="001F0FB3"/>
    <w:rsid w:val="001F1C9C"/>
    <w:rsid w:val="00207E94"/>
    <w:rsid w:val="00212966"/>
    <w:rsid w:val="002132A5"/>
    <w:rsid w:val="002146CC"/>
    <w:rsid w:val="002159FA"/>
    <w:rsid w:val="00216E27"/>
    <w:rsid w:val="00220085"/>
    <w:rsid w:val="0022083A"/>
    <w:rsid w:val="002217B9"/>
    <w:rsid w:val="00221C65"/>
    <w:rsid w:val="00222B17"/>
    <w:rsid w:val="00223226"/>
    <w:rsid w:val="002243A3"/>
    <w:rsid w:val="002243DA"/>
    <w:rsid w:val="0022699C"/>
    <w:rsid w:val="00227ECD"/>
    <w:rsid w:val="00227FA3"/>
    <w:rsid w:val="0023066A"/>
    <w:rsid w:val="00231589"/>
    <w:rsid w:val="00232DE4"/>
    <w:rsid w:val="00232F72"/>
    <w:rsid w:val="00232FE9"/>
    <w:rsid w:val="00234081"/>
    <w:rsid w:val="00234F25"/>
    <w:rsid w:val="00235271"/>
    <w:rsid w:val="00236D24"/>
    <w:rsid w:val="00237190"/>
    <w:rsid w:val="00240DC7"/>
    <w:rsid w:val="00241C9E"/>
    <w:rsid w:val="0024290D"/>
    <w:rsid w:val="00243D16"/>
    <w:rsid w:val="00244633"/>
    <w:rsid w:val="00244AB9"/>
    <w:rsid w:val="002469C5"/>
    <w:rsid w:val="0024735E"/>
    <w:rsid w:val="00250C6E"/>
    <w:rsid w:val="0025151D"/>
    <w:rsid w:val="002544E9"/>
    <w:rsid w:val="00254CCF"/>
    <w:rsid w:val="00255FA4"/>
    <w:rsid w:val="00257404"/>
    <w:rsid w:val="00257477"/>
    <w:rsid w:val="0026027E"/>
    <w:rsid w:val="002604D6"/>
    <w:rsid w:val="00261620"/>
    <w:rsid w:val="00261C02"/>
    <w:rsid w:val="002640F5"/>
    <w:rsid w:val="0026546E"/>
    <w:rsid w:val="0026558C"/>
    <w:rsid w:val="00267C2D"/>
    <w:rsid w:val="00271BF8"/>
    <w:rsid w:val="002747E1"/>
    <w:rsid w:val="002763D0"/>
    <w:rsid w:val="002805F0"/>
    <w:rsid w:val="00281018"/>
    <w:rsid w:val="0028419A"/>
    <w:rsid w:val="002841BE"/>
    <w:rsid w:val="00285B61"/>
    <w:rsid w:val="00287DD6"/>
    <w:rsid w:val="00290101"/>
    <w:rsid w:val="002906A7"/>
    <w:rsid w:val="00291686"/>
    <w:rsid w:val="00293CF3"/>
    <w:rsid w:val="002941B9"/>
    <w:rsid w:val="00295F58"/>
    <w:rsid w:val="00295FDC"/>
    <w:rsid w:val="00296573"/>
    <w:rsid w:val="002972CF"/>
    <w:rsid w:val="002A03C9"/>
    <w:rsid w:val="002A1026"/>
    <w:rsid w:val="002A1529"/>
    <w:rsid w:val="002A40F7"/>
    <w:rsid w:val="002A4DA7"/>
    <w:rsid w:val="002A55DB"/>
    <w:rsid w:val="002A6367"/>
    <w:rsid w:val="002A7578"/>
    <w:rsid w:val="002B1067"/>
    <w:rsid w:val="002B1B11"/>
    <w:rsid w:val="002B6A25"/>
    <w:rsid w:val="002C1461"/>
    <w:rsid w:val="002C157C"/>
    <w:rsid w:val="002C1591"/>
    <w:rsid w:val="002C1F26"/>
    <w:rsid w:val="002C2A3E"/>
    <w:rsid w:val="002C4463"/>
    <w:rsid w:val="002C5E11"/>
    <w:rsid w:val="002C62C6"/>
    <w:rsid w:val="002D015E"/>
    <w:rsid w:val="002D190F"/>
    <w:rsid w:val="002D2B84"/>
    <w:rsid w:val="002D4AA1"/>
    <w:rsid w:val="002D63E7"/>
    <w:rsid w:val="002D6820"/>
    <w:rsid w:val="002D7343"/>
    <w:rsid w:val="002E2410"/>
    <w:rsid w:val="002E417E"/>
    <w:rsid w:val="002E5BD8"/>
    <w:rsid w:val="002E759C"/>
    <w:rsid w:val="002F13E1"/>
    <w:rsid w:val="002F1F93"/>
    <w:rsid w:val="002F25EB"/>
    <w:rsid w:val="002F2FAA"/>
    <w:rsid w:val="002F3788"/>
    <w:rsid w:val="002F3D03"/>
    <w:rsid w:val="002F413F"/>
    <w:rsid w:val="002F6085"/>
    <w:rsid w:val="002F74EB"/>
    <w:rsid w:val="002F7BAA"/>
    <w:rsid w:val="002F7C49"/>
    <w:rsid w:val="00301858"/>
    <w:rsid w:val="00302822"/>
    <w:rsid w:val="00302BA3"/>
    <w:rsid w:val="00303829"/>
    <w:rsid w:val="003049AD"/>
    <w:rsid w:val="003049F9"/>
    <w:rsid w:val="00305769"/>
    <w:rsid w:val="00306C94"/>
    <w:rsid w:val="0030757D"/>
    <w:rsid w:val="003104BB"/>
    <w:rsid w:val="00311261"/>
    <w:rsid w:val="00311984"/>
    <w:rsid w:val="0031329E"/>
    <w:rsid w:val="003145E8"/>
    <w:rsid w:val="00314ACB"/>
    <w:rsid w:val="0032100B"/>
    <w:rsid w:val="0032143B"/>
    <w:rsid w:val="0032416F"/>
    <w:rsid w:val="0032487C"/>
    <w:rsid w:val="00330200"/>
    <w:rsid w:val="00331BDE"/>
    <w:rsid w:val="003322BC"/>
    <w:rsid w:val="00332F09"/>
    <w:rsid w:val="0033329C"/>
    <w:rsid w:val="00333AB2"/>
    <w:rsid w:val="0033530A"/>
    <w:rsid w:val="00335F68"/>
    <w:rsid w:val="00336930"/>
    <w:rsid w:val="003415C1"/>
    <w:rsid w:val="00341C23"/>
    <w:rsid w:val="00341FF8"/>
    <w:rsid w:val="0034347F"/>
    <w:rsid w:val="00344763"/>
    <w:rsid w:val="00345DA5"/>
    <w:rsid w:val="003476E5"/>
    <w:rsid w:val="00347838"/>
    <w:rsid w:val="00347CED"/>
    <w:rsid w:val="00350B7C"/>
    <w:rsid w:val="00351485"/>
    <w:rsid w:val="00352A01"/>
    <w:rsid w:val="00354EE3"/>
    <w:rsid w:val="00354EEC"/>
    <w:rsid w:val="00357988"/>
    <w:rsid w:val="00360BDB"/>
    <w:rsid w:val="00361EB5"/>
    <w:rsid w:val="00362866"/>
    <w:rsid w:val="003636E3"/>
    <w:rsid w:val="00363D82"/>
    <w:rsid w:val="00366646"/>
    <w:rsid w:val="003733CB"/>
    <w:rsid w:val="00373C79"/>
    <w:rsid w:val="0037485F"/>
    <w:rsid w:val="00374B79"/>
    <w:rsid w:val="003804DA"/>
    <w:rsid w:val="00381B81"/>
    <w:rsid w:val="00383BDF"/>
    <w:rsid w:val="00384DCA"/>
    <w:rsid w:val="00384DF2"/>
    <w:rsid w:val="00386EFF"/>
    <w:rsid w:val="00387B95"/>
    <w:rsid w:val="00387CB0"/>
    <w:rsid w:val="00390499"/>
    <w:rsid w:val="00391FB3"/>
    <w:rsid w:val="00393D8A"/>
    <w:rsid w:val="00395C59"/>
    <w:rsid w:val="00395E58"/>
    <w:rsid w:val="00397645"/>
    <w:rsid w:val="00397B7F"/>
    <w:rsid w:val="003A02A1"/>
    <w:rsid w:val="003A1479"/>
    <w:rsid w:val="003A286B"/>
    <w:rsid w:val="003A3ABE"/>
    <w:rsid w:val="003A3C3C"/>
    <w:rsid w:val="003A3E43"/>
    <w:rsid w:val="003A4D51"/>
    <w:rsid w:val="003A4F58"/>
    <w:rsid w:val="003A6C4F"/>
    <w:rsid w:val="003A72ED"/>
    <w:rsid w:val="003A7EC9"/>
    <w:rsid w:val="003B110A"/>
    <w:rsid w:val="003B395A"/>
    <w:rsid w:val="003B3B68"/>
    <w:rsid w:val="003C13D8"/>
    <w:rsid w:val="003C236B"/>
    <w:rsid w:val="003C2867"/>
    <w:rsid w:val="003C3099"/>
    <w:rsid w:val="003C313D"/>
    <w:rsid w:val="003C3409"/>
    <w:rsid w:val="003C4874"/>
    <w:rsid w:val="003D0776"/>
    <w:rsid w:val="003D0EED"/>
    <w:rsid w:val="003D1CE1"/>
    <w:rsid w:val="003D2980"/>
    <w:rsid w:val="003D6E6C"/>
    <w:rsid w:val="003E12AB"/>
    <w:rsid w:val="003E21DA"/>
    <w:rsid w:val="003E4D5E"/>
    <w:rsid w:val="003E6A0E"/>
    <w:rsid w:val="003E7A1F"/>
    <w:rsid w:val="003F2F1F"/>
    <w:rsid w:val="003F3142"/>
    <w:rsid w:val="003F3E9D"/>
    <w:rsid w:val="003F45AB"/>
    <w:rsid w:val="003F66C7"/>
    <w:rsid w:val="003F75BF"/>
    <w:rsid w:val="003F79DE"/>
    <w:rsid w:val="003F7B98"/>
    <w:rsid w:val="004004B8"/>
    <w:rsid w:val="00402064"/>
    <w:rsid w:val="00402618"/>
    <w:rsid w:val="00403748"/>
    <w:rsid w:val="004047E8"/>
    <w:rsid w:val="00406E46"/>
    <w:rsid w:val="0040750D"/>
    <w:rsid w:val="00407ABE"/>
    <w:rsid w:val="0041005F"/>
    <w:rsid w:val="00411596"/>
    <w:rsid w:val="0041180A"/>
    <w:rsid w:val="00411D40"/>
    <w:rsid w:val="00412306"/>
    <w:rsid w:val="0041371D"/>
    <w:rsid w:val="00420838"/>
    <w:rsid w:val="00421297"/>
    <w:rsid w:val="0042333F"/>
    <w:rsid w:val="0042382A"/>
    <w:rsid w:val="00423BF6"/>
    <w:rsid w:val="00424930"/>
    <w:rsid w:val="00427E3D"/>
    <w:rsid w:val="004306FA"/>
    <w:rsid w:val="00430823"/>
    <w:rsid w:val="004313E3"/>
    <w:rsid w:val="00431514"/>
    <w:rsid w:val="00431D74"/>
    <w:rsid w:val="00432604"/>
    <w:rsid w:val="004328CA"/>
    <w:rsid w:val="004336A3"/>
    <w:rsid w:val="00433B10"/>
    <w:rsid w:val="00433E89"/>
    <w:rsid w:val="0043422D"/>
    <w:rsid w:val="004346CE"/>
    <w:rsid w:val="0043568E"/>
    <w:rsid w:val="004359DB"/>
    <w:rsid w:val="00437917"/>
    <w:rsid w:val="00440908"/>
    <w:rsid w:val="00441827"/>
    <w:rsid w:val="00442D29"/>
    <w:rsid w:val="004430DB"/>
    <w:rsid w:val="00443C64"/>
    <w:rsid w:val="0045086C"/>
    <w:rsid w:val="004508D2"/>
    <w:rsid w:val="004516E9"/>
    <w:rsid w:val="00452636"/>
    <w:rsid w:val="0045298C"/>
    <w:rsid w:val="00453558"/>
    <w:rsid w:val="00453D08"/>
    <w:rsid w:val="004543DC"/>
    <w:rsid w:val="00454CB2"/>
    <w:rsid w:val="004552C4"/>
    <w:rsid w:val="0045644B"/>
    <w:rsid w:val="00457636"/>
    <w:rsid w:val="004600AD"/>
    <w:rsid w:val="0046097B"/>
    <w:rsid w:val="004624A7"/>
    <w:rsid w:val="00463CF6"/>
    <w:rsid w:val="004649B0"/>
    <w:rsid w:val="00467BBF"/>
    <w:rsid w:val="0047004F"/>
    <w:rsid w:val="004722E7"/>
    <w:rsid w:val="004722F1"/>
    <w:rsid w:val="004731BC"/>
    <w:rsid w:val="00480FA1"/>
    <w:rsid w:val="00482122"/>
    <w:rsid w:val="00482A5E"/>
    <w:rsid w:val="00482D7C"/>
    <w:rsid w:val="00482E30"/>
    <w:rsid w:val="0048466C"/>
    <w:rsid w:val="00484954"/>
    <w:rsid w:val="004849AA"/>
    <w:rsid w:val="00485595"/>
    <w:rsid w:val="00490133"/>
    <w:rsid w:val="004922D9"/>
    <w:rsid w:val="00492C0E"/>
    <w:rsid w:val="00492CC6"/>
    <w:rsid w:val="004940F5"/>
    <w:rsid w:val="004949CB"/>
    <w:rsid w:val="0049694F"/>
    <w:rsid w:val="004A08A5"/>
    <w:rsid w:val="004A1CB5"/>
    <w:rsid w:val="004A201E"/>
    <w:rsid w:val="004A2FA1"/>
    <w:rsid w:val="004A41D1"/>
    <w:rsid w:val="004A48DE"/>
    <w:rsid w:val="004A57DF"/>
    <w:rsid w:val="004A581A"/>
    <w:rsid w:val="004A597D"/>
    <w:rsid w:val="004A6589"/>
    <w:rsid w:val="004A684D"/>
    <w:rsid w:val="004A7707"/>
    <w:rsid w:val="004B1235"/>
    <w:rsid w:val="004B2DC9"/>
    <w:rsid w:val="004B3FA8"/>
    <w:rsid w:val="004B480C"/>
    <w:rsid w:val="004B4BB7"/>
    <w:rsid w:val="004B513E"/>
    <w:rsid w:val="004B51B3"/>
    <w:rsid w:val="004B5CC3"/>
    <w:rsid w:val="004B6A7D"/>
    <w:rsid w:val="004B6CC9"/>
    <w:rsid w:val="004B7527"/>
    <w:rsid w:val="004B7FCF"/>
    <w:rsid w:val="004C092C"/>
    <w:rsid w:val="004C1E6E"/>
    <w:rsid w:val="004C3F0E"/>
    <w:rsid w:val="004C4387"/>
    <w:rsid w:val="004C4F8E"/>
    <w:rsid w:val="004C5A33"/>
    <w:rsid w:val="004C75EB"/>
    <w:rsid w:val="004C7BC3"/>
    <w:rsid w:val="004D0DFA"/>
    <w:rsid w:val="004D1695"/>
    <w:rsid w:val="004D16FC"/>
    <w:rsid w:val="004D4C2D"/>
    <w:rsid w:val="004E01B2"/>
    <w:rsid w:val="004E0A3F"/>
    <w:rsid w:val="004E2274"/>
    <w:rsid w:val="004E36DF"/>
    <w:rsid w:val="004E5976"/>
    <w:rsid w:val="004E6E66"/>
    <w:rsid w:val="004E73BF"/>
    <w:rsid w:val="004E7B99"/>
    <w:rsid w:val="004F288E"/>
    <w:rsid w:val="004F55C0"/>
    <w:rsid w:val="004F5877"/>
    <w:rsid w:val="004F7AA9"/>
    <w:rsid w:val="00501628"/>
    <w:rsid w:val="005017FF"/>
    <w:rsid w:val="005020BA"/>
    <w:rsid w:val="00502913"/>
    <w:rsid w:val="005030F7"/>
    <w:rsid w:val="005031A1"/>
    <w:rsid w:val="00505703"/>
    <w:rsid w:val="00505AB9"/>
    <w:rsid w:val="005060BD"/>
    <w:rsid w:val="00506609"/>
    <w:rsid w:val="00511621"/>
    <w:rsid w:val="00512387"/>
    <w:rsid w:val="00512580"/>
    <w:rsid w:val="00512A9B"/>
    <w:rsid w:val="005136C3"/>
    <w:rsid w:val="0051551E"/>
    <w:rsid w:val="005156BE"/>
    <w:rsid w:val="00517812"/>
    <w:rsid w:val="00521F1E"/>
    <w:rsid w:val="00522DD6"/>
    <w:rsid w:val="0052321A"/>
    <w:rsid w:val="005232E3"/>
    <w:rsid w:val="005256B9"/>
    <w:rsid w:val="00525CA2"/>
    <w:rsid w:val="0052635A"/>
    <w:rsid w:val="00527D68"/>
    <w:rsid w:val="00530984"/>
    <w:rsid w:val="00531AE3"/>
    <w:rsid w:val="00532506"/>
    <w:rsid w:val="00533866"/>
    <w:rsid w:val="00535D7A"/>
    <w:rsid w:val="005377A5"/>
    <w:rsid w:val="00540FA5"/>
    <w:rsid w:val="005414B9"/>
    <w:rsid w:val="005416C1"/>
    <w:rsid w:val="005417B0"/>
    <w:rsid w:val="00541B06"/>
    <w:rsid w:val="00541BB9"/>
    <w:rsid w:val="00543F52"/>
    <w:rsid w:val="005465AD"/>
    <w:rsid w:val="005504D1"/>
    <w:rsid w:val="00550E54"/>
    <w:rsid w:val="00551A5E"/>
    <w:rsid w:val="00551E9A"/>
    <w:rsid w:val="00552FD7"/>
    <w:rsid w:val="00553AD5"/>
    <w:rsid w:val="00556F99"/>
    <w:rsid w:val="00557899"/>
    <w:rsid w:val="0056346F"/>
    <w:rsid w:val="005646A9"/>
    <w:rsid w:val="005659C9"/>
    <w:rsid w:val="00567EE3"/>
    <w:rsid w:val="005704F7"/>
    <w:rsid w:val="00570D86"/>
    <w:rsid w:val="005738C6"/>
    <w:rsid w:val="00573A32"/>
    <w:rsid w:val="0057523E"/>
    <w:rsid w:val="005753CA"/>
    <w:rsid w:val="005772ED"/>
    <w:rsid w:val="005775FE"/>
    <w:rsid w:val="0057796B"/>
    <w:rsid w:val="00580C0C"/>
    <w:rsid w:val="005819AF"/>
    <w:rsid w:val="00582D6E"/>
    <w:rsid w:val="00583665"/>
    <w:rsid w:val="00585680"/>
    <w:rsid w:val="00586B50"/>
    <w:rsid w:val="00593075"/>
    <w:rsid w:val="00593E41"/>
    <w:rsid w:val="005948D4"/>
    <w:rsid w:val="00594B66"/>
    <w:rsid w:val="00595807"/>
    <w:rsid w:val="0059589C"/>
    <w:rsid w:val="005A1138"/>
    <w:rsid w:val="005A14D6"/>
    <w:rsid w:val="005A1B8F"/>
    <w:rsid w:val="005A255C"/>
    <w:rsid w:val="005A2B4D"/>
    <w:rsid w:val="005A2D68"/>
    <w:rsid w:val="005A42D8"/>
    <w:rsid w:val="005A7C70"/>
    <w:rsid w:val="005B0773"/>
    <w:rsid w:val="005B1D0D"/>
    <w:rsid w:val="005B3090"/>
    <w:rsid w:val="005B30DD"/>
    <w:rsid w:val="005B3E37"/>
    <w:rsid w:val="005B45AA"/>
    <w:rsid w:val="005B4983"/>
    <w:rsid w:val="005B5F0F"/>
    <w:rsid w:val="005C07FF"/>
    <w:rsid w:val="005C14C8"/>
    <w:rsid w:val="005C2897"/>
    <w:rsid w:val="005C503C"/>
    <w:rsid w:val="005C67AE"/>
    <w:rsid w:val="005C79DA"/>
    <w:rsid w:val="005C7F4D"/>
    <w:rsid w:val="005D0577"/>
    <w:rsid w:val="005D1672"/>
    <w:rsid w:val="005D2D33"/>
    <w:rsid w:val="005D3979"/>
    <w:rsid w:val="005D40B1"/>
    <w:rsid w:val="005D6875"/>
    <w:rsid w:val="005D6E5A"/>
    <w:rsid w:val="005E0F4E"/>
    <w:rsid w:val="005E2556"/>
    <w:rsid w:val="005E4484"/>
    <w:rsid w:val="005E45E1"/>
    <w:rsid w:val="005E513F"/>
    <w:rsid w:val="005E60CE"/>
    <w:rsid w:val="005E6F7C"/>
    <w:rsid w:val="005E7301"/>
    <w:rsid w:val="005E7D52"/>
    <w:rsid w:val="005F02E3"/>
    <w:rsid w:val="005F0F60"/>
    <w:rsid w:val="005F17E0"/>
    <w:rsid w:val="005F2072"/>
    <w:rsid w:val="005F33A9"/>
    <w:rsid w:val="005F496B"/>
    <w:rsid w:val="005F5A72"/>
    <w:rsid w:val="005F5DA6"/>
    <w:rsid w:val="006008F2"/>
    <w:rsid w:val="00600F7E"/>
    <w:rsid w:val="006028EC"/>
    <w:rsid w:val="00603BF7"/>
    <w:rsid w:val="00603F5B"/>
    <w:rsid w:val="006040CD"/>
    <w:rsid w:val="00604979"/>
    <w:rsid w:val="0060554F"/>
    <w:rsid w:val="00605D1F"/>
    <w:rsid w:val="00606144"/>
    <w:rsid w:val="0060692F"/>
    <w:rsid w:val="00610046"/>
    <w:rsid w:val="00612BB7"/>
    <w:rsid w:val="00614894"/>
    <w:rsid w:val="0061518E"/>
    <w:rsid w:val="00615FD1"/>
    <w:rsid w:val="006163C5"/>
    <w:rsid w:val="00617E0A"/>
    <w:rsid w:val="006207F3"/>
    <w:rsid w:val="00623AAC"/>
    <w:rsid w:val="00623B1B"/>
    <w:rsid w:val="00624EA6"/>
    <w:rsid w:val="00625B22"/>
    <w:rsid w:val="0062636D"/>
    <w:rsid w:val="00627645"/>
    <w:rsid w:val="006324E1"/>
    <w:rsid w:val="006326AA"/>
    <w:rsid w:val="00632C22"/>
    <w:rsid w:val="00633BC4"/>
    <w:rsid w:val="00635434"/>
    <w:rsid w:val="00635ADF"/>
    <w:rsid w:val="00636293"/>
    <w:rsid w:val="00637059"/>
    <w:rsid w:val="00637353"/>
    <w:rsid w:val="00637D62"/>
    <w:rsid w:val="00637DA0"/>
    <w:rsid w:val="006407AA"/>
    <w:rsid w:val="006410EF"/>
    <w:rsid w:val="00641316"/>
    <w:rsid w:val="00641993"/>
    <w:rsid w:val="0064500E"/>
    <w:rsid w:val="00645FD9"/>
    <w:rsid w:val="006460B7"/>
    <w:rsid w:val="00646B2A"/>
    <w:rsid w:val="006504C6"/>
    <w:rsid w:val="00654A5F"/>
    <w:rsid w:val="00655A97"/>
    <w:rsid w:val="00656BE6"/>
    <w:rsid w:val="006577CB"/>
    <w:rsid w:val="00660960"/>
    <w:rsid w:val="0066228D"/>
    <w:rsid w:val="006624EA"/>
    <w:rsid w:val="0066268E"/>
    <w:rsid w:val="006627CA"/>
    <w:rsid w:val="006633C2"/>
    <w:rsid w:val="00663B3C"/>
    <w:rsid w:val="00665A4F"/>
    <w:rsid w:val="006701A4"/>
    <w:rsid w:val="00670D4D"/>
    <w:rsid w:val="00672FDC"/>
    <w:rsid w:val="00673D35"/>
    <w:rsid w:val="0067586F"/>
    <w:rsid w:val="00675C23"/>
    <w:rsid w:val="00676505"/>
    <w:rsid w:val="00681696"/>
    <w:rsid w:val="006830E3"/>
    <w:rsid w:val="006842E4"/>
    <w:rsid w:val="0068553C"/>
    <w:rsid w:val="006864C6"/>
    <w:rsid w:val="00686860"/>
    <w:rsid w:val="00686B0E"/>
    <w:rsid w:val="00687B52"/>
    <w:rsid w:val="00690899"/>
    <w:rsid w:val="00691B2A"/>
    <w:rsid w:val="00691CB5"/>
    <w:rsid w:val="00694346"/>
    <w:rsid w:val="00695936"/>
    <w:rsid w:val="00697ACC"/>
    <w:rsid w:val="006A10D4"/>
    <w:rsid w:val="006A47B8"/>
    <w:rsid w:val="006A4B02"/>
    <w:rsid w:val="006A6098"/>
    <w:rsid w:val="006A61AE"/>
    <w:rsid w:val="006A655F"/>
    <w:rsid w:val="006B1613"/>
    <w:rsid w:val="006B1DA0"/>
    <w:rsid w:val="006B2133"/>
    <w:rsid w:val="006B2A64"/>
    <w:rsid w:val="006B45D9"/>
    <w:rsid w:val="006B4973"/>
    <w:rsid w:val="006B4B22"/>
    <w:rsid w:val="006B6818"/>
    <w:rsid w:val="006C22DC"/>
    <w:rsid w:val="006C39BF"/>
    <w:rsid w:val="006C52F8"/>
    <w:rsid w:val="006D246F"/>
    <w:rsid w:val="006D24C4"/>
    <w:rsid w:val="006D2B3E"/>
    <w:rsid w:val="006D305A"/>
    <w:rsid w:val="006D4CB5"/>
    <w:rsid w:val="006D5AC3"/>
    <w:rsid w:val="006D6AE1"/>
    <w:rsid w:val="006D77B4"/>
    <w:rsid w:val="006E0879"/>
    <w:rsid w:val="006E2BBA"/>
    <w:rsid w:val="006E394A"/>
    <w:rsid w:val="006E3D33"/>
    <w:rsid w:val="006E4F8B"/>
    <w:rsid w:val="006E5136"/>
    <w:rsid w:val="006E5DE7"/>
    <w:rsid w:val="006E7235"/>
    <w:rsid w:val="006F1492"/>
    <w:rsid w:val="006F23F8"/>
    <w:rsid w:val="00700400"/>
    <w:rsid w:val="007008E5"/>
    <w:rsid w:val="0070135B"/>
    <w:rsid w:val="00701941"/>
    <w:rsid w:val="00701DE8"/>
    <w:rsid w:val="00701FE5"/>
    <w:rsid w:val="00703ACC"/>
    <w:rsid w:val="00703BC7"/>
    <w:rsid w:val="00703C52"/>
    <w:rsid w:val="00704985"/>
    <w:rsid w:val="00704C4F"/>
    <w:rsid w:val="00704CE1"/>
    <w:rsid w:val="00704E1C"/>
    <w:rsid w:val="00705240"/>
    <w:rsid w:val="007056E0"/>
    <w:rsid w:val="007076BF"/>
    <w:rsid w:val="00711CB3"/>
    <w:rsid w:val="00712A1C"/>
    <w:rsid w:val="00712DD5"/>
    <w:rsid w:val="00715221"/>
    <w:rsid w:val="00715F53"/>
    <w:rsid w:val="00716F0C"/>
    <w:rsid w:val="00720108"/>
    <w:rsid w:val="007202A4"/>
    <w:rsid w:val="0072191C"/>
    <w:rsid w:val="00721C3E"/>
    <w:rsid w:val="00722280"/>
    <w:rsid w:val="007231B8"/>
    <w:rsid w:val="00724828"/>
    <w:rsid w:val="00724951"/>
    <w:rsid w:val="00724D84"/>
    <w:rsid w:val="00725337"/>
    <w:rsid w:val="00725C91"/>
    <w:rsid w:val="007269A2"/>
    <w:rsid w:val="007276FE"/>
    <w:rsid w:val="00727A89"/>
    <w:rsid w:val="00727E8F"/>
    <w:rsid w:val="007305FB"/>
    <w:rsid w:val="00734A84"/>
    <w:rsid w:val="00734B5D"/>
    <w:rsid w:val="007419EA"/>
    <w:rsid w:val="00741D47"/>
    <w:rsid w:val="00744079"/>
    <w:rsid w:val="00744617"/>
    <w:rsid w:val="0074690C"/>
    <w:rsid w:val="007506B6"/>
    <w:rsid w:val="0075078D"/>
    <w:rsid w:val="00754ADC"/>
    <w:rsid w:val="00757013"/>
    <w:rsid w:val="00760457"/>
    <w:rsid w:val="007605B6"/>
    <w:rsid w:val="00764CA3"/>
    <w:rsid w:val="00764EF9"/>
    <w:rsid w:val="00764FA0"/>
    <w:rsid w:val="00765C9E"/>
    <w:rsid w:val="00766FB7"/>
    <w:rsid w:val="007678A5"/>
    <w:rsid w:val="00767BEF"/>
    <w:rsid w:val="00770D25"/>
    <w:rsid w:val="00771200"/>
    <w:rsid w:val="00774CA0"/>
    <w:rsid w:val="00776FE1"/>
    <w:rsid w:val="00777CE5"/>
    <w:rsid w:val="00781986"/>
    <w:rsid w:val="007827C1"/>
    <w:rsid w:val="00782853"/>
    <w:rsid w:val="00782CA3"/>
    <w:rsid w:val="00783E99"/>
    <w:rsid w:val="00784581"/>
    <w:rsid w:val="00784FB5"/>
    <w:rsid w:val="0078538A"/>
    <w:rsid w:val="00785DAF"/>
    <w:rsid w:val="007870CE"/>
    <w:rsid w:val="007900C4"/>
    <w:rsid w:val="00790F59"/>
    <w:rsid w:val="00791D41"/>
    <w:rsid w:val="00792486"/>
    <w:rsid w:val="00792530"/>
    <w:rsid w:val="00792CAA"/>
    <w:rsid w:val="00793A08"/>
    <w:rsid w:val="007965E1"/>
    <w:rsid w:val="00796D21"/>
    <w:rsid w:val="00796D5E"/>
    <w:rsid w:val="007979CE"/>
    <w:rsid w:val="007A055E"/>
    <w:rsid w:val="007A0CD8"/>
    <w:rsid w:val="007A1177"/>
    <w:rsid w:val="007A4ECB"/>
    <w:rsid w:val="007A530E"/>
    <w:rsid w:val="007A7273"/>
    <w:rsid w:val="007B0A1B"/>
    <w:rsid w:val="007B149D"/>
    <w:rsid w:val="007B1E14"/>
    <w:rsid w:val="007B22B0"/>
    <w:rsid w:val="007B27BD"/>
    <w:rsid w:val="007B3100"/>
    <w:rsid w:val="007B4B64"/>
    <w:rsid w:val="007B4EC2"/>
    <w:rsid w:val="007C09BF"/>
    <w:rsid w:val="007C4F52"/>
    <w:rsid w:val="007C5D81"/>
    <w:rsid w:val="007C65DC"/>
    <w:rsid w:val="007D09FE"/>
    <w:rsid w:val="007D1FDE"/>
    <w:rsid w:val="007D27FA"/>
    <w:rsid w:val="007D5932"/>
    <w:rsid w:val="007D5B17"/>
    <w:rsid w:val="007D6A84"/>
    <w:rsid w:val="007D75F9"/>
    <w:rsid w:val="007E0A43"/>
    <w:rsid w:val="007E1A8C"/>
    <w:rsid w:val="007E1D96"/>
    <w:rsid w:val="007E1ECE"/>
    <w:rsid w:val="007E2969"/>
    <w:rsid w:val="007E3440"/>
    <w:rsid w:val="007E3C52"/>
    <w:rsid w:val="007E75C7"/>
    <w:rsid w:val="007E7B1C"/>
    <w:rsid w:val="007E7B4F"/>
    <w:rsid w:val="007E7D7B"/>
    <w:rsid w:val="007F1370"/>
    <w:rsid w:val="007F1627"/>
    <w:rsid w:val="007F174F"/>
    <w:rsid w:val="007F3625"/>
    <w:rsid w:val="007F41D3"/>
    <w:rsid w:val="007F4C67"/>
    <w:rsid w:val="007F50BF"/>
    <w:rsid w:val="007F7526"/>
    <w:rsid w:val="007F7B88"/>
    <w:rsid w:val="007F7E49"/>
    <w:rsid w:val="0080032F"/>
    <w:rsid w:val="00800BCA"/>
    <w:rsid w:val="00800EF9"/>
    <w:rsid w:val="0080253F"/>
    <w:rsid w:val="008027A2"/>
    <w:rsid w:val="00803391"/>
    <w:rsid w:val="00804029"/>
    <w:rsid w:val="00804528"/>
    <w:rsid w:val="00804F37"/>
    <w:rsid w:val="008060F9"/>
    <w:rsid w:val="00807136"/>
    <w:rsid w:val="00807924"/>
    <w:rsid w:val="00807E73"/>
    <w:rsid w:val="008133B5"/>
    <w:rsid w:val="008138A7"/>
    <w:rsid w:val="00813AF9"/>
    <w:rsid w:val="0081603D"/>
    <w:rsid w:val="0081688A"/>
    <w:rsid w:val="00816903"/>
    <w:rsid w:val="00820C96"/>
    <w:rsid w:val="00820CE9"/>
    <w:rsid w:val="0082141C"/>
    <w:rsid w:val="008228A3"/>
    <w:rsid w:val="00822A30"/>
    <w:rsid w:val="00822DED"/>
    <w:rsid w:val="00826A5C"/>
    <w:rsid w:val="00827AE7"/>
    <w:rsid w:val="00830A6C"/>
    <w:rsid w:val="00830A7A"/>
    <w:rsid w:val="00831643"/>
    <w:rsid w:val="008337F2"/>
    <w:rsid w:val="00835FD4"/>
    <w:rsid w:val="008364C1"/>
    <w:rsid w:val="0084315E"/>
    <w:rsid w:val="0084355C"/>
    <w:rsid w:val="00844503"/>
    <w:rsid w:val="00847920"/>
    <w:rsid w:val="00850C47"/>
    <w:rsid w:val="008537F2"/>
    <w:rsid w:val="00854E10"/>
    <w:rsid w:val="008555B8"/>
    <w:rsid w:val="008561E8"/>
    <w:rsid w:val="00856E3A"/>
    <w:rsid w:val="00857687"/>
    <w:rsid w:val="00860CDD"/>
    <w:rsid w:val="00861261"/>
    <w:rsid w:val="00861D72"/>
    <w:rsid w:val="00863C3E"/>
    <w:rsid w:val="00864139"/>
    <w:rsid w:val="00864548"/>
    <w:rsid w:val="00867C0E"/>
    <w:rsid w:val="00870B46"/>
    <w:rsid w:val="00870F0D"/>
    <w:rsid w:val="00870F79"/>
    <w:rsid w:val="008716E6"/>
    <w:rsid w:val="008730AB"/>
    <w:rsid w:val="00873B6B"/>
    <w:rsid w:val="00873BA7"/>
    <w:rsid w:val="0087478D"/>
    <w:rsid w:val="00874C39"/>
    <w:rsid w:val="0087675A"/>
    <w:rsid w:val="00877093"/>
    <w:rsid w:val="00877E17"/>
    <w:rsid w:val="0088044A"/>
    <w:rsid w:val="00881629"/>
    <w:rsid w:val="00882CA2"/>
    <w:rsid w:val="00882DBC"/>
    <w:rsid w:val="008835D2"/>
    <w:rsid w:val="0088531F"/>
    <w:rsid w:val="0088554F"/>
    <w:rsid w:val="008900BE"/>
    <w:rsid w:val="008908C7"/>
    <w:rsid w:val="008920C9"/>
    <w:rsid w:val="008949B7"/>
    <w:rsid w:val="00896416"/>
    <w:rsid w:val="00896DF8"/>
    <w:rsid w:val="00897521"/>
    <w:rsid w:val="008A12D9"/>
    <w:rsid w:val="008A171B"/>
    <w:rsid w:val="008A5AFC"/>
    <w:rsid w:val="008A64BA"/>
    <w:rsid w:val="008B336F"/>
    <w:rsid w:val="008B33DA"/>
    <w:rsid w:val="008B5E79"/>
    <w:rsid w:val="008B5F5C"/>
    <w:rsid w:val="008B5FC9"/>
    <w:rsid w:val="008B6A7F"/>
    <w:rsid w:val="008B7CDE"/>
    <w:rsid w:val="008C2ABD"/>
    <w:rsid w:val="008C4D8A"/>
    <w:rsid w:val="008C5CBF"/>
    <w:rsid w:val="008D0B58"/>
    <w:rsid w:val="008D30FE"/>
    <w:rsid w:val="008D3E80"/>
    <w:rsid w:val="008D4DA2"/>
    <w:rsid w:val="008D57E1"/>
    <w:rsid w:val="008E0353"/>
    <w:rsid w:val="008E139B"/>
    <w:rsid w:val="008E1447"/>
    <w:rsid w:val="008E275C"/>
    <w:rsid w:val="008E3BA9"/>
    <w:rsid w:val="008E4A6F"/>
    <w:rsid w:val="008E4F45"/>
    <w:rsid w:val="008E50CB"/>
    <w:rsid w:val="008E70AC"/>
    <w:rsid w:val="008F0442"/>
    <w:rsid w:val="008F078A"/>
    <w:rsid w:val="008F08F4"/>
    <w:rsid w:val="008F0E5B"/>
    <w:rsid w:val="008F2235"/>
    <w:rsid w:val="008F3463"/>
    <w:rsid w:val="008F3A4C"/>
    <w:rsid w:val="008F3A56"/>
    <w:rsid w:val="008F5440"/>
    <w:rsid w:val="008F5E29"/>
    <w:rsid w:val="008F6234"/>
    <w:rsid w:val="008F63EE"/>
    <w:rsid w:val="008F661E"/>
    <w:rsid w:val="00900096"/>
    <w:rsid w:val="009008C8"/>
    <w:rsid w:val="00900C87"/>
    <w:rsid w:val="00901160"/>
    <w:rsid w:val="00901170"/>
    <w:rsid w:val="00901C31"/>
    <w:rsid w:val="00902A32"/>
    <w:rsid w:val="00902F3D"/>
    <w:rsid w:val="00903F8B"/>
    <w:rsid w:val="00904584"/>
    <w:rsid w:val="009052F4"/>
    <w:rsid w:val="00910CB0"/>
    <w:rsid w:val="00911C60"/>
    <w:rsid w:val="00914854"/>
    <w:rsid w:val="009159A1"/>
    <w:rsid w:val="00915AFA"/>
    <w:rsid w:val="00915BB0"/>
    <w:rsid w:val="00922928"/>
    <w:rsid w:val="00922963"/>
    <w:rsid w:val="00922E65"/>
    <w:rsid w:val="009249DE"/>
    <w:rsid w:val="0092527F"/>
    <w:rsid w:val="00926720"/>
    <w:rsid w:val="009307A4"/>
    <w:rsid w:val="00932E13"/>
    <w:rsid w:val="00935679"/>
    <w:rsid w:val="0093660E"/>
    <w:rsid w:val="00942722"/>
    <w:rsid w:val="00943086"/>
    <w:rsid w:val="00943B09"/>
    <w:rsid w:val="00945B30"/>
    <w:rsid w:val="009476F7"/>
    <w:rsid w:val="009515C5"/>
    <w:rsid w:val="00952AEA"/>
    <w:rsid w:val="00952C4C"/>
    <w:rsid w:val="00952FAE"/>
    <w:rsid w:val="00953137"/>
    <w:rsid w:val="00953DED"/>
    <w:rsid w:val="00953FB6"/>
    <w:rsid w:val="00955FC5"/>
    <w:rsid w:val="0095652B"/>
    <w:rsid w:val="00957FC3"/>
    <w:rsid w:val="0096025F"/>
    <w:rsid w:val="00960B5B"/>
    <w:rsid w:val="009611AB"/>
    <w:rsid w:val="00961F2A"/>
    <w:rsid w:val="009622A2"/>
    <w:rsid w:val="00963474"/>
    <w:rsid w:val="00963537"/>
    <w:rsid w:val="00966950"/>
    <w:rsid w:val="00967783"/>
    <w:rsid w:val="00967FD9"/>
    <w:rsid w:val="009708C8"/>
    <w:rsid w:val="009725BC"/>
    <w:rsid w:val="00973164"/>
    <w:rsid w:val="00973AFD"/>
    <w:rsid w:val="00973B57"/>
    <w:rsid w:val="00975470"/>
    <w:rsid w:val="009816A5"/>
    <w:rsid w:val="009825F1"/>
    <w:rsid w:val="009828FC"/>
    <w:rsid w:val="00983964"/>
    <w:rsid w:val="00984B53"/>
    <w:rsid w:val="0098795E"/>
    <w:rsid w:val="00990A83"/>
    <w:rsid w:val="0099314D"/>
    <w:rsid w:val="009942D6"/>
    <w:rsid w:val="0099436C"/>
    <w:rsid w:val="009946F9"/>
    <w:rsid w:val="00995DB9"/>
    <w:rsid w:val="009962FF"/>
    <w:rsid w:val="00997467"/>
    <w:rsid w:val="009A0BCB"/>
    <w:rsid w:val="009A11DD"/>
    <w:rsid w:val="009A17D8"/>
    <w:rsid w:val="009A20F8"/>
    <w:rsid w:val="009A786D"/>
    <w:rsid w:val="009B126C"/>
    <w:rsid w:val="009B28D7"/>
    <w:rsid w:val="009B3734"/>
    <w:rsid w:val="009B5FF1"/>
    <w:rsid w:val="009B7333"/>
    <w:rsid w:val="009C0495"/>
    <w:rsid w:val="009C0817"/>
    <w:rsid w:val="009C4106"/>
    <w:rsid w:val="009C4527"/>
    <w:rsid w:val="009C60EA"/>
    <w:rsid w:val="009C6E27"/>
    <w:rsid w:val="009C7D58"/>
    <w:rsid w:val="009D2EEA"/>
    <w:rsid w:val="009D35CC"/>
    <w:rsid w:val="009D3938"/>
    <w:rsid w:val="009D50C9"/>
    <w:rsid w:val="009D51F1"/>
    <w:rsid w:val="009D548B"/>
    <w:rsid w:val="009D6423"/>
    <w:rsid w:val="009D6A7A"/>
    <w:rsid w:val="009D778F"/>
    <w:rsid w:val="009E021E"/>
    <w:rsid w:val="009E13F8"/>
    <w:rsid w:val="009E1D20"/>
    <w:rsid w:val="009E2DD1"/>
    <w:rsid w:val="009E560D"/>
    <w:rsid w:val="009E5AC3"/>
    <w:rsid w:val="009E5BB1"/>
    <w:rsid w:val="009F04AE"/>
    <w:rsid w:val="009F2180"/>
    <w:rsid w:val="009F3305"/>
    <w:rsid w:val="009F38A2"/>
    <w:rsid w:val="009F485D"/>
    <w:rsid w:val="009F4DE2"/>
    <w:rsid w:val="00A02C27"/>
    <w:rsid w:val="00A03377"/>
    <w:rsid w:val="00A03935"/>
    <w:rsid w:val="00A052B0"/>
    <w:rsid w:val="00A05810"/>
    <w:rsid w:val="00A05BBC"/>
    <w:rsid w:val="00A05F87"/>
    <w:rsid w:val="00A062E4"/>
    <w:rsid w:val="00A07227"/>
    <w:rsid w:val="00A07268"/>
    <w:rsid w:val="00A07391"/>
    <w:rsid w:val="00A0739A"/>
    <w:rsid w:val="00A076FF"/>
    <w:rsid w:val="00A105CD"/>
    <w:rsid w:val="00A119B1"/>
    <w:rsid w:val="00A12B8C"/>
    <w:rsid w:val="00A130DA"/>
    <w:rsid w:val="00A13857"/>
    <w:rsid w:val="00A1491B"/>
    <w:rsid w:val="00A14C91"/>
    <w:rsid w:val="00A1536C"/>
    <w:rsid w:val="00A1595B"/>
    <w:rsid w:val="00A15D1D"/>
    <w:rsid w:val="00A15D5A"/>
    <w:rsid w:val="00A15FF5"/>
    <w:rsid w:val="00A17F51"/>
    <w:rsid w:val="00A205D2"/>
    <w:rsid w:val="00A21B51"/>
    <w:rsid w:val="00A2200F"/>
    <w:rsid w:val="00A23152"/>
    <w:rsid w:val="00A231CE"/>
    <w:rsid w:val="00A241C7"/>
    <w:rsid w:val="00A250D9"/>
    <w:rsid w:val="00A272FA"/>
    <w:rsid w:val="00A2777D"/>
    <w:rsid w:val="00A27DDC"/>
    <w:rsid w:val="00A27F13"/>
    <w:rsid w:val="00A30462"/>
    <w:rsid w:val="00A31497"/>
    <w:rsid w:val="00A32A29"/>
    <w:rsid w:val="00A358AC"/>
    <w:rsid w:val="00A36069"/>
    <w:rsid w:val="00A37E6A"/>
    <w:rsid w:val="00A40C8A"/>
    <w:rsid w:val="00A4222F"/>
    <w:rsid w:val="00A42F3A"/>
    <w:rsid w:val="00A4354B"/>
    <w:rsid w:val="00A43BF8"/>
    <w:rsid w:val="00A44B38"/>
    <w:rsid w:val="00A47362"/>
    <w:rsid w:val="00A47D81"/>
    <w:rsid w:val="00A50B8A"/>
    <w:rsid w:val="00A516E6"/>
    <w:rsid w:val="00A532F9"/>
    <w:rsid w:val="00A53E62"/>
    <w:rsid w:val="00A56453"/>
    <w:rsid w:val="00A57A28"/>
    <w:rsid w:val="00A60391"/>
    <w:rsid w:val="00A60C42"/>
    <w:rsid w:val="00A63C28"/>
    <w:rsid w:val="00A656CE"/>
    <w:rsid w:val="00A6575D"/>
    <w:rsid w:val="00A65E35"/>
    <w:rsid w:val="00A66EA6"/>
    <w:rsid w:val="00A71F0B"/>
    <w:rsid w:val="00A72A54"/>
    <w:rsid w:val="00A73BC9"/>
    <w:rsid w:val="00A747EC"/>
    <w:rsid w:val="00A74D01"/>
    <w:rsid w:val="00A75670"/>
    <w:rsid w:val="00A757E5"/>
    <w:rsid w:val="00A774E6"/>
    <w:rsid w:val="00A81157"/>
    <w:rsid w:val="00A8286C"/>
    <w:rsid w:val="00A83C23"/>
    <w:rsid w:val="00A84ADD"/>
    <w:rsid w:val="00A85545"/>
    <w:rsid w:val="00A857E4"/>
    <w:rsid w:val="00A87DA5"/>
    <w:rsid w:val="00A901C7"/>
    <w:rsid w:val="00A905DF"/>
    <w:rsid w:val="00A92A57"/>
    <w:rsid w:val="00A94522"/>
    <w:rsid w:val="00A9645C"/>
    <w:rsid w:val="00A96B12"/>
    <w:rsid w:val="00AA0715"/>
    <w:rsid w:val="00AA08EA"/>
    <w:rsid w:val="00AA090F"/>
    <w:rsid w:val="00AA1D9E"/>
    <w:rsid w:val="00AA1FE3"/>
    <w:rsid w:val="00AA264F"/>
    <w:rsid w:val="00AA2A1E"/>
    <w:rsid w:val="00AA54CE"/>
    <w:rsid w:val="00AA70E7"/>
    <w:rsid w:val="00AB0160"/>
    <w:rsid w:val="00AB10AD"/>
    <w:rsid w:val="00AB172B"/>
    <w:rsid w:val="00AB18BF"/>
    <w:rsid w:val="00AB4736"/>
    <w:rsid w:val="00AB5F7B"/>
    <w:rsid w:val="00AC0513"/>
    <w:rsid w:val="00AC0E9A"/>
    <w:rsid w:val="00AC168D"/>
    <w:rsid w:val="00AC2877"/>
    <w:rsid w:val="00AC3C44"/>
    <w:rsid w:val="00AC435B"/>
    <w:rsid w:val="00AC7BF8"/>
    <w:rsid w:val="00AD1C50"/>
    <w:rsid w:val="00AD2CD0"/>
    <w:rsid w:val="00AD474A"/>
    <w:rsid w:val="00AD538F"/>
    <w:rsid w:val="00AD647D"/>
    <w:rsid w:val="00AE033E"/>
    <w:rsid w:val="00AE09B0"/>
    <w:rsid w:val="00AE0A49"/>
    <w:rsid w:val="00AE29B6"/>
    <w:rsid w:val="00AE3570"/>
    <w:rsid w:val="00AE3FEF"/>
    <w:rsid w:val="00AE45BF"/>
    <w:rsid w:val="00AE4D0B"/>
    <w:rsid w:val="00AE5F07"/>
    <w:rsid w:val="00AE63D8"/>
    <w:rsid w:val="00AE66C8"/>
    <w:rsid w:val="00AF0106"/>
    <w:rsid w:val="00AF057F"/>
    <w:rsid w:val="00AF315B"/>
    <w:rsid w:val="00B0131E"/>
    <w:rsid w:val="00B01ADC"/>
    <w:rsid w:val="00B0264D"/>
    <w:rsid w:val="00B02913"/>
    <w:rsid w:val="00B030D8"/>
    <w:rsid w:val="00B0327D"/>
    <w:rsid w:val="00B052A1"/>
    <w:rsid w:val="00B07822"/>
    <w:rsid w:val="00B07DC8"/>
    <w:rsid w:val="00B10A3D"/>
    <w:rsid w:val="00B112A0"/>
    <w:rsid w:val="00B12F52"/>
    <w:rsid w:val="00B133D0"/>
    <w:rsid w:val="00B13BFD"/>
    <w:rsid w:val="00B13C9D"/>
    <w:rsid w:val="00B14488"/>
    <w:rsid w:val="00B146BE"/>
    <w:rsid w:val="00B15D83"/>
    <w:rsid w:val="00B163A3"/>
    <w:rsid w:val="00B16BC8"/>
    <w:rsid w:val="00B173BA"/>
    <w:rsid w:val="00B20A65"/>
    <w:rsid w:val="00B22184"/>
    <w:rsid w:val="00B22E29"/>
    <w:rsid w:val="00B2379B"/>
    <w:rsid w:val="00B24617"/>
    <w:rsid w:val="00B25DEC"/>
    <w:rsid w:val="00B3151D"/>
    <w:rsid w:val="00B32BDD"/>
    <w:rsid w:val="00B33991"/>
    <w:rsid w:val="00B34272"/>
    <w:rsid w:val="00B34CE3"/>
    <w:rsid w:val="00B35D04"/>
    <w:rsid w:val="00B35ED7"/>
    <w:rsid w:val="00B36DE5"/>
    <w:rsid w:val="00B36F51"/>
    <w:rsid w:val="00B37240"/>
    <w:rsid w:val="00B4141E"/>
    <w:rsid w:val="00B4175C"/>
    <w:rsid w:val="00B4357B"/>
    <w:rsid w:val="00B47D1C"/>
    <w:rsid w:val="00B50D65"/>
    <w:rsid w:val="00B50EC8"/>
    <w:rsid w:val="00B51CA6"/>
    <w:rsid w:val="00B54E1D"/>
    <w:rsid w:val="00B5659A"/>
    <w:rsid w:val="00B57ABF"/>
    <w:rsid w:val="00B57EC2"/>
    <w:rsid w:val="00B6019E"/>
    <w:rsid w:val="00B650D4"/>
    <w:rsid w:val="00B657A4"/>
    <w:rsid w:val="00B66048"/>
    <w:rsid w:val="00B67D2E"/>
    <w:rsid w:val="00B70977"/>
    <w:rsid w:val="00B711B8"/>
    <w:rsid w:val="00B71716"/>
    <w:rsid w:val="00B71B01"/>
    <w:rsid w:val="00B7220C"/>
    <w:rsid w:val="00B7275C"/>
    <w:rsid w:val="00B7337D"/>
    <w:rsid w:val="00B76351"/>
    <w:rsid w:val="00B77BC4"/>
    <w:rsid w:val="00B801CE"/>
    <w:rsid w:val="00B83975"/>
    <w:rsid w:val="00B83FEE"/>
    <w:rsid w:val="00B84125"/>
    <w:rsid w:val="00B85487"/>
    <w:rsid w:val="00B858D6"/>
    <w:rsid w:val="00B85BE5"/>
    <w:rsid w:val="00B860B9"/>
    <w:rsid w:val="00B877E2"/>
    <w:rsid w:val="00B90987"/>
    <w:rsid w:val="00B91E46"/>
    <w:rsid w:val="00B9218D"/>
    <w:rsid w:val="00B9441B"/>
    <w:rsid w:val="00B950D4"/>
    <w:rsid w:val="00B957A2"/>
    <w:rsid w:val="00B966A2"/>
    <w:rsid w:val="00BA1467"/>
    <w:rsid w:val="00BA20EC"/>
    <w:rsid w:val="00BA2750"/>
    <w:rsid w:val="00BA2C36"/>
    <w:rsid w:val="00BA32F3"/>
    <w:rsid w:val="00BA38F2"/>
    <w:rsid w:val="00BA3932"/>
    <w:rsid w:val="00BA6126"/>
    <w:rsid w:val="00BA6256"/>
    <w:rsid w:val="00BB0A11"/>
    <w:rsid w:val="00BB0B6E"/>
    <w:rsid w:val="00BB113B"/>
    <w:rsid w:val="00BB3A85"/>
    <w:rsid w:val="00BB6C9D"/>
    <w:rsid w:val="00BC042B"/>
    <w:rsid w:val="00BC2368"/>
    <w:rsid w:val="00BC35FF"/>
    <w:rsid w:val="00BC4708"/>
    <w:rsid w:val="00BD10E4"/>
    <w:rsid w:val="00BD2A43"/>
    <w:rsid w:val="00BD42E6"/>
    <w:rsid w:val="00BD7010"/>
    <w:rsid w:val="00BE0948"/>
    <w:rsid w:val="00BE23FF"/>
    <w:rsid w:val="00BE25CC"/>
    <w:rsid w:val="00BE2D97"/>
    <w:rsid w:val="00BE467E"/>
    <w:rsid w:val="00BE7044"/>
    <w:rsid w:val="00BE7ACE"/>
    <w:rsid w:val="00BE7B4F"/>
    <w:rsid w:val="00BF7B4D"/>
    <w:rsid w:val="00C0002A"/>
    <w:rsid w:val="00C00A22"/>
    <w:rsid w:val="00C01AF6"/>
    <w:rsid w:val="00C02012"/>
    <w:rsid w:val="00C067C9"/>
    <w:rsid w:val="00C067E7"/>
    <w:rsid w:val="00C07C78"/>
    <w:rsid w:val="00C07E1B"/>
    <w:rsid w:val="00C102D2"/>
    <w:rsid w:val="00C10E35"/>
    <w:rsid w:val="00C10E8D"/>
    <w:rsid w:val="00C1118B"/>
    <w:rsid w:val="00C11501"/>
    <w:rsid w:val="00C117ED"/>
    <w:rsid w:val="00C1352B"/>
    <w:rsid w:val="00C14D25"/>
    <w:rsid w:val="00C15398"/>
    <w:rsid w:val="00C17E4E"/>
    <w:rsid w:val="00C212A3"/>
    <w:rsid w:val="00C227FC"/>
    <w:rsid w:val="00C25A49"/>
    <w:rsid w:val="00C27AC5"/>
    <w:rsid w:val="00C30160"/>
    <w:rsid w:val="00C3030F"/>
    <w:rsid w:val="00C314DB"/>
    <w:rsid w:val="00C33F0D"/>
    <w:rsid w:val="00C34956"/>
    <w:rsid w:val="00C350D7"/>
    <w:rsid w:val="00C35349"/>
    <w:rsid w:val="00C35A97"/>
    <w:rsid w:val="00C35AD3"/>
    <w:rsid w:val="00C35E16"/>
    <w:rsid w:val="00C35E6D"/>
    <w:rsid w:val="00C400CE"/>
    <w:rsid w:val="00C423D2"/>
    <w:rsid w:val="00C42CC9"/>
    <w:rsid w:val="00C4471C"/>
    <w:rsid w:val="00C44793"/>
    <w:rsid w:val="00C46314"/>
    <w:rsid w:val="00C46D13"/>
    <w:rsid w:val="00C46F87"/>
    <w:rsid w:val="00C47B1D"/>
    <w:rsid w:val="00C50637"/>
    <w:rsid w:val="00C5077C"/>
    <w:rsid w:val="00C51435"/>
    <w:rsid w:val="00C51D1E"/>
    <w:rsid w:val="00C5313B"/>
    <w:rsid w:val="00C5332C"/>
    <w:rsid w:val="00C53A5E"/>
    <w:rsid w:val="00C56F2F"/>
    <w:rsid w:val="00C578A6"/>
    <w:rsid w:val="00C62E65"/>
    <w:rsid w:val="00C639DB"/>
    <w:rsid w:val="00C6580A"/>
    <w:rsid w:val="00C715E8"/>
    <w:rsid w:val="00C7176E"/>
    <w:rsid w:val="00C727D1"/>
    <w:rsid w:val="00C74EF0"/>
    <w:rsid w:val="00C76310"/>
    <w:rsid w:val="00C77257"/>
    <w:rsid w:val="00C7733D"/>
    <w:rsid w:val="00C77E9A"/>
    <w:rsid w:val="00C80203"/>
    <w:rsid w:val="00C816AD"/>
    <w:rsid w:val="00C82195"/>
    <w:rsid w:val="00C905C5"/>
    <w:rsid w:val="00C909D9"/>
    <w:rsid w:val="00C909FF"/>
    <w:rsid w:val="00C93ACA"/>
    <w:rsid w:val="00C93ED8"/>
    <w:rsid w:val="00C9608D"/>
    <w:rsid w:val="00C968C1"/>
    <w:rsid w:val="00CA035B"/>
    <w:rsid w:val="00CA0A52"/>
    <w:rsid w:val="00CA1FA0"/>
    <w:rsid w:val="00CA4969"/>
    <w:rsid w:val="00CA4BF5"/>
    <w:rsid w:val="00CA4C99"/>
    <w:rsid w:val="00CA60F4"/>
    <w:rsid w:val="00CA6484"/>
    <w:rsid w:val="00CA69D0"/>
    <w:rsid w:val="00CA6ABA"/>
    <w:rsid w:val="00CB0DE4"/>
    <w:rsid w:val="00CB1797"/>
    <w:rsid w:val="00CB1AE2"/>
    <w:rsid w:val="00CB212C"/>
    <w:rsid w:val="00CB2598"/>
    <w:rsid w:val="00CB26B6"/>
    <w:rsid w:val="00CB2999"/>
    <w:rsid w:val="00CB3C3B"/>
    <w:rsid w:val="00CB422C"/>
    <w:rsid w:val="00CB47F3"/>
    <w:rsid w:val="00CB5583"/>
    <w:rsid w:val="00CB5623"/>
    <w:rsid w:val="00CB5AE2"/>
    <w:rsid w:val="00CB602E"/>
    <w:rsid w:val="00CC2185"/>
    <w:rsid w:val="00CC29A5"/>
    <w:rsid w:val="00CC333B"/>
    <w:rsid w:val="00CC4DCE"/>
    <w:rsid w:val="00CC53EB"/>
    <w:rsid w:val="00CC54B5"/>
    <w:rsid w:val="00CC5853"/>
    <w:rsid w:val="00CD049F"/>
    <w:rsid w:val="00CD1268"/>
    <w:rsid w:val="00CD41F8"/>
    <w:rsid w:val="00CD4382"/>
    <w:rsid w:val="00CD4DDB"/>
    <w:rsid w:val="00CD4F90"/>
    <w:rsid w:val="00CD57A5"/>
    <w:rsid w:val="00CD5D97"/>
    <w:rsid w:val="00CD7D17"/>
    <w:rsid w:val="00CD7D1B"/>
    <w:rsid w:val="00CD7FB3"/>
    <w:rsid w:val="00CE0231"/>
    <w:rsid w:val="00CE47D6"/>
    <w:rsid w:val="00CE4A02"/>
    <w:rsid w:val="00CE63F5"/>
    <w:rsid w:val="00CF0B32"/>
    <w:rsid w:val="00CF32C6"/>
    <w:rsid w:val="00CF33CF"/>
    <w:rsid w:val="00CF558F"/>
    <w:rsid w:val="00CF6C0C"/>
    <w:rsid w:val="00CF6DF5"/>
    <w:rsid w:val="00CF7BA0"/>
    <w:rsid w:val="00D01171"/>
    <w:rsid w:val="00D01321"/>
    <w:rsid w:val="00D014C2"/>
    <w:rsid w:val="00D028CC"/>
    <w:rsid w:val="00D02B41"/>
    <w:rsid w:val="00D02BB0"/>
    <w:rsid w:val="00D055B3"/>
    <w:rsid w:val="00D05D5C"/>
    <w:rsid w:val="00D064FB"/>
    <w:rsid w:val="00D06E87"/>
    <w:rsid w:val="00D070F3"/>
    <w:rsid w:val="00D072E9"/>
    <w:rsid w:val="00D07DFB"/>
    <w:rsid w:val="00D11AEC"/>
    <w:rsid w:val="00D127F0"/>
    <w:rsid w:val="00D13ECB"/>
    <w:rsid w:val="00D1485D"/>
    <w:rsid w:val="00D14F03"/>
    <w:rsid w:val="00D15713"/>
    <w:rsid w:val="00D16406"/>
    <w:rsid w:val="00D20051"/>
    <w:rsid w:val="00D20387"/>
    <w:rsid w:val="00D20CCD"/>
    <w:rsid w:val="00D24BBB"/>
    <w:rsid w:val="00D269A4"/>
    <w:rsid w:val="00D27100"/>
    <w:rsid w:val="00D27404"/>
    <w:rsid w:val="00D2759D"/>
    <w:rsid w:val="00D27897"/>
    <w:rsid w:val="00D31AD4"/>
    <w:rsid w:val="00D31D3E"/>
    <w:rsid w:val="00D32CEA"/>
    <w:rsid w:val="00D37008"/>
    <w:rsid w:val="00D3782E"/>
    <w:rsid w:val="00D40A1D"/>
    <w:rsid w:val="00D41965"/>
    <w:rsid w:val="00D41CBC"/>
    <w:rsid w:val="00D4309D"/>
    <w:rsid w:val="00D447A0"/>
    <w:rsid w:val="00D469E0"/>
    <w:rsid w:val="00D52BF1"/>
    <w:rsid w:val="00D52C2A"/>
    <w:rsid w:val="00D5428B"/>
    <w:rsid w:val="00D54BA3"/>
    <w:rsid w:val="00D5606B"/>
    <w:rsid w:val="00D57C1A"/>
    <w:rsid w:val="00D61287"/>
    <w:rsid w:val="00D620C2"/>
    <w:rsid w:val="00D62576"/>
    <w:rsid w:val="00D62738"/>
    <w:rsid w:val="00D62D8B"/>
    <w:rsid w:val="00D634E4"/>
    <w:rsid w:val="00D640E2"/>
    <w:rsid w:val="00D64EE3"/>
    <w:rsid w:val="00D65F2F"/>
    <w:rsid w:val="00D70AAF"/>
    <w:rsid w:val="00D719E5"/>
    <w:rsid w:val="00D74150"/>
    <w:rsid w:val="00D76FDE"/>
    <w:rsid w:val="00D770C2"/>
    <w:rsid w:val="00D772E3"/>
    <w:rsid w:val="00D80808"/>
    <w:rsid w:val="00D81A7E"/>
    <w:rsid w:val="00D8466B"/>
    <w:rsid w:val="00D84DFB"/>
    <w:rsid w:val="00D864B2"/>
    <w:rsid w:val="00D87076"/>
    <w:rsid w:val="00D92815"/>
    <w:rsid w:val="00D92ED8"/>
    <w:rsid w:val="00D92FEB"/>
    <w:rsid w:val="00D9307A"/>
    <w:rsid w:val="00D93706"/>
    <w:rsid w:val="00D938B2"/>
    <w:rsid w:val="00D9523B"/>
    <w:rsid w:val="00D97446"/>
    <w:rsid w:val="00DA0EDF"/>
    <w:rsid w:val="00DA1748"/>
    <w:rsid w:val="00DA2128"/>
    <w:rsid w:val="00DA34A2"/>
    <w:rsid w:val="00DA5742"/>
    <w:rsid w:val="00DA608C"/>
    <w:rsid w:val="00DA6AD5"/>
    <w:rsid w:val="00DA7C2D"/>
    <w:rsid w:val="00DB04A3"/>
    <w:rsid w:val="00DB18E0"/>
    <w:rsid w:val="00DB1B38"/>
    <w:rsid w:val="00DB2803"/>
    <w:rsid w:val="00DB3DCC"/>
    <w:rsid w:val="00DB489D"/>
    <w:rsid w:val="00DB5630"/>
    <w:rsid w:val="00DB6626"/>
    <w:rsid w:val="00DB72A2"/>
    <w:rsid w:val="00DB7AA0"/>
    <w:rsid w:val="00DC1E6F"/>
    <w:rsid w:val="00DC292C"/>
    <w:rsid w:val="00DC4816"/>
    <w:rsid w:val="00DC7B66"/>
    <w:rsid w:val="00DD13EE"/>
    <w:rsid w:val="00DD27D1"/>
    <w:rsid w:val="00DD2C64"/>
    <w:rsid w:val="00DD3EFE"/>
    <w:rsid w:val="00DD594C"/>
    <w:rsid w:val="00DD5D2D"/>
    <w:rsid w:val="00DD64D0"/>
    <w:rsid w:val="00DD6D2F"/>
    <w:rsid w:val="00DE021D"/>
    <w:rsid w:val="00DE1EE5"/>
    <w:rsid w:val="00DE6C69"/>
    <w:rsid w:val="00DE7093"/>
    <w:rsid w:val="00DF1503"/>
    <w:rsid w:val="00DF40D2"/>
    <w:rsid w:val="00DF47F5"/>
    <w:rsid w:val="00DF491D"/>
    <w:rsid w:val="00DF4F19"/>
    <w:rsid w:val="00DF5343"/>
    <w:rsid w:val="00DF6E86"/>
    <w:rsid w:val="00DF72A5"/>
    <w:rsid w:val="00E00FC4"/>
    <w:rsid w:val="00E01896"/>
    <w:rsid w:val="00E018E0"/>
    <w:rsid w:val="00E02BBD"/>
    <w:rsid w:val="00E04A2B"/>
    <w:rsid w:val="00E05234"/>
    <w:rsid w:val="00E05BAC"/>
    <w:rsid w:val="00E06A0F"/>
    <w:rsid w:val="00E1199A"/>
    <w:rsid w:val="00E125A2"/>
    <w:rsid w:val="00E127E6"/>
    <w:rsid w:val="00E1405C"/>
    <w:rsid w:val="00E140E7"/>
    <w:rsid w:val="00E143A8"/>
    <w:rsid w:val="00E1505A"/>
    <w:rsid w:val="00E15F47"/>
    <w:rsid w:val="00E16513"/>
    <w:rsid w:val="00E16C10"/>
    <w:rsid w:val="00E202A5"/>
    <w:rsid w:val="00E21C12"/>
    <w:rsid w:val="00E24A73"/>
    <w:rsid w:val="00E24B17"/>
    <w:rsid w:val="00E33F0F"/>
    <w:rsid w:val="00E356C3"/>
    <w:rsid w:val="00E432F0"/>
    <w:rsid w:val="00E43AC9"/>
    <w:rsid w:val="00E43B53"/>
    <w:rsid w:val="00E4457E"/>
    <w:rsid w:val="00E44620"/>
    <w:rsid w:val="00E44B01"/>
    <w:rsid w:val="00E44C40"/>
    <w:rsid w:val="00E4582D"/>
    <w:rsid w:val="00E466AD"/>
    <w:rsid w:val="00E50E69"/>
    <w:rsid w:val="00E51B8F"/>
    <w:rsid w:val="00E52665"/>
    <w:rsid w:val="00E53160"/>
    <w:rsid w:val="00E5338C"/>
    <w:rsid w:val="00E53AE6"/>
    <w:rsid w:val="00E545D6"/>
    <w:rsid w:val="00E556A8"/>
    <w:rsid w:val="00E55E9F"/>
    <w:rsid w:val="00E57682"/>
    <w:rsid w:val="00E60054"/>
    <w:rsid w:val="00E61CE3"/>
    <w:rsid w:val="00E6216A"/>
    <w:rsid w:val="00E6287F"/>
    <w:rsid w:val="00E628A5"/>
    <w:rsid w:val="00E63490"/>
    <w:rsid w:val="00E63F10"/>
    <w:rsid w:val="00E66322"/>
    <w:rsid w:val="00E675BA"/>
    <w:rsid w:val="00E7009D"/>
    <w:rsid w:val="00E70F26"/>
    <w:rsid w:val="00E72EF8"/>
    <w:rsid w:val="00E74CC6"/>
    <w:rsid w:val="00E75195"/>
    <w:rsid w:val="00E75BE7"/>
    <w:rsid w:val="00E77459"/>
    <w:rsid w:val="00E77569"/>
    <w:rsid w:val="00E812E3"/>
    <w:rsid w:val="00E82980"/>
    <w:rsid w:val="00E83568"/>
    <w:rsid w:val="00E836EF"/>
    <w:rsid w:val="00E86E10"/>
    <w:rsid w:val="00E87DB4"/>
    <w:rsid w:val="00E90D62"/>
    <w:rsid w:val="00E91E76"/>
    <w:rsid w:val="00E92A4D"/>
    <w:rsid w:val="00E93858"/>
    <w:rsid w:val="00E93F0A"/>
    <w:rsid w:val="00E977D9"/>
    <w:rsid w:val="00EA1A5B"/>
    <w:rsid w:val="00EA261E"/>
    <w:rsid w:val="00EA3C28"/>
    <w:rsid w:val="00EA442D"/>
    <w:rsid w:val="00EA4ED8"/>
    <w:rsid w:val="00EA69D8"/>
    <w:rsid w:val="00EA7B16"/>
    <w:rsid w:val="00EB1CD8"/>
    <w:rsid w:val="00EB3687"/>
    <w:rsid w:val="00EB54A4"/>
    <w:rsid w:val="00EB717D"/>
    <w:rsid w:val="00EB7706"/>
    <w:rsid w:val="00EB7CAD"/>
    <w:rsid w:val="00EC068D"/>
    <w:rsid w:val="00EC1346"/>
    <w:rsid w:val="00EC22D9"/>
    <w:rsid w:val="00EC50AD"/>
    <w:rsid w:val="00EC5682"/>
    <w:rsid w:val="00EC5D68"/>
    <w:rsid w:val="00EC75C3"/>
    <w:rsid w:val="00ED023C"/>
    <w:rsid w:val="00ED1084"/>
    <w:rsid w:val="00ED32D2"/>
    <w:rsid w:val="00ED37BD"/>
    <w:rsid w:val="00ED39CC"/>
    <w:rsid w:val="00ED4822"/>
    <w:rsid w:val="00ED61D7"/>
    <w:rsid w:val="00ED627F"/>
    <w:rsid w:val="00ED6387"/>
    <w:rsid w:val="00ED655F"/>
    <w:rsid w:val="00ED687D"/>
    <w:rsid w:val="00EE0424"/>
    <w:rsid w:val="00EE07FA"/>
    <w:rsid w:val="00EE0C9E"/>
    <w:rsid w:val="00EE1562"/>
    <w:rsid w:val="00EE4107"/>
    <w:rsid w:val="00EE71F9"/>
    <w:rsid w:val="00EE77FD"/>
    <w:rsid w:val="00EF347F"/>
    <w:rsid w:val="00EF3EB3"/>
    <w:rsid w:val="00EF5890"/>
    <w:rsid w:val="00EF6177"/>
    <w:rsid w:val="00EF72E3"/>
    <w:rsid w:val="00F01BAF"/>
    <w:rsid w:val="00F031C6"/>
    <w:rsid w:val="00F04F7C"/>
    <w:rsid w:val="00F06011"/>
    <w:rsid w:val="00F06824"/>
    <w:rsid w:val="00F10A57"/>
    <w:rsid w:val="00F1240E"/>
    <w:rsid w:val="00F1488B"/>
    <w:rsid w:val="00F16E74"/>
    <w:rsid w:val="00F17074"/>
    <w:rsid w:val="00F206AC"/>
    <w:rsid w:val="00F229C6"/>
    <w:rsid w:val="00F24D51"/>
    <w:rsid w:val="00F24D73"/>
    <w:rsid w:val="00F25C4C"/>
    <w:rsid w:val="00F27E44"/>
    <w:rsid w:val="00F3084C"/>
    <w:rsid w:val="00F32491"/>
    <w:rsid w:val="00F32B4E"/>
    <w:rsid w:val="00F345AD"/>
    <w:rsid w:val="00F3729F"/>
    <w:rsid w:val="00F378DF"/>
    <w:rsid w:val="00F4239E"/>
    <w:rsid w:val="00F450F5"/>
    <w:rsid w:val="00F50664"/>
    <w:rsid w:val="00F50DFE"/>
    <w:rsid w:val="00F51F41"/>
    <w:rsid w:val="00F52CEA"/>
    <w:rsid w:val="00F53C2A"/>
    <w:rsid w:val="00F53E56"/>
    <w:rsid w:val="00F55A16"/>
    <w:rsid w:val="00F56C27"/>
    <w:rsid w:val="00F5733E"/>
    <w:rsid w:val="00F62777"/>
    <w:rsid w:val="00F62E91"/>
    <w:rsid w:val="00F63281"/>
    <w:rsid w:val="00F63B89"/>
    <w:rsid w:val="00F64C90"/>
    <w:rsid w:val="00F66050"/>
    <w:rsid w:val="00F67445"/>
    <w:rsid w:val="00F70E44"/>
    <w:rsid w:val="00F72D80"/>
    <w:rsid w:val="00F7564C"/>
    <w:rsid w:val="00F759E5"/>
    <w:rsid w:val="00F761A4"/>
    <w:rsid w:val="00F81CB1"/>
    <w:rsid w:val="00F8770B"/>
    <w:rsid w:val="00F92588"/>
    <w:rsid w:val="00F927FE"/>
    <w:rsid w:val="00F93BF8"/>
    <w:rsid w:val="00F93E41"/>
    <w:rsid w:val="00F9481A"/>
    <w:rsid w:val="00F95844"/>
    <w:rsid w:val="00FA06B7"/>
    <w:rsid w:val="00FA2ADC"/>
    <w:rsid w:val="00FA35BA"/>
    <w:rsid w:val="00FA420D"/>
    <w:rsid w:val="00FA5F0C"/>
    <w:rsid w:val="00FA6480"/>
    <w:rsid w:val="00FA755E"/>
    <w:rsid w:val="00FB3D19"/>
    <w:rsid w:val="00FB3E9C"/>
    <w:rsid w:val="00FB4D10"/>
    <w:rsid w:val="00FB50A3"/>
    <w:rsid w:val="00FB59AB"/>
    <w:rsid w:val="00FB686F"/>
    <w:rsid w:val="00FB7206"/>
    <w:rsid w:val="00FC0C1B"/>
    <w:rsid w:val="00FC0DAB"/>
    <w:rsid w:val="00FC148B"/>
    <w:rsid w:val="00FC1856"/>
    <w:rsid w:val="00FC230E"/>
    <w:rsid w:val="00FC2346"/>
    <w:rsid w:val="00FC3D6D"/>
    <w:rsid w:val="00FC4794"/>
    <w:rsid w:val="00FC5527"/>
    <w:rsid w:val="00FC5A97"/>
    <w:rsid w:val="00FC724D"/>
    <w:rsid w:val="00FC7B67"/>
    <w:rsid w:val="00FD18A0"/>
    <w:rsid w:val="00FD18EC"/>
    <w:rsid w:val="00FD2584"/>
    <w:rsid w:val="00FD5D0A"/>
    <w:rsid w:val="00FD6522"/>
    <w:rsid w:val="00FD65E6"/>
    <w:rsid w:val="00FE11F1"/>
    <w:rsid w:val="00FE33B6"/>
    <w:rsid w:val="00FE4A20"/>
    <w:rsid w:val="00FE4A69"/>
    <w:rsid w:val="00FE57DC"/>
    <w:rsid w:val="00FF1BAE"/>
    <w:rsid w:val="00FF4A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AD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character" w:customStyle="1" w:styleId="a4">
    <w:name w:val="Без интервала Знак"/>
    <w:link w:val="a3"/>
    <w:uiPriority w:val="1"/>
    <w:rsid w:val="000436EB"/>
  </w:style>
  <w:style w:type="paragraph" w:customStyle="1" w:styleId="6">
    <w:name w:val="Без интервала6"/>
    <w:rsid w:val="00835FD4"/>
    <w:pPr>
      <w:spacing w:after="0" w:line="240" w:lineRule="auto"/>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AD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character" w:customStyle="1" w:styleId="a4">
    <w:name w:val="Без интервала Знак"/>
    <w:link w:val="a3"/>
    <w:uiPriority w:val="1"/>
    <w:rsid w:val="000436EB"/>
  </w:style>
  <w:style w:type="paragraph" w:customStyle="1" w:styleId="6">
    <w:name w:val="Без интервала6"/>
    <w:rsid w:val="00835FD4"/>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957561">
      <w:bodyDiv w:val="1"/>
      <w:marLeft w:val="0"/>
      <w:marRight w:val="0"/>
      <w:marTop w:val="0"/>
      <w:marBottom w:val="0"/>
      <w:divBdr>
        <w:top w:val="none" w:sz="0" w:space="0" w:color="auto"/>
        <w:left w:val="none" w:sz="0" w:space="0" w:color="auto"/>
        <w:bottom w:val="none" w:sz="0" w:space="0" w:color="auto"/>
        <w:right w:val="none" w:sz="0" w:space="0" w:color="auto"/>
      </w:divBdr>
    </w:div>
    <w:div w:id="124398488">
      <w:bodyDiv w:val="1"/>
      <w:marLeft w:val="0"/>
      <w:marRight w:val="0"/>
      <w:marTop w:val="0"/>
      <w:marBottom w:val="0"/>
      <w:divBdr>
        <w:top w:val="none" w:sz="0" w:space="0" w:color="auto"/>
        <w:left w:val="none" w:sz="0" w:space="0" w:color="auto"/>
        <w:bottom w:val="none" w:sz="0" w:space="0" w:color="auto"/>
        <w:right w:val="none" w:sz="0" w:space="0" w:color="auto"/>
      </w:divBdr>
    </w:div>
    <w:div w:id="211693012">
      <w:bodyDiv w:val="1"/>
      <w:marLeft w:val="0"/>
      <w:marRight w:val="0"/>
      <w:marTop w:val="0"/>
      <w:marBottom w:val="0"/>
      <w:divBdr>
        <w:top w:val="none" w:sz="0" w:space="0" w:color="auto"/>
        <w:left w:val="none" w:sz="0" w:space="0" w:color="auto"/>
        <w:bottom w:val="none" w:sz="0" w:space="0" w:color="auto"/>
        <w:right w:val="none" w:sz="0" w:space="0" w:color="auto"/>
      </w:divBdr>
    </w:div>
    <w:div w:id="213002728">
      <w:bodyDiv w:val="1"/>
      <w:marLeft w:val="0"/>
      <w:marRight w:val="0"/>
      <w:marTop w:val="0"/>
      <w:marBottom w:val="0"/>
      <w:divBdr>
        <w:top w:val="none" w:sz="0" w:space="0" w:color="auto"/>
        <w:left w:val="none" w:sz="0" w:space="0" w:color="auto"/>
        <w:bottom w:val="none" w:sz="0" w:space="0" w:color="auto"/>
        <w:right w:val="none" w:sz="0" w:space="0" w:color="auto"/>
      </w:divBdr>
    </w:div>
    <w:div w:id="296377851">
      <w:bodyDiv w:val="1"/>
      <w:marLeft w:val="0"/>
      <w:marRight w:val="0"/>
      <w:marTop w:val="0"/>
      <w:marBottom w:val="0"/>
      <w:divBdr>
        <w:top w:val="none" w:sz="0" w:space="0" w:color="auto"/>
        <w:left w:val="none" w:sz="0" w:space="0" w:color="auto"/>
        <w:bottom w:val="none" w:sz="0" w:space="0" w:color="auto"/>
        <w:right w:val="none" w:sz="0" w:space="0" w:color="auto"/>
      </w:divBdr>
    </w:div>
    <w:div w:id="326902033">
      <w:bodyDiv w:val="1"/>
      <w:marLeft w:val="0"/>
      <w:marRight w:val="0"/>
      <w:marTop w:val="0"/>
      <w:marBottom w:val="0"/>
      <w:divBdr>
        <w:top w:val="none" w:sz="0" w:space="0" w:color="auto"/>
        <w:left w:val="none" w:sz="0" w:space="0" w:color="auto"/>
        <w:bottom w:val="none" w:sz="0" w:space="0" w:color="auto"/>
        <w:right w:val="none" w:sz="0" w:space="0" w:color="auto"/>
      </w:divBdr>
    </w:div>
    <w:div w:id="384909237">
      <w:bodyDiv w:val="1"/>
      <w:marLeft w:val="0"/>
      <w:marRight w:val="0"/>
      <w:marTop w:val="0"/>
      <w:marBottom w:val="0"/>
      <w:divBdr>
        <w:top w:val="none" w:sz="0" w:space="0" w:color="auto"/>
        <w:left w:val="none" w:sz="0" w:space="0" w:color="auto"/>
        <w:bottom w:val="none" w:sz="0" w:space="0" w:color="auto"/>
        <w:right w:val="none" w:sz="0" w:space="0" w:color="auto"/>
      </w:divBdr>
    </w:div>
    <w:div w:id="446236202">
      <w:bodyDiv w:val="1"/>
      <w:marLeft w:val="0"/>
      <w:marRight w:val="0"/>
      <w:marTop w:val="0"/>
      <w:marBottom w:val="0"/>
      <w:divBdr>
        <w:top w:val="none" w:sz="0" w:space="0" w:color="auto"/>
        <w:left w:val="none" w:sz="0" w:space="0" w:color="auto"/>
        <w:bottom w:val="none" w:sz="0" w:space="0" w:color="auto"/>
        <w:right w:val="none" w:sz="0" w:space="0" w:color="auto"/>
      </w:divBdr>
    </w:div>
    <w:div w:id="454299270">
      <w:bodyDiv w:val="1"/>
      <w:marLeft w:val="0"/>
      <w:marRight w:val="0"/>
      <w:marTop w:val="0"/>
      <w:marBottom w:val="0"/>
      <w:divBdr>
        <w:top w:val="none" w:sz="0" w:space="0" w:color="auto"/>
        <w:left w:val="none" w:sz="0" w:space="0" w:color="auto"/>
        <w:bottom w:val="none" w:sz="0" w:space="0" w:color="auto"/>
        <w:right w:val="none" w:sz="0" w:space="0" w:color="auto"/>
      </w:divBdr>
    </w:div>
    <w:div w:id="465244005">
      <w:bodyDiv w:val="1"/>
      <w:marLeft w:val="0"/>
      <w:marRight w:val="0"/>
      <w:marTop w:val="0"/>
      <w:marBottom w:val="0"/>
      <w:divBdr>
        <w:top w:val="none" w:sz="0" w:space="0" w:color="auto"/>
        <w:left w:val="none" w:sz="0" w:space="0" w:color="auto"/>
        <w:bottom w:val="none" w:sz="0" w:space="0" w:color="auto"/>
        <w:right w:val="none" w:sz="0" w:space="0" w:color="auto"/>
      </w:divBdr>
    </w:div>
    <w:div w:id="751246131">
      <w:bodyDiv w:val="1"/>
      <w:marLeft w:val="0"/>
      <w:marRight w:val="0"/>
      <w:marTop w:val="0"/>
      <w:marBottom w:val="0"/>
      <w:divBdr>
        <w:top w:val="none" w:sz="0" w:space="0" w:color="auto"/>
        <w:left w:val="none" w:sz="0" w:space="0" w:color="auto"/>
        <w:bottom w:val="none" w:sz="0" w:space="0" w:color="auto"/>
        <w:right w:val="none" w:sz="0" w:space="0" w:color="auto"/>
      </w:divBdr>
    </w:div>
    <w:div w:id="777219010">
      <w:bodyDiv w:val="1"/>
      <w:marLeft w:val="0"/>
      <w:marRight w:val="0"/>
      <w:marTop w:val="0"/>
      <w:marBottom w:val="0"/>
      <w:divBdr>
        <w:top w:val="none" w:sz="0" w:space="0" w:color="auto"/>
        <w:left w:val="none" w:sz="0" w:space="0" w:color="auto"/>
        <w:bottom w:val="none" w:sz="0" w:space="0" w:color="auto"/>
        <w:right w:val="none" w:sz="0" w:space="0" w:color="auto"/>
      </w:divBdr>
    </w:div>
    <w:div w:id="804280685">
      <w:bodyDiv w:val="1"/>
      <w:marLeft w:val="0"/>
      <w:marRight w:val="0"/>
      <w:marTop w:val="0"/>
      <w:marBottom w:val="0"/>
      <w:divBdr>
        <w:top w:val="none" w:sz="0" w:space="0" w:color="auto"/>
        <w:left w:val="none" w:sz="0" w:space="0" w:color="auto"/>
        <w:bottom w:val="none" w:sz="0" w:space="0" w:color="auto"/>
        <w:right w:val="none" w:sz="0" w:space="0" w:color="auto"/>
      </w:divBdr>
    </w:div>
    <w:div w:id="817770477">
      <w:bodyDiv w:val="1"/>
      <w:marLeft w:val="0"/>
      <w:marRight w:val="0"/>
      <w:marTop w:val="0"/>
      <w:marBottom w:val="0"/>
      <w:divBdr>
        <w:top w:val="none" w:sz="0" w:space="0" w:color="auto"/>
        <w:left w:val="none" w:sz="0" w:space="0" w:color="auto"/>
        <w:bottom w:val="none" w:sz="0" w:space="0" w:color="auto"/>
        <w:right w:val="none" w:sz="0" w:space="0" w:color="auto"/>
      </w:divBdr>
    </w:div>
    <w:div w:id="860239269">
      <w:bodyDiv w:val="1"/>
      <w:marLeft w:val="0"/>
      <w:marRight w:val="0"/>
      <w:marTop w:val="0"/>
      <w:marBottom w:val="0"/>
      <w:divBdr>
        <w:top w:val="none" w:sz="0" w:space="0" w:color="auto"/>
        <w:left w:val="none" w:sz="0" w:space="0" w:color="auto"/>
        <w:bottom w:val="none" w:sz="0" w:space="0" w:color="auto"/>
        <w:right w:val="none" w:sz="0" w:space="0" w:color="auto"/>
      </w:divBdr>
    </w:div>
    <w:div w:id="936837663">
      <w:bodyDiv w:val="1"/>
      <w:marLeft w:val="0"/>
      <w:marRight w:val="0"/>
      <w:marTop w:val="0"/>
      <w:marBottom w:val="0"/>
      <w:divBdr>
        <w:top w:val="none" w:sz="0" w:space="0" w:color="auto"/>
        <w:left w:val="none" w:sz="0" w:space="0" w:color="auto"/>
        <w:bottom w:val="none" w:sz="0" w:space="0" w:color="auto"/>
        <w:right w:val="none" w:sz="0" w:space="0" w:color="auto"/>
      </w:divBdr>
    </w:div>
    <w:div w:id="938684036">
      <w:bodyDiv w:val="1"/>
      <w:marLeft w:val="0"/>
      <w:marRight w:val="0"/>
      <w:marTop w:val="0"/>
      <w:marBottom w:val="0"/>
      <w:divBdr>
        <w:top w:val="none" w:sz="0" w:space="0" w:color="auto"/>
        <w:left w:val="none" w:sz="0" w:space="0" w:color="auto"/>
        <w:bottom w:val="none" w:sz="0" w:space="0" w:color="auto"/>
        <w:right w:val="none" w:sz="0" w:space="0" w:color="auto"/>
      </w:divBdr>
    </w:div>
    <w:div w:id="973289935">
      <w:bodyDiv w:val="1"/>
      <w:marLeft w:val="0"/>
      <w:marRight w:val="0"/>
      <w:marTop w:val="0"/>
      <w:marBottom w:val="0"/>
      <w:divBdr>
        <w:top w:val="none" w:sz="0" w:space="0" w:color="auto"/>
        <w:left w:val="none" w:sz="0" w:space="0" w:color="auto"/>
        <w:bottom w:val="none" w:sz="0" w:space="0" w:color="auto"/>
        <w:right w:val="none" w:sz="0" w:space="0" w:color="auto"/>
      </w:divBdr>
    </w:div>
    <w:div w:id="1181159276">
      <w:bodyDiv w:val="1"/>
      <w:marLeft w:val="0"/>
      <w:marRight w:val="0"/>
      <w:marTop w:val="0"/>
      <w:marBottom w:val="0"/>
      <w:divBdr>
        <w:top w:val="none" w:sz="0" w:space="0" w:color="auto"/>
        <w:left w:val="none" w:sz="0" w:space="0" w:color="auto"/>
        <w:bottom w:val="none" w:sz="0" w:space="0" w:color="auto"/>
        <w:right w:val="none" w:sz="0" w:space="0" w:color="auto"/>
      </w:divBdr>
    </w:div>
    <w:div w:id="1239049159">
      <w:bodyDiv w:val="1"/>
      <w:marLeft w:val="0"/>
      <w:marRight w:val="0"/>
      <w:marTop w:val="0"/>
      <w:marBottom w:val="0"/>
      <w:divBdr>
        <w:top w:val="none" w:sz="0" w:space="0" w:color="auto"/>
        <w:left w:val="none" w:sz="0" w:space="0" w:color="auto"/>
        <w:bottom w:val="none" w:sz="0" w:space="0" w:color="auto"/>
        <w:right w:val="none" w:sz="0" w:space="0" w:color="auto"/>
      </w:divBdr>
    </w:div>
    <w:div w:id="1245380763">
      <w:bodyDiv w:val="1"/>
      <w:marLeft w:val="0"/>
      <w:marRight w:val="0"/>
      <w:marTop w:val="0"/>
      <w:marBottom w:val="0"/>
      <w:divBdr>
        <w:top w:val="none" w:sz="0" w:space="0" w:color="auto"/>
        <w:left w:val="none" w:sz="0" w:space="0" w:color="auto"/>
        <w:bottom w:val="none" w:sz="0" w:space="0" w:color="auto"/>
        <w:right w:val="none" w:sz="0" w:space="0" w:color="auto"/>
      </w:divBdr>
    </w:div>
    <w:div w:id="1284191274">
      <w:bodyDiv w:val="1"/>
      <w:marLeft w:val="0"/>
      <w:marRight w:val="0"/>
      <w:marTop w:val="0"/>
      <w:marBottom w:val="0"/>
      <w:divBdr>
        <w:top w:val="none" w:sz="0" w:space="0" w:color="auto"/>
        <w:left w:val="none" w:sz="0" w:space="0" w:color="auto"/>
        <w:bottom w:val="none" w:sz="0" w:space="0" w:color="auto"/>
        <w:right w:val="none" w:sz="0" w:space="0" w:color="auto"/>
      </w:divBdr>
    </w:div>
    <w:div w:id="1308121104">
      <w:bodyDiv w:val="1"/>
      <w:marLeft w:val="0"/>
      <w:marRight w:val="0"/>
      <w:marTop w:val="0"/>
      <w:marBottom w:val="0"/>
      <w:divBdr>
        <w:top w:val="none" w:sz="0" w:space="0" w:color="auto"/>
        <w:left w:val="none" w:sz="0" w:space="0" w:color="auto"/>
        <w:bottom w:val="none" w:sz="0" w:space="0" w:color="auto"/>
        <w:right w:val="none" w:sz="0" w:space="0" w:color="auto"/>
      </w:divBdr>
    </w:div>
    <w:div w:id="1319843228">
      <w:bodyDiv w:val="1"/>
      <w:marLeft w:val="0"/>
      <w:marRight w:val="0"/>
      <w:marTop w:val="0"/>
      <w:marBottom w:val="0"/>
      <w:divBdr>
        <w:top w:val="none" w:sz="0" w:space="0" w:color="auto"/>
        <w:left w:val="none" w:sz="0" w:space="0" w:color="auto"/>
        <w:bottom w:val="none" w:sz="0" w:space="0" w:color="auto"/>
        <w:right w:val="none" w:sz="0" w:space="0" w:color="auto"/>
      </w:divBdr>
    </w:div>
    <w:div w:id="1338341072">
      <w:bodyDiv w:val="1"/>
      <w:marLeft w:val="0"/>
      <w:marRight w:val="0"/>
      <w:marTop w:val="0"/>
      <w:marBottom w:val="0"/>
      <w:divBdr>
        <w:top w:val="none" w:sz="0" w:space="0" w:color="auto"/>
        <w:left w:val="none" w:sz="0" w:space="0" w:color="auto"/>
        <w:bottom w:val="none" w:sz="0" w:space="0" w:color="auto"/>
        <w:right w:val="none" w:sz="0" w:space="0" w:color="auto"/>
      </w:divBdr>
    </w:div>
    <w:div w:id="1341160154">
      <w:bodyDiv w:val="1"/>
      <w:marLeft w:val="0"/>
      <w:marRight w:val="0"/>
      <w:marTop w:val="0"/>
      <w:marBottom w:val="0"/>
      <w:divBdr>
        <w:top w:val="none" w:sz="0" w:space="0" w:color="auto"/>
        <w:left w:val="none" w:sz="0" w:space="0" w:color="auto"/>
        <w:bottom w:val="none" w:sz="0" w:space="0" w:color="auto"/>
        <w:right w:val="none" w:sz="0" w:space="0" w:color="auto"/>
      </w:divBdr>
    </w:div>
    <w:div w:id="1363900884">
      <w:bodyDiv w:val="1"/>
      <w:marLeft w:val="0"/>
      <w:marRight w:val="0"/>
      <w:marTop w:val="0"/>
      <w:marBottom w:val="0"/>
      <w:divBdr>
        <w:top w:val="none" w:sz="0" w:space="0" w:color="auto"/>
        <w:left w:val="none" w:sz="0" w:space="0" w:color="auto"/>
        <w:bottom w:val="none" w:sz="0" w:space="0" w:color="auto"/>
        <w:right w:val="none" w:sz="0" w:space="0" w:color="auto"/>
      </w:divBdr>
    </w:div>
    <w:div w:id="1456757234">
      <w:bodyDiv w:val="1"/>
      <w:marLeft w:val="0"/>
      <w:marRight w:val="0"/>
      <w:marTop w:val="0"/>
      <w:marBottom w:val="0"/>
      <w:divBdr>
        <w:top w:val="none" w:sz="0" w:space="0" w:color="auto"/>
        <w:left w:val="none" w:sz="0" w:space="0" w:color="auto"/>
        <w:bottom w:val="none" w:sz="0" w:space="0" w:color="auto"/>
        <w:right w:val="none" w:sz="0" w:space="0" w:color="auto"/>
      </w:divBdr>
    </w:div>
    <w:div w:id="1458379717">
      <w:bodyDiv w:val="1"/>
      <w:marLeft w:val="0"/>
      <w:marRight w:val="0"/>
      <w:marTop w:val="0"/>
      <w:marBottom w:val="0"/>
      <w:divBdr>
        <w:top w:val="none" w:sz="0" w:space="0" w:color="auto"/>
        <w:left w:val="none" w:sz="0" w:space="0" w:color="auto"/>
        <w:bottom w:val="none" w:sz="0" w:space="0" w:color="auto"/>
        <w:right w:val="none" w:sz="0" w:space="0" w:color="auto"/>
      </w:divBdr>
    </w:div>
    <w:div w:id="1518613424">
      <w:bodyDiv w:val="1"/>
      <w:marLeft w:val="0"/>
      <w:marRight w:val="0"/>
      <w:marTop w:val="0"/>
      <w:marBottom w:val="0"/>
      <w:divBdr>
        <w:top w:val="none" w:sz="0" w:space="0" w:color="auto"/>
        <w:left w:val="none" w:sz="0" w:space="0" w:color="auto"/>
        <w:bottom w:val="none" w:sz="0" w:space="0" w:color="auto"/>
        <w:right w:val="none" w:sz="0" w:space="0" w:color="auto"/>
      </w:divBdr>
    </w:div>
    <w:div w:id="1639725534">
      <w:bodyDiv w:val="1"/>
      <w:marLeft w:val="0"/>
      <w:marRight w:val="0"/>
      <w:marTop w:val="0"/>
      <w:marBottom w:val="0"/>
      <w:divBdr>
        <w:top w:val="none" w:sz="0" w:space="0" w:color="auto"/>
        <w:left w:val="none" w:sz="0" w:space="0" w:color="auto"/>
        <w:bottom w:val="none" w:sz="0" w:space="0" w:color="auto"/>
        <w:right w:val="none" w:sz="0" w:space="0" w:color="auto"/>
      </w:divBdr>
    </w:div>
    <w:div w:id="1763453081">
      <w:bodyDiv w:val="1"/>
      <w:marLeft w:val="0"/>
      <w:marRight w:val="0"/>
      <w:marTop w:val="0"/>
      <w:marBottom w:val="0"/>
      <w:divBdr>
        <w:top w:val="none" w:sz="0" w:space="0" w:color="auto"/>
        <w:left w:val="none" w:sz="0" w:space="0" w:color="auto"/>
        <w:bottom w:val="none" w:sz="0" w:space="0" w:color="auto"/>
        <w:right w:val="none" w:sz="0" w:space="0" w:color="auto"/>
      </w:divBdr>
    </w:div>
    <w:div w:id="1771244011">
      <w:bodyDiv w:val="1"/>
      <w:marLeft w:val="0"/>
      <w:marRight w:val="0"/>
      <w:marTop w:val="0"/>
      <w:marBottom w:val="0"/>
      <w:divBdr>
        <w:top w:val="none" w:sz="0" w:space="0" w:color="auto"/>
        <w:left w:val="none" w:sz="0" w:space="0" w:color="auto"/>
        <w:bottom w:val="none" w:sz="0" w:space="0" w:color="auto"/>
        <w:right w:val="none" w:sz="0" w:space="0" w:color="auto"/>
      </w:divBdr>
    </w:div>
    <w:div w:id="1780487300">
      <w:bodyDiv w:val="1"/>
      <w:marLeft w:val="0"/>
      <w:marRight w:val="0"/>
      <w:marTop w:val="0"/>
      <w:marBottom w:val="0"/>
      <w:divBdr>
        <w:top w:val="none" w:sz="0" w:space="0" w:color="auto"/>
        <w:left w:val="none" w:sz="0" w:space="0" w:color="auto"/>
        <w:bottom w:val="none" w:sz="0" w:space="0" w:color="auto"/>
        <w:right w:val="none" w:sz="0" w:space="0" w:color="auto"/>
      </w:divBdr>
    </w:div>
    <w:div w:id="1799494412">
      <w:bodyDiv w:val="1"/>
      <w:marLeft w:val="0"/>
      <w:marRight w:val="0"/>
      <w:marTop w:val="0"/>
      <w:marBottom w:val="0"/>
      <w:divBdr>
        <w:top w:val="none" w:sz="0" w:space="0" w:color="auto"/>
        <w:left w:val="none" w:sz="0" w:space="0" w:color="auto"/>
        <w:bottom w:val="none" w:sz="0" w:space="0" w:color="auto"/>
        <w:right w:val="none" w:sz="0" w:space="0" w:color="auto"/>
      </w:divBdr>
    </w:div>
    <w:div w:id="1816336365">
      <w:bodyDiv w:val="1"/>
      <w:marLeft w:val="0"/>
      <w:marRight w:val="0"/>
      <w:marTop w:val="0"/>
      <w:marBottom w:val="0"/>
      <w:divBdr>
        <w:top w:val="none" w:sz="0" w:space="0" w:color="auto"/>
        <w:left w:val="none" w:sz="0" w:space="0" w:color="auto"/>
        <w:bottom w:val="none" w:sz="0" w:space="0" w:color="auto"/>
        <w:right w:val="none" w:sz="0" w:space="0" w:color="auto"/>
      </w:divBdr>
    </w:div>
    <w:div w:id="1848061851">
      <w:bodyDiv w:val="1"/>
      <w:marLeft w:val="0"/>
      <w:marRight w:val="0"/>
      <w:marTop w:val="0"/>
      <w:marBottom w:val="0"/>
      <w:divBdr>
        <w:top w:val="none" w:sz="0" w:space="0" w:color="auto"/>
        <w:left w:val="none" w:sz="0" w:space="0" w:color="auto"/>
        <w:bottom w:val="none" w:sz="0" w:space="0" w:color="auto"/>
        <w:right w:val="none" w:sz="0" w:space="0" w:color="auto"/>
      </w:divBdr>
    </w:div>
    <w:div w:id="1924533688">
      <w:bodyDiv w:val="1"/>
      <w:marLeft w:val="0"/>
      <w:marRight w:val="0"/>
      <w:marTop w:val="0"/>
      <w:marBottom w:val="0"/>
      <w:divBdr>
        <w:top w:val="none" w:sz="0" w:space="0" w:color="auto"/>
        <w:left w:val="none" w:sz="0" w:space="0" w:color="auto"/>
        <w:bottom w:val="none" w:sz="0" w:space="0" w:color="auto"/>
        <w:right w:val="none" w:sz="0" w:space="0" w:color="auto"/>
      </w:divBdr>
    </w:div>
    <w:div w:id="1929843884">
      <w:bodyDiv w:val="1"/>
      <w:marLeft w:val="0"/>
      <w:marRight w:val="0"/>
      <w:marTop w:val="0"/>
      <w:marBottom w:val="0"/>
      <w:divBdr>
        <w:top w:val="none" w:sz="0" w:space="0" w:color="auto"/>
        <w:left w:val="none" w:sz="0" w:space="0" w:color="auto"/>
        <w:bottom w:val="none" w:sz="0" w:space="0" w:color="auto"/>
        <w:right w:val="none" w:sz="0" w:space="0" w:color="auto"/>
      </w:divBdr>
    </w:div>
    <w:div w:id="2032409838">
      <w:bodyDiv w:val="1"/>
      <w:marLeft w:val="0"/>
      <w:marRight w:val="0"/>
      <w:marTop w:val="0"/>
      <w:marBottom w:val="0"/>
      <w:divBdr>
        <w:top w:val="none" w:sz="0" w:space="0" w:color="auto"/>
        <w:left w:val="none" w:sz="0" w:space="0" w:color="auto"/>
        <w:bottom w:val="none" w:sz="0" w:space="0" w:color="auto"/>
        <w:right w:val="none" w:sz="0" w:space="0" w:color="auto"/>
      </w:divBdr>
    </w:div>
    <w:div w:id="2047098394">
      <w:bodyDiv w:val="1"/>
      <w:marLeft w:val="0"/>
      <w:marRight w:val="0"/>
      <w:marTop w:val="0"/>
      <w:marBottom w:val="0"/>
      <w:divBdr>
        <w:top w:val="none" w:sz="0" w:space="0" w:color="auto"/>
        <w:left w:val="none" w:sz="0" w:space="0" w:color="auto"/>
        <w:bottom w:val="none" w:sz="0" w:space="0" w:color="auto"/>
        <w:right w:val="none" w:sz="0" w:space="0" w:color="auto"/>
      </w:divBdr>
    </w:div>
    <w:div w:id="2052030394">
      <w:bodyDiv w:val="1"/>
      <w:marLeft w:val="0"/>
      <w:marRight w:val="0"/>
      <w:marTop w:val="0"/>
      <w:marBottom w:val="0"/>
      <w:divBdr>
        <w:top w:val="none" w:sz="0" w:space="0" w:color="auto"/>
        <w:left w:val="none" w:sz="0" w:space="0" w:color="auto"/>
        <w:bottom w:val="none" w:sz="0" w:space="0" w:color="auto"/>
        <w:right w:val="none" w:sz="0" w:space="0" w:color="auto"/>
      </w:divBdr>
    </w:div>
    <w:div w:id="2093433207">
      <w:bodyDiv w:val="1"/>
      <w:marLeft w:val="0"/>
      <w:marRight w:val="0"/>
      <w:marTop w:val="0"/>
      <w:marBottom w:val="0"/>
      <w:divBdr>
        <w:top w:val="none" w:sz="0" w:space="0" w:color="auto"/>
        <w:left w:val="none" w:sz="0" w:space="0" w:color="auto"/>
        <w:bottom w:val="none" w:sz="0" w:space="0" w:color="auto"/>
        <w:right w:val="none" w:sz="0" w:space="0" w:color="auto"/>
      </w:divBdr>
    </w:div>
    <w:div w:id="211913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51D6A29AA0D69BED9234F910182436A74B27EE75B833A57390320FFAA50BB569B6C0A23681FD0E4DCB0D45AAC63DC3E194E9C823F42Dv8d2J" TargetMode="External"/><Relationship Id="rId18" Type="http://schemas.openxmlformats.org/officeDocument/2006/relationships/hyperlink" Target="consultantplus://offline/ref=619AB27228BEDE22EDFB1FEF8F252D54CCDACA9C84A07DBA22F883F01905BF6A8792EF7132814DEF70E1C69DAC4F679BF7BB9FE34403E47EEBi4H"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consultantplus://offline/ref=619AB27228BEDE22EDFB1FEF8F252D54CCDACA9C84A07DBA22F883F01905BF6A8792EF7132814DEF70E1C69DAC4F679BF7BB9FE34403E47EEBi4H" TargetMode="External"/><Relationship Id="rId17" Type="http://schemas.openxmlformats.org/officeDocument/2006/relationships/hyperlink" Target="consultantplus://offline/ref=619AB27228BEDE22EDFB1FEF8F252D54CCDACA9C84A07DBA22F883F01905BF6A8792EF7132814DEF70E1C69DAC4F679BF7BB9FE34403E47EEBi4H"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F9C30F1B15FA94690D73200EFD40A703BDE7D6627CFC0FAF6EAC9A5A34AFFBEBBE4D312581C612AD3F25F5BE511041AD56BEF087C88AB7H4I"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19AB27228BEDE22EDFB1FEF8F252D54CCDACA9C84A07DBA22F883F01905BF6A8792EF7132814DEF70E1C69DAC4F679BF7BB9FE34403E47EEBi4H"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consultantplus://offline/ref=4BE08258808F9A7B782E23A0D1DDE7074289693E5A706CB58239A179623BC6D7D846CE03A29D8724BBA296AF933A35F54CE498AE952Ct3H0I" TargetMode="External"/><Relationship Id="rId23" Type="http://schemas.openxmlformats.org/officeDocument/2006/relationships/header" Target="header3.xml"/><Relationship Id="rId10" Type="http://schemas.openxmlformats.org/officeDocument/2006/relationships/hyperlink" Target="consultantplus://offline/ref=619AB27228BEDE22EDFB1FEF8F252D54CCDACA9C84A07DBA22F883F01905BF6A8792EF7132814DEF70E1C69DAC4F679BF7BB9FE34403E47EEBi4H"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consultantplus://offline/ref=13478CD36DE3A7174AB32A6E0C0C221E347E50096F97039E1DE8E4A49E083CAC481934084B3FB5548E408EFB09C190FBA2C413B80BBF2AE7ZBi9N" TargetMode="External"/><Relationship Id="rId14" Type="http://schemas.openxmlformats.org/officeDocument/2006/relationships/hyperlink" Target="consultantplus://offline/ref=51D6A29AA0D69BED9234F910182436A74B27EE75B833A57390320FFAA50BB569B6C0A23682F4054DCB0D45AAC63DC3E194E9C823F42Dv8d2J"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7562A-C121-4641-8F37-BA6579211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33</Pages>
  <Words>12292</Words>
  <Characters>70070</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МО "Вяземский район" Смоленской област</Company>
  <LinksUpToDate>false</LinksUpToDate>
  <CharactersWithSpaces>82198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Ивановна Григорьева</dc:creator>
  <cp:keywords/>
  <dc:description/>
  <cp:lastModifiedBy>User</cp:lastModifiedBy>
  <cp:revision>3</cp:revision>
  <cp:lastPrinted>2020-08-19T05:07:00Z</cp:lastPrinted>
  <dcterms:created xsi:type="dcterms:W3CDTF">2020-08-19T05:51:00Z</dcterms:created>
  <dcterms:modified xsi:type="dcterms:W3CDTF">2020-08-19T05:58:00Z</dcterms:modified>
</cp:coreProperties>
</file>