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C6" w:rsidRPr="00D267FA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66C6" w:rsidRPr="00D267FA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D267FA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F4B48" w:rsidRPr="00D267F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«Об у</w:t>
      </w:r>
      <w:r w:rsidR="007D16CD" w:rsidRPr="00D267FA">
        <w:rPr>
          <w:rFonts w:ascii="Times New Roman" w:hAnsi="Times New Roman" w:cs="Times New Roman"/>
          <w:b/>
          <w:sz w:val="28"/>
          <w:szCs w:val="28"/>
        </w:rPr>
        <w:t>тверждении Положения о муниципальной казне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48" w:rsidRPr="00D267FA">
        <w:rPr>
          <w:rFonts w:ascii="Times New Roman" w:hAnsi="Times New Roman" w:cs="Times New Roman"/>
          <w:b/>
          <w:sz w:val="28"/>
          <w:szCs w:val="28"/>
        </w:rPr>
        <w:t>Степаниковск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>о</w:t>
      </w:r>
      <w:r w:rsidR="00976364" w:rsidRPr="00D267FA">
        <w:rPr>
          <w:rFonts w:ascii="Times New Roman" w:hAnsi="Times New Roman" w:cs="Times New Roman"/>
          <w:b/>
          <w:sz w:val="28"/>
          <w:szCs w:val="28"/>
        </w:rPr>
        <w:t>го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976364" w:rsidRPr="00D267FA">
        <w:rPr>
          <w:rFonts w:ascii="Times New Roman" w:hAnsi="Times New Roman" w:cs="Times New Roman"/>
          <w:b/>
          <w:sz w:val="28"/>
          <w:szCs w:val="28"/>
        </w:rPr>
        <w:t>го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976364" w:rsidRPr="00D267FA">
        <w:rPr>
          <w:rFonts w:ascii="Times New Roman" w:hAnsi="Times New Roman" w:cs="Times New Roman"/>
          <w:b/>
          <w:sz w:val="28"/>
          <w:szCs w:val="28"/>
        </w:rPr>
        <w:t>я</w:t>
      </w:r>
      <w:r w:rsidR="00593977" w:rsidRPr="00D267FA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области»</w:t>
      </w:r>
    </w:p>
    <w:p w:rsidR="00DB66C6" w:rsidRPr="00D267FA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D267FA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 w:rsidRPr="00D267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67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F3FF6" w:rsidRPr="00D267FA">
        <w:rPr>
          <w:rFonts w:ascii="Times New Roman" w:hAnsi="Times New Roman" w:cs="Times New Roman"/>
          <w:sz w:val="28"/>
          <w:szCs w:val="28"/>
        </w:rPr>
        <w:t>28</w:t>
      </w:r>
      <w:r w:rsidR="00E05ACA" w:rsidRPr="00D267FA">
        <w:rPr>
          <w:rFonts w:ascii="Times New Roman" w:hAnsi="Times New Roman" w:cs="Times New Roman"/>
          <w:sz w:val="28"/>
          <w:szCs w:val="28"/>
        </w:rPr>
        <w:t>.</w:t>
      </w:r>
      <w:r w:rsidR="00EE0AC3" w:rsidRPr="00D267FA">
        <w:rPr>
          <w:rFonts w:ascii="Times New Roman" w:hAnsi="Times New Roman" w:cs="Times New Roman"/>
          <w:sz w:val="28"/>
          <w:szCs w:val="28"/>
        </w:rPr>
        <w:t>1</w:t>
      </w:r>
      <w:r w:rsidR="00E05ACA" w:rsidRPr="00D267FA">
        <w:rPr>
          <w:rFonts w:ascii="Times New Roman" w:hAnsi="Times New Roman" w:cs="Times New Roman"/>
          <w:sz w:val="28"/>
          <w:szCs w:val="28"/>
        </w:rPr>
        <w:t>0</w:t>
      </w:r>
      <w:r w:rsidR="00593977" w:rsidRPr="00D267FA">
        <w:rPr>
          <w:rFonts w:ascii="Times New Roman" w:hAnsi="Times New Roman" w:cs="Times New Roman"/>
          <w:sz w:val="28"/>
          <w:szCs w:val="28"/>
        </w:rPr>
        <w:t>.2020</w:t>
      </w:r>
      <w:r w:rsidRPr="00D267F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6C6" w:rsidRPr="00D267FA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77" w:rsidRPr="00D267FA" w:rsidRDefault="00DB66C6" w:rsidP="00593977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D267FA">
        <w:rPr>
          <w:rFonts w:ascii="Times New Roman" w:hAnsi="Times New Roman" w:cs="Times New Roman"/>
          <w:sz w:val="28"/>
          <w:szCs w:val="28"/>
        </w:rPr>
        <w:t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«О 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</w:t>
      </w:r>
      <w:r w:rsidR="00593977" w:rsidRPr="00D267FA">
        <w:rPr>
          <w:rFonts w:ascii="Times New Roman" w:hAnsi="Times New Roman" w:cs="Times New Roman"/>
          <w:sz w:val="28"/>
          <w:szCs w:val="28"/>
        </w:rPr>
        <w:t>, пункт 2.4.</w:t>
      </w:r>
      <w:r w:rsidR="00EE0AC3" w:rsidRPr="00D267FA">
        <w:rPr>
          <w:rFonts w:ascii="Times New Roman" w:hAnsi="Times New Roman" w:cs="Times New Roman"/>
          <w:sz w:val="28"/>
          <w:szCs w:val="28"/>
        </w:rPr>
        <w:t>7</w:t>
      </w:r>
      <w:r w:rsidR="00593977" w:rsidRPr="00D267FA">
        <w:rPr>
          <w:rFonts w:ascii="Times New Roman" w:hAnsi="Times New Roman" w:cs="Times New Roman"/>
          <w:sz w:val="28"/>
          <w:szCs w:val="28"/>
        </w:rPr>
        <w:t xml:space="preserve">.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2020 год, </w:t>
      </w:r>
      <w:r w:rsidR="00593977" w:rsidRPr="00D2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</w:t>
      </w:r>
      <w:r w:rsidR="002E36C1" w:rsidRPr="00D2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593977" w:rsidRPr="00D267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20.12.2019 №27.</w:t>
      </w:r>
    </w:p>
    <w:p w:rsidR="00976364" w:rsidRPr="00D267FA" w:rsidRDefault="00EE0AC3" w:rsidP="00BC7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DB66C6" w:rsidRPr="00D267FA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B66C6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DB66C6" w:rsidRPr="00D267FA">
        <w:rPr>
          <w:rFonts w:ascii="Times New Roman" w:eastAsia="Calibri" w:hAnsi="Times New Roman" w:cs="Times New Roman"/>
          <w:sz w:val="28"/>
          <w:szCs w:val="28"/>
        </w:rPr>
        <w:t xml:space="preserve">определение соответствия действующему законодательству и нормативным правовым актам </w:t>
      </w:r>
      <w:r w:rsidRPr="00D267FA">
        <w:rPr>
          <w:rFonts w:ascii="Times New Roman" w:eastAsia="Calibri" w:hAnsi="Times New Roman" w:cs="Times New Roman"/>
          <w:sz w:val="28"/>
          <w:szCs w:val="28"/>
        </w:rPr>
        <w:t>Степаниковс</w:t>
      </w:r>
      <w:r w:rsidR="007C7F70" w:rsidRPr="00D267FA">
        <w:rPr>
          <w:rFonts w:ascii="Times New Roman" w:eastAsia="Calibri" w:hAnsi="Times New Roman" w:cs="Times New Roman"/>
          <w:sz w:val="28"/>
          <w:szCs w:val="28"/>
        </w:rPr>
        <w:t xml:space="preserve">кого сельского поселения </w:t>
      </w:r>
      <w:r w:rsidR="00B16800" w:rsidRPr="00D267FA">
        <w:rPr>
          <w:rFonts w:ascii="Times New Roman" w:eastAsia="Calibri" w:hAnsi="Times New Roman" w:cs="Times New Roman"/>
          <w:sz w:val="28"/>
          <w:szCs w:val="28"/>
        </w:rPr>
        <w:t>Вяземского района Смоленской области</w:t>
      </w:r>
      <w:r w:rsidR="00DB66C6" w:rsidRPr="00D267FA">
        <w:rPr>
          <w:rFonts w:ascii="Times New Roman" w:eastAsia="Calibri" w:hAnsi="Times New Roman" w:cs="Times New Roman"/>
          <w:sz w:val="28"/>
          <w:szCs w:val="28"/>
        </w:rPr>
        <w:t xml:space="preserve"> проекта решения </w:t>
      </w:r>
      <w:r w:rsidRPr="00D267FA">
        <w:rPr>
          <w:rFonts w:ascii="Times New Roman" w:hAnsi="Times New Roman" w:cs="Times New Roman"/>
          <w:sz w:val="28"/>
          <w:szCs w:val="28"/>
        </w:rPr>
        <w:t xml:space="preserve">Совета депутатов Степаниковского сельского поселения Вяземского района Смоленской области </w:t>
      </w:r>
      <w:r w:rsidR="00BC765B" w:rsidRPr="00D267FA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казне Степаниковского сельского поселения Вяземского района Смоленской области»</w:t>
      </w:r>
      <w:r w:rsidR="00976364" w:rsidRPr="00D267FA">
        <w:rPr>
          <w:rFonts w:ascii="Times New Roman" w:hAnsi="Times New Roman" w:cs="Times New Roman"/>
          <w:sz w:val="28"/>
          <w:szCs w:val="28"/>
        </w:rPr>
        <w:t>.</w:t>
      </w:r>
    </w:p>
    <w:p w:rsidR="00DB66C6" w:rsidRPr="00D267FA" w:rsidRDefault="00976364" w:rsidP="009763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Pr="00D267FA">
        <w:rPr>
          <w:rFonts w:ascii="Times New Roman" w:hAnsi="Times New Roman" w:cs="Times New Roman"/>
          <w:sz w:val="28"/>
          <w:szCs w:val="28"/>
        </w:rPr>
        <w:tab/>
      </w:r>
      <w:r w:rsidR="00DB66C6" w:rsidRPr="00D267FA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D267F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D267F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Pr="00D267FA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 w:rsidRPr="00D267FA">
        <w:rPr>
          <w:rFonts w:ascii="Times New Roman" w:hAnsi="Times New Roman" w:cs="Times New Roman"/>
          <w:sz w:val="28"/>
          <w:szCs w:val="28"/>
        </w:rPr>
        <w:t xml:space="preserve"> – Федеральный закон №6-ФЗ).</w:t>
      </w:r>
    </w:p>
    <w:p w:rsidR="00BC765B" w:rsidRPr="00D267FA" w:rsidRDefault="00976364" w:rsidP="00BC7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DB66C6" w:rsidRPr="00D267FA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B16800" w:rsidRPr="00D267FA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EE0AC3" w:rsidRPr="00D267FA">
        <w:rPr>
          <w:rFonts w:ascii="Times New Roman" w:hAnsi="Times New Roman" w:cs="Times New Roman"/>
          <w:sz w:val="28"/>
          <w:szCs w:val="28"/>
        </w:rPr>
        <w:t xml:space="preserve">Совета депутатов Степаниковского сельского поселения Вяземского района Смоленской области </w:t>
      </w:r>
      <w:r w:rsidR="00BC765B" w:rsidRPr="00D267FA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казне Степаниковского сельского поселения Вяземского района Смоленской области».</w:t>
      </w:r>
    </w:p>
    <w:p w:rsidR="00DB66C6" w:rsidRPr="00D267FA" w:rsidRDefault="00BC765B" w:rsidP="00BC7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Pr="00D267FA">
        <w:rPr>
          <w:rFonts w:ascii="Times New Roman" w:hAnsi="Times New Roman" w:cs="Times New Roman"/>
          <w:sz w:val="28"/>
          <w:szCs w:val="28"/>
        </w:rPr>
        <w:tab/>
      </w:r>
      <w:r w:rsidR="00DB66C6" w:rsidRPr="00D267FA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6D6F09" w:rsidRPr="00D267FA">
        <w:rPr>
          <w:rFonts w:ascii="Times New Roman" w:hAnsi="Times New Roman" w:cs="Times New Roman"/>
          <w:sz w:val="28"/>
          <w:szCs w:val="28"/>
        </w:rPr>
        <w:t xml:space="preserve">Совета депутатов Степаниковского сельского поселения Вяземского района Смоленской области </w:t>
      </w:r>
      <w:r w:rsidR="00DB66C6" w:rsidRPr="00D267F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16800" w:rsidRPr="00D267F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6D6F09" w:rsidRPr="00D267FA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B16800" w:rsidRPr="00D267F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(далее по тексту – проект решения)</w:t>
      </w:r>
      <w:r w:rsidR="00DB66C6" w:rsidRPr="00D267FA">
        <w:rPr>
          <w:rFonts w:ascii="Times New Roman" w:hAnsi="Times New Roman" w:cs="Times New Roman"/>
          <w:sz w:val="28"/>
          <w:szCs w:val="28"/>
        </w:rPr>
        <w:t>.</w:t>
      </w:r>
    </w:p>
    <w:p w:rsidR="00DB66C6" w:rsidRPr="00D267FA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подготовлено </w:t>
      </w:r>
      <w:r w:rsidR="006D6F09" w:rsidRPr="00D267FA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D267FA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6D6F09" w:rsidRPr="00D267FA">
        <w:rPr>
          <w:rFonts w:ascii="Times New Roman" w:hAnsi="Times New Roman" w:cs="Times New Roman"/>
          <w:sz w:val="28"/>
          <w:szCs w:val="28"/>
        </w:rPr>
        <w:t>И.Н.</w:t>
      </w: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F09" w:rsidRPr="00D267FA">
        <w:rPr>
          <w:rFonts w:ascii="Times New Roman" w:hAnsi="Times New Roman" w:cs="Times New Roman"/>
          <w:sz w:val="28"/>
          <w:szCs w:val="28"/>
        </w:rPr>
        <w:t>Шуляко</w:t>
      </w:r>
      <w:r w:rsidRPr="00D267FA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Pr="00D267FA">
        <w:rPr>
          <w:rFonts w:ascii="Times New Roman" w:hAnsi="Times New Roman" w:cs="Times New Roman"/>
          <w:sz w:val="28"/>
          <w:szCs w:val="28"/>
        </w:rPr>
        <w:t>.</w:t>
      </w:r>
    </w:p>
    <w:p w:rsidR="00444877" w:rsidRPr="00D267FA" w:rsidRDefault="00444877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C6" w:rsidRPr="00D267FA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решения установлено:</w:t>
      </w:r>
    </w:p>
    <w:p w:rsidR="00E05ACA" w:rsidRPr="00D267FA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ACA" w:rsidRPr="00D267FA" w:rsidRDefault="00976364" w:rsidP="00BC7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ab/>
      </w:r>
      <w:r w:rsidR="00E05ACA" w:rsidRPr="00D267FA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6D6F09" w:rsidRPr="00D267FA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E05ACA" w:rsidRPr="00D267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BC765B" w:rsidRPr="00D267FA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муниципальной казне Степаниковского сельского поселения Вяземского района Смоленской области» </w:t>
      </w:r>
      <w:r w:rsidR="00E05ACA" w:rsidRPr="00D267FA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предоставлен </w:t>
      </w:r>
      <w:r w:rsidR="00EF2461" w:rsidRPr="00D267FA">
        <w:rPr>
          <w:rFonts w:ascii="Times New Roman" w:hAnsi="Times New Roman" w:cs="Times New Roman"/>
          <w:sz w:val="28"/>
          <w:szCs w:val="28"/>
        </w:rPr>
        <w:t>01.10.2020 (</w:t>
      </w:r>
      <w:proofErr w:type="spellStart"/>
      <w:r w:rsidR="00EF2461" w:rsidRPr="00D267F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F2461" w:rsidRPr="00D267FA">
        <w:rPr>
          <w:rFonts w:ascii="Times New Roman" w:hAnsi="Times New Roman" w:cs="Times New Roman"/>
          <w:sz w:val="28"/>
          <w:szCs w:val="28"/>
        </w:rPr>
        <w:t xml:space="preserve">. от 01.10.2020 </w:t>
      </w:r>
      <w:r w:rsidR="008B2AFC" w:rsidRPr="00D267FA">
        <w:rPr>
          <w:rFonts w:ascii="Times New Roman" w:hAnsi="Times New Roman" w:cs="Times New Roman"/>
          <w:sz w:val="28"/>
          <w:szCs w:val="28"/>
        </w:rPr>
        <w:t>№209с)</w:t>
      </w:r>
      <w:r w:rsidR="00F46882" w:rsidRPr="00D267FA">
        <w:rPr>
          <w:rFonts w:ascii="Times New Roman" w:hAnsi="Times New Roman" w:cs="Times New Roman"/>
          <w:sz w:val="28"/>
          <w:szCs w:val="28"/>
        </w:rPr>
        <w:t>.</w:t>
      </w:r>
    </w:p>
    <w:p w:rsidR="00320B8D" w:rsidRPr="00D267FA" w:rsidRDefault="00320B8D" w:rsidP="00E05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B8D" w:rsidRPr="00D267FA" w:rsidRDefault="00F43C9D" w:rsidP="00320B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Замечания к проекту нормативно</w:t>
      </w:r>
      <w:r w:rsidR="00930EE4" w:rsidRPr="00D267FA">
        <w:rPr>
          <w:rFonts w:ascii="Times New Roman" w:hAnsi="Times New Roman" w:cs="Times New Roman"/>
          <w:sz w:val="28"/>
          <w:szCs w:val="28"/>
        </w:rPr>
        <w:t xml:space="preserve">го </w:t>
      </w:r>
      <w:r w:rsidRPr="00D267FA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320B8D" w:rsidRPr="00D267FA" w:rsidRDefault="009065A8" w:rsidP="00320B8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</w:p>
    <w:p w:rsidR="00797A57" w:rsidRPr="00D267FA" w:rsidRDefault="00320B8D" w:rsidP="0079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976364" w:rsidRPr="00D267F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    Контрольно-ревизионная комиссия рекомендует </w:t>
      </w:r>
      <w:r w:rsidR="00797A57" w:rsidRPr="00D267FA">
        <w:rPr>
          <w:rFonts w:ascii="Times New Roman" w:hAnsi="Times New Roman" w:cs="Times New Roman"/>
          <w:sz w:val="28"/>
          <w:szCs w:val="28"/>
        </w:rPr>
        <w:t>в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97A57" w:rsidRPr="00D267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="00797A57" w:rsidRPr="00D267FA">
        <w:rPr>
          <w:rFonts w:ascii="Times New Roman" w:hAnsi="Times New Roman" w:cs="Times New Roman"/>
          <w:sz w:val="28"/>
          <w:szCs w:val="28"/>
        </w:rPr>
        <w:t>Состав и источники образования муниципальной казны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» (после </w:t>
      </w:r>
      <w:r w:rsidR="00797A57" w:rsidRPr="00D267FA">
        <w:rPr>
          <w:rFonts w:ascii="Times New Roman" w:hAnsi="Times New Roman" w:cs="Times New Roman"/>
          <w:sz w:val="28"/>
          <w:szCs w:val="28"/>
        </w:rPr>
        <w:t>пункт</w:t>
      </w:r>
      <w:r w:rsidR="00797A57" w:rsidRPr="00D267FA">
        <w:rPr>
          <w:rFonts w:ascii="Times New Roman" w:hAnsi="Times New Roman" w:cs="Times New Roman"/>
          <w:sz w:val="28"/>
          <w:szCs w:val="28"/>
        </w:rPr>
        <w:t>а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 4</w:t>
      </w:r>
      <w:r w:rsidR="00797A57" w:rsidRPr="00D267FA">
        <w:rPr>
          <w:rFonts w:ascii="Times New Roman" w:hAnsi="Times New Roman" w:cs="Times New Roman"/>
          <w:sz w:val="28"/>
          <w:szCs w:val="28"/>
        </w:rPr>
        <w:t>.1</w:t>
      </w:r>
      <w:r w:rsidR="00797A57" w:rsidRPr="00D267F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97A57" w:rsidRPr="00D267FA">
        <w:rPr>
          <w:rFonts w:ascii="Times New Roman" w:hAnsi="Times New Roman" w:cs="Times New Roman"/>
          <w:sz w:val="28"/>
          <w:szCs w:val="28"/>
        </w:rPr>
        <w:t>роекта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797A57" w:rsidRPr="00D267FA">
        <w:rPr>
          <w:rFonts w:ascii="Times New Roman" w:hAnsi="Times New Roman" w:cs="Times New Roman"/>
          <w:sz w:val="28"/>
          <w:szCs w:val="28"/>
        </w:rPr>
        <w:t>решения</w:t>
      </w:r>
      <w:r w:rsidR="00797A57" w:rsidRPr="00D267FA">
        <w:rPr>
          <w:rFonts w:ascii="Times New Roman" w:hAnsi="Times New Roman" w:cs="Times New Roman"/>
          <w:sz w:val="28"/>
          <w:szCs w:val="28"/>
        </w:rPr>
        <w:t>)</w:t>
      </w:r>
      <w:r w:rsidR="00797A57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797A57" w:rsidRPr="00D267FA">
        <w:rPr>
          <w:rFonts w:ascii="Times New Roman" w:hAnsi="Times New Roman" w:cs="Times New Roman"/>
          <w:sz w:val="28"/>
          <w:szCs w:val="28"/>
        </w:rPr>
        <w:t>добавить подпункт следующего содержания: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sz w:val="28"/>
          <w:szCs w:val="28"/>
        </w:rPr>
        <w:tab/>
      </w:r>
      <w:r w:rsidRPr="00D267FA">
        <w:rPr>
          <w:rFonts w:ascii="Times New Roman" w:hAnsi="Times New Roman" w:cs="Times New Roman"/>
          <w:sz w:val="28"/>
          <w:szCs w:val="28"/>
        </w:rPr>
        <w:t>«</w:t>
      </w:r>
      <w:r w:rsidRPr="00D267FA">
        <w:rPr>
          <w:rFonts w:ascii="Times New Roman" w:hAnsi="Times New Roman" w:cs="Times New Roman"/>
          <w:sz w:val="28"/>
          <w:szCs w:val="28"/>
        </w:rPr>
        <w:t>Объектами муниципальной казны могут являться: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- муниципальный нежилой фонд (отдельно стоящие здания, строения и помещения в них, </w:t>
      </w:r>
      <w:proofErr w:type="gramStart"/>
      <w:r w:rsidRPr="00D267FA">
        <w:rPr>
          <w:rFonts w:ascii="Times New Roman" w:hAnsi="Times New Roman" w:cs="Times New Roman"/>
          <w:sz w:val="28"/>
          <w:szCs w:val="28"/>
        </w:rPr>
        <w:t>нежилые  помещения</w:t>
      </w:r>
      <w:proofErr w:type="gramEnd"/>
      <w:r w:rsidRPr="00D267FA">
        <w:rPr>
          <w:rFonts w:ascii="Times New Roman" w:hAnsi="Times New Roman" w:cs="Times New Roman"/>
          <w:sz w:val="28"/>
          <w:szCs w:val="28"/>
        </w:rPr>
        <w:t xml:space="preserve"> в многоквартирных домах, нежилые  пристроенные и встроено-пристроенные помещения в многоквартирных  домах, транспортные, инженерные и иные сооружения);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муниципальный жилищный фонд;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- земельные участки и другие природные ресурсы, </w:t>
      </w:r>
      <w:proofErr w:type="gramStart"/>
      <w:r w:rsidRPr="00D267FA">
        <w:rPr>
          <w:rFonts w:ascii="Times New Roman" w:hAnsi="Times New Roman" w:cs="Times New Roman"/>
          <w:sz w:val="28"/>
          <w:szCs w:val="28"/>
        </w:rPr>
        <w:t>отнесенные  к</w:t>
      </w:r>
      <w:proofErr w:type="gramEnd"/>
      <w:r w:rsidRPr="00D267F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собственности;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ценные бумаги и доли (вклады) в уставных (складочных) капиталах хозяйственных товариществ и обществ и другие финансовые активы;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267FA">
        <w:rPr>
          <w:rFonts w:ascii="Times New Roman" w:hAnsi="Times New Roman" w:cs="Times New Roman"/>
          <w:sz w:val="28"/>
          <w:szCs w:val="28"/>
        </w:rPr>
        <w:t>нематериальные  активы</w:t>
      </w:r>
      <w:proofErr w:type="gramEnd"/>
      <w:r w:rsidRPr="00D267FA">
        <w:rPr>
          <w:rFonts w:ascii="Times New Roman" w:hAnsi="Times New Roman" w:cs="Times New Roman"/>
          <w:sz w:val="28"/>
          <w:szCs w:val="28"/>
        </w:rPr>
        <w:t>, включая интеллектуальную собственность;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автомобильные дороги;</w:t>
      </w:r>
    </w:p>
    <w:p w:rsidR="00797A57" w:rsidRPr="00D267FA" w:rsidRDefault="00797A57" w:rsidP="00797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- иное движимое и недвижимое муниципальное имущество, не закрепленное на праве хозяйственного ведения и оперативного управления за муниципальными унитарными предприятиями и учреждениями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.</w:t>
      </w:r>
    </w:p>
    <w:p w:rsidR="00EA4055" w:rsidRPr="00D267FA" w:rsidRDefault="00EA4055" w:rsidP="002E7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8CE" w:rsidRPr="00D267FA" w:rsidRDefault="00EC56F7" w:rsidP="00EC5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8818CE" w:rsidRPr="00D267FA">
        <w:rPr>
          <w:rFonts w:ascii="Times New Roman" w:hAnsi="Times New Roman" w:cs="Times New Roman"/>
          <w:b/>
          <w:sz w:val="28"/>
          <w:szCs w:val="28"/>
        </w:rPr>
        <w:t>2.</w:t>
      </w:r>
      <w:r w:rsidR="008818CE" w:rsidRPr="00D267F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7025E" w:rsidRPr="00D267FA">
        <w:rPr>
          <w:rFonts w:ascii="Times New Roman" w:hAnsi="Times New Roman" w:cs="Times New Roman"/>
          <w:sz w:val="28"/>
          <w:szCs w:val="28"/>
        </w:rPr>
        <w:t xml:space="preserve"> 5.</w:t>
      </w:r>
      <w:r w:rsidR="008818CE" w:rsidRPr="00D267FA">
        <w:rPr>
          <w:rFonts w:ascii="Times New Roman" w:hAnsi="Times New Roman" w:cs="Times New Roman"/>
          <w:sz w:val="28"/>
          <w:szCs w:val="28"/>
        </w:rPr>
        <w:t>1</w:t>
      </w:r>
      <w:r w:rsidR="008818CE" w:rsidRPr="00D2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25E" w:rsidRPr="00D267FA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27025E" w:rsidRPr="00D267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7025E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="0027025E" w:rsidRPr="00D267FA">
        <w:rPr>
          <w:rFonts w:ascii="Times New Roman" w:hAnsi="Times New Roman" w:cs="Times New Roman"/>
          <w:sz w:val="28"/>
          <w:szCs w:val="28"/>
        </w:rPr>
        <w:t>Порядок учета имущества в</w:t>
      </w:r>
      <w:r w:rsidR="0027025E" w:rsidRPr="00D267FA">
        <w:rPr>
          <w:rFonts w:ascii="Times New Roman" w:hAnsi="Times New Roman" w:cs="Times New Roman"/>
          <w:sz w:val="28"/>
          <w:szCs w:val="28"/>
        </w:rPr>
        <w:t xml:space="preserve"> муниципальной казн</w:t>
      </w:r>
      <w:r w:rsidR="00D267FA" w:rsidRPr="00D267FA">
        <w:rPr>
          <w:rFonts w:ascii="Times New Roman" w:hAnsi="Times New Roman" w:cs="Times New Roman"/>
          <w:sz w:val="28"/>
          <w:szCs w:val="28"/>
        </w:rPr>
        <w:t>е</w:t>
      </w:r>
      <w:r w:rsidR="0027025E"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 xml:space="preserve">, в соответствии с пунктом 141 </w:t>
      </w:r>
      <w:r w:rsidRPr="00D267FA"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r w:rsidRPr="00D267FA">
        <w:rPr>
          <w:rFonts w:ascii="Times New Roman" w:hAnsi="Times New Roman" w:cs="Times New Roman"/>
          <w:sz w:val="28"/>
          <w:szCs w:val="28"/>
        </w:rPr>
        <w:lastRenderedPageBreak/>
        <w:t>по его применению»</w:t>
      </w:r>
      <w:r w:rsidRPr="00D267F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D267FA">
        <w:rPr>
          <w:rFonts w:ascii="Times New Roman" w:hAnsi="Times New Roman" w:cs="Times New Roman"/>
          <w:sz w:val="28"/>
          <w:szCs w:val="28"/>
        </w:rPr>
        <w:t>Инструкци</w:t>
      </w:r>
      <w:r w:rsidRPr="00D267FA">
        <w:rPr>
          <w:rFonts w:ascii="Times New Roman" w:hAnsi="Times New Roman" w:cs="Times New Roman"/>
          <w:sz w:val="28"/>
          <w:szCs w:val="28"/>
        </w:rPr>
        <w:t xml:space="preserve">я №157н), </w:t>
      </w:r>
      <w:r w:rsidRPr="00D267FA">
        <w:rPr>
          <w:rFonts w:ascii="Times New Roman" w:hAnsi="Times New Roman" w:cs="Times New Roman"/>
          <w:sz w:val="28"/>
          <w:szCs w:val="28"/>
        </w:rPr>
        <w:t xml:space="preserve">дополнить абзацем 2 </w:t>
      </w:r>
      <w:r w:rsidRPr="00D267F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818CE" w:rsidRPr="00D267FA">
        <w:rPr>
          <w:rFonts w:ascii="Times New Roman" w:hAnsi="Times New Roman" w:cs="Times New Roman"/>
          <w:sz w:val="28"/>
          <w:szCs w:val="28"/>
        </w:rPr>
        <w:t>:</w:t>
      </w:r>
    </w:p>
    <w:p w:rsidR="0027025E" w:rsidRPr="00D267FA" w:rsidRDefault="00EC56F7" w:rsidP="00270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«</w:t>
      </w:r>
      <w:r w:rsidR="0027025E" w:rsidRPr="00D267FA">
        <w:rPr>
          <w:rFonts w:ascii="Times New Roman" w:hAnsi="Times New Roman" w:cs="Times New Roman"/>
          <w:sz w:val="28"/>
          <w:szCs w:val="28"/>
        </w:rPr>
        <w:t>Д</w:t>
      </w:r>
      <w:r w:rsidR="0027025E" w:rsidRPr="00D267FA">
        <w:rPr>
          <w:rFonts w:ascii="Times New Roman" w:hAnsi="Times New Roman" w:cs="Times New Roman"/>
          <w:sz w:val="28"/>
          <w:szCs w:val="28"/>
        </w:rPr>
        <w:t xml:space="preserve">ля учета объектов имущества (нефинансовых активов), составляющих муниципальную </w:t>
      </w:r>
      <w:r w:rsidR="0027025E" w:rsidRPr="00D267FA">
        <w:rPr>
          <w:rFonts w:ascii="Times New Roman" w:hAnsi="Times New Roman" w:cs="Times New Roman"/>
          <w:sz w:val="28"/>
          <w:szCs w:val="28"/>
        </w:rPr>
        <w:t xml:space="preserve">казну </w:t>
      </w:r>
      <w:r w:rsidR="0027025E" w:rsidRPr="00D267FA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27025E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50544A" w:rsidRPr="00D267FA">
        <w:rPr>
          <w:rFonts w:ascii="Times New Roman" w:hAnsi="Times New Roman" w:cs="Times New Roman"/>
          <w:sz w:val="28"/>
          <w:szCs w:val="28"/>
        </w:rPr>
        <w:t>применять</w:t>
      </w: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27025E" w:rsidRPr="00D267FA">
        <w:rPr>
          <w:rFonts w:ascii="Times New Roman" w:hAnsi="Times New Roman" w:cs="Times New Roman"/>
          <w:sz w:val="28"/>
          <w:szCs w:val="28"/>
        </w:rPr>
        <w:t>счет 10800 «Нефинансовые активы имущества казны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="0027025E" w:rsidRPr="00D267FA">
        <w:rPr>
          <w:rFonts w:ascii="Times New Roman" w:hAnsi="Times New Roman" w:cs="Times New Roman"/>
          <w:sz w:val="28"/>
          <w:szCs w:val="28"/>
        </w:rPr>
        <w:t>, в разрезе материальных основных фондов, нематериальных основных фондов, непроизведенных активов и материальных запасов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="0027025E" w:rsidRPr="00D267FA">
        <w:rPr>
          <w:rFonts w:ascii="Times New Roman" w:hAnsi="Times New Roman" w:cs="Times New Roman"/>
          <w:sz w:val="28"/>
          <w:szCs w:val="28"/>
        </w:rPr>
        <w:t>.</w:t>
      </w:r>
    </w:p>
    <w:p w:rsidR="0096286E" w:rsidRPr="00D267FA" w:rsidRDefault="0096286E" w:rsidP="0096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86E" w:rsidRPr="00D267FA" w:rsidRDefault="0096286E" w:rsidP="0096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  <w:t>3</w:t>
      </w:r>
      <w:r w:rsidRPr="00D267FA">
        <w:rPr>
          <w:rFonts w:ascii="Times New Roman" w:hAnsi="Times New Roman" w:cs="Times New Roman"/>
          <w:b/>
          <w:sz w:val="28"/>
          <w:szCs w:val="28"/>
        </w:rPr>
        <w:t>.</w:t>
      </w:r>
      <w:r w:rsidRPr="00D267FA">
        <w:rPr>
          <w:rFonts w:ascii="Times New Roman" w:hAnsi="Times New Roman" w:cs="Times New Roman"/>
          <w:sz w:val="28"/>
          <w:szCs w:val="28"/>
        </w:rPr>
        <w:t xml:space="preserve"> Пункт 5.</w:t>
      </w:r>
      <w:r w:rsidRPr="00D267FA">
        <w:rPr>
          <w:rFonts w:ascii="Times New Roman" w:hAnsi="Times New Roman" w:cs="Times New Roman"/>
          <w:sz w:val="28"/>
          <w:szCs w:val="28"/>
        </w:rPr>
        <w:t>2</w:t>
      </w:r>
      <w:r w:rsidRPr="00D267FA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D267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67FA">
        <w:rPr>
          <w:rFonts w:ascii="Times New Roman" w:hAnsi="Times New Roman" w:cs="Times New Roman"/>
          <w:sz w:val="28"/>
          <w:szCs w:val="28"/>
        </w:rPr>
        <w:t xml:space="preserve"> «Порядок учета имущества в муниципальной казн</w:t>
      </w:r>
      <w:r w:rsidR="00D267FA" w:rsidRPr="00D267FA">
        <w:rPr>
          <w:rFonts w:ascii="Times New Roman" w:hAnsi="Times New Roman" w:cs="Times New Roman"/>
          <w:sz w:val="28"/>
          <w:szCs w:val="28"/>
        </w:rPr>
        <w:t>е</w:t>
      </w:r>
      <w:r w:rsidRPr="00D267FA">
        <w:rPr>
          <w:rFonts w:ascii="Times New Roman" w:hAnsi="Times New Roman" w:cs="Times New Roman"/>
          <w:sz w:val="28"/>
          <w:szCs w:val="28"/>
        </w:rPr>
        <w:t xml:space="preserve">», в соответствии с пунктом </w:t>
      </w:r>
      <w:r w:rsidRPr="00D267FA">
        <w:rPr>
          <w:rFonts w:ascii="Times New Roman" w:hAnsi="Times New Roman" w:cs="Times New Roman"/>
          <w:sz w:val="28"/>
          <w:szCs w:val="28"/>
        </w:rPr>
        <w:t>144</w:t>
      </w:r>
      <w:r w:rsidRPr="00D267FA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Pr="00D267FA">
        <w:rPr>
          <w:rFonts w:ascii="Times New Roman" w:hAnsi="Times New Roman" w:cs="Times New Roman"/>
          <w:sz w:val="28"/>
          <w:szCs w:val="28"/>
        </w:rPr>
        <w:t>и</w:t>
      </w:r>
      <w:r w:rsidRPr="00D267FA">
        <w:rPr>
          <w:rFonts w:ascii="Times New Roman" w:hAnsi="Times New Roman" w:cs="Times New Roman"/>
          <w:sz w:val="28"/>
          <w:szCs w:val="28"/>
        </w:rPr>
        <w:t xml:space="preserve"> №157н, дополнить абзацем 2 следующего содержания:</w:t>
      </w:r>
    </w:p>
    <w:p w:rsidR="0096286E" w:rsidRPr="00D267FA" w:rsidRDefault="0096286E" w:rsidP="0096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«</w:t>
      </w:r>
      <w:r w:rsidRPr="00D267FA">
        <w:rPr>
          <w:rFonts w:ascii="Times New Roman" w:hAnsi="Times New Roman" w:cs="Times New Roman"/>
          <w:sz w:val="28"/>
          <w:szCs w:val="28"/>
        </w:rPr>
        <w:t xml:space="preserve">Объекты нефинансовых активов, составляющих муниципальную казну, учитываются по аналитическому коду группы синтетического </w:t>
      </w:r>
      <w:hyperlink r:id="rId8" w:history="1">
        <w:r w:rsidRPr="00D267FA">
          <w:rPr>
            <w:rFonts w:ascii="Times New Roman" w:hAnsi="Times New Roman" w:cs="Times New Roman"/>
            <w:sz w:val="28"/>
            <w:szCs w:val="28"/>
          </w:rPr>
          <w:t>счета 50</w:t>
        </w:r>
      </w:hyperlink>
      <w:r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Нефинансовые активы, составляющие казну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 xml:space="preserve"> и соответствующему аналитическому коду вида синтетического счета объекта учета:</w:t>
      </w:r>
    </w:p>
    <w:p w:rsidR="0096286E" w:rsidRPr="00D267FA" w:rsidRDefault="0096286E" w:rsidP="0096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267F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Недвижимое имущество, составляющее казну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;</w:t>
      </w:r>
    </w:p>
    <w:p w:rsidR="0096286E" w:rsidRPr="00D267FA" w:rsidRDefault="0096286E" w:rsidP="0096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267F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Движимое имущество, составляющее казну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96286E" w:rsidRPr="00D267FA" w:rsidRDefault="0096286E" w:rsidP="0096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267F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Ценности государственных фондов России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;</w:t>
      </w:r>
    </w:p>
    <w:p w:rsidR="0096286E" w:rsidRPr="00D267FA" w:rsidRDefault="0096286E" w:rsidP="00FA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267F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FA1BED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Нематериальные активы, составляющие казну</w:t>
      </w:r>
      <w:r w:rsidR="00FA1BED"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;</w:t>
      </w:r>
    </w:p>
    <w:p w:rsidR="0096286E" w:rsidRPr="00D267FA" w:rsidRDefault="0096286E" w:rsidP="00FA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267F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A1BED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Непроизведенные активы, составляющие казну</w:t>
      </w:r>
      <w:r w:rsidR="00FA1BED"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;</w:t>
      </w:r>
    </w:p>
    <w:p w:rsidR="0096286E" w:rsidRPr="00D267FA" w:rsidRDefault="0096286E" w:rsidP="00FA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D267F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A1BED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Материальные запасы, составляющие казну</w:t>
      </w:r>
      <w:r w:rsidR="00FA1BED"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;</w:t>
      </w:r>
    </w:p>
    <w:p w:rsidR="0096286E" w:rsidRPr="00D267FA" w:rsidRDefault="0096286E" w:rsidP="00FA1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D267F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A1BED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Pr="00D267FA">
        <w:rPr>
          <w:rFonts w:ascii="Times New Roman" w:hAnsi="Times New Roman" w:cs="Times New Roman"/>
          <w:sz w:val="28"/>
          <w:szCs w:val="28"/>
        </w:rPr>
        <w:t>Прочие активы, составляющие казну</w:t>
      </w:r>
      <w:r w:rsidR="00FA1BED"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.</w:t>
      </w:r>
    </w:p>
    <w:p w:rsidR="0027025E" w:rsidRPr="00D267FA" w:rsidRDefault="0027025E" w:rsidP="00270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5F7" w:rsidRPr="00D267FA" w:rsidRDefault="007642C8" w:rsidP="00E5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BF3FF6" w:rsidRPr="00D267FA">
        <w:rPr>
          <w:rFonts w:ascii="Times New Roman" w:hAnsi="Times New Roman" w:cs="Times New Roman"/>
          <w:b/>
          <w:sz w:val="28"/>
          <w:szCs w:val="28"/>
        </w:rPr>
        <w:t>4</w:t>
      </w:r>
      <w:r w:rsidR="005406B1" w:rsidRPr="00D267FA">
        <w:rPr>
          <w:rFonts w:ascii="Times New Roman" w:hAnsi="Times New Roman" w:cs="Times New Roman"/>
          <w:b/>
          <w:sz w:val="28"/>
          <w:szCs w:val="28"/>
        </w:rPr>
        <w:t>.</w:t>
      </w:r>
      <w:r w:rsidR="005406B1" w:rsidRPr="00D267FA">
        <w:rPr>
          <w:rFonts w:ascii="Times New Roman" w:hAnsi="Times New Roman" w:cs="Times New Roman"/>
          <w:sz w:val="28"/>
          <w:szCs w:val="28"/>
        </w:rPr>
        <w:t xml:space="preserve"> Пункт 5.</w:t>
      </w:r>
      <w:r w:rsidR="005406B1" w:rsidRPr="00D267FA">
        <w:rPr>
          <w:rFonts w:ascii="Times New Roman" w:hAnsi="Times New Roman" w:cs="Times New Roman"/>
          <w:sz w:val="28"/>
          <w:szCs w:val="28"/>
        </w:rPr>
        <w:t>3</w:t>
      </w:r>
      <w:r w:rsidR="005406B1" w:rsidRPr="00D267FA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5406B1" w:rsidRPr="00D267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06B1" w:rsidRPr="00D267FA">
        <w:rPr>
          <w:rFonts w:ascii="Times New Roman" w:hAnsi="Times New Roman" w:cs="Times New Roman"/>
          <w:sz w:val="28"/>
          <w:szCs w:val="28"/>
        </w:rPr>
        <w:t xml:space="preserve"> «Порядок учета имущества в муниципальной казн</w:t>
      </w:r>
      <w:r w:rsidR="008C5316" w:rsidRPr="00D267FA">
        <w:rPr>
          <w:rFonts w:ascii="Times New Roman" w:hAnsi="Times New Roman" w:cs="Times New Roman"/>
          <w:sz w:val="28"/>
          <w:szCs w:val="28"/>
        </w:rPr>
        <w:t>е</w:t>
      </w:r>
      <w:r w:rsidR="005406B1" w:rsidRPr="00D267FA">
        <w:rPr>
          <w:rFonts w:ascii="Times New Roman" w:hAnsi="Times New Roman" w:cs="Times New Roman"/>
          <w:sz w:val="28"/>
          <w:szCs w:val="28"/>
        </w:rPr>
        <w:t>», в соответствии с пунктом 14</w:t>
      </w:r>
      <w:r w:rsidR="005406B1" w:rsidRPr="00D267FA">
        <w:rPr>
          <w:rFonts w:ascii="Times New Roman" w:hAnsi="Times New Roman" w:cs="Times New Roman"/>
          <w:sz w:val="28"/>
          <w:szCs w:val="28"/>
        </w:rPr>
        <w:t>5</w:t>
      </w:r>
      <w:r w:rsidR="005406B1" w:rsidRPr="00D267FA">
        <w:rPr>
          <w:rFonts w:ascii="Times New Roman" w:hAnsi="Times New Roman" w:cs="Times New Roman"/>
          <w:sz w:val="28"/>
          <w:szCs w:val="28"/>
        </w:rPr>
        <w:t xml:space="preserve"> Инструкции №157н, </w:t>
      </w:r>
      <w:r w:rsidR="00E525F7" w:rsidRPr="00D267FA">
        <w:rPr>
          <w:rFonts w:ascii="Times New Roman" w:hAnsi="Times New Roman" w:cs="Times New Roman"/>
          <w:sz w:val="28"/>
          <w:szCs w:val="28"/>
        </w:rPr>
        <w:t>дополнить абзацем 2 следующего содержания:</w:t>
      </w:r>
    </w:p>
    <w:p w:rsidR="005406B1" w:rsidRPr="00D267FA" w:rsidRDefault="00E525F7" w:rsidP="00B50E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B50E22" w:rsidRPr="00D267FA">
        <w:rPr>
          <w:rFonts w:ascii="Times New Roman" w:hAnsi="Times New Roman" w:cs="Times New Roman"/>
          <w:sz w:val="28"/>
          <w:szCs w:val="28"/>
        </w:rPr>
        <w:t>«</w:t>
      </w:r>
      <w:r w:rsidR="005406B1" w:rsidRPr="00D267FA">
        <w:rPr>
          <w:rFonts w:ascii="Times New Roman" w:hAnsi="Times New Roman" w:cs="Times New Roman"/>
          <w:sz w:val="28"/>
          <w:szCs w:val="28"/>
        </w:rPr>
        <w:t xml:space="preserve">Аналитический учет по счету ведется в разрезе объектов в составе имущества </w:t>
      </w:r>
      <w:r w:rsidR="00B50E22" w:rsidRPr="00D267F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406B1" w:rsidRPr="00D267FA">
        <w:rPr>
          <w:rFonts w:ascii="Times New Roman" w:hAnsi="Times New Roman" w:cs="Times New Roman"/>
          <w:sz w:val="28"/>
          <w:szCs w:val="28"/>
        </w:rPr>
        <w:t>казны, идентификационных номеров объектов нефинансовых активов (реестровых номеров), с указанием при учете объектов в составе имущества казны, переданных по концессионным соглашениям (на соответствующих счетах аналитического уче</w:t>
      </w:r>
      <w:r w:rsidR="00B50E22" w:rsidRPr="00D267FA">
        <w:rPr>
          <w:rFonts w:ascii="Times New Roman" w:hAnsi="Times New Roman" w:cs="Times New Roman"/>
          <w:sz w:val="28"/>
          <w:szCs w:val="28"/>
        </w:rPr>
        <w:t>та счета 010890000 «</w:t>
      </w:r>
      <w:r w:rsidR="005406B1" w:rsidRPr="00D267FA">
        <w:rPr>
          <w:rFonts w:ascii="Times New Roman" w:hAnsi="Times New Roman" w:cs="Times New Roman"/>
          <w:sz w:val="28"/>
          <w:szCs w:val="28"/>
        </w:rPr>
        <w:t>Нефинансовые активы, составляющие казну, в концессии</w:t>
      </w:r>
      <w:r w:rsidR="00B50E22" w:rsidRPr="00D267FA">
        <w:rPr>
          <w:rFonts w:ascii="Times New Roman" w:hAnsi="Times New Roman" w:cs="Times New Roman"/>
          <w:sz w:val="28"/>
          <w:szCs w:val="28"/>
        </w:rPr>
        <w:t>»</w:t>
      </w:r>
      <w:r w:rsidR="005406B1" w:rsidRPr="00D267FA">
        <w:rPr>
          <w:rFonts w:ascii="Times New Roman" w:hAnsi="Times New Roman" w:cs="Times New Roman"/>
          <w:sz w:val="28"/>
          <w:szCs w:val="28"/>
        </w:rPr>
        <w:t>) дополнительных аналитических признаков - контрагент и правовое основание поступления (наименование концессионера и реквизиты концессионного соглашения)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="005406B1" w:rsidRPr="00D267FA">
        <w:rPr>
          <w:rFonts w:ascii="Times New Roman" w:hAnsi="Times New Roman" w:cs="Times New Roman"/>
          <w:sz w:val="28"/>
          <w:szCs w:val="28"/>
        </w:rPr>
        <w:t>.</w:t>
      </w:r>
    </w:p>
    <w:p w:rsidR="005406B1" w:rsidRPr="00D267FA" w:rsidRDefault="005406B1" w:rsidP="0054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D267F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B50E22" w:rsidRPr="00D267FA">
        <w:rPr>
          <w:rFonts w:ascii="Times New Roman" w:hAnsi="Times New Roman" w:cs="Times New Roman"/>
          <w:sz w:val="28"/>
          <w:szCs w:val="28"/>
        </w:rPr>
        <w:t xml:space="preserve"> Минфина России от 14.09.2020 №</w:t>
      </w:r>
      <w:r w:rsidRPr="00D267FA">
        <w:rPr>
          <w:rFonts w:ascii="Times New Roman" w:hAnsi="Times New Roman" w:cs="Times New Roman"/>
          <w:sz w:val="28"/>
          <w:szCs w:val="28"/>
        </w:rPr>
        <w:t>198н)</w:t>
      </w:r>
      <w:r w:rsidR="008C5316" w:rsidRPr="00D267FA">
        <w:rPr>
          <w:rFonts w:ascii="Times New Roman" w:hAnsi="Times New Roman" w:cs="Times New Roman"/>
          <w:sz w:val="28"/>
          <w:szCs w:val="28"/>
        </w:rPr>
        <w:t>.</w:t>
      </w:r>
    </w:p>
    <w:p w:rsidR="005406B1" w:rsidRPr="00D267FA" w:rsidRDefault="005406B1" w:rsidP="00764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0F2" w:rsidRPr="00D267FA" w:rsidRDefault="005406B1" w:rsidP="00764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BF3FF6" w:rsidRPr="00D267FA">
        <w:rPr>
          <w:rFonts w:ascii="Times New Roman" w:hAnsi="Times New Roman" w:cs="Times New Roman"/>
          <w:b/>
          <w:sz w:val="28"/>
          <w:szCs w:val="28"/>
        </w:rPr>
        <w:t>5</w:t>
      </w:r>
      <w:r w:rsidR="006C40F2" w:rsidRPr="00D267FA">
        <w:rPr>
          <w:rFonts w:ascii="Times New Roman" w:hAnsi="Times New Roman" w:cs="Times New Roman"/>
          <w:b/>
          <w:sz w:val="28"/>
          <w:szCs w:val="28"/>
        </w:rPr>
        <w:t>.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В </w:t>
      </w:r>
      <w:r w:rsidR="006C40F2" w:rsidRPr="00D267FA">
        <w:rPr>
          <w:rFonts w:ascii="Times New Roman" w:hAnsi="Times New Roman" w:cs="Times New Roman"/>
          <w:sz w:val="28"/>
          <w:szCs w:val="28"/>
        </w:rPr>
        <w:t>абзац 2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п</w:t>
      </w:r>
      <w:r w:rsidR="006C40F2" w:rsidRPr="00D267FA">
        <w:rPr>
          <w:rFonts w:ascii="Times New Roman" w:hAnsi="Times New Roman" w:cs="Times New Roman"/>
          <w:sz w:val="28"/>
          <w:szCs w:val="28"/>
        </w:rPr>
        <w:t>ункт</w:t>
      </w:r>
      <w:r w:rsidR="006C40F2" w:rsidRPr="00D267FA">
        <w:rPr>
          <w:rFonts w:ascii="Times New Roman" w:hAnsi="Times New Roman" w:cs="Times New Roman"/>
          <w:sz w:val="28"/>
          <w:szCs w:val="28"/>
        </w:rPr>
        <w:t>а 7</w:t>
      </w:r>
      <w:r w:rsidR="006C40F2" w:rsidRPr="00D267FA">
        <w:rPr>
          <w:rFonts w:ascii="Times New Roman" w:hAnsi="Times New Roman" w:cs="Times New Roman"/>
          <w:sz w:val="28"/>
          <w:szCs w:val="28"/>
        </w:rPr>
        <w:t>.</w:t>
      </w:r>
      <w:r w:rsidR="006C40F2" w:rsidRPr="00D267FA">
        <w:rPr>
          <w:rFonts w:ascii="Times New Roman" w:hAnsi="Times New Roman" w:cs="Times New Roman"/>
          <w:sz w:val="28"/>
          <w:szCs w:val="28"/>
        </w:rPr>
        <w:t>2</w:t>
      </w:r>
      <w:r w:rsidR="006C40F2" w:rsidRPr="00D267FA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6C40F2" w:rsidRPr="00D267F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Оценка имущества 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муниципальной казны», </w:t>
      </w:r>
      <w:r w:rsidR="006C40F2" w:rsidRPr="00D267FA">
        <w:rPr>
          <w:rFonts w:ascii="Times New Roman" w:hAnsi="Times New Roman" w:cs="Times New Roman"/>
          <w:sz w:val="28"/>
          <w:szCs w:val="28"/>
        </w:rPr>
        <w:t>на основании абзаца 2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C40F2" w:rsidRPr="00D267FA">
        <w:rPr>
          <w:rFonts w:ascii="Times New Roman" w:hAnsi="Times New Roman" w:cs="Times New Roman"/>
          <w:sz w:val="28"/>
          <w:szCs w:val="28"/>
        </w:rPr>
        <w:t>а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14</w:t>
      </w:r>
      <w:r w:rsidR="006C40F2" w:rsidRPr="00D267FA">
        <w:rPr>
          <w:rFonts w:ascii="Times New Roman" w:hAnsi="Times New Roman" w:cs="Times New Roman"/>
          <w:sz w:val="28"/>
          <w:szCs w:val="28"/>
        </w:rPr>
        <w:t>2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6C40F2" w:rsidRPr="00D267FA">
        <w:rPr>
          <w:rFonts w:ascii="Times New Roman" w:hAnsi="Times New Roman" w:cs="Times New Roman"/>
          <w:sz w:val="28"/>
          <w:szCs w:val="28"/>
        </w:rPr>
        <w:t>и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№157н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(</w:t>
      </w:r>
      <w:r w:rsidR="006C40F2" w:rsidRPr="00D267FA">
        <w:rPr>
          <w:rFonts w:ascii="Times New Roman" w:hAnsi="Times New Roman" w:cs="Times New Roman"/>
          <w:sz w:val="28"/>
          <w:szCs w:val="28"/>
        </w:rPr>
        <w:t>в ред</w:t>
      </w:r>
      <w:r w:rsidR="006C40F2" w:rsidRPr="00D267FA">
        <w:rPr>
          <w:rFonts w:ascii="Times New Roman" w:hAnsi="Times New Roman" w:cs="Times New Roman"/>
          <w:sz w:val="28"/>
          <w:szCs w:val="28"/>
        </w:rPr>
        <w:t>акции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6C40F2" w:rsidRPr="00D267F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6C40F2" w:rsidRPr="00D267FA">
        <w:rPr>
          <w:rFonts w:ascii="Times New Roman" w:hAnsi="Times New Roman" w:cs="Times New Roman"/>
          <w:sz w:val="28"/>
          <w:szCs w:val="28"/>
        </w:rPr>
        <w:t xml:space="preserve"> Минфина России от 14.09.2020 №198н), 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642C8" w:rsidRPr="00D267F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40F2" w:rsidRPr="00D267FA">
        <w:rPr>
          <w:rFonts w:ascii="Times New Roman" w:hAnsi="Times New Roman" w:cs="Times New Roman"/>
          <w:sz w:val="28"/>
          <w:szCs w:val="28"/>
        </w:rPr>
        <w:t>измен</w:t>
      </w:r>
      <w:r w:rsidR="007642C8" w:rsidRPr="00D267FA">
        <w:rPr>
          <w:rFonts w:ascii="Times New Roman" w:hAnsi="Times New Roman" w:cs="Times New Roman"/>
          <w:sz w:val="28"/>
          <w:szCs w:val="28"/>
        </w:rPr>
        <w:t>ения</w:t>
      </w:r>
      <w:r w:rsidR="006C40F2" w:rsidRPr="00D267FA">
        <w:rPr>
          <w:rFonts w:ascii="Times New Roman" w:hAnsi="Times New Roman" w:cs="Times New Roman"/>
          <w:sz w:val="28"/>
          <w:szCs w:val="28"/>
        </w:rPr>
        <w:t>,</w:t>
      </w:r>
      <w:r w:rsidR="00BF3FF6" w:rsidRPr="00D267FA">
        <w:rPr>
          <w:rFonts w:ascii="Times New Roman" w:hAnsi="Times New Roman" w:cs="Times New Roman"/>
          <w:sz w:val="28"/>
          <w:szCs w:val="28"/>
        </w:rPr>
        <w:t xml:space="preserve"> изложив текст </w:t>
      </w:r>
      <w:r w:rsidR="006C40F2" w:rsidRPr="00D267FA">
        <w:rPr>
          <w:rFonts w:ascii="Times New Roman" w:hAnsi="Times New Roman" w:cs="Times New Roman"/>
          <w:sz w:val="28"/>
          <w:szCs w:val="28"/>
        </w:rPr>
        <w:t xml:space="preserve">в </w:t>
      </w:r>
      <w:r w:rsidR="006C40F2" w:rsidRPr="00D267FA">
        <w:rPr>
          <w:rFonts w:ascii="Times New Roman" w:hAnsi="Times New Roman" w:cs="Times New Roman"/>
          <w:sz w:val="28"/>
          <w:szCs w:val="28"/>
        </w:rPr>
        <w:t>следующе</w:t>
      </w:r>
      <w:r w:rsidR="006C40F2" w:rsidRPr="00D267FA">
        <w:rPr>
          <w:rFonts w:ascii="Times New Roman" w:hAnsi="Times New Roman" w:cs="Times New Roman"/>
          <w:sz w:val="28"/>
          <w:szCs w:val="28"/>
        </w:rPr>
        <w:t>й редакции</w:t>
      </w:r>
      <w:r w:rsidR="006C40F2" w:rsidRPr="00D267FA">
        <w:rPr>
          <w:rFonts w:ascii="Times New Roman" w:hAnsi="Times New Roman" w:cs="Times New Roman"/>
          <w:sz w:val="28"/>
          <w:szCs w:val="28"/>
        </w:rPr>
        <w:t>:</w:t>
      </w:r>
    </w:p>
    <w:p w:rsidR="006C40F2" w:rsidRPr="00D267FA" w:rsidRDefault="006C40F2" w:rsidP="006C4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«</w:t>
      </w:r>
      <w:r w:rsidRPr="00D267FA">
        <w:rPr>
          <w:rFonts w:ascii="Times New Roman" w:hAnsi="Times New Roman" w:cs="Times New Roman"/>
          <w:sz w:val="28"/>
          <w:szCs w:val="28"/>
        </w:rPr>
        <w:t>Земельные участки в составе муниципальной казны учитываются по их кадастровой стоимости (стоимости, указанной в документе на право</w:t>
      </w:r>
      <w:r w:rsidRPr="00D267FA">
        <w:rPr>
          <w:rFonts w:ascii="Times New Roman" w:hAnsi="Times New Roman" w:cs="Times New Roman"/>
          <w:sz w:val="28"/>
          <w:szCs w:val="28"/>
        </w:rPr>
        <w:t xml:space="preserve"> пользования земельным участком</w:t>
      </w:r>
      <w:r w:rsidRPr="00D267FA">
        <w:rPr>
          <w:rFonts w:ascii="Times New Roman" w:hAnsi="Times New Roman" w:cs="Times New Roman"/>
          <w:sz w:val="28"/>
          <w:szCs w:val="28"/>
        </w:rPr>
        <w:t xml:space="preserve">), а при отсутствии кадастровой стоимости </w:t>
      </w:r>
      <w:r w:rsidRPr="00D267FA">
        <w:rPr>
          <w:rFonts w:ascii="Times New Roman" w:hAnsi="Times New Roman" w:cs="Times New Roman"/>
          <w:sz w:val="28"/>
          <w:szCs w:val="28"/>
        </w:rPr>
        <w:lastRenderedPageBreak/>
        <w:t>земельного участка - по стоимости, рассчитанной исходя из наименьшей кадастровой стоимости квадратного метра земельного участка, граничащего с объектом учета, либо, при невозможности определения такой стоимости, - в условной оценке,</w:t>
      </w:r>
      <w:r w:rsidRPr="00D267FA">
        <w:rPr>
          <w:rFonts w:ascii="Times New Roman" w:hAnsi="Times New Roman" w:cs="Times New Roman"/>
          <w:sz w:val="28"/>
          <w:szCs w:val="28"/>
        </w:rPr>
        <w:t xml:space="preserve"> один квадратный метр - 1 рубль».</w:t>
      </w:r>
    </w:p>
    <w:p w:rsidR="0027025E" w:rsidRPr="00D267FA" w:rsidRDefault="0027025E" w:rsidP="00270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CA2" w:rsidRPr="00D267FA" w:rsidRDefault="00016CA2" w:rsidP="0001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</w:r>
      <w:r w:rsidR="00BF3FF6" w:rsidRPr="00D267FA">
        <w:rPr>
          <w:rFonts w:ascii="Times New Roman" w:hAnsi="Times New Roman" w:cs="Times New Roman"/>
          <w:b/>
          <w:sz w:val="28"/>
          <w:szCs w:val="28"/>
        </w:rPr>
        <w:t>6</w:t>
      </w:r>
      <w:r w:rsidRPr="00D267FA">
        <w:rPr>
          <w:rFonts w:ascii="Times New Roman" w:hAnsi="Times New Roman" w:cs="Times New Roman"/>
          <w:b/>
          <w:sz w:val="28"/>
          <w:szCs w:val="28"/>
        </w:rPr>
        <w:t>.</w:t>
      </w:r>
      <w:r w:rsidRPr="00D267FA">
        <w:rPr>
          <w:rFonts w:ascii="Times New Roman" w:hAnsi="Times New Roman" w:cs="Times New Roman"/>
          <w:sz w:val="28"/>
          <w:szCs w:val="28"/>
        </w:rPr>
        <w:t xml:space="preserve"> В абзац 3 пункта 7.2</w:t>
      </w:r>
      <w:r w:rsidRPr="00D267FA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D267F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267FA">
        <w:rPr>
          <w:rFonts w:ascii="Times New Roman" w:hAnsi="Times New Roman" w:cs="Times New Roman"/>
          <w:sz w:val="28"/>
          <w:szCs w:val="28"/>
        </w:rPr>
        <w:t xml:space="preserve"> «Оценка имущества муниципальной казны», на основании пункта </w:t>
      </w:r>
      <w:r w:rsidRPr="00D267FA">
        <w:rPr>
          <w:rFonts w:ascii="Times New Roman" w:hAnsi="Times New Roman" w:cs="Times New Roman"/>
          <w:sz w:val="28"/>
          <w:szCs w:val="28"/>
        </w:rPr>
        <w:t>25</w:t>
      </w:r>
      <w:r w:rsidRPr="00D267FA">
        <w:rPr>
          <w:rFonts w:ascii="Times New Roman" w:hAnsi="Times New Roman" w:cs="Times New Roman"/>
          <w:sz w:val="28"/>
          <w:szCs w:val="28"/>
        </w:rPr>
        <w:t xml:space="preserve"> Инструкции №157н, необходимо внести изменения,</w:t>
      </w:r>
      <w:r w:rsidRPr="00D267FA">
        <w:rPr>
          <w:rFonts w:ascii="Times New Roman" w:hAnsi="Times New Roman" w:cs="Times New Roman"/>
          <w:sz w:val="28"/>
          <w:szCs w:val="28"/>
        </w:rPr>
        <w:t xml:space="preserve"> изложив текст </w:t>
      </w:r>
      <w:r w:rsidRPr="00D267F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7025E" w:rsidRPr="00D267FA" w:rsidRDefault="00016CA2" w:rsidP="0001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«</w:t>
      </w:r>
      <w:r w:rsidR="0027025E" w:rsidRPr="00D267FA">
        <w:rPr>
          <w:rFonts w:ascii="Times New Roman" w:hAnsi="Times New Roman" w:cs="Times New Roman"/>
          <w:sz w:val="28"/>
          <w:szCs w:val="28"/>
        </w:rPr>
        <w:t>Определение текущей оценочной стоимости в целях принятия к бухгалтерскому учету объекта нефинансового актива производится на основе цены, действующей на дату принятия к учету (оприходования) имущества, полученного безвозмездно, на данный или аналогичный вид имущества. Данные о действующей цене должны быть подтверждены документально, а в случаях невозможности документального подтверждения - экспертным путем.</w:t>
      </w:r>
    </w:p>
    <w:p w:rsidR="0027025E" w:rsidRPr="00D267FA" w:rsidRDefault="0027025E" w:rsidP="0001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При определении текущей оценочной стоимости в целях принятия к бухгалтерскому учету объекта нефинансового актива комиссией по поступлению и выбытию активов, созданной в учреждении на постоянной основе, используются данные о ценах на аналогичные материальные ценности, полученные в письменной форме от организаций-изготовителей; сведения об уровне цен, имеющиеся у органов государственной статистики, а также в средствах массовой информации и специальной литературе, 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(аналогичных) объектов нефинансовых активов.</w:t>
      </w:r>
    </w:p>
    <w:p w:rsidR="0027025E" w:rsidRPr="00D267FA" w:rsidRDefault="0027025E" w:rsidP="0001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В случае, если данные о ценах на аналогичные либо схожие материальные ценности по каким-либо причинам недоступны,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оценке, равной одному рублю. При этом указанные материальные ценности, соответствующие критериям признания активов, отражаются субъектом учета на балансовых счетах в условной оценке: один объект, один рубль.</w:t>
      </w:r>
    </w:p>
    <w:p w:rsidR="0027025E" w:rsidRPr="00D267FA" w:rsidRDefault="0027025E" w:rsidP="0001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После получения данных о ценах на аналогичные либо схожие материальные ценности по объекту нефинансового актива (материальной ценности), отраженных на дату признания в условной оценке, комиссией субъекта учета осуществляется пересмотр балансовой (справедливой) стоимости такого объекта</w:t>
      </w:r>
      <w:r w:rsidR="00016CA2"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.</w:t>
      </w:r>
    </w:p>
    <w:p w:rsidR="00607FB7" w:rsidRPr="00D267FA" w:rsidRDefault="00607FB7" w:rsidP="0001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FB7" w:rsidRPr="00D267FA" w:rsidRDefault="00607FB7" w:rsidP="0060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ab/>
      </w:r>
      <w:r w:rsidRPr="00D267FA">
        <w:rPr>
          <w:rFonts w:ascii="Times New Roman" w:hAnsi="Times New Roman" w:cs="Times New Roman"/>
          <w:b/>
          <w:sz w:val="28"/>
          <w:szCs w:val="28"/>
        </w:rPr>
        <w:t>7.</w:t>
      </w:r>
      <w:r w:rsidRPr="00D267FA">
        <w:rPr>
          <w:rFonts w:ascii="Times New Roman" w:hAnsi="Times New Roman" w:cs="Times New Roman"/>
          <w:sz w:val="28"/>
          <w:szCs w:val="28"/>
        </w:rPr>
        <w:t xml:space="preserve"> П</w:t>
      </w:r>
      <w:r w:rsidRPr="00D267FA">
        <w:rPr>
          <w:rFonts w:ascii="Times New Roman" w:hAnsi="Times New Roman" w:cs="Times New Roman"/>
          <w:sz w:val="28"/>
          <w:szCs w:val="28"/>
        </w:rPr>
        <w:t>ункт 7.2</w:t>
      </w:r>
      <w:r w:rsidRPr="00D267FA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D267F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267FA">
        <w:rPr>
          <w:rFonts w:ascii="Times New Roman" w:hAnsi="Times New Roman" w:cs="Times New Roman"/>
          <w:sz w:val="28"/>
          <w:szCs w:val="28"/>
        </w:rPr>
        <w:t xml:space="preserve"> «Оценка имущества муниципальной казны», на основании пункта </w:t>
      </w:r>
      <w:r w:rsidRPr="00D267FA">
        <w:rPr>
          <w:rFonts w:ascii="Times New Roman" w:hAnsi="Times New Roman" w:cs="Times New Roman"/>
          <w:sz w:val="28"/>
          <w:szCs w:val="28"/>
        </w:rPr>
        <w:t>146</w:t>
      </w:r>
      <w:r w:rsidRPr="00D267FA">
        <w:rPr>
          <w:rFonts w:ascii="Times New Roman" w:hAnsi="Times New Roman" w:cs="Times New Roman"/>
          <w:sz w:val="28"/>
          <w:szCs w:val="28"/>
        </w:rPr>
        <w:t xml:space="preserve"> Инструкции №157н, необходимо </w:t>
      </w:r>
      <w:r w:rsidRPr="00D267FA">
        <w:rPr>
          <w:rFonts w:ascii="Times New Roman" w:hAnsi="Times New Roman" w:cs="Times New Roman"/>
          <w:sz w:val="28"/>
          <w:szCs w:val="28"/>
        </w:rPr>
        <w:t>дополнить</w:t>
      </w:r>
      <w:r w:rsidRPr="00D267FA">
        <w:rPr>
          <w:rFonts w:ascii="Times New Roman" w:hAnsi="Times New Roman" w:cs="Times New Roman"/>
          <w:sz w:val="28"/>
          <w:szCs w:val="28"/>
        </w:rPr>
        <w:t>, изложив текст в следующей редакции:</w:t>
      </w:r>
    </w:p>
    <w:p w:rsidR="00841845" w:rsidRPr="00D267FA" w:rsidRDefault="00607FB7" w:rsidP="0060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ab/>
        <w:t>«</w:t>
      </w:r>
      <w:r w:rsidR="00841845" w:rsidRPr="00D267FA">
        <w:rPr>
          <w:rFonts w:ascii="Times New Roman" w:hAnsi="Times New Roman" w:cs="Times New Roman"/>
          <w:sz w:val="28"/>
          <w:szCs w:val="28"/>
        </w:rPr>
        <w:t xml:space="preserve">Учет операций по изменению стоимости имущества (нефинансовых активов), составляющих государственную (муниципальную) казну, по </w:t>
      </w:r>
      <w:r w:rsidR="00841845" w:rsidRPr="00D267FA">
        <w:rPr>
          <w:rFonts w:ascii="Times New Roman" w:hAnsi="Times New Roman" w:cs="Times New Roman"/>
          <w:sz w:val="28"/>
          <w:szCs w:val="28"/>
        </w:rPr>
        <w:lastRenderedPageBreak/>
        <w:t>результатам проведенных переоценок, в том числе при изменении кадастровых стоимостей земельных участков и (или) справедливых стоимостей объектов, предназначенных для отчуждения не в пользу организаций бюджетной сферы, ведется в Журнале по прочим операциям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="00841845" w:rsidRPr="00D267FA">
        <w:rPr>
          <w:rFonts w:ascii="Times New Roman" w:hAnsi="Times New Roman" w:cs="Times New Roman"/>
          <w:sz w:val="28"/>
          <w:szCs w:val="28"/>
        </w:rPr>
        <w:t>.</w:t>
      </w:r>
    </w:p>
    <w:p w:rsidR="00841845" w:rsidRPr="00D267FA" w:rsidRDefault="00841845" w:rsidP="008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8" w:history="1">
        <w:r w:rsidRPr="00D267F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07FB7" w:rsidRPr="00D267FA">
        <w:rPr>
          <w:rFonts w:ascii="Times New Roman" w:hAnsi="Times New Roman" w:cs="Times New Roman"/>
          <w:sz w:val="28"/>
          <w:szCs w:val="28"/>
        </w:rPr>
        <w:t xml:space="preserve"> Минфина России от 14.09.2020 №</w:t>
      </w:r>
      <w:r w:rsidRPr="00D267FA">
        <w:rPr>
          <w:rFonts w:ascii="Times New Roman" w:hAnsi="Times New Roman" w:cs="Times New Roman"/>
          <w:sz w:val="28"/>
          <w:szCs w:val="28"/>
        </w:rPr>
        <w:t>198н)</w:t>
      </w:r>
    </w:p>
    <w:p w:rsidR="00607FB7" w:rsidRPr="00D267FA" w:rsidRDefault="00607FB7" w:rsidP="0060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9C2" w:rsidRPr="00D267FA" w:rsidRDefault="00607FB7" w:rsidP="000F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ab/>
        <w:t>8</w:t>
      </w:r>
      <w:r w:rsidRPr="00D267FA">
        <w:rPr>
          <w:rFonts w:ascii="Times New Roman" w:hAnsi="Times New Roman" w:cs="Times New Roman"/>
          <w:b/>
          <w:sz w:val="28"/>
          <w:szCs w:val="28"/>
        </w:rPr>
        <w:t>.</w:t>
      </w: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913F12" w:rsidRPr="00D267FA">
        <w:rPr>
          <w:rFonts w:ascii="Times New Roman" w:hAnsi="Times New Roman" w:cs="Times New Roman"/>
          <w:sz w:val="28"/>
          <w:szCs w:val="28"/>
        </w:rPr>
        <w:t>Р</w:t>
      </w:r>
      <w:r w:rsidR="00913F12" w:rsidRPr="00D267FA">
        <w:rPr>
          <w:rFonts w:ascii="Times New Roman" w:hAnsi="Times New Roman" w:cs="Times New Roman"/>
          <w:bCs/>
          <w:sz w:val="28"/>
          <w:szCs w:val="28"/>
        </w:rPr>
        <w:t xml:space="preserve">аздел </w:t>
      </w:r>
      <w:r w:rsidR="00913F12" w:rsidRPr="00D267F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13F12" w:rsidRPr="00D267FA">
        <w:rPr>
          <w:rFonts w:ascii="Times New Roman" w:hAnsi="Times New Roman" w:cs="Times New Roman"/>
          <w:sz w:val="28"/>
          <w:szCs w:val="28"/>
        </w:rPr>
        <w:t xml:space="preserve"> «Оценка имущества муниципальной казны», на основании пункта 146 Инструкции №157н, необходимо дополнить </w:t>
      </w:r>
      <w:proofErr w:type="gramStart"/>
      <w:r w:rsidR="000F09C2" w:rsidRPr="00D267F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F09C2" w:rsidRPr="00D267FA">
        <w:rPr>
          <w:rFonts w:ascii="Times New Roman" w:hAnsi="Times New Roman" w:cs="Times New Roman"/>
          <w:sz w:val="28"/>
          <w:szCs w:val="28"/>
        </w:rPr>
        <w:t xml:space="preserve"> следующего</w:t>
      </w:r>
      <w:proofErr w:type="gramEnd"/>
      <w:r w:rsidR="000F09C2" w:rsidRPr="00D267FA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0F09C2" w:rsidRPr="00D267FA" w:rsidRDefault="000F09C2" w:rsidP="000F0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>«</w:t>
      </w:r>
      <w:r w:rsidRPr="00D267FA">
        <w:rPr>
          <w:rFonts w:ascii="Times New Roman" w:hAnsi="Times New Roman" w:cs="Times New Roman"/>
          <w:sz w:val="28"/>
          <w:szCs w:val="28"/>
        </w:rPr>
        <w:t xml:space="preserve">В целях контроля соответствия учетных данных по объектам нефинансовых активов, составляющих </w:t>
      </w:r>
      <w:r w:rsidRPr="00D267FA">
        <w:rPr>
          <w:rFonts w:ascii="Times New Roman" w:hAnsi="Times New Roman" w:cs="Times New Roman"/>
          <w:sz w:val="28"/>
          <w:szCs w:val="28"/>
        </w:rPr>
        <w:t>муниципальную</w:t>
      </w:r>
      <w:r w:rsidRPr="00D267FA">
        <w:rPr>
          <w:rFonts w:ascii="Times New Roman" w:hAnsi="Times New Roman" w:cs="Times New Roman"/>
          <w:sz w:val="28"/>
          <w:szCs w:val="28"/>
        </w:rPr>
        <w:t xml:space="preserve"> казну, сформированных в результате отражения операций, изменяющих показатели в денежном (стоимостном) выражении указанных активов на соответствующих счетах аналитического учета Рабочего плана счетов, осуществляется сверка учетных данных с данными реестра муниципальной казны</w:t>
      </w:r>
      <w:r w:rsidRPr="00D267FA">
        <w:rPr>
          <w:rFonts w:ascii="Times New Roman" w:hAnsi="Times New Roman" w:cs="Times New Roman"/>
          <w:sz w:val="28"/>
          <w:szCs w:val="28"/>
        </w:rPr>
        <w:t>»</w:t>
      </w:r>
      <w:r w:rsidRPr="00D267FA">
        <w:rPr>
          <w:rFonts w:ascii="Times New Roman" w:hAnsi="Times New Roman" w:cs="Times New Roman"/>
          <w:sz w:val="28"/>
          <w:szCs w:val="28"/>
        </w:rPr>
        <w:t>.</w:t>
      </w:r>
    </w:p>
    <w:p w:rsidR="000F09C2" w:rsidRPr="00D267FA" w:rsidRDefault="000F09C2" w:rsidP="000F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(п. 143 в ред. </w:t>
      </w:r>
      <w:hyperlink r:id="rId19" w:history="1">
        <w:r w:rsidRPr="00D267F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267FA">
        <w:rPr>
          <w:rFonts w:ascii="Times New Roman" w:hAnsi="Times New Roman" w:cs="Times New Roman"/>
          <w:sz w:val="28"/>
          <w:szCs w:val="28"/>
        </w:rPr>
        <w:t xml:space="preserve"> Минфина России от 14.09.2020 </w:t>
      </w:r>
      <w:r w:rsidR="00913F12" w:rsidRPr="00D267FA">
        <w:rPr>
          <w:rFonts w:ascii="Times New Roman" w:hAnsi="Times New Roman" w:cs="Times New Roman"/>
          <w:sz w:val="28"/>
          <w:szCs w:val="28"/>
        </w:rPr>
        <w:t>№</w:t>
      </w:r>
      <w:r w:rsidRPr="00D267FA">
        <w:rPr>
          <w:rFonts w:ascii="Times New Roman" w:hAnsi="Times New Roman" w:cs="Times New Roman"/>
          <w:sz w:val="28"/>
          <w:szCs w:val="28"/>
        </w:rPr>
        <w:t>198н)</w:t>
      </w:r>
    </w:p>
    <w:p w:rsidR="000F09C2" w:rsidRPr="00D267FA" w:rsidRDefault="000F09C2" w:rsidP="0060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FB7" w:rsidRPr="00D267FA" w:rsidRDefault="000F09C2" w:rsidP="0060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ab/>
      </w:r>
      <w:r w:rsidRPr="00D267FA">
        <w:rPr>
          <w:rFonts w:ascii="Times New Roman" w:hAnsi="Times New Roman" w:cs="Times New Roman"/>
          <w:b/>
          <w:sz w:val="28"/>
          <w:szCs w:val="28"/>
        </w:rPr>
        <w:t>9.</w:t>
      </w:r>
      <w:r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913F12" w:rsidRPr="00D267FA">
        <w:rPr>
          <w:rFonts w:ascii="Times New Roman" w:hAnsi="Times New Roman" w:cs="Times New Roman"/>
          <w:sz w:val="28"/>
          <w:szCs w:val="28"/>
        </w:rPr>
        <w:t>В п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ункт </w:t>
      </w:r>
      <w:r w:rsidR="00607FB7" w:rsidRPr="00D267FA">
        <w:rPr>
          <w:rFonts w:ascii="Times New Roman" w:hAnsi="Times New Roman" w:cs="Times New Roman"/>
          <w:sz w:val="28"/>
          <w:szCs w:val="28"/>
        </w:rPr>
        <w:t>9</w:t>
      </w:r>
      <w:r w:rsidR="00607FB7" w:rsidRPr="00D267FA">
        <w:rPr>
          <w:rFonts w:ascii="Times New Roman" w:hAnsi="Times New Roman" w:cs="Times New Roman"/>
          <w:sz w:val="28"/>
          <w:szCs w:val="28"/>
        </w:rPr>
        <w:t>.</w:t>
      </w:r>
      <w:r w:rsidR="00607FB7" w:rsidRPr="00D267FA">
        <w:rPr>
          <w:rFonts w:ascii="Times New Roman" w:hAnsi="Times New Roman" w:cs="Times New Roman"/>
          <w:sz w:val="28"/>
          <w:szCs w:val="28"/>
        </w:rPr>
        <w:t>3</w:t>
      </w:r>
      <w:r w:rsidR="00607FB7" w:rsidRPr="00D267FA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607FB7" w:rsidRPr="00D267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7FB7" w:rsidRPr="00D267FA">
        <w:rPr>
          <w:rFonts w:ascii="Times New Roman" w:hAnsi="Times New Roman" w:cs="Times New Roman"/>
          <w:sz w:val="28"/>
          <w:szCs w:val="28"/>
        </w:rPr>
        <w:t>Х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 «</w:t>
      </w:r>
      <w:r w:rsidR="00607FB7" w:rsidRPr="00D267FA">
        <w:rPr>
          <w:rFonts w:ascii="Times New Roman" w:hAnsi="Times New Roman" w:cs="Times New Roman"/>
          <w:sz w:val="28"/>
          <w:szCs w:val="28"/>
        </w:rPr>
        <w:t>Выбытие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из 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муниципальной казны», на основании </w:t>
      </w:r>
      <w:r w:rsidR="00913F12" w:rsidRPr="00D267FA">
        <w:rPr>
          <w:rFonts w:ascii="Times New Roman" w:hAnsi="Times New Roman" w:cs="Times New Roman"/>
          <w:sz w:val="28"/>
          <w:szCs w:val="28"/>
        </w:rPr>
        <w:t xml:space="preserve">статьи 38 Устава </w:t>
      </w:r>
      <w:r w:rsidR="00913F12" w:rsidRPr="00D267FA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913F12" w:rsidRPr="00D267FA">
        <w:rPr>
          <w:rFonts w:ascii="Times New Roman" w:hAnsi="Times New Roman" w:cs="Times New Roman"/>
          <w:sz w:val="28"/>
          <w:szCs w:val="28"/>
        </w:rPr>
        <w:t xml:space="preserve"> 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13F12" w:rsidRPr="00D267FA">
        <w:rPr>
          <w:rFonts w:ascii="Times New Roman" w:hAnsi="Times New Roman" w:cs="Times New Roman"/>
          <w:sz w:val="28"/>
          <w:szCs w:val="28"/>
        </w:rPr>
        <w:t>изменить</w:t>
      </w:r>
      <w:r w:rsidR="00607FB7" w:rsidRPr="00D267FA">
        <w:rPr>
          <w:rFonts w:ascii="Times New Roman" w:hAnsi="Times New Roman" w:cs="Times New Roman"/>
          <w:sz w:val="28"/>
          <w:szCs w:val="28"/>
        </w:rPr>
        <w:t xml:space="preserve">, </w:t>
      </w:r>
      <w:r w:rsidR="00913F12" w:rsidRPr="00D267FA">
        <w:rPr>
          <w:rFonts w:ascii="Times New Roman" w:hAnsi="Times New Roman" w:cs="Times New Roman"/>
          <w:sz w:val="28"/>
          <w:szCs w:val="28"/>
        </w:rPr>
        <w:t xml:space="preserve">(заменив слово «нормативно -» на «нормативный»), </w:t>
      </w:r>
      <w:r w:rsidR="00607FB7" w:rsidRPr="00D267FA">
        <w:rPr>
          <w:rFonts w:ascii="Times New Roman" w:hAnsi="Times New Roman" w:cs="Times New Roman"/>
          <w:sz w:val="28"/>
          <w:szCs w:val="28"/>
        </w:rPr>
        <w:t>изложив текст в следующей редакции:</w:t>
      </w:r>
    </w:p>
    <w:p w:rsidR="00913F12" w:rsidRPr="00D267FA" w:rsidRDefault="00913F12" w:rsidP="0060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ab/>
        <w:t xml:space="preserve">«Списание имущества производится в соответствии с </w:t>
      </w:r>
      <w:r w:rsidRPr="00D267FA"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нормативным </w:t>
      </w:r>
      <w:r w:rsidRPr="00D267FA">
        <w:rPr>
          <w:rFonts w:ascii="Times New Roman" w:hAnsi="Times New Roman" w:cs="Times New Roman"/>
          <w:sz w:val="28"/>
          <w:szCs w:val="28"/>
        </w:rPr>
        <w:t xml:space="preserve">правовым актом Администрации </w:t>
      </w:r>
      <w:r w:rsidRPr="00D267FA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Pr="00D267FA">
        <w:rPr>
          <w:rFonts w:ascii="Times New Roman" w:hAnsi="Times New Roman" w:cs="Times New Roman"/>
          <w:sz w:val="28"/>
          <w:szCs w:val="28"/>
        </w:rPr>
        <w:t>».</w:t>
      </w:r>
    </w:p>
    <w:p w:rsidR="0096286E" w:rsidRPr="00D267FA" w:rsidRDefault="0096286E" w:rsidP="00F5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4D8" w:rsidRPr="00D267FA" w:rsidRDefault="003524D8" w:rsidP="003A69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FA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3524D8" w:rsidRPr="00D267FA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FEE" w:rsidRPr="00D267FA" w:rsidRDefault="00553917" w:rsidP="00003F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1. </w:t>
      </w:r>
      <w:r w:rsidR="006D78C5" w:rsidRPr="00D267FA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</w:t>
      </w:r>
      <w:r w:rsidR="00BF3FF6" w:rsidRPr="00D267FA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казне Степаниковского сельского поселения Вяземского района Смоленской области»</w:t>
      </w:r>
      <w:r w:rsidR="006D78C5" w:rsidRPr="00D267FA">
        <w:rPr>
          <w:rFonts w:ascii="Times New Roman" w:hAnsi="Times New Roman" w:cs="Times New Roman"/>
          <w:sz w:val="28"/>
          <w:szCs w:val="28"/>
        </w:rPr>
        <w:t xml:space="preserve">, </w:t>
      </w:r>
      <w:r w:rsidR="00003FEE" w:rsidRPr="00D267FA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="00003FEE" w:rsidRPr="00D267FA">
        <w:rPr>
          <w:rFonts w:ascii="Times New Roman" w:hAnsi="Times New Roman" w:cs="Times New Roman"/>
          <w:b/>
          <w:i/>
          <w:sz w:val="28"/>
          <w:szCs w:val="28"/>
        </w:rPr>
        <w:t>рекомендует</w:t>
      </w:r>
      <w:r w:rsidR="00003FEE" w:rsidRPr="00D267FA">
        <w:rPr>
          <w:rFonts w:ascii="Times New Roman" w:hAnsi="Times New Roman" w:cs="Times New Roman"/>
          <w:sz w:val="28"/>
          <w:szCs w:val="28"/>
        </w:rPr>
        <w:t xml:space="preserve"> Совету депутатов Степаниковского сельского поселения Вяземского района Смоленской области </w:t>
      </w:r>
      <w:r w:rsidR="00003FEE" w:rsidRPr="00D267FA">
        <w:rPr>
          <w:rFonts w:ascii="Times New Roman" w:hAnsi="Times New Roman" w:cs="Times New Roman"/>
          <w:b/>
          <w:i/>
          <w:sz w:val="28"/>
          <w:szCs w:val="28"/>
        </w:rPr>
        <w:t>отклонить</w:t>
      </w:r>
      <w:r w:rsidR="00003FEE" w:rsidRPr="00D267F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до устранения Администрацией сельского поселения замечаний Контрольно-ревизионной комиссии муниципального образования «Вяземский район» Смоленской области, указанных в настоящем заключении.</w:t>
      </w:r>
    </w:p>
    <w:p w:rsidR="00003FEE" w:rsidRPr="00D267FA" w:rsidRDefault="00003FEE" w:rsidP="00003F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FEE" w:rsidRPr="00D267FA" w:rsidRDefault="00003FEE" w:rsidP="00003F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2. Администрации Степаниковского сельского поселения Вяземского района Смоленской области устранить выявленные нарушения и замечания. </w:t>
      </w:r>
    </w:p>
    <w:p w:rsidR="00003FEE" w:rsidRPr="00D267FA" w:rsidRDefault="00003FEE" w:rsidP="00003F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7FA">
        <w:rPr>
          <w:rFonts w:ascii="Times New Roman" w:hAnsi="Times New Roman" w:cs="Times New Roman"/>
          <w:sz w:val="28"/>
          <w:szCs w:val="28"/>
        </w:rPr>
        <w:t xml:space="preserve">Предоставленный проект решения Администрацией сельского поселения привести в соответствие с требованиями </w:t>
      </w:r>
      <w:r w:rsidRPr="00D267FA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D267FA">
        <w:rPr>
          <w:rFonts w:ascii="Times New Roman" w:hAnsi="Times New Roman" w:cs="Times New Roman"/>
          <w:sz w:val="28"/>
          <w:szCs w:val="28"/>
        </w:rPr>
        <w:lastRenderedPageBreak/>
        <w:t>актов</w:t>
      </w:r>
      <w:r w:rsidRPr="00D267FA">
        <w:rPr>
          <w:rFonts w:ascii="Times New Roman" w:hAnsi="Times New Roman" w:cs="Times New Roman"/>
          <w:sz w:val="28"/>
          <w:szCs w:val="28"/>
        </w:rPr>
        <w:t xml:space="preserve"> Российской Федерации, с учетом замечаний Контрольно-ревизионной комиссии муниципального образования «Вяземский район» Смоленской области, указанных в настоящем заключении.</w:t>
      </w:r>
    </w:p>
    <w:p w:rsidR="00003FEE" w:rsidRPr="00D267FA" w:rsidRDefault="00003FEE" w:rsidP="00BF3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462E" w:rsidRPr="00D267FA" w:rsidRDefault="004D462E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7D8" w:rsidRPr="00D267FA" w:rsidRDefault="006D78C5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267FA">
        <w:rPr>
          <w:rFonts w:ascii="Times New Roman" w:hAnsi="Times New Roman"/>
          <w:sz w:val="28"/>
          <w:szCs w:val="28"/>
        </w:rPr>
        <w:t>Инспектор</w:t>
      </w:r>
      <w:r w:rsidR="000937D8" w:rsidRPr="00D267FA">
        <w:rPr>
          <w:rFonts w:ascii="Times New Roman" w:hAnsi="Times New Roman"/>
          <w:sz w:val="28"/>
          <w:szCs w:val="28"/>
        </w:rPr>
        <w:t xml:space="preserve"> Контрольно-ревизионной </w:t>
      </w:r>
    </w:p>
    <w:p w:rsidR="000937D8" w:rsidRPr="00D267FA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267FA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D267FA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267FA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</w:t>
      </w:r>
      <w:r w:rsidR="00021048" w:rsidRPr="00D267FA">
        <w:rPr>
          <w:rFonts w:ascii="Times New Roman" w:hAnsi="Times New Roman"/>
          <w:sz w:val="28"/>
          <w:szCs w:val="28"/>
        </w:rPr>
        <w:t xml:space="preserve">                            </w:t>
      </w:r>
      <w:r w:rsidR="006D78C5" w:rsidRPr="00D267FA">
        <w:rPr>
          <w:rFonts w:ascii="Times New Roman" w:hAnsi="Times New Roman"/>
          <w:sz w:val="28"/>
          <w:szCs w:val="28"/>
        </w:rPr>
        <w:t>И.</w:t>
      </w:r>
      <w:r w:rsidRPr="00D267FA">
        <w:rPr>
          <w:rFonts w:ascii="Times New Roman" w:hAnsi="Times New Roman"/>
          <w:sz w:val="28"/>
          <w:szCs w:val="28"/>
        </w:rPr>
        <w:t xml:space="preserve"> Н.</w:t>
      </w:r>
      <w:r w:rsidR="00021048" w:rsidRPr="00D267FA">
        <w:rPr>
          <w:rFonts w:ascii="Times New Roman" w:hAnsi="Times New Roman"/>
          <w:sz w:val="28"/>
          <w:szCs w:val="28"/>
        </w:rPr>
        <w:t xml:space="preserve"> </w:t>
      </w:r>
      <w:r w:rsidR="006D78C5" w:rsidRPr="00D267FA">
        <w:rPr>
          <w:rFonts w:ascii="Times New Roman" w:hAnsi="Times New Roman"/>
          <w:sz w:val="28"/>
          <w:szCs w:val="28"/>
        </w:rPr>
        <w:t>Шуляк</w:t>
      </w:r>
      <w:r w:rsidRPr="00D267FA">
        <w:rPr>
          <w:rFonts w:ascii="Times New Roman" w:hAnsi="Times New Roman"/>
          <w:sz w:val="28"/>
          <w:szCs w:val="28"/>
        </w:rPr>
        <w:t xml:space="preserve">ова          </w:t>
      </w:r>
    </w:p>
    <w:p w:rsidR="000937D8" w:rsidRPr="00D267FA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267FA">
        <w:rPr>
          <w:rFonts w:ascii="Times New Roman" w:hAnsi="Times New Roman"/>
          <w:sz w:val="28"/>
          <w:szCs w:val="28"/>
        </w:rPr>
        <w:tab/>
      </w:r>
    </w:p>
    <w:p w:rsidR="0030539D" w:rsidRPr="00D267FA" w:rsidRDefault="0030539D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sectPr w:rsidR="0030539D" w:rsidRPr="00D267FA" w:rsidSect="00DB66C6">
      <w:footerReference w:type="default" r:id="rId2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D8" w:rsidRDefault="009D4DD8" w:rsidP="000937D8">
      <w:pPr>
        <w:spacing w:after="0" w:line="240" w:lineRule="auto"/>
      </w:pPr>
      <w:r>
        <w:separator/>
      </w:r>
    </w:p>
  </w:endnote>
  <w:endnote w:type="continuationSeparator" w:id="0">
    <w:p w:rsidR="009D4DD8" w:rsidRDefault="009D4DD8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750483"/>
      <w:docPartObj>
        <w:docPartGallery w:val="Page Numbers (Bottom of Page)"/>
        <w:docPartUnique/>
      </w:docPartObj>
    </w:sdtPr>
    <w:sdtEndPr/>
    <w:sdtContent>
      <w:p w:rsidR="00976364" w:rsidRDefault="009763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FA">
          <w:rPr>
            <w:noProof/>
          </w:rPr>
          <w:t>3</w:t>
        </w:r>
        <w:r>
          <w:fldChar w:fldCharType="end"/>
        </w:r>
      </w:p>
    </w:sdtContent>
  </w:sdt>
  <w:p w:rsidR="00976364" w:rsidRDefault="00976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D8" w:rsidRDefault="009D4DD8" w:rsidP="000937D8">
      <w:pPr>
        <w:spacing w:after="0" w:line="240" w:lineRule="auto"/>
      </w:pPr>
      <w:r>
        <w:separator/>
      </w:r>
    </w:p>
  </w:footnote>
  <w:footnote w:type="continuationSeparator" w:id="0">
    <w:p w:rsidR="009D4DD8" w:rsidRDefault="009D4DD8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3in;height:3in" o:bullet="t"/>
    </w:pict>
  </w:numPicBullet>
  <w:abstractNum w:abstractNumId="0" w15:restartNumberingAfterBreak="0">
    <w:nsid w:val="16D36001"/>
    <w:multiLevelType w:val="multilevel"/>
    <w:tmpl w:val="982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24F2"/>
    <w:multiLevelType w:val="multilevel"/>
    <w:tmpl w:val="01F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E0A31"/>
    <w:multiLevelType w:val="multilevel"/>
    <w:tmpl w:val="390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621BB"/>
    <w:multiLevelType w:val="multilevel"/>
    <w:tmpl w:val="5CC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24EF7"/>
    <w:multiLevelType w:val="multilevel"/>
    <w:tmpl w:val="1B0A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0"/>
    <w:rsid w:val="00003FEE"/>
    <w:rsid w:val="00016CA2"/>
    <w:rsid w:val="00021048"/>
    <w:rsid w:val="00036F51"/>
    <w:rsid w:val="000427DF"/>
    <w:rsid w:val="00064BBD"/>
    <w:rsid w:val="00070465"/>
    <w:rsid w:val="00070A2E"/>
    <w:rsid w:val="00074921"/>
    <w:rsid w:val="00080D3E"/>
    <w:rsid w:val="000849E7"/>
    <w:rsid w:val="0009257A"/>
    <w:rsid w:val="000937D8"/>
    <w:rsid w:val="000A4073"/>
    <w:rsid w:val="000A57DC"/>
    <w:rsid w:val="000B0498"/>
    <w:rsid w:val="000B4A75"/>
    <w:rsid w:val="000B5C89"/>
    <w:rsid w:val="000B6248"/>
    <w:rsid w:val="000C720F"/>
    <w:rsid w:val="000F0065"/>
    <w:rsid w:val="000F09C2"/>
    <w:rsid w:val="000F16FA"/>
    <w:rsid w:val="00114AB0"/>
    <w:rsid w:val="001158BA"/>
    <w:rsid w:val="00116A1C"/>
    <w:rsid w:val="00122CFA"/>
    <w:rsid w:val="00126F16"/>
    <w:rsid w:val="0014343E"/>
    <w:rsid w:val="0016427E"/>
    <w:rsid w:val="001707CB"/>
    <w:rsid w:val="00186767"/>
    <w:rsid w:val="00192EE6"/>
    <w:rsid w:val="00194E22"/>
    <w:rsid w:val="0019582F"/>
    <w:rsid w:val="001C24CE"/>
    <w:rsid w:val="001D0855"/>
    <w:rsid w:val="001E2DB7"/>
    <w:rsid w:val="001E31D4"/>
    <w:rsid w:val="001E3A79"/>
    <w:rsid w:val="001E7ED0"/>
    <w:rsid w:val="002055FF"/>
    <w:rsid w:val="00207F3A"/>
    <w:rsid w:val="00222E4A"/>
    <w:rsid w:val="002337BB"/>
    <w:rsid w:val="00233EEE"/>
    <w:rsid w:val="00252D53"/>
    <w:rsid w:val="00257236"/>
    <w:rsid w:val="0027025E"/>
    <w:rsid w:val="00273C39"/>
    <w:rsid w:val="0027408D"/>
    <w:rsid w:val="00274AB1"/>
    <w:rsid w:val="00290348"/>
    <w:rsid w:val="002B109B"/>
    <w:rsid w:val="002B61EE"/>
    <w:rsid w:val="002C73B0"/>
    <w:rsid w:val="002C7688"/>
    <w:rsid w:val="002C76FD"/>
    <w:rsid w:val="002D690C"/>
    <w:rsid w:val="002E36C1"/>
    <w:rsid w:val="002E3F75"/>
    <w:rsid w:val="002E75E5"/>
    <w:rsid w:val="002F1B36"/>
    <w:rsid w:val="002F6781"/>
    <w:rsid w:val="00303050"/>
    <w:rsid w:val="0030539D"/>
    <w:rsid w:val="00313099"/>
    <w:rsid w:val="003136AB"/>
    <w:rsid w:val="003149B6"/>
    <w:rsid w:val="003161BC"/>
    <w:rsid w:val="00320B8D"/>
    <w:rsid w:val="00327885"/>
    <w:rsid w:val="00327F88"/>
    <w:rsid w:val="00337520"/>
    <w:rsid w:val="00337783"/>
    <w:rsid w:val="0035107F"/>
    <w:rsid w:val="003524D8"/>
    <w:rsid w:val="00353483"/>
    <w:rsid w:val="00354ACE"/>
    <w:rsid w:val="00372184"/>
    <w:rsid w:val="00377461"/>
    <w:rsid w:val="00383202"/>
    <w:rsid w:val="00383A26"/>
    <w:rsid w:val="003952B6"/>
    <w:rsid w:val="003A69F7"/>
    <w:rsid w:val="003C303B"/>
    <w:rsid w:val="003C5C06"/>
    <w:rsid w:val="003D504D"/>
    <w:rsid w:val="003D71C0"/>
    <w:rsid w:val="003E6696"/>
    <w:rsid w:val="003F3F4C"/>
    <w:rsid w:val="003F4A17"/>
    <w:rsid w:val="00403691"/>
    <w:rsid w:val="00413EC2"/>
    <w:rsid w:val="00420F38"/>
    <w:rsid w:val="004346FF"/>
    <w:rsid w:val="00444877"/>
    <w:rsid w:val="00450BC9"/>
    <w:rsid w:val="004541ED"/>
    <w:rsid w:val="0047088C"/>
    <w:rsid w:val="00486CE9"/>
    <w:rsid w:val="004918D8"/>
    <w:rsid w:val="00494B3A"/>
    <w:rsid w:val="004C4110"/>
    <w:rsid w:val="004C4CCA"/>
    <w:rsid w:val="004C7380"/>
    <w:rsid w:val="004D0B41"/>
    <w:rsid w:val="004D462E"/>
    <w:rsid w:val="004E4B67"/>
    <w:rsid w:val="004F5644"/>
    <w:rsid w:val="004F686C"/>
    <w:rsid w:val="0050544A"/>
    <w:rsid w:val="005406B1"/>
    <w:rsid w:val="005406CC"/>
    <w:rsid w:val="00553917"/>
    <w:rsid w:val="00556ADB"/>
    <w:rsid w:val="00573DA8"/>
    <w:rsid w:val="00593977"/>
    <w:rsid w:val="00594BC9"/>
    <w:rsid w:val="005B5905"/>
    <w:rsid w:val="005C6446"/>
    <w:rsid w:val="005D536B"/>
    <w:rsid w:val="005D5A6F"/>
    <w:rsid w:val="005F771B"/>
    <w:rsid w:val="00600DE6"/>
    <w:rsid w:val="00605117"/>
    <w:rsid w:val="00607FB7"/>
    <w:rsid w:val="00636685"/>
    <w:rsid w:val="006463E2"/>
    <w:rsid w:val="006621B1"/>
    <w:rsid w:val="00672104"/>
    <w:rsid w:val="006850EC"/>
    <w:rsid w:val="00685BAD"/>
    <w:rsid w:val="00686622"/>
    <w:rsid w:val="006908BA"/>
    <w:rsid w:val="00693AA2"/>
    <w:rsid w:val="006A0FE8"/>
    <w:rsid w:val="006A4B21"/>
    <w:rsid w:val="006B6D02"/>
    <w:rsid w:val="006C15C7"/>
    <w:rsid w:val="006C2B7A"/>
    <w:rsid w:val="006C40F2"/>
    <w:rsid w:val="006C53B0"/>
    <w:rsid w:val="006C7E77"/>
    <w:rsid w:val="006D6F09"/>
    <w:rsid w:val="006D78C5"/>
    <w:rsid w:val="006E178A"/>
    <w:rsid w:val="006E25D2"/>
    <w:rsid w:val="006E386C"/>
    <w:rsid w:val="006F4B48"/>
    <w:rsid w:val="0072006A"/>
    <w:rsid w:val="0072202C"/>
    <w:rsid w:val="00722733"/>
    <w:rsid w:val="00741C6F"/>
    <w:rsid w:val="00745FBD"/>
    <w:rsid w:val="00754387"/>
    <w:rsid w:val="00755B9D"/>
    <w:rsid w:val="007627BC"/>
    <w:rsid w:val="007642C8"/>
    <w:rsid w:val="00767763"/>
    <w:rsid w:val="0077110D"/>
    <w:rsid w:val="00776F93"/>
    <w:rsid w:val="00781C99"/>
    <w:rsid w:val="007823DC"/>
    <w:rsid w:val="00796391"/>
    <w:rsid w:val="00797A57"/>
    <w:rsid w:val="007A091C"/>
    <w:rsid w:val="007B3C98"/>
    <w:rsid w:val="007C7F70"/>
    <w:rsid w:val="007D16CD"/>
    <w:rsid w:val="007E1E3E"/>
    <w:rsid w:val="007E486F"/>
    <w:rsid w:val="007F0994"/>
    <w:rsid w:val="007F67EB"/>
    <w:rsid w:val="007F7110"/>
    <w:rsid w:val="00806039"/>
    <w:rsid w:val="0081518C"/>
    <w:rsid w:val="00835B38"/>
    <w:rsid w:val="00841845"/>
    <w:rsid w:val="008462FC"/>
    <w:rsid w:val="008805D4"/>
    <w:rsid w:val="00881570"/>
    <w:rsid w:val="008818CE"/>
    <w:rsid w:val="00883D09"/>
    <w:rsid w:val="00885FD4"/>
    <w:rsid w:val="0089346D"/>
    <w:rsid w:val="008A7C76"/>
    <w:rsid w:val="008B099E"/>
    <w:rsid w:val="008B1B93"/>
    <w:rsid w:val="008B2AFC"/>
    <w:rsid w:val="008B5841"/>
    <w:rsid w:val="008C5316"/>
    <w:rsid w:val="008D490F"/>
    <w:rsid w:val="008D4A8E"/>
    <w:rsid w:val="009065A8"/>
    <w:rsid w:val="00910504"/>
    <w:rsid w:val="00913F12"/>
    <w:rsid w:val="00923AD0"/>
    <w:rsid w:val="009263C1"/>
    <w:rsid w:val="00930EE4"/>
    <w:rsid w:val="009331D2"/>
    <w:rsid w:val="009345CD"/>
    <w:rsid w:val="009552B1"/>
    <w:rsid w:val="00960A83"/>
    <w:rsid w:val="00961F33"/>
    <w:rsid w:val="0096286E"/>
    <w:rsid w:val="00965FFC"/>
    <w:rsid w:val="00976364"/>
    <w:rsid w:val="00986328"/>
    <w:rsid w:val="0099368B"/>
    <w:rsid w:val="00994FBB"/>
    <w:rsid w:val="009C3986"/>
    <w:rsid w:val="009C6130"/>
    <w:rsid w:val="009D4DD8"/>
    <w:rsid w:val="009F2E26"/>
    <w:rsid w:val="00A008A3"/>
    <w:rsid w:val="00A11A33"/>
    <w:rsid w:val="00A169E2"/>
    <w:rsid w:val="00A25518"/>
    <w:rsid w:val="00A37272"/>
    <w:rsid w:val="00A408C1"/>
    <w:rsid w:val="00A425EC"/>
    <w:rsid w:val="00A4555C"/>
    <w:rsid w:val="00A520A0"/>
    <w:rsid w:val="00A63A7B"/>
    <w:rsid w:val="00A74CBA"/>
    <w:rsid w:val="00A86576"/>
    <w:rsid w:val="00A916EC"/>
    <w:rsid w:val="00AA2D99"/>
    <w:rsid w:val="00AB1406"/>
    <w:rsid w:val="00AB2A25"/>
    <w:rsid w:val="00AD059A"/>
    <w:rsid w:val="00AD1844"/>
    <w:rsid w:val="00AD5D69"/>
    <w:rsid w:val="00AE57E0"/>
    <w:rsid w:val="00AF479A"/>
    <w:rsid w:val="00B01AA8"/>
    <w:rsid w:val="00B12605"/>
    <w:rsid w:val="00B132F0"/>
    <w:rsid w:val="00B16800"/>
    <w:rsid w:val="00B23DAF"/>
    <w:rsid w:val="00B40E90"/>
    <w:rsid w:val="00B42E16"/>
    <w:rsid w:val="00B442F0"/>
    <w:rsid w:val="00B46429"/>
    <w:rsid w:val="00B50E22"/>
    <w:rsid w:val="00B51906"/>
    <w:rsid w:val="00B570A5"/>
    <w:rsid w:val="00B6375C"/>
    <w:rsid w:val="00B80756"/>
    <w:rsid w:val="00B92EF9"/>
    <w:rsid w:val="00B95817"/>
    <w:rsid w:val="00BA24DC"/>
    <w:rsid w:val="00BB76A3"/>
    <w:rsid w:val="00BC765B"/>
    <w:rsid w:val="00BD1A9C"/>
    <w:rsid w:val="00BF2997"/>
    <w:rsid w:val="00BF3FF6"/>
    <w:rsid w:val="00C16237"/>
    <w:rsid w:val="00C33882"/>
    <w:rsid w:val="00C356D6"/>
    <w:rsid w:val="00C360FE"/>
    <w:rsid w:val="00C46885"/>
    <w:rsid w:val="00C84CC0"/>
    <w:rsid w:val="00C86E8F"/>
    <w:rsid w:val="00C87D8B"/>
    <w:rsid w:val="00C918A7"/>
    <w:rsid w:val="00D112B4"/>
    <w:rsid w:val="00D20329"/>
    <w:rsid w:val="00D267FA"/>
    <w:rsid w:val="00D53D17"/>
    <w:rsid w:val="00D90F93"/>
    <w:rsid w:val="00DB3666"/>
    <w:rsid w:val="00DB4512"/>
    <w:rsid w:val="00DB66C6"/>
    <w:rsid w:val="00DC4F40"/>
    <w:rsid w:val="00DE690E"/>
    <w:rsid w:val="00DF2DA7"/>
    <w:rsid w:val="00DF4E46"/>
    <w:rsid w:val="00E05ACA"/>
    <w:rsid w:val="00E068DC"/>
    <w:rsid w:val="00E07CE0"/>
    <w:rsid w:val="00E16903"/>
    <w:rsid w:val="00E24DAB"/>
    <w:rsid w:val="00E27039"/>
    <w:rsid w:val="00E344B7"/>
    <w:rsid w:val="00E34C33"/>
    <w:rsid w:val="00E37E76"/>
    <w:rsid w:val="00E525F7"/>
    <w:rsid w:val="00E61B90"/>
    <w:rsid w:val="00E63296"/>
    <w:rsid w:val="00E63EE6"/>
    <w:rsid w:val="00E64A3F"/>
    <w:rsid w:val="00E766F2"/>
    <w:rsid w:val="00E77D30"/>
    <w:rsid w:val="00E84489"/>
    <w:rsid w:val="00E9089C"/>
    <w:rsid w:val="00E918DA"/>
    <w:rsid w:val="00EA2817"/>
    <w:rsid w:val="00EA34A3"/>
    <w:rsid w:val="00EA4055"/>
    <w:rsid w:val="00EB3C4A"/>
    <w:rsid w:val="00EC1913"/>
    <w:rsid w:val="00EC56F7"/>
    <w:rsid w:val="00EC67DC"/>
    <w:rsid w:val="00EC7360"/>
    <w:rsid w:val="00EE0AC3"/>
    <w:rsid w:val="00EF2461"/>
    <w:rsid w:val="00F424AA"/>
    <w:rsid w:val="00F43C9D"/>
    <w:rsid w:val="00F442CC"/>
    <w:rsid w:val="00F46882"/>
    <w:rsid w:val="00F527E7"/>
    <w:rsid w:val="00F54229"/>
    <w:rsid w:val="00F57BD3"/>
    <w:rsid w:val="00F60932"/>
    <w:rsid w:val="00F637E8"/>
    <w:rsid w:val="00F63BF1"/>
    <w:rsid w:val="00F77688"/>
    <w:rsid w:val="00F8054B"/>
    <w:rsid w:val="00FA1BED"/>
    <w:rsid w:val="00FB364B"/>
    <w:rsid w:val="00FB63F0"/>
    <w:rsid w:val="00FB712D"/>
    <w:rsid w:val="00FB741F"/>
    <w:rsid w:val="00FC43D7"/>
    <w:rsid w:val="00FF1277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  <w:style w:type="character" w:customStyle="1" w:styleId="msonormal0">
    <w:name w:val="msonormal"/>
    <w:basedOn w:val="a0"/>
    <w:rsid w:val="00A408C1"/>
  </w:style>
  <w:style w:type="character" w:customStyle="1" w:styleId="msolistparagraph0">
    <w:name w:val="msolistparagraph"/>
    <w:basedOn w:val="a0"/>
    <w:rsid w:val="00A408C1"/>
  </w:style>
  <w:style w:type="paragraph" w:styleId="ac">
    <w:name w:val="Normal (Web)"/>
    <w:basedOn w:val="a"/>
    <w:uiPriority w:val="99"/>
    <w:semiHidden/>
    <w:unhideWhenUsed/>
    <w:rsid w:val="00C86E8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C24CE"/>
    <w:rPr>
      <w:strike w:val="0"/>
      <w:dstrike w:val="0"/>
      <w:color w:val="291699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1C24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24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4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24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4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24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k">
    <w:name w:val="blk"/>
    <w:basedOn w:val="a0"/>
    <w:rsid w:val="001C24CE"/>
  </w:style>
  <w:style w:type="character" w:customStyle="1" w:styleId="hl">
    <w:name w:val="hl"/>
    <w:basedOn w:val="a0"/>
    <w:rsid w:val="001C24CE"/>
  </w:style>
  <w:style w:type="character" w:customStyle="1" w:styleId="nobr">
    <w:name w:val="nobr"/>
    <w:basedOn w:val="a0"/>
    <w:rsid w:val="001C24CE"/>
  </w:style>
  <w:style w:type="character" w:customStyle="1" w:styleId="postal-code">
    <w:name w:val="postal-code"/>
    <w:basedOn w:val="a0"/>
    <w:rsid w:val="001C24CE"/>
  </w:style>
  <w:style w:type="character" w:customStyle="1" w:styleId="locality">
    <w:name w:val="locality"/>
    <w:basedOn w:val="a0"/>
    <w:rsid w:val="001C24CE"/>
  </w:style>
  <w:style w:type="character" w:customStyle="1" w:styleId="street-address">
    <w:name w:val="street-address"/>
    <w:basedOn w:val="a0"/>
    <w:rsid w:val="001C24CE"/>
  </w:style>
  <w:style w:type="character" w:customStyle="1" w:styleId="social-linkstext1">
    <w:name w:val="social-links__text1"/>
    <w:basedOn w:val="a0"/>
    <w:rsid w:val="001C24CE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1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8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85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8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7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771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0683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6770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1640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630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210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25510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021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93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937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364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3855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027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1776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937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0989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19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0582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098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64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8350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093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416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229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12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5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721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5815">
                  <w:marLeft w:val="0"/>
                  <w:marRight w:val="0"/>
                  <w:marTop w:val="0"/>
                  <w:marBottom w:val="0"/>
                  <w:divBdr>
                    <w:top w:val="single" w:sz="6" w:space="5" w:color="A5A5A5"/>
                    <w:left w:val="single" w:sz="6" w:space="26" w:color="A5A5A5"/>
                    <w:bottom w:val="single" w:sz="6" w:space="5" w:color="A5A5A5"/>
                    <w:right w:val="single" w:sz="6" w:space="5" w:color="A5A5A5"/>
                  </w:divBdr>
                  <w:divsChild>
                    <w:div w:id="961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673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020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77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0117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42141409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52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3907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090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1850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120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865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51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262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8812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1222583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7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8026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1456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934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04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0670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13348001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61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1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0082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12417938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029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598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8299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8730625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0250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781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757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047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43072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70826266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311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592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82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527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71593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117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53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90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80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43009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00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14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564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9702">
                  <w:marLeft w:val="0"/>
                  <w:marRight w:val="0"/>
                  <w:marTop w:val="480"/>
                  <w:marBottom w:val="0"/>
                  <w:divBdr>
                    <w:top w:val="single" w:sz="6" w:space="6" w:color="FFE3C2"/>
                    <w:left w:val="single" w:sz="6" w:space="8" w:color="FFE3C2"/>
                    <w:bottom w:val="single" w:sz="6" w:space="6" w:color="FFE3C2"/>
                    <w:right w:val="single" w:sz="6" w:space="8" w:color="FFE3C2"/>
                  </w:divBdr>
                  <w:divsChild>
                    <w:div w:id="964696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5430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0729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283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3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416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612226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16042B25CBA6F571836A50269F1766D8D00F69C35180543726E578A57C2C60A5C34FFED0B38FA1A4ED689314957778AFF2D07FC7DBOFI" TargetMode="External"/><Relationship Id="rId13" Type="http://schemas.openxmlformats.org/officeDocument/2006/relationships/hyperlink" Target="consultantplus://offline/ref=E316042B25CBA6F571836A50269F1766D8D00F69C35180543726E578A57C2C60A5C34FFED2B38FA1A4ED689314957778AFF2D07FC7DBOFI" TargetMode="External"/><Relationship Id="rId18" Type="http://schemas.openxmlformats.org/officeDocument/2006/relationships/hyperlink" Target="consultantplus://offline/ref=12E8A2FEA8EC5C4829091D81AE1635879F2D709B8DBF81DBA40A40BC288956EF32A4F3E73D25A6ED76C32E70FC1F64BA8EC17A86D47FA09Cx0L7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16042B25CBA6F571836A50269F1766D8D00F69C35180543726E578A57C2C60A5C34FFED2B78FA1A4ED689314957778AFF2D07FC7DBOFI" TargetMode="External"/><Relationship Id="rId17" Type="http://schemas.openxmlformats.org/officeDocument/2006/relationships/hyperlink" Target="consultantplus://offline/ref=90E13630904A896A5A6DA9CD24B74488CA3EC2B9F5F900FB13DD47D8BD696228CFA02A94FC5E06F774CED6FA6E61E7DE450AFD245933A45C41z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CBE96C9EE4C4A8B0C0F63C3125ADA06299617460245291089A208E87709D2AC60036D218F8EFC0BA1A7576715801A47275FF7CFE82C36DZ9Z1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16042B25CBA6F571836A50269F1766D8D00F69C35180543726E578A57C2C60A5C34FFED1B18FA1A4ED689314957778AFF2D07FC7DBO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16042B25CBA6F571836A50269F1766D8D00F69C35180543726E578A57C2C60A5C34FFED3B58FA1A4ED689314957778AFF2D07FC7DBOFI" TargetMode="External"/><Relationship Id="rId10" Type="http://schemas.openxmlformats.org/officeDocument/2006/relationships/hyperlink" Target="consultantplus://offline/ref=E316042B25CBA6F571836A50269F1766D8D00F69C35180543726E578A57C2C60A5C34FFED1B58FA1A4ED689314957778AFF2D07FC7DBOFI" TargetMode="External"/><Relationship Id="rId19" Type="http://schemas.openxmlformats.org/officeDocument/2006/relationships/hyperlink" Target="consultantplus://offline/ref=23FA045A1E41EFE875B695AA70FD4DB827AF424302BD517D744FD0A164E0D1200E45C0A3866454B28E96A93716379524BAEAF8EE86389690JCd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16042B25CBA6F571836A50269F1766D8D00F69C35180543726E578A57C2C60A5C34FFED0BF8FA1A4ED689314957778AFF2D07FC7DBOFI" TargetMode="External"/><Relationship Id="rId14" Type="http://schemas.openxmlformats.org/officeDocument/2006/relationships/hyperlink" Target="consultantplus://offline/ref=E316042B25CBA6F571836A50269F1766D8D00F69C35180543726E578A57C2C60A5C34FFED2BF8FA1A4ED689314957778AFF2D07FC7DBOF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CB12-51B9-4921-8156-BF59330C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6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Владимир</cp:lastModifiedBy>
  <cp:revision>118</cp:revision>
  <cp:lastPrinted>2020-10-28T11:21:00Z</cp:lastPrinted>
  <dcterms:created xsi:type="dcterms:W3CDTF">2019-08-21T11:29:00Z</dcterms:created>
  <dcterms:modified xsi:type="dcterms:W3CDTF">2020-10-28T11:23:00Z</dcterms:modified>
</cp:coreProperties>
</file>