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11" w:rsidRPr="00092F80" w:rsidRDefault="00746F11" w:rsidP="00746F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46F11" w:rsidRPr="00092F80" w:rsidRDefault="00746F11" w:rsidP="00746F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20.12.2019 №28  </w:t>
      </w:r>
      <w:proofErr w:type="gramStart"/>
      <w:r w:rsidRPr="00092F80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092F80">
        <w:rPr>
          <w:rFonts w:ascii="Times New Roman" w:hAnsi="Times New Roman" w:cs="Times New Roman"/>
          <w:b/>
          <w:sz w:val="28"/>
          <w:szCs w:val="28"/>
        </w:rPr>
        <w:t>О бюджете Степаниковского сельского поселения Вяземского района Смоленской области на 2020 год и на плановый период 2021 и 2022 годов»</w:t>
      </w:r>
    </w:p>
    <w:p w:rsidR="00746F11" w:rsidRPr="00092F80" w:rsidRDefault="00746F11" w:rsidP="00746F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г. Вязьма                                                                                          28.12.2020 года</w:t>
      </w:r>
    </w:p>
    <w:p w:rsidR="00746F11" w:rsidRPr="00092F80" w:rsidRDefault="00746F11" w:rsidP="00746F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92F80">
        <w:rPr>
          <w:rFonts w:ascii="Times New Roman" w:hAnsi="Times New Roman" w:cs="Times New Roman"/>
          <w:sz w:val="28"/>
          <w:szCs w:val="28"/>
        </w:rPr>
        <w:t>ст.265 Бюджетного кодекса Российской Федерации, ст.9 Федерального закона от 07.02.2011 №6-ФЗ «Об общих принципах организации                      и деятельности контрольно-счетных органов субъектов Российской Федерации и муниципальных образований», соглашение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Степаниковского сельского поселения Вяземс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 </w:t>
      </w:r>
      <w:r w:rsidRPr="00092F80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контроля» (п.1.2), Положение «О Контрольно-ревизионной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        п.2.5.7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2020 год, </w:t>
      </w:r>
      <w:r w:rsidRPr="00092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от 20.12.2019 №27.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</w:p>
    <w:p w:rsidR="00746F11" w:rsidRPr="00092F80" w:rsidRDefault="00746F11" w:rsidP="00746F11">
      <w:pPr>
        <w:ind w:firstLine="709"/>
        <w:jc w:val="both"/>
        <w:rPr>
          <w:b/>
          <w:sz w:val="28"/>
          <w:szCs w:val="28"/>
        </w:rPr>
      </w:pPr>
      <w:r w:rsidRPr="00092F80">
        <w:rPr>
          <w:sz w:val="28"/>
          <w:szCs w:val="28"/>
        </w:rPr>
        <w:t>–</w:t>
      </w:r>
      <w:r w:rsidRPr="00092F80">
        <w:rPr>
          <w:b/>
          <w:sz w:val="28"/>
          <w:szCs w:val="28"/>
        </w:rPr>
        <w:t xml:space="preserve"> </w:t>
      </w:r>
      <w:r w:rsidRPr="00092F80">
        <w:rPr>
          <w:sz w:val="28"/>
          <w:szCs w:val="28"/>
        </w:rPr>
        <w:t>определение достоверности и обоснованности показателей вносимых изменений в бюджет сельского поселения на очередной финансовый год         и плановый период;</w:t>
      </w:r>
    </w:p>
    <w:p w:rsidR="00746F11" w:rsidRPr="00092F80" w:rsidRDefault="00746F11" w:rsidP="00746F11">
      <w:pPr>
        <w:ind w:firstLine="709"/>
        <w:jc w:val="both"/>
        <w:rPr>
          <w:rFonts w:eastAsia="Calibri"/>
          <w:sz w:val="28"/>
          <w:szCs w:val="28"/>
        </w:rPr>
      </w:pPr>
      <w:r w:rsidRPr="00092F80">
        <w:rPr>
          <w:sz w:val="28"/>
          <w:szCs w:val="28"/>
        </w:rPr>
        <w:t>–</w:t>
      </w:r>
      <w:r w:rsidRPr="00092F80">
        <w:rPr>
          <w:b/>
          <w:sz w:val="28"/>
          <w:szCs w:val="28"/>
        </w:rPr>
        <w:t xml:space="preserve"> </w:t>
      </w:r>
      <w:r w:rsidRPr="00092F80">
        <w:rPr>
          <w:rFonts w:eastAsia="Calibri"/>
          <w:sz w:val="28"/>
          <w:szCs w:val="28"/>
        </w:rPr>
        <w:t xml:space="preserve">определение соответствия действующему законодательству                  и нормативно-правовым актам органов местного самоуправления проекта решения о внесении изменений в бюджет на очередной финансовый год         и плановый период, а также документов и материалов, представляемых одновременно с ним. </w:t>
      </w:r>
    </w:p>
    <w:p w:rsidR="00746F11" w:rsidRPr="00092F80" w:rsidRDefault="00746F11" w:rsidP="00746F11">
      <w:pPr>
        <w:ind w:firstLine="709"/>
        <w:jc w:val="both"/>
        <w:rPr>
          <w:b/>
          <w:sz w:val="28"/>
          <w:szCs w:val="28"/>
        </w:rPr>
      </w:pPr>
      <w:r w:rsidRPr="00092F80">
        <w:rPr>
          <w:b/>
          <w:sz w:val="28"/>
          <w:szCs w:val="28"/>
        </w:rPr>
        <w:t>Нормативно-правовая база: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– Бюджетный кодекс Российской Федерации (далее – БК РФ);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– Федеральный закон от 06.10.2003 №131-ФЗ «Об общих принципах организации местного самоуправления в Российской Федерации»;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lastRenderedPageBreak/>
        <w:t>–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– Положение о бюджетном процессе в Степаниковском сельском поселении Вяземского района Смоленской области, утвержденное решением Совета депутатов Степаниковского сельского поселения Вяземского района Смоленской области от 06.11.2020 №18 с изменениями, внесенными решением от 10.11.2020 №19 (далее – Положение о бюджетном процессе).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092F80">
        <w:rPr>
          <w:rFonts w:ascii="Times New Roman" w:hAnsi="Times New Roman" w:cs="Times New Roman"/>
          <w:sz w:val="28"/>
          <w:szCs w:val="28"/>
        </w:rPr>
        <w:t>проект решения Совета депутатов Степаниковского сельского поселения Вяземского района Смоленской области</w:t>
      </w:r>
      <w:r w:rsidRPr="00092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>«О внесении изменений в решение Совета депутатов Степаниковского сельского поселения Вяземского района Смоленской области от 20.12.2019 №28 «О бюджете Степаниковского сельского поселения Вяземского района Смоленской области на 2020 год и на плановый период 2021 и 2022 годов».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В соответствии с п.3 ст.18 Положения о бюджетном процессе проект решения о внесении изменений в бюджет подготовлен Администрацией Степаниковского сельского поселения Вяземского района Смоленской области</w:t>
      </w:r>
      <w:r w:rsidRPr="00092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>и направлен Главой муниципального образования Степаниковского сельского поселения Вяземского района Смоленской области</w:t>
      </w:r>
      <w:r w:rsidRPr="00092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>в Контрольно-ревизионную комиссию муниципального образования «Вяземский район» Смоленской области (</w:t>
      </w:r>
      <w:proofErr w:type="spellStart"/>
      <w:r w:rsidRPr="00092F8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092F80">
        <w:rPr>
          <w:rFonts w:ascii="Times New Roman" w:hAnsi="Times New Roman" w:cs="Times New Roman"/>
          <w:sz w:val="28"/>
          <w:szCs w:val="28"/>
        </w:rPr>
        <w:t>. от 24.12.2020 №295с) для подготовки заключения.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Степаниковского сельского поселения Вяземского района Смоленской области «О внесении изменений в решение Совета депутатов Степаниковского сельского поселения Вяземского района Смоленской области от 20.12.2019 №28          «О бюджете Степаниковского сельского поселения Вяземского района Смоленской области на 2020 год и на плановый период 2021 и 2022 годов» подготовлено инспектором Контрольно-ревизионной комиссии муниципального образования «Вяземский район» Смоленской области      И.Н. </w:t>
      </w:r>
      <w:proofErr w:type="spellStart"/>
      <w:r w:rsidRPr="00092F80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Pr="00092F80">
        <w:rPr>
          <w:rFonts w:ascii="Times New Roman" w:hAnsi="Times New Roman" w:cs="Times New Roman"/>
          <w:sz w:val="28"/>
          <w:szCs w:val="28"/>
        </w:rPr>
        <w:t>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092F80">
        <w:rPr>
          <w:rStyle w:val="ad"/>
          <w:rFonts w:ascii="Times New Roman" w:hAnsi="Times New Roman" w:cs="Times New Roman"/>
          <w:sz w:val="28"/>
          <w:szCs w:val="28"/>
        </w:rPr>
        <w:t>Анализ изменений, вносимых в решение о бюджете Степаниковского сельского поселения Вяземского района Смоленской области на 2020 год и на плановый период 2021 и 2022 годов</w:t>
      </w:r>
    </w:p>
    <w:p w:rsidR="00746F11" w:rsidRPr="00092F80" w:rsidRDefault="00746F11" w:rsidP="00746F11">
      <w:pPr>
        <w:ind w:firstLine="709"/>
        <w:jc w:val="both"/>
        <w:rPr>
          <w:sz w:val="28"/>
          <w:szCs w:val="28"/>
        </w:rPr>
      </w:pPr>
    </w:p>
    <w:p w:rsidR="00746F11" w:rsidRPr="00092F80" w:rsidRDefault="00746F11" w:rsidP="00746F11">
      <w:pPr>
        <w:ind w:firstLine="709"/>
        <w:jc w:val="both"/>
        <w:rPr>
          <w:sz w:val="28"/>
          <w:szCs w:val="28"/>
        </w:rPr>
      </w:pPr>
      <w:r w:rsidRPr="00092F80">
        <w:rPr>
          <w:b/>
          <w:sz w:val="28"/>
          <w:szCs w:val="28"/>
        </w:rPr>
        <w:t>1.</w:t>
      </w:r>
      <w:r w:rsidRPr="00092F80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налоговым и неналоговым доходам, а также перераспределением бюджетных ассигнований, в связи с необходимостью финансового обеспечения расходных обязательств бюджета сельского поселения. </w:t>
      </w:r>
    </w:p>
    <w:p w:rsidR="00746F11" w:rsidRPr="00092F80" w:rsidRDefault="00746F11" w:rsidP="00746F11">
      <w:pPr>
        <w:ind w:firstLine="709"/>
        <w:jc w:val="both"/>
        <w:rPr>
          <w:sz w:val="28"/>
          <w:szCs w:val="28"/>
        </w:rPr>
      </w:pPr>
      <w:r w:rsidRPr="00092F80">
        <w:rPr>
          <w:sz w:val="28"/>
          <w:szCs w:val="28"/>
        </w:rPr>
        <w:t>Предлагаемые поправки в решение о бюджете представлены в таблице №1.</w:t>
      </w:r>
    </w:p>
    <w:p w:rsidR="00746F11" w:rsidRPr="002145B1" w:rsidRDefault="00746F11" w:rsidP="00746F1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45B1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601"/>
        <w:gridCol w:w="1425"/>
        <w:gridCol w:w="1203"/>
        <w:gridCol w:w="1276"/>
      </w:tblGrid>
      <w:tr w:rsidR="00746F11" w:rsidRPr="00092F80" w:rsidTr="002C44E2">
        <w:trPr>
          <w:trHeight w:val="1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lastRenderedPageBreak/>
              <w:t>№ пункта решения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Наименование характеристик бюджета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Решение о бюджете от 20.12.2019 №28 с изменениями от 22.01.2020 №2 и от 26.11.2020 №28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Отклонения (+,-)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r w:rsidRPr="00092F80">
              <w:t>Доходы на 2020 год,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70430,0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70430,0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59508,6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59508,6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59508,6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59508,6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1.2.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r w:rsidRPr="00092F80">
              <w:t>Расходы на 2020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71703,4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71703,4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1.3.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Дефицит (профицит) на 2020 год, в том числе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  <w:r w:rsidRPr="00092F80">
              <w:t>1273,4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  <w:r w:rsidRPr="00092F80">
              <w:t>1273,4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3.1.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r w:rsidRPr="00092F80">
              <w:t>Доходы на 2021 год, в том числе: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42 272,1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42 272,1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31 289,8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31 289,8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31 289,8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31 289,8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r w:rsidRPr="00092F80">
              <w:t>Доходы на 2022 год, в том числе: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11 379,5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11 379,5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359,9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359,9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359,9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359,9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3.2.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Расходы на 2021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rPr>
                <w:bCs/>
              </w:rPr>
              <w:t>42272,1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rPr>
                <w:bCs/>
              </w:rPr>
              <w:t>42272,1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r w:rsidRPr="00092F80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280,0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280,0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Расходы на 2022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11 379,5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11 379,5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r w:rsidRPr="00092F80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561,0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561,0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3.3.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r w:rsidRPr="00092F80">
              <w:t>Дефицит (профицит)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r w:rsidRPr="00092F80">
              <w:t>Дефицит (профицит) 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</w:p>
          <w:p w:rsidR="00746F11" w:rsidRPr="00092F80" w:rsidRDefault="00746F11" w:rsidP="002C44E2">
            <w:pPr>
              <w:jc w:val="center"/>
            </w:pPr>
          </w:p>
          <w:p w:rsidR="00746F11" w:rsidRPr="00092F80" w:rsidRDefault="00746F11" w:rsidP="002C44E2">
            <w:pPr>
              <w:jc w:val="center"/>
            </w:pPr>
          </w:p>
          <w:p w:rsidR="00746F11" w:rsidRPr="00092F80" w:rsidRDefault="00746F11" w:rsidP="002C44E2">
            <w:pPr>
              <w:jc w:val="center"/>
            </w:pPr>
          </w:p>
          <w:p w:rsidR="00746F11" w:rsidRPr="00092F80" w:rsidRDefault="00746F11" w:rsidP="002C44E2">
            <w:pPr>
              <w:jc w:val="center"/>
            </w:pPr>
            <w:r w:rsidRPr="00092F80">
              <w:t>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both"/>
            </w:pPr>
            <w:r w:rsidRPr="00092F80"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</w:t>
            </w:r>
          </w:p>
          <w:p w:rsidR="00746F11" w:rsidRPr="00092F80" w:rsidRDefault="00746F11" w:rsidP="002C44E2">
            <w:r w:rsidRPr="00092F80">
              <w:t>в 2020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  <w:r w:rsidRPr="00092F80">
              <w:t>20,4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</w:p>
          <w:p w:rsidR="00746F11" w:rsidRPr="00092F80" w:rsidRDefault="00746F11" w:rsidP="002C44E2">
            <w:pPr>
              <w:jc w:val="right"/>
            </w:pPr>
            <w:r w:rsidRPr="00092F80">
              <w:t>20,4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</w:pPr>
            <w:r w:rsidRPr="00092F80">
              <w:t>4.</w:t>
            </w:r>
          </w:p>
        </w:tc>
        <w:tc>
          <w:tcPr>
            <w:tcW w:w="46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46F11" w:rsidRPr="00092F80" w:rsidRDefault="00746F11" w:rsidP="002C44E2">
            <w:r w:rsidRPr="00092F80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21,1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21,1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</w:pPr>
            <w:r w:rsidRPr="00092F80">
              <w:t>5.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F11" w:rsidRPr="00092F80" w:rsidRDefault="00746F11" w:rsidP="002C44E2">
            <w:r w:rsidRPr="00092F80">
              <w:t>в 2022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21,9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14.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both"/>
            </w:pPr>
            <w:r w:rsidRPr="00092F80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66,0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+ 0,3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66,0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66,0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15.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both"/>
            </w:pPr>
            <w:r w:rsidRPr="00092F80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69579,7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69470,1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- 109,6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40877,5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40877,5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9674,8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9674,8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lastRenderedPageBreak/>
              <w:t>17.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Объем бюджетных ассигнований дорожного фонда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17.1.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 xml:space="preserve">1306,5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 xml:space="preserve">1306,5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17.2.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17.3.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18.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both"/>
            </w:pPr>
            <w:r w:rsidRPr="00092F80">
              <w:t>Объем бюджетных ассигнований дорожного фонда сельского поселения, установленных решением Совета депутатов от 15.11.2013 №29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18.1.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 xml:space="preserve">1306,5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 xml:space="preserve">1306,5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18.2.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11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19.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both"/>
            </w:pPr>
            <w:r w:rsidRPr="00092F80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19.1.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57 556,3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55 423,7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- 2132,6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19.2.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31 268,0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31 268,0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19.3.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на 2022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20.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both"/>
            </w:pPr>
            <w:r w:rsidRPr="00092F80">
              <w:t xml:space="preserve">Резервный фонд Администрации муниципального образования Степаниковского сельского поселения Вяземского района Смоленской области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20.1.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150,0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20.2.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150,0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20.3.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22.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</w:tr>
      <w:tr w:rsidR="00746F11" w:rsidRPr="00092F80" w:rsidTr="002C44E2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22.1.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Предельный объем муниципального долга на 2020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71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22.2.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4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22.3.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Предельный объем муниципального долга на 2021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63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20.4.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20.5.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Предельный объем муниципального долга на 2022 год 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60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20.6.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Верхний предел муниципального внутреннего долга на 01.01.2023 года по </w:t>
            </w:r>
            <w:r w:rsidRPr="00092F80">
              <w:lastRenderedPageBreak/>
              <w:t xml:space="preserve">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lastRenderedPageBreak/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F11" w:rsidRPr="00092F80" w:rsidRDefault="00746F11" w:rsidP="002C44E2"/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403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>Расходы сельского поселения на обслуживание муниципального долга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right"/>
            </w:pPr>
            <w:r w:rsidRPr="00092F80">
              <w:t> 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11" w:rsidRPr="00092F80" w:rsidRDefault="00746F11" w:rsidP="002C44E2">
            <w:r w:rsidRPr="00092F80">
              <w:t> 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23.1.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23.2.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</w:pPr>
            <w:r w:rsidRPr="00092F80">
              <w:t>23.3.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r w:rsidRPr="00092F80">
              <w:t xml:space="preserve"> 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F11" w:rsidRPr="00092F80" w:rsidRDefault="00746F11" w:rsidP="002C44E2">
            <w:pPr>
              <w:jc w:val="right"/>
            </w:pPr>
            <w:r w:rsidRPr="00092F80">
              <w:t>0,0</w:t>
            </w:r>
          </w:p>
        </w:tc>
      </w:tr>
    </w:tbl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Согласно данным таблицы №1 планируется внести изменения в следующие показатели: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– общий объем доходов сельского поселения на 2020 год планируется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70 430,0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без изменений, в том числе объем безвозмездных поступлений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59 508,6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– общий объем расходов бюджета сельского поселения на 2020 год предлагается к утверждению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71 703,4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– дефицит бюджета на 2020 год предлагается к утверждению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1273,4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092F80">
        <w:t xml:space="preserve"> 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– объем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2F8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правляемых на исполнение публичных нормативных обязательств в</w:t>
      </w:r>
      <w:r w:rsidRPr="00092F80">
        <w:rPr>
          <w:rFonts w:ascii="Times New Roman" w:hAnsi="Times New Roman" w:cs="Times New Roman"/>
          <w:sz w:val="28"/>
          <w:szCs w:val="28"/>
        </w:rPr>
        <w:t xml:space="preserve"> 2020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2F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92F8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092F80">
        <w:rPr>
          <w:rFonts w:ascii="Times New Roman" w:hAnsi="Times New Roman" w:cs="Times New Roman"/>
          <w:sz w:val="28"/>
          <w:szCs w:val="28"/>
        </w:rPr>
        <w:t xml:space="preserve"> на </w:t>
      </w:r>
      <w:r w:rsidRPr="00092F80">
        <w:rPr>
          <w:rFonts w:ascii="Times New Roman" w:hAnsi="Times New Roman" w:cs="Times New Roman"/>
          <w:b/>
          <w:sz w:val="28"/>
          <w:szCs w:val="28"/>
        </w:rPr>
        <w:t>0,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финансовое обеспечение реализации муниципальных программ на 2020 год предлагается к утверждению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69 470,1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109,6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746F11" w:rsidRPr="00092F80" w:rsidRDefault="00746F11" w:rsidP="00746F11">
      <w:pPr>
        <w:pStyle w:val="a3"/>
        <w:ind w:firstLine="709"/>
        <w:jc w:val="both"/>
      </w:pPr>
      <w:r w:rsidRPr="00092F80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к утверждению на 2020 год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55 423,7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</w:t>
      </w:r>
      <w:r w:rsidRPr="00092F80">
        <w:t xml:space="preserve"> </w:t>
      </w:r>
      <w:r w:rsidRPr="00092F80">
        <w:rPr>
          <w:rFonts w:ascii="Times New Roman" w:hAnsi="Times New Roman" w:cs="Times New Roman"/>
          <w:b/>
          <w:sz w:val="28"/>
          <w:szCs w:val="28"/>
        </w:rPr>
        <w:t>2132,6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Изменения планируется внести только в показатели 2020 года по доходам и расходам, показатели 2021 и 2022 годов не изменяются.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>2.</w:t>
      </w:r>
      <w:r w:rsidRPr="00092F80"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изменения в Приложение №3 «Перечень главных администраторов доходов бюджета Степаниковского сельского поселения Вяземского района Смоленской области»</w:t>
      </w:r>
      <w:r w:rsidRPr="00092F80">
        <w:rPr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 xml:space="preserve">в решение о бюджете, обусловленное необходимостью включения кода: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6489"/>
      </w:tblGrid>
      <w:tr w:rsidR="00746F11" w:rsidRPr="00092F80" w:rsidTr="002C44E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746F11" w:rsidRPr="00092F80" w:rsidRDefault="00746F11" w:rsidP="002C44E2">
            <w:r w:rsidRPr="00092F80">
              <w:t> </w:t>
            </w:r>
            <w:r w:rsidRPr="00092F80">
              <w:rPr>
                <w:b/>
                <w:bCs/>
              </w:rPr>
              <w:t>000 1 16 10062 10 1000 140</w:t>
            </w:r>
            <w:r w:rsidRPr="00092F80">
              <w:t> </w:t>
            </w:r>
          </w:p>
        </w:tc>
        <w:tc>
          <w:tcPr>
            <w:tcW w:w="0" w:type="auto"/>
            <w:vAlign w:val="center"/>
            <w:hideMark/>
          </w:tcPr>
          <w:p w:rsidR="00746F11" w:rsidRPr="00092F80" w:rsidRDefault="00746F11" w:rsidP="002C44E2">
            <w:pPr>
              <w:jc w:val="both"/>
            </w:pPr>
            <w:r w:rsidRPr="00092F80"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</w:t>
            </w:r>
            <w:r w:rsidRPr="00092F80">
              <w:lastRenderedPageBreak/>
              <w:t>закупок товаров, работ, услуг для обеспечения государственных и муниципальных нужд</w:t>
            </w:r>
          </w:p>
        </w:tc>
      </w:tr>
    </w:tbl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lastRenderedPageBreak/>
        <w:t>Администрацией Степаниковского сельского поселения Вяземского района Смоленской области предоставлено Уведомление о начислении штрафов по муниципальному контракту (исх. №447 от 21.12.2020 года) в адрес ООО «</w:t>
      </w:r>
      <w:proofErr w:type="spellStart"/>
      <w:r w:rsidRPr="00092F80">
        <w:rPr>
          <w:rFonts w:ascii="Times New Roman" w:hAnsi="Times New Roman" w:cs="Times New Roman"/>
          <w:sz w:val="28"/>
          <w:szCs w:val="28"/>
        </w:rPr>
        <w:t>Эколос-ПроектСтрой</w:t>
      </w:r>
      <w:proofErr w:type="spellEnd"/>
      <w:r w:rsidRPr="00092F80">
        <w:rPr>
          <w:rFonts w:ascii="Times New Roman" w:hAnsi="Times New Roman" w:cs="Times New Roman"/>
          <w:sz w:val="28"/>
          <w:szCs w:val="28"/>
        </w:rPr>
        <w:t>» о нарушении условий заключенного контракта от 28.05.2020 №016320000028860001 по выполнению работ по объекту «Строительство очистных сооружений с сетями канализации в селе Новый Вяземского района Смоленской области» и начислении штрафа.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поселения, внесенные изменения соответствуют положениям Приказа Минфина России от 06.06.2019 №85н (в редакции от 28.09.2020) «О Порядке формирования и применения кодов бюджетной классификации Российской Федерации, их структуре и принципах назначения» (Зарегистрировано в Минюсте России 08.07.2019 N 55171), нарушений не установлено.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>3.</w:t>
      </w:r>
      <w:r w:rsidRPr="00092F80">
        <w:rPr>
          <w:rFonts w:ascii="Times New Roman" w:hAnsi="Times New Roman" w:cs="Times New Roman"/>
          <w:sz w:val="28"/>
          <w:szCs w:val="28"/>
        </w:rPr>
        <w:t xml:space="preserve"> Изменения, вносимые в доходную часть бюджета сельского поселения в 2020 году представлены в таблице №2.</w:t>
      </w:r>
    </w:p>
    <w:p w:rsidR="00746F11" w:rsidRPr="00092F80" w:rsidRDefault="00746F11" w:rsidP="00746F11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46F11" w:rsidRPr="00092F80" w:rsidRDefault="00746F11" w:rsidP="00746F11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Таблица №2 (тыс. рублей)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4"/>
        <w:gridCol w:w="1276"/>
      </w:tblGrid>
      <w:tr w:rsidR="00746F11" w:rsidRPr="00092F80" w:rsidTr="002C44E2">
        <w:trPr>
          <w:trHeight w:val="9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Решение от 20.12.2019 №28 с изменениями от 22.01.2020 №2 и от 26.11.2020 №28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Отклонения (+,-)</w:t>
            </w:r>
          </w:p>
        </w:tc>
      </w:tr>
      <w:tr w:rsidR="00746F11" w:rsidRPr="00092F80" w:rsidTr="002C44E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+ 31,0</w:t>
            </w:r>
          </w:p>
        </w:tc>
      </w:tr>
      <w:tr w:rsidR="00746F11" w:rsidRPr="00092F80" w:rsidTr="002C44E2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11" w:rsidRPr="00092F80" w:rsidRDefault="00746F11" w:rsidP="002C44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80">
              <w:rPr>
                <w:rFonts w:ascii="Times New Roman" w:hAnsi="Times New Roman" w:cs="Times New Roman"/>
                <w:sz w:val="20"/>
                <w:szCs w:val="20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746F11" w:rsidRPr="00092F80" w:rsidRDefault="00746F11" w:rsidP="002C44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80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</w:t>
            </w:r>
          </w:p>
          <w:p w:rsidR="00746F11" w:rsidRPr="00092F80" w:rsidRDefault="00746F11" w:rsidP="002C44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80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моторные масла для дизельных и (или) карбюраторных (</w:t>
            </w:r>
            <w:proofErr w:type="spellStart"/>
            <w:r w:rsidRPr="00092F80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092F80">
              <w:rPr>
                <w:rFonts w:ascii="Times New Roman" w:hAnsi="Times New Roman" w:cs="Times New Roman"/>
                <w:sz w:val="20"/>
                <w:szCs w:val="20"/>
              </w:rPr>
              <w:t>) двигателей</w:t>
            </w:r>
          </w:p>
          <w:p w:rsidR="00746F11" w:rsidRPr="00092F80" w:rsidRDefault="00746F11" w:rsidP="002C44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80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</w:t>
            </w:r>
          </w:p>
          <w:p w:rsidR="00746F11" w:rsidRPr="00092F80" w:rsidRDefault="00746F11" w:rsidP="002C44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80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1306,5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473,4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3,1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918,0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1306,5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662,7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3,9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741,2</w:t>
            </w:r>
          </w:p>
          <w:p w:rsidR="00746F11" w:rsidRPr="00092F80" w:rsidRDefault="00746F11" w:rsidP="002C44E2">
            <w:pPr>
              <w:jc w:val="right"/>
            </w:pPr>
            <w:r w:rsidRPr="00092F80">
              <w:rPr>
                <w:sz w:val="20"/>
                <w:szCs w:val="20"/>
              </w:rPr>
              <w:t>- 101,3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+ 189,3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+ 0,8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- 176,8</w:t>
            </w:r>
          </w:p>
          <w:p w:rsidR="00746F11" w:rsidRPr="00092F80" w:rsidRDefault="00746F11" w:rsidP="002C44E2">
            <w:pPr>
              <w:jc w:val="right"/>
            </w:pPr>
            <w:r w:rsidRPr="00092F80">
              <w:rPr>
                <w:sz w:val="20"/>
                <w:szCs w:val="20"/>
              </w:rPr>
              <w:t>- 13,3</w:t>
            </w:r>
          </w:p>
        </w:tc>
      </w:tr>
      <w:tr w:rsidR="00746F11" w:rsidRPr="00092F80" w:rsidTr="002C44E2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Единый сельскохозяйственный налог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+ 0,8</w:t>
            </w:r>
          </w:p>
        </w:tc>
      </w:tr>
      <w:tr w:rsidR="00746F11" w:rsidRPr="00092F80" w:rsidTr="002C44E2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- 20,0</w:t>
            </w:r>
          </w:p>
        </w:tc>
      </w:tr>
      <w:tr w:rsidR="00746F11" w:rsidRPr="00092F80" w:rsidTr="002C44E2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80">
              <w:rPr>
                <w:rFonts w:ascii="Times New Roman" w:hAnsi="Times New Roman" w:cs="Times New Roman"/>
                <w:sz w:val="20"/>
                <w:szCs w:val="20"/>
              </w:rPr>
              <w:t>Земельный налог, в том числе:</w:t>
            </w:r>
          </w:p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земельный налог с организаций</w:t>
            </w:r>
          </w:p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7100,0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6150,0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7068,7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6118,7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- 31,3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- 31,3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8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i/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i/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- 20,0</w:t>
            </w:r>
          </w:p>
        </w:tc>
      </w:tr>
      <w:tr w:rsidR="00746F11" w:rsidRPr="00092F80" w:rsidTr="002C44E2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10670,5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10650,5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- 20,0</w:t>
            </w:r>
          </w:p>
        </w:tc>
      </w:tr>
      <w:tr w:rsidR="00746F11" w:rsidRPr="00092F80" w:rsidTr="002C44E2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+ 20,0</w:t>
            </w:r>
          </w:p>
        </w:tc>
      </w:tr>
      <w:tr w:rsidR="00746F11" w:rsidRPr="00092F80" w:rsidTr="002C44E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lastRenderedPageBreak/>
              <w:t>Итого неналоговые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270,9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+ 20,0</w:t>
            </w:r>
          </w:p>
        </w:tc>
      </w:tr>
      <w:tr w:rsidR="00746F11" w:rsidRPr="00092F80" w:rsidTr="002C44E2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10921,4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10921,4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3178,4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3178,4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Субсидии бюджетам сельских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71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2F80">
              <w:rPr>
                <w:rFonts w:eastAsiaTheme="minorHAnsi"/>
                <w:bCs/>
                <w:sz w:val="20"/>
                <w:szCs w:val="20"/>
                <w:lang w:eastAsia="en-US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1492,7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71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2F80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Субсидии бюджетам сельских поселений на </w:t>
            </w:r>
            <w:proofErr w:type="spellStart"/>
            <w:r w:rsidRPr="00092F80">
              <w:rPr>
                <w:rFonts w:eastAsiaTheme="minorHAnsi"/>
                <w:bCs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092F80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54586,3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54586,3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34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Итого безвозмездные поступления: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59508,6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59508,6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70430,0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70430,0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0,0</w:t>
            </w:r>
          </w:p>
        </w:tc>
      </w:tr>
    </w:tbl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>3.</w:t>
      </w:r>
      <w:r w:rsidRPr="00092F80">
        <w:rPr>
          <w:rFonts w:ascii="Times New Roman" w:hAnsi="Times New Roman" w:cs="Times New Roman"/>
          <w:sz w:val="28"/>
          <w:szCs w:val="28"/>
        </w:rPr>
        <w:t xml:space="preserve"> Общий объем доходов сельского поселения на 2020 год планируется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70 430,0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 без изменений.</w:t>
      </w:r>
    </w:p>
    <w:p w:rsidR="00746F11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 Собственные доходы на 2020 год предлагаются к утверждению в сумме 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10921,4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в целом без изменений, за счет перераспределения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2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Налоговые доходы предлагаются к утверждению в сумме 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10650,5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сумму </w:t>
      </w:r>
      <w:r w:rsidRPr="00092F80">
        <w:rPr>
          <w:rFonts w:ascii="Times New Roman" w:hAnsi="Times New Roman" w:cs="Times New Roman"/>
          <w:b/>
          <w:sz w:val="28"/>
          <w:szCs w:val="28"/>
        </w:rPr>
        <w:t>20,0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F80">
        <w:rPr>
          <w:rFonts w:ascii="Times New Roman" w:hAnsi="Times New Roman" w:cs="Times New Roman"/>
          <w:sz w:val="28"/>
          <w:szCs w:val="28"/>
        </w:rPr>
        <w:t>в том числе за счет: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92F80">
        <w:rPr>
          <w:rFonts w:ascii="Times New Roman" w:hAnsi="Times New Roman" w:cs="Times New Roman"/>
          <w:sz w:val="28"/>
          <w:szCs w:val="28"/>
        </w:rPr>
        <w:t>увеличения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092F80">
        <w:rPr>
          <w:rFonts w:ascii="Times New Roman" w:hAnsi="Times New Roman" w:cs="Times New Roman"/>
          <w:sz w:val="28"/>
          <w:szCs w:val="28"/>
        </w:rPr>
        <w:t>алога на доходы физических лиц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31,0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92F80">
        <w:rPr>
          <w:rFonts w:ascii="Times New Roman" w:hAnsi="Times New Roman" w:cs="Times New Roman"/>
          <w:sz w:val="28"/>
          <w:szCs w:val="28"/>
        </w:rPr>
        <w:t>увеличения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Pr="00092F80">
        <w:rPr>
          <w:rFonts w:ascii="Times New Roman" w:hAnsi="Times New Roman" w:cs="Times New Roman"/>
          <w:sz w:val="28"/>
          <w:szCs w:val="28"/>
        </w:rPr>
        <w:t>диного сельскохозяйственного налога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0,8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92F80">
        <w:rPr>
          <w:rFonts w:ascii="Times New Roman" w:hAnsi="Times New Roman" w:cs="Times New Roman"/>
          <w:sz w:val="28"/>
          <w:szCs w:val="28"/>
        </w:rPr>
        <w:t>увеличения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>доходов от уплаты акцизов на дизельное топливо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189,3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092F80">
        <w:rPr>
          <w:rFonts w:ascii="Times New Roman" w:hAnsi="Times New Roman" w:cs="Times New Roman"/>
          <w:sz w:val="28"/>
          <w:szCs w:val="28"/>
        </w:rPr>
        <w:t>увеличения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>доходов от уплаты акцизов на моторные масла для дизельных и (или) карбюраторных (</w:t>
      </w:r>
      <w:proofErr w:type="spellStart"/>
      <w:r w:rsidRPr="00092F8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092F80">
        <w:rPr>
          <w:rFonts w:ascii="Times New Roman" w:hAnsi="Times New Roman" w:cs="Times New Roman"/>
          <w:sz w:val="28"/>
          <w:szCs w:val="28"/>
        </w:rPr>
        <w:t xml:space="preserve">) двигателей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0,8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92F80">
        <w:rPr>
          <w:rFonts w:ascii="Times New Roman" w:hAnsi="Times New Roman" w:cs="Times New Roman"/>
          <w:sz w:val="28"/>
          <w:szCs w:val="28"/>
        </w:rPr>
        <w:t>уменьшения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 xml:space="preserve">доходов от уплаты акцизов на автомобильный бензин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176,8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92F80">
        <w:rPr>
          <w:rFonts w:ascii="Times New Roman" w:hAnsi="Times New Roman" w:cs="Times New Roman"/>
          <w:sz w:val="28"/>
          <w:szCs w:val="28"/>
        </w:rPr>
        <w:t>уменьшения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 xml:space="preserve">доходов от уплаты акцизов на прямогонный бензин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13,3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Неналоговые доходы предлагаются к утверждению в сумме 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270,9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сумму </w:t>
      </w:r>
      <w:r w:rsidRPr="00092F80">
        <w:rPr>
          <w:rFonts w:ascii="Times New Roman" w:hAnsi="Times New Roman" w:cs="Times New Roman"/>
          <w:b/>
          <w:sz w:val="28"/>
          <w:szCs w:val="28"/>
        </w:rPr>
        <w:t>20,0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- увеличения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 xml:space="preserve">доходов от уплаты штрафов, санкций, возмещение ущерба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20,0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59508,6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lastRenderedPageBreak/>
        <w:t>Таким образом, в 2020 году собственные доходы (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10921,4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Pr="00092F80">
        <w:rPr>
          <w:rFonts w:ascii="Times New Roman" w:hAnsi="Times New Roman" w:cs="Times New Roman"/>
          <w:b/>
          <w:sz w:val="28"/>
          <w:szCs w:val="28"/>
        </w:rPr>
        <w:t>15,5</w:t>
      </w:r>
      <w:r w:rsidRPr="00092F80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Pr="00092F80">
        <w:rPr>
          <w:rFonts w:ascii="Times New Roman" w:hAnsi="Times New Roman" w:cs="Times New Roman"/>
          <w:b/>
          <w:sz w:val="28"/>
          <w:szCs w:val="28"/>
        </w:rPr>
        <w:t>84,5</w:t>
      </w:r>
      <w:r w:rsidRPr="00092F80">
        <w:rPr>
          <w:rFonts w:ascii="Times New Roman" w:hAnsi="Times New Roman" w:cs="Times New Roman"/>
          <w:sz w:val="28"/>
          <w:szCs w:val="28"/>
        </w:rPr>
        <w:t>% (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59508,6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ind w:firstLine="709"/>
        <w:jc w:val="both"/>
        <w:rPr>
          <w:sz w:val="28"/>
          <w:szCs w:val="28"/>
        </w:rPr>
      </w:pPr>
      <w:r w:rsidRPr="00092F80">
        <w:rPr>
          <w:b/>
          <w:sz w:val="28"/>
          <w:szCs w:val="28"/>
        </w:rPr>
        <w:t>4.</w:t>
      </w:r>
      <w:r w:rsidRPr="00092F80">
        <w:rPr>
          <w:sz w:val="28"/>
          <w:szCs w:val="28"/>
        </w:rPr>
        <w:t xml:space="preserve"> Общий объем расходов бюджета сельского поселения предлагается к утверждению на 2020 год в сумме </w:t>
      </w:r>
      <w:r w:rsidRPr="00092F80">
        <w:rPr>
          <w:b/>
          <w:sz w:val="28"/>
          <w:szCs w:val="28"/>
        </w:rPr>
        <w:t>71 703,4</w:t>
      </w:r>
      <w:r w:rsidRPr="00092F80">
        <w:rPr>
          <w:sz w:val="28"/>
          <w:szCs w:val="28"/>
        </w:rPr>
        <w:t xml:space="preserve"> тыс. рублей, без изменений, за счет перераспределения бюджетных ассигнований.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сельского поселения на 2020 год представлены в таблице №3.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8"/>
          <w:szCs w:val="28"/>
        </w:rPr>
        <w:tab/>
      </w:r>
      <w:r w:rsidRPr="00092F80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851"/>
        <w:gridCol w:w="850"/>
        <w:gridCol w:w="1134"/>
        <w:gridCol w:w="993"/>
        <w:gridCol w:w="992"/>
      </w:tblGrid>
      <w:tr w:rsidR="00746F11" w:rsidRPr="00092F80" w:rsidTr="002C44E2">
        <w:trPr>
          <w:trHeight w:val="69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proofErr w:type="spellStart"/>
            <w:r w:rsidRPr="00092F80">
              <w:rPr>
                <w:sz w:val="20"/>
                <w:szCs w:val="20"/>
              </w:rPr>
              <w:t>Подраз</w:t>
            </w:r>
            <w:proofErr w:type="spellEnd"/>
          </w:p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отклонения (+,-)</w:t>
            </w:r>
          </w:p>
        </w:tc>
      </w:tr>
      <w:tr w:rsidR="00746F11" w:rsidRPr="00092F80" w:rsidTr="002C44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 xml:space="preserve">Общегосударственные вопросы в </w:t>
            </w:r>
            <w:proofErr w:type="spellStart"/>
            <w:r w:rsidRPr="00092F80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092F8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6722,0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6812,0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+ 90,0</w:t>
            </w:r>
          </w:p>
        </w:tc>
      </w:tr>
      <w:tr w:rsidR="00746F11" w:rsidRPr="00092F80" w:rsidTr="002C44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4581,8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    - 29,1</w:t>
            </w:r>
          </w:p>
        </w:tc>
      </w:tr>
      <w:tr w:rsidR="00746F11" w:rsidRPr="00092F80" w:rsidTr="002C44E2">
        <w:trPr>
          <w:trHeight w:val="2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- 6,0</w:t>
            </w:r>
          </w:p>
        </w:tc>
      </w:tr>
      <w:tr w:rsidR="00746F11" w:rsidRPr="00092F80" w:rsidTr="002C44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1428,6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1553,8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125,2</w:t>
            </w:r>
          </w:p>
        </w:tc>
      </w:tr>
      <w:tr w:rsidR="00746F11" w:rsidRPr="00092F80" w:rsidTr="002C44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both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135,2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both"/>
              <w:rPr>
                <w:b/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  <w:rPr>
                <w:bCs/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bCs/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101,7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both"/>
              <w:rPr>
                <w:b/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  <w:rPr>
                <w:bCs/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bCs/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 xml:space="preserve">Национальная экономика в </w:t>
            </w:r>
            <w:proofErr w:type="spellStart"/>
            <w:r w:rsidRPr="00092F80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092F80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1323,4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1307,5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- 15,9</w:t>
            </w:r>
          </w:p>
        </w:tc>
      </w:tr>
      <w:tr w:rsidR="00746F11" w:rsidRPr="00092F80" w:rsidTr="002C44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- 15,9</w:t>
            </w:r>
          </w:p>
        </w:tc>
      </w:tr>
      <w:tr w:rsidR="00746F11" w:rsidRPr="00092F80" w:rsidTr="002C44E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63306,0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63225,6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- 80,4</w:t>
            </w:r>
          </w:p>
        </w:tc>
      </w:tr>
      <w:tr w:rsidR="00746F11" w:rsidRPr="00092F80" w:rsidTr="002C44E2">
        <w:trPr>
          <w:trHeight w:val="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- 48,3</w:t>
            </w:r>
          </w:p>
        </w:tc>
      </w:tr>
      <w:tr w:rsidR="00746F11" w:rsidRPr="00092F80" w:rsidTr="002C44E2">
        <w:trPr>
          <w:trHeight w:val="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56004,6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55972,9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- 31,7</w:t>
            </w:r>
          </w:p>
        </w:tc>
      </w:tr>
      <w:tr w:rsidR="00746F11" w:rsidRPr="00092F80" w:rsidTr="002C44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6938,0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6937,6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- 0,4</w:t>
            </w:r>
          </w:p>
        </w:tc>
      </w:tr>
      <w:tr w:rsidR="00746F11" w:rsidRPr="00092F80" w:rsidTr="002C44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 xml:space="preserve">Культура, кинематография в </w:t>
            </w:r>
            <w:proofErr w:type="spellStart"/>
            <w:r w:rsidRPr="00092F80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092F8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+ 6,0</w:t>
            </w:r>
          </w:p>
        </w:tc>
      </w:tr>
      <w:tr w:rsidR="00746F11" w:rsidRPr="00092F80" w:rsidTr="002C44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bCs/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Cs/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11" w:rsidRPr="00092F80" w:rsidRDefault="00746F11" w:rsidP="002C44E2">
            <w:pPr>
              <w:jc w:val="right"/>
              <w:rPr>
                <w:bCs/>
                <w:sz w:val="20"/>
                <w:szCs w:val="20"/>
              </w:rPr>
            </w:pPr>
            <w:r w:rsidRPr="00092F80">
              <w:rPr>
                <w:bCs/>
                <w:sz w:val="20"/>
                <w:szCs w:val="20"/>
              </w:rPr>
              <w:t>+ 6,0</w:t>
            </w:r>
          </w:p>
        </w:tc>
      </w:tr>
      <w:tr w:rsidR="00746F11" w:rsidRPr="00092F80" w:rsidTr="002C44E2">
        <w:trPr>
          <w:trHeight w:val="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 xml:space="preserve">Социальная политика в </w:t>
            </w:r>
            <w:proofErr w:type="spellStart"/>
            <w:r w:rsidRPr="00092F80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092F8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+ 0,3</w:t>
            </w:r>
          </w:p>
        </w:tc>
      </w:tr>
      <w:tr w:rsidR="00746F11" w:rsidRPr="00092F80" w:rsidTr="002C44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+ 0,3</w:t>
            </w:r>
          </w:p>
        </w:tc>
      </w:tr>
      <w:tr w:rsidR="00746F11" w:rsidRPr="00092F80" w:rsidTr="002C44E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F11" w:rsidRPr="00092F80" w:rsidRDefault="00746F11" w:rsidP="002C4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71 703,4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71 703,4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Согласно данных таблицы №3 к утверждению предлагаются: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6 812,0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90,0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135,2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«Национальная безопасность и правоохранительная деятельность»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101,7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1 307,5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15,9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«Жилищно-коммунальное хозяйство» предлагаются к утверждению на 2020 год в сумме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63 225,6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80,4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уменьшены расходы на жилищное хозяйство на </w:t>
      </w:r>
      <w:r w:rsidRPr="00092F80">
        <w:rPr>
          <w:rFonts w:ascii="Times New Roman" w:hAnsi="Times New Roman" w:cs="Times New Roman"/>
          <w:b/>
          <w:sz w:val="28"/>
          <w:szCs w:val="28"/>
        </w:rPr>
        <w:t>48,3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уменьшены расходы на коммунальное хозяйство на </w:t>
      </w:r>
      <w:r w:rsidRPr="00092F80">
        <w:rPr>
          <w:rFonts w:ascii="Times New Roman" w:hAnsi="Times New Roman" w:cs="Times New Roman"/>
          <w:b/>
          <w:sz w:val="28"/>
          <w:szCs w:val="28"/>
        </w:rPr>
        <w:t>31,7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уменьшены расходы на благоустройство на </w:t>
      </w:r>
      <w:r w:rsidRPr="00092F80">
        <w:rPr>
          <w:rFonts w:ascii="Times New Roman" w:hAnsi="Times New Roman" w:cs="Times New Roman"/>
          <w:b/>
          <w:sz w:val="28"/>
          <w:szCs w:val="28"/>
        </w:rPr>
        <w:t xml:space="preserve">0,4 </w:t>
      </w:r>
      <w:r w:rsidRPr="00092F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40,1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6,0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Pr="00092F80">
        <w:rPr>
          <w:rFonts w:ascii="Times New Roman" w:hAnsi="Times New Roman" w:cs="Times New Roman"/>
          <w:bCs/>
          <w:sz w:val="28"/>
          <w:szCs w:val="28"/>
        </w:rPr>
        <w:t>Социальная политика</w:t>
      </w:r>
      <w:r w:rsidRPr="00092F80"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81,3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0,3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>5.</w:t>
      </w:r>
      <w:r w:rsidRPr="00092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2F80">
        <w:rPr>
          <w:rFonts w:ascii="Times New Roman" w:hAnsi="Times New Roman" w:cs="Times New Roman"/>
          <w:sz w:val="28"/>
          <w:szCs w:val="28"/>
        </w:rPr>
        <w:t>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2F8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правляемых на исполнение публичных нормативных обязательств в</w:t>
      </w:r>
      <w:r w:rsidRPr="00092F80">
        <w:rPr>
          <w:rFonts w:ascii="Times New Roman" w:hAnsi="Times New Roman" w:cs="Times New Roman"/>
          <w:sz w:val="28"/>
          <w:szCs w:val="28"/>
        </w:rPr>
        <w:t xml:space="preserve"> 2020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2F80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92F8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092F80">
        <w:rPr>
          <w:rFonts w:ascii="Times New Roman" w:hAnsi="Times New Roman" w:cs="Times New Roman"/>
          <w:sz w:val="28"/>
          <w:szCs w:val="28"/>
        </w:rPr>
        <w:t xml:space="preserve"> на </w:t>
      </w:r>
      <w:r w:rsidRPr="00092F80">
        <w:rPr>
          <w:rFonts w:ascii="Times New Roman" w:hAnsi="Times New Roman" w:cs="Times New Roman"/>
          <w:b/>
          <w:sz w:val="28"/>
          <w:szCs w:val="28"/>
        </w:rPr>
        <w:t>0,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2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F11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6E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 предлагается утвердить: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 - в 2020 году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69 470,1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109,6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в 2021 году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40 877,4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в 2022 году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9 674,8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Решением о бюджете на 2020 год с изменениями от 26.11.2020 №28 утверждено финансирование 9 </w:t>
      </w:r>
      <w:r w:rsidRPr="00092F80">
        <w:rPr>
          <w:rFonts w:ascii="Times New Roman" w:hAnsi="Times New Roman"/>
          <w:sz w:val="28"/>
          <w:szCs w:val="28"/>
        </w:rPr>
        <w:t xml:space="preserve">муниципальных программ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69 579,7</w:t>
      </w:r>
      <w:r w:rsidRPr="00092F80">
        <w:rPr>
          <w:rFonts w:ascii="Times New Roman" w:hAnsi="Times New Roman"/>
          <w:sz w:val="28"/>
          <w:szCs w:val="28"/>
        </w:rPr>
        <w:t xml:space="preserve"> тыс. рублей</w:t>
      </w:r>
      <w:r w:rsidRPr="00092F80">
        <w:rPr>
          <w:rFonts w:ascii="Times New Roman" w:hAnsi="Times New Roman" w:cs="Times New Roman"/>
          <w:sz w:val="28"/>
          <w:szCs w:val="28"/>
        </w:rPr>
        <w:t>, проектом решения планируется изменить объем финансирования 4-х муниципальных программ.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№4.</w:t>
      </w:r>
    </w:p>
    <w:p w:rsidR="00746F11" w:rsidRPr="00092F80" w:rsidRDefault="00746F11" w:rsidP="00746F11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4"/>
          <w:szCs w:val="24"/>
        </w:rPr>
        <w:t>Таблица №4 (тыс. руб.)</w:t>
      </w:r>
    </w:p>
    <w:tbl>
      <w:tblPr>
        <w:tblStyle w:val="a5"/>
        <w:tblpPr w:leftFromText="180" w:rightFromText="180" w:vertAnchor="text" w:horzAnchor="page" w:tblpX="1804" w:tblpY="446"/>
        <w:tblW w:w="9356" w:type="dxa"/>
        <w:tblLayout w:type="fixed"/>
        <w:tblLook w:val="04A0" w:firstRow="1" w:lastRow="0" w:firstColumn="1" w:lastColumn="0" w:noHBand="0" w:noVBand="1"/>
      </w:tblPr>
      <w:tblGrid>
        <w:gridCol w:w="4077"/>
        <w:gridCol w:w="2160"/>
        <w:gridCol w:w="1843"/>
        <w:gridCol w:w="1276"/>
      </w:tblGrid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proofErr w:type="gramStart"/>
            <w:r w:rsidRPr="00092F80">
              <w:rPr>
                <w:sz w:val="20"/>
                <w:szCs w:val="20"/>
              </w:rPr>
              <w:t>Наименование  муниципальных</w:t>
            </w:r>
            <w:proofErr w:type="gramEnd"/>
            <w:r w:rsidRPr="00092F80">
              <w:rPr>
                <w:sz w:val="20"/>
                <w:szCs w:val="20"/>
              </w:rPr>
              <w:t xml:space="preserve"> программ </w:t>
            </w:r>
          </w:p>
        </w:tc>
        <w:tc>
          <w:tcPr>
            <w:tcW w:w="2160" w:type="dxa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Решение от 20.12.2019 №28 с изменениями от 22.01.2020 №2 и от 26.11.2020 №28</w:t>
            </w:r>
          </w:p>
        </w:tc>
        <w:tc>
          <w:tcPr>
            <w:tcW w:w="1843" w:type="dxa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Отклонения</w:t>
            </w:r>
          </w:p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 (+,-)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1. Муниципальная программа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30,0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21,2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- 8,8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2. Муниципальная программа «Обеспечение реализации полномочий органов местного самоуправления Степаниковского сельского поселения Вяземского района Смоленской </w:t>
            </w:r>
            <w:r w:rsidRPr="00092F80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lastRenderedPageBreak/>
              <w:t>4551,8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4531,4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- 20,4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3.Муниципальная программа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160,0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4. 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5. Муниципальная программа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101,7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6. Муниципальная программа «Развитие и содержание </w:t>
            </w:r>
            <w:proofErr w:type="spellStart"/>
            <w:r w:rsidRPr="00092F80">
              <w:rPr>
                <w:sz w:val="20"/>
                <w:szCs w:val="20"/>
              </w:rPr>
              <w:t>дорожно</w:t>
            </w:r>
            <w:proofErr w:type="spellEnd"/>
            <w:r w:rsidRPr="00092F80">
              <w:rPr>
                <w:sz w:val="20"/>
                <w:szCs w:val="20"/>
              </w:rPr>
              <w:t xml:space="preserve"> – транспортного комплекса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1306,5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1306,5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7. Муниципальная программа «Развитие малого и среднего предпринимательства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8.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58470,7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58390,7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- 80,0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9.Муниципальная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4957,5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4957,1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- 0,4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b/>
                <w:sz w:val="20"/>
                <w:szCs w:val="20"/>
              </w:rPr>
            </w:pPr>
            <w:r w:rsidRPr="00092F80">
              <w:rPr>
                <w:b/>
                <w:i/>
                <w:sz w:val="20"/>
                <w:szCs w:val="20"/>
              </w:rPr>
              <w:t xml:space="preserve">Итого по программным мероприятиям        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b/>
                <w:i/>
                <w:sz w:val="20"/>
                <w:szCs w:val="20"/>
              </w:rPr>
            </w:pPr>
            <w:r w:rsidRPr="00092F80">
              <w:rPr>
                <w:b/>
                <w:i/>
                <w:sz w:val="20"/>
                <w:szCs w:val="20"/>
              </w:rPr>
              <w:t>69579,7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b/>
                <w:i/>
                <w:sz w:val="20"/>
                <w:szCs w:val="20"/>
              </w:rPr>
            </w:pPr>
            <w:r w:rsidRPr="00092F80">
              <w:rPr>
                <w:b/>
                <w:i/>
                <w:sz w:val="20"/>
                <w:szCs w:val="20"/>
              </w:rPr>
              <w:t>69470,1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b/>
                <w:i/>
                <w:sz w:val="20"/>
                <w:szCs w:val="20"/>
              </w:rPr>
            </w:pPr>
            <w:r w:rsidRPr="00092F80">
              <w:rPr>
                <w:b/>
                <w:i/>
                <w:sz w:val="20"/>
                <w:szCs w:val="20"/>
              </w:rPr>
              <w:t>- 109,6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  <w:vAlign w:val="center"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  <w:vAlign w:val="center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Глава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590,3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590,3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Функционирование представительных органов</w:t>
            </w:r>
          </w:p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 -   в части: расходов на выплаты депутатам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  <w:vAlign w:val="center"/>
          </w:tcPr>
          <w:p w:rsidR="00746F11" w:rsidRPr="00092F80" w:rsidRDefault="00746F11" w:rsidP="002C44E2">
            <w:pPr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20,4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20,4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Расходы резервного фонда Степаниковского сельского поселения Вяземского района Смоленской области (по коду 0111)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150,0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  <w:vAlign w:val="center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1152,8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1262,1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+ 109,3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216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9,0</w:t>
            </w:r>
          </w:p>
        </w:tc>
        <w:tc>
          <w:tcPr>
            <w:tcW w:w="184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both"/>
              <w:rPr>
                <w:b/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135,2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135,2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66,0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+ 0,3</w:t>
            </w:r>
          </w:p>
        </w:tc>
      </w:tr>
      <w:tr w:rsidR="00746F11" w:rsidRPr="00092F80" w:rsidTr="002C44E2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746F11" w:rsidRPr="00092F80" w:rsidRDefault="00746F11" w:rsidP="002C44E2">
            <w:pPr>
              <w:jc w:val="both"/>
              <w:rPr>
                <w:b/>
                <w:sz w:val="20"/>
                <w:szCs w:val="20"/>
              </w:rPr>
            </w:pPr>
            <w:r w:rsidRPr="00092F80">
              <w:rPr>
                <w:b/>
                <w:i/>
                <w:sz w:val="20"/>
                <w:szCs w:val="20"/>
              </w:rPr>
              <w:t xml:space="preserve">Итого по непрограммным расходам 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b/>
                <w:i/>
                <w:sz w:val="20"/>
                <w:szCs w:val="20"/>
              </w:rPr>
            </w:pPr>
            <w:r w:rsidRPr="00092F80">
              <w:rPr>
                <w:b/>
                <w:i/>
                <w:sz w:val="20"/>
                <w:szCs w:val="20"/>
              </w:rPr>
              <w:t>2123,7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b/>
                <w:i/>
                <w:sz w:val="20"/>
                <w:szCs w:val="20"/>
              </w:rPr>
            </w:pPr>
            <w:r w:rsidRPr="00092F80">
              <w:rPr>
                <w:b/>
                <w:i/>
                <w:sz w:val="20"/>
                <w:szCs w:val="20"/>
              </w:rPr>
              <w:t>2233,3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b/>
                <w:i/>
                <w:sz w:val="20"/>
                <w:szCs w:val="20"/>
              </w:rPr>
            </w:pPr>
            <w:r w:rsidRPr="00092F80">
              <w:rPr>
                <w:b/>
                <w:i/>
                <w:sz w:val="20"/>
                <w:szCs w:val="20"/>
              </w:rPr>
              <w:t>+ 109,6</w:t>
            </w:r>
          </w:p>
        </w:tc>
      </w:tr>
      <w:tr w:rsidR="00746F11" w:rsidRPr="00092F80" w:rsidTr="002C44E2">
        <w:tc>
          <w:tcPr>
            <w:tcW w:w="4077" w:type="dxa"/>
          </w:tcPr>
          <w:p w:rsidR="00746F11" w:rsidRPr="00092F80" w:rsidRDefault="00746F11" w:rsidP="002C44E2">
            <w:pPr>
              <w:jc w:val="both"/>
              <w:rPr>
                <w:b/>
                <w:sz w:val="20"/>
                <w:szCs w:val="20"/>
              </w:rPr>
            </w:pPr>
            <w:r w:rsidRPr="00092F80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2160" w:type="dxa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71703,4</w:t>
            </w:r>
          </w:p>
        </w:tc>
        <w:tc>
          <w:tcPr>
            <w:tcW w:w="1843" w:type="dxa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71703,4</w:t>
            </w:r>
          </w:p>
        </w:tc>
        <w:tc>
          <w:tcPr>
            <w:tcW w:w="1276" w:type="dxa"/>
            <w:vAlign w:val="center"/>
          </w:tcPr>
          <w:p w:rsidR="00746F11" w:rsidRPr="00092F80" w:rsidRDefault="00746F11" w:rsidP="002C44E2">
            <w:pPr>
              <w:jc w:val="right"/>
              <w:rPr>
                <w:b/>
                <w:bCs/>
                <w:sz w:val="20"/>
                <w:szCs w:val="20"/>
              </w:rPr>
            </w:pPr>
            <w:r w:rsidRPr="00092F80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746F11" w:rsidRPr="00092F80" w:rsidRDefault="00746F11" w:rsidP="00746F11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</w:t>
      </w:r>
      <w:proofErr w:type="gramStart"/>
      <w:r w:rsidRPr="00092F8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92F80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Администрации Степаниковского сельского поселения Вяземского района Смоленской области» предлагается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21,2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8,8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</w:t>
      </w:r>
      <w:proofErr w:type="gramStart"/>
      <w:r w:rsidRPr="00092F8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92F80">
        <w:rPr>
          <w:rFonts w:ascii="Times New Roman" w:hAnsi="Times New Roman" w:cs="Times New Roman"/>
          <w:sz w:val="28"/>
          <w:szCs w:val="28"/>
        </w:rPr>
        <w:t xml:space="preserve">Обеспечение реализации полномочий органов местного самоуправления Степаниковского сельского поселения Вяземского района Смоленской области» предлагается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4531,4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20,4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</w:t>
      </w:r>
      <w:proofErr w:type="gramStart"/>
      <w:r w:rsidRPr="00092F80"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 w:rsidRPr="00092F80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</w:r>
      <w:r w:rsidRPr="00092F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F80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58390,7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80,0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</w:t>
      </w:r>
      <w:proofErr w:type="gramStart"/>
      <w:r w:rsidRPr="00092F80"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 w:rsidRPr="00092F80">
        <w:rPr>
          <w:rFonts w:ascii="Times New Roman" w:hAnsi="Times New Roman" w:cs="Times New Roman"/>
          <w:sz w:val="28"/>
          <w:szCs w:val="28"/>
        </w:rPr>
        <w:t xml:space="preserve">Обеспечение мероприятий в области благоустройства территории Степаниковского сельского поселения Вяземского района Смоленской области» предлагается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4957,1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 </w:t>
      </w:r>
      <w:r w:rsidRPr="00092F80">
        <w:rPr>
          <w:rFonts w:ascii="Times New Roman" w:hAnsi="Times New Roman" w:cs="Times New Roman"/>
          <w:b/>
          <w:sz w:val="28"/>
          <w:szCs w:val="28"/>
        </w:rPr>
        <w:t>0,4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ind w:firstLine="708"/>
        <w:jc w:val="both"/>
        <w:rPr>
          <w:sz w:val="28"/>
          <w:szCs w:val="28"/>
        </w:rPr>
      </w:pPr>
      <w:r w:rsidRPr="00092F80">
        <w:rPr>
          <w:sz w:val="28"/>
          <w:szCs w:val="28"/>
        </w:rPr>
        <w:t xml:space="preserve">Общий объем финансирования муниципальных программ на 2020 год планируется утвердить в сумме </w:t>
      </w:r>
      <w:r w:rsidRPr="00092F80">
        <w:rPr>
          <w:b/>
          <w:sz w:val="28"/>
          <w:szCs w:val="28"/>
        </w:rPr>
        <w:t>69470,1</w:t>
      </w:r>
      <w:r w:rsidRPr="00092F80">
        <w:rPr>
          <w:b/>
          <w:bCs/>
          <w:sz w:val="28"/>
          <w:szCs w:val="28"/>
        </w:rPr>
        <w:t xml:space="preserve"> </w:t>
      </w:r>
      <w:r w:rsidRPr="00092F80">
        <w:rPr>
          <w:sz w:val="28"/>
          <w:szCs w:val="28"/>
        </w:rPr>
        <w:t>тыс. рублей. Удельный вес программных расходов в общей структуре расходов бюджета сельского поселения (</w:t>
      </w:r>
      <w:r w:rsidRPr="00092F80">
        <w:rPr>
          <w:b/>
          <w:bCs/>
          <w:sz w:val="28"/>
          <w:szCs w:val="28"/>
        </w:rPr>
        <w:t>71703,4</w:t>
      </w:r>
      <w:r w:rsidRPr="00092F80">
        <w:rPr>
          <w:sz w:val="28"/>
          <w:szCs w:val="28"/>
        </w:rPr>
        <w:t xml:space="preserve"> тыс. рублей) составит </w:t>
      </w:r>
      <w:r w:rsidRPr="00092F80">
        <w:rPr>
          <w:b/>
          <w:sz w:val="28"/>
          <w:szCs w:val="28"/>
        </w:rPr>
        <w:t>96,9</w:t>
      </w:r>
      <w:r w:rsidRPr="00092F80">
        <w:rPr>
          <w:sz w:val="28"/>
          <w:szCs w:val="28"/>
        </w:rPr>
        <w:t>%.</w:t>
      </w:r>
    </w:p>
    <w:p w:rsidR="00746F11" w:rsidRPr="00092F80" w:rsidRDefault="00746F11" w:rsidP="00746F11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92F80">
        <w:rPr>
          <w:rFonts w:ascii="Times New Roman" w:hAnsi="Times New Roman"/>
          <w:sz w:val="28"/>
          <w:szCs w:val="28"/>
        </w:rPr>
        <w:t>В соответствии с п</w:t>
      </w:r>
      <w:r>
        <w:rPr>
          <w:rFonts w:ascii="Times New Roman" w:hAnsi="Times New Roman"/>
          <w:sz w:val="28"/>
          <w:szCs w:val="28"/>
        </w:rPr>
        <w:t>.</w:t>
      </w:r>
      <w:r w:rsidRPr="00092F80">
        <w:rPr>
          <w:rFonts w:ascii="Times New Roman" w:hAnsi="Times New Roman"/>
          <w:sz w:val="28"/>
          <w:szCs w:val="28"/>
        </w:rPr>
        <w:t>2 ст</w:t>
      </w:r>
      <w:r>
        <w:rPr>
          <w:rFonts w:ascii="Times New Roman" w:hAnsi="Times New Roman"/>
          <w:sz w:val="28"/>
          <w:szCs w:val="28"/>
        </w:rPr>
        <w:t>.</w:t>
      </w:r>
      <w:r w:rsidRPr="00092F80">
        <w:rPr>
          <w:rFonts w:ascii="Times New Roman" w:hAnsi="Times New Roman"/>
          <w:sz w:val="28"/>
          <w:szCs w:val="28"/>
        </w:rPr>
        <w:t xml:space="preserve">179 БК РФ «Объем бюджетных ассигнований     на финансовое обеспечение реализации государственных (муниципальных) программ утверждается законом (решением) о бюджете по соответствующей каждой программе целевой статье расходов бюджета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092F80">
        <w:rPr>
          <w:rFonts w:ascii="Times New Roman" w:hAnsi="Times New Roman"/>
          <w:sz w:val="28"/>
          <w:szCs w:val="28"/>
        </w:rPr>
        <w:t>с утвердившим программу нормативным правовым актом Правительства Российской Федерации, высшего исполнительного органа государственной власти субъекта Российской Федерации, муниципальным правовым актом местной администрации муниципального образования.</w:t>
      </w:r>
    </w:p>
    <w:p w:rsidR="00746F11" w:rsidRPr="00092F80" w:rsidRDefault="00746F11" w:rsidP="00746F11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92F80">
        <w:rPr>
          <w:rFonts w:ascii="Times New Roman" w:hAnsi="Times New Roman"/>
          <w:sz w:val="28"/>
          <w:szCs w:val="28"/>
        </w:rPr>
        <w:t xml:space="preserve">Государственные программы субъекта Российской Федерации (муниципальные программы), предлагаемые к реализации начиная                         с очередного финансового года, а также изменения в ранее утвержденные государственные программы субъекта Российской Федерации (муниципальные программы) подлежат утверждению в сроки, установленные высшим исполнительным органом государственной власти субъекта Российской Федерации (местной администрацией). Законодательные (представительные) органы государственной власти субъектов Российской Федерации,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Федерации, муниципальных программ и предложений </w:t>
      </w:r>
      <w:r w:rsidRPr="00092F80">
        <w:rPr>
          <w:rFonts w:ascii="Times New Roman" w:hAnsi="Times New Roman"/>
          <w:sz w:val="28"/>
          <w:szCs w:val="28"/>
        </w:rPr>
        <w:lastRenderedPageBreak/>
        <w:t>о внесении изменений в государственные программы субъектов Российской Федерации, муниципальные программы в порядке, установленном законодательством субъектов Российской Федерации, нормативными правовыми актами представительных органов муниципальных образований.</w:t>
      </w:r>
    </w:p>
    <w:p w:rsidR="00746F11" w:rsidRPr="00092F80" w:rsidRDefault="00746F11" w:rsidP="00746F11">
      <w:pPr>
        <w:shd w:val="clear" w:color="auto" w:fill="FFFFFF"/>
        <w:ind w:firstLine="709"/>
        <w:jc w:val="both"/>
        <w:rPr>
          <w:sz w:val="28"/>
          <w:szCs w:val="28"/>
        </w:rPr>
      </w:pPr>
      <w:r w:rsidRPr="00092F80">
        <w:rPr>
          <w:sz w:val="28"/>
          <w:szCs w:val="28"/>
        </w:rPr>
        <w:t>Государственные (муниципальные) программы подлежат приведению    в соответствие с законом (решением) о бюджете не позднее трех месяцев           со дня вступления его в силу».</w:t>
      </w:r>
    </w:p>
    <w:p w:rsidR="00746F11" w:rsidRPr="00092F80" w:rsidRDefault="00746F11" w:rsidP="00746F11">
      <w:pPr>
        <w:pStyle w:val="af2"/>
        <w:spacing w:after="0"/>
        <w:ind w:firstLine="709"/>
        <w:jc w:val="both"/>
        <w:rPr>
          <w:sz w:val="28"/>
          <w:szCs w:val="28"/>
        </w:rPr>
      </w:pPr>
      <w:r w:rsidRPr="00092F80">
        <w:rPr>
          <w:iCs/>
          <w:sz w:val="28"/>
          <w:szCs w:val="28"/>
        </w:rPr>
        <w:t>О</w:t>
      </w:r>
      <w:r w:rsidRPr="00092F80">
        <w:rPr>
          <w:sz w:val="28"/>
          <w:szCs w:val="28"/>
        </w:rPr>
        <w:t>тчет об исполнении бюджета Степаниковского сельского поселения          за 2018 год утве</w:t>
      </w:r>
      <w:r>
        <w:rPr>
          <w:sz w:val="28"/>
          <w:szCs w:val="28"/>
        </w:rPr>
        <w:t xml:space="preserve">ржден Решением Совета депутатов </w:t>
      </w:r>
      <w:proofErr w:type="gramStart"/>
      <w:r w:rsidRPr="00092F80">
        <w:rPr>
          <w:sz w:val="28"/>
          <w:szCs w:val="28"/>
        </w:rPr>
        <w:t xml:space="preserve">Степаниковского </w:t>
      </w:r>
      <w:r w:rsidRPr="00092F80">
        <w:rPr>
          <w:bCs/>
          <w:iCs/>
          <w:sz w:val="28"/>
          <w:szCs w:val="28"/>
        </w:rPr>
        <w:t xml:space="preserve"> </w:t>
      </w:r>
      <w:r w:rsidRPr="00092F80">
        <w:rPr>
          <w:sz w:val="28"/>
          <w:szCs w:val="28"/>
        </w:rPr>
        <w:t>сельского</w:t>
      </w:r>
      <w:proofErr w:type="gramEnd"/>
      <w:r w:rsidRPr="00092F80">
        <w:rPr>
          <w:sz w:val="28"/>
          <w:szCs w:val="28"/>
        </w:rPr>
        <w:t xml:space="preserve"> поселения Вяземского района Смоленской области от 04.06.2019 №11. </w:t>
      </w:r>
    </w:p>
    <w:p w:rsidR="00746F11" w:rsidRPr="00092F80" w:rsidRDefault="00746F11" w:rsidP="00746F11">
      <w:pPr>
        <w:pStyle w:val="af2"/>
        <w:spacing w:after="0"/>
        <w:ind w:firstLine="709"/>
        <w:jc w:val="both"/>
        <w:rPr>
          <w:sz w:val="28"/>
          <w:szCs w:val="28"/>
        </w:rPr>
      </w:pPr>
      <w:r w:rsidRPr="00092F80">
        <w:rPr>
          <w:iCs/>
          <w:sz w:val="28"/>
          <w:szCs w:val="28"/>
        </w:rPr>
        <w:t>О</w:t>
      </w:r>
      <w:r w:rsidRPr="00092F80">
        <w:rPr>
          <w:sz w:val="28"/>
          <w:szCs w:val="28"/>
        </w:rPr>
        <w:t>тчет об исполнении бюджета Степаниковского сельского поселения          за 2019 год утве</w:t>
      </w:r>
      <w:r>
        <w:rPr>
          <w:sz w:val="28"/>
          <w:szCs w:val="28"/>
        </w:rPr>
        <w:t xml:space="preserve">ржден Решением Совета депутатов </w:t>
      </w:r>
      <w:proofErr w:type="gramStart"/>
      <w:r w:rsidRPr="00092F80">
        <w:rPr>
          <w:sz w:val="28"/>
          <w:szCs w:val="28"/>
        </w:rPr>
        <w:t xml:space="preserve">Степаниковского </w:t>
      </w:r>
      <w:r w:rsidRPr="00092F80">
        <w:rPr>
          <w:bCs/>
          <w:iCs/>
          <w:sz w:val="28"/>
          <w:szCs w:val="28"/>
        </w:rPr>
        <w:t xml:space="preserve"> </w:t>
      </w:r>
      <w:r w:rsidRPr="00092F80">
        <w:rPr>
          <w:sz w:val="28"/>
          <w:szCs w:val="28"/>
        </w:rPr>
        <w:t>сельского</w:t>
      </w:r>
      <w:proofErr w:type="gramEnd"/>
      <w:r w:rsidRPr="00092F80">
        <w:rPr>
          <w:sz w:val="28"/>
          <w:szCs w:val="28"/>
        </w:rPr>
        <w:t xml:space="preserve"> поселения Вяземского района Смоленской области от 07.07.2020 №8. </w:t>
      </w:r>
    </w:p>
    <w:p w:rsidR="00746F11" w:rsidRPr="00092F80" w:rsidRDefault="00746F11" w:rsidP="00746F1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2F80">
        <w:rPr>
          <w:rFonts w:ascii="Times New Roman" w:hAnsi="Times New Roman"/>
          <w:sz w:val="28"/>
          <w:szCs w:val="28"/>
        </w:rPr>
        <w:t>При проверке соответствия утвержденных объемов финансирования предусмотренных в муниципальных программах бюджетным ассигнованиям, утвержденным Решениями о бюджете установлено, что в нарушение   ст.179 БК РФ, корректировка объемов финансирования на реализацию муниципальных программ в паспортах муниципальных программ, не проводилась в период реализации муниципальных программ, что подтверждается данными таблицы №5.</w:t>
      </w:r>
    </w:p>
    <w:p w:rsidR="00746F11" w:rsidRPr="00092F80" w:rsidRDefault="00746F11" w:rsidP="00746F1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8"/>
          <w:szCs w:val="28"/>
        </w:rPr>
        <w:tab/>
      </w:r>
      <w:r w:rsidRPr="00092F80">
        <w:rPr>
          <w:rFonts w:ascii="Times New Roman" w:hAnsi="Times New Roman"/>
          <w:sz w:val="24"/>
          <w:szCs w:val="24"/>
        </w:rPr>
        <w:t>Таблица №5</w:t>
      </w:r>
    </w:p>
    <w:p w:rsidR="00746F11" w:rsidRPr="00092F80" w:rsidRDefault="00746F11" w:rsidP="00746F1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092F80">
        <w:rPr>
          <w:rFonts w:ascii="Times New Roman" w:hAnsi="Times New Roman"/>
          <w:sz w:val="24"/>
          <w:szCs w:val="24"/>
        </w:rPr>
        <w:tab/>
      </w:r>
      <w:r w:rsidRPr="00092F80">
        <w:rPr>
          <w:rFonts w:ascii="Times New Roman" w:hAnsi="Times New Roman"/>
          <w:sz w:val="24"/>
          <w:szCs w:val="24"/>
        </w:rPr>
        <w:tab/>
      </w:r>
      <w:r w:rsidRPr="00092F80">
        <w:rPr>
          <w:rFonts w:ascii="Times New Roman" w:hAnsi="Times New Roman"/>
          <w:sz w:val="24"/>
          <w:szCs w:val="24"/>
        </w:rPr>
        <w:tab/>
      </w:r>
      <w:r w:rsidRPr="00092F80">
        <w:rPr>
          <w:rFonts w:ascii="Times New Roman" w:hAnsi="Times New Roman"/>
          <w:sz w:val="24"/>
          <w:szCs w:val="24"/>
        </w:rPr>
        <w:tab/>
      </w:r>
      <w:r w:rsidRPr="00092F80">
        <w:rPr>
          <w:rFonts w:ascii="Times New Roman" w:hAnsi="Times New Roman"/>
          <w:sz w:val="24"/>
          <w:szCs w:val="24"/>
        </w:rPr>
        <w:tab/>
      </w:r>
      <w:r w:rsidRPr="00092F80">
        <w:rPr>
          <w:rFonts w:ascii="Times New Roman" w:hAnsi="Times New Roman"/>
          <w:sz w:val="24"/>
          <w:szCs w:val="24"/>
        </w:rPr>
        <w:tab/>
      </w:r>
      <w:r w:rsidRPr="00092F80">
        <w:rPr>
          <w:rFonts w:ascii="Times New Roman" w:hAnsi="Times New Roman"/>
          <w:sz w:val="24"/>
          <w:szCs w:val="24"/>
        </w:rPr>
        <w:tab/>
      </w:r>
      <w:r w:rsidRPr="00092F80">
        <w:rPr>
          <w:rFonts w:ascii="Times New Roman" w:hAnsi="Times New Roman"/>
          <w:sz w:val="24"/>
          <w:szCs w:val="24"/>
        </w:rPr>
        <w:tab/>
      </w:r>
      <w:r w:rsidRPr="00092F80">
        <w:rPr>
          <w:rFonts w:ascii="Times New Roman" w:hAnsi="Times New Roman"/>
          <w:sz w:val="24"/>
          <w:szCs w:val="24"/>
        </w:rPr>
        <w:tab/>
        <w:t xml:space="preserve">          (тыс. рублей)</w:t>
      </w:r>
    </w:p>
    <w:tbl>
      <w:tblPr>
        <w:tblStyle w:val="a5"/>
        <w:tblpPr w:leftFromText="180" w:rightFromText="180" w:vertAnchor="text" w:horzAnchor="page" w:tblpX="1804" w:tblpY="446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850"/>
        <w:gridCol w:w="992"/>
        <w:gridCol w:w="851"/>
        <w:gridCol w:w="850"/>
        <w:gridCol w:w="993"/>
        <w:gridCol w:w="850"/>
      </w:tblGrid>
      <w:tr w:rsidR="00746F11" w:rsidRPr="00092F80" w:rsidTr="002C44E2">
        <w:trPr>
          <w:trHeight w:val="268"/>
        </w:trPr>
        <w:tc>
          <w:tcPr>
            <w:tcW w:w="2660" w:type="dxa"/>
            <w:vMerge w:val="restart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proofErr w:type="gramStart"/>
            <w:r w:rsidRPr="00092F80">
              <w:rPr>
                <w:sz w:val="20"/>
                <w:szCs w:val="20"/>
              </w:rPr>
              <w:t>Наименование  муниципальных</w:t>
            </w:r>
            <w:proofErr w:type="gramEnd"/>
            <w:r w:rsidRPr="00092F80">
              <w:rPr>
                <w:sz w:val="20"/>
                <w:szCs w:val="20"/>
              </w:rPr>
              <w:t xml:space="preserve"> программ </w:t>
            </w:r>
          </w:p>
        </w:tc>
        <w:tc>
          <w:tcPr>
            <w:tcW w:w="1276" w:type="dxa"/>
            <w:vMerge w:val="restart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proofErr w:type="gramStart"/>
            <w:r w:rsidRPr="00092F80">
              <w:rPr>
                <w:sz w:val="20"/>
                <w:szCs w:val="20"/>
              </w:rPr>
              <w:t>Постановление  дата</w:t>
            </w:r>
            <w:proofErr w:type="gramEnd"/>
            <w:r w:rsidRPr="00092F80">
              <w:rPr>
                <w:sz w:val="20"/>
                <w:szCs w:val="20"/>
              </w:rPr>
              <w:t>,  №</w:t>
            </w:r>
          </w:p>
        </w:tc>
        <w:tc>
          <w:tcPr>
            <w:tcW w:w="1842" w:type="dxa"/>
            <w:gridSpan w:val="2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Паспорт муниципальных программ</w:t>
            </w:r>
          </w:p>
        </w:tc>
        <w:tc>
          <w:tcPr>
            <w:tcW w:w="1701" w:type="dxa"/>
            <w:gridSpan w:val="2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Решение об исполнении бюджета</w:t>
            </w:r>
          </w:p>
        </w:tc>
        <w:tc>
          <w:tcPr>
            <w:tcW w:w="1843" w:type="dxa"/>
            <w:gridSpan w:val="2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Отклонения</w:t>
            </w:r>
          </w:p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 (+,-)</w:t>
            </w:r>
          </w:p>
        </w:tc>
      </w:tr>
      <w:tr w:rsidR="00746F11" w:rsidRPr="00092F80" w:rsidTr="002C44E2">
        <w:trPr>
          <w:trHeight w:val="268"/>
        </w:trPr>
        <w:tc>
          <w:tcPr>
            <w:tcW w:w="2660" w:type="dxa"/>
            <w:vMerge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2019</w:t>
            </w:r>
          </w:p>
        </w:tc>
        <w:tc>
          <w:tcPr>
            <w:tcW w:w="993" w:type="dxa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746F11" w:rsidRPr="00092F80" w:rsidRDefault="00746F11" w:rsidP="002C44E2">
            <w:pPr>
              <w:jc w:val="center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2019</w:t>
            </w:r>
          </w:p>
        </w:tc>
      </w:tr>
      <w:tr w:rsidR="00746F11" w:rsidRPr="00092F80" w:rsidTr="002C44E2">
        <w:trPr>
          <w:trHeight w:val="268"/>
        </w:trPr>
        <w:tc>
          <w:tcPr>
            <w:tcW w:w="2660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1. Муниципальная программа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от 23.12.2020 №119</w:t>
            </w:r>
          </w:p>
        </w:tc>
        <w:tc>
          <w:tcPr>
            <w:tcW w:w="85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21,2</w:t>
            </w:r>
          </w:p>
        </w:tc>
        <w:tc>
          <w:tcPr>
            <w:tcW w:w="99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+ 10,8</w:t>
            </w:r>
          </w:p>
        </w:tc>
        <w:tc>
          <w:tcPr>
            <w:tcW w:w="85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0,0</w:t>
            </w:r>
          </w:p>
        </w:tc>
      </w:tr>
      <w:tr w:rsidR="00746F11" w:rsidRPr="00092F80" w:rsidTr="002C44E2">
        <w:trPr>
          <w:trHeight w:val="268"/>
        </w:trPr>
        <w:tc>
          <w:tcPr>
            <w:tcW w:w="2660" w:type="dxa"/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2. Муниципальная программа «Обеспечение реализации полномочий органов местного самоуправления Степаниковского сельского поселения Вяземского района Смоленской области»</w:t>
            </w:r>
          </w:p>
        </w:tc>
        <w:tc>
          <w:tcPr>
            <w:tcW w:w="1276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от 23.12.2020 №122</w:t>
            </w:r>
          </w:p>
        </w:tc>
        <w:tc>
          <w:tcPr>
            <w:tcW w:w="85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6026,4</w:t>
            </w:r>
          </w:p>
        </w:tc>
        <w:tc>
          <w:tcPr>
            <w:tcW w:w="992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5202,7</w:t>
            </w:r>
          </w:p>
        </w:tc>
        <w:tc>
          <w:tcPr>
            <w:tcW w:w="851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5669,0</w:t>
            </w:r>
          </w:p>
        </w:tc>
        <w:tc>
          <w:tcPr>
            <w:tcW w:w="85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5004,0</w:t>
            </w:r>
          </w:p>
        </w:tc>
        <w:tc>
          <w:tcPr>
            <w:tcW w:w="993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+357,4</w:t>
            </w:r>
          </w:p>
        </w:tc>
        <w:tc>
          <w:tcPr>
            <w:tcW w:w="850" w:type="dxa"/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+198,7</w:t>
            </w:r>
          </w:p>
        </w:tc>
      </w:tr>
      <w:tr w:rsidR="00746F11" w:rsidRPr="00092F80" w:rsidTr="002C44E2">
        <w:trPr>
          <w:trHeight w:val="268"/>
        </w:trPr>
        <w:tc>
          <w:tcPr>
            <w:tcW w:w="266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 xml:space="preserve">3. Муниципальная программа «Обеспечение мероприятий в области жилищно – коммунального </w:t>
            </w:r>
            <w:r w:rsidRPr="00092F80">
              <w:rPr>
                <w:sz w:val="20"/>
                <w:szCs w:val="20"/>
              </w:rPr>
              <w:lastRenderedPageBreak/>
              <w:t>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lastRenderedPageBreak/>
              <w:t>от 23.12.2020 №121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4239,6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4298,5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3341,1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3759,4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+ 898,5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+ 539,1</w:t>
            </w:r>
          </w:p>
        </w:tc>
      </w:tr>
      <w:tr w:rsidR="00746F11" w:rsidRPr="00092F80" w:rsidTr="002C44E2">
        <w:trPr>
          <w:trHeight w:val="268"/>
        </w:trPr>
        <w:tc>
          <w:tcPr>
            <w:tcW w:w="266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both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4. 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от 23.12.2020 №120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8262,9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3258,9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pStyle w:val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2F80">
              <w:rPr>
                <w:rFonts w:ascii="Times New Roman" w:hAnsi="Times New Roman"/>
                <w:sz w:val="20"/>
                <w:szCs w:val="20"/>
              </w:rPr>
              <w:t>6 606,8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pStyle w:val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2F80">
              <w:rPr>
                <w:rFonts w:ascii="Times New Roman" w:hAnsi="Times New Roman"/>
                <w:sz w:val="20"/>
                <w:szCs w:val="20"/>
              </w:rPr>
              <w:t>3215,7</w:t>
            </w:r>
          </w:p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+1656,1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6F11" w:rsidRPr="00092F80" w:rsidRDefault="00746F11" w:rsidP="002C44E2">
            <w:pPr>
              <w:jc w:val="right"/>
              <w:rPr>
                <w:sz w:val="20"/>
                <w:szCs w:val="20"/>
              </w:rPr>
            </w:pPr>
            <w:r w:rsidRPr="00092F80">
              <w:rPr>
                <w:sz w:val="20"/>
                <w:szCs w:val="20"/>
              </w:rPr>
              <w:t>+43,2</w:t>
            </w:r>
          </w:p>
        </w:tc>
      </w:tr>
    </w:tbl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ind w:firstLine="708"/>
        <w:jc w:val="both"/>
        <w:rPr>
          <w:sz w:val="28"/>
          <w:szCs w:val="28"/>
        </w:rPr>
      </w:pPr>
      <w:r w:rsidRPr="00092F80">
        <w:rPr>
          <w:sz w:val="28"/>
          <w:szCs w:val="28"/>
        </w:rPr>
        <w:t>Следовало муниципальные программы привести в соответствие с решением об исполнении бюджета за период реализации муниципальных программ</w:t>
      </w:r>
      <w:r>
        <w:rPr>
          <w:sz w:val="28"/>
          <w:szCs w:val="28"/>
        </w:rPr>
        <w:t xml:space="preserve"> (2017 – 2019 годы)</w:t>
      </w:r>
      <w:r w:rsidRPr="00092F80">
        <w:rPr>
          <w:sz w:val="28"/>
          <w:szCs w:val="28"/>
        </w:rPr>
        <w:t xml:space="preserve">. 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092F80">
        <w:rPr>
          <w:b/>
          <w:sz w:val="28"/>
          <w:szCs w:val="28"/>
        </w:rPr>
        <w:t>.</w:t>
      </w:r>
      <w:r w:rsidRPr="00092F80">
        <w:rPr>
          <w:sz w:val="28"/>
          <w:szCs w:val="28"/>
        </w:rPr>
        <w:t xml:space="preserve"> Непрограммные расходы планируется утвердить в сумме </w:t>
      </w:r>
      <w:r w:rsidRPr="00092F80">
        <w:rPr>
          <w:b/>
          <w:sz w:val="28"/>
          <w:szCs w:val="28"/>
        </w:rPr>
        <w:t>2233,3</w:t>
      </w:r>
      <w:r w:rsidRPr="00092F80">
        <w:rPr>
          <w:sz w:val="28"/>
          <w:szCs w:val="28"/>
        </w:rPr>
        <w:t xml:space="preserve"> тыс. рублей, с увеличением на</w:t>
      </w:r>
      <w:r w:rsidRPr="00092F80">
        <w:rPr>
          <w:b/>
          <w:i/>
          <w:sz w:val="20"/>
          <w:szCs w:val="20"/>
        </w:rPr>
        <w:t xml:space="preserve"> </w:t>
      </w:r>
      <w:r w:rsidRPr="00092F80">
        <w:rPr>
          <w:b/>
          <w:sz w:val="28"/>
          <w:szCs w:val="28"/>
        </w:rPr>
        <w:t>109,6</w:t>
      </w:r>
      <w:r w:rsidRPr="00092F80">
        <w:rPr>
          <w:sz w:val="28"/>
          <w:szCs w:val="28"/>
        </w:rPr>
        <w:t xml:space="preserve"> тыс. рублей. Удельный вес непрограммных расходов составит </w:t>
      </w:r>
      <w:r w:rsidRPr="00092F80">
        <w:rPr>
          <w:b/>
          <w:sz w:val="28"/>
          <w:szCs w:val="28"/>
        </w:rPr>
        <w:t>3,1</w:t>
      </w:r>
      <w:r w:rsidRPr="00092F80">
        <w:rPr>
          <w:sz w:val="28"/>
          <w:szCs w:val="28"/>
        </w:rPr>
        <w:t>% в общей структуре расходов бюджета поселения.</w:t>
      </w:r>
    </w:p>
    <w:p w:rsidR="00746F11" w:rsidRPr="00092F80" w:rsidRDefault="00746F11" w:rsidP="00746F11">
      <w:pPr>
        <w:ind w:firstLine="708"/>
        <w:jc w:val="both"/>
        <w:rPr>
          <w:sz w:val="28"/>
          <w:szCs w:val="28"/>
        </w:rPr>
      </w:pPr>
      <w:r w:rsidRPr="00092F80">
        <w:rPr>
          <w:sz w:val="28"/>
          <w:szCs w:val="28"/>
        </w:rPr>
        <w:t>По непрограммным расходам предлагается внести следующие изменения:</w:t>
      </w:r>
    </w:p>
    <w:p w:rsidR="00746F11" w:rsidRPr="00092F80" w:rsidRDefault="00746F11" w:rsidP="00746F11">
      <w:pPr>
        <w:ind w:firstLine="708"/>
        <w:jc w:val="both"/>
        <w:rPr>
          <w:b/>
          <w:sz w:val="28"/>
          <w:szCs w:val="28"/>
        </w:rPr>
      </w:pPr>
      <w:r w:rsidRPr="00092F80">
        <w:rPr>
          <w:sz w:val="28"/>
          <w:szCs w:val="28"/>
        </w:rPr>
        <w:t>- 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</w:r>
      <w:r w:rsidRPr="00092F80">
        <w:rPr>
          <w:b/>
          <w:sz w:val="28"/>
          <w:szCs w:val="28"/>
        </w:rPr>
        <w:t xml:space="preserve"> </w:t>
      </w:r>
      <w:r w:rsidRPr="00092F80">
        <w:rPr>
          <w:sz w:val="28"/>
          <w:szCs w:val="28"/>
        </w:rPr>
        <w:t xml:space="preserve">увеличить на </w:t>
      </w:r>
      <w:r w:rsidRPr="00092F80">
        <w:rPr>
          <w:b/>
          <w:sz w:val="28"/>
          <w:szCs w:val="28"/>
        </w:rPr>
        <w:t>109,3</w:t>
      </w:r>
      <w:r w:rsidRPr="00092F80">
        <w:rPr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ind w:firstLine="708"/>
        <w:jc w:val="both"/>
        <w:rPr>
          <w:b/>
          <w:sz w:val="28"/>
          <w:szCs w:val="28"/>
        </w:rPr>
      </w:pPr>
      <w:r w:rsidRPr="00092F80">
        <w:rPr>
          <w:sz w:val="28"/>
          <w:szCs w:val="28"/>
        </w:rPr>
        <w:t xml:space="preserve">- расходы на пенсии, социальные доплаты к пенсиям увеличить на </w:t>
      </w:r>
      <w:r w:rsidRPr="00092F80">
        <w:rPr>
          <w:b/>
          <w:sz w:val="28"/>
          <w:szCs w:val="28"/>
        </w:rPr>
        <w:t>0,3</w:t>
      </w:r>
      <w:r w:rsidRPr="00092F80">
        <w:rPr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92F80">
        <w:rPr>
          <w:rFonts w:ascii="Times New Roman" w:hAnsi="Times New Roman" w:cs="Times New Roman"/>
          <w:b/>
          <w:sz w:val="28"/>
          <w:szCs w:val="28"/>
        </w:rPr>
        <w:t>.</w:t>
      </w:r>
      <w:r w:rsidRPr="00092F80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внести изменения в пункт 19 решения от 20.12.2019 №28, в части уменьшения объема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</w:pPr>
      <w:r w:rsidRPr="00092F80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55 423,7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</w:t>
      </w:r>
      <w:r w:rsidRPr="00092F80">
        <w:t xml:space="preserve"> </w:t>
      </w:r>
      <w:r w:rsidRPr="00092F80">
        <w:rPr>
          <w:rFonts w:ascii="Times New Roman" w:hAnsi="Times New Roman" w:cs="Times New Roman"/>
          <w:b/>
          <w:sz w:val="28"/>
          <w:szCs w:val="28"/>
        </w:rPr>
        <w:t>2132,6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 (в связи с переносом расходов по строительству спортивной площадки в с. Исаково на вид расходов 244, согласно пояснительной </w:t>
      </w:r>
      <w:proofErr w:type="spellStart"/>
      <w:r w:rsidRPr="00092F8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092F80">
        <w:rPr>
          <w:rFonts w:ascii="Times New Roman" w:hAnsi="Times New Roman" w:cs="Times New Roman"/>
          <w:sz w:val="28"/>
          <w:szCs w:val="28"/>
        </w:rPr>
        <w:t>. №301с от 25.12.2020 года).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092F80">
        <w:rPr>
          <w:b/>
          <w:sz w:val="28"/>
          <w:szCs w:val="28"/>
        </w:rPr>
        <w:t>.</w:t>
      </w:r>
      <w:r w:rsidRPr="00092F80">
        <w:rPr>
          <w:sz w:val="28"/>
          <w:szCs w:val="28"/>
        </w:rPr>
        <w:t xml:space="preserve"> Проектом решения предлагается пункт 22 решения от 20.12.2019 №28 изложить в новой редакции:</w:t>
      </w:r>
    </w:p>
    <w:p w:rsidR="00746F11" w:rsidRPr="00092F80" w:rsidRDefault="00746F11" w:rsidP="00746F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F80">
        <w:rPr>
          <w:sz w:val="28"/>
          <w:szCs w:val="28"/>
        </w:rPr>
        <w:t xml:space="preserve">«1) верхний предел муниципального внутреннего долга на 1 января 2021 года по долговым обязательствам </w:t>
      </w:r>
      <w:r w:rsidRPr="00092F80">
        <w:rPr>
          <w:rStyle w:val="ad"/>
          <w:b w:val="0"/>
          <w:sz w:val="28"/>
          <w:szCs w:val="28"/>
        </w:rPr>
        <w:t>Степаниковского</w:t>
      </w:r>
      <w:r w:rsidRPr="00092F80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092F80">
        <w:rPr>
          <w:b/>
          <w:sz w:val="28"/>
          <w:szCs w:val="28"/>
        </w:rPr>
        <w:t>0,0</w:t>
      </w:r>
      <w:r w:rsidRPr="00092F80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092F80">
        <w:rPr>
          <w:rStyle w:val="ad"/>
          <w:b w:val="0"/>
          <w:sz w:val="28"/>
          <w:szCs w:val="28"/>
        </w:rPr>
        <w:t>Степаниковского</w:t>
      </w:r>
      <w:r w:rsidRPr="00092F80">
        <w:rPr>
          <w:sz w:val="28"/>
          <w:szCs w:val="28"/>
        </w:rPr>
        <w:t xml:space="preserve"> </w:t>
      </w:r>
      <w:r w:rsidRPr="00092F80">
        <w:rPr>
          <w:sz w:val="28"/>
          <w:szCs w:val="28"/>
        </w:rPr>
        <w:lastRenderedPageBreak/>
        <w:t>сельского поселения Вяземского района Смоленской области в сумме </w:t>
      </w:r>
      <w:r w:rsidRPr="00092F80">
        <w:rPr>
          <w:b/>
          <w:sz w:val="28"/>
          <w:szCs w:val="28"/>
        </w:rPr>
        <w:t>0,0</w:t>
      </w:r>
      <w:r w:rsidRPr="00092F80">
        <w:rPr>
          <w:sz w:val="28"/>
          <w:szCs w:val="28"/>
        </w:rPr>
        <w:t xml:space="preserve"> тыс. рублей; </w:t>
      </w:r>
    </w:p>
    <w:p w:rsidR="00746F11" w:rsidRPr="00092F80" w:rsidRDefault="00746F11" w:rsidP="00746F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F80">
        <w:rPr>
          <w:sz w:val="28"/>
          <w:szCs w:val="28"/>
        </w:rPr>
        <w:t xml:space="preserve">2) верхний предел муниципального внутреннего долга на 1 января 2022 года по долговым обязательствам </w:t>
      </w:r>
      <w:r w:rsidRPr="00092F80">
        <w:rPr>
          <w:rStyle w:val="ad"/>
          <w:b w:val="0"/>
          <w:sz w:val="28"/>
          <w:szCs w:val="28"/>
        </w:rPr>
        <w:t>Степаниковского</w:t>
      </w:r>
      <w:r w:rsidRPr="00092F80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092F80">
        <w:rPr>
          <w:b/>
          <w:sz w:val="28"/>
          <w:szCs w:val="28"/>
        </w:rPr>
        <w:t>0,0</w:t>
      </w:r>
      <w:r w:rsidRPr="00092F80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092F80">
        <w:rPr>
          <w:rStyle w:val="ad"/>
          <w:b w:val="0"/>
          <w:sz w:val="28"/>
          <w:szCs w:val="28"/>
        </w:rPr>
        <w:t>Степаниковского</w:t>
      </w:r>
      <w:r w:rsidRPr="00092F80">
        <w:rPr>
          <w:sz w:val="28"/>
          <w:szCs w:val="28"/>
        </w:rPr>
        <w:t xml:space="preserve"> сельского поселения Вяземского района Смоленской области в сумме </w:t>
      </w:r>
      <w:r w:rsidRPr="00092F80">
        <w:rPr>
          <w:b/>
          <w:sz w:val="28"/>
          <w:szCs w:val="28"/>
        </w:rPr>
        <w:t>0,0</w:t>
      </w:r>
      <w:r w:rsidRPr="00092F80">
        <w:rPr>
          <w:sz w:val="28"/>
          <w:szCs w:val="28"/>
        </w:rPr>
        <w:t xml:space="preserve"> тыс. рублей;</w:t>
      </w:r>
    </w:p>
    <w:p w:rsidR="00746F11" w:rsidRPr="00092F80" w:rsidRDefault="00746F11" w:rsidP="00746F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F80">
        <w:rPr>
          <w:sz w:val="28"/>
          <w:szCs w:val="28"/>
        </w:rPr>
        <w:t xml:space="preserve">3) верхний предел муниципального внутреннего долга на 1 января 2023 года по долговым обязательствам </w:t>
      </w:r>
      <w:r w:rsidRPr="00092F80">
        <w:rPr>
          <w:rStyle w:val="ad"/>
          <w:b w:val="0"/>
          <w:sz w:val="28"/>
          <w:szCs w:val="28"/>
        </w:rPr>
        <w:t>Степаниковского</w:t>
      </w:r>
      <w:r w:rsidRPr="00092F80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092F80">
        <w:rPr>
          <w:b/>
          <w:sz w:val="28"/>
          <w:szCs w:val="28"/>
        </w:rPr>
        <w:t>0,0</w:t>
      </w:r>
      <w:r w:rsidRPr="00092F80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092F80">
        <w:rPr>
          <w:rStyle w:val="ad"/>
          <w:b w:val="0"/>
          <w:sz w:val="28"/>
          <w:szCs w:val="28"/>
        </w:rPr>
        <w:t>Степаниковского</w:t>
      </w:r>
      <w:r w:rsidRPr="00092F80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092F80">
        <w:rPr>
          <w:b/>
          <w:sz w:val="28"/>
          <w:szCs w:val="28"/>
        </w:rPr>
        <w:t>0,0</w:t>
      </w:r>
      <w:r w:rsidRPr="00092F80">
        <w:rPr>
          <w:sz w:val="28"/>
          <w:szCs w:val="28"/>
        </w:rPr>
        <w:t xml:space="preserve"> тыс. рублей».</w:t>
      </w:r>
    </w:p>
    <w:p w:rsidR="00746F11" w:rsidRPr="00092F80" w:rsidRDefault="00746F11" w:rsidP="00746F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 w:rsidRPr="00092F80">
        <w:rPr>
          <w:sz w:val="28"/>
          <w:szCs w:val="28"/>
        </w:rPr>
        <w:t xml:space="preserve">Согласно требованиям пункта 3 статьи 184.1 БК РФ </w:t>
      </w:r>
      <w:r w:rsidRPr="00092F80">
        <w:rPr>
          <w:sz w:val="28"/>
          <w:szCs w:val="28"/>
          <w:shd w:val="clear" w:color="auto" w:fill="FFFFFF"/>
        </w:rPr>
        <w:t>решением о бюджете утверждаются верхний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 в том числе верхнего предела долга по государственным или муниципальным гарантиям.</w:t>
      </w:r>
    </w:p>
    <w:p w:rsidR="00746F11" w:rsidRPr="00092F80" w:rsidRDefault="00746F11" w:rsidP="00746F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F80">
        <w:rPr>
          <w:sz w:val="28"/>
          <w:szCs w:val="28"/>
          <w:shd w:val="clear" w:color="auto" w:fill="FFFFFF"/>
        </w:rPr>
        <w:t xml:space="preserve">Таким образом, </w:t>
      </w:r>
      <w:r w:rsidRPr="00092F80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092F80">
        <w:rPr>
          <w:sz w:val="28"/>
          <w:szCs w:val="28"/>
        </w:rPr>
        <w:t>22 решения приведен в соответствие с требованиями п</w:t>
      </w:r>
      <w:r>
        <w:rPr>
          <w:sz w:val="28"/>
          <w:szCs w:val="28"/>
        </w:rPr>
        <w:t>.</w:t>
      </w:r>
      <w:r w:rsidRPr="00092F80">
        <w:rPr>
          <w:sz w:val="28"/>
          <w:szCs w:val="28"/>
        </w:rPr>
        <w:t>3 ст</w:t>
      </w:r>
      <w:r>
        <w:rPr>
          <w:sz w:val="28"/>
          <w:szCs w:val="28"/>
        </w:rPr>
        <w:t>.</w:t>
      </w:r>
      <w:r w:rsidRPr="00092F80">
        <w:rPr>
          <w:sz w:val="28"/>
          <w:szCs w:val="28"/>
        </w:rPr>
        <w:t>184.1 Бюджетного кодекса Российской Федерации.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92F80">
        <w:rPr>
          <w:rFonts w:ascii="Times New Roman" w:hAnsi="Times New Roman" w:cs="Times New Roman"/>
          <w:b/>
          <w:sz w:val="28"/>
          <w:szCs w:val="28"/>
        </w:rPr>
        <w:t>.</w:t>
      </w:r>
      <w:r w:rsidRPr="00092F80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в 2020 году с дефицитом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1 273,4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70 430,4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71 703,4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F80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46F11" w:rsidRPr="00092F80" w:rsidRDefault="00746F11" w:rsidP="00746F1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1. Общий объем доходов сельского поселения на 2020 год планируется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70 430,0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 без изменений.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 2. Собственные доходы на 2020 год предлагаются к утверждению в сумме 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10921,4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в целом без изменений, за счет перераспределения налоговых и неналоговых доходов.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Налоговые доходы предлагаются к утверждению в сумме 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10650,5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сумму </w:t>
      </w:r>
      <w:r w:rsidRPr="00092F80">
        <w:rPr>
          <w:rFonts w:ascii="Times New Roman" w:hAnsi="Times New Roman" w:cs="Times New Roman"/>
          <w:b/>
          <w:sz w:val="28"/>
          <w:szCs w:val="28"/>
        </w:rPr>
        <w:t>20,0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Неналоговые доходы предлагаются к утверждению в сумме 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270,9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сумму </w:t>
      </w:r>
      <w:r w:rsidRPr="00092F80">
        <w:rPr>
          <w:rFonts w:ascii="Times New Roman" w:hAnsi="Times New Roman" w:cs="Times New Roman"/>
          <w:b/>
          <w:sz w:val="28"/>
          <w:szCs w:val="28"/>
        </w:rPr>
        <w:t>20,0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lastRenderedPageBreak/>
        <w:t>В общем объеме доходов в 2020 году собственные доходы (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10921,4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рублей) составят </w:t>
      </w:r>
      <w:r w:rsidRPr="00092F80">
        <w:rPr>
          <w:rFonts w:ascii="Times New Roman" w:hAnsi="Times New Roman" w:cs="Times New Roman"/>
          <w:b/>
          <w:sz w:val="28"/>
          <w:szCs w:val="28"/>
        </w:rPr>
        <w:t>15,5</w:t>
      </w:r>
      <w:r w:rsidRPr="00092F8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3. Безвозмездные поступления предлагаются к утверждению в сумме </w:t>
      </w:r>
      <w:r w:rsidRPr="00092F80">
        <w:rPr>
          <w:rFonts w:ascii="Times New Roman" w:hAnsi="Times New Roman" w:cs="Times New Roman"/>
          <w:b/>
          <w:bCs/>
          <w:sz w:val="28"/>
          <w:szCs w:val="28"/>
        </w:rPr>
        <w:t>59508,6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без изменений. В общем объеме доходов в 2020 году безвозмездные поступления составят</w:t>
      </w:r>
      <w:r w:rsidRPr="00092F80">
        <w:rPr>
          <w:rFonts w:ascii="Times New Roman" w:hAnsi="Times New Roman" w:cs="Times New Roman"/>
          <w:b/>
          <w:sz w:val="28"/>
          <w:szCs w:val="28"/>
        </w:rPr>
        <w:t xml:space="preserve"> 84,5</w:t>
      </w:r>
      <w:r w:rsidRPr="00092F8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46F11" w:rsidRPr="00092F80" w:rsidRDefault="00746F11" w:rsidP="00746F11">
      <w:pPr>
        <w:ind w:firstLine="709"/>
        <w:jc w:val="both"/>
        <w:rPr>
          <w:sz w:val="28"/>
          <w:szCs w:val="28"/>
        </w:rPr>
      </w:pPr>
      <w:r w:rsidRPr="00092F80">
        <w:rPr>
          <w:sz w:val="28"/>
          <w:szCs w:val="28"/>
        </w:rPr>
        <w:t xml:space="preserve">4. Общий объем расходов бюджета сельского поселения предлагается к утверждению на 2020 год в сумме </w:t>
      </w:r>
      <w:r w:rsidRPr="00092F80">
        <w:rPr>
          <w:b/>
          <w:sz w:val="28"/>
          <w:szCs w:val="28"/>
        </w:rPr>
        <w:t>71 703,4</w:t>
      </w:r>
      <w:r w:rsidRPr="00092F80">
        <w:rPr>
          <w:sz w:val="28"/>
          <w:szCs w:val="28"/>
        </w:rPr>
        <w:t xml:space="preserve"> тыс. рублей, без изменений, за счет перераспределения бюджетных ассигнований.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5. Дефицит бюджета на 2020 год предлагается к утверждению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1273,4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092F80">
        <w:t xml:space="preserve"> 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2F80">
        <w:rPr>
          <w:rFonts w:ascii="Times New Roman" w:hAnsi="Times New Roman" w:cs="Times New Roman"/>
          <w:sz w:val="28"/>
          <w:szCs w:val="28"/>
        </w:rPr>
        <w:t>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2F8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правляемых на исполнение публичных нормативных обязательств в</w:t>
      </w:r>
      <w:r w:rsidRPr="00092F80">
        <w:rPr>
          <w:rFonts w:ascii="Times New Roman" w:hAnsi="Times New Roman" w:cs="Times New Roman"/>
          <w:sz w:val="28"/>
          <w:szCs w:val="28"/>
        </w:rPr>
        <w:t xml:space="preserve"> 2020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2F80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92F8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092F80">
        <w:rPr>
          <w:rFonts w:ascii="Times New Roman" w:hAnsi="Times New Roman" w:cs="Times New Roman"/>
          <w:sz w:val="28"/>
          <w:szCs w:val="28"/>
        </w:rPr>
        <w:t xml:space="preserve"> на </w:t>
      </w:r>
      <w:r w:rsidRPr="00092F80">
        <w:rPr>
          <w:rFonts w:ascii="Times New Roman" w:hAnsi="Times New Roman" w:cs="Times New Roman"/>
          <w:b/>
          <w:sz w:val="28"/>
          <w:szCs w:val="28"/>
        </w:rPr>
        <w:t>0,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92F80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на 2020 год планируется утвердить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69 470,1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092F80">
        <w:rPr>
          <w:rFonts w:ascii="Times New Roman" w:hAnsi="Times New Roman" w:cs="Times New Roman"/>
          <w:b/>
          <w:sz w:val="28"/>
          <w:szCs w:val="28"/>
        </w:rPr>
        <w:t>109,6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 w:rsidRPr="00092F80">
        <w:rPr>
          <w:rFonts w:ascii="Times New Roman" w:hAnsi="Times New Roman" w:cs="Times New Roman"/>
          <w:b/>
          <w:sz w:val="28"/>
          <w:szCs w:val="28"/>
        </w:rPr>
        <w:t>96,9</w:t>
      </w:r>
      <w:r w:rsidRPr="00092F80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поселения, проектом решения планируется изменить объем финансирования 4-х муниципальных программ.</w:t>
      </w:r>
    </w:p>
    <w:p w:rsidR="00746F11" w:rsidRPr="00092F80" w:rsidRDefault="00746F11" w:rsidP="00746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92F80">
        <w:rPr>
          <w:sz w:val="28"/>
          <w:szCs w:val="28"/>
        </w:rPr>
        <w:t>. В нарушение ст. 179 БК РФ, корректировка объемов финансирования на реализацию муниципальных программ в Постановлениях, утверждающих муниципальные программы и паспортах муниципальных программ, не проводилась в период реализации муниципальных программ</w:t>
      </w:r>
      <w:r>
        <w:rPr>
          <w:sz w:val="28"/>
          <w:szCs w:val="28"/>
        </w:rPr>
        <w:t xml:space="preserve"> (2017 – 2019 годы)</w:t>
      </w:r>
      <w:r w:rsidRPr="00092F80">
        <w:rPr>
          <w:sz w:val="28"/>
          <w:szCs w:val="28"/>
        </w:rPr>
        <w:t xml:space="preserve">. </w:t>
      </w:r>
    </w:p>
    <w:p w:rsidR="00746F11" w:rsidRPr="00092F80" w:rsidRDefault="00746F11" w:rsidP="00746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92F80">
        <w:rPr>
          <w:sz w:val="28"/>
          <w:szCs w:val="28"/>
        </w:rPr>
        <w:t xml:space="preserve">. Непрограммные расходы планируется утвердить в сумме </w:t>
      </w:r>
      <w:r w:rsidRPr="00092F80">
        <w:rPr>
          <w:b/>
          <w:sz w:val="28"/>
          <w:szCs w:val="28"/>
        </w:rPr>
        <w:t>2233,3</w:t>
      </w:r>
      <w:r w:rsidRPr="00092F80">
        <w:rPr>
          <w:sz w:val="28"/>
          <w:szCs w:val="28"/>
        </w:rPr>
        <w:t xml:space="preserve"> тыс. рублей, с увеличением на</w:t>
      </w:r>
      <w:r w:rsidRPr="00092F80">
        <w:rPr>
          <w:b/>
          <w:i/>
          <w:sz w:val="20"/>
          <w:szCs w:val="20"/>
        </w:rPr>
        <w:t xml:space="preserve"> </w:t>
      </w:r>
      <w:r w:rsidRPr="00092F80">
        <w:rPr>
          <w:b/>
          <w:sz w:val="28"/>
          <w:szCs w:val="28"/>
        </w:rPr>
        <w:t>109,6</w:t>
      </w:r>
      <w:r w:rsidRPr="00092F80">
        <w:rPr>
          <w:sz w:val="28"/>
          <w:szCs w:val="28"/>
        </w:rPr>
        <w:t xml:space="preserve"> тыс. рублей. Удельный вес непрограммных расходов составит </w:t>
      </w:r>
      <w:r w:rsidRPr="00092F80">
        <w:rPr>
          <w:b/>
          <w:sz w:val="28"/>
          <w:szCs w:val="28"/>
        </w:rPr>
        <w:t>3,1</w:t>
      </w:r>
      <w:r w:rsidRPr="00092F80">
        <w:rPr>
          <w:sz w:val="28"/>
          <w:szCs w:val="28"/>
        </w:rPr>
        <w:t>% в общей структуре расходов бюджета поселения.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92F80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к утверждению на 2020 год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55 423,7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</w:t>
      </w:r>
      <w:r w:rsidRPr="00092F80">
        <w:t xml:space="preserve"> </w:t>
      </w:r>
      <w:r w:rsidRPr="00092F80">
        <w:rPr>
          <w:rFonts w:ascii="Times New Roman" w:hAnsi="Times New Roman" w:cs="Times New Roman"/>
          <w:b/>
          <w:sz w:val="28"/>
          <w:szCs w:val="28"/>
        </w:rPr>
        <w:t>2132,6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2F8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92F80">
        <w:rPr>
          <w:sz w:val="28"/>
          <w:szCs w:val="28"/>
        </w:rPr>
        <w:t>. Пункт 22 решения</w:t>
      </w:r>
      <w:r>
        <w:rPr>
          <w:sz w:val="28"/>
          <w:szCs w:val="28"/>
        </w:rPr>
        <w:t>,</w:t>
      </w:r>
      <w:r w:rsidRPr="00092F80">
        <w:rPr>
          <w:sz w:val="28"/>
          <w:szCs w:val="28"/>
        </w:rPr>
        <w:t xml:space="preserve"> в части указания верхнего предела муниципального внутреннего долга</w:t>
      </w:r>
      <w:r>
        <w:rPr>
          <w:sz w:val="28"/>
          <w:szCs w:val="28"/>
        </w:rPr>
        <w:t>,</w:t>
      </w:r>
      <w:r w:rsidRPr="00092F80">
        <w:rPr>
          <w:sz w:val="28"/>
          <w:szCs w:val="28"/>
        </w:rPr>
        <w:t xml:space="preserve"> приведен в соответствие с требованиями п</w:t>
      </w:r>
      <w:r>
        <w:rPr>
          <w:sz w:val="28"/>
          <w:szCs w:val="28"/>
        </w:rPr>
        <w:t>.</w:t>
      </w:r>
      <w:r w:rsidRPr="00092F80">
        <w:rPr>
          <w:sz w:val="28"/>
          <w:szCs w:val="28"/>
        </w:rPr>
        <w:t>3 ст</w:t>
      </w:r>
      <w:r>
        <w:rPr>
          <w:sz w:val="28"/>
          <w:szCs w:val="28"/>
        </w:rPr>
        <w:t>.</w:t>
      </w:r>
      <w:r w:rsidRPr="00092F80">
        <w:rPr>
          <w:sz w:val="28"/>
          <w:szCs w:val="28"/>
        </w:rPr>
        <w:t>184.1 Бюджетного кодекса Российской Федерации.</w:t>
      </w: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2F80">
        <w:rPr>
          <w:rFonts w:ascii="Times New Roman" w:hAnsi="Times New Roman" w:cs="Times New Roman"/>
          <w:sz w:val="28"/>
          <w:szCs w:val="28"/>
        </w:rPr>
        <w:t xml:space="preserve">. Проектом решения планируется утвердить исполнение бюджета в 2020 году с дефицитом в сумме </w:t>
      </w:r>
      <w:r w:rsidRPr="00092F80">
        <w:rPr>
          <w:rFonts w:ascii="Times New Roman" w:hAnsi="Times New Roman" w:cs="Times New Roman"/>
          <w:b/>
          <w:sz w:val="28"/>
          <w:szCs w:val="28"/>
        </w:rPr>
        <w:t>1 273,4</w:t>
      </w:r>
      <w:r w:rsidRPr="00092F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6F11" w:rsidRPr="00092F80" w:rsidRDefault="00746F11" w:rsidP="00746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поселения.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2F80">
        <w:rPr>
          <w:rFonts w:ascii="Times New Roman" w:hAnsi="Times New Roman" w:cs="Times New Roman"/>
          <w:sz w:val="28"/>
          <w:szCs w:val="28"/>
        </w:rPr>
        <w:t>. Изменения планируется внести только в показатели 2020 года по доходам и расходам, показатели 2021 и 2022 годов не изменяются.</w:t>
      </w:r>
    </w:p>
    <w:p w:rsidR="00746F11" w:rsidRPr="00092F80" w:rsidRDefault="00746F11" w:rsidP="00746F1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3EB" w:rsidRDefault="00AE13EB" w:rsidP="00746F1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3EB" w:rsidRDefault="00AE13EB" w:rsidP="00746F1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2F80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746F11" w:rsidRPr="00092F80" w:rsidRDefault="00746F11" w:rsidP="00746F11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1. Проанализировав предоставленные Администрацией Степаниковского сельского поселения Вяземского района Смоленской области документы и материалы, Контрольно-ревизионная комиссия рекомендует Совету депутатов Степаниковского сельского поселения принять к рассмотрению проект предоставленного решения о внесении изменений в бюджет Степаниковского сельского поселения Вяземского района Смоленской области на 2020 год и на плановый период 2021 и 2022 годов, с учетом замечаний Контрольно-ревизионной комиссии муниципального образования «Вяземский район» Смоленской области, а именно:</w:t>
      </w:r>
    </w:p>
    <w:p w:rsidR="00746F11" w:rsidRPr="00092F80" w:rsidRDefault="00746F11" w:rsidP="00746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- в соответствии </w:t>
      </w:r>
      <w:r>
        <w:rPr>
          <w:rFonts w:ascii="Times New Roman" w:hAnsi="Times New Roman" w:cs="Times New Roman"/>
          <w:sz w:val="28"/>
          <w:szCs w:val="28"/>
        </w:rPr>
        <w:t>требованиями ст.</w:t>
      </w:r>
      <w:r w:rsidRPr="00092F80">
        <w:rPr>
          <w:rFonts w:ascii="Times New Roman" w:hAnsi="Times New Roman" w:cs="Times New Roman"/>
          <w:sz w:val="28"/>
          <w:szCs w:val="28"/>
        </w:rPr>
        <w:t>179 БК РФ Постановления и паспорта муниципальных программ привести в соответствие с решениями Совета депутатов Степаниковского сельского поселения Вяземского района Смоленской области Вяземского, в части уточнения объемов финансирования за истекший период, а именно:</w:t>
      </w:r>
    </w:p>
    <w:p w:rsidR="00746F11" w:rsidRPr="00092F80" w:rsidRDefault="00746F11" w:rsidP="00746F11">
      <w:pPr>
        <w:pStyle w:val="af2"/>
        <w:spacing w:after="0"/>
        <w:ind w:firstLine="709"/>
        <w:jc w:val="both"/>
        <w:rPr>
          <w:sz w:val="28"/>
          <w:szCs w:val="28"/>
        </w:rPr>
      </w:pPr>
      <w:r w:rsidRPr="00092F80">
        <w:rPr>
          <w:sz w:val="28"/>
          <w:szCs w:val="28"/>
        </w:rPr>
        <w:t>- решение Совета депутатов Степаниковского сельского поселения Вяземского района Смоленской области от 04.06.2019 №11 «</w:t>
      </w:r>
      <w:r w:rsidRPr="00092F80">
        <w:rPr>
          <w:iCs/>
          <w:sz w:val="28"/>
          <w:szCs w:val="28"/>
        </w:rPr>
        <w:t>О</w:t>
      </w:r>
      <w:r w:rsidRPr="00092F80">
        <w:rPr>
          <w:sz w:val="28"/>
          <w:szCs w:val="28"/>
        </w:rPr>
        <w:t>тчет об исполнении бюджета Степаниковского сельского поселения за 2018 год»;</w:t>
      </w:r>
    </w:p>
    <w:p w:rsidR="00746F11" w:rsidRPr="00092F80" w:rsidRDefault="00746F11" w:rsidP="00746F11">
      <w:pPr>
        <w:pStyle w:val="af2"/>
        <w:spacing w:after="0"/>
        <w:ind w:firstLine="709"/>
        <w:jc w:val="both"/>
        <w:rPr>
          <w:sz w:val="28"/>
          <w:szCs w:val="28"/>
        </w:rPr>
      </w:pPr>
      <w:r w:rsidRPr="00092F80">
        <w:rPr>
          <w:sz w:val="28"/>
          <w:szCs w:val="28"/>
        </w:rPr>
        <w:t xml:space="preserve"> - решение Совета депутатов Степаниковского сельского поселения Вяземского района Смоленской области от 07.07.2020 №8 «</w:t>
      </w:r>
      <w:r w:rsidRPr="00092F80">
        <w:rPr>
          <w:iCs/>
          <w:sz w:val="28"/>
          <w:szCs w:val="28"/>
        </w:rPr>
        <w:t>О</w:t>
      </w:r>
      <w:r w:rsidRPr="00092F80">
        <w:rPr>
          <w:sz w:val="28"/>
          <w:szCs w:val="28"/>
        </w:rPr>
        <w:t>тчет об исполнении бюджета Степаниковского сельского поселения за 2019 год» и других решение Совета депутатов Степаниковского сельского поселения Вяземского района Смоленской области за истекшие отчетные периоды реализации муниципальных программ.</w:t>
      </w:r>
    </w:p>
    <w:p w:rsidR="00746F11" w:rsidRPr="00092F80" w:rsidRDefault="00746F11" w:rsidP="00746F11">
      <w:pPr>
        <w:pStyle w:val="af2"/>
        <w:spacing w:after="0"/>
        <w:ind w:firstLine="709"/>
        <w:jc w:val="both"/>
        <w:rPr>
          <w:sz w:val="28"/>
          <w:szCs w:val="28"/>
        </w:rPr>
      </w:pPr>
    </w:p>
    <w:p w:rsidR="00746F11" w:rsidRPr="00092F80" w:rsidRDefault="00746F11" w:rsidP="00746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Инспектор Контрольно-ревизионной</w:t>
      </w:r>
    </w:p>
    <w:p w:rsidR="00746F11" w:rsidRPr="00092F80" w:rsidRDefault="00746F11" w:rsidP="00746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</w:p>
    <w:p w:rsidR="00746F11" w:rsidRPr="00092F80" w:rsidRDefault="00746F11" w:rsidP="00746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2F80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И.Н. Шулякова</w:t>
      </w:r>
    </w:p>
    <w:p w:rsidR="00746F11" w:rsidRPr="00092F80" w:rsidRDefault="00746F11" w:rsidP="00746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F11" w:rsidRPr="00092F80" w:rsidRDefault="00746F11" w:rsidP="00746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6F11" w:rsidRPr="00092F80" w:rsidSect="00B04AAF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EA7" w:rsidRDefault="006D0EA7" w:rsidP="00482AB3">
      <w:r>
        <w:separator/>
      </w:r>
    </w:p>
  </w:endnote>
  <w:endnote w:type="continuationSeparator" w:id="0">
    <w:p w:rsidR="006D0EA7" w:rsidRDefault="006D0EA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685446"/>
      <w:docPartObj>
        <w:docPartGallery w:val="Page Numbers (Bottom of Page)"/>
        <w:docPartUnique/>
      </w:docPartObj>
    </w:sdtPr>
    <w:sdtContent>
      <w:p w:rsidR="00AE13EB" w:rsidRDefault="00AE13E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E13EB" w:rsidRDefault="00AE13E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EA7" w:rsidRDefault="006D0EA7" w:rsidP="00482AB3">
      <w:r>
        <w:separator/>
      </w:r>
    </w:p>
  </w:footnote>
  <w:footnote w:type="continuationSeparator" w:id="0">
    <w:p w:rsidR="006D0EA7" w:rsidRDefault="006D0EA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51E3"/>
    <w:rsid w:val="00006777"/>
    <w:rsid w:val="00007154"/>
    <w:rsid w:val="000076A8"/>
    <w:rsid w:val="000110CE"/>
    <w:rsid w:val="00011E94"/>
    <w:rsid w:val="000140D0"/>
    <w:rsid w:val="00014292"/>
    <w:rsid w:val="00014FFD"/>
    <w:rsid w:val="00016F14"/>
    <w:rsid w:val="00017345"/>
    <w:rsid w:val="00017596"/>
    <w:rsid w:val="000205D8"/>
    <w:rsid w:val="00021644"/>
    <w:rsid w:val="0002182A"/>
    <w:rsid w:val="00021E08"/>
    <w:rsid w:val="00024A87"/>
    <w:rsid w:val="00024B85"/>
    <w:rsid w:val="00030226"/>
    <w:rsid w:val="0003171C"/>
    <w:rsid w:val="000370BE"/>
    <w:rsid w:val="0003797A"/>
    <w:rsid w:val="00037BEA"/>
    <w:rsid w:val="00037EA4"/>
    <w:rsid w:val="00040F82"/>
    <w:rsid w:val="00041089"/>
    <w:rsid w:val="0004166F"/>
    <w:rsid w:val="00042C93"/>
    <w:rsid w:val="00044707"/>
    <w:rsid w:val="00044803"/>
    <w:rsid w:val="00044C03"/>
    <w:rsid w:val="00050625"/>
    <w:rsid w:val="000509B1"/>
    <w:rsid w:val="000509EA"/>
    <w:rsid w:val="000536EC"/>
    <w:rsid w:val="00054264"/>
    <w:rsid w:val="0005428A"/>
    <w:rsid w:val="00054C37"/>
    <w:rsid w:val="00055E2C"/>
    <w:rsid w:val="0005660F"/>
    <w:rsid w:val="0005743F"/>
    <w:rsid w:val="00060398"/>
    <w:rsid w:val="00060B38"/>
    <w:rsid w:val="0006172F"/>
    <w:rsid w:val="000617CB"/>
    <w:rsid w:val="000618DF"/>
    <w:rsid w:val="00061961"/>
    <w:rsid w:val="00063292"/>
    <w:rsid w:val="000639B1"/>
    <w:rsid w:val="00066D6F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2BEF"/>
    <w:rsid w:val="00083379"/>
    <w:rsid w:val="00083F86"/>
    <w:rsid w:val="00084342"/>
    <w:rsid w:val="000865AC"/>
    <w:rsid w:val="000879E7"/>
    <w:rsid w:val="00090F9A"/>
    <w:rsid w:val="00093518"/>
    <w:rsid w:val="000A11B3"/>
    <w:rsid w:val="000A13E2"/>
    <w:rsid w:val="000A170A"/>
    <w:rsid w:val="000A1F2C"/>
    <w:rsid w:val="000A35B4"/>
    <w:rsid w:val="000A535D"/>
    <w:rsid w:val="000A5398"/>
    <w:rsid w:val="000A7206"/>
    <w:rsid w:val="000B12E6"/>
    <w:rsid w:val="000B35A4"/>
    <w:rsid w:val="000B4E2D"/>
    <w:rsid w:val="000B538E"/>
    <w:rsid w:val="000C0F3D"/>
    <w:rsid w:val="000C441B"/>
    <w:rsid w:val="000C5316"/>
    <w:rsid w:val="000C63E0"/>
    <w:rsid w:val="000C7B63"/>
    <w:rsid w:val="000D0F13"/>
    <w:rsid w:val="000D700E"/>
    <w:rsid w:val="000D7355"/>
    <w:rsid w:val="000D7F06"/>
    <w:rsid w:val="000E031C"/>
    <w:rsid w:val="000E125D"/>
    <w:rsid w:val="000E2496"/>
    <w:rsid w:val="000E26E8"/>
    <w:rsid w:val="000E3057"/>
    <w:rsid w:val="000E30D9"/>
    <w:rsid w:val="000E48CD"/>
    <w:rsid w:val="000E4D3E"/>
    <w:rsid w:val="000E6141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9B6"/>
    <w:rsid w:val="0010729C"/>
    <w:rsid w:val="001073A0"/>
    <w:rsid w:val="00110C92"/>
    <w:rsid w:val="00114F8B"/>
    <w:rsid w:val="00115760"/>
    <w:rsid w:val="0011758C"/>
    <w:rsid w:val="00117A65"/>
    <w:rsid w:val="00121704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56FA"/>
    <w:rsid w:val="00155D54"/>
    <w:rsid w:val="001575B2"/>
    <w:rsid w:val="0016154A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777A6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97ADF"/>
    <w:rsid w:val="001A219F"/>
    <w:rsid w:val="001A3BA0"/>
    <w:rsid w:val="001A44F9"/>
    <w:rsid w:val="001A4663"/>
    <w:rsid w:val="001A5493"/>
    <w:rsid w:val="001A73CA"/>
    <w:rsid w:val="001A7474"/>
    <w:rsid w:val="001B0498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477D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59BF"/>
    <w:rsid w:val="002204E8"/>
    <w:rsid w:val="002209FA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2C58"/>
    <w:rsid w:val="00233C92"/>
    <w:rsid w:val="0023461B"/>
    <w:rsid w:val="0023608E"/>
    <w:rsid w:val="0023698B"/>
    <w:rsid w:val="002421FB"/>
    <w:rsid w:val="002441F5"/>
    <w:rsid w:val="00245155"/>
    <w:rsid w:val="0024671C"/>
    <w:rsid w:val="00246BA5"/>
    <w:rsid w:val="0024786F"/>
    <w:rsid w:val="00250636"/>
    <w:rsid w:val="00250BC1"/>
    <w:rsid w:val="00251677"/>
    <w:rsid w:val="002521B3"/>
    <w:rsid w:val="00253698"/>
    <w:rsid w:val="00254DB7"/>
    <w:rsid w:val="0026438D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9E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1FDC"/>
    <w:rsid w:val="00293AC6"/>
    <w:rsid w:val="00295B4C"/>
    <w:rsid w:val="00295F44"/>
    <w:rsid w:val="002972B3"/>
    <w:rsid w:val="002977D6"/>
    <w:rsid w:val="002A095D"/>
    <w:rsid w:val="002A1D1E"/>
    <w:rsid w:val="002A36D1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546"/>
    <w:rsid w:val="002D461E"/>
    <w:rsid w:val="002D491B"/>
    <w:rsid w:val="002D4ADC"/>
    <w:rsid w:val="002D596D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071D4"/>
    <w:rsid w:val="00317CD2"/>
    <w:rsid w:val="00321A59"/>
    <w:rsid w:val="00322174"/>
    <w:rsid w:val="003238C9"/>
    <w:rsid w:val="003249AE"/>
    <w:rsid w:val="00324A6F"/>
    <w:rsid w:val="00325A2A"/>
    <w:rsid w:val="003311D3"/>
    <w:rsid w:val="00331686"/>
    <w:rsid w:val="0033205F"/>
    <w:rsid w:val="00334297"/>
    <w:rsid w:val="003342C9"/>
    <w:rsid w:val="00335817"/>
    <w:rsid w:val="00336C82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30B"/>
    <w:rsid w:val="00347A9D"/>
    <w:rsid w:val="00347B96"/>
    <w:rsid w:val="00350098"/>
    <w:rsid w:val="0035041B"/>
    <w:rsid w:val="003518AF"/>
    <w:rsid w:val="0035221B"/>
    <w:rsid w:val="0035314A"/>
    <w:rsid w:val="003603CB"/>
    <w:rsid w:val="00361F8A"/>
    <w:rsid w:val="003633C7"/>
    <w:rsid w:val="00363668"/>
    <w:rsid w:val="0036523D"/>
    <w:rsid w:val="003659B3"/>
    <w:rsid w:val="003675F4"/>
    <w:rsid w:val="00374B3E"/>
    <w:rsid w:val="00375B07"/>
    <w:rsid w:val="00376EBD"/>
    <w:rsid w:val="003770E8"/>
    <w:rsid w:val="00377C9A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0301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5148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34DE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4732"/>
    <w:rsid w:val="003F7E14"/>
    <w:rsid w:val="00400349"/>
    <w:rsid w:val="004003A1"/>
    <w:rsid w:val="00401622"/>
    <w:rsid w:val="00402996"/>
    <w:rsid w:val="00402F70"/>
    <w:rsid w:val="00405A58"/>
    <w:rsid w:val="00406A58"/>
    <w:rsid w:val="00406AB7"/>
    <w:rsid w:val="00410439"/>
    <w:rsid w:val="004104D1"/>
    <w:rsid w:val="00412E26"/>
    <w:rsid w:val="00416AAF"/>
    <w:rsid w:val="004177FB"/>
    <w:rsid w:val="004205AC"/>
    <w:rsid w:val="00421B0A"/>
    <w:rsid w:val="00422866"/>
    <w:rsid w:val="00423443"/>
    <w:rsid w:val="00423A41"/>
    <w:rsid w:val="004241F7"/>
    <w:rsid w:val="00424831"/>
    <w:rsid w:val="00425684"/>
    <w:rsid w:val="00427232"/>
    <w:rsid w:val="00427C0C"/>
    <w:rsid w:val="0043040C"/>
    <w:rsid w:val="004348F5"/>
    <w:rsid w:val="0043492B"/>
    <w:rsid w:val="00434BBD"/>
    <w:rsid w:val="00435536"/>
    <w:rsid w:val="0043637E"/>
    <w:rsid w:val="00436BAF"/>
    <w:rsid w:val="00440544"/>
    <w:rsid w:val="00442076"/>
    <w:rsid w:val="0044213F"/>
    <w:rsid w:val="00442D55"/>
    <w:rsid w:val="00443933"/>
    <w:rsid w:val="004446A8"/>
    <w:rsid w:val="00445062"/>
    <w:rsid w:val="004465A1"/>
    <w:rsid w:val="00447779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1971"/>
    <w:rsid w:val="004A21BE"/>
    <w:rsid w:val="004A57D1"/>
    <w:rsid w:val="004B0E36"/>
    <w:rsid w:val="004B1FAA"/>
    <w:rsid w:val="004B259B"/>
    <w:rsid w:val="004B4756"/>
    <w:rsid w:val="004B4D85"/>
    <w:rsid w:val="004B526B"/>
    <w:rsid w:val="004B6137"/>
    <w:rsid w:val="004B706E"/>
    <w:rsid w:val="004B73D4"/>
    <w:rsid w:val="004C24C0"/>
    <w:rsid w:val="004C2E2B"/>
    <w:rsid w:val="004C3FF5"/>
    <w:rsid w:val="004C4D3E"/>
    <w:rsid w:val="004C5009"/>
    <w:rsid w:val="004C76E3"/>
    <w:rsid w:val="004D12F3"/>
    <w:rsid w:val="004D2669"/>
    <w:rsid w:val="004D391F"/>
    <w:rsid w:val="004D41AC"/>
    <w:rsid w:val="004D6758"/>
    <w:rsid w:val="004D6798"/>
    <w:rsid w:val="004D7781"/>
    <w:rsid w:val="004D7900"/>
    <w:rsid w:val="004D7D0F"/>
    <w:rsid w:val="004E3575"/>
    <w:rsid w:val="004E3AE8"/>
    <w:rsid w:val="004E4061"/>
    <w:rsid w:val="004F2D8C"/>
    <w:rsid w:val="004F3681"/>
    <w:rsid w:val="004F4656"/>
    <w:rsid w:val="004F5567"/>
    <w:rsid w:val="004F6559"/>
    <w:rsid w:val="00503847"/>
    <w:rsid w:val="00504F1E"/>
    <w:rsid w:val="005054BC"/>
    <w:rsid w:val="00506439"/>
    <w:rsid w:val="00510888"/>
    <w:rsid w:val="00513D93"/>
    <w:rsid w:val="00514D78"/>
    <w:rsid w:val="00517C9C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5E4F"/>
    <w:rsid w:val="00537E42"/>
    <w:rsid w:val="00540C84"/>
    <w:rsid w:val="00542FE1"/>
    <w:rsid w:val="0054380B"/>
    <w:rsid w:val="0054383D"/>
    <w:rsid w:val="00543F4B"/>
    <w:rsid w:val="00544870"/>
    <w:rsid w:val="00545F4A"/>
    <w:rsid w:val="00546ABA"/>
    <w:rsid w:val="00547CA4"/>
    <w:rsid w:val="00550C27"/>
    <w:rsid w:val="0055236B"/>
    <w:rsid w:val="00553054"/>
    <w:rsid w:val="00554850"/>
    <w:rsid w:val="00554A90"/>
    <w:rsid w:val="005557BF"/>
    <w:rsid w:val="00555F80"/>
    <w:rsid w:val="005570BD"/>
    <w:rsid w:val="00560D94"/>
    <w:rsid w:val="00560DD8"/>
    <w:rsid w:val="0056246D"/>
    <w:rsid w:val="00564490"/>
    <w:rsid w:val="0056473D"/>
    <w:rsid w:val="0056745F"/>
    <w:rsid w:val="005713CD"/>
    <w:rsid w:val="00572BB3"/>
    <w:rsid w:val="00573483"/>
    <w:rsid w:val="00575A93"/>
    <w:rsid w:val="00575C09"/>
    <w:rsid w:val="00576A60"/>
    <w:rsid w:val="00577538"/>
    <w:rsid w:val="00580E5D"/>
    <w:rsid w:val="005828AC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9B8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4FDF"/>
    <w:rsid w:val="005B7694"/>
    <w:rsid w:val="005B78F5"/>
    <w:rsid w:val="005C13B5"/>
    <w:rsid w:val="005C15C7"/>
    <w:rsid w:val="005C15E8"/>
    <w:rsid w:val="005C357E"/>
    <w:rsid w:val="005C6B28"/>
    <w:rsid w:val="005C7013"/>
    <w:rsid w:val="005D0392"/>
    <w:rsid w:val="005D0AF8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49C4"/>
    <w:rsid w:val="005E4A47"/>
    <w:rsid w:val="005E6E5C"/>
    <w:rsid w:val="005E75FA"/>
    <w:rsid w:val="005F0809"/>
    <w:rsid w:val="005F0A31"/>
    <w:rsid w:val="005F0E96"/>
    <w:rsid w:val="005F2210"/>
    <w:rsid w:val="005F3D32"/>
    <w:rsid w:val="005F6A61"/>
    <w:rsid w:val="006017FE"/>
    <w:rsid w:val="0060369F"/>
    <w:rsid w:val="00603A86"/>
    <w:rsid w:val="006043B4"/>
    <w:rsid w:val="00605C2A"/>
    <w:rsid w:val="00612628"/>
    <w:rsid w:val="00613C44"/>
    <w:rsid w:val="00613CDD"/>
    <w:rsid w:val="00614C2D"/>
    <w:rsid w:val="00615044"/>
    <w:rsid w:val="00616F7C"/>
    <w:rsid w:val="00621384"/>
    <w:rsid w:val="006217B1"/>
    <w:rsid w:val="00622640"/>
    <w:rsid w:val="00622A11"/>
    <w:rsid w:val="0062473F"/>
    <w:rsid w:val="00624DD3"/>
    <w:rsid w:val="006314F2"/>
    <w:rsid w:val="00632109"/>
    <w:rsid w:val="006322C5"/>
    <w:rsid w:val="006329A5"/>
    <w:rsid w:val="00632A81"/>
    <w:rsid w:val="00633CD9"/>
    <w:rsid w:val="00634965"/>
    <w:rsid w:val="006379E6"/>
    <w:rsid w:val="00637C96"/>
    <w:rsid w:val="00637EA6"/>
    <w:rsid w:val="00645A0F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7783A"/>
    <w:rsid w:val="006803FC"/>
    <w:rsid w:val="00683E60"/>
    <w:rsid w:val="00686E4E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A7D4B"/>
    <w:rsid w:val="006B015A"/>
    <w:rsid w:val="006B1E45"/>
    <w:rsid w:val="006B1FCD"/>
    <w:rsid w:val="006B2069"/>
    <w:rsid w:val="006B34B6"/>
    <w:rsid w:val="006B36CC"/>
    <w:rsid w:val="006B3C08"/>
    <w:rsid w:val="006B3E77"/>
    <w:rsid w:val="006B44E4"/>
    <w:rsid w:val="006C0D00"/>
    <w:rsid w:val="006C199B"/>
    <w:rsid w:val="006C4187"/>
    <w:rsid w:val="006C4852"/>
    <w:rsid w:val="006C599F"/>
    <w:rsid w:val="006C7E7E"/>
    <w:rsid w:val="006D0EA7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3463"/>
    <w:rsid w:val="006E38D3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4265"/>
    <w:rsid w:val="00715476"/>
    <w:rsid w:val="0071575B"/>
    <w:rsid w:val="007179AF"/>
    <w:rsid w:val="00717A60"/>
    <w:rsid w:val="00717D28"/>
    <w:rsid w:val="00721CA2"/>
    <w:rsid w:val="00722BFE"/>
    <w:rsid w:val="007238B5"/>
    <w:rsid w:val="0072461D"/>
    <w:rsid w:val="0073222B"/>
    <w:rsid w:val="00733148"/>
    <w:rsid w:val="0073469C"/>
    <w:rsid w:val="00734F3B"/>
    <w:rsid w:val="00735ABF"/>
    <w:rsid w:val="00736BB5"/>
    <w:rsid w:val="00741124"/>
    <w:rsid w:val="007415DC"/>
    <w:rsid w:val="007426C1"/>
    <w:rsid w:val="00744B28"/>
    <w:rsid w:val="007457D1"/>
    <w:rsid w:val="0074611B"/>
    <w:rsid w:val="00746443"/>
    <w:rsid w:val="00746F11"/>
    <w:rsid w:val="007524B2"/>
    <w:rsid w:val="0075470B"/>
    <w:rsid w:val="00754BE8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2948"/>
    <w:rsid w:val="00763B35"/>
    <w:rsid w:val="00765D2E"/>
    <w:rsid w:val="0076683A"/>
    <w:rsid w:val="0077077C"/>
    <w:rsid w:val="00772690"/>
    <w:rsid w:val="007765EA"/>
    <w:rsid w:val="00776EC0"/>
    <w:rsid w:val="00777FEA"/>
    <w:rsid w:val="00781031"/>
    <w:rsid w:val="0078184D"/>
    <w:rsid w:val="00783B72"/>
    <w:rsid w:val="00783EAC"/>
    <w:rsid w:val="007843A8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4D82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7CA0"/>
    <w:rsid w:val="007E018F"/>
    <w:rsid w:val="007E080F"/>
    <w:rsid w:val="007E0F2F"/>
    <w:rsid w:val="007E1E70"/>
    <w:rsid w:val="007E1ED8"/>
    <w:rsid w:val="007E2864"/>
    <w:rsid w:val="007E2F64"/>
    <w:rsid w:val="007E3B80"/>
    <w:rsid w:val="007E4B45"/>
    <w:rsid w:val="007E5FD0"/>
    <w:rsid w:val="007E6858"/>
    <w:rsid w:val="007F09B3"/>
    <w:rsid w:val="007F142B"/>
    <w:rsid w:val="007F4913"/>
    <w:rsid w:val="007F5F5A"/>
    <w:rsid w:val="007F7198"/>
    <w:rsid w:val="007F73E8"/>
    <w:rsid w:val="0080031A"/>
    <w:rsid w:val="00804561"/>
    <w:rsid w:val="008053C8"/>
    <w:rsid w:val="00806263"/>
    <w:rsid w:val="0080673F"/>
    <w:rsid w:val="00806B94"/>
    <w:rsid w:val="008074A5"/>
    <w:rsid w:val="0080795B"/>
    <w:rsid w:val="00807CBC"/>
    <w:rsid w:val="0081029C"/>
    <w:rsid w:val="0081385E"/>
    <w:rsid w:val="00816BA3"/>
    <w:rsid w:val="00817266"/>
    <w:rsid w:val="008176BC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19C4"/>
    <w:rsid w:val="00842549"/>
    <w:rsid w:val="00843366"/>
    <w:rsid w:val="0084372C"/>
    <w:rsid w:val="00843E68"/>
    <w:rsid w:val="00843FC7"/>
    <w:rsid w:val="008440F2"/>
    <w:rsid w:val="00845D5B"/>
    <w:rsid w:val="0084617A"/>
    <w:rsid w:val="00846733"/>
    <w:rsid w:val="008504D6"/>
    <w:rsid w:val="00851341"/>
    <w:rsid w:val="00851665"/>
    <w:rsid w:val="0085239F"/>
    <w:rsid w:val="0085284F"/>
    <w:rsid w:val="00854204"/>
    <w:rsid w:val="008543BB"/>
    <w:rsid w:val="0085513C"/>
    <w:rsid w:val="008553DA"/>
    <w:rsid w:val="00855692"/>
    <w:rsid w:val="00855E25"/>
    <w:rsid w:val="0085725F"/>
    <w:rsid w:val="00861D9E"/>
    <w:rsid w:val="00866920"/>
    <w:rsid w:val="008679B2"/>
    <w:rsid w:val="0087134E"/>
    <w:rsid w:val="00872DDA"/>
    <w:rsid w:val="00872ECB"/>
    <w:rsid w:val="008738D9"/>
    <w:rsid w:val="00874427"/>
    <w:rsid w:val="00874676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2682"/>
    <w:rsid w:val="008A402F"/>
    <w:rsid w:val="008A45F7"/>
    <w:rsid w:val="008A47C5"/>
    <w:rsid w:val="008A642A"/>
    <w:rsid w:val="008A6D11"/>
    <w:rsid w:val="008A75E7"/>
    <w:rsid w:val="008B137E"/>
    <w:rsid w:val="008B164A"/>
    <w:rsid w:val="008B2157"/>
    <w:rsid w:val="008C0725"/>
    <w:rsid w:val="008C15FA"/>
    <w:rsid w:val="008C24C3"/>
    <w:rsid w:val="008C24E0"/>
    <w:rsid w:val="008C3573"/>
    <w:rsid w:val="008C3A04"/>
    <w:rsid w:val="008C3C16"/>
    <w:rsid w:val="008C5421"/>
    <w:rsid w:val="008C7574"/>
    <w:rsid w:val="008D13DA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E7595"/>
    <w:rsid w:val="008F07C1"/>
    <w:rsid w:val="008F0BE7"/>
    <w:rsid w:val="008F28FB"/>
    <w:rsid w:val="008F2BAF"/>
    <w:rsid w:val="008F2E7B"/>
    <w:rsid w:val="008F60D6"/>
    <w:rsid w:val="008F7567"/>
    <w:rsid w:val="008F7C7E"/>
    <w:rsid w:val="0090173A"/>
    <w:rsid w:val="00901C76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3E1"/>
    <w:rsid w:val="00925B3F"/>
    <w:rsid w:val="009266AF"/>
    <w:rsid w:val="00926AF6"/>
    <w:rsid w:val="00927FD8"/>
    <w:rsid w:val="00931270"/>
    <w:rsid w:val="00931AF2"/>
    <w:rsid w:val="00935409"/>
    <w:rsid w:val="009356C9"/>
    <w:rsid w:val="009374C1"/>
    <w:rsid w:val="00937650"/>
    <w:rsid w:val="009409FE"/>
    <w:rsid w:val="00941062"/>
    <w:rsid w:val="00941C24"/>
    <w:rsid w:val="009433C0"/>
    <w:rsid w:val="00945B81"/>
    <w:rsid w:val="00946BDD"/>
    <w:rsid w:val="0094785A"/>
    <w:rsid w:val="00947C5C"/>
    <w:rsid w:val="00947EE9"/>
    <w:rsid w:val="00947EED"/>
    <w:rsid w:val="00951DBB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1F44"/>
    <w:rsid w:val="009855AC"/>
    <w:rsid w:val="0098711E"/>
    <w:rsid w:val="00990304"/>
    <w:rsid w:val="009903D2"/>
    <w:rsid w:val="00991459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1D47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B75BF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13C5"/>
    <w:rsid w:val="009F233D"/>
    <w:rsid w:val="009F39FF"/>
    <w:rsid w:val="009F3BF8"/>
    <w:rsid w:val="00A0223F"/>
    <w:rsid w:val="00A02727"/>
    <w:rsid w:val="00A03115"/>
    <w:rsid w:val="00A0435F"/>
    <w:rsid w:val="00A0490B"/>
    <w:rsid w:val="00A068CD"/>
    <w:rsid w:val="00A12967"/>
    <w:rsid w:val="00A144CD"/>
    <w:rsid w:val="00A14650"/>
    <w:rsid w:val="00A15A17"/>
    <w:rsid w:val="00A15DA9"/>
    <w:rsid w:val="00A162EB"/>
    <w:rsid w:val="00A17011"/>
    <w:rsid w:val="00A17D90"/>
    <w:rsid w:val="00A21B81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5A6"/>
    <w:rsid w:val="00A37E5C"/>
    <w:rsid w:val="00A37EB2"/>
    <w:rsid w:val="00A4066B"/>
    <w:rsid w:val="00A409C6"/>
    <w:rsid w:val="00A437E5"/>
    <w:rsid w:val="00A45720"/>
    <w:rsid w:val="00A45A9C"/>
    <w:rsid w:val="00A477EE"/>
    <w:rsid w:val="00A5093B"/>
    <w:rsid w:val="00A50E4B"/>
    <w:rsid w:val="00A5113F"/>
    <w:rsid w:val="00A51690"/>
    <w:rsid w:val="00A51B91"/>
    <w:rsid w:val="00A525C8"/>
    <w:rsid w:val="00A539C3"/>
    <w:rsid w:val="00A540E1"/>
    <w:rsid w:val="00A54B3D"/>
    <w:rsid w:val="00A56BB1"/>
    <w:rsid w:val="00A56EE2"/>
    <w:rsid w:val="00A5708A"/>
    <w:rsid w:val="00A572AC"/>
    <w:rsid w:val="00A5735B"/>
    <w:rsid w:val="00A601A1"/>
    <w:rsid w:val="00A622A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8CE"/>
    <w:rsid w:val="00A72A92"/>
    <w:rsid w:val="00A72F0C"/>
    <w:rsid w:val="00A73113"/>
    <w:rsid w:val="00A77D28"/>
    <w:rsid w:val="00A80449"/>
    <w:rsid w:val="00A8408B"/>
    <w:rsid w:val="00A84585"/>
    <w:rsid w:val="00A848F0"/>
    <w:rsid w:val="00A84FB4"/>
    <w:rsid w:val="00A855DF"/>
    <w:rsid w:val="00A85A4A"/>
    <w:rsid w:val="00A85B8F"/>
    <w:rsid w:val="00A867F6"/>
    <w:rsid w:val="00A86BD6"/>
    <w:rsid w:val="00A86C30"/>
    <w:rsid w:val="00A91625"/>
    <w:rsid w:val="00A91F30"/>
    <w:rsid w:val="00A92374"/>
    <w:rsid w:val="00A94945"/>
    <w:rsid w:val="00A96B9A"/>
    <w:rsid w:val="00A974E8"/>
    <w:rsid w:val="00AA2747"/>
    <w:rsid w:val="00AB080B"/>
    <w:rsid w:val="00AB0DA6"/>
    <w:rsid w:val="00AB0DC1"/>
    <w:rsid w:val="00AB2E98"/>
    <w:rsid w:val="00AB5FEF"/>
    <w:rsid w:val="00AB70EB"/>
    <w:rsid w:val="00AB7F45"/>
    <w:rsid w:val="00AB7F67"/>
    <w:rsid w:val="00AC0131"/>
    <w:rsid w:val="00AC09EE"/>
    <w:rsid w:val="00AC1B29"/>
    <w:rsid w:val="00AC2DB3"/>
    <w:rsid w:val="00AC2E6C"/>
    <w:rsid w:val="00AC54F8"/>
    <w:rsid w:val="00AC55B3"/>
    <w:rsid w:val="00AC5879"/>
    <w:rsid w:val="00AC58D8"/>
    <w:rsid w:val="00AC5B7B"/>
    <w:rsid w:val="00AC7BE9"/>
    <w:rsid w:val="00AD014C"/>
    <w:rsid w:val="00AD1188"/>
    <w:rsid w:val="00AD4680"/>
    <w:rsid w:val="00AD472D"/>
    <w:rsid w:val="00AE13EB"/>
    <w:rsid w:val="00AE209B"/>
    <w:rsid w:val="00AE4153"/>
    <w:rsid w:val="00AE43D0"/>
    <w:rsid w:val="00AE4FFB"/>
    <w:rsid w:val="00AE5469"/>
    <w:rsid w:val="00AE765C"/>
    <w:rsid w:val="00AF003E"/>
    <w:rsid w:val="00AF0093"/>
    <w:rsid w:val="00AF09FD"/>
    <w:rsid w:val="00AF35A5"/>
    <w:rsid w:val="00AF3EEC"/>
    <w:rsid w:val="00AF7207"/>
    <w:rsid w:val="00AF74E3"/>
    <w:rsid w:val="00B0136A"/>
    <w:rsid w:val="00B02DD3"/>
    <w:rsid w:val="00B04980"/>
    <w:rsid w:val="00B04AAF"/>
    <w:rsid w:val="00B0698C"/>
    <w:rsid w:val="00B06B46"/>
    <w:rsid w:val="00B109E8"/>
    <w:rsid w:val="00B11A0D"/>
    <w:rsid w:val="00B135EF"/>
    <w:rsid w:val="00B202BF"/>
    <w:rsid w:val="00B203F9"/>
    <w:rsid w:val="00B211F2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59E"/>
    <w:rsid w:val="00B3773E"/>
    <w:rsid w:val="00B429FB"/>
    <w:rsid w:val="00B42C17"/>
    <w:rsid w:val="00B44217"/>
    <w:rsid w:val="00B45E7D"/>
    <w:rsid w:val="00B474F1"/>
    <w:rsid w:val="00B51A07"/>
    <w:rsid w:val="00B51B39"/>
    <w:rsid w:val="00B52A00"/>
    <w:rsid w:val="00B52C07"/>
    <w:rsid w:val="00B54FBD"/>
    <w:rsid w:val="00B57527"/>
    <w:rsid w:val="00B61256"/>
    <w:rsid w:val="00B62DD4"/>
    <w:rsid w:val="00B64F76"/>
    <w:rsid w:val="00B704EC"/>
    <w:rsid w:val="00B722AD"/>
    <w:rsid w:val="00B72B7C"/>
    <w:rsid w:val="00B72C2B"/>
    <w:rsid w:val="00B7377A"/>
    <w:rsid w:val="00B73D4C"/>
    <w:rsid w:val="00B74108"/>
    <w:rsid w:val="00B75075"/>
    <w:rsid w:val="00B75969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38D2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2CE4"/>
    <w:rsid w:val="00BC34DC"/>
    <w:rsid w:val="00BC3A98"/>
    <w:rsid w:val="00BC4795"/>
    <w:rsid w:val="00BC6E36"/>
    <w:rsid w:val="00BD0F09"/>
    <w:rsid w:val="00BD100A"/>
    <w:rsid w:val="00BD2327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06EC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3A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244D"/>
    <w:rsid w:val="00C43BF0"/>
    <w:rsid w:val="00C43E40"/>
    <w:rsid w:val="00C44424"/>
    <w:rsid w:val="00C44D11"/>
    <w:rsid w:val="00C45777"/>
    <w:rsid w:val="00C4655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268"/>
    <w:rsid w:val="00C708E1"/>
    <w:rsid w:val="00C71D3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4737"/>
    <w:rsid w:val="00C95302"/>
    <w:rsid w:val="00C96BAF"/>
    <w:rsid w:val="00C97CD1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05C"/>
    <w:rsid w:val="00CB256C"/>
    <w:rsid w:val="00CB4930"/>
    <w:rsid w:val="00CB56EF"/>
    <w:rsid w:val="00CB57BD"/>
    <w:rsid w:val="00CC0FAD"/>
    <w:rsid w:val="00CC136B"/>
    <w:rsid w:val="00CC14ED"/>
    <w:rsid w:val="00CC158B"/>
    <w:rsid w:val="00CC40B0"/>
    <w:rsid w:val="00CC6EF0"/>
    <w:rsid w:val="00CC743F"/>
    <w:rsid w:val="00CC75AF"/>
    <w:rsid w:val="00CD0E3C"/>
    <w:rsid w:val="00CD11A1"/>
    <w:rsid w:val="00CD1ADE"/>
    <w:rsid w:val="00CD3BD2"/>
    <w:rsid w:val="00CD49A8"/>
    <w:rsid w:val="00CD49B0"/>
    <w:rsid w:val="00CD54FF"/>
    <w:rsid w:val="00CE0D84"/>
    <w:rsid w:val="00CE1580"/>
    <w:rsid w:val="00CE234B"/>
    <w:rsid w:val="00CE24CC"/>
    <w:rsid w:val="00CE2D4F"/>
    <w:rsid w:val="00CE3147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7090"/>
    <w:rsid w:val="00D17AFE"/>
    <w:rsid w:val="00D2020C"/>
    <w:rsid w:val="00D238B6"/>
    <w:rsid w:val="00D25C50"/>
    <w:rsid w:val="00D266A0"/>
    <w:rsid w:val="00D26E23"/>
    <w:rsid w:val="00D274AD"/>
    <w:rsid w:val="00D31AE4"/>
    <w:rsid w:val="00D31E4D"/>
    <w:rsid w:val="00D34378"/>
    <w:rsid w:val="00D374ED"/>
    <w:rsid w:val="00D3759C"/>
    <w:rsid w:val="00D37F14"/>
    <w:rsid w:val="00D401C4"/>
    <w:rsid w:val="00D41C38"/>
    <w:rsid w:val="00D42D2E"/>
    <w:rsid w:val="00D4378E"/>
    <w:rsid w:val="00D439DE"/>
    <w:rsid w:val="00D4479D"/>
    <w:rsid w:val="00D46F0A"/>
    <w:rsid w:val="00D570F7"/>
    <w:rsid w:val="00D57A4D"/>
    <w:rsid w:val="00D60A59"/>
    <w:rsid w:val="00D60DB1"/>
    <w:rsid w:val="00D61B9A"/>
    <w:rsid w:val="00D646DA"/>
    <w:rsid w:val="00D66BD4"/>
    <w:rsid w:val="00D66E5B"/>
    <w:rsid w:val="00D707CB"/>
    <w:rsid w:val="00D71EA9"/>
    <w:rsid w:val="00D75013"/>
    <w:rsid w:val="00D75166"/>
    <w:rsid w:val="00D7605D"/>
    <w:rsid w:val="00D84A41"/>
    <w:rsid w:val="00D86656"/>
    <w:rsid w:val="00D86AFA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2F9B"/>
    <w:rsid w:val="00DA3CD4"/>
    <w:rsid w:val="00DA50F2"/>
    <w:rsid w:val="00DB0FC0"/>
    <w:rsid w:val="00DB1AFD"/>
    <w:rsid w:val="00DB1E55"/>
    <w:rsid w:val="00DB1FC7"/>
    <w:rsid w:val="00DB28B8"/>
    <w:rsid w:val="00DB2C8D"/>
    <w:rsid w:val="00DB361A"/>
    <w:rsid w:val="00DB4435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1FAE"/>
    <w:rsid w:val="00DD2214"/>
    <w:rsid w:val="00DD2E7A"/>
    <w:rsid w:val="00DD47D7"/>
    <w:rsid w:val="00DD6811"/>
    <w:rsid w:val="00DD6ECF"/>
    <w:rsid w:val="00DD7458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2E23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4C3"/>
    <w:rsid w:val="00E11E4B"/>
    <w:rsid w:val="00E12405"/>
    <w:rsid w:val="00E145B7"/>
    <w:rsid w:val="00E15C4B"/>
    <w:rsid w:val="00E1736D"/>
    <w:rsid w:val="00E179C8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5DA2"/>
    <w:rsid w:val="00E36688"/>
    <w:rsid w:val="00E36AD9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677E4"/>
    <w:rsid w:val="00E706E4"/>
    <w:rsid w:val="00E71F0A"/>
    <w:rsid w:val="00E7547E"/>
    <w:rsid w:val="00E8547B"/>
    <w:rsid w:val="00E85DC1"/>
    <w:rsid w:val="00E8657A"/>
    <w:rsid w:val="00E879DC"/>
    <w:rsid w:val="00E904F8"/>
    <w:rsid w:val="00E9102F"/>
    <w:rsid w:val="00E9131D"/>
    <w:rsid w:val="00E919B3"/>
    <w:rsid w:val="00E92EFB"/>
    <w:rsid w:val="00E947B5"/>
    <w:rsid w:val="00E94AD2"/>
    <w:rsid w:val="00E969CE"/>
    <w:rsid w:val="00E96A73"/>
    <w:rsid w:val="00EA0766"/>
    <w:rsid w:val="00EA0F1E"/>
    <w:rsid w:val="00EA6F24"/>
    <w:rsid w:val="00EB4797"/>
    <w:rsid w:val="00EB577F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62D2"/>
    <w:rsid w:val="00F0709D"/>
    <w:rsid w:val="00F0763A"/>
    <w:rsid w:val="00F07B52"/>
    <w:rsid w:val="00F07E21"/>
    <w:rsid w:val="00F114A3"/>
    <w:rsid w:val="00F13183"/>
    <w:rsid w:val="00F134BD"/>
    <w:rsid w:val="00F14605"/>
    <w:rsid w:val="00F14647"/>
    <w:rsid w:val="00F148F0"/>
    <w:rsid w:val="00F14BF7"/>
    <w:rsid w:val="00F15AFF"/>
    <w:rsid w:val="00F167C0"/>
    <w:rsid w:val="00F20EEA"/>
    <w:rsid w:val="00F21EFF"/>
    <w:rsid w:val="00F22A7F"/>
    <w:rsid w:val="00F2315B"/>
    <w:rsid w:val="00F239F9"/>
    <w:rsid w:val="00F26172"/>
    <w:rsid w:val="00F27A7C"/>
    <w:rsid w:val="00F30CF6"/>
    <w:rsid w:val="00F31F02"/>
    <w:rsid w:val="00F32321"/>
    <w:rsid w:val="00F32E60"/>
    <w:rsid w:val="00F33B77"/>
    <w:rsid w:val="00F34617"/>
    <w:rsid w:val="00F36C25"/>
    <w:rsid w:val="00F377C5"/>
    <w:rsid w:val="00F401ED"/>
    <w:rsid w:val="00F40FEC"/>
    <w:rsid w:val="00F45B70"/>
    <w:rsid w:val="00F502B6"/>
    <w:rsid w:val="00F5143B"/>
    <w:rsid w:val="00F522FF"/>
    <w:rsid w:val="00F55608"/>
    <w:rsid w:val="00F56684"/>
    <w:rsid w:val="00F57036"/>
    <w:rsid w:val="00F57B43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0754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083"/>
    <w:rsid w:val="00FA6175"/>
    <w:rsid w:val="00FB0E5D"/>
    <w:rsid w:val="00FB14E7"/>
    <w:rsid w:val="00FB1D38"/>
    <w:rsid w:val="00FB20B2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69B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3532"/>
    <w:rsid w:val="00FF4C0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DD6E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aystatus">
    <w:name w:val="pay_status"/>
    <w:basedOn w:val="a0"/>
    <w:rsid w:val="00746F11"/>
  </w:style>
  <w:style w:type="paragraph" w:customStyle="1" w:styleId="11">
    <w:name w:val="Без интервала11"/>
    <w:rsid w:val="00746F11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unhideWhenUsed/>
    <w:rsid w:val="00746F1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746F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E62F-643D-4450-96AF-10D2614C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6385</TotalTime>
  <Pages>16</Pages>
  <Words>5278</Words>
  <Characters>30086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204</cp:revision>
  <cp:lastPrinted>2020-12-29T05:23:00Z</cp:lastPrinted>
  <dcterms:created xsi:type="dcterms:W3CDTF">2018-03-23T05:37:00Z</dcterms:created>
  <dcterms:modified xsi:type="dcterms:W3CDTF">2020-12-29T05:28:00Z</dcterms:modified>
</cp:coreProperties>
</file>