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2A537F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A537F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20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9A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8B49A7">
        <w:rPr>
          <w:rFonts w:ascii="Times New Roman" w:hAnsi="Times New Roman" w:cs="Times New Roman"/>
          <w:sz w:val="28"/>
          <w:szCs w:val="28"/>
        </w:rPr>
        <w:t xml:space="preserve"> </w:t>
      </w:r>
      <w:r w:rsidRPr="008B49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8B49A7">
        <w:rPr>
          <w:rFonts w:ascii="Times New Roman" w:hAnsi="Times New Roman" w:cs="Times New Roman"/>
          <w:sz w:val="28"/>
          <w:szCs w:val="28"/>
        </w:rPr>
        <w:t xml:space="preserve"> </w:t>
      </w:r>
      <w:r w:rsidRPr="008B49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36EB" w:rsidRPr="008B49A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8B49A7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8B49A7">
        <w:rPr>
          <w:rFonts w:ascii="Times New Roman" w:hAnsi="Times New Roman" w:cs="Times New Roman"/>
          <w:sz w:val="28"/>
          <w:szCs w:val="28"/>
        </w:rPr>
        <w:t xml:space="preserve">   </w:t>
      </w:r>
      <w:r w:rsidR="008B49A7" w:rsidRPr="008B49A7">
        <w:rPr>
          <w:rFonts w:ascii="Times New Roman" w:hAnsi="Times New Roman" w:cs="Times New Roman"/>
          <w:sz w:val="28"/>
          <w:szCs w:val="28"/>
        </w:rPr>
        <w:t>23.11.</w:t>
      </w:r>
      <w:r w:rsidR="00822DED" w:rsidRPr="008B49A7">
        <w:rPr>
          <w:rFonts w:ascii="Times New Roman" w:hAnsi="Times New Roman" w:cs="Times New Roman"/>
          <w:sz w:val="28"/>
          <w:szCs w:val="28"/>
        </w:rPr>
        <w:t>2020</w:t>
      </w:r>
      <w:r w:rsidR="005C67AE" w:rsidRPr="008B49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37F" w:rsidRPr="003F588F" w:rsidRDefault="00F70E44" w:rsidP="002A537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</w:t>
      </w:r>
      <w:r w:rsidR="002A537F">
        <w:rPr>
          <w:rFonts w:ascii="Times New Roman" w:hAnsi="Times New Roman" w:cs="Times New Roman"/>
          <w:b/>
          <w:sz w:val="28"/>
          <w:szCs w:val="28"/>
        </w:rPr>
        <w:t xml:space="preserve">тно-аналитического мероприятия: </w:t>
      </w:r>
      <w:r w:rsidR="002A537F" w:rsidRPr="003F588F">
        <w:rPr>
          <w:rFonts w:ascii="Times New Roman" w:eastAsia="Calibri" w:hAnsi="Times New Roman" w:cs="Times New Roman"/>
          <w:sz w:val="28"/>
          <w:szCs w:val="28"/>
        </w:rPr>
        <w:t>статьи 157, 265-268.1 Бюджетного кодек</w:t>
      </w:r>
      <w:r w:rsidR="002A537F">
        <w:rPr>
          <w:rFonts w:ascii="Times New Roman" w:eastAsia="Calibri" w:hAnsi="Times New Roman" w:cs="Times New Roman"/>
          <w:sz w:val="28"/>
          <w:szCs w:val="28"/>
        </w:rPr>
        <w:t>са Российской Федерации</w:t>
      </w:r>
      <w:r w:rsidR="002A537F" w:rsidRPr="003F588F">
        <w:rPr>
          <w:rFonts w:ascii="Times New Roman" w:eastAsia="Calibri" w:hAnsi="Times New Roman" w:cs="Times New Roman"/>
          <w:sz w:val="28"/>
          <w:szCs w:val="28"/>
        </w:rPr>
        <w:t>,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образований»,</w:t>
      </w:r>
      <w:r w:rsidR="002A537F" w:rsidRPr="003F588F">
        <w:rPr>
          <w:rFonts w:ascii="Times New Roman" w:hAnsi="Times New Roman" w:cs="Times New Roman"/>
          <w:sz w:val="28"/>
          <w:szCs w:val="28"/>
        </w:rPr>
        <w:t xml:space="preserve"> </w:t>
      </w:r>
      <w:r w:rsidR="002A537F" w:rsidRPr="003F5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Вяземского районного Совета депутатов от 27.09.2017 №130 «</w:t>
      </w:r>
      <w:r w:rsidR="002A537F" w:rsidRPr="003F588F">
        <w:rPr>
          <w:rFonts w:ascii="Times New Roman" w:hAnsi="Times New Roman" w:cs="Times New Roman"/>
          <w:sz w:val="28"/>
          <w:szCs w:val="28"/>
        </w:rPr>
        <w:t>Об утверждении Положения о Контрольно-ревизионной комиссии муниципального образования «Вяземский район» Смоленской области»,</w:t>
      </w:r>
      <w:r w:rsidR="002A537F">
        <w:rPr>
          <w:rFonts w:ascii="Times New Roman" w:hAnsi="Times New Roman" w:cs="Times New Roman"/>
          <w:sz w:val="28"/>
          <w:szCs w:val="28"/>
        </w:rPr>
        <w:t xml:space="preserve"> решение Совета депутатов Кайдаковского сельского поселения Вяземского района Смоленской области</w:t>
      </w:r>
      <w:proofErr w:type="gramEnd"/>
      <w:r w:rsidR="002A537F">
        <w:rPr>
          <w:rFonts w:ascii="Times New Roman" w:hAnsi="Times New Roman" w:cs="Times New Roman"/>
          <w:sz w:val="28"/>
          <w:szCs w:val="28"/>
        </w:rPr>
        <w:t xml:space="preserve"> от 10.</w:t>
      </w:r>
      <w:r w:rsidR="00EE36B4">
        <w:rPr>
          <w:rFonts w:ascii="Times New Roman" w:hAnsi="Times New Roman" w:cs="Times New Roman"/>
          <w:sz w:val="28"/>
          <w:szCs w:val="28"/>
        </w:rPr>
        <w:t>1</w:t>
      </w:r>
      <w:r w:rsidR="002A537F">
        <w:rPr>
          <w:rFonts w:ascii="Times New Roman" w:hAnsi="Times New Roman" w:cs="Times New Roman"/>
          <w:sz w:val="28"/>
          <w:szCs w:val="28"/>
        </w:rPr>
        <w:t>1.2016 №25 «Об утверждении Положения о бюджетном процессе в Кайдаковском сельском поселении Вяземского района Смоленской области</w:t>
      </w:r>
      <w:r w:rsidR="009D761C">
        <w:rPr>
          <w:rFonts w:ascii="Times New Roman" w:hAnsi="Times New Roman" w:cs="Times New Roman"/>
          <w:sz w:val="28"/>
          <w:szCs w:val="28"/>
        </w:rPr>
        <w:t>»</w:t>
      </w:r>
      <w:r w:rsidR="002A537F">
        <w:rPr>
          <w:rFonts w:ascii="Times New Roman" w:hAnsi="Times New Roman" w:cs="Times New Roman"/>
          <w:sz w:val="28"/>
          <w:szCs w:val="28"/>
        </w:rPr>
        <w:t xml:space="preserve">, </w:t>
      </w:r>
      <w:r w:rsidR="002A537F" w:rsidRPr="003F588F">
        <w:rPr>
          <w:rFonts w:ascii="Times New Roman" w:hAnsi="Times New Roman" w:cs="Times New Roman"/>
          <w:sz w:val="28"/>
          <w:szCs w:val="28"/>
        </w:rPr>
        <w:t>п</w:t>
      </w:r>
      <w:r w:rsidR="007B31D9">
        <w:rPr>
          <w:rFonts w:ascii="Times New Roman" w:hAnsi="Times New Roman" w:cs="Times New Roman"/>
          <w:sz w:val="28"/>
          <w:szCs w:val="28"/>
        </w:rPr>
        <w:t xml:space="preserve">ункт </w:t>
      </w:r>
      <w:r w:rsidR="002A537F" w:rsidRPr="003F588F">
        <w:rPr>
          <w:rFonts w:ascii="Times New Roman" w:hAnsi="Times New Roman" w:cs="Times New Roman"/>
          <w:sz w:val="28"/>
          <w:szCs w:val="28"/>
        </w:rPr>
        <w:t>2.3</w:t>
      </w:r>
      <w:r w:rsidR="009D761C">
        <w:rPr>
          <w:rFonts w:ascii="Times New Roman" w:hAnsi="Times New Roman" w:cs="Times New Roman"/>
          <w:sz w:val="28"/>
          <w:szCs w:val="28"/>
        </w:rPr>
        <w:t>.4</w:t>
      </w:r>
      <w:r w:rsidR="002A537F" w:rsidRPr="003F588F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2020 год,</w:t>
      </w:r>
      <w:r w:rsidR="002A537F" w:rsidRPr="003F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 приказом Контрольно-ревизионной комиссии муниципального образования «Вяземский район» Смоленской области (далее – Контрольно-ревизионная комиссия) от 20.12.2019 №27</w:t>
      </w:r>
      <w:r w:rsidR="002A537F" w:rsidRPr="003F588F">
        <w:rPr>
          <w:rFonts w:ascii="Times New Roman" w:hAnsi="Times New Roman" w:cs="Times New Roman"/>
          <w:sz w:val="28"/>
          <w:szCs w:val="28"/>
        </w:rPr>
        <w:t>.</w:t>
      </w:r>
    </w:p>
    <w:p w:rsidR="009D761C" w:rsidRDefault="009D761C" w:rsidP="009D761C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Цели и задачи экспер</w:t>
      </w:r>
      <w:r>
        <w:rPr>
          <w:b/>
          <w:sz w:val="28"/>
          <w:szCs w:val="28"/>
        </w:rPr>
        <w:t>тно-аналитического мероприятия:</w:t>
      </w:r>
    </w:p>
    <w:p w:rsidR="009D761C" w:rsidRDefault="009D761C" w:rsidP="009D76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5E7D52">
        <w:rPr>
          <w:sz w:val="28"/>
          <w:szCs w:val="28"/>
        </w:rPr>
        <w:t>становление объемов поступления денежных сре</w:t>
      </w:r>
      <w:proofErr w:type="gramStart"/>
      <w:r w:rsidRPr="005E7D52">
        <w:rPr>
          <w:sz w:val="28"/>
          <w:szCs w:val="28"/>
        </w:rPr>
        <w:t>дств в б</w:t>
      </w:r>
      <w:proofErr w:type="gramEnd"/>
      <w:r w:rsidRPr="005E7D52">
        <w:rPr>
          <w:sz w:val="28"/>
          <w:szCs w:val="28"/>
        </w:rPr>
        <w:t xml:space="preserve">юджет </w:t>
      </w:r>
      <w:r>
        <w:rPr>
          <w:sz w:val="28"/>
          <w:szCs w:val="28"/>
        </w:rPr>
        <w:t>сельского</w:t>
      </w:r>
      <w:r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20</w:t>
      </w:r>
      <w:r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Pr="00C227FC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года;</w:t>
      </w:r>
    </w:p>
    <w:p w:rsidR="009D761C" w:rsidRDefault="009D761C" w:rsidP="009D76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227FC">
        <w:rPr>
          <w:sz w:val="28"/>
          <w:szCs w:val="28"/>
        </w:rPr>
        <w:t xml:space="preserve">становление соответствия исполнения бюджета </w:t>
      </w:r>
      <w:r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за девять месяцев 2020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</w:t>
      </w:r>
      <w:r>
        <w:rPr>
          <w:sz w:val="28"/>
          <w:szCs w:val="28"/>
        </w:rPr>
        <w:t>о бюджетном процессе в Кайдаковском сельском поселении Вяземского района Смоленской области</w:t>
      </w:r>
      <w:r w:rsidRPr="00C227FC">
        <w:rPr>
          <w:sz w:val="28"/>
          <w:szCs w:val="28"/>
        </w:rPr>
        <w:t xml:space="preserve"> и иным нормативным правовым актам </w:t>
      </w:r>
      <w:r>
        <w:rPr>
          <w:sz w:val="28"/>
          <w:szCs w:val="28"/>
        </w:rPr>
        <w:t>сельского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>
        <w:rPr>
          <w:sz w:val="28"/>
          <w:szCs w:val="28"/>
        </w:rPr>
        <w:t>сельского поселения;</w:t>
      </w:r>
    </w:p>
    <w:p w:rsidR="009D761C" w:rsidRPr="00C227FC" w:rsidRDefault="009D761C" w:rsidP="009D76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7FC">
        <w:rPr>
          <w:sz w:val="28"/>
          <w:szCs w:val="28"/>
        </w:rPr>
        <w:t xml:space="preserve">подготовка заключения на отчёт об исполнении бюджета </w:t>
      </w:r>
      <w:r>
        <w:rPr>
          <w:sz w:val="28"/>
          <w:szCs w:val="28"/>
        </w:rPr>
        <w:t xml:space="preserve">сельского </w:t>
      </w:r>
      <w:r w:rsidRPr="00C227F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за девять месяцев 2020 года и представление его в Совет депутатов Кайдаковского сельского поселения Вяземского района Смоленской области и в Администрацию Кайдаковского сельского поселения Вяземского района Смоленской области</w:t>
      </w:r>
      <w:r w:rsidRPr="00C227FC">
        <w:rPr>
          <w:sz w:val="28"/>
          <w:szCs w:val="28"/>
        </w:rPr>
        <w:t>.</w:t>
      </w:r>
    </w:p>
    <w:p w:rsidR="009D761C" w:rsidRPr="00C227FC" w:rsidRDefault="009D761C" w:rsidP="009D76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>Кайдаковского сельского</w:t>
      </w:r>
      <w:r w:rsidRPr="00C227FC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девять месяцев 2020 года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</w:t>
      </w:r>
      <w:r>
        <w:rPr>
          <w:sz w:val="28"/>
          <w:szCs w:val="28"/>
        </w:rPr>
        <w:t xml:space="preserve">мский район» Смоленской области </w:t>
      </w:r>
      <w:r w:rsidRPr="00C227FC">
        <w:rPr>
          <w:sz w:val="28"/>
          <w:szCs w:val="28"/>
        </w:rPr>
        <w:t>Смирновой Н.С., с соблюдением требований:</w:t>
      </w:r>
    </w:p>
    <w:p w:rsidR="009D761C" w:rsidRDefault="009D761C" w:rsidP="009D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9D761C" w:rsidRDefault="009D761C" w:rsidP="009D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588F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от 07.02.2011 №6-ФЗ «Об общих принципах организации и деятельности контрольно-счётных органов субъектов Российской Федерации и муниципальных образов</w:t>
      </w:r>
      <w:r>
        <w:rPr>
          <w:rFonts w:ascii="Times New Roman" w:eastAsia="Calibri" w:hAnsi="Times New Roman" w:cs="Times New Roman"/>
          <w:sz w:val="28"/>
          <w:szCs w:val="28"/>
        </w:rPr>
        <w:t>аний»;</w:t>
      </w:r>
    </w:p>
    <w:p w:rsidR="009D761C" w:rsidRPr="001C1517" w:rsidRDefault="009D761C" w:rsidP="009D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1C">
        <w:rPr>
          <w:rFonts w:ascii="Times New Roman" w:hAnsi="Times New Roman" w:cs="Times New Roman"/>
          <w:sz w:val="28"/>
          <w:szCs w:val="28"/>
        </w:rPr>
        <w:t xml:space="preserve">- </w:t>
      </w:r>
      <w:r w:rsidRPr="0067471C">
        <w:rPr>
          <w:rFonts w:ascii="Times New Roman" w:hAnsi="Times New Roman"/>
          <w:sz w:val="28"/>
          <w:szCs w:val="28"/>
        </w:rPr>
        <w:t>П</w:t>
      </w:r>
      <w:r w:rsidRPr="0067471C">
        <w:rPr>
          <w:rFonts w:ascii="Times New Roman" w:eastAsia="Times New Roman" w:hAnsi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565865">
        <w:rPr>
          <w:rFonts w:ascii="Times New Roman" w:eastAsia="Times New Roman" w:hAnsi="Times New Roman"/>
          <w:sz w:val="28"/>
          <w:szCs w:val="28"/>
        </w:rPr>
        <w:t xml:space="preserve"> (далее - </w:t>
      </w:r>
      <w:r w:rsidR="00565865" w:rsidRPr="00E05FB3">
        <w:rPr>
          <w:rFonts w:ascii="Times New Roman" w:hAnsi="Times New Roman" w:cs="Times New Roman"/>
          <w:sz w:val="28"/>
          <w:szCs w:val="28"/>
        </w:rPr>
        <w:t>Инструкции №191н</w:t>
      </w:r>
      <w:r w:rsidR="00565865">
        <w:rPr>
          <w:rFonts w:ascii="Times New Roman" w:hAnsi="Times New Roman" w:cs="Times New Roman"/>
          <w:sz w:val="28"/>
          <w:szCs w:val="28"/>
        </w:rPr>
        <w:t>)</w:t>
      </w:r>
      <w:r w:rsidRPr="0067471C">
        <w:rPr>
          <w:rFonts w:ascii="Times New Roman" w:eastAsia="Times New Roman" w:hAnsi="Times New Roman"/>
          <w:sz w:val="28"/>
          <w:szCs w:val="28"/>
        </w:rPr>
        <w:t>;</w:t>
      </w:r>
    </w:p>
    <w:p w:rsidR="009D761C" w:rsidRDefault="009D761C" w:rsidP="009D761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Кайдаковском сельском </w:t>
      </w:r>
      <w:r w:rsidRPr="00C227FC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27F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решением Совета депутатов Кайдаковского сельского поселения Вяземского района Смоленской области от 10.11.2016 №25 (далее – Положение о бюджетном процессе);</w:t>
      </w:r>
    </w:p>
    <w:p w:rsidR="009D761C" w:rsidRPr="00241FBD" w:rsidRDefault="009D761C" w:rsidP="009D761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14.11.2019 №21), (далее – регламент Контрольно-ревизионной комиссии).</w:t>
      </w:r>
    </w:p>
    <w:p w:rsidR="009D761C" w:rsidRDefault="009D761C" w:rsidP="009D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EE36B4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девять месяцев 2020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 xml:space="preserve">отчёт,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за девять месяцев 2020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9D761C" w:rsidRDefault="009D761C" w:rsidP="009D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1C" w:rsidRDefault="009D761C" w:rsidP="009D761C">
      <w:pPr>
        <w:jc w:val="center"/>
        <w:outlineLvl w:val="0"/>
        <w:rPr>
          <w:b/>
          <w:sz w:val="28"/>
          <w:szCs w:val="28"/>
        </w:rPr>
      </w:pPr>
      <w:r w:rsidRPr="003A2831">
        <w:rPr>
          <w:b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F0774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9C4F2F">
        <w:rPr>
          <w:sz w:val="28"/>
          <w:szCs w:val="28"/>
        </w:rPr>
        <w:t xml:space="preserve">В соответствии с пунктом 5 статьи </w:t>
      </w:r>
      <w:r w:rsidR="000F0774">
        <w:rPr>
          <w:sz w:val="28"/>
          <w:szCs w:val="28"/>
        </w:rPr>
        <w:t xml:space="preserve">264.2 БК РФ отчет об исполнении местного бюджета </w:t>
      </w:r>
      <w:r w:rsidR="002A537F">
        <w:rPr>
          <w:sz w:val="28"/>
          <w:szCs w:val="28"/>
        </w:rPr>
        <w:t>за девять месяцев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BE46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</w:t>
      </w:r>
      <w:r w:rsidR="009C4F2F">
        <w:rPr>
          <w:sz w:val="28"/>
          <w:szCs w:val="28"/>
        </w:rPr>
        <w:t xml:space="preserve">ункта </w:t>
      </w:r>
      <w:r w:rsidR="00695936">
        <w:rPr>
          <w:sz w:val="28"/>
          <w:szCs w:val="28"/>
        </w:rPr>
        <w:t>5</w:t>
      </w:r>
      <w:r w:rsidR="009C4F2F">
        <w:rPr>
          <w:sz w:val="28"/>
          <w:szCs w:val="28"/>
        </w:rPr>
        <w:t xml:space="preserve"> статьи 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2A537F">
        <w:rPr>
          <w:sz w:val="28"/>
          <w:szCs w:val="28"/>
        </w:rPr>
        <w:t>за девять месяцев</w:t>
      </w:r>
      <w:r w:rsidR="00BE467E">
        <w:rPr>
          <w:sz w:val="28"/>
          <w:szCs w:val="28"/>
        </w:rPr>
        <w:t xml:space="preserve"> 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комиссию, которая готовит заключение на отчет об исполнении бюджета поселения </w:t>
      </w:r>
      <w:r w:rsidR="002A537F">
        <w:rPr>
          <w:sz w:val="28"/>
          <w:szCs w:val="28"/>
        </w:rPr>
        <w:t>за девять месяцев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  <w:proofErr w:type="gramEnd"/>
    </w:p>
    <w:p w:rsidR="00A81157" w:rsidRDefault="00A81157" w:rsidP="00A81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C4F2F">
        <w:rPr>
          <w:sz w:val="28"/>
          <w:szCs w:val="28"/>
        </w:rPr>
        <w:t>пунктом 5 статьи 264.2 БК РФ</w:t>
      </w:r>
      <w:r>
        <w:rPr>
          <w:sz w:val="28"/>
          <w:szCs w:val="28"/>
        </w:rPr>
        <w:t xml:space="preserve">, </w:t>
      </w:r>
      <w:r w:rsidR="009C4F2F">
        <w:rPr>
          <w:sz w:val="28"/>
          <w:szCs w:val="28"/>
        </w:rPr>
        <w:t xml:space="preserve">пунктом 5 статьи 14 </w:t>
      </w:r>
      <w:r>
        <w:rPr>
          <w:sz w:val="28"/>
          <w:szCs w:val="28"/>
        </w:rPr>
        <w:t xml:space="preserve">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</w:t>
      </w:r>
      <w:r w:rsidR="002A537F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A537F">
        <w:rPr>
          <w:sz w:val="28"/>
          <w:szCs w:val="28"/>
        </w:rPr>
        <w:lastRenderedPageBreak/>
        <w:t>за девять месяцев</w:t>
      </w:r>
      <w:r>
        <w:rPr>
          <w:sz w:val="28"/>
          <w:szCs w:val="28"/>
        </w:rPr>
        <w:t xml:space="preserve"> 2020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2A537F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9C4F2F">
        <w:rPr>
          <w:sz w:val="28"/>
          <w:szCs w:val="28"/>
        </w:rPr>
        <w:t>16.11</w:t>
      </w:r>
      <w:r>
        <w:rPr>
          <w:sz w:val="28"/>
          <w:szCs w:val="28"/>
        </w:rPr>
        <w:t>.2020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9C4F2F">
        <w:rPr>
          <w:sz w:val="28"/>
          <w:szCs w:val="28"/>
        </w:rPr>
        <w:t>16.11.</w:t>
      </w:r>
      <w:r>
        <w:rPr>
          <w:sz w:val="28"/>
          <w:szCs w:val="28"/>
        </w:rPr>
        <w:t>2020 №</w:t>
      </w:r>
      <w:r w:rsidR="009C4F2F">
        <w:rPr>
          <w:sz w:val="28"/>
          <w:szCs w:val="28"/>
        </w:rPr>
        <w:t>249</w:t>
      </w:r>
      <w:r w:rsidR="007B31D9">
        <w:rPr>
          <w:sz w:val="28"/>
          <w:szCs w:val="28"/>
        </w:rPr>
        <w:t>-</w:t>
      </w:r>
      <w:r>
        <w:rPr>
          <w:sz w:val="28"/>
          <w:szCs w:val="28"/>
        </w:rPr>
        <w:t>С).</w:t>
      </w:r>
    </w:p>
    <w:p w:rsidR="00A81157" w:rsidRDefault="009C4F2F" w:rsidP="00A81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1 статьи 14</w:t>
      </w:r>
      <w:r w:rsidR="00A81157">
        <w:rPr>
          <w:sz w:val="28"/>
          <w:szCs w:val="28"/>
        </w:rPr>
        <w:t xml:space="preserve"> Положения о бюджетном процессе </w:t>
      </w:r>
      <w:proofErr w:type="gramStart"/>
      <w:r w:rsidR="00A81157">
        <w:rPr>
          <w:sz w:val="28"/>
          <w:szCs w:val="28"/>
        </w:rPr>
        <w:t>отчет</w:t>
      </w:r>
      <w:proofErr w:type="gramEnd"/>
      <w:r w:rsidR="00A81157">
        <w:rPr>
          <w:sz w:val="28"/>
          <w:szCs w:val="28"/>
        </w:rPr>
        <w:t xml:space="preserve"> об исполнении бюджета сельского поселения </w:t>
      </w:r>
      <w:r w:rsidR="002A537F">
        <w:rPr>
          <w:sz w:val="28"/>
          <w:szCs w:val="28"/>
        </w:rPr>
        <w:t>за девять месяцев</w:t>
      </w:r>
      <w:r w:rsidR="00A81157"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 w:rsidR="00A81157">
        <w:rPr>
          <w:sz w:val="28"/>
          <w:szCs w:val="28"/>
        </w:rPr>
        <w:t xml:space="preserve"> сельского поселения не позднее 15 числа второго месяца, следующего за отчетным периодом.</w:t>
      </w:r>
    </w:p>
    <w:p w:rsidR="00BB0A11" w:rsidRDefault="00F70E44" w:rsidP="00CC53EB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 w:rsidR="002A537F">
        <w:rPr>
          <w:sz w:val="28"/>
          <w:szCs w:val="28"/>
        </w:rPr>
        <w:t>Кайдаковского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9C4F2F">
        <w:rPr>
          <w:sz w:val="28"/>
          <w:szCs w:val="28"/>
        </w:rPr>
        <w:t>11.11.2020 №63</w:t>
      </w:r>
      <w:r w:rsidRPr="001C1517">
        <w:rPr>
          <w:sz w:val="28"/>
          <w:szCs w:val="28"/>
        </w:rPr>
        <w:t xml:space="preserve"> «</w:t>
      </w:r>
      <w:r w:rsidR="009C4F2F">
        <w:rPr>
          <w:sz w:val="28"/>
          <w:szCs w:val="28"/>
        </w:rPr>
        <w:t>Утверждение отчета об исполнении</w:t>
      </w:r>
      <w:r w:rsidR="00A105CD" w:rsidRPr="001C1517">
        <w:rPr>
          <w:sz w:val="28"/>
          <w:szCs w:val="28"/>
        </w:rPr>
        <w:t xml:space="preserve"> бюджета </w:t>
      </w:r>
      <w:r w:rsidR="002A537F">
        <w:rPr>
          <w:sz w:val="28"/>
          <w:szCs w:val="28"/>
        </w:rPr>
        <w:t>Кайдаковского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2A537F">
        <w:rPr>
          <w:sz w:val="28"/>
          <w:szCs w:val="28"/>
        </w:rPr>
        <w:t xml:space="preserve">за </w:t>
      </w:r>
      <w:r w:rsidR="009C4F2F">
        <w:rPr>
          <w:sz w:val="28"/>
          <w:szCs w:val="28"/>
        </w:rPr>
        <w:t>9</w:t>
      </w:r>
      <w:r w:rsidR="002A537F">
        <w:rPr>
          <w:sz w:val="28"/>
          <w:szCs w:val="28"/>
        </w:rPr>
        <w:t xml:space="preserve"> месяцев</w:t>
      </w:r>
      <w:r w:rsidR="001C1517">
        <w:rPr>
          <w:sz w:val="28"/>
          <w:szCs w:val="28"/>
        </w:rPr>
        <w:t xml:space="preserve"> 20</w:t>
      </w:r>
      <w:r w:rsidR="00BE467E">
        <w:rPr>
          <w:sz w:val="28"/>
          <w:szCs w:val="28"/>
        </w:rPr>
        <w:t>20</w:t>
      </w:r>
      <w:r w:rsidR="001C1517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9B126C" w:rsidRDefault="009B126C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 w:rsidR="009C4F2F">
        <w:rPr>
          <w:rFonts w:ascii="Times New Roman" w:hAnsi="Times New Roman" w:cs="Times New Roman"/>
          <w:sz w:val="28"/>
          <w:szCs w:val="28"/>
        </w:rPr>
        <w:t xml:space="preserve">требования статьи </w:t>
      </w:r>
      <w:r>
        <w:rPr>
          <w:rFonts w:ascii="Times New Roman" w:hAnsi="Times New Roman" w:cs="Times New Roman"/>
          <w:sz w:val="28"/>
          <w:szCs w:val="28"/>
        </w:rPr>
        <w:t xml:space="preserve">264.2 БК РФ и </w:t>
      </w:r>
      <w:r w:rsidR="009C4F2F">
        <w:rPr>
          <w:rFonts w:ascii="Times New Roman" w:hAnsi="Times New Roman" w:cs="Times New Roman"/>
          <w:sz w:val="28"/>
          <w:szCs w:val="28"/>
        </w:rPr>
        <w:t>статьи 14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E467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F8770B" w:rsidRPr="00E05FB3" w:rsidRDefault="000B736A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b/>
          <w:sz w:val="28"/>
          <w:szCs w:val="28"/>
        </w:rPr>
        <w:t>1.</w:t>
      </w:r>
      <w:r w:rsidR="00CC53EB" w:rsidRPr="00E05FB3">
        <w:rPr>
          <w:rFonts w:ascii="Times New Roman" w:hAnsi="Times New Roman" w:cs="Times New Roman"/>
          <w:b/>
          <w:sz w:val="28"/>
          <w:szCs w:val="28"/>
        </w:rPr>
        <w:t>2</w:t>
      </w:r>
      <w:r w:rsidRPr="00E05FB3">
        <w:rPr>
          <w:rFonts w:ascii="Times New Roman" w:hAnsi="Times New Roman" w:cs="Times New Roman"/>
          <w:b/>
          <w:sz w:val="28"/>
          <w:szCs w:val="28"/>
        </w:rPr>
        <w:t>.</w:t>
      </w:r>
      <w:r w:rsidRPr="00E05FB3">
        <w:rPr>
          <w:rFonts w:ascii="Times New Roman" w:hAnsi="Times New Roman" w:cs="Times New Roman"/>
          <w:sz w:val="28"/>
          <w:szCs w:val="28"/>
        </w:rPr>
        <w:t xml:space="preserve"> </w:t>
      </w:r>
      <w:r w:rsidR="00CC53EB" w:rsidRPr="00E05FB3">
        <w:rPr>
          <w:rFonts w:ascii="Times New Roman" w:hAnsi="Times New Roman" w:cs="Times New Roman"/>
          <w:sz w:val="28"/>
          <w:szCs w:val="28"/>
        </w:rPr>
        <w:t>О</w:t>
      </w:r>
      <w:r w:rsidR="00F8770B" w:rsidRPr="00E05FB3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 w:rsidRPr="00E05FB3">
        <w:rPr>
          <w:rFonts w:ascii="Times New Roman" w:hAnsi="Times New Roman" w:cs="Times New Roman"/>
          <w:sz w:val="28"/>
          <w:szCs w:val="28"/>
        </w:rPr>
        <w:t>сельского</w:t>
      </w:r>
      <w:r w:rsidR="00F8770B" w:rsidRPr="00E05F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537F" w:rsidRPr="00E05FB3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 w:rsidRPr="00E05FB3">
        <w:rPr>
          <w:rFonts w:ascii="Times New Roman" w:hAnsi="Times New Roman" w:cs="Times New Roman"/>
          <w:sz w:val="28"/>
          <w:szCs w:val="28"/>
        </w:rPr>
        <w:t xml:space="preserve"> 2020 года предоставлен в Контрольно-ревизионную комиссию в составе:</w:t>
      </w:r>
    </w:p>
    <w:p w:rsidR="00F8770B" w:rsidRPr="00E05FB3" w:rsidRDefault="00F8770B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</w:t>
      </w:r>
      <w:r w:rsidR="006D305A" w:rsidRPr="00E05FB3">
        <w:rPr>
          <w:rFonts w:ascii="Times New Roman" w:hAnsi="Times New Roman" w:cs="Times New Roman"/>
          <w:sz w:val="28"/>
          <w:szCs w:val="28"/>
        </w:rPr>
        <w:t>утвержденн</w:t>
      </w:r>
      <w:r w:rsidR="003415C1" w:rsidRPr="00E05FB3">
        <w:rPr>
          <w:rFonts w:ascii="Times New Roman" w:hAnsi="Times New Roman" w:cs="Times New Roman"/>
          <w:sz w:val="28"/>
          <w:szCs w:val="28"/>
        </w:rPr>
        <w:t>ого</w:t>
      </w:r>
      <w:r w:rsidR="006D305A" w:rsidRPr="00E05FB3">
        <w:rPr>
          <w:rFonts w:ascii="Times New Roman" w:hAnsi="Times New Roman" w:cs="Times New Roman"/>
          <w:sz w:val="28"/>
          <w:szCs w:val="28"/>
        </w:rPr>
        <w:t xml:space="preserve"> </w:t>
      </w:r>
      <w:r w:rsidRPr="00E05FB3">
        <w:rPr>
          <w:rFonts w:ascii="Times New Roman" w:hAnsi="Times New Roman" w:cs="Times New Roman"/>
          <w:sz w:val="28"/>
          <w:szCs w:val="28"/>
        </w:rPr>
        <w:t>отчёт</w:t>
      </w:r>
      <w:r w:rsidR="003415C1" w:rsidRPr="00E05FB3">
        <w:rPr>
          <w:rFonts w:ascii="Times New Roman" w:hAnsi="Times New Roman" w:cs="Times New Roman"/>
          <w:sz w:val="28"/>
          <w:szCs w:val="28"/>
        </w:rPr>
        <w:t>а</w:t>
      </w:r>
      <w:r w:rsidRPr="00E05FB3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2A537F" w:rsidRPr="00E05FB3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 w:rsidRPr="00E05FB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05FB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2A537F" w:rsidRPr="00E05FB3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E05FB3">
        <w:rPr>
          <w:rFonts w:ascii="Times New Roman" w:hAnsi="Times New Roman" w:cs="Times New Roman"/>
          <w:sz w:val="28"/>
          <w:szCs w:val="28"/>
        </w:rPr>
        <w:t xml:space="preserve"> 2020 года;</w:t>
      </w:r>
    </w:p>
    <w:p w:rsidR="000B736A" w:rsidRPr="00E05FB3" w:rsidRDefault="00F8770B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</w:t>
      </w:r>
      <w:r w:rsidR="000B736A" w:rsidRPr="00E05FB3">
        <w:rPr>
          <w:rFonts w:ascii="Times New Roman" w:hAnsi="Times New Roman" w:cs="Times New Roman"/>
          <w:sz w:val="28"/>
          <w:szCs w:val="28"/>
        </w:rPr>
        <w:t>Пояснительн</w:t>
      </w:r>
      <w:r w:rsidR="003415C1" w:rsidRPr="00E05FB3">
        <w:rPr>
          <w:rFonts w:ascii="Times New Roman" w:hAnsi="Times New Roman" w:cs="Times New Roman"/>
          <w:sz w:val="28"/>
          <w:szCs w:val="28"/>
        </w:rPr>
        <w:t>ой</w:t>
      </w:r>
      <w:r w:rsidR="000B736A" w:rsidRPr="00E05FB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 w:rsidRPr="00E05FB3">
        <w:rPr>
          <w:rFonts w:ascii="Times New Roman" w:hAnsi="Times New Roman" w:cs="Times New Roman"/>
          <w:sz w:val="28"/>
          <w:szCs w:val="28"/>
        </w:rPr>
        <w:t>и</w:t>
      </w:r>
      <w:r w:rsidR="000B736A" w:rsidRPr="00E05FB3">
        <w:rPr>
          <w:rFonts w:ascii="Times New Roman" w:hAnsi="Times New Roman" w:cs="Times New Roman"/>
          <w:sz w:val="28"/>
          <w:szCs w:val="28"/>
        </w:rPr>
        <w:t xml:space="preserve"> к отчету об исполнении бюджета </w:t>
      </w:r>
      <w:r w:rsidR="002A537F" w:rsidRPr="00E05FB3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 w:rsidRPr="00E05FB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 w:rsidRPr="00E05FB3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 w:rsidRPr="00E05FB3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2A537F" w:rsidRPr="00E05FB3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 w:rsidRPr="00E05FB3">
        <w:rPr>
          <w:rFonts w:ascii="Times New Roman" w:hAnsi="Times New Roman" w:cs="Times New Roman"/>
          <w:sz w:val="28"/>
          <w:szCs w:val="28"/>
        </w:rPr>
        <w:t xml:space="preserve"> 2020 года;</w:t>
      </w:r>
    </w:p>
    <w:p w:rsidR="00CC53EB" w:rsidRPr="00E05FB3" w:rsidRDefault="00CC53EB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отчета о </w:t>
      </w:r>
      <w:r w:rsidR="008B49A7" w:rsidRPr="00E05FB3">
        <w:rPr>
          <w:rFonts w:ascii="Times New Roman" w:hAnsi="Times New Roman" w:cs="Times New Roman"/>
          <w:sz w:val="28"/>
          <w:szCs w:val="28"/>
        </w:rPr>
        <w:t>расходовании средств резервного</w:t>
      </w:r>
      <w:r w:rsidRPr="00E05FB3">
        <w:rPr>
          <w:rFonts w:ascii="Times New Roman" w:hAnsi="Times New Roman" w:cs="Times New Roman"/>
          <w:sz w:val="28"/>
          <w:szCs w:val="28"/>
        </w:rPr>
        <w:t xml:space="preserve"> фон</w:t>
      </w:r>
      <w:r w:rsidR="008B49A7" w:rsidRPr="00E05FB3">
        <w:rPr>
          <w:rFonts w:ascii="Times New Roman" w:hAnsi="Times New Roman" w:cs="Times New Roman"/>
          <w:sz w:val="28"/>
          <w:szCs w:val="28"/>
        </w:rPr>
        <w:t xml:space="preserve">да </w:t>
      </w:r>
      <w:r w:rsidR="00E05FB3" w:rsidRPr="00E05FB3">
        <w:rPr>
          <w:rFonts w:ascii="Times New Roman" w:hAnsi="Times New Roman" w:cs="Times New Roman"/>
          <w:sz w:val="28"/>
          <w:szCs w:val="28"/>
        </w:rPr>
        <w:t>Администрации</w:t>
      </w:r>
      <w:r w:rsidR="008B49A7" w:rsidRPr="00E05FB3"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Вяземского </w:t>
      </w:r>
      <w:r w:rsidR="00E05FB3" w:rsidRPr="00E05FB3">
        <w:rPr>
          <w:rFonts w:ascii="Times New Roman" w:hAnsi="Times New Roman" w:cs="Times New Roman"/>
          <w:sz w:val="28"/>
          <w:szCs w:val="28"/>
        </w:rPr>
        <w:t>района</w:t>
      </w:r>
      <w:r w:rsidR="008B49A7" w:rsidRPr="00E05FB3">
        <w:rPr>
          <w:rFonts w:ascii="Times New Roman" w:hAnsi="Times New Roman" w:cs="Times New Roman"/>
          <w:sz w:val="28"/>
          <w:szCs w:val="28"/>
        </w:rPr>
        <w:t xml:space="preserve"> </w:t>
      </w:r>
      <w:r w:rsidR="00E05FB3" w:rsidRPr="00E05FB3">
        <w:rPr>
          <w:rFonts w:ascii="Times New Roman" w:hAnsi="Times New Roman" w:cs="Times New Roman"/>
          <w:sz w:val="28"/>
          <w:szCs w:val="28"/>
        </w:rPr>
        <w:t>Смоленской</w:t>
      </w:r>
      <w:r w:rsidR="008B49A7" w:rsidRPr="00E05FB3">
        <w:rPr>
          <w:rFonts w:ascii="Times New Roman" w:hAnsi="Times New Roman" w:cs="Times New Roman"/>
          <w:sz w:val="28"/>
          <w:szCs w:val="28"/>
        </w:rPr>
        <w:t xml:space="preserve"> области за </w:t>
      </w:r>
      <w:r w:rsidR="002A537F" w:rsidRPr="00E05FB3">
        <w:rPr>
          <w:rFonts w:ascii="Times New Roman" w:hAnsi="Times New Roman" w:cs="Times New Roman"/>
          <w:sz w:val="28"/>
          <w:szCs w:val="28"/>
        </w:rPr>
        <w:t>девять месяцев</w:t>
      </w:r>
      <w:r w:rsidRPr="00E05FB3">
        <w:rPr>
          <w:rFonts w:ascii="Times New Roman" w:hAnsi="Times New Roman" w:cs="Times New Roman"/>
          <w:sz w:val="28"/>
          <w:szCs w:val="28"/>
        </w:rPr>
        <w:t xml:space="preserve"> 2020 года;</w:t>
      </w:r>
    </w:p>
    <w:p w:rsidR="00CC53EB" w:rsidRPr="00E05FB3" w:rsidRDefault="00CC53EB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E05FB3" w:rsidRPr="00E05FB3">
        <w:rPr>
          <w:rFonts w:ascii="Times New Roman" w:hAnsi="Times New Roman" w:cs="Times New Roman"/>
          <w:sz w:val="28"/>
          <w:szCs w:val="28"/>
        </w:rPr>
        <w:t>об исполнении муниципального дорожного фонда Кайдаковского сельского поселения Вяземского района Смоленской области по состоянию на 30.09.2020 года</w:t>
      </w:r>
      <w:r w:rsidRPr="00E05FB3">
        <w:rPr>
          <w:rFonts w:ascii="Times New Roman" w:hAnsi="Times New Roman" w:cs="Times New Roman"/>
          <w:sz w:val="28"/>
          <w:szCs w:val="28"/>
        </w:rPr>
        <w:t>;</w:t>
      </w:r>
    </w:p>
    <w:p w:rsidR="00E05FB3" w:rsidRPr="00E05FB3" w:rsidRDefault="00CC53EB" w:rsidP="00E05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</w:t>
      </w:r>
      <w:r w:rsidR="00E05FB3" w:rsidRPr="00E05FB3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E05FB3">
        <w:rPr>
          <w:rFonts w:ascii="Times New Roman" w:hAnsi="Times New Roman" w:cs="Times New Roman"/>
          <w:sz w:val="28"/>
          <w:szCs w:val="28"/>
        </w:rPr>
        <w:t>исполнени</w:t>
      </w:r>
      <w:r w:rsidR="00E05FB3" w:rsidRPr="00E05FB3">
        <w:rPr>
          <w:rFonts w:ascii="Times New Roman" w:hAnsi="Times New Roman" w:cs="Times New Roman"/>
          <w:sz w:val="28"/>
          <w:szCs w:val="28"/>
        </w:rPr>
        <w:t>я</w:t>
      </w:r>
      <w:r w:rsidRPr="00E05FB3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E05FB3" w:rsidRPr="00E05FB3">
        <w:rPr>
          <w:rFonts w:ascii="Times New Roman" w:hAnsi="Times New Roman" w:cs="Times New Roman"/>
          <w:sz w:val="28"/>
          <w:szCs w:val="28"/>
        </w:rPr>
        <w:t>по состоянию на 30.09.2020 года.</w:t>
      </w:r>
    </w:p>
    <w:p w:rsidR="00C7733D" w:rsidRPr="00E05FB3" w:rsidRDefault="007506B6" w:rsidP="00E05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 w:rsidRPr="00E05FB3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Pr="00E05FB3" w:rsidRDefault="00734B5D" w:rsidP="00734B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5FB3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E05FB3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E05FB3" w:rsidRPr="00E05FB3">
        <w:rPr>
          <w:rFonts w:ascii="Times New Roman" w:hAnsi="Times New Roman" w:cs="Times New Roman"/>
          <w:sz w:val="28"/>
          <w:szCs w:val="28"/>
        </w:rPr>
        <w:t>0</w:t>
      </w:r>
      <w:r w:rsidRPr="00E05FB3">
        <w:rPr>
          <w:rFonts w:ascii="Times New Roman" w:hAnsi="Times New Roman" w:cs="Times New Roman"/>
          <w:sz w:val="28"/>
          <w:szCs w:val="28"/>
        </w:rPr>
        <w:t>1</w:t>
      </w:r>
      <w:r w:rsidR="00E05FB3" w:rsidRPr="00E05FB3">
        <w:rPr>
          <w:rFonts w:ascii="Times New Roman" w:hAnsi="Times New Roman" w:cs="Times New Roman"/>
          <w:sz w:val="28"/>
          <w:szCs w:val="28"/>
        </w:rPr>
        <w:t>.10.</w:t>
      </w:r>
      <w:r w:rsidRPr="00E05FB3">
        <w:rPr>
          <w:rFonts w:ascii="Times New Roman" w:hAnsi="Times New Roman" w:cs="Times New Roman"/>
          <w:sz w:val="28"/>
          <w:szCs w:val="28"/>
        </w:rPr>
        <w:t xml:space="preserve">2020 года (текущего финансового года) </w:t>
      </w:r>
      <w:r w:rsidR="00565865">
        <w:rPr>
          <w:rFonts w:ascii="Times New Roman" w:hAnsi="Times New Roman" w:cs="Times New Roman"/>
          <w:sz w:val="28"/>
          <w:szCs w:val="28"/>
        </w:rPr>
        <w:t>–</w:t>
      </w:r>
      <w:r w:rsidRPr="00E05FB3">
        <w:rPr>
          <w:rFonts w:ascii="Times New Roman" w:hAnsi="Times New Roman" w:cs="Times New Roman"/>
          <w:sz w:val="28"/>
          <w:szCs w:val="28"/>
        </w:rPr>
        <w:t xml:space="preserve"> п</w:t>
      </w:r>
      <w:r w:rsidR="00565865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E05FB3">
        <w:rPr>
          <w:rFonts w:ascii="Times New Roman" w:hAnsi="Times New Roman" w:cs="Times New Roman"/>
          <w:sz w:val="28"/>
          <w:szCs w:val="28"/>
        </w:rPr>
        <w:t>2 Инструкции №191н;</w:t>
      </w:r>
    </w:p>
    <w:p w:rsidR="00734B5D" w:rsidRPr="00E05FB3" w:rsidRDefault="00734B5D" w:rsidP="00734B5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5FB3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E05FB3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</w:t>
      </w:r>
      <w:r w:rsidR="00565865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Pr="00E05FB3">
        <w:rPr>
          <w:rFonts w:ascii="Times New Roman" w:hAnsi="Times New Roman" w:cs="Times New Roman"/>
          <w:bCs/>
          <w:sz w:val="28"/>
          <w:szCs w:val="28"/>
        </w:rPr>
        <w:t>9 Инструкции №191н;</w:t>
      </w:r>
    </w:p>
    <w:p w:rsidR="00734B5D" w:rsidRDefault="00734B5D" w:rsidP="00734B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в </w:t>
      </w:r>
      <w:r w:rsidRPr="00E05FB3">
        <w:rPr>
          <w:rFonts w:ascii="Times New Roman" w:hAnsi="Times New Roman" w:cs="Times New Roman"/>
          <w:sz w:val="28"/>
          <w:szCs w:val="28"/>
        </w:rPr>
        <w:t>состав бюджетной отчетности включены формы отчетов</w:t>
      </w:r>
      <w:r w:rsidRPr="00E05FB3">
        <w:rPr>
          <w:sz w:val="28"/>
          <w:szCs w:val="28"/>
        </w:rPr>
        <w:t xml:space="preserve"> </w:t>
      </w:r>
      <w:r w:rsidR="00C7733D" w:rsidRPr="00E05FB3">
        <w:rPr>
          <w:rFonts w:ascii="Times New Roman" w:hAnsi="Times New Roman" w:cs="Times New Roman"/>
          <w:sz w:val="28"/>
          <w:szCs w:val="28"/>
        </w:rPr>
        <w:t>(</w:t>
      </w:r>
      <w:r w:rsidR="00E05FB3" w:rsidRPr="00E05FB3">
        <w:rPr>
          <w:rFonts w:ascii="Times New Roman" w:hAnsi="Times New Roman" w:cs="Times New Roman"/>
          <w:sz w:val="28"/>
          <w:szCs w:val="28"/>
        </w:rPr>
        <w:t>ф.0503117, ф.0503124, ф.0503164, ф.050</w:t>
      </w:r>
      <w:r w:rsidR="00565865">
        <w:rPr>
          <w:rFonts w:ascii="Times New Roman" w:hAnsi="Times New Roman" w:cs="Times New Roman"/>
          <w:sz w:val="28"/>
          <w:szCs w:val="28"/>
        </w:rPr>
        <w:t xml:space="preserve">3169, ф.0503324, ф.0503125) – пункт </w:t>
      </w:r>
      <w:r w:rsidR="00E05FB3" w:rsidRPr="00E05FB3">
        <w:rPr>
          <w:rFonts w:ascii="Times New Roman" w:hAnsi="Times New Roman" w:cs="Times New Roman"/>
          <w:sz w:val="28"/>
          <w:szCs w:val="28"/>
        </w:rPr>
        <w:t>11.2 Инструкции №191н.</w:t>
      </w:r>
    </w:p>
    <w:p w:rsidR="00734B5D" w:rsidRPr="00E05FB3" w:rsidRDefault="00E05FB3" w:rsidP="00734B5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В нарушение требований Инструкции №191н не предоставлена </w:t>
      </w:r>
      <w:r w:rsidR="00734B5D" w:rsidRPr="00E05FB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r:id="rId9" w:history="1">
        <w:r w:rsidR="00734B5D" w:rsidRPr="00E05FB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E05FB3">
        <w:rPr>
          <w:rFonts w:ascii="Times New Roman" w:hAnsi="Times New Roman" w:cs="Times New Roman"/>
          <w:sz w:val="28"/>
          <w:szCs w:val="28"/>
        </w:rPr>
        <w:t xml:space="preserve"> с прилагаемыми формами.</w:t>
      </w:r>
    </w:p>
    <w:p w:rsidR="00D064FB" w:rsidRDefault="006D305A" w:rsidP="00D064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B3">
        <w:rPr>
          <w:rFonts w:ascii="Times New Roman" w:hAnsi="Times New Roman" w:cs="Times New Roman"/>
          <w:sz w:val="28"/>
          <w:szCs w:val="28"/>
        </w:rPr>
        <w:t xml:space="preserve">Иные документы, для рассмотрения отчета об исполнении бюджета </w:t>
      </w:r>
      <w:r w:rsidR="00605D1F" w:rsidRPr="00E05FB3">
        <w:rPr>
          <w:rFonts w:ascii="Times New Roman" w:hAnsi="Times New Roman" w:cs="Times New Roman"/>
          <w:sz w:val="28"/>
          <w:szCs w:val="28"/>
        </w:rPr>
        <w:t>сельского</w:t>
      </w:r>
      <w:r w:rsidRPr="00E05F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537F" w:rsidRPr="00E05FB3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E05FB3">
        <w:rPr>
          <w:rFonts w:ascii="Times New Roman" w:hAnsi="Times New Roman" w:cs="Times New Roman"/>
          <w:sz w:val="28"/>
          <w:szCs w:val="28"/>
        </w:rPr>
        <w:t xml:space="preserve"> 2020 года, в Контрольно-ревизионную комиссию не предоставлены.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E82980" w:rsidRPr="00F97A15">
        <w:rPr>
          <w:b/>
          <w:color w:val="000000"/>
          <w:sz w:val="28"/>
          <w:szCs w:val="28"/>
        </w:rPr>
        <w:t xml:space="preserve">Установление соответствия фактического исполнения бюджета </w:t>
      </w:r>
      <w:r w:rsidR="00E82980">
        <w:rPr>
          <w:b/>
          <w:color w:val="000000"/>
          <w:sz w:val="28"/>
          <w:szCs w:val="28"/>
        </w:rPr>
        <w:t>сельского</w:t>
      </w:r>
      <w:r w:rsidR="00E82980" w:rsidRPr="00F97A15">
        <w:rPr>
          <w:b/>
          <w:color w:val="000000"/>
          <w:sz w:val="28"/>
          <w:szCs w:val="28"/>
        </w:rPr>
        <w:t xml:space="preserve"> поселения </w:t>
      </w:r>
      <w:r w:rsidR="002A537F">
        <w:rPr>
          <w:b/>
          <w:color w:val="000000"/>
          <w:sz w:val="28"/>
          <w:szCs w:val="28"/>
        </w:rPr>
        <w:t>за девять месяцев</w:t>
      </w:r>
      <w:r w:rsidR="00E82980">
        <w:rPr>
          <w:b/>
          <w:color w:val="000000"/>
          <w:sz w:val="28"/>
          <w:szCs w:val="28"/>
        </w:rPr>
        <w:t xml:space="preserve"> </w:t>
      </w:r>
      <w:r w:rsidR="00E82980" w:rsidRPr="00F97A15">
        <w:rPr>
          <w:b/>
          <w:color w:val="000000"/>
          <w:sz w:val="28"/>
          <w:szCs w:val="28"/>
        </w:rPr>
        <w:t>20</w:t>
      </w:r>
      <w:r w:rsidR="00E82980">
        <w:rPr>
          <w:b/>
          <w:color w:val="000000"/>
          <w:sz w:val="28"/>
          <w:szCs w:val="28"/>
        </w:rPr>
        <w:t>20</w:t>
      </w:r>
      <w:r w:rsidR="00E82980" w:rsidRPr="00F97A15">
        <w:rPr>
          <w:b/>
          <w:color w:val="000000"/>
          <w:sz w:val="28"/>
          <w:szCs w:val="28"/>
        </w:rPr>
        <w:t xml:space="preserve"> год плановым показателям, утвержденным на 20</w:t>
      </w:r>
      <w:r w:rsidR="00E82980">
        <w:rPr>
          <w:b/>
          <w:color w:val="000000"/>
          <w:sz w:val="28"/>
          <w:szCs w:val="28"/>
        </w:rPr>
        <w:t>20</w:t>
      </w:r>
      <w:r w:rsidR="00E82980" w:rsidRPr="00F97A15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C533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1552B4">
        <w:rPr>
          <w:rFonts w:ascii="Times New Roman" w:hAnsi="Times New Roman" w:cs="Times New Roman"/>
          <w:sz w:val="28"/>
          <w:szCs w:val="28"/>
        </w:rPr>
        <w:t>19</w:t>
      </w:r>
      <w:r w:rsidR="00AE0A49">
        <w:rPr>
          <w:rFonts w:ascii="Times New Roman" w:hAnsi="Times New Roman" w:cs="Times New Roman"/>
          <w:sz w:val="28"/>
          <w:szCs w:val="28"/>
        </w:rPr>
        <w:t>.12.2019 №4</w:t>
      </w:r>
      <w:r w:rsidR="001552B4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552B4"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</w:t>
      </w:r>
      <w:r w:rsidR="001552B4">
        <w:rPr>
          <w:rFonts w:ascii="Times New Roman" w:hAnsi="Times New Roman" w:cs="Times New Roman"/>
          <w:sz w:val="28"/>
          <w:szCs w:val="28"/>
        </w:rPr>
        <w:t>ы</w:t>
      </w:r>
      <w:r w:rsidRPr="00354EE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1552B4">
        <w:rPr>
          <w:rFonts w:ascii="Times New Roman" w:hAnsi="Times New Roman" w:cs="Times New Roman"/>
          <w:sz w:val="28"/>
          <w:szCs w:val="28"/>
        </w:rPr>
        <w:t>19.12.2019 №44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1552B4">
        <w:rPr>
          <w:rFonts w:ascii="Times New Roman" w:hAnsi="Times New Roman" w:cs="Times New Roman"/>
          <w:b/>
          <w:sz w:val="28"/>
          <w:szCs w:val="28"/>
        </w:rPr>
        <w:t>10 406,1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1552B4">
        <w:rPr>
          <w:rFonts w:ascii="Times New Roman" w:hAnsi="Times New Roman" w:cs="Times New Roman"/>
          <w:b/>
          <w:sz w:val="28"/>
          <w:szCs w:val="28"/>
        </w:rPr>
        <w:t>5 061,0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52B4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1552B4">
        <w:rPr>
          <w:rFonts w:ascii="Times New Roman" w:hAnsi="Times New Roman" w:cs="Times New Roman"/>
          <w:b/>
          <w:sz w:val="28"/>
          <w:szCs w:val="28"/>
        </w:rPr>
        <w:t>5 061,0</w:t>
      </w:r>
      <w:r w:rsidR="001552B4"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1552B4">
        <w:rPr>
          <w:rFonts w:ascii="Times New Roman" w:hAnsi="Times New Roman" w:cs="Times New Roman"/>
          <w:b/>
          <w:sz w:val="28"/>
          <w:szCs w:val="28"/>
        </w:rPr>
        <w:t xml:space="preserve">10 406,1 </w:t>
      </w:r>
      <w:r w:rsidRPr="00354E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6019E" w:rsidRDefault="00B6019E" w:rsidP="00B60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1552B4">
        <w:rPr>
          <w:rFonts w:ascii="Times New Roman" w:hAnsi="Times New Roman" w:cs="Times New Roman"/>
          <w:sz w:val="28"/>
          <w:szCs w:val="28"/>
        </w:rPr>
        <w:t xml:space="preserve">дефицит </w:t>
      </w:r>
      <w:r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DF22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F221C" w:rsidRDefault="00DF221C" w:rsidP="00DF221C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 w:rsidRPr="00992672">
        <w:rPr>
          <w:sz w:val="28"/>
          <w:szCs w:val="28"/>
        </w:rPr>
        <w:t xml:space="preserve"> девяти месяцев 2020 года основные параметры бюджета изменились, на основании:</w:t>
      </w:r>
    </w:p>
    <w:p w:rsidR="00DF221C" w:rsidRPr="00992672" w:rsidRDefault="00DF221C" w:rsidP="00DF2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решения Совета депутатов Кайдаковского сельского поселения Вяземского района Смоленской области от 27.02.2020 №2,</w:t>
      </w:r>
      <w:r w:rsidRPr="00DF221C">
        <w:rPr>
          <w:sz w:val="28"/>
          <w:szCs w:val="28"/>
        </w:rPr>
        <w:t xml:space="preserve"> </w:t>
      </w:r>
      <w:r w:rsidRPr="00992672">
        <w:rPr>
          <w:sz w:val="28"/>
          <w:szCs w:val="28"/>
        </w:rPr>
        <w:t>со следующими параметрами:</w:t>
      </w:r>
    </w:p>
    <w:p w:rsidR="00DF221C" w:rsidRPr="00354EEC" w:rsidRDefault="00DF221C" w:rsidP="00D94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221C" w:rsidRPr="00354EEC" w:rsidRDefault="00DF221C" w:rsidP="00D94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15 116,0 </w:t>
      </w:r>
      <w:r w:rsidRPr="00354E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DF221C" w:rsidRDefault="00DF221C" w:rsidP="00D94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695,3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130A">
        <w:rPr>
          <w:rFonts w:ascii="Times New Roman" w:hAnsi="Times New Roman" w:cs="Times New Roman"/>
          <w:sz w:val="28"/>
          <w:szCs w:val="28"/>
        </w:rPr>
        <w:t>;</w:t>
      </w:r>
    </w:p>
    <w:p w:rsidR="0014130A" w:rsidRPr="00992672" w:rsidRDefault="0014130A" w:rsidP="00141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решения Совета депутатов Кайдаковского сельского поселения Вяземского района Смоленской области от 25.05.2020 №14,</w:t>
      </w:r>
      <w:r w:rsidRPr="00DF221C">
        <w:rPr>
          <w:sz w:val="28"/>
          <w:szCs w:val="28"/>
        </w:rPr>
        <w:t xml:space="preserve"> </w:t>
      </w:r>
      <w:r w:rsidRPr="00992672">
        <w:rPr>
          <w:sz w:val="28"/>
          <w:szCs w:val="28"/>
        </w:rPr>
        <w:t>со следующими параметрами:</w:t>
      </w:r>
    </w:p>
    <w:p w:rsidR="0014130A" w:rsidRPr="00354EEC" w:rsidRDefault="0014130A" w:rsidP="00D94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15 573,2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10 228,1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10 228,1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4130A" w:rsidRPr="00354EEC" w:rsidRDefault="0014130A" w:rsidP="00D94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16 268,5 </w:t>
      </w:r>
      <w:r w:rsidRPr="00354E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14130A" w:rsidRDefault="0014130A" w:rsidP="00D94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695,3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354EEC" w:rsidRDefault="00E143A8" w:rsidP="007D5B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20</w:t>
      </w:r>
      <w:r w:rsidR="00EE0424">
        <w:rPr>
          <w:rFonts w:ascii="Times New Roman" w:hAnsi="Times New Roman" w:cs="Times New Roman"/>
          <w:sz w:val="28"/>
          <w:szCs w:val="28"/>
        </w:rPr>
        <w:t>20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EB4C4D">
        <w:rPr>
          <w:rFonts w:ascii="Times New Roman" w:hAnsi="Times New Roman" w:cs="Times New Roman"/>
          <w:sz w:val="28"/>
          <w:szCs w:val="28"/>
        </w:rPr>
        <w:t>11.11.2020 №63</w:t>
      </w:r>
      <w:r w:rsidR="00EE0424">
        <w:rPr>
          <w:rFonts w:ascii="Times New Roman" w:hAnsi="Times New Roman" w:cs="Times New Roman"/>
          <w:sz w:val="28"/>
          <w:szCs w:val="28"/>
        </w:rPr>
        <w:t xml:space="preserve"> </w:t>
      </w:r>
      <w:r w:rsidR="00073ED7">
        <w:rPr>
          <w:rFonts w:ascii="Times New Roman" w:hAnsi="Times New Roman" w:cs="Times New Roman"/>
          <w:sz w:val="28"/>
          <w:szCs w:val="28"/>
        </w:rPr>
        <w:t>составило</w:t>
      </w:r>
      <w:r w:rsidR="00E16513">
        <w:rPr>
          <w:rFonts w:ascii="Times New Roman" w:hAnsi="Times New Roman" w:cs="Times New Roman"/>
          <w:sz w:val="28"/>
          <w:szCs w:val="28"/>
        </w:rPr>
        <w:t xml:space="preserve"> (далее – распоряжение Администрации от </w:t>
      </w:r>
      <w:r w:rsidR="00EB4C4D">
        <w:rPr>
          <w:rFonts w:ascii="Times New Roman" w:hAnsi="Times New Roman" w:cs="Times New Roman"/>
          <w:sz w:val="28"/>
          <w:szCs w:val="28"/>
        </w:rPr>
        <w:t>11.11.2020 №63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E143A8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B4C4D" w:rsidRPr="00EB4C4D">
        <w:rPr>
          <w:rFonts w:ascii="Times New Roman" w:hAnsi="Times New Roman" w:cs="Times New Roman"/>
          <w:b/>
          <w:sz w:val="28"/>
          <w:szCs w:val="28"/>
        </w:rPr>
        <w:t>11 432 723,33</w:t>
      </w:r>
      <w:r w:rsidR="00EB4C4D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EB4C4D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B4C4D" w:rsidRPr="00EB4C4D">
        <w:rPr>
          <w:rFonts w:ascii="Times New Roman" w:hAnsi="Times New Roman" w:cs="Times New Roman"/>
          <w:b/>
          <w:sz w:val="28"/>
          <w:szCs w:val="28"/>
        </w:rPr>
        <w:t>11 731 159,95</w:t>
      </w:r>
      <w:r w:rsidR="00EB4C4D">
        <w:rPr>
          <w:rFonts w:ascii="Times New Roman" w:hAnsi="Times New Roman" w:cs="Times New Roman"/>
          <w:sz w:val="28"/>
          <w:szCs w:val="28"/>
        </w:rPr>
        <w:t xml:space="preserve"> </w:t>
      </w:r>
      <w:r w:rsidR="0032487C" w:rsidRPr="00354EEC">
        <w:rPr>
          <w:rFonts w:ascii="Times New Roman" w:hAnsi="Times New Roman" w:cs="Times New Roman"/>
          <w:sz w:val="28"/>
          <w:szCs w:val="28"/>
        </w:rPr>
        <w:t>руб</w:t>
      </w:r>
      <w:r w:rsidR="001242BA" w:rsidRPr="00354EEC">
        <w:rPr>
          <w:rFonts w:ascii="Times New Roman" w:hAnsi="Times New Roman" w:cs="Times New Roman"/>
          <w:sz w:val="28"/>
          <w:szCs w:val="28"/>
        </w:rPr>
        <w:t>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D5B17">
        <w:rPr>
          <w:rFonts w:ascii="Times New Roman" w:hAnsi="Times New Roman" w:cs="Times New Roman"/>
          <w:sz w:val="28"/>
          <w:szCs w:val="28"/>
        </w:rPr>
        <w:t>расходов</w:t>
      </w:r>
      <w:r w:rsidR="007D5B17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D5B17">
        <w:rPr>
          <w:rFonts w:ascii="Times New Roman" w:hAnsi="Times New Roman" w:cs="Times New Roman"/>
          <w:sz w:val="28"/>
          <w:szCs w:val="28"/>
        </w:rPr>
        <w:t>над доходами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B4C4D">
        <w:rPr>
          <w:rFonts w:ascii="Times New Roman" w:hAnsi="Times New Roman" w:cs="Times New Roman"/>
          <w:b/>
          <w:sz w:val="28"/>
          <w:szCs w:val="28"/>
        </w:rPr>
        <w:t>298 436,62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2CD0">
        <w:rPr>
          <w:rFonts w:ascii="Times New Roman" w:hAnsi="Times New Roman" w:cs="Times New Roman"/>
          <w:sz w:val="28"/>
          <w:szCs w:val="28"/>
        </w:rPr>
        <w:t>.</w:t>
      </w:r>
    </w:p>
    <w:p w:rsidR="00E82980" w:rsidRDefault="00E82980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08" w:rsidRPr="00073ED7" w:rsidRDefault="00FA6DBC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F3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2A537F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D7">
        <w:rPr>
          <w:rFonts w:ascii="Times New Roman" w:hAnsi="Times New Roman" w:cs="Times New Roman"/>
          <w:b/>
          <w:sz w:val="28"/>
          <w:szCs w:val="28"/>
        </w:rPr>
        <w:t>20</w:t>
      </w:r>
      <w:r w:rsidR="00F63281">
        <w:rPr>
          <w:rFonts w:ascii="Times New Roman" w:hAnsi="Times New Roman" w:cs="Times New Roman"/>
          <w:b/>
          <w:sz w:val="28"/>
          <w:szCs w:val="28"/>
        </w:rPr>
        <w:t>20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332C" w:rsidRDefault="00C5332C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2020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94B86">
        <w:rPr>
          <w:rFonts w:ascii="Times New Roman" w:hAnsi="Times New Roman" w:cs="Times New Roman"/>
          <w:b/>
          <w:sz w:val="28"/>
          <w:szCs w:val="28"/>
        </w:rPr>
        <w:t>11 432,7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D94B86">
        <w:rPr>
          <w:rFonts w:ascii="Times New Roman" w:hAnsi="Times New Roman" w:cs="Times New Roman"/>
          <w:b/>
          <w:sz w:val="28"/>
          <w:szCs w:val="28"/>
        </w:rPr>
        <w:t>73,3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D94B86">
        <w:rPr>
          <w:rFonts w:ascii="Times New Roman" w:hAnsi="Times New Roman" w:cs="Times New Roman"/>
          <w:b/>
          <w:sz w:val="28"/>
          <w:szCs w:val="28"/>
        </w:rPr>
        <w:t>15 590,5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увеличились на </w:t>
      </w:r>
      <w:r w:rsidR="00D94B86">
        <w:rPr>
          <w:rFonts w:ascii="Times New Roman" w:hAnsi="Times New Roman" w:cs="Times New Roman"/>
          <w:b/>
          <w:sz w:val="28"/>
          <w:szCs w:val="28"/>
        </w:rPr>
        <w:t>395,6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DE6F5E">
        <w:rPr>
          <w:rFonts w:ascii="Times New Roman" w:hAnsi="Times New Roman" w:cs="Times New Roman"/>
          <w:b/>
          <w:sz w:val="28"/>
          <w:szCs w:val="28"/>
        </w:rPr>
        <w:t>3,6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DE6F5E">
        <w:rPr>
          <w:rFonts w:ascii="Times New Roman" w:hAnsi="Times New Roman" w:cs="Times New Roman"/>
          <w:b/>
          <w:sz w:val="28"/>
          <w:szCs w:val="28"/>
        </w:rPr>
        <w:t>11 037,1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отчетным периодом 2019 года </w:t>
      </w:r>
      <w:r w:rsidR="0070135B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DE6F5E">
        <w:rPr>
          <w:rFonts w:ascii="Times New Roman" w:hAnsi="Times New Roman" w:cs="Times New Roman"/>
          <w:b/>
          <w:sz w:val="28"/>
          <w:szCs w:val="28"/>
        </w:rPr>
        <w:t>21,1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DE6F5E" w:rsidRPr="00F63281">
        <w:rPr>
          <w:rFonts w:ascii="Times New Roman" w:hAnsi="Times New Roman" w:cs="Times New Roman"/>
          <w:sz w:val="28"/>
          <w:szCs w:val="28"/>
        </w:rPr>
        <w:t>в сравнении с отчетным периодом 2019 года</w:t>
      </w:r>
      <w:r w:rsidR="00DE6F5E">
        <w:rPr>
          <w:rFonts w:ascii="Times New Roman" w:hAnsi="Times New Roman" w:cs="Times New Roman"/>
          <w:sz w:val="28"/>
          <w:szCs w:val="28"/>
        </w:rPr>
        <w:t xml:space="preserve"> 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DE6F5E">
        <w:rPr>
          <w:rFonts w:ascii="Times New Roman" w:hAnsi="Times New Roman" w:cs="Times New Roman"/>
          <w:b/>
          <w:sz w:val="28"/>
          <w:szCs w:val="28"/>
        </w:rPr>
        <w:t>13,7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E42645">
        <w:rPr>
          <w:rFonts w:ascii="Times New Roman" w:hAnsi="Times New Roman" w:cs="Times New Roman"/>
          <w:b/>
          <w:sz w:val="28"/>
          <w:szCs w:val="28"/>
        </w:rPr>
        <w:t>22,2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E42645">
        <w:rPr>
          <w:rFonts w:ascii="Times New Roman" w:hAnsi="Times New Roman" w:cs="Times New Roman"/>
          <w:b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B2DC9" w:rsidRDefault="00F63281" w:rsidP="00D064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20</w:t>
      </w:r>
      <w:r w:rsidR="001707C5">
        <w:rPr>
          <w:rFonts w:ascii="Times New Roman" w:hAnsi="Times New Roman" w:cs="Times New Roman"/>
          <w:sz w:val="28"/>
          <w:szCs w:val="28"/>
        </w:rPr>
        <w:t>20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201</w:t>
      </w:r>
      <w:r w:rsidR="001707C5">
        <w:rPr>
          <w:rFonts w:ascii="Times New Roman" w:hAnsi="Times New Roman" w:cs="Times New Roman"/>
          <w:sz w:val="28"/>
          <w:szCs w:val="28"/>
        </w:rPr>
        <w:t>9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E42645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36F51" w:rsidRPr="00635434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10"/>
        <w:gridCol w:w="1183"/>
        <w:gridCol w:w="1145"/>
        <w:gridCol w:w="1005"/>
        <w:gridCol w:w="979"/>
        <w:gridCol w:w="1145"/>
        <w:gridCol w:w="1049"/>
      </w:tblGrid>
      <w:tr w:rsidR="0042143C" w:rsidRPr="0042143C" w:rsidTr="0042143C">
        <w:trPr>
          <w:trHeight w:val="332"/>
        </w:trPr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Наименование расходов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2020 год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% исполнения годового плана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2019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 xml:space="preserve">9 месяцев 2020 года к 9 месяцам 2019 года </w:t>
            </w:r>
          </w:p>
        </w:tc>
      </w:tr>
      <w:tr w:rsidR="0042143C" w:rsidRPr="0042143C" w:rsidTr="0042143C">
        <w:trPr>
          <w:trHeight w:val="845"/>
        </w:trPr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Плановые назначения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Факт 9 месяцев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Отклонения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center"/>
            </w:pPr>
            <w:r w:rsidRPr="0042143C">
              <w:t>Факт 9 месяцев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</w:pPr>
          </w:p>
        </w:tc>
      </w:tr>
      <w:tr w:rsidR="0042143C" w:rsidRPr="0042143C" w:rsidTr="0042143C">
        <w:trPr>
          <w:trHeight w:val="301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1007,1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855,0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-152,1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84,9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732,0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123,0</w:t>
            </w:r>
          </w:p>
        </w:tc>
      </w:tr>
      <w:tr w:rsidR="0042143C" w:rsidRPr="0042143C" w:rsidTr="0042143C">
        <w:trPr>
          <w:trHeight w:val="467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Налоги на товары (работы, услуги), реализуемые на территории РФ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1210,2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889,6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-320,6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73,5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1297,7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-408,1</w:t>
            </w:r>
          </w:p>
        </w:tc>
      </w:tr>
      <w:tr w:rsidR="0042143C" w:rsidRPr="0042143C" w:rsidTr="0042143C">
        <w:trPr>
          <w:trHeight w:val="271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Единый сельскохозяйственный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140,0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0,4</w:t>
            </w:r>
          </w:p>
        </w:tc>
      </w:tr>
      <w:tr w:rsidR="0042143C" w:rsidRPr="0042143C" w:rsidTr="0042143C">
        <w:trPr>
          <w:trHeight w:val="25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 xml:space="preserve">Налог на имущество физических лиц            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771,6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59,4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-712,2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236,7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-177,3</w:t>
            </w:r>
          </w:p>
        </w:tc>
      </w:tr>
      <w:tr w:rsidR="0042143C" w:rsidRPr="0042143C" w:rsidTr="0042143C">
        <w:trPr>
          <w:trHeight w:val="25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 xml:space="preserve">Земельный налог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1631,0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300,7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-1330,3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436,5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-135,8</w:t>
            </w:r>
          </w:p>
        </w:tc>
      </w:tr>
      <w:tr w:rsidR="0042143C" w:rsidRPr="0042143C" w:rsidTr="0042143C">
        <w:trPr>
          <w:trHeight w:val="25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2143C">
              <w:rPr>
                <w:b/>
                <w:bCs/>
              </w:rPr>
              <w:t>Итого 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4620,4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2105,4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-2515,0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45,6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2703,2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2143C">
              <w:rPr>
                <w:b/>
              </w:rPr>
              <w:t>-597,8</w:t>
            </w:r>
          </w:p>
        </w:tc>
      </w:tr>
      <w:tr w:rsidR="0042143C" w:rsidRPr="0042143C" w:rsidTr="0042143C">
        <w:trPr>
          <w:trHeight w:val="28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Доходы от аренды имущества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724,7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432,4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-292,3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59,7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386,5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45,9</w:t>
            </w:r>
          </w:p>
        </w:tc>
      </w:tr>
      <w:tr w:rsidR="0042143C" w:rsidRPr="0042143C" w:rsidTr="0042143C">
        <w:trPr>
          <w:trHeight w:val="25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Прочие доходы поселения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124,7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-124,7</w:t>
            </w:r>
          </w:p>
        </w:tc>
      </w:tr>
      <w:tr w:rsidR="0042143C" w:rsidRPr="0042143C" w:rsidTr="0042143C">
        <w:trPr>
          <w:trHeight w:val="22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2143C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724,7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432,4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-292,3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59,7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511,2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2143C">
              <w:rPr>
                <w:b/>
              </w:rPr>
              <w:t>-78,8</w:t>
            </w:r>
          </w:p>
        </w:tc>
      </w:tr>
      <w:tr w:rsidR="0042143C" w:rsidRPr="0042143C" w:rsidTr="0042143C">
        <w:trPr>
          <w:trHeight w:val="22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2143C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5345,1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2537,8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-2807,3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47,5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3214,4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2143C">
              <w:rPr>
                <w:b/>
              </w:rPr>
              <w:t>-676,6</w:t>
            </w:r>
          </w:p>
        </w:tc>
      </w:tr>
      <w:tr w:rsidR="0042143C" w:rsidRPr="0042143C" w:rsidTr="0042143C">
        <w:trPr>
          <w:trHeight w:val="513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Дотации на выравнивание бюджетной обеспеченности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4789,6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3591,0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-1198,6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75,0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3067,2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523,8</w:t>
            </w:r>
          </w:p>
        </w:tc>
      </w:tr>
      <w:tr w:rsidR="0042143C" w:rsidRPr="0042143C" w:rsidTr="0042143C">
        <w:trPr>
          <w:trHeight w:val="99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288,7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136,8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-151,9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47,4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147,5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-10,7</w:t>
            </w:r>
          </w:p>
        </w:tc>
      </w:tr>
      <w:tr w:rsidR="0042143C" w:rsidRPr="0042143C" w:rsidTr="0042143C">
        <w:trPr>
          <w:trHeight w:val="1252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 xml:space="preserve">Субсидии бюджетам сельских поселений на </w:t>
            </w:r>
            <w:proofErr w:type="spellStart"/>
            <w:r w:rsidRPr="0042143C">
              <w:t>софинансирование</w:t>
            </w:r>
            <w:proofErr w:type="spellEnd"/>
            <w:r w:rsidRPr="0042143C"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4014,6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4014,6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2835,2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1179,4</w:t>
            </w:r>
          </w:p>
        </w:tc>
      </w:tr>
      <w:tr w:rsidR="0042143C" w:rsidRPr="0042143C" w:rsidTr="00841419">
        <w:trPr>
          <w:trHeight w:val="147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</w:pPr>
            <w:r w:rsidRPr="0042143C">
              <w:t>Прочие субсидии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1152,5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1152,5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1772,8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</w:pPr>
            <w:r w:rsidRPr="0042143C">
              <w:t>-620,3</w:t>
            </w:r>
          </w:p>
        </w:tc>
      </w:tr>
      <w:tr w:rsidR="0042143C" w:rsidRPr="0042143C" w:rsidTr="0042143C">
        <w:trPr>
          <w:trHeight w:val="28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2143C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10245,4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8894,9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-1350,5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86,8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7822,7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1072,2</w:t>
            </w:r>
          </w:p>
        </w:tc>
      </w:tr>
      <w:tr w:rsidR="0042143C" w:rsidRPr="0042143C" w:rsidTr="0042143C">
        <w:trPr>
          <w:trHeight w:val="316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E42645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42143C">
              <w:rPr>
                <w:b/>
                <w:bCs/>
              </w:rPr>
              <w:t>Всего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15590,5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11432,7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-4157,8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73,3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11037,1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43C" w:rsidRPr="0042143C" w:rsidRDefault="0042143C" w:rsidP="0042143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143C">
              <w:rPr>
                <w:b/>
                <w:bCs/>
              </w:rPr>
              <w:t>395,6</w:t>
            </w:r>
          </w:p>
        </w:tc>
      </w:tr>
    </w:tbl>
    <w:p w:rsidR="001707C5" w:rsidRDefault="001707C5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84141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A3E4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2 537,8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47,5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41419">
        <w:rPr>
          <w:rFonts w:ascii="Times New Roman" w:hAnsi="Times New Roman" w:cs="Times New Roman"/>
          <w:sz w:val="28"/>
          <w:szCs w:val="28"/>
        </w:rPr>
        <w:t>девяти месяцам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0A4330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841419">
        <w:rPr>
          <w:rFonts w:ascii="Times New Roman" w:hAnsi="Times New Roman" w:cs="Times New Roman"/>
          <w:b/>
          <w:sz w:val="28"/>
          <w:szCs w:val="28"/>
        </w:rPr>
        <w:t>676,6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5F396E" w:rsidRDefault="005F396E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2 105,4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1419">
        <w:rPr>
          <w:rFonts w:ascii="Times New Roman" w:hAnsi="Times New Roman" w:cs="Times New Roman"/>
          <w:b/>
          <w:sz w:val="28"/>
          <w:szCs w:val="28"/>
        </w:rPr>
        <w:t>45,6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2019 года </w:t>
      </w:r>
      <w:r w:rsidR="000A4330">
        <w:rPr>
          <w:rFonts w:ascii="Times New Roman" w:hAnsi="Times New Roman" w:cs="Times New Roman"/>
          <w:sz w:val="28"/>
          <w:szCs w:val="28"/>
        </w:rPr>
        <w:t>уменьшение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841419">
        <w:rPr>
          <w:rFonts w:ascii="Times New Roman" w:hAnsi="Times New Roman" w:cs="Times New Roman"/>
          <w:b/>
          <w:sz w:val="28"/>
          <w:szCs w:val="28"/>
        </w:rPr>
        <w:t>597,8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84141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A3E43" w:rsidRPr="006D305A">
        <w:rPr>
          <w:rFonts w:ascii="Times New Roman" w:hAnsi="Times New Roman" w:cs="Times New Roman"/>
          <w:sz w:val="28"/>
          <w:szCs w:val="28"/>
        </w:rPr>
        <w:t xml:space="preserve"> 2020 года 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83,0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4141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2020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0A4330" w:rsidRDefault="000A433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855,0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41419">
        <w:rPr>
          <w:rFonts w:ascii="Times New Roman" w:hAnsi="Times New Roman" w:cs="Times New Roman"/>
          <w:b/>
          <w:sz w:val="28"/>
          <w:szCs w:val="28"/>
        </w:rPr>
        <w:t>84,9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841419">
        <w:rPr>
          <w:rFonts w:ascii="Times New Roman" w:hAnsi="Times New Roman" w:cs="Times New Roman"/>
          <w:b/>
          <w:sz w:val="28"/>
          <w:szCs w:val="28"/>
        </w:rPr>
        <w:t>40,6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841419">
        <w:rPr>
          <w:rFonts w:ascii="Times New Roman" w:hAnsi="Times New Roman" w:cs="Times New Roman"/>
          <w:b/>
          <w:sz w:val="28"/>
          <w:szCs w:val="28"/>
        </w:rPr>
        <w:t>123,0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84141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889,6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41419">
        <w:rPr>
          <w:rFonts w:ascii="Times New Roman" w:hAnsi="Times New Roman" w:cs="Times New Roman"/>
          <w:b/>
          <w:sz w:val="28"/>
          <w:szCs w:val="28"/>
        </w:rPr>
        <w:t>73,5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841419">
        <w:rPr>
          <w:rFonts w:ascii="Times New Roman" w:hAnsi="Times New Roman" w:cs="Times New Roman"/>
          <w:b/>
          <w:sz w:val="28"/>
          <w:szCs w:val="28"/>
        </w:rPr>
        <w:t>42,3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841419">
        <w:rPr>
          <w:rFonts w:ascii="Times New Roman" w:hAnsi="Times New Roman" w:cs="Times New Roman"/>
          <w:b/>
          <w:sz w:val="28"/>
          <w:szCs w:val="28"/>
        </w:rPr>
        <w:t>408,1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A4330" w:rsidRDefault="000A4330" w:rsidP="000A4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0,7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41419">
        <w:rPr>
          <w:rFonts w:ascii="Times New Roman" w:hAnsi="Times New Roman" w:cs="Times New Roman"/>
          <w:b/>
          <w:sz w:val="28"/>
          <w:szCs w:val="28"/>
        </w:rPr>
        <w:t>140,0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841419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 w:rsidR="00841419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841419"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59,4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41419">
        <w:rPr>
          <w:rFonts w:ascii="Times New Roman" w:hAnsi="Times New Roman" w:cs="Times New Roman"/>
          <w:b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</w:t>
      </w: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841419">
        <w:rPr>
          <w:rFonts w:ascii="Times New Roman" w:hAnsi="Times New Roman" w:cs="Times New Roman"/>
          <w:b/>
          <w:sz w:val="28"/>
          <w:szCs w:val="28"/>
        </w:rPr>
        <w:t>2,8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841419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841419">
        <w:rPr>
          <w:rFonts w:ascii="Times New Roman" w:hAnsi="Times New Roman" w:cs="Times New Roman"/>
          <w:b/>
          <w:sz w:val="28"/>
          <w:szCs w:val="28"/>
        </w:rPr>
        <w:t xml:space="preserve">177,3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41419">
        <w:rPr>
          <w:rFonts w:ascii="Times New Roman" w:hAnsi="Times New Roman" w:cs="Times New Roman"/>
          <w:b/>
          <w:sz w:val="28"/>
          <w:szCs w:val="28"/>
        </w:rPr>
        <w:t>300,7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41419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841419">
        <w:rPr>
          <w:rFonts w:ascii="Times New Roman" w:hAnsi="Times New Roman" w:cs="Times New Roman"/>
          <w:b/>
          <w:sz w:val="28"/>
          <w:szCs w:val="28"/>
        </w:rPr>
        <w:t>14,3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841419">
        <w:rPr>
          <w:rFonts w:ascii="Times New Roman" w:hAnsi="Times New Roman" w:cs="Times New Roman"/>
          <w:b/>
          <w:sz w:val="28"/>
          <w:szCs w:val="28"/>
        </w:rPr>
        <w:t>135,8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>наибольший удельный вес в объеме налоговых доходов занима</w:t>
      </w:r>
      <w:r w:rsidR="00841419">
        <w:rPr>
          <w:rFonts w:ascii="Times New Roman" w:hAnsi="Times New Roman" w:cs="Times New Roman"/>
          <w:sz w:val="28"/>
          <w:szCs w:val="28"/>
        </w:rPr>
        <w:t>ю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т </w:t>
      </w:r>
      <w:r w:rsidR="00A32A29">
        <w:rPr>
          <w:rFonts w:ascii="Times New Roman" w:hAnsi="Times New Roman" w:cs="Times New Roman"/>
          <w:sz w:val="28"/>
          <w:szCs w:val="28"/>
        </w:rPr>
        <w:t>н</w:t>
      </w:r>
      <w:r w:rsidR="00A32A29" w:rsidRPr="00A32A29">
        <w:rPr>
          <w:rFonts w:ascii="Times New Roman" w:hAnsi="Times New Roman" w:cs="Times New Roman"/>
          <w:sz w:val="28"/>
          <w:szCs w:val="28"/>
        </w:rPr>
        <w:t>алог</w:t>
      </w:r>
      <w:r w:rsidR="00841419">
        <w:rPr>
          <w:rFonts w:ascii="Times New Roman" w:hAnsi="Times New Roman" w:cs="Times New Roman"/>
          <w:sz w:val="28"/>
          <w:szCs w:val="28"/>
        </w:rPr>
        <w:t>и</w:t>
      </w:r>
      <w:r w:rsidR="00A32A29" w:rsidRPr="00A32A29">
        <w:rPr>
          <w:rFonts w:ascii="Times New Roman" w:hAnsi="Times New Roman" w:cs="Times New Roman"/>
          <w:sz w:val="28"/>
          <w:szCs w:val="28"/>
        </w:rPr>
        <w:t xml:space="preserve"> на товары (работы, услуги), реализуемые на территории Российской Федерации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841419">
        <w:rPr>
          <w:rFonts w:ascii="Times New Roman" w:hAnsi="Times New Roman" w:cs="Times New Roman"/>
          <w:b/>
          <w:sz w:val="28"/>
          <w:szCs w:val="28"/>
        </w:rPr>
        <w:t>42,3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FB3" w:rsidRDefault="00FB4D10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FB3">
        <w:rPr>
          <w:rFonts w:ascii="Times New Roman" w:hAnsi="Times New Roman" w:cs="Times New Roman"/>
          <w:sz w:val="28"/>
          <w:szCs w:val="28"/>
        </w:rPr>
        <w:t xml:space="preserve">оступление налоговых доходов </w:t>
      </w:r>
      <w:r w:rsidRPr="00911C60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841419">
        <w:rPr>
          <w:rFonts w:ascii="Times New Roman" w:hAnsi="Times New Roman" w:cs="Times New Roman"/>
          <w:b/>
          <w:sz w:val="28"/>
          <w:szCs w:val="28"/>
        </w:rPr>
        <w:t>75,0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4141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F0FB3">
        <w:rPr>
          <w:rFonts w:ascii="Times New Roman" w:hAnsi="Times New Roman" w:cs="Times New Roman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sz w:val="28"/>
          <w:szCs w:val="28"/>
        </w:rPr>
        <w:t>составили:</w:t>
      </w:r>
    </w:p>
    <w:p w:rsidR="00FB4D10" w:rsidRDefault="00FB4D10" w:rsidP="00FB4D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услуги), реализуемые на территории Российской Федерации – </w:t>
      </w:r>
      <w:r w:rsidR="00841419">
        <w:rPr>
          <w:rFonts w:ascii="Times New Roman" w:hAnsi="Times New Roman" w:cs="Times New Roman"/>
          <w:b/>
          <w:sz w:val="28"/>
          <w:szCs w:val="28"/>
        </w:rPr>
        <w:t>73,5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FB4D10" w:rsidRDefault="00FB4D10" w:rsidP="00FB4D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– </w:t>
      </w:r>
      <w:r w:rsidR="00841419">
        <w:rPr>
          <w:rFonts w:ascii="Times New Roman" w:hAnsi="Times New Roman" w:cs="Times New Roman"/>
          <w:b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FB4D10" w:rsidRDefault="00FB4D10" w:rsidP="00FB4D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419">
        <w:rPr>
          <w:rFonts w:ascii="Times New Roman" w:hAnsi="Times New Roman" w:cs="Times New Roman"/>
          <w:sz w:val="28"/>
          <w:szCs w:val="28"/>
        </w:rPr>
        <w:t xml:space="preserve">земельный </w:t>
      </w:r>
      <w:r>
        <w:rPr>
          <w:rFonts w:ascii="Times New Roman" w:hAnsi="Times New Roman" w:cs="Times New Roman"/>
          <w:sz w:val="28"/>
          <w:szCs w:val="28"/>
        </w:rPr>
        <w:t xml:space="preserve">налог – </w:t>
      </w:r>
      <w:r w:rsidR="00841419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F79DE" w:rsidRDefault="003F79DE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CD4DDB" w:rsidRDefault="001F0FB3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1C2CE6">
        <w:rPr>
          <w:rFonts w:ascii="Times New Roman" w:hAnsi="Times New Roman" w:cs="Times New Roman"/>
          <w:b/>
          <w:sz w:val="28"/>
          <w:szCs w:val="28"/>
        </w:rPr>
        <w:t>17,0</w:t>
      </w:r>
      <w:r w:rsidR="001C2CE6">
        <w:rPr>
          <w:rFonts w:ascii="Times New Roman" w:hAnsi="Times New Roman" w:cs="Times New Roman"/>
          <w:sz w:val="28"/>
          <w:szCs w:val="28"/>
        </w:rPr>
        <w:t>% объема поступивших в бюджет 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Pr="002C1F26">
        <w:rPr>
          <w:rFonts w:ascii="Times New Roman" w:hAnsi="Times New Roman" w:cs="Times New Roman"/>
          <w:sz w:val="28"/>
          <w:szCs w:val="28"/>
        </w:rPr>
        <w:t xml:space="preserve">2020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>432,4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2CE6">
        <w:rPr>
          <w:rFonts w:ascii="Times New Roman" w:hAnsi="Times New Roman" w:cs="Times New Roman"/>
          <w:b/>
          <w:sz w:val="28"/>
          <w:szCs w:val="28"/>
        </w:rPr>
        <w:t>59,7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2019 года объем поступлений неналоговых доходов </w:t>
      </w:r>
      <w:r w:rsidR="00EE71F9">
        <w:rPr>
          <w:rFonts w:ascii="Times New Roman" w:hAnsi="Times New Roman" w:cs="Times New Roman"/>
          <w:sz w:val="28"/>
          <w:szCs w:val="28"/>
        </w:rPr>
        <w:t>у</w:t>
      </w:r>
      <w:r w:rsidR="00FB4D10"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="00EE71F9">
        <w:rPr>
          <w:rFonts w:ascii="Times New Roman" w:hAnsi="Times New Roman" w:cs="Times New Roman"/>
          <w:sz w:val="28"/>
          <w:szCs w:val="28"/>
        </w:rPr>
        <w:t xml:space="preserve">на </w:t>
      </w:r>
      <w:r w:rsidR="001C2CE6">
        <w:rPr>
          <w:rFonts w:ascii="Times New Roman" w:hAnsi="Times New Roman" w:cs="Times New Roman"/>
          <w:b/>
          <w:sz w:val="28"/>
          <w:szCs w:val="28"/>
        </w:rPr>
        <w:t>78,8</w:t>
      </w:r>
      <w:r w:rsidR="00EE71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D4DDB">
        <w:rPr>
          <w:rFonts w:ascii="Times New Roman" w:hAnsi="Times New Roman" w:cs="Times New Roman"/>
          <w:sz w:val="28"/>
          <w:szCs w:val="28"/>
        </w:rPr>
        <w:t>, а именно:</w:t>
      </w:r>
    </w:p>
    <w:p w:rsidR="001F0FB3" w:rsidRDefault="00CD4DDB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C2CE6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доходов от аренды имущества 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>45,9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4DDB" w:rsidRDefault="00CD4DDB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поступления </w:t>
      </w:r>
      <w:r w:rsidR="001C2CE6">
        <w:rPr>
          <w:rFonts w:ascii="Times New Roman" w:hAnsi="Times New Roman" w:cs="Times New Roman"/>
          <w:sz w:val="28"/>
          <w:szCs w:val="28"/>
        </w:rPr>
        <w:t xml:space="preserve">прочих доходов поселения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2CE6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CE6">
        <w:rPr>
          <w:rFonts w:ascii="Times New Roman" w:hAnsi="Times New Roman" w:cs="Times New Roman"/>
          <w:b/>
          <w:sz w:val="28"/>
          <w:szCs w:val="28"/>
        </w:rPr>
        <w:t>124,7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6BA8" w:rsidRPr="00B33991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>2 537,8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C2CE6">
        <w:rPr>
          <w:rFonts w:ascii="Times New Roman" w:hAnsi="Times New Roman" w:cs="Times New Roman"/>
          <w:b/>
          <w:sz w:val="28"/>
          <w:szCs w:val="28"/>
        </w:rPr>
        <w:t>22,2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1C2CE6">
        <w:rPr>
          <w:rFonts w:ascii="Times New Roman" w:hAnsi="Times New Roman" w:cs="Times New Roman"/>
          <w:sz w:val="28"/>
          <w:szCs w:val="28"/>
        </w:rPr>
        <w:t>за девять месяце</w:t>
      </w:r>
      <w:r w:rsidR="00266D2F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0A6BA8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DE50E8" w:rsidRDefault="00DE50E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2A537F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2020 года кассовое исполнение безвозмездных поступлений</w:t>
      </w:r>
      <w:r w:rsidR="001C2CE6">
        <w:rPr>
          <w:rFonts w:ascii="Times New Roman" w:hAnsi="Times New Roman" w:cs="Times New Roman"/>
          <w:sz w:val="28"/>
          <w:szCs w:val="28"/>
        </w:rPr>
        <w:t xml:space="preserve"> составило в сумме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1C2CE6">
        <w:rPr>
          <w:rFonts w:ascii="Times New Roman" w:hAnsi="Times New Roman" w:cs="Times New Roman"/>
          <w:b/>
          <w:sz w:val="28"/>
          <w:szCs w:val="28"/>
        </w:rPr>
        <w:t>8 894,9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2CE6">
        <w:rPr>
          <w:rFonts w:ascii="Times New Roman" w:hAnsi="Times New Roman" w:cs="Times New Roman"/>
          <w:b/>
          <w:sz w:val="28"/>
          <w:szCs w:val="28"/>
        </w:rPr>
        <w:t>86,8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По сравнению с аналогичным периодом 2019 года общий объем безвозмездных поступлений увеличился на </w:t>
      </w:r>
      <w:r w:rsidR="001C2CE6">
        <w:rPr>
          <w:rFonts w:ascii="Times New Roman" w:hAnsi="Times New Roman" w:cs="Times New Roman"/>
          <w:b/>
          <w:sz w:val="28"/>
          <w:szCs w:val="28"/>
        </w:rPr>
        <w:t>1 072,2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C2CE6">
        <w:rPr>
          <w:rFonts w:ascii="Times New Roman" w:hAnsi="Times New Roman" w:cs="Times New Roman"/>
          <w:b/>
          <w:sz w:val="28"/>
          <w:szCs w:val="28"/>
        </w:rPr>
        <w:t>13,7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 xml:space="preserve">3 591,0 </w:t>
      </w:r>
      <w:r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1C2CE6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C2CE6">
        <w:rPr>
          <w:rFonts w:ascii="Times New Roman" w:hAnsi="Times New Roman" w:cs="Times New Roman"/>
          <w:b/>
          <w:sz w:val="28"/>
          <w:szCs w:val="28"/>
        </w:rPr>
        <w:t>4 789,6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2019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1C2CE6">
        <w:rPr>
          <w:rFonts w:ascii="Times New Roman" w:hAnsi="Times New Roman" w:cs="Times New Roman"/>
          <w:b/>
          <w:sz w:val="28"/>
          <w:szCs w:val="28"/>
        </w:rPr>
        <w:t>523,8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C2CE6">
        <w:rPr>
          <w:rFonts w:ascii="Times New Roman" w:hAnsi="Times New Roman" w:cs="Times New Roman"/>
          <w:b/>
          <w:sz w:val="28"/>
          <w:szCs w:val="28"/>
        </w:rPr>
        <w:t>40,4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A32F3" w:rsidRDefault="00BA32F3" w:rsidP="000A6BA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>288,7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 xml:space="preserve">осуществление первичного воинского учета на территориях, где </w:t>
      </w:r>
      <w:proofErr w:type="gramStart"/>
      <w:r w:rsidR="00CD4DDB">
        <w:rPr>
          <w:rFonts w:ascii="Times New Roman" w:hAnsi="Times New Roman" w:cs="Times New Roman"/>
          <w:sz w:val="28"/>
          <w:szCs w:val="28"/>
        </w:rPr>
        <w:t>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CE6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DE50E8">
        <w:rPr>
          <w:rFonts w:ascii="Times New Roman" w:hAnsi="Times New Roman" w:cs="Times New Roman"/>
          <w:sz w:val="28"/>
          <w:szCs w:val="28"/>
        </w:rPr>
        <w:t>поступили</w:t>
      </w:r>
      <w:proofErr w:type="gramEnd"/>
      <w:r w:rsidR="006E5DE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C2CE6">
        <w:rPr>
          <w:rFonts w:ascii="Times New Roman" w:hAnsi="Times New Roman" w:cs="Times New Roman"/>
          <w:b/>
          <w:sz w:val="28"/>
          <w:szCs w:val="28"/>
        </w:rPr>
        <w:t>136,8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1C2CE6">
        <w:rPr>
          <w:rFonts w:ascii="Times New Roman" w:hAnsi="Times New Roman" w:cs="Times New Roman"/>
          <w:b/>
          <w:sz w:val="28"/>
          <w:szCs w:val="28"/>
        </w:rPr>
        <w:t>47,4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2019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1C2CE6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1C2CE6">
        <w:rPr>
          <w:rFonts w:ascii="Times New Roman" w:hAnsi="Times New Roman" w:cs="Times New Roman"/>
          <w:b/>
          <w:sz w:val="28"/>
          <w:szCs w:val="28"/>
        </w:rPr>
        <w:t>10,7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C2CE6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1C2CE6" w:rsidRDefault="001C2CE6" w:rsidP="001C2CE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Субс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ди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1C2CE6" w:rsidRDefault="001C2CE6" w:rsidP="001C2C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 xml:space="preserve">субсидий за девять месяцев </w:t>
      </w:r>
      <w:r w:rsidRPr="00E812E3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5 167,1 </w:t>
      </w:r>
      <w:r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D27275"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27275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7275">
        <w:rPr>
          <w:rFonts w:ascii="Times New Roman" w:hAnsi="Times New Roman" w:cs="Times New Roman"/>
          <w:b/>
          <w:sz w:val="28"/>
          <w:szCs w:val="28"/>
        </w:rPr>
        <w:t>5 167,1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1C2CE6" w:rsidRDefault="001C2CE6" w:rsidP="001C2C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2019 года объем поступивших </w:t>
      </w:r>
      <w:r w:rsidR="00D2727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D27275">
        <w:rPr>
          <w:rFonts w:ascii="Times New Roman" w:hAnsi="Times New Roman" w:cs="Times New Roman"/>
          <w:b/>
          <w:sz w:val="28"/>
          <w:szCs w:val="28"/>
        </w:rPr>
        <w:t>559,1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 w:rsidR="00D2727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D27275">
        <w:rPr>
          <w:rFonts w:ascii="Times New Roman" w:hAnsi="Times New Roman" w:cs="Times New Roman"/>
          <w:b/>
          <w:sz w:val="28"/>
          <w:szCs w:val="28"/>
        </w:rPr>
        <w:t>58,1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B33991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7275">
        <w:rPr>
          <w:rFonts w:ascii="Times New Roman" w:hAnsi="Times New Roman" w:cs="Times New Roman"/>
          <w:b/>
          <w:sz w:val="28"/>
          <w:szCs w:val="28"/>
        </w:rPr>
        <w:t>8 894,9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27275">
        <w:rPr>
          <w:rFonts w:ascii="Times New Roman" w:hAnsi="Times New Roman" w:cs="Times New Roman"/>
          <w:b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D2727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952C4C" w:rsidRDefault="00952C4C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FA6DB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37F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A537F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2020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27275">
        <w:rPr>
          <w:rFonts w:ascii="Times New Roman" w:hAnsi="Times New Roman" w:cs="Times New Roman"/>
          <w:b/>
          <w:sz w:val="28"/>
          <w:szCs w:val="28"/>
        </w:rPr>
        <w:t>16 285,8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2020 года составило </w:t>
      </w:r>
      <w:r w:rsidR="00D27275">
        <w:rPr>
          <w:rFonts w:ascii="Times New Roman" w:hAnsi="Times New Roman" w:cs="Times New Roman"/>
          <w:b/>
          <w:sz w:val="28"/>
          <w:szCs w:val="28"/>
        </w:rPr>
        <w:t>11 731,1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27275">
        <w:rPr>
          <w:rFonts w:ascii="Times New Roman" w:hAnsi="Times New Roman" w:cs="Times New Roman"/>
          <w:b/>
          <w:sz w:val="28"/>
          <w:szCs w:val="28"/>
        </w:rPr>
        <w:t>72,0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27275">
        <w:rPr>
          <w:rFonts w:ascii="Times New Roman" w:hAnsi="Times New Roman" w:cs="Times New Roman"/>
          <w:b/>
          <w:sz w:val="28"/>
          <w:szCs w:val="28"/>
        </w:rPr>
        <w:t xml:space="preserve">894,8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D27275">
        <w:rPr>
          <w:rFonts w:ascii="Times New Roman" w:hAnsi="Times New Roman" w:cs="Times New Roman"/>
          <w:b/>
          <w:sz w:val="28"/>
          <w:szCs w:val="28"/>
        </w:rPr>
        <w:t>7,1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27275" w:rsidRDefault="00D27275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FA6DB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51D1E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FA6DBC" w:rsidP="00A130D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D2C64" w:rsidRPr="00DD2C64">
        <w:rPr>
          <w:b/>
          <w:sz w:val="28"/>
          <w:szCs w:val="28"/>
        </w:rPr>
        <w:t>.1.1.</w:t>
      </w:r>
      <w:r w:rsidR="00DD2C64">
        <w:rPr>
          <w:sz w:val="28"/>
          <w:szCs w:val="28"/>
        </w:rPr>
        <w:t xml:space="preserve"> </w:t>
      </w:r>
      <w:r w:rsidR="00A130DA">
        <w:rPr>
          <w:sz w:val="28"/>
          <w:szCs w:val="28"/>
        </w:rPr>
        <w:t>Доля расходов по разделам</w:t>
      </w:r>
      <w:r w:rsidR="00A130DA" w:rsidRPr="0078538A">
        <w:rPr>
          <w:sz w:val="28"/>
          <w:szCs w:val="28"/>
        </w:rPr>
        <w:t xml:space="preserve"> </w:t>
      </w:r>
      <w:r w:rsidR="00A130DA">
        <w:rPr>
          <w:sz w:val="28"/>
          <w:szCs w:val="28"/>
        </w:rPr>
        <w:t>в общей структуре расходов</w:t>
      </w:r>
      <w:r w:rsidR="00A130DA" w:rsidRPr="0078538A">
        <w:rPr>
          <w:sz w:val="28"/>
          <w:szCs w:val="28"/>
        </w:rPr>
        <w:t xml:space="preserve"> бюджета составила</w:t>
      </w:r>
      <w:r w:rsidR="00A130DA">
        <w:rPr>
          <w:sz w:val="28"/>
          <w:szCs w:val="28"/>
        </w:rPr>
        <w:t>: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8456A">
        <w:rPr>
          <w:b/>
          <w:sz w:val="28"/>
          <w:szCs w:val="28"/>
        </w:rPr>
        <w:t>32,9</w:t>
      </w:r>
      <w:r>
        <w:rPr>
          <w:sz w:val="28"/>
          <w:szCs w:val="28"/>
        </w:rPr>
        <w:t>%;</w:t>
      </w:r>
    </w:p>
    <w:p w:rsidR="00B8456A" w:rsidRDefault="00691B2A" w:rsidP="00B84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8456A">
        <w:rPr>
          <w:b/>
          <w:sz w:val="28"/>
          <w:szCs w:val="28"/>
        </w:rPr>
        <w:t>1,2</w:t>
      </w:r>
      <w:r w:rsidR="00792CAA">
        <w:rPr>
          <w:sz w:val="28"/>
          <w:szCs w:val="28"/>
        </w:rPr>
        <w:t>%;</w:t>
      </w:r>
    </w:p>
    <w:p w:rsidR="00B8456A" w:rsidRDefault="00B8456A" w:rsidP="00B84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B8456A">
        <w:rPr>
          <w:b/>
          <w:sz w:val="28"/>
          <w:szCs w:val="28"/>
        </w:rPr>
        <w:t>03 «Национальная безопасность и правоохранительная деятельность» - 0,1</w:t>
      </w:r>
      <w:r>
        <w:rPr>
          <w:sz w:val="28"/>
          <w:szCs w:val="28"/>
        </w:rPr>
        <w:t>%;</w:t>
      </w:r>
    </w:p>
    <w:p w:rsidR="00691B2A" w:rsidRDefault="00691B2A" w:rsidP="00691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8456A">
        <w:rPr>
          <w:b/>
          <w:sz w:val="28"/>
          <w:szCs w:val="28"/>
        </w:rPr>
        <w:t>15,9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8456A">
        <w:rPr>
          <w:b/>
          <w:sz w:val="28"/>
          <w:szCs w:val="28"/>
        </w:rPr>
        <w:t>48,5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792CAA"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A130DA" w:rsidRDefault="00A130DA" w:rsidP="00691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8538A">
        <w:rPr>
          <w:sz w:val="28"/>
          <w:szCs w:val="28"/>
        </w:rPr>
        <w:t xml:space="preserve"> </w:t>
      </w:r>
      <w:r w:rsidR="00792CAA">
        <w:rPr>
          <w:b/>
          <w:sz w:val="28"/>
          <w:szCs w:val="28"/>
        </w:rPr>
        <w:t>1,</w:t>
      </w:r>
      <w:r w:rsidR="00B8456A">
        <w:rPr>
          <w:b/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691B2A" w:rsidRDefault="00691B2A" w:rsidP="00691B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Наибольший удельный вес в общем объеме расходов составили расходы по </w:t>
      </w:r>
      <w:r w:rsidRPr="00B8456A">
        <w:rPr>
          <w:rFonts w:ascii="Times New Roman" w:hAnsi="Times New Roman" w:cs="Times New Roman"/>
          <w:sz w:val="28"/>
          <w:szCs w:val="28"/>
        </w:rPr>
        <w:t>разделу «</w:t>
      </w:r>
      <w:r w:rsidR="00B8456A" w:rsidRPr="00B8456A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B8456A">
        <w:rPr>
          <w:rFonts w:ascii="Times New Roman" w:hAnsi="Times New Roman" w:cs="Times New Roman"/>
          <w:sz w:val="28"/>
          <w:szCs w:val="28"/>
        </w:rPr>
        <w:t>» в</w:t>
      </w:r>
      <w:r w:rsidRPr="00873B6B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8456A">
        <w:rPr>
          <w:rFonts w:ascii="Times New Roman" w:hAnsi="Times New Roman" w:cs="Times New Roman"/>
          <w:b/>
          <w:sz w:val="28"/>
          <w:szCs w:val="28"/>
        </w:rPr>
        <w:t>5 694,6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="00420F97">
        <w:rPr>
          <w:rFonts w:ascii="Times New Roman" w:hAnsi="Times New Roman" w:cs="Times New Roman"/>
          <w:b/>
          <w:sz w:val="28"/>
          <w:szCs w:val="28"/>
        </w:rPr>
        <w:t>48,5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C17E4E">
        <w:rPr>
          <w:rFonts w:ascii="Times New Roman" w:hAnsi="Times New Roman" w:cs="Times New Roman"/>
          <w:sz w:val="28"/>
          <w:szCs w:val="28"/>
        </w:rPr>
        <w:t xml:space="preserve">9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DE50E8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17E4E" w:rsidRPr="00C17E4E">
        <w:rPr>
          <w:rFonts w:ascii="Times New Roman" w:hAnsi="Times New Roman" w:cs="Times New Roman"/>
          <w:sz w:val="24"/>
          <w:szCs w:val="24"/>
        </w:rPr>
        <w:t>аблица №3 (тыс. рублей)</w:t>
      </w:r>
    </w:p>
    <w:tbl>
      <w:tblPr>
        <w:tblW w:w="105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997"/>
        <w:gridCol w:w="1129"/>
        <w:gridCol w:w="995"/>
        <w:gridCol w:w="903"/>
        <w:gridCol w:w="1044"/>
      </w:tblGrid>
      <w:tr w:rsidR="00420F97" w:rsidRPr="00420F97" w:rsidTr="00420F97">
        <w:trPr>
          <w:trHeight w:val="22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2020 год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% исполнения годового плана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 xml:space="preserve"> 2019 год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 xml:space="preserve"> 9 месяцев 2020 года к 9 месяцам 2019 года</w:t>
            </w:r>
            <w:proofErr w:type="gramStart"/>
            <w:r w:rsidRPr="00420F97">
              <w:t xml:space="preserve"> (+,-)</w:t>
            </w:r>
            <w:proofErr w:type="gramEnd"/>
          </w:p>
        </w:tc>
      </w:tr>
      <w:tr w:rsidR="00420F97" w:rsidRPr="00420F97" w:rsidTr="00420F97">
        <w:trPr>
          <w:trHeight w:val="71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Годовой план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Факт 9 месяцев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Факт 9 месяцев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</w:p>
        </w:tc>
      </w:tr>
      <w:tr w:rsidR="00420F97" w:rsidRPr="00420F97" w:rsidTr="00420F97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 xml:space="preserve">Общегосударственные вопросы в </w:t>
            </w:r>
            <w:proofErr w:type="spellStart"/>
            <w:r w:rsidRPr="00420F97">
              <w:rPr>
                <w:b/>
                <w:bCs/>
              </w:rPr>
              <w:t>т.ч</w:t>
            </w:r>
            <w:proofErr w:type="spellEnd"/>
            <w:r w:rsidRPr="00420F97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5929,0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3862,3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65,1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4303,8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-441,5</w:t>
            </w:r>
          </w:p>
        </w:tc>
      </w:tr>
      <w:tr w:rsidR="00420F97" w:rsidRPr="00420F97" w:rsidTr="00420F97">
        <w:trPr>
          <w:trHeight w:val="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590,2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374,1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63,4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317,6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56,5</w:t>
            </w:r>
          </w:p>
        </w:tc>
      </w:tr>
      <w:tr w:rsidR="00420F97" w:rsidRPr="00420F97" w:rsidTr="00420F97">
        <w:trPr>
          <w:trHeight w:val="1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Выплаты депутатам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</w:tr>
      <w:tr w:rsidR="00420F97" w:rsidRPr="00420F97" w:rsidTr="00420F97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5029,6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3254,4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64,7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3722,2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-467,8</w:t>
            </w:r>
          </w:p>
        </w:tc>
      </w:tr>
      <w:tr w:rsidR="00420F97" w:rsidRPr="00420F97" w:rsidTr="00420F97">
        <w:trPr>
          <w:trHeight w:val="1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1,0</w:t>
            </w:r>
          </w:p>
        </w:tc>
      </w:tr>
      <w:tr w:rsidR="00420F97" w:rsidRPr="00420F97" w:rsidTr="00420F97">
        <w:trPr>
          <w:trHeight w:val="1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</w:tr>
      <w:tr w:rsidR="00420F97" w:rsidRPr="00420F97" w:rsidTr="00420F97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229,2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213,4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93,1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244,6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-31,2</w:t>
            </w:r>
          </w:p>
        </w:tc>
      </w:tr>
      <w:tr w:rsidR="00420F97" w:rsidRPr="00420F97" w:rsidTr="00420F97">
        <w:trPr>
          <w:trHeight w:val="1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288,7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136,8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47,4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147,5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-10,7</w:t>
            </w:r>
          </w:p>
        </w:tc>
      </w:tr>
      <w:tr w:rsidR="00420F97" w:rsidRPr="00420F97" w:rsidTr="00420F97">
        <w:trPr>
          <w:trHeight w:val="2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15,3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51,0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32,1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-16,8</w:t>
            </w:r>
          </w:p>
        </w:tc>
      </w:tr>
      <w:tr w:rsidR="00420F97" w:rsidRPr="00420F97" w:rsidTr="00420F97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Другие вопросы в области национальной безопасности и правоохранительной детальности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15,3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32,1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AD38D0" w:rsidP="00420F97">
            <w:pPr>
              <w:widowControl/>
              <w:autoSpaceDE/>
              <w:autoSpaceDN/>
              <w:adjustRightInd/>
              <w:jc w:val="right"/>
            </w:pPr>
            <w:r>
              <w:t>-16,8</w:t>
            </w:r>
            <w:r w:rsidR="00420F97" w:rsidRPr="00420F97">
              <w:t> </w:t>
            </w:r>
          </w:p>
        </w:tc>
      </w:tr>
      <w:tr w:rsidR="00420F97" w:rsidRPr="00420F97" w:rsidTr="00420F97">
        <w:trPr>
          <w:trHeight w:val="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 xml:space="preserve">Национальная экономика в </w:t>
            </w:r>
            <w:proofErr w:type="spellStart"/>
            <w:r w:rsidRPr="00420F97">
              <w:rPr>
                <w:b/>
                <w:bCs/>
              </w:rPr>
              <w:t>т.ч</w:t>
            </w:r>
            <w:proofErr w:type="spellEnd"/>
            <w:r w:rsidRPr="00420F97">
              <w:rPr>
                <w:b/>
                <w:bCs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2364,7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1864,8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78,9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3289,4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-1424,6</w:t>
            </w:r>
          </w:p>
        </w:tc>
      </w:tr>
      <w:tr w:rsidR="00420F97" w:rsidRPr="00420F97" w:rsidTr="00420F97">
        <w:trPr>
          <w:trHeight w:val="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2362,7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1864,8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78,9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3256,2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-1391,4</w:t>
            </w:r>
          </w:p>
        </w:tc>
      </w:tr>
      <w:tr w:rsidR="00420F97" w:rsidRPr="00420F97" w:rsidTr="00420F97">
        <w:trPr>
          <w:trHeight w:val="2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-33,2</w:t>
            </w:r>
          </w:p>
        </w:tc>
      </w:tr>
      <w:tr w:rsidR="00420F97" w:rsidRPr="00420F97" w:rsidTr="00420F97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 xml:space="preserve">Жилищно-коммунальное хозяйство в </w:t>
            </w:r>
            <w:proofErr w:type="spellStart"/>
            <w:r w:rsidRPr="00420F97">
              <w:rPr>
                <w:b/>
                <w:bCs/>
              </w:rPr>
              <w:t>т.ч</w:t>
            </w:r>
            <w:proofErr w:type="spellEnd"/>
            <w:r w:rsidRPr="00420F97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7465,7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5694,6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76,3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4664,0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1030,6</w:t>
            </w:r>
          </w:p>
        </w:tc>
      </w:tr>
      <w:tr w:rsidR="00420F97" w:rsidRPr="00420F97" w:rsidTr="00420F97">
        <w:trPr>
          <w:trHeight w:val="1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178,1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88,6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49,7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-21,1</w:t>
            </w:r>
          </w:p>
        </w:tc>
      </w:tr>
      <w:tr w:rsidR="00420F97" w:rsidRPr="00420F97" w:rsidTr="00420F97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5256,0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4598,9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87,5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3721,1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877,8</w:t>
            </w:r>
          </w:p>
        </w:tc>
      </w:tr>
      <w:tr w:rsidR="00420F97" w:rsidRPr="00420F97" w:rsidTr="00420F97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2031,6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1007,1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49,6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833,2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173,9</w:t>
            </w:r>
          </w:p>
        </w:tc>
      </w:tr>
      <w:tr w:rsidR="00420F97" w:rsidRPr="00420F97" w:rsidTr="00420F97">
        <w:trPr>
          <w:trHeight w:val="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-6,0</w:t>
            </w:r>
          </w:p>
        </w:tc>
      </w:tr>
      <w:tr w:rsidR="00420F97" w:rsidRPr="00420F97" w:rsidTr="00420F97">
        <w:trPr>
          <w:trHeight w:val="1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 xml:space="preserve">Социальная политика в </w:t>
            </w:r>
            <w:proofErr w:type="spellStart"/>
            <w:r w:rsidRPr="00420F97">
              <w:rPr>
                <w:b/>
                <w:bCs/>
              </w:rPr>
              <w:t>т.ч</w:t>
            </w:r>
            <w:proofErr w:type="spellEnd"/>
            <w:r w:rsidRPr="00420F97"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198,9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148,5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74,7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174,3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-25,8</w:t>
            </w:r>
          </w:p>
        </w:tc>
      </w:tr>
      <w:tr w:rsidR="00420F97" w:rsidRPr="00420F97" w:rsidTr="00420F97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</w:pPr>
            <w:r w:rsidRPr="00420F97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</w:pPr>
            <w:r w:rsidRPr="00420F97"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198,9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148,5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74,7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174,3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</w:pPr>
            <w:r w:rsidRPr="00420F97">
              <w:t>-25,8</w:t>
            </w:r>
          </w:p>
        </w:tc>
      </w:tr>
      <w:tr w:rsidR="00420F97" w:rsidRPr="00420F97" w:rsidTr="00420F97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20F97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20F97">
              <w:rPr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16285,8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11731,1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72,0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12625,9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97" w:rsidRPr="00420F97" w:rsidRDefault="00420F97" w:rsidP="00420F9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20F97">
              <w:rPr>
                <w:b/>
                <w:bCs/>
              </w:rPr>
              <w:t>-894,8</w:t>
            </w:r>
          </w:p>
        </w:tc>
      </w:tr>
    </w:tbl>
    <w:p w:rsidR="00FB3D19" w:rsidRDefault="00FB3D19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следующее.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2A537F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 w:rsidR="00420F97">
        <w:rPr>
          <w:b/>
          <w:sz w:val="28"/>
          <w:szCs w:val="28"/>
        </w:rPr>
        <w:t>3 862,3</w:t>
      </w:r>
      <w:r w:rsidRPr="0078538A">
        <w:rPr>
          <w:sz w:val="28"/>
          <w:szCs w:val="28"/>
        </w:rPr>
        <w:t xml:space="preserve"> тыс. рублей или </w:t>
      </w:r>
      <w:r w:rsidR="00420F97">
        <w:rPr>
          <w:b/>
          <w:sz w:val="28"/>
          <w:szCs w:val="28"/>
        </w:rPr>
        <w:t>65,1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 xml:space="preserve">ходы </w:t>
      </w:r>
      <w:r w:rsidR="00420F97">
        <w:rPr>
          <w:sz w:val="28"/>
          <w:szCs w:val="28"/>
        </w:rPr>
        <w:t>уменьшились</w:t>
      </w:r>
      <w:r w:rsidR="009F2180">
        <w:rPr>
          <w:sz w:val="28"/>
          <w:szCs w:val="28"/>
        </w:rPr>
        <w:t xml:space="preserve"> на </w:t>
      </w:r>
      <w:r w:rsidR="00420F97">
        <w:rPr>
          <w:b/>
          <w:sz w:val="28"/>
          <w:szCs w:val="28"/>
        </w:rPr>
        <w:t>441,5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2A537F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2020 года исполнение расходов составило </w:t>
      </w:r>
      <w:r w:rsidR="00420F97">
        <w:rPr>
          <w:b/>
          <w:sz w:val="28"/>
          <w:szCs w:val="28"/>
        </w:rPr>
        <w:t>136,8</w:t>
      </w:r>
      <w:r w:rsidRPr="0078538A">
        <w:rPr>
          <w:sz w:val="28"/>
          <w:szCs w:val="28"/>
        </w:rPr>
        <w:t xml:space="preserve"> тыс. рублей или </w:t>
      </w:r>
      <w:r w:rsidR="00420F97">
        <w:rPr>
          <w:b/>
          <w:sz w:val="28"/>
          <w:szCs w:val="28"/>
        </w:rPr>
        <w:t>47,4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2019 года рас</w:t>
      </w:r>
      <w:r>
        <w:rPr>
          <w:sz w:val="28"/>
          <w:szCs w:val="28"/>
        </w:rPr>
        <w:t>ходы у</w:t>
      </w:r>
      <w:r w:rsidR="00420F97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420F97">
        <w:rPr>
          <w:b/>
          <w:sz w:val="28"/>
          <w:szCs w:val="28"/>
        </w:rPr>
        <w:t>10,7</w:t>
      </w:r>
      <w:r>
        <w:rPr>
          <w:sz w:val="28"/>
          <w:szCs w:val="28"/>
        </w:rPr>
        <w:t xml:space="preserve"> тыс. рублей.</w:t>
      </w:r>
    </w:p>
    <w:p w:rsidR="00420F97" w:rsidRDefault="009F2180" w:rsidP="00420F9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20F97">
        <w:rPr>
          <w:sz w:val="28"/>
          <w:szCs w:val="28"/>
        </w:rPr>
        <w:t xml:space="preserve">за девять месяцев </w:t>
      </w:r>
      <w:r>
        <w:rPr>
          <w:sz w:val="28"/>
          <w:szCs w:val="28"/>
        </w:rPr>
        <w:t>2020 год</w:t>
      </w:r>
      <w:r w:rsidR="00420F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20F97" w:rsidRPr="0078538A">
        <w:rPr>
          <w:sz w:val="28"/>
          <w:szCs w:val="28"/>
        </w:rPr>
        <w:t xml:space="preserve">исполнение расходов составило </w:t>
      </w:r>
      <w:r w:rsidR="00420F97">
        <w:rPr>
          <w:b/>
          <w:sz w:val="28"/>
          <w:szCs w:val="28"/>
        </w:rPr>
        <w:t>15,3</w:t>
      </w:r>
      <w:r w:rsidR="00420F97" w:rsidRPr="0078538A">
        <w:rPr>
          <w:sz w:val="28"/>
          <w:szCs w:val="28"/>
        </w:rPr>
        <w:t xml:space="preserve"> тыс. рублей или </w:t>
      </w:r>
      <w:r w:rsidR="00420F97">
        <w:rPr>
          <w:b/>
          <w:sz w:val="28"/>
          <w:szCs w:val="28"/>
        </w:rPr>
        <w:t>51,0</w:t>
      </w:r>
      <w:r w:rsidR="00420F97" w:rsidRPr="0078538A">
        <w:rPr>
          <w:sz w:val="28"/>
          <w:szCs w:val="28"/>
        </w:rPr>
        <w:t xml:space="preserve">% утвержденных </w:t>
      </w:r>
      <w:r w:rsidR="00420F97">
        <w:rPr>
          <w:sz w:val="28"/>
          <w:szCs w:val="28"/>
        </w:rPr>
        <w:t>бюджетных назначений</w:t>
      </w:r>
      <w:r w:rsidR="00420F97" w:rsidRPr="0078538A">
        <w:rPr>
          <w:sz w:val="28"/>
          <w:szCs w:val="28"/>
        </w:rPr>
        <w:t>. К соответствующему периоду 2019 года рас</w:t>
      </w:r>
      <w:r w:rsidR="00420F97">
        <w:rPr>
          <w:sz w:val="28"/>
          <w:szCs w:val="28"/>
        </w:rPr>
        <w:t xml:space="preserve">ходы уменьшились на </w:t>
      </w:r>
      <w:r w:rsidR="00420F97">
        <w:rPr>
          <w:b/>
          <w:sz w:val="28"/>
          <w:szCs w:val="28"/>
        </w:rPr>
        <w:t>16,8</w:t>
      </w:r>
      <w:r w:rsidR="00420F97">
        <w:rPr>
          <w:sz w:val="28"/>
          <w:szCs w:val="28"/>
        </w:rPr>
        <w:t xml:space="preserve"> тыс. рублей.</w:t>
      </w:r>
    </w:p>
    <w:p w:rsidR="009F2180" w:rsidRPr="008B304F" w:rsidRDefault="009F2180" w:rsidP="009F2180">
      <w:pPr>
        <w:ind w:firstLine="709"/>
        <w:jc w:val="both"/>
        <w:rPr>
          <w:sz w:val="28"/>
          <w:szCs w:val="28"/>
        </w:rPr>
      </w:pPr>
      <w:r w:rsidRPr="008B304F">
        <w:rPr>
          <w:sz w:val="28"/>
          <w:szCs w:val="28"/>
        </w:rPr>
        <w:t xml:space="preserve">По разделу </w:t>
      </w:r>
      <w:r w:rsidRPr="008B304F">
        <w:rPr>
          <w:b/>
          <w:sz w:val="28"/>
          <w:szCs w:val="28"/>
        </w:rPr>
        <w:t>04 «Национальная экономика»</w:t>
      </w:r>
      <w:r w:rsidRPr="008B304F">
        <w:rPr>
          <w:sz w:val="28"/>
          <w:szCs w:val="28"/>
        </w:rPr>
        <w:t xml:space="preserve"> </w:t>
      </w:r>
      <w:r w:rsidR="002A537F" w:rsidRPr="008B304F">
        <w:rPr>
          <w:sz w:val="28"/>
          <w:szCs w:val="28"/>
        </w:rPr>
        <w:t>за девять месяцев</w:t>
      </w:r>
      <w:r w:rsidRPr="008B304F">
        <w:rPr>
          <w:sz w:val="28"/>
          <w:szCs w:val="28"/>
        </w:rPr>
        <w:t xml:space="preserve"> 2020 года исполнение расходов составило </w:t>
      </w:r>
      <w:r w:rsidR="00420F97" w:rsidRPr="008B304F">
        <w:rPr>
          <w:b/>
          <w:sz w:val="28"/>
          <w:szCs w:val="28"/>
        </w:rPr>
        <w:t>1 864,8</w:t>
      </w:r>
      <w:r w:rsidRPr="008B304F">
        <w:rPr>
          <w:sz w:val="28"/>
          <w:szCs w:val="28"/>
        </w:rPr>
        <w:t xml:space="preserve"> тыс. рублей или </w:t>
      </w:r>
      <w:r w:rsidR="00420F97" w:rsidRPr="008B304F">
        <w:rPr>
          <w:b/>
          <w:sz w:val="28"/>
          <w:szCs w:val="28"/>
        </w:rPr>
        <w:t>78,9</w:t>
      </w:r>
      <w:r w:rsidRPr="008B304F">
        <w:rPr>
          <w:sz w:val="28"/>
          <w:szCs w:val="28"/>
        </w:rPr>
        <w:t xml:space="preserve">% утвержденных бюджетных назначений. К соответствующему периоду 2019 года расходы уменьшились на </w:t>
      </w:r>
      <w:r w:rsidR="00420F97" w:rsidRPr="008B304F">
        <w:rPr>
          <w:b/>
          <w:sz w:val="28"/>
          <w:szCs w:val="28"/>
        </w:rPr>
        <w:t>1 424,6</w:t>
      </w:r>
      <w:r w:rsidRPr="008B304F"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8B304F">
        <w:rPr>
          <w:sz w:val="28"/>
          <w:szCs w:val="28"/>
        </w:rPr>
        <w:t xml:space="preserve">По разделу </w:t>
      </w:r>
      <w:r w:rsidRPr="008B304F">
        <w:rPr>
          <w:b/>
          <w:sz w:val="28"/>
          <w:szCs w:val="28"/>
        </w:rPr>
        <w:t>05 «Жилищно-коммунальное хозяйство»</w:t>
      </w:r>
      <w:r w:rsidRPr="008B304F">
        <w:rPr>
          <w:sz w:val="28"/>
          <w:szCs w:val="28"/>
        </w:rPr>
        <w:t xml:space="preserve"> </w:t>
      </w:r>
      <w:r w:rsidR="002A537F" w:rsidRPr="008B304F">
        <w:rPr>
          <w:sz w:val="28"/>
          <w:szCs w:val="28"/>
        </w:rPr>
        <w:t>за девять месяцев</w:t>
      </w:r>
      <w:r w:rsidRPr="008B304F">
        <w:rPr>
          <w:sz w:val="28"/>
          <w:szCs w:val="28"/>
        </w:rPr>
        <w:t xml:space="preserve"> 2020 года исполнение расходов составило </w:t>
      </w:r>
      <w:r w:rsidR="00420F97" w:rsidRPr="008B304F">
        <w:rPr>
          <w:b/>
          <w:sz w:val="28"/>
          <w:szCs w:val="28"/>
        </w:rPr>
        <w:t>5 694,6</w:t>
      </w:r>
      <w:r w:rsidRPr="008B304F">
        <w:rPr>
          <w:sz w:val="28"/>
          <w:szCs w:val="28"/>
        </w:rPr>
        <w:t xml:space="preserve"> тыс. рублей или </w:t>
      </w:r>
      <w:r w:rsidR="00420F97" w:rsidRPr="008B304F">
        <w:rPr>
          <w:b/>
          <w:sz w:val="28"/>
          <w:szCs w:val="28"/>
        </w:rPr>
        <w:t>76,3</w:t>
      </w:r>
      <w:r w:rsidRPr="008B304F">
        <w:rPr>
          <w:sz w:val="28"/>
          <w:szCs w:val="28"/>
        </w:rPr>
        <w:t>% утвержденных бюджетных назначений. К соответствующем</w:t>
      </w:r>
      <w:r w:rsidRPr="009F2180">
        <w:rPr>
          <w:sz w:val="28"/>
          <w:szCs w:val="28"/>
        </w:rPr>
        <w:t>у периоду 2019 года расходы у</w:t>
      </w:r>
      <w:r w:rsidR="00420F97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420F97">
        <w:rPr>
          <w:b/>
          <w:sz w:val="28"/>
          <w:szCs w:val="28"/>
        </w:rPr>
        <w:t>1 030,6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420F97">
        <w:rPr>
          <w:b/>
          <w:sz w:val="28"/>
          <w:szCs w:val="28"/>
        </w:rPr>
        <w:t>88,6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420F97">
        <w:rPr>
          <w:b/>
          <w:sz w:val="28"/>
          <w:szCs w:val="28"/>
        </w:rPr>
        <w:t>49,7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420F97">
        <w:rPr>
          <w:b/>
          <w:sz w:val="28"/>
          <w:szCs w:val="28"/>
        </w:rPr>
        <w:t>4 598,9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20F97">
        <w:rPr>
          <w:b/>
          <w:sz w:val="28"/>
          <w:szCs w:val="28"/>
        </w:rPr>
        <w:t>87,5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20F97">
        <w:rPr>
          <w:b/>
          <w:sz w:val="28"/>
          <w:szCs w:val="28"/>
        </w:rPr>
        <w:t>1 007,1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20F97">
        <w:rPr>
          <w:b/>
          <w:sz w:val="28"/>
          <w:szCs w:val="28"/>
        </w:rPr>
        <w:t>49,6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92CAA">
        <w:rPr>
          <w:sz w:val="28"/>
          <w:szCs w:val="28"/>
        </w:rPr>
        <w:t xml:space="preserve">фактическое исполнение </w:t>
      </w:r>
      <w:r w:rsidR="002A537F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2020 года составило </w:t>
      </w:r>
      <w:r w:rsidR="00420F97">
        <w:rPr>
          <w:b/>
          <w:sz w:val="28"/>
          <w:szCs w:val="28"/>
        </w:rPr>
        <w:t>8,8</w:t>
      </w:r>
      <w:r w:rsidRPr="0078538A">
        <w:rPr>
          <w:sz w:val="28"/>
          <w:szCs w:val="28"/>
        </w:rPr>
        <w:t xml:space="preserve"> тыс. рублей</w:t>
      </w:r>
      <w:r w:rsidR="00D552BF">
        <w:rPr>
          <w:sz w:val="28"/>
          <w:szCs w:val="28"/>
        </w:rPr>
        <w:t xml:space="preserve"> </w:t>
      </w:r>
      <w:r w:rsidR="00D552BF" w:rsidRPr="0078538A">
        <w:rPr>
          <w:sz w:val="28"/>
          <w:szCs w:val="28"/>
        </w:rPr>
        <w:t xml:space="preserve">или </w:t>
      </w:r>
      <w:r w:rsidR="00D552BF">
        <w:rPr>
          <w:b/>
          <w:sz w:val="28"/>
          <w:szCs w:val="28"/>
        </w:rPr>
        <w:t>100,0</w:t>
      </w:r>
      <w:r w:rsidR="00D552BF" w:rsidRPr="0078538A">
        <w:rPr>
          <w:sz w:val="28"/>
          <w:szCs w:val="28"/>
        </w:rPr>
        <w:t xml:space="preserve">% утвержденных </w:t>
      </w:r>
      <w:r w:rsidR="00D552BF">
        <w:rPr>
          <w:sz w:val="28"/>
          <w:szCs w:val="28"/>
        </w:rPr>
        <w:t xml:space="preserve">бюджетных назначений. К </w:t>
      </w:r>
      <w:r w:rsidRPr="0078538A">
        <w:rPr>
          <w:sz w:val="28"/>
          <w:szCs w:val="28"/>
        </w:rPr>
        <w:t>соответствующему периоду 2019 года рас</w:t>
      </w:r>
      <w:r>
        <w:rPr>
          <w:sz w:val="28"/>
          <w:szCs w:val="28"/>
        </w:rPr>
        <w:t>ходы у</w:t>
      </w:r>
      <w:r w:rsidR="00420F97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420F97">
        <w:rPr>
          <w:b/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8F078A" w:rsidRPr="00D552BF" w:rsidRDefault="008F078A" w:rsidP="00D552BF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2A537F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2020 года </w:t>
      </w:r>
      <w:r w:rsidRPr="00D552BF">
        <w:rPr>
          <w:sz w:val="28"/>
          <w:szCs w:val="28"/>
        </w:rPr>
        <w:t xml:space="preserve">исполнение расходов составило </w:t>
      </w:r>
      <w:r w:rsidR="00D552BF" w:rsidRPr="00D552BF">
        <w:rPr>
          <w:b/>
          <w:sz w:val="28"/>
          <w:szCs w:val="28"/>
        </w:rPr>
        <w:t>148,5</w:t>
      </w:r>
      <w:r w:rsidRPr="00D552BF">
        <w:rPr>
          <w:sz w:val="28"/>
          <w:szCs w:val="28"/>
        </w:rPr>
        <w:t xml:space="preserve"> тыс. рублей или </w:t>
      </w:r>
      <w:r w:rsidR="00D552BF" w:rsidRPr="00D552BF">
        <w:rPr>
          <w:b/>
          <w:sz w:val="28"/>
          <w:szCs w:val="28"/>
        </w:rPr>
        <w:t>74,7</w:t>
      </w:r>
      <w:r w:rsidRPr="00D552BF">
        <w:rPr>
          <w:sz w:val="28"/>
          <w:szCs w:val="28"/>
        </w:rPr>
        <w:t>% утвержденных бюджетных назначений. К соответствующему периоду 2019 года рас</w:t>
      </w:r>
      <w:r w:rsidR="004A2FA1" w:rsidRPr="00D552BF">
        <w:rPr>
          <w:sz w:val="28"/>
          <w:szCs w:val="28"/>
        </w:rPr>
        <w:t>ходы у</w:t>
      </w:r>
      <w:r w:rsidR="00D552BF" w:rsidRPr="00D552BF">
        <w:rPr>
          <w:sz w:val="28"/>
          <w:szCs w:val="28"/>
        </w:rPr>
        <w:t>меньшились</w:t>
      </w:r>
      <w:r w:rsidRPr="00D552BF">
        <w:rPr>
          <w:sz w:val="28"/>
          <w:szCs w:val="28"/>
        </w:rPr>
        <w:t xml:space="preserve"> на </w:t>
      </w:r>
      <w:r w:rsidR="00D552BF" w:rsidRPr="00D552BF">
        <w:rPr>
          <w:b/>
          <w:sz w:val="28"/>
          <w:szCs w:val="28"/>
        </w:rPr>
        <w:t>25,8</w:t>
      </w:r>
      <w:r w:rsidRPr="00D552BF">
        <w:rPr>
          <w:sz w:val="28"/>
          <w:szCs w:val="28"/>
        </w:rPr>
        <w:t xml:space="preserve"> тыс. рублей.</w:t>
      </w:r>
    </w:p>
    <w:p w:rsidR="00873B6B" w:rsidRPr="00D552BF" w:rsidRDefault="00FA6DBC" w:rsidP="00D552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2C64" w:rsidRPr="00D552BF">
        <w:rPr>
          <w:rFonts w:ascii="Times New Roman" w:hAnsi="Times New Roman" w:cs="Times New Roman"/>
          <w:b/>
          <w:sz w:val="28"/>
          <w:szCs w:val="28"/>
        </w:rPr>
        <w:t>.1.2.</w:t>
      </w:r>
      <w:r w:rsidR="00DD2C64" w:rsidRPr="00D552BF">
        <w:rPr>
          <w:rFonts w:ascii="Times New Roman" w:hAnsi="Times New Roman" w:cs="Times New Roman"/>
          <w:sz w:val="28"/>
          <w:szCs w:val="28"/>
        </w:rPr>
        <w:t xml:space="preserve"> </w:t>
      </w:r>
      <w:r w:rsidR="00A13857" w:rsidRPr="00D55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2A537F" w:rsidRPr="00D552BF">
        <w:rPr>
          <w:rFonts w:ascii="Times New Roman" w:hAnsi="Times New Roman" w:cs="Times New Roman"/>
          <w:sz w:val="28"/>
          <w:szCs w:val="28"/>
          <w:shd w:val="clear" w:color="auto" w:fill="FFFFFF"/>
        </w:rPr>
        <w:t>за девять месяцев</w:t>
      </w:r>
      <w:r w:rsidR="00A13857" w:rsidRPr="00D55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 года по расходам в сумме </w:t>
      </w:r>
      <w:r w:rsidR="003023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11 731,1</w:t>
      </w:r>
      <w:r w:rsidR="00A13857" w:rsidRPr="00D55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3023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16 285,8</w:t>
      </w:r>
      <w:r w:rsidR="00A13857" w:rsidRPr="00D55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рублей, </w:t>
      </w:r>
      <w:r w:rsidR="00A13857" w:rsidRPr="00D552BF">
        <w:rPr>
          <w:rFonts w:ascii="Times New Roman" w:hAnsi="Times New Roman" w:cs="Times New Roman"/>
          <w:sz w:val="28"/>
          <w:szCs w:val="28"/>
        </w:rPr>
        <w:t xml:space="preserve">процент исполнения бюджета по расходам составил </w:t>
      </w:r>
      <w:r w:rsidR="00302358">
        <w:rPr>
          <w:rFonts w:ascii="Times New Roman" w:hAnsi="Times New Roman" w:cs="Times New Roman"/>
          <w:b/>
          <w:sz w:val="28"/>
          <w:szCs w:val="28"/>
        </w:rPr>
        <w:t>72,0</w:t>
      </w:r>
      <w:r w:rsidR="004A2FA1" w:rsidRPr="00D552BF">
        <w:rPr>
          <w:rFonts w:ascii="Times New Roman" w:hAnsi="Times New Roman" w:cs="Times New Roman"/>
          <w:sz w:val="28"/>
          <w:szCs w:val="28"/>
        </w:rPr>
        <w:t>% плана.</w:t>
      </w:r>
    </w:p>
    <w:p w:rsidR="00141549" w:rsidRDefault="00141549" w:rsidP="00D552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BF">
        <w:rPr>
          <w:rFonts w:ascii="Times New Roman" w:hAnsi="Times New Roman" w:cs="Times New Roman"/>
          <w:sz w:val="28"/>
          <w:szCs w:val="28"/>
        </w:rPr>
        <w:t xml:space="preserve">Расходы бюджета, исполнение которых </w:t>
      </w:r>
      <w:r w:rsidR="002A537F" w:rsidRPr="00D552BF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D552BF">
        <w:rPr>
          <w:rFonts w:ascii="Times New Roman" w:hAnsi="Times New Roman" w:cs="Times New Roman"/>
          <w:sz w:val="28"/>
          <w:szCs w:val="28"/>
        </w:rPr>
        <w:t xml:space="preserve"> 2020 года составило менее </w:t>
      </w:r>
      <w:r w:rsidR="00302358">
        <w:rPr>
          <w:rFonts w:ascii="Times New Roman" w:hAnsi="Times New Roman" w:cs="Times New Roman"/>
          <w:b/>
          <w:sz w:val="28"/>
          <w:szCs w:val="28"/>
        </w:rPr>
        <w:t>75,0</w:t>
      </w:r>
      <w:r w:rsidRPr="00D552BF">
        <w:rPr>
          <w:rFonts w:ascii="Times New Roman" w:hAnsi="Times New Roman" w:cs="Times New Roman"/>
          <w:sz w:val="28"/>
          <w:szCs w:val="28"/>
        </w:rPr>
        <w:t>%:</w:t>
      </w:r>
    </w:p>
    <w:p w:rsidR="00302358" w:rsidRPr="00302358" w:rsidRDefault="00302358" w:rsidP="00D552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58">
        <w:rPr>
          <w:rFonts w:ascii="Times New Roman" w:hAnsi="Times New Roman" w:cs="Times New Roman"/>
          <w:sz w:val="28"/>
          <w:szCs w:val="28"/>
        </w:rPr>
        <w:t>- по разделу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58">
        <w:rPr>
          <w:rFonts w:ascii="Times New Roman" w:hAnsi="Times New Roman" w:cs="Times New Roman"/>
          <w:sz w:val="28"/>
          <w:szCs w:val="28"/>
        </w:rPr>
        <w:t xml:space="preserve">на </w:t>
      </w:r>
      <w:r w:rsidRPr="00302358">
        <w:rPr>
          <w:rFonts w:ascii="Times New Roman" w:hAnsi="Times New Roman" w:cs="Times New Roman"/>
          <w:b/>
          <w:sz w:val="28"/>
          <w:szCs w:val="28"/>
        </w:rPr>
        <w:t>65,1</w:t>
      </w:r>
      <w:r w:rsidRPr="00302358">
        <w:rPr>
          <w:rFonts w:ascii="Times New Roman" w:hAnsi="Times New Roman" w:cs="Times New Roman"/>
          <w:sz w:val="28"/>
          <w:szCs w:val="28"/>
        </w:rPr>
        <w:t>% плана;</w:t>
      </w:r>
    </w:p>
    <w:p w:rsidR="00302358" w:rsidRDefault="00302358" w:rsidP="0030235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52BF">
        <w:rPr>
          <w:rFonts w:ascii="Times New Roman" w:hAnsi="Times New Roman" w:cs="Times New Roman"/>
          <w:sz w:val="28"/>
          <w:szCs w:val="28"/>
        </w:rPr>
        <w:t>- по разделу «Национальная оборона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47,4</w:t>
      </w:r>
      <w:r>
        <w:rPr>
          <w:rFonts w:ascii="Times New Roman" w:hAnsi="Times New Roman"/>
          <w:sz w:val="28"/>
          <w:szCs w:val="28"/>
        </w:rPr>
        <w:t>% плана;</w:t>
      </w:r>
    </w:p>
    <w:p w:rsidR="00302358" w:rsidRDefault="00302358" w:rsidP="0030235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2358">
        <w:rPr>
          <w:rFonts w:ascii="Times New Roman" w:hAnsi="Times New Roman" w:cs="Times New Roman"/>
          <w:sz w:val="28"/>
          <w:szCs w:val="28"/>
        </w:rPr>
        <w:t>- по разделу 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51,0</w:t>
      </w:r>
      <w:r>
        <w:rPr>
          <w:rFonts w:ascii="Times New Roman" w:hAnsi="Times New Roman"/>
          <w:sz w:val="28"/>
          <w:szCs w:val="28"/>
        </w:rPr>
        <w:t>% плана.</w:t>
      </w:r>
    </w:p>
    <w:p w:rsidR="0032416F" w:rsidRDefault="0032416F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6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3735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B112A0" w:rsidRDefault="00FA6DBC" w:rsidP="00B112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2C64" w:rsidRPr="00DD2C64">
        <w:rPr>
          <w:rFonts w:ascii="Times New Roman" w:hAnsi="Times New Roman" w:cs="Times New Roman"/>
          <w:b/>
          <w:sz w:val="28"/>
          <w:szCs w:val="28"/>
        </w:rPr>
        <w:t>.1.3.</w:t>
      </w:r>
      <w:r w:rsidR="00DD2C64">
        <w:rPr>
          <w:rFonts w:ascii="Times New Roman" w:hAnsi="Times New Roman" w:cs="Times New Roman"/>
          <w:sz w:val="28"/>
          <w:szCs w:val="28"/>
        </w:rPr>
        <w:t xml:space="preserve"> </w:t>
      </w:r>
      <w:r w:rsidR="00B112A0">
        <w:rPr>
          <w:rFonts w:ascii="Times New Roman" w:hAnsi="Times New Roman" w:cs="Times New Roman"/>
          <w:sz w:val="28"/>
          <w:szCs w:val="28"/>
        </w:rPr>
        <w:t>При анализе формы 0503117 «Отчет об исполнении бюджета» установлено:</w:t>
      </w:r>
    </w:p>
    <w:p w:rsidR="00B112A0" w:rsidRDefault="00B112A0" w:rsidP="00B112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4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 разделе 1 ф.0503117 «Доходы бюджета»:</w:t>
      </w:r>
    </w:p>
    <w:p w:rsidR="00B112A0" w:rsidRDefault="00B112A0" w:rsidP="00B112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показатели графы 4 «Утвержденные бюджетные назначения» соответствуют показателям решени</w:t>
      </w:r>
      <w:r w:rsidR="0030235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бюджете от </w:t>
      </w:r>
      <w:r w:rsidR="0030235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.12.2019 №4</w:t>
      </w:r>
      <w:r w:rsidR="003023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2358"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B112A0" w:rsidRDefault="00B112A0" w:rsidP="00B112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графы 5 «Исполнено» соответствуют показателям Приложени</w:t>
      </w:r>
      <w:r w:rsidR="007231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231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7231B8">
        <w:rPr>
          <w:rFonts w:ascii="Times New Roman" w:hAnsi="Times New Roman" w:cs="Times New Roman"/>
          <w:sz w:val="28"/>
          <w:szCs w:val="28"/>
        </w:rPr>
        <w:t xml:space="preserve">распоряжению Администрации от </w:t>
      </w:r>
      <w:r w:rsidR="00302358">
        <w:rPr>
          <w:rFonts w:ascii="Times New Roman" w:hAnsi="Times New Roman" w:cs="Times New Roman"/>
          <w:sz w:val="28"/>
          <w:szCs w:val="28"/>
        </w:rPr>
        <w:t>11.11.2020 №63</w:t>
      </w:r>
      <w:r w:rsidR="007231B8">
        <w:rPr>
          <w:rFonts w:ascii="Times New Roman" w:hAnsi="Times New Roman" w:cs="Times New Roman"/>
          <w:sz w:val="28"/>
          <w:szCs w:val="28"/>
        </w:rPr>
        <w:t xml:space="preserve"> об исполнении бюджета;</w:t>
      </w:r>
    </w:p>
    <w:p w:rsidR="00B112A0" w:rsidRDefault="00B112A0" w:rsidP="00B112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64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в разделе 2 ф.0503117 «Расходы бюджета»:</w:t>
      </w:r>
    </w:p>
    <w:p w:rsidR="00302358" w:rsidRDefault="00B112A0" w:rsidP="003023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графы 4 (утвержденные бюджетные назначения) </w:t>
      </w:r>
      <w:r w:rsidR="00302358">
        <w:rPr>
          <w:rFonts w:ascii="Times New Roman" w:hAnsi="Times New Roman" w:cs="Times New Roman"/>
          <w:sz w:val="28"/>
          <w:szCs w:val="28"/>
        </w:rPr>
        <w:t>соответствуют показателям решения о бюджете от 19.12.2019 №44; (с изменениями)</w:t>
      </w:r>
      <w:r w:rsidR="00FA6DBC">
        <w:rPr>
          <w:rFonts w:ascii="Times New Roman" w:hAnsi="Times New Roman" w:cs="Times New Roman"/>
          <w:sz w:val="28"/>
          <w:szCs w:val="28"/>
        </w:rPr>
        <w:t>;</w:t>
      </w:r>
    </w:p>
    <w:p w:rsidR="00302358" w:rsidRDefault="00FA6DBC" w:rsidP="00FA6D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графы 5 «Исполнено» соответствуют показателям Приложений №2, №3 к распоряжению Администрации от 11.11.2020 №63 об исполнении бюджета.</w:t>
      </w:r>
    </w:p>
    <w:p w:rsidR="00083BE3" w:rsidRDefault="00083BE3" w:rsidP="00FA6DBC">
      <w:pPr>
        <w:pStyle w:val="a3"/>
        <w:ind w:firstLine="709"/>
        <w:jc w:val="both"/>
        <w:rPr>
          <w:b/>
          <w:sz w:val="28"/>
          <w:szCs w:val="28"/>
        </w:rPr>
      </w:pPr>
    </w:p>
    <w:p w:rsidR="00727A89" w:rsidRDefault="00FA6DBC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F79DE">
        <w:rPr>
          <w:b/>
          <w:sz w:val="28"/>
          <w:szCs w:val="28"/>
        </w:rPr>
        <w:t xml:space="preserve">. 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727A89" w:rsidRDefault="00727A8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C3" w:rsidRDefault="00EF17EB" w:rsidP="004C7BC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92A57" w:rsidRPr="00A92A57">
        <w:rPr>
          <w:b/>
          <w:sz w:val="28"/>
          <w:szCs w:val="28"/>
        </w:rPr>
        <w:t>.1.</w:t>
      </w:r>
      <w:r w:rsidR="00A92A57">
        <w:rPr>
          <w:sz w:val="28"/>
          <w:szCs w:val="28"/>
        </w:rPr>
        <w:t xml:space="preserve"> </w:t>
      </w:r>
      <w:r w:rsidR="004C7BC3"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="004C7BC3"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2020 год </w:t>
      </w:r>
      <w:r w:rsidR="004C7BC3" w:rsidRPr="004C7BC3">
        <w:rPr>
          <w:sz w:val="28"/>
          <w:szCs w:val="28"/>
        </w:rPr>
        <w:t>сформированы на основе 1</w:t>
      </w:r>
      <w:r w:rsidR="00171DDB">
        <w:rPr>
          <w:sz w:val="28"/>
          <w:szCs w:val="28"/>
        </w:rPr>
        <w:t>2</w:t>
      </w:r>
      <w:r w:rsidR="004C7BC3" w:rsidRPr="004C7BC3">
        <w:rPr>
          <w:sz w:val="28"/>
          <w:szCs w:val="28"/>
        </w:rPr>
        <w:t xml:space="preserve"> муниципальных программ. Общий объем финансирования </w:t>
      </w:r>
      <w:r w:rsidR="004C7BC3"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="004C7BC3"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="004C7BC3" w:rsidRPr="004C7BC3">
        <w:rPr>
          <w:sz w:val="28"/>
          <w:szCs w:val="28"/>
        </w:rPr>
        <w:t xml:space="preserve"> </w:t>
      </w:r>
      <w:r w:rsidR="004C7BC3">
        <w:rPr>
          <w:sz w:val="28"/>
          <w:szCs w:val="28"/>
        </w:rPr>
        <w:t>р</w:t>
      </w:r>
      <w:r w:rsidR="004C7BC3" w:rsidRPr="00354EEC">
        <w:rPr>
          <w:sz w:val="28"/>
          <w:szCs w:val="28"/>
        </w:rPr>
        <w:t xml:space="preserve">ешением Совета депутатов </w:t>
      </w:r>
      <w:r w:rsidR="002A537F">
        <w:rPr>
          <w:sz w:val="28"/>
          <w:szCs w:val="28"/>
        </w:rPr>
        <w:t>Кайдаковского</w:t>
      </w:r>
      <w:r w:rsidR="00605D1F">
        <w:rPr>
          <w:sz w:val="28"/>
          <w:szCs w:val="28"/>
        </w:rPr>
        <w:t xml:space="preserve"> сельского</w:t>
      </w:r>
      <w:r w:rsidR="004C7BC3"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19</w:t>
      </w:r>
      <w:r w:rsidR="00167DB9">
        <w:rPr>
          <w:sz w:val="28"/>
          <w:szCs w:val="28"/>
        </w:rPr>
        <w:t>.12.2019 №4</w:t>
      </w:r>
      <w:r>
        <w:rPr>
          <w:sz w:val="28"/>
          <w:szCs w:val="28"/>
        </w:rPr>
        <w:t>4</w:t>
      </w:r>
      <w:r w:rsidR="00727A89">
        <w:rPr>
          <w:sz w:val="28"/>
          <w:szCs w:val="28"/>
        </w:rPr>
        <w:t>,</w:t>
      </w:r>
      <w:r w:rsidR="004C7BC3">
        <w:rPr>
          <w:sz w:val="28"/>
          <w:szCs w:val="28"/>
        </w:rPr>
        <w:t xml:space="preserve"> утвержден в сумме </w:t>
      </w:r>
      <w:r>
        <w:rPr>
          <w:b/>
          <w:sz w:val="28"/>
          <w:szCs w:val="28"/>
        </w:rPr>
        <w:t>14 892,0</w:t>
      </w:r>
      <w:r w:rsidR="004C7BC3">
        <w:rPr>
          <w:sz w:val="28"/>
          <w:szCs w:val="28"/>
        </w:rPr>
        <w:t xml:space="preserve"> тыс. рублей.</w:t>
      </w:r>
    </w:p>
    <w:p w:rsidR="001535B3" w:rsidRDefault="004C7BC3" w:rsidP="001535B3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Исполнение бюджета </w:t>
      </w:r>
      <w:r w:rsidR="00EF17EB">
        <w:rPr>
          <w:sz w:val="28"/>
          <w:szCs w:val="28"/>
        </w:rPr>
        <w:t xml:space="preserve">за девять месяцев </w:t>
      </w:r>
      <w:r w:rsidRPr="004C7BC3">
        <w:rPr>
          <w:sz w:val="28"/>
          <w:szCs w:val="28"/>
        </w:rPr>
        <w:t xml:space="preserve">2020 года осуществлялось в рамках реализации </w:t>
      </w:r>
      <w:r w:rsidR="00EF17EB">
        <w:rPr>
          <w:sz w:val="28"/>
          <w:szCs w:val="28"/>
        </w:rPr>
        <w:t>8</w:t>
      </w:r>
      <w:r w:rsidR="00727A89">
        <w:rPr>
          <w:sz w:val="28"/>
          <w:szCs w:val="28"/>
        </w:rPr>
        <w:t xml:space="preserve"> муниципальных программ</w:t>
      </w:r>
      <w:r w:rsidRPr="004C7BC3">
        <w:rPr>
          <w:sz w:val="28"/>
          <w:szCs w:val="28"/>
        </w:rPr>
        <w:t xml:space="preserve">. Финансирование </w:t>
      </w:r>
      <w:r w:rsidR="00167DB9">
        <w:rPr>
          <w:sz w:val="28"/>
          <w:szCs w:val="28"/>
        </w:rPr>
        <w:t xml:space="preserve">четырех </w:t>
      </w:r>
      <w:r w:rsidR="00727A89">
        <w:rPr>
          <w:sz w:val="28"/>
          <w:szCs w:val="28"/>
        </w:rPr>
        <w:t xml:space="preserve">муниципальных </w:t>
      </w:r>
      <w:r w:rsidRPr="004C7BC3">
        <w:rPr>
          <w:sz w:val="28"/>
          <w:szCs w:val="28"/>
        </w:rPr>
        <w:t xml:space="preserve">программ </w:t>
      </w:r>
      <w:r w:rsidR="00EF17EB">
        <w:rPr>
          <w:sz w:val="28"/>
          <w:szCs w:val="28"/>
        </w:rPr>
        <w:t>за девять месяцев</w:t>
      </w:r>
      <w:r w:rsidR="00727A89" w:rsidRPr="001535B3">
        <w:rPr>
          <w:sz w:val="28"/>
          <w:szCs w:val="28"/>
        </w:rPr>
        <w:t xml:space="preserve"> </w:t>
      </w:r>
      <w:r w:rsidR="00167DB9">
        <w:rPr>
          <w:sz w:val="28"/>
          <w:szCs w:val="28"/>
        </w:rPr>
        <w:t>2020 года не осуществлялось:</w:t>
      </w:r>
    </w:p>
    <w:p w:rsidR="00167DB9" w:rsidRDefault="00167DB9" w:rsidP="00153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="00EF17EB" w:rsidRPr="00EF17EB">
        <w:rPr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sz w:val="28"/>
          <w:szCs w:val="28"/>
        </w:rPr>
        <w:t>»;</w:t>
      </w:r>
    </w:p>
    <w:p w:rsidR="00167DB9" w:rsidRDefault="00167DB9" w:rsidP="00153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="00EF17EB" w:rsidRPr="00EF17EB">
        <w:rPr>
          <w:sz w:val="28"/>
          <w:szCs w:val="28"/>
        </w:rPr>
        <w:t>Развитие малого и среднего предпринимательства на территории Кайдаковского сельского Вяземского района Смоленской области</w:t>
      </w:r>
      <w:r>
        <w:rPr>
          <w:sz w:val="28"/>
          <w:szCs w:val="28"/>
        </w:rPr>
        <w:t>»;</w:t>
      </w:r>
    </w:p>
    <w:p w:rsidR="00167DB9" w:rsidRDefault="00167DB9" w:rsidP="00153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="00EF17EB" w:rsidRPr="00EF17EB">
        <w:rPr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>
        <w:rPr>
          <w:sz w:val="28"/>
          <w:szCs w:val="28"/>
        </w:rPr>
        <w:t>»;</w:t>
      </w:r>
    </w:p>
    <w:p w:rsidR="00167DB9" w:rsidRDefault="00167DB9" w:rsidP="00153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="00EF17EB" w:rsidRPr="00EF17EB">
        <w:rPr>
          <w:sz w:val="28"/>
          <w:szCs w:val="28"/>
        </w:rPr>
        <w:t>Формирование современной городской среды на территории Кайдаковского сельского поселения Вяземского района Смоленской области</w:t>
      </w:r>
      <w:r>
        <w:rPr>
          <w:sz w:val="28"/>
          <w:szCs w:val="28"/>
        </w:rPr>
        <w:t>».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2020 года исполнены в сумме </w:t>
      </w:r>
      <w:r w:rsidR="00EF17EB">
        <w:rPr>
          <w:rFonts w:ascii="Times New Roman" w:hAnsi="Times New Roman" w:cs="Times New Roman"/>
          <w:b/>
          <w:sz w:val="28"/>
          <w:szCs w:val="28"/>
        </w:rPr>
        <w:t>10 829,1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EF17EB">
        <w:rPr>
          <w:rFonts w:ascii="Times New Roman" w:hAnsi="Times New Roman" w:cs="Times New Roman"/>
          <w:b/>
          <w:sz w:val="28"/>
          <w:szCs w:val="28"/>
        </w:rPr>
        <w:t>72,7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0C614B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0C614B">
        <w:rPr>
          <w:rFonts w:ascii="Times New Roman" w:hAnsi="Times New Roman" w:cs="Times New Roman"/>
          <w:b/>
          <w:sz w:val="28"/>
          <w:szCs w:val="28"/>
        </w:rPr>
        <w:t>92,3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C614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20</w:t>
      </w:r>
      <w:r w:rsidR="001535B3">
        <w:rPr>
          <w:rFonts w:ascii="Times New Roman" w:hAnsi="Times New Roman" w:cs="Times New Roman"/>
          <w:sz w:val="28"/>
          <w:szCs w:val="28"/>
        </w:rPr>
        <w:t>20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C614B">
        <w:rPr>
          <w:rFonts w:ascii="Times New Roman" w:hAnsi="Times New Roman" w:cs="Times New Roman"/>
          <w:b/>
          <w:sz w:val="28"/>
          <w:szCs w:val="28"/>
        </w:rPr>
        <w:t>11 731,1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2A537F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</w:t>
      </w:r>
      <w:r w:rsidR="00874C3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64FA0">
        <w:rPr>
          <w:sz w:val="28"/>
          <w:szCs w:val="28"/>
        </w:rPr>
        <w:t>5</w:t>
      </w:r>
      <w:r w:rsidR="00F24D51" w:rsidRPr="00B16BC8">
        <w:rPr>
          <w:sz w:val="28"/>
          <w:szCs w:val="28"/>
        </w:rPr>
        <w:t>.</w:t>
      </w:r>
    </w:p>
    <w:p w:rsidR="000C614B" w:rsidRDefault="0087364B" w:rsidP="005F396E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т</w:t>
      </w:r>
      <w:r w:rsidR="005C2897" w:rsidRPr="005C2897">
        <w:rPr>
          <w:sz w:val="24"/>
          <w:szCs w:val="24"/>
        </w:rPr>
        <w:t>аблица №</w:t>
      </w:r>
      <w:r w:rsidR="00764FA0">
        <w:rPr>
          <w:sz w:val="24"/>
          <w:szCs w:val="24"/>
        </w:rPr>
        <w:t>5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615"/>
        <w:gridCol w:w="4348"/>
        <w:gridCol w:w="1116"/>
        <w:gridCol w:w="903"/>
        <w:gridCol w:w="1247"/>
        <w:gridCol w:w="1254"/>
      </w:tblGrid>
      <w:tr w:rsidR="008F04E7" w:rsidRPr="008F04E7" w:rsidTr="008F04E7">
        <w:trPr>
          <w:trHeight w:val="7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№ м/</w:t>
            </w:r>
            <w:proofErr w:type="gramStart"/>
            <w:r w:rsidRPr="008F04E7">
              <w:rPr>
                <w:color w:val="000000"/>
              </w:rPr>
              <w:t>п</w:t>
            </w:r>
            <w:proofErr w:type="gramEnd"/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</w:pPr>
            <w:r w:rsidRPr="008F04E7">
              <w:t>Решение от 19.12.2019 №44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7F1274" w:rsidP="008F04E7">
            <w:pPr>
              <w:widowControl/>
              <w:autoSpaceDE/>
              <w:autoSpaceDN/>
              <w:adjustRightInd/>
              <w:jc w:val="center"/>
            </w:pPr>
            <w:r>
              <w:t>Факт 9 месяцев 2020 года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</w:pPr>
            <w:r w:rsidRPr="008F04E7">
              <w:t>Отклонения</w:t>
            </w:r>
            <w:proofErr w:type="gramStart"/>
            <w:r w:rsidRPr="008F04E7">
              <w:t xml:space="preserve"> (+,-)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% выполнения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 xml:space="preserve">МП «Энергосбережение и повышение энергетической эффективности Администрации Кайдаковского сельского поселения Вяземского района Смоленской области»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236,9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-236,9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75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236,9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-236,9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103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15,3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-14,7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51,0</w:t>
            </w:r>
          </w:p>
        </w:tc>
      </w:tr>
      <w:tr w:rsidR="008F04E7" w:rsidRPr="008F04E7" w:rsidTr="008F04E7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15,3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-14,7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51,0</w:t>
            </w:r>
          </w:p>
        </w:tc>
      </w:tr>
      <w:tr w:rsidR="008F04E7" w:rsidRPr="008F04E7" w:rsidTr="008F04E7">
        <w:trPr>
          <w:trHeight w:val="99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1209,1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711,2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-497,9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58,8</w:t>
            </w:r>
          </w:p>
        </w:tc>
      </w:tr>
      <w:tr w:rsidR="008F04E7" w:rsidRPr="008F04E7" w:rsidTr="008F04E7">
        <w:trPr>
          <w:trHeight w:val="73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439,1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40,9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-398,2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9,3</w:t>
            </w:r>
          </w:p>
        </w:tc>
      </w:tr>
      <w:tr w:rsidR="008F04E7" w:rsidRPr="008F04E7" w:rsidTr="008F04E7">
        <w:trPr>
          <w:trHeight w:val="4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572,1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572,1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100,0</w:t>
            </w:r>
          </w:p>
        </w:tc>
      </w:tr>
      <w:tr w:rsidR="008F04E7" w:rsidRPr="008F04E7" w:rsidTr="008F04E7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установку дорожных знаков на территории поселения за счет средств дорожного фонда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43,7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100,0</w:t>
            </w:r>
          </w:p>
        </w:tc>
      </w:tr>
      <w:tr w:rsidR="008F04E7" w:rsidRPr="008F04E7" w:rsidTr="008F04E7">
        <w:trPr>
          <w:trHeight w:val="73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паспортизацию, диагностику, обследование, проведение кадастровых работ, регистрация прав автомобильных дорог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154,2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54,5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-99,7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35,3</w:t>
            </w:r>
          </w:p>
        </w:tc>
      </w:tr>
      <w:tr w:rsidR="008F04E7" w:rsidRPr="008F04E7" w:rsidTr="008F04E7">
        <w:trPr>
          <w:trHeight w:val="100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"Обеспечение реализации полномочий органов местного самоуправления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5029,6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3254,4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-1775,2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64,7</w:t>
            </w:r>
          </w:p>
        </w:tc>
      </w:tr>
      <w:tr w:rsidR="008F04E7" w:rsidRPr="008F04E7" w:rsidTr="008F04E7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4099,7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2657,4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-1442,3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64,8</w:t>
            </w:r>
          </w:p>
        </w:tc>
      </w:tr>
      <w:tr w:rsidR="008F04E7" w:rsidRPr="008F04E7" w:rsidTr="008F04E7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Закупка товаров, </w:t>
            </w:r>
            <w:r w:rsidR="005F396E" w:rsidRPr="008F04E7">
              <w:rPr>
                <w:color w:val="000000"/>
              </w:rPr>
              <w:t>работ услуг</w:t>
            </w:r>
            <w:r w:rsidRPr="008F04E7">
              <w:rPr>
                <w:color w:val="000000"/>
              </w:rPr>
              <w:t xml:space="preserve"> для обеспечения муниципальных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923,2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594,6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-328,6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64,4</w:t>
            </w:r>
          </w:p>
        </w:tc>
      </w:tr>
      <w:tr w:rsidR="008F04E7" w:rsidRPr="008F04E7" w:rsidTr="008F04E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Уплата налогов, сборов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-4,3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35,8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"Развитие малого и среднего предпринимательства на территории Кайдаковского сельского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7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Оказание финансовой поддержки субъектам малого и среднего предпринимательства на территории Кайдаковского сельского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200,4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130,1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-70,3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64,9</w:t>
            </w:r>
          </w:p>
        </w:tc>
      </w:tr>
      <w:tr w:rsidR="008F04E7" w:rsidRPr="008F04E7" w:rsidTr="00E277D8">
        <w:trPr>
          <w:trHeight w:val="69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lastRenderedPageBreak/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191,0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120,7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-70,3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63,2</w:t>
            </w:r>
          </w:p>
        </w:tc>
      </w:tr>
      <w:tr w:rsidR="008F04E7" w:rsidRPr="008F04E7" w:rsidTr="00E277D8">
        <w:trPr>
          <w:trHeight w:val="3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на поставку природного газа и </w:t>
            </w:r>
            <w:proofErr w:type="gramStart"/>
            <w:r w:rsidRPr="008F04E7">
              <w:rPr>
                <w:color w:val="000000"/>
              </w:rPr>
              <w:t>техническое</w:t>
            </w:r>
            <w:proofErr w:type="gramEnd"/>
            <w:r w:rsidRPr="008F04E7">
              <w:rPr>
                <w:color w:val="000000"/>
              </w:rPr>
              <w:t xml:space="preserve"> обслуживания распределительных сетей газоснабжения в деревне </w:t>
            </w:r>
            <w:proofErr w:type="spellStart"/>
            <w:r w:rsidRPr="008F04E7">
              <w:rPr>
                <w:color w:val="000000"/>
              </w:rPr>
              <w:t>Кайдаково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100,0</w:t>
            </w:r>
          </w:p>
        </w:tc>
      </w:tr>
      <w:tr w:rsidR="008F04E7" w:rsidRPr="008F04E7" w:rsidTr="00E277D8">
        <w:trPr>
          <w:trHeight w:val="79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7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"Обеспечение мероприятий в области благоустройства территории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1792,7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1007,1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-785,6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56,2</w:t>
            </w:r>
          </w:p>
        </w:tc>
      </w:tr>
      <w:tr w:rsidR="008F04E7" w:rsidRPr="008F04E7" w:rsidTr="008F04E7">
        <w:trPr>
          <w:trHeight w:val="5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на уличное освещение и обслуживание в Кайдаковском сельском поселении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1366,8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909,5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-457,3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66,5</w:t>
            </w:r>
          </w:p>
        </w:tc>
      </w:tr>
      <w:tr w:rsidR="008F04E7" w:rsidRPr="008F04E7" w:rsidTr="008F04E7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-4,1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18,0</w:t>
            </w:r>
          </w:p>
        </w:tc>
      </w:tr>
      <w:tr w:rsidR="008F04E7" w:rsidRPr="008F04E7" w:rsidTr="008F04E7">
        <w:trPr>
          <w:trHeight w:val="7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420,9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96,7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-324,2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23,0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8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425,7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78,1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-347,6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18,3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300,0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-300,0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7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региональному оператору за капитальный ремонт многоквартирных </w:t>
            </w:r>
            <w:proofErr w:type="gramStart"/>
            <w:r w:rsidRPr="008F04E7">
              <w:rPr>
                <w:color w:val="000000"/>
              </w:rPr>
              <w:t>домах</w:t>
            </w:r>
            <w:proofErr w:type="gramEnd"/>
            <w:r w:rsidRPr="008F04E7">
              <w:rPr>
                <w:color w:val="000000"/>
              </w:rPr>
              <w:t xml:space="preserve"> муниципального жилого фонда на территории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125,7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78,1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-47,6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62,1</w:t>
            </w:r>
          </w:p>
        </w:tc>
      </w:tr>
      <w:tr w:rsidR="008F04E7" w:rsidRPr="008F04E7" w:rsidTr="008F04E7">
        <w:trPr>
          <w:trHeight w:val="9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"Профилактика терроризма и экстремизма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7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7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"Устойчивое развитие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4808,0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4479,3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-328,7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93,2</w:t>
            </w:r>
          </w:p>
        </w:tc>
      </w:tr>
      <w:tr w:rsidR="008F04E7" w:rsidRPr="008F04E7" w:rsidTr="008F04E7">
        <w:trPr>
          <w:trHeight w:val="7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на строительство распределительных сетей газопровода низкого давления в д. </w:t>
            </w:r>
            <w:proofErr w:type="spellStart"/>
            <w:r w:rsidRPr="008F04E7">
              <w:rPr>
                <w:color w:val="000000"/>
              </w:rPr>
              <w:t>Ефремово</w:t>
            </w:r>
            <w:proofErr w:type="spellEnd"/>
            <w:r w:rsidRPr="008F04E7">
              <w:rPr>
                <w:color w:val="000000"/>
              </w:rPr>
              <w:t xml:space="preserve">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582,0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253,3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-328,7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43,5</w:t>
            </w:r>
          </w:p>
        </w:tc>
      </w:tr>
      <w:tr w:rsidR="008F04E7" w:rsidRPr="008F04E7" w:rsidTr="008F04E7">
        <w:trPr>
          <w:trHeight w:val="76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строительство распределительных сетей газопровода в д.</w:t>
            </w:r>
            <w:r>
              <w:rPr>
                <w:color w:val="000000"/>
              </w:rPr>
              <w:t xml:space="preserve"> </w:t>
            </w:r>
            <w:proofErr w:type="spellStart"/>
            <w:r w:rsidRPr="008F04E7">
              <w:rPr>
                <w:color w:val="000000"/>
              </w:rPr>
              <w:t>Ефремово</w:t>
            </w:r>
            <w:proofErr w:type="spellEnd"/>
            <w:r w:rsidRPr="008F04E7">
              <w:rPr>
                <w:color w:val="000000"/>
              </w:rPr>
              <w:t xml:space="preserve"> Вяземского района Смоленской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4226,0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4226,0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100,0</w:t>
            </w:r>
          </w:p>
        </w:tc>
      </w:tr>
      <w:tr w:rsidR="008F04E7" w:rsidRPr="008F04E7" w:rsidTr="008F04E7">
        <w:trPr>
          <w:trHeight w:val="105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МП "Формирование современной городской среды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 xml:space="preserve">Расходы на текущий ремонт </w:t>
            </w:r>
            <w:proofErr w:type="gramStart"/>
            <w:r w:rsidRPr="008F04E7">
              <w:rPr>
                <w:color w:val="000000"/>
              </w:rPr>
              <w:t>м</w:t>
            </w:r>
            <w:proofErr w:type="gramEnd"/>
            <w:r w:rsidRPr="008F04E7">
              <w:rPr>
                <w:color w:val="000000"/>
              </w:rPr>
              <w:t xml:space="preserve"> содержание дворовых территорий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-2,0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Строительство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1153,6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1153,6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100,0</w:t>
            </w:r>
          </w:p>
        </w:tc>
      </w:tr>
      <w:tr w:rsidR="008F04E7" w:rsidRPr="008F04E7" w:rsidTr="008F04E7">
        <w:trPr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lastRenderedPageBreak/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760FE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F04E7">
              <w:rPr>
                <w:color w:val="00000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1153,6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1153,6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F04E7">
              <w:rPr>
                <w:color w:val="000000"/>
              </w:rPr>
              <w:t>100,0</w:t>
            </w:r>
          </w:p>
        </w:tc>
      </w:tr>
      <w:tr w:rsidR="008F04E7" w:rsidRPr="008F04E7" w:rsidTr="008F04E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F04E7">
              <w:rPr>
                <w:color w:val="000000"/>
              </w:rPr>
              <w:t> 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14892,0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10829,1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-4062,9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E7" w:rsidRPr="008F04E7" w:rsidRDefault="008F04E7" w:rsidP="008F04E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8F04E7">
              <w:rPr>
                <w:b/>
                <w:bCs/>
                <w:color w:val="000000"/>
              </w:rPr>
              <w:t>72,7</w:t>
            </w:r>
          </w:p>
        </w:tc>
      </w:tr>
    </w:tbl>
    <w:p w:rsidR="000C614B" w:rsidRDefault="000C614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8F04E7" w:rsidRPr="008F04E7">
        <w:rPr>
          <w:b/>
          <w:i/>
          <w:sz w:val="28"/>
          <w:szCs w:val="28"/>
        </w:rPr>
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2A537F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2020 года составило в сумме </w:t>
      </w:r>
      <w:r w:rsidR="008F04E7">
        <w:rPr>
          <w:b/>
          <w:sz w:val="28"/>
          <w:szCs w:val="28"/>
        </w:rPr>
        <w:t>15,3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15598E">
        <w:rPr>
          <w:b/>
          <w:sz w:val="28"/>
          <w:szCs w:val="28"/>
        </w:rPr>
        <w:t>51,0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15598E" w:rsidRPr="0015598E">
        <w:rPr>
          <w:b/>
          <w:i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2A537F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2020 года составило в сумме </w:t>
      </w:r>
      <w:r w:rsidR="0015598E">
        <w:rPr>
          <w:b/>
          <w:sz w:val="28"/>
          <w:szCs w:val="28"/>
        </w:rPr>
        <w:t>711,2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5598E">
        <w:rPr>
          <w:b/>
          <w:sz w:val="28"/>
          <w:szCs w:val="28"/>
        </w:rPr>
        <w:t>58,8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15598E" w:rsidRPr="0015598E">
        <w:rPr>
          <w:b/>
          <w:i/>
          <w:sz w:val="28"/>
          <w:szCs w:val="28"/>
        </w:rPr>
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2A537F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2020 года составило в сумме </w:t>
      </w:r>
      <w:r w:rsidR="0015598E">
        <w:rPr>
          <w:b/>
          <w:sz w:val="28"/>
          <w:szCs w:val="28"/>
        </w:rPr>
        <w:t>3</w:t>
      </w:r>
      <w:r w:rsidR="00760FEC">
        <w:rPr>
          <w:b/>
          <w:sz w:val="28"/>
          <w:szCs w:val="28"/>
        </w:rPr>
        <w:t xml:space="preserve"> </w:t>
      </w:r>
      <w:r w:rsidR="0015598E">
        <w:rPr>
          <w:b/>
          <w:sz w:val="28"/>
          <w:szCs w:val="28"/>
        </w:rPr>
        <w:t>25</w:t>
      </w:r>
      <w:r w:rsidR="00760FEC">
        <w:rPr>
          <w:b/>
          <w:sz w:val="28"/>
          <w:szCs w:val="28"/>
        </w:rPr>
        <w:t>4</w:t>
      </w:r>
      <w:r w:rsidR="0015598E">
        <w:rPr>
          <w:b/>
          <w:sz w:val="28"/>
          <w:szCs w:val="28"/>
        </w:rPr>
        <w:t>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5598E">
        <w:rPr>
          <w:b/>
          <w:sz w:val="28"/>
          <w:szCs w:val="28"/>
        </w:rPr>
        <w:t>64,7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92A57">
        <w:rPr>
          <w:b/>
          <w:i/>
          <w:sz w:val="28"/>
          <w:szCs w:val="28"/>
        </w:rPr>
        <w:t>Обеспечение мероприятий в области жилищно</w:t>
      </w:r>
      <w:r w:rsidR="00E277D8">
        <w:rPr>
          <w:b/>
          <w:i/>
          <w:sz w:val="28"/>
          <w:szCs w:val="28"/>
        </w:rPr>
        <w:t xml:space="preserve"> - коммунального</w:t>
      </w:r>
      <w:r w:rsidRPr="00A92A57">
        <w:rPr>
          <w:b/>
          <w:i/>
          <w:sz w:val="28"/>
          <w:szCs w:val="28"/>
        </w:rPr>
        <w:t xml:space="preserve"> хозяйства на территории </w:t>
      </w:r>
      <w:r w:rsidR="002A537F">
        <w:rPr>
          <w:b/>
          <w:i/>
          <w:sz w:val="28"/>
          <w:szCs w:val="28"/>
        </w:rPr>
        <w:t>Кайдаковского</w:t>
      </w:r>
      <w:r w:rsidRPr="00A92A57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2A537F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2020 года составило в сумме </w:t>
      </w:r>
      <w:r w:rsidR="0015598E">
        <w:rPr>
          <w:b/>
          <w:sz w:val="28"/>
          <w:szCs w:val="28"/>
        </w:rPr>
        <w:t>130,1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5598E">
        <w:rPr>
          <w:b/>
          <w:sz w:val="28"/>
          <w:szCs w:val="28"/>
        </w:rPr>
        <w:t>64,9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277D8">
        <w:rPr>
          <w:sz w:val="28"/>
          <w:szCs w:val="28"/>
        </w:rPr>
        <w:t xml:space="preserve">По муниципальной программе </w:t>
      </w:r>
      <w:r w:rsidRPr="00E277D8">
        <w:rPr>
          <w:b/>
          <w:i/>
          <w:sz w:val="28"/>
          <w:szCs w:val="28"/>
        </w:rPr>
        <w:t>«</w:t>
      </w:r>
      <w:r w:rsidR="0015598E" w:rsidRPr="00E277D8">
        <w:rPr>
          <w:b/>
          <w:i/>
          <w:sz w:val="28"/>
          <w:szCs w:val="28"/>
        </w:rPr>
        <w:t xml:space="preserve">Обеспечение мероприятий в области </w:t>
      </w:r>
      <w:r w:rsidR="00E277D8" w:rsidRPr="00E277D8">
        <w:rPr>
          <w:b/>
          <w:i/>
          <w:sz w:val="28"/>
          <w:szCs w:val="28"/>
        </w:rPr>
        <w:t>благоустройства</w:t>
      </w:r>
      <w:r w:rsidR="0015598E" w:rsidRPr="00E277D8">
        <w:rPr>
          <w:b/>
          <w:i/>
          <w:sz w:val="28"/>
          <w:szCs w:val="28"/>
        </w:rPr>
        <w:t xml:space="preserve"> территории Кайдаковского сельского поселения Вяземского района Смоленской области</w:t>
      </w:r>
      <w:r w:rsidRPr="00E277D8">
        <w:rPr>
          <w:b/>
          <w:i/>
          <w:sz w:val="28"/>
          <w:szCs w:val="28"/>
        </w:rPr>
        <w:t>»</w:t>
      </w:r>
      <w:r w:rsidRPr="00E277D8">
        <w:rPr>
          <w:sz w:val="28"/>
          <w:szCs w:val="28"/>
        </w:rPr>
        <w:t xml:space="preserve"> исполнение </w:t>
      </w:r>
      <w:r w:rsidR="002A537F" w:rsidRPr="00E277D8">
        <w:rPr>
          <w:sz w:val="28"/>
          <w:szCs w:val="28"/>
        </w:rPr>
        <w:t>за девять месяцев</w:t>
      </w:r>
      <w:r w:rsidRPr="00E277D8">
        <w:rPr>
          <w:sz w:val="28"/>
          <w:szCs w:val="28"/>
        </w:rPr>
        <w:t xml:space="preserve"> 2020 года составило в сумме </w:t>
      </w:r>
      <w:r w:rsidR="0015598E" w:rsidRPr="00E277D8">
        <w:rPr>
          <w:b/>
          <w:sz w:val="28"/>
          <w:szCs w:val="28"/>
        </w:rPr>
        <w:t>1 007,1</w:t>
      </w:r>
      <w:r w:rsidRPr="00E277D8">
        <w:rPr>
          <w:b/>
          <w:sz w:val="28"/>
          <w:szCs w:val="28"/>
        </w:rPr>
        <w:t xml:space="preserve"> </w:t>
      </w:r>
      <w:r w:rsidRPr="00E277D8">
        <w:rPr>
          <w:sz w:val="28"/>
          <w:szCs w:val="28"/>
        </w:rPr>
        <w:t xml:space="preserve">тыс. рублей или </w:t>
      </w:r>
      <w:r w:rsidR="0015598E" w:rsidRPr="00E277D8">
        <w:rPr>
          <w:b/>
          <w:sz w:val="28"/>
          <w:szCs w:val="28"/>
        </w:rPr>
        <w:t>56,2</w:t>
      </w:r>
      <w:r w:rsidR="003A72ED" w:rsidRPr="00E277D8">
        <w:rPr>
          <w:sz w:val="28"/>
          <w:szCs w:val="28"/>
        </w:rPr>
        <w:t>% годовых плановых назначений.</w:t>
      </w:r>
    </w:p>
    <w:p w:rsidR="00167DB9" w:rsidRDefault="00A92A57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15598E" w:rsidRPr="0015598E">
        <w:rPr>
          <w:b/>
          <w:i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2A537F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2020 года составило в сумме </w:t>
      </w:r>
      <w:r w:rsidR="0015598E">
        <w:rPr>
          <w:b/>
          <w:sz w:val="28"/>
          <w:szCs w:val="28"/>
        </w:rPr>
        <w:t>78,1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5598E">
        <w:rPr>
          <w:b/>
          <w:sz w:val="28"/>
          <w:szCs w:val="28"/>
        </w:rPr>
        <w:t>18,3</w:t>
      </w:r>
      <w:r w:rsidR="0015598E">
        <w:rPr>
          <w:sz w:val="28"/>
          <w:szCs w:val="28"/>
        </w:rPr>
        <w:t>% годовых плановых назначений;</w:t>
      </w:r>
    </w:p>
    <w:p w:rsidR="0015598E" w:rsidRDefault="0015598E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15598E">
        <w:rPr>
          <w:b/>
          <w:i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2020 года составило в сумме </w:t>
      </w:r>
      <w:r>
        <w:rPr>
          <w:b/>
          <w:sz w:val="28"/>
          <w:szCs w:val="28"/>
        </w:rPr>
        <w:t>4 479,3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93,2</w:t>
      </w:r>
      <w:r>
        <w:rPr>
          <w:sz w:val="28"/>
          <w:szCs w:val="28"/>
        </w:rPr>
        <w:t>% годовых плановых назначений;</w:t>
      </w:r>
    </w:p>
    <w:p w:rsidR="0015598E" w:rsidRDefault="0015598E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15598E">
        <w:rPr>
          <w:b/>
          <w:i/>
          <w:sz w:val="28"/>
          <w:szCs w:val="28"/>
        </w:rPr>
        <w:t>Строительство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2020 года составило в сумме </w:t>
      </w:r>
      <w:r>
        <w:rPr>
          <w:b/>
          <w:sz w:val="28"/>
          <w:szCs w:val="28"/>
        </w:rPr>
        <w:t>1 153,6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 xml:space="preserve">% годовых плановых назначений. 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lastRenderedPageBreak/>
        <w:t>И</w:t>
      </w:r>
      <w:r w:rsidR="00D070F3">
        <w:rPr>
          <w:sz w:val="28"/>
          <w:szCs w:val="28"/>
        </w:rPr>
        <w:t>з вышеизложенного следует:</w:t>
      </w:r>
    </w:p>
    <w:p w:rsidR="001535B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по </w:t>
      </w:r>
      <w:r w:rsidR="000F0EEA">
        <w:rPr>
          <w:sz w:val="28"/>
          <w:szCs w:val="28"/>
        </w:rPr>
        <w:t>муниципальным программам:</w:t>
      </w:r>
    </w:p>
    <w:p w:rsidR="0015598E" w:rsidRDefault="0015598E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15598E">
        <w:rPr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15598E">
        <w:rPr>
          <w:b/>
          <w:sz w:val="28"/>
          <w:szCs w:val="28"/>
        </w:rPr>
        <w:t>93,2</w:t>
      </w:r>
      <w:r>
        <w:rPr>
          <w:sz w:val="28"/>
          <w:szCs w:val="28"/>
        </w:rPr>
        <w:t>%;</w:t>
      </w:r>
    </w:p>
    <w:p w:rsidR="0015598E" w:rsidRDefault="0015598E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15598E">
        <w:rPr>
          <w:sz w:val="28"/>
          <w:szCs w:val="28"/>
        </w:rPr>
        <w:t>Строительство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15598E">
        <w:rPr>
          <w:b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5598E">
        <w:rPr>
          <w:sz w:val="28"/>
          <w:szCs w:val="28"/>
        </w:rPr>
        <w:t>п</w:t>
      </w:r>
      <w:r>
        <w:rPr>
          <w:sz w:val="28"/>
          <w:szCs w:val="28"/>
        </w:rPr>
        <w:t>роцент исполнения</w:t>
      </w:r>
      <w:r w:rsidR="0015598E">
        <w:rPr>
          <w:sz w:val="28"/>
          <w:szCs w:val="28"/>
        </w:rPr>
        <w:t xml:space="preserve"> меньше </w:t>
      </w:r>
      <w:r w:rsidR="0015598E" w:rsidRPr="0015598E">
        <w:rPr>
          <w:b/>
          <w:sz w:val="28"/>
          <w:szCs w:val="28"/>
        </w:rPr>
        <w:t>75</w:t>
      </w:r>
      <w:r w:rsidR="0015598E">
        <w:rPr>
          <w:b/>
          <w:sz w:val="28"/>
          <w:szCs w:val="28"/>
        </w:rPr>
        <w:t>,0</w:t>
      </w:r>
      <w:r w:rsidR="0015598E">
        <w:rPr>
          <w:sz w:val="28"/>
          <w:szCs w:val="28"/>
        </w:rPr>
        <w:t>%</w:t>
      </w:r>
      <w:r>
        <w:rPr>
          <w:sz w:val="28"/>
          <w:szCs w:val="28"/>
        </w:rPr>
        <w:t xml:space="preserve"> сложился </w:t>
      </w:r>
      <w:r w:rsidR="0015598E">
        <w:rPr>
          <w:sz w:val="28"/>
          <w:szCs w:val="28"/>
        </w:rPr>
        <w:t>по муниципальным программам</w:t>
      </w:r>
      <w:r>
        <w:rPr>
          <w:sz w:val="28"/>
          <w:szCs w:val="28"/>
        </w:rPr>
        <w:t>:</w:t>
      </w:r>
    </w:p>
    <w:p w:rsidR="0015598E" w:rsidRPr="0015598E" w:rsidRDefault="0015598E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15598E">
        <w:rPr>
          <w:b/>
          <w:sz w:val="28"/>
          <w:szCs w:val="28"/>
        </w:rPr>
        <w:t>51,0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15598E" w:rsidRPr="0015598E" w:rsidRDefault="0015598E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«Содержание автомобильных дорог и инженерных сооружений на них в границах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15598E">
        <w:rPr>
          <w:b/>
          <w:sz w:val="28"/>
          <w:szCs w:val="28"/>
        </w:rPr>
        <w:t>58,8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B874E2" w:rsidRDefault="00B874E2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-</w:t>
      </w:r>
      <w:r w:rsidR="0015598E" w:rsidRPr="0015598E">
        <w:rPr>
          <w:sz w:val="28"/>
          <w:szCs w:val="28"/>
        </w:rPr>
        <w:t xml:space="preserve"> </w:t>
      </w:r>
      <w:r w:rsidR="0015598E" w:rsidRPr="00B874E2">
        <w:rPr>
          <w:b/>
          <w:sz w:val="28"/>
          <w:szCs w:val="28"/>
        </w:rPr>
        <w:t>64,7</w:t>
      </w:r>
      <w:r w:rsidR="0015598E"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15598E" w:rsidRPr="0015598E" w:rsidRDefault="00B874E2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«Обеспечение мероприятий в области </w:t>
      </w:r>
      <w:r w:rsidR="00E277D8" w:rsidRPr="0015598E">
        <w:rPr>
          <w:sz w:val="28"/>
          <w:szCs w:val="28"/>
        </w:rPr>
        <w:t>жилищно-коммунального</w:t>
      </w:r>
      <w:r w:rsidR="0015598E" w:rsidRPr="0015598E">
        <w:rPr>
          <w:sz w:val="28"/>
          <w:szCs w:val="28"/>
        </w:rPr>
        <w:t xml:space="preserve"> хозяйства на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</w:t>
      </w:r>
      <w:r w:rsidR="0015598E" w:rsidRPr="00B874E2">
        <w:rPr>
          <w:b/>
          <w:sz w:val="28"/>
          <w:szCs w:val="28"/>
        </w:rPr>
        <w:t>64,9</w:t>
      </w:r>
      <w:r w:rsidR="0015598E"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15598E" w:rsidRPr="0015598E" w:rsidRDefault="00B874E2" w:rsidP="0015598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«Обеспечение мероприятий в области </w:t>
      </w:r>
      <w:r w:rsidR="00E277D8">
        <w:rPr>
          <w:sz w:val="28"/>
          <w:szCs w:val="28"/>
        </w:rPr>
        <w:t>благоустройства</w:t>
      </w:r>
      <w:r w:rsidR="0015598E" w:rsidRPr="0015598E">
        <w:rPr>
          <w:sz w:val="28"/>
          <w:szCs w:val="28"/>
        </w:rPr>
        <w:t xml:space="preserve">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 xml:space="preserve">- </w:t>
      </w:r>
      <w:r w:rsidR="0015598E" w:rsidRPr="0015598E">
        <w:rPr>
          <w:sz w:val="28"/>
          <w:szCs w:val="28"/>
        </w:rPr>
        <w:t xml:space="preserve"> </w:t>
      </w:r>
      <w:r w:rsidR="0015598E" w:rsidRPr="00B874E2">
        <w:rPr>
          <w:b/>
          <w:sz w:val="28"/>
          <w:szCs w:val="28"/>
        </w:rPr>
        <w:t>56,2</w:t>
      </w:r>
      <w:r>
        <w:rPr>
          <w:sz w:val="28"/>
          <w:szCs w:val="28"/>
        </w:rPr>
        <w:t>%;</w:t>
      </w:r>
    </w:p>
    <w:p w:rsidR="0015598E" w:rsidRDefault="00B874E2" w:rsidP="00B874E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«Проведение капитального ремонта многоквартирных домов на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="0015598E" w:rsidRPr="0015598E">
        <w:rPr>
          <w:sz w:val="28"/>
          <w:szCs w:val="28"/>
        </w:rPr>
        <w:t xml:space="preserve"> </w:t>
      </w:r>
      <w:r w:rsidR="0015598E" w:rsidRPr="00B874E2">
        <w:rPr>
          <w:b/>
          <w:sz w:val="28"/>
          <w:szCs w:val="28"/>
        </w:rPr>
        <w:t>18,3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процентом исполнения</w:t>
      </w:r>
      <w:r w:rsidR="000F5CD7">
        <w:rPr>
          <w:sz w:val="28"/>
          <w:szCs w:val="28"/>
        </w:rPr>
        <w:t xml:space="preserve"> менее</w:t>
      </w:r>
      <w:r w:rsidR="000F5CD7" w:rsidRPr="00B5659A">
        <w:rPr>
          <w:b/>
          <w:sz w:val="28"/>
          <w:szCs w:val="28"/>
        </w:rPr>
        <w:t xml:space="preserve"> </w:t>
      </w:r>
      <w:r w:rsidR="00C23591">
        <w:rPr>
          <w:b/>
          <w:sz w:val="28"/>
          <w:szCs w:val="28"/>
        </w:rPr>
        <w:t>75,0</w:t>
      </w:r>
      <w:r w:rsidR="000F5CD7">
        <w:rPr>
          <w:sz w:val="28"/>
          <w:szCs w:val="28"/>
        </w:rPr>
        <w:t>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>.</w:t>
      </w:r>
    </w:p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E277D8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E277D8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F79DE">
        <w:rPr>
          <w:rFonts w:ascii="Times New Roman" w:hAnsi="Times New Roman" w:cs="Times New Roman"/>
          <w:b/>
          <w:sz w:val="28"/>
          <w:szCs w:val="28"/>
        </w:rPr>
        <w:t>.</w:t>
      </w:r>
      <w:r w:rsidR="00EC75C3" w:rsidRPr="00BE7ACE">
        <w:rPr>
          <w:rFonts w:ascii="Times New Roman" w:hAnsi="Times New Roman" w:cs="Times New Roman"/>
          <w:b/>
          <w:sz w:val="28"/>
          <w:szCs w:val="28"/>
        </w:rPr>
        <w:t>1.</w:t>
      </w:r>
      <w:r w:rsidR="00EC75C3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2020 года непрограммные расходы исполнены в сумме </w:t>
      </w:r>
      <w:r w:rsidR="00C23591">
        <w:rPr>
          <w:rFonts w:ascii="Times New Roman" w:hAnsi="Times New Roman" w:cs="Times New Roman"/>
          <w:b/>
          <w:sz w:val="28"/>
          <w:szCs w:val="28"/>
        </w:rPr>
        <w:t>902,0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23591">
        <w:rPr>
          <w:rFonts w:ascii="Times New Roman" w:hAnsi="Times New Roman" w:cs="Times New Roman"/>
          <w:b/>
          <w:sz w:val="28"/>
          <w:szCs w:val="28"/>
        </w:rPr>
        <w:t>64,7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5C4C" w:rsidRDefault="00874C39" w:rsidP="004B2DC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2A537F">
        <w:rPr>
          <w:sz w:val="28"/>
          <w:szCs w:val="28"/>
        </w:rPr>
        <w:t>за девять месяцев</w:t>
      </w:r>
      <w:r w:rsidRPr="00BE7ACE">
        <w:rPr>
          <w:sz w:val="28"/>
          <w:szCs w:val="28"/>
        </w:rPr>
        <w:t xml:space="preserve"> 2020 года представлен в таблице №</w:t>
      </w:r>
      <w:r w:rsidR="00D064FB">
        <w:rPr>
          <w:sz w:val="28"/>
          <w:szCs w:val="28"/>
        </w:rPr>
        <w:t>7</w:t>
      </w:r>
      <w:r w:rsidRPr="00BE7ACE">
        <w:rPr>
          <w:sz w:val="28"/>
          <w:szCs w:val="28"/>
        </w:rPr>
        <w:t>.</w:t>
      </w:r>
    </w:p>
    <w:p w:rsidR="0016429A" w:rsidRPr="00BE7ACE" w:rsidRDefault="0016429A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D070F3" w:rsidRDefault="0016429A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874C39" w:rsidRPr="00BE7ACE">
        <w:rPr>
          <w:sz w:val="24"/>
          <w:szCs w:val="24"/>
        </w:rPr>
        <w:t>аблица №</w:t>
      </w:r>
      <w:r w:rsidR="00D064FB">
        <w:rPr>
          <w:sz w:val="24"/>
          <w:szCs w:val="24"/>
        </w:rPr>
        <w:t>7</w:t>
      </w:r>
      <w:r w:rsidR="00874C39" w:rsidRPr="00BE7ACE">
        <w:rPr>
          <w:sz w:val="24"/>
          <w:szCs w:val="24"/>
        </w:rPr>
        <w:t xml:space="preserve"> (тыс. рублей)</w:t>
      </w:r>
    </w:p>
    <w:tbl>
      <w:tblPr>
        <w:tblW w:w="100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5468"/>
        <w:gridCol w:w="1134"/>
        <w:gridCol w:w="992"/>
        <w:gridCol w:w="1134"/>
        <w:gridCol w:w="880"/>
      </w:tblGrid>
      <w:tr w:rsidR="00D6605E" w:rsidRPr="00D6605E" w:rsidTr="00D6605E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 xml:space="preserve">№ </w:t>
            </w:r>
            <w:proofErr w:type="gramStart"/>
            <w:r w:rsidRPr="00D6605E">
              <w:rPr>
                <w:color w:val="000000"/>
              </w:rPr>
              <w:t>п</w:t>
            </w:r>
            <w:proofErr w:type="gramEnd"/>
            <w:r w:rsidRPr="00D6605E">
              <w:rPr>
                <w:color w:val="000000"/>
              </w:rPr>
              <w:t>/п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</w:pPr>
            <w:r w:rsidRPr="00D6605E">
              <w:t>Решение от 19.12.2019 №44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7F1274" w:rsidP="00D6605E">
            <w:pPr>
              <w:widowControl/>
              <w:autoSpaceDE/>
              <w:autoSpaceDN/>
              <w:adjustRightInd/>
              <w:jc w:val="center"/>
            </w:pPr>
            <w:r>
              <w:t>Факт 9 месяцев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</w:pPr>
            <w:r w:rsidRPr="00D6605E">
              <w:t>Отклонения</w:t>
            </w:r>
            <w:proofErr w:type="gramStart"/>
            <w:r w:rsidRPr="00D6605E">
              <w:t xml:space="preserve"> (+,-)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% выполнения</w:t>
            </w:r>
          </w:p>
        </w:tc>
      </w:tr>
      <w:tr w:rsidR="00D6605E" w:rsidRPr="00D6605E" w:rsidTr="00D6605E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-216,1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63,4</w:t>
            </w:r>
          </w:p>
        </w:tc>
      </w:tr>
      <w:tr w:rsidR="00D6605E" w:rsidRPr="00D6605E" w:rsidTr="00D6605E">
        <w:trPr>
          <w:trHeight w:val="2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58,7</w:t>
            </w:r>
          </w:p>
        </w:tc>
      </w:tr>
      <w:tr w:rsidR="00D6605E" w:rsidRPr="00D6605E" w:rsidTr="00D6605E">
        <w:trPr>
          <w:trHeight w:val="3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-151,9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47,4</w:t>
            </w:r>
          </w:p>
        </w:tc>
      </w:tr>
      <w:tr w:rsidR="00D6605E" w:rsidRPr="00D6605E" w:rsidTr="00D6605E">
        <w:trPr>
          <w:trHeight w:val="1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216,2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-13,8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93,6</w:t>
            </w:r>
          </w:p>
        </w:tc>
      </w:tr>
      <w:tr w:rsidR="00D6605E" w:rsidRPr="00D6605E" w:rsidTr="00D6605E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 xml:space="preserve">Расходы на членские взносы в Совет </w:t>
            </w:r>
            <w:proofErr w:type="gramStart"/>
            <w:r w:rsidRPr="00D6605E">
              <w:rPr>
                <w:color w:val="000000"/>
              </w:rPr>
              <w:t>муниципальных</w:t>
            </w:r>
            <w:proofErr w:type="gramEnd"/>
            <w:r w:rsidRPr="00D6605E">
              <w:rPr>
                <w:color w:val="000000"/>
              </w:rPr>
              <w:t xml:space="preserve"> образования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100,0</w:t>
            </w:r>
          </w:p>
        </w:tc>
      </w:tr>
      <w:tr w:rsidR="00D6605E" w:rsidRPr="00D6605E" w:rsidTr="00D6605E">
        <w:trPr>
          <w:trHeight w:val="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Расходы на выплату депутатам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-53,4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0,0</w:t>
            </w:r>
          </w:p>
        </w:tc>
      </w:tr>
      <w:tr w:rsidR="00D6605E" w:rsidRPr="00D6605E" w:rsidTr="00D6605E">
        <w:trPr>
          <w:trHeight w:val="1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Доплаты к пенсиям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-50,4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74,7</w:t>
            </w:r>
          </w:p>
        </w:tc>
      </w:tr>
      <w:tr w:rsidR="00D6605E" w:rsidRPr="00D6605E" w:rsidTr="00D6605E">
        <w:trPr>
          <w:trHeight w:val="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6605E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6605E">
              <w:rPr>
                <w:color w:val="000000"/>
              </w:rPr>
              <w:t>100,0</w:t>
            </w:r>
          </w:p>
        </w:tc>
      </w:tr>
      <w:tr w:rsidR="00D6605E" w:rsidRPr="00D6605E" w:rsidTr="00D6605E">
        <w:trPr>
          <w:trHeight w:val="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6605E">
              <w:rPr>
                <w:color w:val="000000"/>
              </w:rPr>
              <w:t> 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6605E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6605E">
              <w:rPr>
                <w:b/>
                <w:bCs/>
                <w:color w:val="000000"/>
              </w:rPr>
              <w:t>1393,8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6605E">
              <w:rPr>
                <w:b/>
                <w:bCs/>
                <w:color w:val="000000"/>
              </w:rPr>
              <w:t>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6605E">
              <w:rPr>
                <w:b/>
                <w:bCs/>
                <w:color w:val="000000"/>
              </w:rPr>
              <w:t>-491,8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05E" w:rsidRPr="00D6605E" w:rsidRDefault="00D6605E" w:rsidP="00D6605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6605E">
              <w:rPr>
                <w:b/>
                <w:bCs/>
                <w:color w:val="000000"/>
              </w:rPr>
              <w:t>64,7</w:t>
            </w:r>
          </w:p>
        </w:tc>
      </w:tr>
    </w:tbl>
    <w:p w:rsidR="0061518E" w:rsidRDefault="0061518E" w:rsidP="00C314DB">
      <w:pPr>
        <w:ind w:firstLine="709"/>
        <w:jc w:val="both"/>
        <w:rPr>
          <w:b/>
          <w:sz w:val="28"/>
          <w:szCs w:val="28"/>
        </w:rPr>
      </w:pPr>
    </w:p>
    <w:p w:rsidR="00D070F3" w:rsidRPr="00BE7ACE" w:rsidRDefault="0016429A" w:rsidP="00C314D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F79DE">
        <w:rPr>
          <w:b/>
          <w:sz w:val="28"/>
          <w:szCs w:val="28"/>
        </w:rPr>
        <w:t>.</w:t>
      </w:r>
      <w:r w:rsidR="00EC75C3" w:rsidRPr="00BE7ACE">
        <w:rPr>
          <w:b/>
          <w:sz w:val="28"/>
          <w:szCs w:val="28"/>
        </w:rPr>
        <w:t>2.</w:t>
      </w:r>
      <w:r w:rsidR="00EC75C3" w:rsidRPr="00BE7ACE">
        <w:rPr>
          <w:sz w:val="28"/>
          <w:szCs w:val="28"/>
        </w:rPr>
        <w:t xml:space="preserve"> </w:t>
      </w:r>
      <w:r w:rsidR="00804029" w:rsidRPr="00BE7ACE">
        <w:rPr>
          <w:sz w:val="28"/>
          <w:szCs w:val="28"/>
        </w:rPr>
        <w:t xml:space="preserve">Непрограммные расходы в сумме </w:t>
      </w:r>
      <w:r w:rsidR="005F396E">
        <w:rPr>
          <w:b/>
          <w:sz w:val="28"/>
          <w:szCs w:val="28"/>
        </w:rPr>
        <w:t>902,0</w:t>
      </w:r>
      <w:r w:rsidR="00804029" w:rsidRPr="00BE7ACE">
        <w:rPr>
          <w:sz w:val="28"/>
          <w:szCs w:val="28"/>
        </w:rPr>
        <w:t xml:space="preserve"> тыс. рублей </w:t>
      </w:r>
      <w:r w:rsidR="00D6605E">
        <w:rPr>
          <w:sz w:val="28"/>
          <w:szCs w:val="28"/>
        </w:rPr>
        <w:t>за девять месяцев</w:t>
      </w:r>
      <w:r w:rsidR="00804029" w:rsidRPr="00BE7ACE">
        <w:rPr>
          <w:sz w:val="28"/>
          <w:szCs w:val="28"/>
        </w:rPr>
        <w:t xml:space="preserve"> 2020 года направлены </w:t>
      </w:r>
      <w:proofErr w:type="gramStart"/>
      <w:r w:rsidR="00804029" w:rsidRPr="00BE7ACE">
        <w:rPr>
          <w:sz w:val="28"/>
          <w:szCs w:val="28"/>
        </w:rPr>
        <w:t>на</w:t>
      </w:r>
      <w:proofErr w:type="gramEnd"/>
      <w:r w:rsidR="00804029" w:rsidRPr="00BE7ACE">
        <w:rPr>
          <w:sz w:val="28"/>
          <w:szCs w:val="28"/>
        </w:rPr>
        <w:t>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2A537F">
        <w:rPr>
          <w:color w:val="000000"/>
          <w:sz w:val="28"/>
          <w:szCs w:val="28"/>
        </w:rPr>
        <w:t>Кайдаковского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D6605E">
        <w:rPr>
          <w:b/>
          <w:color w:val="000000"/>
          <w:sz w:val="28"/>
          <w:szCs w:val="28"/>
        </w:rPr>
        <w:t>374,1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6605E">
        <w:rPr>
          <w:b/>
          <w:color w:val="000000"/>
          <w:sz w:val="28"/>
          <w:szCs w:val="28"/>
        </w:rPr>
        <w:t>63,4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резервного фонда Администрации </w:t>
      </w:r>
      <w:r w:rsidR="002A537F">
        <w:rPr>
          <w:color w:val="000000"/>
          <w:sz w:val="28"/>
          <w:szCs w:val="28"/>
        </w:rPr>
        <w:t>Кайдаковского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8,</w:t>
      </w:r>
      <w:r w:rsidR="00D6605E">
        <w:rPr>
          <w:b/>
          <w:color w:val="000000"/>
          <w:sz w:val="28"/>
          <w:szCs w:val="28"/>
        </w:rPr>
        <w:t>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6605E">
        <w:rPr>
          <w:b/>
          <w:color w:val="000000"/>
          <w:sz w:val="28"/>
          <w:szCs w:val="28"/>
        </w:rPr>
        <w:t>58,7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подтверждено сведениям</w:t>
      </w:r>
      <w:r w:rsidR="003A72ED">
        <w:rPr>
          <w:color w:val="000000"/>
          <w:sz w:val="28"/>
          <w:szCs w:val="28"/>
        </w:rPr>
        <w:t>и</w:t>
      </w:r>
      <w:r w:rsidR="00C62E65">
        <w:rPr>
          <w:color w:val="000000"/>
          <w:sz w:val="28"/>
          <w:szCs w:val="28"/>
        </w:rPr>
        <w:t>, отраженным</w:t>
      </w:r>
      <w:r w:rsidR="003A72ED">
        <w:rPr>
          <w:color w:val="000000"/>
          <w:sz w:val="28"/>
          <w:szCs w:val="28"/>
        </w:rPr>
        <w:t>и</w:t>
      </w:r>
      <w:r w:rsidR="00C62E65">
        <w:rPr>
          <w:color w:val="000000"/>
          <w:sz w:val="28"/>
          <w:szCs w:val="28"/>
        </w:rPr>
        <w:t xml:space="preserve"> в отчете о расходовании средств резервного фонда Администрации </w:t>
      </w:r>
      <w:r w:rsidR="002A537F">
        <w:rPr>
          <w:color w:val="000000"/>
          <w:sz w:val="28"/>
          <w:szCs w:val="28"/>
        </w:rPr>
        <w:t>Кайдаковского</w:t>
      </w:r>
      <w:r w:rsidR="00C62E65">
        <w:rPr>
          <w:color w:val="000000"/>
          <w:sz w:val="28"/>
          <w:szCs w:val="28"/>
        </w:rPr>
        <w:t xml:space="preserve"> сельского поселения Вяземского района Смоленской области </w:t>
      </w:r>
      <w:r w:rsidR="002A537F">
        <w:rPr>
          <w:color w:val="000000"/>
          <w:sz w:val="28"/>
          <w:szCs w:val="28"/>
        </w:rPr>
        <w:t>за девять месяцев</w:t>
      </w:r>
      <w:r w:rsidR="00C62E65">
        <w:rPr>
          <w:color w:val="000000"/>
          <w:sz w:val="28"/>
          <w:szCs w:val="28"/>
        </w:rPr>
        <w:t xml:space="preserve"> 2020 года</w:t>
      </w:r>
      <w:r w:rsidRPr="00BE7ACE">
        <w:rPr>
          <w:color w:val="000000"/>
          <w:sz w:val="28"/>
          <w:szCs w:val="28"/>
        </w:rPr>
        <w:t>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>
        <w:rPr>
          <w:color w:val="000000"/>
          <w:sz w:val="28"/>
          <w:szCs w:val="28"/>
        </w:rPr>
        <w:t>комиссариаты</w:t>
      </w:r>
      <w:proofErr w:type="gramEnd"/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D6605E">
        <w:rPr>
          <w:b/>
          <w:color w:val="000000"/>
          <w:sz w:val="28"/>
          <w:szCs w:val="28"/>
        </w:rPr>
        <w:t>136,8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6605E">
        <w:rPr>
          <w:b/>
          <w:color w:val="000000"/>
          <w:sz w:val="28"/>
          <w:szCs w:val="28"/>
        </w:rPr>
        <w:t>47,4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>, что соответствует предоставленной ф.0503324 «Отчет об использовании межбюджетных трансфертов»</w:t>
      </w:r>
      <w:r w:rsidRPr="00BE7ACE">
        <w:rPr>
          <w:color w:val="000000"/>
          <w:sz w:val="28"/>
          <w:szCs w:val="28"/>
        </w:rPr>
        <w:t>;</w:t>
      </w:r>
    </w:p>
    <w:p w:rsidR="00384DF2" w:rsidRDefault="00384DF2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пенсионное обеспечение</w:t>
      </w:r>
      <w:r w:rsidRPr="00BE7ACE">
        <w:rPr>
          <w:color w:val="000000"/>
          <w:sz w:val="28"/>
          <w:szCs w:val="28"/>
        </w:rPr>
        <w:t xml:space="preserve"> исполнены в сумме </w:t>
      </w:r>
      <w:r w:rsidR="005F396E">
        <w:rPr>
          <w:b/>
          <w:color w:val="000000"/>
          <w:sz w:val="28"/>
          <w:szCs w:val="28"/>
        </w:rPr>
        <w:t>148,5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5F396E">
        <w:rPr>
          <w:b/>
          <w:color w:val="000000"/>
          <w:sz w:val="28"/>
          <w:szCs w:val="28"/>
        </w:rPr>
        <w:t>74,7</w:t>
      </w:r>
      <w:r w:rsidRPr="00BE7ACE">
        <w:rPr>
          <w:color w:val="000000"/>
          <w:sz w:val="28"/>
          <w:szCs w:val="28"/>
        </w:rPr>
        <w:t>% плана;</w:t>
      </w:r>
    </w:p>
    <w:p w:rsidR="00874C39" w:rsidRPr="005F396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5F396E">
        <w:rPr>
          <w:color w:val="000000"/>
          <w:sz w:val="28"/>
          <w:szCs w:val="28"/>
        </w:rPr>
        <w:t>- исполнен</w:t>
      </w:r>
      <w:r w:rsidR="00384DF2" w:rsidRPr="005F396E">
        <w:rPr>
          <w:color w:val="000000"/>
          <w:sz w:val="28"/>
          <w:szCs w:val="28"/>
        </w:rPr>
        <w:t>ие по межбюджетным трансфертам при</w:t>
      </w:r>
      <w:r w:rsidRPr="005F396E">
        <w:rPr>
          <w:color w:val="000000"/>
          <w:sz w:val="28"/>
          <w:szCs w:val="28"/>
        </w:rPr>
        <w:t xml:space="preserve"> плановых значениях в сумме </w:t>
      </w:r>
      <w:r w:rsidR="005F396E" w:rsidRPr="005F396E">
        <w:rPr>
          <w:b/>
          <w:color w:val="000000"/>
          <w:sz w:val="28"/>
          <w:szCs w:val="28"/>
        </w:rPr>
        <w:t>20,4</w:t>
      </w:r>
      <w:r w:rsidRPr="005F396E">
        <w:rPr>
          <w:color w:val="000000"/>
          <w:sz w:val="28"/>
          <w:szCs w:val="28"/>
        </w:rPr>
        <w:t xml:space="preserve"> тыс. рублей </w:t>
      </w:r>
      <w:proofErr w:type="gramStart"/>
      <w:r w:rsidR="00384DF2" w:rsidRPr="005F396E">
        <w:rPr>
          <w:color w:val="000000"/>
          <w:sz w:val="28"/>
          <w:szCs w:val="28"/>
        </w:rPr>
        <w:t>исполнены</w:t>
      </w:r>
      <w:proofErr w:type="gramEnd"/>
      <w:r w:rsidR="00384DF2" w:rsidRPr="005F396E">
        <w:rPr>
          <w:color w:val="000000"/>
          <w:sz w:val="28"/>
          <w:szCs w:val="28"/>
        </w:rPr>
        <w:t xml:space="preserve"> на </w:t>
      </w:r>
      <w:r w:rsidR="00384DF2" w:rsidRPr="005F396E">
        <w:rPr>
          <w:b/>
          <w:color w:val="000000"/>
          <w:sz w:val="28"/>
          <w:szCs w:val="28"/>
        </w:rPr>
        <w:t>100,0</w:t>
      </w:r>
      <w:r w:rsidR="005F396E" w:rsidRPr="005F396E">
        <w:rPr>
          <w:color w:val="000000"/>
          <w:sz w:val="28"/>
          <w:szCs w:val="28"/>
        </w:rPr>
        <w:t>%;</w:t>
      </w:r>
    </w:p>
    <w:p w:rsidR="005F396E" w:rsidRDefault="005F396E" w:rsidP="005F39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5F396E">
        <w:rPr>
          <w:color w:val="000000"/>
          <w:sz w:val="28"/>
          <w:szCs w:val="28"/>
        </w:rPr>
        <w:t>асходы на исполнение судебных актов и уплату административных штрафов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202,4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93,6</w:t>
      </w:r>
      <w:r>
        <w:rPr>
          <w:color w:val="000000"/>
          <w:sz w:val="28"/>
          <w:szCs w:val="28"/>
        </w:rPr>
        <w:t>% плана.</w:t>
      </w:r>
    </w:p>
    <w:p w:rsidR="0016429A" w:rsidRPr="00BE7ACE" w:rsidRDefault="0016429A" w:rsidP="001642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9A">
        <w:rPr>
          <w:rFonts w:ascii="Times New Roman" w:hAnsi="Times New Roman" w:cs="Times New Roman"/>
          <w:sz w:val="28"/>
          <w:szCs w:val="28"/>
        </w:rPr>
        <w:t xml:space="preserve">- расходы на членские взносы в Совет муниципальных образования Смоленской области в сумме </w:t>
      </w:r>
      <w:r w:rsidRPr="0016429A">
        <w:rPr>
          <w:rFonts w:ascii="Times New Roman" w:hAnsi="Times New Roman" w:cs="Times New Roman"/>
          <w:b/>
          <w:sz w:val="28"/>
          <w:szCs w:val="28"/>
        </w:rPr>
        <w:t>11,0</w:t>
      </w:r>
      <w:r w:rsidRPr="0016429A">
        <w:rPr>
          <w:rFonts w:ascii="Times New Roman" w:hAnsi="Times New Roman" w:cs="Times New Roman"/>
          <w:sz w:val="28"/>
          <w:szCs w:val="28"/>
        </w:rPr>
        <w:t xml:space="preserve"> тыс. рублей исполнены </w:t>
      </w:r>
      <w:r w:rsidRPr="0016429A">
        <w:rPr>
          <w:rFonts w:ascii="Times New Roman" w:hAnsi="Times New Roman" w:cs="Times New Roman"/>
          <w:b/>
          <w:sz w:val="28"/>
          <w:szCs w:val="28"/>
        </w:rPr>
        <w:t>100,0</w:t>
      </w:r>
      <w:r w:rsidRPr="0016429A">
        <w:rPr>
          <w:rFonts w:ascii="Times New Roman" w:hAnsi="Times New Roman" w:cs="Times New Roman"/>
          <w:sz w:val="28"/>
          <w:szCs w:val="28"/>
        </w:rPr>
        <w:t>%.</w:t>
      </w:r>
    </w:p>
    <w:p w:rsidR="00D14F03" w:rsidRDefault="005F396E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14F03">
        <w:rPr>
          <w:color w:val="000000"/>
          <w:sz w:val="28"/>
          <w:szCs w:val="28"/>
        </w:rPr>
        <w:t xml:space="preserve">асходы на денежные выплаты депутатам при плановых назначениях в сумме </w:t>
      </w:r>
      <w:r>
        <w:rPr>
          <w:b/>
          <w:color w:val="000000"/>
          <w:sz w:val="28"/>
          <w:szCs w:val="28"/>
        </w:rPr>
        <w:t>53,4</w:t>
      </w:r>
      <w:r>
        <w:rPr>
          <w:color w:val="000000"/>
          <w:sz w:val="28"/>
          <w:szCs w:val="28"/>
        </w:rPr>
        <w:t xml:space="preserve"> тыс. рублей за девять месяцев 2020 года не осуществлялись.</w:t>
      </w:r>
    </w:p>
    <w:p w:rsidR="00D14F03" w:rsidRDefault="00D14F03" w:rsidP="00D14F03">
      <w:pPr>
        <w:ind w:firstLine="709"/>
        <w:jc w:val="both"/>
        <w:rPr>
          <w:color w:val="000000"/>
          <w:sz w:val="28"/>
          <w:szCs w:val="28"/>
        </w:rPr>
      </w:pPr>
    </w:p>
    <w:p w:rsidR="00FE4A20" w:rsidRPr="00D14F03" w:rsidRDefault="0016429A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2A537F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A537F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E1431D" w:rsidP="00FE4A20">
      <w:pPr>
        <w:ind w:firstLine="709"/>
        <w:jc w:val="both"/>
        <w:rPr>
          <w:sz w:val="28"/>
          <w:szCs w:val="28"/>
        </w:rPr>
      </w:pPr>
      <w:r w:rsidRPr="00E1431D">
        <w:rPr>
          <w:b/>
          <w:sz w:val="28"/>
          <w:szCs w:val="28"/>
        </w:rPr>
        <w:t>7.1</w:t>
      </w:r>
      <w:r>
        <w:rPr>
          <w:sz w:val="28"/>
          <w:szCs w:val="28"/>
        </w:rPr>
        <w:t xml:space="preserve"> </w:t>
      </w:r>
      <w:r w:rsidR="00FE4A20"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2020 год </w:t>
      </w:r>
      <w:r w:rsidR="005D0577" w:rsidRPr="00D14F03">
        <w:rPr>
          <w:sz w:val="28"/>
          <w:szCs w:val="28"/>
        </w:rPr>
        <w:t xml:space="preserve">утвержден решением Совета </w:t>
      </w:r>
      <w:r w:rsidR="005D0577" w:rsidRPr="00D14F03">
        <w:rPr>
          <w:sz w:val="28"/>
          <w:szCs w:val="28"/>
        </w:rPr>
        <w:lastRenderedPageBreak/>
        <w:t xml:space="preserve">депутатов </w:t>
      </w:r>
      <w:r w:rsidR="002A537F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5F396E">
        <w:rPr>
          <w:sz w:val="28"/>
          <w:szCs w:val="28"/>
        </w:rPr>
        <w:t>19</w:t>
      </w:r>
      <w:r w:rsidR="00D14F03">
        <w:rPr>
          <w:sz w:val="28"/>
          <w:szCs w:val="28"/>
        </w:rPr>
        <w:t>.12.2019 №4</w:t>
      </w:r>
      <w:r w:rsidR="005F396E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«О бюджете </w:t>
      </w:r>
      <w:r w:rsidR="002A537F">
        <w:rPr>
          <w:sz w:val="28"/>
          <w:szCs w:val="28"/>
        </w:rPr>
        <w:t>Кайдаковского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2020 год и на плановый период 2021 и 2022 годов».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2020 год утвержден с </w:t>
      </w:r>
      <w:r w:rsidR="005D0577" w:rsidRPr="00D14F03">
        <w:rPr>
          <w:sz w:val="28"/>
          <w:szCs w:val="28"/>
        </w:rPr>
        <w:t>дефицитом (</w:t>
      </w:r>
      <w:r w:rsidR="00FE4A20" w:rsidRPr="00D14F03">
        <w:rPr>
          <w:sz w:val="28"/>
          <w:szCs w:val="28"/>
        </w:rPr>
        <w:t>профицитом</w:t>
      </w:r>
      <w:r w:rsidR="005D0577" w:rsidRPr="00D14F03">
        <w:rPr>
          <w:sz w:val="28"/>
          <w:szCs w:val="28"/>
        </w:rPr>
        <w:t>)</w:t>
      </w:r>
      <w:r w:rsidR="00FE4A20" w:rsidRPr="00D14F03">
        <w:rPr>
          <w:sz w:val="28"/>
          <w:szCs w:val="28"/>
        </w:rPr>
        <w:t xml:space="preserve"> в </w:t>
      </w:r>
      <w:r w:rsidR="005D0577" w:rsidRPr="00D14F03">
        <w:rPr>
          <w:sz w:val="28"/>
          <w:szCs w:val="28"/>
        </w:rPr>
        <w:t xml:space="preserve">сумме </w:t>
      </w:r>
      <w:r w:rsidR="005D0577" w:rsidRPr="00D14F03">
        <w:rPr>
          <w:b/>
          <w:sz w:val="28"/>
          <w:szCs w:val="28"/>
        </w:rPr>
        <w:t>0,0</w:t>
      </w:r>
      <w:r w:rsidR="005D0577" w:rsidRPr="00D14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14F03" w:rsidRDefault="0026558C" w:rsidP="00C212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предоставленных форм бюджетной отчетности, а именно ф.0503117 «Отчет об исполнении бюджета», ф.0503124 «Отчет о кассовом поступлении и выбытии бюджетных средств» </w:t>
      </w:r>
      <w:r w:rsidR="00B91E46">
        <w:rPr>
          <w:sz w:val="28"/>
          <w:szCs w:val="28"/>
        </w:rPr>
        <w:t xml:space="preserve">разделов 1 и 2 </w:t>
      </w:r>
      <w:r>
        <w:rPr>
          <w:sz w:val="28"/>
          <w:szCs w:val="28"/>
        </w:rPr>
        <w:t xml:space="preserve">при плановых </w:t>
      </w:r>
      <w:r w:rsidR="00B91E46">
        <w:rPr>
          <w:sz w:val="28"/>
          <w:szCs w:val="28"/>
        </w:rPr>
        <w:t xml:space="preserve">доходах в сумме </w:t>
      </w:r>
      <w:r w:rsidR="00EF21CB">
        <w:rPr>
          <w:b/>
          <w:sz w:val="28"/>
          <w:szCs w:val="28"/>
        </w:rPr>
        <w:t>15 590,5</w:t>
      </w:r>
      <w:r w:rsidR="00B91E46">
        <w:rPr>
          <w:sz w:val="28"/>
          <w:szCs w:val="28"/>
        </w:rPr>
        <w:t xml:space="preserve"> тыс. рублей и расходах в сумме </w:t>
      </w:r>
      <w:r w:rsidR="00EF21CB">
        <w:rPr>
          <w:b/>
          <w:sz w:val="28"/>
          <w:szCs w:val="28"/>
        </w:rPr>
        <w:t>16 285,8</w:t>
      </w:r>
      <w:r w:rsidR="00B91E46">
        <w:rPr>
          <w:sz w:val="28"/>
          <w:szCs w:val="28"/>
        </w:rPr>
        <w:t xml:space="preserve"> тыс. рублей плановый дефицит бюджета составил </w:t>
      </w:r>
      <w:r w:rsidR="00EF21CB">
        <w:rPr>
          <w:b/>
          <w:sz w:val="28"/>
          <w:szCs w:val="28"/>
        </w:rPr>
        <w:t>695,3</w:t>
      </w:r>
      <w:r w:rsidR="00B91E46">
        <w:rPr>
          <w:sz w:val="28"/>
          <w:szCs w:val="28"/>
        </w:rPr>
        <w:t xml:space="preserve"> тыс. рублей</w:t>
      </w:r>
      <w:r w:rsidR="00EF21CB">
        <w:rPr>
          <w:sz w:val="28"/>
          <w:szCs w:val="28"/>
        </w:rPr>
        <w:t>.</w:t>
      </w:r>
      <w:proofErr w:type="gramEnd"/>
    </w:p>
    <w:p w:rsidR="00C212A3" w:rsidRDefault="00A83C2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Администрации от </w:t>
      </w:r>
      <w:r w:rsidR="00EF21CB">
        <w:rPr>
          <w:sz w:val="28"/>
          <w:szCs w:val="28"/>
        </w:rPr>
        <w:t>11.11.2020 №63</w:t>
      </w:r>
      <w:r>
        <w:rPr>
          <w:sz w:val="28"/>
          <w:szCs w:val="28"/>
        </w:rPr>
        <w:t xml:space="preserve"> б</w:t>
      </w:r>
      <w:r w:rsidR="00C212A3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C212A3" w:rsidRPr="00D14F03">
        <w:rPr>
          <w:sz w:val="28"/>
          <w:szCs w:val="28"/>
        </w:rPr>
        <w:t xml:space="preserve"> поселения </w:t>
      </w:r>
      <w:r w:rsidR="002A537F">
        <w:rPr>
          <w:sz w:val="28"/>
          <w:szCs w:val="28"/>
        </w:rPr>
        <w:t>за девять месяцев</w:t>
      </w:r>
      <w:r w:rsidR="00C212A3" w:rsidRPr="00D14F03">
        <w:rPr>
          <w:sz w:val="28"/>
          <w:szCs w:val="28"/>
        </w:rPr>
        <w:t xml:space="preserve"> 2020 года исполнен с </w:t>
      </w:r>
      <w:r>
        <w:rPr>
          <w:sz w:val="28"/>
          <w:szCs w:val="28"/>
        </w:rPr>
        <w:t xml:space="preserve">дефицитом </w:t>
      </w:r>
      <w:r w:rsidR="00C212A3" w:rsidRPr="00D14F03">
        <w:rPr>
          <w:sz w:val="28"/>
          <w:szCs w:val="28"/>
        </w:rPr>
        <w:t xml:space="preserve">в сумме </w:t>
      </w:r>
      <w:r w:rsidR="00EF21CB">
        <w:rPr>
          <w:b/>
          <w:sz w:val="28"/>
          <w:szCs w:val="28"/>
        </w:rPr>
        <w:t>298,4</w:t>
      </w:r>
      <w:r w:rsidR="00C212A3" w:rsidRPr="00D14F03">
        <w:rPr>
          <w:sz w:val="28"/>
          <w:szCs w:val="28"/>
        </w:rPr>
        <w:t xml:space="preserve"> тыс. рублей</w:t>
      </w:r>
      <w:r w:rsidR="005659C9">
        <w:rPr>
          <w:sz w:val="28"/>
          <w:szCs w:val="28"/>
        </w:rPr>
        <w:t xml:space="preserve"> (Приложение №4)</w:t>
      </w:r>
      <w:r w:rsidR="00C212A3" w:rsidRPr="00D14F03">
        <w:rPr>
          <w:sz w:val="28"/>
          <w:szCs w:val="28"/>
        </w:rPr>
        <w:t>.</w:t>
      </w:r>
    </w:p>
    <w:p w:rsidR="00FA5F0C" w:rsidRDefault="00227ECD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дефицита бюджета являются:</w:t>
      </w:r>
    </w:p>
    <w:p w:rsidR="00227ECD" w:rsidRDefault="00227ECD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бюджета в сумме </w:t>
      </w:r>
      <w:r w:rsidR="00EF21CB">
        <w:rPr>
          <w:b/>
          <w:sz w:val="28"/>
          <w:szCs w:val="28"/>
        </w:rPr>
        <w:t>11 511,5</w:t>
      </w:r>
      <w:r>
        <w:rPr>
          <w:sz w:val="28"/>
          <w:szCs w:val="28"/>
        </w:rPr>
        <w:t xml:space="preserve"> тыс. рублей;</w:t>
      </w:r>
    </w:p>
    <w:p w:rsidR="00227ECD" w:rsidRDefault="00227ECD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прочих остатков денежных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умме </w:t>
      </w:r>
      <w:r w:rsidR="00EF21CB">
        <w:rPr>
          <w:b/>
          <w:sz w:val="28"/>
          <w:szCs w:val="28"/>
        </w:rPr>
        <w:t>11 809,9</w:t>
      </w:r>
      <w:r>
        <w:rPr>
          <w:sz w:val="28"/>
          <w:szCs w:val="28"/>
        </w:rPr>
        <w:t xml:space="preserve"> тыс. рублей.</w:t>
      </w:r>
    </w:p>
    <w:p w:rsidR="005659C9" w:rsidRDefault="005659C9" w:rsidP="00565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соответствуют показателям </w:t>
      </w:r>
      <w:r w:rsidR="00597BCD">
        <w:rPr>
          <w:sz w:val="28"/>
          <w:szCs w:val="28"/>
        </w:rPr>
        <w:t>раздела 3 ф.0503117, ф.0503124.</w:t>
      </w:r>
    </w:p>
    <w:p w:rsidR="00597BCD" w:rsidRDefault="00E1431D" w:rsidP="005659C9">
      <w:pPr>
        <w:ind w:firstLine="709"/>
        <w:jc w:val="both"/>
        <w:rPr>
          <w:sz w:val="28"/>
          <w:szCs w:val="28"/>
        </w:rPr>
      </w:pPr>
      <w:r w:rsidRPr="00E1431D">
        <w:rPr>
          <w:b/>
          <w:sz w:val="28"/>
          <w:szCs w:val="28"/>
        </w:rPr>
        <w:t>7.2</w:t>
      </w:r>
      <w:r>
        <w:rPr>
          <w:sz w:val="28"/>
          <w:szCs w:val="28"/>
        </w:rPr>
        <w:t xml:space="preserve"> </w:t>
      </w:r>
      <w:proofErr w:type="gramStart"/>
      <w:r w:rsidR="00597BCD">
        <w:rPr>
          <w:sz w:val="28"/>
          <w:szCs w:val="28"/>
        </w:rPr>
        <w:t>Согласно</w:t>
      </w:r>
      <w:proofErr w:type="gramEnd"/>
      <w:r w:rsidR="00597BCD">
        <w:rPr>
          <w:sz w:val="28"/>
          <w:szCs w:val="28"/>
        </w:rPr>
        <w:t xml:space="preserve"> предоставленного отчета об исполнении муниципального дорожного фонда Кайдаковского сельского поселения Вяземского района Смоленской области по состоянию на 30.09.2020 года доходы муниципального дорожного фонда при плановых значениях в сумме </w:t>
      </w:r>
      <w:r w:rsidR="00597BCD" w:rsidRPr="00597BCD">
        <w:rPr>
          <w:b/>
          <w:sz w:val="28"/>
          <w:szCs w:val="28"/>
        </w:rPr>
        <w:t>2 362,7</w:t>
      </w:r>
      <w:r w:rsidR="00597BCD">
        <w:rPr>
          <w:sz w:val="28"/>
          <w:szCs w:val="28"/>
        </w:rPr>
        <w:t xml:space="preserve"> тыс. рублей исполнены в сумме </w:t>
      </w:r>
      <w:r w:rsidR="00597BCD" w:rsidRPr="00597BCD">
        <w:rPr>
          <w:b/>
          <w:sz w:val="28"/>
          <w:szCs w:val="28"/>
        </w:rPr>
        <w:t>2 042,1</w:t>
      </w:r>
      <w:r w:rsidR="00597BCD">
        <w:rPr>
          <w:sz w:val="28"/>
          <w:szCs w:val="28"/>
        </w:rPr>
        <w:t xml:space="preserve"> тыс. рублей, что составляет </w:t>
      </w:r>
      <w:r w:rsidR="00597BCD" w:rsidRPr="00597BCD">
        <w:rPr>
          <w:b/>
          <w:sz w:val="28"/>
          <w:szCs w:val="28"/>
        </w:rPr>
        <w:t>86,4</w:t>
      </w:r>
      <w:r w:rsidR="00597BCD">
        <w:rPr>
          <w:sz w:val="28"/>
          <w:szCs w:val="28"/>
        </w:rPr>
        <w:t>% годовых плановых назначений, а именно:</w:t>
      </w:r>
    </w:p>
    <w:p w:rsidR="00597BCD" w:rsidRDefault="00597BCD" w:rsidP="00565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налоги на товары (работы, услуги), реализуемые на территории Российской Федерации в сумме </w:t>
      </w:r>
      <w:r w:rsidRPr="0042165E">
        <w:rPr>
          <w:b/>
          <w:sz w:val="28"/>
          <w:szCs w:val="28"/>
        </w:rPr>
        <w:t>889,6</w:t>
      </w:r>
      <w:r>
        <w:rPr>
          <w:sz w:val="28"/>
          <w:szCs w:val="28"/>
        </w:rPr>
        <w:t xml:space="preserve"> тыс. рублей или </w:t>
      </w:r>
      <w:r w:rsidR="0042165E" w:rsidRPr="0042165E">
        <w:rPr>
          <w:b/>
          <w:sz w:val="28"/>
          <w:szCs w:val="28"/>
        </w:rPr>
        <w:t>73,5</w:t>
      </w:r>
      <w:r w:rsidR="0042165E">
        <w:rPr>
          <w:sz w:val="28"/>
          <w:szCs w:val="28"/>
        </w:rPr>
        <w:t>%;</w:t>
      </w:r>
    </w:p>
    <w:p w:rsidR="0042165E" w:rsidRDefault="0042165E" w:rsidP="00565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субсидии бюджетам сельских поселений в сумме </w:t>
      </w:r>
      <w:r w:rsidRPr="0042165E">
        <w:rPr>
          <w:b/>
          <w:sz w:val="28"/>
          <w:szCs w:val="28"/>
        </w:rPr>
        <w:t xml:space="preserve">1 152,5 </w:t>
      </w:r>
      <w:r>
        <w:rPr>
          <w:sz w:val="28"/>
          <w:szCs w:val="28"/>
        </w:rPr>
        <w:t xml:space="preserve">тыс. рублей или </w:t>
      </w:r>
      <w:r w:rsidRPr="0042165E">
        <w:rPr>
          <w:b/>
          <w:sz w:val="28"/>
          <w:szCs w:val="28"/>
        </w:rPr>
        <w:t>100,0</w:t>
      </w:r>
      <w:r>
        <w:rPr>
          <w:sz w:val="28"/>
          <w:szCs w:val="28"/>
        </w:rPr>
        <w:t>% плана.</w:t>
      </w:r>
    </w:p>
    <w:p w:rsidR="0042165E" w:rsidRDefault="0042165E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муниципального дорожного фонда направлены на финансирование:</w:t>
      </w:r>
    </w:p>
    <w:p w:rsidR="0042165E" w:rsidRDefault="0042165E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муниципальной программы «Содержание автомобильных дорог и инженерных сооружений на них в границах Кайдаковского сельского поселения Вяземского района Смоленской области» в сумме </w:t>
      </w:r>
      <w:r w:rsidRPr="0042165E">
        <w:rPr>
          <w:b/>
          <w:sz w:val="28"/>
          <w:szCs w:val="28"/>
        </w:rPr>
        <w:t>711,2</w:t>
      </w:r>
      <w:r>
        <w:rPr>
          <w:sz w:val="28"/>
          <w:szCs w:val="28"/>
        </w:rPr>
        <w:t xml:space="preserve"> тыс. рублей или </w:t>
      </w:r>
      <w:r w:rsidRPr="0042165E">
        <w:rPr>
          <w:b/>
          <w:sz w:val="28"/>
          <w:szCs w:val="28"/>
        </w:rPr>
        <w:t>58,8</w:t>
      </w:r>
      <w:r>
        <w:rPr>
          <w:sz w:val="28"/>
          <w:szCs w:val="28"/>
        </w:rPr>
        <w:t xml:space="preserve">% плана, при плановых значениях в сумме </w:t>
      </w:r>
      <w:r w:rsidRPr="0042165E">
        <w:rPr>
          <w:b/>
          <w:sz w:val="28"/>
          <w:szCs w:val="28"/>
        </w:rPr>
        <w:t>1 209,0</w:t>
      </w:r>
      <w:r>
        <w:rPr>
          <w:sz w:val="28"/>
          <w:szCs w:val="28"/>
        </w:rPr>
        <w:t xml:space="preserve"> тыс. рублей;</w:t>
      </w:r>
    </w:p>
    <w:p w:rsidR="0042165E" w:rsidRDefault="0042165E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муниципальной программы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 в сумме </w:t>
      </w:r>
      <w:r w:rsidRPr="0042165E">
        <w:rPr>
          <w:b/>
          <w:sz w:val="28"/>
          <w:szCs w:val="28"/>
        </w:rPr>
        <w:t>1 153,6</w:t>
      </w:r>
      <w:r>
        <w:rPr>
          <w:sz w:val="28"/>
          <w:szCs w:val="28"/>
        </w:rPr>
        <w:t xml:space="preserve"> тыс. рублей, при плановых значениях в сумме </w:t>
      </w:r>
      <w:r w:rsidRPr="0042165E">
        <w:rPr>
          <w:b/>
          <w:sz w:val="28"/>
          <w:szCs w:val="28"/>
        </w:rPr>
        <w:t xml:space="preserve">1 153,6 </w:t>
      </w:r>
      <w:r>
        <w:rPr>
          <w:sz w:val="28"/>
          <w:szCs w:val="28"/>
        </w:rPr>
        <w:t>тыс. рублей (100,0% плана), в том числе:</w:t>
      </w:r>
    </w:p>
    <w:p w:rsidR="0042165E" w:rsidRDefault="0042165E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областного бюджета (прочие субсидии бюджетам сельских поселений) в сумме </w:t>
      </w:r>
      <w:r w:rsidRPr="0042165E">
        <w:rPr>
          <w:b/>
          <w:sz w:val="28"/>
          <w:szCs w:val="28"/>
        </w:rPr>
        <w:t>1 152,5</w:t>
      </w:r>
      <w:r>
        <w:rPr>
          <w:sz w:val="28"/>
          <w:szCs w:val="28"/>
        </w:rPr>
        <w:t xml:space="preserve"> тыс. рублей;</w:t>
      </w:r>
    </w:p>
    <w:p w:rsidR="0042165E" w:rsidRDefault="0042165E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средства местного бюджета (средства дорожного фонда) в сумме </w:t>
      </w:r>
      <w:r w:rsidRPr="0042165E">
        <w:rPr>
          <w:b/>
          <w:sz w:val="28"/>
          <w:szCs w:val="28"/>
        </w:rPr>
        <w:t>1,</w:t>
      </w:r>
      <w:r w:rsidR="00623C6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тыс. рублей.</w:t>
      </w:r>
    </w:p>
    <w:p w:rsidR="00623C68" w:rsidRDefault="00623C68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средства дорожного фонда за девять месяцев 2020 года исполнены в сумме </w:t>
      </w:r>
      <w:r w:rsidRPr="00623C68">
        <w:rPr>
          <w:b/>
          <w:sz w:val="28"/>
          <w:szCs w:val="28"/>
        </w:rPr>
        <w:t>1 864,8</w:t>
      </w:r>
      <w:r>
        <w:rPr>
          <w:sz w:val="28"/>
          <w:szCs w:val="28"/>
        </w:rPr>
        <w:t xml:space="preserve"> тыс. рублей.</w:t>
      </w:r>
    </w:p>
    <w:p w:rsidR="00623C68" w:rsidRDefault="00623C68" w:rsidP="00421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предоставленным отчетом об исполнении муниципального дорожного фонда остаток неиспользованных средств дорожного фонда составил </w:t>
      </w:r>
      <w:r w:rsidRPr="00623C68">
        <w:rPr>
          <w:b/>
          <w:sz w:val="28"/>
          <w:szCs w:val="28"/>
        </w:rPr>
        <w:t>497,9</w:t>
      </w:r>
      <w:r>
        <w:rPr>
          <w:sz w:val="28"/>
          <w:szCs w:val="28"/>
        </w:rPr>
        <w:t xml:space="preserve"> тыс. рублей (</w:t>
      </w:r>
      <w:r w:rsidRPr="00623C68">
        <w:rPr>
          <w:b/>
          <w:sz w:val="28"/>
          <w:szCs w:val="28"/>
        </w:rPr>
        <w:t>2 362,7</w:t>
      </w:r>
      <w:r>
        <w:rPr>
          <w:sz w:val="28"/>
          <w:szCs w:val="28"/>
        </w:rPr>
        <w:t xml:space="preserve"> тыс. рублей – </w:t>
      </w:r>
      <w:r w:rsidRPr="00623C68">
        <w:rPr>
          <w:b/>
          <w:sz w:val="28"/>
          <w:szCs w:val="28"/>
        </w:rPr>
        <w:t>1 864,8</w:t>
      </w:r>
      <w:r>
        <w:rPr>
          <w:sz w:val="28"/>
          <w:szCs w:val="28"/>
        </w:rPr>
        <w:t xml:space="preserve"> тыс. рублей).</w:t>
      </w:r>
    </w:p>
    <w:p w:rsidR="0042165E" w:rsidRDefault="0042165E" w:rsidP="005659C9">
      <w:pPr>
        <w:ind w:firstLine="709"/>
        <w:jc w:val="both"/>
        <w:rPr>
          <w:sz w:val="28"/>
          <w:szCs w:val="28"/>
        </w:rPr>
      </w:pPr>
    </w:p>
    <w:p w:rsidR="00835FD4" w:rsidRPr="00E076CA" w:rsidRDefault="003F79DE" w:rsidP="00835FD4">
      <w:pPr>
        <w:pStyle w:val="6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35FD4" w:rsidRPr="00E076CA">
        <w:rPr>
          <w:rFonts w:ascii="Times New Roman" w:hAnsi="Times New Roman"/>
          <w:b/>
          <w:sz w:val="28"/>
          <w:szCs w:val="28"/>
        </w:rPr>
        <w:t xml:space="preserve">. Проверка достоверности и согласованности отдельных </w:t>
      </w:r>
      <w:r w:rsidR="00835FD4">
        <w:rPr>
          <w:rFonts w:ascii="Times New Roman" w:hAnsi="Times New Roman"/>
          <w:b/>
          <w:sz w:val="28"/>
          <w:szCs w:val="28"/>
        </w:rPr>
        <w:t>форм бюджетной отчетности</w:t>
      </w:r>
    </w:p>
    <w:p w:rsidR="00835FD4" w:rsidRPr="00E076CA" w:rsidRDefault="00835FD4" w:rsidP="00835FD4">
      <w:pPr>
        <w:pStyle w:val="6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B13C9D" w:rsidRDefault="00B13C9D" w:rsidP="00B13C9D">
      <w:pPr>
        <w:pStyle w:val="6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заключения п</w:t>
      </w:r>
      <w:r w:rsidRPr="00E076CA">
        <w:rPr>
          <w:rFonts w:ascii="Times New Roman" w:hAnsi="Times New Roman"/>
          <w:sz w:val="28"/>
          <w:szCs w:val="28"/>
        </w:rPr>
        <w:t>роведен анализ тождественности, сопоставимости и взаимосвязи показателей доходов и расходов бюджета поселения, отраженных в предоставленных формах бюджетной отчетности.</w:t>
      </w:r>
    </w:p>
    <w:p w:rsidR="00B13C9D" w:rsidRDefault="00B13C9D" w:rsidP="00B13C9D">
      <w:pPr>
        <w:pStyle w:val="6"/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установлено:</w:t>
      </w:r>
    </w:p>
    <w:p w:rsidR="00B01ADC" w:rsidRPr="00B01ADC" w:rsidRDefault="00B13C9D" w:rsidP="00B01ADC">
      <w:pPr>
        <w:widowControl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13C9D">
        <w:rPr>
          <w:b/>
          <w:sz w:val="28"/>
          <w:szCs w:val="28"/>
        </w:rPr>
        <w:t>8.</w:t>
      </w:r>
      <w:r w:rsidR="00C34CF0">
        <w:rPr>
          <w:b/>
          <w:sz w:val="28"/>
          <w:szCs w:val="28"/>
        </w:rPr>
        <w:t>1</w:t>
      </w:r>
      <w:r w:rsidRPr="00B13C9D">
        <w:rPr>
          <w:b/>
          <w:sz w:val="28"/>
          <w:szCs w:val="28"/>
        </w:rPr>
        <w:t>.</w:t>
      </w:r>
      <w:r w:rsidR="00B01ADC">
        <w:rPr>
          <w:b/>
          <w:sz w:val="28"/>
          <w:szCs w:val="28"/>
        </w:rPr>
        <w:t xml:space="preserve"> </w:t>
      </w:r>
      <w:r w:rsidR="00B01ADC" w:rsidRPr="00B01ADC">
        <w:rPr>
          <w:rFonts w:eastAsiaTheme="minorHAnsi"/>
          <w:b/>
          <w:sz w:val="28"/>
          <w:szCs w:val="28"/>
          <w:lang w:eastAsia="en-US"/>
        </w:rPr>
        <w:t>Сведения по дебиторской и кредиторской задолженности</w:t>
      </w:r>
      <w:r w:rsidR="00B01ADC">
        <w:rPr>
          <w:rFonts w:eastAsiaTheme="minorHAnsi"/>
          <w:b/>
          <w:sz w:val="28"/>
          <w:szCs w:val="28"/>
          <w:lang w:eastAsia="en-US"/>
        </w:rPr>
        <w:t xml:space="preserve">           </w:t>
      </w:r>
      <w:r w:rsidR="00B01ADC" w:rsidRPr="00B01ADC">
        <w:rPr>
          <w:rFonts w:eastAsiaTheme="minorHAnsi"/>
          <w:b/>
          <w:sz w:val="28"/>
          <w:szCs w:val="28"/>
          <w:lang w:eastAsia="en-US"/>
        </w:rPr>
        <w:t xml:space="preserve"> (</w:t>
      </w:r>
      <w:hyperlink r:id="rId10" w:history="1">
        <w:r w:rsidR="00B01ADC" w:rsidRPr="00B01ADC">
          <w:rPr>
            <w:rFonts w:eastAsiaTheme="minorHAnsi"/>
            <w:b/>
            <w:sz w:val="28"/>
            <w:szCs w:val="28"/>
            <w:lang w:eastAsia="en-US"/>
          </w:rPr>
          <w:t>ф. 0503169</w:t>
        </w:r>
      </w:hyperlink>
      <w:r w:rsidR="00B01ADC">
        <w:rPr>
          <w:rFonts w:eastAsiaTheme="minorHAnsi"/>
          <w:b/>
          <w:sz w:val="28"/>
          <w:szCs w:val="28"/>
          <w:lang w:eastAsia="en-US"/>
        </w:rPr>
        <w:t>)</w:t>
      </w:r>
    </w:p>
    <w:p w:rsidR="00B13C9D" w:rsidRPr="003E5660" w:rsidRDefault="00B13C9D" w:rsidP="00B13C9D">
      <w:pPr>
        <w:ind w:firstLine="709"/>
        <w:jc w:val="both"/>
        <w:rPr>
          <w:sz w:val="28"/>
          <w:szCs w:val="28"/>
        </w:rPr>
      </w:pPr>
      <w:r w:rsidRPr="003E5660">
        <w:rPr>
          <w:sz w:val="28"/>
          <w:szCs w:val="28"/>
        </w:rPr>
        <w:t>Согласно сведениям по дебиторской задолженности (ф.0503169) на начало 20</w:t>
      </w:r>
      <w:r>
        <w:rPr>
          <w:sz w:val="28"/>
          <w:szCs w:val="28"/>
        </w:rPr>
        <w:t>20</w:t>
      </w:r>
      <w:r w:rsidRPr="003E5660">
        <w:rPr>
          <w:sz w:val="28"/>
          <w:szCs w:val="28"/>
        </w:rPr>
        <w:t xml:space="preserve"> года дебиторская задолженность составляла в сумме </w:t>
      </w:r>
      <w:r w:rsidR="00C34CF0">
        <w:rPr>
          <w:b/>
          <w:sz w:val="28"/>
          <w:szCs w:val="28"/>
        </w:rPr>
        <w:t>6 755,3</w:t>
      </w:r>
      <w:r w:rsidRPr="003E5660">
        <w:rPr>
          <w:sz w:val="28"/>
          <w:szCs w:val="28"/>
        </w:rPr>
        <w:t xml:space="preserve"> тыс. рублей, по состоянию на 01.</w:t>
      </w:r>
      <w:r w:rsidR="00C34CF0">
        <w:rPr>
          <w:sz w:val="28"/>
          <w:szCs w:val="28"/>
        </w:rPr>
        <w:t>10</w:t>
      </w:r>
      <w:r w:rsidRPr="003E5660">
        <w:rPr>
          <w:sz w:val="28"/>
          <w:szCs w:val="28"/>
        </w:rPr>
        <w:t xml:space="preserve">.2020 года дебиторская задолженность составила </w:t>
      </w:r>
      <w:r w:rsidR="00C34CF0">
        <w:rPr>
          <w:b/>
          <w:sz w:val="28"/>
          <w:szCs w:val="28"/>
        </w:rPr>
        <w:t>3 269,8</w:t>
      </w:r>
      <w:r w:rsidRPr="003E5660">
        <w:rPr>
          <w:sz w:val="28"/>
          <w:szCs w:val="28"/>
        </w:rPr>
        <w:t xml:space="preserve"> тыс. рублей, дебиторская задолженность </w:t>
      </w:r>
      <w:r w:rsidR="00712DD5">
        <w:rPr>
          <w:sz w:val="28"/>
          <w:szCs w:val="28"/>
        </w:rPr>
        <w:t xml:space="preserve">уменьшилась </w:t>
      </w:r>
      <w:r w:rsidRPr="003E5660">
        <w:rPr>
          <w:sz w:val="28"/>
          <w:szCs w:val="28"/>
        </w:rPr>
        <w:t xml:space="preserve">на </w:t>
      </w:r>
      <w:r w:rsidR="003C68A6">
        <w:rPr>
          <w:b/>
          <w:sz w:val="28"/>
          <w:szCs w:val="28"/>
        </w:rPr>
        <w:t>3 485,5</w:t>
      </w:r>
      <w:r w:rsidRPr="003E5660">
        <w:rPr>
          <w:b/>
          <w:sz w:val="28"/>
          <w:szCs w:val="28"/>
        </w:rPr>
        <w:t xml:space="preserve"> </w:t>
      </w:r>
      <w:r w:rsidRPr="003E5660">
        <w:rPr>
          <w:sz w:val="28"/>
          <w:szCs w:val="28"/>
        </w:rPr>
        <w:t>тыс. рублей.</w:t>
      </w:r>
    </w:p>
    <w:p w:rsidR="00B13C9D" w:rsidRDefault="00B13C9D" w:rsidP="00B13C9D">
      <w:pPr>
        <w:ind w:firstLine="709"/>
        <w:jc w:val="both"/>
        <w:rPr>
          <w:sz w:val="28"/>
          <w:szCs w:val="28"/>
        </w:rPr>
      </w:pPr>
      <w:r w:rsidRPr="003E5660">
        <w:rPr>
          <w:sz w:val="28"/>
          <w:szCs w:val="28"/>
        </w:rPr>
        <w:t>Кредиторская задолженность в соответствии с ф.0503169 на начало 20</w:t>
      </w:r>
      <w:r>
        <w:rPr>
          <w:sz w:val="28"/>
          <w:szCs w:val="28"/>
        </w:rPr>
        <w:t>20</w:t>
      </w:r>
      <w:r w:rsidRPr="003E5660">
        <w:rPr>
          <w:sz w:val="28"/>
          <w:szCs w:val="28"/>
        </w:rPr>
        <w:t xml:space="preserve"> года составляла в сумме </w:t>
      </w:r>
      <w:r w:rsidR="003C68A6">
        <w:rPr>
          <w:b/>
          <w:sz w:val="28"/>
          <w:szCs w:val="28"/>
        </w:rPr>
        <w:t>334,5</w:t>
      </w:r>
      <w:r w:rsidRPr="003E5660">
        <w:rPr>
          <w:sz w:val="28"/>
          <w:szCs w:val="28"/>
        </w:rPr>
        <w:t xml:space="preserve"> тыс. рублей п</w:t>
      </w:r>
      <w:r>
        <w:rPr>
          <w:sz w:val="28"/>
          <w:szCs w:val="28"/>
        </w:rPr>
        <w:t>о состоянию на 01.</w:t>
      </w:r>
      <w:r w:rsidR="003C68A6">
        <w:rPr>
          <w:sz w:val="28"/>
          <w:szCs w:val="28"/>
        </w:rPr>
        <w:t>10</w:t>
      </w:r>
      <w:r>
        <w:rPr>
          <w:sz w:val="28"/>
          <w:szCs w:val="28"/>
        </w:rPr>
        <w:t>.2020 года кредиторская</w:t>
      </w:r>
      <w:r w:rsidRPr="003E5660">
        <w:rPr>
          <w:sz w:val="28"/>
          <w:szCs w:val="28"/>
        </w:rPr>
        <w:t xml:space="preserve"> задолженность составила </w:t>
      </w:r>
      <w:r w:rsidR="003C68A6">
        <w:rPr>
          <w:b/>
          <w:sz w:val="28"/>
          <w:szCs w:val="28"/>
        </w:rPr>
        <w:t>1 165,5</w:t>
      </w:r>
      <w:r w:rsidRPr="003E5660">
        <w:rPr>
          <w:sz w:val="28"/>
          <w:szCs w:val="28"/>
        </w:rPr>
        <w:t xml:space="preserve"> тыс. рублей, </w:t>
      </w:r>
      <w:r>
        <w:rPr>
          <w:sz w:val="28"/>
          <w:szCs w:val="28"/>
        </w:rPr>
        <w:t xml:space="preserve">кредиторская </w:t>
      </w:r>
      <w:r w:rsidRPr="003E5660">
        <w:rPr>
          <w:sz w:val="28"/>
          <w:szCs w:val="28"/>
        </w:rPr>
        <w:t xml:space="preserve">задолженность увеличилась на </w:t>
      </w:r>
      <w:r w:rsidR="003C68A6">
        <w:rPr>
          <w:b/>
          <w:sz w:val="28"/>
          <w:szCs w:val="28"/>
        </w:rPr>
        <w:t>831,0</w:t>
      </w:r>
      <w:r w:rsidRPr="003E5660">
        <w:rPr>
          <w:b/>
          <w:sz w:val="28"/>
          <w:szCs w:val="28"/>
        </w:rPr>
        <w:t xml:space="preserve"> </w:t>
      </w:r>
      <w:r w:rsidRPr="003E5660">
        <w:rPr>
          <w:sz w:val="28"/>
          <w:szCs w:val="28"/>
        </w:rPr>
        <w:t>тыс. рублей.</w:t>
      </w:r>
    </w:p>
    <w:p w:rsidR="00B01ADC" w:rsidRDefault="00B01ADC" w:rsidP="00B01ADC">
      <w:pPr>
        <w:ind w:firstLine="709"/>
        <w:jc w:val="both"/>
        <w:rPr>
          <w:b/>
          <w:sz w:val="28"/>
          <w:szCs w:val="28"/>
        </w:rPr>
      </w:pPr>
      <w:r w:rsidRPr="00B01ADC">
        <w:rPr>
          <w:b/>
          <w:sz w:val="28"/>
          <w:szCs w:val="28"/>
        </w:rPr>
        <w:t>8.</w:t>
      </w:r>
      <w:r w:rsidR="007F1274">
        <w:rPr>
          <w:b/>
          <w:sz w:val="28"/>
          <w:szCs w:val="28"/>
        </w:rPr>
        <w:t>2</w:t>
      </w:r>
      <w:r w:rsidRPr="00B01ADC">
        <w:rPr>
          <w:b/>
          <w:sz w:val="28"/>
          <w:szCs w:val="28"/>
        </w:rPr>
        <w:t xml:space="preserve">. </w:t>
      </w:r>
      <w:r w:rsidRPr="00B01ADC">
        <w:rPr>
          <w:rFonts w:eastAsiaTheme="minorHAnsi"/>
          <w:b/>
          <w:sz w:val="28"/>
          <w:szCs w:val="28"/>
          <w:lang w:eastAsia="en-US"/>
        </w:rPr>
        <w:t xml:space="preserve">Сведения об исполнении судебных решений по денежным обязательствам бюджета </w:t>
      </w:r>
      <w:hyperlink r:id="rId11" w:history="1">
        <w:r w:rsidRPr="00B01ADC">
          <w:rPr>
            <w:rFonts w:eastAsiaTheme="minorHAnsi"/>
            <w:b/>
            <w:sz w:val="28"/>
            <w:szCs w:val="28"/>
            <w:lang w:eastAsia="en-US"/>
          </w:rPr>
          <w:t>(ф. 0503296)</w:t>
        </w:r>
      </w:hyperlink>
    </w:p>
    <w:p w:rsidR="00B01ADC" w:rsidRDefault="00B01ADC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Согласно п</w:t>
      </w:r>
      <w:r w:rsidR="00E1431D">
        <w:rPr>
          <w:sz w:val="28"/>
          <w:szCs w:val="28"/>
        </w:rPr>
        <w:t>ункта</w:t>
      </w:r>
      <w:proofErr w:type="gramEnd"/>
      <w:r w:rsidR="00E14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174 Инструкции №191н в ф.0503296 </w:t>
      </w:r>
      <w:r>
        <w:rPr>
          <w:rFonts w:eastAsiaTheme="minorHAnsi"/>
          <w:sz w:val="28"/>
          <w:szCs w:val="28"/>
          <w:lang w:eastAsia="en-US"/>
        </w:rPr>
        <w:t>содержится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обобщенная 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  <w:lang w:eastAsia="en-US"/>
        </w:rPr>
        <w:t>нформация за отчетный период об исполнении судебных решений по денежным обязательствам бюджета.</w:t>
      </w:r>
    </w:p>
    <w:p w:rsidR="00085F99" w:rsidRDefault="00E52456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Согласно отчета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 исполнении бюджета сельского поселения за девять месяцев 2020 года р</w:t>
      </w:r>
      <w:r w:rsidRPr="00E52456">
        <w:rPr>
          <w:rFonts w:eastAsiaTheme="minorHAnsi"/>
          <w:sz w:val="28"/>
          <w:szCs w:val="28"/>
          <w:lang w:eastAsia="en-US"/>
        </w:rPr>
        <w:t>асходы на исполнение судебных актов и уплату административных штрафов</w:t>
      </w:r>
      <w:r>
        <w:rPr>
          <w:rFonts w:eastAsiaTheme="minorHAnsi"/>
          <w:sz w:val="28"/>
          <w:szCs w:val="28"/>
          <w:lang w:eastAsia="en-US"/>
        </w:rPr>
        <w:t xml:space="preserve"> составили в сумме </w:t>
      </w:r>
      <w:r w:rsidRPr="00E52456">
        <w:rPr>
          <w:rFonts w:eastAsiaTheme="minorHAnsi"/>
          <w:b/>
          <w:sz w:val="28"/>
          <w:szCs w:val="28"/>
          <w:lang w:eastAsia="en-US"/>
        </w:rPr>
        <w:t>202,4</w:t>
      </w:r>
      <w:r>
        <w:rPr>
          <w:rFonts w:eastAsiaTheme="minorHAnsi"/>
          <w:sz w:val="28"/>
          <w:szCs w:val="28"/>
          <w:lang w:eastAsia="en-US"/>
        </w:rPr>
        <w:t xml:space="preserve"> тыс. рублей, что </w:t>
      </w:r>
      <w:r w:rsidR="00B01ADC">
        <w:rPr>
          <w:rFonts w:eastAsiaTheme="minorHAnsi"/>
          <w:sz w:val="28"/>
          <w:szCs w:val="28"/>
          <w:lang w:eastAsia="en-US"/>
        </w:rPr>
        <w:t>соответств</w:t>
      </w:r>
      <w:r w:rsidR="00085F99">
        <w:rPr>
          <w:rFonts w:eastAsiaTheme="minorHAnsi"/>
          <w:sz w:val="28"/>
          <w:szCs w:val="28"/>
          <w:lang w:eastAsia="en-US"/>
        </w:rPr>
        <w:t>ует показателям предоставленной ф.0503296.</w:t>
      </w:r>
    </w:p>
    <w:p w:rsidR="009527A2" w:rsidRDefault="009527A2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предоставленной ф.0503296 отражены:</w:t>
      </w:r>
    </w:p>
    <w:p w:rsidR="009527A2" w:rsidRDefault="009527A2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не исполнено денежных обязательств на начало года в сумме </w:t>
      </w:r>
      <w:r w:rsidRPr="00421886">
        <w:rPr>
          <w:rFonts w:eastAsiaTheme="minorHAnsi"/>
          <w:b/>
          <w:sz w:val="28"/>
          <w:szCs w:val="28"/>
          <w:lang w:eastAsia="en-US"/>
        </w:rPr>
        <w:t>214,9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9527A2" w:rsidRDefault="009527A2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652C9">
        <w:rPr>
          <w:rFonts w:eastAsiaTheme="minorHAnsi"/>
          <w:sz w:val="28"/>
          <w:szCs w:val="28"/>
          <w:lang w:eastAsia="en-US"/>
        </w:rPr>
        <w:t xml:space="preserve">принято денежных обязательств с начала года – </w:t>
      </w:r>
      <w:r w:rsidR="00421886">
        <w:rPr>
          <w:rFonts w:eastAsiaTheme="minorHAnsi"/>
          <w:b/>
          <w:sz w:val="28"/>
          <w:szCs w:val="28"/>
          <w:lang w:eastAsia="en-US"/>
        </w:rPr>
        <w:t>1,3</w:t>
      </w:r>
      <w:r w:rsidR="008652C9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8652C9" w:rsidRDefault="008652C9" w:rsidP="00B01A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исполнено денежных обязательств </w:t>
      </w:r>
      <w:r w:rsidRPr="00421886">
        <w:rPr>
          <w:rFonts w:eastAsiaTheme="minorHAnsi"/>
          <w:b/>
          <w:sz w:val="28"/>
          <w:szCs w:val="28"/>
          <w:lang w:eastAsia="en-US"/>
        </w:rPr>
        <w:t>202,4</w:t>
      </w:r>
      <w:r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085F99" w:rsidRDefault="008652C9" w:rsidP="00421886">
      <w:pPr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не исполнено денежных обязательств по состоянию на 01.10.2020 года – </w:t>
      </w:r>
      <w:r w:rsidRPr="00421886">
        <w:rPr>
          <w:rFonts w:eastAsiaTheme="minorHAnsi"/>
          <w:b/>
          <w:sz w:val="28"/>
          <w:szCs w:val="28"/>
          <w:lang w:eastAsia="en-US"/>
        </w:rPr>
        <w:t>13,8</w:t>
      </w:r>
      <w:r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743F1F" w:rsidRDefault="00743F1F" w:rsidP="00E14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A2E" w:rsidRDefault="00217A2E" w:rsidP="00E14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A2E" w:rsidRDefault="00217A2E" w:rsidP="00E14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E14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CE1" w:rsidRDefault="003D1CE1" w:rsidP="003D1CE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130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302C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на отчёт об исполнении бюджета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71302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71302C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</w:t>
      </w:r>
      <w:r w:rsidRPr="000436EB">
        <w:rPr>
          <w:rFonts w:ascii="Times New Roman" w:hAnsi="Times New Roman" w:cs="Times New Roman"/>
          <w:sz w:val="28"/>
          <w:szCs w:val="28"/>
        </w:rPr>
        <w:t>ст</w:t>
      </w:r>
      <w:r w:rsidR="00E1431D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0436EB">
        <w:rPr>
          <w:rFonts w:ascii="Times New Roman" w:hAnsi="Times New Roman" w:cs="Times New Roman"/>
          <w:sz w:val="28"/>
          <w:szCs w:val="28"/>
        </w:rPr>
        <w:t xml:space="preserve">264.2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</w:t>
      </w:r>
      <w:r w:rsidR="00E1431D">
        <w:rPr>
          <w:rFonts w:ascii="Times New Roman" w:hAnsi="Times New Roman"/>
          <w:sz w:val="28"/>
          <w:szCs w:val="28"/>
        </w:rPr>
        <w:t xml:space="preserve">атьей </w:t>
      </w:r>
      <w:r w:rsidR="00436E7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2A537F">
        <w:rPr>
          <w:rFonts w:ascii="Times New Roman" w:hAnsi="Times New Roman"/>
          <w:sz w:val="28"/>
          <w:szCs w:val="28"/>
        </w:rPr>
        <w:t>Кайдаковском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2A537F">
        <w:rPr>
          <w:rFonts w:ascii="Times New Roman" w:hAnsi="Times New Roman"/>
          <w:sz w:val="28"/>
          <w:szCs w:val="28"/>
        </w:rPr>
        <w:t>Кайдаковского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от 20.03.2020 №4.</w:t>
      </w:r>
    </w:p>
    <w:p w:rsidR="003D1CE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Администрацией </w:t>
      </w:r>
      <w:r w:rsidR="002A537F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требования ст</w:t>
      </w:r>
      <w:r w:rsidR="00436E79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264.2 БК РФ и ст</w:t>
      </w:r>
      <w:r w:rsidR="00436E79">
        <w:rPr>
          <w:rFonts w:ascii="Times New Roman" w:hAnsi="Times New Roman" w:cs="Times New Roman"/>
          <w:sz w:val="28"/>
          <w:szCs w:val="28"/>
        </w:rPr>
        <w:t>атьи 14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соблюдения сроков утверждения и предоставления отчета об исполнении бюджета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2020 года, в Контрольно-ревизионную комиссию для подготовки заключения, соблюдены.</w:t>
      </w:r>
    </w:p>
    <w:p w:rsidR="003D1CE1" w:rsidRPr="0023778A" w:rsidRDefault="003D1CE1" w:rsidP="003D1CE1">
      <w:pPr>
        <w:ind w:firstLine="709"/>
        <w:jc w:val="both"/>
        <w:rPr>
          <w:sz w:val="28"/>
          <w:szCs w:val="28"/>
        </w:rPr>
      </w:pPr>
      <w:r w:rsidRPr="0023778A">
        <w:rPr>
          <w:sz w:val="28"/>
          <w:szCs w:val="28"/>
        </w:rPr>
        <w:t xml:space="preserve">3. Отчёт утвержден распоряжением Администрации </w:t>
      </w:r>
      <w:r w:rsidR="002A537F" w:rsidRPr="0023778A">
        <w:rPr>
          <w:sz w:val="28"/>
          <w:szCs w:val="28"/>
        </w:rPr>
        <w:t>Кайдаковского</w:t>
      </w:r>
      <w:r w:rsidRPr="0023778A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23778A" w:rsidRPr="0023778A">
        <w:rPr>
          <w:sz w:val="28"/>
          <w:szCs w:val="28"/>
        </w:rPr>
        <w:t xml:space="preserve">11.11.2020 №63 </w:t>
      </w:r>
      <w:r w:rsidRPr="0023778A">
        <w:rPr>
          <w:sz w:val="28"/>
          <w:szCs w:val="28"/>
        </w:rPr>
        <w:t xml:space="preserve">«Об исполнении бюджета </w:t>
      </w:r>
      <w:r w:rsidR="002A537F" w:rsidRPr="0023778A">
        <w:rPr>
          <w:sz w:val="28"/>
          <w:szCs w:val="28"/>
        </w:rPr>
        <w:t>Кайдаковского</w:t>
      </w:r>
      <w:r w:rsidRPr="0023778A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A537F" w:rsidRPr="0023778A">
        <w:rPr>
          <w:sz w:val="28"/>
          <w:szCs w:val="28"/>
        </w:rPr>
        <w:t>за девять месяцев</w:t>
      </w:r>
      <w:r w:rsidRPr="0023778A">
        <w:rPr>
          <w:sz w:val="28"/>
          <w:szCs w:val="28"/>
        </w:rPr>
        <w:t xml:space="preserve"> 2020 года», то есть не позднее 15 числа второго месяца, следующего за отчетным периодом, со следующими параметрами:</w:t>
      </w:r>
    </w:p>
    <w:p w:rsidR="003D1CE1" w:rsidRPr="0023778A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8A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23778A" w:rsidRPr="0023778A">
        <w:rPr>
          <w:rFonts w:ascii="Times New Roman" w:hAnsi="Times New Roman" w:cs="Times New Roman"/>
          <w:b/>
          <w:sz w:val="28"/>
          <w:szCs w:val="28"/>
        </w:rPr>
        <w:t>11 432,7</w:t>
      </w:r>
      <w:r w:rsidRPr="0023778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1CE1" w:rsidRPr="0023778A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8A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23778A" w:rsidRPr="0023778A">
        <w:rPr>
          <w:rFonts w:ascii="Times New Roman" w:hAnsi="Times New Roman" w:cs="Times New Roman"/>
          <w:b/>
          <w:sz w:val="28"/>
          <w:szCs w:val="28"/>
        </w:rPr>
        <w:t>11 731,1</w:t>
      </w:r>
      <w:r w:rsidRPr="0023778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1CE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8A">
        <w:rPr>
          <w:rFonts w:ascii="Times New Roman" w:hAnsi="Times New Roman" w:cs="Times New Roman"/>
          <w:sz w:val="28"/>
          <w:szCs w:val="28"/>
        </w:rPr>
        <w:t xml:space="preserve">- с превышением расходов над доходами (дефицит бюджета) в сумме </w:t>
      </w:r>
      <w:r w:rsidR="0023778A" w:rsidRPr="0023778A">
        <w:rPr>
          <w:rFonts w:ascii="Times New Roman" w:hAnsi="Times New Roman" w:cs="Times New Roman"/>
          <w:b/>
          <w:sz w:val="28"/>
          <w:szCs w:val="28"/>
        </w:rPr>
        <w:t>298,4</w:t>
      </w:r>
      <w:r w:rsidRPr="0023778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1CE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2020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778A">
        <w:rPr>
          <w:rFonts w:ascii="Times New Roman" w:hAnsi="Times New Roman" w:cs="Times New Roman"/>
          <w:b/>
          <w:sz w:val="28"/>
          <w:szCs w:val="28"/>
        </w:rPr>
        <w:t>11 432,7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23778A">
        <w:rPr>
          <w:rFonts w:ascii="Times New Roman" w:hAnsi="Times New Roman" w:cs="Times New Roman"/>
          <w:b/>
          <w:sz w:val="28"/>
          <w:szCs w:val="28"/>
        </w:rPr>
        <w:t>73,3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23778A">
        <w:rPr>
          <w:rFonts w:ascii="Times New Roman" w:hAnsi="Times New Roman" w:cs="Times New Roman"/>
          <w:b/>
          <w:sz w:val="28"/>
          <w:szCs w:val="28"/>
        </w:rPr>
        <w:t>15590,5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увеличились на </w:t>
      </w:r>
      <w:r w:rsidR="0023778A">
        <w:rPr>
          <w:rFonts w:ascii="Times New Roman" w:hAnsi="Times New Roman" w:cs="Times New Roman"/>
          <w:b/>
          <w:sz w:val="28"/>
          <w:szCs w:val="28"/>
        </w:rPr>
        <w:t>395,6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CE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структуре доходов бюджета сельского поселения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2020 года удельный вес собственных доходов составил </w:t>
      </w:r>
      <w:r w:rsidR="0023778A">
        <w:rPr>
          <w:rFonts w:ascii="Times New Roman" w:hAnsi="Times New Roman" w:cs="Times New Roman"/>
          <w:b/>
          <w:sz w:val="28"/>
          <w:szCs w:val="28"/>
        </w:rPr>
        <w:t>22,2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23778A">
        <w:rPr>
          <w:rFonts w:ascii="Times New Roman" w:hAnsi="Times New Roman" w:cs="Times New Roman"/>
          <w:b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>%:</w:t>
      </w:r>
    </w:p>
    <w:p w:rsidR="003D1CE1" w:rsidRPr="00B3399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991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778A">
        <w:rPr>
          <w:rFonts w:ascii="Times New Roman" w:hAnsi="Times New Roman" w:cs="Times New Roman"/>
          <w:b/>
          <w:sz w:val="28"/>
          <w:szCs w:val="28"/>
        </w:rPr>
        <w:t>2 537,8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3778A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3D1CE1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778A">
        <w:rPr>
          <w:rFonts w:ascii="Times New Roman" w:hAnsi="Times New Roman" w:cs="Times New Roman"/>
          <w:b/>
          <w:sz w:val="28"/>
          <w:szCs w:val="28"/>
        </w:rPr>
        <w:t>8 894,9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3778A">
        <w:rPr>
          <w:rFonts w:ascii="Times New Roman" w:hAnsi="Times New Roman" w:cs="Times New Roman"/>
          <w:b/>
          <w:sz w:val="28"/>
          <w:szCs w:val="28"/>
        </w:rPr>
        <w:t>86,8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D1CE1" w:rsidRDefault="003D1CE1" w:rsidP="00210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07F90">
        <w:rPr>
          <w:sz w:val="28"/>
          <w:szCs w:val="28"/>
        </w:rPr>
        <w:t>В полугодии 2020</w:t>
      </w:r>
      <w:r>
        <w:rPr>
          <w:sz w:val="28"/>
          <w:szCs w:val="28"/>
        </w:rPr>
        <w:t xml:space="preserve"> года п</w:t>
      </w:r>
      <w:r w:rsidRPr="00B33991">
        <w:rPr>
          <w:sz w:val="28"/>
          <w:szCs w:val="28"/>
        </w:rPr>
        <w:t>рослеживается динамика у</w:t>
      </w:r>
      <w:r>
        <w:rPr>
          <w:sz w:val="28"/>
          <w:szCs w:val="28"/>
        </w:rPr>
        <w:t xml:space="preserve">меньшения </w:t>
      </w:r>
      <w:r w:rsidRPr="00B33991">
        <w:rPr>
          <w:sz w:val="28"/>
          <w:szCs w:val="28"/>
        </w:rPr>
        <w:t xml:space="preserve">поступлений по собственным доходам и </w:t>
      </w:r>
      <w:r>
        <w:rPr>
          <w:sz w:val="28"/>
          <w:szCs w:val="28"/>
        </w:rPr>
        <w:t xml:space="preserve">увеличение </w:t>
      </w:r>
      <w:r w:rsidRPr="00B33991">
        <w:rPr>
          <w:sz w:val="28"/>
          <w:szCs w:val="28"/>
        </w:rPr>
        <w:t>по безвозмездным поступлениям</w:t>
      </w:r>
      <w:r>
        <w:rPr>
          <w:sz w:val="28"/>
          <w:szCs w:val="28"/>
        </w:rPr>
        <w:t xml:space="preserve"> </w:t>
      </w:r>
      <w:r w:rsidRPr="00B33991">
        <w:rPr>
          <w:sz w:val="28"/>
          <w:szCs w:val="28"/>
        </w:rPr>
        <w:t>к аналогичному периоду прошлого года</w:t>
      </w:r>
      <w:r>
        <w:rPr>
          <w:sz w:val="28"/>
          <w:szCs w:val="28"/>
        </w:rPr>
        <w:t>.</w:t>
      </w:r>
    </w:p>
    <w:p w:rsidR="003D1CE1" w:rsidRDefault="002100F7" w:rsidP="003D1C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1CE1" w:rsidRPr="00307F90">
        <w:rPr>
          <w:rFonts w:ascii="Times New Roman" w:hAnsi="Times New Roman" w:cs="Times New Roman"/>
          <w:sz w:val="28"/>
          <w:szCs w:val="28"/>
        </w:rPr>
        <w:t>. Общий объем расходов, утвержденный решением о бюджете на 2020 год, составляет</w:t>
      </w:r>
      <w:r w:rsidR="003D1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16 285,8</w:t>
      </w:r>
      <w:r w:rsidR="003D1CE1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</w:t>
      </w:r>
      <w:r w:rsidR="002A537F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D1CE1">
        <w:rPr>
          <w:rFonts w:ascii="Times New Roman" w:hAnsi="Times New Roman" w:cs="Times New Roman"/>
          <w:sz w:val="28"/>
          <w:szCs w:val="28"/>
        </w:rPr>
        <w:t xml:space="preserve"> 2020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11 731,1</w:t>
      </w:r>
      <w:r w:rsidR="003D1CE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72,0</w:t>
      </w:r>
      <w:r w:rsidR="003D1CE1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</w:t>
      </w:r>
      <w:r w:rsidR="003D1CE1" w:rsidRPr="003A2BFB">
        <w:rPr>
          <w:rFonts w:ascii="Times New Roman" w:hAnsi="Times New Roman" w:cs="Times New Roman"/>
          <w:sz w:val="28"/>
          <w:szCs w:val="28"/>
        </w:rPr>
        <w:t xml:space="preserve">периода прошлого года расходы уменьшились на </w:t>
      </w:r>
      <w:r w:rsidRPr="003A2BFB">
        <w:rPr>
          <w:rFonts w:ascii="Times New Roman" w:hAnsi="Times New Roman" w:cs="Times New Roman"/>
          <w:b/>
          <w:sz w:val="28"/>
          <w:szCs w:val="28"/>
        </w:rPr>
        <w:t>894,8</w:t>
      </w:r>
      <w:r w:rsidR="003D1CE1" w:rsidRPr="003A2BFB">
        <w:rPr>
          <w:rFonts w:ascii="Times New Roman" w:hAnsi="Times New Roman" w:cs="Times New Roman"/>
          <w:sz w:val="28"/>
          <w:szCs w:val="28"/>
        </w:rPr>
        <w:t xml:space="preserve"> тыс</w:t>
      </w:r>
      <w:r w:rsidR="003D1CE1">
        <w:rPr>
          <w:rFonts w:ascii="Times New Roman" w:hAnsi="Times New Roman" w:cs="Times New Roman"/>
          <w:sz w:val="28"/>
          <w:szCs w:val="28"/>
        </w:rPr>
        <w:t>. рублей.</w:t>
      </w:r>
    </w:p>
    <w:p w:rsidR="00CD58A3" w:rsidRDefault="002100F7" w:rsidP="00CD58A3">
      <w:pPr>
        <w:ind w:firstLine="709"/>
        <w:jc w:val="both"/>
        <w:rPr>
          <w:sz w:val="28"/>
          <w:szCs w:val="28"/>
        </w:rPr>
      </w:pPr>
      <w:r w:rsidRPr="00F1002C">
        <w:rPr>
          <w:sz w:val="28"/>
          <w:szCs w:val="28"/>
        </w:rPr>
        <w:t>8</w:t>
      </w:r>
      <w:r w:rsidR="003D1CE1" w:rsidRPr="00F1002C">
        <w:rPr>
          <w:sz w:val="28"/>
          <w:szCs w:val="28"/>
        </w:rPr>
        <w:t xml:space="preserve">. </w:t>
      </w:r>
      <w:r w:rsidR="00CD58A3" w:rsidRPr="00F1002C">
        <w:rPr>
          <w:sz w:val="28"/>
          <w:szCs w:val="28"/>
        </w:rPr>
        <w:t>Анализ</w:t>
      </w:r>
      <w:r w:rsidR="00CD58A3" w:rsidRPr="0078538A">
        <w:rPr>
          <w:sz w:val="28"/>
          <w:szCs w:val="28"/>
        </w:rPr>
        <w:t xml:space="preserve"> исполнения расходов </w:t>
      </w:r>
      <w:r w:rsidR="00CD58A3">
        <w:rPr>
          <w:sz w:val="28"/>
          <w:szCs w:val="28"/>
        </w:rPr>
        <w:t xml:space="preserve">бюджета сельского поселения по разделам </w:t>
      </w:r>
      <w:r w:rsidR="00CD58A3" w:rsidRPr="0078538A">
        <w:rPr>
          <w:sz w:val="28"/>
          <w:szCs w:val="28"/>
        </w:rPr>
        <w:t>и подразделам классификации расходов в отче</w:t>
      </w:r>
      <w:r w:rsidR="00CD58A3">
        <w:rPr>
          <w:sz w:val="28"/>
          <w:szCs w:val="28"/>
        </w:rPr>
        <w:t>тном периоде показал следующее.</w:t>
      </w:r>
    </w:p>
    <w:p w:rsidR="00CD58A3" w:rsidRDefault="00CD58A3" w:rsidP="00CD58A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65,1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CD58A3" w:rsidRDefault="00CD58A3" w:rsidP="00CD58A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02 «Национальная оборона»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47,4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</w:t>
      </w:r>
    </w:p>
    <w:p w:rsidR="00CD58A3" w:rsidRDefault="00CD58A3" w:rsidP="00CD58A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03 «Национальная безопасность и правоохранительная деятельность»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51,0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</w:t>
      </w:r>
    </w:p>
    <w:p w:rsidR="00CD58A3" w:rsidRDefault="00CD58A3" w:rsidP="00CD58A3">
      <w:pPr>
        <w:ind w:firstLine="709"/>
        <w:jc w:val="both"/>
        <w:rPr>
          <w:sz w:val="28"/>
          <w:szCs w:val="28"/>
        </w:rPr>
      </w:pPr>
      <w:r w:rsidRPr="008B304F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04 «Национальная экономика»</w:t>
      </w:r>
      <w:r w:rsidRPr="008B3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B304F">
        <w:rPr>
          <w:b/>
          <w:sz w:val="28"/>
          <w:szCs w:val="28"/>
        </w:rPr>
        <w:t>78,9</w:t>
      </w:r>
      <w:r w:rsidRPr="008B304F">
        <w:rPr>
          <w:sz w:val="28"/>
          <w:szCs w:val="28"/>
        </w:rPr>
        <w:t xml:space="preserve">% утвержденных бюджетных назначений. </w:t>
      </w:r>
    </w:p>
    <w:p w:rsidR="00CD58A3" w:rsidRPr="009F2180" w:rsidRDefault="00CD58A3" w:rsidP="00CD58A3">
      <w:pPr>
        <w:ind w:firstLine="709"/>
        <w:jc w:val="both"/>
        <w:rPr>
          <w:sz w:val="28"/>
          <w:szCs w:val="28"/>
        </w:rPr>
      </w:pPr>
      <w:r w:rsidRPr="008B304F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05 «Жилищно-коммунальное хозяйство»</w:t>
      </w:r>
      <w:r w:rsidRPr="008B3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B304F">
        <w:rPr>
          <w:b/>
          <w:sz w:val="28"/>
          <w:szCs w:val="28"/>
        </w:rPr>
        <w:t>76,3</w:t>
      </w:r>
      <w:r w:rsidRPr="008B304F">
        <w:rPr>
          <w:sz w:val="28"/>
          <w:szCs w:val="28"/>
        </w:rPr>
        <w:t xml:space="preserve">% утвержденных бюджетных назначений. </w:t>
      </w:r>
    </w:p>
    <w:p w:rsidR="00CD58A3" w:rsidRDefault="00CD58A3" w:rsidP="00CD58A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08 «Культура, кинематография»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100,0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 xml:space="preserve">бюджетных назначений. </w:t>
      </w:r>
    </w:p>
    <w:p w:rsidR="00CD58A3" w:rsidRPr="00D552BF" w:rsidRDefault="00CD58A3" w:rsidP="00CD58A3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CD58A3">
        <w:rPr>
          <w:sz w:val="28"/>
          <w:szCs w:val="28"/>
        </w:rPr>
        <w:t>10 «Социальная политика»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552BF">
        <w:rPr>
          <w:b/>
          <w:sz w:val="28"/>
          <w:szCs w:val="28"/>
        </w:rPr>
        <w:t>74,7</w:t>
      </w:r>
      <w:r w:rsidRPr="00D552BF">
        <w:rPr>
          <w:sz w:val="28"/>
          <w:szCs w:val="28"/>
        </w:rPr>
        <w:t xml:space="preserve">% утвержденных бюджетных назначений. </w:t>
      </w:r>
    </w:p>
    <w:p w:rsidR="00CD58A3" w:rsidRDefault="00CD58A3" w:rsidP="00CD58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552BF">
        <w:rPr>
          <w:rFonts w:ascii="Times New Roman" w:hAnsi="Times New Roman" w:cs="Times New Roman"/>
          <w:sz w:val="28"/>
          <w:szCs w:val="28"/>
        </w:rPr>
        <w:t xml:space="preserve">Расходы бюджета, исполнение которых за девять месяцев 2020 года 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75,0</w:t>
      </w:r>
      <w:r w:rsidRPr="00D552BF">
        <w:rPr>
          <w:rFonts w:ascii="Times New Roman" w:hAnsi="Times New Roman" w:cs="Times New Roman"/>
          <w:sz w:val="28"/>
          <w:szCs w:val="28"/>
        </w:rPr>
        <w:t>%:</w:t>
      </w:r>
    </w:p>
    <w:p w:rsidR="00CD58A3" w:rsidRPr="00302358" w:rsidRDefault="00CD58A3" w:rsidP="00CD58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58">
        <w:rPr>
          <w:rFonts w:ascii="Times New Roman" w:hAnsi="Times New Roman" w:cs="Times New Roman"/>
          <w:sz w:val="28"/>
          <w:szCs w:val="28"/>
        </w:rPr>
        <w:t>- по разделу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58">
        <w:rPr>
          <w:rFonts w:ascii="Times New Roman" w:hAnsi="Times New Roman" w:cs="Times New Roman"/>
          <w:sz w:val="28"/>
          <w:szCs w:val="28"/>
        </w:rPr>
        <w:t xml:space="preserve">на </w:t>
      </w:r>
      <w:r w:rsidRPr="00302358">
        <w:rPr>
          <w:rFonts w:ascii="Times New Roman" w:hAnsi="Times New Roman" w:cs="Times New Roman"/>
          <w:b/>
          <w:sz w:val="28"/>
          <w:szCs w:val="28"/>
        </w:rPr>
        <w:t>65,1</w:t>
      </w:r>
      <w:r w:rsidRPr="00302358">
        <w:rPr>
          <w:rFonts w:ascii="Times New Roman" w:hAnsi="Times New Roman" w:cs="Times New Roman"/>
          <w:sz w:val="28"/>
          <w:szCs w:val="28"/>
        </w:rPr>
        <w:t>% плана;</w:t>
      </w:r>
    </w:p>
    <w:p w:rsidR="00CD58A3" w:rsidRDefault="00CD58A3" w:rsidP="00CD58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52BF">
        <w:rPr>
          <w:rFonts w:ascii="Times New Roman" w:hAnsi="Times New Roman" w:cs="Times New Roman"/>
          <w:sz w:val="28"/>
          <w:szCs w:val="28"/>
        </w:rPr>
        <w:t>- по разделу «Национальная оборона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47,4</w:t>
      </w:r>
      <w:r>
        <w:rPr>
          <w:rFonts w:ascii="Times New Roman" w:hAnsi="Times New Roman"/>
          <w:sz w:val="28"/>
          <w:szCs w:val="28"/>
        </w:rPr>
        <w:t>% плана;</w:t>
      </w:r>
    </w:p>
    <w:p w:rsidR="00CD58A3" w:rsidRDefault="00CD58A3" w:rsidP="00CD58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2358">
        <w:rPr>
          <w:rFonts w:ascii="Times New Roman" w:hAnsi="Times New Roman" w:cs="Times New Roman"/>
          <w:sz w:val="28"/>
          <w:szCs w:val="28"/>
        </w:rPr>
        <w:t>- по разделу 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51,0</w:t>
      </w:r>
      <w:r>
        <w:rPr>
          <w:rFonts w:ascii="Times New Roman" w:hAnsi="Times New Roman"/>
          <w:sz w:val="28"/>
          <w:szCs w:val="28"/>
        </w:rPr>
        <w:t>% плана.</w:t>
      </w:r>
    </w:p>
    <w:p w:rsidR="00CD58A3" w:rsidRDefault="00CD58A3" w:rsidP="00CD58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6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сельского поселения по расходам в запланированном объеме.</w:t>
      </w:r>
    </w:p>
    <w:p w:rsidR="00F1002C" w:rsidRDefault="003D1CE1" w:rsidP="00F1002C">
      <w:pPr>
        <w:widowControl/>
        <w:ind w:firstLine="709"/>
        <w:jc w:val="both"/>
        <w:rPr>
          <w:sz w:val="28"/>
          <w:szCs w:val="28"/>
        </w:rPr>
      </w:pPr>
      <w:r w:rsidRPr="00F1002C">
        <w:rPr>
          <w:rFonts w:eastAsiaTheme="minorHAnsi"/>
          <w:sz w:val="28"/>
          <w:szCs w:val="28"/>
          <w:lang w:eastAsia="en-US"/>
        </w:rPr>
        <w:t>1</w:t>
      </w:r>
      <w:r w:rsidR="00F1002C" w:rsidRPr="00F1002C">
        <w:rPr>
          <w:rFonts w:eastAsiaTheme="minorHAnsi"/>
          <w:sz w:val="28"/>
          <w:szCs w:val="28"/>
          <w:lang w:eastAsia="en-US"/>
        </w:rPr>
        <w:t>0</w:t>
      </w:r>
      <w:r w:rsidRPr="00F1002C">
        <w:rPr>
          <w:rFonts w:eastAsiaTheme="minorHAnsi"/>
          <w:sz w:val="28"/>
          <w:szCs w:val="28"/>
          <w:lang w:eastAsia="en-US"/>
        </w:rPr>
        <w:t xml:space="preserve">. </w:t>
      </w:r>
      <w:r w:rsidR="00F1002C" w:rsidRPr="00F1002C">
        <w:rPr>
          <w:rFonts w:eastAsiaTheme="minorHAnsi"/>
          <w:sz w:val="28"/>
          <w:szCs w:val="28"/>
          <w:lang w:eastAsia="en-US"/>
        </w:rPr>
        <w:t>С</w:t>
      </w:r>
      <w:r w:rsidR="00F1002C" w:rsidRPr="00F1002C">
        <w:rPr>
          <w:sz w:val="28"/>
          <w:szCs w:val="28"/>
        </w:rPr>
        <w:t>редства дорожного</w:t>
      </w:r>
      <w:r w:rsidR="00F1002C">
        <w:rPr>
          <w:sz w:val="28"/>
          <w:szCs w:val="28"/>
        </w:rPr>
        <w:t xml:space="preserve"> фонда за девять месяцев 2020 года исполнены в сумме </w:t>
      </w:r>
      <w:r w:rsidR="00F1002C" w:rsidRPr="00623C68">
        <w:rPr>
          <w:b/>
          <w:sz w:val="28"/>
          <w:szCs w:val="28"/>
        </w:rPr>
        <w:t>1 864,8</w:t>
      </w:r>
      <w:r w:rsidR="00F1002C">
        <w:rPr>
          <w:sz w:val="28"/>
          <w:szCs w:val="28"/>
        </w:rPr>
        <w:t xml:space="preserve"> тыс. рублей.</w:t>
      </w:r>
    </w:p>
    <w:p w:rsidR="00F1002C" w:rsidRDefault="00F1002C" w:rsidP="00F10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предоставленным отчетом об исполнении муниципального дорожного фонда остаток неиспользованных средств дорожного фонда составил </w:t>
      </w:r>
      <w:r w:rsidRPr="00623C68">
        <w:rPr>
          <w:b/>
          <w:sz w:val="28"/>
          <w:szCs w:val="28"/>
        </w:rPr>
        <w:t>497,9</w:t>
      </w:r>
      <w:r>
        <w:rPr>
          <w:sz w:val="28"/>
          <w:szCs w:val="28"/>
        </w:rPr>
        <w:t xml:space="preserve"> тыс. рублей (</w:t>
      </w:r>
      <w:r w:rsidRPr="00623C68">
        <w:rPr>
          <w:b/>
          <w:sz w:val="28"/>
          <w:szCs w:val="28"/>
        </w:rPr>
        <w:t>2 362,7</w:t>
      </w:r>
      <w:r>
        <w:rPr>
          <w:sz w:val="28"/>
          <w:szCs w:val="28"/>
        </w:rPr>
        <w:t xml:space="preserve"> тыс. рублей – </w:t>
      </w:r>
      <w:r w:rsidRPr="00623C68">
        <w:rPr>
          <w:b/>
          <w:sz w:val="28"/>
          <w:szCs w:val="28"/>
        </w:rPr>
        <w:t>1 864,8</w:t>
      </w:r>
      <w:r>
        <w:rPr>
          <w:sz w:val="28"/>
          <w:szCs w:val="28"/>
        </w:rPr>
        <w:t xml:space="preserve"> тыс. рублей).</w:t>
      </w:r>
    </w:p>
    <w:p w:rsidR="003D1CE1" w:rsidRDefault="003D1CE1" w:rsidP="006D3113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A285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535B3">
        <w:rPr>
          <w:sz w:val="28"/>
          <w:szCs w:val="28"/>
        </w:rPr>
        <w:t xml:space="preserve">Расходы бюджета на реализацию муниципальных программ </w:t>
      </w:r>
      <w:r w:rsidR="002A537F">
        <w:rPr>
          <w:sz w:val="28"/>
          <w:szCs w:val="28"/>
        </w:rPr>
        <w:t>за девять месяцев</w:t>
      </w:r>
      <w:r w:rsidRPr="001535B3">
        <w:rPr>
          <w:sz w:val="28"/>
          <w:szCs w:val="28"/>
        </w:rPr>
        <w:t xml:space="preserve"> 2020 года исполнены в сумме </w:t>
      </w:r>
      <w:r w:rsidR="006D3113">
        <w:rPr>
          <w:b/>
          <w:sz w:val="28"/>
          <w:szCs w:val="28"/>
        </w:rPr>
        <w:t>10 829,1</w:t>
      </w:r>
      <w:r w:rsidRPr="001535B3">
        <w:rPr>
          <w:sz w:val="28"/>
          <w:szCs w:val="28"/>
        </w:rPr>
        <w:t xml:space="preserve"> тыс. рублей или </w:t>
      </w:r>
      <w:r w:rsidR="006D3113">
        <w:rPr>
          <w:b/>
          <w:sz w:val="28"/>
          <w:szCs w:val="28"/>
        </w:rPr>
        <w:t>72,2</w:t>
      </w:r>
      <w:r w:rsidRPr="001535B3">
        <w:rPr>
          <w:sz w:val="28"/>
          <w:szCs w:val="28"/>
        </w:rPr>
        <w:t>% утвержденных бюджетных назначений</w:t>
      </w:r>
      <w:r>
        <w:rPr>
          <w:sz w:val="28"/>
          <w:szCs w:val="28"/>
        </w:rPr>
        <w:t xml:space="preserve">. </w:t>
      </w:r>
    </w:p>
    <w:p w:rsidR="006D3113" w:rsidRDefault="00BA2854" w:rsidP="006D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="006D3113" w:rsidRPr="004C7BC3">
        <w:rPr>
          <w:sz w:val="28"/>
          <w:szCs w:val="28"/>
        </w:rPr>
        <w:t xml:space="preserve">сполнение бюджета </w:t>
      </w:r>
      <w:r w:rsidR="006D3113">
        <w:rPr>
          <w:sz w:val="28"/>
          <w:szCs w:val="28"/>
        </w:rPr>
        <w:t xml:space="preserve">за девять месяцев </w:t>
      </w:r>
      <w:r w:rsidR="006D3113" w:rsidRPr="004C7BC3">
        <w:rPr>
          <w:sz w:val="28"/>
          <w:szCs w:val="28"/>
        </w:rPr>
        <w:t xml:space="preserve">2020 года осуществлялось в рамках реализации </w:t>
      </w:r>
      <w:r w:rsidR="006D3113">
        <w:rPr>
          <w:sz w:val="28"/>
          <w:szCs w:val="28"/>
        </w:rPr>
        <w:t>8 муниципальных программ</w:t>
      </w:r>
      <w:r w:rsidR="006D3113" w:rsidRPr="004C7BC3">
        <w:rPr>
          <w:sz w:val="28"/>
          <w:szCs w:val="28"/>
        </w:rPr>
        <w:t xml:space="preserve">. Финансирование </w:t>
      </w:r>
      <w:r w:rsidR="006D3113">
        <w:rPr>
          <w:sz w:val="28"/>
          <w:szCs w:val="28"/>
        </w:rPr>
        <w:t xml:space="preserve">четырех муниципальных </w:t>
      </w:r>
      <w:r w:rsidR="006D3113" w:rsidRPr="004C7BC3">
        <w:rPr>
          <w:sz w:val="28"/>
          <w:szCs w:val="28"/>
        </w:rPr>
        <w:t xml:space="preserve">программ </w:t>
      </w:r>
      <w:r w:rsidR="006D3113">
        <w:rPr>
          <w:sz w:val="28"/>
          <w:szCs w:val="28"/>
        </w:rPr>
        <w:t>за девять месяцев</w:t>
      </w:r>
      <w:r w:rsidR="006D3113" w:rsidRPr="001535B3">
        <w:rPr>
          <w:sz w:val="28"/>
          <w:szCs w:val="28"/>
        </w:rPr>
        <w:t xml:space="preserve"> </w:t>
      </w:r>
      <w:r w:rsidR="006D3113">
        <w:rPr>
          <w:sz w:val="28"/>
          <w:szCs w:val="28"/>
        </w:rPr>
        <w:t>2020 года не осуществлялось:</w:t>
      </w:r>
    </w:p>
    <w:p w:rsidR="006D3113" w:rsidRDefault="006D3113" w:rsidP="006D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EF17EB">
        <w:rPr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sz w:val="28"/>
          <w:szCs w:val="28"/>
        </w:rPr>
        <w:t>»;</w:t>
      </w:r>
    </w:p>
    <w:p w:rsidR="006D3113" w:rsidRDefault="006D3113" w:rsidP="006D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EF17EB">
        <w:rPr>
          <w:sz w:val="28"/>
          <w:szCs w:val="28"/>
        </w:rPr>
        <w:t>Развитие малого и среднего предпринимательства на территории Кайдаковского сельского Вяземского района Смоленской области</w:t>
      </w:r>
      <w:r>
        <w:rPr>
          <w:sz w:val="28"/>
          <w:szCs w:val="28"/>
        </w:rPr>
        <w:t>»;</w:t>
      </w:r>
    </w:p>
    <w:p w:rsidR="006D3113" w:rsidRDefault="006D3113" w:rsidP="006D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МП «</w:t>
      </w:r>
      <w:r w:rsidRPr="00EF17EB">
        <w:rPr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>
        <w:rPr>
          <w:sz w:val="28"/>
          <w:szCs w:val="28"/>
        </w:rPr>
        <w:t>»;</w:t>
      </w:r>
    </w:p>
    <w:p w:rsidR="006D3113" w:rsidRDefault="006D3113" w:rsidP="006D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EF17EB">
        <w:rPr>
          <w:sz w:val="28"/>
          <w:szCs w:val="28"/>
        </w:rPr>
        <w:t>Формирование современной городской среды на территории Кайдаковского сельского поселения Вяземского района Смоленской области</w:t>
      </w:r>
      <w:r>
        <w:rPr>
          <w:sz w:val="28"/>
          <w:szCs w:val="28"/>
        </w:rPr>
        <w:t>».</w:t>
      </w:r>
    </w:p>
    <w:p w:rsidR="006D3113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F0EEA">
        <w:rPr>
          <w:sz w:val="28"/>
          <w:szCs w:val="28"/>
        </w:rPr>
        <w:t xml:space="preserve">наибольший процент исполнения сложился по </w:t>
      </w:r>
      <w:r>
        <w:rPr>
          <w:sz w:val="28"/>
          <w:szCs w:val="28"/>
        </w:rPr>
        <w:t>муниципальным программам:</w:t>
      </w:r>
    </w:p>
    <w:p w:rsidR="006D3113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15598E">
        <w:rPr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15598E">
        <w:rPr>
          <w:b/>
          <w:sz w:val="28"/>
          <w:szCs w:val="28"/>
        </w:rPr>
        <w:t>93,2</w:t>
      </w:r>
      <w:r>
        <w:rPr>
          <w:sz w:val="28"/>
          <w:szCs w:val="28"/>
        </w:rPr>
        <w:t>%;</w:t>
      </w:r>
    </w:p>
    <w:p w:rsidR="006D3113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15598E">
        <w:rPr>
          <w:sz w:val="28"/>
          <w:szCs w:val="28"/>
        </w:rPr>
        <w:t>Строительство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Pr="0015598E">
        <w:rPr>
          <w:b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113" w:rsidRDefault="00BA2854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3113">
        <w:rPr>
          <w:sz w:val="28"/>
          <w:szCs w:val="28"/>
        </w:rPr>
        <w:t xml:space="preserve">) процент исполнения меньше </w:t>
      </w:r>
      <w:r w:rsidR="006D3113" w:rsidRPr="0015598E">
        <w:rPr>
          <w:b/>
          <w:sz w:val="28"/>
          <w:szCs w:val="28"/>
        </w:rPr>
        <w:t>75</w:t>
      </w:r>
      <w:r w:rsidR="006D3113">
        <w:rPr>
          <w:b/>
          <w:sz w:val="28"/>
          <w:szCs w:val="28"/>
        </w:rPr>
        <w:t>,0</w:t>
      </w:r>
      <w:r w:rsidR="006D3113">
        <w:rPr>
          <w:sz w:val="28"/>
          <w:szCs w:val="28"/>
        </w:rPr>
        <w:t>% сложился по муниципальным программам:</w:t>
      </w:r>
    </w:p>
    <w:p w:rsidR="006D3113" w:rsidRPr="0015598E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15598E">
        <w:rPr>
          <w:b/>
          <w:sz w:val="28"/>
          <w:szCs w:val="28"/>
        </w:rPr>
        <w:t>51,0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D3113" w:rsidRPr="0015598E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«Содержание автомобильных дорог и инженерных сооружений на них в границах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15598E">
        <w:rPr>
          <w:b/>
          <w:sz w:val="28"/>
          <w:szCs w:val="28"/>
        </w:rPr>
        <w:t>58,8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D3113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«Обеспечение реализации полномочий органов местного самоуправления Кайдаковского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-</w:t>
      </w:r>
      <w:r w:rsidRPr="0015598E">
        <w:rPr>
          <w:sz w:val="28"/>
          <w:szCs w:val="28"/>
        </w:rPr>
        <w:t xml:space="preserve"> </w:t>
      </w:r>
      <w:r w:rsidRPr="00B874E2">
        <w:rPr>
          <w:b/>
          <w:sz w:val="28"/>
          <w:szCs w:val="28"/>
        </w:rPr>
        <w:t>64,7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D3113" w:rsidRPr="0015598E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B874E2">
        <w:rPr>
          <w:b/>
          <w:sz w:val="28"/>
          <w:szCs w:val="28"/>
        </w:rPr>
        <w:t>64,9</w:t>
      </w:r>
      <w:r w:rsidRPr="001559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D3113" w:rsidRPr="0015598E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«Обеспечение мероприятий в области </w:t>
      </w:r>
      <w:r>
        <w:rPr>
          <w:sz w:val="28"/>
          <w:szCs w:val="28"/>
        </w:rPr>
        <w:t>благоустройства</w:t>
      </w:r>
      <w:r w:rsidRPr="0015598E">
        <w:rPr>
          <w:sz w:val="28"/>
          <w:szCs w:val="28"/>
        </w:rPr>
        <w:t xml:space="preserve">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 xml:space="preserve">- </w:t>
      </w:r>
      <w:r w:rsidRPr="0015598E">
        <w:rPr>
          <w:sz w:val="28"/>
          <w:szCs w:val="28"/>
        </w:rPr>
        <w:t xml:space="preserve"> </w:t>
      </w:r>
      <w:r w:rsidRPr="00B874E2">
        <w:rPr>
          <w:b/>
          <w:sz w:val="28"/>
          <w:szCs w:val="28"/>
        </w:rPr>
        <w:t>56,2</w:t>
      </w:r>
      <w:r>
        <w:rPr>
          <w:sz w:val="28"/>
          <w:szCs w:val="28"/>
        </w:rPr>
        <w:t>%;</w:t>
      </w:r>
    </w:p>
    <w:p w:rsidR="006D3113" w:rsidRDefault="006D3113" w:rsidP="006D311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«Проведение капитального ремонта многоквартирных домов на территории Кайдаковского сельского поселения Вяземского района Смоленской области» </w:t>
      </w:r>
      <w:r>
        <w:rPr>
          <w:sz w:val="28"/>
          <w:szCs w:val="28"/>
        </w:rPr>
        <w:t>-</w:t>
      </w:r>
      <w:r w:rsidRPr="0015598E">
        <w:rPr>
          <w:sz w:val="28"/>
          <w:szCs w:val="28"/>
        </w:rPr>
        <w:t xml:space="preserve"> </w:t>
      </w:r>
      <w:r w:rsidRPr="00B874E2">
        <w:rPr>
          <w:b/>
          <w:sz w:val="28"/>
          <w:szCs w:val="28"/>
        </w:rPr>
        <w:t>18,3</w:t>
      </w:r>
      <w:r>
        <w:rPr>
          <w:sz w:val="28"/>
          <w:szCs w:val="28"/>
        </w:rPr>
        <w:t>%.</w:t>
      </w:r>
    </w:p>
    <w:p w:rsidR="003D1CE1" w:rsidRDefault="00BA2854" w:rsidP="003D1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1CE1">
        <w:rPr>
          <w:sz w:val="28"/>
          <w:szCs w:val="28"/>
        </w:rPr>
        <w:t xml:space="preserve">. </w:t>
      </w:r>
      <w:r w:rsidR="002A537F">
        <w:rPr>
          <w:sz w:val="28"/>
          <w:szCs w:val="28"/>
        </w:rPr>
        <w:t>За девять месяцев</w:t>
      </w:r>
      <w:r w:rsidR="003D1CE1" w:rsidRPr="00BE7ACE">
        <w:rPr>
          <w:sz w:val="28"/>
          <w:szCs w:val="28"/>
        </w:rPr>
        <w:t xml:space="preserve"> 2020 года непрограммные расходы исполнены в сумме </w:t>
      </w:r>
      <w:r>
        <w:rPr>
          <w:b/>
          <w:sz w:val="28"/>
          <w:szCs w:val="28"/>
        </w:rPr>
        <w:t>902,0</w:t>
      </w:r>
      <w:r w:rsidR="003D1CE1" w:rsidRPr="00BE7AC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64,7</w:t>
      </w:r>
      <w:r w:rsidR="003D1CE1" w:rsidRPr="00BE7ACE">
        <w:rPr>
          <w:sz w:val="28"/>
          <w:szCs w:val="28"/>
        </w:rPr>
        <w:t>% годовых плановых назначений.</w:t>
      </w:r>
    </w:p>
    <w:p w:rsidR="003D1CE1" w:rsidRDefault="00BA2854" w:rsidP="003D1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1CE1">
        <w:rPr>
          <w:sz w:val="28"/>
          <w:szCs w:val="28"/>
        </w:rPr>
        <w:t xml:space="preserve">. </w:t>
      </w:r>
      <w:r w:rsidR="003D1CE1" w:rsidRPr="003E5660">
        <w:rPr>
          <w:sz w:val="28"/>
          <w:szCs w:val="28"/>
        </w:rPr>
        <w:t>Согласно сведениям (ф.0503169) по состоянию на 01.0</w:t>
      </w:r>
      <w:r w:rsidR="003D1CE1">
        <w:rPr>
          <w:sz w:val="28"/>
          <w:szCs w:val="28"/>
        </w:rPr>
        <w:t>7</w:t>
      </w:r>
      <w:r w:rsidR="003D1CE1" w:rsidRPr="003E5660">
        <w:rPr>
          <w:sz w:val="28"/>
          <w:szCs w:val="28"/>
        </w:rPr>
        <w:t>.2020 года</w:t>
      </w:r>
      <w:r w:rsidR="003D1CE1">
        <w:rPr>
          <w:sz w:val="28"/>
          <w:szCs w:val="28"/>
        </w:rPr>
        <w:t>:</w:t>
      </w:r>
    </w:p>
    <w:p w:rsidR="003D1CE1" w:rsidRDefault="003D1CE1" w:rsidP="003D1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660">
        <w:rPr>
          <w:sz w:val="28"/>
          <w:szCs w:val="28"/>
        </w:rPr>
        <w:t xml:space="preserve">дебиторская задолженность составила </w:t>
      </w:r>
      <w:r w:rsidR="00BA2854">
        <w:rPr>
          <w:b/>
          <w:sz w:val="28"/>
          <w:szCs w:val="28"/>
        </w:rPr>
        <w:t>3 269,8</w:t>
      </w:r>
      <w:r w:rsidRPr="003E5660">
        <w:rPr>
          <w:sz w:val="28"/>
          <w:szCs w:val="28"/>
        </w:rPr>
        <w:t xml:space="preserve"> тыс. рублей, дебиторская задолженность </w:t>
      </w:r>
      <w:r>
        <w:rPr>
          <w:sz w:val="28"/>
          <w:szCs w:val="28"/>
        </w:rPr>
        <w:t xml:space="preserve">уменьшилась </w:t>
      </w:r>
      <w:r w:rsidRPr="003E5660">
        <w:rPr>
          <w:sz w:val="28"/>
          <w:szCs w:val="28"/>
        </w:rPr>
        <w:t xml:space="preserve">на </w:t>
      </w:r>
      <w:r w:rsidR="00BA2854">
        <w:rPr>
          <w:b/>
          <w:sz w:val="28"/>
          <w:szCs w:val="28"/>
        </w:rPr>
        <w:t>3 485,5</w:t>
      </w:r>
      <w:r w:rsidRPr="003E56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3D1CE1" w:rsidRDefault="003D1CE1" w:rsidP="003D1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E5660">
        <w:rPr>
          <w:sz w:val="28"/>
          <w:szCs w:val="28"/>
        </w:rPr>
        <w:t xml:space="preserve">редиторская задолженность составила </w:t>
      </w:r>
      <w:r w:rsidR="00BA2854">
        <w:rPr>
          <w:b/>
          <w:sz w:val="28"/>
          <w:szCs w:val="28"/>
        </w:rPr>
        <w:t>1 165,5</w:t>
      </w:r>
      <w:r w:rsidRPr="003E5660">
        <w:rPr>
          <w:sz w:val="28"/>
          <w:szCs w:val="28"/>
        </w:rPr>
        <w:t xml:space="preserve"> тыс. рублей, </w:t>
      </w:r>
      <w:r>
        <w:rPr>
          <w:sz w:val="28"/>
          <w:szCs w:val="28"/>
        </w:rPr>
        <w:t xml:space="preserve">кредиторская </w:t>
      </w:r>
      <w:r w:rsidRPr="003E5660">
        <w:rPr>
          <w:sz w:val="28"/>
          <w:szCs w:val="28"/>
        </w:rPr>
        <w:t xml:space="preserve">задолженность увеличилась на </w:t>
      </w:r>
      <w:r w:rsidR="00BA2854">
        <w:rPr>
          <w:b/>
          <w:sz w:val="28"/>
          <w:szCs w:val="28"/>
        </w:rPr>
        <w:t>831,0</w:t>
      </w:r>
      <w:r w:rsidRPr="003E5660">
        <w:rPr>
          <w:b/>
          <w:sz w:val="28"/>
          <w:szCs w:val="28"/>
        </w:rPr>
        <w:t xml:space="preserve"> </w:t>
      </w:r>
      <w:r w:rsidRPr="003E5660">
        <w:rPr>
          <w:sz w:val="28"/>
          <w:szCs w:val="28"/>
        </w:rPr>
        <w:t>тыс. рублей.</w:t>
      </w:r>
    </w:p>
    <w:p w:rsidR="00E56CB2" w:rsidRDefault="00E56CB2" w:rsidP="00E56C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14</w:t>
      </w:r>
      <w:r w:rsidR="003D1CE1">
        <w:rPr>
          <w:sz w:val="28"/>
          <w:szCs w:val="28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Согласно отчета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 исполнении бюджета сельского поселения за девять месяцев 2020 года р</w:t>
      </w:r>
      <w:r w:rsidRPr="00E52456">
        <w:rPr>
          <w:rFonts w:eastAsiaTheme="minorHAnsi"/>
          <w:sz w:val="28"/>
          <w:szCs w:val="28"/>
          <w:lang w:eastAsia="en-US"/>
        </w:rPr>
        <w:t>асходы на исполнение судебных актов и уплату административных штрафов</w:t>
      </w:r>
      <w:r>
        <w:rPr>
          <w:rFonts w:eastAsiaTheme="minorHAnsi"/>
          <w:sz w:val="28"/>
          <w:szCs w:val="28"/>
          <w:lang w:eastAsia="en-US"/>
        </w:rPr>
        <w:t xml:space="preserve"> составили в сумме </w:t>
      </w:r>
      <w:r w:rsidRPr="00E52456">
        <w:rPr>
          <w:rFonts w:eastAsiaTheme="minorHAnsi"/>
          <w:b/>
          <w:sz w:val="28"/>
          <w:szCs w:val="28"/>
          <w:lang w:eastAsia="en-US"/>
        </w:rPr>
        <w:t>202,4</w:t>
      </w:r>
      <w:r>
        <w:rPr>
          <w:rFonts w:eastAsiaTheme="minorHAnsi"/>
          <w:sz w:val="28"/>
          <w:szCs w:val="28"/>
          <w:lang w:eastAsia="en-US"/>
        </w:rPr>
        <w:t xml:space="preserve"> тыс. рублей, что соответствует показателям предоставленной ф.0503296.</w:t>
      </w:r>
    </w:p>
    <w:p w:rsidR="00E56CB2" w:rsidRDefault="00E56CB2" w:rsidP="00E56C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предоставленной ф.0503296 отражены:</w:t>
      </w:r>
    </w:p>
    <w:p w:rsidR="00E56CB2" w:rsidRDefault="00E56CB2" w:rsidP="00E56C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не исполнено денежных обязательств на начало года в сумме </w:t>
      </w:r>
      <w:r w:rsidRPr="00421886">
        <w:rPr>
          <w:rFonts w:eastAsiaTheme="minorHAnsi"/>
          <w:b/>
          <w:sz w:val="28"/>
          <w:szCs w:val="28"/>
          <w:lang w:eastAsia="en-US"/>
        </w:rPr>
        <w:t>214,9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E56CB2" w:rsidRDefault="00E56CB2" w:rsidP="00E56C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принято денежных обязательств с начала года – </w:t>
      </w:r>
      <w:r>
        <w:rPr>
          <w:rFonts w:eastAsiaTheme="minorHAnsi"/>
          <w:b/>
          <w:sz w:val="28"/>
          <w:szCs w:val="28"/>
          <w:lang w:eastAsia="en-US"/>
        </w:rPr>
        <w:t>1,3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E56CB2" w:rsidRDefault="00E56CB2" w:rsidP="00E56C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исполнено денежных обязательств </w:t>
      </w:r>
      <w:r w:rsidRPr="00421886">
        <w:rPr>
          <w:rFonts w:eastAsiaTheme="minorHAnsi"/>
          <w:b/>
          <w:sz w:val="28"/>
          <w:szCs w:val="28"/>
          <w:lang w:eastAsia="en-US"/>
        </w:rPr>
        <w:t>202,4</w:t>
      </w:r>
      <w:r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E56CB2" w:rsidRDefault="00E56CB2" w:rsidP="00E56CB2">
      <w:pPr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не исполнено денежных обязательств по состоянию на 01.10.2020 года – </w:t>
      </w:r>
      <w:r w:rsidRPr="00421886">
        <w:rPr>
          <w:rFonts w:eastAsiaTheme="minorHAnsi"/>
          <w:b/>
          <w:sz w:val="28"/>
          <w:szCs w:val="28"/>
          <w:lang w:eastAsia="en-US"/>
        </w:rPr>
        <w:t>13,8</w:t>
      </w:r>
      <w:r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550E54" w:rsidRDefault="00E56CB2" w:rsidP="00550E54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550E54">
        <w:rPr>
          <w:rFonts w:eastAsiaTheme="minorHAnsi"/>
          <w:sz w:val="28"/>
          <w:szCs w:val="28"/>
          <w:lang w:eastAsia="en-US"/>
        </w:rPr>
        <w:t>. Б</w:t>
      </w:r>
      <w:r w:rsidR="00550E54" w:rsidRPr="00D14F03">
        <w:rPr>
          <w:sz w:val="28"/>
          <w:szCs w:val="28"/>
        </w:rPr>
        <w:t xml:space="preserve">юджет сельского поселения </w:t>
      </w:r>
      <w:r w:rsidR="002A537F">
        <w:rPr>
          <w:sz w:val="28"/>
          <w:szCs w:val="28"/>
        </w:rPr>
        <w:t>за девять месяцев</w:t>
      </w:r>
      <w:r w:rsidR="00550E54" w:rsidRPr="00D14F03">
        <w:rPr>
          <w:sz w:val="28"/>
          <w:szCs w:val="28"/>
        </w:rPr>
        <w:t xml:space="preserve"> 2020 года исполнен с </w:t>
      </w:r>
      <w:r w:rsidR="00550E54">
        <w:rPr>
          <w:sz w:val="28"/>
          <w:szCs w:val="28"/>
        </w:rPr>
        <w:t xml:space="preserve">дефицитом </w:t>
      </w:r>
      <w:r w:rsidR="00550E54" w:rsidRPr="00D14F03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298,4</w:t>
      </w:r>
      <w:r w:rsidR="00550E54" w:rsidRPr="00D14F03">
        <w:rPr>
          <w:sz w:val="28"/>
          <w:szCs w:val="28"/>
        </w:rPr>
        <w:t xml:space="preserve"> тыс. рублей.</w:t>
      </w:r>
    </w:p>
    <w:p w:rsidR="00550E54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ind w:firstLine="709"/>
        <w:jc w:val="both"/>
        <w:rPr>
          <w:sz w:val="28"/>
          <w:szCs w:val="28"/>
        </w:rPr>
      </w:pPr>
      <w:r w:rsidRPr="00CD3ED9">
        <w:rPr>
          <w:sz w:val="28"/>
          <w:szCs w:val="28"/>
        </w:rPr>
        <w:t xml:space="preserve">1. Совету депутатов </w:t>
      </w:r>
      <w:r w:rsidR="002A537F">
        <w:rPr>
          <w:sz w:val="28"/>
          <w:szCs w:val="28"/>
        </w:rPr>
        <w:t>Кайдаковского</w:t>
      </w:r>
      <w:r w:rsidRPr="00CD3ED9">
        <w:rPr>
          <w:sz w:val="28"/>
          <w:szCs w:val="28"/>
        </w:rPr>
        <w:t xml:space="preserve"> сельского поселения Вяземского района Смоленской области по результатам рассмотрения отчёта об исполнении бюджета </w:t>
      </w:r>
      <w:r w:rsidR="002A537F">
        <w:rPr>
          <w:sz w:val="28"/>
          <w:szCs w:val="28"/>
        </w:rPr>
        <w:t>Кайдаковского</w:t>
      </w:r>
      <w:r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A537F">
        <w:rPr>
          <w:sz w:val="28"/>
          <w:szCs w:val="28"/>
        </w:rPr>
        <w:t>за девять месяцев</w:t>
      </w:r>
      <w:r w:rsidRPr="00CD3ED9">
        <w:rPr>
          <w:sz w:val="28"/>
          <w:szCs w:val="28"/>
        </w:rPr>
        <w:t xml:space="preserve"> 2020 года, принять отчет к сведению, с учетом замечаний, указанных Контрольно-ревизионной комиссией</w:t>
      </w:r>
      <w:r w:rsidRPr="00CD3ED9">
        <w:rPr>
          <w:b/>
          <w:sz w:val="28"/>
          <w:szCs w:val="28"/>
        </w:rPr>
        <w:t xml:space="preserve"> </w:t>
      </w:r>
      <w:r w:rsidRPr="00CD3ED9">
        <w:rPr>
          <w:sz w:val="28"/>
          <w:szCs w:val="28"/>
        </w:rPr>
        <w:t>в настоящем заключении.</w:t>
      </w:r>
    </w:p>
    <w:p w:rsidR="00550E54" w:rsidRPr="00CD3ED9" w:rsidRDefault="00550E54" w:rsidP="00550E54">
      <w:pPr>
        <w:ind w:firstLine="709"/>
        <w:jc w:val="both"/>
        <w:rPr>
          <w:sz w:val="28"/>
          <w:szCs w:val="28"/>
        </w:rPr>
      </w:pPr>
      <w:r w:rsidRPr="00CD3ED9">
        <w:rPr>
          <w:sz w:val="28"/>
          <w:szCs w:val="28"/>
        </w:rPr>
        <w:t xml:space="preserve">2. Администрации </w:t>
      </w:r>
      <w:r w:rsidR="002A537F">
        <w:rPr>
          <w:sz w:val="28"/>
          <w:szCs w:val="28"/>
        </w:rPr>
        <w:t>Кайдаковского</w:t>
      </w:r>
      <w:r w:rsidRPr="00CD3ED9">
        <w:rPr>
          <w:sz w:val="28"/>
          <w:szCs w:val="28"/>
        </w:rPr>
        <w:t xml:space="preserve"> сельского поселения Вяземского района Смоленской области:</w:t>
      </w:r>
    </w:p>
    <w:p w:rsidR="00550E54" w:rsidRPr="00CD3ED9" w:rsidRDefault="00550E54" w:rsidP="00550E54">
      <w:pPr>
        <w:ind w:firstLine="709"/>
        <w:jc w:val="both"/>
        <w:rPr>
          <w:sz w:val="28"/>
          <w:szCs w:val="28"/>
        </w:rPr>
      </w:pPr>
      <w:r w:rsidRPr="00CD3ED9">
        <w:rPr>
          <w:sz w:val="28"/>
          <w:szCs w:val="28"/>
        </w:rPr>
        <w:t>- принять меры по обеспечению исполнения утвержденного прогноза поступлений налоговых и неналоговых доходов, безвозмездных поступлений;</w:t>
      </w:r>
    </w:p>
    <w:p w:rsidR="00550E54" w:rsidRPr="00CD3ED9" w:rsidRDefault="00550E54" w:rsidP="00550E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D9">
        <w:rPr>
          <w:rFonts w:ascii="Times New Roman" w:hAnsi="Times New Roman" w:cs="Times New Roman"/>
          <w:sz w:val="28"/>
          <w:szCs w:val="28"/>
        </w:rPr>
        <w:t>- принять меры по обеспечению исполнения бюджета сельского поселения по расходам в запланированном объеме;</w:t>
      </w:r>
    </w:p>
    <w:p w:rsidR="00550E54" w:rsidRPr="00F32B4E" w:rsidRDefault="00550E54" w:rsidP="00F32B4E">
      <w:pPr>
        <w:ind w:firstLine="709"/>
        <w:jc w:val="both"/>
        <w:rPr>
          <w:sz w:val="28"/>
          <w:szCs w:val="28"/>
        </w:rPr>
      </w:pPr>
      <w:r w:rsidRPr="00CD3ED9">
        <w:rPr>
          <w:sz w:val="28"/>
          <w:szCs w:val="28"/>
        </w:rPr>
        <w:t xml:space="preserve">-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 </w:t>
      </w:r>
      <w:r w:rsidR="00743F1F">
        <w:rPr>
          <w:sz w:val="28"/>
          <w:szCs w:val="28"/>
        </w:rPr>
        <w:t>75,0</w:t>
      </w:r>
      <w:r w:rsidRPr="00CD3ED9">
        <w:rPr>
          <w:sz w:val="28"/>
          <w:szCs w:val="28"/>
        </w:rPr>
        <w:t xml:space="preserve">%, в </w:t>
      </w:r>
      <w:r w:rsidRPr="00F32B4E">
        <w:rPr>
          <w:sz w:val="28"/>
          <w:szCs w:val="28"/>
        </w:rPr>
        <w:t>целях достижения запланированных результатов и показателей на 2020 год</w:t>
      </w:r>
      <w:r w:rsidR="003A72ED">
        <w:rPr>
          <w:sz w:val="28"/>
          <w:szCs w:val="28"/>
        </w:rPr>
        <w:t>;</w:t>
      </w:r>
    </w:p>
    <w:p w:rsidR="00F32B4E" w:rsidRPr="00F32B4E" w:rsidRDefault="00F32B4E" w:rsidP="00F32B4E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F32B4E">
        <w:rPr>
          <w:rFonts w:eastAsiaTheme="minorHAnsi"/>
          <w:sz w:val="28"/>
          <w:szCs w:val="28"/>
          <w:lang w:eastAsia="en-US"/>
        </w:rPr>
        <w:t xml:space="preserve">- </w:t>
      </w:r>
      <w:r w:rsidRPr="00F32B4E">
        <w:rPr>
          <w:color w:val="000000"/>
          <w:sz w:val="28"/>
          <w:szCs w:val="28"/>
        </w:rPr>
        <w:t xml:space="preserve">провести мероприятия по снижению дебиторской </w:t>
      </w:r>
      <w:r w:rsidR="00CA1FA0">
        <w:rPr>
          <w:color w:val="000000"/>
          <w:sz w:val="28"/>
          <w:szCs w:val="28"/>
        </w:rPr>
        <w:t xml:space="preserve">и кредиторской </w:t>
      </w:r>
      <w:r w:rsidRPr="00F32B4E">
        <w:rPr>
          <w:color w:val="000000"/>
          <w:sz w:val="28"/>
          <w:szCs w:val="28"/>
        </w:rPr>
        <w:t>задолженности.</w:t>
      </w: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2A537F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2A537F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743F1F" w:rsidRDefault="00743F1F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</w:t>
      </w:r>
      <w:proofErr w:type="gramStart"/>
      <w:r w:rsidRPr="001264DA">
        <w:rPr>
          <w:sz w:val="28"/>
          <w:szCs w:val="28"/>
        </w:rPr>
        <w:t>Контрольно-ревизионной</w:t>
      </w:r>
      <w:proofErr w:type="gramEnd"/>
      <w:r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</w:t>
      </w:r>
      <w:proofErr w:type="gramStart"/>
      <w:r w:rsidRPr="001264DA">
        <w:rPr>
          <w:sz w:val="28"/>
          <w:szCs w:val="28"/>
        </w:rPr>
        <w:t>Смоленской</w:t>
      </w:r>
      <w:proofErr w:type="gramEnd"/>
      <w:r w:rsidRPr="001264D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sectPr w:rsidR="00511621" w:rsidSect="005116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02" w:rsidRDefault="00950D02" w:rsidP="00A02C27">
      <w:r>
        <w:separator/>
      </w:r>
    </w:p>
  </w:endnote>
  <w:endnote w:type="continuationSeparator" w:id="0">
    <w:p w:rsidR="00950D02" w:rsidRDefault="00950D0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D9" w:rsidRDefault="007B31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7B31D9" w:rsidRDefault="007B31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2F">
          <w:rPr>
            <w:noProof/>
          </w:rPr>
          <w:t>22</w:t>
        </w:r>
        <w:r>
          <w:fldChar w:fldCharType="end"/>
        </w:r>
      </w:p>
    </w:sdtContent>
  </w:sdt>
  <w:p w:rsidR="007B31D9" w:rsidRDefault="007B31D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7B31D9" w:rsidRDefault="007B31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2F">
          <w:rPr>
            <w:noProof/>
          </w:rPr>
          <w:t>1</w:t>
        </w:r>
        <w:r>
          <w:fldChar w:fldCharType="end"/>
        </w:r>
      </w:p>
    </w:sdtContent>
  </w:sdt>
  <w:p w:rsidR="007B31D9" w:rsidRDefault="007B31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02" w:rsidRDefault="00950D02" w:rsidP="00A02C27">
      <w:r>
        <w:separator/>
      </w:r>
    </w:p>
  </w:footnote>
  <w:footnote w:type="continuationSeparator" w:id="0">
    <w:p w:rsidR="00950D02" w:rsidRDefault="00950D02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D9" w:rsidRDefault="007B31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D9" w:rsidRDefault="007B31D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D9" w:rsidRDefault="007B31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B9D"/>
    <w:rsid w:val="00016875"/>
    <w:rsid w:val="00017C40"/>
    <w:rsid w:val="0002028C"/>
    <w:rsid w:val="000204A2"/>
    <w:rsid w:val="00023042"/>
    <w:rsid w:val="00024A90"/>
    <w:rsid w:val="00025C8E"/>
    <w:rsid w:val="00025D01"/>
    <w:rsid w:val="00026409"/>
    <w:rsid w:val="000264A3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3FC"/>
    <w:rsid w:val="000436EB"/>
    <w:rsid w:val="00043D0C"/>
    <w:rsid w:val="000441A0"/>
    <w:rsid w:val="00044B74"/>
    <w:rsid w:val="000503E1"/>
    <w:rsid w:val="000509C0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E75"/>
    <w:rsid w:val="0007015C"/>
    <w:rsid w:val="000702CC"/>
    <w:rsid w:val="00070E12"/>
    <w:rsid w:val="00071712"/>
    <w:rsid w:val="00072E51"/>
    <w:rsid w:val="00073037"/>
    <w:rsid w:val="0007363F"/>
    <w:rsid w:val="00073761"/>
    <w:rsid w:val="00073ED7"/>
    <w:rsid w:val="00074BE8"/>
    <w:rsid w:val="00077007"/>
    <w:rsid w:val="000818A9"/>
    <w:rsid w:val="00082211"/>
    <w:rsid w:val="0008286F"/>
    <w:rsid w:val="00083BE3"/>
    <w:rsid w:val="000855F3"/>
    <w:rsid w:val="00085F99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6BA8"/>
    <w:rsid w:val="000A718D"/>
    <w:rsid w:val="000B033C"/>
    <w:rsid w:val="000B361F"/>
    <w:rsid w:val="000B4696"/>
    <w:rsid w:val="000B736A"/>
    <w:rsid w:val="000C0CDD"/>
    <w:rsid w:val="000C37BF"/>
    <w:rsid w:val="000C614B"/>
    <w:rsid w:val="000C6667"/>
    <w:rsid w:val="000D3578"/>
    <w:rsid w:val="000D392D"/>
    <w:rsid w:val="000D3CCA"/>
    <w:rsid w:val="000D5EDA"/>
    <w:rsid w:val="000D66AD"/>
    <w:rsid w:val="000D7166"/>
    <w:rsid w:val="000E15C7"/>
    <w:rsid w:val="000E33D9"/>
    <w:rsid w:val="000E34D8"/>
    <w:rsid w:val="000E3BE4"/>
    <w:rsid w:val="000E4768"/>
    <w:rsid w:val="000E4DB4"/>
    <w:rsid w:val="000E5FB5"/>
    <w:rsid w:val="000E6D1D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3298"/>
    <w:rsid w:val="001140AB"/>
    <w:rsid w:val="00115CD1"/>
    <w:rsid w:val="00120D8B"/>
    <w:rsid w:val="001215EC"/>
    <w:rsid w:val="0012195A"/>
    <w:rsid w:val="00121C17"/>
    <w:rsid w:val="001228EC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30A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2B4"/>
    <w:rsid w:val="0015598E"/>
    <w:rsid w:val="001559A7"/>
    <w:rsid w:val="00155A2A"/>
    <w:rsid w:val="00157797"/>
    <w:rsid w:val="001601EB"/>
    <w:rsid w:val="00161791"/>
    <w:rsid w:val="001629F5"/>
    <w:rsid w:val="0016429A"/>
    <w:rsid w:val="00164E42"/>
    <w:rsid w:val="00166245"/>
    <w:rsid w:val="001671B7"/>
    <w:rsid w:val="00167DB9"/>
    <w:rsid w:val="001707C5"/>
    <w:rsid w:val="00171DDB"/>
    <w:rsid w:val="00171E7C"/>
    <w:rsid w:val="00172BB1"/>
    <w:rsid w:val="00176A43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C0872"/>
    <w:rsid w:val="001C1517"/>
    <w:rsid w:val="001C1EFE"/>
    <w:rsid w:val="001C28BD"/>
    <w:rsid w:val="001C2CE6"/>
    <w:rsid w:val="001C4782"/>
    <w:rsid w:val="001C4B28"/>
    <w:rsid w:val="001C5947"/>
    <w:rsid w:val="001C5BA1"/>
    <w:rsid w:val="001C5E67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1F3DC2"/>
    <w:rsid w:val="00207E94"/>
    <w:rsid w:val="002100F7"/>
    <w:rsid w:val="00212966"/>
    <w:rsid w:val="002132A5"/>
    <w:rsid w:val="002146CC"/>
    <w:rsid w:val="002159FA"/>
    <w:rsid w:val="00216E27"/>
    <w:rsid w:val="00217A2E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3778A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39B4"/>
    <w:rsid w:val="002544E9"/>
    <w:rsid w:val="00254CCF"/>
    <w:rsid w:val="00255FA4"/>
    <w:rsid w:val="00257404"/>
    <w:rsid w:val="00257477"/>
    <w:rsid w:val="002575B6"/>
    <w:rsid w:val="0026027E"/>
    <w:rsid w:val="002604D6"/>
    <w:rsid w:val="00261620"/>
    <w:rsid w:val="00261C02"/>
    <w:rsid w:val="002640F5"/>
    <w:rsid w:val="0026546E"/>
    <w:rsid w:val="0026558C"/>
    <w:rsid w:val="00266D2F"/>
    <w:rsid w:val="00267C2D"/>
    <w:rsid w:val="00271BF8"/>
    <w:rsid w:val="002747E1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37F"/>
    <w:rsid w:val="002A55DB"/>
    <w:rsid w:val="002A6367"/>
    <w:rsid w:val="002A7578"/>
    <w:rsid w:val="002B1067"/>
    <w:rsid w:val="002B1B11"/>
    <w:rsid w:val="002B6A25"/>
    <w:rsid w:val="002C1461"/>
    <w:rsid w:val="002C157C"/>
    <w:rsid w:val="002C1591"/>
    <w:rsid w:val="002C1F26"/>
    <w:rsid w:val="002C2A3E"/>
    <w:rsid w:val="002C4463"/>
    <w:rsid w:val="002C5E11"/>
    <w:rsid w:val="002C62C6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358"/>
    <w:rsid w:val="00302822"/>
    <w:rsid w:val="00302BA3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6971"/>
    <w:rsid w:val="00397645"/>
    <w:rsid w:val="00397B7F"/>
    <w:rsid w:val="003A02A1"/>
    <w:rsid w:val="003A1479"/>
    <w:rsid w:val="003A286B"/>
    <w:rsid w:val="003A2BF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C68A6"/>
    <w:rsid w:val="003D0776"/>
    <w:rsid w:val="003D0EED"/>
    <w:rsid w:val="003D1CE1"/>
    <w:rsid w:val="003D2980"/>
    <w:rsid w:val="003D3649"/>
    <w:rsid w:val="003D6E6C"/>
    <w:rsid w:val="003E12AB"/>
    <w:rsid w:val="003E21DA"/>
    <w:rsid w:val="003E4D5E"/>
    <w:rsid w:val="003E6A0E"/>
    <w:rsid w:val="003E7A1F"/>
    <w:rsid w:val="003F2F1F"/>
    <w:rsid w:val="003F3113"/>
    <w:rsid w:val="003F3142"/>
    <w:rsid w:val="003F3E9D"/>
    <w:rsid w:val="003F45AB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20838"/>
    <w:rsid w:val="00420F97"/>
    <w:rsid w:val="00421297"/>
    <w:rsid w:val="0042143C"/>
    <w:rsid w:val="0042165E"/>
    <w:rsid w:val="00421886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6E79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0AD"/>
    <w:rsid w:val="0046097B"/>
    <w:rsid w:val="004624A7"/>
    <w:rsid w:val="00463CF6"/>
    <w:rsid w:val="004649B0"/>
    <w:rsid w:val="00467BBF"/>
    <w:rsid w:val="0047004F"/>
    <w:rsid w:val="004722E7"/>
    <w:rsid w:val="004722F1"/>
    <w:rsid w:val="00472D35"/>
    <w:rsid w:val="004731BC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90133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55C0"/>
    <w:rsid w:val="004F5877"/>
    <w:rsid w:val="004F7AA9"/>
    <w:rsid w:val="00501628"/>
    <w:rsid w:val="005017FF"/>
    <w:rsid w:val="005020BA"/>
    <w:rsid w:val="00502913"/>
    <w:rsid w:val="005030F7"/>
    <w:rsid w:val="005031A1"/>
    <w:rsid w:val="00505703"/>
    <w:rsid w:val="00505AB9"/>
    <w:rsid w:val="005060BD"/>
    <w:rsid w:val="00506609"/>
    <w:rsid w:val="00511621"/>
    <w:rsid w:val="00512387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865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665"/>
    <w:rsid w:val="00585680"/>
    <w:rsid w:val="00586B50"/>
    <w:rsid w:val="00593075"/>
    <w:rsid w:val="00593E41"/>
    <w:rsid w:val="005948D4"/>
    <w:rsid w:val="00594B66"/>
    <w:rsid w:val="00595807"/>
    <w:rsid w:val="0059589C"/>
    <w:rsid w:val="00597BCD"/>
    <w:rsid w:val="005A1138"/>
    <w:rsid w:val="005A14D6"/>
    <w:rsid w:val="005A1B8F"/>
    <w:rsid w:val="005A255C"/>
    <w:rsid w:val="005A2B4D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396E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3C68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316"/>
    <w:rsid w:val="00641993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553C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10D4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C22DC"/>
    <w:rsid w:val="006C39BF"/>
    <w:rsid w:val="006C52F8"/>
    <w:rsid w:val="006D246F"/>
    <w:rsid w:val="006D24C4"/>
    <w:rsid w:val="006D2B3E"/>
    <w:rsid w:val="006D305A"/>
    <w:rsid w:val="006D3113"/>
    <w:rsid w:val="006D4CB5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235"/>
    <w:rsid w:val="006F0D2C"/>
    <w:rsid w:val="006F1492"/>
    <w:rsid w:val="006F23F8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2DD5"/>
    <w:rsid w:val="00715221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4A84"/>
    <w:rsid w:val="00734B5D"/>
    <w:rsid w:val="007419EA"/>
    <w:rsid w:val="00741D47"/>
    <w:rsid w:val="00743F1F"/>
    <w:rsid w:val="00744079"/>
    <w:rsid w:val="00744617"/>
    <w:rsid w:val="0074690C"/>
    <w:rsid w:val="007506B6"/>
    <w:rsid w:val="0075078D"/>
    <w:rsid w:val="00754ADC"/>
    <w:rsid w:val="00757013"/>
    <w:rsid w:val="00760457"/>
    <w:rsid w:val="007605B6"/>
    <w:rsid w:val="00760FEC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6FE1"/>
    <w:rsid w:val="00777CE5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70CE"/>
    <w:rsid w:val="007900C4"/>
    <w:rsid w:val="00790F59"/>
    <w:rsid w:val="00791D41"/>
    <w:rsid w:val="00792486"/>
    <w:rsid w:val="00792530"/>
    <w:rsid w:val="00792CAA"/>
    <w:rsid w:val="00793A08"/>
    <w:rsid w:val="007965E1"/>
    <w:rsid w:val="00796D21"/>
    <w:rsid w:val="00796D5E"/>
    <w:rsid w:val="007979CE"/>
    <w:rsid w:val="007A055E"/>
    <w:rsid w:val="007A0CD8"/>
    <w:rsid w:val="007A1177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1D9"/>
    <w:rsid w:val="007B4B64"/>
    <w:rsid w:val="007B4EC2"/>
    <w:rsid w:val="007C09BF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440"/>
    <w:rsid w:val="007E3C52"/>
    <w:rsid w:val="007E75C7"/>
    <w:rsid w:val="007E7B1C"/>
    <w:rsid w:val="007E7B4F"/>
    <w:rsid w:val="007E7D7B"/>
    <w:rsid w:val="007F1274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37F2"/>
    <w:rsid w:val="00835FD4"/>
    <w:rsid w:val="008364C1"/>
    <w:rsid w:val="00841419"/>
    <w:rsid w:val="0084315E"/>
    <w:rsid w:val="0084355C"/>
    <w:rsid w:val="00844503"/>
    <w:rsid w:val="00847920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64548"/>
    <w:rsid w:val="008652C9"/>
    <w:rsid w:val="00867C0E"/>
    <w:rsid w:val="00870B46"/>
    <w:rsid w:val="00870F0D"/>
    <w:rsid w:val="00870F79"/>
    <w:rsid w:val="008716E6"/>
    <w:rsid w:val="008730AB"/>
    <w:rsid w:val="0087364B"/>
    <w:rsid w:val="00873B6B"/>
    <w:rsid w:val="00873BA7"/>
    <w:rsid w:val="0087478D"/>
    <w:rsid w:val="00874C39"/>
    <w:rsid w:val="0087675A"/>
    <w:rsid w:val="0087709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5AFC"/>
    <w:rsid w:val="008A5BB7"/>
    <w:rsid w:val="008A64BA"/>
    <w:rsid w:val="008B304F"/>
    <w:rsid w:val="008B336F"/>
    <w:rsid w:val="008B33DA"/>
    <w:rsid w:val="008B49A7"/>
    <w:rsid w:val="008B5E79"/>
    <w:rsid w:val="008B5F5C"/>
    <w:rsid w:val="008B5FC9"/>
    <w:rsid w:val="008B6A7F"/>
    <w:rsid w:val="008B7CDE"/>
    <w:rsid w:val="008C2ABD"/>
    <w:rsid w:val="008C4D8A"/>
    <w:rsid w:val="008C5CBF"/>
    <w:rsid w:val="008C7795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4E7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3B09"/>
    <w:rsid w:val="00945B30"/>
    <w:rsid w:val="009476F7"/>
    <w:rsid w:val="00950D02"/>
    <w:rsid w:val="009515C5"/>
    <w:rsid w:val="009527A2"/>
    <w:rsid w:val="00952AEA"/>
    <w:rsid w:val="00952C4C"/>
    <w:rsid w:val="00952FAE"/>
    <w:rsid w:val="00953137"/>
    <w:rsid w:val="00953DED"/>
    <w:rsid w:val="00953FB6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75470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4F2F"/>
    <w:rsid w:val="009C60EA"/>
    <w:rsid w:val="009C6E27"/>
    <w:rsid w:val="009C7D58"/>
    <w:rsid w:val="009D2EEA"/>
    <w:rsid w:val="009D35CC"/>
    <w:rsid w:val="009D3938"/>
    <w:rsid w:val="009D50C9"/>
    <w:rsid w:val="009D51F1"/>
    <w:rsid w:val="009D548B"/>
    <w:rsid w:val="009D6423"/>
    <w:rsid w:val="009D6A7A"/>
    <w:rsid w:val="009D761C"/>
    <w:rsid w:val="009D778F"/>
    <w:rsid w:val="009E021E"/>
    <w:rsid w:val="009E13F8"/>
    <w:rsid w:val="009E1D20"/>
    <w:rsid w:val="009E2DD1"/>
    <w:rsid w:val="009E560D"/>
    <w:rsid w:val="009E5AC3"/>
    <w:rsid w:val="009E5BB1"/>
    <w:rsid w:val="009E6F42"/>
    <w:rsid w:val="009F04AE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497"/>
    <w:rsid w:val="00A32A29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65E35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B7131"/>
    <w:rsid w:val="00AC0513"/>
    <w:rsid w:val="00AC0E9A"/>
    <w:rsid w:val="00AC168D"/>
    <w:rsid w:val="00AC2877"/>
    <w:rsid w:val="00AC3C44"/>
    <w:rsid w:val="00AC435B"/>
    <w:rsid w:val="00AC7BF8"/>
    <w:rsid w:val="00AD1C50"/>
    <w:rsid w:val="00AD2CD0"/>
    <w:rsid w:val="00AD38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1F3C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357B"/>
    <w:rsid w:val="00B47D1C"/>
    <w:rsid w:val="00B50D65"/>
    <w:rsid w:val="00B50EC8"/>
    <w:rsid w:val="00B51CA6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456A"/>
    <w:rsid w:val="00B85487"/>
    <w:rsid w:val="00B858D6"/>
    <w:rsid w:val="00B85BE5"/>
    <w:rsid w:val="00B860B9"/>
    <w:rsid w:val="00B874E2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854"/>
    <w:rsid w:val="00BA2C36"/>
    <w:rsid w:val="00BA32F3"/>
    <w:rsid w:val="00BA38F2"/>
    <w:rsid w:val="00BA3932"/>
    <w:rsid w:val="00BA6126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10E4"/>
    <w:rsid w:val="00BD2A43"/>
    <w:rsid w:val="00BD42E6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12A3"/>
    <w:rsid w:val="00C227FC"/>
    <w:rsid w:val="00C23591"/>
    <w:rsid w:val="00C25A49"/>
    <w:rsid w:val="00C27AC5"/>
    <w:rsid w:val="00C30160"/>
    <w:rsid w:val="00C3030F"/>
    <w:rsid w:val="00C314DB"/>
    <w:rsid w:val="00C33F0D"/>
    <w:rsid w:val="00C34956"/>
    <w:rsid w:val="00C34CF0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2D32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4969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8A3"/>
    <w:rsid w:val="00CD5D97"/>
    <w:rsid w:val="00CD7D17"/>
    <w:rsid w:val="00CD7D1B"/>
    <w:rsid w:val="00CD7FB3"/>
    <w:rsid w:val="00CE0231"/>
    <w:rsid w:val="00CE47D6"/>
    <w:rsid w:val="00CE4A02"/>
    <w:rsid w:val="00CE63F5"/>
    <w:rsid w:val="00CF0B32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55B3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4BBB"/>
    <w:rsid w:val="00D269A4"/>
    <w:rsid w:val="00D27100"/>
    <w:rsid w:val="00D27275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181"/>
    <w:rsid w:val="00D447A0"/>
    <w:rsid w:val="00D469E0"/>
    <w:rsid w:val="00D52BF1"/>
    <w:rsid w:val="00D52C2A"/>
    <w:rsid w:val="00D5428B"/>
    <w:rsid w:val="00D54BA3"/>
    <w:rsid w:val="00D552BF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6605E"/>
    <w:rsid w:val="00D70AAF"/>
    <w:rsid w:val="00D719E5"/>
    <w:rsid w:val="00D74150"/>
    <w:rsid w:val="00D76FDE"/>
    <w:rsid w:val="00D770C2"/>
    <w:rsid w:val="00D772E3"/>
    <w:rsid w:val="00D80808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4B86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EE5"/>
    <w:rsid w:val="00DE50E8"/>
    <w:rsid w:val="00DE6C69"/>
    <w:rsid w:val="00DE6F5E"/>
    <w:rsid w:val="00DE7093"/>
    <w:rsid w:val="00DF1503"/>
    <w:rsid w:val="00DF221C"/>
    <w:rsid w:val="00DF40D2"/>
    <w:rsid w:val="00DF47F5"/>
    <w:rsid w:val="00DF491D"/>
    <w:rsid w:val="00DF4F1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5FB3"/>
    <w:rsid w:val="00E06A0F"/>
    <w:rsid w:val="00E1199A"/>
    <w:rsid w:val="00E125A2"/>
    <w:rsid w:val="00E127E6"/>
    <w:rsid w:val="00E1405C"/>
    <w:rsid w:val="00E140E7"/>
    <w:rsid w:val="00E1431D"/>
    <w:rsid w:val="00E143A8"/>
    <w:rsid w:val="00E1505A"/>
    <w:rsid w:val="00E15F47"/>
    <w:rsid w:val="00E16513"/>
    <w:rsid w:val="00E16C10"/>
    <w:rsid w:val="00E202A5"/>
    <w:rsid w:val="00E21C12"/>
    <w:rsid w:val="00E24A73"/>
    <w:rsid w:val="00E24B17"/>
    <w:rsid w:val="00E277D8"/>
    <w:rsid w:val="00E33F0F"/>
    <w:rsid w:val="00E356C3"/>
    <w:rsid w:val="00E42645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456"/>
    <w:rsid w:val="00E52665"/>
    <w:rsid w:val="00E53160"/>
    <w:rsid w:val="00E5338C"/>
    <w:rsid w:val="00E53AE6"/>
    <w:rsid w:val="00E545D6"/>
    <w:rsid w:val="00E556A8"/>
    <w:rsid w:val="00E55E9F"/>
    <w:rsid w:val="00E56CB2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1E76"/>
    <w:rsid w:val="00E92A4D"/>
    <w:rsid w:val="00E93858"/>
    <w:rsid w:val="00E93F0A"/>
    <w:rsid w:val="00E977D9"/>
    <w:rsid w:val="00EA1A5B"/>
    <w:rsid w:val="00EA261E"/>
    <w:rsid w:val="00EA3C28"/>
    <w:rsid w:val="00EA442D"/>
    <w:rsid w:val="00EA4ED8"/>
    <w:rsid w:val="00EA69D8"/>
    <w:rsid w:val="00EA7B16"/>
    <w:rsid w:val="00EB1CD8"/>
    <w:rsid w:val="00EB3687"/>
    <w:rsid w:val="00EB4C4D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C75C3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36B4"/>
    <w:rsid w:val="00EE4107"/>
    <w:rsid w:val="00EE71F9"/>
    <w:rsid w:val="00EE77FD"/>
    <w:rsid w:val="00EF17EB"/>
    <w:rsid w:val="00EF21CB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1002C"/>
    <w:rsid w:val="00F10A57"/>
    <w:rsid w:val="00F1240E"/>
    <w:rsid w:val="00F1488B"/>
    <w:rsid w:val="00F16E74"/>
    <w:rsid w:val="00F17074"/>
    <w:rsid w:val="00F206AC"/>
    <w:rsid w:val="00F229C6"/>
    <w:rsid w:val="00F24D51"/>
    <w:rsid w:val="00F24D73"/>
    <w:rsid w:val="00F25C4C"/>
    <w:rsid w:val="00F27E44"/>
    <w:rsid w:val="00F3084C"/>
    <w:rsid w:val="00F32491"/>
    <w:rsid w:val="00F32B4E"/>
    <w:rsid w:val="00F345AD"/>
    <w:rsid w:val="00F3729F"/>
    <w:rsid w:val="00F378DF"/>
    <w:rsid w:val="00F4239E"/>
    <w:rsid w:val="00F43933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6DBC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2584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C30F1B15FA94690D73200EFD40A703BDE7D6627CFC0FAF6EAC9A5A34AFFBEBBE4D312581C612AD3F25F5BE511041AD56BEF087C88AB7H4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BE08258808F9A7B782E23A0D1DDE7074289693E5A706CB58239A179623BC6D7D846CE03A29D8724BBA296AF933A35F54CE498AE952Ct3H0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478CD36DE3A7174AB32A6E0C0C221E347E50096F97039E1DE8E4A49E083CAC481934084B3FB5548E408EFB09C190FBA2C413B80BBF2AE7ZBi9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1267-DC6C-4EED-B965-6B353C27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7841</Words>
  <Characters>44698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</cp:revision>
  <cp:lastPrinted>2020-12-14T07:02:00Z</cp:lastPrinted>
  <dcterms:created xsi:type="dcterms:W3CDTF">2020-12-07T13:34:00Z</dcterms:created>
  <dcterms:modified xsi:type="dcterms:W3CDTF">2020-12-14T07:02:00Z</dcterms:modified>
</cp:coreProperties>
</file>