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FE42D0" w:rsidRDefault="00CF72BA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D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5F08" w:rsidRPr="00FE42D0" w:rsidRDefault="007E5F08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6E8" w:rsidRPr="00FE42D0" w:rsidRDefault="00CF72BA" w:rsidP="00282B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D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282B4D" w:rsidRPr="00FE42D0">
        <w:rPr>
          <w:rFonts w:ascii="Times New Roman" w:hAnsi="Times New Roman" w:cs="Times New Roman"/>
          <w:b/>
          <w:sz w:val="28"/>
          <w:szCs w:val="28"/>
        </w:rPr>
        <w:t>Вяземского районного Совета депутатов</w:t>
      </w:r>
      <w:r w:rsidRPr="00FE42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06E8" w:rsidRPr="00FE42D0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</w:p>
    <w:p w:rsidR="00FE06E8" w:rsidRPr="007E5F08" w:rsidRDefault="00FE06E8" w:rsidP="00282B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FE06E8" w:rsidRPr="00FE42D0" w:rsidTr="00FE06E8">
        <w:tc>
          <w:tcPr>
            <w:tcW w:w="4785" w:type="dxa"/>
          </w:tcPr>
          <w:p w:rsidR="00FE06E8" w:rsidRPr="00FE42D0" w:rsidRDefault="00FE06E8" w:rsidP="00282B4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E42D0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786" w:type="dxa"/>
          </w:tcPr>
          <w:p w:rsidR="00FE06E8" w:rsidRPr="00FE42D0" w:rsidRDefault="00191609" w:rsidP="0019160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06E8" w:rsidRPr="00FE42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FE06E8" w:rsidRPr="00FE42D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FE06E8" w:rsidRPr="00FE42D0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180C81" w:rsidRPr="007E5F08" w:rsidRDefault="00180C81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F9" w:rsidRPr="000A2912" w:rsidRDefault="00B87F6C" w:rsidP="008E12EC">
      <w:pPr>
        <w:ind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0A2912">
        <w:rPr>
          <w:rFonts w:eastAsiaTheme="minorHAnsi"/>
          <w:b/>
          <w:sz w:val="26"/>
          <w:szCs w:val="26"/>
          <w:lang w:eastAsia="en-US"/>
        </w:rPr>
        <w:t>Основание проведения экспертно-аналитического мероприятия:</w:t>
      </w:r>
      <w:r w:rsidR="008E12EC" w:rsidRPr="000A2912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927FF9" w:rsidRPr="000A2912" w:rsidRDefault="00927FF9" w:rsidP="008E12E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B23053" w:rsidRPr="000A2912">
        <w:rPr>
          <w:sz w:val="26"/>
          <w:szCs w:val="26"/>
        </w:rPr>
        <w:t xml:space="preserve">п.2 ст.9 Федерального закона от 07.02.2011 №6-ФЗ </w:t>
      </w:r>
      <w:r w:rsidR="006B4CF3" w:rsidRPr="000A2912">
        <w:rPr>
          <w:rFonts w:eastAsiaTheme="minorHAnsi"/>
          <w:sz w:val="26"/>
          <w:szCs w:val="26"/>
          <w:lang w:eastAsia="en-US"/>
        </w:rPr>
        <w:t>«</w:t>
      </w:r>
      <w:r w:rsidR="00B23053" w:rsidRPr="000A2912">
        <w:rPr>
          <w:rFonts w:eastAsiaTheme="minorHAnsi"/>
          <w:sz w:val="26"/>
          <w:szCs w:val="26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CF3" w:rsidRPr="000A2912">
        <w:rPr>
          <w:rFonts w:eastAsiaTheme="minorHAnsi"/>
          <w:sz w:val="26"/>
          <w:szCs w:val="26"/>
          <w:lang w:eastAsia="en-US"/>
        </w:rPr>
        <w:t>»</w:t>
      </w:r>
      <w:r w:rsidR="00B23053" w:rsidRPr="000A2912">
        <w:rPr>
          <w:rFonts w:eastAsiaTheme="minorHAnsi"/>
          <w:sz w:val="26"/>
          <w:szCs w:val="26"/>
          <w:lang w:eastAsia="en-US"/>
        </w:rPr>
        <w:t xml:space="preserve">, </w:t>
      </w:r>
    </w:p>
    <w:p w:rsidR="00191609" w:rsidRPr="000A2912" w:rsidRDefault="00927FF9" w:rsidP="004E56BD">
      <w:pPr>
        <w:tabs>
          <w:tab w:val="left" w:pos="709"/>
          <w:tab w:val="left" w:pos="993"/>
        </w:tabs>
        <w:ind w:firstLine="708"/>
        <w:jc w:val="both"/>
        <w:rPr>
          <w:sz w:val="26"/>
          <w:szCs w:val="26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- </w:t>
      </w:r>
      <w:r w:rsidR="00B23053" w:rsidRPr="000A2912">
        <w:rPr>
          <w:rFonts w:eastAsiaTheme="minorHAnsi"/>
          <w:sz w:val="26"/>
          <w:szCs w:val="26"/>
          <w:lang w:eastAsia="en-US"/>
        </w:rPr>
        <w:t xml:space="preserve">п.9.6.5 </w:t>
      </w:r>
      <w:r w:rsidR="00A80160" w:rsidRPr="000A2912">
        <w:rPr>
          <w:sz w:val="26"/>
          <w:szCs w:val="26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</w:t>
      </w:r>
      <w:r w:rsidR="00191609" w:rsidRPr="000A2912">
        <w:rPr>
          <w:sz w:val="26"/>
          <w:szCs w:val="26"/>
        </w:rPr>
        <w:t xml:space="preserve"> (с изменениями)</w:t>
      </w:r>
      <w:r w:rsidR="008E12EC" w:rsidRPr="000A2912">
        <w:rPr>
          <w:sz w:val="26"/>
          <w:szCs w:val="26"/>
        </w:rPr>
        <w:t>.</w:t>
      </w:r>
    </w:p>
    <w:p w:rsidR="00441E46" w:rsidRPr="000A2912" w:rsidRDefault="00A80160" w:rsidP="000A2912">
      <w:pPr>
        <w:ind w:firstLine="708"/>
        <w:jc w:val="both"/>
        <w:rPr>
          <w:sz w:val="26"/>
          <w:szCs w:val="26"/>
        </w:rPr>
      </w:pPr>
      <w:r w:rsidRPr="000A2912">
        <w:rPr>
          <w:sz w:val="26"/>
          <w:szCs w:val="26"/>
        </w:rPr>
        <w:t xml:space="preserve"> </w:t>
      </w:r>
      <w:r w:rsidR="009D6D8F" w:rsidRPr="000A2912">
        <w:rPr>
          <w:b/>
          <w:sz w:val="26"/>
          <w:szCs w:val="26"/>
        </w:rPr>
        <w:t>Цель экспертно-аналитического мероприятия:</w:t>
      </w:r>
      <w:r w:rsidR="009D6D8F" w:rsidRPr="000A2912">
        <w:rPr>
          <w:sz w:val="26"/>
          <w:szCs w:val="26"/>
        </w:rPr>
        <w:t xml:space="preserve"> определение соответствия действующему законодательству и нормативно-правовым актам органов местного самоуправления проекта решения 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 (далее – проект решения).</w:t>
      </w:r>
    </w:p>
    <w:p w:rsidR="00441E46" w:rsidRPr="000A2912" w:rsidRDefault="00B87F6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b/>
          <w:sz w:val="26"/>
          <w:szCs w:val="26"/>
        </w:rPr>
        <w:t>Нормативно-правовая база</w:t>
      </w:r>
      <w:r w:rsidR="00441E46" w:rsidRPr="000A2912">
        <w:rPr>
          <w:rFonts w:ascii="Times New Roman" w:hAnsi="Times New Roman" w:cs="Times New Roman"/>
          <w:sz w:val="26"/>
          <w:szCs w:val="26"/>
        </w:rPr>
        <w:t>:</w:t>
      </w:r>
    </w:p>
    <w:p w:rsidR="00241112" w:rsidRPr="000A2912" w:rsidRDefault="00441E46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>-</w:t>
      </w:r>
      <w:r w:rsidR="006B4CF3" w:rsidRPr="000A2912">
        <w:rPr>
          <w:rFonts w:ascii="Times New Roman" w:hAnsi="Times New Roman" w:cs="Times New Roman"/>
          <w:sz w:val="26"/>
          <w:szCs w:val="26"/>
        </w:rPr>
        <w:t xml:space="preserve"> </w:t>
      </w:r>
      <w:r w:rsidR="00CD2266" w:rsidRPr="000A2912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 w:rsidR="00241112" w:rsidRPr="000A2912">
        <w:rPr>
          <w:rFonts w:ascii="Times New Roman" w:hAnsi="Times New Roman" w:cs="Times New Roman"/>
          <w:sz w:val="26"/>
          <w:szCs w:val="26"/>
        </w:rPr>
        <w:t xml:space="preserve"> (далее - БК РФ);</w:t>
      </w:r>
    </w:p>
    <w:p w:rsidR="006B40EA" w:rsidRPr="000A2912" w:rsidRDefault="006B40EA" w:rsidP="00B763A2">
      <w:pPr>
        <w:pStyle w:val="a3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 xml:space="preserve">- </w:t>
      </w:r>
      <w:r w:rsidRPr="000A2912">
        <w:rPr>
          <w:rFonts w:ascii="Times New Roman" w:hAnsi="Times New Roman" w:cs="Times New Roman"/>
          <w:bCs/>
          <w:sz w:val="26"/>
          <w:szCs w:val="26"/>
        </w:rPr>
        <w:t>Федеральн</w:t>
      </w:r>
      <w:r w:rsidR="006B4CF3" w:rsidRPr="000A2912">
        <w:rPr>
          <w:rFonts w:ascii="Times New Roman" w:hAnsi="Times New Roman" w:cs="Times New Roman"/>
          <w:bCs/>
          <w:sz w:val="26"/>
          <w:szCs w:val="26"/>
        </w:rPr>
        <w:t>ый</w:t>
      </w:r>
      <w:r w:rsidRPr="000A2912">
        <w:rPr>
          <w:rFonts w:ascii="Times New Roman" w:hAnsi="Times New Roman" w:cs="Times New Roman"/>
          <w:bCs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6815BF" w:rsidRPr="000A2912" w:rsidRDefault="006815BF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>- Федеральный закон от 02.08.2019 №307-ФЗ «О внесении изменений в Бюджетный кодекс Российской Федерации в целях совершенствования межбюджетных отношений»;</w:t>
      </w:r>
    </w:p>
    <w:p w:rsidR="00CD2266" w:rsidRPr="000A2912" w:rsidRDefault="00241112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 xml:space="preserve">- </w:t>
      </w:r>
      <w:r w:rsidR="007E5F08" w:rsidRPr="000A2912">
        <w:rPr>
          <w:rFonts w:ascii="Times New Roman" w:hAnsi="Times New Roman" w:cs="Times New Roman"/>
          <w:sz w:val="26"/>
          <w:szCs w:val="26"/>
        </w:rPr>
        <w:t>Закон Смоленской области</w:t>
      </w:r>
      <w:r w:rsidR="00CD2266" w:rsidRPr="000A2912">
        <w:rPr>
          <w:rFonts w:ascii="Times New Roman" w:hAnsi="Times New Roman" w:cs="Times New Roman"/>
          <w:sz w:val="26"/>
          <w:szCs w:val="26"/>
        </w:rPr>
        <w:t xml:space="preserve"> от 29.09.2005 №87-з «О межбюджетных отношениях в Смоленской области»</w:t>
      </w:r>
      <w:r w:rsidR="0096664C" w:rsidRPr="000A2912">
        <w:rPr>
          <w:rFonts w:ascii="Times New Roman" w:hAnsi="Times New Roman" w:cs="Times New Roman"/>
          <w:sz w:val="26"/>
          <w:szCs w:val="26"/>
        </w:rPr>
        <w:t xml:space="preserve"> (далее – областной закон)</w:t>
      </w:r>
      <w:r w:rsidR="00CD2266" w:rsidRPr="000A2912">
        <w:rPr>
          <w:rFonts w:ascii="Times New Roman" w:hAnsi="Times New Roman" w:cs="Times New Roman"/>
          <w:sz w:val="26"/>
          <w:szCs w:val="26"/>
        </w:rPr>
        <w:t>.</w:t>
      </w:r>
    </w:p>
    <w:p w:rsidR="00191609" w:rsidRPr="000A2912" w:rsidRDefault="00B763A2" w:rsidP="009D6D8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2912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8E12EC" w:rsidRPr="000A2912">
        <w:rPr>
          <w:rFonts w:ascii="Times New Roman" w:hAnsi="Times New Roman" w:cs="Times New Roman"/>
          <w:b/>
          <w:sz w:val="26"/>
          <w:szCs w:val="26"/>
        </w:rPr>
        <w:t xml:space="preserve">Предмет экспертно-аналитического мероприятия: </w:t>
      </w:r>
    </w:p>
    <w:p w:rsidR="008E12EC" w:rsidRPr="000A2912" w:rsidRDefault="00191609" w:rsidP="001916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>П</w:t>
      </w:r>
      <w:r w:rsidR="008E12EC" w:rsidRPr="000A2912">
        <w:rPr>
          <w:rFonts w:ascii="Times New Roman" w:hAnsi="Times New Roman" w:cs="Times New Roman"/>
          <w:sz w:val="26"/>
          <w:szCs w:val="26"/>
        </w:rPr>
        <w:t>роект решения 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  <w:r w:rsidR="008D0F23" w:rsidRPr="000A2912">
        <w:rPr>
          <w:rFonts w:ascii="Times New Roman" w:hAnsi="Times New Roman" w:cs="Times New Roman"/>
          <w:sz w:val="26"/>
          <w:szCs w:val="26"/>
        </w:rPr>
        <w:t xml:space="preserve"> (далее – проект решения)</w:t>
      </w:r>
      <w:r w:rsidR="008E12EC" w:rsidRPr="000A2912">
        <w:rPr>
          <w:rFonts w:ascii="Times New Roman" w:hAnsi="Times New Roman" w:cs="Times New Roman"/>
          <w:sz w:val="26"/>
          <w:szCs w:val="26"/>
        </w:rPr>
        <w:t>.</w:t>
      </w:r>
    </w:p>
    <w:p w:rsidR="008E12EC" w:rsidRPr="000A2912" w:rsidRDefault="008E12EC" w:rsidP="008E12E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 xml:space="preserve">Проект решения подготовлен Администрацией муниципального образования «Вяземский район» Смоленской области и </w:t>
      </w:r>
      <w:r w:rsidR="006B4CF3" w:rsidRPr="000A2912">
        <w:rPr>
          <w:rFonts w:ascii="Times New Roman" w:hAnsi="Times New Roman" w:cs="Times New Roman"/>
          <w:sz w:val="26"/>
          <w:szCs w:val="26"/>
        </w:rPr>
        <w:t>направлен в К</w:t>
      </w:r>
      <w:r w:rsidRPr="000A2912">
        <w:rPr>
          <w:rFonts w:ascii="Times New Roman" w:hAnsi="Times New Roman" w:cs="Times New Roman"/>
          <w:sz w:val="26"/>
          <w:szCs w:val="26"/>
        </w:rPr>
        <w:t>онтрольно-ревизионную комиссию Председателем Вяземского районного Совета депутатов.</w:t>
      </w:r>
    </w:p>
    <w:p w:rsidR="00CD2266" w:rsidRPr="000A2912" w:rsidRDefault="009D7C7E" w:rsidP="003541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>Одновременно с проектом</w:t>
      </w:r>
      <w:r w:rsidR="00B763A2" w:rsidRPr="000A2912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Pr="000A2912">
        <w:rPr>
          <w:rFonts w:ascii="Times New Roman" w:hAnsi="Times New Roman" w:cs="Times New Roman"/>
          <w:sz w:val="26"/>
          <w:szCs w:val="26"/>
        </w:rPr>
        <w:t>представлен</w:t>
      </w:r>
      <w:r w:rsidR="00191609" w:rsidRPr="000A2912">
        <w:rPr>
          <w:rFonts w:ascii="Times New Roman" w:hAnsi="Times New Roman" w:cs="Times New Roman"/>
          <w:sz w:val="26"/>
          <w:szCs w:val="26"/>
        </w:rPr>
        <w:t xml:space="preserve">а </w:t>
      </w:r>
      <w:r w:rsidR="000A5C24" w:rsidRPr="000A2912">
        <w:rPr>
          <w:rFonts w:ascii="Times New Roman" w:hAnsi="Times New Roman" w:cs="Times New Roman"/>
          <w:sz w:val="26"/>
          <w:szCs w:val="26"/>
        </w:rPr>
        <w:t>п</w:t>
      </w:r>
      <w:r w:rsidR="00CD2266" w:rsidRPr="000A2912">
        <w:rPr>
          <w:rFonts w:ascii="Times New Roman" w:hAnsi="Times New Roman" w:cs="Times New Roman"/>
          <w:sz w:val="26"/>
          <w:szCs w:val="26"/>
        </w:rPr>
        <w:t>оясните</w:t>
      </w:r>
      <w:r w:rsidR="00E726ED" w:rsidRPr="000A2912">
        <w:rPr>
          <w:rFonts w:ascii="Times New Roman" w:hAnsi="Times New Roman" w:cs="Times New Roman"/>
          <w:sz w:val="26"/>
          <w:szCs w:val="26"/>
        </w:rPr>
        <w:t>льная записка к проекту решения</w:t>
      </w:r>
      <w:r w:rsidR="00354117" w:rsidRPr="000A2912">
        <w:rPr>
          <w:rFonts w:ascii="Times New Roman" w:hAnsi="Times New Roman" w:cs="Times New Roman"/>
          <w:sz w:val="26"/>
          <w:szCs w:val="26"/>
        </w:rPr>
        <w:t>.</w:t>
      </w:r>
    </w:p>
    <w:p w:rsidR="00354117" w:rsidRPr="000A2912" w:rsidRDefault="009D6D8F" w:rsidP="00CD226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2912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подготовлено </w:t>
      </w:r>
      <w:r w:rsidR="008E12EC" w:rsidRPr="000A2912">
        <w:rPr>
          <w:rFonts w:ascii="Times New Roman" w:hAnsi="Times New Roman" w:cs="Times New Roman"/>
          <w:sz w:val="26"/>
          <w:szCs w:val="26"/>
        </w:rPr>
        <w:t>председателем Контрольно-ревизионной комиссии муниципального образования «Вяземский район» Смоленской области (далее – Контрольно-ревизионная комиссия) О.Н. Марфичевой.</w:t>
      </w:r>
    </w:p>
    <w:p w:rsidR="007E5F08" w:rsidRPr="000A2912" w:rsidRDefault="007E5F08" w:rsidP="0059670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D56DC" w:rsidRPr="000A2912" w:rsidRDefault="003D56DC" w:rsidP="003D56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lastRenderedPageBreak/>
        <w:t>Согласно пояснительной записки проект решения Вяземского районного Совета депутатов 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 разработан в целях обеспечения реализации отдельных положений бюджетного законодательства в связи с принятием Федеральный закон от 02.08.2019 №307-ФЗ «О внесении изменений в Бюджетный кодекс Российской Федерации в целях совершенствования межбюджетных отношений».</w:t>
      </w:r>
    </w:p>
    <w:p w:rsidR="00BB6CA3" w:rsidRPr="000A2912" w:rsidRDefault="00BB6CA3" w:rsidP="00DB6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К числу таких изменений относится исключение применяемого в Бюджетном </w:t>
      </w:r>
      <w:hyperlink r:id="rId8" w:history="1">
        <w:r w:rsidRPr="000A2912">
          <w:rPr>
            <w:rFonts w:eastAsiaTheme="minorHAnsi"/>
            <w:sz w:val="26"/>
            <w:szCs w:val="26"/>
            <w:lang w:eastAsia="en-US"/>
          </w:rPr>
          <w:t>кодексе</w:t>
        </w:r>
      </w:hyperlink>
      <w:r w:rsidRPr="000A2912">
        <w:rPr>
          <w:rFonts w:eastAsiaTheme="minorHAnsi"/>
          <w:sz w:val="26"/>
          <w:szCs w:val="26"/>
          <w:lang w:eastAsia="en-US"/>
        </w:rPr>
        <w:t xml:space="preserve"> понятия </w:t>
      </w:r>
      <w:r w:rsidR="000624F9" w:rsidRPr="000A2912">
        <w:rPr>
          <w:rFonts w:eastAsiaTheme="minorHAnsi"/>
          <w:sz w:val="26"/>
          <w:szCs w:val="26"/>
          <w:lang w:eastAsia="en-US"/>
        </w:rPr>
        <w:t>«</w:t>
      </w:r>
      <w:r w:rsidRPr="000A2912">
        <w:rPr>
          <w:rFonts w:eastAsiaTheme="minorHAnsi"/>
          <w:sz w:val="26"/>
          <w:szCs w:val="26"/>
          <w:lang w:eastAsia="en-US"/>
        </w:rPr>
        <w:t>фонд финансовой поддержки</w:t>
      </w:r>
      <w:r w:rsidR="000624F9" w:rsidRPr="000A2912">
        <w:rPr>
          <w:rFonts w:eastAsiaTheme="minorHAnsi"/>
          <w:sz w:val="26"/>
          <w:szCs w:val="26"/>
          <w:lang w:eastAsia="en-US"/>
        </w:rPr>
        <w:t>»</w:t>
      </w:r>
      <w:r w:rsidRPr="000A2912">
        <w:rPr>
          <w:rFonts w:eastAsiaTheme="minorHAnsi"/>
          <w:sz w:val="26"/>
          <w:szCs w:val="26"/>
          <w:lang w:eastAsia="en-US"/>
        </w:rPr>
        <w:t xml:space="preserve">, который согласно действующей редакции Бюджетного </w:t>
      </w:r>
      <w:hyperlink r:id="rId9" w:history="1">
        <w:r w:rsidRPr="000A2912">
          <w:rPr>
            <w:rFonts w:eastAsiaTheme="minorHAnsi"/>
            <w:sz w:val="26"/>
            <w:szCs w:val="26"/>
            <w:lang w:eastAsia="en-US"/>
          </w:rPr>
          <w:t>кодекса</w:t>
        </w:r>
      </w:hyperlink>
      <w:r w:rsidRPr="000A2912">
        <w:rPr>
          <w:rFonts w:eastAsiaTheme="minorHAnsi"/>
          <w:sz w:val="26"/>
          <w:szCs w:val="26"/>
          <w:lang w:eastAsia="en-US"/>
        </w:rPr>
        <w:t xml:space="preserve"> образовывается за счет дотаций на выравнивание бюджетной обеспеченности субъектов Российской Федерации (муниципальных образований)</w:t>
      </w:r>
      <w:r w:rsidR="004F026F" w:rsidRPr="000A2912">
        <w:rPr>
          <w:sz w:val="26"/>
          <w:szCs w:val="26"/>
        </w:rPr>
        <w:t xml:space="preserve"> (абзац 2 пункт 1 ст. 142.1 БК РФ)</w:t>
      </w:r>
      <w:r w:rsidRPr="000A2912">
        <w:rPr>
          <w:rFonts w:eastAsiaTheme="minorHAnsi"/>
          <w:sz w:val="26"/>
          <w:szCs w:val="26"/>
          <w:lang w:eastAsia="en-US"/>
        </w:rPr>
        <w:t>.</w:t>
      </w:r>
    </w:p>
    <w:p w:rsidR="00281E8A" w:rsidRPr="000A2912" w:rsidRDefault="00281E8A" w:rsidP="00DB6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>Таким образом, в подпункте 2.3</w:t>
      </w:r>
      <w:r w:rsidR="00ED560B" w:rsidRPr="000A2912">
        <w:rPr>
          <w:rFonts w:eastAsiaTheme="minorHAnsi"/>
          <w:sz w:val="26"/>
          <w:szCs w:val="26"/>
          <w:lang w:eastAsia="en-US"/>
        </w:rPr>
        <w:t>.</w:t>
      </w:r>
      <w:r w:rsidRPr="000A2912">
        <w:rPr>
          <w:rFonts w:eastAsiaTheme="minorHAnsi"/>
          <w:sz w:val="26"/>
          <w:szCs w:val="26"/>
          <w:lang w:eastAsia="en-US"/>
        </w:rPr>
        <w:t xml:space="preserve"> пункта 2 Порядка предоставления дотации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области, утверждённый решением Вяземского районного Совета депутатов от 27.06.2018 № 67 (в ред. от 27.03.2019 № 34), </w:t>
      </w:r>
      <w:r w:rsidR="008220BD" w:rsidRPr="000A2912">
        <w:rPr>
          <w:rFonts w:eastAsiaTheme="minorHAnsi"/>
          <w:sz w:val="26"/>
          <w:szCs w:val="26"/>
          <w:lang w:eastAsia="en-US"/>
        </w:rPr>
        <w:t xml:space="preserve">предлагается </w:t>
      </w:r>
      <w:r w:rsidR="008220BD" w:rsidRPr="000A2912">
        <w:rPr>
          <w:rFonts w:eastAsiaTheme="minorHAnsi"/>
          <w:i/>
          <w:sz w:val="26"/>
          <w:szCs w:val="26"/>
          <w:lang w:eastAsia="en-US"/>
        </w:rPr>
        <w:t>«слова «районного фонда финансовой поддержки поселений» заменить словами «дотаций из бюджета муниципального района»</w:t>
      </w:r>
      <w:r w:rsidR="008220BD" w:rsidRPr="000A2912">
        <w:rPr>
          <w:rFonts w:eastAsiaTheme="minorHAnsi"/>
          <w:sz w:val="26"/>
          <w:szCs w:val="26"/>
          <w:lang w:eastAsia="en-US"/>
        </w:rPr>
        <w:t>.</w:t>
      </w:r>
    </w:p>
    <w:p w:rsidR="00281E8A" w:rsidRPr="000A2912" w:rsidRDefault="00281E8A" w:rsidP="00DB6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E60C3A" w:rsidRPr="000A2912" w:rsidRDefault="004F026F" w:rsidP="00E60C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b/>
          <w:sz w:val="26"/>
          <w:szCs w:val="26"/>
          <w:lang w:eastAsia="en-US"/>
        </w:rPr>
        <w:tab/>
      </w:r>
      <w:r w:rsidR="00E60C3A" w:rsidRPr="000A2912">
        <w:rPr>
          <w:rFonts w:eastAsiaTheme="minorHAnsi"/>
          <w:sz w:val="26"/>
          <w:szCs w:val="26"/>
          <w:lang w:eastAsia="en-US"/>
        </w:rPr>
        <w:t>Согласно Федеральный закон от 02.08.2019 №307-ФЗ «О внесении изменений в Бюджетный кодекс Российской Федерации в целях совершенствования межбюджетных отношений» методика распределения дотаций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Федерации.</w:t>
      </w:r>
    </w:p>
    <w:p w:rsidR="00DB674F" w:rsidRPr="000A2912" w:rsidRDefault="00DB674F" w:rsidP="00DB674F">
      <w:pPr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0A2912">
        <w:rPr>
          <w:rFonts w:eastAsiaTheme="minorHAnsi"/>
          <w:bCs/>
          <w:sz w:val="26"/>
          <w:szCs w:val="26"/>
          <w:lang w:eastAsia="en-US"/>
        </w:rPr>
        <w:t>Согласно пункта 2 статьи 142.1 БК РФ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Кодекса.</w:t>
      </w:r>
    </w:p>
    <w:p w:rsidR="00E60C3A" w:rsidRPr="000A2912" w:rsidRDefault="00DB674F" w:rsidP="00E60C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В соответствии с областным </w:t>
      </w:r>
      <w:hyperlink r:id="rId10" w:history="1">
        <w:r w:rsidRPr="000A291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A2912">
        <w:rPr>
          <w:rFonts w:eastAsiaTheme="minorHAnsi"/>
          <w:sz w:val="26"/>
          <w:szCs w:val="26"/>
          <w:lang w:eastAsia="en-US"/>
        </w:rPr>
        <w:t xml:space="preserve"> от 29.09.2005 №87-з «О межбюджетных отношениях в Смоленской области»</w:t>
      </w:r>
      <w:r w:rsidR="004F026F" w:rsidRPr="000A2912">
        <w:rPr>
          <w:rFonts w:eastAsiaTheme="minorHAnsi"/>
          <w:sz w:val="26"/>
          <w:szCs w:val="26"/>
          <w:lang w:eastAsia="en-US"/>
        </w:rPr>
        <w:t xml:space="preserve"> </w:t>
      </w:r>
      <w:r w:rsidR="0029278E" w:rsidRPr="000A2912">
        <w:rPr>
          <w:rFonts w:eastAsiaTheme="minorHAnsi"/>
          <w:sz w:val="26"/>
          <w:szCs w:val="26"/>
          <w:lang w:eastAsia="en-US"/>
        </w:rPr>
        <w:t>методика распределения дотаций на выравнивание бюджетной обеспеченности поселений из бюджета муниципального</w:t>
      </w:r>
      <w:r w:rsidR="004F026F" w:rsidRPr="000A2912">
        <w:rPr>
          <w:rFonts w:eastAsiaTheme="minorHAnsi"/>
          <w:sz w:val="26"/>
          <w:szCs w:val="26"/>
          <w:lang w:eastAsia="en-US"/>
        </w:rPr>
        <w:t xml:space="preserve"> района утвержден</w:t>
      </w:r>
      <w:r w:rsidR="0029278E" w:rsidRPr="000A2912">
        <w:rPr>
          <w:rFonts w:eastAsiaTheme="minorHAnsi"/>
          <w:sz w:val="26"/>
          <w:szCs w:val="26"/>
          <w:lang w:eastAsia="en-US"/>
        </w:rPr>
        <w:t>а</w:t>
      </w:r>
      <w:r w:rsidR="004F026F" w:rsidRPr="000A2912">
        <w:rPr>
          <w:rFonts w:eastAsiaTheme="minorHAnsi"/>
          <w:sz w:val="26"/>
          <w:szCs w:val="26"/>
          <w:lang w:eastAsia="en-US"/>
        </w:rPr>
        <w:t xml:space="preserve"> приложением 5</w:t>
      </w:r>
      <w:r w:rsidR="00B85BAE" w:rsidRPr="000A2912">
        <w:rPr>
          <w:rFonts w:eastAsiaTheme="minorHAnsi"/>
          <w:sz w:val="26"/>
          <w:szCs w:val="26"/>
          <w:lang w:eastAsia="en-US"/>
        </w:rPr>
        <w:t xml:space="preserve"> </w:t>
      </w:r>
      <w:r w:rsidR="0029278E" w:rsidRPr="000A2912">
        <w:rPr>
          <w:rFonts w:eastAsiaTheme="minorHAnsi"/>
          <w:sz w:val="26"/>
          <w:szCs w:val="26"/>
          <w:lang w:eastAsia="en-US"/>
        </w:rPr>
        <w:t>к указанному областному закону.</w:t>
      </w:r>
      <w:r w:rsidR="004F026F" w:rsidRPr="000A2912">
        <w:rPr>
          <w:rFonts w:eastAsiaTheme="minorHAnsi"/>
          <w:sz w:val="26"/>
          <w:szCs w:val="26"/>
          <w:lang w:eastAsia="en-US"/>
        </w:rPr>
        <w:t xml:space="preserve">  </w:t>
      </w:r>
    </w:p>
    <w:p w:rsidR="00E60C3A" w:rsidRPr="000A2912" w:rsidRDefault="00E60C3A" w:rsidP="00E60C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Однако в </w:t>
      </w:r>
      <w:hyperlink r:id="rId11" w:history="1">
        <w:r w:rsidRPr="000A2912">
          <w:rPr>
            <w:rStyle w:val="ac"/>
            <w:rFonts w:eastAsiaTheme="minorHAnsi"/>
            <w:color w:val="auto"/>
            <w:sz w:val="26"/>
            <w:szCs w:val="26"/>
            <w:lang w:eastAsia="en-US"/>
          </w:rPr>
          <w:t>Бюджетном кодексе</w:t>
        </w:r>
      </w:hyperlink>
      <w:r w:rsidRPr="000A2912">
        <w:rPr>
          <w:rFonts w:eastAsiaTheme="minorHAnsi"/>
          <w:sz w:val="26"/>
          <w:szCs w:val="26"/>
          <w:lang w:eastAsia="en-US"/>
        </w:rPr>
        <w:t xml:space="preserve"> Российской Федерации нет требований о том, чтобы общий объем фонда определялся именно на основе достижения после выравнивания определенного уровня финансовой обеспеченности каждым из поселений. Подход к определению суммарной величины районного фонда финансовой поддержки поселений устанавливается на региональном уровне единообразно для всех муниципальных районов субъекта РФ.</w:t>
      </w:r>
    </w:p>
    <w:p w:rsidR="00E60C3A" w:rsidRPr="000A2912" w:rsidRDefault="00E60C3A" w:rsidP="00E60C3A">
      <w:pPr>
        <w:ind w:firstLine="708"/>
        <w:jc w:val="both"/>
        <w:rPr>
          <w:i/>
          <w:sz w:val="26"/>
          <w:szCs w:val="26"/>
        </w:rPr>
      </w:pPr>
      <w:r w:rsidRPr="000A2912">
        <w:rPr>
          <w:sz w:val="26"/>
          <w:szCs w:val="26"/>
        </w:rPr>
        <w:t xml:space="preserve">Исходя из вышеизложенного, </w:t>
      </w:r>
      <w:r w:rsidRPr="000A2912">
        <w:rPr>
          <w:i/>
          <w:sz w:val="26"/>
          <w:szCs w:val="26"/>
        </w:rPr>
        <w:t>Проектом предлагается исключить Методику распределения дотаций на выравнивание уровня бюджетной обеспеченности поселений из бюджета муниципального образования «Вяземский район» Смоленской области.</w:t>
      </w:r>
    </w:p>
    <w:p w:rsidR="0072199F" w:rsidRPr="000A2912" w:rsidRDefault="0072199F" w:rsidP="00DB674F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Кроме того, проектом решения </w:t>
      </w:r>
      <w:r w:rsidRPr="000A2912">
        <w:rPr>
          <w:rFonts w:eastAsiaTheme="minorHAnsi"/>
          <w:i/>
          <w:sz w:val="26"/>
          <w:szCs w:val="26"/>
          <w:lang w:eastAsia="en-US"/>
        </w:rPr>
        <w:t>предлагается уточнить сроки перечисления дотации, а также случаи увеличения размера ежемесячной дотации.</w:t>
      </w:r>
    </w:p>
    <w:p w:rsidR="0072199F" w:rsidRPr="000A2912" w:rsidRDefault="0072199F" w:rsidP="00DB6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B6CA3" w:rsidRPr="000A2912" w:rsidRDefault="00BB6CA3" w:rsidP="00BB6CA3">
      <w:pPr>
        <w:ind w:firstLine="708"/>
        <w:jc w:val="both"/>
        <w:rPr>
          <w:rFonts w:eastAsiaTheme="minorHAnsi"/>
          <w:i/>
          <w:sz w:val="26"/>
          <w:szCs w:val="26"/>
          <w:lang w:eastAsia="en-US"/>
        </w:rPr>
      </w:pPr>
      <w:r w:rsidRPr="000A2912">
        <w:rPr>
          <w:rFonts w:eastAsiaTheme="minorHAnsi"/>
          <w:i/>
          <w:sz w:val="26"/>
          <w:szCs w:val="26"/>
          <w:lang w:eastAsia="en-US"/>
        </w:rPr>
        <w:t xml:space="preserve">Указанные положения </w:t>
      </w:r>
      <w:r w:rsidR="00E60C3A" w:rsidRPr="000A2912">
        <w:rPr>
          <w:rFonts w:eastAsiaTheme="minorHAnsi"/>
          <w:i/>
          <w:sz w:val="26"/>
          <w:szCs w:val="26"/>
          <w:lang w:eastAsia="en-US"/>
        </w:rPr>
        <w:t>Бюджетного кодекса Российской Федерации</w:t>
      </w:r>
      <w:r w:rsidRPr="000A2912">
        <w:rPr>
          <w:rFonts w:eastAsiaTheme="minorHAnsi"/>
          <w:i/>
          <w:sz w:val="26"/>
          <w:szCs w:val="26"/>
          <w:lang w:eastAsia="en-US"/>
        </w:rPr>
        <w:t xml:space="preserve"> (в редакции </w:t>
      </w:r>
      <w:r w:rsidR="00E60C3A" w:rsidRPr="000A2912">
        <w:rPr>
          <w:rFonts w:eastAsiaTheme="minorHAnsi"/>
          <w:i/>
          <w:sz w:val="26"/>
          <w:szCs w:val="26"/>
          <w:lang w:eastAsia="en-US"/>
        </w:rPr>
        <w:t>Федеральный закон от 02.08.2019 №307-ФЗ «О внесении изменений в Бюджетный кодекс Российской Федерации в целях совершенствования межбюджетных отношений»</w:t>
      </w:r>
      <w:r w:rsidRPr="000A2912">
        <w:rPr>
          <w:rFonts w:eastAsiaTheme="minorHAnsi"/>
          <w:i/>
          <w:sz w:val="26"/>
          <w:szCs w:val="26"/>
          <w:lang w:eastAsia="en-US"/>
        </w:rPr>
        <w:t xml:space="preserve">) применяются к правоотношениям, возникающим при составлении и исполнении бюджетов бюджетной системы Российской Федерации, </w:t>
      </w:r>
      <w:r w:rsidRPr="000A2912">
        <w:rPr>
          <w:rFonts w:eastAsiaTheme="minorHAnsi"/>
          <w:b/>
          <w:i/>
          <w:sz w:val="26"/>
          <w:szCs w:val="26"/>
          <w:u w:val="single"/>
          <w:lang w:eastAsia="en-US"/>
        </w:rPr>
        <w:t>начиная с бюджетов на 2020 год</w:t>
      </w:r>
      <w:r w:rsidRPr="000A2912">
        <w:rPr>
          <w:rFonts w:eastAsiaTheme="minorHAnsi"/>
          <w:i/>
          <w:sz w:val="26"/>
          <w:szCs w:val="26"/>
          <w:lang w:eastAsia="en-US"/>
        </w:rPr>
        <w:t xml:space="preserve"> (на 2020 год и на плановый период 2021 и 2022 годов).</w:t>
      </w:r>
    </w:p>
    <w:p w:rsidR="0072199F" w:rsidRPr="000A2912" w:rsidRDefault="0072199F" w:rsidP="0072199F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72199F" w:rsidRPr="000A2912" w:rsidRDefault="0072199F" w:rsidP="0072199F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 xml:space="preserve">Принятие проекта решения Вяземского районного Совета депутатов                   </w:t>
      </w:r>
      <w:proofErr w:type="gramStart"/>
      <w:r w:rsidRPr="000A2912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Pr="000A2912">
        <w:rPr>
          <w:rFonts w:eastAsiaTheme="minorHAnsi"/>
          <w:sz w:val="26"/>
          <w:szCs w:val="26"/>
          <w:lang w:eastAsia="en-US"/>
        </w:rPr>
        <w:t>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 не потребует дополнительных расходов из бюджета района.</w:t>
      </w:r>
    </w:p>
    <w:p w:rsidR="003D56DC" w:rsidRPr="000A2912" w:rsidRDefault="003D56DC" w:rsidP="00123777">
      <w:pPr>
        <w:jc w:val="both"/>
        <w:rPr>
          <w:rFonts w:eastAsiaTheme="minorHAnsi"/>
          <w:b/>
          <w:sz w:val="26"/>
          <w:szCs w:val="26"/>
          <w:lang w:eastAsia="en-US"/>
        </w:rPr>
      </w:pPr>
    </w:p>
    <w:p w:rsidR="003835E2" w:rsidRPr="000A2912" w:rsidRDefault="003835E2" w:rsidP="003835E2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A2912">
        <w:rPr>
          <w:rFonts w:eastAsiaTheme="minorHAnsi"/>
          <w:b/>
          <w:sz w:val="26"/>
          <w:szCs w:val="26"/>
          <w:lang w:eastAsia="en-US"/>
        </w:rPr>
        <w:t>Выводы</w:t>
      </w:r>
    </w:p>
    <w:p w:rsidR="0023447F" w:rsidRPr="000A2912" w:rsidRDefault="0023447F" w:rsidP="003835E2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04B8" w:rsidRPr="000A2912" w:rsidRDefault="0058537D" w:rsidP="0058537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2912">
        <w:rPr>
          <w:rFonts w:eastAsiaTheme="minorHAnsi"/>
          <w:sz w:val="26"/>
          <w:szCs w:val="26"/>
          <w:lang w:eastAsia="en-US"/>
        </w:rPr>
        <w:t>П</w:t>
      </w:r>
      <w:r w:rsidR="003835E2" w:rsidRPr="000A2912">
        <w:rPr>
          <w:rFonts w:eastAsiaTheme="minorHAnsi"/>
          <w:sz w:val="26"/>
          <w:szCs w:val="26"/>
          <w:lang w:eastAsia="en-US"/>
        </w:rPr>
        <w:t>редставленный проект решения</w:t>
      </w:r>
      <w:r w:rsidR="007E5F08" w:rsidRPr="000A2912">
        <w:rPr>
          <w:rFonts w:eastAsiaTheme="minorHAnsi"/>
          <w:sz w:val="26"/>
          <w:szCs w:val="26"/>
          <w:lang w:eastAsia="en-US"/>
        </w:rPr>
        <w:t xml:space="preserve"> 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  <w:r w:rsidR="003835E2" w:rsidRPr="000A2912">
        <w:rPr>
          <w:rFonts w:eastAsiaTheme="minorHAnsi"/>
          <w:sz w:val="26"/>
          <w:szCs w:val="26"/>
          <w:lang w:eastAsia="en-US"/>
        </w:rPr>
        <w:t xml:space="preserve"> </w:t>
      </w:r>
      <w:r w:rsidR="007F04B8" w:rsidRPr="000A2912">
        <w:rPr>
          <w:rFonts w:eastAsiaTheme="minorHAnsi"/>
          <w:sz w:val="26"/>
          <w:szCs w:val="26"/>
          <w:lang w:eastAsia="en-US"/>
        </w:rPr>
        <w:t>соответствует</w:t>
      </w:r>
      <w:r w:rsidR="007F04B8" w:rsidRPr="000A2912">
        <w:rPr>
          <w:sz w:val="26"/>
          <w:szCs w:val="26"/>
        </w:rPr>
        <w:t xml:space="preserve"> </w:t>
      </w:r>
      <w:r w:rsidR="007F04B8" w:rsidRPr="000A2912">
        <w:rPr>
          <w:rFonts w:eastAsiaTheme="minorHAnsi"/>
          <w:sz w:val="26"/>
          <w:szCs w:val="26"/>
          <w:lang w:eastAsia="en-US"/>
        </w:rPr>
        <w:t>действующим нормативным актам, а именно Федеральному закону от 02.08.2019 №307-ФЗ «О внесении изменений в Бюджетный кодекс Российской Федерации в целях совершенствования межбюджетных отношений»).</w:t>
      </w:r>
    </w:p>
    <w:p w:rsidR="00A539A3" w:rsidRDefault="00A539A3" w:rsidP="003835E2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835E2" w:rsidRPr="000A2912" w:rsidRDefault="003835E2" w:rsidP="003835E2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A2912">
        <w:rPr>
          <w:rFonts w:eastAsiaTheme="minorHAnsi"/>
          <w:b/>
          <w:sz w:val="26"/>
          <w:szCs w:val="26"/>
          <w:lang w:eastAsia="en-US"/>
        </w:rPr>
        <w:t>Предложения</w:t>
      </w:r>
    </w:p>
    <w:p w:rsidR="0023447F" w:rsidRPr="000A2912" w:rsidRDefault="0023447F" w:rsidP="003835E2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835E2" w:rsidRPr="000A2912" w:rsidRDefault="003835E2" w:rsidP="003835E2">
      <w:pPr>
        <w:ind w:firstLine="540"/>
        <w:jc w:val="both"/>
        <w:rPr>
          <w:sz w:val="26"/>
          <w:szCs w:val="26"/>
        </w:rPr>
      </w:pPr>
      <w:r w:rsidRPr="000A2912">
        <w:rPr>
          <w:sz w:val="26"/>
          <w:szCs w:val="26"/>
        </w:rPr>
        <w:t>Вяземско</w:t>
      </w:r>
      <w:r w:rsidR="008C7391" w:rsidRPr="000A2912">
        <w:rPr>
          <w:sz w:val="26"/>
          <w:szCs w:val="26"/>
        </w:rPr>
        <w:t>му</w:t>
      </w:r>
      <w:r w:rsidRPr="000A2912">
        <w:rPr>
          <w:sz w:val="26"/>
          <w:szCs w:val="26"/>
        </w:rPr>
        <w:t xml:space="preserve"> </w:t>
      </w:r>
      <w:r w:rsidR="008C7391" w:rsidRPr="000A2912">
        <w:rPr>
          <w:sz w:val="26"/>
          <w:szCs w:val="26"/>
        </w:rPr>
        <w:t>районному</w:t>
      </w:r>
      <w:r w:rsidRPr="000A2912">
        <w:rPr>
          <w:sz w:val="26"/>
          <w:szCs w:val="26"/>
        </w:rPr>
        <w:t xml:space="preserve"> </w:t>
      </w:r>
      <w:r w:rsidR="008C7391" w:rsidRPr="000A2912">
        <w:rPr>
          <w:sz w:val="26"/>
          <w:szCs w:val="26"/>
        </w:rPr>
        <w:t xml:space="preserve">Совету депутатов </w:t>
      </w:r>
      <w:r w:rsidRPr="000A2912">
        <w:rPr>
          <w:b/>
          <w:sz w:val="26"/>
          <w:szCs w:val="26"/>
        </w:rPr>
        <w:t>принять к рассмотрению</w:t>
      </w:r>
      <w:r w:rsidRPr="000A2912">
        <w:rPr>
          <w:sz w:val="26"/>
          <w:szCs w:val="26"/>
        </w:rPr>
        <w:t xml:space="preserve"> </w:t>
      </w:r>
      <w:r w:rsidRPr="004E31F7">
        <w:rPr>
          <w:b/>
          <w:sz w:val="26"/>
          <w:szCs w:val="26"/>
        </w:rPr>
        <w:t>проект решения</w:t>
      </w:r>
      <w:r w:rsidR="0023447F" w:rsidRPr="000A2912">
        <w:rPr>
          <w:sz w:val="26"/>
          <w:szCs w:val="26"/>
        </w:rPr>
        <w:t xml:space="preserve"> «О внесении изменений в Порядок предоставления дотаций на выравнивание</w:t>
      </w:r>
      <w:bookmarkStart w:id="0" w:name="_GoBack"/>
      <w:bookmarkEnd w:id="0"/>
      <w:r w:rsidR="0023447F" w:rsidRPr="000A2912">
        <w:rPr>
          <w:sz w:val="26"/>
          <w:szCs w:val="26"/>
        </w:rPr>
        <w:t xml:space="preserve">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  <w:r w:rsidRPr="000A2912">
        <w:rPr>
          <w:sz w:val="26"/>
          <w:szCs w:val="26"/>
        </w:rPr>
        <w:t xml:space="preserve">. </w:t>
      </w:r>
    </w:p>
    <w:p w:rsidR="003835E2" w:rsidRPr="000A2912" w:rsidRDefault="003835E2" w:rsidP="003835E2">
      <w:pPr>
        <w:rPr>
          <w:b/>
          <w:sz w:val="26"/>
          <w:szCs w:val="26"/>
          <w:highlight w:val="yellow"/>
        </w:rPr>
      </w:pPr>
    </w:p>
    <w:p w:rsidR="0023447F" w:rsidRPr="000A2912" w:rsidRDefault="0023447F" w:rsidP="003835E2">
      <w:pPr>
        <w:rPr>
          <w:b/>
          <w:sz w:val="26"/>
          <w:szCs w:val="26"/>
          <w:highlight w:val="yellow"/>
        </w:rPr>
      </w:pPr>
    </w:p>
    <w:p w:rsidR="003835E2" w:rsidRPr="000A2912" w:rsidRDefault="003835E2" w:rsidP="003835E2">
      <w:pPr>
        <w:ind w:firstLine="540"/>
        <w:jc w:val="both"/>
        <w:rPr>
          <w:sz w:val="26"/>
          <w:szCs w:val="26"/>
        </w:rPr>
      </w:pPr>
      <w:r w:rsidRPr="000A2912">
        <w:rPr>
          <w:sz w:val="26"/>
          <w:szCs w:val="26"/>
        </w:rPr>
        <w:t>Настоящее заключение составлено в 3-х экземплярах:</w:t>
      </w:r>
    </w:p>
    <w:p w:rsidR="003835E2" w:rsidRPr="000A2912" w:rsidRDefault="003835E2" w:rsidP="003835E2">
      <w:pPr>
        <w:ind w:firstLine="540"/>
        <w:jc w:val="both"/>
        <w:rPr>
          <w:sz w:val="26"/>
          <w:szCs w:val="26"/>
        </w:rPr>
      </w:pPr>
      <w:r w:rsidRPr="000A2912">
        <w:rPr>
          <w:sz w:val="26"/>
          <w:szCs w:val="26"/>
        </w:rPr>
        <w:t xml:space="preserve">Один экземпляр для </w:t>
      </w:r>
      <w:r w:rsidR="0058537D" w:rsidRPr="000A2912">
        <w:rPr>
          <w:sz w:val="26"/>
          <w:szCs w:val="26"/>
        </w:rPr>
        <w:t>Вяземского районного Совета депутатов</w:t>
      </w:r>
      <w:r w:rsidRPr="000A2912">
        <w:rPr>
          <w:sz w:val="26"/>
          <w:szCs w:val="26"/>
        </w:rPr>
        <w:t>. Направляется с сопроводительным письмом.</w:t>
      </w:r>
    </w:p>
    <w:p w:rsidR="003835E2" w:rsidRPr="000A2912" w:rsidRDefault="003835E2" w:rsidP="003835E2">
      <w:pPr>
        <w:ind w:firstLine="540"/>
        <w:jc w:val="both"/>
        <w:rPr>
          <w:sz w:val="26"/>
          <w:szCs w:val="26"/>
        </w:rPr>
      </w:pPr>
      <w:r w:rsidRPr="000A2912">
        <w:rPr>
          <w:sz w:val="26"/>
          <w:szCs w:val="26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3835E2" w:rsidRPr="000A2912" w:rsidRDefault="003835E2" w:rsidP="003835E2">
      <w:pPr>
        <w:ind w:firstLine="540"/>
        <w:jc w:val="both"/>
        <w:rPr>
          <w:sz w:val="26"/>
          <w:szCs w:val="26"/>
        </w:rPr>
      </w:pPr>
      <w:r w:rsidRPr="000A2912">
        <w:rPr>
          <w:sz w:val="26"/>
          <w:szCs w:val="26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Pr="000A2912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447F" w:rsidRPr="000A2912" w:rsidRDefault="0023447F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35E2" w:rsidRPr="000A2912" w:rsidRDefault="003835E2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3835E2" w:rsidRPr="000A2912" w:rsidTr="007E5F08">
        <w:tc>
          <w:tcPr>
            <w:tcW w:w="5211" w:type="dxa"/>
          </w:tcPr>
          <w:p w:rsidR="0088685B" w:rsidRPr="000A2912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912">
              <w:rPr>
                <w:rFonts w:ascii="Times New Roman" w:hAnsi="Times New Roman" w:cs="Times New Roman"/>
                <w:sz w:val="26"/>
                <w:szCs w:val="26"/>
              </w:rPr>
              <w:t>Председатель Контрольно-ревизионной</w:t>
            </w:r>
          </w:p>
          <w:p w:rsidR="0088685B" w:rsidRPr="000A2912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91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муниципального образования </w:t>
            </w:r>
          </w:p>
          <w:p w:rsidR="0088685B" w:rsidRPr="000A2912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912">
              <w:rPr>
                <w:rFonts w:ascii="Times New Roman" w:hAnsi="Times New Roman" w:cs="Times New Roman"/>
                <w:sz w:val="26"/>
                <w:szCs w:val="26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88685B" w:rsidRPr="000A2912" w:rsidRDefault="0088685B" w:rsidP="003835E2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5E2" w:rsidRPr="000A2912" w:rsidRDefault="003835E2" w:rsidP="003835E2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5E2" w:rsidRPr="000A2912" w:rsidRDefault="003835E2" w:rsidP="003835E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2912">
              <w:rPr>
                <w:rFonts w:ascii="Times New Roman" w:hAnsi="Times New Roman" w:cs="Times New Roman"/>
                <w:b/>
                <w:sz w:val="26"/>
                <w:szCs w:val="26"/>
              </w:rPr>
              <w:t>О.Н. Марфичева</w:t>
            </w:r>
          </w:p>
        </w:tc>
      </w:tr>
    </w:tbl>
    <w:p w:rsidR="00A24F68" w:rsidRPr="000A2912" w:rsidRDefault="00A24F68" w:rsidP="003835E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97903" w:rsidRPr="000A2912" w:rsidRDefault="00F97903" w:rsidP="003835E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F97903" w:rsidRPr="000A2912" w:rsidSect="00FD7CD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FF" w:rsidRDefault="009F04FF" w:rsidP="00482AB3">
      <w:r>
        <w:separator/>
      </w:r>
    </w:p>
  </w:endnote>
  <w:endnote w:type="continuationSeparator" w:id="0">
    <w:p w:rsidR="009F04FF" w:rsidRDefault="009F04F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093929" w:rsidRDefault="000939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7F8">
          <w:rPr>
            <w:noProof/>
          </w:rPr>
          <w:t>1</w:t>
        </w:r>
        <w:r>
          <w:fldChar w:fldCharType="end"/>
        </w:r>
      </w:p>
    </w:sdtContent>
  </w:sdt>
  <w:p w:rsidR="00093929" w:rsidRDefault="000939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FF" w:rsidRDefault="009F04FF" w:rsidP="00482AB3">
      <w:r>
        <w:separator/>
      </w:r>
    </w:p>
  </w:footnote>
  <w:footnote w:type="continuationSeparator" w:id="0">
    <w:p w:rsidR="009F04FF" w:rsidRDefault="009F04F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24F9"/>
    <w:rsid w:val="000639B1"/>
    <w:rsid w:val="00070E22"/>
    <w:rsid w:val="00072061"/>
    <w:rsid w:val="0007431A"/>
    <w:rsid w:val="00081217"/>
    <w:rsid w:val="00082810"/>
    <w:rsid w:val="00083379"/>
    <w:rsid w:val="00084342"/>
    <w:rsid w:val="000865AC"/>
    <w:rsid w:val="00093929"/>
    <w:rsid w:val="000A13E2"/>
    <w:rsid w:val="000A2912"/>
    <w:rsid w:val="000A35B4"/>
    <w:rsid w:val="000A5398"/>
    <w:rsid w:val="000A5C24"/>
    <w:rsid w:val="000B7C8F"/>
    <w:rsid w:val="000C1175"/>
    <w:rsid w:val="000C69EA"/>
    <w:rsid w:val="000E30D9"/>
    <w:rsid w:val="000F659C"/>
    <w:rsid w:val="000F799E"/>
    <w:rsid w:val="00102C05"/>
    <w:rsid w:val="00103394"/>
    <w:rsid w:val="00111205"/>
    <w:rsid w:val="0011758C"/>
    <w:rsid w:val="00123777"/>
    <w:rsid w:val="00123C00"/>
    <w:rsid w:val="00123FB1"/>
    <w:rsid w:val="00126F8D"/>
    <w:rsid w:val="00127229"/>
    <w:rsid w:val="0013008D"/>
    <w:rsid w:val="001304B0"/>
    <w:rsid w:val="001322B0"/>
    <w:rsid w:val="00137097"/>
    <w:rsid w:val="00137B92"/>
    <w:rsid w:val="00141948"/>
    <w:rsid w:val="00147315"/>
    <w:rsid w:val="00150156"/>
    <w:rsid w:val="00160DD7"/>
    <w:rsid w:val="00161883"/>
    <w:rsid w:val="0016382C"/>
    <w:rsid w:val="00166A8A"/>
    <w:rsid w:val="001704A1"/>
    <w:rsid w:val="00172374"/>
    <w:rsid w:val="00173C4B"/>
    <w:rsid w:val="00180C81"/>
    <w:rsid w:val="001832EC"/>
    <w:rsid w:val="00183EF6"/>
    <w:rsid w:val="001874F4"/>
    <w:rsid w:val="001875DF"/>
    <w:rsid w:val="00187898"/>
    <w:rsid w:val="00187C03"/>
    <w:rsid w:val="00191609"/>
    <w:rsid w:val="00193B69"/>
    <w:rsid w:val="00196283"/>
    <w:rsid w:val="0019781F"/>
    <w:rsid w:val="001A3A5A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3D28"/>
    <w:rsid w:val="001F4346"/>
    <w:rsid w:val="001F4A65"/>
    <w:rsid w:val="001F5F03"/>
    <w:rsid w:val="00200B3B"/>
    <w:rsid w:val="002122D5"/>
    <w:rsid w:val="002204E8"/>
    <w:rsid w:val="00220D14"/>
    <w:rsid w:val="00220F26"/>
    <w:rsid w:val="00221D7F"/>
    <w:rsid w:val="00227229"/>
    <w:rsid w:val="002311D7"/>
    <w:rsid w:val="002320D6"/>
    <w:rsid w:val="00232230"/>
    <w:rsid w:val="002322C1"/>
    <w:rsid w:val="0023447F"/>
    <w:rsid w:val="0023461B"/>
    <w:rsid w:val="0023484F"/>
    <w:rsid w:val="0023608E"/>
    <w:rsid w:val="00241112"/>
    <w:rsid w:val="002421FB"/>
    <w:rsid w:val="00246BA5"/>
    <w:rsid w:val="00251677"/>
    <w:rsid w:val="00254E2C"/>
    <w:rsid w:val="00255BA2"/>
    <w:rsid w:val="00264E30"/>
    <w:rsid w:val="00265A27"/>
    <w:rsid w:val="00265CA4"/>
    <w:rsid w:val="00267CE5"/>
    <w:rsid w:val="00271A92"/>
    <w:rsid w:val="0027227E"/>
    <w:rsid w:val="002723D7"/>
    <w:rsid w:val="00272887"/>
    <w:rsid w:val="00275EE1"/>
    <w:rsid w:val="002771BF"/>
    <w:rsid w:val="0028060D"/>
    <w:rsid w:val="00281E8A"/>
    <w:rsid w:val="00281F48"/>
    <w:rsid w:val="00282B4D"/>
    <w:rsid w:val="0028336D"/>
    <w:rsid w:val="00284112"/>
    <w:rsid w:val="0028470B"/>
    <w:rsid w:val="002847E9"/>
    <w:rsid w:val="00285F7B"/>
    <w:rsid w:val="0029278E"/>
    <w:rsid w:val="00295F44"/>
    <w:rsid w:val="002977D6"/>
    <w:rsid w:val="002A3EAF"/>
    <w:rsid w:val="002A4197"/>
    <w:rsid w:val="002B1C69"/>
    <w:rsid w:val="002B3608"/>
    <w:rsid w:val="002B58ED"/>
    <w:rsid w:val="002B5ECA"/>
    <w:rsid w:val="002B79B0"/>
    <w:rsid w:val="002C2F24"/>
    <w:rsid w:val="002C4148"/>
    <w:rsid w:val="002D14F1"/>
    <w:rsid w:val="002D3922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17C57"/>
    <w:rsid w:val="00321A59"/>
    <w:rsid w:val="00322174"/>
    <w:rsid w:val="003238C9"/>
    <w:rsid w:val="00325A2A"/>
    <w:rsid w:val="00326152"/>
    <w:rsid w:val="003311D3"/>
    <w:rsid w:val="0033205F"/>
    <w:rsid w:val="00334297"/>
    <w:rsid w:val="00337F62"/>
    <w:rsid w:val="00344508"/>
    <w:rsid w:val="00346350"/>
    <w:rsid w:val="003518AF"/>
    <w:rsid w:val="0035225C"/>
    <w:rsid w:val="00354117"/>
    <w:rsid w:val="00357282"/>
    <w:rsid w:val="003603CB"/>
    <w:rsid w:val="00363AE4"/>
    <w:rsid w:val="00364087"/>
    <w:rsid w:val="00375B07"/>
    <w:rsid w:val="003770E8"/>
    <w:rsid w:val="003814B6"/>
    <w:rsid w:val="003835E2"/>
    <w:rsid w:val="003848EA"/>
    <w:rsid w:val="00385D07"/>
    <w:rsid w:val="00385E13"/>
    <w:rsid w:val="003876AD"/>
    <w:rsid w:val="0038771A"/>
    <w:rsid w:val="00387899"/>
    <w:rsid w:val="003933CB"/>
    <w:rsid w:val="003A0173"/>
    <w:rsid w:val="003A228B"/>
    <w:rsid w:val="003A3B63"/>
    <w:rsid w:val="003A539E"/>
    <w:rsid w:val="003A5D51"/>
    <w:rsid w:val="003A67A6"/>
    <w:rsid w:val="003B2C40"/>
    <w:rsid w:val="003B36B9"/>
    <w:rsid w:val="003B3D68"/>
    <w:rsid w:val="003B4849"/>
    <w:rsid w:val="003D56DC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1E46"/>
    <w:rsid w:val="00442076"/>
    <w:rsid w:val="00443933"/>
    <w:rsid w:val="004446A8"/>
    <w:rsid w:val="004503B4"/>
    <w:rsid w:val="00450636"/>
    <w:rsid w:val="004506F2"/>
    <w:rsid w:val="00452B64"/>
    <w:rsid w:val="0045328E"/>
    <w:rsid w:val="00454986"/>
    <w:rsid w:val="00455EBE"/>
    <w:rsid w:val="00465DA6"/>
    <w:rsid w:val="00473BF6"/>
    <w:rsid w:val="0047588F"/>
    <w:rsid w:val="00477C92"/>
    <w:rsid w:val="0048185B"/>
    <w:rsid w:val="00481953"/>
    <w:rsid w:val="00482AB3"/>
    <w:rsid w:val="00482CDC"/>
    <w:rsid w:val="00484422"/>
    <w:rsid w:val="00485B3A"/>
    <w:rsid w:val="00494377"/>
    <w:rsid w:val="00496CFB"/>
    <w:rsid w:val="004B4CAE"/>
    <w:rsid w:val="004B4D85"/>
    <w:rsid w:val="004B706E"/>
    <w:rsid w:val="004B73D4"/>
    <w:rsid w:val="004C12B6"/>
    <w:rsid w:val="004C2E2B"/>
    <w:rsid w:val="004C3FF5"/>
    <w:rsid w:val="004C4D3E"/>
    <w:rsid w:val="004D12F3"/>
    <w:rsid w:val="004D2669"/>
    <w:rsid w:val="004D41AC"/>
    <w:rsid w:val="004D46DB"/>
    <w:rsid w:val="004D6798"/>
    <w:rsid w:val="004D7900"/>
    <w:rsid w:val="004E31F7"/>
    <w:rsid w:val="004E3AE8"/>
    <w:rsid w:val="004E56BD"/>
    <w:rsid w:val="004F026F"/>
    <w:rsid w:val="004F2BCE"/>
    <w:rsid w:val="00502691"/>
    <w:rsid w:val="00503B37"/>
    <w:rsid w:val="00504F1E"/>
    <w:rsid w:val="00505141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10B6"/>
    <w:rsid w:val="00563A6D"/>
    <w:rsid w:val="0056473D"/>
    <w:rsid w:val="0057249E"/>
    <w:rsid w:val="00572BB3"/>
    <w:rsid w:val="00573483"/>
    <w:rsid w:val="005741FB"/>
    <w:rsid w:val="00576A60"/>
    <w:rsid w:val="00576E6B"/>
    <w:rsid w:val="00583FDD"/>
    <w:rsid w:val="00584B27"/>
    <w:rsid w:val="0058537D"/>
    <w:rsid w:val="00586638"/>
    <w:rsid w:val="0059184C"/>
    <w:rsid w:val="00596707"/>
    <w:rsid w:val="00597792"/>
    <w:rsid w:val="005B0120"/>
    <w:rsid w:val="005B3FC4"/>
    <w:rsid w:val="005C13B5"/>
    <w:rsid w:val="005C15C7"/>
    <w:rsid w:val="005C15E8"/>
    <w:rsid w:val="005C357E"/>
    <w:rsid w:val="005D1782"/>
    <w:rsid w:val="005D26DD"/>
    <w:rsid w:val="005E07C7"/>
    <w:rsid w:val="005E4537"/>
    <w:rsid w:val="005E60A6"/>
    <w:rsid w:val="005E6E5C"/>
    <w:rsid w:val="005E72E3"/>
    <w:rsid w:val="005E75FA"/>
    <w:rsid w:val="005F0809"/>
    <w:rsid w:val="005F0E96"/>
    <w:rsid w:val="005F3D32"/>
    <w:rsid w:val="006017FE"/>
    <w:rsid w:val="00616F7C"/>
    <w:rsid w:val="00622640"/>
    <w:rsid w:val="006269B4"/>
    <w:rsid w:val="006314F2"/>
    <w:rsid w:val="006329A5"/>
    <w:rsid w:val="00633CD9"/>
    <w:rsid w:val="00634965"/>
    <w:rsid w:val="006375C7"/>
    <w:rsid w:val="006379E6"/>
    <w:rsid w:val="00637C96"/>
    <w:rsid w:val="00637EA6"/>
    <w:rsid w:val="00640C98"/>
    <w:rsid w:val="0064127B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15BF"/>
    <w:rsid w:val="00683E0F"/>
    <w:rsid w:val="00684B13"/>
    <w:rsid w:val="00691752"/>
    <w:rsid w:val="0069212D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C08"/>
    <w:rsid w:val="006B40EA"/>
    <w:rsid w:val="006B4CF3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E02AD"/>
    <w:rsid w:val="006E2CAD"/>
    <w:rsid w:val="006F1538"/>
    <w:rsid w:val="006F28B5"/>
    <w:rsid w:val="006F6544"/>
    <w:rsid w:val="007119F2"/>
    <w:rsid w:val="00717A60"/>
    <w:rsid w:val="00717D28"/>
    <w:rsid w:val="00720509"/>
    <w:rsid w:val="0072199F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2A8A"/>
    <w:rsid w:val="00765D2E"/>
    <w:rsid w:val="0077077C"/>
    <w:rsid w:val="007765EA"/>
    <w:rsid w:val="00783B72"/>
    <w:rsid w:val="00784317"/>
    <w:rsid w:val="00787665"/>
    <w:rsid w:val="0079168C"/>
    <w:rsid w:val="007944D5"/>
    <w:rsid w:val="0079750D"/>
    <w:rsid w:val="007A6999"/>
    <w:rsid w:val="007B0F32"/>
    <w:rsid w:val="007B21F2"/>
    <w:rsid w:val="007C3CCB"/>
    <w:rsid w:val="007C60A2"/>
    <w:rsid w:val="007D1BC8"/>
    <w:rsid w:val="007D5039"/>
    <w:rsid w:val="007D539D"/>
    <w:rsid w:val="007E018F"/>
    <w:rsid w:val="007E3996"/>
    <w:rsid w:val="007E3B80"/>
    <w:rsid w:val="007E5F08"/>
    <w:rsid w:val="007F04B8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4DE3"/>
    <w:rsid w:val="00816497"/>
    <w:rsid w:val="00817266"/>
    <w:rsid w:val="008220BD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01D8"/>
    <w:rsid w:val="008679B2"/>
    <w:rsid w:val="00880C93"/>
    <w:rsid w:val="00883E78"/>
    <w:rsid w:val="00884E62"/>
    <w:rsid w:val="0088685B"/>
    <w:rsid w:val="008877F5"/>
    <w:rsid w:val="00890225"/>
    <w:rsid w:val="00894315"/>
    <w:rsid w:val="00897FB7"/>
    <w:rsid w:val="008A3C88"/>
    <w:rsid w:val="008A6D11"/>
    <w:rsid w:val="008A75E7"/>
    <w:rsid w:val="008B2157"/>
    <w:rsid w:val="008C0725"/>
    <w:rsid w:val="008C2790"/>
    <w:rsid w:val="008C3573"/>
    <w:rsid w:val="008C6522"/>
    <w:rsid w:val="008C7391"/>
    <w:rsid w:val="008D0F23"/>
    <w:rsid w:val="008D6C55"/>
    <w:rsid w:val="008E0BC9"/>
    <w:rsid w:val="008E12EC"/>
    <w:rsid w:val="008E4652"/>
    <w:rsid w:val="008E4A96"/>
    <w:rsid w:val="008E600F"/>
    <w:rsid w:val="008E631E"/>
    <w:rsid w:val="008F07C1"/>
    <w:rsid w:val="00900E5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27FF9"/>
    <w:rsid w:val="00930485"/>
    <w:rsid w:val="009317F8"/>
    <w:rsid w:val="00931AF2"/>
    <w:rsid w:val="009346A7"/>
    <w:rsid w:val="00935409"/>
    <w:rsid w:val="00937334"/>
    <w:rsid w:val="00937A0A"/>
    <w:rsid w:val="00941062"/>
    <w:rsid w:val="009433C0"/>
    <w:rsid w:val="00945B81"/>
    <w:rsid w:val="00946BDD"/>
    <w:rsid w:val="00947EE9"/>
    <w:rsid w:val="00947EED"/>
    <w:rsid w:val="0095150F"/>
    <w:rsid w:val="0095679C"/>
    <w:rsid w:val="009578D1"/>
    <w:rsid w:val="00963DCB"/>
    <w:rsid w:val="00964B5B"/>
    <w:rsid w:val="009656EC"/>
    <w:rsid w:val="0096664C"/>
    <w:rsid w:val="00970E60"/>
    <w:rsid w:val="00971990"/>
    <w:rsid w:val="009809E8"/>
    <w:rsid w:val="00990072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D6D8F"/>
    <w:rsid w:val="009D7C7E"/>
    <w:rsid w:val="009E4944"/>
    <w:rsid w:val="009F04FF"/>
    <w:rsid w:val="009F233D"/>
    <w:rsid w:val="00A03115"/>
    <w:rsid w:val="00A0690C"/>
    <w:rsid w:val="00A162EB"/>
    <w:rsid w:val="00A219A8"/>
    <w:rsid w:val="00A229CC"/>
    <w:rsid w:val="00A22AA5"/>
    <w:rsid w:val="00A24DB4"/>
    <w:rsid w:val="00A24F68"/>
    <w:rsid w:val="00A2656B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39A3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160"/>
    <w:rsid w:val="00A80449"/>
    <w:rsid w:val="00A8595F"/>
    <w:rsid w:val="00A85A4A"/>
    <w:rsid w:val="00A92374"/>
    <w:rsid w:val="00A974E8"/>
    <w:rsid w:val="00AA7E83"/>
    <w:rsid w:val="00AB02FF"/>
    <w:rsid w:val="00AB0DC1"/>
    <w:rsid w:val="00AB2E98"/>
    <w:rsid w:val="00AB5FEF"/>
    <w:rsid w:val="00AC4C8E"/>
    <w:rsid w:val="00AC54F8"/>
    <w:rsid w:val="00AC5879"/>
    <w:rsid w:val="00AC6605"/>
    <w:rsid w:val="00AD472D"/>
    <w:rsid w:val="00AE43D0"/>
    <w:rsid w:val="00AE765C"/>
    <w:rsid w:val="00AF09FD"/>
    <w:rsid w:val="00AF3EEC"/>
    <w:rsid w:val="00B04E8B"/>
    <w:rsid w:val="00B0698C"/>
    <w:rsid w:val="00B11A0D"/>
    <w:rsid w:val="00B135EF"/>
    <w:rsid w:val="00B202BF"/>
    <w:rsid w:val="00B23053"/>
    <w:rsid w:val="00B233FA"/>
    <w:rsid w:val="00B250AC"/>
    <w:rsid w:val="00B3063C"/>
    <w:rsid w:val="00B31DD4"/>
    <w:rsid w:val="00B3773E"/>
    <w:rsid w:val="00B4300A"/>
    <w:rsid w:val="00B44088"/>
    <w:rsid w:val="00B45E7D"/>
    <w:rsid w:val="00B46FE5"/>
    <w:rsid w:val="00B47AF4"/>
    <w:rsid w:val="00B51B39"/>
    <w:rsid w:val="00B62DD4"/>
    <w:rsid w:val="00B63F4D"/>
    <w:rsid w:val="00B64F76"/>
    <w:rsid w:val="00B704EC"/>
    <w:rsid w:val="00B722AD"/>
    <w:rsid w:val="00B72C2B"/>
    <w:rsid w:val="00B7377A"/>
    <w:rsid w:val="00B75075"/>
    <w:rsid w:val="00B763A2"/>
    <w:rsid w:val="00B85BAE"/>
    <w:rsid w:val="00B87F6C"/>
    <w:rsid w:val="00B907FA"/>
    <w:rsid w:val="00B913ED"/>
    <w:rsid w:val="00B93628"/>
    <w:rsid w:val="00B941C9"/>
    <w:rsid w:val="00B950B6"/>
    <w:rsid w:val="00BA2D4D"/>
    <w:rsid w:val="00BA5E53"/>
    <w:rsid w:val="00BA62C1"/>
    <w:rsid w:val="00BB0E0B"/>
    <w:rsid w:val="00BB1F3B"/>
    <w:rsid w:val="00BB2665"/>
    <w:rsid w:val="00BB2DF1"/>
    <w:rsid w:val="00BB47DF"/>
    <w:rsid w:val="00BB56DF"/>
    <w:rsid w:val="00BB6CA3"/>
    <w:rsid w:val="00BB6CFB"/>
    <w:rsid w:val="00BB7157"/>
    <w:rsid w:val="00BB7B78"/>
    <w:rsid w:val="00BC1F69"/>
    <w:rsid w:val="00BC6E36"/>
    <w:rsid w:val="00BD25E0"/>
    <w:rsid w:val="00BD5536"/>
    <w:rsid w:val="00BE1069"/>
    <w:rsid w:val="00BE61AD"/>
    <w:rsid w:val="00BF0CE5"/>
    <w:rsid w:val="00BF46BA"/>
    <w:rsid w:val="00BF5448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1F16"/>
    <w:rsid w:val="00C62D43"/>
    <w:rsid w:val="00C66815"/>
    <w:rsid w:val="00C708E1"/>
    <w:rsid w:val="00C72EC4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A6E89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C7A7D"/>
    <w:rsid w:val="00CD1ADE"/>
    <w:rsid w:val="00CD1D64"/>
    <w:rsid w:val="00CD2266"/>
    <w:rsid w:val="00CD4142"/>
    <w:rsid w:val="00CD49B0"/>
    <w:rsid w:val="00CD54FF"/>
    <w:rsid w:val="00CD7239"/>
    <w:rsid w:val="00CE1580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2020C"/>
    <w:rsid w:val="00D25C50"/>
    <w:rsid w:val="00D274AD"/>
    <w:rsid w:val="00D31AEA"/>
    <w:rsid w:val="00D34378"/>
    <w:rsid w:val="00D37F14"/>
    <w:rsid w:val="00D401C4"/>
    <w:rsid w:val="00D41C38"/>
    <w:rsid w:val="00D4479D"/>
    <w:rsid w:val="00D54A73"/>
    <w:rsid w:val="00D56D06"/>
    <w:rsid w:val="00D75013"/>
    <w:rsid w:val="00D7605D"/>
    <w:rsid w:val="00D80783"/>
    <w:rsid w:val="00D815C8"/>
    <w:rsid w:val="00D84A41"/>
    <w:rsid w:val="00D87249"/>
    <w:rsid w:val="00D91451"/>
    <w:rsid w:val="00D914D8"/>
    <w:rsid w:val="00D92B6F"/>
    <w:rsid w:val="00D93FAB"/>
    <w:rsid w:val="00D9400D"/>
    <w:rsid w:val="00D9569C"/>
    <w:rsid w:val="00D9676D"/>
    <w:rsid w:val="00DA2F89"/>
    <w:rsid w:val="00DA3CD4"/>
    <w:rsid w:val="00DA4B94"/>
    <w:rsid w:val="00DA50F2"/>
    <w:rsid w:val="00DB28B8"/>
    <w:rsid w:val="00DB674F"/>
    <w:rsid w:val="00DC6763"/>
    <w:rsid w:val="00DC6CA2"/>
    <w:rsid w:val="00DD2214"/>
    <w:rsid w:val="00DD2E7A"/>
    <w:rsid w:val="00DD5A72"/>
    <w:rsid w:val="00DD7458"/>
    <w:rsid w:val="00DE2953"/>
    <w:rsid w:val="00DE5B0B"/>
    <w:rsid w:val="00DE634C"/>
    <w:rsid w:val="00DF19C8"/>
    <w:rsid w:val="00DF505F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0251"/>
    <w:rsid w:val="00E42CB1"/>
    <w:rsid w:val="00E44785"/>
    <w:rsid w:val="00E4728D"/>
    <w:rsid w:val="00E514C6"/>
    <w:rsid w:val="00E51C31"/>
    <w:rsid w:val="00E5437F"/>
    <w:rsid w:val="00E601D1"/>
    <w:rsid w:val="00E60C3A"/>
    <w:rsid w:val="00E61AA3"/>
    <w:rsid w:val="00E61D29"/>
    <w:rsid w:val="00E62D8C"/>
    <w:rsid w:val="00E62F9C"/>
    <w:rsid w:val="00E63E48"/>
    <w:rsid w:val="00E65FF2"/>
    <w:rsid w:val="00E66504"/>
    <w:rsid w:val="00E726ED"/>
    <w:rsid w:val="00E72965"/>
    <w:rsid w:val="00E7329A"/>
    <w:rsid w:val="00E77AD0"/>
    <w:rsid w:val="00E87E7B"/>
    <w:rsid w:val="00E90986"/>
    <w:rsid w:val="00E92EFB"/>
    <w:rsid w:val="00E94AD2"/>
    <w:rsid w:val="00E968AB"/>
    <w:rsid w:val="00EA0766"/>
    <w:rsid w:val="00EA0F1E"/>
    <w:rsid w:val="00EA2A3F"/>
    <w:rsid w:val="00EB1583"/>
    <w:rsid w:val="00EB6D0E"/>
    <w:rsid w:val="00EC030E"/>
    <w:rsid w:val="00EC1845"/>
    <w:rsid w:val="00EC1B8C"/>
    <w:rsid w:val="00EC5CD0"/>
    <w:rsid w:val="00ED222D"/>
    <w:rsid w:val="00ED282D"/>
    <w:rsid w:val="00ED32B3"/>
    <w:rsid w:val="00ED560B"/>
    <w:rsid w:val="00ED5C71"/>
    <w:rsid w:val="00EE127F"/>
    <w:rsid w:val="00EE40FA"/>
    <w:rsid w:val="00EE482B"/>
    <w:rsid w:val="00EE7BFC"/>
    <w:rsid w:val="00EF14B6"/>
    <w:rsid w:val="00EF1DBB"/>
    <w:rsid w:val="00EF5F9B"/>
    <w:rsid w:val="00F04DCD"/>
    <w:rsid w:val="00F056BC"/>
    <w:rsid w:val="00F05DF4"/>
    <w:rsid w:val="00F0709D"/>
    <w:rsid w:val="00F0763A"/>
    <w:rsid w:val="00F07E21"/>
    <w:rsid w:val="00F1261E"/>
    <w:rsid w:val="00F13183"/>
    <w:rsid w:val="00F134BD"/>
    <w:rsid w:val="00F14647"/>
    <w:rsid w:val="00F148F0"/>
    <w:rsid w:val="00F15AFF"/>
    <w:rsid w:val="00F167C0"/>
    <w:rsid w:val="00F1768B"/>
    <w:rsid w:val="00F2033E"/>
    <w:rsid w:val="00F21EFF"/>
    <w:rsid w:val="00F2315B"/>
    <w:rsid w:val="00F239F9"/>
    <w:rsid w:val="00F30D18"/>
    <w:rsid w:val="00F32321"/>
    <w:rsid w:val="00F32E60"/>
    <w:rsid w:val="00F34617"/>
    <w:rsid w:val="00F36CD1"/>
    <w:rsid w:val="00F377C5"/>
    <w:rsid w:val="00F40FEC"/>
    <w:rsid w:val="00F43872"/>
    <w:rsid w:val="00F46A28"/>
    <w:rsid w:val="00F502B6"/>
    <w:rsid w:val="00F522FF"/>
    <w:rsid w:val="00F5284F"/>
    <w:rsid w:val="00F56684"/>
    <w:rsid w:val="00F63066"/>
    <w:rsid w:val="00F8022B"/>
    <w:rsid w:val="00F80F67"/>
    <w:rsid w:val="00F826AD"/>
    <w:rsid w:val="00F82EF1"/>
    <w:rsid w:val="00F84F32"/>
    <w:rsid w:val="00F86D13"/>
    <w:rsid w:val="00F87721"/>
    <w:rsid w:val="00F91FCB"/>
    <w:rsid w:val="00F92F5A"/>
    <w:rsid w:val="00F97328"/>
    <w:rsid w:val="00F97903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52F"/>
    <w:rsid w:val="00FD0649"/>
    <w:rsid w:val="00FD0D5F"/>
    <w:rsid w:val="00FD1198"/>
    <w:rsid w:val="00FD1362"/>
    <w:rsid w:val="00FD2EAA"/>
    <w:rsid w:val="00FD7CD7"/>
    <w:rsid w:val="00FD7D60"/>
    <w:rsid w:val="00FE06E8"/>
    <w:rsid w:val="00FE1F2E"/>
    <w:rsid w:val="00FE42D0"/>
    <w:rsid w:val="00FE5AEC"/>
    <w:rsid w:val="00FE6708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9F7C9-D12F-43E5-9A8E-97C81FC5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97903"/>
    <w:rPr>
      <w:strike w:val="0"/>
      <w:dstrike w:val="0"/>
      <w:color w:val="0066CC"/>
      <w:u w:val="none"/>
      <w:effect w:val="none"/>
    </w:rPr>
  </w:style>
  <w:style w:type="paragraph" w:customStyle="1" w:styleId="Default">
    <w:name w:val="Default"/>
    <w:rsid w:val="00093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3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59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2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93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1140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5B2CF3FF9D822A1C9AD97BF2166E873DC5B0A9572A9B83ABEB09D472120466722895DF0C1E0EA0B1D5EC9EF3g1J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E5CCA3BD5729FD2D31864F38999C6A0D725278A302C821649B8073A1C2F528D9AD6A5DFCCBF6EBDF298CD0A4AC9CDB9E537C01D0KAF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D61DFEC758E0BE6F28C1B31F81079C86712289B1F5D62E1FA59D95238A2516AC01EABA63B29B05B6EDF99FB25EAE37512FC9D62D46BF15E8oAz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5B2CF3FF9D822A1C9AD97BF2166E873DC5B0A9572A9B83ABEB09D472120466722895DF0C1E0EA0B1D5EC9EF3g1J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A3A5-67A2-4898-B875-A559CF7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Андрей</cp:lastModifiedBy>
  <cp:revision>24</cp:revision>
  <cp:lastPrinted>2020-11-06T12:23:00Z</cp:lastPrinted>
  <dcterms:created xsi:type="dcterms:W3CDTF">2020-11-05T09:17:00Z</dcterms:created>
  <dcterms:modified xsi:type="dcterms:W3CDTF">2020-11-06T12:39:00Z</dcterms:modified>
</cp:coreProperties>
</file>