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11" w:rsidRPr="00562173" w:rsidRDefault="00497F11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1CAA" w:rsidRPr="00562173" w:rsidRDefault="00E71CAA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F11" w:rsidRPr="00562173" w:rsidRDefault="00497F11" w:rsidP="00497F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</w:t>
      </w:r>
      <w:r w:rsidR="000372E2" w:rsidRPr="0056217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утверждении порядка </w:t>
      </w:r>
      <w:r w:rsidR="00072A79" w:rsidRPr="00562173"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и ведения р</w:t>
      </w:r>
      <w:r w:rsidR="00072A79" w:rsidRPr="00562173">
        <w:rPr>
          <w:rFonts w:ascii="Times New Roman" w:hAnsi="Times New Roman" w:cs="Times New Roman"/>
          <w:b/>
          <w:sz w:val="28"/>
          <w:szCs w:val="28"/>
        </w:rPr>
        <w:t>еестра источников доход</w:t>
      </w:r>
      <w:r w:rsidR="001435C6" w:rsidRPr="00562173">
        <w:rPr>
          <w:rFonts w:ascii="Times New Roman" w:hAnsi="Times New Roman" w:cs="Times New Roman"/>
          <w:b/>
          <w:sz w:val="28"/>
          <w:szCs w:val="28"/>
        </w:rPr>
        <w:t>ов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0372E2" w:rsidRPr="0056217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области»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F11" w:rsidRPr="00562173" w:rsidRDefault="00497F11" w:rsidP="00497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AA6662">
        <w:rPr>
          <w:rFonts w:ascii="Times New Roman" w:hAnsi="Times New Roman" w:cs="Times New Roman"/>
          <w:sz w:val="28"/>
          <w:szCs w:val="28"/>
        </w:rPr>
        <w:t>03</w:t>
      </w:r>
      <w:r w:rsidR="000372E2" w:rsidRPr="00562173">
        <w:rPr>
          <w:rFonts w:ascii="Times New Roman" w:hAnsi="Times New Roman" w:cs="Times New Roman"/>
          <w:sz w:val="28"/>
          <w:szCs w:val="28"/>
        </w:rPr>
        <w:t>.</w:t>
      </w:r>
      <w:r w:rsidRPr="00562173">
        <w:rPr>
          <w:rFonts w:ascii="Times New Roman" w:hAnsi="Times New Roman" w:cs="Times New Roman"/>
          <w:sz w:val="28"/>
          <w:szCs w:val="28"/>
        </w:rPr>
        <w:t>0</w:t>
      </w:r>
      <w:r w:rsidR="00AA6662">
        <w:rPr>
          <w:rFonts w:ascii="Times New Roman" w:hAnsi="Times New Roman" w:cs="Times New Roman"/>
          <w:sz w:val="28"/>
          <w:szCs w:val="28"/>
        </w:rPr>
        <w:t>3</w:t>
      </w:r>
      <w:r w:rsidRPr="00562173">
        <w:rPr>
          <w:rFonts w:ascii="Times New Roman" w:hAnsi="Times New Roman" w:cs="Times New Roman"/>
          <w:sz w:val="28"/>
          <w:szCs w:val="28"/>
        </w:rPr>
        <w:t>.202</w:t>
      </w:r>
      <w:r w:rsidR="000372E2" w:rsidRPr="00562173">
        <w:rPr>
          <w:rFonts w:ascii="Times New Roman" w:hAnsi="Times New Roman" w:cs="Times New Roman"/>
          <w:sz w:val="28"/>
          <w:szCs w:val="28"/>
        </w:rPr>
        <w:t>1</w:t>
      </w:r>
      <w:r w:rsidRPr="00562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562173">
        <w:rPr>
          <w:rFonts w:ascii="Times New Roman" w:hAnsi="Times New Roman" w:cs="Times New Roman"/>
          <w:sz w:val="28"/>
          <w:szCs w:val="28"/>
        </w:rPr>
        <w:t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№130, пункт 2.4.</w:t>
      </w:r>
      <w:r w:rsidR="00072A79" w:rsidRPr="00562173">
        <w:rPr>
          <w:rFonts w:ascii="Times New Roman" w:hAnsi="Times New Roman" w:cs="Times New Roman"/>
          <w:sz w:val="28"/>
          <w:szCs w:val="28"/>
        </w:rPr>
        <w:t>4</w:t>
      </w:r>
      <w:r w:rsidRPr="00562173">
        <w:rPr>
          <w:rFonts w:ascii="Times New Roman" w:hAnsi="Times New Roman" w:cs="Times New Roman"/>
          <w:sz w:val="28"/>
          <w:szCs w:val="28"/>
        </w:rPr>
        <w:t>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072A79" w:rsidRPr="00562173">
        <w:rPr>
          <w:rFonts w:ascii="Times New Roman" w:hAnsi="Times New Roman" w:cs="Times New Roman"/>
          <w:sz w:val="28"/>
          <w:szCs w:val="28"/>
        </w:rPr>
        <w:t>1</w:t>
      </w:r>
      <w:r w:rsidRPr="00562173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Контрольно-ревизионной комиссии от 2</w:t>
      </w:r>
      <w:r w:rsidR="00072A79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4A53D8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2A79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C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F11" w:rsidRPr="00562173" w:rsidRDefault="00497F1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  <w:t>Цель экспертно-аналитического мероприятия: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</w:t>
      </w:r>
      <w:r w:rsidR="000372E2" w:rsidRPr="00562173">
        <w:rPr>
          <w:rFonts w:ascii="Times New Roman" w:eastAsia="Calibri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проекта </w:t>
      </w:r>
      <w:r w:rsidRPr="0056217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сельского поселения Вяземского района Смоленской области»</w:t>
      </w:r>
      <w:r w:rsidRPr="00562173">
        <w:rPr>
          <w:rFonts w:ascii="Times New Roman" w:hAnsi="Times New Roman" w:cs="Times New Roman"/>
          <w:sz w:val="28"/>
          <w:szCs w:val="28"/>
        </w:rPr>
        <w:t>.</w:t>
      </w: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№6-ФЗ).</w:t>
      </w:r>
    </w:p>
    <w:p w:rsidR="00497F11" w:rsidRPr="00562173" w:rsidRDefault="0052392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</w:r>
      <w:r w:rsidR="00497F11" w:rsidRPr="0056217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497F11" w:rsidRPr="0056217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="00497F11"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сельского поселения Вяземского района Смоленской области»</w:t>
      </w:r>
      <w:r w:rsidR="007B7F80" w:rsidRPr="00562173">
        <w:rPr>
          <w:rFonts w:ascii="Times New Roman" w:hAnsi="Times New Roman" w:cs="Times New Roman"/>
          <w:sz w:val="28"/>
          <w:szCs w:val="28"/>
        </w:rPr>
        <w:t>.</w:t>
      </w:r>
    </w:p>
    <w:p w:rsidR="007B7F80" w:rsidRPr="00562173" w:rsidRDefault="007B7F80" w:rsidP="00072A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</w:t>
      </w:r>
      <w:r w:rsidR="00072A79" w:rsidRPr="00562173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Вяземского района Смоленской области» </w:t>
      </w:r>
      <w:r w:rsidRPr="00562173">
        <w:rPr>
          <w:rFonts w:ascii="Times New Roman" w:hAnsi="Times New Roman" w:cs="Times New Roman"/>
          <w:sz w:val="28"/>
          <w:szCs w:val="28"/>
        </w:rPr>
        <w:t xml:space="preserve">разработан Администрацией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0E1964" w:rsidRPr="00562173" w:rsidRDefault="000E1964" w:rsidP="000E19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Заключение на проект постановления подготовлено в рамках переданных полномочий в соответствии с соглашением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финансового контроля».</w:t>
      </w:r>
    </w:p>
    <w:p w:rsidR="007B7F80" w:rsidRPr="00562173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514F7A" w:rsidRPr="0056217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62173">
        <w:rPr>
          <w:rFonts w:ascii="Times New Roman" w:hAnsi="Times New Roman" w:cs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И.Н. </w:t>
      </w:r>
      <w:proofErr w:type="spellStart"/>
      <w:r w:rsidRPr="00562173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Pr="00562173">
        <w:rPr>
          <w:rFonts w:ascii="Times New Roman" w:hAnsi="Times New Roman" w:cs="Times New Roman"/>
          <w:sz w:val="28"/>
          <w:szCs w:val="28"/>
        </w:rPr>
        <w:t>.</w:t>
      </w:r>
    </w:p>
    <w:p w:rsidR="007B7F80" w:rsidRPr="00562173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602" w:rsidRDefault="008D3602" w:rsidP="008D360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77">
        <w:rPr>
          <w:rFonts w:ascii="Times New Roman" w:hAnsi="Times New Roman" w:cs="Times New Roman"/>
          <w:b/>
          <w:sz w:val="28"/>
          <w:szCs w:val="28"/>
        </w:rPr>
        <w:t>В ходе подготовки заключения установлено:</w:t>
      </w:r>
    </w:p>
    <w:p w:rsidR="003F308A" w:rsidRDefault="003F308A" w:rsidP="000E19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E5C" w:rsidRPr="00562173" w:rsidRDefault="00E46E5C" w:rsidP="000E19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 (далее по тексту – Порядок формирования и ведения реестра источников дохода) в Контрольно-реви</w:t>
      </w:r>
      <w:r w:rsidR="00AA6662">
        <w:rPr>
          <w:rFonts w:ascii="Times New Roman" w:hAnsi="Times New Roman" w:cs="Times New Roman"/>
          <w:sz w:val="28"/>
          <w:szCs w:val="28"/>
        </w:rPr>
        <w:t xml:space="preserve">зионную комиссию предоставлен </w:t>
      </w:r>
      <w:r w:rsidR="000E1964">
        <w:rPr>
          <w:rFonts w:ascii="Times New Roman" w:hAnsi="Times New Roman" w:cs="Times New Roman"/>
          <w:sz w:val="28"/>
          <w:szCs w:val="28"/>
        </w:rPr>
        <w:t>повторно</w:t>
      </w:r>
      <w:r w:rsidR="000E1964">
        <w:rPr>
          <w:rFonts w:ascii="Times New Roman" w:hAnsi="Times New Roman" w:cs="Times New Roman"/>
          <w:sz w:val="28"/>
          <w:szCs w:val="28"/>
        </w:rPr>
        <w:t xml:space="preserve"> </w:t>
      </w:r>
      <w:r w:rsidR="00AA6662">
        <w:rPr>
          <w:rFonts w:ascii="Times New Roman" w:hAnsi="Times New Roman" w:cs="Times New Roman"/>
          <w:sz w:val="28"/>
          <w:szCs w:val="28"/>
        </w:rPr>
        <w:t>03</w:t>
      </w:r>
      <w:r w:rsidRPr="00562173">
        <w:rPr>
          <w:rFonts w:ascii="Times New Roman" w:hAnsi="Times New Roman" w:cs="Times New Roman"/>
          <w:sz w:val="28"/>
          <w:szCs w:val="28"/>
        </w:rPr>
        <w:t>.0</w:t>
      </w:r>
      <w:r w:rsidR="00AA6662">
        <w:rPr>
          <w:rFonts w:ascii="Times New Roman" w:hAnsi="Times New Roman" w:cs="Times New Roman"/>
          <w:sz w:val="28"/>
          <w:szCs w:val="28"/>
        </w:rPr>
        <w:t>3.2021 года</w:t>
      </w:r>
      <w:r w:rsidRPr="00562173">
        <w:rPr>
          <w:rFonts w:ascii="Times New Roman" w:hAnsi="Times New Roman" w:cs="Times New Roman"/>
          <w:sz w:val="28"/>
          <w:szCs w:val="28"/>
        </w:rPr>
        <w:t>.</w:t>
      </w:r>
    </w:p>
    <w:p w:rsidR="000E1964" w:rsidRPr="00562173" w:rsidRDefault="000E1964" w:rsidP="000E19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от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1964">
        <w:rPr>
          <w:rFonts w:ascii="Times New Roman" w:hAnsi="Times New Roman" w:cs="Times New Roman"/>
          <w:sz w:val="28"/>
          <w:szCs w:val="28"/>
        </w:rPr>
        <w:t>на 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Pr="000E1964">
        <w:rPr>
          <w:rFonts w:ascii="Times New Roman" w:hAnsi="Times New Roman" w:cs="Times New Roman"/>
          <w:sz w:val="28"/>
          <w:szCs w:val="28"/>
        </w:rPr>
        <w:t>не утверждать</w:t>
      </w:r>
      <w:r w:rsidRPr="00562173">
        <w:rPr>
          <w:rFonts w:ascii="Times New Roman" w:hAnsi="Times New Roman" w:cs="Times New Roman"/>
          <w:sz w:val="28"/>
          <w:szCs w:val="28"/>
        </w:rPr>
        <w:t xml:space="preserve"> предоставленный проект постановления Администрации до устранения замечаний и нарушений, изложенных  Контрольно-ревизионной комиссией муниципального образования «Вяземский район» Смоленской области, указанных в заключении. </w:t>
      </w:r>
    </w:p>
    <w:p w:rsidR="000E1964" w:rsidRDefault="000E1964" w:rsidP="00662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Предоставленный проект </w:t>
      </w:r>
      <w:r w:rsidR="00766F6E" w:rsidRPr="000E1964">
        <w:rPr>
          <w:rFonts w:ascii="Times New Roman" w:hAnsi="Times New Roman" w:cs="Times New Roman"/>
          <w:sz w:val="28"/>
          <w:szCs w:val="28"/>
        </w:rPr>
        <w:t>постановления</w:t>
      </w:r>
      <w:r w:rsidR="00766F6E">
        <w:rPr>
          <w:rFonts w:ascii="Times New Roman" w:hAnsi="Times New Roman" w:cs="Times New Roman"/>
          <w:sz w:val="28"/>
          <w:szCs w:val="28"/>
        </w:rPr>
        <w:t xml:space="preserve"> </w:t>
      </w:r>
      <w:r w:rsidR="008D36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360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8D3602">
        <w:rPr>
          <w:rFonts w:ascii="Times New Roman" w:hAnsi="Times New Roman" w:cs="Times New Roman"/>
          <w:sz w:val="28"/>
          <w:szCs w:val="28"/>
        </w:rPr>
        <w:t>. от 03</w:t>
      </w:r>
      <w:r w:rsidR="008D3602" w:rsidRPr="00562173">
        <w:rPr>
          <w:rFonts w:ascii="Times New Roman" w:hAnsi="Times New Roman" w:cs="Times New Roman"/>
          <w:sz w:val="28"/>
          <w:szCs w:val="28"/>
        </w:rPr>
        <w:t>.0</w:t>
      </w:r>
      <w:r w:rsidR="008D3602">
        <w:rPr>
          <w:rFonts w:ascii="Times New Roman" w:hAnsi="Times New Roman" w:cs="Times New Roman"/>
          <w:sz w:val="28"/>
          <w:szCs w:val="28"/>
        </w:rPr>
        <w:t>3</w:t>
      </w:r>
      <w:r w:rsidR="008D3602">
        <w:rPr>
          <w:rFonts w:ascii="Times New Roman" w:hAnsi="Times New Roman" w:cs="Times New Roman"/>
          <w:sz w:val="28"/>
          <w:szCs w:val="28"/>
        </w:rPr>
        <w:t>.2021 №</w:t>
      </w:r>
      <w:r w:rsidR="00766F6E">
        <w:rPr>
          <w:rFonts w:ascii="Times New Roman" w:hAnsi="Times New Roman" w:cs="Times New Roman"/>
          <w:sz w:val="28"/>
          <w:szCs w:val="28"/>
        </w:rPr>
        <w:t>78</w:t>
      </w:r>
      <w:r w:rsidR="008D3602">
        <w:rPr>
          <w:rFonts w:ascii="Times New Roman" w:hAnsi="Times New Roman" w:cs="Times New Roman"/>
          <w:sz w:val="28"/>
          <w:szCs w:val="28"/>
        </w:rPr>
        <w:t>с)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</w:t>
      </w:r>
      <w:r w:rsidRPr="00B35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 в соответствие с </w:t>
      </w:r>
      <w:r w:rsidR="00662ED3" w:rsidRPr="00562173">
        <w:rPr>
          <w:rFonts w:ascii="Times New Roman" w:hAnsi="Times New Roman" w:cs="Times New Roman"/>
          <w:sz w:val="28"/>
          <w:szCs w:val="28"/>
        </w:rPr>
        <w:t>положениями Бюджетного кодекса Российской Федерации и Общи</w:t>
      </w:r>
      <w:r w:rsidR="00AC5310">
        <w:rPr>
          <w:rFonts w:ascii="Times New Roman" w:hAnsi="Times New Roman" w:cs="Times New Roman"/>
          <w:sz w:val="28"/>
          <w:szCs w:val="28"/>
        </w:rPr>
        <w:t>ми</w:t>
      </w:r>
      <w:r w:rsidR="00662ED3" w:rsidRPr="0056217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AC5310">
        <w:rPr>
          <w:rFonts w:ascii="Times New Roman" w:hAnsi="Times New Roman" w:cs="Times New Roman"/>
          <w:sz w:val="28"/>
          <w:szCs w:val="28"/>
        </w:rPr>
        <w:t>ями</w:t>
      </w:r>
      <w:r w:rsidR="00662ED3" w:rsidRPr="00562173">
        <w:rPr>
          <w:rFonts w:ascii="Times New Roman" w:hAnsi="Times New Roman" w:cs="Times New Roman"/>
          <w:sz w:val="28"/>
          <w:szCs w:val="28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</w:t>
      </w:r>
      <w:r w:rsidR="00AC5310">
        <w:rPr>
          <w:rFonts w:ascii="Times New Roman" w:hAnsi="Times New Roman" w:cs="Times New Roman"/>
          <w:sz w:val="28"/>
          <w:szCs w:val="28"/>
        </w:rPr>
        <w:t>ми</w:t>
      </w:r>
      <w:r w:rsidR="00662ED3" w:rsidRPr="0056217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62ED3"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62ED3"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 (с изменениями и дополнениями)</w:t>
      </w:r>
      <w:r w:rsidR="00AC531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62ED3" w:rsidRPr="00562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B35FAA">
        <w:rPr>
          <w:rFonts w:ascii="Times New Roman" w:hAnsi="Times New Roman" w:cs="Times New Roman"/>
          <w:sz w:val="28"/>
          <w:szCs w:val="28"/>
        </w:rPr>
        <w:t>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 от 2</w:t>
      </w:r>
      <w:r w:rsidR="008D36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8D36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39DD" w:rsidRPr="00562173" w:rsidRDefault="00251F56" w:rsidP="00766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Pr="00562173">
        <w:rPr>
          <w:rFonts w:ascii="Times New Roman" w:hAnsi="Times New Roman" w:cs="Times New Roman"/>
          <w:sz w:val="28"/>
          <w:szCs w:val="28"/>
        </w:rPr>
        <w:tab/>
      </w:r>
    </w:p>
    <w:p w:rsidR="00662ED3" w:rsidRDefault="003F025B" w:rsidP="00766F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</w:r>
    </w:p>
    <w:p w:rsidR="00766F6E" w:rsidRPr="00605117" w:rsidRDefault="00766F6E" w:rsidP="00766F6E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1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Выводы и предложения</w:t>
      </w:r>
    </w:p>
    <w:p w:rsidR="00766F6E" w:rsidRDefault="00766F6E" w:rsidP="00766F6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6F6E" w:rsidRPr="00F46882" w:rsidRDefault="00766F6E" w:rsidP="00766F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6E">
        <w:rPr>
          <w:rFonts w:ascii="Times New Roman" w:hAnsi="Times New Roman" w:cs="Times New Roman"/>
          <w:sz w:val="28"/>
          <w:szCs w:val="28"/>
        </w:rPr>
        <w:t>Проанализировав предоставленный 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</w:t>
      </w:r>
      <w:r w:rsidR="00662ED3" w:rsidRPr="00662ED3">
        <w:rPr>
          <w:rFonts w:ascii="Times New Roman" w:hAnsi="Times New Roman" w:cs="Times New Roman"/>
          <w:sz w:val="28"/>
          <w:szCs w:val="28"/>
        </w:rPr>
        <w:t xml:space="preserve"> </w:t>
      </w:r>
      <w:r w:rsidR="00662ED3" w:rsidRPr="00562173">
        <w:rPr>
          <w:rFonts w:ascii="Times New Roman" w:hAnsi="Times New Roman" w:cs="Times New Roman"/>
          <w:sz w:val="28"/>
          <w:szCs w:val="28"/>
        </w:rPr>
        <w:t>Контрольно-ревизионн</w:t>
      </w:r>
      <w:r w:rsidR="00662ED3">
        <w:rPr>
          <w:rFonts w:ascii="Times New Roman" w:hAnsi="Times New Roman" w:cs="Times New Roman"/>
          <w:sz w:val="28"/>
          <w:szCs w:val="28"/>
        </w:rPr>
        <w:t>ая</w:t>
      </w:r>
      <w:r w:rsidR="00662ED3" w:rsidRPr="0056217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ED3">
        <w:rPr>
          <w:rFonts w:ascii="Times New Roman" w:hAnsi="Times New Roman" w:cs="Times New Roman"/>
          <w:sz w:val="28"/>
          <w:szCs w:val="28"/>
        </w:rPr>
        <w:t>я</w:t>
      </w:r>
      <w:r w:rsidR="00662ED3" w:rsidRPr="00562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662ED3">
        <w:rPr>
          <w:rFonts w:ascii="Times New Roman" w:hAnsi="Times New Roman" w:cs="Times New Roman"/>
          <w:b/>
          <w:sz w:val="28"/>
          <w:szCs w:val="28"/>
        </w:rPr>
        <w:t>едлагает утвердить</w:t>
      </w:r>
      <w:r w:rsidR="00662ED3" w:rsidRPr="00662ED3">
        <w:rPr>
          <w:rFonts w:ascii="Times New Roman" w:hAnsi="Times New Roman" w:cs="Times New Roman"/>
          <w:sz w:val="28"/>
          <w:szCs w:val="28"/>
        </w:rPr>
        <w:t xml:space="preserve"> </w:t>
      </w:r>
      <w:r w:rsidR="00662ED3" w:rsidRPr="00766F6E">
        <w:rPr>
          <w:rFonts w:ascii="Times New Roman" w:hAnsi="Times New Roman" w:cs="Times New Roman"/>
          <w:sz w:val="28"/>
          <w:szCs w:val="28"/>
        </w:rPr>
        <w:t>предоставленный</w:t>
      </w:r>
      <w:r w:rsidR="00662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ED3" w:rsidRPr="00662ED3">
        <w:rPr>
          <w:rFonts w:ascii="Times New Roman" w:hAnsi="Times New Roman" w:cs="Times New Roman"/>
          <w:sz w:val="28"/>
          <w:szCs w:val="28"/>
        </w:rPr>
        <w:t>«П</w:t>
      </w:r>
      <w:r w:rsidR="00662ED3" w:rsidRPr="00662ED3">
        <w:rPr>
          <w:rFonts w:ascii="Times New Roman" w:hAnsi="Times New Roman" w:cs="Times New Roman"/>
          <w:sz w:val="28"/>
          <w:szCs w:val="28"/>
        </w:rPr>
        <w:t>оряд</w:t>
      </w:r>
      <w:r w:rsidR="00662ED3" w:rsidRPr="00662ED3">
        <w:rPr>
          <w:rFonts w:ascii="Times New Roman" w:hAnsi="Times New Roman" w:cs="Times New Roman"/>
          <w:sz w:val="28"/>
          <w:szCs w:val="28"/>
        </w:rPr>
        <w:t>ок</w:t>
      </w:r>
      <w:r w:rsidR="00662ED3" w:rsidRPr="00766F6E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доходов бюджета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FFD" w:rsidRPr="00562173" w:rsidRDefault="00A00EC5" w:rsidP="00766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F9B" w:rsidRPr="00562173" w:rsidRDefault="00475F9B" w:rsidP="00E71C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CAA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E71CAA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7D66AE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   И. Н. Шулякова</w:t>
      </w:r>
    </w:p>
    <w:p w:rsidR="0080786B" w:rsidRPr="00562173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sectPr w:rsidR="0080786B" w:rsidRPr="0056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E620E3"/>
    <w:multiLevelType w:val="hybridMultilevel"/>
    <w:tmpl w:val="AD6064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B68A1"/>
    <w:multiLevelType w:val="hybridMultilevel"/>
    <w:tmpl w:val="7B7A05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1"/>
    <w:rsid w:val="000372E2"/>
    <w:rsid w:val="0004552E"/>
    <w:rsid w:val="00053938"/>
    <w:rsid w:val="000559C2"/>
    <w:rsid w:val="000650D6"/>
    <w:rsid w:val="00066F64"/>
    <w:rsid w:val="00072A79"/>
    <w:rsid w:val="00081A8D"/>
    <w:rsid w:val="000832A0"/>
    <w:rsid w:val="00090C36"/>
    <w:rsid w:val="00095E21"/>
    <w:rsid w:val="000B130D"/>
    <w:rsid w:val="000E1964"/>
    <w:rsid w:val="000E6041"/>
    <w:rsid w:val="00111DFE"/>
    <w:rsid w:val="00117A32"/>
    <w:rsid w:val="00120195"/>
    <w:rsid w:val="00130023"/>
    <w:rsid w:val="001354DE"/>
    <w:rsid w:val="001372C2"/>
    <w:rsid w:val="001435C6"/>
    <w:rsid w:val="00143B01"/>
    <w:rsid w:val="00160FFD"/>
    <w:rsid w:val="00183B6C"/>
    <w:rsid w:val="00185FE1"/>
    <w:rsid w:val="001A7C91"/>
    <w:rsid w:val="001C3761"/>
    <w:rsid w:val="001E7B41"/>
    <w:rsid w:val="001F4918"/>
    <w:rsid w:val="0021257F"/>
    <w:rsid w:val="00251F56"/>
    <w:rsid w:val="00253311"/>
    <w:rsid w:val="00260054"/>
    <w:rsid w:val="0026176E"/>
    <w:rsid w:val="002701DB"/>
    <w:rsid w:val="002A3E69"/>
    <w:rsid w:val="002C7C1E"/>
    <w:rsid w:val="002D08DF"/>
    <w:rsid w:val="002F59E3"/>
    <w:rsid w:val="003008D8"/>
    <w:rsid w:val="003057F8"/>
    <w:rsid w:val="00305CE8"/>
    <w:rsid w:val="00312F9C"/>
    <w:rsid w:val="0033267D"/>
    <w:rsid w:val="003471FC"/>
    <w:rsid w:val="00361313"/>
    <w:rsid w:val="003772DC"/>
    <w:rsid w:val="00387EDA"/>
    <w:rsid w:val="003912C1"/>
    <w:rsid w:val="003A48C7"/>
    <w:rsid w:val="003D507D"/>
    <w:rsid w:val="003F025B"/>
    <w:rsid w:val="003F308A"/>
    <w:rsid w:val="0043545C"/>
    <w:rsid w:val="00453996"/>
    <w:rsid w:val="00475F9B"/>
    <w:rsid w:val="00490F14"/>
    <w:rsid w:val="00497F11"/>
    <w:rsid w:val="004A53D8"/>
    <w:rsid w:val="004B4DCB"/>
    <w:rsid w:val="004C3C9D"/>
    <w:rsid w:val="004C72D4"/>
    <w:rsid w:val="00513607"/>
    <w:rsid w:val="00514F7A"/>
    <w:rsid w:val="00523921"/>
    <w:rsid w:val="00562173"/>
    <w:rsid w:val="00571C92"/>
    <w:rsid w:val="00573AD6"/>
    <w:rsid w:val="00581496"/>
    <w:rsid w:val="00587895"/>
    <w:rsid w:val="005B33C4"/>
    <w:rsid w:val="005E7F2C"/>
    <w:rsid w:val="006014A8"/>
    <w:rsid w:val="0061395D"/>
    <w:rsid w:val="00644CA7"/>
    <w:rsid w:val="0065086D"/>
    <w:rsid w:val="00662ED3"/>
    <w:rsid w:val="006906B6"/>
    <w:rsid w:val="0069192A"/>
    <w:rsid w:val="006D1E86"/>
    <w:rsid w:val="006D79D7"/>
    <w:rsid w:val="006E1044"/>
    <w:rsid w:val="006E1A12"/>
    <w:rsid w:val="0070501C"/>
    <w:rsid w:val="00727955"/>
    <w:rsid w:val="007313E0"/>
    <w:rsid w:val="00745105"/>
    <w:rsid w:val="00747A22"/>
    <w:rsid w:val="0075484E"/>
    <w:rsid w:val="00762CDA"/>
    <w:rsid w:val="00766F6E"/>
    <w:rsid w:val="00772D0E"/>
    <w:rsid w:val="007A070A"/>
    <w:rsid w:val="007B7F80"/>
    <w:rsid w:val="007D66AE"/>
    <w:rsid w:val="007F341E"/>
    <w:rsid w:val="007F53B2"/>
    <w:rsid w:val="0080786B"/>
    <w:rsid w:val="008355B5"/>
    <w:rsid w:val="00845D6D"/>
    <w:rsid w:val="00870FAF"/>
    <w:rsid w:val="008748B9"/>
    <w:rsid w:val="00884953"/>
    <w:rsid w:val="008B0652"/>
    <w:rsid w:val="008C5F22"/>
    <w:rsid w:val="008D3602"/>
    <w:rsid w:val="00911EC5"/>
    <w:rsid w:val="00912512"/>
    <w:rsid w:val="009221AF"/>
    <w:rsid w:val="009402E7"/>
    <w:rsid w:val="00940A76"/>
    <w:rsid w:val="00943F1C"/>
    <w:rsid w:val="009575A9"/>
    <w:rsid w:val="00963DFF"/>
    <w:rsid w:val="009828E9"/>
    <w:rsid w:val="0099721F"/>
    <w:rsid w:val="009A1B1B"/>
    <w:rsid w:val="009C2505"/>
    <w:rsid w:val="009D0573"/>
    <w:rsid w:val="009D16BD"/>
    <w:rsid w:val="009D5AED"/>
    <w:rsid w:val="009D6BF7"/>
    <w:rsid w:val="009F3BC6"/>
    <w:rsid w:val="009F60F5"/>
    <w:rsid w:val="00A00EC5"/>
    <w:rsid w:val="00A642C0"/>
    <w:rsid w:val="00AA65CA"/>
    <w:rsid w:val="00AA6662"/>
    <w:rsid w:val="00AC5310"/>
    <w:rsid w:val="00AE008B"/>
    <w:rsid w:val="00B173DE"/>
    <w:rsid w:val="00B2195E"/>
    <w:rsid w:val="00B27971"/>
    <w:rsid w:val="00B43E73"/>
    <w:rsid w:val="00B94288"/>
    <w:rsid w:val="00BA4BAF"/>
    <w:rsid w:val="00BC2B84"/>
    <w:rsid w:val="00BC3A49"/>
    <w:rsid w:val="00BF3710"/>
    <w:rsid w:val="00C0530A"/>
    <w:rsid w:val="00C07E11"/>
    <w:rsid w:val="00C1437C"/>
    <w:rsid w:val="00C71492"/>
    <w:rsid w:val="00C73DAC"/>
    <w:rsid w:val="00C74A53"/>
    <w:rsid w:val="00C95C06"/>
    <w:rsid w:val="00CC780A"/>
    <w:rsid w:val="00CE223A"/>
    <w:rsid w:val="00CF6049"/>
    <w:rsid w:val="00CF745E"/>
    <w:rsid w:val="00D10407"/>
    <w:rsid w:val="00D12CC1"/>
    <w:rsid w:val="00D2331F"/>
    <w:rsid w:val="00D23693"/>
    <w:rsid w:val="00D32A99"/>
    <w:rsid w:val="00D94025"/>
    <w:rsid w:val="00DD2427"/>
    <w:rsid w:val="00DD3AFA"/>
    <w:rsid w:val="00DF1E6A"/>
    <w:rsid w:val="00E01D83"/>
    <w:rsid w:val="00E217FE"/>
    <w:rsid w:val="00E253DC"/>
    <w:rsid w:val="00E40FC3"/>
    <w:rsid w:val="00E42B90"/>
    <w:rsid w:val="00E46E5C"/>
    <w:rsid w:val="00E47F9D"/>
    <w:rsid w:val="00E55854"/>
    <w:rsid w:val="00E707FC"/>
    <w:rsid w:val="00E71CAA"/>
    <w:rsid w:val="00E73A52"/>
    <w:rsid w:val="00E75FC1"/>
    <w:rsid w:val="00EA3BB3"/>
    <w:rsid w:val="00F139DD"/>
    <w:rsid w:val="00F949C8"/>
    <w:rsid w:val="00F9505F"/>
    <w:rsid w:val="00FC7301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1573-CD53-4637-8754-643CB31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7F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97F11"/>
  </w:style>
  <w:style w:type="paragraph" w:customStyle="1" w:styleId="1">
    <w:name w:val="Без интервала1"/>
    <w:rsid w:val="00E71C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DE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2A3E69"/>
  </w:style>
  <w:style w:type="paragraph" w:styleId="a7">
    <w:name w:val="Normal (Web)"/>
    <w:basedOn w:val="a"/>
    <w:uiPriority w:val="99"/>
    <w:semiHidden/>
    <w:unhideWhenUsed/>
    <w:rsid w:val="0094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55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nsPlusNormal">
    <w:name w:val="ConsPlusNormal"/>
    <w:rsid w:val="00845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075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60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44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14811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82</cp:revision>
  <cp:lastPrinted>2021-03-03T08:41:00Z</cp:lastPrinted>
  <dcterms:created xsi:type="dcterms:W3CDTF">2020-10-21T12:01:00Z</dcterms:created>
  <dcterms:modified xsi:type="dcterms:W3CDTF">2021-03-03T08:53:00Z</dcterms:modified>
</cp:coreProperties>
</file>