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A5BB9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572A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3B572A">
        <w:rPr>
          <w:rFonts w:ascii="Times New Roman" w:hAnsi="Times New Roman" w:cs="Times New Roman"/>
          <w:sz w:val="28"/>
          <w:szCs w:val="28"/>
        </w:rPr>
        <w:t xml:space="preserve"> </w:t>
      </w:r>
      <w:r w:rsidRPr="003B57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3B572A">
        <w:rPr>
          <w:rFonts w:ascii="Times New Roman" w:hAnsi="Times New Roman" w:cs="Times New Roman"/>
          <w:sz w:val="28"/>
          <w:szCs w:val="28"/>
        </w:rPr>
        <w:t xml:space="preserve"> </w:t>
      </w:r>
      <w:r w:rsidRPr="003B57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3B572A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3B572A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3B572A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3B572A">
        <w:rPr>
          <w:rFonts w:ascii="Times New Roman" w:hAnsi="Times New Roman" w:cs="Times New Roman"/>
          <w:sz w:val="28"/>
          <w:szCs w:val="28"/>
        </w:rPr>
        <w:t xml:space="preserve">   </w:t>
      </w:r>
      <w:r w:rsidR="003B572A" w:rsidRPr="003B572A">
        <w:rPr>
          <w:rFonts w:ascii="Times New Roman" w:hAnsi="Times New Roman" w:cs="Times New Roman"/>
          <w:sz w:val="28"/>
          <w:szCs w:val="28"/>
        </w:rPr>
        <w:t>24</w:t>
      </w:r>
      <w:r w:rsidR="00D05A96" w:rsidRPr="003B572A">
        <w:rPr>
          <w:rFonts w:ascii="Times New Roman" w:hAnsi="Times New Roman" w:cs="Times New Roman"/>
          <w:sz w:val="28"/>
          <w:szCs w:val="28"/>
        </w:rPr>
        <w:t>.05</w:t>
      </w:r>
      <w:r w:rsidR="00822DED" w:rsidRPr="003B572A">
        <w:rPr>
          <w:rFonts w:ascii="Times New Roman" w:hAnsi="Times New Roman" w:cs="Times New Roman"/>
          <w:sz w:val="28"/>
          <w:szCs w:val="28"/>
        </w:rPr>
        <w:t>.</w:t>
      </w:r>
      <w:r w:rsidR="00EB2256" w:rsidRPr="003B572A">
        <w:rPr>
          <w:rFonts w:ascii="Times New Roman" w:hAnsi="Times New Roman" w:cs="Times New Roman"/>
          <w:sz w:val="28"/>
          <w:szCs w:val="28"/>
        </w:rPr>
        <w:t>2021</w:t>
      </w:r>
      <w:r w:rsidR="005C67AE" w:rsidRPr="003B572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9601C2">
        <w:rPr>
          <w:rFonts w:ascii="Times New Roman" w:hAnsi="Times New Roman"/>
          <w:sz w:val="28"/>
          <w:szCs w:val="28"/>
        </w:rPr>
        <w:t>21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EA5BB9">
        <w:rPr>
          <w:rFonts w:ascii="Times New Roman" w:hAnsi="Times New Roman"/>
          <w:sz w:val="28"/>
          <w:szCs w:val="28"/>
        </w:rPr>
        <w:t>Кайдаковском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EA5BB9">
        <w:rPr>
          <w:rFonts w:ascii="Times New Roman" w:hAnsi="Times New Roman"/>
          <w:sz w:val="28"/>
          <w:szCs w:val="28"/>
        </w:rPr>
        <w:t>Кайдаковского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7C56B6">
        <w:rPr>
          <w:rFonts w:ascii="Times New Roman" w:hAnsi="Times New Roman"/>
          <w:sz w:val="28"/>
          <w:szCs w:val="28"/>
        </w:rPr>
        <w:t>29.04.2021 №7</w:t>
      </w:r>
      <w:r w:rsidR="0067106E">
        <w:rPr>
          <w:rFonts w:ascii="Times New Roman" w:hAnsi="Times New Roman"/>
          <w:sz w:val="28"/>
          <w:szCs w:val="28"/>
        </w:rPr>
        <w:t xml:space="preserve"> </w:t>
      </w:r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Pr="000436EB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0436EB">
        <w:rPr>
          <w:rFonts w:ascii="Times New Roman" w:hAnsi="Times New Roman" w:cs="Times New Roman"/>
          <w:sz w:val="28"/>
          <w:szCs w:val="28"/>
        </w:rPr>
        <w:t xml:space="preserve">, </w:t>
      </w:r>
      <w:r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7C56B6">
        <w:rPr>
          <w:rFonts w:ascii="Times New Roman" w:hAnsi="Times New Roman" w:cs="Times New Roman"/>
          <w:sz w:val="28"/>
          <w:szCs w:val="28"/>
        </w:rPr>
        <w:t>4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06B6" w:rsidRDefault="007506B6" w:rsidP="0002780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№191н);</w:t>
      </w:r>
    </w:p>
    <w:p w:rsidR="00F70E44" w:rsidRPr="00C227FC" w:rsidRDefault="00955593" w:rsidP="008A1B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Закон Смоленской области от 28.12.2004 №130-з «О наделении статусом муниципального района муниципального образования «Вяземский район» Смоленской области, об установлении границ муниципальных образований, территории которых входят в его состав, и наделении их соответствующим статусом» (далее – Областной закон от 28.12.2004 №130-з)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</w:t>
      </w:r>
      <w:bookmarkStart w:id="2" w:name="_GoBack"/>
      <w:bookmarkEnd w:id="2"/>
      <w:r w:rsidRPr="001C1517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EA5BB9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(далее – Контрольно-ревизионная комиссия) 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>
        <w:rPr>
          <w:sz w:val="28"/>
          <w:szCs w:val="28"/>
        </w:rPr>
        <w:t>первый квартал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9601C2">
        <w:rPr>
          <w:sz w:val="28"/>
          <w:szCs w:val="28"/>
        </w:rPr>
        <w:t>21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за </w:t>
      </w:r>
      <w:r w:rsidR="00EB2256">
        <w:rPr>
          <w:sz w:val="28"/>
          <w:szCs w:val="28"/>
        </w:rPr>
        <w:t>первый квартал</w:t>
      </w:r>
      <w:r w:rsidR="00BE467E">
        <w:rPr>
          <w:sz w:val="28"/>
          <w:szCs w:val="28"/>
        </w:rPr>
        <w:t xml:space="preserve"> 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EB2256">
        <w:rPr>
          <w:sz w:val="28"/>
          <w:szCs w:val="28"/>
        </w:rPr>
        <w:t>первый квартал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9601C2">
        <w:rPr>
          <w:sz w:val="28"/>
          <w:szCs w:val="28"/>
        </w:rPr>
        <w:t>21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EA5BB9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EA5BB9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9601C2">
        <w:rPr>
          <w:sz w:val="28"/>
          <w:szCs w:val="28"/>
        </w:rPr>
        <w:t>14.05</w:t>
      </w:r>
      <w:r w:rsidR="00CA3694">
        <w:rPr>
          <w:sz w:val="28"/>
          <w:szCs w:val="28"/>
        </w:rPr>
        <w:t>.2021</w:t>
      </w:r>
      <w:r>
        <w:rPr>
          <w:sz w:val="28"/>
          <w:szCs w:val="28"/>
        </w:rPr>
        <w:t xml:space="preserve"> года (вх. от </w:t>
      </w:r>
      <w:r w:rsidR="009601C2">
        <w:rPr>
          <w:sz w:val="28"/>
          <w:szCs w:val="28"/>
        </w:rPr>
        <w:t>14.05.</w:t>
      </w:r>
      <w:r w:rsidR="00CA3694">
        <w:rPr>
          <w:sz w:val="28"/>
          <w:szCs w:val="28"/>
        </w:rPr>
        <w:t>2021 №1</w:t>
      </w:r>
      <w:r w:rsidR="009601C2">
        <w:rPr>
          <w:sz w:val="28"/>
          <w:szCs w:val="28"/>
        </w:rPr>
        <w:t>64</w:t>
      </w:r>
      <w:r w:rsidR="00CA3694">
        <w:rPr>
          <w:sz w:val="28"/>
          <w:szCs w:val="28"/>
        </w:rPr>
        <w:t>С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9601C2">
        <w:rPr>
          <w:sz w:val="28"/>
          <w:szCs w:val="28"/>
        </w:rPr>
        <w:t>21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не позднее 15 числа второго месяца, следующего за отчетным </w:t>
      </w:r>
      <w:r>
        <w:rPr>
          <w:sz w:val="28"/>
          <w:szCs w:val="28"/>
        </w:rPr>
        <w:lastRenderedPageBreak/>
        <w:t>периодом.</w:t>
      </w:r>
    </w:p>
    <w:p w:rsidR="00BB0A11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3" w:name="_Hlk71029886"/>
      <w:r w:rsidRPr="001C1517">
        <w:rPr>
          <w:sz w:val="28"/>
          <w:szCs w:val="28"/>
        </w:rPr>
        <w:t xml:space="preserve">Администрации </w:t>
      </w:r>
      <w:r w:rsidR="00EA5BB9">
        <w:rPr>
          <w:sz w:val="28"/>
          <w:szCs w:val="28"/>
        </w:rPr>
        <w:t>Кайдаковского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9601C2">
        <w:rPr>
          <w:sz w:val="28"/>
          <w:szCs w:val="28"/>
        </w:rPr>
        <w:t>30.04.2021</w:t>
      </w:r>
      <w:r w:rsidR="00CA3694">
        <w:rPr>
          <w:sz w:val="28"/>
          <w:szCs w:val="28"/>
        </w:rPr>
        <w:t xml:space="preserve"> №</w:t>
      </w:r>
      <w:r w:rsidR="009601C2">
        <w:rPr>
          <w:sz w:val="28"/>
          <w:szCs w:val="28"/>
        </w:rPr>
        <w:t>21а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>«</w:t>
      </w:r>
      <w:r w:rsidR="009601C2">
        <w:rPr>
          <w:sz w:val="28"/>
          <w:szCs w:val="28"/>
        </w:rPr>
        <w:t>Утверждение отчета о</w:t>
      </w:r>
      <w:r w:rsidRPr="001C1517">
        <w:rPr>
          <w:sz w:val="28"/>
          <w:szCs w:val="28"/>
        </w:rPr>
        <w:t xml:space="preserve">б </w:t>
      </w:r>
      <w:r w:rsidR="00CA3694">
        <w:rPr>
          <w:sz w:val="28"/>
          <w:szCs w:val="28"/>
        </w:rPr>
        <w:t>исполнении</w:t>
      </w:r>
      <w:r w:rsidR="00F261A3">
        <w:rPr>
          <w:sz w:val="28"/>
          <w:szCs w:val="28"/>
        </w:rPr>
        <w:t xml:space="preserve"> </w:t>
      </w:r>
      <w:r w:rsidR="00A105CD" w:rsidRPr="001C1517">
        <w:rPr>
          <w:sz w:val="28"/>
          <w:szCs w:val="28"/>
        </w:rPr>
        <w:t xml:space="preserve">бюджета </w:t>
      </w:r>
      <w:r w:rsidR="00EA5BB9">
        <w:rPr>
          <w:sz w:val="28"/>
          <w:szCs w:val="28"/>
        </w:rPr>
        <w:t>Кайдаковского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A81157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3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9601C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F261A3" w:rsidRDefault="00F261A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п.3 ст.14 Положения о бюджетном процессе определено: «Утвержденные отчеты Администрация </w:t>
      </w:r>
      <w:r w:rsidR="009601C2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 направляет в Совет депутатов не позднее пяти дней после их утверждения»</w:t>
      </w:r>
      <w:r w:rsidR="00BA3A0D">
        <w:rPr>
          <w:rFonts w:ascii="Times New Roman" w:hAnsi="Times New Roman" w:cs="Times New Roman"/>
          <w:sz w:val="28"/>
          <w:szCs w:val="28"/>
        </w:rPr>
        <w:t>, то есть установлен срок предоставления утвержденных отчетов в Совет депутатов.</w:t>
      </w:r>
    </w:p>
    <w:p w:rsidR="0064114B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п.5 ст.</w:t>
      </w:r>
      <w:r w:rsidR="009601C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установлено: «Глава муниципального образования направляет отчеты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>полугодие и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в Контрольно-ревизионную комиссию, которая готовит заключение на отчеты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в течение 7 рабочих дней с даты их поступления».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сроки предоставления отчетов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в Контрольно-ревизионную комиссию для подготовки заключения, в Положении о бюджетном процессе не установлен</w:t>
      </w:r>
      <w:r w:rsidR="00CA7E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(не определен</w:t>
      </w:r>
      <w:r w:rsidR="00CA7E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5F8F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необходимо </w:t>
      </w:r>
      <w:r w:rsidR="0064114B">
        <w:rPr>
          <w:rFonts w:ascii="Times New Roman" w:hAnsi="Times New Roman" w:cs="Times New Roman"/>
          <w:sz w:val="28"/>
          <w:szCs w:val="28"/>
        </w:rPr>
        <w:t>в</w:t>
      </w:r>
      <w:r w:rsidR="00945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5E61">
        <w:rPr>
          <w:rFonts w:ascii="Times New Roman" w:hAnsi="Times New Roman" w:cs="Times New Roman"/>
          <w:sz w:val="28"/>
          <w:szCs w:val="28"/>
        </w:rPr>
        <w:t>оложени</w:t>
      </w:r>
      <w:r w:rsidR="0064114B">
        <w:rPr>
          <w:rFonts w:ascii="Times New Roman" w:hAnsi="Times New Roman" w:cs="Times New Roman"/>
          <w:sz w:val="28"/>
          <w:szCs w:val="28"/>
        </w:rPr>
        <w:t>и</w:t>
      </w:r>
      <w:r w:rsidR="00945E61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64114B">
        <w:rPr>
          <w:rFonts w:ascii="Times New Roman" w:hAnsi="Times New Roman" w:cs="Times New Roman"/>
          <w:sz w:val="28"/>
          <w:szCs w:val="28"/>
        </w:rPr>
        <w:t xml:space="preserve"> установить сроки</w:t>
      </w:r>
      <w:r w:rsidR="00775F8F" w:rsidRPr="00775F8F">
        <w:rPr>
          <w:rFonts w:ascii="Times New Roman" w:hAnsi="Times New Roman" w:cs="Times New Roman"/>
          <w:sz w:val="28"/>
          <w:szCs w:val="28"/>
        </w:rPr>
        <w:t xml:space="preserve"> </w:t>
      </w:r>
      <w:r w:rsidR="00775F8F">
        <w:rPr>
          <w:rFonts w:ascii="Times New Roman" w:hAnsi="Times New Roman" w:cs="Times New Roman"/>
          <w:sz w:val="28"/>
          <w:szCs w:val="28"/>
        </w:rPr>
        <w:t xml:space="preserve">предоставления отчетов об исполнении бюджета поселения за первый квартал, </w:t>
      </w:r>
      <w:r w:rsidR="0064114B">
        <w:rPr>
          <w:rFonts w:ascii="Times New Roman" w:hAnsi="Times New Roman" w:cs="Times New Roman"/>
          <w:sz w:val="28"/>
          <w:szCs w:val="28"/>
        </w:rPr>
        <w:t xml:space="preserve">полугодие и девять месяцев </w:t>
      </w:r>
      <w:r w:rsidR="00775F8F">
        <w:rPr>
          <w:rFonts w:ascii="Times New Roman" w:hAnsi="Times New Roman" w:cs="Times New Roman"/>
          <w:sz w:val="28"/>
          <w:szCs w:val="28"/>
        </w:rPr>
        <w:t xml:space="preserve">текущего финансового года в Контрольно-ревизионную комиссию </w:t>
      </w:r>
      <w:r w:rsidR="004743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775F8F">
        <w:rPr>
          <w:rFonts w:ascii="Times New Roman" w:hAnsi="Times New Roman" w:cs="Times New Roman"/>
          <w:sz w:val="28"/>
          <w:szCs w:val="28"/>
        </w:rPr>
        <w:t>для подготовки заключения.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отчета </w:t>
      </w:r>
      <w:r w:rsidR="00DC4DF6">
        <w:rPr>
          <w:rFonts w:ascii="Times New Roman" w:hAnsi="Times New Roman" w:cs="Times New Roman"/>
          <w:sz w:val="28"/>
          <w:szCs w:val="28"/>
        </w:rPr>
        <w:t>о расходовании средств</w:t>
      </w:r>
      <w:r w:rsidR="00474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DC4DF6">
        <w:rPr>
          <w:rFonts w:ascii="Times New Roman" w:hAnsi="Times New Roman" w:cs="Times New Roman"/>
          <w:sz w:val="28"/>
          <w:szCs w:val="28"/>
        </w:rPr>
        <w:t xml:space="preserve">б исполнении муниципального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C4DF6">
        <w:rPr>
          <w:rFonts w:ascii="Times New Roman" w:hAnsi="Times New Roman" w:cs="Times New Roman"/>
          <w:sz w:val="28"/>
          <w:szCs w:val="28"/>
        </w:rPr>
        <w:t>по состоянию на 31.03.2021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по состоянию на </w:t>
      </w:r>
      <w:r w:rsidR="00DC4DF6">
        <w:rPr>
          <w:rFonts w:ascii="Times New Roman" w:hAnsi="Times New Roman" w:cs="Times New Roman"/>
          <w:sz w:val="28"/>
          <w:szCs w:val="28"/>
        </w:rPr>
        <w:t>31.03.2021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ф.0503140, ф.0503164, </w:t>
      </w:r>
      <w:r w:rsidR="00A27C98" w:rsidRPr="00A27C98">
        <w:rPr>
          <w:rFonts w:ascii="Times New Roman" w:hAnsi="Times New Roman" w:cs="Times New Roman"/>
          <w:sz w:val="28"/>
          <w:szCs w:val="28"/>
        </w:rPr>
        <w:t>0503296, 0503324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A27C98">
        <w:rPr>
          <w:rFonts w:ascii="Times New Roman" w:hAnsi="Times New Roman" w:cs="Times New Roman"/>
          <w:sz w:val="28"/>
          <w:szCs w:val="28"/>
        </w:rPr>
        <w:t>апреля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34B5D">
        <w:rPr>
          <w:rFonts w:ascii="Times New Roman" w:hAnsi="Times New Roman" w:cs="Times New Roman"/>
          <w:sz w:val="28"/>
          <w:szCs w:val="28"/>
        </w:rPr>
        <w:t>состав бюджетной отчетности включ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734B5D">
        <w:rPr>
          <w:rFonts w:ascii="Times New Roman" w:hAnsi="Times New Roman" w:cs="Times New Roman"/>
          <w:sz w:val="28"/>
          <w:szCs w:val="28"/>
        </w:rPr>
        <w:t>формы отчетов</w:t>
      </w:r>
      <w:r>
        <w:rPr>
          <w:sz w:val="28"/>
          <w:szCs w:val="28"/>
        </w:rPr>
        <w:t xml:space="preserve"> </w:t>
      </w:r>
      <w:r w:rsidR="00C7733D">
        <w:rPr>
          <w:rFonts w:ascii="Times New Roman" w:hAnsi="Times New Roman" w:cs="Times New Roman"/>
          <w:sz w:val="28"/>
          <w:szCs w:val="28"/>
        </w:rPr>
        <w:t>(</w:t>
      </w:r>
      <w:r w:rsidR="00012528" w:rsidRPr="00A27C98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>
        <w:rPr>
          <w:rFonts w:ascii="Times New Roman" w:hAnsi="Times New Roman" w:cs="Times New Roman"/>
          <w:sz w:val="28"/>
          <w:szCs w:val="28"/>
        </w:rPr>
        <w:t>191н.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2021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DC4DF6">
        <w:rPr>
          <w:rFonts w:ascii="Times New Roman" w:hAnsi="Times New Roman" w:cs="Times New Roman"/>
          <w:sz w:val="28"/>
          <w:szCs w:val="28"/>
        </w:rPr>
        <w:t>4</w:t>
      </w:r>
      <w:r w:rsidR="00022AF7">
        <w:rPr>
          <w:rFonts w:ascii="Times New Roman" w:hAnsi="Times New Roman" w:cs="Times New Roman"/>
          <w:sz w:val="28"/>
          <w:szCs w:val="28"/>
        </w:rPr>
        <w:t>.12.2020 №28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</w:t>
      </w:r>
      <w:r w:rsidR="00DC4DF6">
        <w:rPr>
          <w:rFonts w:ascii="Times New Roman" w:hAnsi="Times New Roman" w:cs="Times New Roman"/>
          <w:sz w:val="28"/>
          <w:szCs w:val="28"/>
        </w:rPr>
        <w:t xml:space="preserve"> на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AF7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907DA0">
        <w:rPr>
          <w:rFonts w:ascii="Times New Roman" w:hAnsi="Times New Roman" w:cs="Times New Roman"/>
          <w:sz w:val="28"/>
          <w:szCs w:val="28"/>
        </w:rPr>
        <w:t>2</w:t>
      </w:r>
      <w:r w:rsidR="00DC4DF6">
        <w:rPr>
          <w:rFonts w:ascii="Times New Roman" w:hAnsi="Times New Roman" w:cs="Times New Roman"/>
          <w:sz w:val="28"/>
          <w:szCs w:val="28"/>
        </w:rPr>
        <w:t>4</w:t>
      </w:r>
      <w:r w:rsidR="00907DA0">
        <w:rPr>
          <w:rFonts w:ascii="Times New Roman" w:hAnsi="Times New Roman" w:cs="Times New Roman"/>
          <w:sz w:val="28"/>
          <w:szCs w:val="28"/>
        </w:rPr>
        <w:t>12.2020 №28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DC4DF6">
        <w:rPr>
          <w:rFonts w:ascii="Times New Roman" w:hAnsi="Times New Roman" w:cs="Times New Roman"/>
          <w:b/>
          <w:sz w:val="28"/>
          <w:szCs w:val="28"/>
        </w:rPr>
        <w:t>11 212,1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C4DF6">
        <w:rPr>
          <w:rFonts w:ascii="Times New Roman" w:hAnsi="Times New Roman" w:cs="Times New Roman"/>
          <w:b/>
          <w:sz w:val="28"/>
          <w:szCs w:val="28"/>
        </w:rPr>
        <w:t>5 225,2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DC4DF6">
        <w:rPr>
          <w:rFonts w:ascii="Times New Roman" w:hAnsi="Times New Roman" w:cs="Times New Roman"/>
          <w:b/>
          <w:sz w:val="28"/>
          <w:szCs w:val="28"/>
        </w:rPr>
        <w:t>5 225,2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DC4DF6">
        <w:rPr>
          <w:rFonts w:ascii="Times New Roman" w:hAnsi="Times New Roman" w:cs="Times New Roman"/>
          <w:b/>
          <w:sz w:val="28"/>
          <w:szCs w:val="28"/>
        </w:rPr>
        <w:t>11 212,1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3536"/>
      <w:bookmarkEnd w:id="4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C4D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.12.2020 №28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C4DF6"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течение первого квартала 2021 года не вносились.</w:t>
      </w:r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601"/>
      <w:bookmarkEnd w:id="5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lastRenderedPageBreak/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DC4DF6">
        <w:rPr>
          <w:rFonts w:ascii="Times New Roman" w:hAnsi="Times New Roman" w:cs="Times New Roman"/>
          <w:b/>
          <w:sz w:val="28"/>
          <w:szCs w:val="28"/>
        </w:rPr>
        <w:t>11 212,1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BD2867" w:rsidRDefault="00C5209E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>по расходам не соответствуют показателям, утвержденным решением о бюджете</w:t>
      </w:r>
      <w:r w:rsidR="00BD2867">
        <w:rPr>
          <w:rFonts w:ascii="Times New Roman" w:hAnsi="Times New Roman" w:cs="Times New Roman"/>
          <w:sz w:val="28"/>
          <w:szCs w:val="28"/>
        </w:rPr>
        <w:t>, о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 w:rsidR="00BD2867">
        <w:rPr>
          <w:rFonts w:ascii="Times New Roman" w:hAnsi="Times New Roman" w:cs="Times New Roman"/>
          <w:sz w:val="28"/>
          <w:szCs w:val="28"/>
        </w:rPr>
        <w:t>п</w:t>
      </w:r>
      <w:r w:rsidR="00BD2867" w:rsidRPr="00BD2867">
        <w:rPr>
          <w:rFonts w:ascii="Times New Roman" w:hAnsi="Times New Roman" w:cs="Times New Roman"/>
          <w:sz w:val="28"/>
          <w:szCs w:val="28"/>
        </w:rPr>
        <w:t>о подразделу</w:t>
      </w:r>
      <w:r w:rsidR="00BD2867">
        <w:rPr>
          <w:rFonts w:ascii="Times New Roman" w:hAnsi="Times New Roman" w:cs="Times New Roman"/>
          <w:sz w:val="28"/>
          <w:szCs w:val="28"/>
        </w:rPr>
        <w:t>:</w:t>
      </w:r>
    </w:p>
    <w:p w:rsidR="00BD2867" w:rsidRP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31D">
        <w:rPr>
          <w:rFonts w:ascii="Times New Roman" w:hAnsi="Times New Roman" w:cs="Times New Roman"/>
          <w:sz w:val="28"/>
          <w:szCs w:val="28"/>
        </w:rPr>
        <w:t>0412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867">
        <w:rPr>
          <w:rFonts w:ascii="Times New Roman" w:hAnsi="Times New Roman" w:cs="Times New Roman"/>
          <w:sz w:val="28"/>
          <w:szCs w:val="28"/>
        </w:rPr>
        <w:t>Др</w:t>
      </w:r>
      <w:r w:rsidR="0029031D" w:rsidRPr="0029031D">
        <w:rPr>
          <w:rFonts w:ascii="Times New Roman" w:hAnsi="Times New Roman" w:cs="Times New Roman"/>
          <w:sz w:val="28"/>
          <w:szCs w:val="28"/>
        </w:rPr>
        <w:t>угие вопросы в области национальной экономик</w:t>
      </w:r>
      <w:r w:rsidR="002903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увеличены на </w:t>
      </w:r>
      <w:r w:rsidR="0029031D">
        <w:rPr>
          <w:rFonts w:ascii="Times New Roman" w:hAnsi="Times New Roman" w:cs="Times New Roman"/>
          <w:b/>
          <w:sz w:val="28"/>
          <w:szCs w:val="28"/>
        </w:rPr>
        <w:t>248,2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 xml:space="preserve">0502 </w:t>
      </w:r>
      <w:r>
        <w:rPr>
          <w:sz w:val="28"/>
          <w:szCs w:val="28"/>
        </w:rPr>
        <w:t>«</w:t>
      </w:r>
      <w:r w:rsidRPr="00BD2867">
        <w:rPr>
          <w:rFonts w:ascii="Times New Roman" w:hAnsi="Times New Roman" w:cs="Times New Roman"/>
          <w:sz w:val="28"/>
          <w:szCs w:val="28"/>
        </w:rPr>
        <w:t>Коммунальное хозяйство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 предоставленных формах расходы у</w:t>
      </w:r>
      <w:r w:rsidR="0029031D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9031D">
        <w:rPr>
          <w:rFonts w:ascii="Times New Roman" w:hAnsi="Times New Roman" w:cs="Times New Roman"/>
          <w:b/>
          <w:sz w:val="28"/>
          <w:szCs w:val="28"/>
        </w:rPr>
        <w:t>156,9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031D">
        <w:rPr>
          <w:rFonts w:ascii="Times New Roman" w:hAnsi="Times New Roman" w:cs="Times New Roman"/>
          <w:sz w:val="28"/>
          <w:szCs w:val="28"/>
        </w:rPr>
        <w:t>;</w:t>
      </w:r>
    </w:p>
    <w:p w:rsidR="0029031D" w:rsidRDefault="0029031D" w:rsidP="002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Благоустройство»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91,3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Pr="00D039AD" w:rsidRDefault="00BD2867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</w:t>
      </w:r>
      <w:r w:rsidR="0029031D"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Pr="00D039AD">
        <w:rPr>
          <w:rFonts w:ascii="Times New Roman" w:hAnsi="Times New Roman" w:cs="Times New Roman"/>
          <w:sz w:val="28"/>
          <w:szCs w:val="28"/>
        </w:rPr>
        <w:t>расход</w:t>
      </w:r>
      <w:r w:rsidR="0029031D">
        <w:rPr>
          <w:rFonts w:ascii="Times New Roman" w:hAnsi="Times New Roman" w:cs="Times New Roman"/>
          <w:sz w:val="28"/>
          <w:szCs w:val="28"/>
        </w:rPr>
        <w:t>ов</w:t>
      </w:r>
      <w:r w:rsidRPr="00D039A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9031D">
        <w:rPr>
          <w:rFonts w:ascii="Times New Roman" w:hAnsi="Times New Roman" w:cs="Times New Roman"/>
          <w:sz w:val="28"/>
          <w:szCs w:val="28"/>
        </w:rPr>
        <w:t>поселения не изменилась и</w:t>
      </w:r>
      <w:r w:rsidRPr="00D039AD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29031D">
        <w:rPr>
          <w:rFonts w:ascii="Times New Roman" w:hAnsi="Times New Roman" w:cs="Times New Roman"/>
          <w:b/>
          <w:sz w:val="28"/>
          <w:szCs w:val="28"/>
        </w:rPr>
        <w:t>11 212,1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 составляют </w:t>
      </w:r>
      <w:r w:rsidR="0029031D">
        <w:rPr>
          <w:rFonts w:ascii="Times New Roman" w:hAnsi="Times New Roman" w:cs="Times New Roman"/>
          <w:b/>
          <w:sz w:val="28"/>
          <w:szCs w:val="28"/>
        </w:rPr>
        <w:t>11 212,1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6"/>
    <w:p w:rsidR="00D039AD" w:rsidRDefault="00BD2867" w:rsidP="00D039A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9AD">
        <w:rPr>
          <w:sz w:val="28"/>
          <w:szCs w:val="28"/>
        </w:rPr>
        <w:t xml:space="preserve">В соответствии с п.3 ст.217 БК РФ </w:t>
      </w:r>
      <w:r w:rsidR="00D039AD">
        <w:rPr>
          <w:rFonts w:eastAsiaTheme="minorHAnsi"/>
          <w:sz w:val="28"/>
          <w:szCs w:val="28"/>
          <w:lang w:eastAsia="en-US"/>
        </w:rPr>
        <w:t>в</w:t>
      </w:r>
      <w:r w:rsidRPr="00D039AD">
        <w:rPr>
          <w:rFonts w:eastAsiaTheme="minorHAnsi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="00D039AD" w:rsidRPr="00D039AD">
        <w:rPr>
          <w:rFonts w:eastAsiaTheme="minorHAnsi"/>
          <w:sz w:val="28"/>
          <w:szCs w:val="28"/>
          <w:lang w:eastAsia="en-US"/>
        </w:rPr>
        <w:t xml:space="preserve">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</w:r>
      <w:r w:rsidR="00D039AD">
        <w:rPr>
          <w:rFonts w:eastAsiaTheme="minorHAnsi"/>
          <w:sz w:val="28"/>
          <w:szCs w:val="28"/>
          <w:lang w:eastAsia="en-US"/>
        </w:rPr>
        <w:t>.</w:t>
      </w:r>
    </w:p>
    <w:p w:rsidR="0029031D" w:rsidRDefault="0029031D" w:rsidP="0029031D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предоставленной Пояснительной запиской в </w:t>
      </w:r>
      <w:r w:rsidRPr="00EB3953">
        <w:rPr>
          <w:sz w:val="28"/>
          <w:szCs w:val="28"/>
        </w:rPr>
        <w:t xml:space="preserve">ходе исполнения </w:t>
      </w:r>
      <w:r>
        <w:rPr>
          <w:sz w:val="28"/>
          <w:szCs w:val="28"/>
        </w:rPr>
        <w:t xml:space="preserve">расходов </w:t>
      </w:r>
      <w:r w:rsidRPr="00EB395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</w:t>
      </w:r>
      <w:r w:rsidRPr="00EB3953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</w:t>
      </w:r>
      <w:r w:rsidRPr="00EB395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2021</w:t>
      </w:r>
      <w:r w:rsidRPr="00EB395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изменения </w:t>
      </w:r>
      <w:r w:rsidRPr="00EB3953">
        <w:rPr>
          <w:sz w:val="28"/>
          <w:szCs w:val="28"/>
        </w:rPr>
        <w:t xml:space="preserve">утвержденных бюджетных ассигнований осуществлялись путем внесения изменений в сводную бюджетную роспись бюджета </w:t>
      </w:r>
      <w:r>
        <w:rPr>
          <w:sz w:val="28"/>
          <w:szCs w:val="28"/>
        </w:rPr>
        <w:t xml:space="preserve">поселения </w:t>
      </w:r>
      <w:r w:rsidRPr="00EB395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Бюджетным кодексом Р</w:t>
      </w:r>
      <w:r w:rsidRPr="00EB3953">
        <w:rPr>
          <w:sz w:val="28"/>
          <w:szCs w:val="28"/>
        </w:rPr>
        <w:t>Ф</w:t>
      </w:r>
      <w:r>
        <w:rPr>
          <w:sz w:val="28"/>
          <w:szCs w:val="28"/>
        </w:rPr>
        <w:t xml:space="preserve">, а также на основании распоряжений Администрации </w:t>
      </w:r>
      <w:r w:rsidRPr="009671D3">
        <w:rPr>
          <w:sz w:val="28"/>
          <w:szCs w:val="28"/>
        </w:rPr>
        <w:t>Кайдаковского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29031D" w:rsidRPr="007B15AF" w:rsidRDefault="000872F4" w:rsidP="002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31D">
        <w:rPr>
          <w:rFonts w:ascii="Times New Roman" w:hAnsi="Times New Roman" w:cs="Times New Roman"/>
          <w:sz w:val="28"/>
          <w:szCs w:val="28"/>
        </w:rPr>
        <w:t xml:space="preserve">3) </w:t>
      </w:r>
      <w:bookmarkStart w:id="7" w:name="_Hlk71014430"/>
      <w:r w:rsidR="0029031D">
        <w:rPr>
          <w:rFonts w:ascii="Times New Roman" w:hAnsi="Times New Roman" w:cs="Times New Roman"/>
          <w:sz w:val="28"/>
          <w:szCs w:val="28"/>
        </w:rPr>
        <w:t>с</w:t>
      </w:r>
      <w:r w:rsidR="0029031D" w:rsidRPr="0029031D">
        <w:rPr>
          <w:rFonts w:ascii="Times New Roman" w:hAnsi="Times New Roman" w:cs="Times New Roman"/>
          <w:sz w:val="28"/>
          <w:szCs w:val="28"/>
        </w:rPr>
        <w:t xml:space="preserve">огласно п.134 Инструкции №191н по </w:t>
      </w:r>
      <w:hyperlink r:id="rId10" w:history="1">
        <w:r w:rsidR="0029031D" w:rsidRPr="0029031D">
          <w:rPr>
            <w:rFonts w:ascii="Times New Roman" w:hAnsi="Times New Roman" w:cs="Times New Roman"/>
            <w:sz w:val="28"/>
            <w:szCs w:val="28"/>
          </w:rPr>
          <w:t>строке 700</w:t>
        </w:r>
      </w:hyperlink>
      <w:r w:rsidR="0029031D" w:rsidRPr="0029031D">
        <w:rPr>
          <w:rFonts w:ascii="Times New Roman" w:hAnsi="Times New Roman" w:cs="Times New Roman"/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</w:t>
      </w:r>
      <w:r w:rsidR="0029031D" w:rsidRPr="007B15AF">
        <w:rPr>
          <w:rFonts w:ascii="Times New Roman" w:hAnsi="Times New Roman" w:cs="Times New Roman"/>
          <w:sz w:val="28"/>
          <w:szCs w:val="28"/>
        </w:rPr>
        <w:t xml:space="preserve"> п.121 Инструкции №191н по </w:t>
      </w:r>
      <w:hyperlink r:id="rId11" w:history="1">
        <w:r w:rsidR="0029031D" w:rsidRPr="007B15AF">
          <w:rPr>
            <w:rFonts w:ascii="Times New Roman" w:hAnsi="Times New Roman" w:cs="Times New Roman"/>
            <w:sz w:val="28"/>
            <w:szCs w:val="28"/>
          </w:rPr>
          <w:t>строке 700</w:t>
        </w:r>
      </w:hyperlink>
      <w:r w:rsidR="0029031D" w:rsidRPr="007B15AF">
        <w:rPr>
          <w:rFonts w:ascii="Times New Roman" w:hAnsi="Times New Roman" w:cs="Times New Roman"/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29031D" w:rsidRPr="007B15AF" w:rsidRDefault="0029031D" w:rsidP="0029031D">
      <w:pPr>
        <w:widowControl/>
        <w:ind w:firstLine="709"/>
        <w:jc w:val="both"/>
        <w:rPr>
          <w:sz w:val="28"/>
          <w:szCs w:val="28"/>
        </w:rPr>
      </w:pPr>
      <w:bookmarkStart w:id="8" w:name="_Hlk71014172"/>
      <w:r w:rsidRPr="007B15AF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24.12.2020 №2</w:t>
      </w:r>
      <w:r w:rsidR="00E80841">
        <w:rPr>
          <w:sz w:val="28"/>
          <w:szCs w:val="28"/>
        </w:rPr>
        <w:t>8</w:t>
      </w:r>
      <w:r w:rsidRPr="007B15AF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Pr="007B15AF">
        <w:rPr>
          <w:b/>
          <w:sz w:val="28"/>
          <w:szCs w:val="28"/>
        </w:rPr>
        <w:t>0,0</w:t>
      </w:r>
      <w:r w:rsidRPr="007B15AF">
        <w:rPr>
          <w:sz w:val="28"/>
          <w:szCs w:val="28"/>
        </w:rPr>
        <w:t xml:space="preserve"> тыс. рублей.</w:t>
      </w:r>
    </w:p>
    <w:p w:rsidR="00E80841" w:rsidRDefault="0029031D" w:rsidP="002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01">
        <w:rPr>
          <w:rFonts w:ascii="Times New Roman" w:hAnsi="Times New Roman" w:cs="Times New Roman"/>
          <w:sz w:val="28"/>
          <w:szCs w:val="28"/>
        </w:rPr>
        <w:t>Таким образом, 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4001">
        <w:rPr>
          <w:rFonts w:ascii="Times New Roman" w:hAnsi="Times New Roman" w:cs="Times New Roman"/>
          <w:sz w:val="28"/>
          <w:szCs w:val="28"/>
        </w:rPr>
        <w:t xml:space="preserve"> соотношений по строке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01">
        <w:rPr>
          <w:rFonts w:ascii="Times New Roman" w:hAnsi="Times New Roman" w:cs="Times New Roman"/>
          <w:sz w:val="28"/>
          <w:szCs w:val="28"/>
        </w:rPr>
        <w:t>ф.0503117 и ф.0503124</w:t>
      </w:r>
      <w:r>
        <w:rPr>
          <w:rFonts w:ascii="Times New Roman" w:hAnsi="Times New Roman" w:cs="Times New Roman"/>
          <w:sz w:val="28"/>
          <w:szCs w:val="28"/>
        </w:rPr>
        <w:t xml:space="preserve"> соблюдены</w:t>
      </w:r>
      <w:r w:rsidR="00E80841">
        <w:rPr>
          <w:rFonts w:ascii="Times New Roman" w:hAnsi="Times New Roman" w:cs="Times New Roman"/>
          <w:sz w:val="28"/>
          <w:szCs w:val="28"/>
        </w:rPr>
        <w:t>.</w:t>
      </w:r>
    </w:p>
    <w:p w:rsidR="0029031D" w:rsidRPr="00214001" w:rsidRDefault="0029031D" w:rsidP="002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bookmarkStart w:id="9" w:name="_Hlk73090218"/>
      <w:r>
        <w:rPr>
          <w:rFonts w:ascii="Times New Roman" w:hAnsi="Times New Roman" w:cs="Times New Roman"/>
          <w:sz w:val="28"/>
          <w:szCs w:val="28"/>
        </w:rPr>
        <w:t xml:space="preserve">утвержденные бюджетные назначения предоставленных форм бюджетной отчетности соответствуют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показателям по доходам, расходам, источникам финансирования дефицита бюджета утвержденным р</w:t>
      </w:r>
      <w:r w:rsidRPr="00354EEC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E80841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</w:t>
      </w:r>
      <w:r w:rsidR="00E80841">
        <w:rPr>
          <w:rFonts w:ascii="Times New Roman" w:hAnsi="Times New Roman" w:cs="Times New Roman"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744B1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80841"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bookmarkEnd w:id="7"/>
    <w:bookmarkEnd w:id="8"/>
    <w:bookmarkEnd w:id="9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58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Pr="005858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E80841">
        <w:rPr>
          <w:rFonts w:ascii="Times New Roman" w:hAnsi="Times New Roman" w:cs="Times New Roman"/>
          <w:sz w:val="28"/>
          <w:szCs w:val="28"/>
        </w:rPr>
        <w:t>30.04.2021 №21а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E80841">
        <w:rPr>
          <w:rFonts w:ascii="Times New Roman" w:hAnsi="Times New Roman" w:cs="Times New Roman"/>
          <w:sz w:val="28"/>
          <w:szCs w:val="28"/>
        </w:rPr>
        <w:t>30.04.2021 №21а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80841">
        <w:rPr>
          <w:rFonts w:ascii="Times New Roman" w:hAnsi="Times New Roman" w:cs="Times New Roman"/>
          <w:b/>
          <w:sz w:val="28"/>
          <w:szCs w:val="28"/>
        </w:rPr>
        <w:t>2 978 126,79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E80841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80841">
        <w:rPr>
          <w:rFonts w:ascii="Times New Roman" w:hAnsi="Times New Roman" w:cs="Times New Roman"/>
          <w:b/>
          <w:sz w:val="28"/>
          <w:szCs w:val="28"/>
        </w:rPr>
        <w:t>2 899 868,35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E80841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E80841">
        <w:rPr>
          <w:rFonts w:ascii="Times New Roman" w:hAnsi="Times New Roman" w:cs="Times New Roman"/>
          <w:b/>
          <w:sz w:val="28"/>
          <w:szCs w:val="28"/>
        </w:rPr>
        <w:t>78 258,44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 w:rsidR="00E80841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E80841">
        <w:rPr>
          <w:sz w:val="28"/>
          <w:szCs w:val="28"/>
        </w:rPr>
        <w:t>30.04.2021 №21-а</w:t>
      </w:r>
      <w:r w:rsidRPr="00590F64">
        <w:rPr>
          <w:sz w:val="28"/>
          <w:szCs w:val="28"/>
        </w:rPr>
        <w:t xml:space="preserve"> определено: «</w:t>
      </w:r>
      <w:r w:rsidR="00E80841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>астоящее распоряжение в газете «</w:t>
      </w:r>
      <w:r w:rsidR="00E80841">
        <w:rPr>
          <w:sz w:val="28"/>
          <w:szCs w:val="28"/>
        </w:rPr>
        <w:t>Кайдаковские</w:t>
      </w:r>
      <w:r w:rsidRPr="00590F64">
        <w:rPr>
          <w:sz w:val="28"/>
          <w:szCs w:val="28"/>
        </w:rPr>
        <w:t xml:space="preserve"> вест</w:t>
      </w:r>
      <w:r w:rsidR="00E80841">
        <w:rPr>
          <w:sz w:val="28"/>
          <w:szCs w:val="28"/>
        </w:rPr>
        <w:t>и</w:t>
      </w:r>
      <w:r w:rsidRPr="00590F64">
        <w:rPr>
          <w:sz w:val="28"/>
          <w:szCs w:val="28"/>
        </w:rPr>
        <w:t xml:space="preserve">» и разместить на официальном сайте Администрации </w:t>
      </w:r>
      <w:r w:rsidR="00EA5BB9">
        <w:rPr>
          <w:sz w:val="28"/>
          <w:szCs w:val="28"/>
        </w:rPr>
        <w:t>Кайдаковского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E80841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E80841">
        <w:rPr>
          <w:rFonts w:ascii="Times New Roman" w:hAnsi="Times New Roman" w:cs="Times New Roman"/>
          <w:sz w:val="28"/>
          <w:szCs w:val="28"/>
        </w:rPr>
        <w:t>30.04.2021 №21а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80841">
        <w:rPr>
          <w:rFonts w:ascii="Times New Roman" w:hAnsi="Times New Roman" w:cs="Times New Roman"/>
          <w:sz w:val="28"/>
          <w:szCs w:val="28"/>
        </w:rPr>
        <w:t>30.04.2021 №21а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E80841" w:rsidRDefault="00E80841" w:rsidP="00E808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30.04.2021 №21а</w:t>
      </w:r>
      <w:r w:rsidRPr="00DE16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DE16DB">
        <w:rPr>
          <w:rFonts w:ascii="Times New Roman" w:hAnsi="Times New Roman" w:cs="Times New Roman"/>
          <w:sz w:val="28"/>
          <w:szCs w:val="28"/>
        </w:rPr>
        <w:t>форм бюджетной отчетности (ф.0503117 «Отчет об исполнении бюджета</w:t>
      </w:r>
      <w:r w:rsidRPr="00E52128">
        <w:rPr>
          <w:rFonts w:ascii="Times New Roman" w:hAnsi="Times New Roman" w:cs="Times New Roman"/>
          <w:sz w:val="28"/>
          <w:szCs w:val="28"/>
        </w:rPr>
        <w:t>», ф.0503124 «Отчет о</w:t>
      </w:r>
      <w:r w:rsidRPr="00DE16DB">
        <w:rPr>
          <w:rFonts w:ascii="Times New Roman" w:hAnsi="Times New Roman" w:cs="Times New Roman"/>
          <w:sz w:val="28"/>
          <w:szCs w:val="28"/>
        </w:rPr>
        <w:t xml:space="preserve"> кассовом поступлении и выбытии бюджетных средств») </w:t>
      </w:r>
      <w:r>
        <w:rPr>
          <w:rFonts w:ascii="Times New Roman" w:hAnsi="Times New Roman" w:cs="Times New Roman"/>
          <w:sz w:val="28"/>
          <w:szCs w:val="28"/>
        </w:rPr>
        <w:t>расхождений</w:t>
      </w:r>
      <w:r w:rsidRPr="00DE1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установлено</w:t>
      </w:r>
      <w:r w:rsidRPr="00DE16DB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3B572A" w:rsidRDefault="003B572A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2 978,1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4F4508">
        <w:rPr>
          <w:rFonts w:ascii="Times New Roman" w:hAnsi="Times New Roman" w:cs="Times New Roman"/>
          <w:b/>
          <w:sz w:val="28"/>
          <w:szCs w:val="28"/>
        </w:rPr>
        <w:t>26,6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4F4508">
        <w:rPr>
          <w:rFonts w:ascii="Times New Roman" w:hAnsi="Times New Roman" w:cs="Times New Roman"/>
          <w:b/>
          <w:sz w:val="28"/>
          <w:szCs w:val="28"/>
        </w:rPr>
        <w:t>11 212,1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</w:t>
      </w:r>
      <w:r w:rsidRPr="00F63281">
        <w:rPr>
          <w:rFonts w:ascii="Times New Roman" w:hAnsi="Times New Roman" w:cs="Times New Roman"/>
          <w:sz w:val="28"/>
          <w:szCs w:val="28"/>
        </w:rPr>
        <w:lastRenderedPageBreak/>
        <w:t>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F4508">
        <w:rPr>
          <w:rFonts w:ascii="Times New Roman" w:hAnsi="Times New Roman" w:cs="Times New Roman"/>
          <w:b/>
          <w:sz w:val="28"/>
          <w:szCs w:val="28"/>
        </w:rPr>
        <w:t>0,4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(поступило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4508">
        <w:rPr>
          <w:rFonts w:ascii="Times New Roman" w:hAnsi="Times New Roman" w:cs="Times New Roman"/>
          <w:b/>
          <w:sz w:val="28"/>
          <w:szCs w:val="28"/>
        </w:rPr>
        <w:t>2 978,5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0A67CE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F4508">
        <w:rPr>
          <w:rFonts w:ascii="Times New Roman" w:hAnsi="Times New Roman" w:cs="Times New Roman"/>
          <w:b/>
          <w:sz w:val="28"/>
          <w:szCs w:val="28"/>
        </w:rPr>
        <w:t>50,8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4F4508">
        <w:rPr>
          <w:rFonts w:ascii="Times New Roman" w:hAnsi="Times New Roman" w:cs="Times New Roman"/>
          <w:b/>
          <w:sz w:val="28"/>
          <w:szCs w:val="28"/>
        </w:rPr>
        <w:t>31,3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4F4508">
        <w:rPr>
          <w:rFonts w:ascii="Times New Roman" w:hAnsi="Times New Roman" w:cs="Times New Roman"/>
          <w:b/>
          <w:sz w:val="28"/>
          <w:szCs w:val="28"/>
        </w:rPr>
        <w:t>57,5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F4508">
        <w:rPr>
          <w:rFonts w:ascii="Times New Roman" w:hAnsi="Times New Roman" w:cs="Times New Roman"/>
          <w:b/>
          <w:sz w:val="28"/>
          <w:szCs w:val="28"/>
        </w:rPr>
        <w:t>42,5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027"/>
        <w:gridCol w:w="1226"/>
        <w:gridCol w:w="1276"/>
        <w:gridCol w:w="1026"/>
        <w:gridCol w:w="1169"/>
        <w:gridCol w:w="923"/>
        <w:gridCol w:w="992"/>
        <w:gridCol w:w="1134"/>
      </w:tblGrid>
      <w:tr w:rsidR="004F4508" w:rsidRPr="004F4508" w:rsidTr="004F4508">
        <w:trPr>
          <w:trHeight w:val="247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bookmarkStart w:id="12" w:name="_Hlk71015729"/>
            <w:r w:rsidRPr="004F4508">
              <w:t>Наименование расходов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2021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Факт первый квартал 2020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 xml:space="preserve"> 2021 год </w:t>
            </w:r>
            <w:proofErr w:type="gramStart"/>
            <w:r w:rsidRPr="004F4508">
              <w:t>к  2020</w:t>
            </w:r>
            <w:proofErr w:type="gramEnd"/>
            <w:r w:rsidRPr="004F4508">
              <w:t xml:space="preserve"> году  (%)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 xml:space="preserve"> 2021 год </w:t>
            </w:r>
            <w:proofErr w:type="gramStart"/>
            <w:r w:rsidRPr="004F4508">
              <w:t>к  2020</w:t>
            </w:r>
            <w:proofErr w:type="gramEnd"/>
            <w:r w:rsidRPr="004F4508">
              <w:t xml:space="preserve"> году (отклонения) </w:t>
            </w:r>
          </w:p>
        </w:tc>
      </w:tr>
      <w:tr w:rsidR="004F4508" w:rsidRPr="004F4508" w:rsidTr="004F4508">
        <w:trPr>
          <w:trHeight w:val="1004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Плановые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Исполнение перв</w:t>
            </w:r>
            <w:r>
              <w:t>ы</w:t>
            </w:r>
            <w:r w:rsidRPr="004F4508">
              <w:t>й квартал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Отклонения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center"/>
            </w:pPr>
            <w:r w:rsidRPr="004F4508">
              <w:t>% исполнения годового плана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</w:p>
        </w:tc>
      </w:tr>
      <w:tr w:rsidR="004F4508" w:rsidRPr="004F4508" w:rsidTr="004F4508">
        <w:trPr>
          <w:trHeight w:val="309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Налог на доходы физических лиц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265,9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-974,5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378,5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-112,6</w:t>
            </w:r>
          </w:p>
        </w:tc>
      </w:tr>
      <w:tr w:rsidR="004F4508" w:rsidRPr="004F4508" w:rsidTr="004F4508">
        <w:trPr>
          <w:trHeight w:val="479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Налоги на товары (работы, услуги), реализуемые на территории РФ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294,8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-1020,1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22,4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395,5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-100,7</w:t>
            </w:r>
          </w:p>
        </w:tc>
      </w:tr>
      <w:tr w:rsidR="004F4508" w:rsidRPr="004F4508" w:rsidTr="004F4508">
        <w:trPr>
          <w:trHeight w:val="247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Единый сельскохозяйственный налог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-0,7</w:t>
            </w:r>
          </w:p>
        </w:tc>
      </w:tr>
      <w:tr w:rsidR="004F4508" w:rsidRPr="004F4508" w:rsidTr="004F4508">
        <w:trPr>
          <w:trHeight w:val="262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 xml:space="preserve">Налог на имущество физических лиц             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501,6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-491,0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-19,6</w:t>
            </w:r>
          </w:p>
        </w:tc>
      </w:tr>
      <w:tr w:rsidR="004F4508" w:rsidRPr="004F4508" w:rsidTr="004F4508">
        <w:trPr>
          <w:trHeight w:val="262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 xml:space="preserve">Земельный налог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997,3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-1207,5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45,2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726,9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9040C4" w:rsidP="004F450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4F4508" w:rsidRPr="004F4508">
              <w:t>860,1</w:t>
            </w:r>
          </w:p>
        </w:tc>
      </w:tr>
      <w:tr w:rsidR="004F4508" w:rsidRPr="004F4508" w:rsidTr="004F4508">
        <w:trPr>
          <w:trHeight w:val="262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F4508">
              <w:rPr>
                <w:b/>
                <w:bCs/>
              </w:rPr>
              <w:t>Итого налоговые доходы: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5262,2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1568,6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-3693,6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29,8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942,1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9040C4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4F4508" w:rsidRPr="004F4508">
              <w:rPr>
                <w:b/>
                <w:bCs/>
              </w:rPr>
              <w:t>626,5</w:t>
            </w:r>
          </w:p>
        </w:tc>
      </w:tr>
      <w:tr w:rsidR="004F4508" w:rsidRPr="004F4508" w:rsidTr="004F4508">
        <w:trPr>
          <w:trHeight w:val="509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Доходы от сдачи в аренду имущества, составляющего казну поселения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724,7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142,6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-582,1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19,7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-50,2</w:t>
            </w:r>
          </w:p>
        </w:tc>
      </w:tr>
      <w:tr w:rsidR="004F4508" w:rsidRPr="004F4508" w:rsidTr="004F4508">
        <w:trPr>
          <w:trHeight w:val="231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F4508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724,7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142,6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-582,1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19,7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-50,2</w:t>
            </w:r>
          </w:p>
        </w:tc>
      </w:tr>
      <w:tr w:rsidR="004F4508" w:rsidRPr="004F4508" w:rsidTr="004F4508">
        <w:trPr>
          <w:trHeight w:val="231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F4508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5986,9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1711,2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-4275,7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28,6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9040C4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4F4508" w:rsidRPr="004F4508">
              <w:rPr>
                <w:b/>
                <w:bCs/>
              </w:rPr>
              <w:t>576,3</w:t>
            </w:r>
          </w:p>
        </w:tc>
      </w:tr>
      <w:tr w:rsidR="004F4508" w:rsidRPr="004F4508" w:rsidTr="004F4508">
        <w:trPr>
          <w:trHeight w:val="525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Дотации на выравнивание бюджетной обеспеченности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4972,7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1243,2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-3729,5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1795,5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-552,3</w:t>
            </w:r>
          </w:p>
        </w:tc>
      </w:tr>
      <w:tr w:rsidR="004F4508" w:rsidRPr="004F4508" w:rsidTr="004F4508">
        <w:trPr>
          <w:trHeight w:val="1019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</w:pPr>
            <w:r w:rsidRPr="004F4508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23,7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-228,8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</w:pPr>
            <w:r w:rsidRPr="004F4508">
              <w:t>-24,4</w:t>
            </w:r>
          </w:p>
        </w:tc>
      </w:tr>
      <w:tr w:rsidR="004F4508" w:rsidRPr="004F4508" w:rsidTr="004F4508">
        <w:trPr>
          <w:trHeight w:val="293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F4508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5225,2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1266,9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-3958,3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24,2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-576,7</w:t>
            </w:r>
          </w:p>
        </w:tc>
      </w:tr>
      <w:tr w:rsidR="004F4508" w:rsidRPr="004F4508" w:rsidTr="004F4508">
        <w:trPr>
          <w:trHeight w:val="324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F4508">
              <w:rPr>
                <w:b/>
                <w:bCs/>
              </w:rPr>
              <w:t>Всего доходы: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11212,1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2978,1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-8234,0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26,6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2978,5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08" w:rsidRPr="004F4508" w:rsidRDefault="004F4508" w:rsidP="004F45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F4508">
              <w:rPr>
                <w:b/>
                <w:bCs/>
              </w:rPr>
              <w:t>-0,4</w:t>
            </w:r>
          </w:p>
        </w:tc>
      </w:tr>
    </w:tbl>
    <w:p w:rsidR="008B1EBA" w:rsidRDefault="008B1EBA" w:rsidP="008B1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1 711,2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F4508">
        <w:rPr>
          <w:rFonts w:ascii="Times New Roman" w:hAnsi="Times New Roman" w:cs="Times New Roman"/>
          <w:b/>
          <w:sz w:val="28"/>
          <w:szCs w:val="28"/>
        </w:rPr>
        <w:t>28,6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4F4508">
        <w:rPr>
          <w:rFonts w:ascii="Times New Roman" w:hAnsi="Times New Roman" w:cs="Times New Roman"/>
          <w:b/>
          <w:sz w:val="28"/>
          <w:szCs w:val="28"/>
        </w:rPr>
        <w:t>576,3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1 568,6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4508">
        <w:rPr>
          <w:rFonts w:ascii="Times New Roman" w:hAnsi="Times New Roman" w:cs="Times New Roman"/>
          <w:b/>
          <w:sz w:val="28"/>
          <w:szCs w:val="28"/>
        </w:rPr>
        <w:t>29,8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4F4508">
        <w:rPr>
          <w:rFonts w:ascii="Times New Roman" w:hAnsi="Times New Roman" w:cs="Times New Roman"/>
          <w:b/>
          <w:sz w:val="28"/>
          <w:szCs w:val="28"/>
        </w:rPr>
        <w:t>626,5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собственных доходов бюджета на долю налоговых доходов приходится </w:t>
      </w:r>
      <w:r w:rsidR="004F4508">
        <w:rPr>
          <w:rFonts w:ascii="Times New Roman" w:hAnsi="Times New Roman" w:cs="Times New Roman"/>
          <w:b/>
          <w:sz w:val="28"/>
          <w:szCs w:val="28"/>
        </w:rPr>
        <w:t>91,7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4F4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265,9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4508">
        <w:rPr>
          <w:rFonts w:ascii="Times New Roman" w:hAnsi="Times New Roman" w:cs="Times New Roman"/>
          <w:b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9040C4">
        <w:rPr>
          <w:rFonts w:ascii="Times New Roman" w:hAnsi="Times New Roman" w:cs="Times New Roman"/>
          <w:b/>
          <w:sz w:val="28"/>
          <w:szCs w:val="28"/>
        </w:rPr>
        <w:t>16,9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F4508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F4508">
        <w:rPr>
          <w:rFonts w:ascii="Times New Roman" w:hAnsi="Times New Roman" w:cs="Times New Roman"/>
          <w:b/>
          <w:sz w:val="28"/>
          <w:szCs w:val="28"/>
        </w:rPr>
        <w:t>112,6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F4508">
        <w:rPr>
          <w:rFonts w:ascii="Times New Roman" w:hAnsi="Times New Roman" w:cs="Times New Roman"/>
          <w:b/>
          <w:sz w:val="28"/>
          <w:szCs w:val="28"/>
        </w:rPr>
        <w:t>29,7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294,8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15552">
        <w:rPr>
          <w:rFonts w:ascii="Times New Roman" w:hAnsi="Times New Roman" w:cs="Times New Roman"/>
          <w:b/>
          <w:sz w:val="28"/>
          <w:szCs w:val="28"/>
        </w:rPr>
        <w:t>22,4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4F4508">
        <w:rPr>
          <w:rFonts w:ascii="Times New Roman" w:hAnsi="Times New Roman" w:cs="Times New Roman"/>
          <w:b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4F4508">
        <w:rPr>
          <w:rFonts w:ascii="Times New Roman" w:hAnsi="Times New Roman" w:cs="Times New Roman"/>
          <w:sz w:val="28"/>
          <w:szCs w:val="28"/>
        </w:rPr>
        <w:t>меньшились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4F4508">
        <w:rPr>
          <w:rFonts w:ascii="Times New Roman" w:hAnsi="Times New Roman" w:cs="Times New Roman"/>
          <w:b/>
          <w:sz w:val="28"/>
          <w:szCs w:val="28"/>
        </w:rPr>
        <w:t>100,7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4F4508">
        <w:rPr>
          <w:rFonts w:ascii="Times New Roman" w:hAnsi="Times New Roman" w:cs="Times New Roman"/>
          <w:b/>
          <w:sz w:val="28"/>
          <w:szCs w:val="28"/>
        </w:rPr>
        <w:t>25,5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F4508">
        <w:rPr>
          <w:rFonts w:ascii="Times New Roman" w:hAnsi="Times New Roman" w:cs="Times New Roman"/>
          <w:b/>
          <w:sz w:val="28"/>
          <w:szCs w:val="28"/>
        </w:rPr>
        <w:t>10,6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4508">
        <w:rPr>
          <w:rFonts w:ascii="Times New Roman" w:hAnsi="Times New Roman" w:cs="Times New Roman"/>
          <w:b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F4508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4F4508">
        <w:rPr>
          <w:rFonts w:ascii="Times New Roman" w:hAnsi="Times New Roman" w:cs="Times New Roman"/>
          <w:sz w:val="28"/>
          <w:szCs w:val="28"/>
        </w:rPr>
        <w:t>меньшился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F4508">
        <w:rPr>
          <w:rFonts w:ascii="Times New Roman" w:hAnsi="Times New Roman" w:cs="Times New Roman"/>
          <w:b/>
          <w:sz w:val="28"/>
          <w:szCs w:val="28"/>
        </w:rPr>
        <w:t>19,6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040C4">
        <w:rPr>
          <w:rFonts w:ascii="Times New Roman" w:hAnsi="Times New Roman" w:cs="Times New Roman"/>
          <w:b/>
          <w:sz w:val="28"/>
          <w:szCs w:val="28"/>
        </w:rPr>
        <w:t>64,9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Pr="009040C4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997,3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040C4">
        <w:rPr>
          <w:rFonts w:ascii="Times New Roman" w:hAnsi="Times New Roman" w:cs="Times New Roman"/>
          <w:b/>
          <w:sz w:val="28"/>
          <w:szCs w:val="28"/>
        </w:rPr>
        <w:t>45,2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040C4">
        <w:rPr>
          <w:rFonts w:ascii="Times New Roman" w:hAnsi="Times New Roman" w:cs="Times New Roman"/>
          <w:b/>
          <w:sz w:val="28"/>
          <w:szCs w:val="28"/>
        </w:rPr>
        <w:t>63,6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62585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040C4">
        <w:rPr>
          <w:rFonts w:ascii="Times New Roman" w:hAnsi="Times New Roman" w:cs="Times New Roman"/>
          <w:b/>
          <w:sz w:val="28"/>
          <w:szCs w:val="28"/>
        </w:rPr>
        <w:t>860,1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040C4" w:rsidRPr="009040C4">
        <w:rPr>
          <w:rFonts w:ascii="Times New Roman" w:hAnsi="Times New Roman" w:cs="Times New Roman"/>
          <w:sz w:val="28"/>
          <w:szCs w:val="28"/>
        </w:rPr>
        <w:t xml:space="preserve">в </w:t>
      </w:r>
      <w:r w:rsidR="009040C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040C4" w:rsidRPr="009040C4">
        <w:rPr>
          <w:rFonts w:ascii="Times New Roman" w:hAnsi="Times New Roman" w:cs="Times New Roman"/>
          <w:sz w:val="28"/>
          <w:szCs w:val="28"/>
        </w:rPr>
        <w:t>раз.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0C4">
        <w:rPr>
          <w:rFonts w:ascii="Times New Roman" w:hAnsi="Times New Roman" w:cs="Times New Roman"/>
          <w:sz w:val="28"/>
          <w:szCs w:val="28"/>
        </w:rPr>
        <w:t xml:space="preserve">при плановых назначениях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9040C4">
        <w:rPr>
          <w:rFonts w:ascii="Times New Roman" w:hAnsi="Times New Roman" w:cs="Times New Roman"/>
          <w:b/>
          <w:sz w:val="28"/>
          <w:szCs w:val="28"/>
        </w:rPr>
        <w:t>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040C4">
        <w:rPr>
          <w:rFonts w:ascii="Times New Roman" w:hAnsi="Times New Roman" w:cs="Times New Roman"/>
          <w:sz w:val="28"/>
          <w:szCs w:val="28"/>
        </w:rPr>
        <w:t xml:space="preserve"> в первом квартале 2021 года в бюджет поселения не поступал, что на </w:t>
      </w:r>
      <w:r w:rsidR="009040C4" w:rsidRPr="009040C4">
        <w:rPr>
          <w:rFonts w:ascii="Times New Roman" w:hAnsi="Times New Roman" w:cs="Times New Roman"/>
          <w:b/>
          <w:sz w:val="28"/>
          <w:szCs w:val="28"/>
        </w:rPr>
        <w:t>0,7</w:t>
      </w:r>
      <w:r w:rsidR="009040C4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2020 года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065B4A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A32A29">
        <w:rPr>
          <w:rFonts w:ascii="Times New Roman" w:hAnsi="Times New Roman" w:cs="Times New Roman"/>
          <w:sz w:val="28"/>
          <w:szCs w:val="28"/>
        </w:rPr>
        <w:t>н</w:t>
      </w:r>
      <w:r w:rsidR="00A32A29" w:rsidRPr="00A32A29">
        <w:rPr>
          <w:rFonts w:ascii="Times New Roman" w:hAnsi="Times New Roman" w:cs="Times New Roman"/>
          <w:sz w:val="28"/>
          <w:szCs w:val="28"/>
        </w:rPr>
        <w:t>алог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9040C4">
        <w:rPr>
          <w:rFonts w:ascii="Times New Roman" w:hAnsi="Times New Roman" w:cs="Times New Roman"/>
          <w:b/>
          <w:sz w:val="28"/>
          <w:szCs w:val="28"/>
        </w:rPr>
        <w:t>63,6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065B4A">
        <w:rPr>
          <w:rFonts w:ascii="Times New Roman" w:hAnsi="Times New Roman" w:cs="Times New Roman"/>
          <w:sz w:val="28"/>
          <w:szCs w:val="28"/>
        </w:rPr>
        <w:t>налог</w:t>
      </w:r>
      <w:r w:rsidR="009040C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b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4A">
        <w:rPr>
          <w:rFonts w:ascii="Times New Roman" w:hAnsi="Times New Roman" w:cs="Times New Roman"/>
          <w:b/>
          <w:sz w:val="28"/>
          <w:szCs w:val="28"/>
        </w:rPr>
        <w:t>0,</w:t>
      </w:r>
      <w:r w:rsidR="009040C4">
        <w:rPr>
          <w:rFonts w:ascii="Times New Roman" w:hAnsi="Times New Roman" w:cs="Times New Roman"/>
          <w:b/>
          <w:sz w:val="28"/>
          <w:szCs w:val="28"/>
        </w:rPr>
        <w:t>7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904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9040C4">
        <w:rPr>
          <w:rFonts w:ascii="Times New Roman" w:hAnsi="Times New Roman" w:cs="Times New Roman"/>
          <w:b/>
          <w:sz w:val="28"/>
          <w:szCs w:val="28"/>
        </w:rPr>
        <w:t>8,3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142,6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40C4">
        <w:rPr>
          <w:rFonts w:ascii="Times New Roman" w:hAnsi="Times New Roman" w:cs="Times New Roman"/>
          <w:b/>
          <w:sz w:val="28"/>
          <w:szCs w:val="28"/>
        </w:rPr>
        <w:t>19,7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9040C4" w:rsidRPr="006D305A">
        <w:rPr>
          <w:rFonts w:ascii="Times New Roman" w:hAnsi="Times New Roman" w:cs="Times New Roman"/>
          <w:sz w:val="28"/>
          <w:szCs w:val="28"/>
        </w:rPr>
        <w:t>у</w:t>
      </w:r>
      <w:r w:rsidR="009040C4">
        <w:rPr>
          <w:rFonts w:ascii="Times New Roman" w:hAnsi="Times New Roman" w:cs="Times New Roman"/>
          <w:sz w:val="28"/>
          <w:szCs w:val="28"/>
        </w:rPr>
        <w:t>меньшился</w:t>
      </w:r>
      <w:r w:rsidR="009040C4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040C4">
        <w:rPr>
          <w:rFonts w:ascii="Times New Roman" w:hAnsi="Times New Roman" w:cs="Times New Roman"/>
          <w:b/>
          <w:sz w:val="28"/>
          <w:szCs w:val="28"/>
        </w:rPr>
        <w:t>50,2</w:t>
      </w:r>
      <w:r w:rsidR="009040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40C4">
        <w:rPr>
          <w:rFonts w:ascii="Times New Roman" w:hAnsi="Times New Roman" w:cs="Times New Roman"/>
          <w:b/>
          <w:sz w:val="28"/>
          <w:szCs w:val="28"/>
        </w:rPr>
        <w:t>26,0</w:t>
      </w:r>
      <w:r w:rsidR="009040C4">
        <w:rPr>
          <w:rFonts w:ascii="Times New Roman" w:hAnsi="Times New Roman" w:cs="Times New Roman"/>
          <w:sz w:val="28"/>
          <w:szCs w:val="28"/>
        </w:rPr>
        <w:t>%</w:t>
      </w:r>
      <w:r w:rsidR="00065B4A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1 711,2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040C4">
        <w:rPr>
          <w:rFonts w:ascii="Times New Roman" w:hAnsi="Times New Roman" w:cs="Times New Roman"/>
          <w:b/>
          <w:sz w:val="28"/>
          <w:szCs w:val="28"/>
        </w:rPr>
        <w:t>57,5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lastRenderedPageBreak/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9040C4">
        <w:rPr>
          <w:rFonts w:ascii="Times New Roman" w:hAnsi="Times New Roman" w:cs="Times New Roman"/>
          <w:b/>
          <w:sz w:val="28"/>
          <w:szCs w:val="28"/>
        </w:rPr>
        <w:t>1 266,9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24,</w:t>
      </w:r>
      <w:r w:rsidR="009040C4">
        <w:rPr>
          <w:rFonts w:ascii="Times New Roman" w:hAnsi="Times New Roman" w:cs="Times New Roman"/>
          <w:b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065B4A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9040C4">
        <w:rPr>
          <w:rFonts w:ascii="Times New Roman" w:hAnsi="Times New Roman" w:cs="Times New Roman"/>
          <w:b/>
          <w:sz w:val="28"/>
          <w:szCs w:val="28"/>
        </w:rPr>
        <w:t>576,7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040C4">
        <w:rPr>
          <w:rFonts w:ascii="Times New Roman" w:hAnsi="Times New Roman" w:cs="Times New Roman"/>
          <w:b/>
          <w:sz w:val="28"/>
          <w:szCs w:val="28"/>
        </w:rPr>
        <w:t>31,3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1 243,2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040C4">
        <w:rPr>
          <w:rFonts w:ascii="Times New Roman" w:hAnsi="Times New Roman" w:cs="Times New Roman"/>
          <w:b/>
          <w:sz w:val="28"/>
          <w:szCs w:val="28"/>
        </w:rPr>
        <w:t>4 972,7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065B4A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9040C4">
        <w:rPr>
          <w:rFonts w:ascii="Times New Roman" w:hAnsi="Times New Roman" w:cs="Times New Roman"/>
          <w:b/>
          <w:sz w:val="28"/>
          <w:szCs w:val="28"/>
        </w:rPr>
        <w:t>552,3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9040C4">
        <w:rPr>
          <w:rFonts w:ascii="Times New Roman" w:hAnsi="Times New Roman" w:cs="Times New Roman"/>
          <w:b/>
          <w:sz w:val="28"/>
          <w:szCs w:val="28"/>
        </w:rPr>
        <w:t>98,1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252,5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9040C4">
        <w:rPr>
          <w:rFonts w:ascii="Times New Roman" w:hAnsi="Times New Roman" w:cs="Times New Roman"/>
          <w:b/>
          <w:sz w:val="28"/>
          <w:szCs w:val="28"/>
        </w:rPr>
        <w:t>23,7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9040C4">
        <w:rPr>
          <w:rFonts w:ascii="Times New Roman" w:hAnsi="Times New Roman" w:cs="Times New Roman"/>
          <w:b/>
          <w:sz w:val="28"/>
          <w:szCs w:val="28"/>
        </w:rPr>
        <w:t>9,4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9040C4" w:rsidRPr="000A6BA8">
        <w:rPr>
          <w:rFonts w:ascii="Times New Roman" w:hAnsi="Times New Roman" w:cs="Times New Roman"/>
          <w:sz w:val="28"/>
          <w:szCs w:val="28"/>
        </w:rPr>
        <w:t>у</w:t>
      </w:r>
      <w:r w:rsidR="009040C4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9040C4">
        <w:rPr>
          <w:rFonts w:ascii="Times New Roman" w:hAnsi="Times New Roman" w:cs="Times New Roman"/>
          <w:b/>
          <w:sz w:val="28"/>
          <w:szCs w:val="28"/>
        </w:rPr>
        <w:t>24,4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9C33EC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3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33EC">
        <w:rPr>
          <w:rFonts w:ascii="Times New Roman" w:hAnsi="Times New Roman" w:cs="Times New Roman"/>
          <w:b/>
          <w:sz w:val="28"/>
          <w:szCs w:val="28"/>
        </w:rPr>
        <w:t>1 266,9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33EC">
        <w:rPr>
          <w:rFonts w:ascii="Times New Roman" w:hAnsi="Times New Roman" w:cs="Times New Roman"/>
          <w:b/>
          <w:sz w:val="28"/>
          <w:szCs w:val="28"/>
        </w:rPr>
        <w:t>42,5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3"/>
    </w:p>
    <w:p w:rsidR="009C33EC" w:rsidRPr="00502888" w:rsidRDefault="009C33E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9C33EC">
        <w:rPr>
          <w:b/>
          <w:sz w:val="28"/>
          <w:szCs w:val="28"/>
          <w:shd w:val="clear" w:color="auto" w:fill="FFFFFF"/>
        </w:rPr>
        <w:t>2 978,1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9C33EC">
        <w:rPr>
          <w:b/>
          <w:sz w:val="28"/>
          <w:szCs w:val="28"/>
          <w:shd w:val="clear" w:color="auto" w:fill="FFFFFF"/>
        </w:rPr>
        <w:t>11 212,1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9C33EC">
        <w:rPr>
          <w:b/>
          <w:sz w:val="28"/>
          <w:szCs w:val="28"/>
        </w:rPr>
        <w:t>26,6</w:t>
      </w:r>
      <w:r w:rsidR="007827C1" w:rsidRPr="00502888">
        <w:rPr>
          <w:sz w:val="28"/>
          <w:szCs w:val="28"/>
        </w:rPr>
        <w:t>% плана.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810"/>
      <w:r w:rsidRPr="00502888">
        <w:rPr>
          <w:rFonts w:ascii="Times New Roman" w:hAnsi="Times New Roman" w:cs="Times New Roman"/>
          <w:sz w:val="28"/>
          <w:szCs w:val="28"/>
        </w:rPr>
        <w:t xml:space="preserve">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>у</w:t>
      </w:r>
      <w:r w:rsidR="00A662EC">
        <w:rPr>
          <w:rFonts w:ascii="Times New Roman" w:hAnsi="Times New Roman" w:cs="Times New Roman"/>
          <w:sz w:val="28"/>
          <w:szCs w:val="28"/>
        </w:rPr>
        <w:t>меньшения</w:t>
      </w:r>
      <w:r w:rsidR="00491A3A">
        <w:rPr>
          <w:rFonts w:ascii="Times New Roman" w:hAnsi="Times New Roman" w:cs="Times New Roman"/>
          <w:sz w:val="28"/>
          <w:szCs w:val="28"/>
        </w:rPr>
        <w:t xml:space="preserve"> по </w:t>
      </w:r>
      <w:r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4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BB9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C33EC">
        <w:rPr>
          <w:rFonts w:ascii="Times New Roman" w:hAnsi="Times New Roman" w:cs="Times New Roman"/>
          <w:b/>
          <w:sz w:val="28"/>
          <w:szCs w:val="28"/>
        </w:rPr>
        <w:t>11 212,1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5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9C33EC">
        <w:rPr>
          <w:rFonts w:ascii="Times New Roman" w:hAnsi="Times New Roman" w:cs="Times New Roman"/>
          <w:b/>
          <w:sz w:val="28"/>
          <w:szCs w:val="28"/>
        </w:rPr>
        <w:t>2899,9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33EC">
        <w:rPr>
          <w:rFonts w:ascii="Times New Roman" w:hAnsi="Times New Roman" w:cs="Times New Roman"/>
          <w:b/>
          <w:sz w:val="28"/>
          <w:szCs w:val="28"/>
        </w:rPr>
        <w:t>25,9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C33EC">
        <w:rPr>
          <w:rFonts w:ascii="Times New Roman" w:hAnsi="Times New Roman" w:cs="Times New Roman"/>
          <w:b/>
          <w:sz w:val="28"/>
          <w:szCs w:val="28"/>
        </w:rPr>
        <w:t>142,7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9C33EC">
        <w:rPr>
          <w:rFonts w:ascii="Times New Roman" w:hAnsi="Times New Roman" w:cs="Times New Roman"/>
          <w:b/>
          <w:sz w:val="28"/>
          <w:szCs w:val="28"/>
        </w:rPr>
        <w:t>4,7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5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72A" w:rsidRDefault="003B572A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72A" w:rsidRDefault="003B572A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B572A">
        <w:rPr>
          <w:b/>
          <w:sz w:val="28"/>
          <w:szCs w:val="28"/>
        </w:rPr>
        <w:t>43,7</w:t>
      </w:r>
      <w:r>
        <w:rPr>
          <w:sz w:val="28"/>
          <w:szCs w:val="28"/>
        </w:rPr>
        <w:t>%;</w:t>
      </w:r>
    </w:p>
    <w:p w:rsidR="003B572A" w:rsidRDefault="003B572A" w:rsidP="003B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37,7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B572A">
        <w:rPr>
          <w:b/>
          <w:sz w:val="28"/>
          <w:szCs w:val="28"/>
        </w:rPr>
        <w:t>16,1</w:t>
      </w:r>
      <w:r>
        <w:rPr>
          <w:sz w:val="28"/>
          <w:szCs w:val="28"/>
        </w:rPr>
        <w:t>%;</w:t>
      </w:r>
    </w:p>
    <w:p w:rsidR="003B572A" w:rsidRDefault="003B572A" w:rsidP="003B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Pr="00EC332C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B572A">
        <w:rPr>
          <w:b/>
          <w:sz w:val="28"/>
          <w:szCs w:val="28"/>
        </w:rPr>
        <w:t>0,8</w:t>
      </w:r>
      <w:r w:rsidR="00792CAA">
        <w:rPr>
          <w:sz w:val="28"/>
          <w:szCs w:val="28"/>
        </w:rPr>
        <w:t>%</w:t>
      </w:r>
      <w:r w:rsidR="003B572A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EC332C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3B572A">
        <w:rPr>
          <w:b/>
          <w:sz w:val="28"/>
          <w:szCs w:val="28"/>
        </w:rPr>
        <w:t>1 266,0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3B572A">
        <w:rPr>
          <w:b/>
          <w:sz w:val="28"/>
          <w:szCs w:val="28"/>
        </w:rPr>
        <w:t>43,7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D76A16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D76A16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363"/>
        <w:gridCol w:w="560"/>
        <w:gridCol w:w="560"/>
        <w:gridCol w:w="981"/>
        <w:gridCol w:w="981"/>
        <w:gridCol w:w="980"/>
        <w:gridCol w:w="980"/>
        <w:gridCol w:w="981"/>
        <w:gridCol w:w="840"/>
        <w:gridCol w:w="802"/>
      </w:tblGrid>
      <w:tr w:rsidR="003B572A" w:rsidRPr="003B572A" w:rsidTr="00AB7BF0">
        <w:trPr>
          <w:trHeight w:val="504"/>
        </w:trPr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Наименование расходов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Раздел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Подраздел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2021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% исполнения годового плана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отклонения (</w:t>
            </w:r>
            <w:proofErr w:type="gramStart"/>
            <w:r w:rsidRPr="003B572A">
              <w:t>+,-</w:t>
            </w:r>
            <w:proofErr w:type="gramEnd"/>
            <w:r w:rsidRPr="003B572A"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Факт первый квартал 2020 год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 xml:space="preserve"> 2021 год </w:t>
            </w:r>
            <w:proofErr w:type="gramStart"/>
            <w:r w:rsidRPr="003B572A">
              <w:t>к  2020</w:t>
            </w:r>
            <w:proofErr w:type="gramEnd"/>
            <w:r w:rsidRPr="003B572A">
              <w:t xml:space="preserve"> году (%)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 xml:space="preserve"> 2021 год </w:t>
            </w:r>
            <w:proofErr w:type="gramStart"/>
            <w:r w:rsidRPr="003B572A">
              <w:t>к  2020</w:t>
            </w:r>
            <w:proofErr w:type="gramEnd"/>
            <w:r w:rsidRPr="003B572A">
              <w:t xml:space="preserve"> году (+,-)</w:t>
            </w:r>
          </w:p>
        </w:tc>
      </w:tr>
      <w:tr w:rsidR="003B572A" w:rsidRPr="003B572A" w:rsidTr="00AB7BF0">
        <w:trPr>
          <w:trHeight w:val="678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Годовой план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Факт первый квартал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</w:p>
        </w:tc>
      </w:tr>
      <w:tr w:rsidR="003B572A" w:rsidRPr="003B572A" w:rsidTr="00AB7BF0">
        <w:trPr>
          <w:trHeight w:val="259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6631,6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1266,0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-5365,6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1883,8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67,2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-617,8</w:t>
            </w:r>
          </w:p>
        </w:tc>
      </w:tr>
      <w:tr w:rsidR="003B572A" w:rsidRPr="003B572A" w:rsidTr="00AB7BF0">
        <w:trPr>
          <w:trHeight w:val="259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 xml:space="preserve">Функционирование высшего должностного лица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118,9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-484,6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183,4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64,8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-64,5</w:t>
            </w:r>
          </w:p>
        </w:tc>
      </w:tr>
      <w:tr w:rsidR="003B572A" w:rsidRPr="003B572A" w:rsidTr="00AB7BF0">
        <w:trPr>
          <w:trHeight w:val="431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 xml:space="preserve">Функционирование законодательных (представительных) органов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168,7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-168,7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</w:tr>
      <w:tr w:rsidR="003B572A" w:rsidRPr="003B572A" w:rsidTr="00AB7BF0">
        <w:trPr>
          <w:trHeight w:val="259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Функционирование исполнительных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5154,9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1005,5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-4149,4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1510,3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66,6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-504,8</w:t>
            </w:r>
          </w:p>
        </w:tc>
      </w:tr>
      <w:tr w:rsidR="003B572A" w:rsidRPr="003B572A" w:rsidTr="00AB7BF0">
        <w:trPr>
          <w:trHeight w:val="274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 xml:space="preserve">Межбюджетные трансферты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-20,7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</w:tr>
      <w:tr w:rsidR="003B572A" w:rsidRPr="003B572A" w:rsidTr="00AB7BF0">
        <w:trPr>
          <w:trHeight w:val="245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Резервный фонд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</w:tr>
      <w:tr w:rsidR="003B572A" w:rsidRPr="003B572A" w:rsidTr="00AB7BF0">
        <w:trPr>
          <w:trHeight w:val="287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668,8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141,6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-527,2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190,1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74,5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-48,5</w:t>
            </w:r>
          </w:p>
        </w:tc>
      </w:tr>
      <w:tr w:rsidR="003B572A" w:rsidRPr="003B572A" w:rsidTr="00AB7BF0">
        <w:trPr>
          <w:trHeight w:val="274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252,5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-228,8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48,1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49,3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-24,4</w:t>
            </w:r>
          </w:p>
        </w:tc>
      </w:tr>
      <w:tr w:rsidR="003B572A" w:rsidRPr="003B572A" w:rsidTr="00AB7BF0">
        <w:trPr>
          <w:trHeight w:val="460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30,6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-30,6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0,0</w:t>
            </w:r>
          </w:p>
        </w:tc>
      </w:tr>
      <w:tr w:rsidR="003B572A" w:rsidRPr="003B572A" w:rsidTr="00AB7BF0">
        <w:trPr>
          <w:trHeight w:val="245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1316,9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467,2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35,5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-849,7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186,9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B572A" w:rsidRPr="003B572A">
              <w:rPr>
                <w:b/>
                <w:bCs/>
              </w:rPr>
              <w:t>217,2</w:t>
            </w:r>
          </w:p>
        </w:tc>
      </w:tr>
      <w:tr w:rsidR="003B572A" w:rsidRPr="003B572A" w:rsidTr="00AB7BF0">
        <w:trPr>
          <w:trHeight w:val="274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Дорожные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1314,9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219,0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-1095,9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87,6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-31,0</w:t>
            </w:r>
          </w:p>
        </w:tc>
      </w:tr>
      <w:tr w:rsidR="003B572A" w:rsidRPr="003B572A" w:rsidTr="00AB7BF0">
        <w:trPr>
          <w:trHeight w:val="230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248,2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12410,0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246,2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0,0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B572A" w:rsidRPr="003B572A">
              <w:t>248,2</w:t>
            </w:r>
          </w:p>
        </w:tc>
      </w:tr>
      <w:tr w:rsidR="003B572A" w:rsidRPr="003B572A" w:rsidTr="00AB7BF0">
        <w:trPr>
          <w:trHeight w:val="302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2778,5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1092,5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39,3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-1686,0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779,5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140,2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B572A" w:rsidRPr="003B572A">
              <w:rPr>
                <w:b/>
                <w:bCs/>
              </w:rPr>
              <w:t>313,0</w:t>
            </w:r>
          </w:p>
        </w:tc>
      </w:tr>
      <w:tr w:rsidR="003B572A" w:rsidRPr="003B572A" w:rsidTr="00AB7BF0">
        <w:trPr>
          <w:trHeight w:val="274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141,5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36,2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-105,3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464,1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B572A" w:rsidRPr="003B572A">
              <w:t>28,4</w:t>
            </w:r>
          </w:p>
        </w:tc>
      </w:tr>
      <w:tr w:rsidR="003B572A" w:rsidRPr="003B572A" w:rsidTr="00AB7BF0">
        <w:trPr>
          <w:trHeight w:val="259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646,0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313,7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48,6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-332,3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194,8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161,0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B572A" w:rsidRPr="003B572A">
              <w:t>118,9</w:t>
            </w:r>
          </w:p>
        </w:tc>
      </w:tr>
      <w:tr w:rsidR="003B572A" w:rsidRPr="003B572A" w:rsidTr="00AB7BF0">
        <w:trPr>
          <w:trHeight w:val="302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1991,0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742,6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37,3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-1248,4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576,9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128,7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D24174" w:rsidP="003B572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B572A" w:rsidRPr="003B572A">
              <w:t>165,7</w:t>
            </w:r>
          </w:p>
        </w:tc>
      </w:tr>
      <w:tr w:rsidR="003B572A" w:rsidRPr="003B572A" w:rsidTr="00AB7BF0">
        <w:trPr>
          <w:trHeight w:val="245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202,0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50,5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-151,5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81,2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62,2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-30,7</w:t>
            </w:r>
          </w:p>
        </w:tc>
      </w:tr>
      <w:tr w:rsidR="003B572A" w:rsidRPr="003B572A" w:rsidTr="00AB7BF0">
        <w:trPr>
          <w:trHeight w:val="245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</w:pPr>
            <w:r w:rsidRPr="003B572A"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</w:pPr>
            <w:r w:rsidRPr="003B572A"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202,0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50,5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-151,5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81,2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62,2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</w:pPr>
            <w:r w:rsidRPr="003B572A">
              <w:t>-30,7</w:t>
            </w:r>
          </w:p>
        </w:tc>
      </w:tr>
      <w:tr w:rsidR="003B572A" w:rsidRPr="003B572A" w:rsidTr="00AB7BF0">
        <w:trPr>
          <w:trHeight w:val="274"/>
        </w:trPr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572A">
              <w:rPr>
                <w:b/>
                <w:bCs/>
              </w:rPr>
              <w:t>Всего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B572A">
              <w:rPr>
                <w:b/>
                <w:bCs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11212,1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2899,9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25,9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-8312,2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3042,6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95,3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72A" w:rsidRPr="003B572A" w:rsidRDefault="003B572A" w:rsidP="003B572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572A">
              <w:rPr>
                <w:b/>
                <w:bCs/>
              </w:rPr>
              <w:t>-142,7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AB7BF0" w:rsidRDefault="00AB7BF0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AB7BF0">
        <w:rPr>
          <w:b/>
          <w:sz w:val="28"/>
          <w:szCs w:val="28"/>
        </w:rPr>
        <w:t>1 266,0</w:t>
      </w:r>
      <w:r w:rsidRPr="0078538A">
        <w:rPr>
          <w:sz w:val="28"/>
          <w:szCs w:val="28"/>
        </w:rPr>
        <w:t xml:space="preserve"> тыс. рублей или </w:t>
      </w:r>
      <w:r w:rsidR="00AB7BF0">
        <w:rPr>
          <w:b/>
          <w:sz w:val="28"/>
          <w:szCs w:val="28"/>
        </w:rPr>
        <w:t>19,1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AB7BF0">
        <w:rPr>
          <w:sz w:val="28"/>
          <w:szCs w:val="28"/>
        </w:rPr>
        <w:t>меньшились</w:t>
      </w:r>
      <w:r w:rsidR="009F2180">
        <w:rPr>
          <w:sz w:val="28"/>
          <w:szCs w:val="28"/>
        </w:rPr>
        <w:t xml:space="preserve"> на </w:t>
      </w:r>
      <w:r w:rsidR="00AB7BF0">
        <w:rPr>
          <w:b/>
          <w:sz w:val="28"/>
          <w:szCs w:val="28"/>
        </w:rPr>
        <w:t>617,8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AB7BF0">
        <w:rPr>
          <w:b/>
          <w:sz w:val="28"/>
          <w:szCs w:val="28"/>
        </w:rPr>
        <w:t xml:space="preserve">23,7 </w:t>
      </w:r>
      <w:r w:rsidRPr="0078538A">
        <w:rPr>
          <w:sz w:val="28"/>
          <w:szCs w:val="28"/>
        </w:rPr>
        <w:t xml:space="preserve">тыс. рублей или </w:t>
      </w:r>
      <w:r w:rsidR="00AB7BF0">
        <w:rPr>
          <w:b/>
          <w:sz w:val="28"/>
          <w:szCs w:val="28"/>
        </w:rPr>
        <w:t>9,4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AB7BF0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на </w:t>
      </w:r>
      <w:r w:rsidR="00AB7BF0">
        <w:rPr>
          <w:b/>
          <w:sz w:val="28"/>
          <w:szCs w:val="28"/>
        </w:rPr>
        <w:t>24,4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 w:rsidR="0058242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>не 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AB7BF0">
        <w:rPr>
          <w:b/>
          <w:sz w:val="28"/>
          <w:szCs w:val="28"/>
        </w:rPr>
        <w:t>30,6</w:t>
      </w:r>
      <w:r w:rsidR="00582426" w:rsidRPr="0078538A">
        <w:rPr>
          <w:sz w:val="28"/>
          <w:szCs w:val="28"/>
        </w:rPr>
        <w:t xml:space="preserve"> тыс. рублей</w:t>
      </w:r>
      <w:r w:rsidR="009B3776">
        <w:rPr>
          <w:sz w:val="28"/>
          <w:szCs w:val="28"/>
        </w:rPr>
        <w:t xml:space="preserve">, что соответствует аналогичному </w:t>
      </w:r>
      <w:r w:rsidR="00582426" w:rsidRPr="0078538A">
        <w:rPr>
          <w:sz w:val="28"/>
          <w:szCs w:val="28"/>
        </w:rPr>
        <w:t>периоду 20</w:t>
      </w:r>
      <w:r w:rsidR="009B3776">
        <w:rPr>
          <w:sz w:val="28"/>
          <w:szCs w:val="28"/>
        </w:rPr>
        <w:t>20</w:t>
      </w:r>
      <w:r w:rsidR="00582426" w:rsidRPr="0078538A">
        <w:rPr>
          <w:sz w:val="28"/>
          <w:szCs w:val="28"/>
        </w:rPr>
        <w:t xml:space="preserve"> года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AB7BF0">
        <w:rPr>
          <w:b/>
          <w:sz w:val="28"/>
          <w:szCs w:val="28"/>
        </w:rPr>
        <w:t>467,2</w:t>
      </w:r>
      <w:r w:rsidRPr="0078538A">
        <w:rPr>
          <w:sz w:val="28"/>
          <w:szCs w:val="28"/>
        </w:rPr>
        <w:t xml:space="preserve"> тыс. рублей или </w:t>
      </w:r>
      <w:r w:rsidR="00AB7BF0">
        <w:rPr>
          <w:b/>
          <w:sz w:val="28"/>
          <w:szCs w:val="28"/>
        </w:rPr>
        <w:t>35,5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B377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AB7BF0">
        <w:rPr>
          <w:b/>
          <w:sz w:val="28"/>
          <w:szCs w:val="28"/>
        </w:rPr>
        <w:t>217,2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AB7BF0">
        <w:rPr>
          <w:b/>
          <w:sz w:val="28"/>
          <w:szCs w:val="28"/>
        </w:rPr>
        <w:t>1 092,5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AB7BF0">
        <w:rPr>
          <w:b/>
          <w:sz w:val="28"/>
          <w:szCs w:val="28"/>
        </w:rPr>
        <w:t>39,3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</w:t>
      </w:r>
      <w:r w:rsidR="00AB7BF0">
        <w:rPr>
          <w:sz w:val="28"/>
          <w:szCs w:val="28"/>
        </w:rPr>
        <w:t>увеличились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AB7BF0">
        <w:rPr>
          <w:b/>
          <w:sz w:val="28"/>
          <w:szCs w:val="28"/>
        </w:rPr>
        <w:t>313,0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AB7BF0">
        <w:rPr>
          <w:b/>
          <w:sz w:val="28"/>
          <w:szCs w:val="28"/>
        </w:rPr>
        <w:t>36,2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AB7BF0">
        <w:rPr>
          <w:b/>
          <w:sz w:val="28"/>
          <w:szCs w:val="28"/>
        </w:rPr>
        <w:t>25,6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AB7BF0">
        <w:rPr>
          <w:b/>
          <w:sz w:val="28"/>
          <w:szCs w:val="28"/>
        </w:rPr>
        <w:t>313,7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AB7BF0">
        <w:rPr>
          <w:b/>
          <w:sz w:val="28"/>
          <w:szCs w:val="28"/>
        </w:rPr>
        <w:t>48,6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AB7BF0">
        <w:rPr>
          <w:b/>
          <w:sz w:val="28"/>
          <w:szCs w:val="28"/>
        </w:rPr>
        <w:t>742,6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AB7BF0">
        <w:rPr>
          <w:b/>
          <w:sz w:val="28"/>
          <w:szCs w:val="28"/>
        </w:rPr>
        <w:t>37,3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B3776" w:rsidRPr="009F2180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AB7BF0">
        <w:rPr>
          <w:b/>
          <w:sz w:val="28"/>
          <w:szCs w:val="28"/>
        </w:rPr>
        <w:t>50,5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AB7BF0">
        <w:rPr>
          <w:b/>
          <w:sz w:val="28"/>
          <w:szCs w:val="28"/>
        </w:rPr>
        <w:t>25,0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</w:t>
      </w:r>
      <w:r w:rsidR="00AB7BF0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AB7BF0">
        <w:rPr>
          <w:b/>
          <w:sz w:val="28"/>
          <w:szCs w:val="28"/>
        </w:rPr>
        <w:t>30,7</w:t>
      </w:r>
      <w:r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AB7BF0" w:rsidRPr="00AB7BF0">
        <w:rPr>
          <w:b/>
          <w:sz w:val="28"/>
          <w:szCs w:val="28"/>
          <w:shd w:val="clear" w:color="auto" w:fill="FFFFFF"/>
        </w:rPr>
        <w:t>2 899,9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AB7BF0">
        <w:rPr>
          <w:b/>
          <w:sz w:val="28"/>
          <w:szCs w:val="28"/>
          <w:shd w:val="clear" w:color="auto" w:fill="FFFFFF"/>
        </w:rPr>
        <w:t>11 212,1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AB7BF0">
        <w:rPr>
          <w:b/>
          <w:sz w:val="28"/>
          <w:szCs w:val="28"/>
        </w:rPr>
        <w:t>25,9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AB7BF0" w:rsidRDefault="00AB7BF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AB7BF0" w:rsidRDefault="00AB7BF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AB7BF0" w:rsidRDefault="00AB7BF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6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AB7BF0">
        <w:rPr>
          <w:sz w:val="28"/>
          <w:szCs w:val="28"/>
        </w:rPr>
        <w:t>12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A946B9">
        <w:rPr>
          <w:sz w:val="28"/>
          <w:szCs w:val="28"/>
        </w:rPr>
        <w:t>2</w:t>
      </w:r>
      <w:r w:rsidR="00AB7BF0">
        <w:rPr>
          <w:sz w:val="28"/>
          <w:szCs w:val="28"/>
        </w:rPr>
        <w:t>4</w:t>
      </w:r>
      <w:r w:rsidR="00A946B9">
        <w:rPr>
          <w:sz w:val="28"/>
          <w:szCs w:val="28"/>
        </w:rPr>
        <w:t>.12.2020 №28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AB7BF0">
        <w:rPr>
          <w:b/>
          <w:sz w:val="28"/>
          <w:szCs w:val="28"/>
        </w:rPr>
        <w:t>9 282,9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AB7BF0">
        <w:rPr>
          <w:rFonts w:ascii="Times New Roman" w:hAnsi="Times New Roman" w:cs="Times New Roman"/>
          <w:b/>
          <w:sz w:val="28"/>
          <w:szCs w:val="28"/>
        </w:rPr>
        <w:t>2 565,2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AB7BF0">
        <w:rPr>
          <w:rFonts w:ascii="Times New Roman" w:hAnsi="Times New Roman" w:cs="Times New Roman"/>
          <w:b/>
          <w:sz w:val="28"/>
          <w:szCs w:val="28"/>
        </w:rPr>
        <w:t>27,6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AB7BF0">
        <w:rPr>
          <w:rFonts w:ascii="Times New Roman" w:hAnsi="Times New Roman" w:cs="Times New Roman"/>
          <w:b/>
          <w:sz w:val="28"/>
          <w:szCs w:val="28"/>
        </w:rPr>
        <w:t>88,5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F3724F">
        <w:rPr>
          <w:rFonts w:ascii="Times New Roman" w:hAnsi="Times New Roman" w:cs="Times New Roman"/>
          <w:sz w:val="28"/>
          <w:szCs w:val="28"/>
        </w:rPr>
        <w:t>первом квартале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AB7BF0">
        <w:rPr>
          <w:rFonts w:ascii="Times New Roman" w:hAnsi="Times New Roman" w:cs="Times New Roman"/>
          <w:b/>
          <w:sz w:val="28"/>
          <w:szCs w:val="28"/>
        </w:rPr>
        <w:t>2 899,9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6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D76A16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3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5549"/>
        <w:gridCol w:w="1134"/>
        <w:gridCol w:w="992"/>
        <w:gridCol w:w="992"/>
        <w:gridCol w:w="1161"/>
      </w:tblGrid>
      <w:tr w:rsidR="00F3724F" w:rsidRPr="00F3724F" w:rsidTr="00F3724F">
        <w:trPr>
          <w:trHeight w:val="6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3724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3724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3724F">
              <w:rPr>
                <w:b/>
                <w:bCs/>
              </w:rPr>
              <w:t>Решение от 2</w:t>
            </w:r>
            <w:r w:rsidR="00B7243C">
              <w:rPr>
                <w:b/>
                <w:bCs/>
              </w:rPr>
              <w:t>4</w:t>
            </w:r>
            <w:r w:rsidRPr="00F3724F">
              <w:rPr>
                <w:b/>
                <w:bCs/>
              </w:rPr>
              <w:t>.12.2020 №28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3724F">
              <w:rPr>
                <w:b/>
                <w:bCs/>
              </w:rPr>
              <w:t>Первый квартал 2021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3724F">
              <w:rPr>
                <w:b/>
                <w:bCs/>
              </w:rPr>
              <w:t>% исполнения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3724F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F3724F">
              <w:rPr>
                <w:b/>
                <w:bCs/>
              </w:rPr>
              <w:t>-)</w:t>
            </w:r>
          </w:p>
        </w:tc>
      </w:tr>
      <w:tr w:rsidR="00F3724F" w:rsidRPr="00F3724F" w:rsidTr="00AB7BF0">
        <w:trPr>
          <w:trHeight w:val="27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AB7BF0">
              <w:rPr>
                <w:color w:val="000000"/>
              </w:rPr>
              <w:t>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C68A9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8C68A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-72,0</w:t>
            </w:r>
          </w:p>
        </w:tc>
      </w:tr>
      <w:tr w:rsidR="00F3724F" w:rsidRPr="00F3724F" w:rsidTr="00AB7BF0">
        <w:trPr>
          <w:trHeight w:val="27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</w:t>
            </w:r>
            <w:r>
              <w:rPr>
                <w:color w:val="00000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-30,6</w:t>
            </w:r>
          </w:p>
        </w:tc>
      </w:tr>
      <w:tr w:rsidR="00F3724F" w:rsidRPr="00F3724F" w:rsidTr="00AB7BF0">
        <w:trPr>
          <w:trHeight w:val="28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-1095,9</w:t>
            </w:r>
          </w:p>
        </w:tc>
      </w:tr>
      <w:tr w:rsidR="00F3724F" w:rsidRPr="00F3724F" w:rsidTr="00AB7BF0">
        <w:trPr>
          <w:trHeight w:val="4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-4149,4</w:t>
            </w:r>
          </w:p>
        </w:tc>
      </w:tr>
      <w:tr w:rsidR="00F3724F" w:rsidRPr="00F3724F" w:rsidTr="00AB7BF0">
        <w:trPr>
          <w:trHeight w:val="15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Развитие малого и среднего предпринимательства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-2,0</w:t>
            </w:r>
          </w:p>
        </w:tc>
      </w:tr>
      <w:tr w:rsidR="00F3724F" w:rsidRPr="00F3724F" w:rsidTr="00AB7BF0">
        <w:trPr>
          <w:trHeight w:val="39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-423,6</w:t>
            </w:r>
          </w:p>
        </w:tc>
      </w:tr>
      <w:tr w:rsidR="00F3724F" w:rsidRPr="00F3724F" w:rsidTr="00AB7BF0">
        <w:trPr>
          <w:trHeight w:val="26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-1174,4</w:t>
            </w:r>
          </w:p>
        </w:tc>
      </w:tr>
      <w:tr w:rsidR="00F3724F" w:rsidRPr="00F3724F" w:rsidTr="00AB7BF0">
        <w:trPr>
          <w:trHeight w:val="50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16EBD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-105,3</w:t>
            </w:r>
          </w:p>
        </w:tc>
      </w:tr>
      <w:tr w:rsidR="00F3724F" w:rsidRPr="00F3724F" w:rsidTr="00AB7BF0">
        <w:trPr>
          <w:trHeight w:val="52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+248,2</w:t>
            </w:r>
          </w:p>
        </w:tc>
      </w:tr>
      <w:tr w:rsidR="00F3724F" w:rsidRPr="00F3724F" w:rsidTr="00AB7BF0">
        <w:trPr>
          <w:trHeight w:val="28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1</w:t>
            </w:r>
            <w:r w:rsidR="00AB7BF0">
              <w:rPr>
                <w:color w:val="000000"/>
              </w:rPr>
              <w:t>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Профилактика терроризма и экстремизма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-2,0</w:t>
            </w:r>
          </w:p>
        </w:tc>
      </w:tr>
      <w:tr w:rsidR="00AB7BF0" w:rsidRPr="00F3724F" w:rsidTr="00AB7BF0">
        <w:trPr>
          <w:trHeight w:val="28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AB7BF0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Устойчивое развитие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+91,3</w:t>
            </w:r>
          </w:p>
        </w:tc>
      </w:tr>
      <w:tr w:rsidR="00AB7BF0" w:rsidRPr="00F3724F" w:rsidTr="00AB7BF0">
        <w:trPr>
          <w:trHeight w:val="28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Default="00AB7BF0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AB7BF0" w:rsidRDefault="00AB7BF0" w:rsidP="00F372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7BF0">
              <w:rPr>
                <w:color w:val="00000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270CCC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F0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-2,0</w:t>
            </w:r>
          </w:p>
        </w:tc>
      </w:tr>
      <w:tr w:rsidR="00F3724F" w:rsidRPr="00F3724F" w:rsidTr="008C68A9">
        <w:trPr>
          <w:trHeight w:val="2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3724F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4F" w:rsidRPr="00F3724F" w:rsidRDefault="00F3724F" w:rsidP="00F3724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3724F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8C68A9" w:rsidP="00F372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3A44D2" w:rsidP="00F372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4F" w:rsidRPr="00F3724F" w:rsidRDefault="00DE508D" w:rsidP="00F3724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3A44D2">
              <w:rPr>
                <w:b/>
                <w:bCs/>
                <w:color w:val="000000"/>
              </w:rPr>
              <w:t>6717,7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EB2256">
        <w:rPr>
          <w:sz w:val="28"/>
          <w:szCs w:val="28"/>
        </w:rPr>
        <w:t>первый квартал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DE508D">
        <w:rPr>
          <w:b/>
          <w:sz w:val="28"/>
          <w:szCs w:val="28"/>
        </w:rPr>
        <w:t>228,0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76,0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</w:t>
      </w:r>
      <w:r w:rsidR="00EB2256">
        <w:rPr>
          <w:sz w:val="28"/>
          <w:szCs w:val="28"/>
        </w:rPr>
        <w:t xml:space="preserve"> квартал</w:t>
      </w:r>
      <w:r w:rsidR="00F3724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3724F">
        <w:rPr>
          <w:sz w:val="28"/>
          <w:szCs w:val="28"/>
        </w:rPr>
        <w:t>не осуществлялось</w:t>
      </w:r>
      <w:r w:rsidR="003A72ED">
        <w:rPr>
          <w:sz w:val="28"/>
          <w:szCs w:val="28"/>
        </w:rPr>
        <w:t>.</w:t>
      </w:r>
    </w:p>
    <w:p w:rsidR="00DE508D" w:rsidRDefault="00A92A57" w:rsidP="00DE508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</w:t>
      </w:r>
      <w:r w:rsidR="00DE508D">
        <w:rPr>
          <w:b/>
          <w:i/>
          <w:sz w:val="28"/>
          <w:szCs w:val="28"/>
        </w:rPr>
        <w:t>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E508D">
        <w:rPr>
          <w:sz w:val="28"/>
          <w:szCs w:val="28"/>
        </w:rPr>
        <w:t xml:space="preserve">исполнение за первый квартал 2021 года составило в сумме </w:t>
      </w:r>
      <w:r w:rsidR="00DE508D">
        <w:rPr>
          <w:b/>
          <w:sz w:val="28"/>
          <w:szCs w:val="28"/>
        </w:rPr>
        <w:t>219,0</w:t>
      </w:r>
      <w:r w:rsidR="00DE508D" w:rsidRPr="000F0EEA">
        <w:rPr>
          <w:b/>
          <w:sz w:val="28"/>
          <w:szCs w:val="28"/>
        </w:rPr>
        <w:t xml:space="preserve"> </w:t>
      </w:r>
      <w:r w:rsidR="00DE508D"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16,7</w:t>
      </w:r>
      <w:r w:rsidR="00DE508D">
        <w:rPr>
          <w:sz w:val="28"/>
          <w:szCs w:val="28"/>
        </w:rPr>
        <w:t>% годовых плановых назначений.</w:t>
      </w:r>
    </w:p>
    <w:p w:rsidR="00DE508D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DE508D">
        <w:rPr>
          <w:b/>
          <w:sz w:val="28"/>
          <w:szCs w:val="28"/>
        </w:rPr>
        <w:t>1 005,5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19,5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Развитие малого и среднего предпринимательства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 квартале 2021 года не осуществлялось.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</w:t>
      </w:r>
      <w:r w:rsidR="00DE508D">
        <w:rPr>
          <w:b/>
          <w:i/>
          <w:sz w:val="28"/>
          <w:szCs w:val="28"/>
        </w:rPr>
        <w:t>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DE508D">
        <w:rPr>
          <w:b/>
          <w:sz w:val="28"/>
          <w:szCs w:val="28"/>
        </w:rPr>
        <w:t>222,4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34,4</w:t>
      </w:r>
      <w:r>
        <w:rPr>
          <w:sz w:val="28"/>
          <w:szCs w:val="28"/>
        </w:rPr>
        <w:t>% годовых плановых назначений.</w:t>
      </w:r>
    </w:p>
    <w:p w:rsidR="00DE508D" w:rsidRDefault="00F3724F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 w:rsidR="00DE508D">
        <w:rPr>
          <w:b/>
          <w:sz w:val="28"/>
          <w:szCs w:val="28"/>
        </w:rPr>
        <w:t>514,6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30,5</w:t>
      </w:r>
      <w:r>
        <w:rPr>
          <w:sz w:val="28"/>
          <w:szCs w:val="28"/>
        </w:rPr>
        <w:t>% годовых плановых назначений.</w:t>
      </w:r>
    </w:p>
    <w:p w:rsidR="00DE508D" w:rsidRDefault="00AC457A" w:rsidP="00DE508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DE508D" w:rsidRPr="00DE508D">
        <w:rPr>
          <w:b/>
          <w:i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E508D">
        <w:rPr>
          <w:sz w:val="28"/>
          <w:szCs w:val="28"/>
        </w:rPr>
        <w:t xml:space="preserve">исполнение за первый квартал 2021 года составило в сумме </w:t>
      </w:r>
      <w:r w:rsidR="00DE508D">
        <w:rPr>
          <w:b/>
          <w:sz w:val="28"/>
          <w:szCs w:val="28"/>
        </w:rPr>
        <w:t>36,2</w:t>
      </w:r>
      <w:r w:rsidR="00DE508D" w:rsidRPr="000F0EEA">
        <w:rPr>
          <w:b/>
          <w:sz w:val="28"/>
          <w:szCs w:val="28"/>
        </w:rPr>
        <w:t xml:space="preserve"> </w:t>
      </w:r>
      <w:r w:rsidR="00DE508D">
        <w:rPr>
          <w:sz w:val="28"/>
          <w:szCs w:val="28"/>
        </w:rPr>
        <w:t xml:space="preserve">тыс. рублей или </w:t>
      </w:r>
      <w:r w:rsidR="00DE508D">
        <w:rPr>
          <w:b/>
          <w:sz w:val="28"/>
          <w:szCs w:val="28"/>
        </w:rPr>
        <w:t>25,6</w:t>
      </w:r>
      <w:r w:rsidR="00DE508D">
        <w:rPr>
          <w:sz w:val="28"/>
          <w:szCs w:val="28"/>
        </w:rPr>
        <w:t>% годовых плановых назначений.</w:t>
      </w:r>
    </w:p>
    <w:p w:rsidR="00A20D13" w:rsidRDefault="00A20D13" w:rsidP="00A20D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20D13">
        <w:rPr>
          <w:b/>
          <w:i/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2021 года не осуществлялось.</w:t>
      </w:r>
    </w:p>
    <w:p w:rsidR="00A20D13" w:rsidRDefault="00A20D13" w:rsidP="00A20D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20D13">
        <w:rPr>
          <w:b/>
          <w:i/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2021 года не осуществлялось.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муниципальной программе</w:t>
      </w:r>
      <w:r w:rsidRPr="00EF0074">
        <w:rPr>
          <w:b/>
          <w:i/>
          <w:sz w:val="28"/>
          <w:szCs w:val="28"/>
        </w:rPr>
        <w:t xml:space="preserve"> </w:t>
      </w:r>
      <w:r w:rsidRPr="00EF0074">
        <w:rPr>
          <w:b/>
          <w:i/>
          <w:sz w:val="28"/>
          <w:szCs w:val="28"/>
        </w:rPr>
        <w:t>«</w:t>
      </w:r>
      <w:r w:rsidR="00A20D13" w:rsidRPr="00EF0074">
        <w:rPr>
          <w:b/>
          <w:i/>
          <w:sz w:val="28"/>
          <w:szCs w:val="28"/>
        </w:rPr>
        <w:t>Формирование современной городской среды на территории Кайдаковского сельского поселения Вяземского района Смоленской области</w:t>
      </w:r>
      <w:r w:rsidRPr="00EF0074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в первом квартале 2021 года не осуществлялось.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DE508D">
        <w:rPr>
          <w:b/>
          <w:i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>
        <w:rPr>
          <w:b/>
          <w:sz w:val="28"/>
          <w:szCs w:val="28"/>
        </w:rPr>
        <w:t>248,2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Кайдаковского сельского поселения Вяземского района Смоленской области от 21.12.2020 №222 утвержден перечень муниципальных программ на 2021 год и на плановый период 2022 и 2023 годы, данная муниципальная программа включена в перечень муниципальных программ, однако, финансирование данной муниципальной программы в решение о бюджете от 24.12.2020 №28 не предусмотрено (не планировалось).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изменения в решение о бюджете от 24.12.2020 №28 в течение первого квартала не внесены, согласно предоставленных сведений об исполнении муниципальных программ за первый квартал 2021 года, исполнение муниципальной программы </w:t>
      </w:r>
      <w:r w:rsidRPr="000F0EEA">
        <w:rPr>
          <w:b/>
          <w:i/>
          <w:sz w:val="28"/>
          <w:szCs w:val="28"/>
        </w:rPr>
        <w:t>«</w:t>
      </w:r>
      <w:r w:rsidRPr="00DE508D">
        <w:rPr>
          <w:b/>
          <w:i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составило в сумме </w:t>
      </w:r>
      <w:r>
        <w:rPr>
          <w:b/>
          <w:sz w:val="28"/>
          <w:szCs w:val="28"/>
        </w:rPr>
        <w:t>248,2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Pr="004615F0">
        <w:rPr>
          <w:b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свидетельствует о необходимости внесения изменений в решение о бюджете от 24.12.2020 №28.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F0074" w:rsidRPr="00EF0074">
        <w:rPr>
          <w:b/>
          <w:i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первый квартал 2021 года составило в сумме </w:t>
      </w:r>
      <w:r w:rsidR="00EF0074">
        <w:rPr>
          <w:b/>
          <w:sz w:val="28"/>
          <w:szCs w:val="28"/>
        </w:rPr>
        <w:t>91,3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униципальная программа </w:t>
      </w:r>
      <w:r w:rsidRPr="000F0EEA">
        <w:rPr>
          <w:b/>
          <w:i/>
          <w:sz w:val="28"/>
          <w:szCs w:val="28"/>
        </w:rPr>
        <w:t>«</w:t>
      </w:r>
      <w:r w:rsidRPr="00EF0074">
        <w:rPr>
          <w:b/>
          <w:i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включена в перечень муниципальных программ, </w:t>
      </w:r>
      <w:r>
        <w:rPr>
          <w:sz w:val="28"/>
          <w:szCs w:val="28"/>
        </w:rPr>
        <w:t xml:space="preserve">но </w:t>
      </w:r>
      <w:r>
        <w:rPr>
          <w:sz w:val="28"/>
          <w:szCs w:val="28"/>
        </w:rPr>
        <w:t>финансирование данной муниципальной программы в решение о бюджете от 24.12.2020 №28 не предусмотрено (не планировалось).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изменения в решение о бюджете от 24.12.2020 №28 в течение первого квартала не внесены, согласно предоставленных сведений об исполнении муниципальных программ за первый квартал 2021 года, исполнение муниципальной программы</w:t>
      </w:r>
      <w:r>
        <w:rPr>
          <w:sz w:val="28"/>
          <w:szCs w:val="28"/>
        </w:rPr>
        <w:t xml:space="preserve"> </w:t>
      </w:r>
      <w:r w:rsidRPr="000F0EEA">
        <w:rPr>
          <w:b/>
          <w:i/>
          <w:sz w:val="28"/>
          <w:szCs w:val="28"/>
        </w:rPr>
        <w:t>«</w:t>
      </w:r>
      <w:r w:rsidRPr="00EF0074">
        <w:rPr>
          <w:b/>
          <w:i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составило в сумме </w:t>
      </w:r>
      <w:r>
        <w:rPr>
          <w:b/>
          <w:sz w:val="28"/>
          <w:szCs w:val="28"/>
        </w:rPr>
        <w:t>248,2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Pr="004615F0">
        <w:rPr>
          <w:b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факт свидетельствует о необходимости внесения изменений в решение о бюджете от 24.12.2020 №28.</w:t>
      </w:r>
    </w:p>
    <w:p w:rsid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необходимо внести изменения в паспорта муниципальных программ:</w:t>
      </w:r>
    </w:p>
    <w:p w:rsidR="00EF0074" w:rsidRPr="00EF0074" w:rsidRDefault="00EF0074" w:rsidP="00EF00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F0074">
        <w:rPr>
          <w:sz w:val="28"/>
          <w:szCs w:val="28"/>
        </w:rPr>
        <w:t xml:space="preserve">- </w:t>
      </w:r>
      <w:r w:rsidRPr="00EF0074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EF0074" w:rsidRDefault="00EF0074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F0074">
        <w:rPr>
          <w:sz w:val="28"/>
          <w:szCs w:val="28"/>
        </w:rPr>
        <w:t xml:space="preserve">- </w:t>
      </w:r>
      <w:r w:rsidRPr="00EF0074">
        <w:rPr>
          <w:sz w:val="28"/>
          <w:szCs w:val="28"/>
        </w:rPr>
        <w:t>«Устойчивое развитие Кайдаковского сельского поселения Вяземского района Смоленской области»</w:t>
      </w:r>
      <w:r>
        <w:rPr>
          <w:sz w:val="28"/>
          <w:szCs w:val="28"/>
        </w:rPr>
        <w:t>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7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 w:rsidRPr="00EF0074">
        <w:rPr>
          <w:sz w:val="28"/>
          <w:szCs w:val="28"/>
        </w:rPr>
        <w:t>«</w:t>
      </w:r>
      <w:r w:rsidR="00EF0074" w:rsidRPr="00EF0074">
        <w:rPr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 w:rsidR="00A92A57" w:rsidRPr="00EF0074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– </w:t>
      </w:r>
      <w:r w:rsidR="00EF0074">
        <w:rPr>
          <w:b/>
          <w:sz w:val="28"/>
          <w:szCs w:val="28"/>
        </w:rPr>
        <w:t>76,0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</w:t>
      </w:r>
      <w:r w:rsidRPr="00EF0074">
        <w:rPr>
          <w:sz w:val="28"/>
          <w:szCs w:val="28"/>
        </w:rPr>
        <w:t xml:space="preserve"> «</w:t>
      </w:r>
      <w:r w:rsidR="00EF0074" w:rsidRPr="00EF0074">
        <w:rPr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="00A92A57" w:rsidRPr="00EF00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 w:rsidR="00EF0074">
        <w:rPr>
          <w:b/>
          <w:sz w:val="28"/>
          <w:szCs w:val="28"/>
        </w:rPr>
        <w:t>16,7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EF0074">
        <w:rPr>
          <w:sz w:val="28"/>
          <w:szCs w:val="28"/>
        </w:rPr>
        <w:t>четырем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первом квартале 2021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17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06554D">
        <w:rPr>
          <w:rFonts w:ascii="Times New Roman" w:hAnsi="Times New Roman" w:cs="Times New Roman"/>
          <w:b/>
          <w:sz w:val="28"/>
          <w:szCs w:val="28"/>
        </w:rPr>
        <w:t>334,7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554D">
        <w:rPr>
          <w:rFonts w:ascii="Times New Roman" w:hAnsi="Times New Roman" w:cs="Times New Roman"/>
          <w:b/>
          <w:sz w:val="28"/>
          <w:szCs w:val="28"/>
        </w:rPr>
        <w:t>17,3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5C4C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за </w:t>
      </w:r>
      <w:r w:rsidR="00EB2256">
        <w:rPr>
          <w:sz w:val="28"/>
          <w:szCs w:val="28"/>
        </w:rPr>
        <w:t>первый квартал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BE7ACE">
        <w:rPr>
          <w:sz w:val="28"/>
          <w:szCs w:val="28"/>
        </w:rPr>
        <w:t xml:space="preserve"> года представлен в таблице №</w:t>
      </w:r>
      <w:r w:rsidR="00D76A16">
        <w:rPr>
          <w:sz w:val="28"/>
          <w:szCs w:val="28"/>
        </w:rPr>
        <w:t>4</w:t>
      </w:r>
      <w:r w:rsidRPr="00BE7ACE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4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503"/>
        <w:gridCol w:w="5177"/>
        <w:gridCol w:w="1273"/>
        <w:gridCol w:w="1270"/>
        <w:gridCol w:w="1352"/>
        <w:gridCol w:w="1340"/>
      </w:tblGrid>
      <w:tr w:rsidR="0006554D" w:rsidTr="0006554D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Решение от 24.12.2020 №28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Первый квартал 2021 года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исполнения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(</w:t>
            </w:r>
            <w:proofErr w:type="gramStart"/>
            <w:r>
              <w:rPr>
                <w:b/>
                <w:bCs/>
              </w:rPr>
              <w:t>+,-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06554D" w:rsidTr="0006554D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-484,6</w:t>
            </w:r>
          </w:p>
        </w:tc>
      </w:tr>
      <w:tr w:rsidR="0006554D" w:rsidTr="0006554D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Андрейковского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-15,0</w:t>
            </w:r>
          </w:p>
        </w:tc>
      </w:tr>
      <w:tr w:rsidR="0006554D" w:rsidTr="0006554D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-228,8</w:t>
            </w:r>
          </w:p>
        </w:tc>
      </w:tr>
      <w:tr w:rsidR="0006554D" w:rsidTr="0006554D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-514,2</w:t>
            </w:r>
          </w:p>
        </w:tc>
      </w:tr>
      <w:tr w:rsidR="0006554D" w:rsidTr="0006554D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Расходы на членские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-11,0</w:t>
            </w:r>
          </w:p>
        </w:tc>
      </w:tr>
      <w:tr w:rsidR="0006554D" w:rsidTr="0006554D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выплату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-168,7</w:t>
            </w:r>
          </w:p>
        </w:tc>
      </w:tr>
      <w:tr w:rsidR="0006554D" w:rsidTr="0006554D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-151,5</w:t>
            </w:r>
          </w:p>
        </w:tc>
      </w:tr>
      <w:tr w:rsidR="0006554D" w:rsidTr="0006554D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 w:rsidP="0006554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-20,7</w:t>
            </w:r>
          </w:p>
        </w:tc>
      </w:tr>
      <w:tr w:rsidR="0006554D" w:rsidTr="0006554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C" w:rsidRDefault="00B7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3C" w:rsidRDefault="00B724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-1594,5</w:t>
            </w:r>
          </w:p>
        </w:tc>
      </w:tr>
    </w:tbl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6554D">
        <w:rPr>
          <w:rFonts w:ascii="Times New Roman" w:hAnsi="Times New Roman" w:cs="Times New Roman"/>
          <w:b/>
          <w:sz w:val="28"/>
          <w:szCs w:val="28"/>
        </w:rPr>
        <w:t>11,5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 w:rsidR="00AC457A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06554D">
        <w:rPr>
          <w:b/>
          <w:sz w:val="28"/>
          <w:szCs w:val="28"/>
        </w:rPr>
        <w:t>334,7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EA5BB9">
        <w:rPr>
          <w:color w:val="000000"/>
          <w:sz w:val="28"/>
          <w:szCs w:val="28"/>
        </w:rPr>
        <w:t>Кайдаковского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06554D">
        <w:rPr>
          <w:b/>
          <w:color w:val="000000"/>
          <w:sz w:val="28"/>
          <w:szCs w:val="28"/>
        </w:rPr>
        <w:t>118,9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06554D">
        <w:rPr>
          <w:b/>
          <w:color w:val="000000"/>
          <w:sz w:val="28"/>
          <w:szCs w:val="28"/>
        </w:rPr>
        <w:t>19,7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06554D">
        <w:rPr>
          <w:b/>
          <w:color w:val="000000"/>
          <w:sz w:val="28"/>
          <w:szCs w:val="28"/>
        </w:rPr>
        <w:t>23,7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06554D">
        <w:rPr>
          <w:b/>
          <w:color w:val="000000"/>
          <w:sz w:val="28"/>
          <w:szCs w:val="28"/>
        </w:rPr>
        <w:t>9,4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06554D">
        <w:rPr>
          <w:b/>
          <w:color w:val="000000"/>
          <w:sz w:val="28"/>
          <w:szCs w:val="28"/>
        </w:rPr>
        <w:t>50,5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06554D">
        <w:rPr>
          <w:b/>
          <w:color w:val="000000"/>
          <w:sz w:val="28"/>
          <w:szCs w:val="28"/>
        </w:rPr>
        <w:t>25,0</w:t>
      </w:r>
      <w:r>
        <w:rPr>
          <w:color w:val="000000"/>
          <w:sz w:val="28"/>
          <w:szCs w:val="28"/>
        </w:rPr>
        <w:t>% плана</w:t>
      </w:r>
      <w:r w:rsidR="0006554D">
        <w:rPr>
          <w:color w:val="000000"/>
          <w:sz w:val="28"/>
          <w:szCs w:val="28"/>
        </w:rPr>
        <w:t>;</w:t>
      </w:r>
    </w:p>
    <w:p w:rsidR="0006554D" w:rsidRDefault="0006554D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судебных актов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141,6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21,6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06554D" w:rsidRDefault="0006554D" w:rsidP="00F13599">
      <w:pPr>
        <w:ind w:firstLine="709"/>
        <w:jc w:val="both"/>
        <w:rPr>
          <w:color w:val="000000"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8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EA5BB9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</w:t>
      </w:r>
      <w:r w:rsidR="0006554D">
        <w:rPr>
          <w:sz w:val="28"/>
          <w:szCs w:val="28"/>
        </w:rPr>
        <w:t>4</w:t>
      </w:r>
      <w:r w:rsidR="00FC7AE4">
        <w:rPr>
          <w:sz w:val="28"/>
          <w:szCs w:val="28"/>
        </w:rPr>
        <w:t>.12.2020 №28</w:t>
      </w:r>
      <w:r w:rsidR="005D0577" w:rsidRPr="00D14F03">
        <w:rPr>
          <w:sz w:val="28"/>
          <w:szCs w:val="28"/>
        </w:rPr>
        <w:t xml:space="preserve"> «О бюджете </w:t>
      </w:r>
      <w:r w:rsidR="00EA5BB9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на плановый период 2021 и 2022 годов».</w:t>
      </w:r>
    </w:p>
    <w:bookmarkEnd w:id="18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06554D" w:rsidRPr="003F4737" w:rsidRDefault="0006554D" w:rsidP="0006554D">
      <w:pPr>
        <w:ind w:firstLine="709"/>
        <w:jc w:val="both"/>
        <w:rPr>
          <w:sz w:val="28"/>
          <w:szCs w:val="28"/>
        </w:rPr>
      </w:pPr>
      <w:bookmarkStart w:id="19" w:name="_Hlk73090489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>
        <w:rPr>
          <w:sz w:val="28"/>
          <w:szCs w:val="28"/>
        </w:rPr>
        <w:t>30.04.2021 №21а</w:t>
      </w:r>
      <w:r w:rsidRPr="003F4737">
        <w:rPr>
          <w:sz w:val="28"/>
          <w:szCs w:val="28"/>
        </w:rPr>
        <w:t xml:space="preserve"> бюджет сельского поселения за первый квартал 2021 года исполнен с профицитом в сумме </w:t>
      </w:r>
      <w:r>
        <w:rPr>
          <w:b/>
          <w:sz w:val="28"/>
          <w:szCs w:val="28"/>
        </w:rPr>
        <w:t>78,2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3F4737">
        <w:rPr>
          <w:sz w:val="28"/>
          <w:szCs w:val="28"/>
        </w:rPr>
        <w:t>что соответствует показателям ф.0503117, ф.0503124.</w:t>
      </w:r>
    </w:p>
    <w:bookmarkEnd w:id="19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EA5BB9">
        <w:rPr>
          <w:sz w:val="28"/>
          <w:szCs w:val="28"/>
        </w:rPr>
        <w:t>Кайдаковского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6554D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.12.2020 №28 «О бюджете </w:t>
      </w:r>
      <w:r w:rsidR="00EA5BB9">
        <w:rPr>
          <w:sz w:val="28"/>
          <w:szCs w:val="28"/>
        </w:rPr>
        <w:t>Кайдаковского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2021 и 2022 годов» утвержден дорожный фонд по доходам и расходам в сумме </w:t>
      </w:r>
      <w:r w:rsidR="0006554D">
        <w:rPr>
          <w:b/>
          <w:sz w:val="28"/>
          <w:szCs w:val="28"/>
        </w:rPr>
        <w:t>1 314,9</w:t>
      </w:r>
      <w:r w:rsidRPr="00B4178F">
        <w:rPr>
          <w:sz w:val="28"/>
          <w:szCs w:val="28"/>
        </w:rPr>
        <w:t xml:space="preserve"> тыс. рублей.</w:t>
      </w:r>
    </w:p>
    <w:p w:rsidR="00EE3210" w:rsidRPr="00485B5F" w:rsidRDefault="00EE3210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06554D">
        <w:rPr>
          <w:rFonts w:ascii="Times New Roman" w:hAnsi="Times New Roman" w:cs="Times New Roman"/>
          <w:sz w:val="28"/>
          <w:szCs w:val="28"/>
        </w:rPr>
        <w:t>30.04.2021 №21а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71038019"/>
      <w:r w:rsidR="00B4178F" w:rsidRPr="00485B5F">
        <w:rPr>
          <w:rFonts w:ascii="Times New Roman" w:hAnsi="Times New Roman" w:cs="Times New Roman"/>
          <w:sz w:val="28"/>
          <w:szCs w:val="28"/>
        </w:rPr>
        <w:t>н</w:t>
      </w:r>
      <w:r w:rsidRPr="00485B5F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Российской Федерации </w:t>
      </w:r>
      <w:bookmarkEnd w:id="20"/>
      <w:r w:rsidR="00485B5F"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</w:t>
      </w:r>
      <w:r w:rsidRPr="00485B5F">
        <w:rPr>
          <w:rFonts w:ascii="Times New Roman" w:hAnsi="Times New Roman" w:cs="Times New Roman"/>
          <w:sz w:val="28"/>
          <w:szCs w:val="28"/>
        </w:rPr>
        <w:t xml:space="preserve">поступили в бюджет </w:t>
      </w:r>
      <w:r w:rsidR="00485B5F">
        <w:rPr>
          <w:rFonts w:ascii="Times New Roman" w:hAnsi="Times New Roman" w:cs="Times New Roman"/>
          <w:sz w:val="28"/>
          <w:szCs w:val="28"/>
        </w:rPr>
        <w:t xml:space="preserve">за первый квартал 2021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21" w:name="_Hlk71038034"/>
      <w:r w:rsidR="0006554D">
        <w:rPr>
          <w:rFonts w:ascii="Times New Roman" w:hAnsi="Times New Roman" w:cs="Times New Roman"/>
          <w:b/>
          <w:sz w:val="28"/>
          <w:szCs w:val="28"/>
        </w:rPr>
        <w:t>294,8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</w:t>
      </w:r>
      <w:r w:rsidR="00485B5F">
        <w:rPr>
          <w:rFonts w:ascii="Times New Roman" w:hAnsi="Times New Roman" w:cs="Times New Roman"/>
          <w:sz w:val="28"/>
          <w:szCs w:val="28"/>
        </w:rPr>
        <w:t xml:space="preserve">, </w:t>
      </w:r>
      <w:bookmarkEnd w:id="21"/>
      <w:r w:rsidR="00485B5F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</w:t>
      </w:r>
      <w:r w:rsidR="00B4178F" w:rsidRPr="00485B5F">
        <w:rPr>
          <w:rFonts w:ascii="Times New Roman" w:hAnsi="Times New Roman" w:cs="Times New Roman"/>
          <w:sz w:val="28"/>
          <w:szCs w:val="28"/>
        </w:rPr>
        <w:t>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</w:t>
      </w:r>
      <w:r w:rsidR="0006554D">
        <w:rPr>
          <w:sz w:val="28"/>
          <w:szCs w:val="28"/>
        </w:rPr>
        <w:t xml:space="preserve">об исполнении муниципального </w:t>
      </w:r>
      <w:r w:rsidR="0006554D" w:rsidRPr="00EE3210">
        <w:rPr>
          <w:sz w:val="28"/>
          <w:szCs w:val="28"/>
        </w:rPr>
        <w:t>дорожного</w:t>
      </w:r>
      <w:r w:rsidRPr="00EE3210">
        <w:rPr>
          <w:sz w:val="28"/>
          <w:szCs w:val="28"/>
        </w:rPr>
        <w:t xml:space="preserve"> </w:t>
      </w:r>
      <w:r w:rsidRPr="00EE3210">
        <w:rPr>
          <w:sz w:val="28"/>
          <w:szCs w:val="28"/>
        </w:rPr>
        <w:lastRenderedPageBreak/>
        <w:t xml:space="preserve">фонда </w:t>
      </w:r>
      <w:r w:rsidR="00EA5BB9">
        <w:rPr>
          <w:sz w:val="28"/>
          <w:szCs w:val="28"/>
        </w:rPr>
        <w:t>Кайдаковского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в первом квартале 2021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06554D">
        <w:rPr>
          <w:b/>
          <w:sz w:val="28"/>
          <w:szCs w:val="28"/>
        </w:rPr>
        <w:t>219,0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4D">
        <w:rPr>
          <w:rFonts w:ascii="Times New Roman" w:hAnsi="Times New Roman" w:cs="Times New Roman"/>
          <w:sz w:val="28"/>
          <w:szCs w:val="28"/>
        </w:rPr>
        <w:t>Расходы осуществлены по п</w:t>
      </w:r>
      <w:r w:rsidR="008B5C4F" w:rsidRPr="0006554D">
        <w:rPr>
          <w:rFonts w:ascii="Times New Roman" w:hAnsi="Times New Roman" w:cs="Times New Roman"/>
          <w:sz w:val="28"/>
          <w:szCs w:val="28"/>
        </w:rPr>
        <w:t>одраздел</w:t>
      </w:r>
      <w:r w:rsidRPr="0006554D">
        <w:rPr>
          <w:rFonts w:ascii="Times New Roman" w:hAnsi="Times New Roman" w:cs="Times New Roman"/>
          <w:sz w:val="28"/>
          <w:szCs w:val="28"/>
        </w:rPr>
        <w:t>у</w:t>
      </w:r>
      <w:r w:rsidR="008B5C4F" w:rsidRPr="0006554D">
        <w:rPr>
          <w:rFonts w:ascii="Times New Roman" w:hAnsi="Times New Roman" w:cs="Times New Roman"/>
          <w:sz w:val="28"/>
          <w:szCs w:val="28"/>
        </w:rPr>
        <w:t xml:space="preserve"> 0409 </w:t>
      </w:r>
      <w:r w:rsidRPr="0006554D">
        <w:rPr>
          <w:rFonts w:ascii="Times New Roman" w:hAnsi="Times New Roman" w:cs="Times New Roman"/>
          <w:sz w:val="28"/>
          <w:szCs w:val="28"/>
        </w:rPr>
        <w:t>«</w:t>
      </w:r>
      <w:r w:rsidR="008B5C4F" w:rsidRPr="0006554D">
        <w:rPr>
          <w:rFonts w:ascii="Times New Roman" w:hAnsi="Times New Roman" w:cs="Times New Roman"/>
          <w:sz w:val="28"/>
          <w:szCs w:val="28"/>
        </w:rPr>
        <w:t>Дорожное хозяйство</w:t>
      </w:r>
      <w:r w:rsidRPr="0006554D">
        <w:rPr>
          <w:rFonts w:ascii="Times New Roman" w:hAnsi="Times New Roman" w:cs="Times New Roman"/>
          <w:sz w:val="28"/>
          <w:szCs w:val="28"/>
        </w:rPr>
        <w:t xml:space="preserve">», расходы дорожного фонда составили в сумме </w:t>
      </w:r>
      <w:r w:rsidR="0006554D" w:rsidRPr="00914F47">
        <w:rPr>
          <w:rFonts w:ascii="Times New Roman" w:hAnsi="Times New Roman" w:cs="Times New Roman"/>
          <w:b/>
          <w:sz w:val="28"/>
          <w:szCs w:val="28"/>
        </w:rPr>
        <w:t>219,0</w:t>
      </w:r>
      <w:r w:rsidRPr="0006554D"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06554D" w:rsidRPr="0006554D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Pr="0006554D">
        <w:rPr>
          <w:rFonts w:ascii="Times New Roman" w:hAnsi="Times New Roman" w:cs="Times New Roman"/>
          <w:sz w:val="28"/>
          <w:szCs w:val="28"/>
        </w:rPr>
        <w:t>».</w:t>
      </w:r>
    </w:p>
    <w:p w:rsidR="00914F47" w:rsidRPr="0006554D" w:rsidRDefault="00914F47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неиспользованных средств дорожного фонда, фактически поступивших в первом квартале 2021 года, составила в сумме </w:t>
      </w:r>
      <w:r w:rsidRPr="00914F47">
        <w:rPr>
          <w:rFonts w:ascii="Times New Roman" w:hAnsi="Times New Roman" w:cs="Times New Roman"/>
          <w:b/>
          <w:sz w:val="28"/>
          <w:szCs w:val="28"/>
        </w:rPr>
        <w:t>75,8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5C4F" w:rsidRPr="000671C5" w:rsidRDefault="008B5C4F" w:rsidP="000671C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>1. В соответствии с требованиями ст.264.2 БК РФ и ст.</w:t>
      </w:r>
      <w:r w:rsidR="00F41019">
        <w:rPr>
          <w:rFonts w:ascii="Times New Roman" w:hAnsi="Times New Roman" w:cs="Times New Roman"/>
          <w:sz w:val="28"/>
          <w:szCs w:val="28"/>
        </w:rPr>
        <w:t>21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Администрацией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области: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 xml:space="preserve"> - отчет об исполнении бюджета </w:t>
      </w:r>
      <w:r w:rsidR="00EA5BB9">
        <w:rPr>
          <w:sz w:val="28"/>
          <w:szCs w:val="28"/>
        </w:rPr>
        <w:t>Кайдаковского</w:t>
      </w:r>
      <w:r w:rsidRPr="008332ED">
        <w:rPr>
          <w:sz w:val="28"/>
          <w:szCs w:val="28"/>
        </w:rPr>
        <w:t xml:space="preserve"> сельского поселения Вяземского района Смоленской области за первый квартал 2021 года утвержден распоряжением Администрации </w:t>
      </w:r>
      <w:r w:rsidR="00EA5BB9">
        <w:rPr>
          <w:sz w:val="28"/>
          <w:szCs w:val="28"/>
        </w:rPr>
        <w:t>Кайдаковского</w:t>
      </w:r>
      <w:r w:rsidRPr="008332ED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234CDE">
        <w:rPr>
          <w:sz w:val="28"/>
          <w:szCs w:val="28"/>
        </w:rPr>
        <w:t>30.04.2021 №21а</w:t>
      </w:r>
      <w:r w:rsidRPr="008332ED">
        <w:rPr>
          <w:sz w:val="28"/>
          <w:szCs w:val="28"/>
        </w:rPr>
        <w:t xml:space="preserve"> (не позднее 15 числа второго месяца, следующего за отчетным периодом);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>-  предоставлен в Контрольно-ревизионную комиссию для подготовки заключения.</w:t>
      </w:r>
    </w:p>
    <w:p w:rsid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2.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комиссию, для подготовки заключения, в Положении о бюджетном процессе в </w:t>
      </w:r>
      <w:r w:rsidR="00EA5BB9">
        <w:rPr>
          <w:rFonts w:ascii="Times New Roman" w:hAnsi="Times New Roman" w:cs="Times New Roman"/>
          <w:sz w:val="28"/>
          <w:szCs w:val="28"/>
        </w:rPr>
        <w:t>Кайдаковском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8332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41019">
        <w:rPr>
          <w:rFonts w:ascii="Times New Roman" w:hAnsi="Times New Roman"/>
          <w:sz w:val="28"/>
          <w:szCs w:val="28"/>
        </w:rPr>
        <w:t xml:space="preserve">29.04.2021 №7 </w:t>
      </w:r>
      <w:r w:rsidRPr="008332ED">
        <w:rPr>
          <w:rFonts w:ascii="Times New Roman" w:hAnsi="Times New Roman" w:cs="Times New Roman"/>
          <w:sz w:val="28"/>
          <w:szCs w:val="28"/>
        </w:rPr>
        <w:t>не установлены (не определены).</w:t>
      </w:r>
    </w:p>
    <w:p w:rsidR="00F41019" w:rsidRPr="001005AB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AB">
        <w:rPr>
          <w:rFonts w:ascii="Times New Roman" w:hAnsi="Times New Roman" w:cs="Times New Roman"/>
          <w:sz w:val="28"/>
          <w:szCs w:val="28"/>
        </w:rPr>
        <w:t xml:space="preserve">3. В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Pr="001005AB">
        <w:rPr>
          <w:rFonts w:ascii="Times New Roman" w:hAnsi="Times New Roman" w:cs="Times New Roman"/>
          <w:sz w:val="28"/>
          <w:szCs w:val="28"/>
        </w:rPr>
        <w:t xml:space="preserve"> ст.36 БК РФ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100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30.04.2021 №21а</w:t>
      </w:r>
      <w:r w:rsidRPr="00100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005A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100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информационной сети «Интернет».</w:t>
      </w:r>
    </w:p>
    <w:p w:rsidR="00F41019" w:rsidRPr="001005AB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05AB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30.04.2021 №21а</w:t>
      </w:r>
      <w:r w:rsidRPr="001005AB">
        <w:rPr>
          <w:rFonts w:ascii="Times New Roman" w:hAnsi="Times New Roman" w:cs="Times New Roman"/>
          <w:sz w:val="28"/>
          <w:szCs w:val="28"/>
        </w:rPr>
        <w:t xml:space="preserve"> и показателей форм бюджетной отчетности (ф.0503117 «Отчет об исполнении бюджета», ф.0503124 «Отчет о кассовом поступлении и выбытии бюджетных средств») расхождения не установлено.</w:t>
      </w:r>
    </w:p>
    <w:p w:rsidR="00F41019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05AB">
        <w:rPr>
          <w:rFonts w:ascii="Times New Roman" w:hAnsi="Times New Roman" w:cs="Times New Roman"/>
          <w:sz w:val="28"/>
          <w:szCs w:val="28"/>
        </w:rPr>
        <w:t>. Доходная ча</w:t>
      </w:r>
      <w:r w:rsidRPr="00F63281">
        <w:rPr>
          <w:rFonts w:ascii="Times New Roman" w:hAnsi="Times New Roman" w:cs="Times New Roman"/>
          <w:sz w:val="28"/>
          <w:szCs w:val="28"/>
        </w:rPr>
        <w:t xml:space="preserve">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2 978,1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26,6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11 212,1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(поступило за первый квартал 2020 года </w:t>
      </w:r>
      <w:r>
        <w:rPr>
          <w:rFonts w:ascii="Times New Roman" w:hAnsi="Times New Roman" w:cs="Times New Roman"/>
          <w:b/>
          <w:sz w:val="28"/>
          <w:szCs w:val="28"/>
        </w:rPr>
        <w:t>2 978,5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41019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В структуре доходов бюджета сельского поселения за первый квартал 2021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57,5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42,5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41019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Исполнение расходов бюджета за первый квартал 2021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2 899,9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25,9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142,7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4,7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41019" w:rsidRPr="001535B3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2 565,2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27,6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88,5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>
        <w:rPr>
          <w:rFonts w:ascii="Times New Roman" w:hAnsi="Times New Roman" w:cs="Times New Roman"/>
          <w:sz w:val="28"/>
          <w:szCs w:val="28"/>
        </w:rPr>
        <w:t>первом квартале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2 899,9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41019" w:rsidRDefault="00F41019" w:rsidP="00F41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334,7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5278A">
        <w:rPr>
          <w:rFonts w:ascii="Times New Roman" w:hAnsi="Times New Roman" w:cs="Times New Roman"/>
          <w:b/>
          <w:sz w:val="28"/>
          <w:szCs w:val="28"/>
        </w:rPr>
        <w:t>17,3</w:t>
      </w:r>
      <w:r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5278A">
        <w:rPr>
          <w:rFonts w:ascii="Times New Roman" w:hAnsi="Times New Roman" w:cs="Times New Roman"/>
          <w:b/>
          <w:sz w:val="28"/>
          <w:szCs w:val="28"/>
        </w:rPr>
        <w:t>11,5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>
        <w:rPr>
          <w:rFonts w:ascii="Times New Roman" w:hAnsi="Times New Roman" w:cs="Times New Roman"/>
          <w:sz w:val="28"/>
          <w:szCs w:val="28"/>
        </w:rPr>
        <w:t>первом квартале 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019" w:rsidRDefault="00F41019" w:rsidP="00F41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278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85278A">
        <w:rPr>
          <w:sz w:val="28"/>
          <w:szCs w:val="28"/>
        </w:rPr>
        <w:t xml:space="preserve">30.04.2021 №21а </w:t>
      </w:r>
      <w:r w:rsidRPr="003F4737">
        <w:rPr>
          <w:sz w:val="28"/>
          <w:szCs w:val="28"/>
        </w:rPr>
        <w:t xml:space="preserve">бюджет сельского поселения за первый квартал 2021 года исполнен с профицитом в сумме </w:t>
      </w:r>
      <w:r w:rsidR="0085278A">
        <w:rPr>
          <w:b/>
          <w:sz w:val="28"/>
          <w:szCs w:val="28"/>
        </w:rPr>
        <w:t>78,2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3F4737">
        <w:rPr>
          <w:sz w:val="28"/>
          <w:szCs w:val="28"/>
        </w:rPr>
        <w:t>что соответствует показателям ф.0503117, ф.0503124.</w:t>
      </w:r>
    </w:p>
    <w:p w:rsidR="0085278A" w:rsidRDefault="0085278A" w:rsidP="008527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8A">
        <w:rPr>
          <w:rFonts w:ascii="Times New Roman" w:hAnsi="Times New Roman" w:cs="Times New Roman"/>
          <w:sz w:val="28"/>
          <w:szCs w:val="28"/>
        </w:rPr>
        <w:t xml:space="preserve">11. </w:t>
      </w:r>
      <w:r w:rsidRPr="0085278A">
        <w:rPr>
          <w:rFonts w:ascii="Times New Roman" w:hAnsi="Times New Roman" w:cs="Times New Roman"/>
          <w:sz w:val="28"/>
          <w:szCs w:val="28"/>
        </w:rPr>
        <w:t>Сумма неи</w:t>
      </w:r>
      <w:r>
        <w:rPr>
          <w:rFonts w:ascii="Times New Roman" w:hAnsi="Times New Roman" w:cs="Times New Roman"/>
          <w:sz w:val="28"/>
          <w:szCs w:val="28"/>
        </w:rPr>
        <w:t xml:space="preserve">спользованных средств дорожного фонда, фактически поступивших в первом квартале 2021 года, составила в сумме </w:t>
      </w:r>
      <w:r w:rsidRPr="00914F47">
        <w:rPr>
          <w:rFonts w:ascii="Times New Roman" w:hAnsi="Times New Roman" w:cs="Times New Roman"/>
          <w:b/>
          <w:sz w:val="28"/>
          <w:szCs w:val="28"/>
        </w:rPr>
        <w:t>75,8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278A" w:rsidRDefault="0085278A" w:rsidP="008527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</w:t>
      </w:r>
      <w:r w:rsidRPr="00863621">
        <w:rPr>
          <w:rFonts w:eastAsiaTheme="minorHAnsi"/>
          <w:sz w:val="28"/>
          <w:szCs w:val="28"/>
          <w:lang w:eastAsia="en-US"/>
        </w:rPr>
        <w:t>решени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863621">
        <w:rPr>
          <w:rFonts w:eastAsiaTheme="minorHAnsi"/>
          <w:sz w:val="28"/>
          <w:szCs w:val="28"/>
          <w:lang w:eastAsia="en-US"/>
        </w:rPr>
        <w:t xml:space="preserve"> </w:t>
      </w:r>
      <w:r w:rsidRPr="00863621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Кайдаковского</w:t>
      </w:r>
      <w:r w:rsidRPr="00863621">
        <w:rPr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sz w:val="28"/>
          <w:szCs w:val="28"/>
        </w:rPr>
        <w:t>4</w:t>
      </w:r>
      <w:r w:rsidRPr="00863621">
        <w:rPr>
          <w:sz w:val="28"/>
          <w:szCs w:val="28"/>
        </w:rPr>
        <w:t xml:space="preserve">.12.2020 №28 «О бюджете </w:t>
      </w:r>
      <w:r>
        <w:rPr>
          <w:sz w:val="28"/>
          <w:szCs w:val="28"/>
        </w:rPr>
        <w:t>Кайдаковского</w:t>
      </w:r>
      <w:r w:rsidRPr="00863621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>
        <w:rPr>
          <w:sz w:val="28"/>
          <w:szCs w:val="28"/>
        </w:rPr>
        <w:t xml:space="preserve">на </w:t>
      </w:r>
      <w:r w:rsidRPr="00863621">
        <w:rPr>
          <w:sz w:val="28"/>
          <w:szCs w:val="28"/>
        </w:rPr>
        <w:t>плановый период 2022 и 2023 годов»</w:t>
      </w:r>
      <w:r>
        <w:rPr>
          <w:sz w:val="28"/>
          <w:szCs w:val="28"/>
        </w:rPr>
        <w:t xml:space="preserve"> не предусмотрено финансирование муниципальных программ: </w:t>
      </w:r>
      <w:r w:rsidRPr="00EF0074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, </w:t>
      </w:r>
      <w:r w:rsidRPr="00EF0074">
        <w:rPr>
          <w:sz w:val="28"/>
          <w:szCs w:val="28"/>
        </w:rPr>
        <w:t>«Устойчивое развитие Кайдаковского сельского поселения Вяземского района Смоленской области»</w:t>
      </w:r>
      <w:r>
        <w:rPr>
          <w:sz w:val="28"/>
          <w:szCs w:val="28"/>
        </w:rPr>
        <w:t>, финансирование которых осуществлялось в первом квартале 2021 года.</w:t>
      </w:r>
    </w:p>
    <w:p w:rsidR="0085278A" w:rsidRDefault="0085278A" w:rsidP="0085278A">
      <w:pPr>
        <w:widowControl/>
        <w:ind w:firstLine="709"/>
        <w:jc w:val="both"/>
        <w:rPr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5278A" w:rsidRDefault="0085278A" w:rsidP="00550E54">
      <w:pPr>
        <w:ind w:firstLine="709"/>
        <w:jc w:val="both"/>
        <w:rPr>
          <w:b/>
          <w:i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EA5BB9">
        <w:rPr>
          <w:b/>
          <w:i/>
          <w:sz w:val="28"/>
          <w:szCs w:val="28"/>
        </w:rPr>
        <w:t>Кайдаковского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12E66" w:rsidRDefault="00863621" w:rsidP="00550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EA5BB9">
        <w:rPr>
          <w:sz w:val="28"/>
          <w:szCs w:val="28"/>
        </w:rPr>
        <w:t>Кайдаковского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>
        <w:rPr>
          <w:sz w:val="28"/>
          <w:szCs w:val="28"/>
        </w:rPr>
        <w:t>первый квартал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85278A">
        <w:rPr>
          <w:sz w:val="28"/>
          <w:szCs w:val="28"/>
        </w:rPr>
        <w:t>.</w:t>
      </w:r>
    </w:p>
    <w:p w:rsidR="00863621" w:rsidRPr="00863621" w:rsidRDefault="00863621" w:rsidP="00550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63621">
        <w:rPr>
          <w:sz w:val="28"/>
          <w:szCs w:val="28"/>
        </w:rPr>
        <w:t xml:space="preserve">В Положении о бюджетном процессе в </w:t>
      </w:r>
      <w:r w:rsidR="00EA5BB9">
        <w:rPr>
          <w:sz w:val="28"/>
          <w:szCs w:val="28"/>
        </w:rPr>
        <w:t>Кайдаковском</w:t>
      </w:r>
      <w:r w:rsidRPr="00863621">
        <w:rPr>
          <w:sz w:val="28"/>
          <w:szCs w:val="28"/>
        </w:rPr>
        <w:t xml:space="preserve"> сельском поселении Вяземского района Смоленской области, утвержденн</w:t>
      </w:r>
      <w:r>
        <w:rPr>
          <w:sz w:val="28"/>
          <w:szCs w:val="28"/>
        </w:rPr>
        <w:t>ым</w:t>
      </w:r>
      <w:r w:rsidRPr="00863621">
        <w:rPr>
          <w:sz w:val="28"/>
          <w:szCs w:val="28"/>
        </w:rPr>
        <w:t xml:space="preserve"> решением Совета депутатов </w:t>
      </w:r>
      <w:r w:rsidR="00EA5BB9">
        <w:rPr>
          <w:sz w:val="28"/>
          <w:szCs w:val="28"/>
        </w:rPr>
        <w:t>Кайдаковского</w:t>
      </w:r>
      <w:r w:rsidRPr="00863621">
        <w:rPr>
          <w:sz w:val="28"/>
          <w:szCs w:val="28"/>
        </w:rPr>
        <w:t xml:space="preserve"> сельского поселения Вяземского района </w:t>
      </w:r>
      <w:r w:rsidRPr="00863621">
        <w:rPr>
          <w:sz w:val="28"/>
          <w:szCs w:val="28"/>
        </w:rPr>
        <w:lastRenderedPageBreak/>
        <w:t xml:space="preserve">Смоленской области от </w:t>
      </w:r>
      <w:r w:rsidR="0085278A">
        <w:rPr>
          <w:sz w:val="28"/>
          <w:szCs w:val="28"/>
        </w:rPr>
        <w:t>29.04.2021 №7</w:t>
      </w:r>
      <w:r w:rsidRPr="00863621">
        <w:rPr>
          <w:sz w:val="28"/>
          <w:szCs w:val="28"/>
        </w:rPr>
        <w:t>,  установить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муниципального образования «Вяземский район» Смоленской области для подготовки заключения (копию решения предоставить в Контрольно-ревизионную комиссию).</w:t>
      </w:r>
    </w:p>
    <w:p w:rsidR="00E2010D" w:rsidRPr="00E2010D" w:rsidRDefault="00863621" w:rsidP="000842E4">
      <w:pPr>
        <w:widowControl/>
        <w:ind w:firstLine="540"/>
        <w:jc w:val="both"/>
        <w:rPr>
          <w:sz w:val="28"/>
          <w:szCs w:val="28"/>
        </w:rPr>
      </w:pPr>
      <w:r w:rsidRPr="00863621">
        <w:rPr>
          <w:sz w:val="28"/>
          <w:szCs w:val="28"/>
        </w:rPr>
        <w:t xml:space="preserve">1.3. </w:t>
      </w:r>
      <w:r w:rsidRPr="00863621">
        <w:rPr>
          <w:rFonts w:eastAsiaTheme="minorHAnsi"/>
          <w:sz w:val="28"/>
          <w:szCs w:val="28"/>
          <w:lang w:eastAsia="en-US"/>
        </w:rPr>
        <w:t xml:space="preserve">Внести изменения в решение </w:t>
      </w:r>
      <w:r w:rsidRPr="00863621">
        <w:rPr>
          <w:sz w:val="28"/>
          <w:szCs w:val="28"/>
        </w:rPr>
        <w:t xml:space="preserve">Совета депутатов </w:t>
      </w:r>
      <w:r w:rsidR="00EA5BB9">
        <w:rPr>
          <w:sz w:val="28"/>
          <w:szCs w:val="28"/>
        </w:rPr>
        <w:t>Кайдаковского</w:t>
      </w:r>
      <w:r w:rsidRPr="00863621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842E4">
        <w:rPr>
          <w:sz w:val="28"/>
          <w:szCs w:val="28"/>
        </w:rPr>
        <w:t>4</w:t>
      </w:r>
      <w:r w:rsidRPr="00863621">
        <w:rPr>
          <w:sz w:val="28"/>
          <w:szCs w:val="28"/>
        </w:rPr>
        <w:t xml:space="preserve">.12.2020 №28 «О бюджете </w:t>
      </w:r>
      <w:r w:rsidR="00EA5BB9">
        <w:rPr>
          <w:sz w:val="28"/>
          <w:szCs w:val="28"/>
        </w:rPr>
        <w:t>Кайдаковского</w:t>
      </w:r>
      <w:r w:rsidRPr="00863621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85278A">
        <w:rPr>
          <w:sz w:val="28"/>
          <w:szCs w:val="28"/>
        </w:rPr>
        <w:t xml:space="preserve">на </w:t>
      </w:r>
      <w:r w:rsidRPr="00863621">
        <w:rPr>
          <w:sz w:val="28"/>
          <w:szCs w:val="28"/>
        </w:rPr>
        <w:t>плановый период 2022 и 2023 годов»</w:t>
      </w:r>
      <w:r w:rsidR="000842E4">
        <w:rPr>
          <w:sz w:val="28"/>
          <w:szCs w:val="28"/>
        </w:rPr>
        <w:t>, в части уточнения объемов финансирования не запланированных муниципальных программ.</w:t>
      </w:r>
    </w:p>
    <w:p w:rsidR="00E2010D" w:rsidRPr="00E2010D" w:rsidRDefault="00E2010D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EA5BB9">
        <w:rPr>
          <w:b/>
          <w:i/>
          <w:sz w:val="28"/>
          <w:szCs w:val="28"/>
        </w:rPr>
        <w:t>Кайдаковского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0842E4" w:rsidRDefault="00863621" w:rsidP="000842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863621">
        <w:rPr>
          <w:sz w:val="28"/>
          <w:szCs w:val="28"/>
        </w:rPr>
        <w:t>редоставить в Контрольно-ревизионную комиссию документы, подтверждающие внесение изменений в муниципальные программы:</w:t>
      </w:r>
      <w:r w:rsidR="000842E4" w:rsidRPr="000842E4">
        <w:rPr>
          <w:sz w:val="28"/>
          <w:szCs w:val="28"/>
        </w:rPr>
        <w:t xml:space="preserve"> </w:t>
      </w:r>
      <w:r w:rsidR="000842E4" w:rsidRPr="00EF0074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</w:t>
      </w:r>
      <w:r w:rsidR="000842E4">
        <w:rPr>
          <w:sz w:val="28"/>
          <w:szCs w:val="28"/>
        </w:rPr>
        <w:t xml:space="preserve">, </w:t>
      </w:r>
      <w:r w:rsidR="000842E4" w:rsidRPr="00EF0074">
        <w:rPr>
          <w:sz w:val="28"/>
          <w:szCs w:val="28"/>
        </w:rPr>
        <w:t>«Устойчивое развитие Кайдаковского сельского поселения Вяземского района Смоленской области»</w:t>
      </w:r>
      <w:r w:rsidR="000842E4">
        <w:rPr>
          <w:sz w:val="28"/>
          <w:szCs w:val="28"/>
        </w:rPr>
        <w:t>, финансирование которых осуществлялось в первом квартале 2021 года.</w:t>
      </w:r>
    </w:p>
    <w:p w:rsidR="000842E4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0842E4">
        <w:rPr>
          <w:rFonts w:ascii="Times New Roman" w:hAnsi="Times New Roman" w:cs="Times New Roman"/>
          <w:sz w:val="28"/>
          <w:szCs w:val="28"/>
        </w:rPr>
        <w:t>2</w:t>
      </w:r>
      <w:r w:rsidRPr="00863621">
        <w:rPr>
          <w:rFonts w:ascii="Times New Roman" w:hAnsi="Times New Roman" w:cs="Times New Roman"/>
          <w:sz w:val="28"/>
          <w:szCs w:val="28"/>
        </w:rPr>
        <w:t>. В соответствии с требованиями ст.36 БК РФ</w:t>
      </w:r>
      <w:r w:rsidR="000842E4">
        <w:rPr>
          <w:rFonts w:ascii="Times New Roman" w:hAnsi="Times New Roman" w:cs="Times New Roman"/>
          <w:sz w:val="28"/>
          <w:szCs w:val="28"/>
        </w:rPr>
        <w:t xml:space="preserve"> </w:t>
      </w:r>
      <w:r w:rsidRPr="00863621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информационной сети «Интернет» распоряжение Администрации </w:t>
      </w:r>
      <w:r w:rsidR="00EA5BB9">
        <w:rPr>
          <w:rFonts w:ascii="Times New Roman" w:hAnsi="Times New Roman" w:cs="Times New Roman"/>
          <w:sz w:val="28"/>
          <w:szCs w:val="28"/>
        </w:rPr>
        <w:t>Кайдаковского</w:t>
      </w:r>
      <w:r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842E4">
        <w:rPr>
          <w:rFonts w:ascii="Times New Roman" w:hAnsi="Times New Roman" w:cs="Times New Roman"/>
          <w:sz w:val="28"/>
          <w:szCs w:val="28"/>
        </w:rPr>
        <w:t>30.04.2021 №21а.</w:t>
      </w:r>
    </w:p>
    <w:p w:rsidR="00863621" w:rsidRDefault="00863621" w:rsidP="00863621">
      <w:pPr>
        <w:ind w:firstLine="709"/>
        <w:jc w:val="both"/>
        <w:rPr>
          <w:sz w:val="28"/>
          <w:szCs w:val="28"/>
        </w:rPr>
      </w:pPr>
      <w:r w:rsidRPr="00863621">
        <w:rPr>
          <w:sz w:val="28"/>
          <w:szCs w:val="28"/>
        </w:rPr>
        <w:t>2.</w:t>
      </w:r>
      <w:r w:rsidR="000842E4">
        <w:rPr>
          <w:sz w:val="28"/>
          <w:szCs w:val="28"/>
        </w:rPr>
        <w:t>3</w:t>
      </w:r>
      <w:r w:rsidRPr="00863621">
        <w:rPr>
          <w:sz w:val="28"/>
          <w:szCs w:val="28"/>
        </w:rPr>
        <w:t xml:space="preserve">. Усилить </w:t>
      </w:r>
      <w:r w:rsidR="000C7EA5">
        <w:rPr>
          <w:sz w:val="28"/>
          <w:szCs w:val="28"/>
        </w:rPr>
        <w:t>контроль</w:t>
      </w:r>
      <w:r w:rsidRPr="00863621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2021 году.</w:t>
      </w: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EA5BB9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EA5BB9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sectPr w:rsidR="00CE6D55" w:rsidSect="005116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E12" w:rsidRDefault="00C72E12" w:rsidP="00A02C27">
      <w:r>
        <w:separator/>
      </w:r>
    </w:p>
  </w:endnote>
  <w:endnote w:type="continuationSeparator" w:id="0">
    <w:p w:rsidR="00C72E12" w:rsidRDefault="00C72E1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72A" w:rsidRDefault="003B57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3B572A" w:rsidRDefault="003B57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3B572A" w:rsidRDefault="003B57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3B572A" w:rsidRDefault="003B57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572A" w:rsidRDefault="003B57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E12" w:rsidRDefault="00C72E12" w:rsidP="00A02C27">
      <w:r>
        <w:separator/>
      </w:r>
    </w:p>
  </w:footnote>
  <w:footnote w:type="continuationSeparator" w:id="0">
    <w:p w:rsidR="00C72E12" w:rsidRDefault="00C72E12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72A" w:rsidRDefault="003B57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72A" w:rsidRDefault="003B57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72A" w:rsidRDefault="003B57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54D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42E4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A7"/>
    <w:rsid w:val="00155A2A"/>
    <w:rsid w:val="00157797"/>
    <w:rsid w:val="001601EB"/>
    <w:rsid w:val="00161791"/>
    <w:rsid w:val="001629F5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2966"/>
    <w:rsid w:val="002132A5"/>
    <w:rsid w:val="00214001"/>
    <w:rsid w:val="002146C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CDE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0CCC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31D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90A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4D2"/>
    <w:rsid w:val="003A4D51"/>
    <w:rsid w:val="003A4F58"/>
    <w:rsid w:val="003A6C4F"/>
    <w:rsid w:val="003A72ED"/>
    <w:rsid w:val="003A7EC9"/>
    <w:rsid w:val="003B110A"/>
    <w:rsid w:val="003B395A"/>
    <w:rsid w:val="003B3B68"/>
    <w:rsid w:val="003B572A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4C1D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0AD"/>
    <w:rsid w:val="0046097B"/>
    <w:rsid w:val="004615F0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44B1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4508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4EDA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6B6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4503"/>
    <w:rsid w:val="00847920"/>
    <w:rsid w:val="00850C47"/>
    <w:rsid w:val="0085278A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68A9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0C4"/>
    <w:rsid w:val="00904584"/>
    <w:rsid w:val="009052F4"/>
    <w:rsid w:val="00907DA0"/>
    <w:rsid w:val="00910CB0"/>
    <w:rsid w:val="00911C60"/>
    <w:rsid w:val="00914854"/>
    <w:rsid w:val="00914F47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1C2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33EC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6EBD"/>
    <w:rsid w:val="00A17F51"/>
    <w:rsid w:val="00A205D2"/>
    <w:rsid w:val="00A20D13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B7BF0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43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2E12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4174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97792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4DF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508D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841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5BB9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3BF8"/>
    <w:rsid w:val="00EC50AD"/>
    <w:rsid w:val="00EC5682"/>
    <w:rsid w:val="00EC5D68"/>
    <w:rsid w:val="00EC75C3"/>
    <w:rsid w:val="00ED023C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0074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45AD"/>
    <w:rsid w:val="00F3724F"/>
    <w:rsid w:val="00F3729F"/>
    <w:rsid w:val="00F378DF"/>
    <w:rsid w:val="00F41019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CA20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68B0-3E56-49AE-9B56-BFE7AF40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8749</TotalTime>
  <Pages>19</Pages>
  <Words>7186</Words>
  <Characters>40965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262</cp:revision>
  <cp:lastPrinted>2021-06-02T08:32:00Z</cp:lastPrinted>
  <dcterms:created xsi:type="dcterms:W3CDTF">2018-07-25T13:47:00Z</dcterms:created>
  <dcterms:modified xsi:type="dcterms:W3CDTF">2021-06-02T08:35:00Z</dcterms:modified>
</cp:coreProperties>
</file>