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A5254" w:rsidRPr="007B1C6E" w:rsidRDefault="001A5254" w:rsidP="00DB251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решения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</w:t>
      </w:r>
      <w:r w:rsidR="004335B1">
        <w:rPr>
          <w:rFonts w:ascii="Times New Roman" w:hAnsi="Times New Roman" w:cs="Times New Roman"/>
          <w:b/>
          <w:sz w:val="28"/>
          <w:szCs w:val="28"/>
        </w:rPr>
        <w:t>25.12.2020 №23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b/>
          <w:sz w:val="28"/>
          <w:szCs w:val="28"/>
        </w:rPr>
        <w:t>Новосельского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поселения Вяземского района Смоленской области на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1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936E6">
        <w:rPr>
          <w:rFonts w:ascii="Times New Roman" w:hAnsi="Times New Roman" w:cs="Times New Roman"/>
          <w:b/>
          <w:sz w:val="28"/>
          <w:szCs w:val="28"/>
        </w:rPr>
        <w:t>2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9936E6">
        <w:rPr>
          <w:rFonts w:ascii="Times New Roman" w:hAnsi="Times New Roman" w:cs="Times New Roman"/>
          <w:b/>
          <w:sz w:val="28"/>
          <w:szCs w:val="28"/>
        </w:rPr>
        <w:t>3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7B1C6E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DC21C0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DC21C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DC21C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DC21C0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AD014C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Pr="00DC21C0">
        <w:rPr>
          <w:rFonts w:ascii="Times New Roman" w:hAnsi="Times New Roman" w:cs="Times New Roman"/>
          <w:sz w:val="28"/>
          <w:szCs w:val="28"/>
        </w:rPr>
        <w:t xml:space="preserve">  </w:t>
      </w:r>
      <w:r w:rsidR="004335B1">
        <w:rPr>
          <w:rFonts w:ascii="Times New Roman" w:hAnsi="Times New Roman" w:cs="Times New Roman"/>
          <w:sz w:val="28"/>
          <w:szCs w:val="28"/>
        </w:rPr>
        <w:t>18</w:t>
      </w:r>
      <w:r w:rsidR="004849D6" w:rsidRPr="00DC21C0">
        <w:rPr>
          <w:rFonts w:ascii="Times New Roman" w:hAnsi="Times New Roman" w:cs="Times New Roman"/>
          <w:sz w:val="28"/>
          <w:szCs w:val="28"/>
        </w:rPr>
        <w:t>.06</w:t>
      </w:r>
      <w:r w:rsidR="009707F3" w:rsidRPr="00DC21C0">
        <w:rPr>
          <w:rFonts w:ascii="Times New Roman" w:hAnsi="Times New Roman" w:cs="Times New Roman"/>
          <w:sz w:val="28"/>
          <w:szCs w:val="28"/>
        </w:rPr>
        <w:t>.</w:t>
      </w:r>
      <w:r w:rsidR="00AC09EE" w:rsidRPr="00DC21C0">
        <w:rPr>
          <w:rFonts w:ascii="Times New Roman" w:hAnsi="Times New Roman" w:cs="Times New Roman"/>
          <w:sz w:val="28"/>
          <w:szCs w:val="28"/>
        </w:rPr>
        <w:t>202</w:t>
      </w:r>
      <w:r w:rsidR="001A5254" w:rsidRPr="00DC21C0">
        <w:rPr>
          <w:rFonts w:ascii="Times New Roman" w:hAnsi="Times New Roman" w:cs="Times New Roman"/>
          <w:sz w:val="28"/>
          <w:szCs w:val="28"/>
        </w:rPr>
        <w:t>1</w:t>
      </w:r>
      <w:r w:rsidR="00EE7DB0" w:rsidRPr="00DC21C0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DC21C0">
        <w:rPr>
          <w:rFonts w:ascii="Times New Roman" w:hAnsi="Times New Roman" w:cs="Times New Roman"/>
          <w:sz w:val="28"/>
          <w:szCs w:val="28"/>
        </w:rPr>
        <w:t>г</w:t>
      </w:r>
      <w:r w:rsidRPr="00DC21C0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7B1C6E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6E6" w:rsidRPr="00CE2050" w:rsidRDefault="002E1F24" w:rsidP="00CE2050">
      <w:pPr>
        <w:ind w:firstLine="709"/>
        <w:jc w:val="both"/>
        <w:rPr>
          <w:sz w:val="28"/>
          <w:szCs w:val="28"/>
        </w:rPr>
      </w:pPr>
      <w:r w:rsidRPr="00CE2050">
        <w:rPr>
          <w:sz w:val="28"/>
          <w:szCs w:val="28"/>
        </w:rPr>
        <w:t xml:space="preserve">Основание проведения экспертно-аналитического мероприятия: ст.265 Бюджетного кодекса Российской Федерации, ст.9 Федерального закона от 07.02.2011 №6-ФЗ </w:t>
      </w:r>
      <w:r w:rsidR="001D547E" w:rsidRPr="00CE2050">
        <w:rPr>
          <w:sz w:val="28"/>
          <w:szCs w:val="28"/>
        </w:rPr>
        <w:t>«</w:t>
      </w:r>
      <w:r w:rsidRPr="00CE2050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CE2050">
        <w:rPr>
          <w:sz w:val="28"/>
          <w:szCs w:val="28"/>
        </w:rPr>
        <w:t>»</w:t>
      </w:r>
      <w:r w:rsidRPr="00CE2050">
        <w:rPr>
          <w:sz w:val="28"/>
          <w:szCs w:val="28"/>
        </w:rPr>
        <w:t xml:space="preserve">, </w:t>
      </w:r>
      <w:r w:rsidR="009936E6" w:rsidRPr="00CE2050">
        <w:rPr>
          <w:sz w:val="28"/>
          <w:szCs w:val="28"/>
        </w:rPr>
        <w:t xml:space="preserve">Соглашение </w:t>
      </w:r>
      <w:r w:rsidR="00CE2050" w:rsidRPr="00CE2050">
        <w:rPr>
          <w:sz w:val="28"/>
          <w:szCs w:val="28"/>
        </w:rPr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3E435A">
        <w:rPr>
          <w:sz w:val="28"/>
          <w:szCs w:val="28"/>
        </w:rPr>
        <w:t>Новосельского</w:t>
      </w:r>
      <w:r w:rsidR="00CE2050" w:rsidRPr="00CE2050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 от 31.05.2012 №</w:t>
      </w:r>
      <w:r w:rsidR="004335B1">
        <w:rPr>
          <w:sz w:val="28"/>
          <w:szCs w:val="28"/>
        </w:rPr>
        <w:t>6</w:t>
      </w:r>
      <w:r w:rsidR="00CE2050">
        <w:rPr>
          <w:sz w:val="28"/>
          <w:szCs w:val="28"/>
        </w:rPr>
        <w:t xml:space="preserve"> </w:t>
      </w:r>
      <w:r w:rsidR="009936E6" w:rsidRPr="00CE2050">
        <w:rPr>
          <w:sz w:val="28"/>
          <w:szCs w:val="28"/>
        </w:rPr>
        <w:t>(пункт 1.2),</w:t>
      </w:r>
      <w:r w:rsidR="00CE2050">
        <w:rPr>
          <w:sz w:val="28"/>
          <w:szCs w:val="28"/>
        </w:rPr>
        <w:t xml:space="preserve"> </w:t>
      </w:r>
      <w:r w:rsidR="009B1D41" w:rsidRPr="00AC09EE">
        <w:rPr>
          <w:sz w:val="28"/>
          <w:szCs w:val="28"/>
        </w:rPr>
        <w:t>Положение</w:t>
      </w:r>
      <w:r w:rsidRPr="00AC09EE">
        <w:rPr>
          <w:sz w:val="28"/>
          <w:szCs w:val="28"/>
        </w:rPr>
        <w:t xml:space="preserve">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 xml:space="preserve">О Контрольно-ревизионной комиссии муниципального образования </w:t>
      </w:r>
      <w:r w:rsidR="001D547E">
        <w:rPr>
          <w:sz w:val="28"/>
          <w:szCs w:val="28"/>
        </w:rPr>
        <w:t>«</w:t>
      </w:r>
      <w:r w:rsidRPr="00AC09EE">
        <w:rPr>
          <w:sz w:val="28"/>
          <w:szCs w:val="28"/>
        </w:rPr>
        <w:t>Вяземский район</w:t>
      </w:r>
      <w:r w:rsidR="001D547E">
        <w:rPr>
          <w:sz w:val="28"/>
          <w:szCs w:val="28"/>
        </w:rPr>
        <w:t>»</w:t>
      </w:r>
      <w:r w:rsidRPr="00AC09EE">
        <w:rPr>
          <w:sz w:val="28"/>
          <w:szCs w:val="28"/>
        </w:rPr>
        <w:t xml:space="preserve"> Смоленской области</w:t>
      </w:r>
      <w:r w:rsidR="001D547E">
        <w:rPr>
          <w:sz w:val="28"/>
          <w:szCs w:val="28"/>
        </w:rPr>
        <w:t>»</w:t>
      </w:r>
      <w:r w:rsidR="009B1D41" w:rsidRPr="00AC09EE">
        <w:rPr>
          <w:sz w:val="28"/>
          <w:szCs w:val="28"/>
        </w:rPr>
        <w:t>, утвержденное</w:t>
      </w:r>
      <w:r w:rsidRPr="00AC09EE">
        <w:rPr>
          <w:sz w:val="28"/>
          <w:szCs w:val="28"/>
        </w:rPr>
        <w:t xml:space="preserve"> решением Вяземского районного Совета депутатов от 27.09.2017 №130</w:t>
      </w:r>
      <w:r w:rsidR="009B1D41" w:rsidRPr="00AC09EE">
        <w:rPr>
          <w:sz w:val="28"/>
          <w:szCs w:val="28"/>
        </w:rPr>
        <w:t xml:space="preserve">, </w:t>
      </w:r>
      <w:r w:rsidR="009936E6" w:rsidRPr="009429BA">
        <w:rPr>
          <w:sz w:val="28"/>
          <w:szCs w:val="28"/>
        </w:rPr>
        <w:t>п</w:t>
      </w:r>
      <w:r w:rsidR="009936E6">
        <w:rPr>
          <w:sz w:val="28"/>
          <w:szCs w:val="28"/>
        </w:rPr>
        <w:t>.</w:t>
      </w:r>
      <w:r w:rsidR="009936E6" w:rsidRPr="009429BA">
        <w:rPr>
          <w:sz w:val="28"/>
          <w:szCs w:val="28"/>
        </w:rPr>
        <w:t>2.5.</w:t>
      </w:r>
      <w:r w:rsidR="004335B1">
        <w:rPr>
          <w:sz w:val="28"/>
          <w:szCs w:val="28"/>
        </w:rPr>
        <w:t>5</w:t>
      </w:r>
      <w:r w:rsidR="009936E6" w:rsidRPr="009429BA">
        <w:rPr>
          <w:sz w:val="28"/>
          <w:szCs w:val="28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2021 год, </w:t>
      </w:r>
      <w:r w:rsidR="009936E6" w:rsidRPr="009429BA">
        <w:rPr>
          <w:color w:val="000000"/>
          <w:sz w:val="28"/>
          <w:szCs w:val="28"/>
        </w:rPr>
        <w:t>утвержденного приказом от 24.12.2020 №33 (с изменениями, внесенными приказом от 29.01.2021 №4).</w:t>
      </w:r>
    </w:p>
    <w:p w:rsidR="00A24FE4" w:rsidRPr="00AC09EE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AC09EE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AC09EE" w:rsidRDefault="00A24FE4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="00D4378E" w:rsidRPr="00AC09EE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9936E6">
        <w:rPr>
          <w:sz w:val="28"/>
          <w:szCs w:val="28"/>
        </w:rPr>
        <w:t>сельского</w:t>
      </w:r>
      <w:r w:rsidR="00D4378E" w:rsidRPr="00AC09EE">
        <w:rPr>
          <w:sz w:val="28"/>
          <w:szCs w:val="28"/>
        </w:rPr>
        <w:t xml:space="preserve"> поселения на очередной финансовый год и плановый период</w:t>
      </w:r>
      <w:r w:rsidRPr="00AC09EE">
        <w:rPr>
          <w:sz w:val="28"/>
          <w:szCs w:val="28"/>
        </w:rPr>
        <w:t>;</w:t>
      </w:r>
    </w:p>
    <w:p w:rsidR="00AC09EE" w:rsidRDefault="00A24FE4" w:rsidP="00DB251A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AC09EE">
        <w:rPr>
          <w:b/>
          <w:sz w:val="28"/>
          <w:szCs w:val="28"/>
        </w:rPr>
        <w:t xml:space="preserve">- </w:t>
      </w:r>
      <w:r w:rsidRPr="00AC09EE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AC09EE" w:rsidRDefault="009B1D41" w:rsidP="00DB251A">
      <w:pPr>
        <w:ind w:firstLine="709"/>
        <w:jc w:val="both"/>
        <w:rPr>
          <w:b/>
          <w:sz w:val="28"/>
          <w:szCs w:val="28"/>
        </w:rPr>
      </w:pPr>
      <w:r w:rsidRPr="00AC09EE">
        <w:rPr>
          <w:b/>
          <w:sz w:val="28"/>
          <w:szCs w:val="28"/>
        </w:rPr>
        <w:t>Нормативно-правовая база: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AC09EE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B1D41" w:rsidRPr="00AC09EE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>;</w:t>
      </w:r>
    </w:p>
    <w:p w:rsidR="009936E6" w:rsidRPr="00AC09EE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9E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bookmarkStart w:id="0" w:name="_Hlk74666279"/>
      <w:r>
        <w:rPr>
          <w:rFonts w:ascii="Times New Roman" w:hAnsi="Times New Roman"/>
          <w:sz w:val="28"/>
          <w:szCs w:val="28"/>
        </w:rPr>
        <w:t xml:space="preserve">Положение о бюджетном процессе в </w:t>
      </w:r>
      <w:r w:rsidR="003E435A">
        <w:rPr>
          <w:rFonts w:ascii="Times New Roman" w:hAnsi="Times New Roman"/>
          <w:sz w:val="28"/>
          <w:szCs w:val="28"/>
        </w:rPr>
        <w:t>Новосельском</w:t>
      </w:r>
      <w:r>
        <w:rPr>
          <w:rFonts w:ascii="Times New Roman" w:hAnsi="Times New Roman"/>
          <w:sz w:val="28"/>
          <w:szCs w:val="28"/>
        </w:rPr>
        <w:t xml:space="preserve"> сельском поселении Вяземского района Смоленской области, утвержденное решением Совета депутатов </w:t>
      </w:r>
      <w:r w:rsidR="003E435A">
        <w:rPr>
          <w:rFonts w:ascii="Times New Roman" w:hAnsi="Times New Roman"/>
          <w:sz w:val="28"/>
          <w:szCs w:val="28"/>
        </w:rPr>
        <w:t>Новосельского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/>
          <w:sz w:val="28"/>
          <w:szCs w:val="28"/>
        </w:rPr>
        <w:t>21.10.2016 №25/1</w:t>
      </w:r>
      <w:r>
        <w:rPr>
          <w:rFonts w:ascii="Times New Roman" w:hAnsi="Times New Roman"/>
          <w:sz w:val="28"/>
          <w:szCs w:val="28"/>
        </w:rPr>
        <w:t xml:space="preserve"> (с изменениями) </w:t>
      </w:r>
      <w:bookmarkEnd w:id="0"/>
      <w:r w:rsidRPr="00AC09EE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9936E6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9EE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9936E6" w:rsidRPr="00AC09EE">
        <w:rPr>
          <w:rFonts w:ascii="Times New Roman" w:hAnsi="Times New Roman" w:cs="Times New Roman"/>
          <w:sz w:val="28"/>
          <w:szCs w:val="28"/>
        </w:rPr>
        <w:t>п</w:t>
      </w:r>
      <w:r w:rsidR="009936E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936E6">
        <w:rPr>
          <w:rFonts w:ascii="Times New Roman" w:hAnsi="Times New Roman" w:cs="Times New Roman"/>
          <w:sz w:val="28"/>
          <w:szCs w:val="28"/>
        </w:rPr>
        <w:t>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4335B1">
        <w:rPr>
          <w:rFonts w:ascii="Times New Roman" w:hAnsi="Times New Roman" w:cs="Times New Roman"/>
          <w:sz w:val="28"/>
          <w:szCs w:val="28"/>
        </w:rPr>
        <w:t>25.12.2020 №23</w:t>
      </w:r>
      <w:r w:rsidR="009936E6">
        <w:rPr>
          <w:rFonts w:ascii="Times New Roman" w:hAnsi="Times New Roman" w:cs="Times New Roman"/>
          <w:sz w:val="28"/>
          <w:szCs w:val="28"/>
        </w:rPr>
        <w:t xml:space="preserve"> «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9936E6">
        <w:rPr>
          <w:rFonts w:ascii="Times New Roman" w:hAnsi="Times New Roman" w:cs="Times New Roman"/>
          <w:sz w:val="28"/>
          <w:szCs w:val="28"/>
        </w:rPr>
        <w:t>1</w:t>
      </w:r>
      <w:r w:rsidR="009936E6" w:rsidRPr="007A0ED6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743B79">
        <w:rPr>
          <w:rFonts w:ascii="Times New Roman" w:hAnsi="Times New Roman" w:cs="Times New Roman"/>
          <w:sz w:val="28"/>
          <w:szCs w:val="28"/>
        </w:rPr>
        <w:t xml:space="preserve">на </w:t>
      </w:r>
      <w:r w:rsidR="009936E6">
        <w:rPr>
          <w:rFonts w:ascii="Times New Roman" w:hAnsi="Times New Roman" w:cs="Times New Roman"/>
          <w:sz w:val="28"/>
          <w:szCs w:val="28"/>
        </w:rPr>
        <w:t>плановый период 2022 и 2023 годов».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238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решение о бюджете поселения подготовлен Администрацией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9F623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 направлен в Контрольно-ревизионную комиссию </w:t>
      </w:r>
      <w:r w:rsidR="005F228C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5F228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9F6238">
        <w:rPr>
          <w:rFonts w:ascii="Times New Roman" w:hAnsi="Times New Roman" w:cs="Times New Roman"/>
          <w:sz w:val="28"/>
          <w:szCs w:val="28"/>
        </w:rPr>
        <w:t xml:space="preserve">(вх. </w:t>
      </w:r>
      <w:r w:rsidR="00743B79">
        <w:rPr>
          <w:rFonts w:ascii="Times New Roman" w:hAnsi="Times New Roman" w:cs="Times New Roman"/>
          <w:sz w:val="28"/>
          <w:szCs w:val="28"/>
        </w:rPr>
        <w:t xml:space="preserve">от </w:t>
      </w:r>
      <w:r w:rsidR="004335B1">
        <w:rPr>
          <w:rFonts w:ascii="Times New Roman" w:hAnsi="Times New Roman" w:cs="Times New Roman"/>
          <w:sz w:val="28"/>
          <w:szCs w:val="28"/>
        </w:rPr>
        <w:t>16.06.2021 №182С</w:t>
      </w:r>
      <w:r w:rsidRPr="009F6238">
        <w:rPr>
          <w:rFonts w:ascii="Times New Roman" w:hAnsi="Times New Roman" w:cs="Times New Roman"/>
          <w:sz w:val="28"/>
          <w:szCs w:val="28"/>
        </w:rPr>
        <w:t>) для подготовки заключения.</w:t>
      </w:r>
    </w:p>
    <w:p w:rsidR="002625AC" w:rsidRDefault="002625AC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бюджетном процессе не определено кто конкретно предоставляет в Контрольно-ревизионную комиссию, для подготовки заключения, проект решения о внесении изменений в решение о бюджете: Администрация Новосельского сельского поселения Вяземского района Смоленской области или Совет депутатов Новосельского сельского поселения Вяземского района Смоленской области, определено (пункт 2 статьи 13 Положения о бюджетном процессе): «Глава поселения направляет проект решения о внесении изменений в решение о бюджете поселения в Контрольно-ревизионную комиссию муниципального образования «Вяземский район» Смоленской области для подготовки заключения на проект решения».</w:t>
      </w:r>
    </w:p>
    <w:p w:rsidR="002625AC" w:rsidRPr="00AC09EE" w:rsidRDefault="002625AC" w:rsidP="002625A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F2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>необходимо внести соответствующие изменения в Положение о бюджетном процессе, определив в нем, кто предоставляет в Контрольно-ревизионную комиссию проект решения о внесении изменений в решение о бюджете, для подготовки заключения.</w:t>
      </w:r>
    </w:p>
    <w:p w:rsidR="00C7587D" w:rsidRDefault="00C7587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4666337"/>
      <w:r>
        <w:rPr>
          <w:rFonts w:ascii="Times New Roman" w:hAnsi="Times New Roman" w:cs="Times New Roman"/>
          <w:sz w:val="28"/>
          <w:szCs w:val="28"/>
        </w:rPr>
        <w:t>Пунктом 3 ст</w:t>
      </w:r>
      <w:r w:rsidR="00C05E1A">
        <w:rPr>
          <w:rFonts w:ascii="Times New Roman" w:hAnsi="Times New Roman" w:cs="Times New Roman"/>
          <w:sz w:val="28"/>
          <w:szCs w:val="28"/>
        </w:rPr>
        <w:t xml:space="preserve">атьи </w:t>
      </w:r>
      <w:r w:rsidR="00886F29">
        <w:rPr>
          <w:rFonts w:ascii="Times New Roman" w:hAnsi="Times New Roman" w:cs="Times New Roman"/>
          <w:sz w:val="28"/>
          <w:szCs w:val="28"/>
        </w:rPr>
        <w:t>1</w:t>
      </w:r>
      <w:r w:rsidR="004335B1">
        <w:rPr>
          <w:rFonts w:ascii="Times New Roman" w:hAnsi="Times New Roman" w:cs="Times New Roman"/>
          <w:sz w:val="28"/>
          <w:szCs w:val="28"/>
        </w:rPr>
        <w:t>3</w:t>
      </w:r>
      <w:r w:rsidR="00886F29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определено: «Контрольно-ревизионная комиссия </w:t>
      </w:r>
      <w:r w:rsidR="002625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886F29">
        <w:rPr>
          <w:rFonts w:ascii="Times New Roman" w:hAnsi="Times New Roman" w:cs="Times New Roman"/>
          <w:sz w:val="28"/>
          <w:szCs w:val="28"/>
        </w:rPr>
        <w:t xml:space="preserve">готовит заключение на проект решения в течение трех рабочих дней с даты поступления </w:t>
      </w:r>
      <w:r w:rsidR="004335B1">
        <w:rPr>
          <w:rFonts w:ascii="Times New Roman" w:hAnsi="Times New Roman" w:cs="Times New Roman"/>
          <w:sz w:val="28"/>
          <w:szCs w:val="28"/>
        </w:rPr>
        <w:t xml:space="preserve">и </w:t>
      </w:r>
      <w:r w:rsidR="00886F29">
        <w:rPr>
          <w:rFonts w:ascii="Times New Roman" w:hAnsi="Times New Roman" w:cs="Times New Roman"/>
          <w:sz w:val="28"/>
          <w:szCs w:val="28"/>
        </w:rPr>
        <w:t>направляет его в Совет депутатов».</w:t>
      </w:r>
    </w:p>
    <w:p w:rsidR="002625AC" w:rsidRDefault="00345623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следует </w:t>
      </w:r>
      <w:r w:rsidR="002625AC">
        <w:rPr>
          <w:rFonts w:ascii="Times New Roman" w:hAnsi="Times New Roman" w:cs="Times New Roman"/>
          <w:sz w:val="28"/>
          <w:szCs w:val="28"/>
        </w:rPr>
        <w:t xml:space="preserve">указать в пункте 3 статьи 13 Положения о бюджетном процессе «Контрольно-ревизионная комиссия муниципального образования «Вяземский район» Смоленской области готовит заключение на проект решения в течение трех рабочих дней с даты поступления и одновременно направляет его в Совет депутатов Новосельского сельского поселения Вяземского района Смоленской области </w:t>
      </w:r>
      <w:r w:rsidR="002625AC">
        <w:rPr>
          <w:rFonts w:ascii="Times New Roman" w:hAnsi="Times New Roman" w:cs="Times New Roman"/>
          <w:sz w:val="28"/>
          <w:szCs w:val="28"/>
        </w:rPr>
        <w:lastRenderedPageBreak/>
        <w:t>и Администрацию Новосельского сельского поселения Вяземск</w:t>
      </w:r>
      <w:r w:rsidR="008F54DB">
        <w:rPr>
          <w:rFonts w:ascii="Times New Roman" w:hAnsi="Times New Roman" w:cs="Times New Roman"/>
          <w:sz w:val="28"/>
          <w:szCs w:val="28"/>
        </w:rPr>
        <w:t>ого</w:t>
      </w:r>
      <w:r w:rsidR="002625A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F54DB">
        <w:rPr>
          <w:rFonts w:ascii="Times New Roman" w:hAnsi="Times New Roman" w:cs="Times New Roman"/>
          <w:sz w:val="28"/>
          <w:szCs w:val="28"/>
        </w:rPr>
        <w:t>а</w:t>
      </w:r>
      <w:r w:rsidR="002625AC">
        <w:rPr>
          <w:rFonts w:ascii="Times New Roman" w:hAnsi="Times New Roman" w:cs="Times New Roman"/>
          <w:sz w:val="28"/>
          <w:szCs w:val="28"/>
        </w:rPr>
        <w:t xml:space="preserve"> Смоленской области».</w:t>
      </w:r>
    </w:p>
    <w:p w:rsidR="008F54DB" w:rsidRDefault="008F54DB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предложение обусловлено тем, что проект решения о внесении изменений в решение о бюджете готовит Администрация сельского поселения и направляет его в Совет депутатов для рассмотрения и утверждения.</w:t>
      </w:r>
    </w:p>
    <w:p w:rsidR="008F54DB" w:rsidRDefault="007A397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F54DB">
        <w:rPr>
          <w:rFonts w:ascii="Times New Roman" w:hAnsi="Times New Roman" w:cs="Times New Roman"/>
          <w:sz w:val="28"/>
          <w:szCs w:val="28"/>
        </w:rPr>
        <w:t xml:space="preserve">осле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Контрольно-ревизионной комиссией </w:t>
      </w:r>
      <w:r w:rsidR="00A93D57">
        <w:rPr>
          <w:rFonts w:ascii="Times New Roman" w:hAnsi="Times New Roman" w:cs="Times New Roman"/>
          <w:sz w:val="28"/>
          <w:szCs w:val="28"/>
        </w:rPr>
        <w:t>экспертно-аналитического мероприятия (подготовка заключения) заключение необходимо направлять, в том числе и в Администрацию поселения, для устранения замечаний и предложений Контрольно-ревизионной комиссии.</w:t>
      </w:r>
    </w:p>
    <w:p w:rsidR="00A93D57" w:rsidRDefault="00A93D5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Положении о бюджетном процессе не предусмотрены условия возврата Советом депутатов в Администрацию поселения проекта решения на доработку и устранения нарушений и замечаний.</w:t>
      </w:r>
    </w:p>
    <w:p w:rsidR="00A93D57" w:rsidRDefault="00A93D5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необходимо внести изменения в Положение о бюджетном процессе:</w:t>
      </w:r>
    </w:p>
    <w:p w:rsidR="00A93D57" w:rsidRDefault="00A93D57" w:rsidP="00A93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B4A41">
        <w:rPr>
          <w:rFonts w:ascii="Times New Roman" w:hAnsi="Times New Roman" w:cs="Times New Roman"/>
          <w:sz w:val="28"/>
          <w:szCs w:val="28"/>
        </w:rPr>
        <w:t>определи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CB4A41">
        <w:rPr>
          <w:rFonts w:ascii="Times New Roman" w:hAnsi="Times New Roman" w:cs="Times New Roman"/>
          <w:sz w:val="28"/>
          <w:szCs w:val="28"/>
        </w:rPr>
        <w:t xml:space="preserve"> кто предоставляет в Контрольно-ревизионную комиссию проект решения о внесении изменений в решение о бюджете, для подготовки заключения: Администрация </w:t>
      </w:r>
      <w:r w:rsidR="00E31D96">
        <w:rPr>
          <w:rFonts w:ascii="Times New Roman" w:hAnsi="Times New Roman" w:cs="Times New Roman"/>
          <w:sz w:val="28"/>
          <w:szCs w:val="28"/>
        </w:rPr>
        <w:t>Новосельского</w:t>
      </w:r>
      <w:r w:rsidRPr="00CB4A4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или Совет депутатов </w:t>
      </w:r>
      <w:r w:rsidR="00E31D96">
        <w:rPr>
          <w:rFonts w:ascii="Times New Roman" w:hAnsi="Times New Roman" w:cs="Times New Roman"/>
          <w:sz w:val="28"/>
          <w:szCs w:val="28"/>
        </w:rPr>
        <w:t xml:space="preserve">Новосельского </w:t>
      </w:r>
      <w:r w:rsidRPr="00CB4A4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54DB" w:rsidRDefault="00A93D57" w:rsidP="00A93D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предусмотреть, что заключение на проект решения о внесении изменений в решение о бюджете необходимо направлять, в том числе и в Администрацию поселения.</w:t>
      </w:r>
    </w:p>
    <w:p w:rsidR="009936E6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74666135"/>
      <w:bookmarkEnd w:id="1"/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194195">
        <w:rPr>
          <w:rFonts w:ascii="Times New Roman" w:hAnsi="Times New Roman" w:cs="Times New Roman"/>
          <w:sz w:val="28"/>
          <w:szCs w:val="28"/>
        </w:rPr>
        <w:t xml:space="preserve">на </w:t>
      </w:r>
      <w:r w:rsidR="00194195" w:rsidRPr="00AC09EE">
        <w:rPr>
          <w:rFonts w:ascii="Times New Roman" w:hAnsi="Times New Roman" w:cs="Times New Roman"/>
          <w:sz w:val="28"/>
          <w:szCs w:val="28"/>
        </w:rPr>
        <w:t>п</w:t>
      </w:r>
      <w:r w:rsidR="00194195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94195">
        <w:rPr>
          <w:rFonts w:ascii="Times New Roman" w:hAnsi="Times New Roman" w:cs="Times New Roman"/>
          <w:sz w:val="28"/>
          <w:szCs w:val="28"/>
        </w:rPr>
        <w:t>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rFonts w:ascii="Times New Roman" w:hAnsi="Times New Roman" w:cs="Times New Roman"/>
          <w:sz w:val="28"/>
          <w:szCs w:val="28"/>
        </w:rPr>
        <w:t>25.12.2020 №23</w:t>
      </w:r>
      <w:r w:rsidR="00194195">
        <w:rPr>
          <w:rFonts w:ascii="Times New Roman" w:hAnsi="Times New Roman" w:cs="Times New Roman"/>
          <w:sz w:val="28"/>
          <w:szCs w:val="28"/>
        </w:rPr>
        <w:t xml:space="preserve"> «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 w:rsidR="00194195">
        <w:rPr>
          <w:rFonts w:ascii="Times New Roman" w:hAnsi="Times New Roman" w:cs="Times New Roman"/>
          <w:sz w:val="28"/>
          <w:szCs w:val="28"/>
        </w:rPr>
        <w:t>1</w:t>
      </w:r>
      <w:r w:rsidR="00194195"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 w:rsidR="00743B79">
        <w:rPr>
          <w:rFonts w:ascii="Times New Roman" w:hAnsi="Times New Roman" w:cs="Times New Roman"/>
          <w:sz w:val="28"/>
          <w:szCs w:val="28"/>
        </w:rPr>
        <w:t xml:space="preserve"> </w:t>
      </w:r>
      <w:r w:rsidR="00194195">
        <w:rPr>
          <w:rFonts w:ascii="Times New Roman" w:hAnsi="Times New Roman" w:cs="Times New Roman"/>
          <w:sz w:val="28"/>
          <w:szCs w:val="28"/>
        </w:rPr>
        <w:t xml:space="preserve">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аудитором Контрольно-ревизионной комиссии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93D57">
        <w:rPr>
          <w:rFonts w:ascii="Times New Roman" w:hAnsi="Times New Roman" w:cs="Times New Roman"/>
          <w:sz w:val="28"/>
          <w:szCs w:val="28"/>
        </w:rPr>
        <w:t xml:space="preserve"> </w:t>
      </w:r>
      <w:r w:rsidRPr="00AC09EE">
        <w:rPr>
          <w:rFonts w:ascii="Times New Roman" w:hAnsi="Times New Roman" w:cs="Times New Roman"/>
          <w:sz w:val="28"/>
          <w:szCs w:val="28"/>
        </w:rPr>
        <w:t>Н.С. Смирновой.</w:t>
      </w:r>
    </w:p>
    <w:bookmarkEnd w:id="2"/>
    <w:p w:rsidR="00175A45" w:rsidRDefault="00175A45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94195" w:rsidRDefault="00194195" w:rsidP="00DB251A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8"/>
          <w:szCs w:val="28"/>
        </w:rPr>
      </w:pP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Анализ изменений, вносимых в решение о бюджете </w:t>
      </w:r>
      <w:r w:rsidR="003E435A">
        <w:rPr>
          <w:rStyle w:val="ad"/>
          <w:rFonts w:ascii="Times New Roman" w:hAnsi="Times New Roman" w:cs="Times New Roman"/>
          <w:color w:val="222222"/>
          <w:sz w:val="28"/>
          <w:szCs w:val="28"/>
        </w:rPr>
        <w:t>Новосельского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1</w:t>
      </w:r>
      <w:r w:rsidRPr="001058CB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 </w:t>
      </w:r>
      <w:r>
        <w:rPr>
          <w:rStyle w:val="ad"/>
          <w:rFonts w:ascii="Times New Roman" w:hAnsi="Times New Roman" w:cs="Times New Roman"/>
          <w:color w:val="222222"/>
          <w:sz w:val="28"/>
          <w:szCs w:val="28"/>
        </w:rPr>
        <w:t>и</w:t>
      </w:r>
      <w:r w:rsidRPr="00194195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>плановый период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2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и 202</w:t>
      </w:r>
      <w:r w:rsidR="00DB251A">
        <w:rPr>
          <w:rStyle w:val="ad"/>
          <w:rFonts w:ascii="Times New Roman" w:hAnsi="Times New Roman" w:cs="Times New Roman"/>
          <w:color w:val="222222"/>
          <w:sz w:val="28"/>
          <w:szCs w:val="28"/>
        </w:rPr>
        <w:t>3</w:t>
      </w:r>
      <w:r w:rsidRPr="00A708FF">
        <w:rPr>
          <w:rStyle w:val="ad"/>
          <w:rFonts w:ascii="Times New Roman" w:hAnsi="Times New Roman" w:cs="Times New Roman"/>
          <w:color w:val="222222"/>
          <w:sz w:val="28"/>
          <w:szCs w:val="28"/>
        </w:rPr>
        <w:t xml:space="preserve"> годов</w:t>
      </w:r>
    </w:p>
    <w:p w:rsidR="00B04AAF" w:rsidRPr="00A708FF" w:rsidRDefault="00B04AAF" w:rsidP="00DB251A">
      <w:pPr>
        <w:ind w:firstLine="709"/>
        <w:jc w:val="both"/>
        <w:rPr>
          <w:sz w:val="28"/>
          <w:szCs w:val="28"/>
        </w:rPr>
      </w:pPr>
    </w:p>
    <w:p w:rsidR="00846086" w:rsidRDefault="0039684A" w:rsidP="00DB251A">
      <w:pPr>
        <w:ind w:firstLine="709"/>
        <w:jc w:val="both"/>
        <w:rPr>
          <w:sz w:val="28"/>
          <w:szCs w:val="28"/>
        </w:rPr>
      </w:pPr>
      <w:r w:rsidRPr="0039684A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46086">
        <w:rPr>
          <w:sz w:val="28"/>
          <w:szCs w:val="28"/>
        </w:rPr>
        <w:t xml:space="preserve">Решением Совета депутатов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A93D57">
        <w:rPr>
          <w:sz w:val="28"/>
          <w:szCs w:val="28"/>
        </w:rPr>
        <w:t>25.12.2020 №23</w:t>
      </w:r>
      <w:r w:rsidR="00846086">
        <w:rPr>
          <w:sz w:val="28"/>
          <w:szCs w:val="28"/>
        </w:rPr>
        <w:t xml:space="preserve"> «О бюджете </w:t>
      </w:r>
      <w:r w:rsidR="003E435A">
        <w:rPr>
          <w:sz w:val="28"/>
          <w:szCs w:val="28"/>
        </w:rPr>
        <w:t>Новосельского</w:t>
      </w:r>
      <w:r w:rsidR="00846086">
        <w:rPr>
          <w:sz w:val="28"/>
          <w:szCs w:val="28"/>
        </w:rPr>
        <w:t xml:space="preserve"> сельского поселения Вяземского района Смоленской области на 2021 год и </w:t>
      </w:r>
      <w:r w:rsidR="00467BD2">
        <w:rPr>
          <w:sz w:val="28"/>
          <w:szCs w:val="28"/>
        </w:rPr>
        <w:t xml:space="preserve">плановый период 2022 и 2023 годов» </w:t>
      </w:r>
      <w:r w:rsidR="00C034D7">
        <w:rPr>
          <w:sz w:val="28"/>
          <w:szCs w:val="28"/>
        </w:rPr>
        <w:t xml:space="preserve">(далее – решение о бюджете от </w:t>
      </w:r>
      <w:r w:rsidR="00A93D57">
        <w:rPr>
          <w:sz w:val="28"/>
          <w:szCs w:val="28"/>
        </w:rPr>
        <w:t>25.12.2020 №23</w:t>
      </w:r>
      <w:r w:rsidR="00C034D7">
        <w:rPr>
          <w:sz w:val="28"/>
          <w:szCs w:val="28"/>
        </w:rPr>
        <w:t xml:space="preserve">) утверждены основные характеристики бюджета </w:t>
      </w:r>
      <w:r w:rsidR="003E435A">
        <w:rPr>
          <w:sz w:val="28"/>
          <w:szCs w:val="28"/>
        </w:rPr>
        <w:t>Новосельского</w:t>
      </w:r>
      <w:r w:rsidR="00C034D7"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B04AAF" w:rsidRPr="00A708FF" w:rsidRDefault="00C034D7" w:rsidP="00C034D7">
      <w:pPr>
        <w:ind w:firstLine="709"/>
        <w:jc w:val="both"/>
        <w:rPr>
          <w:sz w:val="28"/>
          <w:szCs w:val="28"/>
        </w:rPr>
      </w:pPr>
      <w:bookmarkStart w:id="3" w:name="_Hlk74666735"/>
      <w:r>
        <w:rPr>
          <w:sz w:val="28"/>
          <w:szCs w:val="28"/>
        </w:rPr>
        <w:t>Предлагаемые и</w:t>
      </w:r>
      <w:r w:rsidR="00B04AAF" w:rsidRPr="00A708FF">
        <w:rPr>
          <w:sz w:val="28"/>
          <w:szCs w:val="28"/>
        </w:rPr>
        <w:t xml:space="preserve">зменения, вносимые в решение о бюджете, обусловлены необходимостью уточнения плановых назначений </w:t>
      </w:r>
      <w:r w:rsidR="009A7E3B">
        <w:rPr>
          <w:sz w:val="28"/>
          <w:szCs w:val="28"/>
        </w:rPr>
        <w:t xml:space="preserve">по </w:t>
      </w:r>
      <w:r w:rsidR="00A93D57">
        <w:rPr>
          <w:sz w:val="28"/>
          <w:szCs w:val="28"/>
        </w:rPr>
        <w:lastRenderedPageBreak/>
        <w:t>налоговым и неналоговым</w:t>
      </w:r>
      <w:r w:rsidR="009A7E3B">
        <w:rPr>
          <w:sz w:val="28"/>
          <w:szCs w:val="28"/>
        </w:rPr>
        <w:t xml:space="preserve"> доходам и </w:t>
      </w:r>
      <w:r w:rsidR="00B04AAF" w:rsidRPr="00A708FF">
        <w:rPr>
          <w:sz w:val="28"/>
          <w:szCs w:val="28"/>
        </w:rPr>
        <w:t xml:space="preserve"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194195">
        <w:rPr>
          <w:sz w:val="28"/>
          <w:szCs w:val="28"/>
        </w:rPr>
        <w:t xml:space="preserve">сельского </w:t>
      </w:r>
      <w:r w:rsidR="00B04AAF" w:rsidRPr="00A708FF">
        <w:rPr>
          <w:sz w:val="28"/>
          <w:szCs w:val="28"/>
        </w:rPr>
        <w:t>поселения</w:t>
      </w:r>
      <w:r w:rsidR="00194195">
        <w:rPr>
          <w:sz w:val="28"/>
          <w:szCs w:val="28"/>
        </w:rPr>
        <w:t xml:space="preserve"> на 2021 год.</w:t>
      </w:r>
      <w:r>
        <w:rPr>
          <w:sz w:val="28"/>
          <w:szCs w:val="28"/>
        </w:rPr>
        <w:t xml:space="preserve"> </w:t>
      </w:r>
      <w:bookmarkEnd w:id="3"/>
      <w:r w:rsidR="00B04AAF" w:rsidRPr="00A708FF">
        <w:rPr>
          <w:sz w:val="28"/>
          <w:szCs w:val="28"/>
        </w:rPr>
        <w:t xml:space="preserve">Предлагаемые </w:t>
      </w:r>
      <w:r w:rsidR="00345623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04AAF" w:rsidRDefault="00B04AAF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10762" w:type="dxa"/>
        <w:tblInd w:w="-885" w:type="dxa"/>
        <w:tblLook w:val="04A0" w:firstRow="1" w:lastRow="0" w:firstColumn="1" w:lastColumn="0" w:noHBand="0" w:noVBand="1"/>
      </w:tblPr>
      <w:tblGrid>
        <w:gridCol w:w="557"/>
        <w:gridCol w:w="5868"/>
        <w:gridCol w:w="1661"/>
        <w:gridCol w:w="1277"/>
        <w:gridCol w:w="1453"/>
      </w:tblGrid>
      <w:tr w:rsidR="00393397" w:rsidRPr="00393397" w:rsidTr="007E7C34">
        <w:trPr>
          <w:trHeight w:val="10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№ пункта решения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Наименование характеристик бюджета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7E7C34">
            <w:pPr>
              <w:jc w:val="center"/>
            </w:pPr>
            <w:r w:rsidRPr="00393397">
              <w:t>Решение о бюджете от 25.12.2020 №23</w:t>
            </w:r>
            <w:r w:rsidR="007E7C34">
              <w:t xml:space="preserve"> (с изменениями)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Проект решения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Отклонения (+,</w:t>
            </w:r>
            <w:r>
              <w:t xml:space="preserve"> </w:t>
            </w:r>
            <w:r w:rsidRPr="00393397">
              <w:t>-)</w:t>
            </w:r>
          </w:p>
        </w:tc>
      </w:tr>
      <w:tr w:rsidR="00393397" w:rsidRPr="00393397" w:rsidTr="007E7C34">
        <w:trPr>
          <w:trHeight w:val="1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97" w:rsidRPr="00393397" w:rsidRDefault="00393397" w:rsidP="00393397">
            <w:r w:rsidRPr="00393397">
              <w:t>1.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16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Доходы на 2021 год, в том числе: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13117,9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13117,9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31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безвозмездные поступления, из которых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4116,9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1D44B0" w:rsidP="00393397">
            <w:pPr>
              <w:jc w:val="right"/>
            </w:pPr>
            <w:r>
              <w:t>3842,9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1D44B0" w:rsidP="00393397">
            <w:pPr>
              <w:jc w:val="right"/>
            </w:pPr>
            <w:r>
              <w:t>-274,0</w:t>
            </w:r>
          </w:p>
        </w:tc>
      </w:tr>
      <w:tr w:rsidR="00393397" w:rsidRPr="00393397" w:rsidTr="007E7C34">
        <w:trPr>
          <w:trHeight w:val="289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получаемые межбюджетные трансферты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4116,9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4116,9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6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Расходы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13779,3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13779,3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86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Дефицит (профицит)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661,4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661,4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57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2021 году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3.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17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Доходы на 2022 год, в том числе: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12936,5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12936,5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8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безвозмездные поступления, из которых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3543,7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3543,7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0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получаемые межбюджетные трансферты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3543,7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3543,7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0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Доходы на 2023 год, в том числе: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11846,2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11846,2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7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безвозмездные поступления, из которых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2013,1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2013,1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1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получаемые межбюджетные трансферты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2013,1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2013,1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8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Расходы на 2022 год, в том числе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12936,5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12936,5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9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условно утверждённые расходы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317,0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317,0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9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Расходы на 2023 год, в том числе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11846,2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11846,2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0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условно утверждённые расходы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580,0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580,0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2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Дефицит (профицит) 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1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r w:rsidRPr="00393397">
              <w:t>Дефицит (профицит) 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5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4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2022 году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7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5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20,7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6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14.</w:t>
            </w:r>
          </w:p>
        </w:tc>
        <w:tc>
          <w:tcPr>
            <w:tcW w:w="58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15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в 2021 году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31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в 2022 году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315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в 2023 году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6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15.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в 2021 году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12596,6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12596,6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в 2022 году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11434,3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11434,3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2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в 2023 году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10071,0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10071,0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41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17.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Объем бюджетных ассигнований дорожного фонда сельского поселения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14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1619,6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1619,6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49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1374,2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1374,2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54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1425,5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1425,5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43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18.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Объем бюджетных ассигнований дорожного фонда сельского поселения, установленных решением Совета депутатов от 22.10.2013 №21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1326,8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1326,8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8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1374,2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1374,2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82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1425,5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1425,5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313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19.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211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440,0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706,1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1D44B0" w:rsidP="00393397">
            <w:pPr>
              <w:jc w:val="right"/>
            </w:pPr>
            <w:r>
              <w:t>+</w:t>
            </w:r>
            <w:r w:rsidR="00393397" w:rsidRPr="00393397">
              <w:t>266,1</w:t>
            </w:r>
          </w:p>
        </w:tc>
      </w:tr>
      <w:tr w:rsidR="00393397" w:rsidRPr="00393397" w:rsidTr="007E7C34">
        <w:trPr>
          <w:trHeight w:val="21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1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1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20.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9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1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57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100,0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1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22.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397" w:rsidRPr="00393397" w:rsidRDefault="00393397" w:rsidP="00393397">
            <w:r w:rsidRPr="00393397"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54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Верхний предел муниципального внутреннего долга на 01.01.2022 года по долговым обязательствам сельского поселения, в том числе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43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верхний предел долга по муниципальным гарантиям сельского поселения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5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18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верхний предел долга по муниципальным гарантиям сельского поселения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48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2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93397" w:rsidRPr="00393397" w:rsidRDefault="00393397" w:rsidP="00393397"/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верхний предел долга по муниципальным гарантиям сельского поселения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74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23.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Расходы сельского поселения на обслуживание муниципального долга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 </w:t>
            </w:r>
          </w:p>
        </w:tc>
      </w:tr>
      <w:tr w:rsidR="00393397" w:rsidRPr="00393397" w:rsidTr="007E7C34">
        <w:trPr>
          <w:trHeight w:val="92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1)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2021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96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2)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 xml:space="preserve"> на 2022 год</w:t>
            </w: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  <w:tr w:rsidR="00393397" w:rsidRPr="00393397" w:rsidTr="007E7C34">
        <w:trPr>
          <w:trHeight w:val="3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center"/>
            </w:pPr>
            <w:r w:rsidRPr="00393397">
              <w:t>3)</w:t>
            </w:r>
          </w:p>
        </w:tc>
        <w:tc>
          <w:tcPr>
            <w:tcW w:w="5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397" w:rsidRPr="00393397" w:rsidRDefault="00393397" w:rsidP="00393397">
            <w:r w:rsidRPr="00393397">
              <w:t>на 2023 год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97" w:rsidRPr="00393397" w:rsidRDefault="00393397" w:rsidP="00393397">
            <w:pPr>
              <w:jc w:val="right"/>
            </w:pPr>
            <w:r w:rsidRPr="00393397">
              <w:t>0,0</w:t>
            </w:r>
          </w:p>
        </w:tc>
      </w:tr>
    </w:tbl>
    <w:p w:rsidR="00393397" w:rsidRDefault="00393397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C2B" w:rsidRPr="00DB251A" w:rsidRDefault="00845C2B" w:rsidP="008C6EB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Согласно данны</w:t>
      </w:r>
      <w:r w:rsidR="008B7D43" w:rsidRPr="00DB251A">
        <w:rPr>
          <w:rFonts w:ascii="Times New Roman" w:hAnsi="Times New Roman" w:cs="Times New Roman"/>
          <w:sz w:val="28"/>
          <w:szCs w:val="28"/>
        </w:rPr>
        <w:t>х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таблицы №1 </w:t>
      </w:r>
      <w:r w:rsidRPr="00DB251A">
        <w:rPr>
          <w:rFonts w:ascii="Times New Roman" w:hAnsi="Times New Roman" w:cs="Times New Roman"/>
          <w:sz w:val="28"/>
          <w:szCs w:val="28"/>
        </w:rPr>
        <w:t>планируется внести изменения в показатели</w:t>
      </w:r>
      <w:r w:rsidR="00570ACE">
        <w:rPr>
          <w:rFonts w:ascii="Times New Roman" w:hAnsi="Times New Roman" w:cs="Times New Roman"/>
          <w:sz w:val="28"/>
          <w:szCs w:val="28"/>
        </w:rPr>
        <w:t xml:space="preserve"> 2021 года, показатели 2022 и 2023 годов остаются 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:</w:t>
      </w:r>
    </w:p>
    <w:p w:rsidR="001D44B0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планируется утвердить в сумме </w:t>
      </w:r>
      <w:r w:rsidR="001D44B0">
        <w:rPr>
          <w:rFonts w:ascii="Times New Roman" w:hAnsi="Times New Roman" w:cs="Times New Roman"/>
          <w:b/>
          <w:sz w:val="28"/>
          <w:szCs w:val="28"/>
        </w:rPr>
        <w:t>13 117,9</w:t>
      </w:r>
      <w:r w:rsidR="0057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рублей,</w:t>
      </w:r>
      <w:r w:rsidR="001D44B0">
        <w:rPr>
          <w:rFonts w:ascii="Times New Roman" w:hAnsi="Times New Roman" w:cs="Times New Roman"/>
          <w:sz w:val="28"/>
          <w:szCs w:val="28"/>
        </w:rPr>
        <w:t xml:space="preserve"> без изменений, в том числе: безвозмездные поступления в сумме </w:t>
      </w:r>
      <w:r w:rsidR="001D44B0" w:rsidRPr="001D44B0">
        <w:rPr>
          <w:rFonts w:ascii="Times New Roman" w:hAnsi="Times New Roman" w:cs="Times New Roman"/>
          <w:b/>
          <w:sz w:val="28"/>
          <w:szCs w:val="28"/>
        </w:rPr>
        <w:t>4 116,9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рублей, из которых получаемые межбюджетные трансферты в сумме </w:t>
      </w:r>
      <w:r w:rsidR="001D44B0" w:rsidRPr="001D44B0">
        <w:rPr>
          <w:rFonts w:ascii="Times New Roman" w:hAnsi="Times New Roman" w:cs="Times New Roman"/>
          <w:b/>
          <w:sz w:val="28"/>
          <w:szCs w:val="28"/>
        </w:rPr>
        <w:t>3 842,9</w:t>
      </w:r>
      <w:r w:rsidR="001D44B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845C2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в сумме </w:t>
      </w:r>
      <w:r w:rsidR="001D44B0">
        <w:rPr>
          <w:rFonts w:ascii="Times New Roman" w:hAnsi="Times New Roman" w:cs="Times New Roman"/>
          <w:b/>
          <w:sz w:val="28"/>
          <w:szCs w:val="28"/>
        </w:rPr>
        <w:t>13 779,3</w:t>
      </w:r>
      <w:r w:rsidR="00457EA3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D44B0">
        <w:rPr>
          <w:rFonts w:ascii="Times New Roman" w:hAnsi="Times New Roman" w:cs="Times New Roman"/>
          <w:sz w:val="28"/>
          <w:szCs w:val="28"/>
        </w:rPr>
        <w:t>без изменений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570ACE" w:rsidRPr="00DB251A" w:rsidRDefault="00570AC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 w:rsidR="001D44B0">
        <w:rPr>
          <w:rFonts w:ascii="Times New Roman" w:hAnsi="Times New Roman" w:cs="Times New Roman"/>
          <w:b/>
          <w:sz w:val="28"/>
          <w:szCs w:val="28"/>
        </w:rPr>
        <w:t>661,4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221C2" w:rsidRDefault="00570ACE" w:rsidP="00181EE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969D0" w:rsidRPr="00DB251A">
        <w:rPr>
          <w:rFonts w:ascii="Times New Roman" w:hAnsi="Times New Roman" w:cs="Times New Roman"/>
          <w:sz w:val="28"/>
          <w:szCs w:val="28"/>
        </w:rPr>
        <w:t xml:space="preserve">) </w:t>
      </w:r>
      <w:r w:rsidR="007604A2" w:rsidRPr="00DB251A">
        <w:rPr>
          <w:rFonts w:ascii="Times New Roman" w:hAnsi="Times New Roman" w:cs="Times New Roman"/>
          <w:sz w:val="28"/>
          <w:szCs w:val="28"/>
        </w:rPr>
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</w:r>
      <w:r w:rsidR="00181EED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предлагается к утверждению в сумме </w:t>
      </w:r>
      <w:r w:rsidR="001D44B0">
        <w:rPr>
          <w:rFonts w:ascii="Times New Roman" w:hAnsi="Times New Roman" w:cs="Times New Roman"/>
          <w:b/>
          <w:sz w:val="28"/>
          <w:szCs w:val="28"/>
        </w:rPr>
        <w:t>706,1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7604A2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1D44B0">
        <w:rPr>
          <w:rFonts w:ascii="Times New Roman" w:hAnsi="Times New Roman" w:cs="Times New Roman"/>
          <w:b/>
          <w:sz w:val="28"/>
          <w:szCs w:val="28"/>
        </w:rPr>
        <w:t>266,1</w:t>
      </w:r>
      <w:r w:rsidR="00A4538D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7604A2" w:rsidRPr="00DB251A">
        <w:rPr>
          <w:rFonts w:ascii="Times New Roman" w:hAnsi="Times New Roman" w:cs="Times New Roman"/>
          <w:sz w:val="28"/>
          <w:szCs w:val="28"/>
        </w:rPr>
        <w:t>тыс. рублей</w:t>
      </w:r>
      <w:r w:rsidR="00A4538D" w:rsidRPr="00DB251A">
        <w:rPr>
          <w:rFonts w:ascii="Times New Roman" w:hAnsi="Times New Roman" w:cs="Times New Roman"/>
          <w:sz w:val="28"/>
          <w:szCs w:val="28"/>
        </w:rPr>
        <w:t>.</w:t>
      </w:r>
    </w:p>
    <w:p w:rsidR="002139EC" w:rsidRDefault="002139EC" w:rsidP="00472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Pr="00DB251A" w:rsidRDefault="00294740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4666848"/>
      <w:r w:rsidR="00B04AAF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4C1DBB"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="004C1DBB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13 117,9</w:t>
      </w:r>
      <w:r w:rsidR="001F262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C1DBB">
        <w:rPr>
          <w:rFonts w:ascii="Times New Roman" w:hAnsi="Times New Roman" w:cs="Times New Roman"/>
          <w:sz w:val="28"/>
          <w:szCs w:val="28"/>
        </w:rPr>
        <w:t>, из них:</w:t>
      </w:r>
    </w:p>
    <w:p w:rsidR="004C1DBB" w:rsidRDefault="004C1DBB" w:rsidP="004C1DB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 w:rsidR="00294740">
        <w:rPr>
          <w:rFonts w:ascii="Times New Roman" w:hAnsi="Times New Roman" w:cs="Times New Roman"/>
          <w:b/>
          <w:sz w:val="28"/>
          <w:szCs w:val="28"/>
        </w:rPr>
        <w:t>9 275,0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294740">
        <w:rPr>
          <w:rFonts w:ascii="Times New Roman" w:hAnsi="Times New Roman" w:cs="Times New Roman"/>
          <w:b/>
          <w:sz w:val="28"/>
          <w:szCs w:val="28"/>
        </w:rPr>
        <w:t>274,0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8C1674">
        <w:rPr>
          <w:rFonts w:ascii="Times New Roman" w:hAnsi="Times New Roman" w:cs="Times New Roman"/>
          <w:sz w:val="28"/>
          <w:szCs w:val="28"/>
        </w:rPr>
        <w:t>поступления прочих доходов от компенсации затрат бюджетов сельских поселений</w:t>
      </w:r>
      <w:r w:rsidR="00B04AAF" w:rsidRPr="00DB251A">
        <w:rPr>
          <w:rFonts w:ascii="Times New Roman" w:hAnsi="Times New Roman" w:cs="Times New Roman"/>
          <w:sz w:val="28"/>
          <w:szCs w:val="28"/>
        </w:rPr>
        <w:t>;</w:t>
      </w:r>
    </w:p>
    <w:p w:rsidR="00B04AAF" w:rsidRDefault="004C1DBB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 w:rsidR="003D69D6"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C1674">
        <w:rPr>
          <w:rFonts w:ascii="Times New Roman" w:hAnsi="Times New Roman" w:cs="Times New Roman"/>
          <w:b/>
          <w:sz w:val="28"/>
          <w:szCs w:val="28"/>
        </w:rPr>
        <w:t>3 842,9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A4538D" w:rsidRPr="00DB251A">
        <w:rPr>
          <w:rFonts w:ascii="Times New Roman" w:hAnsi="Times New Roman" w:cs="Times New Roman"/>
          <w:sz w:val="28"/>
          <w:szCs w:val="28"/>
        </w:rPr>
        <w:t>у</w:t>
      </w:r>
      <w:r w:rsidR="008C1674">
        <w:rPr>
          <w:rFonts w:ascii="Times New Roman" w:hAnsi="Times New Roman" w:cs="Times New Roman"/>
          <w:sz w:val="28"/>
          <w:szCs w:val="28"/>
        </w:rPr>
        <w:t>меньшением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8C1674">
        <w:rPr>
          <w:rFonts w:ascii="Times New Roman" w:hAnsi="Times New Roman" w:cs="Times New Roman"/>
          <w:b/>
          <w:sz w:val="28"/>
          <w:szCs w:val="28"/>
        </w:rPr>
        <w:t>274,0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D69D6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3D69D6" w:rsidRPr="00DB251A" w:rsidRDefault="00047580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Изменения по безвозмездным поступлениям обусловлены </w:t>
      </w:r>
      <w:r w:rsidR="007F7D41">
        <w:rPr>
          <w:rFonts w:ascii="Times New Roman" w:hAnsi="Times New Roman" w:cs="Times New Roman"/>
          <w:sz w:val="28"/>
          <w:szCs w:val="28"/>
        </w:rPr>
        <w:t>необходимостью возврата субсидии</w:t>
      </w:r>
      <w:r w:rsidR="00825857">
        <w:rPr>
          <w:rFonts w:ascii="Times New Roman" w:hAnsi="Times New Roman" w:cs="Times New Roman"/>
          <w:sz w:val="28"/>
          <w:szCs w:val="28"/>
        </w:rPr>
        <w:t xml:space="preserve">, предоставленной </w:t>
      </w:r>
      <w:r w:rsidR="005043C8">
        <w:rPr>
          <w:rFonts w:ascii="Times New Roman" w:hAnsi="Times New Roman" w:cs="Times New Roman"/>
          <w:sz w:val="28"/>
          <w:szCs w:val="28"/>
        </w:rPr>
        <w:t xml:space="preserve">Департаментом Смоленской области по сельскому хозяйству </w:t>
      </w:r>
      <w:r w:rsidR="007F7D41">
        <w:rPr>
          <w:rFonts w:ascii="Times New Roman" w:hAnsi="Times New Roman" w:cs="Times New Roman"/>
          <w:sz w:val="28"/>
          <w:szCs w:val="28"/>
        </w:rPr>
        <w:t xml:space="preserve">на строительство объекта в </w:t>
      </w:r>
      <w:r w:rsidR="005043C8">
        <w:rPr>
          <w:rFonts w:ascii="Times New Roman" w:hAnsi="Times New Roman" w:cs="Times New Roman"/>
          <w:sz w:val="28"/>
          <w:szCs w:val="28"/>
        </w:rPr>
        <w:t xml:space="preserve">     </w:t>
      </w:r>
      <w:r w:rsidR="007F7D41">
        <w:rPr>
          <w:rFonts w:ascii="Times New Roman" w:hAnsi="Times New Roman" w:cs="Times New Roman"/>
          <w:sz w:val="28"/>
          <w:szCs w:val="28"/>
        </w:rPr>
        <w:t>д. Горовидка Новосельского сельского поселения Вяземского района Смоленской области</w:t>
      </w:r>
      <w:r w:rsidR="005043C8">
        <w:rPr>
          <w:rFonts w:ascii="Times New Roman" w:hAnsi="Times New Roman" w:cs="Times New Roman"/>
          <w:sz w:val="28"/>
          <w:szCs w:val="28"/>
        </w:rPr>
        <w:t xml:space="preserve"> 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5043C8">
        <w:rPr>
          <w:rFonts w:ascii="Times New Roman" w:hAnsi="Times New Roman" w:cs="Times New Roman"/>
          <w:b/>
          <w:sz w:val="28"/>
          <w:szCs w:val="28"/>
        </w:rPr>
        <w:t>274,0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66479E" w:rsidRPr="00DB251A" w:rsidRDefault="0066479E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3D69D6" w:rsidRPr="00DB251A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1) собственные доходы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5043C8">
        <w:rPr>
          <w:rFonts w:ascii="Times New Roman" w:hAnsi="Times New Roman" w:cs="Times New Roman"/>
          <w:b/>
          <w:sz w:val="28"/>
          <w:szCs w:val="28"/>
        </w:rPr>
        <w:t>70,7</w:t>
      </w:r>
      <w:r w:rsidR="003D69D6"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="003D69D6"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66479E" w:rsidRDefault="0066479E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 w:rsidR="005043C8">
        <w:rPr>
          <w:rFonts w:ascii="Times New Roman" w:hAnsi="Times New Roman" w:cs="Times New Roman"/>
          <w:b/>
          <w:sz w:val="28"/>
          <w:szCs w:val="28"/>
        </w:rPr>
        <w:t>29,3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 w:rsidR="005043C8">
        <w:rPr>
          <w:rFonts w:ascii="Times New Roman" w:hAnsi="Times New Roman" w:cs="Times New Roman"/>
          <w:sz w:val="28"/>
          <w:szCs w:val="28"/>
        </w:rPr>
        <w:t>.</w:t>
      </w:r>
    </w:p>
    <w:p w:rsidR="005043C8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5043C8" w:rsidRPr="005043C8" w:rsidRDefault="005043C8" w:rsidP="005043C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43C8">
        <w:rPr>
          <w:rFonts w:ascii="Times New Roman" w:hAnsi="Times New Roman" w:cs="Times New Roman"/>
          <w:sz w:val="24"/>
          <w:szCs w:val="24"/>
        </w:rPr>
        <w:t>Таблица №2 (тыс. рублей)</w:t>
      </w:r>
    </w:p>
    <w:tbl>
      <w:tblPr>
        <w:tblW w:w="10514" w:type="dxa"/>
        <w:tblInd w:w="-885" w:type="dxa"/>
        <w:tblLook w:val="04A0" w:firstRow="1" w:lastRow="0" w:firstColumn="1" w:lastColumn="0" w:noHBand="0" w:noVBand="1"/>
      </w:tblPr>
      <w:tblGrid>
        <w:gridCol w:w="6380"/>
        <w:gridCol w:w="1661"/>
        <w:gridCol w:w="1102"/>
        <w:gridCol w:w="1453"/>
      </w:tblGrid>
      <w:tr w:rsidR="005043C8" w:rsidRPr="005043C8" w:rsidTr="005043C8">
        <w:trPr>
          <w:trHeight w:val="64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</w:pPr>
            <w:r w:rsidRPr="005043C8">
              <w:t>Наименование доходов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</w:pPr>
            <w:r w:rsidRPr="005043C8">
              <w:t>Решение от 25.12.2020 №23</w:t>
            </w:r>
            <w:r w:rsidR="007E7C34">
              <w:t xml:space="preserve"> (с </w:t>
            </w:r>
            <w:r w:rsidR="00345623">
              <w:t>изменениями</w:t>
            </w:r>
            <w:r w:rsidR="007E7C34">
              <w:t>)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</w:pPr>
            <w:r w:rsidRPr="005043C8">
              <w:t>Проект решения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</w:pPr>
            <w:r w:rsidRPr="005043C8">
              <w:t>Отклонения (+,</w:t>
            </w:r>
            <w:r>
              <w:t xml:space="preserve"> </w:t>
            </w:r>
            <w:r w:rsidRPr="005043C8">
              <w:t>-)</w:t>
            </w:r>
          </w:p>
        </w:tc>
      </w:tr>
      <w:tr w:rsidR="005043C8" w:rsidRPr="005043C8" w:rsidTr="005043C8">
        <w:trPr>
          <w:trHeight w:val="30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Налог на доходы физических лиц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4670,7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4670,7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47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Налоги на товары (работы, услуги), реализуемые на территории Р</w:t>
            </w:r>
            <w:r>
              <w:t xml:space="preserve">оссийской Федерации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1326,8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1326,8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285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 xml:space="preserve">Налог на имущество физических лиц                         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411,4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411,4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206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Земельный налог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2461,7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2461,7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2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</w:rPr>
            </w:pPr>
            <w:r w:rsidRPr="005043C8">
              <w:rPr>
                <w:b/>
                <w:bCs/>
              </w:rPr>
              <w:t>Итого налоговые доходы: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8870,6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8870,6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0,0</w:t>
            </w:r>
          </w:p>
        </w:tc>
      </w:tr>
      <w:tr w:rsidR="005043C8" w:rsidRPr="005043C8" w:rsidTr="005043C8">
        <w:trPr>
          <w:trHeight w:val="469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Аренда имущества, составляющего казну сельских поселений за исключением земельных участков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130,4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130,4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194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Прочие доходы от компенсации затрат бюджетов сельских поселений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274,0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>
              <w:t>+</w:t>
            </w:r>
            <w:r w:rsidRPr="005043C8">
              <w:t>274,0</w:t>
            </w:r>
          </w:p>
        </w:tc>
      </w:tr>
      <w:tr w:rsidR="005043C8" w:rsidRPr="005043C8" w:rsidTr="005043C8">
        <w:trPr>
          <w:trHeight w:val="2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</w:rPr>
            </w:pPr>
            <w:r w:rsidRPr="005043C8">
              <w:rPr>
                <w:b/>
                <w:bCs/>
              </w:rPr>
              <w:lastRenderedPageBreak/>
              <w:t>Итого неналоговые доходы: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130,4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404,4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5043C8">
              <w:rPr>
                <w:b/>
                <w:bCs/>
              </w:rPr>
              <w:t>274,0</w:t>
            </w:r>
          </w:p>
        </w:tc>
      </w:tr>
      <w:tr w:rsidR="005043C8" w:rsidRPr="005043C8" w:rsidTr="005043C8">
        <w:trPr>
          <w:trHeight w:val="2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</w:rPr>
            </w:pPr>
            <w:r w:rsidRPr="005043C8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9001,0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9275,0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Pr="005043C8">
              <w:rPr>
                <w:b/>
                <w:bCs/>
              </w:rPr>
              <w:t>274,0</w:t>
            </w:r>
          </w:p>
        </w:tc>
      </w:tr>
      <w:tr w:rsidR="005043C8" w:rsidRPr="005043C8" w:rsidTr="005043C8">
        <w:trPr>
          <w:trHeight w:val="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3861,9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3861,9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6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255,0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255,0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</w:tr>
      <w:tr w:rsidR="005043C8" w:rsidRPr="005043C8" w:rsidTr="005043C8">
        <w:trPr>
          <w:trHeight w:val="158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r w:rsidRPr="005043C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-274,0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</w:pPr>
            <w:r w:rsidRPr="005043C8">
              <w:t>-274,0</w:t>
            </w:r>
          </w:p>
        </w:tc>
      </w:tr>
      <w:tr w:rsidR="005043C8" w:rsidRPr="005043C8" w:rsidTr="005043C8">
        <w:trPr>
          <w:trHeight w:val="2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</w:rPr>
            </w:pPr>
            <w:r w:rsidRPr="005043C8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4116,9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3842,9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-274,0</w:t>
            </w:r>
          </w:p>
        </w:tc>
      </w:tr>
      <w:tr w:rsidR="005043C8" w:rsidRPr="005043C8" w:rsidTr="005043C8">
        <w:trPr>
          <w:trHeight w:val="240"/>
        </w:trPr>
        <w:tc>
          <w:tcPr>
            <w:tcW w:w="6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</w:rPr>
            </w:pPr>
            <w:r w:rsidRPr="005043C8">
              <w:rPr>
                <w:b/>
                <w:bCs/>
              </w:rPr>
              <w:t>Всего доходы: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13117,9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13117,9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</w:rPr>
            </w:pPr>
            <w:r w:rsidRPr="005043C8">
              <w:rPr>
                <w:b/>
                <w:bCs/>
              </w:rPr>
              <w:t>0,0</w:t>
            </w:r>
          </w:p>
        </w:tc>
      </w:tr>
    </w:tbl>
    <w:p w:rsidR="003D69D6" w:rsidRDefault="005043C8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74666869"/>
      <w:r w:rsidR="00B04AAF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поселения предлагается к утверждению </w:t>
      </w:r>
      <w:r w:rsidR="00B04AAF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E71561" w:rsidRPr="00DB251A">
        <w:rPr>
          <w:rFonts w:ascii="Times New Roman" w:hAnsi="Times New Roman" w:cs="Times New Roman"/>
          <w:b/>
          <w:sz w:val="28"/>
          <w:szCs w:val="28"/>
        </w:rPr>
        <w:t>1</w:t>
      </w:r>
      <w:r w:rsidR="003071D4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13 779,3</w:t>
      </w:r>
      <w:r w:rsidR="00B04AAF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5"/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054264" w:rsidRDefault="00B04AAF" w:rsidP="003D69D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</w:t>
      </w:r>
      <w:r w:rsidR="009A4489" w:rsidRPr="00DB251A">
        <w:rPr>
          <w:rFonts w:ascii="Times New Roman" w:hAnsi="Times New Roman" w:cs="Times New Roman"/>
          <w:sz w:val="28"/>
          <w:szCs w:val="28"/>
        </w:rPr>
        <w:t>сельского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E71561" w:rsidRPr="00DB251A"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 представлены в таблице №</w:t>
      </w:r>
      <w:r w:rsidR="005043C8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3D69D6" w:rsidRPr="003D69D6" w:rsidRDefault="003D69D6" w:rsidP="003D69D6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D69D6">
        <w:rPr>
          <w:rFonts w:ascii="Times New Roman" w:hAnsi="Times New Roman" w:cs="Times New Roman"/>
          <w:sz w:val="24"/>
          <w:szCs w:val="24"/>
        </w:rPr>
        <w:t>Таблица №</w:t>
      </w:r>
      <w:r w:rsidR="005043C8">
        <w:rPr>
          <w:rFonts w:ascii="Times New Roman" w:hAnsi="Times New Roman" w:cs="Times New Roman"/>
          <w:sz w:val="24"/>
          <w:szCs w:val="24"/>
        </w:rPr>
        <w:t>3</w:t>
      </w:r>
      <w:r w:rsidRPr="003D69D6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104"/>
        <w:gridCol w:w="709"/>
        <w:gridCol w:w="709"/>
        <w:gridCol w:w="1275"/>
        <w:gridCol w:w="1276"/>
        <w:gridCol w:w="1418"/>
      </w:tblGrid>
      <w:tr w:rsidR="005043C8" w:rsidRPr="005043C8" w:rsidTr="00CF5605">
        <w:trPr>
          <w:trHeight w:val="54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Наименование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Подраздел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Решение от 25.12.2020 №23</w:t>
            </w:r>
            <w:r w:rsidR="007E7C34">
              <w:rPr>
                <w:sz w:val="22"/>
                <w:szCs w:val="22"/>
              </w:rPr>
              <w:t xml:space="preserve"> (с изменениями)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Проект решения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Отклонения (+,</w:t>
            </w:r>
            <w:r>
              <w:rPr>
                <w:sz w:val="22"/>
                <w:szCs w:val="22"/>
              </w:rPr>
              <w:t xml:space="preserve"> </w:t>
            </w:r>
            <w:r w:rsidRPr="005043C8">
              <w:rPr>
                <w:sz w:val="22"/>
                <w:szCs w:val="22"/>
              </w:rPr>
              <w:t>-)</w:t>
            </w:r>
          </w:p>
        </w:tc>
      </w:tr>
      <w:tr w:rsidR="005043C8" w:rsidRPr="005043C8" w:rsidTr="00CF5605">
        <w:trPr>
          <w:trHeight w:val="28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 xml:space="preserve">Общегосударственные вопросы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5617,2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5612,2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-5,0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Функционирование высшего должностного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603,5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603,5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Функционирование законодательных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153,5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Функционирование исполнительных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4528,5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4528,5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-5,0</w:t>
            </w:r>
          </w:p>
        </w:tc>
      </w:tr>
      <w:tr w:rsidR="005043C8" w:rsidRPr="005043C8" w:rsidTr="00CF560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52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4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3205,9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3327,0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121,1</w:t>
            </w:r>
          </w:p>
        </w:tc>
      </w:tr>
      <w:tr w:rsidR="005043C8" w:rsidRPr="005043C8" w:rsidTr="00CF560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30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2325,9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281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710,0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831,1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121,1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 xml:space="preserve">Жилищно-коммунальное хозяйство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4496,2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4375,1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-121,1</w:t>
            </w:r>
          </w:p>
        </w:tc>
      </w:tr>
      <w:tr w:rsidR="005043C8" w:rsidRPr="005043C8" w:rsidTr="00CF5605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520,0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776,9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256,9</w:t>
            </w:r>
          </w:p>
        </w:tc>
      </w:tr>
      <w:tr w:rsidR="005043C8" w:rsidRPr="005043C8" w:rsidTr="00CF5605">
        <w:trPr>
          <w:trHeight w:val="156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792,8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-525,2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2805,4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147,2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324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5043C8" w:rsidRPr="005043C8" w:rsidTr="00CF5605">
        <w:trPr>
          <w:trHeight w:val="27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5,0</w:t>
            </w:r>
          </w:p>
        </w:tc>
      </w:tr>
      <w:tr w:rsidR="005043C8" w:rsidRPr="005043C8" w:rsidTr="00CF5605">
        <w:trPr>
          <w:trHeight w:val="255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sz w:val="22"/>
                <w:szCs w:val="22"/>
              </w:rPr>
            </w:pPr>
            <w:r w:rsidRPr="005043C8">
              <w:rPr>
                <w:sz w:val="22"/>
                <w:szCs w:val="22"/>
              </w:rPr>
              <w:t>0,0</w:t>
            </w:r>
          </w:p>
        </w:tc>
      </w:tr>
      <w:tr w:rsidR="005043C8" w:rsidRPr="005043C8" w:rsidTr="00CF5605">
        <w:trPr>
          <w:trHeight w:val="6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3C8" w:rsidRPr="005043C8" w:rsidRDefault="005043C8" w:rsidP="005043C8">
            <w:pPr>
              <w:jc w:val="center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13779,3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13779,3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3C8" w:rsidRPr="005043C8" w:rsidRDefault="005043C8" w:rsidP="005043C8">
            <w:pPr>
              <w:jc w:val="right"/>
              <w:rPr>
                <w:b/>
                <w:bCs/>
                <w:sz w:val="22"/>
                <w:szCs w:val="22"/>
              </w:rPr>
            </w:pPr>
            <w:r w:rsidRPr="005043C8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:rsidR="00760878" w:rsidRPr="00DB251A" w:rsidRDefault="00CF5605" w:rsidP="003D69D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</w:t>
      </w:r>
      <w:r w:rsidR="003D69D6">
        <w:rPr>
          <w:rFonts w:ascii="Times New Roman" w:hAnsi="Times New Roman" w:cs="Times New Roman"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5 612,2</w:t>
      </w:r>
      <w:r w:rsidR="005101D9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878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3D69D6">
        <w:rPr>
          <w:rFonts w:ascii="Times New Roman" w:hAnsi="Times New Roman" w:cs="Times New Roman"/>
          <w:sz w:val="28"/>
          <w:szCs w:val="28"/>
        </w:rPr>
        <w:t>меньшением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5,0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27475" w:rsidRPr="00F27475">
        <w:rPr>
          <w:rFonts w:ascii="Times New Roman" w:hAnsi="Times New Roman" w:cs="Times New Roman"/>
          <w:b/>
          <w:sz w:val="28"/>
          <w:szCs w:val="28"/>
        </w:rPr>
        <w:t>.2.</w:t>
      </w:r>
      <w:r w:rsidR="00F27475">
        <w:rPr>
          <w:rFonts w:ascii="Times New Roman" w:hAnsi="Times New Roman" w:cs="Times New Roman"/>
          <w:sz w:val="28"/>
          <w:szCs w:val="28"/>
        </w:rPr>
        <w:t xml:space="preserve"> Расходы на национальную оборону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255,0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F27475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27475">
        <w:rPr>
          <w:rFonts w:ascii="Times New Roman" w:hAnsi="Times New Roman" w:cs="Times New Roman"/>
          <w:b/>
          <w:sz w:val="28"/>
          <w:szCs w:val="28"/>
        </w:rPr>
        <w:t>3</w:t>
      </w:r>
      <w:r w:rsidR="00E460FC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E460FC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 w:rsidR="00F27475" w:rsidRPr="00DB251A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745E92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4</w:t>
      </w:r>
      <w:r w:rsidR="00760878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60878"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3 327,0</w:t>
      </w:r>
      <w:r w:rsidR="00745E9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121,1</w:t>
      </w:r>
      <w:r w:rsidR="00A84F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45E9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651D03" w:rsidRPr="00DB251A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745E92">
        <w:rPr>
          <w:rFonts w:ascii="Times New Roman" w:hAnsi="Times New Roman" w:cs="Times New Roman"/>
          <w:b/>
          <w:sz w:val="28"/>
          <w:szCs w:val="28"/>
        </w:rPr>
        <w:t>5</w:t>
      </w:r>
      <w:r w:rsidR="00651D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4 375,1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575F8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01B85">
        <w:rPr>
          <w:rFonts w:ascii="Times New Roman" w:hAnsi="Times New Roman" w:cs="Times New Roman"/>
          <w:b/>
          <w:sz w:val="28"/>
          <w:szCs w:val="28"/>
        </w:rPr>
        <w:t>121,1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B85">
        <w:rPr>
          <w:rFonts w:ascii="Times New Roman" w:hAnsi="Times New Roman" w:cs="Times New Roman"/>
          <w:sz w:val="28"/>
          <w:szCs w:val="28"/>
        </w:rPr>
        <w:t>у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величены расходы на </w:t>
      </w:r>
      <w:r w:rsidR="00101B85">
        <w:rPr>
          <w:rFonts w:ascii="Times New Roman" w:hAnsi="Times New Roman" w:cs="Times New Roman"/>
          <w:sz w:val="28"/>
          <w:szCs w:val="28"/>
        </w:rPr>
        <w:t>жилищное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101B85">
        <w:rPr>
          <w:rFonts w:ascii="Times New Roman" w:hAnsi="Times New Roman" w:cs="Times New Roman"/>
          <w:b/>
          <w:sz w:val="28"/>
          <w:szCs w:val="28"/>
        </w:rPr>
        <w:t>256,9</w:t>
      </w:r>
      <w:r w:rsidR="00101B85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 xml:space="preserve">, </w:t>
      </w:r>
      <w:r w:rsidR="00F352C7" w:rsidRPr="00DB251A">
        <w:rPr>
          <w:rFonts w:ascii="Times New Roman" w:hAnsi="Times New Roman" w:cs="Times New Roman"/>
          <w:sz w:val="28"/>
          <w:szCs w:val="28"/>
        </w:rPr>
        <w:t>у</w:t>
      </w:r>
      <w:r w:rsidR="00101B85">
        <w:rPr>
          <w:rFonts w:ascii="Times New Roman" w:hAnsi="Times New Roman" w:cs="Times New Roman"/>
          <w:sz w:val="28"/>
          <w:szCs w:val="28"/>
        </w:rPr>
        <w:t>меньшены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на </w:t>
      </w:r>
      <w:r w:rsidR="00101B85">
        <w:rPr>
          <w:rFonts w:ascii="Times New Roman" w:hAnsi="Times New Roman" w:cs="Times New Roman"/>
          <w:b/>
          <w:sz w:val="28"/>
          <w:szCs w:val="28"/>
        </w:rPr>
        <w:t>525,2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тыс. рублей, у</w:t>
      </w:r>
      <w:r w:rsidR="00101B85">
        <w:rPr>
          <w:rFonts w:ascii="Times New Roman" w:hAnsi="Times New Roman" w:cs="Times New Roman"/>
          <w:sz w:val="28"/>
          <w:szCs w:val="28"/>
        </w:rPr>
        <w:t>величены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F352C7" w:rsidRPr="00DB251A">
        <w:rPr>
          <w:rFonts w:ascii="Times New Roman" w:hAnsi="Times New Roman" w:cs="Times New Roman"/>
          <w:sz w:val="28"/>
          <w:szCs w:val="28"/>
        </w:rPr>
        <w:t>расходы на</w:t>
      </w:r>
      <w:r w:rsidR="00651D03" w:rsidRPr="00DB251A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101B85">
        <w:rPr>
          <w:rFonts w:ascii="Times New Roman" w:hAnsi="Times New Roman" w:cs="Times New Roman"/>
          <w:b/>
          <w:sz w:val="28"/>
          <w:szCs w:val="28"/>
        </w:rPr>
        <w:t>147,2</w:t>
      </w:r>
      <w:r w:rsidR="00F352C7" w:rsidRPr="00DB251A">
        <w:rPr>
          <w:rFonts w:ascii="Times New Roman" w:hAnsi="Times New Roman" w:cs="Times New Roman"/>
          <w:sz w:val="28"/>
          <w:szCs w:val="28"/>
        </w:rPr>
        <w:t>. рублей</w:t>
      </w:r>
      <w:r w:rsidR="00651D03" w:rsidRPr="00DB251A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.6</w:t>
      </w:r>
      <w:r w:rsidR="00F352C7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F352C7"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01B85">
        <w:rPr>
          <w:rFonts w:ascii="Times New Roman" w:hAnsi="Times New Roman" w:cs="Times New Roman"/>
          <w:b/>
          <w:sz w:val="28"/>
          <w:szCs w:val="28"/>
        </w:rPr>
        <w:t>105,0</w:t>
      </w:r>
      <w:r w:rsidR="004902D2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B85">
        <w:rPr>
          <w:rFonts w:ascii="Times New Roman" w:hAnsi="Times New Roman" w:cs="Times New Roman"/>
          <w:sz w:val="28"/>
          <w:szCs w:val="28"/>
        </w:rPr>
        <w:t>без изменений</w:t>
      </w:r>
      <w:r w:rsidR="004902D2" w:rsidRPr="00DB251A">
        <w:rPr>
          <w:rFonts w:ascii="Times New Roman" w:hAnsi="Times New Roman" w:cs="Times New Roman"/>
          <w:sz w:val="28"/>
          <w:szCs w:val="28"/>
        </w:rPr>
        <w:t>;</w:t>
      </w:r>
    </w:p>
    <w:p w:rsidR="003469F1" w:rsidRDefault="00CF5605" w:rsidP="00A84F81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B64D3">
        <w:rPr>
          <w:rFonts w:ascii="Times New Roman" w:hAnsi="Times New Roman" w:cs="Times New Roman"/>
          <w:b/>
          <w:sz w:val="28"/>
          <w:szCs w:val="28"/>
        </w:rPr>
        <w:t>.7</w:t>
      </w:r>
      <w:r w:rsidR="003469F1"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84F81"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 w:rsidR="00A84F81">
        <w:rPr>
          <w:rFonts w:ascii="Times New Roman" w:hAnsi="Times New Roman" w:cs="Times New Roman"/>
          <w:sz w:val="28"/>
          <w:szCs w:val="28"/>
        </w:rPr>
        <w:t xml:space="preserve"> 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01B85">
        <w:rPr>
          <w:rFonts w:ascii="Times New Roman" w:hAnsi="Times New Roman" w:cs="Times New Roman"/>
          <w:b/>
          <w:sz w:val="28"/>
          <w:szCs w:val="28"/>
        </w:rPr>
        <w:t>15,0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A84F8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A84F81">
        <w:rPr>
          <w:rFonts w:ascii="Times New Roman" w:hAnsi="Times New Roman" w:cs="Times New Roman"/>
          <w:b/>
          <w:sz w:val="28"/>
          <w:szCs w:val="28"/>
        </w:rPr>
        <w:t>5,0</w:t>
      </w:r>
      <w:r w:rsidR="00A84F81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01B85">
        <w:rPr>
          <w:rFonts w:ascii="Times New Roman" w:hAnsi="Times New Roman" w:cs="Times New Roman"/>
          <w:sz w:val="28"/>
          <w:szCs w:val="28"/>
        </w:rPr>
        <w:t>;</w:t>
      </w:r>
    </w:p>
    <w:p w:rsidR="00101B85" w:rsidRPr="00DB251A" w:rsidRDefault="00101B85" w:rsidP="00101B8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физическую культуру и спорт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101B85" w:rsidRDefault="00101B85" w:rsidP="00A84F81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619D" w:rsidRDefault="00101B85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9684A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295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5AF7" w:rsidRPr="00295AF7">
        <w:rPr>
          <w:rFonts w:ascii="Times New Roman" w:hAnsi="Times New Roman" w:cs="Times New Roman"/>
          <w:sz w:val="28"/>
          <w:szCs w:val="28"/>
        </w:rPr>
        <w:t>Р</w:t>
      </w:r>
      <w:r w:rsidR="00295AF7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A84F81">
        <w:rPr>
          <w:rFonts w:ascii="Times New Roman" w:hAnsi="Times New Roman" w:cs="Times New Roman"/>
          <w:sz w:val="28"/>
          <w:szCs w:val="28"/>
        </w:rPr>
        <w:t>:</w:t>
      </w:r>
      <w:bookmarkStart w:id="6" w:name="_Hlk74666886"/>
    </w:p>
    <w:p w:rsidR="00295AF7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12 596,6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bookmarkEnd w:id="6"/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666903"/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1 182,7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  <w:bookmarkEnd w:id="7"/>
    </w:p>
    <w:p w:rsidR="0054619D" w:rsidRDefault="0054619D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расходов в рамках муниципальных программ представлены в таблице №4.</w:t>
      </w:r>
    </w:p>
    <w:p w:rsidR="0054619D" w:rsidRDefault="0054619D" w:rsidP="0054619D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4619D">
        <w:rPr>
          <w:rFonts w:ascii="Times New Roman" w:hAnsi="Times New Roman" w:cs="Times New Roman"/>
          <w:sz w:val="24"/>
          <w:szCs w:val="24"/>
        </w:rPr>
        <w:t>Таблица №4 (тыс. рублей)</w:t>
      </w:r>
    </w:p>
    <w:tbl>
      <w:tblPr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5770"/>
        <w:gridCol w:w="1498"/>
        <w:gridCol w:w="1371"/>
        <w:gridCol w:w="1285"/>
      </w:tblGrid>
      <w:tr w:rsidR="0054619D" w:rsidRPr="00D948CC" w:rsidTr="0054619D"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№ м/п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D948CC">
              <w:rPr>
                <w:b/>
                <w:bCs/>
                <w:sz w:val="20"/>
                <w:szCs w:val="20"/>
              </w:rPr>
              <w:t>Решение от 25.12.2020 №23</w:t>
            </w:r>
            <w:r w:rsidR="007E7C34">
              <w:rPr>
                <w:b/>
                <w:bCs/>
                <w:sz w:val="20"/>
                <w:szCs w:val="20"/>
              </w:rPr>
              <w:t xml:space="preserve"> (с изменениями)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D948CC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D948CC">
              <w:rPr>
                <w:b/>
                <w:bCs/>
                <w:sz w:val="20"/>
                <w:szCs w:val="20"/>
              </w:rPr>
              <w:t>отклонения (+,</w:t>
            </w:r>
            <w:r w:rsidR="0054619D">
              <w:rPr>
                <w:b/>
                <w:bCs/>
                <w:sz w:val="20"/>
                <w:szCs w:val="20"/>
              </w:rPr>
              <w:t xml:space="preserve"> </w:t>
            </w:r>
            <w:r w:rsidRPr="00D948CC">
              <w:rPr>
                <w:b/>
                <w:bCs/>
                <w:sz w:val="20"/>
                <w:szCs w:val="20"/>
              </w:rPr>
              <w:t>-)</w:t>
            </w:r>
          </w:p>
        </w:tc>
      </w:tr>
      <w:tr w:rsidR="0054619D" w:rsidRPr="00D948CC" w:rsidTr="0054619D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54619D" w:rsidP="00D948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948CC" w:rsidRPr="00D948CC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4619D" w:rsidRPr="00D948CC" w:rsidTr="0054619D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Обеспечение деятельности органов местного самоуправления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4539,6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4539,6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Обеспечение пожарной безопасности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Развитие строительства в Новосельском сельском поселении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871,1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54619D" w:rsidP="00D948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948CC" w:rsidRPr="00D948CC">
              <w:rPr>
                <w:color w:val="000000"/>
                <w:sz w:val="20"/>
                <w:szCs w:val="20"/>
              </w:rPr>
              <w:t>121,1</w:t>
            </w:r>
          </w:p>
        </w:tc>
      </w:tr>
      <w:tr w:rsidR="0054619D" w:rsidRPr="00D948CC" w:rsidTr="0054619D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Развитие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4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Профилактика терроризма и экстремизма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2425,8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2425,8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7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1838,0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1569,7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-268,3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 xml:space="preserve">Комплексное развитие </w:t>
            </w:r>
            <w:r w:rsidR="0054619D" w:rsidRPr="00D948CC">
              <w:rPr>
                <w:color w:val="000000"/>
                <w:sz w:val="20"/>
                <w:szCs w:val="20"/>
              </w:rPr>
              <w:t>систем жилищно</w:t>
            </w:r>
            <w:r w:rsidRPr="00D948CC">
              <w:rPr>
                <w:color w:val="000000"/>
                <w:sz w:val="20"/>
                <w:szCs w:val="20"/>
              </w:rPr>
              <w:t>-коммунальной инфраструктуры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2808,2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2910,4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54619D" w:rsidP="00D948C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="00D948CC" w:rsidRPr="00D948CC">
              <w:rPr>
                <w:color w:val="000000"/>
                <w:sz w:val="20"/>
                <w:szCs w:val="20"/>
              </w:rPr>
              <w:t>102,2</w:t>
            </w:r>
          </w:p>
        </w:tc>
      </w:tr>
      <w:tr w:rsidR="0054619D" w:rsidRPr="00D948CC" w:rsidTr="0054619D">
        <w:trPr>
          <w:trHeight w:val="3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Благоустройство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Развитие субъектов малого и среднего предпринимательства в Новосельском сельском поселении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«Проведение праздничных мероприятий на территории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54619D" w:rsidP="00D948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="00D948CC" w:rsidRPr="00D948CC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12596,6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12596,6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603,5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603,5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Компенсационные выплаты депутатам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153,5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r w:rsidR="0054619D" w:rsidRPr="00D948CC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r w:rsidRPr="00D948CC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1182,7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1182,7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4619D" w:rsidRPr="00D948CC" w:rsidTr="0054619D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8CC" w:rsidRPr="00D948CC" w:rsidRDefault="00D948CC" w:rsidP="00D948CC">
            <w:pPr>
              <w:jc w:val="center"/>
              <w:rPr>
                <w:color w:val="000000"/>
                <w:sz w:val="20"/>
                <w:szCs w:val="20"/>
              </w:rPr>
            </w:pPr>
            <w:r w:rsidRPr="00D948C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13779,3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13779,3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8CC" w:rsidRPr="00D948CC" w:rsidRDefault="00D948CC" w:rsidP="00D948C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D948CC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D948CC" w:rsidRDefault="00D948CC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659" w:rsidRDefault="00295AF7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 w:rsidR="00661659">
        <w:rPr>
          <w:rFonts w:ascii="Times New Roman" w:hAnsi="Times New Roman" w:cs="Times New Roman"/>
          <w:sz w:val="28"/>
          <w:szCs w:val="28"/>
        </w:rPr>
        <w:t>величены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661659">
        <w:rPr>
          <w:rFonts w:ascii="Times New Roman" w:hAnsi="Times New Roman" w:cs="Times New Roman"/>
          <w:sz w:val="28"/>
          <w:szCs w:val="28"/>
        </w:rPr>
        <w:t>ых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661659">
        <w:rPr>
          <w:rFonts w:ascii="Times New Roman" w:hAnsi="Times New Roman" w:cs="Times New Roman"/>
          <w:sz w:val="28"/>
          <w:szCs w:val="28"/>
        </w:rPr>
        <w:t>:</w:t>
      </w:r>
    </w:p>
    <w:p w:rsidR="00295AF7" w:rsidRDefault="00661659" w:rsidP="00295A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4619D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Энергосбережение и повышение энергетической эффективности на территории Новосельского сельского поселения Вяземского района Смоленской области</w:t>
      </w:r>
      <w:r w:rsidR="00295AF7"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4619D">
        <w:rPr>
          <w:rFonts w:ascii="Times New Roman" w:hAnsi="Times New Roman" w:cs="Times New Roman"/>
          <w:b/>
          <w:sz w:val="28"/>
          <w:szCs w:val="28"/>
        </w:rPr>
        <w:t>45,0</w:t>
      </w:r>
      <w:r w:rsidR="00295AF7"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4619D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строительства в Новосельском сельском поселении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4619D">
        <w:rPr>
          <w:rFonts w:ascii="Times New Roman" w:hAnsi="Times New Roman" w:cs="Times New Roman"/>
          <w:b/>
          <w:sz w:val="28"/>
          <w:szCs w:val="28"/>
        </w:rPr>
        <w:t>121,1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4619D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4619D">
        <w:rPr>
          <w:rFonts w:ascii="Times New Roman" w:hAnsi="Times New Roman" w:cs="Times New Roman"/>
          <w:b/>
          <w:sz w:val="28"/>
          <w:szCs w:val="28"/>
        </w:rPr>
        <w:t>102,2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4F81" w:rsidRDefault="00A84F81" w:rsidP="00A84F8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меньшены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реализацию мероприятий муниципальн</w:t>
      </w:r>
      <w:r w:rsidR="00345623">
        <w:rPr>
          <w:rFonts w:ascii="Times New Roman" w:hAnsi="Times New Roman" w:cs="Times New Roman"/>
          <w:sz w:val="28"/>
          <w:szCs w:val="28"/>
        </w:rPr>
        <w:t>ой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56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619D" w:rsidRDefault="00A84F81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54619D" w:rsidRPr="0054619D">
        <w:rPr>
          <w:rFonts w:ascii="Times New Roman" w:hAnsi="Times New Roman" w:cs="Times New Roman"/>
          <w:bCs/>
          <w:color w:val="000000"/>
          <w:sz w:val="28"/>
          <w:szCs w:val="28"/>
        </w:rPr>
        <w:t>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</w:t>
      </w:r>
      <w:r w:rsidRPr="00DB251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54619D">
        <w:rPr>
          <w:rFonts w:ascii="Times New Roman" w:hAnsi="Times New Roman" w:cs="Times New Roman"/>
          <w:b/>
          <w:sz w:val="28"/>
          <w:szCs w:val="28"/>
        </w:rPr>
        <w:t>268,3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619D">
        <w:rPr>
          <w:rFonts w:ascii="Times New Roman" w:hAnsi="Times New Roman" w:cs="Times New Roman"/>
          <w:sz w:val="28"/>
          <w:szCs w:val="28"/>
        </w:rPr>
        <w:t>.</w:t>
      </w:r>
    </w:p>
    <w:p w:rsidR="001B4876" w:rsidRPr="001B4876" w:rsidRDefault="001B4876" w:rsidP="0054619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876">
        <w:rPr>
          <w:rFonts w:ascii="Times New Roman" w:hAnsi="Times New Roman" w:cs="Times New Roman"/>
          <w:sz w:val="28"/>
          <w:szCs w:val="28"/>
        </w:rPr>
        <w:t>Таким образом, доля программных расходов составит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876">
        <w:rPr>
          <w:rFonts w:ascii="Times New Roman" w:hAnsi="Times New Roman" w:cs="Times New Roman"/>
          <w:b/>
          <w:sz w:val="28"/>
          <w:szCs w:val="28"/>
        </w:rPr>
        <w:t>91,4</w:t>
      </w:r>
      <w:r>
        <w:rPr>
          <w:rFonts w:ascii="Times New Roman" w:hAnsi="Times New Roman" w:cs="Times New Roman"/>
          <w:sz w:val="28"/>
          <w:szCs w:val="28"/>
        </w:rPr>
        <w:t xml:space="preserve">%, в общем объеме расходов, непрограммные расходы составят </w:t>
      </w:r>
      <w:r w:rsidRPr="001B4876">
        <w:rPr>
          <w:rFonts w:ascii="Times New Roman" w:hAnsi="Times New Roman" w:cs="Times New Roman"/>
          <w:b/>
          <w:sz w:val="28"/>
          <w:szCs w:val="28"/>
        </w:rPr>
        <w:t>8,6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954493" w:rsidRDefault="00954493" w:rsidP="00AC579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803" w:rsidRPr="00DB251A" w:rsidRDefault="001B4876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044803"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74666925"/>
      <w:r w:rsidR="00044803" w:rsidRPr="00DB251A">
        <w:rPr>
          <w:rFonts w:ascii="Times New Roman" w:hAnsi="Times New Roman" w:cs="Times New Roman"/>
          <w:sz w:val="28"/>
          <w:szCs w:val="28"/>
        </w:rPr>
        <w:t xml:space="preserve">Проектом решения планируется утвердить исполнение бюджета </w:t>
      </w:r>
      <w:r w:rsidR="00E87F62" w:rsidRPr="00DB251A">
        <w:rPr>
          <w:rFonts w:ascii="Times New Roman" w:hAnsi="Times New Roman" w:cs="Times New Roman"/>
          <w:sz w:val="28"/>
          <w:szCs w:val="28"/>
        </w:rPr>
        <w:t>в 202</w:t>
      </w:r>
      <w:r w:rsidR="00954493">
        <w:rPr>
          <w:rFonts w:ascii="Times New Roman" w:hAnsi="Times New Roman" w:cs="Times New Roman"/>
          <w:sz w:val="28"/>
          <w:szCs w:val="28"/>
        </w:rPr>
        <w:t>1</w:t>
      </w:r>
      <w:r w:rsidR="00E87F62"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 w:rsidR="00AC579E">
        <w:rPr>
          <w:rFonts w:ascii="Times New Roman" w:hAnsi="Times New Roman" w:cs="Times New Roman"/>
          <w:sz w:val="28"/>
          <w:szCs w:val="28"/>
        </w:rPr>
        <w:t xml:space="preserve"> </w:t>
      </w:r>
      <w:r w:rsidR="00044803" w:rsidRPr="00DB251A">
        <w:rPr>
          <w:rFonts w:ascii="Times New Roman" w:hAnsi="Times New Roman" w:cs="Times New Roman"/>
          <w:sz w:val="28"/>
          <w:szCs w:val="28"/>
        </w:rPr>
        <w:t xml:space="preserve">с </w:t>
      </w:r>
      <w:r w:rsidR="004F2D8C" w:rsidRPr="00DB251A">
        <w:rPr>
          <w:rFonts w:ascii="Times New Roman" w:hAnsi="Times New Roman" w:cs="Times New Roman"/>
          <w:sz w:val="28"/>
          <w:szCs w:val="28"/>
        </w:rPr>
        <w:t xml:space="preserve">дефицитом </w:t>
      </w:r>
      <w:r w:rsidR="006017FE" w:rsidRPr="00DB251A">
        <w:rPr>
          <w:rFonts w:ascii="Times New Roman" w:hAnsi="Times New Roman" w:cs="Times New Roman"/>
          <w:sz w:val="28"/>
          <w:szCs w:val="28"/>
        </w:rPr>
        <w:t>бюджета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="00C25973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661,4</w:t>
      </w:r>
      <w:r w:rsidR="00717A60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F2D8C" w:rsidRPr="00DB251A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876BF8">
        <w:rPr>
          <w:rFonts w:ascii="Times New Roman" w:hAnsi="Times New Roman" w:cs="Times New Roman"/>
          <w:b/>
          <w:sz w:val="28"/>
          <w:szCs w:val="28"/>
        </w:rPr>
        <w:t>13 117,9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D8C" w:rsidRPr="00DB251A" w:rsidRDefault="004F2D8C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бюджета в сумме </w:t>
      </w:r>
      <w:r w:rsidR="00876BF8">
        <w:rPr>
          <w:rFonts w:ascii="Times New Roman" w:hAnsi="Times New Roman" w:cs="Times New Roman"/>
          <w:b/>
          <w:sz w:val="28"/>
          <w:szCs w:val="28"/>
        </w:rPr>
        <w:t>13 779,3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C579E">
        <w:rPr>
          <w:rFonts w:ascii="Times New Roman" w:hAnsi="Times New Roman" w:cs="Times New Roman"/>
          <w:sz w:val="28"/>
          <w:szCs w:val="28"/>
        </w:rPr>
        <w:t>.</w:t>
      </w:r>
    </w:p>
    <w:p w:rsidR="00AC579E" w:rsidRDefault="00AC579E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2D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D474A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C09EE">
        <w:rPr>
          <w:rFonts w:ascii="Times New Roman" w:hAnsi="Times New Roman" w:cs="Times New Roman"/>
          <w:sz w:val="28"/>
          <w:szCs w:val="28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C09E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7A0ED6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25.12.2020 №23 «</w:t>
      </w:r>
      <w:r w:rsidRPr="007A0ED6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>Новосельского</w:t>
      </w:r>
      <w:r w:rsidRPr="007A0ED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0ED6"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 2022 и 2023 годов» </w:t>
      </w:r>
      <w:r w:rsidRPr="00AC09EE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Положением о бюджетном процессе в Новосельском сельском поселении Вяземского района Смоленской области, утвержденным решением Совета депутатов Новосельского сельского поселения Вяземского района Смоленской области от 21.10.2016 №25/1 (с изменениями).</w:t>
      </w: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Положении о бюджетном процессе не определено кто конкретно предоставляет в Контрольно-ревизионную комиссию, для подготовки заключения, проект решения о внесении изменений в решение о бюджете: Администрация Новосельского сельского поселения Вяземского района Смоленской области или Совет депутатов Новосельского сельского поселения Вяземского района Смоленской области, определено (пункт 2 статьи 13 Положения о бюджетном процессе): «Глава поселения направляет проект решения о внесении изменений в решение о бюджете поселения в Контрольно-ревизионную комиссию муниципального образования «Вяземский район» Смоленской области для подготовки заключения на проект решения».</w:t>
      </w:r>
    </w:p>
    <w:p w:rsidR="00D474AF" w:rsidRDefault="00D474AF" w:rsidP="00D474AF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Пунктом 3 статьи 13 Положения о бюджетном процессе предусмотрено, что Контрольно-ревизионная комиссия муниципального образования «Вяземский район» Смоленской области готовит заключение на проект решения в течение трех рабочих дней с даты поступления и направляет его в Совет депутатов, направление заключения в Администрацию поселения не предусмотрено.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13 117,9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из них: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обственные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9 275,0 </w:t>
      </w:r>
      <w:r w:rsidRPr="00DB251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274,0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за счет поступления прочих доходов от компенсации затрат бюджетов сельских поселений</w:t>
      </w:r>
      <w:r w:rsidRPr="00DB251A">
        <w:rPr>
          <w:rFonts w:ascii="Times New Roman" w:hAnsi="Times New Roman" w:cs="Times New Roman"/>
          <w:sz w:val="28"/>
          <w:szCs w:val="28"/>
        </w:rPr>
        <w:t>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DB251A">
        <w:rPr>
          <w:rFonts w:ascii="Times New Roman" w:hAnsi="Times New Roman" w:cs="Times New Roman"/>
          <w:sz w:val="28"/>
          <w:szCs w:val="28"/>
        </w:rPr>
        <w:t xml:space="preserve">езвозмездные поступления предлагаются </w:t>
      </w:r>
      <w:r>
        <w:rPr>
          <w:rFonts w:ascii="Times New Roman" w:hAnsi="Times New Roman" w:cs="Times New Roman"/>
          <w:sz w:val="28"/>
          <w:szCs w:val="28"/>
        </w:rPr>
        <w:t xml:space="preserve">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3 842,9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274,0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по безвозмездным поступлениям обусловлены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необходимостью возврата субсидии, предоставленной Департаментом Смоленской области по сельскому хозяйству на строительство объекта в      д. Горовидка Новосельского сельского поселения Вяземского района Смоленской области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274,0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DB251A">
        <w:rPr>
          <w:rFonts w:ascii="Times New Roman" w:hAnsi="Times New Roman" w:cs="Times New Roman"/>
          <w:sz w:val="28"/>
          <w:szCs w:val="28"/>
        </w:rPr>
        <w:t>Процент собственных доходов и безвозмездных поступлений в общем объеме доходов составит:</w:t>
      </w:r>
    </w:p>
    <w:p w:rsidR="00D474AF" w:rsidRPr="00DB251A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1) собственные доходы– </w:t>
      </w:r>
      <w:r>
        <w:rPr>
          <w:rFonts w:ascii="Times New Roman" w:hAnsi="Times New Roman" w:cs="Times New Roman"/>
          <w:b/>
          <w:sz w:val="28"/>
          <w:szCs w:val="28"/>
        </w:rPr>
        <w:t>70,7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2)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29,3</w:t>
      </w:r>
      <w:r w:rsidRPr="00DB251A"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 xml:space="preserve"> общего объема доходов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2021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13 779,3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12 596,6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непрограммные расходы предлагаются к утверждению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1 182,7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B251A">
        <w:rPr>
          <w:rFonts w:ascii="Times New Roman" w:hAnsi="Times New Roman" w:cs="Times New Roman"/>
          <w:sz w:val="28"/>
          <w:szCs w:val="28"/>
        </w:rPr>
        <w:t>Проектом решения планируется утвердить исполнение бюджета в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>
        <w:rPr>
          <w:rFonts w:ascii="Times New Roman" w:hAnsi="Times New Roman" w:cs="Times New Roman"/>
          <w:b/>
          <w:sz w:val="28"/>
          <w:szCs w:val="28"/>
        </w:rPr>
        <w:t>661,4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31A45" w:rsidRPr="00DB251A" w:rsidRDefault="00531A45" w:rsidP="00D474A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E60" w:rsidRPr="00DB251A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51A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DB251A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D8D" w:rsidRDefault="00EB5E3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предоставленные </w:t>
      </w:r>
      <w:r w:rsidR="00572D8D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материалы, Контрольно-ревизионная комиссия </w:t>
      </w:r>
      <w:r>
        <w:rPr>
          <w:rFonts w:ascii="Times New Roman" w:hAnsi="Times New Roman" w:cs="Times New Roman"/>
          <w:sz w:val="28"/>
          <w:szCs w:val="28"/>
        </w:rPr>
        <w:t>рекомендует:</w:t>
      </w:r>
    </w:p>
    <w:p w:rsidR="00EB5E3F" w:rsidRDefault="00572D8D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EB5E3F">
        <w:rPr>
          <w:rFonts w:ascii="Times New Roman" w:hAnsi="Times New Roman" w:cs="Times New Roman"/>
          <w:b/>
          <w:sz w:val="28"/>
          <w:szCs w:val="28"/>
        </w:rPr>
        <w:t>принять к рассмотрению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«О внесении изменений в решение Совета депутатов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</w:t>
      </w:r>
      <w:r w:rsidR="00D474AF" w:rsidRPr="007A0ED6">
        <w:rPr>
          <w:rFonts w:ascii="Times New Roman" w:hAnsi="Times New Roman" w:cs="Times New Roman"/>
          <w:sz w:val="28"/>
          <w:szCs w:val="28"/>
        </w:rPr>
        <w:t xml:space="preserve"> </w:t>
      </w:r>
      <w:r w:rsidR="00D474AF">
        <w:rPr>
          <w:rFonts w:ascii="Times New Roman" w:hAnsi="Times New Roman" w:cs="Times New Roman"/>
          <w:sz w:val="28"/>
          <w:szCs w:val="28"/>
        </w:rPr>
        <w:t xml:space="preserve">25.12.2020 №23 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 w:rsidR="00EB5E3F"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EB5E3F" w:rsidRPr="00E0603C">
        <w:rPr>
          <w:rFonts w:ascii="Times New Roman" w:hAnsi="Times New Roman" w:cs="Times New Roman"/>
          <w:sz w:val="28"/>
          <w:szCs w:val="28"/>
        </w:rPr>
        <w:t>области на 202</w:t>
      </w:r>
      <w:r w:rsidR="00EB5E3F">
        <w:rPr>
          <w:rFonts w:ascii="Times New Roman" w:hAnsi="Times New Roman" w:cs="Times New Roman"/>
          <w:sz w:val="28"/>
          <w:szCs w:val="28"/>
        </w:rPr>
        <w:t>1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B5E3F">
        <w:rPr>
          <w:rFonts w:ascii="Times New Roman" w:hAnsi="Times New Roman" w:cs="Times New Roman"/>
          <w:sz w:val="28"/>
          <w:szCs w:val="28"/>
        </w:rPr>
        <w:t>2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и 202</w:t>
      </w:r>
      <w:r w:rsidR="00EB5E3F">
        <w:rPr>
          <w:rFonts w:ascii="Times New Roman" w:hAnsi="Times New Roman" w:cs="Times New Roman"/>
          <w:sz w:val="28"/>
          <w:szCs w:val="28"/>
        </w:rPr>
        <w:t>3</w:t>
      </w:r>
      <w:r w:rsidR="00EB5E3F" w:rsidRPr="00E0603C">
        <w:rPr>
          <w:rFonts w:ascii="Times New Roman" w:hAnsi="Times New Roman" w:cs="Times New Roman"/>
          <w:sz w:val="28"/>
          <w:szCs w:val="28"/>
        </w:rPr>
        <w:t xml:space="preserve"> год</w:t>
      </w:r>
      <w:r w:rsidR="00EB5E3F">
        <w:rPr>
          <w:rFonts w:ascii="Times New Roman" w:hAnsi="Times New Roman" w:cs="Times New Roman"/>
          <w:sz w:val="28"/>
          <w:szCs w:val="28"/>
        </w:rPr>
        <w:t>ов</w:t>
      </w:r>
      <w:r w:rsidR="00EB5E3F" w:rsidRPr="00E0603C">
        <w:rPr>
          <w:rFonts w:ascii="Times New Roman" w:hAnsi="Times New Roman" w:cs="Times New Roman"/>
          <w:sz w:val="28"/>
          <w:szCs w:val="28"/>
        </w:rPr>
        <w:t>»</w:t>
      </w:r>
      <w:r w:rsidR="00D474AF">
        <w:rPr>
          <w:rFonts w:ascii="Times New Roman" w:hAnsi="Times New Roman" w:cs="Times New Roman"/>
          <w:sz w:val="28"/>
          <w:szCs w:val="28"/>
        </w:rPr>
        <w:t>.</w:t>
      </w:r>
    </w:p>
    <w:p w:rsidR="00D474AF" w:rsidRPr="00D474AF" w:rsidRDefault="00572D8D" w:rsidP="00D474A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Администраци</w:t>
      </w:r>
      <w:r w:rsidR="003456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435A">
        <w:rPr>
          <w:rFonts w:ascii="Times New Roman" w:hAnsi="Times New Roman" w:cs="Times New Roman"/>
          <w:sz w:val="28"/>
          <w:szCs w:val="28"/>
        </w:rPr>
        <w:t>Новосельского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</w:t>
      </w:r>
      <w:r w:rsidRPr="00572D8D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D474AF">
        <w:rPr>
          <w:rFonts w:ascii="Times New Roman" w:hAnsi="Times New Roman" w:cs="Times New Roman"/>
          <w:sz w:val="28"/>
          <w:szCs w:val="28"/>
        </w:rPr>
        <w:t xml:space="preserve"> разработать и предоставить в Совет депутатов проект решения о в</w:t>
      </w:r>
      <w:r w:rsidR="00D474AF" w:rsidRPr="00D474AF">
        <w:rPr>
          <w:rFonts w:ascii="Times New Roman" w:hAnsi="Times New Roman" w:cs="Times New Roman"/>
          <w:sz w:val="28"/>
          <w:szCs w:val="28"/>
        </w:rPr>
        <w:t>не</w:t>
      </w:r>
      <w:r w:rsidR="00D474AF">
        <w:rPr>
          <w:rFonts w:ascii="Times New Roman" w:hAnsi="Times New Roman" w:cs="Times New Roman"/>
          <w:sz w:val="28"/>
          <w:szCs w:val="28"/>
        </w:rPr>
        <w:t>сении</w:t>
      </w:r>
      <w:r w:rsidR="00D474AF" w:rsidRPr="00D474A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474AF">
        <w:rPr>
          <w:rFonts w:ascii="Times New Roman" w:hAnsi="Times New Roman" w:cs="Times New Roman"/>
          <w:sz w:val="28"/>
          <w:szCs w:val="28"/>
        </w:rPr>
        <w:t>й</w:t>
      </w:r>
      <w:r w:rsidR="00D474AF" w:rsidRPr="00D474AF">
        <w:rPr>
          <w:rFonts w:ascii="Times New Roman" w:hAnsi="Times New Roman" w:cs="Times New Roman"/>
          <w:sz w:val="28"/>
          <w:szCs w:val="28"/>
        </w:rPr>
        <w:t xml:space="preserve"> в </w:t>
      </w:r>
      <w:r w:rsidR="00D474AF" w:rsidRPr="00D474AF">
        <w:rPr>
          <w:rFonts w:ascii="Times New Roman" w:hAnsi="Times New Roman"/>
          <w:sz w:val="28"/>
          <w:szCs w:val="28"/>
        </w:rPr>
        <w:t>Положение о бюджетном процессе в Новосельском сельском поселении Вяземского района Смоленской области, утвержденное решением Совета депутатов Новосельского сельского поселения Вяземского района Смоленской области от 21.10.2016 №25/1 (с изменениями), а именно:</w:t>
      </w:r>
    </w:p>
    <w:p w:rsidR="00D474AF" w:rsidRPr="00D474AF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F">
        <w:rPr>
          <w:rFonts w:ascii="Times New Roman" w:hAnsi="Times New Roman"/>
          <w:sz w:val="28"/>
          <w:szCs w:val="28"/>
        </w:rPr>
        <w:t xml:space="preserve">- </w:t>
      </w:r>
      <w:r w:rsidRPr="00D474AF">
        <w:rPr>
          <w:rFonts w:ascii="Times New Roman" w:hAnsi="Times New Roman" w:cs="Times New Roman"/>
          <w:sz w:val="28"/>
          <w:szCs w:val="28"/>
        </w:rPr>
        <w:t xml:space="preserve">определить кто предоставляет в Контрольно-ревизионную комиссию проект решения о внесении изменений в решение о бюджете, для подготовки заключения: Администрация </w:t>
      </w:r>
      <w:r w:rsidR="00E31D96">
        <w:rPr>
          <w:rFonts w:ascii="Times New Roman" w:hAnsi="Times New Roman" w:cs="Times New Roman"/>
          <w:sz w:val="28"/>
          <w:szCs w:val="28"/>
        </w:rPr>
        <w:t>Новосельского</w:t>
      </w:r>
      <w:r w:rsidRPr="00D474A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или Совет депутатов </w:t>
      </w:r>
      <w:r w:rsidR="00E31D96">
        <w:rPr>
          <w:rFonts w:ascii="Times New Roman" w:hAnsi="Times New Roman" w:cs="Times New Roman"/>
          <w:sz w:val="28"/>
          <w:szCs w:val="28"/>
        </w:rPr>
        <w:t>Новосельского</w:t>
      </w:r>
      <w:r w:rsidRPr="00D474A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области;</w:t>
      </w:r>
    </w:p>
    <w:p w:rsidR="00CB4A41" w:rsidRDefault="00D474AF" w:rsidP="00D474A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4AF">
        <w:rPr>
          <w:rFonts w:ascii="Times New Roman" w:hAnsi="Times New Roman" w:cs="Times New Roman"/>
          <w:sz w:val="28"/>
          <w:szCs w:val="28"/>
        </w:rPr>
        <w:lastRenderedPageBreak/>
        <w:t>- предусмотреть направление заключения на проект решения о внесении изменений в решение о в том числе и в Администрацию сельского поселения.</w:t>
      </w:r>
    </w:p>
    <w:p w:rsidR="00D474AF" w:rsidRDefault="00D474AF" w:rsidP="00D474AF">
      <w:pPr>
        <w:pStyle w:val="a3"/>
        <w:ind w:firstLine="709"/>
        <w:jc w:val="both"/>
        <w:rPr>
          <w:sz w:val="28"/>
          <w:szCs w:val="28"/>
        </w:rPr>
      </w:pPr>
    </w:p>
    <w:p w:rsidR="00345623" w:rsidRDefault="00345623" w:rsidP="00D474AF">
      <w:pPr>
        <w:pStyle w:val="a3"/>
        <w:ind w:firstLine="709"/>
        <w:jc w:val="both"/>
        <w:rPr>
          <w:sz w:val="28"/>
          <w:szCs w:val="28"/>
        </w:rPr>
      </w:pPr>
      <w:bookmarkStart w:id="9" w:name="_GoBack"/>
      <w:bookmarkEnd w:id="9"/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Нас</w:t>
      </w:r>
      <w:r>
        <w:rPr>
          <w:sz w:val="28"/>
          <w:szCs w:val="28"/>
        </w:rPr>
        <w:t>тоящее заключение составлено в 2</w:t>
      </w:r>
      <w:r w:rsidRPr="000912C9">
        <w:rPr>
          <w:sz w:val="28"/>
          <w:szCs w:val="28"/>
        </w:rPr>
        <w:t>-х экземплярах: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 xml:space="preserve">Один экземпляр для Совета депутатов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</w:t>
      </w:r>
      <w:r w:rsidRPr="000912C9">
        <w:rPr>
          <w:sz w:val="28"/>
          <w:szCs w:val="28"/>
        </w:rPr>
        <w:t xml:space="preserve"> поселения Вяземского района Смоленской области</w:t>
      </w:r>
      <w:r>
        <w:rPr>
          <w:sz w:val="28"/>
          <w:szCs w:val="28"/>
        </w:rPr>
        <w:t xml:space="preserve"> и Администрации </w:t>
      </w:r>
      <w:r w:rsidR="003E435A">
        <w:rPr>
          <w:sz w:val="28"/>
          <w:szCs w:val="28"/>
        </w:rPr>
        <w:t>Новосельского</w:t>
      </w:r>
      <w:r>
        <w:rPr>
          <w:sz w:val="28"/>
          <w:szCs w:val="28"/>
        </w:rPr>
        <w:t xml:space="preserve"> сельского поселения Вяземского района Смоленской области, н</w:t>
      </w:r>
      <w:r w:rsidRPr="000912C9">
        <w:rPr>
          <w:sz w:val="28"/>
          <w:szCs w:val="28"/>
        </w:rPr>
        <w:t>аправляется с сопроводительным письмом.</w:t>
      </w:r>
    </w:p>
    <w:p w:rsidR="00CB4A41" w:rsidRPr="000912C9" w:rsidRDefault="00CB4A41" w:rsidP="00CB4A41">
      <w:pPr>
        <w:ind w:firstLine="709"/>
        <w:jc w:val="both"/>
        <w:rPr>
          <w:sz w:val="28"/>
          <w:szCs w:val="28"/>
        </w:rPr>
      </w:pPr>
      <w:r w:rsidRPr="000912C9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74AF" w:rsidRDefault="00D474AF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A41" w:rsidRDefault="00CB4A41" w:rsidP="00572D8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DB251A" w:rsidRDefault="002B549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Аудитор </w:t>
      </w:r>
      <w:r w:rsidR="00C031D8" w:rsidRPr="00DB251A">
        <w:rPr>
          <w:rFonts w:ascii="Times New Roman" w:hAnsi="Times New Roman" w:cs="Times New Roman"/>
          <w:sz w:val="28"/>
          <w:szCs w:val="28"/>
        </w:rPr>
        <w:t>Контрольно-ревизионной</w:t>
      </w:r>
    </w:p>
    <w:p w:rsidR="00956922" w:rsidRPr="00DB251A" w:rsidRDefault="00622A11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к</w:t>
      </w:r>
      <w:r w:rsidR="00C031D8" w:rsidRPr="00DB251A">
        <w:rPr>
          <w:rFonts w:ascii="Times New Roman" w:hAnsi="Times New Roman" w:cs="Times New Roman"/>
          <w:sz w:val="28"/>
          <w:szCs w:val="28"/>
        </w:rPr>
        <w:t>омис</w:t>
      </w:r>
      <w:r w:rsidR="00956922" w:rsidRPr="00DB251A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Pr="00DB251A" w:rsidRDefault="001D547E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«</w:t>
      </w:r>
      <w:r w:rsidR="00C031D8" w:rsidRPr="00DB251A">
        <w:rPr>
          <w:rFonts w:ascii="Times New Roman" w:hAnsi="Times New Roman" w:cs="Times New Roman"/>
          <w:sz w:val="28"/>
          <w:szCs w:val="28"/>
        </w:rPr>
        <w:t>Вяземский район</w:t>
      </w:r>
      <w:r w:rsidRPr="00DB251A">
        <w:rPr>
          <w:rFonts w:ascii="Times New Roman" w:hAnsi="Times New Roman" w:cs="Times New Roman"/>
          <w:sz w:val="28"/>
          <w:szCs w:val="28"/>
        </w:rPr>
        <w:t>»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Смоленской области             </w:t>
      </w:r>
      <w:r w:rsidR="00D266A0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B251A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B251A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B251A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 w:rsidRPr="00DB251A">
        <w:rPr>
          <w:rFonts w:ascii="Times New Roman" w:hAnsi="Times New Roman" w:cs="Times New Roman"/>
          <w:sz w:val="28"/>
          <w:szCs w:val="28"/>
        </w:rPr>
        <w:t xml:space="preserve">        </w:t>
      </w:r>
      <w:r w:rsidR="002B549E" w:rsidRPr="00DB251A">
        <w:rPr>
          <w:rFonts w:ascii="Times New Roman" w:hAnsi="Times New Roman" w:cs="Times New Roman"/>
          <w:sz w:val="28"/>
          <w:szCs w:val="28"/>
        </w:rPr>
        <w:t>Н.С. Смирнова</w:t>
      </w:r>
    </w:p>
    <w:sectPr w:rsidR="00344E47" w:rsidRPr="00DB251A" w:rsidSect="00DB251A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2271" w:rsidRDefault="00D02271" w:rsidP="00482AB3">
      <w:r>
        <w:separator/>
      </w:r>
    </w:p>
  </w:endnote>
  <w:endnote w:type="continuationSeparator" w:id="0">
    <w:p w:rsidR="00D02271" w:rsidRDefault="00D02271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0703108"/>
      <w:docPartObj>
        <w:docPartGallery w:val="Page Numbers (Bottom of Page)"/>
        <w:docPartUnique/>
      </w:docPartObj>
    </w:sdtPr>
    <w:sdtEndPr/>
    <w:sdtContent>
      <w:p w:rsidR="007E7C34" w:rsidRDefault="007E7C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7E7C34" w:rsidRDefault="007E7C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2271" w:rsidRDefault="00D02271" w:rsidP="00482AB3">
      <w:r>
        <w:separator/>
      </w:r>
    </w:p>
  </w:footnote>
  <w:footnote w:type="continuationSeparator" w:id="0">
    <w:p w:rsidR="00D02271" w:rsidRDefault="00D02271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4B85"/>
    <w:rsid w:val="00030226"/>
    <w:rsid w:val="0003171C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B12E6"/>
    <w:rsid w:val="000B2580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1B85"/>
    <w:rsid w:val="00102C05"/>
    <w:rsid w:val="00102E4D"/>
    <w:rsid w:val="00103394"/>
    <w:rsid w:val="00104725"/>
    <w:rsid w:val="001047AC"/>
    <w:rsid w:val="00104F8A"/>
    <w:rsid w:val="001059B6"/>
    <w:rsid w:val="0010729C"/>
    <w:rsid w:val="001073A0"/>
    <w:rsid w:val="00110C92"/>
    <w:rsid w:val="00114F8B"/>
    <w:rsid w:val="001151A3"/>
    <w:rsid w:val="00115760"/>
    <w:rsid w:val="0011758C"/>
    <w:rsid w:val="00117A65"/>
    <w:rsid w:val="00123964"/>
    <w:rsid w:val="00123C00"/>
    <w:rsid w:val="00123FB1"/>
    <w:rsid w:val="001254B9"/>
    <w:rsid w:val="00126F8D"/>
    <w:rsid w:val="0012729B"/>
    <w:rsid w:val="0013008D"/>
    <w:rsid w:val="001304B0"/>
    <w:rsid w:val="00133522"/>
    <w:rsid w:val="0013386C"/>
    <w:rsid w:val="00133A18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50156"/>
    <w:rsid w:val="00152FA7"/>
    <w:rsid w:val="0015458E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73CA"/>
    <w:rsid w:val="001A7474"/>
    <w:rsid w:val="001B0498"/>
    <w:rsid w:val="001B300A"/>
    <w:rsid w:val="001B3840"/>
    <w:rsid w:val="001B3973"/>
    <w:rsid w:val="001B4876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44B0"/>
    <w:rsid w:val="001D547E"/>
    <w:rsid w:val="001D679A"/>
    <w:rsid w:val="001D6A64"/>
    <w:rsid w:val="001D7C3C"/>
    <w:rsid w:val="001E1E50"/>
    <w:rsid w:val="001E1EA3"/>
    <w:rsid w:val="001E331C"/>
    <w:rsid w:val="001E574A"/>
    <w:rsid w:val="001E6928"/>
    <w:rsid w:val="001E7163"/>
    <w:rsid w:val="001F118D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625AC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7277"/>
    <w:rsid w:val="002B79B0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8AF"/>
    <w:rsid w:val="0035221B"/>
    <w:rsid w:val="0035314A"/>
    <w:rsid w:val="00357490"/>
    <w:rsid w:val="003603CB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63F6"/>
    <w:rsid w:val="003D0A88"/>
    <w:rsid w:val="003D0FF6"/>
    <w:rsid w:val="003D2558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E2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35B1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4F0A"/>
    <w:rsid w:val="00465DA6"/>
    <w:rsid w:val="00465F4D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59B"/>
    <w:rsid w:val="004B4756"/>
    <w:rsid w:val="004B4D85"/>
    <w:rsid w:val="004B706E"/>
    <w:rsid w:val="004B73D4"/>
    <w:rsid w:val="004C1DBB"/>
    <w:rsid w:val="004C2E2B"/>
    <w:rsid w:val="004C3FF5"/>
    <w:rsid w:val="004C4A46"/>
    <w:rsid w:val="004C4D3E"/>
    <w:rsid w:val="004C5009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900"/>
    <w:rsid w:val="004E3AE8"/>
    <w:rsid w:val="004E4061"/>
    <w:rsid w:val="004F2D8C"/>
    <w:rsid w:val="004F3681"/>
    <w:rsid w:val="004F4656"/>
    <w:rsid w:val="004F6559"/>
    <w:rsid w:val="00503847"/>
    <w:rsid w:val="005043C8"/>
    <w:rsid w:val="00504F1E"/>
    <w:rsid w:val="00506439"/>
    <w:rsid w:val="005101D9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1A45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0ACE"/>
    <w:rsid w:val="00572BB3"/>
    <w:rsid w:val="00572D8D"/>
    <w:rsid w:val="00573483"/>
    <w:rsid w:val="00575F8E"/>
    <w:rsid w:val="00576A60"/>
    <w:rsid w:val="00577538"/>
    <w:rsid w:val="00580E5D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228C"/>
    <w:rsid w:val="005F3D32"/>
    <w:rsid w:val="005F6A61"/>
    <w:rsid w:val="00601683"/>
    <w:rsid w:val="006017FE"/>
    <w:rsid w:val="0060369F"/>
    <w:rsid w:val="00603A86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3A8B"/>
    <w:rsid w:val="0066479E"/>
    <w:rsid w:val="00667E5C"/>
    <w:rsid w:val="00670130"/>
    <w:rsid w:val="00670533"/>
    <w:rsid w:val="006733A8"/>
    <w:rsid w:val="00674002"/>
    <w:rsid w:val="006747DA"/>
    <w:rsid w:val="0067783A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3976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6B8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4561"/>
    <w:rsid w:val="008046A2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5857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6BF8"/>
    <w:rsid w:val="00880C93"/>
    <w:rsid w:val="00883012"/>
    <w:rsid w:val="00884E62"/>
    <w:rsid w:val="00886F29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0560"/>
    <w:rsid w:val="008A1218"/>
    <w:rsid w:val="008A1BF8"/>
    <w:rsid w:val="008A402F"/>
    <w:rsid w:val="008A45F7"/>
    <w:rsid w:val="008A47C5"/>
    <w:rsid w:val="008A642A"/>
    <w:rsid w:val="008A6D11"/>
    <w:rsid w:val="008A75E7"/>
    <w:rsid w:val="008B164A"/>
    <w:rsid w:val="008B2157"/>
    <w:rsid w:val="008B3D0C"/>
    <w:rsid w:val="008B7D43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5936"/>
    <w:rsid w:val="008E600F"/>
    <w:rsid w:val="008E631E"/>
    <w:rsid w:val="008E6FC7"/>
    <w:rsid w:val="008F07C1"/>
    <w:rsid w:val="008F0BE7"/>
    <w:rsid w:val="008F28FB"/>
    <w:rsid w:val="008F2E7B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BDD"/>
    <w:rsid w:val="00947C5C"/>
    <w:rsid w:val="00947EE9"/>
    <w:rsid w:val="00947EED"/>
    <w:rsid w:val="00954493"/>
    <w:rsid w:val="009556DF"/>
    <w:rsid w:val="00955A92"/>
    <w:rsid w:val="00956922"/>
    <w:rsid w:val="009578D1"/>
    <w:rsid w:val="00960D4B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55AC"/>
    <w:rsid w:val="0098711E"/>
    <w:rsid w:val="00990304"/>
    <w:rsid w:val="009903D2"/>
    <w:rsid w:val="00993052"/>
    <w:rsid w:val="00993096"/>
    <w:rsid w:val="009936E6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A0223F"/>
    <w:rsid w:val="00A03115"/>
    <w:rsid w:val="00A12967"/>
    <w:rsid w:val="00A14650"/>
    <w:rsid w:val="00A15A17"/>
    <w:rsid w:val="00A15DA9"/>
    <w:rsid w:val="00A162EB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66B"/>
    <w:rsid w:val="00A409C6"/>
    <w:rsid w:val="00A41813"/>
    <w:rsid w:val="00A437E5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90ED5"/>
    <w:rsid w:val="00A91625"/>
    <w:rsid w:val="00A91F30"/>
    <w:rsid w:val="00A92374"/>
    <w:rsid w:val="00A93D57"/>
    <w:rsid w:val="00A974E8"/>
    <w:rsid w:val="00AA2747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EEC"/>
    <w:rsid w:val="00AF7207"/>
    <w:rsid w:val="00AF74E3"/>
    <w:rsid w:val="00B0136A"/>
    <w:rsid w:val="00B04980"/>
    <w:rsid w:val="00B04AAF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4217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5F5E"/>
    <w:rsid w:val="00BD6D36"/>
    <w:rsid w:val="00BD761F"/>
    <w:rsid w:val="00BD776E"/>
    <w:rsid w:val="00BE0465"/>
    <w:rsid w:val="00BE1069"/>
    <w:rsid w:val="00BE5EDD"/>
    <w:rsid w:val="00BE6C96"/>
    <w:rsid w:val="00BE7C85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5E1A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587D"/>
    <w:rsid w:val="00C7661D"/>
    <w:rsid w:val="00C77CEB"/>
    <w:rsid w:val="00C809A4"/>
    <w:rsid w:val="00C81ABA"/>
    <w:rsid w:val="00C82FE6"/>
    <w:rsid w:val="00C8326C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A41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E10EF"/>
    <w:rsid w:val="00CE1580"/>
    <w:rsid w:val="00CE2050"/>
    <w:rsid w:val="00CE234B"/>
    <w:rsid w:val="00CE24CC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5605"/>
    <w:rsid w:val="00CF72BA"/>
    <w:rsid w:val="00CF74BD"/>
    <w:rsid w:val="00CF7658"/>
    <w:rsid w:val="00CF7F03"/>
    <w:rsid w:val="00CF7FB5"/>
    <w:rsid w:val="00D0173E"/>
    <w:rsid w:val="00D01E42"/>
    <w:rsid w:val="00D02271"/>
    <w:rsid w:val="00D0394E"/>
    <w:rsid w:val="00D04F9C"/>
    <w:rsid w:val="00D051C3"/>
    <w:rsid w:val="00D1152A"/>
    <w:rsid w:val="00D11A0F"/>
    <w:rsid w:val="00D12C13"/>
    <w:rsid w:val="00D15212"/>
    <w:rsid w:val="00D152D9"/>
    <w:rsid w:val="00D2020C"/>
    <w:rsid w:val="00D22681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474AF"/>
    <w:rsid w:val="00D559B9"/>
    <w:rsid w:val="00D570F7"/>
    <w:rsid w:val="00D57A4D"/>
    <w:rsid w:val="00D60A59"/>
    <w:rsid w:val="00D60DB1"/>
    <w:rsid w:val="00D61B9A"/>
    <w:rsid w:val="00D66BD4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C0C3F"/>
    <w:rsid w:val="00DC21C0"/>
    <w:rsid w:val="00DC4B1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E4B"/>
    <w:rsid w:val="00E12405"/>
    <w:rsid w:val="00E145B7"/>
    <w:rsid w:val="00E1736D"/>
    <w:rsid w:val="00E215F4"/>
    <w:rsid w:val="00E21B2B"/>
    <w:rsid w:val="00E22479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360B"/>
    <w:rsid w:val="00E8547B"/>
    <w:rsid w:val="00E8657A"/>
    <w:rsid w:val="00E879DC"/>
    <w:rsid w:val="00E87F62"/>
    <w:rsid w:val="00E904F8"/>
    <w:rsid w:val="00E9102F"/>
    <w:rsid w:val="00E9131D"/>
    <w:rsid w:val="00E92EFB"/>
    <w:rsid w:val="00E93B1C"/>
    <w:rsid w:val="00E947B5"/>
    <w:rsid w:val="00E94A01"/>
    <w:rsid w:val="00E94AD2"/>
    <w:rsid w:val="00E969CE"/>
    <w:rsid w:val="00EA0766"/>
    <w:rsid w:val="00EA0F1E"/>
    <w:rsid w:val="00EA6F24"/>
    <w:rsid w:val="00EA7C48"/>
    <w:rsid w:val="00EB4797"/>
    <w:rsid w:val="00EB4818"/>
    <w:rsid w:val="00EB5E3F"/>
    <w:rsid w:val="00EC030E"/>
    <w:rsid w:val="00EC0BE2"/>
    <w:rsid w:val="00EC1845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2906"/>
    <w:rsid w:val="00F63066"/>
    <w:rsid w:val="00F65B91"/>
    <w:rsid w:val="00F6734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8682"/>
  <w15:docId w15:val="{CB260AF6-F6C0-464A-BBEF-FFD60CE8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256E-50DD-4CA2-B238-FEBA3A87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</TotalTime>
  <Pages>1</Pages>
  <Words>4051</Words>
  <Characters>23095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190</cp:revision>
  <cp:lastPrinted>2021-06-21T05:47:00Z</cp:lastPrinted>
  <dcterms:created xsi:type="dcterms:W3CDTF">2018-03-23T05:37:00Z</dcterms:created>
  <dcterms:modified xsi:type="dcterms:W3CDTF">2021-06-21T05:50:00Z</dcterms:modified>
</cp:coreProperties>
</file>