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CF72BA" w:rsidRPr="00C53A70" w:rsidRDefault="00CF72BA" w:rsidP="00F424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A7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F72BA" w:rsidRPr="00C53A70" w:rsidRDefault="00CF72BA" w:rsidP="00C53A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A70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8F0B72" w:rsidRPr="00C53A70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5F013D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3642A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8F0B72" w:rsidRPr="00C53A70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Pr="00C53A70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5F013D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3642A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8F0B72" w:rsidRPr="00C53A70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</w:t>
      </w:r>
      <w:r w:rsidR="00FE5C84" w:rsidRPr="00C53A70">
        <w:rPr>
          <w:rFonts w:ascii="Times New Roman" w:hAnsi="Times New Roman" w:cs="Times New Roman"/>
          <w:b/>
          <w:sz w:val="28"/>
          <w:szCs w:val="28"/>
        </w:rPr>
        <w:t>района Смоленской области на 202</w:t>
      </w:r>
      <w:r w:rsidR="005F013D">
        <w:rPr>
          <w:rFonts w:ascii="Times New Roman" w:hAnsi="Times New Roman" w:cs="Times New Roman"/>
          <w:b/>
          <w:sz w:val="28"/>
          <w:szCs w:val="28"/>
        </w:rPr>
        <w:t>2</w:t>
      </w:r>
      <w:r w:rsidR="008F0B72" w:rsidRPr="00C53A70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 w:rsidR="00C313A0" w:rsidRPr="00C53A70">
        <w:rPr>
          <w:rFonts w:ascii="Times New Roman" w:hAnsi="Times New Roman" w:cs="Times New Roman"/>
          <w:b/>
          <w:sz w:val="28"/>
          <w:szCs w:val="28"/>
        </w:rPr>
        <w:t>2</w:t>
      </w:r>
      <w:r w:rsidR="005F013D">
        <w:rPr>
          <w:rFonts w:ascii="Times New Roman" w:hAnsi="Times New Roman" w:cs="Times New Roman"/>
          <w:b/>
          <w:sz w:val="28"/>
          <w:szCs w:val="28"/>
        </w:rPr>
        <w:t>3</w:t>
      </w:r>
      <w:r w:rsidR="008F0B72" w:rsidRPr="00C53A7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1F65DF" w:rsidRPr="00C53A70">
        <w:rPr>
          <w:rFonts w:ascii="Times New Roman" w:hAnsi="Times New Roman" w:cs="Times New Roman"/>
          <w:b/>
          <w:sz w:val="28"/>
          <w:szCs w:val="28"/>
        </w:rPr>
        <w:t>2</w:t>
      </w:r>
      <w:r w:rsidR="005F013D">
        <w:rPr>
          <w:rFonts w:ascii="Times New Roman" w:hAnsi="Times New Roman" w:cs="Times New Roman"/>
          <w:b/>
          <w:sz w:val="28"/>
          <w:szCs w:val="28"/>
        </w:rPr>
        <w:t>4</w:t>
      </w:r>
      <w:r w:rsidR="008F0B72" w:rsidRPr="00C53A7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F013D">
        <w:rPr>
          <w:rFonts w:ascii="Times New Roman" w:hAnsi="Times New Roman" w:cs="Times New Roman"/>
          <w:b/>
          <w:sz w:val="28"/>
          <w:szCs w:val="28"/>
        </w:rPr>
        <w:t>ов</w:t>
      </w:r>
      <w:r w:rsidR="005824CD" w:rsidRPr="00C53A70">
        <w:rPr>
          <w:rFonts w:ascii="Times New Roman" w:hAnsi="Times New Roman" w:cs="Times New Roman"/>
          <w:b/>
          <w:sz w:val="28"/>
          <w:szCs w:val="28"/>
        </w:rPr>
        <w:t>»</w:t>
      </w:r>
    </w:p>
    <w:p w:rsidR="00C53A70" w:rsidRDefault="00C53A70" w:rsidP="00AF01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6810" w:rsidRPr="002E46CC" w:rsidRDefault="00F86810" w:rsidP="002E46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1901">
        <w:rPr>
          <w:rFonts w:ascii="Times New Roman" w:hAnsi="Times New Roman" w:cs="Times New Roman"/>
          <w:sz w:val="28"/>
          <w:szCs w:val="28"/>
        </w:rPr>
        <w:t>г.</w:t>
      </w:r>
      <w:r w:rsidR="00C53A70" w:rsidRPr="00951901">
        <w:rPr>
          <w:rFonts w:ascii="Times New Roman" w:hAnsi="Times New Roman" w:cs="Times New Roman"/>
          <w:sz w:val="28"/>
          <w:szCs w:val="28"/>
        </w:rPr>
        <w:t xml:space="preserve"> </w:t>
      </w:r>
      <w:r w:rsidRPr="002E46CC">
        <w:rPr>
          <w:rFonts w:ascii="Times New Roman" w:hAnsi="Times New Roman" w:cs="Times New Roman"/>
          <w:sz w:val="28"/>
          <w:szCs w:val="28"/>
        </w:rPr>
        <w:t xml:space="preserve">Вязьма </w:t>
      </w:r>
      <w:r w:rsidR="00F727F8" w:rsidRPr="002E4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3559F" w:rsidRPr="002E46CC">
        <w:rPr>
          <w:rFonts w:ascii="Times New Roman" w:hAnsi="Times New Roman" w:cs="Times New Roman"/>
          <w:sz w:val="28"/>
          <w:szCs w:val="28"/>
        </w:rPr>
        <w:t xml:space="preserve">  </w:t>
      </w:r>
      <w:r w:rsidR="00F727F8" w:rsidRPr="002E46CC">
        <w:rPr>
          <w:rFonts w:ascii="Times New Roman" w:hAnsi="Times New Roman" w:cs="Times New Roman"/>
          <w:sz w:val="28"/>
          <w:szCs w:val="28"/>
        </w:rPr>
        <w:t xml:space="preserve">     </w:t>
      </w:r>
      <w:r w:rsidR="00F4248D" w:rsidRPr="002E46C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F013D" w:rsidRPr="002E46CC">
        <w:rPr>
          <w:rFonts w:ascii="Times New Roman" w:hAnsi="Times New Roman" w:cs="Times New Roman"/>
          <w:sz w:val="28"/>
          <w:szCs w:val="28"/>
        </w:rPr>
        <w:t>19</w:t>
      </w:r>
      <w:r w:rsidR="00951901" w:rsidRPr="002E46CC">
        <w:rPr>
          <w:rFonts w:ascii="Times New Roman" w:hAnsi="Times New Roman" w:cs="Times New Roman"/>
          <w:sz w:val="28"/>
          <w:szCs w:val="28"/>
        </w:rPr>
        <w:t>.1</w:t>
      </w:r>
      <w:r w:rsidR="005F013D" w:rsidRPr="002E46CC">
        <w:rPr>
          <w:rFonts w:ascii="Times New Roman" w:hAnsi="Times New Roman" w:cs="Times New Roman"/>
          <w:sz w:val="28"/>
          <w:szCs w:val="28"/>
        </w:rPr>
        <w:t>1</w:t>
      </w:r>
      <w:r w:rsidR="00F37317" w:rsidRPr="002E46CC">
        <w:rPr>
          <w:rFonts w:ascii="Times New Roman" w:hAnsi="Times New Roman" w:cs="Times New Roman"/>
          <w:sz w:val="28"/>
          <w:szCs w:val="28"/>
        </w:rPr>
        <w:t>.</w:t>
      </w:r>
      <w:r w:rsidRPr="002E46CC">
        <w:rPr>
          <w:rFonts w:ascii="Times New Roman" w:hAnsi="Times New Roman" w:cs="Times New Roman"/>
          <w:sz w:val="28"/>
          <w:szCs w:val="28"/>
        </w:rPr>
        <w:t>20</w:t>
      </w:r>
      <w:r w:rsidR="005F013D" w:rsidRPr="002E46CC">
        <w:rPr>
          <w:rFonts w:ascii="Times New Roman" w:hAnsi="Times New Roman" w:cs="Times New Roman"/>
          <w:sz w:val="28"/>
          <w:szCs w:val="28"/>
        </w:rPr>
        <w:t>21</w:t>
      </w:r>
      <w:r w:rsidRPr="002E46CC">
        <w:rPr>
          <w:rFonts w:ascii="Times New Roman" w:hAnsi="Times New Roman" w:cs="Times New Roman"/>
          <w:sz w:val="28"/>
          <w:szCs w:val="28"/>
        </w:rPr>
        <w:t xml:space="preserve"> </w:t>
      </w:r>
      <w:r w:rsidR="00844658" w:rsidRPr="002E46CC">
        <w:rPr>
          <w:rFonts w:ascii="Times New Roman" w:hAnsi="Times New Roman" w:cs="Times New Roman"/>
          <w:sz w:val="28"/>
          <w:szCs w:val="28"/>
        </w:rPr>
        <w:t>года</w:t>
      </w:r>
    </w:p>
    <w:p w:rsidR="00FE677C" w:rsidRPr="002E46CC" w:rsidRDefault="007A3D26" w:rsidP="002E46C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6C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02880" w:rsidRPr="002E46CC" w:rsidRDefault="007D63EA" w:rsidP="002E46CC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6CC">
        <w:rPr>
          <w:rFonts w:ascii="Times New Roman" w:hAnsi="Times New Roman" w:cs="Times New Roman"/>
          <w:b/>
          <w:sz w:val="28"/>
          <w:szCs w:val="28"/>
        </w:rPr>
        <w:t>Основание</w:t>
      </w:r>
      <w:r w:rsidR="00C313A0" w:rsidRPr="002E46CC">
        <w:rPr>
          <w:rFonts w:ascii="Times New Roman" w:hAnsi="Times New Roman" w:cs="Times New Roman"/>
          <w:b/>
          <w:sz w:val="28"/>
          <w:szCs w:val="28"/>
        </w:rPr>
        <w:t xml:space="preserve"> проведения экспертно-аналитического мероприятия: </w:t>
      </w:r>
      <w:r w:rsidR="005F013D" w:rsidRPr="002E46CC">
        <w:rPr>
          <w:rFonts w:ascii="Times New Roman" w:eastAsia="Calibri" w:hAnsi="Times New Roman" w:cs="Times New Roman"/>
          <w:sz w:val="28"/>
          <w:szCs w:val="28"/>
        </w:rPr>
        <w:t xml:space="preserve">статьи 157, 265-268.1 Бюджетного кодекса Российской Федерации, Федеральный закон от 07.02.2011 №6-ФЗ «Об общих принципах организации и деятельности контрольно-счётных органов субъектов Российской Федерации и муниципальных образований», </w:t>
      </w:r>
      <w:r w:rsidR="005F013D" w:rsidRPr="002E46CC">
        <w:rPr>
          <w:rFonts w:ascii="Times New Roman" w:hAnsi="Times New Roman" w:cs="Times New Roman"/>
          <w:sz w:val="28"/>
          <w:szCs w:val="28"/>
        </w:rPr>
        <w:t xml:space="preserve">решение Совета депутатов Вязьма-Брянского сельского поселения Вяземского района Смоленской области от 14.11.2016 №37 </w:t>
      </w:r>
      <w:r w:rsidR="005F013D" w:rsidRPr="002E46CC">
        <w:rPr>
          <w:rFonts w:ascii="Times New Roman" w:eastAsia="Calibri" w:hAnsi="Times New Roman" w:cs="Times New Roman"/>
          <w:sz w:val="28"/>
          <w:szCs w:val="28"/>
        </w:rPr>
        <w:t xml:space="preserve">«Об утверждении </w:t>
      </w:r>
      <w:r w:rsidR="005F013D" w:rsidRPr="002E46CC">
        <w:rPr>
          <w:rFonts w:ascii="Times New Roman" w:hAnsi="Times New Roman" w:cs="Times New Roman"/>
          <w:sz w:val="28"/>
          <w:szCs w:val="28"/>
        </w:rPr>
        <w:t>Положения о бюджетном процессе в Вязьма-Брянском сельском поселени</w:t>
      </w:r>
      <w:r w:rsidR="00002880" w:rsidRPr="002E46CC">
        <w:rPr>
          <w:rFonts w:ascii="Times New Roman" w:hAnsi="Times New Roman" w:cs="Times New Roman"/>
          <w:sz w:val="28"/>
          <w:szCs w:val="28"/>
        </w:rPr>
        <w:t>и</w:t>
      </w:r>
      <w:r w:rsidR="005F013D" w:rsidRPr="002E46CC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области» (с изменениями),</w:t>
      </w:r>
      <w:r w:rsidR="005F013D" w:rsidRPr="002E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880" w:rsidRPr="002E46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Контрольно-ревизионной комиссии муниципального образования «Вяземский район» Смоленской области, утвержденное решением Вяземского районного Совета депутатов от 06.09.2021 №81 (в редакции решения от 29.09.2021 №90)</w:t>
      </w:r>
      <w:r w:rsidR="00002880" w:rsidRPr="002E46CC">
        <w:rPr>
          <w:rFonts w:ascii="Times New Roman" w:hAnsi="Times New Roman" w:cs="Times New Roman"/>
          <w:sz w:val="28"/>
          <w:szCs w:val="28"/>
        </w:rPr>
        <w:t>, п.2.</w:t>
      </w:r>
      <w:r w:rsidR="005730C0" w:rsidRPr="002E46CC">
        <w:rPr>
          <w:rFonts w:ascii="Times New Roman" w:hAnsi="Times New Roman" w:cs="Times New Roman"/>
          <w:sz w:val="28"/>
          <w:szCs w:val="28"/>
        </w:rPr>
        <w:t>6</w:t>
      </w:r>
      <w:r w:rsidR="00002880" w:rsidRPr="002E46CC">
        <w:rPr>
          <w:rFonts w:ascii="Times New Roman" w:hAnsi="Times New Roman" w:cs="Times New Roman"/>
          <w:sz w:val="28"/>
          <w:szCs w:val="28"/>
        </w:rPr>
        <w:t xml:space="preserve">.3 Плана </w:t>
      </w:r>
      <w:r w:rsidR="00002880" w:rsidRPr="002E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002880" w:rsidRPr="002E46CC">
        <w:rPr>
          <w:rFonts w:ascii="Times New Roman" w:hAnsi="Times New Roman" w:cs="Times New Roman"/>
          <w:sz w:val="28"/>
          <w:szCs w:val="28"/>
        </w:rPr>
        <w:t xml:space="preserve">2021 год, </w:t>
      </w:r>
      <w:r w:rsidR="00002880" w:rsidRPr="002E46C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приказом от 24.12.2020 №33 (с изменениями, внесенными приказом от 29.01.2021 №4) (далее –Контрольно-ревизионная комиссия)</w:t>
      </w:r>
      <w:r w:rsidR="00002880" w:rsidRPr="002E46CC">
        <w:rPr>
          <w:rFonts w:ascii="Times New Roman" w:hAnsi="Times New Roman" w:cs="Times New Roman"/>
          <w:sz w:val="28"/>
          <w:szCs w:val="28"/>
        </w:rPr>
        <w:t>.</w:t>
      </w:r>
    </w:p>
    <w:p w:rsidR="007C743D" w:rsidRPr="002E46CC" w:rsidRDefault="00A01F98" w:rsidP="002E46CC">
      <w:pPr>
        <w:ind w:firstLine="709"/>
        <w:jc w:val="both"/>
        <w:rPr>
          <w:b/>
          <w:sz w:val="28"/>
          <w:szCs w:val="28"/>
        </w:rPr>
      </w:pPr>
      <w:r w:rsidRPr="002E46CC">
        <w:rPr>
          <w:b/>
          <w:sz w:val="28"/>
          <w:szCs w:val="28"/>
        </w:rPr>
        <w:t>Цели и задачи экспер</w:t>
      </w:r>
      <w:r w:rsidR="007C743D" w:rsidRPr="002E46CC">
        <w:rPr>
          <w:b/>
          <w:sz w:val="28"/>
          <w:szCs w:val="28"/>
        </w:rPr>
        <w:t>тно-аналитического мероприятия:</w:t>
      </w:r>
    </w:p>
    <w:p w:rsidR="005100DF" w:rsidRPr="002E46CC" w:rsidRDefault="005100DF" w:rsidP="002E46C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Pr="002E46CC">
        <w:rPr>
          <w:rFonts w:ascii="Times New Roman" w:hAnsi="Times New Roman" w:cs="Times New Roman"/>
          <w:sz w:val="28"/>
          <w:szCs w:val="28"/>
        </w:rPr>
        <w:t>пределение обоснованности, целесообразности и достоверности показателей, содержащихся в проекте решения о бюджете поселения на очередной финансовый год и плановый период, документам и материалам, представленным одновременно с проектом решения о бюджете;</w:t>
      </w:r>
    </w:p>
    <w:p w:rsidR="00A01F98" w:rsidRPr="002E46CC" w:rsidRDefault="005100DF" w:rsidP="002E46CC">
      <w:pPr>
        <w:ind w:firstLine="709"/>
        <w:jc w:val="both"/>
        <w:rPr>
          <w:sz w:val="28"/>
          <w:szCs w:val="28"/>
        </w:rPr>
      </w:pPr>
      <w:r w:rsidRPr="002E46CC">
        <w:rPr>
          <w:color w:val="000000"/>
          <w:sz w:val="28"/>
          <w:szCs w:val="28"/>
        </w:rPr>
        <w:t xml:space="preserve">- </w:t>
      </w:r>
      <w:r w:rsidR="00A01F98" w:rsidRPr="002E46CC">
        <w:rPr>
          <w:sz w:val="28"/>
          <w:szCs w:val="28"/>
        </w:rPr>
        <w:t xml:space="preserve">определение достоверности и обоснованности формирования показателей проекта бюджета </w:t>
      </w:r>
      <w:r w:rsidR="00CB1983" w:rsidRPr="002E46CC">
        <w:rPr>
          <w:sz w:val="28"/>
          <w:szCs w:val="28"/>
        </w:rPr>
        <w:t>на 20</w:t>
      </w:r>
      <w:r w:rsidR="0080030A" w:rsidRPr="002E46CC">
        <w:rPr>
          <w:sz w:val="28"/>
          <w:szCs w:val="28"/>
        </w:rPr>
        <w:t>2</w:t>
      </w:r>
      <w:r w:rsidR="00002880" w:rsidRPr="002E46CC">
        <w:rPr>
          <w:sz w:val="28"/>
          <w:szCs w:val="28"/>
        </w:rPr>
        <w:t>2</w:t>
      </w:r>
      <w:r w:rsidR="00A01F98" w:rsidRPr="002E46CC">
        <w:rPr>
          <w:sz w:val="28"/>
          <w:szCs w:val="28"/>
        </w:rPr>
        <w:t xml:space="preserve"> год и плановый период 202</w:t>
      </w:r>
      <w:r w:rsidR="00002880" w:rsidRPr="002E46CC">
        <w:rPr>
          <w:sz w:val="28"/>
          <w:szCs w:val="28"/>
        </w:rPr>
        <w:t>3</w:t>
      </w:r>
      <w:r w:rsidR="00A01F98" w:rsidRPr="002E46CC">
        <w:rPr>
          <w:sz w:val="28"/>
          <w:szCs w:val="28"/>
        </w:rPr>
        <w:t xml:space="preserve"> и 202</w:t>
      </w:r>
      <w:r w:rsidR="00002880" w:rsidRPr="002E46CC">
        <w:rPr>
          <w:sz w:val="28"/>
          <w:szCs w:val="28"/>
        </w:rPr>
        <w:t>4</w:t>
      </w:r>
      <w:r w:rsidR="00A01F98" w:rsidRPr="002E46CC">
        <w:rPr>
          <w:sz w:val="28"/>
          <w:szCs w:val="28"/>
        </w:rPr>
        <w:t> годов</w:t>
      </w:r>
      <w:r w:rsidRPr="002E46CC">
        <w:rPr>
          <w:sz w:val="28"/>
          <w:szCs w:val="28"/>
        </w:rPr>
        <w:t>;</w:t>
      </w:r>
      <w:r w:rsidR="00A01F98" w:rsidRPr="002E46CC">
        <w:rPr>
          <w:sz w:val="28"/>
          <w:szCs w:val="28"/>
        </w:rPr>
        <w:t xml:space="preserve"> </w:t>
      </w:r>
    </w:p>
    <w:p w:rsidR="005100DF" w:rsidRPr="002E46CC" w:rsidRDefault="007C743D" w:rsidP="002E46C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 xml:space="preserve">- </w:t>
      </w:r>
      <w:r w:rsidR="00121B01" w:rsidRPr="002E46CC">
        <w:rPr>
          <w:rFonts w:ascii="Times New Roman" w:hAnsi="Times New Roman" w:cs="Times New Roman"/>
          <w:sz w:val="28"/>
          <w:szCs w:val="28"/>
        </w:rPr>
        <w:t>оцен</w:t>
      </w:r>
      <w:r w:rsidRPr="002E46CC">
        <w:rPr>
          <w:rFonts w:ascii="Times New Roman" w:hAnsi="Times New Roman" w:cs="Times New Roman"/>
          <w:sz w:val="28"/>
          <w:szCs w:val="28"/>
        </w:rPr>
        <w:t>ка</w:t>
      </w:r>
      <w:r w:rsidR="00121B01" w:rsidRPr="002E46CC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5100DF" w:rsidRPr="002E46CC">
        <w:rPr>
          <w:rFonts w:ascii="Times New Roman" w:hAnsi="Times New Roman" w:cs="Times New Roman"/>
          <w:sz w:val="28"/>
          <w:szCs w:val="28"/>
        </w:rPr>
        <w:t>я</w:t>
      </w:r>
      <w:r w:rsidR="00121B01" w:rsidRPr="002E46CC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2E46CC">
        <w:rPr>
          <w:rFonts w:ascii="Times New Roman" w:hAnsi="Times New Roman" w:cs="Times New Roman"/>
          <w:sz w:val="28"/>
          <w:szCs w:val="28"/>
        </w:rPr>
        <w:t>решения о бюджете</w:t>
      </w:r>
      <w:r w:rsidR="00121B01" w:rsidRPr="002E46CC">
        <w:rPr>
          <w:rFonts w:ascii="Times New Roman" w:hAnsi="Times New Roman" w:cs="Times New Roman"/>
          <w:sz w:val="28"/>
          <w:szCs w:val="28"/>
        </w:rPr>
        <w:t xml:space="preserve"> </w:t>
      </w:r>
      <w:r w:rsidRPr="002E46CC">
        <w:rPr>
          <w:rFonts w:ascii="Times New Roman" w:hAnsi="Times New Roman" w:cs="Times New Roman"/>
          <w:sz w:val="28"/>
          <w:szCs w:val="28"/>
        </w:rPr>
        <w:t>поселения</w:t>
      </w:r>
      <w:r w:rsidR="00121B01" w:rsidRPr="002E46CC">
        <w:rPr>
          <w:rFonts w:ascii="Times New Roman" w:hAnsi="Times New Roman" w:cs="Times New Roman"/>
          <w:sz w:val="28"/>
          <w:szCs w:val="28"/>
        </w:rPr>
        <w:t xml:space="preserve"> на 20</w:t>
      </w:r>
      <w:r w:rsidRPr="002E46CC">
        <w:rPr>
          <w:rFonts w:ascii="Times New Roman" w:hAnsi="Times New Roman" w:cs="Times New Roman"/>
          <w:sz w:val="28"/>
          <w:szCs w:val="28"/>
        </w:rPr>
        <w:t>2</w:t>
      </w:r>
      <w:r w:rsidR="00002880" w:rsidRPr="002E46CC">
        <w:rPr>
          <w:rFonts w:ascii="Times New Roman" w:hAnsi="Times New Roman" w:cs="Times New Roman"/>
          <w:sz w:val="28"/>
          <w:szCs w:val="28"/>
        </w:rPr>
        <w:t>2</w:t>
      </w:r>
      <w:r w:rsidR="00121B01" w:rsidRPr="002E46C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02880" w:rsidRPr="002E46CC">
        <w:rPr>
          <w:rFonts w:ascii="Times New Roman" w:hAnsi="Times New Roman" w:cs="Times New Roman"/>
          <w:sz w:val="28"/>
          <w:szCs w:val="28"/>
        </w:rPr>
        <w:t>3</w:t>
      </w:r>
      <w:r w:rsidRPr="002E46CC">
        <w:rPr>
          <w:rFonts w:ascii="Times New Roman" w:hAnsi="Times New Roman" w:cs="Times New Roman"/>
          <w:sz w:val="28"/>
          <w:szCs w:val="28"/>
        </w:rPr>
        <w:t xml:space="preserve"> и </w:t>
      </w:r>
      <w:r w:rsidR="00121B01" w:rsidRPr="002E46CC">
        <w:rPr>
          <w:rFonts w:ascii="Times New Roman" w:hAnsi="Times New Roman" w:cs="Times New Roman"/>
          <w:sz w:val="28"/>
          <w:szCs w:val="28"/>
        </w:rPr>
        <w:t>202</w:t>
      </w:r>
      <w:r w:rsidR="00002880" w:rsidRPr="002E46CC">
        <w:rPr>
          <w:rFonts w:ascii="Times New Roman" w:hAnsi="Times New Roman" w:cs="Times New Roman"/>
          <w:sz w:val="28"/>
          <w:szCs w:val="28"/>
        </w:rPr>
        <w:t>4</w:t>
      </w:r>
      <w:r w:rsidR="00121B01" w:rsidRPr="002E46CC">
        <w:rPr>
          <w:rFonts w:ascii="Times New Roman" w:hAnsi="Times New Roman" w:cs="Times New Roman"/>
          <w:sz w:val="28"/>
          <w:szCs w:val="28"/>
        </w:rPr>
        <w:t xml:space="preserve"> годов действующему бюджетному законодательству и планово-прогнозным документам, внутренней согласованности, обоснованности</w:t>
      </w:r>
      <w:r w:rsidR="005100DF" w:rsidRPr="002E46CC">
        <w:rPr>
          <w:rFonts w:ascii="Times New Roman" w:hAnsi="Times New Roman" w:cs="Times New Roman"/>
          <w:sz w:val="28"/>
          <w:szCs w:val="28"/>
        </w:rPr>
        <w:t xml:space="preserve"> состава показателей бюджета;</w:t>
      </w:r>
    </w:p>
    <w:p w:rsidR="005100DF" w:rsidRPr="002E46CC" w:rsidRDefault="005100DF" w:rsidP="002E46CC">
      <w:pPr>
        <w:ind w:firstLine="709"/>
        <w:jc w:val="both"/>
        <w:rPr>
          <w:sz w:val="28"/>
          <w:szCs w:val="28"/>
        </w:rPr>
      </w:pPr>
      <w:r w:rsidRPr="002E46CC">
        <w:rPr>
          <w:color w:val="000000"/>
          <w:sz w:val="28"/>
          <w:szCs w:val="28"/>
        </w:rPr>
        <w:t xml:space="preserve">- оценка соблюдения </w:t>
      </w:r>
      <w:r w:rsidRPr="002E46CC">
        <w:rPr>
          <w:sz w:val="28"/>
          <w:szCs w:val="28"/>
        </w:rPr>
        <w:t xml:space="preserve">Администрацией </w:t>
      </w:r>
      <w:r w:rsidR="005F013D" w:rsidRPr="002E46CC">
        <w:rPr>
          <w:sz w:val="28"/>
          <w:szCs w:val="28"/>
        </w:rPr>
        <w:t>Вязьма-Брянского</w:t>
      </w:r>
      <w:r w:rsidR="007F3949" w:rsidRPr="002E46CC">
        <w:rPr>
          <w:sz w:val="28"/>
          <w:szCs w:val="28"/>
        </w:rPr>
        <w:t xml:space="preserve"> сельского поселения </w:t>
      </w:r>
      <w:r w:rsidRPr="002E46CC">
        <w:rPr>
          <w:color w:val="000000"/>
          <w:sz w:val="28"/>
          <w:szCs w:val="28"/>
        </w:rPr>
        <w:t xml:space="preserve">требований Бюджетного кодекса Российской Федерации (далее –БК РФ), Налогового кодекса Российской Федерации, Положения о бюджетном процессе в </w:t>
      </w:r>
      <w:r w:rsidR="005F013D" w:rsidRPr="002E46CC">
        <w:rPr>
          <w:color w:val="000000"/>
          <w:sz w:val="28"/>
          <w:szCs w:val="28"/>
        </w:rPr>
        <w:t>Вязьма-Брянском</w:t>
      </w:r>
      <w:r w:rsidR="007F3949" w:rsidRPr="002E46CC">
        <w:rPr>
          <w:color w:val="000000"/>
          <w:sz w:val="28"/>
          <w:szCs w:val="28"/>
        </w:rPr>
        <w:t xml:space="preserve"> сельском поселении</w:t>
      </w:r>
      <w:r w:rsidRPr="002E46CC">
        <w:rPr>
          <w:color w:val="000000"/>
          <w:sz w:val="28"/>
          <w:szCs w:val="28"/>
        </w:rPr>
        <w:t xml:space="preserve"> Вяземского района Смоленской области, утвержденного решением Совета депутатов </w:t>
      </w:r>
      <w:r w:rsidR="005F013D" w:rsidRPr="002E46CC">
        <w:rPr>
          <w:color w:val="000000"/>
          <w:sz w:val="28"/>
          <w:szCs w:val="28"/>
        </w:rPr>
        <w:t>Вязьма-Брянского</w:t>
      </w:r>
      <w:r w:rsidR="007F3949" w:rsidRPr="002E46CC">
        <w:rPr>
          <w:color w:val="000000"/>
          <w:sz w:val="28"/>
          <w:szCs w:val="28"/>
        </w:rPr>
        <w:t xml:space="preserve"> сельского </w:t>
      </w:r>
      <w:r w:rsidRPr="002E46CC">
        <w:rPr>
          <w:color w:val="000000"/>
          <w:sz w:val="28"/>
          <w:szCs w:val="28"/>
        </w:rPr>
        <w:t xml:space="preserve"> поселения Вяземского района Смоленской области от </w:t>
      </w:r>
      <w:r w:rsidR="00002880" w:rsidRPr="002E46CC">
        <w:rPr>
          <w:color w:val="000000"/>
          <w:sz w:val="28"/>
          <w:szCs w:val="28"/>
        </w:rPr>
        <w:t>14.11.2016 №37</w:t>
      </w:r>
      <w:r w:rsidR="007F3949" w:rsidRPr="002E46CC">
        <w:rPr>
          <w:color w:val="000000"/>
          <w:sz w:val="28"/>
          <w:szCs w:val="28"/>
        </w:rPr>
        <w:t xml:space="preserve"> (с изменениями)</w:t>
      </w:r>
      <w:r w:rsidRPr="002E46CC">
        <w:rPr>
          <w:color w:val="000000"/>
          <w:sz w:val="28"/>
          <w:szCs w:val="28"/>
        </w:rPr>
        <w:t xml:space="preserve">, при составлении проекта решения о бюджете </w:t>
      </w:r>
      <w:r w:rsidR="007F3949" w:rsidRPr="002E46CC">
        <w:rPr>
          <w:color w:val="000000"/>
          <w:sz w:val="28"/>
          <w:szCs w:val="28"/>
        </w:rPr>
        <w:t xml:space="preserve">сельского </w:t>
      </w:r>
      <w:r w:rsidRPr="002E46CC">
        <w:rPr>
          <w:color w:val="000000"/>
          <w:sz w:val="28"/>
          <w:szCs w:val="28"/>
        </w:rPr>
        <w:t xml:space="preserve">поселения </w:t>
      </w:r>
      <w:r w:rsidRPr="002E46CC">
        <w:rPr>
          <w:sz w:val="28"/>
          <w:szCs w:val="28"/>
        </w:rPr>
        <w:t>на 202</w:t>
      </w:r>
      <w:r w:rsidR="00002880" w:rsidRPr="002E46CC">
        <w:rPr>
          <w:sz w:val="28"/>
          <w:szCs w:val="28"/>
        </w:rPr>
        <w:t>2</w:t>
      </w:r>
      <w:r w:rsidRPr="002E46CC">
        <w:rPr>
          <w:sz w:val="28"/>
          <w:szCs w:val="28"/>
        </w:rPr>
        <w:t xml:space="preserve"> год и плановый период 202</w:t>
      </w:r>
      <w:r w:rsidR="00002880" w:rsidRPr="002E46CC">
        <w:rPr>
          <w:sz w:val="28"/>
          <w:szCs w:val="28"/>
        </w:rPr>
        <w:t>3</w:t>
      </w:r>
      <w:r w:rsidRPr="002E46CC">
        <w:rPr>
          <w:sz w:val="28"/>
          <w:szCs w:val="28"/>
        </w:rPr>
        <w:t xml:space="preserve"> и 202</w:t>
      </w:r>
      <w:r w:rsidR="00002880" w:rsidRPr="002E46CC">
        <w:rPr>
          <w:sz w:val="28"/>
          <w:szCs w:val="28"/>
        </w:rPr>
        <w:t>4</w:t>
      </w:r>
      <w:r w:rsidRPr="002E46CC">
        <w:rPr>
          <w:sz w:val="28"/>
          <w:szCs w:val="28"/>
        </w:rPr>
        <w:t> годов</w:t>
      </w:r>
      <w:r w:rsidRPr="002E46CC">
        <w:rPr>
          <w:color w:val="000000"/>
          <w:sz w:val="28"/>
          <w:szCs w:val="28"/>
        </w:rPr>
        <w:t>.</w:t>
      </w:r>
    </w:p>
    <w:p w:rsidR="005100DF" w:rsidRPr="002E46CC" w:rsidRDefault="005100DF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на проект решения Совета депутатов </w:t>
      </w:r>
      <w:r w:rsidR="005F013D" w:rsidRPr="002E46CC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F3949" w:rsidRPr="002E46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2E46CC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«О бюджете </w:t>
      </w:r>
      <w:r w:rsidR="005F013D" w:rsidRPr="002E46CC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F3949" w:rsidRPr="002E46C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E46C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202</w:t>
      </w:r>
      <w:r w:rsidR="00002880" w:rsidRPr="002E46CC">
        <w:rPr>
          <w:rFonts w:ascii="Times New Roman" w:hAnsi="Times New Roman" w:cs="Times New Roman"/>
          <w:sz w:val="28"/>
          <w:szCs w:val="28"/>
        </w:rPr>
        <w:t>2</w:t>
      </w:r>
      <w:r w:rsidRPr="002E46C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02880" w:rsidRPr="002E46CC">
        <w:rPr>
          <w:rFonts w:ascii="Times New Roman" w:hAnsi="Times New Roman" w:cs="Times New Roman"/>
          <w:sz w:val="28"/>
          <w:szCs w:val="28"/>
        </w:rPr>
        <w:t>3</w:t>
      </w:r>
      <w:r w:rsidRPr="002E46CC">
        <w:rPr>
          <w:rFonts w:ascii="Times New Roman" w:hAnsi="Times New Roman" w:cs="Times New Roman"/>
          <w:sz w:val="28"/>
          <w:szCs w:val="28"/>
        </w:rPr>
        <w:t xml:space="preserve"> и 202</w:t>
      </w:r>
      <w:r w:rsidR="00002880" w:rsidRPr="002E46CC">
        <w:rPr>
          <w:rFonts w:ascii="Times New Roman" w:hAnsi="Times New Roman" w:cs="Times New Roman"/>
          <w:sz w:val="28"/>
          <w:szCs w:val="28"/>
        </w:rPr>
        <w:t>4</w:t>
      </w:r>
      <w:r w:rsidRPr="002E46CC">
        <w:rPr>
          <w:rFonts w:ascii="Times New Roman" w:hAnsi="Times New Roman" w:cs="Times New Roman"/>
          <w:sz w:val="28"/>
          <w:szCs w:val="28"/>
        </w:rPr>
        <w:t xml:space="preserve"> год</w:t>
      </w:r>
      <w:r w:rsidR="00002880" w:rsidRPr="002E46CC">
        <w:rPr>
          <w:rFonts w:ascii="Times New Roman" w:hAnsi="Times New Roman" w:cs="Times New Roman"/>
          <w:sz w:val="28"/>
          <w:szCs w:val="28"/>
        </w:rPr>
        <w:t>ов</w:t>
      </w:r>
      <w:r w:rsidRPr="002E46CC">
        <w:rPr>
          <w:rFonts w:ascii="Times New Roman" w:hAnsi="Times New Roman" w:cs="Times New Roman"/>
          <w:sz w:val="28"/>
          <w:szCs w:val="28"/>
        </w:rPr>
        <w:t xml:space="preserve">» (далее по тексту – проект решения о бюджете </w:t>
      </w:r>
      <w:r w:rsidR="005F013D" w:rsidRPr="002E46CC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F3949" w:rsidRPr="002E46C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E46CC">
        <w:rPr>
          <w:rFonts w:ascii="Times New Roman" w:hAnsi="Times New Roman" w:cs="Times New Roman"/>
          <w:sz w:val="28"/>
          <w:szCs w:val="28"/>
        </w:rPr>
        <w:t>) подготовлено аудитором Контрольно-ревизионной комиссии муниципального образования «Вяземский район» Смоленской области Н.С. Смирновой, с соблюдением требований:</w:t>
      </w:r>
    </w:p>
    <w:p w:rsidR="002252A2" w:rsidRPr="002E46CC" w:rsidRDefault="0073760D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Бюджетн</w:t>
      </w:r>
      <w:r w:rsidR="005100DF" w:rsidRPr="002E46CC">
        <w:rPr>
          <w:rFonts w:ascii="Times New Roman" w:hAnsi="Times New Roman" w:cs="Times New Roman"/>
          <w:sz w:val="28"/>
          <w:szCs w:val="28"/>
        </w:rPr>
        <w:t>ого</w:t>
      </w:r>
      <w:r w:rsidRPr="002E46CC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5100DF" w:rsidRPr="002E46CC">
        <w:rPr>
          <w:rFonts w:ascii="Times New Roman" w:hAnsi="Times New Roman" w:cs="Times New Roman"/>
          <w:sz w:val="28"/>
          <w:szCs w:val="28"/>
        </w:rPr>
        <w:t>а</w:t>
      </w:r>
      <w:r w:rsidRPr="002E46C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82D93" w:rsidRPr="002E46CC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2E46CC">
        <w:rPr>
          <w:rFonts w:ascii="Times New Roman" w:hAnsi="Times New Roman" w:cs="Times New Roman"/>
          <w:sz w:val="28"/>
          <w:szCs w:val="28"/>
        </w:rPr>
        <w:t>;</w:t>
      </w:r>
    </w:p>
    <w:p w:rsidR="002252A2" w:rsidRPr="002E46CC" w:rsidRDefault="002252A2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Федеральн</w:t>
      </w:r>
      <w:r w:rsidR="005100DF" w:rsidRPr="002E46CC">
        <w:rPr>
          <w:rFonts w:ascii="Times New Roman" w:hAnsi="Times New Roman" w:cs="Times New Roman"/>
          <w:sz w:val="28"/>
          <w:szCs w:val="28"/>
        </w:rPr>
        <w:t>ого</w:t>
      </w:r>
      <w:r w:rsidRPr="002E46C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100DF" w:rsidRPr="002E46CC">
        <w:rPr>
          <w:rFonts w:ascii="Times New Roman" w:hAnsi="Times New Roman" w:cs="Times New Roman"/>
          <w:sz w:val="28"/>
          <w:szCs w:val="28"/>
        </w:rPr>
        <w:t>а</w:t>
      </w:r>
      <w:r w:rsidRPr="002E46CC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Федерации»;</w:t>
      </w:r>
    </w:p>
    <w:p w:rsidR="009B40A0" w:rsidRPr="002E46CC" w:rsidRDefault="00EE2368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 xml:space="preserve">- </w:t>
      </w:r>
      <w:r w:rsidR="005100DF" w:rsidRPr="002E46C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2E46CC">
        <w:rPr>
          <w:rFonts w:ascii="Times New Roman" w:hAnsi="Times New Roman" w:cs="Times New Roman"/>
          <w:sz w:val="28"/>
          <w:szCs w:val="28"/>
        </w:rPr>
        <w:t>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9B40A0" w:rsidRPr="002E46CC" w:rsidRDefault="009B40A0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 xml:space="preserve">- Соглашения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5F013D" w:rsidRPr="002E46CC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F3949" w:rsidRPr="002E46C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E46C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контроля от 31.05.2012 №</w:t>
      </w:r>
      <w:r w:rsidR="00002880" w:rsidRPr="002E46CC">
        <w:rPr>
          <w:rFonts w:ascii="Times New Roman" w:hAnsi="Times New Roman" w:cs="Times New Roman"/>
          <w:sz w:val="28"/>
          <w:szCs w:val="28"/>
        </w:rPr>
        <w:t>7</w:t>
      </w:r>
      <w:r w:rsidRPr="002E46CC">
        <w:rPr>
          <w:rFonts w:ascii="Times New Roman" w:hAnsi="Times New Roman" w:cs="Times New Roman"/>
          <w:sz w:val="28"/>
          <w:szCs w:val="28"/>
        </w:rPr>
        <w:t>;</w:t>
      </w:r>
    </w:p>
    <w:p w:rsidR="0073760D" w:rsidRPr="002E46CC" w:rsidRDefault="00EE2368" w:rsidP="002E46C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 xml:space="preserve">- </w:t>
      </w:r>
      <w:r w:rsidR="0073760D" w:rsidRPr="002E46CC">
        <w:rPr>
          <w:rFonts w:ascii="Times New Roman" w:hAnsi="Times New Roman" w:cs="Times New Roman"/>
          <w:sz w:val="28"/>
          <w:szCs w:val="28"/>
        </w:rPr>
        <w:t>Положени</w:t>
      </w:r>
      <w:r w:rsidR="005100DF" w:rsidRPr="002E46CC">
        <w:rPr>
          <w:rFonts w:ascii="Times New Roman" w:hAnsi="Times New Roman" w:cs="Times New Roman"/>
          <w:sz w:val="28"/>
          <w:szCs w:val="28"/>
        </w:rPr>
        <w:t>я</w:t>
      </w:r>
      <w:r w:rsidR="0073760D" w:rsidRPr="002E46CC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5F013D" w:rsidRPr="002E46CC">
        <w:rPr>
          <w:rFonts w:ascii="Times New Roman" w:hAnsi="Times New Roman" w:cs="Times New Roman"/>
          <w:sz w:val="28"/>
          <w:szCs w:val="28"/>
        </w:rPr>
        <w:t>Вязьма-Брянском</w:t>
      </w:r>
      <w:r w:rsidR="007F3949" w:rsidRPr="002E46CC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73760D" w:rsidRPr="002E46CC">
        <w:rPr>
          <w:rFonts w:ascii="Times New Roman" w:hAnsi="Times New Roman" w:cs="Times New Roman"/>
          <w:sz w:val="28"/>
          <w:szCs w:val="28"/>
        </w:rPr>
        <w:t>поселени</w:t>
      </w:r>
      <w:r w:rsidR="007F3949" w:rsidRPr="002E46CC">
        <w:rPr>
          <w:rFonts w:ascii="Times New Roman" w:hAnsi="Times New Roman" w:cs="Times New Roman"/>
          <w:sz w:val="28"/>
          <w:szCs w:val="28"/>
        </w:rPr>
        <w:t>и</w:t>
      </w:r>
      <w:r w:rsidR="0073760D" w:rsidRPr="002E46CC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5100DF" w:rsidRPr="002E46CC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</w:t>
      </w:r>
      <w:r w:rsidR="005F013D" w:rsidRPr="002E46CC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24CF1" w:rsidRPr="002E46C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100DF" w:rsidRPr="002E46C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002880" w:rsidRPr="002E46CC">
        <w:rPr>
          <w:rFonts w:ascii="Times New Roman" w:hAnsi="Times New Roman" w:cs="Times New Roman"/>
          <w:sz w:val="28"/>
          <w:szCs w:val="28"/>
        </w:rPr>
        <w:t>14.11.2016 №37</w:t>
      </w:r>
      <w:r w:rsidR="009B40A0" w:rsidRPr="002E46CC">
        <w:rPr>
          <w:rFonts w:ascii="Times New Roman" w:hAnsi="Times New Roman" w:cs="Times New Roman"/>
          <w:sz w:val="28"/>
          <w:szCs w:val="28"/>
        </w:rPr>
        <w:t xml:space="preserve"> </w:t>
      </w:r>
      <w:r w:rsidR="00924CF1" w:rsidRPr="002E46CC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9B40A0" w:rsidRPr="002E46CC">
        <w:rPr>
          <w:rFonts w:ascii="Times New Roman" w:hAnsi="Times New Roman" w:cs="Times New Roman"/>
          <w:color w:val="000000"/>
          <w:sz w:val="28"/>
          <w:szCs w:val="28"/>
        </w:rPr>
        <w:t>(далее – Положение о бюджетном процессе)</w:t>
      </w:r>
      <w:r w:rsidR="005100DF" w:rsidRPr="002E46CC">
        <w:rPr>
          <w:rFonts w:ascii="Times New Roman" w:hAnsi="Times New Roman" w:cs="Times New Roman"/>
          <w:sz w:val="28"/>
          <w:szCs w:val="28"/>
        </w:rPr>
        <w:t>.</w:t>
      </w:r>
    </w:p>
    <w:p w:rsidR="008923C5" w:rsidRPr="002E46CC" w:rsidRDefault="007D63EA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5E5527" w:rsidRPr="002E46CC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5F013D" w:rsidRPr="002E46CC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24CF1" w:rsidRPr="002E46C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E5527" w:rsidRPr="002E46C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«О бюджете </w:t>
      </w:r>
      <w:r w:rsidR="005F013D" w:rsidRPr="002E46CC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24CF1" w:rsidRPr="002E46C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E5527" w:rsidRPr="002E46C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</w:t>
      </w:r>
      <w:r w:rsidR="009B40A0" w:rsidRPr="002E46CC">
        <w:rPr>
          <w:rFonts w:ascii="Times New Roman" w:hAnsi="Times New Roman" w:cs="Times New Roman"/>
          <w:sz w:val="28"/>
          <w:szCs w:val="28"/>
        </w:rPr>
        <w:t>2</w:t>
      </w:r>
      <w:r w:rsidR="005A799A" w:rsidRPr="002E46CC">
        <w:rPr>
          <w:rFonts w:ascii="Times New Roman" w:hAnsi="Times New Roman" w:cs="Times New Roman"/>
          <w:sz w:val="28"/>
          <w:szCs w:val="28"/>
        </w:rPr>
        <w:t>2</w:t>
      </w:r>
      <w:r w:rsidR="005E5527" w:rsidRPr="002E46C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A799A" w:rsidRPr="002E46CC">
        <w:rPr>
          <w:rFonts w:ascii="Times New Roman" w:hAnsi="Times New Roman" w:cs="Times New Roman"/>
          <w:sz w:val="28"/>
          <w:szCs w:val="28"/>
        </w:rPr>
        <w:t>3</w:t>
      </w:r>
      <w:r w:rsidR="005E5527" w:rsidRPr="002E46CC">
        <w:rPr>
          <w:rFonts w:ascii="Times New Roman" w:hAnsi="Times New Roman" w:cs="Times New Roman"/>
          <w:sz w:val="28"/>
          <w:szCs w:val="28"/>
        </w:rPr>
        <w:t xml:space="preserve"> и 202</w:t>
      </w:r>
      <w:r w:rsidR="005A799A" w:rsidRPr="002E46CC">
        <w:rPr>
          <w:rFonts w:ascii="Times New Roman" w:hAnsi="Times New Roman" w:cs="Times New Roman"/>
          <w:sz w:val="28"/>
          <w:szCs w:val="28"/>
        </w:rPr>
        <w:t>4</w:t>
      </w:r>
      <w:r w:rsidR="005E5527" w:rsidRPr="002E46CC">
        <w:rPr>
          <w:rFonts w:ascii="Times New Roman" w:hAnsi="Times New Roman" w:cs="Times New Roman"/>
          <w:sz w:val="28"/>
          <w:szCs w:val="28"/>
        </w:rPr>
        <w:t xml:space="preserve"> год</w:t>
      </w:r>
      <w:r w:rsidR="005A799A" w:rsidRPr="002E46CC">
        <w:rPr>
          <w:rFonts w:ascii="Times New Roman" w:hAnsi="Times New Roman" w:cs="Times New Roman"/>
          <w:sz w:val="28"/>
          <w:szCs w:val="28"/>
        </w:rPr>
        <w:t>ов</w:t>
      </w:r>
      <w:r w:rsidR="005E5527" w:rsidRPr="002E46CC">
        <w:rPr>
          <w:rFonts w:ascii="Times New Roman" w:hAnsi="Times New Roman" w:cs="Times New Roman"/>
          <w:sz w:val="28"/>
          <w:szCs w:val="28"/>
        </w:rPr>
        <w:t>»</w:t>
      </w:r>
      <w:r w:rsidR="006F6420" w:rsidRPr="002E46CC">
        <w:rPr>
          <w:rFonts w:ascii="Times New Roman" w:hAnsi="Times New Roman" w:cs="Times New Roman"/>
          <w:sz w:val="28"/>
          <w:szCs w:val="28"/>
        </w:rPr>
        <w:t xml:space="preserve"> (далее – проект </w:t>
      </w:r>
      <w:r w:rsidR="00FB12D3" w:rsidRPr="002E46CC">
        <w:rPr>
          <w:rFonts w:ascii="Times New Roman" w:hAnsi="Times New Roman" w:cs="Times New Roman"/>
          <w:sz w:val="28"/>
          <w:szCs w:val="28"/>
        </w:rPr>
        <w:t>решения о бюдж</w:t>
      </w:r>
      <w:r w:rsidR="006F6420" w:rsidRPr="002E46CC">
        <w:rPr>
          <w:rFonts w:ascii="Times New Roman" w:hAnsi="Times New Roman" w:cs="Times New Roman"/>
          <w:sz w:val="28"/>
          <w:szCs w:val="28"/>
        </w:rPr>
        <w:t>ете)</w:t>
      </w:r>
      <w:r w:rsidR="005E5527" w:rsidRPr="002E46CC">
        <w:rPr>
          <w:rFonts w:ascii="Times New Roman" w:hAnsi="Times New Roman" w:cs="Times New Roman"/>
          <w:sz w:val="28"/>
          <w:szCs w:val="28"/>
        </w:rPr>
        <w:t>.</w:t>
      </w:r>
    </w:p>
    <w:p w:rsidR="00C86110" w:rsidRPr="002E46CC" w:rsidRDefault="00F9162A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8655933"/>
      <w:r w:rsidRPr="002E46C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1 статьи </w:t>
      </w:r>
      <w:r w:rsidR="00FB12D3" w:rsidRPr="002E46CC">
        <w:rPr>
          <w:rFonts w:ascii="Times New Roman" w:hAnsi="Times New Roman" w:cs="Times New Roman"/>
          <w:sz w:val="28"/>
          <w:szCs w:val="28"/>
        </w:rPr>
        <w:t xml:space="preserve">5 Положения о бюджетном процессе проект решения о бюджете направлен Главой муниципального образования </w:t>
      </w:r>
      <w:r w:rsidR="005F013D" w:rsidRPr="002E46CC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2E46C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B12D3" w:rsidRPr="002E46C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в Контрольно-ревизионную комиссию для подготовки заключения </w:t>
      </w:r>
      <w:r w:rsidRPr="002E46CC">
        <w:rPr>
          <w:rFonts w:ascii="Times New Roman" w:hAnsi="Times New Roman" w:cs="Times New Roman"/>
          <w:sz w:val="28"/>
          <w:szCs w:val="28"/>
        </w:rPr>
        <w:t xml:space="preserve">о </w:t>
      </w:r>
      <w:r w:rsidR="00993FD8" w:rsidRPr="002E46CC">
        <w:rPr>
          <w:rFonts w:ascii="Times New Roman" w:hAnsi="Times New Roman" w:cs="Times New Roman"/>
          <w:sz w:val="28"/>
          <w:szCs w:val="28"/>
        </w:rPr>
        <w:t>соответствии</w:t>
      </w:r>
      <w:r w:rsidRPr="002E46CC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993FD8" w:rsidRPr="002E46CC">
        <w:rPr>
          <w:rFonts w:ascii="Times New Roman" w:hAnsi="Times New Roman" w:cs="Times New Roman"/>
          <w:sz w:val="28"/>
          <w:szCs w:val="28"/>
        </w:rPr>
        <w:t>решения</w:t>
      </w:r>
      <w:r w:rsidRPr="002E46CC">
        <w:rPr>
          <w:rFonts w:ascii="Times New Roman" w:hAnsi="Times New Roman" w:cs="Times New Roman"/>
          <w:sz w:val="28"/>
          <w:szCs w:val="28"/>
        </w:rPr>
        <w:t xml:space="preserve"> о бюджете поселения требованиям бюджетного законодательства Российской Федерации</w:t>
      </w:r>
      <w:r w:rsidR="00993FD8" w:rsidRPr="002E46CC">
        <w:rPr>
          <w:rFonts w:ascii="Times New Roman" w:hAnsi="Times New Roman" w:cs="Times New Roman"/>
          <w:sz w:val="28"/>
          <w:szCs w:val="28"/>
        </w:rPr>
        <w:t xml:space="preserve"> </w:t>
      </w:r>
      <w:r w:rsidR="00C86110" w:rsidRPr="002E46CC">
        <w:rPr>
          <w:rFonts w:ascii="Times New Roman" w:hAnsi="Times New Roman" w:cs="Times New Roman"/>
          <w:sz w:val="28"/>
          <w:szCs w:val="28"/>
        </w:rPr>
        <w:t xml:space="preserve">(вх. от </w:t>
      </w:r>
      <w:r w:rsidR="008754CE" w:rsidRPr="002E46CC">
        <w:rPr>
          <w:rFonts w:ascii="Times New Roman" w:hAnsi="Times New Roman" w:cs="Times New Roman"/>
          <w:sz w:val="28"/>
          <w:szCs w:val="28"/>
        </w:rPr>
        <w:t>1</w:t>
      </w:r>
      <w:r w:rsidR="0004348B" w:rsidRPr="002E46CC">
        <w:rPr>
          <w:rFonts w:ascii="Times New Roman" w:hAnsi="Times New Roman" w:cs="Times New Roman"/>
          <w:sz w:val="28"/>
          <w:szCs w:val="28"/>
        </w:rPr>
        <w:t>5</w:t>
      </w:r>
      <w:r w:rsidR="00C86110" w:rsidRPr="002E46CC">
        <w:rPr>
          <w:rFonts w:ascii="Times New Roman" w:hAnsi="Times New Roman" w:cs="Times New Roman"/>
          <w:sz w:val="28"/>
          <w:szCs w:val="28"/>
        </w:rPr>
        <w:t>.11.20</w:t>
      </w:r>
      <w:r w:rsidR="003A780D" w:rsidRPr="002E46CC">
        <w:rPr>
          <w:rFonts w:ascii="Times New Roman" w:hAnsi="Times New Roman" w:cs="Times New Roman"/>
          <w:sz w:val="28"/>
          <w:szCs w:val="28"/>
        </w:rPr>
        <w:t xml:space="preserve">21 </w:t>
      </w:r>
      <w:r w:rsidR="00FB12D3" w:rsidRPr="002E46CC">
        <w:rPr>
          <w:rFonts w:ascii="Times New Roman" w:hAnsi="Times New Roman" w:cs="Times New Roman"/>
          <w:sz w:val="28"/>
          <w:szCs w:val="28"/>
        </w:rPr>
        <w:t>№</w:t>
      </w:r>
      <w:r w:rsidR="008754CE" w:rsidRPr="002E46CC">
        <w:rPr>
          <w:rFonts w:ascii="Times New Roman" w:hAnsi="Times New Roman" w:cs="Times New Roman"/>
          <w:sz w:val="28"/>
          <w:szCs w:val="28"/>
        </w:rPr>
        <w:t>34</w:t>
      </w:r>
      <w:r w:rsidR="003A780D" w:rsidRPr="002E46CC">
        <w:rPr>
          <w:rFonts w:ascii="Times New Roman" w:hAnsi="Times New Roman" w:cs="Times New Roman"/>
          <w:sz w:val="28"/>
          <w:szCs w:val="28"/>
        </w:rPr>
        <w:t>0</w:t>
      </w:r>
      <w:r w:rsidR="008754CE" w:rsidRPr="002E46CC">
        <w:rPr>
          <w:rFonts w:ascii="Times New Roman" w:hAnsi="Times New Roman" w:cs="Times New Roman"/>
          <w:sz w:val="28"/>
          <w:szCs w:val="28"/>
        </w:rPr>
        <w:t>-</w:t>
      </w:r>
      <w:r w:rsidR="00993FD8" w:rsidRPr="002E46CC">
        <w:rPr>
          <w:rFonts w:ascii="Times New Roman" w:hAnsi="Times New Roman" w:cs="Times New Roman"/>
          <w:sz w:val="28"/>
          <w:szCs w:val="28"/>
        </w:rPr>
        <w:t>С</w:t>
      </w:r>
      <w:r w:rsidR="00FB12D3" w:rsidRPr="002E46CC">
        <w:rPr>
          <w:rFonts w:ascii="Times New Roman" w:hAnsi="Times New Roman" w:cs="Times New Roman"/>
          <w:sz w:val="28"/>
          <w:szCs w:val="28"/>
        </w:rPr>
        <w:t>).</w:t>
      </w:r>
    </w:p>
    <w:p w:rsidR="00A12E33" w:rsidRPr="002E46CC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8655623"/>
      <w:bookmarkEnd w:id="0"/>
      <w:r w:rsidRPr="002E46CC">
        <w:rPr>
          <w:rFonts w:ascii="Times New Roman" w:hAnsi="Times New Roman" w:cs="Times New Roman"/>
          <w:sz w:val="28"/>
          <w:szCs w:val="28"/>
        </w:rPr>
        <w:t>Контрольно-ревизионной комиссией проанализированы предоставленные показатели проекта решения о бюджете, а также проверено наличие и оценено состояние нормативной и методической базы, регулирующей порядок формирования проекта бюджета поселения</w:t>
      </w:r>
      <w:r w:rsidR="005A799A" w:rsidRPr="002E46CC">
        <w:rPr>
          <w:rFonts w:ascii="Times New Roman" w:hAnsi="Times New Roman" w:cs="Times New Roman"/>
          <w:sz w:val="28"/>
          <w:szCs w:val="28"/>
        </w:rPr>
        <w:t>, результаты которого изложены в настоящем заключении</w:t>
      </w:r>
      <w:r w:rsidRPr="002E46CC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A12E33" w:rsidRPr="002E46CC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E33" w:rsidRPr="002E46CC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E33" w:rsidRPr="002E46CC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C81" w:rsidRPr="002E46CC" w:rsidRDefault="00180C81" w:rsidP="002E46CC">
      <w:pPr>
        <w:pStyle w:val="a3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6CC">
        <w:rPr>
          <w:rFonts w:ascii="Times New Roman" w:hAnsi="Times New Roman" w:cs="Times New Roman"/>
          <w:b/>
          <w:sz w:val="28"/>
          <w:szCs w:val="28"/>
        </w:rPr>
        <w:t>Проверка полноты и своевременности пред</w:t>
      </w:r>
      <w:r w:rsidR="000053DB" w:rsidRPr="002E46CC">
        <w:rPr>
          <w:rFonts w:ascii="Times New Roman" w:hAnsi="Times New Roman" w:cs="Times New Roman"/>
          <w:b/>
          <w:sz w:val="28"/>
          <w:szCs w:val="28"/>
        </w:rPr>
        <w:t>о</w:t>
      </w:r>
      <w:r w:rsidRPr="002E46CC">
        <w:rPr>
          <w:rFonts w:ascii="Times New Roman" w:hAnsi="Times New Roman" w:cs="Times New Roman"/>
          <w:b/>
          <w:sz w:val="28"/>
          <w:szCs w:val="28"/>
        </w:rPr>
        <w:t xml:space="preserve">ставления Администрацией </w:t>
      </w:r>
      <w:r w:rsidR="005F013D" w:rsidRPr="002E46CC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0053DB" w:rsidRPr="002E46C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</w:t>
      </w:r>
      <w:r w:rsidRPr="002E46CC">
        <w:rPr>
          <w:rFonts w:ascii="Times New Roman" w:hAnsi="Times New Roman" w:cs="Times New Roman"/>
          <w:b/>
          <w:sz w:val="28"/>
          <w:szCs w:val="28"/>
        </w:rPr>
        <w:t xml:space="preserve">документов и материалов, установленных требованиями </w:t>
      </w:r>
      <w:r w:rsidR="00AE43D0" w:rsidRPr="002E46CC">
        <w:rPr>
          <w:rFonts w:ascii="Times New Roman" w:hAnsi="Times New Roman" w:cs="Times New Roman"/>
          <w:b/>
          <w:sz w:val="28"/>
          <w:szCs w:val="28"/>
        </w:rPr>
        <w:t>Б</w:t>
      </w:r>
      <w:r w:rsidRPr="002E46CC">
        <w:rPr>
          <w:rFonts w:ascii="Times New Roman" w:hAnsi="Times New Roman" w:cs="Times New Roman"/>
          <w:b/>
          <w:sz w:val="28"/>
          <w:szCs w:val="28"/>
        </w:rPr>
        <w:t>юджетного кодекса Российской Федерации</w:t>
      </w:r>
      <w:r w:rsidR="00AE43D0" w:rsidRPr="002E46CC">
        <w:rPr>
          <w:rFonts w:ascii="Times New Roman" w:hAnsi="Times New Roman" w:cs="Times New Roman"/>
          <w:b/>
          <w:sz w:val="28"/>
          <w:szCs w:val="28"/>
        </w:rPr>
        <w:t xml:space="preserve"> и Положения о бюджетном процессе в </w:t>
      </w:r>
      <w:r w:rsidR="005F013D" w:rsidRPr="002E46CC">
        <w:rPr>
          <w:rFonts w:ascii="Times New Roman" w:hAnsi="Times New Roman" w:cs="Times New Roman"/>
          <w:b/>
          <w:sz w:val="28"/>
          <w:szCs w:val="28"/>
        </w:rPr>
        <w:t>Вязьма-Брянском</w:t>
      </w:r>
      <w:r w:rsidR="000053DB" w:rsidRPr="002E46CC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Вяземского района Смоленской области</w:t>
      </w:r>
    </w:p>
    <w:p w:rsidR="00A12E33" w:rsidRPr="002E46CC" w:rsidRDefault="00A12E33" w:rsidP="002E46CC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E33" w:rsidRPr="002E46CC" w:rsidRDefault="00206D7A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b/>
          <w:sz w:val="28"/>
          <w:szCs w:val="28"/>
        </w:rPr>
        <w:t>1.1.</w:t>
      </w:r>
      <w:r w:rsidRPr="002E46CC">
        <w:rPr>
          <w:rFonts w:ascii="Times New Roman" w:hAnsi="Times New Roman" w:cs="Times New Roman"/>
          <w:sz w:val="28"/>
          <w:szCs w:val="28"/>
        </w:rPr>
        <w:t xml:space="preserve"> </w:t>
      </w:r>
      <w:r w:rsidR="00A12E33" w:rsidRPr="002E46CC">
        <w:rPr>
          <w:rFonts w:ascii="Times New Roman" w:hAnsi="Times New Roman" w:cs="Times New Roman"/>
          <w:sz w:val="28"/>
          <w:szCs w:val="28"/>
        </w:rPr>
        <w:t>В соответствии с пунктом 3 статьи 184 БК РФ «Порядок и сроки составления проектов местных бюджетов устанавливаются местными администрациями с соблюдением требований, устанавливаемых Бюджетным кодексом Российской Федерации и муниципальными правовыми актами представительных органов муниципальных образований».</w:t>
      </w:r>
    </w:p>
    <w:p w:rsidR="00A12E33" w:rsidRPr="002E46CC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 xml:space="preserve">Аналогичные требования определены в пункте 2 статьи 1 Положения о бюджетном процессе: «для составления проекта бюджета поселения на очередной финансовый год и плановый период Администрация </w:t>
      </w:r>
      <w:r w:rsidR="005F013D" w:rsidRPr="002E46CC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2E46C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принимает правовой акт, в котором определяются порядок и сроки осуществления мероприятий, связанных с составлением проекта бюджета поселения, подготовкой документов и материалов, обязательных для одновременного предоставления с проектом решения о бюджете поселения на очередной финансовый год и плановый период».</w:t>
      </w:r>
    </w:p>
    <w:p w:rsidR="007465BE" w:rsidRPr="002E46CC" w:rsidRDefault="007465BE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8656355"/>
      <w:r w:rsidRPr="002E46CC">
        <w:rPr>
          <w:rFonts w:ascii="Times New Roman" w:hAnsi="Times New Roman" w:cs="Times New Roman"/>
          <w:sz w:val="28"/>
          <w:szCs w:val="28"/>
        </w:rPr>
        <w:t>Постановлением Администрации Вязьма-Брянского сельского поселения Вяземского района Смоленской области от 11.02.2021 №4 утверждено Положение о порядке осуществления мероприятий, связанных с составлением проекта решения о бюджете Вязьма-Брянского сельского поселения Вяземского района 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плановый период</w:t>
      </w:r>
      <w:bookmarkEnd w:id="2"/>
      <w:r w:rsidRPr="002E46CC">
        <w:rPr>
          <w:rFonts w:ascii="Times New Roman" w:hAnsi="Times New Roman" w:cs="Times New Roman"/>
          <w:sz w:val="28"/>
          <w:szCs w:val="28"/>
        </w:rPr>
        <w:t>, в котором определены:</w:t>
      </w:r>
    </w:p>
    <w:p w:rsidR="007465BE" w:rsidRPr="002E46CC" w:rsidRDefault="007465BE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общие положения;</w:t>
      </w:r>
    </w:p>
    <w:p w:rsidR="007465BE" w:rsidRPr="002E46CC" w:rsidRDefault="007465BE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общие вопросы разработки проекта решения о бюджете поселения на очередной финансовый год и плановый период;</w:t>
      </w:r>
    </w:p>
    <w:p w:rsidR="007465BE" w:rsidRPr="002E46CC" w:rsidRDefault="007465BE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разработка проекта решения бюджета Вязьма-Брянского сельского поселения Вяземского района Смоленской области на очередной финансовый год и плановый период.</w:t>
      </w:r>
    </w:p>
    <w:p w:rsidR="007465BE" w:rsidRPr="002E46CC" w:rsidRDefault="007465BE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8656381"/>
      <w:r w:rsidRPr="002E46CC">
        <w:rPr>
          <w:rFonts w:ascii="Times New Roman" w:hAnsi="Times New Roman" w:cs="Times New Roman"/>
          <w:sz w:val="28"/>
          <w:szCs w:val="28"/>
        </w:rPr>
        <w:t xml:space="preserve">В пункте 3.10 раздела 3 данного положения определено: «Верхний предел муниципального долга Вязьма-Брянского сельского поселения Вяземского района Смоленской области является расчетным показателем и рассчитывается по состоянию на 1 января года, следующего за отчетным финансовым годом и каждым годом планового периода», что противоречит требованиям </w:t>
      </w:r>
      <w:bookmarkStart w:id="4" w:name="_Hlk88656473"/>
      <w:r w:rsidR="00AC70FE" w:rsidRPr="002E46CC">
        <w:rPr>
          <w:rFonts w:ascii="Times New Roman" w:hAnsi="Times New Roman" w:cs="Times New Roman"/>
          <w:sz w:val="28"/>
          <w:szCs w:val="28"/>
        </w:rPr>
        <w:t>пункта 2</w:t>
      </w:r>
      <w:r w:rsidR="00B8555F" w:rsidRPr="002E46CC">
        <w:rPr>
          <w:rFonts w:ascii="Times New Roman" w:hAnsi="Times New Roman" w:cs="Times New Roman"/>
          <w:sz w:val="28"/>
          <w:szCs w:val="28"/>
        </w:rPr>
        <w:t xml:space="preserve"> </w:t>
      </w:r>
      <w:r w:rsidRPr="002E46CC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AC70FE" w:rsidRPr="002E46CC">
        <w:rPr>
          <w:rFonts w:ascii="Times New Roman" w:hAnsi="Times New Roman" w:cs="Times New Roman"/>
          <w:sz w:val="28"/>
          <w:szCs w:val="28"/>
        </w:rPr>
        <w:t>107 БК РФ:</w:t>
      </w:r>
      <w:bookmarkEnd w:id="4"/>
    </w:p>
    <w:bookmarkEnd w:id="3"/>
    <w:p w:rsidR="00AC70FE" w:rsidRPr="002E46CC" w:rsidRDefault="00AC70FE" w:rsidP="002E46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46CC">
        <w:rPr>
          <w:sz w:val="28"/>
          <w:szCs w:val="28"/>
        </w:rPr>
        <w:lastRenderedPageBreak/>
        <w:t xml:space="preserve">- </w:t>
      </w:r>
      <w:r w:rsidRPr="002E46CC">
        <w:rPr>
          <w:rFonts w:eastAsiaTheme="minorHAnsi"/>
          <w:sz w:val="28"/>
          <w:szCs w:val="28"/>
          <w:lang w:eastAsia="en-US"/>
        </w:rPr>
        <w:t>муниципальным правовым актом представительного органа муниципального образования о местном бюджете (решением о местном бюджете) устанавливаются верхние пределы муниципального внутреннего долга, муниципального внешнего долга (при наличии у муниципального образования обязательств в иностранной валюте) по состоянию на 1 января года, следующего за очередным финансовым годом и каждым годом планового периода (по состоянию на 1 января года, следующего за очередным финансовым годом), с указанием в том числе верхнего предела долга по муниципальным гарантиям в валюте Российской Федерации, муниципальным гарантиям в иностранной валюте (при наличии у муниципального образования обязательств по муниципальным гарантиям в иностранной валюте).</w:t>
      </w:r>
    </w:p>
    <w:p w:rsidR="00AC70FE" w:rsidRPr="002E46CC" w:rsidRDefault="00AC70FE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bookmarkStart w:id="5" w:name="_Hlk88656508"/>
      <w:r w:rsidRPr="002E46CC">
        <w:rPr>
          <w:rFonts w:ascii="Times New Roman" w:hAnsi="Times New Roman" w:cs="Times New Roman"/>
          <w:sz w:val="28"/>
          <w:szCs w:val="28"/>
        </w:rPr>
        <w:t>пункт 3.10 раздела 3 Положения о порядке осуществления мероприятий, связанных с составлением проекта решения о бюджете Вязьма-Брянского сельского поселения Вяземского района 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плановый период, утвержденного  Постановлением Администрации Вязьма-Брянского сельского поселения Вяземского района Смоленской области от 11.02.2021 №4 необходимо привести в соответствие с требованиями пункта 2</w:t>
      </w:r>
      <w:r w:rsidR="00206D7A" w:rsidRPr="002E46CC">
        <w:rPr>
          <w:rFonts w:ascii="Times New Roman" w:hAnsi="Times New Roman" w:cs="Times New Roman"/>
          <w:sz w:val="28"/>
          <w:szCs w:val="28"/>
        </w:rPr>
        <w:t xml:space="preserve"> </w:t>
      </w:r>
      <w:r w:rsidRPr="002E46CC">
        <w:rPr>
          <w:rFonts w:ascii="Times New Roman" w:hAnsi="Times New Roman" w:cs="Times New Roman"/>
          <w:sz w:val="28"/>
          <w:szCs w:val="28"/>
        </w:rPr>
        <w:t>статьи 107 БК РФ.</w:t>
      </w:r>
    </w:p>
    <w:p w:rsidR="00AC70FE" w:rsidRPr="002E46CC" w:rsidRDefault="00AC70FE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88656544"/>
      <w:bookmarkEnd w:id="5"/>
      <w:r w:rsidRPr="002E46CC">
        <w:rPr>
          <w:rFonts w:ascii="Times New Roman" w:hAnsi="Times New Roman" w:cs="Times New Roman"/>
          <w:sz w:val="28"/>
          <w:szCs w:val="28"/>
        </w:rPr>
        <w:t>Кроме того, наименование положения не соответствует наименованию, указанному в постановлении Администрации Вязьма-Брянского сельского поселения Вяземского района Смоленской области от 11.02.2021 №4, необходимо привести в соответствие.</w:t>
      </w:r>
    </w:p>
    <w:bookmarkEnd w:id="6"/>
    <w:p w:rsidR="00A12E33" w:rsidRPr="002E46CC" w:rsidRDefault="00206D7A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b/>
          <w:sz w:val="28"/>
          <w:szCs w:val="28"/>
        </w:rPr>
        <w:t>1.2.</w:t>
      </w:r>
      <w:r w:rsidRPr="002E46CC">
        <w:rPr>
          <w:rFonts w:ascii="Times New Roman" w:hAnsi="Times New Roman" w:cs="Times New Roman"/>
          <w:sz w:val="28"/>
          <w:szCs w:val="28"/>
        </w:rPr>
        <w:t xml:space="preserve"> </w:t>
      </w:r>
      <w:r w:rsidR="00A12E33" w:rsidRPr="002E46CC">
        <w:rPr>
          <w:rFonts w:ascii="Times New Roman" w:hAnsi="Times New Roman" w:cs="Times New Roman"/>
          <w:sz w:val="28"/>
          <w:szCs w:val="28"/>
        </w:rPr>
        <w:t>В соответствии с пунктом 1 статьи 187 БК РФ порядок рассмотрения проекта решения о бюджете и его утверждения определяется для местного бюджета -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Федерации.</w:t>
      </w:r>
    </w:p>
    <w:p w:rsidR="00A12E33" w:rsidRPr="002E46CC" w:rsidRDefault="00A12E33" w:rsidP="002E46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6CC">
        <w:rPr>
          <w:sz w:val="28"/>
          <w:szCs w:val="28"/>
        </w:rPr>
        <w:t>На основании требований пункта 1 статьи 187 БК РФ в Положении о бюджетном процессе предусмотрено:</w:t>
      </w:r>
    </w:p>
    <w:p w:rsidR="00A12E33" w:rsidRPr="002E46CC" w:rsidRDefault="00A12E33" w:rsidP="002E46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6CC">
        <w:rPr>
          <w:sz w:val="28"/>
          <w:szCs w:val="28"/>
        </w:rPr>
        <w:t>- общие положения составления (утверждения) проекта бюджета поселения (статья 1 Положения о бюджетном процессе);</w:t>
      </w:r>
    </w:p>
    <w:p w:rsidR="00A12E33" w:rsidRPr="002E46CC" w:rsidRDefault="00A12E33" w:rsidP="002E46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6CC">
        <w:rPr>
          <w:sz w:val="28"/>
          <w:szCs w:val="28"/>
        </w:rPr>
        <w:t>- состав показателей, представляемых для рассмотрения и утверждения в проекте бюджета поселения (статья 2 Положения о бюджетном процессе);</w:t>
      </w:r>
    </w:p>
    <w:p w:rsidR="00A12E33" w:rsidRPr="002E46CC" w:rsidRDefault="00A12E33" w:rsidP="002E46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6CC">
        <w:rPr>
          <w:sz w:val="28"/>
          <w:szCs w:val="28"/>
        </w:rPr>
        <w:t xml:space="preserve">- внесение проекта бюджета поселения на рассмотрение Совета депутатов </w:t>
      </w:r>
      <w:r w:rsidR="005F013D" w:rsidRPr="002E46CC">
        <w:rPr>
          <w:sz w:val="28"/>
          <w:szCs w:val="28"/>
        </w:rPr>
        <w:t>Вязьма-Брянского</w:t>
      </w:r>
      <w:r w:rsidRPr="002E46CC">
        <w:rPr>
          <w:sz w:val="28"/>
          <w:szCs w:val="28"/>
        </w:rPr>
        <w:t xml:space="preserve"> сельского поселения Вяземского района Смоленской области (статья 3 Положения о бюджетном процессе).</w:t>
      </w:r>
    </w:p>
    <w:p w:rsidR="00AE0E66" w:rsidRPr="002E46CC" w:rsidRDefault="00F603B5" w:rsidP="002E46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46CC">
        <w:rPr>
          <w:sz w:val="28"/>
          <w:szCs w:val="28"/>
        </w:rPr>
        <w:t xml:space="preserve">Требования пункта </w:t>
      </w:r>
      <w:r w:rsidR="00AE0E66" w:rsidRPr="002E46CC">
        <w:rPr>
          <w:sz w:val="28"/>
          <w:szCs w:val="28"/>
        </w:rPr>
        <w:t>2</w:t>
      </w:r>
      <w:r w:rsidRPr="002E46CC">
        <w:rPr>
          <w:sz w:val="28"/>
          <w:szCs w:val="28"/>
        </w:rPr>
        <w:t xml:space="preserve"> статьи 187 БК РФ</w:t>
      </w:r>
      <w:r w:rsidR="00AE0E66" w:rsidRPr="002E46CC">
        <w:rPr>
          <w:sz w:val="28"/>
          <w:szCs w:val="28"/>
        </w:rPr>
        <w:t>: «</w:t>
      </w:r>
      <w:r w:rsidR="00AE0E66" w:rsidRPr="002E46CC">
        <w:rPr>
          <w:rFonts w:eastAsiaTheme="minorHAnsi"/>
          <w:sz w:val="28"/>
          <w:szCs w:val="28"/>
          <w:lang w:eastAsia="en-US"/>
        </w:rPr>
        <w:t xml:space="preserve">Порядок рассмотрения проекта закона (решения) о бюджете и его утверждения, определенный законом субъекта Российской Федерации, муниципальным правовым актом представительного органа муниципального образования, должен </w:t>
      </w:r>
      <w:r w:rsidR="00AE0E66" w:rsidRPr="002E46CC">
        <w:rPr>
          <w:rFonts w:eastAsiaTheme="minorHAnsi"/>
          <w:sz w:val="28"/>
          <w:szCs w:val="28"/>
          <w:lang w:eastAsia="en-US"/>
        </w:rPr>
        <w:lastRenderedPageBreak/>
        <w:t>предусматривать вступление в силу закона (решения) о бюджете с 1 января очередного финансового года» определены в статье 11 Положения о бюджетном процессе: «Решение о бюджете поселения вступает в силу с 1 января очередного финансового года».</w:t>
      </w:r>
    </w:p>
    <w:p w:rsidR="00A12E33" w:rsidRPr="002E46CC" w:rsidRDefault="00A12E33" w:rsidP="002E46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6CC">
        <w:rPr>
          <w:sz w:val="28"/>
          <w:szCs w:val="28"/>
        </w:rPr>
        <w:t>В соответствии с требованиями:</w:t>
      </w:r>
    </w:p>
    <w:p w:rsidR="00A12E33" w:rsidRPr="002E46CC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пункта 4 статьи 169 БК РФ и пункта 1 статьи 1 Положения о бюджетном процессе проект бюджета составлен на три года - очередной финансовый год (202</w:t>
      </w:r>
      <w:r w:rsidR="00AE0E66" w:rsidRPr="002E46CC">
        <w:rPr>
          <w:rFonts w:ascii="Times New Roman" w:hAnsi="Times New Roman" w:cs="Times New Roman"/>
          <w:sz w:val="28"/>
          <w:szCs w:val="28"/>
        </w:rPr>
        <w:t>2</w:t>
      </w:r>
      <w:r w:rsidRPr="002E46CC">
        <w:rPr>
          <w:rFonts w:ascii="Times New Roman" w:hAnsi="Times New Roman" w:cs="Times New Roman"/>
          <w:sz w:val="28"/>
          <w:szCs w:val="28"/>
        </w:rPr>
        <w:t xml:space="preserve"> год) и плановый период (202</w:t>
      </w:r>
      <w:r w:rsidR="00AE0E66" w:rsidRPr="002E46CC">
        <w:rPr>
          <w:rFonts w:ascii="Times New Roman" w:hAnsi="Times New Roman" w:cs="Times New Roman"/>
          <w:sz w:val="28"/>
          <w:szCs w:val="28"/>
        </w:rPr>
        <w:t>3</w:t>
      </w:r>
      <w:r w:rsidRPr="002E46CC">
        <w:rPr>
          <w:rFonts w:ascii="Times New Roman" w:hAnsi="Times New Roman" w:cs="Times New Roman"/>
          <w:sz w:val="28"/>
          <w:szCs w:val="28"/>
        </w:rPr>
        <w:t xml:space="preserve"> и 202</w:t>
      </w:r>
      <w:r w:rsidR="00AE0E66" w:rsidRPr="002E46CC">
        <w:rPr>
          <w:rFonts w:ascii="Times New Roman" w:hAnsi="Times New Roman" w:cs="Times New Roman"/>
          <w:sz w:val="28"/>
          <w:szCs w:val="28"/>
        </w:rPr>
        <w:t>4</w:t>
      </w:r>
      <w:r w:rsidRPr="002E46CC">
        <w:rPr>
          <w:rFonts w:ascii="Times New Roman" w:hAnsi="Times New Roman" w:cs="Times New Roman"/>
          <w:sz w:val="28"/>
          <w:szCs w:val="28"/>
        </w:rPr>
        <w:t xml:space="preserve"> годов);</w:t>
      </w:r>
    </w:p>
    <w:p w:rsidR="00A12E33" w:rsidRPr="002E46CC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пункта 4 статьи 184.1 БК РФ и пункта 3 статьи 1 Положения о бюджетном процессе проект решения о бюджете утверждается путем изменения параметров планового периода утвержденного бюджета поселения и добавления к ним параметров второго года планового периода.</w:t>
      </w:r>
    </w:p>
    <w:p w:rsidR="00A12E33" w:rsidRPr="002E46CC" w:rsidRDefault="00206D7A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b/>
          <w:sz w:val="28"/>
          <w:szCs w:val="28"/>
        </w:rPr>
        <w:t>1.3.</w:t>
      </w:r>
      <w:r w:rsidRPr="002E46CC">
        <w:rPr>
          <w:rFonts w:ascii="Times New Roman" w:hAnsi="Times New Roman" w:cs="Times New Roman"/>
          <w:sz w:val="28"/>
          <w:szCs w:val="28"/>
        </w:rPr>
        <w:t xml:space="preserve"> </w:t>
      </w:r>
      <w:r w:rsidR="00A12E33" w:rsidRPr="002E46CC">
        <w:rPr>
          <w:rFonts w:ascii="Times New Roman" w:hAnsi="Times New Roman" w:cs="Times New Roman"/>
          <w:sz w:val="28"/>
          <w:szCs w:val="28"/>
        </w:rPr>
        <w:t>В соответствии с требованиями пункта 2 статьи 172 БК РФ составление проектов бюджета основывается на:</w:t>
      </w:r>
    </w:p>
    <w:p w:rsidR="00A12E33" w:rsidRPr="002E46CC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1)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Федерации:</w:t>
      </w:r>
    </w:p>
    <w:p w:rsidR="00A12E33" w:rsidRPr="002E46CC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E46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Послание Президента Р</w:t>
      </w:r>
      <w:r w:rsidR="00AE0E66" w:rsidRPr="002E46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оссийской </w:t>
      </w:r>
      <w:r w:rsidRPr="002E46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</w:t>
      </w:r>
      <w:r w:rsidR="00AE0E66" w:rsidRPr="002E46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едерации</w:t>
      </w:r>
      <w:r w:rsidRPr="002E46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Федеральному Собранию от </w:t>
      </w:r>
      <w:r w:rsidR="00AE0E66" w:rsidRPr="002E46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21.04.2021</w:t>
      </w:r>
      <w:r w:rsidRPr="002E46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года;</w:t>
      </w:r>
    </w:p>
    <w:p w:rsidR="00A12E33" w:rsidRPr="002E46CC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2) </w:t>
      </w:r>
      <w:r w:rsidRPr="002E46CC">
        <w:rPr>
          <w:rFonts w:ascii="Times New Roman" w:hAnsi="Times New Roman" w:cs="Times New Roman"/>
          <w:sz w:val="28"/>
          <w:szCs w:val="28"/>
        </w:rPr>
        <w:t>основных направлениях бюджетной и налоговой политики муниципальных образований:</w:t>
      </w:r>
    </w:p>
    <w:p w:rsidR="00CA3BBD" w:rsidRPr="002E46CC" w:rsidRDefault="00CA3BBD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 xml:space="preserve">- </w:t>
      </w:r>
      <w:r w:rsidR="006D0CED" w:rsidRPr="002E46CC">
        <w:rPr>
          <w:rFonts w:ascii="Times New Roman" w:hAnsi="Times New Roman" w:cs="Times New Roman"/>
          <w:sz w:val="28"/>
          <w:szCs w:val="28"/>
        </w:rPr>
        <w:t>распоряжение Администрации Вязьма-Брянского сельского поселения Вяземского района Смоленской области от 15.11.2021 №95-р «Об утверждении Основных направлений бюджетной политики Вязьма-Брянского сельского поселения Вяземского района Смоленской области на 2022 год и плановый период 2023 и 2024 годов»;</w:t>
      </w:r>
    </w:p>
    <w:p w:rsidR="00CA3BBD" w:rsidRPr="002E46CC" w:rsidRDefault="006D0CED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распоряжение Администрации Вязьма-Брянского сельского поселения Вяземского района Смоленской области от 15.11.2021 №96-р «Об утверждении Основных направлений налоговой политики Вязьма-Брянского сельского поселения Вяземского района Смоленской области на 2022 год и плановый период 2023 и 2024 годов»;</w:t>
      </w:r>
    </w:p>
    <w:p w:rsidR="00A12E33" w:rsidRPr="002E46CC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3) прогнозе социально-экономического развития:</w:t>
      </w:r>
    </w:p>
    <w:p w:rsidR="006D0CED" w:rsidRPr="002E46CC" w:rsidRDefault="006D0CED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постановление Администрации Вязьма-Брянского сельского поселения Вяземского района Смоленской области от 11.11.2021 №45 «О прогнозе социально-экономического развития Вязьма-Брянского сельского поселения Вяземского района Смоленской области на 2022 год и плановый период 2023 - 2024 годов»;</w:t>
      </w:r>
    </w:p>
    <w:p w:rsidR="00CA3BBD" w:rsidRPr="002E46CC" w:rsidRDefault="00CA3BBD" w:rsidP="002E46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46CC">
        <w:rPr>
          <w:sz w:val="28"/>
          <w:szCs w:val="28"/>
        </w:rPr>
        <w:t xml:space="preserve">4) </w:t>
      </w:r>
      <w:r w:rsidRPr="002E46CC">
        <w:rPr>
          <w:rFonts w:eastAsiaTheme="minorHAnsi"/>
          <w:sz w:val="28"/>
          <w:szCs w:val="28"/>
          <w:lang w:eastAsia="en-US"/>
        </w:rPr>
        <w:t>бюджетном прогнозе (проекте бюджетного прогноза, проекте изменений бюджетного прогноза) на долгосрочный период</w:t>
      </w:r>
      <w:r w:rsidR="006D0CED" w:rsidRPr="002E46CC">
        <w:rPr>
          <w:rFonts w:eastAsiaTheme="minorHAnsi"/>
          <w:sz w:val="28"/>
          <w:szCs w:val="28"/>
          <w:lang w:eastAsia="en-US"/>
        </w:rPr>
        <w:t>:</w:t>
      </w:r>
    </w:p>
    <w:p w:rsidR="006D0CED" w:rsidRPr="002E46CC" w:rsidRDefault="006D0CED" w:rsidP="002E46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46CC">
        <w:rPr>
          <w:rFonts w:eastAsiaTheme="minorHAnsi"/>
          <w:sz w:val="28"/>
          <w:szCs w:val="28"/>
          <w:lang w:eastAsia="en-US"/>
        </w:rPr>
        <w:t xml:space="preserve">- </w:t>
      </w:r>
      <w:r w:rsidR="0000594B" w:rsidRPr="002E46CC">
        <w:rPr>
          <w:rFonts w:eastAsiaTheme="minorHAnsi"/>
          <w:sz w:val="28"/>
          <w:szCs w:val="28"/>
          <w:lang w:eastAsia="en-US"/>
        </w:rPr>
        <w:t>не предоставлен;</w:t>
      </w:r>
    </w:p>
    <w:p w:rsidR="00A12E33" w:rsidRPr="002E46CC" w:rsidRDefault="00CA3BBD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5</w:t>
      </w:r>
      <w:r w:rsidR="00A12E33" w:rsidRPr="002E46CC">
        <w:rPr>
          <w:rFonts w:ascii="Times New Roman" w:hAnsi="Times New Roman" w:cs="Times New Roman"/>
          <w:sz w:val="28"/>
          <w:szCs w:val="28"/>
        </w:rPr>
        <w:t>) муниципальных программах (проектах муниципальных программ), проектах изменений муниципальных программ:</w:t>
      </w:r>
    </w:p>
    <w:p w:rsidR="00A12E33" w:rsidRPr="002E46CC" w:rsidRDefault="00A12E33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 xml:space="preserve">- предоставлены проекты паспортов </w:t>
      </w:r>
      <w:r w:rsidR="0000594B" w:rsidRPr="002E46CC">
        <w:rPr>
          <w:rFonts w:ascii="Times New Roman" w:hAnsi="Times New Roman" w:cs="Times New Roman"/>
          <w:sz w:val="28"/>
          <w:szCs w:val="28"/>
        </w:rPr>
        <w:t xml:space="preserve">9 </w:t>
      </w:r>
      <w:r w:rsidRPr="002E46CC">
        <w:rPr>
          <w:rFonts w:ascii="Times New Roman" w:hAnsi="Times New Roman" w:cs="Times New Roman"/>
          <w:sz w:val="28"/>
          <w:szCs w:val="28"/>
        </w:rPr>
        <w:t>муниципальных программ.</w:t>
      </w:r>
    </w:p>
    <w:p w:rsidR="00206D7A" w:rsidRPr="002E46CC" w:rsidRDefault="00206D7A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698" w:rsidRPr="002E46CC" w:rsidRDefault="00206D7A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b/>
          <w:sz w:val="28"/>
          <w:szCs w:val="28"/>
        </w:rPr>
        <w:lastRenderedPageBreak/>
        <w:t>1.4.</w:t>
      </w:r>
      <w:r w:rsidRPr="002E46CC">
        <w:rPr>
          <w:rFonts w:ascii="Times New Roman" w:hAnsi="Times New Roman" w:cs="Times New Roman"/>
          <w:sz w:val="28"/>
          <w:szCs w:val="28"/>
        </w:rPr>
        <w:t xml:space="preserve"> </w:t>
      </w:r>
      <w:r w:rsidR="0000594B" w:rsidRPr="002E46CC">
        <w:rPr>
          <w:rFonts w:ascii="Times New Roman" w:hAnsi="Times New Roman" w:cs="Times New Roman"/>
          <w:sz w:val="28"/>
          <w:szCs w:val="28"/>
        </w:rPr>
        <w:t>О</w:t>
      </w:r>
      <w:r w:rsidR="0019781F" w:rsidRPr="002E46CC">
        <w:rPr>
          <w:rFonts w:ascii="Times New Roman" w:hAnsi="Times New Roman" w:cs="Times New Roman"/>
          <w:sz w:val="28"/>
          <w:szCs w:val="28"/>
        </w:rPr>
        <w:t xml:space="preserve">дновременно с проектом </w:t>
      </w:r>
      <w:r w:rsidR="001947EF" w:rsidRPr="002E46CC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19781F" w:rsidRPr="002E46CC">
        <w:rPr>
          <w:rFonts w:ascii="Times New Roman" w:hAnsi="Times New Roman" w:cs="Times New Roman"/>
          <w:sz w:val="28"/>
          <w:szCs w:val="28"/>
        </w:rPr>
        <w:t>бюджет</w:t>
      </w:r>
      <w:r w:rsidR="001947EF" w:rsidRPr="002E46CC">
        <w:rPr>
          <w:rFonts w:ascii="Times New Roman" w:hAnsi="Times New Roman" w:cs="Times New Roman"/>
          <w:sz w:val="28"/>
          <w:szCs w:val="28"/>
        </w:rPr>
        <w:t>е</w:t>
      </w:r>
      <w:r w:rsidR="0019781F" w:rsidRPr="002E46CC">
        <w:rPr>
          <w:rFonts w:ascii="Times New Roman" w:hAnsi="Times New Roman" w:cs="Times New Roman"/>
          <w:sz w:val="28"/>
          <w:szCs w:val="28"/>
        </w:rPr>
        <w:t xml:space="preserve"> представл</w:t>
      </w:r>
      <w:r w:rsidR="00543F4B" w:rsidRPr="002E46CC">
        <w:rPr>
          <w:rFonts w:ascii="Times New Roman" w:hAnsi="Times New Roman" w:cs="Times New Roman"/>
          <w:sz w:val="28"/>
          <w:szCs w:val="28"/>
        </w:rPr>
        <w:t>ены</w:t>
      </w:r>
      <w:r w:rsidR="0019781F" w:rsidRPr="002E46CC">
        <w:rPr>
          <w:rFonts w:ascii="Times New Roman" w:hAnsi="Times New Roman" w:cs="Times New Roman"/>
          <w:sz w:val="28"/>
          <w:szCs w:val="28"/>
        </w:rPr>
        <w:t>:</w:t>
      </w:r>
    </w:p>
    <w:p w:rsidR="00590F60" w:rsidRPr="002E46CC" w:rsidRDefault="00590F60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 xml:space="preserve">1) основные направления бюджетной политики </w:t>
      </w:r>
      <w:r w:rsidR="005F013D" w:rsidRPr="002E46CC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3458F" w:rsidRPr="002E46C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E46C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202</w:t>
      </w:r>
      <w:r w:rsidR="0000594B" w:rsidRPr="002E46CC">
        <w:rPr>
          <w:rFonts w:ascii="Times New Roman" w:hAnsi="Times New Roman" w:cs="Times New Roman"/>
          <w:sz w:val="28"/>
          <w:szCs w:val="28"/>
        </w:rPr>
        <w:t>2</w:t>
      </w:r>
      <w:r w:rsidRPr="002E46CC">
        <w:rPr>
          <w:rFonts w:ascii="Times New Roman" w:hAnsi="Times New Roman" w:cs="Times New Roman"/>
          <w:sz w:val="28"/>
          <w:szCs w:val="28"/>
        </w:rPr>
        <w:t xml:space="preserve"> год и пл</w:t>
      </w:r>
      <w:r w:rsidR="007542BD" w:rsidRPr="002E46CC">
        <w:rPr>
          <w:rFonts w:ascii="Times New Roman" w:hAnsi="Times New Roman" w:cs="Times New Roman"/>
          <w:sz w:val="28"/>
          <w:szCs w:val="28"/>
        </w:rPr>
        <w:t>ановый период 202</w:t>
      </w:r>
      <w:r w:rsidR="0000594B" w:rsidRPr="002E46CC">
        <w:rPr>
          <w:rFonts w:ascii="Times New Roman" w:hAnsi="Times New Roman" w:cs="Times New Roman"/>
          <w:sz w:val="28"/>
          <w:szCs w:val="28"/>
        </w:rPr>
        <w:t>3</w:t>
      </w:r>
      <w:r w:rsidR="007542BD" w:rsidRPr="002E46CC">
        <w:rPr>
          <w:rFonts w:ascii="Times New Roman" w:hAnsi="Times New Roman" w:cs="Times New Roman"/>
          <w:sz w:val="28"/>
          <w:szCs w:val="28"/>
        </w:rPr>
        <w:t xml:space="preserve"> и 202</w:t>
      </w:r>
      <w:r w:rsidR="0000594B" w:rsidRPr="002E46CC">
        <w:rPr>
          <w:rFonts w:ascii="Times New Roman" w:hAnsi="Times New Roman" w:cs="Times New Roman"/>
          <w:sz w:val="28"/>
          <w:szCs w:val="28"/>
        </w:rPr>
        <w:t>4</w:t>
      </w:r>
      <w:r w:rsidR="007542BD" w:rsidRPr="002E46C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0594B" w:rsidRPr="002E46CC">
        <w:rPr>
          <w:rFonts w:ascii="Times New Roman" w:hAnsi="Times New Roman" w:cs="Times New Roman"/>
          <w:sz w:val="28"/>
          <w:szCs w:val="28"/>
        </w:rPr>
        <w:t>.</w:t>
      </w:r>
    </w:p>
    <w:p w:rsidR="0000594B" w:rsidRPr="002E46CC" w:rsidRDefault="0000594B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Основные направления налоговой политики Вязьма-Брянского сельского поселения Вяземского района Смоленской области на 2022 год и плановый период 2023 и 2024 годов.</w:t>
      </w:r>
    </w:p>
    <w:p w:rsidR="007542BD" w:rsidRPr="002E46CC" w:rsidRDefault="007542BD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В пункте 2 статьи 3 Положения о бюджетном процессе предусмотрены документы и материалы, которые предоставляются в Совет депутатов одновременно с проектом решения о бюджете поселения, в том числе:</w:t>
      </w:r>
      <w:r w:rsidR="0000594B" w:rsidRPr="002E46CC">
        <w:rPr>
          <w:rFonts w:ascii="Times New Roman" w:hAnsi="Times New Roman" w:cs="Times New Roman"/>
          <w:sz w:val="28"/>
          <w:szCs w:val="28"/>
        </w:rPr>
        <w:t xml:space="preserve"> </w:t>
      </w:r>
      <w:r w:rsidRPr="002E46CC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</w:t>
      </w:r>
      <w:r w:rsidR="0000594B" w:rsidRPr="002E46CC">
        <w:rPr>
          <w:rFonts w:ascii="Times New Roman" w:hAnsi="Times New Roman" w:cs="Times New Roman"/>
          <w:sz w:val="28"/>
          <w:szCs w:val="28"/>
        </w:rPr>
        <w:t xml:space="preserve">и налоговой политики </w:t>
      </w:r>
      <w:r w:rsidRPr="002E46CC">
        <w:rPr>
          <w:rFonts w:ascii="Times New Roman" w:hAnsi="Times New Roman" w:cs="Times New Roman"/>
          <w:sz w:val="28"/>
          <w:szCs w:val="28"/>
        </w:rPr>
        <w:t>поселения на очередной финансовый год и плановый период</w:t>
      </w:r>
      <w:r w:rsidR="0000594B" w:rsidRPr="002E46CC">
        <w:rPr>
          <w:rFonts w:ascii="Times New Roman" w:hAnsi="Times New Roman" w:cs="Times New Roman"/>
          <w:sz w:val="28"/>
          <w:szCs w:val="28"/>
        </w:rPr>
        <w:t>.</w:t>
      </w:r>
    </w:p>
    <w:p w:rsidR="00A12E33" w:rsidRPr="002E46CC" w:rsidRDefault="0000594B" w:rsidP="002E46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46CC">
        <w:rPr>
          <w:rFonts w:eastAsiaTheme="minorHAnsi"/>
          <w:sz w:val="28"/>
          <w:szCs w:val="28"/>
          <w:lang w:eastAsia="en-US"/>
        </w:rPr>
        <w:t>Согласно статье</w:t>
      </w:r>
      <w:r w:rsidR="007542BD" w:rsidRPr="002E46CC">
        <w:rPr>
          <w:rFonts w:eastAsiaTheme="minorHAnsi"/>
          <w:sz w:val="28"/>
          <w:szCs w:val="28"/>
          <w:lang w:eastAsia="en-US"/>
        </w:rPr>
        <w:t xml:space="preserve"> 184.2 БК РФ одновременно с проектом решения о бюджете в законодательный (представительный) орган представляются основные направления бюджетной и налоговой политики муниципальных образований.</w:t>
      </w:r>
    </w:p>
    <w:p w:rsidR="007542BD" w:rsidRPr="002E46CC" w:rsidRDefault="007542BD" w:rsidP="002E46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_Hlk88656926"/>
      <w:r w:rsidRPr="002E46CC">
        <w:rPr>
          <w:sz w:val="28"/>
          <w:szCs w:val="28"/>
        </w:rPr>
        <w:t>В нарушение статьи 184.2 БК РФ</w:t>
      </w:r>
      <w:r w:rsidR="0000594B" w:rsidRPr="002E46CC">
        <w:rPr>
          <w:sz w:val="28"/>
          <w:szCs w:val="28"/>
        </w:rPr>
        <w:t>,</w:t>
      </w:r>
      <w:r w:rsidRPr="002E46CC">
        <w:rPr>
          <w:sz w:val="28"/>
          <w:szCs w:val="28"/>
        </w:rPr>
        <w:t xml:space="preserve"> пункт</w:t>
      </w:r>
      <w:r w:rsidR="0000594B" w:rsidRPr="002E46CC">
        <w:rPr>
          <w:sz w:val="28"/>
          <w:szCs w:val="28"/>
        </w:rPr>
        <w:t>а</w:t>
      </w:r>
      <w:r w:rsidRPr="002E46CC">
        <w:rPr>
          <w:sz w:val="28"/>
          <w:szCs w:val="28"/>
        </w:rPr>
        <w:t xml:space="preserve"> 2 статьи 3 Положения о бюджетном процессе одновременно с проектом решения о бюджете поселения</w:t>
      </w:r>
      <w:r w:rsidR="002F0D3A" w:rsidRPr="002E46CC">
        <w:rPr>
          <w:sz w:val="28"/>
          <w:szCs w:val="28"/>
        </w:rPr>
        <w:t xml:space="preserve"> предоста</w:t>
      </w:r>
      <w:r w:rsidR="0000594B" w:rsidRPr="002E46CC">
        <w:rPr>
          <w:sz w:val="28"/>
          <w:szCs w:val="28"/>
        </w:rPr>
        <w:t>влены:</w:t>
      </w:r>
    </w:p>
    <w:p w:rsidR="007542BD" w:rsidRPr="002E46CC" w:rsidRDefault="007542BD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основные направления бюджетной политики поселения на очередной финансовый год и плановый период;</w:t>
      </w:r>
    </w:p>
    <w:p w:rsidR="007542BD" w:rsidRPr="002E46CC" w:rsidRDefault="007542BD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основные направления налоговой политики поселения на очередной финансовый год и плановый период</w:t>
      </w:r>
      <w:r w:rsidR="006102AD" w:rsidRPr="002E46CC">
        <w:rPr>
          <w:rFonts w:ascii="Times New Roman" w:hAnsi="Times New Roman" w:cs="Times New Roman"/>
          <w:sz w:val="28"/>
          <w:szCs w:val="28"/>
        </w:rPr>
        <w:t>;</w:t>
      </w:r>
    </w:p>
    <w:bookmarkEnd w:id="7"/>
    <w:p w:rsidR="006102AD" w:rsidRPr="002E46CC" w:rsidRDefault="006102AD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2) прогноз социально-экономического развития Вязьма-Брянского сельского поселения Вяземского района Смоленской области на 2022 год и плановый период 2023-2024 годов.</w:t>
      </w:r>
    </w:p>
    <w:p w:rsidR="006102AD" w:rsidRPr="002E46CC" w:rsidRDefault="006102AD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88657633"/>
      <w:r w:rsidRPr="002E46CC">
        <w:rPr>
          <w:rFonts w:ascii="Times New Roman" w:hAnsi="Times New Roman" w:cs="Times New Roman"/>
          <w:sz w:val="28"/>
          <w:szCs w:val="28"/>
        </w:rPr>
        <w:t xml:space="preserve">Замечания к прогнозу социально-экономического развития </w:t>
      </w:r>
      <w:bookmarkEnd w:id="8"/>
      <w:r w:rsidRPr="002E46CC">
        <w:rPr>
          <w:rFonts w:ascii="Times New Roman" w:hAnsi="Times New Roman" w:cs="Times New Roman"/>
          <w:sz w:val="28"/>
          <w:szCs w:val="28"/>
        </w:rPr>
        <w:t>Вязьма-Брянского сельского поселения Вяземского района Смоленской области на 2022 год и плановый период 2023-2024 годов, утвержденному постановлением Администрации Вязьма-Брянского сельского поселения Вяземского района Смоленской области от 11.11.2021 №4</w:t>
      </w:r>
      <w:r w:rsidR="00C67FBE" w:rsidRPr="002E46CC">
        <w:rPr>
          <w:rFonts w:ascii="Times New Roman" w:hAnsi="Times New Roman" w:cs="Times New Roman"/>
          <w:sz w:val="28"/>
          <w:szCs w:val="28"/>
        </w:rPr>
        <w:t>6</w:t>
      </w:r>
      <w:r w:rsidRPr="002E46CC">
        <w:rPr>
          <w:rFonts w:ascii="Times New Roman" w:hAnsi="Times New Roman" w:cs="Times New Roman"/>
          <w:sz w:val="28"/>
          <w:szCs w:val="28"/>
        </w:rPr>
        <w:t>:</w:t>
      </w:r>
    </w:p>
    <w:p w:rsidR="006102AD" w:rsidRPr="002E46CC" w:rsidRDefault="006102AD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88657421"/>
      <w:r w:rsidRPr="002E46CC">
        <w:rPr>
          <w:rFonts w:ascii="Times New Roman" w:hAnsi="Times New Roman" w:cs="Times New Roman"/>
          <w:sz w:val="28"/>
          <w:szCs w:val="28"/>
        </w:rPr>
        <w:t xml:space="preserve">- объем финансирования муниципальной программы «Обеспечение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области» на 2022 год – </w:t>
      </w:r>
      <w:r w:rsidRPr="002E46CC">
        <w:rPr>
          <w:rFonts w:ascii="Times New Roman" w:hAnsi="Times New Roman" w:cs="Times New Roman"/>
          <w:b/>
          <w:sz w:val="28"/>
          <w:szCs w:val="28"/>
        </w:rPr>
        <w:t>3 874,0</w:t>
      </w:r>
      <w:r w:rsidRPr="002E46CC">
        <w:rPr>
          <w:rFonts w:ascii="Times New Roman" w:hAnsi="Times New Roman" w:cs="Times New Roman"/>
          <w:sz w:val="28"/>
          <w:szCs w:val="28"/>
        </w:rPr>
        <w:t xml:space="preserve"> тыс. рублей, на 2023 год – </w:t>
      </w:r>
      <w:r w:rsidRPr="002E46CC">
        <w:rPr>
          <w:rFonts w:ascii="Times New Roman" w:hAnsi="Times New Roman" w:cs="Times New Roman"/>
          <w:b/>
          <w:sz w:val="28"/>
          <w:szCs w:val="28"/>
        </w:rPr>
        <w:t>2 720,1</w:t>
      </w:r>
      <w:r w:rsidRPr="002E46CC">
        <w:rPr>
          <w:rFonts w:ascii="Times New Roman" w:hAnsi="Times New Roman" w:cs="Times New Roman"/>
          <w:sz w:val="28"/>
          <w:szCs w:val="28"/>
        </w:rPr>
        <w:t xml:space="preserve"> тыс. рублей не соответствует показателям проекта решения о бюджете и проекту паспорта муниципальной программы;</w:t>
      </w:r>
    </w:p>
    <w:p w:rsidR="006102AD" w:rsidRPr="002E46CC" w:rsidRDefault="006102AD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в разделе 4.2. прогноза социально-экономического развития делается ссылка на муниципальную программу «Энергосбережения и повышения энергетической эффективности на 2020-2023 годы</w:t>
      </w:r>
      <w:r w:rsidR="00396815" w:rsidRPr="002E46CC">
        <w:rPr>
          <w:rFonts w:ascii="Times New Roman" w:hAnsi="Times New Roman" w:cs="Times New Roman"/>
          <w:sz w:val="28"/>
          <w:szCs w:val="28"/>
        </w:rPr>
        <w:t>», которая отсутствует в перечне муниципальных программ сельского поселения и в проекте решения о бюджете. Кроме того, период реализации муниципальной программы указан на 2020-2023 года, проект решения предлагается к утверждению на 2022 год и плановый период 2023 и 2024 годов;</w:t>
      </w:r>
    </w:p>
    <w:p w:rsidR="006102AD" w:rsidRPr="002E46CC" w:rsidRDefault="00396815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lastRenderedPageBreak/>
        <w:t xml:space="preserve">- объем финансирования муниципальной программы «Ремонт и содержание автомобильных дорог общего пользования местного значения в границах населенных пунктов на территории Вязьма-Брянского  сельского поселения Вяземского района Смоленской области» на 2024 год – </w:t>
      </w:r>
      <w:r w:rsidRPr="002E46CC">
        <w:rPr>
          <w:rFonts w:ascii="Times New Roman" w:hAnsi="Times New Roman" w:cs="Times New Roman"/>
          <w:b/>
          <w:sz w:val="28"/>
          <w:szCs w:val="28"/>
        </w:rPr>
        <w:t>4 575,0</w:t>
      </w:r>
      <w:r w:rsidRPr="002E46CC">
        <w:rPr>
          <w:rFonts w:ascii="Times New Roman" w:hAnsi="Times New Roman" w:cs="Times New Roman"/>
          <w:sz w:val="28"/>
          <w:szCs w:val="28"/>
        </w:rPr>
        <w:t xml:space="preserve"> тыс. рублей не соответствует показателям проекта решения о бюджете и проекту паспорта муниципальной программы.</w:t>
      </w:r>
    </w:p>
    <w:bookmarkEnd w:id="9"/>
    <w:p w:rsidR="006102AD" w:rsidRPr="002E46CC" w:rsidRDefault="00396815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Следовательно, в прогнозе социально-экономического развития Вязьма-Брянского сельского поселения Вяземского района Смоленской области на 2022 год и плановый период 2023-2024 годов, утвержденном постановлением Администрации Вязьма-Брянского сельского поселения Вяземского района Смоленской области от 11.11.2021 №4</w:t>
      </w:r>
      <w:r w:rsidR="00C67FBE" w:rsidRPr="002E46CC">
        <w:rPr>
          <w:rFonts w:ascii="Times New Roman" w:hAnsi="Times New Roman" w:cs="Times New Roman"/>
          <w:sz w:val="28"/>
          <w:szCs w:val="28"/>
        </w:rPr>
        <w:t>6</w:t>
      </w:r>
      <w:r w:rsidRPr="002E46CC">
        <w:rPr>
          <w:rFonts w:ascii="Times New Roman" w:hAnsi="Times New Roman" w:cs="Times New Roman"/>
          <w:sz w:val="28"/>
          <w:szCs w:val="28"/>
        </w:rPr>
        <w:t xml:space="preserve"> необходимо устранить замечания, указанные выше.</w:t>
      </w:r>
    </w:p>
    <w:p w:rsidR="002919CA" w:rsidRPr="002E46CC" w:rsidRDefault="00487528" w:rsidP="002E46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46CC">
        <w:rPr>
          <w:rFonts w:eastAsiaTheme="minorHAnsi"/>
          <w:sz w:val="28"/>
          <w:szCs w:val="28"/>
          <w:lang w:eastAsia="en-US"/>
        </w:rPr>
        <w:t xml:space="preserve">В пункте 3 статьи </w:t>
      </w:r>
      <w:r w:rsidR="002919CA" w:rsidRPr="002E46CC">
        <w:rPr>
          <w:rFonts w:eastAsiaTheme="minorHAnsi"/>
          <w:sz w:val="28"/>
          <w:szCs w:val="28"/>
          <w:lang w:eastAsia="en-US"/>
        </w:rPr>
        <w:t>173 БК РФ указано, что прогноз социально-экономического развития муниципального образования одобряется местной администрацией одновременно с принятием решения о внесении проекта бюджета в законодательный (представительный) орган.</w:t>
      </w:r>
    </w:p>
    <w:p w:rsidR="002919CA" w:rsidRPr="002E46CC" w:rsidRDefault="00991457" w:rsidP="002E46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" w:name="_Hlk88657362"/>
      <w:r w:rsidRPr="002E46CC">
        <w:rPr>
          <w:rFonts w:eastAsiaTheme="minorHAnsi"/>
          <w:sz w:val="28"/>
          <w:szCs w:val="28"/>
          <w:lang w:eastAsia="en-US"/>
        </w:rPr>
        <w:t xml:space="preserve">В соответствии с пунктом 3 статьи </w:t>
      </w:r>
      <w:r w:rsidR="002919CA" w:rsidRPr="002E46CC">
        <w:rPr>
          <w:rFonts w:eastAsiaTheme="minorHAnsi"/>
          <w:sz w:val="28"/>
          <w:szCs w:val="28"/>
          <w:lang w:eastAsia="en-US"/>
        </w:rPr>
        <w:t xml:space="preserve">173 БК РФ прогноз социально-экономического развития </w:t>
      </w:r>
      <w:r w:rsidR="005F013D" w:rsidRPr="002E46CC">
        <w:rPr>
          <w:rFonts w:eastAsiaTheme="minorHAnsi"/>
          <w:sz w:val="28"/>
          <w:szCs w:val="28"/>
          <w:lang w:eastAsia="en-US"/>
        </w:rPr>
        <w:t>Вязьма-Брянского</w:t>
      </w:r>
      <w:r w:rsidR="003A5677" w:rsidRPr="002E46CC">
        <w:rPr>
          <w:rFonts w:eastAsiaTheme="minorHAnsi"/>
          <w:sz w:val="28"/>
          <w:szCs w:val="28"/>
          <w:lang w:eastAsia="en-US"/>
        </w:rPr>
        <w:t xml:space="preserve"> сельского</w:t>
      </w:r>
      <w:r w:rsidR="002919CA" w:rsidRPr="002E46CC">
        <w:rPr>
          <w:rFonts w:eastAsiaTheme="minorHAnsi"/>
          <w:sz w:val="28"/>
          <w:szCs w:val="28"/>
          <w:lang w:eastAsia="en-US"/>
        </w:rPr>
        <w:t xml:space="preserve"> поселения Вяземского района Смоленской области на </w:t>
      </w:r>
      <w:r w:rsidR="003A5677" w:rsidRPr="002E46CC">
        <w:rPr>
          <w:rFonts w:eastAsiaTheme="minorHAnsi"/>
          <w:sz w:val="28"/>
          <w:szCs w:val="28"/>
          <w:lang w:eastAsia="en-US"/>
        </w:rPr>
        <w:t>202</w:t>
      </w:r>
      <w:r w:rsidR="00396815" w:rsidRPr="002E46CC">
        <w:rPr>
          <w:rFonts w:eastAsiaTheme="minorHAnsi"/>
          <w:sz w:val="28"/>
          <w:szCs w:val="28"/>
          <w:lang w:eastAsia="en-US"/>
        </w:rPr>
        <w:t>2</w:t>
      </w:r>
      <w:r w:rsidR="003A5677" w:rsidRPr="002E46CC">
        <w:rPr>
          <w:rFonts w:eastAsiaTheme="minorHAnsi"/>
          <w:sz w:val="28"/>
          <w:szCs w:val="28"/>
          <w:lang w:eastAsia="en-US"/>
        </w:rPr>
        <w:t xml:space="preserve"> год и плановый период на 202</w:t>
      </w:r>
      <w:r w:rsidR="00396815" w:rsidRPr="002E46CC">
        <w:rPr>
          <w:rFonts w:eastAsiaTheme="minorHAnsi"/>
          <w:sz w:val="28"/>
          <w:szCs w:val="28"/>
          <w:lang w:eastAsia="en-US"/>
        </w:rPr>
        <w:t>3</w:t>
      </w:r>
      <w:r w:rsidR="003A5677" w:rsidRPr="002E46CC">
        <w:rPr>
          <w:rFonts w:eastAsiaTheme="minorHAnsi"/>
          <w:sz w:val="28"/>
          <w:szCs w:val="28"/>
          <w:lang w:eastAsia="en-US"/>
        </w:rPr>
        <w:t xml:space="preserve"> и 202</w:t>
      </w:r>
      <w:r w:rsidR="00396815" w:rsidRPr="002E46CC">
        <w:rPr>
          <w:rFonts w:eastAsiaTheme="minorHAnsi"/>
          <w:sz w:val="28"/>
          <w:szCs w:val="28"/>
          <w:lang w:eastAsia="en-US"/>
        </w:rPr>
        <w:t>4</w:t>
      </w:r>
      <w:r w:rsidR="003A5677" w:rsidRPr="002E46CC">
        <w:rPr>
          <w:rFonts w:eastAsiaTheme="minorHAnsi"/>
          <w:sz w:val="28"/>
          <w:szCs w:val="28"/>
          <w:lang w:eastAsia="en-US"/>
        </w:rPr>
        <w:t xml:space="preserve"> год</w:t>
      </w:r>
      <w:r w:rsidR="00396815" w:rsidRPr="002E46CC">
        <w:rPr>
          <w:rFonts w:eastAsiaTheme="minorHAnsi"/>
          <w:sz w:val="28"/>
          <w:szCs w:val="28"/>
          <w:lang w:eastAsia="en-US"/>
        </w:rPr>
        <w:t>ов</w:t>
      </w:r>
      <w:r w:rsidR="002919CA" w:rsidRPr="002E46CC">
        <w:rPr>
          <w:rFonts w:eastAsiaTheme="minorHAnsi"/>
          <w:sz w:val="28"/>
          <w:szCs w:val="28"/>
          <w:lang w:eastAsia="en-US"/>
        </w:rPr>
        <w:t xml:space="preserve"> одобрен постановлением Администрации </w:t>
      </w:r>
      <w:r w:rsidR="005F013D" w:rsidRPr="002E46CC">
        <w:rPr>
          <w:rFonts w:eastAsiaTheme="minorHAnsi"/>
          <w:sz w:val="28"/>
          <w:szCs w:val="28"/>
          <w:lang w:eastAsia="en-US"/>
        </w:rPr>
        <w:t>Вязьма-Брянского</w:t>
      </w:r>
      <w:r w:rsidR="003A5677" w:rsidRPr="002E46CC"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</w:t>
      </w:r>
      <w:r w:rsidR="002919CA" w:rsidRPr="002E46CC">
        <w:rPr>
          <w:rFonts w:eastAsiaTheme="minorHAnsi"/>
          <w:sz w:val="28"/>
          <w:szCs w:val="28"/>
          <w:lang w:eastAsia="en-US"/>
        </w:rPr>
        <w:t xml:space="preserve"> Смоленской области от </w:t>
      </w:r>
      <w:r w:rsidR="00396815" w:rsidRPr="002E46CC">
        <w:rPr>
          <w:rFonts w:eastAsiaTheme="minorHAnsi"/>
          <w:sz w:val="28"/>
          <w:szCs w:val="28"/>
          <w:lang w:eastAsia="en-US"/>
        </w:rPr>
        <w:t>11.11.2021 №4</w:t>
      </w:r>
      <w:r w:rsidR="00C67FBE" w:rsidRPr="002E46CC">
        <w:rPr>
          <w:rFonts w:eastAsiaTheme="minorHAnsi"/>
          <w:sz w:val="28"/>
          <w:szCs w:val="28"/>
          <w:lang w:eastAsia="en-US"/>
        </w:rPr>
        <w:t>6</w:t>
      </w:r>
      <w:r w:rsidR="003A5677" w:rsidRPr="002E46CC">
        <w:rPr>
          <w:rFonts w:eastAsiaTheme="minorHAnsi"/>
          <w:sz w:val="28"/>
          <w:szCs w:val="28"/>
          <w:lang w:eastAsia="en-US"/>
        </w:rPr>
        <w:t>.</w:t>
      </w:r>
    </w:p>
    <w:bookmarkEnd w:id="10"/>
    <w:p w:rsidR="00CA5503" w:rsidRPr="002E46CC" w:rsidRDefault="00CA5503" w:rsidP="002E46C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E46CC">
        <w:rPr>
          <w:color w:val="000000"/>
          <w:sz w:val="28"/>
          <w:szCs w:val="28"/>
        </w:rPr>
        <w:t xml:space="preserve">В </w:t>
      </w:r>
      <w:r w:rsidR="00C67FBE" w:rsidRPr="002E46CC">
        <w:rPr>
          <w:color w:val="000000"/>
          <w:sz w:val="28"/>
          <w:szCs w:val="28"/>
        </w:rPr>
        <w:t>соответствии с требованиями</w:t>
      </w:r>
      <w:r w:rsidR="003A5677" w:rsidRPr="002E46CC">
        <w:rPr>
          <w:color w:val="000000"/>
          <w:sz w:val="28"/>
          <w:szCs w:val="28"/>
        </w:rPr>
        <w:t xml:space="preserve"> статьи</w:t>
      </w:r>
      <w:r w:rsidRPr="002E46CC">
        <w:rPr>
          <w:color w:val="000000"/>
          <w:sz w:val="28"/>
          <w:szCs w:val="28"/>
        </w:rPr>
        <w:t xml:space="preserve"> 36 БК РФ</w:t>
      </w:r>
      <w:r w:rsidR="00C67FBE" w:rsidRPr="002E46CC">
        <w:rPr>
          <w:color w:val="000000"/>
          <w:sz w:val="28"/>
          <w:szCs w:val="28"/>
        </w:rPr>
        <w:t xml:space="preserve"> п</w:t>
      </w:r>
      <w:r w:rsidRPr="002E46CC">
        <w:rPr>
          <w:color w:val="000000"/>
          <w:sz w:val="28"/>
          <w:szCs w:val="28"/>
        </w:rPr>
        <w:t xml:space="preserve">рогноз социально-экономического развития </w:t>
      </w:r>
      <w:r w:rsidR="005F013D" w:rsidRPr="002E46CC">
        <w:rPr>
          <w:color w:val="000000"/>
          <w:sz w:val="28"/>
          <w:szCs w:val="28"/>
        </w:rPr>
        <w:t>Вязьма-Брянского</w:t>
      </w:r>
      <w:r w:rsidR="003A5677" w:rsidRPr="002E46CC">
        <w:rPr>
          <w:color w:val="000000"/>
          <w:sz w:val="28"/>
          <w:szCs w:val="28"/>
        </w:rPr>
        <w:t xml:space="preserve"> сельского поселения </w:t>
      </w:r>
      <w:r w:rsidRPr="002E46CC">
        <w:rPr>
          <w:color w:val="000000"/>
          <w:sz w:val="28"/>
          <w:szCs w:val="28"/>
        </w:rPr>
        <w:t xml:space="preserve">Вяземского района Смоленской области на </w:t>
      </w:r>
      <w:r w:rsidR="007138E6" w:rsidRPr="002E46CC">
        <w:rPr>
          <w:color w:val="000000"/>
          <w:sz w:val="28"/>
          <w:szCs w:val="28"/>
        </w:rPr>
        <w:t>202</w:t>
      </w:r>
      <w:r w:rsidR="00C67FBE" w:rsidRPr="002E46CC">
        <w:rPr>
          <w:color w:val="000000"/>
          <w:sz w:val="28"/>
          <w:szCs w:val="28"/>
        </w:rPr>
        <w:t>2</w:t>
      </w:r>
      <w:r w:rsidR="007138E6" w:rsidRPr="002E46CC">
        <w:rPr>
          <w:color w:val="000000"/>
          <w:sz w:val="28"/>
          <w:szCs w:val="28"/>
        </w:rPr>
        <w:t xml:space="preserve"> год и плановый период н</w:t>
      </w:r>
      <w:r w:rsidR="003A5677" w:rsidRPr="002E46CC">
        <w:rPr>
          <w:color w:val="000000"/>
          <w:sz w:val="28"/>
          <w:szCs w:val="28"/>
        </w:rPr>
        <w:t>а 202</w:t>
      </w:r>
      <w:r w:rsidR="00C67FBE" w:rsidRPr="002E46CC">
        <w:rPr>
          <w:color w:val="000000"/>
          <w:sz w:val="28"/>
          <w:szCs w:val="28"/>
        </w:rPr>
        <w:t>3</w:t>
      </w:r>
      <w:r w:rsidR="003A5677" w:rsidRPr="002E46CC">
        <w:rPr>
          <w:color w:val="000000"/>
          <w:sz w:val="28"/>
          <w:szCs w:val="28"/>
        </w:rPr>
        <w:t xml:space="preserve"> и 202</w:t>
      </w:r>
      <w:r w:rsidR="00C67FBE" w:rsidRPr="002E46CC">
        <w:rPr>
          <w:color w:val="000000"/>
          <w:sz w:val="28"/>
          <w:szCs w:val="28"/>
        </w:rPr>
        <w:t>4</w:t>
      </w:r>
      <w:r w:rsidR="003A5677" w:rsidRPr="002E46CC">
        <w:rPr>
          <w:color w:val="000000"/>
          <w:sz w:val="28"/>
          <w:szCs w:val="28"/>
        </w:rPr>
        <w:t xml:space="preserve"> год</w:t>
      </w:r>
      <w:r w:rsidR="00C67FBE" w:rsidRPr="002E46CC">
        <w:rPr>
          <w:color w:val="000000"/>
          <w:sz w:val="28"/>
          <w:szCs w:val="28"/>
        </w:rPr>
        <w:t xml:space="preserve">ов </w:t>
      </w:r>
      <w:r w:rsidRPr="002E46CC">
        <w:rPr>
          <w:color w:val="000000"/>
          <w:sz w:val="28"/>
          <w:szCs w:val="28"/>
        </w:rPr>
        <w:t xml:space="preserve">размещен на официальном сайте Администрации </w:t>
      </w:r>
      <w:r w:rsidR="005F013D" w:rsidRPr="002E46CC">
        <w:rPr>
          <w:color w:val="000000"/>
          <w:sz w:val="28"/>
          <w:szCs w:val="28"/>
        </w:rPr>
        <w:t>Вязьма-Брянского</w:t>
      </w:r>
      <w:r w:rsidR="007138E6" w:rsidRPr="002E46CC">
        <w:rPr>
          <w:color w:val="000000"/>
          <w:sz w:val="28"/>
          <w:szCs w:val="28"/>
        </w:rPr>
        <w:t xml:space="preserve"> сельского поселения</w:t>
      </w:r>
      <w:r w:rsidR="002F0D3A" w:rsidRPr="002E46CC">
        <w:rPr>
          <w:color w:val="000000"/>
          <w:sz w:val="28"/>
          <w:szCs w:val="28"/>
        </w:rPr>
        <w:t>;</w:t>
      </w:r>
      <w:r w:rsidRPr="002E46CC">
        <w:rPr>
          <w:color w:val="000000"/>
          <w:sz w:val="28"/>
          <w:szCs w:val="28"/>
        </w:rPr>
        <w:t xml:space="preserve"> </w:t>
      </w:r>
    </w:p>
    <w:p w:rsidR="00C67FBE" w:rsidRPr="002E46CC" w:rsidRDefault="00731D14" w:rsidP="002E46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46CC">
        <w:rPr>
          <w:rFonts w:eastAsiaTheme="minorHAnsi"/>
          <w:sz w:val="28"/>
          <w:szCs w:val="28"/>
          <w:lang w:eastAsia="en-US"/>
        </w:rPr>
        <w:t>3</w:t>
      </w:r>
      <w:r w:rsidR="00E15C06" w:rsidRPr="002E46CC">
        <w:rPr>
          <w:rFonts w:eastAsiaTheme="minorHAnsi"/>
          <w:sz w:val="28"/>
          <w:szCs w:val="28"/>
          <w:lang w:eastAsia="en-US"/>
        </w:rPr>
        <w:t xml:space="preserve">) </w:t>
      </w:r>
      <w:r w:rsidR="00590F60" w:rsidRPr="002E46CC">
        <w:rPr>
          <w:rFonts w:eastAsiaTheme="minorHAnsi"/>
          <w:sz w:val="28"/>
          <w:szCs w:val="28"/>
          <w:lang w:eastAsia="en-US"/>
        </w:rPr>
        <w:t xml:space="preserve">прогноз основных характеристик (общий объем доходов, общий объем расходов, дефицита (профицита)) бюджета </w:t>
      </w:r>
      <w:r w:rsidR="005F013D" w:rsidRPr="002E46CC">
        <w:rPr>
          <w:rFonts w:eastAsiaTheme="minorHAnsi"/>
          <w:sz w:val="28"/>
          <w:szCs w:val="28"/>
          <w:lang w:eastAsia="en-US"/>
        </w:rPr>
        <w:t>Вязьма-Брянского</w:t>
      </w:r>
      <w:r w:rsidR="00EC364D" w:rsidRPr="002E46CC">
        <w:rPr>
          <w:rFonts w:eastAsiaTheme="minorHAnsi"/>
          <w:sz w:val="28"/>
          <w:szCs w:val="28"/>
          <w:lang w:eastAsia="en-US"/>
        </w:rPr>
        <w:t xml:space="preserve"> сельского</w:t>
      </w:r>
      <w:r w:rsidR="00E15C06" w:rsidRPr="002E46CC">
        <w:rPr>
          <w:rFonts w:eastAsiaTheme="minorHAnsi"/>
          <w:sz w:val="28"/>
          <w:szCs w:val="28"/>
          <w:lang w:eastAsia="en-US"/>
        </w:rPr>
        <w:t xml:space="preserve"> поселения Вяземского района Смоленской области на 202</w:t>
      </w:r>
      <w:r w:rsidR="00C67FBE" w:rsidRPr="002E46CC">
        <w:rPr>
          <w:rFonts w:eastAsiaTheme="minorHAnsi"/>
          <w:sz w:val="28"/>
          <w:szCs w:val="28"/>
          <w:lang w:eastAsia="en-US"/>
        </w:rPr>
        <w:t>2</w:t>
      </w:r>
      <w:r w:rsidR="00E15C06" w:rsidRPr="002E46CC">
        <w:rPr>
          <w:rFonts w:eastAsiaTheme="minorHAnsi"/>
          <w:sz w:val="28"/>
          <w:szCs w:val="28"/>
          <w:lang w:eastAsia="en-US"/>
        </w:rPr>
        <w:t xml:space="preserve"> год и плановый период </w:t>
      </w:r>
      <w:r w:rsidR="00EC364D" w:rsidRPr="002E46CC">
        <w:rPr>
          <w:rFonts w:eastAsiaTheme="minorHAnsi"/>
          <w:sz w:val="28"/>
          <w:szCs w:val="28"/>
          <w:lang w:eastAsia="en-US"/>
        </w:rPr>
        <w:t xml:space="preserve">на </w:t>
      </w:r>
      <w:r w:rsidR="00E15C06" w:rsidRPr="002E46CC">
        <w:rPr>
          <w:rFonts w:eastAsiaTheme="minorHAnsi"/>
          <w:sz w:val="28"/>
          <w:szCs w:val="28"/>
          <w:lang w:eastAsia="en-US"/>
        </w:rPr>
        <w:t>202</w:t>
      </w:r>
      <w:r w:rsidR="00C67FBE" w:rsidRPr="002E46CC">
        <w:rPr>
          <w:rFonts w:eastAsiaTheme="minorHAnsi"/>
          <w:sz w:val="28"/>
          <w:szCs w:val="28"/>
          <w:lang w:eastAsia="en-US"/>
        </w:rPr>
        <w:t>3</w:t>
      </w:r>
      <w:r w:rsidR="00E15C06" w:rsidRPr="002E46CC">
        <w:rPr>
          <w:rFonts w:eastAsiaTheme="minorHAnsi"/>
          <w:sz w:val="28"/>
          <w:szCs w:val="28"/>
          <w:lang w:eastAsia="en-US"/>
        </w:rPr>
        <w:t xml:space="preserve"> и 202</w:t>
      </w:r>
      <w:r w:rsidR="00C67FBE" w:rsidRPr="002E46CC">
        <w:rPr>
          <w:rFonts w:eastAsiaTheme="minorHAnsi"/>
          <w:sz w:val="28"/>
          <w:szCs w:val="28"/>
          <w:lang w:eastAsia="en-US"/>
        </w:rPr>
        <w:t>4</w:t>
      </w:r>
      <w:r w:rsidR="00E15C06" w:rsidRPr="002E46CC">
        <w:rPr>
          <w:rFonts w:eastAsiaTheme="minorHAnsi"/>
          <w:sz w:val="28"/>
          <w:szCs w:val="28"/>
          <w:lang w:eastAsia="en-US"/>
        </w:rPr>
        <w:t xml:space="preserve"> год</w:t>
      </w:r>
      <w:r w:rsidR="00C67FBE" w:rsidRPr="002E46CC">
        <w:rPr>
          <w:rFonts w:eastAsiaTheme="minorHAnsi"/>
          <w:sz w:val="28"/>
          <w:szCs w:val="28"/>
          <w:lang w:eastAsia="en-US"/>
        </w:rPr>
        <w:t>ов.</w:t>
      </w:r>
    </w:p>
    <w:p w:rsidR="00C67FBE" w:rsidRPr="002E46CC" w:rsidRDefault="00C67FBE" w:rsidP="002E46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46CC">
        <w:rPr>
          <w:rFonts w:eastAsiaTheme="minorHAnsi"/>
          <w:sz w:val="28"/>
          <w:szCs w:val="28"/>
          <w:lang w:eastAsia="en-US"/>
        </w:rPr>
        <w:t>Показатели прогноза основных характеристик бюджета поселения соответствуют показателям текстовой части проекта решения о бюджете;</w:t>
      </w:r>
    </w:p>
    <w:p w:rsidR="00590F60" w:rsidRPr="002E46CC" w:rsidRDefault="00731D14" w:rsidP="002E46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46CC">
        <w:rPr>
          <w:rFonts w:eastAsiaTheme="minorHAnsi"/>
          <w:sz w:val="28"/>
          <w:szCs w:val="28"/>
          <w:lang w:eastAsia="en-US"/>
        </w:rPr>
        <w:t>4</w:t>
      </w:r>
      <w:r w:rsidR="00E15C06" w:rsidRPr="002E46CC">
        <w:rPr>
          <w:rFonts w:eastAsiaTheme="minorHAnsi"/>
          <w:sz w:val="28"/>
          <w:szCs w:val="28"/>
          <w:lang w:eastAsia="en-US"/>
        </w:rPr>
        <w:t xml:space="preserve">) </w:t>
      </w:r>
      <w:r w:rsidR="00590F60" w:rsidRPr="002E46CC">
        <w:rPr>
          <w:rFonts w:eastAsiaTheme="minorHAnsi"/>
          <w:sz w:val="28"/>
          <w:szCs w:val="28"/>
          <w:lang w:eastAsia="en-US"/>
        </w:rPr>
        <w:t xml:space="preserve">пояснительная записка к проекту </w:t>
      </w:r>
      <w:r w:rsidR="00E15C06" w:rsidRPr="002E46CC">
        <w:rPr>
          <w:rFonts w:eastAsiaTheme="minorHAnsi"/>
          <w:sz w:val="28"/>
          <w:szCs w:val="28"/>
          <w:lang w:eastAsia="en-US"/>
        </w:rPr>
        <w:t xml:space="preserve">решения «О бюджете </w:t>
      </w:r>
      <w:r w:rsidR="005F013D" w:rsidRPr="002E46CC">
        <w:rPr>
          <w:rFonts w:eastAsiaTheme="minorHAnsi"/>
          <w:sz w:val="28"/>
          <w:szCs w:val="28"/>
          <w:lang w:eastAsia="en-US"/>
        </w:rPr>
        <w:t>Вязьма-Брянского</w:t>
      </w:r>
      <w:r w:rsidR="00EC364D" w:rsidRPr="002E46CC"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области на 202</w:t>
      </w:r>
      <w:r w:rsidR="00C67FBE" w:rsidRPr="002E46CC">
        <w:rPr>
          <w:rFonts w:eastAsiaTheme="minorHAnsi"/>
          <w:sz w:val="28"/>
          <w:szCs w:val="28"/>
          <w:lang w:eastAsia="en-US"/>
        </w:rPr>
        <w:t>2</w:t>
      </w:r>
      <w:r w:rsidR="00EC364D" w:rsidRPr="002E46CC">
        <w:rPr>
          <w:rFonts w:eastAsiaTheme="minorHAnsi"/>
          <w:sz w:val="28"/>
          <w:szCs w:val="28"/>
          <w:lang w:eastAsia="en-US"/>
        </w:rPr>
        <w:t xml:space="preserve"> год и плановый период на 202</w:t>
      </w:r>
      <w:r w:rsidR="00C67FBE" w:rsidRPr="002E46CC">
        <w:rPr>
          <w:rFonts w:eastAsiaTheme="minorHAnsi"/>
          <w:sz w:val="28"/>
          <w:szCs w:val="28"/>
          <w:lang w:eastAsia="en-US"/>
        </w:rPr>
        <w:t>3</w:t>
      </w:r>
      <w:r w:rsidR="00EC364D" w:rsidRPr="002E46CC">
        <w:rPr>
          <w:rFonts w:eastAsiaTheme="minorHAnsi"/>
          <w:sz w:val="28"/>
          <w:szCs w:val="28"/>
          <w:lang w:eastAsia="en-US"/>
        </w:rPr>
        <w:t xml:space="preserve"> и 202</w:t>
      </w:r>
      <w:r w:rsidR="00C67FBE" w:rsidRPr="002E46CC">
        <w:rPr>
          <w:rFonts w:eastAsiaTheme="minorHAnsi"/>
          <w:sz w:val="28"/>
          <w:szCs w:val="28"/>
          <w:lang w:eastAsia="en-US"/>
        </w:rPr>
        <w:t>4</w:t>
      </w:r>
      <w:r w:rsidR="00EC364D" w:rsidRPr="002E46CC">
        <w:rPr>
          <w:rFonts w:eastAsiaTheme="minorHAnsi"/>
          <w:sz w:val="28"/>
          <w:szCs w:val="28"/>
          <w:lang w:eastAsia="en-US"/>
        </w:rPr>
        <w:t xml:space="preserve"> год</w:t>
      </w:r>
      <w:r w:rsidR="00C67FBE" w:rsidRPr="002E46CC">
        <w:rPr>
          <w:rFonts w:eastAsiaTheme="minorHAnsi"/>
          <w:sz w:val="28"/>
          <w:szCs w:val="28"/>
          <w:lang w:eastAsia="en-US"/>
        </w:rPr>
        <w:t>ов</w:t>
      </w:r>
      <w:r w:rsidR="00EC364D" w:rsidRPr="002E46CC">
        <w:rPr>
          <w:rFonts w:eastAsiaTheme="minorHAnsi"/>
          <w:sz w:val="28"/>
          <w:szCs w:val="28"/>
          <w:lang w:eastAsia="en-US"/>
        </w:rPr>
        <w:t>»;</w:t>
      </w:r>
    </w:p>
    <w:p w:rsidR="002314BF" w:rsidRPr="002E46CC" w:rsidRDefault="00731D14" w:rsidP="002E46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46CC">
        <w:rPr>
          <w:rFonts w:eastAsiaTheme="minorHAnsi"/>
          <w:sz w:val="28"/>
          <w:szCs w:val="28"/>
          <w:lang w:eastAsia="en-US"/>
        </w:rPr>
        <w:t>5</w:t>
      </w:r>
      <w:r w:rsidR="00E15C06" w:rsidRPr="002E46CC">
        <w:rPr>
          <w:rFonts w:eastAsiaTheme="minorHAnsi"/>
          <w:sz w:val="28"/>
          <w:szCs w:val="28"/>
          <w:lang w:eastAsia="en-US"/>
        </w:rPr>
        <w:t xml:space="preserve">) </w:t>
      </w:r>
      <w:r w:rsidR="00590F60" w:rsidRPr="002E46CC">
        <w:rPr>
          <w:rFonts w:eastAsiaTheme="minorHAnsi"/>
          <w:sz w:val="28"/>
          <w:szCs w:val="28"/>
          <w:lang w:eastAsia="en-US"/>
        </w:rPr>
        <w:t>методики (проекты методик) и расчеты распред</w:t>
      </w:r>
      <w:r w:rsidR="00325DAC" w:rsidRPr="002E46CC">
        <w:rPr>
          <w:rFonts w:eastAsiaTheme="minorHAnsi"/>
          <w:sz w:val="28"/>
          <w:szCs w:val="28"/>
          <w:lang w:eastAsia="en-US"/>
        </w:rPr>
        <w:t>еления межбюджетных трансфертов</w:t>
      </w:r>
      <w:r w:rsidR="002314BF" w:rsidRPr="002E46CC">
        <w:rPr>
          <w:rFonts w:eastAsiaTheme="minorHAnsi"/>
          <w:sz w:val="28"/>
          <w:szCs w:val="28"/>
          <w:lang w:eastAsia="en-US"/>
        </w:rPr>
        <w:t>;</w:t>
      </w:r>
    </w:p>
    <w:p w:rsidR="00731D14" w:rsidRPr="002E46CC" w:rsidRDefault="00731D14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6</w:t>
      </w:r>
      <w:r w:rsidR="00131F0F" w:rsidRPr="002E46CC">
        <w:rPr>
          <w:rFonts w:ascii="Times New Roman" w:hAnsi="Times New Roman" w:cs="Times New Roman"/>
          <w:sz w:val="28"/>
          <w:szCs w:val="28"/>
        </w:rPr>
        <w:t xml:space="preserve">) </w:t>
      </w:r>
      <w:bookmarkStart w:id="11" w:name="_Hlk88657797"/>
      <w:r w:rsidR="00590F60" w:rsidRPr="002E46CC">
        <w:rPr>
          <w:rFonts w:ascii="Times New Roman" w:hAnsi="Times New Roman" w:cs="Times New Roman"/>
          <w:sz w:val="28"/>
          <w:szCs w:val="28"/>
        </w:rPr>
        <w:t xml:space="preserve">оценка ожидаемого исполнения бюджета </w:t>
      </w:r>
      <w:r w:rsidR="005F013D" w:rsidRPr="002E46CC">
        <w:rPr>
          <w:rFonts w:ascii="Times New Roman" w:hAnsi="Times New Roman" w:cs="Times New Roman"/>
          <w:sz w:val="28"/>
          <w:szCs w:val="28"/>
        </w:rPr>
        <w:t>Вязьма-Брянского</w:t>
      </w:r>
      <w:r w:rsidR="00CD6EC3" w:rsidRPr="002E46C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31F0F" w:rsidRPr="002E46CC">
        <w:rPr>
          <w:rFonts w:ascii="Times New Roman" w:hAnsi="Times New Roman" w:cs="Times New Roman"/>
          <w:sz w:val="28"/>
          <w:szCs w:val="28"/>
        </w:rPr>
        <w:t>поселения Вяземского района Смоленской области на 20</w:t>
      </w:r>
      <w:r w:rsidR="002314BF" w:rsidRPr="002E46CC">
        <w:rPr>
          <w:rFonts w:ascii="Times New Roman" w:hAnsi="Times New Roman" w:cs="Times New Roman"/>
          <w:sz w:val="28"/>
          <w:szCs w:val="28"/>
        </w:rPr>
        <w:t>21</w:t>
      </w:r>
      <w:r w:rsidR="00131F0F" w:rsidRPr="002E46CC">
        <w:rPr>
          <w:rFonts w:ascii="Times New Roman" w:hAnsi="Times New Roman" w:cs="Times New Roman"/>
          <w:sz w:val="28"/>
          <w:szCs w:val="28"/>
        </w:rPr>
        <w:t xml:space="preserve"> год</w:t>
      </w:r>
      <w:r w:rsidR="002314BF" w:rsidRPr="002E46CC">
        <w:rPr>
          <w:rFonts w:ascii="Times New Roman" w:hAnsi="Times New Roman" w:cs="Times New Roman"/>
          <w:sz w:val="28"/>
          <w:szCs w:val="28"/>
        </w:rPr>
        <w:t xml:space="preserve">, в которой неверно указан общий объем расходов – </w:t>
      </w:r>
      <w:r w:rsidR="002314BF" w:rsidRPr="002E46CC">
        <w:rPr>
          <w:rFonts w:ascii="Times New Roman" w:hAnsi="Times New Roman" w:cs="Times New Roman"/>
          <w:b/>
          <w:sz w:val="28"/>
          <w:szCs w:val="28"/>
        </w:rPr>
        <w:t>25 892,8</w:t>
      </w:r>
      <w:r w:rsidR="002314BF" w:rsidRPr="002E46CC">
        <w:rPr>
          <w:rFonts w:ascii="Times New Roman" w:hAnsi="Times New Roman" w:cs="Times New Roman"/>
          <w:sz w:val="28"/>
          <w:szCs w:val="28"/>
        </w:rPr>
        <w:t xml:space="preserve"> тыс. рублей, в том числе расходы по разделу жилищно-коммунальное хозяйство – </w:t>
      </w:r>
      <w:r w:rsidR="002314BF" w:rsidRPr="002E46CC">
        <w:rPr>
          <w:rFonts w:ascii="Times New Roman" w:hAnsi="Times New Roman" w:cs="Times New Roman"/>
          <w:b/>
          <w:sz w:val="28"/>
          <w:szCs w:val="28"/>
        </w:rPr>
        <w:t>14 086,2</w:t>
      </w:r>
      <w:r w:rsidR="002314BF" w:rsidRPr="002E46CC">
        <w:rPr>
          <w:rFonts w:ascii="Times New Roman" w:hAnsi="Times New Roman" w:cs="Times New Roman"/>
          <w:sz w:val="28"/>
          <w:szCs w:val="28"/>
        </w:rPr>
        <w:t xml:space="preserve"> тыс. рублей и профицит бюджета – </w:t>
      </w:r>
      <w:r w:rsidR="002314BF" w:rsidRPr="002E46CC">
        <w:rPr>
          <w:rFonts w:ascii="Times New Roman" w:hAnsi="Times New Roman" w:cs="Times New Roman"/>
          <w:b/>
          <w:sz w:val="28"/>
          <w:szCs w:val="28"/>
        </w:rPr>
        <w:t xml:space="preserve">2 094,0 </w:t>
      </w:r>
      <w:r w:rsidR="002314BF" w:rsidRPr="002E46CC">
        <w:rPr>
          <w:rFonts w:ascii="Times New Roman" w:hAnsi="Times New Roman" w:cs="Times New Roman"/>
          <w:sz w:val="28"/>
          <w:szCs w:val="28"/>
        </w:rPr>
        <w:t>тыс. рублей;</w:t>
      </w:r>
      <w:bookmarkEnd w:id="11"/>
    </w:p>
    <w:p w:rsidR="00731D14" w:rsidRPr="002E46CC" w:rsidRDefault="00731D14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7) проекты паспортов 9 муниципальных программ.</w:t>
      </w:r>
    </w:p>
    <w:p w:rsidR="00731D14" w:rsidRPr="002E46CC" w:rsidRDefault="00206D7A" w:rsidP="002E46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46CC">
        <w:rPr>
          <w:rFonts w:eastAsiaTheme="minorHAnsi"/>
          <w:b/>
          <w:sz w:val="28"/>
          <w:szCs w:val="28"/>
          <w:lang w:eastAsia="en-US"/>
        </w:rPr>
        <w:lastRenderedPageBreak/>
        <w:t>1.5.</w:t>
      </w:r>
      <w:r w:rsidRPr="002E46CC">
        <w:rPr>
          <w:rFonts w:eastAsiaTheme="minorHAnsi"/>
          <w:sz w:val="28"/>
          <w:szCs w:val="28"/>
          <w:lang w:eastAsia="en-US"/>
        </w:rPr>
        <w:t xml:space="preserve"> </w:t>
      </w:r>
      <w:bookmarkStart w:id="12" w:name="_Hlk88658151"/>
      <w:r w:rsidR="00731D14" w:rsidRPr="002E46CC">
        <w:rPr>
          <w:rFonts w:eastAsiaTheme="minorHAnsi"/>
          <w:sz w:val="28"/>
          <w:szCs w:val="28"/>
          <w:lang w:eastAsia="en-US"/>
        </w:rPr>
        <w:t>В нарушение требований стать</w:t>
      </w:r>
      <w:r w:rsidR="00AF3807">
        <w:rPr>
          <w:rFonts w:eastAsiaTheme="minorHAnsi"/>
          <w:sz w:val="28"/>
          <w:szCs w:val="28"/>
          <w:lang w:eastAsia="en-US"/>
        </w:rPr>
        <w:t>и</w:t>
      </w:r>
      <w:r w:rsidR="00731D14" w:rsidRPr="002E46CC">
        <w:rPr>
          <w:rFonts w:eastAsiaTheme="minorHAnsi"/>
          <w:sz w:val="28"/>
          <w:szCs w:val="28"/>
          <w:lang w:eastAsia="en-US"/>
        </w:rPr>
        <w:t xml:space="preserve"> 184.2 БК РФ, статьи 3 Положения о бюджетном процессе одновременно с проектом решения о бюджете не предоставлены:</w:t>
      </w:r>
    </w:p>
    <w:p w:rsidR="00731D14" w:rsidRPr="002E46CC" w:rsidRDefault="00731D14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предварительные итоги социально-экономического развития Вязьма-Брянского сельского поселения Вяземского района Смоленской области за истекший период текущего года и ожидаемыми итогами социально-экономического развития за текущей финансовый год;</w:t>
      </w:r>
    </w:p>
    <w:p w:rsidR="00731D14" w:rsidRPr="002E46CC" w:rsidRDefault="00731D14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верхний предел муниципального внутреннего на 1 января года, следующего за очередным финансовым годом и каждым годом планового периода;</w:t>
      </w:r>
    </w:p>
    <w:p w:rsidR="00731D14" w:rsidRPr="002E46CC" w:rsidRDefault="00731D14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 xml:space="preserve">- прогнозируемый объем доходов бюджета поселения в очередном финансовом году и плановом </w:t>
      </w:r>
      <w:r w:rsidR="00066782" w:rsidRPr="002E46CC">
        <w:rPr>
          <w:rFonts w:ascii="Times New Roman" w:hAnsi="Times New Roman" w:cs="Times New Roman"/>
          <w:sz w:val="28"/>
          <w:szCs w:val="28"/>
        </w:rPr>
        <w:t>периоде</w:t>
      </w:r>
      <w:r w:rsidRPr="002E46CC">
        <w:rPr>
          <w:rFonts w:ascii="Times New Roman" w:hAnsi="Times New Roman" w:cs="Times New Roman"/>
          <w:sz w:val="28"/>
          <w:szCs w:val="28"/>
        </w:rPr>
        <w:t xml:space="preserve"> по группам, подгруппам, </w:t>
      </w:r>
      <w:r w:rsidR="00066782" w:rsidRPr="002E46CC">
        <w:rPr>
          <w:rFonts w:ascii="Times New Roman" w:hAnsi="Times New Roman" w:cs="Times New Roman"/>
          <w:sz w:val="28"/>
          <w:szCs w:val="28"/>
        </w:rPr>
        <w:t>статьям</w:t>
      </w:r>
      <w:r w:rsidRPr="002E46CC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="00066782" w:rsidRPr="002E46CC">
        <w:rPr>
          <w:rFonts w:ascii="Times New Roman" w:hAnsi="Times New Roman" w:cs="Times New Roman"/>
          <w:sz w:val="28"/>
          <w:szCs w:val="28"/>
        </w:rPr>
        <w:t xml:space="preserve"> в части доходов, установленных нормативным правовым актом органов местного самоуправления поселения о дорожном фонде поселения;</w:t>
      </w:r>
    </w:p>
    <w:p w:rsidR="00066782" w:rsidRPr="002E46CC" w:rsidRDefault="00066782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реестр источников доходов бюджета поселения;</w:t>
      </w:r>
    </w:p>
    <w:p w:rsidR="00206D7A" w:rsidRPr="002E46CC" w:rsidRDefault="00206D7A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бюджетный прогноз (проект бюджетного прогноза, проект изменений бюджетного прогноза) на долгосрочный период;</w:t>
      </w:r>
    </w:p>
    <w:p w:rsidR="00066782" w:rsidRPr="002E46CC" w:rsidRDefault="00066782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нормативный правовой акт (проект нормативного правового акта) Администрации Вязьма-Брянского сельского поселения Вяземского района Смоленской области, утверждающий перечень главных администраторов доходов бюджета Вязьма-Брянского сельского поселения Вяземского района Смоленской области, в соответствии с общими требованиями, установленными Правительством Российской Федерации;</w:t>
      </w:r>
    </w:p>
    <w:p w:rsidR="00066782" w:rsidRPr="002E46CC" w:rsidRDefault="00066782" w:rsidP="002E46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нормативный правовой акт (проект нормативного правового акта) Администрации Вязьма-Брянского сельского поселения Вяземского района Смоленской области, утверждающий перечень главных администраторов источников финансирования дефицита бюджета Вязьма-Брянского сельского поселения Вяземского района Смоленской области, в соответствии с общими требованиями, установленными Правительством Российской Федерации</w:t>
      </w:r>
      <w:r w:rsidR="002E46CC" w:rsidRPr="002E46CC">
        <w:rPr>
          <w:rFonts w:ascii="Times New Roman" w:hAnsi="Times New Roman" w:cs="Times New Roman"/>
          <w:sz w:val="28"/>
          <w:szCs w:val="28"/>
        </w:rPr>
        <w:t>.</w:t>
      </w:r>
    </w:p>
    <w:bookmarkEnd w:id="12"/>
    <w:p w:rsidR="00BF76DD" w:rsidRDefault="00BF76DD" w:rsidP="008805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3D0" w:rsidRPr="00EB60C5" w:rsidRDefault="00D16C7C" w:rsidP="00EB60C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807">
        <w:rPr>
          <w:rFonts w:ascii="Times New Roman" w:hAnsi="Times New Roman" w:cs="Times New Roman"/>
          <w:b/>
          <w:sz w:val="28"/>
          <w:szCs w:val="28"/>
        </w:rPr>
        <w:t>2</w:t>
      </w:r>
      <w:r w:rsidR="00AE43D0" w:rsidRPr="00AF3807">
        <w:rPr>
          <w:rFonts w:ascii="Times New Roman" w:hAnsi="Times New Roman" w:cs="Times New Roman"/>
          <w:b/>
          <w:sz w:val="28"/>
          <w:szCs w:val="28"/>
        </w:rPr>
        <w:t xml:space="preserve">. Проверка соответствия проекта решения о бюджете </w:t>
      </w:r>
      <w:r w:rsidR="00EB60C5" w:rsidRPr="00AF3807">
        <w:rPr>
          <w:rFonts w:ascii="Times New Roman" w:hAnsi="Times New Roman" w:cs="Times New Roman"/>
          <w:b/>
          <w:sz w:val="28"/>
          <w:szCs w:val="28"/>
        </w:rPr>
        <w:t>на 202</w:t>
      </w:r>
      <w:r w:rsidR="00AF3807">
        <w:rPr>
          <w:rFonts w:ascii="Times New Roman" w:hAnsi="Times New Roman" w:cs="Times New Roman"/>
          <w:b/>
          <w:sz w:val="28"/>
          <w:szCs w:val="28"/>
        </w:rPr>
        <w:t>2</w:t>
      </w:r>
      <w:r w:rsidR="00AE0F03" w:rsidRPr="00AF380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E43D0" w:rsidRPr="00AF3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12E" w:rsidRPr="00AF3807">
        <w:rPr>
          <w:rFonts w:ascii="Times New Roman" w:hAnsi="Times New Roman" w:cs="Times New Roman"/>
          <w:b/>
          <w:sz w:val="28"/>
          <w:szCs w:val="28"/>
        </w:rPr>
        <w:t>и плановый период 20</w:t>
      </w:r>
      <w:r w:rsidR="006A4286" w:rsidRPr="00AF3807">
        <w:rPr>
          <w:rFonts w:ascii="Times New Roman" w:hAnsi="Times New Roman" w:cs="Times New Roman"/>
          <w:b/>
          <w:sz w:val="28"/>
          <w:szCs w:val="28"/>
        </w:rPr>
        <w:t>2</w:t>
      </w:r>
      <w:r w:rsidR="00AF3807">
        <w:rPr>
          <w:rFonts w:ascii="Times New Roman" w:hAnsi="Times New Roman" w:cs="Times New Roman"/>
          <w:b/>
          <w:sz w:val="28"/>
          <w:szCs w:val="28"/>
        </w:rPr>
        <w:t>3</w:t>
      </w:r>
      <w:r w:rsidR="00A5612E" w:rsidRPr="00AF3807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98245D" w:rsidRPr="00AF3807">
        <w:rPr>
          <w:rFonts w:ascii="Times New Roman" w:hAnsi="Times New Roman" w:cs="Times New Roman"/>
          <w:b/>
          <w:sz w:val="28"/>
          <w:szCs w:val="28"/>
        </w:rPr>
        <w:t>2</w:t>
      </w:r>
      <w:r w:rsidR="00AF3807">
        <w:rPr>
          <w:rFonts w:ascii="Times New Roman" w:hAnsi="Times New Roman" w:cs="Times New Roman"/>
          <w:b/>
          <w:sz w:val="28"/>
          <w:szCs w:val="28"/>
        </w:rPr>
        <w:t>4</w:t>
      </w:r>
      <w:r w:rsidR="00A5612E" w:rsidRPr="00AF3807">
        <w:rPr>
          <w:rFonts w:ascii="Times New Roman" w:hAnsi="Times New Roman" w:cs="Times New Roman"/>
          <w:b/>
          <w:sz w:val="28"/>
          <w:szCs w:val="28"/>
        </w:rPr>
        <w:t xml:space="preserve"> годов </w:t>
      </w:r>
      <w:r w:rsidR="00AE43D0" w:rsidRPr="00AF3807">
        <w:rPr>
          <w:rFonts w:ascii="Times New Roman" w:hAnsi="Times New Roman" w:cs="Times New Roman"/>
          <w:b/>
          <w:sz w:val="28"/>
          <w:szCs w:val="28"/>
        </w:rPr>
        <w:t xml:space="preserve">требованиям статьи 184.1 Бюджетного кодекса </w:t>
      </w:r>
      <w:r w:rsidR="0042702A" w:rsidRPr="00AF3807">
        <w:rPr>
          <w:rFonts w:ascii="Times New Roman" w:hAnsi="Times New Roman" w:cs="Times New Roman"/>
          <w:b/>
          <w:sz w:val="28"/>
          <w:szCs w:val="28"/>
        </w:rPr>
        <w:t>Р</w:t>
      </w:r>
      <w:r w:rsidR="00AE43D0" w:rsidRPr="00AF3807">
        <w:rPr>
          <w:rFonts w:ascii="Times New Roman" w:hAnsi="Times New Roman" w:cs="Times New Roman"/>
          <w:b/>
          <w:sz w:val="28"/>
          <w:szCs w:val="28"/>
        </w:rPr>
        <w:t xml:space="preserve">оссийской Федерации и статьи </w:t>
      </w:r>
      <w:r w:rsidR="00340A9B" w:rsidRPr="00AF3807">
        <w:rPr>
          <w:rFonts w:ascii="Times New Roman" w:hAnsi="Times New Roman" w:cs="Times New Roman"/>
          <w:b/>
          <w:sz w:val="28"/>
          <w:szCs w:val="28"/>
        </w:rPr>
        <w:t>2</w:t>
      </w:r>
      <w:r w:rsidR="00AE43D0" w:rsidRPr="00AF3807">
        <w:rPr>
          <w:rFonts w:ascii="Times New Roman" w:hAnsi="Times New Roman" w:cs="Times New Roman"/>
          <w:b/>
          <w:sz w:val="28"/>
          <w:szCs w:val="28"/>
        </w:rPr>
        <w:t xml:space="preserve"> Положения о бюджетном процессе в </w:t>
      </w:r>
      <w:r w:rsidR="005F013D" w:rsidRPr="00AF3807">
        <w:rPr>
          <w:rFonts w:ascii="Times New Roman" w:hAnsi="Times New Roman" w:cs="Times New Roman"/>
          <w:b/>
          <w:sz w:val="28"/>
          <w:szCs w:val="28"/>
        </w:rPr>
        <w:t>Вязьма-Брянском</w:t>
      </w:r>
      <w:r w:rsidR="00A3751B" w:rsidRPr="00AF3807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  <w:r w:rsidR="00A5612E" w:rsidRPr="00AF3807">
        <w:rPr>
          <w:rFonts w:ascii="Times New Roman" w:hAnsi="Times New Roman" w:cs="Times New Roman"/>
          <w:b/>
          <w:sz w:val="28"/>
          <w:szCs w:val="28"/>
        </w:rPr>
        <w:t xml:space="preserve"> Вяземского района</w:t>
      </w:r>
      <w:r w:rsidR="00AE43D0" w:rsidRPr="00AF3807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:rsidR="00280B35" w:rsidRPr="00EB60C5" w:rsidRDefault="00280B35" w:rsidP="00EB60C5">
      <w:pPr>
        <w:ind w:firstLine="709"/>
        <w:jc w:val="both"/>
        <w:rPr>
          <w:sz w:val="28"/>
          <w:szCs w:val="28"/>
        </w:rPr>
      </w:pPr>
    </w:p>
    <w:p w:rsidR="006A4286" w:rsidRPr="00EB60C5" w:rsidRDefault="006C4477" w:rsidP="00EB60C5">
      <w:pPr>
        <w:ind w:firstLine="709"/>
        <w:jc w:val="both"/>
        <w:rPr>
          <w:sz w:val="28"/>
          <w:szCs w:val="28"/>
        </w:rPr>
      </w:pPr>
      <w:r w:rsidRPr="006C4477">
        <w:rPr>
          <w:b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="00A5612E" w:rsidRPr="00EB60C5">
        <w:rPr>
          <w:sz w:val="28"/>
          <w:szCs w:val="28"/>
        </w:rPr>
        <w:t>Пунктом</w:t>
      </w:r>
      <w:r w:rsidR="00E27A89">
        <w:rPr>
          <w:sz w:val="28"/>
          <w:szCs w:val="28"/>
        </w:rPr>
        <w:t xml:space="preserve"> 1 статьи </w:t>
      </w:r>
      <w:r w:rsidR="00AE43D0" w:rsidRPr="00EB60C5">
        <w:rPr>
          <w:sz w:val="28"/>
          <w:szCs w:val="28"/>
        </w:rPr>
        <w:t xml:space="preserve">184.1 </w:t>
      </w:r>
      <w:r w:rsidR="00340A9B" w:rsidRPr="00EB60C5">
        <w:rPr>
          <w:sz w:val="28"/>
          <w:szCs w:val="28"/>
        </w:rPr>
        <w:t>БК РФ</w:t>
      </w:r>
      <w:r w:rsidR="00AE43D0" w:rsidRPr="00EB60C5">
        <w:rPr>
          <w:sz w:val="28"/>
          <w:szCs w:val="28"/>
        </w:rPr>
        <w:t xml:space="preserve"> и ст</w:t>
      </w:r>
      <w:r w:rsidR="00E27A89">
        <w:rPr>
          <w:sz w:val="28"/>
          <w:szCs w:val="28"/>
        </w:rPr>
        <w:t xml:space="preserve">атьи </w:t>
      </w:r>
      <w:r w:rsidR="00A5612E" w:rsidRPr="00EB60C5">
        <w:rPr>
          <w:sz w:val="28"/>
          <w:szCs w:val="28"/>
        </w:rPr>
        <w:t>2</w:t>
      </w:r>
      <w:r w:rsidR="00AE43D0" w:rsidRPr="00EB60C5">
        <w:rPr>
          <w:sz w:val="28"/>
          <w:szCs w:val="28"/>
        </w:rPr>
        <w:t xml:space="preserve"> Положения о бюджетном процессе установлены общие требования к структуре и содержанию</w:t>
      </w:r>
      <w:r w:rsidR="00257652" w:rsidRPr="00EB60C5">
        <w:rPr>
          <w:sz w:val="28"/>
          <w:szCs w:val="28"/>
        </w:rPr>
        <w:t xml:space="preserve"> </w:t>
      </w:r>
      <w:r w:rsidR="00AE43D0" w:rsidRPr="00EB60C5">
        <w:rPr>
          <w:sz w:val="28"/>
          <w:szCs w:val="28"/>
        </w:rPr>
        <w:t xml:space="preserve">решения о бюджете </w:t>
      </w:r>
      <w:r w:rsidR="00C3120F">
        <w:rPr>
          <w:sz w:val="28"/>
          <w:szCs w:val="28"/>
        </w:rPr>
        <w:t xml:space="preserve">сельского </w:t>
      </w:r>
      <w:r w:rsidR="00A5612E" w:rsidRPr="00EB60C5">
        <w:rPr>
          <w:sz w:val="28"/>
          <w:szCs w:val="28"/>
        </w:rPr>
        <w:t>поселения</w:t>
      </w:r>
      <w:r w:rsidR="00AE43D0" w:rsidRPr="00EB60C5">
        <w:rPr>
          <w:sz w:val="28"/>
          <w:szCs w:val="28"/>
        </w:rPr>
        <w:t xml:space="preserve">, предусматривающие общий объем доходов бюджета, общий объем расходов бюджета, дефицит </w:t>
      </w:r>
      <w:r w:rsidR="006A4286" w:rsidRPr="00EB60C5">
        <w:rPr>
          <w:sz w:val="28"/>
          <w:szCs w:val="28"/>
        </w:rPr>
        <w:t xml:space="preserve">(профицит) </w:t>
      </w:r>
      <w:r w:rsidR="00AE43D0" w:rsidRPr="00EB60C5">
        <w:rPr>
          <w:sz w:val="28"/>
          <w:szCs w:val="28"/>
        </w:rPr>
        <w:t>бюджета</w:t>
      </w:r>
      <w:r w:rsidR="006A4286" w:rsidRPr="00EB60C5">
        <w:rPr>
          <w:sz w:val="28"/>
          <w:szCs w:val="28"/>
        </w:rPr>
        <w:t xml:space="preserve"> на очередной финансовый год и каждый год планового периода.</w:t>
      </w:r>
    </w:p>
    <w:p w:rsidR="00304AAB" w:rsidRDefault="00AE43D0" w:rsidP="000E634B">
      <w:pPr>
        <w:ind w:firstLine="709"/>
        <w:jc w:val="both"/>
      </w:pPr>
      <w:r w:rsidRPr="00EB60C5">
        <w:rPr>
          <w:sz w:val="28"/>
          <w:szCs w:val="28"/>
        </w:rPr>
        <w:t xml:space="preserve">Все вышеперечисленные параметры </w:t>
      </w:r>
      <w:r w:rsidR="00190252" w:rsidRPr="00EB60C5">
        <w:rPr>
          <w:sz w:val="28"/>
          <w:szCs w:val="28"/>
        </w:rPr>
        <w:t xml:space="preserve">бюджета </w:t>
      </w:r>
      <w:r w:rsidR="005F013D">
        <w:rPr>
          <w:sz w:val="28"/>
          <w:szCs w:val="28"/>
        </w:rPr>
        <w:t>Вязьма-Брянского</w:t>
      </w:r>
      <w:r w:rsidR="00A3751B">
        <w:rPr>
          <w:sz w:val="28"/>
          <w:szCs w:val="28"/>
        </w:rPr>
        <w:t xml:space="preserve"> сельского</w:t>
      </w:r>
      <w:r w:rsidR="00A5612E" w:rsidRPr="00EB60C5">
        <w:rPr>
          <w:sz w:val="28"/>
          <w:szCs w:val="28"/>
        </w:rPr>
        <w:t xml:space="preserve"> поселения</w:t>
      </w:r>
      <w:r w:rsidR="00190252" w:rsidRPr="00EB60C5">
        <w:rPr>
          <w:sz w:val="28"/>
          <w:szCs w:val="28"/>
        </w:rPr>
        <w:t xml:space="preserve"> установлены в п</w:t>
      </w:r>
      <w:r w:rsidR="00E27A89">
        <w:rPr>
          <w:sz w:val="28"/>
          <w:szCs w:val="28"/>
        </w:rPr>
        <w:t xml:space="preserve">ункте </w:t>
      </w:r>
      <w:r w:rsidRPr="00EB60C5">
        <w:rPr>
          <w:sz w:val="28"/>
          <w:szCs w:val="28"/>
        </w:rPr>
        <w:t>1</w:t>
      </w:r>
      <w:r w:rsidR="00E27A89">
        <w:rPr>
          <w:sz w:val="28"/>
          <w:szCs w:val="28"/>
        </w:rPr>
        <w:t xml:space="preserve"> и пункте </w:t>
      </w:r>
      <w:r w:rsidR="00A3751B">
        <w:rPr>
          <w:sz w:val="28"/>
          <w:szCs w:val="28"/>
        </w:rPr>
        <w:t>3</w:t>
      </w:r>
      <w:r w:rsidRPr="00EB60C5">
        <w:rPr>
          <w:sz w:val="28"/>
          <w:szCs w:val="28"/>
        </w:rPr>
        <w:t xml:space="preserve"> проек</w:t>
      </w:r>
      <w:r w:rsidR="00BA2F45" w:rsidRPr="00EB60C5">
        <w:rPr>
          <w:sz w:val="28"/>
          <w:szCs w:val="28"/>
        </w:rPr>
        <w:t xml:space="preserve">та решения </w:t>
      </w:r>
      <w:r w:rsidR="00EB60C5">
        <w:rPr>
          <w:sz w:val="28"/>
          <w:szCs w:val="28"/>
        </w:rPr>
        <w:t xml:space="preserve">о </w:t>
      </w:r>
      <w:r w:rsidR="00EB60C5">
        <w:rPr>
          <w:sz w:val="28"/>
          <w:szCs w:val="28"/>
        </w:rPr>
        <w:lastRenderedPageBreak/>
        <w:t>бюджете на 202</w:t>
      </w:r>
      <w:r w:rsidR="00A87863">
        <w:rPr>
          <w:sz w:val="28"/>
          <w:szCs w:val="28"/>
        </w:rPr>
        <w:t>2</w:t>
      </w:r>
      <w:r w:rsidR="00AE0F03" w:rsidRPr="00EB60C5">
        <w:rPr>
          <w:sz w:val="28"/>
          <w:szCs w:val="28"/>
        </w:rPr>
        <w:t xml:space="preserve"> год </w:t>
      </w:r>
      <w:r w:rsidR="00A5612E" w:rsidRPr="00EB60C5">
        <w:rPr>
          <w:sz w:val="28"/>
          <w:szCs w:val="28"/>
        </w:rPr>
        <w:t>и плановый период 20</w:t>
      </w:r>
      <w:r w:rsidR="006A4286" w:rsidRPr="00EB60C5">
        <w:rPr>
          <w:sz w:val="28"/>
          <w:szCs w:val="28"/>
        </w:rPr>
        <w:t>2</w:t>
      </w:r>
      <w:r w:rsidR="00A87863">
        <w:rPr>
          <w:sz w:val="28"/>
          <w:szCs w:val="28"/>
        </w:rPr>
        <w:t>3</w:t>
      </w:r>
      <w:r w:rsidR="00A5612E" w:rsidRPr="00EB60C5">
        <w:rPr>
          <w:sz w:val="28"/>
          <w:szCs w:val="28"/>
        </w:rPr>
        <w:t xml:space="preserve"> и 20</w:t>
      </w:r>
      <w:r w:rsidR="00A649E1" w:rsidRPr="00EB60C5">
        <w:rPr>
          <w:sz w:val="28"/>
          <w:szCs w:val="28"/>
        </w:rPr>
        <w:t>2</w:t>
      </w:r>
      <w:r w:rsidR="00A87863">
        <w:rPr>
          <w:sz w:val="28"/>
          <w:szCs w:val="28"/>
        </w:rPr>
        <w:t>4</w:t>
      </w:r>
      <w:r w:rsidR="00A5612E" w:rsidRPr="00EB60C5">
        <w:rPr>
          <w:sz w:val="28"/>
          <w:szCs w:val="28"/>
        </w:rPr>
        <w:t xml:space="preserve"> годов, </w:t>
      </w:r>
      <w:r w:rsidR="00BA2F45" w:rsidRPr="00EB60C5">
        <w:rPr>
          <w:sz w:val="28"/>
          <w:szCs w:val="28"/>
        </w:rPr>
        <w:t>в следующих объемах</w:t>
      </w:r>
      <w:r w:rsidR="007C7739" w:rsidRPr="00EB60C5">
        <w:rPr>
          <w:sz w:val="28"/>
          <w:szCs w:val="28"/>
        </w:rPr>
        <w:t xml:space="preserve"> (Таблица №</w:t>
      </w:r>
      <w:r w:rsidR="00A3751B">
        <w:rPr>
          <w:sz w:val="28"/>
          <w:szCs w:val="28"/>
        </w:rPr>
        <w:t>1</w:t>
      </w:r>
      <w:r w:rsidR="007C7739" w:rsidRPr="00EB60C5">
        <w:rPr>
          <w:sz w:val="28"/>
          <w:szCs w:val="28"/>
        </w:rPr>
        <w:t>)</w:t>
      </w:r>
      <w:r w:rsidR="00BA2F45" w:rsidRPr="00EB60C5">
        <w:rPr>
          <w:sz w:val="28"/>
          <w:szCs w:val="28"/>
        </w:rPr>
        <w:t>:</w:t>
      </w:r>
    </w:p>
    <w:p w:rsidR="00AE43D0" w:rsidRDefault="007C7739" w:rsidP="00EB60C5">
      <w:pPr>
        <w:ind w:firstLine="709"/>
        <w:jc w:val="right"/>
      </w:pPr>
      <w:r w:rsidRPr="00EB60C5">
        <w:t>Таблица №</w:t>
      </w:r>
      <w:r w:rsidR="00A3751B">
        <w:t>1</w:t>
      </w:r>
      <w:r w:rsidRPr="00EB60C5">
        <w:t xml:space="preserve"> (</w:t>
      </w:r>
      <w:r w:rsidR="00AE43D0" w:rsidRPr="00EB60C5">
        <w:t>тыс. рублей</w:t>
      </w:r>
      <w:r w:rsidRPr="00EB60C5">
        <w:t>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84"/>
        <w:gridCol w:w="1956"/>
        <w:gridCol w:w="1985"/>
      </w:tblGrid>
      <w:tr w:rsidR="00A5612E" w:rsidRPr="00EB60C5" w:rsidTr="00AE0C82">
        <w:tc>
          <w:tcPr>
            <w:tcW w:w="4140" w:type="dxa"/>
          </w:tcPr>
          <w:p w:rsidR="00A5612E" w:rsidRPr="00EB60C5" w:rsidRDefault="00A5612E" w:rsidP="00EB60C5">
            <w:pPr>
              <w:ind w:firstLine="709"/>
              <w:jc w:val="center"/>
            </w:pPr>
            <w:r w:rsidRPr="00EB60C5">
              <w:t>Параметры бюджета</w:t>
            </w:r>
          </w:p>
        </w:tc>
        <w:tc>
          <w:tcPr>
            <w:tcW w:w="1984" w:type="dxa"/>
          </w:tcPr>
          <w:p w:rsidR="00A5612E" w:rsidRPr="00EB60C5" w:rsidRDefault="00EB60C5" w:rsidP="00EB60C5">
            <w:pPr>
              <w:ind w:firstLine="709"/>
            </w:pPr>
            <w:r>
              <w:t>202</w:t>
            </w:r>
            <w:r w:rsidR="00A87863">
              <w:t>2</w:t>
            </w:r>
            <w:r>
              <w:t xml:space="preserve"> год</w:t>
            </w:r>
          </w:p>
        </w:tc>
        <w:tc>
          <w:tcPr>
            <w:tcW w:w="1956" w:type="dxa"/>
          </w:tcPr>
          <w:p w:rsidR="00A5612E" w:rsidRPr="00EB60C5" w:rsidRDefault="00EB60C5" w:rsidP="00EB60C5">
            <w:pPr>
              <w:ind w:firstLine="709"/>
              <w:jc w:val="center"/>
            </w:pPr>
            <w:r>
              <w:t>202</w:t>
            </w:r>
            <w:r w:rsidR="00A87863">
              <w:t>3</w:t>
            </w:r>
            <w:r>
              <w:t xml:space="preserve"> год</w:t>
            </w:r>
          </w:p>
        </w:tc>
        <w:tc>
          <w:tcPr>
            <w:tcW w:w="1985" w:type="dxa"/>
          </w:tcPr>
          <w:p w:rsidR="00A5612E" w:rsidRPr="00EB60C5" w:rsidRDefault="00EB60C5" w:rsidP="00EB60C5">
            <w:pPr>
              <w:ind w:firstLine="709"/>
              <w:jc w:val="center"/>
            </w:pPr>
            <w:r>
              <w:t>202</w:t>
            </w:r>
            <w:r w:rsidR="00A87863">
              <w:t>4</w:t>
            </w:r>
            <w:r>
              <w:t xml:space="preserve"> год</w:t>
            </w:r>
          </w:p>
        </w:tc>
      </w:tr>
      <w:tr w:rsidR="00A5612E" w:rsidRPr="00EB60C5" w:rsidTr="00AE0C82">
        <w:trPr>
          <w:trHeight w:val="243"/>
        </w:trPr>
        <w:tc>
          <w:tcPr>
            <w:tcW w:w="4140" w:type="dxa"/>
          </w:tcPr>
          <w:p w:rsidR="00A5612E" w:rsidRPr="00EB60C5" w:rsidRDefault="00A5612E" w:rsidP="00EB60C5">
            <w:r w:rsidRPr="00EB60C5">
              <w:t>Общий объем доходов бюджета</w:t>
            </w:r>
          </w:p>
        </w:tc>
        <w:tc>
          <w:tcPr>
            <w:tcW w:w="1984" w:type="dxa"/>
          </w:tcPr>
          <w:p w:rsidR="00A5612E" w:rsidRPr="00EB60C5" w:rsidRDefault="00A87863" w:rsidP="00EB60C5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16 070,5</w:t>
            </w:r>
          </w:p>
        </w:tc>
        <w:tc>
          <w:tcPr>
            <w:tcW w:w="1956" w:type="dxa"/>
          </w:tcPr>
          <w:p w:rsidR="00A5612E" w:rsidRPr="00EB60C5" w:rsidRDefault="00A87863" w:rsidP="00EB60C5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16 054,5</w:t>
            </w:r>
          </w:p>
        </w:tc>
        <w:tc>
          <w:tcPr>
            <w:tcW w:w="1985" w:type="dxa"/>
          </w:tcPr>
          <w:p w:rsidR="00A5612E" w:rsidRPr="00EB60C5" w:rsidRDefault="00A87863" w:rsidP="00EB60C5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15 076,7</w:t>
            </w:r>
          </w:p>
        </w:tc>
      </w:tr>
      <w:tr w:rsidR="00A5612E" w:rsidRPr="00EB60C5" w:rsidTr="00AE0C82">
        <w:tc>
          <w:tcPr>
            <w:tcW w:w="4140" w:type="dxa"/>
          </w:tcPr>
          <w:p w:rsidR="00A5612E" w:rsidRPr="00EB60C5" w:rsidRDefault="00A5612E" w:rsidP="00EB60C5">
            <w:r w:rsidRPr="00EB60C5">
              <w:t>Общий объем расходов бюджета</w:t>
            </w:r>
          </w:p>
        </w:tc>
        <w:tc>
          <w:tcPr>
            <w:tcW w:w="1984" w:type="dxa"/>
          </w:tcPr>
          <w:p w:rsidR="00A5612E" w:rsidRPr="00EB60C5" w:rsidRDefault="00A87863" w:rsidP="00EB60C5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16 070,5</w:t>
            </w:r>
          </w:p>
        </w:tc>
        <w:tc>
          <w:tcPr>
            <w:tcW w:w="1956" w:type="dxa"/>
          </w:tcPr>
          <w:p w:rsidR="00A5612E" w:rsidRPr="00EB60C5" w:rsidRDefault="00A87863" w:rsidP="00EB60C5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16 054,5</w:t>
            </w:r>
          </w:p>
        </w:tc>
        <w:tc>
          <w:tcPr>
            <w:tcW w:w="1985" w:type="dxa"/>
          </w:tcPr>
          <w:p w:rsidR="00A5612E" w:rsidRPr="00EB60C5" w:rsidRDefault="00A87863" w:rsidP="00EB60C5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15 076,7</w:t>
            </w:r>
          </w:p>
        </w:tc>
      </w:tr>
      <w:tr w:rsidR="00A5612E" w:rsidRPr="00EB60C5" w:rsidTr="00AE0C82">
        <w:tc>
          <w:tcPr>
            <w:tcW w:w="4140" w:type="dxa"/>
          </w:tcPr>
          <w:p w:rsidR="00A5612E" w:rsidRPr="00EB60C5" w:rsidRDefault="00A5612E" w:rsidP="00EB60C5">
            <w:r w:rsidRPr="00EB60C5">
              <w:t>Дефицит</w:t>
            </w:r>
            <w:r w:rsidR="00AE0C82">
              <w:t xml:space="preserve"> (-) </w:t>
            </w:r>
            <w:r w:rsidR="00C32EC7" w:rsidRPr="00EB60C5">
              <w:t>/</w:t>
            </w:r>
            <w:r w:rsidRPr="00EB60C5">
              <w:t xml:space="preserve">профицит </w:t>
            </w:r>
            <w:r w:rsidR="00AE0C82">
              <w:t xml:space="preserve">(+) </w:t>
            </w:r>
            <w:r w:rsidRPr="00EB60C5">
              <w:t>бюджета</w:t>
            </w:r>
          </w:p>
        </w:tc>
        <w:tc>
          <w:tcPr>
            <w:tcW w:w="1984" w:type="dxa"/>
          </w:tcPr>
          <w:p w:rsidR="00A5612E" w:rsidRPr="00EB60C5" w:rsidRDefault="00AE0C82" w:rsidP="00EB60C5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956" w:type="dxa"/>
          </w:tcPr>
          <w:p w:rsidR="00A5612E" w:rsidRPr="00EB60C5" w:rsidRDefault="00C649E1" w:rsidP="00EB60C5">
            <w:pPr>
              <w:ind w:firstLine="709"/>
              <w:jc w:val="right"/>
              <w:rPr>
                <w:b/>
              </w:rPr>
            </w:pPr>
            <w:r w:rsidRPr="00EB60C5">
              <w:rPr>
                <w:b/>
              </w:rPr>
              <w:t>0,0</w:t>
            </w:r>
          </w:p>
        </w:tc>
        <w:tc>
          <w:tcPr>
            <w:tcW w:w="1985" w:type="dxa"/>
          </w:tcPr>
          <w:p w:rsidR="00A5612E" w:rsidRPr="00EB60C5" w:rsidRDefault="00C649E1" w:rsidP="00EB60C5">
            <w:pPr>
              <w:ind w:firstLine="709"/>
              <w:jc w:val="right"/>
              <w:rPr>
                <w:b/>
              </w:rPr>
            </w:pPr>
            <w:r w:rsidRPr="00EB60C5">
              <w:rPr>
                <w:b/>
              </w:rPr>
              <w:t>0,0</w:t>
            </w:r>
          </w:p>
        </w:tc>
      </w:tr>
    </w:tbl>
    <w:p w:rsidR="005B0847" w:rsidRDefault="005B0847" w:rsidP="00EB60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70A" w:rsidRDefault="00AE0C82" w:rsidP="00EB60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C920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B5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878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094B51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A87863">
        <w:rPr>
          <w:rFonts w:ascii="Times New Roman" w:hAnsi="Times New Roman" w:cs="Times New Roman"/>
          <w:sz w:val="28"/>
          <w:szCs w:val="28"/>
        </w:rPr>
        <w:t>3</w:t>
      </w:r>
      <w:r w:rsidR="00C920DD">
        <w:rPr>
          <w:rFonts w:ascii="Times New Roman" w:hAnsi="Times New Roman" w:cs="Times New Roman"/>
          <w:sz w:val="28"/>
          <w:szCs w:val="28"/>
        </w:rPr>
        <w:t xml:space="preserve"> и 202</w:t>
      </w:r>
      <w:r w:rsidR="00A87863">
        <w:rPr>
          <w:rFonts w:ascii="Times New Roman" w:hAnsi="Times New Roman" w:cs="Times New Roman"/>
          <w:sz w:val="28"/>
          <w:szCs w:val="28"/>
        </w:rPr>
        <w:t>4</w:t>
      </w:r>
      <w:r w:rsidR="00C920DD">
        <w:rPr>
          <w:rFonts w:ascii="Times New Roman" w:hAnsi="Times New Roman" w:cs="Times New Roman"/>
          <w:sz w:val="28"/>
          <w:szCs w:val="28"/>
        </w:rPr>
        <w:t xml:space="preserve"> годов предлагается к утверждению </w:t>
      </w:r>
      <w:r w:rsidR="00094B51">
        <w:rPr>
          <w:rFonts w:ascii="Times New Roman" w:hAnsi="Times New Roman" w:cs="Times New Roman"/>
          <w:sz w:val="28"/>
          <w:szCs w:val="28"/>
        </w:rPr>
        <w:t>бездефицитный бюджет.</w:t>
      </w:r>
    </w:p>
    <w:p w:rsidR="006C4477" w:rsidRDefault="006C4477" w:rsidP="00EB60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477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Основные характеристики бюджета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A3751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202</w:t>
      </w:r>
      <w:r w:rsidR="00A878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AF4E29">
        <w:rPr>
          <w:rFonts w:ascii="Times New Roman" w:hAnsi="Times New Roman" w:cs="Times New Roman"/>
          <w:sz w:val="28"/>
          <w:szCs w:val="28"/>
        </w:rPr>
        <w:t>:</w:t>
      </w:r>
    </w:p>
    <w:p w:rsidR="006C4477" w:rsidRDefault="00AF4E29" w:rsidP="00EB60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="006C4477">
        <w:rPr>
          <w:rFonts w:ascii="Times New Roman" w:hAnsi="Times New Roman" w:cs="Times New Roman"/>
          <w:sz w:val="28"/>
          <w:szCs w:val="28"/>
        </w:rPr>
        <w:t xml:space="preserve">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поселения в сумме </w:t>
      </w:r>
      <w:r w:rsidR="00A87863">
        <w:rPr>
          <w:rFonts w:ascii="Times New Roman" w:hAnsi="Times New Roman" w:cs="Times New Roman"/>
          <w:b/>
          <w:sz w:val="28"/>
          <w:szCs w:val="28"/>
        </w:rPr>
        <w:t>16 070,5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A87863">
        <w:rPr>
          <w:rFonts w:ascii="Times New Roman" w:hAnsi="Times New Roman" w:cs="Times New Roman"/>
          <w:b/>
          <w:sz w:val="28"/>
          <w:szCs w:val="28"/>
        </w:rPr>
        <w:t>4 282,5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87863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 w:rsidR="00A87863">
        <w:rPr>
          <w:rFonts w:ascii="Times New Roman" w:hAnsi="Times New Roman" w:cs="Times New Roman"/>
          <w:b/>
          <w:sz w:val="28"/>
          <w:szCs w:val="28"/>
        </w:rPr>
        <w:t>4 282,5</w:t>
      </w:r>
      <w:r w:rsidR="00A8786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4E29" w:rsidRDefault="00AF4E29" w:rsidP="00EB60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поселения в сумме </w:t>
      </w:r>
      <w:r w:rsidR="00A87863">
        <w:rPr>
          <w:rFonts w:ascii="Times New Roman" w:hAnsi="Times New Roman" w:cs="Times New Roman"/>
          <w:b/>
          <w:sz w:val="28"/>
          <w:szCs w:val="28"/>
        </w:rPr>
        <w:t>16 070,5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F4E29" w:rsidRDefault="00AF4E29" w:rsidP="00AF4E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(профицит) бюджета поселения в сумме </w:t>
      </w:r>
      <w:r w:rsidRPr="006B3424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F4E29" w:rsidRDefault="00AF4E29" w:rsidP="00AF4E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характеристики бюджета поселения на плановый период 202</w:t>
      </w:r>
      <w:r w:rsidR="00A8786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A8786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AF4E29" w:rsidRDefault="00AF4E29" w:rsidP="00AF4E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бюджета поселения:</w:t>
      </w:r>
    </w:p>
    <w:p w:rsidR="00AF4E29" w:rsidRDefault="00AF4E29" w:rsidP="00AF4E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936D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36DE6">
        <w:rPr>
          <w:rFonts w:ascii="Times New Roman" w:hAnsi="Times New Roman" w:cs="Times New Roman"/>
          <w:b/>
          <w:sz w:val="28"/>
          <w:szCs w:val="28"/>
        </w:rPr>
        <w:t>16 054,5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936DE6">
        <w:rPr>
          <w:rFonts w:ascii="Times New Roman" w:hAnsi="Times New Roman" w:cs="Times New Roman"/>
          <w:b/>
          <w:sz w:val="28"/>
          <w:szCs w:val="28"/>
        </w:rPr>
        <w:t>3 751,9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</w:t>
      </w:r>
      <w:r w:rsidR="00936DE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которых объем получаемых межбюджетных трансфертов – </w:t>
      </w:r>
      <w:r w:rsidR="00936DE6">
        <w:rPr>
          <w:rFonts w:ascii="Times New Roman" w:hAnsi="Times New Roman" w:cs="Times New Roman"/>
          <w:b/>
          <w:sz w:val="28"/>
          <w:szCs w:val="28"/>
        </w:rPr>
        <w:t>3 751,9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696E" w:rsidRDefault="006F696E" w:rsidP="006F69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936D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36DE6">
        <w:rPr>
          <w:rFonts w:ascii="Times New Roman" w:hAnsi="Times New Roman" w:cs="Times New Roman"/>
          <w:b/>
          <w:sz w:val="28"/>
          <w:szCs w:val="28"/>
        </w:rPr>
        <w:t>15 076,7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936DE6">
        <w:rPr>
          <w:rFonts w:ascii="Times New Roman" w:hAnsi="Times New Roman" w:cs="Times New Roman"/>
          <w:b/>
          <w:sz w:val="28"/>
          <w:szCs w:val="28"/>
        </w:rPr>
        <w:t>2 249,2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</w:t>
      </w:r>
      <w:r w:rsidR="00936DE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которых объем получаемых межбюджетных трансфертов – </w:t>
      </w:r>
      <w:r w:rsidR="00936DE6">
        <w:rPr>
          <w:rFonts w:ascii="Times New Roman" w:hAnsi="Times New Roman" w:cs="Times New Roman"/>
          <w:b/>
          <w:sz w:val="28"/>
          <w:szCs w:val="28"/>
        </w:rPr>
        <w:t>2 249,2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696E" w:rsidRDefault="006F696E" w:rsidP="00AF4E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F4E29">
        <w:rPr>
          <w:rFonts w:ascii="Times New Roman" w:hAnsi="Times New Roman" w:cs="Times New Roman"/>
          <w:sz w:val="28"/>
          <w:szCs w:val="28"/>
        </w:rPr>
        <w:t>общий объем расходов бюджета 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696E" w:rsidRDefault="006F696E" w:rsidP="00AF4E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936D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36DE6">
        <w:rPr>
          <w:rFonts w:ascii="Times New Roman" w:hAnsi="Times New Roman" w:cs="Times New Roman"/>
          <w:b/>
          <w:sz w:val="28"/>
          <w:szCs w:val="28"/>
        </w:rPr>
        <w:t>16 054,5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 </w:t>
      </w:r>
      <w:r w:rsidRPr="005B084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36DE6" w:rsidRPr="005B0847">
        <w:rPr>
          <w:rFonts w:ascii="Times New Roman" w:hAnsi="Times New Roman" w:cs="Times New Roman"/>
          <w:b/>
          <w:sz w:val="28"/>
          <w:szCs w:val="28"/>
        </w:rPr>
        <w:t>395,0</w:t>
      </w:r>
      <w:r w:rsidRPr="005B0847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F696E" w:rsidRDefault="006F696E" w:rsidP="006F69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936D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712D3">
        <w:rPr>
          <w:rFonts w:ascii="Times New Roman" w:hAnsi="Times New Roman" w:cs="Times New Roman"/>
          <w:b/>
          <w:sz w:val="28"/>
          <w:szCs w:val="28"/>
        </w:rPr>
        <w:t>15 076,7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</w:t>
      </w:r>
      <w:r w:rsidRPr="005B0847">
        <w:rPr>
          <w:rFonts w:ascii="Times New Roman" w:hAnsi="Times New Roman" w:cs="Times New Roman"/>
          <w:sz w:val="28"/>
          <w:szCs w:val="28"/>
        </w:rPr>
        <w:t xml:space="preserve">назначение) в сумме </w:t>
      </w:r>
      <w:r w:rsidR="006712D3" w:rsidRPr="005B0847">
        <w:rPr>
          <w:rFonts w:ascii="Times New Roman" w:hAnsi="Times New Roman" w:cs="Times New Roman"/>
          <w:b/>
          <w:sz w:val="28"/>
          <w:szCs w:val="28"/>
        </w:rPr>
        <w:t>740,0</w:t>
      </w:r>
      <w:r w:rsidRPr="005B0847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6F696E" w:rsidRDefault="006F696E" w:rsidP="00AF4E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F4E29">
        <w:rPr>
          <w:rFonts w:ascii="Times New Roman" w:hAnsi="Times New Roman" w:cs="Times New Roman"/>
          <w:sz w:val="28"/>
          <w:szCs w:val="28"/>
        </w:rPr>
        <w:t>дефицит (профицит)</w:t>
      </w:r>
      <w:r>
        <w:rPr>
          <w:rFonts w:ascii="Times New Roman" w:hAnsi="Times New Roman" w:cs="Times New Roman"/>
          <w:sz w:val="28"/>
          <w:szCs w:val="28"/>
        </w:rPr>
        <w:t xml:space="preserve"> бюджета поселения:</w:t>
      </w:r>
    </w:p>
    <w:p w:rsidR="00AF4E29" w:rsidRDefault="006F696E" w:rsidP="00AF4E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6712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AF4E2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F4E29" w:rsidRPr="006B3424">
        <w:rPr>
          <w:rFonts w:ascii="Times New Roman" w:hAnsi="Times New Roman" w:cs="Times New Roman"/>
          <w:b/>
          <w:sz w:val="28"/>
          <w:szCs w:val="28"/>
        </w:rPr>
        <w:t>0,0</w:t>
      </w:r>
      <w:r w:rsidR="00AF4E2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696E" w:rsidRDefault="006F696E" w:rsidP="006F69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6712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6B3424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27F1C">
        <w:rPr>
          <w:rFonts w:ascii="Times New Roman" w:hAnsi="Times New Roman" w:cs="Times New Roman"/>
          <w:sz w:val="28"/>
          <w:szCs w:val="28"/>
        </w:rPr>
        <w:t>.</w:t>
      </w:r>
    </w:p>
    <w:p w:rsidR="00A65F75" w:rsidRDefault="007F59AA" w:rsidP="00EB60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DD">
        <w:rPr>
          <w:rFonts w:ascii="Times New Roman" w:hAnsi="Times New Roman" w:cs="Times New Roman"/>
          <w:b/>
          <w:sz w:val="28"/>
          <w:szCs w:val="28"/>
        </w:rPr>
        <w:t>2.3.</w:t>
      </w:r>
      <w:r w:rsidRPr="00BF76DD">
        <w:rPr>
          <w:rFonts w:ascii="Times New Roman" w:hAnsi="Times New Roman" w:cs="Times New Roman"/>
          <w:sz w:val="28"/>
          <w:szCs w:val="28"/>
        </w:rPr>
        <w:t xml:space="preserve"> </w:t>
      </w:r>
      <w:r w:rsidR="00AE0F03" w:rsidRPr="00BF76DD">
        <w:rPr>
          <w:rFonts w:ascii="Times New Roman" w:hAnsi="Times New Roman" w:cs="Times New Roman"/>
          <w:sz w:val="28"/>
          <w:szCs w:val="28"/>
        </w:rPr>
        <w:t>В</w:t>
      </w:r>
      <w:r w:rsidR="00AE43D0" w:rsidRPr="00BF76DD">
        <w:rPr>
          <w:rFonts w:ascii="Times New Roman" w:hAnsi="Times New Roman" w:cs="Times New Roman"/>
          <w:sz w:val="28"/>
          <w:szCs w:val="28"/>
        </w:rPr>
        <w:t>ышеназванными нормативными</w:t>
      </w:r>
      <w:r w:rsidR="00AE43D0" w:rsidRPr="00EB60C5">
        <w:rPr>
          <w:rFonts w:ascii="Times New Roman" w:hAnsi="Times New Roman" w:cs="Times New Roman"/>
          <w:sz w:val="28"/>
          <w:szCs w:val="28"/>
        </w:rPr>
        <w:t xml:space="preserve"> документами установлено утверждение представительным органом</w:t>
      </w:r>
      <w:r w:rsidR="00070E22" w:rsidRPr="00EB60C5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070E22" w:rsidRPr="00EB60C5">
        <w:rPr>
          <w:rFonts w:ascii="Times New Roman" w:hAnsi="Times New Roman" w:cs="Times New Roman"/>
          <w:sz w:val="28"/>
          <w:szCs w:val="28"/>
        </w:rPr>
        <w:lastRenderedPageBreak/>
        <w:t xml:space="preserve">следующих параметров и характеристик бюджета </w:t>
      </w:r>
      <w:r w:rsidR="00D61DCA">
        <w:rPr>
          <w:rFonts w:ascii="Times New Roman" w:hAnsi="Times New Roman" w:cs="Times New Roman"/>
          <w:sz w:val="28"/>
          <w:szCs w:val="28"/>
        </w:rPr>
        <w:t>сельского</w:t>
      </w:r>
      <w:r w:rsidR="00DD0AC1" w:rsidRPr="00EB60C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E1F2E" w:rsidRPr="00EB60C5">
        <w:rPr>
          <w:rFonts w:ascii="Times New Roman" w:hAnsi="Times New Roman" w:cs="Times New Roman"/>
          <w:sz w:val="28"/>
          <w:szCs w:val="28"/>
        </w:rPr>
        <w:t xml:space="preserve"> на </w:t>
      </w:r>
      <w:r w:rsidR="00EB60C5">
        <w:rPr>
          <w:rFonts w:ascii="Times New Roman" w:hAnsi="Times New Roman" w:cs="Times New Roman"/>
          <w:sz w:val="28"/>
          <w:szCs w:val="28"/>
        </w:rPr>
        <w:t>202</w:t>
      </w:r>
      <w:r w:rsidR="006712D3">
        <w:rPr>
          <w:rFonts w:ascii="Times New Roman" w:hAnsi="Times New Roman" w:cs="Times New Roman"/>
          <w:sz w:val="28"/>
          <w:szCs w:val="28"/>
        </w:rPr>
        <w:t>2</w:t>
      </w:r>
      <w:r w:rsidR="00C824E9" w:rsidRPr="00EB60C5">
        <w:rPr>
          <w:rFonts w:ascii="Times New Roman" w:hAnsi="Times New Roman" w:cs="Times New Roman"/>
          <w:sz w:val="28"/>
          <w:szCs w:val="28"/>
        </w:rPr>
        <w:t xml:space="preserve"> год</w:t>
      </w:r>
      <w:r w:rsidR="007E4189" w:rsidRPr="00EB60C5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5D7593" w:rsidRPr="00EB60C5">
        <w:rPr>
          <w:rFonts w:ascii="Times New Roman" w:hAnsi="Times New Roman" w:cs="Times New Roman"/>
          <w:sz w:val="28"/>
          <w:szCs w:val="28"/>
        </w:rPr>
        <w:t>2</w:t>
      </w:r>
      <w:r w:rsidR="006712D3">
        <w:rPr>
          <w:rFonts w:ascii="Times New Roman" w:hAnsi="Times New Roman" w:cs="Times New Roman"/>
          <w:sz w:val="28"/>
          <w:szCs w:val="28"/>
        </w:rPr>
        <w:t>3</w:t>
      </w:r>
      <w:r w:rsidR="007E4189" w:rsidRPr="00EB60C5">
        <w:rPr>
          <w:rFonts w:ascii="Times New Roman" w:hAnsi="Times New Roman" w:cs="Times New Roman"/>
          <w:sz w:val="28"/>
          <w:szCs w:val="28"/>
        </w:rPr>
        <w:t xml:space="preserve"> и 20</w:t>
      </w:r>
      <w:r w:rsidR="00C649E1" w:rsidRPr="00EB60C5">
        <w:rPr>
          <w:rFonts w:ascii="Times New Roman" w:hAnsi="Times New Roman" w:cs="Times New Roman"/>
          <w:sz w:val="28"/>
          <w:szCs w:val="28"/>
        </w:rPr>
        <w:t>2</w:t>
      </w:r>
      <w:r w:rsidR="006712D3">
        <w:rPr>
          <w:rFonts w:ascii="Times New Roman" w:hAnsi="Times New Roman" w:cs="Times New Roman"/>
          <w:sz w:val="28"/>
          <w:szCs w:val="28"/>
        </w:rPr>
        <w:t>4</w:t>
      </w:r>
      <w:r w:rsidR="007E4189" w:rsidRPr="00EB60C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70E22" w:rsidRPr="00EB60C5">
        <w:rPr>
          <w:rFonts w:ascii="Times New Roman" w:hAnsi="Times New Roman" w:cs="Times New Roman"/>
          <w:sz w:val="28"/>
          <w:szCs w:val="28"/>
        </w:rPr>
        <w:t>:</w:t>
      </w:r>
    </w:p>
    <w:p w:rsidR="005B0847" w:rsidRDefault="005B0847" w:rsidP="00EB60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Общий объем межбюджетных трансфертов, предоставляемых бюджетам бюджетной системы Российской Федерации:</w:t>
      </w:r>
    </w:p>
    <w:p w:rsidR="005B0847" w:rsidRDefault="005B0847" w:rsidP="005B08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>23,0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B0847" w:rsidRDefault="005B0847" w:rsidP="005B08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2023 год в сумме </w:t>
      </w:r>
      <w:r>
        <w:rPr>
          <w:rFonts w:ascii="Times New Roman" w:hAnsi="Times New Roman" w:cs="Times New Roman"/>
          <w:b/>
          <w:sz w:val="28"/>
          <w:szCs w:val="28"/>
        </w:rPr>
        <w:t>23,0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B0847" w:rsidRDefault="005B0847" w:rsidP="005B08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2024 год в сумме </w:t>
      </w:r>
      <w:r>
        <w:rPr>
          <w:rFonts w:ascii="Times New Roman" w:hAnsi="Times New Roman" w:cs="Times New Roman"/>
          <w:b/>
          <w:sz w:val="28"/>
          <w:szCs w:val="28"/>
        </w:rPr>
        <w:t>23,0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F76DD" w:rsidRDefault="005B0847" w:rsidP="00BF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76DD">
        <w:rPr>
          <w:rFonts w:ascii="Times New Roman" w:hAnsi="Times New Roman" w:cs="Times New Roman"/>
          <w:sz w:val="28"/>
          <w:szCs w:val="28"/>
        </w:rPr>
        <w:t xml:space="preserve">. </w:t>
      </w:r>
      <w:r w:rsidR="00BF76DD" w:rsidRPr="00EB60C5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поселения</w:t>
      </w:r>
      <w:r w:rsidR="00BF76DD">
        <w:rPr>
          <w:rFonts w:ascii="Times New Roman" w:hAnsi="Times New Roman" w:cs="Times New Roman"/>
          <w:sz w:val="28"/>
          <w:szCs w:val="28"/>
        </w:rPr>
        <w:t xml:space="preserve"> на 202</w:t>
      </w:r>
      <w:r w:rsidR="0000096F">
        <w:rPr>
          <w:rFonts w:ascii="Times New Roman" w:hAnsi="Times New Roman" w:cs="Times New Roman"/>
          <w:sz w:val="28"/>
          <w:szCs w:val="28"/>
        </w:rPr>
        <w:t>2</w:t>
      </w:r>
      <w:r w:rsidR="00BF76DD" w:rsidRPr="00EB60C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54E96">
        <w:rPr>
          <w:rFonts w:ascii="Times New Roman" w:hAnsi="Times New Roman" w:cs="Times New Roman"/>
          <w:sz w:val="28"/>
          <w:szCs w:val="28"/>
        </w:rPr>
        <w:t>3</w:t>
      </w:r>
      <w:r w:rsidR="00BF76DD" w:rsidRPr="00EB60C5">
        <w:rPr>
          <w:rFonts w:ascii="Times New Roman" w:hAnsi="Times New Roman" w:cs="Times New Roman"/>
          <w:sz w:val="28"/>
          <w:szCs w:val="28"/>
        </w:rPr>
        <w:t xml:space="preserve"> и 202</w:t>
      </w:r>
      <w:r w:rsidR="00154E96">
        <w:rPr>
          <w:rFonts w:ascii="Times New Roman" w:hAnsi="Times New Roman" w:cs="Times New Roman"/>
          <w:sz w:val="28"/>
          <w:szCs w:val="28"/>
        </w:rPr>
        <w:t>4</w:t>
      </w:r>
      <w:r w:rsidR="00BF76DD" w:rsidRPr="00EB60C5">
        <w:rPr>
          <w:rFonts w:ascii="Times New Roman" w:hAnsi="Times New Roman" w:cs="Times New Roman"/>
          <w:sz w:val="28"/>
          <w:szCs w:val="28"/>
        </w:rPr>
        <w:t xml:space="preserve"> год</w:t>
      </w:r>
      <w:r w:rsidR="00154E96">
        <w:rPr>
          <w:rFonts w:ascii="Times New Roman" w:hAnsi="Times New Roman" w:cs="Times New Roman"/>
          <w:sz w:val="28"/>
          <w:szCs w:val="28"/>
        </w:rPr>
        <w:t>ов</w:t>
      </w:r>
      <w:r w:rsidR="00BF76DD" w:rsidRPr="00EB60C5">
        <w:rPr>
          <w:rFonts w:ascii="Times New Roman" w:hAnsi="Times New Roman" w:cs="Times New Roman"/>
          <w:sz w:val="28"/>
          <w:szCs w:val="28"/>
        </w:rPr>
        <w:t xml:space="preserve"> (указаны в пункте </w:t>
      </w:r>
      <w:r w:rsidR="00BF76DD">
        <w:rPr>
          <w:rFonts w:ascii="Times New Roman" w:hAnsi="Times New Roman" w:cs="Times New Roman"/>
          <w:sz w:val="28"/>
          <w:szCs w:val="28"/>
        </w:rPr>
        <w:t>6</w:t>
      </w:r>
      <w:r w:rsidR="00BF76DD" w:rsidRPr="00EB60C5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</w:t>
      </w:r>
      <w:r w:rsidR="00154E96">
        <w:rPr>
          <w:rFonts w:ascii="Times New Roman" w:hAnsi="Times New Roman" w:cs="Times New Roman"/>
          <w:sz w:val="28"/>
          <w:szCs w:val="28"/>
        </w:rPr>
        <w:t>1</w:t>
      </w:r>
      <w:r w:rsidR="00BF76DD" w:rsidRPr="00EB60C5">
        <w:rPr>
          <w:rFonts w:ascii="Times New Roman" w:hAnsi="Times New Roman" w:cs="Times New Roman"/>
          <w:sz w:val="28"/>
          <w:szCs w:val="28"/>
        </w:rPr>
        <w:t xml:space="preserve"> и 2 к проекту решения).</w:t>
      </w:r>
    </w:p>
    <w:p w:rsidR="00B64C3A" w:rsidRDefault="005B0847" w:rsidP="00B64C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C3A">
        <w:rPr>
          <w:rFonts w:ascii="Times New Roman" w:hAnsi="Times New Roman" w:cs="Times New Roman"/>
          <w:sz w:val="28"/>
          <w:szCs w:val="28"/>
        </w:rPr>
        <w:t xml:space="preserve">. </w:t>
      </w:r>
      <w:r w:rsidR="00B64C3A" w:rsidRPr="00EB60C5">
        <w:rPr>
          <w:rFonts w:ascii="Times New Roman" w:hAnsi="Times New Roman" w:cs="Times New Roman"/>
          <w:sz w:val="28"/>
          <w:szCs w:val="28"/>
        </w:rPr>
        <w:t>Прогнозируемые доходы бюджета поселения, за исключением безвозмездных поступлений</w:t>
      </w:r>
      <w:r w:rsidR="00B64C3A">
        <w:rPr>
          <w:rFonts w:ascii="Times New Roman" w:hAnsi="Times New Roman" w:cs="Times New Roman"/>
          <w:sz w:val="28"/>
          <w:szCs w:val="28"/>
        </w:rPr>
        <w:t xml:space="preserve"> на 202</w:t>
      </w:r>
      <w:r w:rsidR="00154E96">
        <w:rPr>
          <w:rFonts w:ascii="Times New Roman" w:hAnsi="Times New Roman" w:cs="Times New Roman"/>
          <w:sz w:val="28"/>
          <w:szCs w:val="28"/>
        </w:rPr>
        <w:t>2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54E96">
        <w:rPr>
          <w:rFonts w:ascii="Times New Roman" w:hAnsi="Times New Roman" w:cs="Times New Roman"/>
          <w:sz w:val="28"/>
          <w:szCs w:val="28"/>
        </w:rPr>
        <w:t>3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и 202</w:t>
      </w:r>
      <w:r w:rsidR="00154E96">
        <w:rPr>
          <w:rFonts w:ascii="Times New Roman" w:hAnsi="Times New Roman" w:cs="Times New Roman"/>
          <w:sz w:val="28"/>
          <w:szCs w:val="28"/>
        </w:rPr>
        <w:t>4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год</w:t>
      </w:r>
      <w:r w:rsidR="00154E96">
        <w:rPr>
          <w:rFonts w:ascii="Times New Roman" w:hAnsi="Times New Roman" w:cs="Times New Roman"/>
          <w:sz w:val="28"/>
          <w:szCs w:val="28"/>
        </w:rPr>
        <w:t>ов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(указаны в пункте</w:t>
      </w:r>
      <w:r w:rsidR="00B64C3A">
        <w:rPr>
          <w:rFonts w:ascii="Times New Roman" w:hAnsi="Times New Roman" w:cs="Times New Roman"/>
          <w:sz w:val="28"/>
          <w:szCs w:val="28"/>
        </w:rPr>
        <w:t xml:space="preserve"> </w:t>
      </w:r>
      <w:r w:rsidR="00154E96">
        <w:rPr>
          <w:rFonts w:ascii="Times New Roman" w:hAnsi="Times New Roman" w:cs="Times New Roman"/>
          <w:sz w:val="28"/>
          <w:szCs w:val="28"/>
        </w:rPr>
        <w:t>7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</w:t>
      </w:r>
      <w:r w:rsidR="00154E96">
        <w:rPr>
          <w:rFonts w:ascii="Times New Roman" w:hAnsi="Times New Roman" w:cs="Times New Roman"/>
          <w:sz w:val="28"/>
          <w:szCs w:val="28"/>
        </w:rPr>
        <w:t>3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и </w:t>
      </w:r>
      <w:r w:rsidR="00154E96">
        <w:rPr>
          <w:rFonts w:ascii="Times New Roman" w:hAnsi="Times New Roman" w:cs="Times New Roman"/>
          <w:sz w:val="28"/>
          <w:szCs w:val="28"/>
        </w:rPr>
        <w:t>4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8441AF" w:rsidRDefault="008441AF" w:rsidP="00B64C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3 к проекту решения по коду бюджетной классификации 1 06 01000 00 0000 110 «Налог на имущество физических лиц» неверно указан объем доходов – </w:t>
      </w:r>
      <w:r w:rsidRPr="008441AF">
        <w:rPr>
          <w:rFonts w:ascii="Times New Roman" w:hAnsi="Times New Roman" w:cs="Times New Roman"/>
          <w:b/>
          <w:sz w:val="28"/>
          <w:szCs w:val="28"/>
        </w:rPr>
        <w:t>916,0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необходимо указать – </w:t>
      </w:r>
      <w:r w:rsidRPr="008441AF">
        <w:rPr>
          <w:rFonts w:ascii="Times New Roman" w:hAnsi="Times New Roman" w:cs="Times New Roman"/>
          <w:b/>
          <w:sz w:val="28"/>
          <w:szCs w:val="28"/>
        </w:rPr>
        <w:t>472,5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441AF" w:rsidRDefault="008441AF" w:rsidP="00844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4 к проекту решения по коду бюджетной классификации 1 06 06000 00 0000 110 «Земельный налог» неверно указан объем доходов – </w:t>
      </w:r>
      <w:r>
        <w:rPr>
          <w:rFonts w:ascii="Times New Roman" w:hAnsi="Times New Roman" w:cs="Times New Roman"/>
          <w:b/>
          <w:sz w:val="28"/>
          <w:szCs w:val="28"/>
        </w:rPr>
        <w:t>541,8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необходимо указать – </w:t>
      </w:r>
      <w:r>
        <w:rPr>
          <w:rFonts w:ascii="Times New Roman" w:hAnsi="Times New Roman" w:cs="Times New Roman"/>
          <w:b/>
          <w:sz w:val="28"/>
          <w:szCs w:val="28"/>
        </w:rPr>
        <w:t>451,8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441AF" w:rsidRDefault="008441AF" w:rsidP="00844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внести соответствующие изменения в Приложения 3 и 4 к проекту решения.</w:t>
      </w:r>
    </w:p>
    <w:p w:rsidR="00B64C3A" w:rsidRDefault="00651E28" w:rsidP="00B64C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4C3A" w:rsidRPr="00EB60C5">
        <w:rPr>
          <w:rFonts w:ascii="Times New Roman" w:hAnsi="Times New Roman" w:cs="Times New Roman"/>
          <w:sz w:val="28"/>
          <w:szCs w:val="28"/>
        </w:rPr>
        <w:t>. Прогнозируемые безвозмездные поступления в бюджет поселения на 20</w:t>
      </w:r>
      <w:r w:rsidR="00154E96">
        <w:rPr>
          <w:rFonts w:ascii="Times New Roman" w:hAnsi="Times New Roman" w:cs="Times New Roman"/>
          <w:sz w:val="28"/>
          <w:szCs w:val="28"/>
        </w:rPr>
        <w:t>22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54E96">
        <w:rPr>
          <w:rFonts w:ascii="Times New Roman" w:hAnsi="Times New Roman" w:cs="Times New Roman"/>
          <w:sz w:val="28"/>
          <w:szCs w:val="28"/>
        </w:rPr>
        <w:t>3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и 202</w:t>
      </w:r>
      <w:r w:rsidR="00154E96">
        <w:rPr>
          <w:rFonts w:ascii="Times New Roman" w:hAnsi="Times New Roman" w:cs="Times New Roman"/>
          <w:sz w:val="28"/>
          <w:szCs w:val="28"/>
        </w:rPr>
        <w:t>4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год</w:t>
      </w:r>
      <w:r w:rsidR="00154E96">
        <w:rPr>
          <w:rFonts w:ascii="Times New Roman" w:hAnsi="Times New Roman" w:cs="Times New Roman"/>
          <w:sz w:val="28"/>
          <w:szCs w:val="28"/>
        </w:rPr>
        <w:t>ов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(указаны в пункте </w:t>
      </w:r>
      <w:r w:rsidR="00154E96">
        <w:rPr>
          <w:rFonts w:ascii="Times New Roman" w:hAnsi="Times New Roman" w:cs="Times New Roman"/>
          <w:sz w:val="28"/>
          <w:szCs w:val="28"/>
        </w:rPr>
        <w:t>8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</w:t>
      </w:r>
      <w:r w:rsidR="00154E96">
        <w:rPr>
          <w:rFonts w:ascii="Times New Roman" w:hAnsi="Times New Roman" w:cs="Times New Roman"/>
          <w:sz w:val="28"/>
          <w:szCs w:val="28"/>
        </w:rPr>
        <w:t>5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и </w:t>
      </w:r>
      <w:r w:rsidR="00154E96">
        <w:rPr>
          <w:rFonts w:ascii="Times New Roman" w:hAnsi="Times New Roman" w:cs="Times New Roman"/>
          <w:sz w:val="28"/>
          <w:szCs w:val="28"/>
        </w:rPr>
        <w:t>6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8441AF" w:rsidRDefault="008441AF" w:rsidP="00844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6 к проекту решения общий объем безвозмездных поступлений на 2023 год указан в сумме </w:t>
      </w:r>
      <w:r w:rsidRPr="008441AF">
        <w:rPr>
          <w:rFonts w:ascii="Times New Roman" w:hAnsi="Times New Roman" w:cs="Times New Roman"/>
          <w:b/>
          <w:sz w:val="28"/>
          <w:szCs w:val="28"/>
        </w:rPr>
        <w:t>3 660,5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противоречит пункту 3 текстовой части проекта решения о бюджете, в котором объем безвозмездных поступлений на 2023 год предлагается к утверждению в сумме </w:t>
      </w:r>
      <w:r w:rsidRPr="008441AF">
        <w:rPr>
          <w:rFonts w:ascii="Times New Roman" w:hAnsi="Times New Roman" w:cs="Times New Roman"/>
          <w:b/>
          <w:sz w:val="28"/>
          <w:szCs w:val="28"/>
        </w:rPr>
        <w:t>3 751,9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441AF" w:rsidRDefault="008441AF" w:rsidP="008441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6 к проекту решения общий объем безвозмездных поступлений на 2024 год указан в сумме </w:t>
      </w:r>
      <w:r>
        <w:rPr>
          <w:rFonts w:ascii="Times New Roman" w:hAnsi="Times New Roman" w:cs="Times New Roman"/>
          <w:b/>
          <w:sz w:val="28"/>
          <w:szCs w:val="28"/>
        </w:rPr>
        <w:t>2 209,3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противоречит пункту 3 текстовой части проекта решения о бюджете, в котором объем безвозмездных поступлений на 202</w:t>
      </w:r>
      <w:r w:rsidR="003126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3126AA">
        <w:rPr>
          <w:rFonts w:ascii="Times New Roman" w:hAnsi="Times New Roman" w:cs="Times New Roman"/>
          <w:b/>
          <w:sz w:val="28"/>
          <w:szCs w:val="28"/>
        </w:rPr>
        <w:t>2 249,2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126AA" w:rsidRPr="000C4BF5" w:rsidRDefault="003126AA" w:rsidP="000C4B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6AA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>в Приложении 6 к проекту решения с</w:t>
      </w:r>
      <w:r w:rsidRPr="003126AA">
        <w:rPr>
          <w:rFonts w:ascii="Times New Roman" w:hAnsi="Times New Roman" w:cs="Times New Roman"/>
          <w:sz w:val="28"/>
          <w:szCs w:val="28"/>
        </w:rPr>
        <w:t>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указаны в сумме </w:t>
      </w:r>
      <w:r w:rsidRPr="003126AA">
        <w:rPr>
          <w:rFonts w:ascii="Times New Roman" w:hAnsi="Times New Roman" w:cs="Times New Roman"/>
          <w:b/>
          <w:sz w:val="28"/>
          <w:szCs w:val="28"/>
        </w:rPr>
        <w:t>297,0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Согласно расчету распределения субвенции на осуществление органами местного самоуправления городских и сельских поселений Смоленской области государственных полномочий по первичному воинскому учету на территориях, где отсутствуют военные комиссариаты на 2022 год и на плановый период 2023 и 2024 годов Вязьма-</w:t>
      </w:r>
      <w:r w:rsidR="00834BDF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0C4BF5">
        <w:rPr>
          <w:rFonts w:ascii="Times New Roman" w:hAnsi="Times New Roman" w:cs="Times New Roman"/>
          <w:sz w:val="28"/>
          <w:szCs w:val="28"/>
        </w:rPr>
        <w:t xml:space="preserve">рянскому сельскому поселению на 2024 год представляется субвенция в сумме </w:t>
      </w:r>
      <w:r w:rsidRPr="000C4BF5">
        <w:rPr>
          <w:rFonts w:ascii="Times New Roman" w:hAnsi="Times New Roman" w:cs="Times New Roman"/>
          <w:b/>
          <w:sz w:val="28"/>
          <w:szCs w:val="28"/>
        </w:rPr>
        <w:t>307,1</w:t>
      </w:r>
      <w:r w:rsidRPr="000C4BF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126AA" w:rsidRPr="000C4BF5" w:rsidRDefault="003126AA" w:rsidP="000C4B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BF5">
        <w:rPr>
          <w:rFonts w:ascii="Times New Roman" w:hAnsi="Times New Roman" w:cs="Times New Roman"/>
          <w:sz w:val="28"/>
          <w:szCs w:val="28"/>
        </w:rPr>
        <w:t>Необходимо внести соответствующие изменения в Приложение 6 к проекту решения.</w:t>
      </w:r>
    </w:p>
    <w:p w:rsidR="000C4BF5" w:rsidRPr="000C4BF5" w:rsidRDefault="000C4BF5" w:rsidP="000C4BF5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C4BF5">
        <w:rPr>
          <w:rFonts w:ascii="Times New Roman" w:hAnsi="Times New Roman" w:cs="Times New Roman"/>
          <w:color w:val="auto"/>
          <w:sz w:val="28"/>
          <w:szCs w:val="28"/>
        </w:rPr>
        <w:t>Контрольно-ревизионной комиссией проверена правильность применения кодов бюджетной классификации и их наименований, в соответствии с приказом Минфина России от 08.06.2021 №75н «Об утверждении кодов (перечней кодов) бюджетной классификации Российской Федерации на 2022 год (на 2022 год и на плановый период 2023 и 2024 годов)».</w:t>
      </w:r>
    </w:p>
    <w:p w:rsidR="000C4BF5" w:rsidRPr="000C4BF5" w:rsidRDefault="000C4BF5" w:rsidP="000C4B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BF5">
        <w:rPr>
          <w:rFonts w:ascii="Times New Roman" w:hAnsi="Times New Roman" w:cs="Times New Roman"/>
          <w:sz w:val="28"/>
          <w:szCs w:val="28"/>
        </w:rPr>
        <w:t>Коды, утверждённые данным приказом, применяются к правоотношениям, возникающими при составлении и исполнении бюджетов бюджетной системы Российской Федерации, начиная с бюджетов бюджетной системы Российской Федерации на 2022 год и плановый период 2023 и 2024 годов.</w:t>
      </w:r>
    </w:p>
    <w:p w:rsidR="000C4BF5" w:rsidRPr="000C4BF5" w:rsidRDefault="000C4BF5" w:rsidP="000C4BF5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Hlk88569801"/>
      <w:r w:rsidRPr="000C4BF5">
        <w:rPr>
          <w:rFonts w:ascii="Times New Roman" w:hAnsi="Times New Roman" w:cs="Times New Roman"/>
          <w:color w:val="auto"/>
          <w:sz w:val="28"/>
          <w:szCs w:val="28"/>
        </w:rPr>
        <w:t xml:space="preserve">В результате установлено не соответствие наименования кода бюджетной классификации, указанного </w:t>
      </w:r>
      <w:bookmarkStart w:id="14" w:name="_Hlk88717524"/>
      <w:r w:rsidRPr="000C4BF5">
        <w:rPr>
          <w:rFonts w:ascii="Times New Roman" w:hAnsi="Times New Roman" w:cs="Times New Roman"/>
          <w:color w:val="auto"/>
          <w:sz w:val="28"/>
          <w:szCs w:val="28"/>
        </w:rPr>
        <w:t xml:space="preserve">в Приложениях 5 и 6 к проекту решения о бюджете и приказа Минфина России от 08.06.2021 №75н «Об утверждении кодов (перечней кодов) бюджетной классификации Российской Федерации на 2022 год (на 2022 год и на плановый период 2023 и 2024 годов)», </w:t>
      </w:r>
      <w:bookmarkEnd w:id="13"/>
      <w:bookmarkEnd w:id="14"/>
      <w:r w:rsidRPr="000C4BF5">
        <w:rPr>
          <w:rFonts w:ascii="Times New Roman" w:hAnsi="Times New Roman" w:cs="Times New Roman"/>
          <w:color w:val="auto"/>
          <w:sz w:val="28"/>
          <w:szCs w:val="28"/>
        </w:rPr>
        <w:t>таблица №</w:t>
      </w:r>
      <w:r w:rsidR="00BE4D77"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0C4BF5" w:rsidRPr="000C4BF5" w:rsidRDefault="000C4BF5" w:rsidP="000C4BF5">
      <w:pPr>
        <w:pStyle w:val="1"/>
        <w:shd w:val="clear" w:color="auto" w:fill="FFFFFF"/>
        <w:spacing w:before="0"/>
        <w:ind w:firstLine="709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4BF5">
        <w:rPr>
          <w:rFonts w:ascii="Times New Roman" w:hAnsi="Times New Roman" w:cs="Times New Roman"/>
          <w:color w:val="auto"/>
          <w:sz w:val="24"/>
          <w:szCs w:val="24"/>
        </w:rPr>
        <w:t>Таблица №</w:t>
      </w:r>
      <w:r w:rsidR="00BE4D77">
        <w:rPr>
          <w:rFonts w:ascii="Times New Roman" w:hAnsi="Times New Roman" w:cs="Times New Roman"/>
          <w:color w:val="auto"/>
          <w:sz w:val="24"/>
          <w:szCs w:val="24"/>
        </w:rPr>
        <w:t>2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0C4BF5" w:rsidRPr="000C4BF5" w:rsidTr="0014332D">
        <w:trPr>
          <w:trHeight w:val="57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BF5" w:rsidRPr="000C4BF5" w:rsidRDefault="000C4BF5" w:rsidP="000C4BF5">
            <w:pPr>
              <w:jc w:val="center"/>
            </w:pPr>
            <w:r w:rsidRPr="000C4BF5">
              <w:t>КБК (наименование) в проекте решения о бюджете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BF5" w:rsidRPr="000C4BF5" w:rsidRDefault="000C4BF5" w:rsidP="000C4BF5">
            <w:pPr>
              <w:jc w:val="center"/>
            </w:pPr>
            <w:r w:rsidRPr="000C4BF5">
              <w:t>КБК (наименование) в приказе от 08.06.2021 №75н</w:t>
            </w:r>
          </w:p>
        </w:tc>
      </w:tr>
      <w:tr w:rsidR="000C4BF5" w:rsidRPr="000C4BF5" w:rsidTr="0014332D">
        <w:trPr>
          <w:trHeight w:val="83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BF5" w:rsidRPr="000C4BF5" w:rsidRDefault="000C4BF5" w:rsidP="00FA5066">
            <w:pPr>
              <w:jc w:val="both"/>
            </w:pPr>
            <w:bookmarkStart w:id="15" w:name="_Hlk88569921"/>
            <w:r w:rsidRPr="000C4BF5">
              <w:t xml:space="preserve">2 02 35118 00 0000 150 </w:t>
            </w:r>
            <w:bookmarkEnd w:id="15"/>
            <w:r w:rsidRPr="000C4BF5">
              <w:t>– 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BF5" w:rsidRPr="000C4BF5" w:rsidRDefault="000C4BF5" w:rsidP="00FA5066">
            <w:pPr>
              <w:autoSpaceDE w:val="0"/>
              <w:autoSpaceDN w:val="0"/>
              <w:adjustRightInd w:val="0"/>
              <w:jc w:val="both"/>
            </w:pPr>
            <w:bookmarkStart w:id="16" w:name="_Hlk88570073"/>
            <w:r w:rsidRPr="000C4BF5">
              <w:t>2 02 35118 00 0000 150 -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bookmarkEnd w:id="16"/>
          <w:p w:rsidR="000C4BF5" w:rsidRPr="000C4BF5" w:rsidRDefault="000C4BF5" w:rsidP="000C4BF5">
            <w:pPr>
              <w:ind w:firstLine="709"/>
              <w:jc w:val="both"/>
            </w:pPr>
          </w:p>
        </w:tc>
      </w:tr>
      <w:tr w:rsidR="000C4BF5" w:rsidRPr="000C4BF5" w:rsidTr="0014332D">
        <w:trPr>
          <w:trHeight w:val="83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BF5" w:rsidRPr="000C4BF5" w:rsidRDefault="000C4BF5" w:rsidP="00FA5066">
            <w:pPr>
              <w:jc w:val="both"/>
            </w:pPr>
            <w:bookmarkStart w:id="17" w:name="_Hlk88569940"/>
            <w:r w:rsidRPr="000C4BF5">
              <w:t xml:space="preserve">2 02 35118 10 0000 150 </w:t>
            </w:r>
            <w:bookmarkEnd w:id="17"/>
            <w:r w:rsidRPr="000C4BF5">
              <w:t>–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BF5" w:rsidRPr="000C4BF5" w:rsidRDefault="000C4BF5" w:rsidP="00FA5066">
            <w:pPr>
              <w:autoSpaceDE w:val="0"/>
              <w:autoSpaceDN w:val="0"/>
              <w:adjustRightInd w:val="0"/>
              <w:jc w:val="both"/>
            </w:pPr>
            <w:bookmarkStart w:id="18" w:name="_Hlk88717659"/>
            <w:bookmarkStart w:id="19" w:name="_Hlk88570083"/>
            <w:r w:rsidRPr="000C4BF5">
              <w:t xml:space="preserve">2 02 35118 10 0000 150 </w:t>
            </w:r>
            <w:bookmarkEnd w:id="18"/>
            <w:r w:rsidRPr="000C4BF5">
              <w:t>-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bookmarkEnd w:id="19"/>
          </w:p>
        </w:tc>
      </w:tr>
    </w:tbl>
    <w:p w:rsidR="000C4BF5" w:rsidRPr="000C4BF5" w:rsidRDefault="000C4BF5" w:rsidP="000C4BF5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441AF" w:rsidRDefault="000C4BF5" w:rsidP="009466B5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BF5">
        <w:rPr>
          <w:rFonts w:ascii="Times New Roman" w:hAnsi="Times New Roman" w:cs="Times New Roman"/>
          <w:color w:val="auto"/>
          <w:sz w:val="28"/>
          <w:szCs w:val="28"/>
        </w:rPr>
        <w:t>Следовательно, Приложения 5 и 6 к проекту решения о бюджете необходимо привести в соответствие с Приказом Минфина России от 08.06.2021 №75н «Об утверждении кодов (перечней кодов) бюджетной классификации Российской Федерации на 2022 год (на 2022 год и на плановый период 2023 и 2024 годов)».</w:t>
      </w:r>
    </w:p>
    <w:p w:rsidR="00B64C3A" w:rsidRDefault="00651E28" w:rsidP="00B64C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4C3A">
        <w:rPr>
          <w:rFonts w:ascii="Times New Roman" w:hAnsi="Times New Roman" w:cs="Times New Roman"/>
          <w:sz w:val="28"/>
          <w:szCs w:val="28"/>
        </w:rPr>
        <w:t xml:space="preserve">. 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</w:t>
      </w:r>
      <w:r w:rsidR="00B64C3A">
        <w:rPr>
          <w:rFonts w:ascii="Times New Roman" w:hAnsi="Times New Roman" w:cs="Times New Roman"/>
          <w:sz w:val="28"/>
          <w:szCs w:val="28"/>
        </w:rPr>
        <w:t>на 202</w:t>
      </w:r>
      <w:r w:rsidR="00154E96">
        <w:rPr>
          <w:rFonts w:ascii="Times New Roman" w:hAnsi="Times New Roman" w:cs="Times New Roman"/>
          <w:sz w:val="28"/>
          <w:szCs w:val="28"/>
        </w:rPr>
        <w:t>2</w:t>
      </w:r>
      <w:r w:rsidR="00B64C3A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B64C3A" w:rsidRPr="00EB60C5">
        <w:rPr>
          <w:rFonts w:ascii="Times New Roman" w:hAnsi="Times New Roman" w:cs="Times New Roman"/>
          <w:sz w:val="28"/>
          <w:szCs w:val="28"/>
        </w:rPr>
        <w:t>202</w:t>
      </w:r>
      <w:r w:rsidR="00154E96">
        <w:rPr>
          <w:rFonts w:ascii="Times New Roman" w:hAnsi="Times New Roman" w:cs="Times New Roman"/>
          <w:sz w:val="28"/>
          <w:szCs w:val="28"/>
        </w:rPr>
        <w:t>3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и 202</w:t>
      </w:r>
      <w:r w:rsidR="00154E96">
        <w:rPr>
          <w:rFonts w:ascii="Times New Roman" w:hAnsi="Times New Roman" w:cs="Times New Roman"/>
          <w:sz w:val="28"/>
          <w:szCs w:val="28"/>
        </w:rPr>
        <w:t>4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год</w:t>
      </w:r>
      <w:r w:rsidR="00154E96">
        <w:rPr>
          <w:rFonts w:ascii="Times New Roman" w:hAnsi="Times New Roman" w:cs="Times New Roman"/>
          <w:sz w:val="28"/>
          <w:szCs w:val="28"/>
        </w:rPr>
        <w:t>ов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(указаны в пункте </w:t>
      </w:r>
      <w:r w:rsidR="00154E96">
        <w:rPr>
          <w:rFonts w:ascii="Times New Roman" w:hAnsi="Times New Roman" w:cs="Times New Roman"/>
          <w:sz w:val="28"/>
          <w:szCs w:val="28"/>
        </w:rPr>
        <w:t>9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</w:t>
      </w:r>
      <w:r w:rsidR="00154E96">
        <w:rPr>
          <w:rFonts w:ascii="Times New Roman" w:hAnsi="Times New Roman" w:cs="Times New Roman"/>
          <w:sz w:val="28"/>
          <w:szCs w:val="28"/>
        </w:rPr>
        <w:t>7 и 8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B64C3A" w:rsidRDefault="00651E28" w:rsidP="00B64C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</w:t>
      </w:r>
      <w:r w:rsidR="00154E96">
        <w:rPr>
          <w:rFonts w:ascii="Times New Roman" w:hAnsi="Times New Roman" w:cs="Times New Roman"/>
          <w:sz w:val="28"/>
          <w:szCs w:val="28"/>
        </w:rPr>
        <w:t>бюджетов</w:t>
      </w:r>
      <w:r w:rsidR="00B64C3A" w:rsidRPr="000E634B">
        <w:rPr>
          <w:rFonts w:ascii="Times New Roman" w:hAnsi="Times New Roman" w:cs="Times New Roman"/>
          <w:sz w:val="28"/>
          <w:szCs w:val="28"/>
        </w:rPr>
        <w:t xml:space="preserve"> </w:t>
      </w:r>
      <w:r w:rsidR="00B64C3A">
        <w:rPr>
          <w:rFonts w:ascii="Times New Roman" w:hAnsi="Times New Roman" w:cs="Times New Roman"/>
          <w:sz w:val="28"/>
          <w:szCs w:val="28"/>
        </w:rPr>
        <w:t>на 202</w:t>
      </w:r>
      <w:r w:rsidR="00154E96">
        <w:rPr>
          <w:rFonts w:ascii="Times New Roman" w:hAnsi="Times New Roman" w:cs="Times New Roman"/>
          <w:sz w:val="28"/>
          <w:szCs w:val="28"/>
        </w:rPr>
        <w:t>2</w:t>
      </w:r>
      <w:r w:rsidR="00B64C3A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B64C3A" w:rsidRPr="00EB60C5">
        <w:rPr>
          <w:rFonts w:ascii="Times New Roman" w:hAnsi="Times New Roman" w:cs="Times New Roman"/>
          <w:sz w:val="28"/>
          <w:szCs w:val="28"/>
        </w:rPr>
        <w:t>202</w:t>
      </w:r>
      <w:r w:rsidR="00154E96">
        <w:rPr>
          <w:rFonts w:ascii="Times New Roman" w:hAnsi="Times New Roman" w:cs="Times New Roman"/>
          <w:sz w:val="28"/>
          <w:szCs w:val="28"/>
        </w:rPr>
        <w:t>3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и 202</w:t>
      </w:r>
      <w:r w:rsidR="00154E96">
        <w:rPr>
          <w:rFonts w:ascii="Times New Roman" w:hAnsi="Times New Roman" w:cs="Times New Roman"/>
          <w:sz w:val="28"/>
          <w:szCs w:val="28"/>
        </w:rPr>
        <w:t>4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год</w:t>
      </w:r>
      <w:r w:rsidR="00154E96">
        <w:rPr>
          <w:rFonts w:ascii="Times New Roman" w:hAnsi="Times New Roman" w:cs="Times New Roman"/>
          <w:sz w:val="28"/>
          <w:szCs w:val="28"/>
        </w:rPr>
        <w:t>ов</w:t>
      </w:r>
      <w:r w:rsidR="00B64C3A" w:rsidRPr="000E634B">
        <w:rPr>
          <w:rFonts w:ascii="Times New Roman" w:hAnsi="Times New Roman" w:cs="Times New Roman"/>
          <w:sz w:val="28"/>
          <w:szCs w:val="28"/>
        </w:rPr>
        <w:t xml:space="preserve"> (указаны в пункте </w:t>
      </w:r>
      <w:r w:rsidR="00B64C3A">
        <w:rPr>
          <w:rFonts w:ascii="Times New Roman" w:hAnsi="Times New Roman" w:cs="Times New Roman"/>
          <w:sz w:val="28"/>
          <w:szCs w:val="28"/>
        </w:rPr>
        <w:t>1</w:t>
      </w:r>
      <w:r w:rsidR="00154E96">
        <w:rPr>
          <w:rFonts w:ascii="Times New Roman" w:hAnsi="Times New Roman" w:cs="Times New Roman"/>
          <w:sz w:val="28"/>
          <w:szCs w:val="28"/>
        </w:rPr>
        <w:t>0</w:t>
      </w:r>
      <w:r w:rsidR="00B64C3A" w:rsidRPr="000E634B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</w:t>
      </w:r>
      <w:r w:rsidR="00154E96">
        <w:rPr>
          <w:rFonts w:ascii="Times New Roman" w:hAnsi="Times New Roman" w:cs="Times New Roman"/>
          <w:sz w:val="28"/>
          <w:szCs w:val="28"/>
        </w:rPr>
        <w:t>9 и 10</w:t>
      </w:r>
      <w:r w:rsidR="00B64C3A" w:rsidRPr="000E634B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B64C3A" w:rsidRDefault="00651E28" w:rsidP="00B64C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64C3A">
        <w:rPr>
          <w:rFonts w:ascii="Times New Roman" w:hAnsi="Times New Roman" w:cs="Times New Roman"/>
          <w:sz w:val="28"/>
          <w:szCs w:val="28"/>
        </w:rPr>
        <w:t xml:space="preserve">. </w:t>
      </w:r>
      <w:r w:rsidR="00B64C3A" w:rsidRPr="000E634B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поселения (распределение бюджетных ассигнований по главным распорядителям бюджетных средств, разделам </w:t>
      </w:r>
      <w:r w:rsidR="00834BD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подразделам),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 </w:t>
      </w:r>
      <w:r w:rsidR="00B64C3A" w:rsidRPr="000E634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B64C3A" w:rsidRPr="000E634B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B64C3A">
        <w:rPr>
          <w:rFonts w:ascii="Times New Roman" w:hAnsi="Times New Roman" w:cs="Times New Roman"/>
          <w:sz w:val="28"/>
          <w:szCs w:val="28"/>
        </w:rPr>
        <w:t xml:space="preserve"> </w:t>
      </w:r>
      <w:r w:rsidR="00B64C3A" w:rsidRPr="000E634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B64C3A" w:rsidRPr="000E634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B64C3A" w:rsidRPr="000E634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64C3A" w:rsidRPr="000E634B">
        <w:rPr>
          <w:rFonts w:ascii="Times New Roman" w:hAnsi="Times New Roman" w:cs="Times New Roman"/>
          <w:sz w:val="28"/>
          <w:szCs w:val="28"/>
        </w:rPr>
        <w:t xml:space="preserve"> (указана в пункте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B64C3A" w:rsidRPr="000E634B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</w:t>
      </w:r>
      <w:r>
        <w:rPr>
          <w:rFonts w:ascii="Times New Roman" w:hAnsi="Times New Roman" w:cs="Times New Roman"/>
          <w:sz w:val="28"/>
          <w:szCs w:val="28"/>
        </w:rPr>
        <w:t>11 и 12</w:t>
      </w:r>
      <w:r w:rsidR="00B64C3A" w:rsidRPr="000E634B">
        <w:rPr>
          <w:rFonts w:ascii="Times New Roman" w:hAnsi="Times New Roman" w:cs="Times New Roman"/>
          <w:sz w:val="28"/>
          <w:szCs w:val="28"/>
        </w:rPr>
        <w:t xml:space="preserve"> к проекту решения)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4C3A" w:rsidRPr="00EB60C5" w:rsidRDefault="00964CE7" w:rsidP="00B64C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64C3A" w:rsidRPr="00EB60C5">
        <w:rPr>
          <w:rFonts w:ascii="Times New Roman" w:hAnsi="Times New Roman" w:cs="Times New Roman"/>
          <w:sz w:val="28"/>
          <w:szCs w:val="28"/>
        </w:rPr>
        <w:t>Общий объем бюджетных ассигнований, направленных на исполнение публичных нормативных обязательств (указан в пункте 1</w:t>
      </w:r>
      <w:r w:rsidR="007865B3">
        <w:rPr>
          <w:rFonts w:ascii="Times New Roman" w:hAnsi="Times New Roman" w:cs="Times New Roman"/>
          <w:sz w:val="28"/>
          <w:szCs w:val="28"/>
        </w:rPr>
        <w:t>2</w:t>
      </w:r>
      <w:r w:rsidR="00B64C3A" w:rsidRPr="00EB60C5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поселения):</w:t>
      </w:r>
    </w:p>
    <w:p w:rsidR="00B64C3A" w:rsidRPr="00EB60C5" w:rsidRDefault="00B64C3A" w:rsidP="00B64C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C5">
        <w:rPr>
          <w:rFonts w:ascii="Times New Roman" w:hAnsi="Times New Roman" w:cs="Times New Roman"/>
          <w:sz w:val="28"/>
          <w:szCs w:val="28"/>
        </w:rPr>
        <w:t xml:space="preserve">- </w:t>
      </w:r>
      <w:r w:rsidR="007865B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865B3">
        <w:rPr>
          <w:rFonts w:ascii="Times New Roman" w:hAnsi="Times New Roman" w:cs="Times New Roman"/>
          <w:sz w:val="28"/>
          <w:szCs w:val="28"/>
        </w:rPr>
        <w:t>2</w:t>
      </w:r>
      <w:r w:rsidRPr="00EB60C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865B3">
        <w:rPr>
          <w:rFonts w:ascii="Times New Roman" w:hAnsi="Times New Roman" w:cs="Times New Roman"/>
          <w:b/>
          <w:sz w:val="28"/>
          <w:szCs w:val="28"/>
        </w:rPr>
        <w:t>0,0</w:t>
      </w:r>
      <w:r w:rsidRPr="00EB60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4C3A" w:rsidRPr="00EB60C5" w:rsidRDefault="00B64C3A" w:rsidP="00B64C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C5">
        <w:rPr>
          <w:rFonts w:ascii="Times New Roman" w:hAnsi="Times New Roman" w:cs="Times New Roman"/>
          <w:sz w:val="28"/>
          <w:szCs w:val="28"/>
        </w:rPr>
        <w:t xml:space="preserve">- </w:t>
      </w:r>
      <w:r w:rsidR="007865B3">
        <w:rPr>
          <w:rFonts w:ascii="Times New Roman" w:hAnsi="Times New Roman" w:cs="Times New Roman"/>
          <w:sz w:val="28"/>
          <w:szCs w:val="28"/>
        </w:rPr>
        <w:t>на</w:t>
      </w:r>
      <w:r w:rsidRPr="00EB60C5">
        <w:rPr>
          <w:rFonts w:ascii="Times New Roman" w:hAnsi="Times New Roman" w:cs="Times New Roman"/>
          <w:sz w:val="28"/>
          <w:szCs w:val="28"/>
        </w:rPr>
        <w:t xml:space="preserve"> 202</w:t>
      </w:r>
      <w:r w:rsidR="007865B3">
        <w:rPr>
          <w:rFonts w:ascii="Times New Roman" w:hAnsi="Times New Roman" w:cs="Times New Roman"/>
          <w:sz w:val="28"/>
          <w:szCs w:val="28"/>
        </w:rPr>
        <w:t>3</w:t>
      </w:r>
      <w:r w:rsidRPr="00EB60C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EB60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4C3A" w:rsidRDefault="00B64C3A" w:rsidP="00B64C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C5">
        <w:rPr>
          <w:rFonts w:ascii="Times New Roman" w:hAnsi="Times New Roman" w:cs="Times New Roman"/>
          <w:sz w:val="28"/>
          <w:szCs w:val="28"/>
        </w:rPr>
        <w:t xml:space="preserve">- </w:t>
      </w:r>
      <w:r w:rsidR="007865B3">
        <w:rPr>
          <w:rFonts w:ascii="Times New Roman" w:hAnsi="Times New Roman" w:cs="Times New Roman"/>
          <w:sz w:val="28"/>
          <w:szCs w:val="28"/>
        </w:rPr>
        <w:t>на</w:t>
      </w:r>
      <w:r w:rsidRPr="00EB60C5">
        <w:rPr>
          <w:rFonts w:ascii="Times New Roman" w:hAnsi="Times New Roman" w:cs="Times New Roman"/>
          <w:sz w:val="28"/>
          <w:szCs w:val="28"/>
        </w:rPr>
        <w:t xml:space="preserve"> 202</w:t>
      </w:r>
      <w:r w:rsidR="007865B3">
        <w:rPr>
          <w:rFonts w:ascii="Times New Roman" w:hAnsi="Times New Roman" w:cs="Times New Roman"/>
          <w:sz w:val="28"/>
          <w:szCs w:val="28"/>
        </w:rPr>
        <w:t>4</w:t>
      </w:r>
      <w:r w:rsidRPr="00EB60C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EB60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C26E6" w:rsidRPr="00304AAB" w:rsidRDefault="007865B3" w:rsidP="00DC2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C26E6" w:rsidRPr="00EB60C5">
        <w:rPr>
          <w:rFonts w:ascii="Times New Roman" w:hAnsi="Times New Roman" w:cs="Times New Roman"/>
          <w:sz w:val="28"/>
          <w:szCs w:val="28"/>
        </w:rPr>
        <w:t xml:space="preserve">Объём </w:t>
      </w:r>
      <w:bookmarkStart w:id="20" w:name="_Hlk88717737"/>
      <w:r w:rsidR="00DC26E6" w:rsidRPr="00EB60C5">
        <w:rPr>
          <w:rFonts w:ascii="Times New Roman" w:hAnsi="Times New Roman" w:cs="Times New Roman"/>
          <w:sz w:val="28"/>
          <w:szCs w:val="28"/>
        </w:rPr>
        <w:t xml:space="preserve">бюджетных ассигнований на финансовое обеспечение </w:t>
      </w:r>
      <w:r w:rsidR="00DC26E6" w:rsidRPr="00304AAB">
        <w:rPr>
          <w:rFonts w:ascii="Times New Roman" w:hAnsi="Times New Roman" w:cs="Times New Roman"/>
          <w:sz w:val="28"/>
          <w:szCs w:val="28"/>
        </w:rPr>
        <w:t xml:space="preserve">реализации муниципальных программ </w:t>
      </w:r>
      <w:bookmarkEnd w:id="20"/>
      <w:r w:rsidR="00DC26E6" w:rsidRPr="00304AAB">
        <w:rPr>
          <w:rFonts w:ascii="Times New Roman" w:hAnsi="Times New Roman" w:cs="Times New Roman"/>
          <w:sz w:val="28"/>
          <w:szCs w:val="28"/>
        </w:rPr>
        <w:t>(указан в пункте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DC26E6" w:rsidRPr="00304AAB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поселения):</w:t>
      </w:r>
    </w:p>
    <w:p w:rsidR="00DC26E6" w:rsidRPr="00304AAB" w:rsidRDefault="00DC26E6" w:rsidP="00DC2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AB">
        <w:rPr>
          <w:rFonts w:ascii="Times New Roman" w:hAnsi="Times New Roman" w:cs="Times New Roman"/>
          <w:sz w:val="28"/>
          <w:szCs w:val="28"/>
        </w:rPr>
        <w:t xml:space="preserve">- </w:t>
      </w:r>
      <w:r w:rsidR="007865B3">
        <w:rPr>
          <w:rFonts w:ascii="Times New Roman" w:hAnsi="Times New Roman" w:cs="Times New Roman"/>
          <w:sz w:val="28"/>
          <w:szCs w:val="28"/>
        </w:rPr>
        <w:t>на</w:t>
      </w:r>
      <w:r w:rsidRPr="00304AAB">
        <w:rPr>
          <w:rFonts w:ascii="Times New Roman" w:hAnsi="Times New Roman" w:cs="Times New Roman"/>
          <w:sz w:val="28"/>
          <w:szCs w:val="28"/>
        </w:rPr>
        <w:t xml:space="preserve"> 202</w:t>
      </w:r>
      <w:r w:rsidR="007865B3">
        <w:rPr>
          <w:rFonts w:ascii="Times New Roman" w:hAnsi="Times New Roman" w:cs="Times New Roman"/>
          <w:sz w:val="28"/>
          <w:szCs w:val="28"/>
        </w:rPr>
        <w:t>2</w:t>
      </w:r>
      <w:r w:rsidRPr="00304A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65C30">
        <w:rPr>
          <w:rFonts w:ascii="Times New Roman" w:hAnsi="Times New Roman" w:cs="Times New Roman"/>
          <w:b/>
          <w:sz w:val="28"/>
          <w:szCs w:val="28"/>
        </w:rPr>
        <w:t>14 967,4</w:t>
      </w:r>
      <w:r w:rsidRPr="00304A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C26E6" w:rsidRPr="00304AAB" w:rsidRDefault="00DC26E6" w:rsidP="00DC2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AB">
        <w:rPr>
          <w:rFonts w:ascii="Times New Roman" w:hAnsi="Times New Roman" w:cs="Times New Roman"/>
          <w:sz w:val="28"/>
          <w:szCs w:val="28"/>
        </w:rPr>
        <w:t xml:space="preserve">- </w:t>
      </w:r>
      <w:r w:rsidR="007865B3">
        <w:rPr>
          <w:rFonts w:ascii="Times New Roman" w:hAnsi="Times New Roman" w:cs="Times New Roman"/>
          <w:sz w:val="28"/>
          <w:szCs w:val="28"/>
        </w:rPr>
        <w:t>на</w:t>
      </w:r>
      <w:r w:rsidRPr="00304AAB">
        <w:rPr>
          <w:rFonts w:ascii="Times New Roman" w:hAnsi="Times New Roman" w:cs="Times New Roman"/>
          <w:sz w:val="28"/>
          <w:szCs w:val="28"/>
        </w:rPr>
        <w:t xml:space="preserve"> 202</w:t>
      </w:r>
      <w:r w:rsidR="007865B3">
        <w:rPr>
          <w:rFonts w:ascii="Times New Roman" w:hAnsi="Times New Roman" w:cs="Times New Roman"/>
          <w:sz w:val="28"/>
          <w:szCs w:val="28"/>
        </w:rPr>
        <w:t>3</w:t>
      </w:r>
      <w:r w:rsidRPr="00304A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65C30">
        <w:rPr>
          <w:rFonts w:ascii="Times New Roman" w:hAnsi="Times New Roman" w:cs="Times New Roman"/>
          <w:b/>
          <w:sz w:val="28"/>
          <w:szCs w:val="28"/>
        </w:rPr>
        <w:t>14 547,1</w:t>
      </w:r>
      <w:r w:rsidRPr="00304A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C26E6" w:rsidRDefault="00DC26E6" w:rsidP="00DC2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AB">
        <w:rPr>
          <w:rFonts w:ascii="Times New Roman" w:hAnsi="Times New Roman" w:cs="Times New Roman"/>
          <w:sz w:val="28"/>
          <w:szCs w:val="28"/>
        </w:rPr>
        <w:t xml:space="preserve">- </w:t>
      </w:r>
      <w:r w:rsidR="007865B3">
        <w:rPr>
          <w:rFonts w:ascii="Times New Roman" w:hAnsi="Times New Roman" w:cs="Times New Roman"/>
          <w:sz w:val="28"/>
          <w:szCs w:val="28"/>
        </w:rPr>
        <w:t>на</w:t>
      </w:r>
      <w:r w:rsidRPr="00304AAB">
        <w:rPr>
          <w:rFonts w:ascii="Times New Roman" w:hAnsi="Times New Roman" w:cs="Times New Roman"/>
          <w:sz w:val="28"/>
          <w:szCs w:val="28"/>
        </w:rPr>
        <w:t xml:space="preserve"> 202</w:t>
      </w:r>
      <w:r w:rsidR="007865B3">
        <w:rPr>
          <w:rFonts w:ascii="Times New Roman" w:hAnsi="Times New Roman" w:cs="Times New Roman"/>
          <w:sz w:val="28"/>
          <w:szCs w:val="28"/>
        </w:rPr>
        <w:t>4</w:t>
      </w:r>
      <w:r w:rsidRPr="00304A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bookmarkStart w:id="21" w:name="_Hlk88717756"/>
      <w:r w:rsidR="00B65C30">
        <w:rPr>
          <w:rFonts w:ascii="Times New Roman" w:hAnsi="Times New Roman" w:cs="Times New Roman"/>
          <w:b/>
          <w:sz w:val="28"/>
          <w:szCs w:val="28"/>
        </w:rPr>
        <w:t>13 214,4</w:t>
      </w:r>
      <w:r w:rsidRPr="00304AAB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End w:id="21"/>
      <w:r w:rsidRPr="00304AAB">
        <w:rPr>
          <w:rFonts w:ascii="Times New Roman" w:hAnsi="Times New Roman" w:cs="Times New Roman"/>
          <w:sz w:val="28"/>
          <w:szCs w:val="28"/>
        </w:rPr>
        <w:t>.</w:t>
      </w:r>
    </w:p>
    <w:p w:rsidR="00B65C30" w:rsidRDefault="00B65C30" w:rsidP="00B65C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88717770"/>
      <w:r>
        <w:rPr>
          <w:rFonts w:ascii="Times New Roman" w:hAnsi="Times New Roman" w:cs="Times New Roman"/>
          <w:sz w:val="28"/>
          <w:szCs w:val="28"/>
        </w:rPr>
        <w:t>При анализе приложений к проекту решения установлено, что о</w:t>
      </w:r>
      <w:r w:rsidRPr="00EB60C5">
        <w:rPr>
          <w:rFonts w:ascii="Times New Roman" w:hAnsi="Times New Roman" w:cs="Times New Roman"/>
          <w:sz w:val="28"/>
          <w:szCs w:val="28"/>
        </w:rPr>
        <w:t xml:space="preserve">бъём бюджетных ассигнований на финансовое обеспечение </w:t>
      </w:r>
      <w:r w:rsidRPr="00304AAB">
        <w:rPr>
          <w:rFonts w:ascii="Times New Roman" w:hAnsi="Times New Roman" w:cs="Times New Roman"/>
          <w:sz w:val="28"/>
          <w:szCs w:val="28"/>
        </w:rPr>
        <w:t xml:space="preserve">реализации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304AA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04AA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к утверждению </w:t>
      </w:r>
      <w:r w:rsidRPr="00304AA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B65C30">
        <w:rPr>
          <w:rFonts w:ascii="Times New Roman" w:hAnsi="Times New Roman" w:cs="Times New Roman"/>
          <w:b/>
          <w:i/>
          <w:sz w:val="28"/>
          <w:szCs w:val="28"/>
        </w:rPr>
        <w:t>13 214,2</w:t>
      </w:r>
      <w:r w:rsidRPr="00304AAB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а не </w:t>
      </w:r>
      <w:r w:rsidRPr="00B65C30">
        <w:rPr>
          <w:rFonts w:ascii="Times New Roman" w:hAnsi="Times New Roman" w:cs="Times New Roman"/>
          <w:b/>
          <w:i/>
          <w:sz w:val="28"/>
          <w:szCs w:val="28"/>
        </w:rPr>
        <w:t>13 214,4</w:t>
      </w:r>
      <w:r w:rsidRPr="00304AA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22"/>
    <w:p w:rsidR="00B65C30" w:rsidRDefault="00B65C30" w:rsidP="00B65C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уточнить </w:t>
      </w:r>
      <w:r w:rsidR="00A32191">
        <w:rPr>
          <w:rFonts w:ascii="Times New Roman" w:hAnsi="Times New Roman" w:cs="Times New Roman"/>
          <w:sz w:val="28"/>
          <w:szCs w:val="28"/>
        </w:rPr>
        <w:t>о</w:t>
      </w:r>
      <w:r w:rsidR="00A32191" w:rsidRPr="00EB60C5">
        <w:rPr>
          <w:rFonts w:ascii="Times New Roman" w:hAnsi="Times New Roman" w:cs="Times New Roman"/>
          <w:sz w:val="28"/>
          <w:szCs w:val="28"/>
        </w:rPr>
        <w:t xml:space="preserve">бъём бюджетных ассигнований на финансовое обеспечение </w:t>
      </w:r>
      <w:r w:rsidR="00A32191" w:rsidRPr="00304AAB">
        <w:rPr>
          <w:rFonts w:ascii="Times New Roman" w:hAnsi="Times New Roman" w:cs="Times New Roman"/>
          <w:sz w:val="28"/>
          <w:szCs w:val="28"/>
        </w:rPr>
        <w:t xml:space="preserve">реализации муниципальных программ </w:t>
      </w:r>
      <w:r w:rsidR="00A32191">
        <w:rPr>
          <w:rFonts w:ascii="Times New Roman" w:hAnsi="Times New Roman" w:cs="Times New Roman"/>
          <w:sz w:val="28"/>
          <w:szCs w:val="28"/>
        </w:rPr>
        <w:t>на</w:t>
      </w:r>
      <w:r w:rsidR="00A32191" w:rsidRPr="00304AAB">
        <w:rPr>
          <w:rFonts w:ascii="Times New Roman" w:hAnsi="Times New Roman" w:cs="Times New Roman"/>
          <w:sz w:val="28"/>
          <w:szCs w:val="28"/>
        </w:rPr>
        <w:t xml:space="preserve"> 202</w:t>
      </w:r>
      <w:r w:rsidR="00A32191">
        <w:rPr>
          <w:rFonts w:ascii="Times New Roman" w:hAnsi="Times New Roman" w:cs="Times New Roman"/>
          <w:sz w:val="28"/>
          <w:szCs w:val="28"/>
        </w:rPr>
        <w:t>4</w:t>
      </w:r>
      <w:r w:rsidR="00A32191" w:rsidRPr="00304AAB">
        <w:rPr>
          <w:rFonts w:ascii="Times New Roman" w:hAnsi="Times New Roman" w:cs="Times New Roman"/>
          <w:sz w:val="28"/>
          <w:szCs w:val="28"/>
        </w:rPr>
        <w:t xml:space="preserve"> год</w:t>
      </w:r>
      <w:r w:rsidR="00A32191">
        <w:rPr>
          <w:rFonts w:ascii="Times New Roman" w:hAnsi="Times New Roman" w:cs="Times New Roman"/>
          <w:sz w:val="28"/>
          <w:szCs w:val="28"/>
        </w:rPr>
        <w:t xml:space="preserve"> в текстовой части проекта решения о бюджете.</w:t>
      </w:r>
    </w:p>
    <w:p w:rsidR="00DC26E6" w:rsidRDefault="00A32191" w:rsidP="00DC2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</w:t>
      </w:r>
      <w:r w:rsidR="00DC26E6" w:rsidRPr="00EB60C5">
        <w:rPr>
          <w:rFonts w:ascii="Times New Roman" w:hAnsi="Times New Roman" w:cs="Times New Roman"/>
          <w:sz w:val="28"/>
          <w:szCs w:val="28"/>
        </w:rPr>
        <w:t>аспределение бюджетных ассигнований по муниципальным программам и непрограммным направлениям деятельности (указаны в пункте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DC26E6" w:rsidRPr="00EB60C5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</w:t>
      </w:r>
      <w:r>
        <w:rPr>
          <w:rFonts w:ascii="Times New Roman" w:hAnsi="Times New Roman" w:cs="Times New Roman"/>
          <w:sz w:val="28"/>
          <w:szCs w:val="28"/>
        </w:rPr>
        <w:t>13 и 14</w:t>
      </w:r>
      <w:r w:rsidR="00DC26E6" w:rsidRPr="00EB60C5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DC26E6" w:rsidRPr="00EB60C5" w:rsidRDefault="00DC26E6" w:rsidP="00DC2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21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B60C5">
        <w:rPr>
          <w:rFonts w:ascii="Times New Roman" w:hAnsi="Times New Roman" w:cs="Times New Roman"/>
          <w:sz w:val="28"/>
          <w:szCs w:val="28"/>
        </w:rPr>
        <w:t>Объем бюджетных ассигнований дорожного фонда поселения (указан в пункте 1</w:t>
      </w:r>
      <w:r w:rsidR="00A32191">
        <w:rPr>
          <w:rFonts w:ascii="Times New Roman" w:hAnsi="Times New Roman" w:cs="Times New Roman"/>
          <w:sz w:val="28"/>
          <w:szCs w:val="28"/>
        </w:rPr>
        <w:t>5</w:t>
      </w:r>
      <w:r w:rsidRPr="00EB60C5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поселения):</w:t>
      </w:r>
    </w:p>
    <w:p w:rsidR="00DC26E6" w:rsidRPr="00EB60C5" w:rsidRDefault="00DC26E6" w:rsidP="00DC2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C5">
        <w:rPr>
          <w:rFonts w:ascii="Times New Roman" w:hAnsi="Times New Roman" w:cs="Times New Roman"/>
          <w:sz w:val="28"/>
          <w:szCs w:val="28"/>
        </w:rPr>
        <w:t>-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32191">
        <w:rPr>
          <w:rFonts w:ascii="Times New Roman" w:hAnsi="Times New Roman" w:cs="Times New Roman"/>
          <w:sz w:val="28"/>
          <w:szCs w:val="28"/>
        </w:rPr>
        <w:t>2</w:t>
      </w:r>
      <w:r w:rsidRPr="00EB60C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32191">
        <w:rPr>
          <w:rFonts w:ascii="Times New Roman" w:hAnsi="Times New Roman" w:cs="Times New Roman"/>
          <w:b/>
          <w:sz w:val="28"/>
          <w:szCs w:val="28"/>
        </w:rPr>
        <w:t xml:space="preserve">714,5 </w:t>
      </w:r>
      <w:r w:rsidRPr="00EB60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DC26E6" w:rsidRPr="00304AAB" w:rsidRDefault="00DC26E6" w:rsidP="00DC2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AB">
        <w:rPr>
          <w:rFonts w:ascii="Times New Roman" w:hAnsi="Times New Roman" w:cs="Times New Roman"/>
          <w:sz w:val="28"/>
          <w:szCs w:val="28"/>
        </w:rPr>
        <w:t>- на 202</w:t>
      </w:r>
      <w:r w:rsidR="00A32191">
        <w:rPr>
          <w:rFonts w:ascii="Times New Roman" w:hAnsi="Times New Roman" w:cs="Times New Roman"/>
          <w:sz w:val="28"/>
          <w:szCs w:val="28"/>
        </w:rPr>
        <w:t>3</w:t>
      </w:r>
      <w:r w:rsidRPr="00304A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32191">
        <w:rPr>
          <w:rFonts w:ascii="Times New Roman" w:hAnsi="Times New Roman" w:cs="Times New Roman"/>
          <w:b/>
          <w:sz w:val="28"/>
          <w:szCs w:val="28"/>
        </w:rPr>
        <w:t xml:space="preserve">729,7 </w:t>
      </w:r>
      <w:r w:rsidRPr="00304AAB">
        <w:rPr>
          <w:rFonts w:ascii="Times New Roman" w:hAnsi="Times New Roman" w:cs="Times New Roman"/>
          <w:sz w:val="28"/>
          <w:szCs w:val="28"/>
        </w:rPr>
        <w:t>тыс. рублей;</w:t>
      </w:r>
    </w:p>
    <w:p w:rsidR="00DC26E6" w:rsidRDefault="00DC26E6" w:rsidP="00DC2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AB">
        <w:rPr>
          <w:rFonts w:ascii="Times New Roman" w:hAnsi="Times New Roman" w:cs="Times New Roman"/>
          <w:sz w:val="28"/>
          <w:szCs w:val="28"/>
        </w:rPr>
        <w:t>- на 202</w:t>
      </w:r>
      <w:r w:rsidR="00A32191">
        <w:rPr>
          <w:rFonts w:ascii="Times New Roman" w:hAnsi="Times New Roman" w:cs="Times New Roman"/>
          <w:sz w:val="28"/>
          <w:szCs w:val="28"/>
        </w:rPr>
        <w:t>4</w:t>
      </w:r>
      <w:r w:rsidRPr="00304A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32191">
        <w:rPr>
          <w:rFonts w:ascii="Times New Roman" w:hAnsi="Times New Roman" w:cs="Times New Roman"/>
          <w:b/>
          <w:sz w:val="28"/>
          <w:szCs w:val="28"/>
        </w:rPr>
        <w:t>744,5</w:t>
      </w:r>
      <w:r w:rsidRPr="00304AA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C26E6" w:rsidRDefault="00A32191" w:rsidP="00A321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DC26E6" w:rsidRPr="00304AAB">
        <w:rPr>
          <w:rFonts w:ascii="Times New Roman" w:hAnsi="Times New Roman" w:cs="Times New Roman"/>
          <w:sz w:val="28"/>
          <w:szCs w:val="28"/>
        </w:rPr>
        <w:t xml:space="preserve">Прогнозируемый объем доходов бюджета поселения в части доходов, установленных решением Совета депутатов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DC26E6">
        <w:rPr>
          <w:rFonts w:ascii="Times New Roman" w:hAnsi="Times New Roman" w:cs="Times New Roman"/>
          <w:sz w:val="28"/>
          <w:szCs w:val="28"/>
        </w:rPr>
        <w:t xml:space="preserve"> </w:t>
      </w:r>
      <w:r w:rsidR="00DC26E6">
        <w:rPr>
          <w:rFonts w:ascii="Times New Roman" w:hAnsi="Times New Roman" w:cs="Times New Roman"/>
          <w:sz w:val="28"/>
          <w:szCs w:val="28"/>
        </w:rPr>
        <w:lastRenderedPageBreak/>
        <w:t>сельского</w:t>
      </w:r>
      <w:r w:rsidR="00DC26E6" w:rsidRPr="00304AA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DC26E6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DC26E6" w:rsidRPr="00304AA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29.09.2021</w:t>
      </w:r>
      <w:r w:rsidR="00DC26E6">
        <w:rPr>
          <w:rFonts w:ascii="Times New Roman" w:hAnsi="Times New Roman" w:cs="Times New Roman"/>
          <w:sz w:val="28"/>
          <w:szCs w:val="28"/>
        </w:rPr>
        <w:t xml:space="preserve"> №3</w:t>
      </w:r>
      <w:r>
        <w:rPr>
          <w:rFonts w:ascii="Times New Roman" w:hAnsi="Times New Roman" w:cs="Times New Roman"/>
          <w:sz w:val="28"/>
          <w:szCs w:val="28"/>
        </w:rPr>
        <w:t>3</w:t>
      </w:r>
      <w:r w:rsidR="00DC26E6" w:rsidRPr="00304AAB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и использования </w:t>
      </w:r>
      <w:r w:rsidR="00DC26E6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DC26E6" w:rsidRPr="00304AAB">
        <w:rPr>
          <w:rFonts w:ascii="Times New Roman" w:hAnsi="Times New Roman" w:cs="Times New Roman"/>
          <w:sz w:val="28"/>
          <w:szCs w:val="28"/>
        </w:rPr>
        <w:t xml:space="preserve">муниципального дорожного фонда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DC26E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DC26E6" w:rsidRPr="00304AAB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области» (указан в пункте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DC26E6" w:rsidRPr="00304AAB">
        <w:rPr>
          <w:rFonts w:ascii="Times New Roman" w:hAnsi="Times New Roman" w:cs="Times New Roman"/>
          <w:sz w:val="28"/>
          <w:szCs w:val="28"/>
        </w:rPr>
        <w:t xml:space="preserve"> проекта решения и в приложениях </w:t>
      </w:r>
      <w:r>
        <w:rPr>
          <w:rFonts w:ascii="Times New Roman" w:hAnsi="Times New Roman" w:cs="Times New Roman"/>
          <w:sz w:val="28"/>
          <w:szCs w:val="28"/>
        </w:rPr>
        <w:t>15 и 16</w:t>
      </w:r>
      <w:r w:rsidR="00DC26E6" w:rsidRPr="00304AAB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A32191" w:rsidRPr="00EB60C5" w:rsidRDefault="00A32191" w:rsidP="00A321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C5">
        <w:rPr>
          <w:rFonts w:ascii="Times New Roman" w:hAnsi="Times New Roman" w:cs="Times New Roman"/>
          <w:sz w:val="28"/>
          <w:szCs w:val="28"/>
        </w:rPr>
        <w:t>-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B60C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714,5 </w:t>
      </w:r>
      <w:r w:rsidRPr="00EB60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A32191" w:rsidRPr="00304AAB" w:rsidRDefault="00A32191" w:rsidP="00A321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AB">
        <w:rPr>
          <w:rFonts w:ascii="Times New Roman" w:hAnsi="Times New Roman" w:cs="Times New Roman"/>
          <w:sz w:val="28"/>
          <w:szCs w:val="28"/>
        </w:rPr>
        <w:t>-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04A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729,7 </w:t>
      </w:r>
      <w:r w:rsidRPr="00304AAB">
        <w:rPr>
          <w:rFonts w:ascii="Times New Roman" w:hAnsi="Times New Roman" w:cs="Times New Roman"/>
          <w:sz w:val="28"/>
          <w:szCs w:val="28"/>
        </w:rPr>
        <w:t>тыс. рублей;</w:t>
      </w:r>
    </w:p>
    <w:p w:rsidR="00A32191" w:rsidRDefault="00A32191" w:rsidP="00A321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AB">
        <w:rPr>
          <w:rFonts w:ascii="Times New Roman" w:hAnsi="Times New Roman" w:cs="Times New Roman"/>
          <w:sz w:val="28"/>
          <w:szCs w:val="28"/>
        </w:rPr>
        <w:t>-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04A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744,5</w:t>
      </w:r>
      <w:r w:rsidRPr="00304AA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C26E6" w:rsidRPr="00193D2A" w:rsidRDefault="00A32191" w:rsidP="00DC2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DC26E6" w:rsidRPr="00193D2A">
        <w:rPr>
          <w:rFonts w:ascii="Times New Roman" w:hAnsi="Times New Roman" w:cs="Times New Roman"/>
          <w:sz w:val="28"/>
          <w:szCs w:val="28"/>
        </w:rPr>
        <w:t>Объём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</w:t>
      </w:r>
      <w:r>
        <w:rPr>
          <w:rFonts w:ascii="Times New Roman" w:hAnsi="Times New Roman" w:cs="Times New Roman"/>
          <w:sz w:val="28"/>
          <w:szCs w:val="28"/>
        </w:rPr>
        <w:t xml:space="preserve"> (пункт 17 проекта решения)</w:t>
      </w:r>
      <w:r w:rsidR="00DC26E6" w:rsidRPr="00193D2A">
        <w:rPr>
          <w:rFonts w:ascii="Times New Roman" w:hAnsi="Times New Roman" w:cs="Times New Roman"/>
          <w:sz w:val="28"/>
          <w:szCs w:val="28"/>
        </w:rPr>
        <w:t>:</w:t>
      </w:r>
    </w:p>
    <w:p w:rsidR="00DC26E6" w:rsidRPr="00193D2A" w:rsidRDefault="00DC26E6" w:rsidP="00DC2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2A">
        <w:rPr>
          <w:rFonts w:ascii="Times New Roman" w:hAnsi="Times New Roman" w:cs="Times New Roman"/>
          <w:sz w:val="28"/>
          <w:szCs w:val="28"/>
        </w:rPr>
        <w:t>- на 202</w:t>
      </w:r>
      <w:r w:rsidR="00A32191">
        <w:rPr>
          <w:rFonts w:ascii="Times New Roman" w:hAnsi="Times New Roman" w:cs="Times New Roman"/>
          <w:sz w:val="28"/>
          <w:szCs w:val="28"/>
        </w:rPr>
        <w:t>2</w:t>
      </w:r>
      <w:r w:rsidRPr="00193D2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32191">
        <w:rPr>
          <w:rFonts w:ascii="Times New Roman" w:hAnsi="Times New Roman" w:cs="Times New Roman"/>
          <w:b/>
          <w:sz w:val="28"/>
          <w:szCs w:val="28"/>
        </w:rPr>
        <w:t>0,0</w:t>
      </w:r>
      <w:r w:rsidRPr="00193D2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C26E6" w:rsidRPr="00193D2A" w:rsidRDefault="00DC26E6" w:rsidP="00DC26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2A">
        <w:rPr>
          <w:rFonts w:ascii="Times New Roman" w:hAnsi="Times New Roman" w:cs="Times New Roman"/>
          <w:sz w:val="28"/>
          <w:szCs w:val="28"/>
        </w:rPr>
        <w:t>- на 202</w:t>
      </w:r>
      <w:r w:rsidR="00A32191">
        <w:rPr>
          <w:rFonts w:ascii="Times New Roman" w:hAnsi="Times New Roman" w:cs="Times New Roman"/>
          <w:sz w:val="28"/>
          <w:szCs w:val="28"/>
        </w:rPr>
        <w:t>3</w:t>
      </w:r>
      <w:r w:rsidRPr="00193D2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0535" w:rsidRPr="00193D2A">
        <w:rPr>
          <w:rFonts w:ascii="Times New Roman" w:hAnsi="Times New Roman" w:cs="Times New Roman"/>
          <w:b/>
          <w:sz w:val="28"/>
          <w:szCs w:val="28"/>
        </w:rPr>
        <w:t>0,0</w:t>
      </w:r>
      <w:r w:rsidRPr="00193D2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159AA" w:rsidRDefault="00DC26E6" w:rsidP="00B159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2A">
        <w:rPr>
          <w:rFonts w:ascii="Times New Roman" w:hAnsi="Times New Roman" w:cs="Times New Roman"/>
          <w:sz w:val="28"/>
          <w:szCs w:val="28"/>
        </w:rPr>
        <w:t>- на 202</w:t>
      </w:r>
      <w:r w:rsidR="00A32191">
        <w:rPr>
          <w:rFonts w:ascii="Times New Roman" w:hAnsi="Times New Roman" w:cs="Times New Roman"/>
          <w:sz w:val="28"/>
          <w:szCs w:val="28"/>
        </w:rPr>
        <w:t>4</w:t>
      </w:r>
      <w:r w:rsidRPr="00193D2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0535" w:rsidRPr="00193D2A">
        <w:rPr>
          <w:rFonts w:ascii="Times New Roman" w:hAnsi="Times New Roman" w:cs="Times New Roman"/>
          <w:b/>
          <w:sz w:val="28"/>
          <w:szCs w:val="28"/>
        </w:rPr>
        <w:t>0,0</w:t>
      </w:r>
      <w:r w:rsidRPr="00193D2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25B45" w:rsidRPr="00EB60C5" w:rsidRDefault="00A32191" w:rsidP="00E25B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25B4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25B45" w:rsidRPr="00EB60C5">
        <w:rPr>
          <w:rFonts w:ascii="Times New Roman" w:hAnsi="Times New Roman" w:cs="Times New Roman"/>
          <w:sz w:val="28"/>
          <w:szCs w:val="28"/>
        </w:rPr>
        <w:t>Вяземск</w:t>
      </w:r>
      <w:r w:rsidR="00E25B45">
        <w:rPr>
          <w:rFonts w:ascii="Times New Roman" w:hAnsi="Times New Roman" w:cs="Times New Roman"/>
          <w:sz w:val="28"/>
          <w:szCs w:val="28"/>
        </w:rPr>
        <w:t>ого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25B45">
        <w:rPr>
          <w:rFonts w:ascii="Times New Roman" w:hAnsi="Times New Roman" w:cs="Times New Roman"/>
          <w:sz w:val="28"/>
          <w:szCs w:val="28"/>
        </w:rPr>
        <w:t>а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Смоленской области (указан в пункте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поселения):</w:t>
      </w:r>
    </w:p>
    <w:p w:rsidR="00E25B45" w:rsidRPr="00EB60C5" w:rsidRDefault="00E25B45" w:rsidP="00E25B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A32191">
        <w:rPr>
          <w:rFonts w:ascii="Times New Roman" w:hAnsi="Times New Roman" w:cs="Times New Roman"/>
          <w:sz w:val="28"/>
          <w:szCs w:val="28"/>
        </w:rPr>
        <w:t>2</w:t>
      </w:r>
      <w:r w:rsidRPr="00EB60C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32191">
        <w:rPr>
          <w:rFonts w:ascii="Times New Roman" w:hAnsi="Times New Roman" w:cs="Times New Roman"/>
          <w:b/>
          <w:sz w:val="28"/>
          <w:szCs w:val="28"/>
        </w:rPr>
        <w:t>150,0</w:t>
      </w:r>
      <w:r w:rsidRPr="00EB60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25B45" w:rsidRPr="00EB60C5" w:rsidRDefault="00E25B45" w:rsidP="00E25B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C5">
        <w:rPr>
          <w:rFonts w:ascii="Times New Roman" w:hAnsi="Times New Roman" w:cs="Times New Roman"/>
          <w:sz w:val="28"/>
          <w:szCs w:val="28"/>
        </w:rPr>
        <w:t>- на 202</w:t>
      </w:r>
      <w:r w:rsidR="00A32191">
        <w:rPr>
          <w:rFonts w:ascii="Times New Roman" w:hAnsi="Times New Roman" w:cs="Times New Roman"/>
          <w:sz w:val="28"/>
          <w:szCs w:val="28"/>
        </w:rPr>
        <w:t>3</w:t>
      </w:r>
      <w:r w:rsidRPr="00EB60C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32191">
        <w:rPr>
          <w:rFonts w:ascii="Times New Roman" w:hAnsi="Times New Roman" w:cs="Times New Roman"/>
          <w:b/>
          <w:sz w:val="28"/>
          <w:szCs w:val="28"/>
        </w:rPr>
        <w:t>150,0</w:t>
      </w:r>
      <w:r w:rsidRPr="00EB60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25B45" w:rsidRDefault="00E25B45" w:rsidP="00E25B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C5">
        <w:rPr>
          <w:rFonts w:ascii="Times New Roman" w:hAnsi="Times New Roman" w:cs="Times New Roman"/>
          <w:sz w:val="28"/>
          <w:szCs w:val="28"/>
        </w:rPr>
        <w:t>- на 202</w:t>
      </w:r>
      <w:r w:rsidR="00A32191">
        <w:rPr>
          <w:rFonts w:ascii="Times New Roman" w:hAnsi="Times New Roman" w:cs="Times New Roman"/>
          <w:sz w:val="28"/>
          <w:szCs w:val="28"/>
        </w:rPr>
        <w:t>4</w:t>
      </w:r>
      <w:r w:rsidRPr="00EB60C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32191">
        <w:rPr>
          <w:rFonts w:ascii="Times New Roman" w:hAnsi="Times New Roman" w:cs="Times New Roman"/>
          <w:b/>
          <w:sz w:val="28"/>
          <w:szCs w:val="28"/>
        </w:rPr>
        <w:t>150,0</w:t>
      </w:r>
      <w:r w:rsidRPr="00EB60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25B45" w:rsidRDefault="00A32191" w:rsidP="00E25B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25B4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внутренних заимствований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25B4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(указана в пункте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проекта решения и в приложениях </w:t>
      </w:r>
      <w:r w:rsidR="00E618BC">
        <w:rPr>
          <w:rFonts w:ascii="Times New Roman" w:hAnsi="Times New Roman" w:cs="Times New Roman"/>
          <w:sz w:val="28"/>
          <w:szCs w:val="28"/>
        </w:rPr>
        <w:t>17 и 18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E618BC" w:rsidRDefault="00E618BC" w:rsidP="00E25B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Установить (пункт 20 проекта решения):</w:t>
      </w:r>
    </w:p>
    <w:p w:rsidR="00E618BC" w:rsidRDefault="00E618BC" w:rsidP="00E618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="00E25B45" w:rsidRPr="00EB60C5">
        <w:rPr>
          <w:rFonts w:ascii="Times New Roman" w:hAnsi="Times New Roman" w:cs="Times New Roman"/>
          <w:sz w:val="28"/>
          <w:szCs w:val="28"/>
        </w:rPr>
        <w:t>ерхний предел муниципального внутреннего долга на 1 января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25B4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25B45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25B45">
        <w:rPr>
          <w:rFonts w:ascii="Times New Roman" w:hAnsi="Times New Roman" w:cs="Times New Roman"/>
          <w:b/>
          <w:sz w:val="28"/>
          <w:szCs w:val="28"/>
        </w:rPr>
        <w:t>0,0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25B4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25B45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25B45" w:rsidRPr="00EB60C5">
        <w:rPr>
          <w:rFonts w:ascii="Times New Roman" w:hAnsi="Times New Roman" w:cs="Times New Roman"/>
          <w:b/>
          <w:sz w:val="28"/>
          <w:szCs w:val="28"/>
        </w:rPr>
        <w:t>0,0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18BC" w:rsidRDefault="00E618BC" w:rsidP="00E618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="00E25B45" w:rsidRPr="00EB60C5">
        <w:rPr>
          <w:rFonts w:ascii="Times New Roman" w:hAnsi="Times New Roman" w:cs="Times New Roman"/>
          <w:sz w:val="28"/>
          <w:szCs w:val="28"/>
        </w:rPr>
        <w:t>ерхний предел муниципального внутреннего долга на 1 января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25B4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25B45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25B45">
        <w:rPr>
          <w:rFonts w:ascii="Times New Roman" w:hAnsi="Times New Roman" w:cs="Times New Roman"/>
          <w:b/>
          <w:sz w:val="28"/>
          <w:szCs w:val="28"/>
        </w:rPr>
        <w:t>0,0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25B4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25B45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25B45" w:rsidRPr="00EB60C5">
        <w:rPr>
          <w:rFonts w:ascii="Times New Roman" w:hAnsi="Times New Roman" w:cs="Times New Roman"/>
          <w:b/>
          <w:sz w:val="28"/>
          <w:szCs w:val="28"/>
        </w:rPr>
        <w:t>0,0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5B45" w:rsidRDefault="00E618BC" w:rsidP="00E618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="00E25B45" w:rsidRPr="00EB60C5">
        <w:rPr>
          <w:rFonts w:ascii="Times New Roman" w:hAnsi="Times New Roman" w:cs="Times New Roman"/>
          <w:sz w:val="28"/>
          <w:szCs w:val="28"/>
        </w:rPr>
        <w:t>ерхний предел муниципального внутреннего долга на 1 января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25B4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25B45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3120F">
        <w:rPr>
          <w:rFonts w:ascii="Times New Roman" w:hAnsi="Times New Roman" w:cs="Times New Roman"/>
          <w:b/>
          <w:sz w:val="28"/>
          <w:szCs w:val="28"/>
        </w:rPr>
        <w:t>0,0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25B45">
        <w:rPr>
          <w:rFonts w:ascii="Times New Roman" w:hAnsi="Times New Roman" w:cs="Times New Roman"/>
          <w:sz w:val="28"/>
          <w:szCs w:val="28"/>
        </w:rPr>
        <w:t xml:space="preserve"> </w:t>
      </w:r>
      <w:r w:rsidR="00E25B45">
        <w:rPr>
          <w:rFonts w:ascii="Times New Roman" w:hAnsi="Times New Roman" w:cs="Times New Roman"/>
          <w:sz w:val="28"/>
          <w:szCs w:val="28"/>
        </w:rPr>
        <w:lastRenderedPageBreak/>
        <w:t>сельского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25B45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25B45" w:rsidRPr="00EB60C5">
        <w:rPr>
          <w:rFonts w:ascii="Times New Roman" w:hAnsi="Times New Roman" w:cs="Times New Roman"/>
          <w:b/>
          <w:sz w:val="28"/>
          <w:szCs w:val="28"/>
        </w:rPr>
        <w:t>0,0</w:t>
      </w:r>
      <w:r w:rsidR="00E25B45" w:rsidRPr="00EB60C5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8B2" w:rsidRPr="00EB60C5" w:rsidRDefault="00E618BC" w:rsidP="004838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838B2">
        <w:rPr>
          <w:rFonts w:ascii="Times New Roman" w:hAnsi="Times New Roman" w:cs="Times New Roman"/>
          <w:sz w:val="28"/>
          <w:szCs w:val="28"/>
        </w:rPr>
        <w:t xml:space="preserve">. </w:t>
      </w:r>
      <w:r w:rsidR="004838B2" w:rsidRPr="00EB60C5">
        <w:rPr>
          <w:rFonts w:ascii="Times New Roman" w:hAnsi="Times New Roman" w:cs="Times New Roman"/>
          <w:sz w:val="28"/>
          <w:szCs w:val="28"/>
        </w:rPr>
        <w:t>Объем расходов бюджета поселения на обслуживание муниципального долга (указан в пункте 2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38B2" w:rsidRPr="00EB60C5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поселения):</w:t>
      </w:r>
    </w:p>
    <w:p w:rsidR="004838B2" w:rsidRPr="00EB60C5" w:rsidRDefault="004838B2" w:rsidP="004838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C5">
        <w:rPr>
          <w:rFonts w:ascii="Times New Roman" w:hAnsi="Times New Roman" w:cs="Times New Roman"/>
          <w:sz w:val="28"/>
          <w:szCs w:val="28"/>
        </w:rPr>
        <w:t>-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618BC">
        <w:rPr>
          <w:rFonts w:ascii="Times New Roman" w:hAnsi="Times New Roman" w:cs="Times New Roman"/>
          <w:sz w:val="28"/>
          <w:szCs w:val="28"/>
        </w:rPr>
        <w:t>2</w:t>
      </w:r>
      <w:r w:rsidRPr="00EB60C5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EB60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838B2" w:rsidRPr="00EB60C5" w:rsidRDefault="004838B2" w:rsidP="004838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C5">
        <w:rPr>
          <w:rFonts w:ascii="Times New Roman" w:hAnsi="Times New Roman" w:cs="Times New Roman"/>
          <w:sz w:val="28"/>
          <w:szCs w:val="28"/>
        </w:rPr>
        <w:t>-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618BC">
        <w:rPr>
          <w:rFonts w:ascii="Times New Roman" w:hAnsi="Times New Roman" w:cs="Times New Roman"/>
          <w:sz w:val="28"/>
          <w:szCs w:val="28"/>
        </w:rPr>
        <w:t>3</w:t>
      </w:r>
      <w:r w:rsidRPr="00EB60C5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EB60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838B2" w:rsidRDefault="004838B2" w:rsidP="004838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C5">
        <w:rPr>
          <w:rFonts w:ascii="Times New Roman" w:hAnsi="Times New Roman" w:cs="Times New Roman"/>
          <w:sz w:val="28"/>
          <w:szCs w:val="28"/>
        </w:rPr>
        <w:t>- в 202</w:t>
      </w:r>
      <w:r w:rsidR="00E618BC">
        <w:rPr>
          <w:rFonts w:ascii="Times New Roman" w:hAnsi="Times New Roman" w:cs="Times New Roman"/>
          <w:sz w:val="28"/>
          <w:szCs w:val="28"/>
        </w:rPr>
        <w:t>4</w:t>
      </w:r>
      <w:r w:rsidRPr="00EB60C5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EB60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838B2" w:rsidRDefault="00E618BC" w:rsidP="004838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4838B2" w:rsidRPr="00EB60C5">
        <w:rPr>
          <w:rFonts w:ascii="Times New Roman" w:hAnsi="Times New Roman" w:cs="Times New Roman"/>
          <w:sz w:val="28"/>
          <w:szCs w:val="28"/>
        </w:rPr>
        <w:t xml:space="preserve">Программа муниципальных гарантий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4838B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838B2" w:rsidRPr="00EB60C5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(указана в пункте 2</w:t>
      </w:r>
      <w:r>
        <w:rPr>
          <w:rFonts w:ascii="Times New Roman" w:hAnsi="Times New Roman" w:cs="Times New Roman"/>
          <w:sz w:val="28"/>
          <w:szCs w:val="28"/>
        </w:rPr>
        <w:t>2</w:t>
      </w:r>
      <w:r w:rsidR="004838B2" w:rsidRPr="00EB60C5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</w:t>
      </w:r>
      <w:r>
        <w:rPr>
          <w:rFonts w:ascii="Times New Roman" w:hAnsi="Times New Roman" w:cs="Times New Roman"/>
          <w:sz w:val="28"/>
          <w:szCs w:val="28"/>
        </w:rPr>
        <w:t>19 и 20</w:t>
      </w:r>
      <w:r w:rsidR="004838B2" w:rsidRPr="00EB60C5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4838B2" w:rsidRPr="00EB60C5" w:rsidRDefault="00F23E00" w:rsidP="004838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4838B2" w:rsidRPr="00EB60C5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предусмотренных на исполнение муниципальных гарантий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4838B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838B2" w:rsidRPr="00EB60C5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по возможным гарантийным случаям (указан в пункте 2</w:t>
      </w:r>
      <w:r>
        <w:rPr>
          <w:rFonts w:ascii="Times New Roman" w:hAnsi="Times New Roman" w:cs="Times New Roman"/>
          <w:sz w:val="28"/>
          <w:szCs w:val="28"/>
        </w:rPr>
        <w:t>3</w:t>
      </w:r>
      <w:r w:rsidR="004838B2" w:rsidRPr="00EB60C5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поселения):</w:t>
      </w:r>
    </w:p>
    <w:p w:rsidR="004838B2" w:rsidRPr="00EB60C5" w:rsidRDefault="004838B2" w:rsidP="004838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C5">
        <w:rPr>
          <w:rFonts w:ascii="Times New Roman" w:hAnsi="Times New Roman" w:cs="Times New Roman"/>
          <w:sz w:val="28"/>
          <w:szCs w:val="28"/>
        </w:rPr>
        <w:t>-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23E00">
        <w:rPr>
          <w:rFonts w:ascii="Times New Roman" w:hAnsi="Times New Roman" w:cs="Times New Roman"/>
          <w:sz w:val="28"/>
          <w:szCs w:val="28"/>
        </w:rPr>
        <w:t>2</w:t>
      </w:r>
      <w:r w:rsidRPr="00EB60C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EB60C5">
        <w:rPr>
          <w:rFonts w:ascii="Times New Roman" w:hAnsi="Times New Roman" w:cs="Times New Roman"/>
          <w:b/>
          <w:sz w:val="28"/>
          <w:szCs w:val="28"/>
        </w:rPr>
        <w:t>0,0</w:t>
      </w:r>
      <w:r w:rsidRPr="00EB60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838B2" w:rsidRPr="00EB60C5" w:rsidRDefault="004838B2" w:rsidP="004838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F23E00">
        <w:rPr>
          <w:rFonts w:ascii="Times New Roman" w:hAnsi="Times New Roman" w:cs="Times New Roman"/>
          <w:sz w:val="28"/>
          <w:szCs w:val="28"/>
        </w:rPr>
        <w:t>3</w:t>
      </w:r>
      <w:r w:rsidRPr="00EB60C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EB60C5">
        <w:rPr>
          <w:rFonts w:ascii="Times New Roman" w:hAnsi="Times New Roman" w:cs="Times New Roman"/>
          <w:b/>
          <w:sz w:val="28"/>
          <w:szCs w:val="28"/>
        </w:rPr>
        <w:t>0,0</w:t>
      </w:r>
      <w:r w:rsidRPr="00EB60C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838B2" w:rsidRDefault="004838B2" w:rsidP="004838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C5">
        <w:rPr>
          <w:rFonts w:ascii="Times New Roman" w:hAnsi="Times New Roman" w:cs="Times New Roman"/>
          <w:sz w:val="28"/>
          <w:szCs w:val="28"/>
        </w:rPr>
        <w:t>- на 202</w:t>
      </w:r>
      <w:r w:rsidR="00F23E00">
        <w:rPr>
          <w:rFonts w:ascii="Times New Roman" w:hAnsi="Times New Roman" w:cs="Times New Roman"/>
          <w:sz w:val="28"/>
          <w:szCs w:val="28"/>
        </w:rPr>
        <w:t>4</w:t>
      </w:r>
      <w:r w:rsidRPr="00EB60C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EB60C5">
        <w:rPr>
          <w:rFonts w:ascii="Times New Roman" w:hAnsi="Times New Roman" w:cs="Times New Roman"/>
          <w:b/>
          <w:sz w:val="28"/>
          <w:szCs w:val="28"/>
        </w:rPr>
        <w:t>0,0</w:t>
      </w:r>
      <w:r w:rsidRPr="00EB60C5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38B2" w:rsidRDefault="00F23E00" w:rsidP="004838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4838B2">
        <w:rPr>
          <w:rFonts w:ascii="Times New Roman" w:hAnsi="Times New Roman" w:cs="Times New Roman"/>
          <w:sz w:val="28"/>
          <w:szCs w:val="28"/>
        </w:rPr>
        <w:t>Исполнение бюджета поселения по казначейской системе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4838B2">
        <w:rPr>
          <w:rFonts w:ascii="Times New Roman" w:hAnsi="Times New Roman" w:cs="Times New Roman"/>
          <w:sz w:val="28"/>
          <w:szCs w:val="28"/>
        </w:rPr>
        <w:t xml:space="preserve"> году осуществляется финансовым управлением Администрации муниципального образования «Вяземский район» Смоленской области с использованием лицевых счетов бюджетных средств, открытых в финансовом управлении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, и в соответствии с законодательством Российской Федерации и законодательством субъекта Федерации.</w:t>
      </w:r>
    </w:p>
    <w:p w:rsidR="004838B2" w:rsidRDefault="004838B2" w:rsidP="004838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Кассовое обслуживание исполнения бюджета поселения осуществляется финансовым управлением Администрации муниципального образования «Вяземский район» Смоленской области на основании соглашения и на платной основе.</w:t>
      </w:r>
    </w:p>
    <w:p w:rsidR="00E33405" w:rsidRDefault="00F23E00" w:rsidP="00F23E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bookmarkStart w:id="23" w:name="_Hlk88717857"/>
      <w:r w:rsidR="00EA0402" w:rsidRPr="00EB60C5">
        <w:rPr>
          <w:rFonts w:ascii="Times New Roman" w:hAnsi="Times New Roman" w:cs="Times New Roman"/>
          <w:sz w:val="28"/>
          <w:szCs w:val="28"/>
        </w:rPr>
        <w:t>В пункте 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A040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A0402" w:rsidRPr="00EB60C5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A0402">
        <w:rPr>
          <w:rFonts w:ascii="Times New Roman" w:hAnsi="Times New Roman" w:cs="Times New Roman"/>
          <w:sz w:val="28"/>
          <w:szCs w:val="28"/>
        </w:rPr>
        <w:t>установлено, что в соответствии с пунктом 8 статьи 217 БК РФ и 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EA0402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A040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14.11.2016 №37</w:t>
      </w:r>
      <w:r w:rsidR="00EA040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Вязьма-Брянском</w:t>
      </w:r>
      <w:r w:rsidR="00E33405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EA040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33405">
        <w:rPr>
          <w:rFonts w:ascii="Times New Roman" w:hAnsi="Times New Roman" w:cs="Times New Roman"/>
          <w:sz w:val="28"/>
          <w:szCs w:val="28"/>
        </w:rPr>
        <w:t>и</w:t>
      </w:r>
      <w:r w:rsidR="00EA040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области», </w:t>
      </w:r>
      <w:r w:rsidR="00EA0402" w:rsidRPr="00EB60C5">
        <w:rPr>
          <w:rFonts w:ascii="Times New Roman" w:hAnsi="Times New Roman" w:cs="Times New Roman"/>
          <w:sz w:val="28"/>
          <w:szCs w:val="28"/>
        </w:rPr>
        <w:t>что дополнительными основаниями для внесения изменений в бюджетную</w:t>
      </w:r>
      <w:r w:rsidR="00EA0402">
        <w:rPr>
          <w:rFonts w:ascii="Times New Roman" w:hAnsi="Times New Roman" w:cs="Times New Roman"/>
          <w:sz w:val="28"/>
          <w:szCs w:val="28"/>
        </w:rPr>
        <w:t xml:space="preserve"> роспись бюджета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3340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A0402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EA0402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EA0402" w:rsidRPr="00EB60C5">
        <w:rPr>
          <w:rFonts w:ascii="Times New Roman" w:hAnsi="Times New Roman" w:cs="Times New Roman"/>
          <w:sz w:val="28"/>
          <w:szCs w:val="28"/>
        </w:rPr>
        <w:t xml:space="preserve"> году без внесения изменений в решение о бюджете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3340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EA0402" w:rsidRPr="00EB60C5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EA0402" w:rsidRPr="00EB60C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распоряжениями</w:t>
      </w:r>
      <w:r w:rsidR="00EA0402" w:rsidRPr="00EB60C5">
        <w:rPr>
          <w:rFonts w:ascii="Times New Roman" w:hAnsi="Times New Roman" w:cs="Times New Roman"/>
          <w:sz w:val="28"/>
          <w:szCs w:val="28"/>
        </w:rPr>
        <w:t xml:space="preserve"> </w:t>
      </w:r>
      <w:r w:rsidR="00E33405" w:rsidRPr="00F23E00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Pr="00F23E0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E33405">
        <w:rPr>
          <w:rFonts w:ascii="Times New Roman" w:hAnsi="Times New Roman" w:cs="Times New Roman"/>
          <w:sz w:val="28"/>
          <w:szCs w:val="28"/>
        </w:rPr>
        <w:t xml:space="preserve">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3340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являются:</w:t>
      </w:r>
      <w:bookmarkEnd w:id="23"/>
    </w:p>
    <w:p w:rsidR="007E02BF" w:rsidRDefault="00EA0402" w:rsidP="00F23E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C5">
        <w:rPr>
          <w:rFonts w:ascii="Times New Roman" w:hAnsi="Times New Roman" w:cs="Times New Roman"/>
          <w:sz w:val="28"/>
          <w:szCs w:val="28"/>
        </w:rPr>
        <w:t>- изменение бюджетной классификации Российской Федерации в части изменения классификации расходов бюджетов</w:t>
      </w:r>
      <w:r w:rsidR="00E33405">
        <w:rPr>
          <w:rFonts w:ascii="Times New Roman" w:hAnsi="Times New Roman" w:cs="Times New Roman"/>
          <w:sz w:val="28"/>
          <w:szCs w:val="28"/>
        </w:rPr>
        <w:t>.</w:t>
      </w:r>
    </w:p>
    <w:p w:rsidR="00F23E00" w:rsidRDefault="00F23E00" w:rsidP="00F23E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88718095"/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bookmarkStart w:id="25" w:name="_Hlk88717962"/>
      <w:r>
        <w:rPr>
          <w:rFonts w:ascii="Times New Roman" w:hAnsi="Times New Roman" w:cs="Times New Roman"/>
          <w:sz w:val="28"/>
          <w:szCs w:val="28"/>
        </w:rPr>
        <w:t xml:space="preserve">Уставом Вязьма-Брянского сельского поселения Вяземского района Смоленской области </w:t>
      </w:r>
      <w:bookmarkEnd w:id="25"/>
      <w:r>
        <w:rPr>
          <w:rFonts w:ascii="Times New Roman" w:hAnsi="Times New Roman" w:cs="Times New Roman"/>
          <w:sz w:val="28"/>
          <w:szCs w:val="28"/>
        </w:rPr>
        <w:t>в пункте 25 проекта решения необходимо слова «</w:t>
      </w:r>
      <w:r w:rsidRPr="00F23E00">
        <w:rPr>
          <w:rFonts w:ascii="Times New Roman" w:hAnsi="Times New Roman" w:cs="Times New Roman"/>
          <w:b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слова «</w:t>
      </w:r>
      <w:r w:rsidRPr="00F23E00">
        <w:rPr>
          <w:rFonts w:ascii="Times New Roman" w:hAnsi="Times New Roman" w:cs="Times New Roman"/>
          <w:b/>
          <w:sz w:val="28"/>
          <w:szCs w:val="28"/>
        </w:rPr>
        <w:t>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60F67" w:rsidRDefault="00860F67" w:rsidP="00860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F67">
        <w:rPr>
          <w:b/>
          <w:sz w:val="28"/>
          <w:szCs w:val="28"/>
        </w:rPr>
        <w:t>2.4.</w:t>
      </w:r>
      <w:r>
        <w:rPr>
          <w:sz w:val="28"/>
          <w:szCs w:val="28"/>
        </w:rPr>
        <w:t xml:space="preserve"> Согласно требованиям статьи 160.1 БК РФ:</w:t>
      </w:r>
    </w:p>
    <w:p w:rsidR="00860F67" w:rsidRDefault="00860F67" w:rsidP="00860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71A6">
        <w:rPr>
          <w:sz w:val="28"/>
          <w:szCs w:val="28"/>
        </w:rPr>
        <w:t xml:space="preserve">Перечень главных администраторов доходов местного бюджета утверждается местной администрацией в соответствии с общими </w:t>
      </w:r>
      <w:hyperlink r:id="rId8" w:history="1">
        <w:r w:rsidRPr="00DE71A6">
          <w:rPr>
            <w:rStyle w:val="ad"/>
            <w:color w:val="auto"/>
            <w:sz w:val="28"/>
            <w:szCs w:val="28"/>
            <w:u w:val="none"/>
          </w:rPr>
          <w:t>требованиями</w:t>
        </w:r>
      </w:hyperlink>
      <w:r w:rsidRPr="00DE71A6">
        <w:rPr>
          <w:sz w:val="28"/>
          <w:szCs w:val="28"/>
        </w:rPr>
        <w:t>, установленными Правительством Российской Федерации</w:t>
      </w:r>
      <w:r>
        <w:rPr>
          <w:sz w:val="28"/>
          <w:szCs w:val="28"/>
        </w:rPr>
        <w:t xml:space="preserve"> (</w:t>
      </w:r>
      <w:r w:rsidRPr="00DE71A6">
        <w:rPr>
          <w:sz w:val="28"/>
          <w:szCs w:val="28"/>
        </w:rPr>
        <w:t>пункт 3.2 статьи 160.1 БК РФ</w:t>
      </w:r>
      <w:r>
        <w:rPr>
          <w:sz w:val="28"/>
          <w:szCs w:val="28"/>
        </w:rPr>
        <w:t>);</w:t>
      </w:r>
    </w:p>
    <w:p w:rsidR="00860F67" w:rsidRDefault="00860F67" w:rsidP="00860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E71A6">
        <w:rPr>
          <w:sz w:val="28"/>
          <w:szCs w:val="28"/>
        </w:rPr>
        <w:t xml:space="preserve">еречень главных администраторов источников финансирования дефицита местного бюджета утверждается местной администрацией в соответствии с общими </w:t>
      </w:r>
      <w:hyperlink r:id="rId9" w:history="1">
        <w:r w:rsidRPr="00DE71A6">
          <w:rPr>
            <w:rStyle w:val="ad"/>
            <w:color w:val="auto"/>
            <w:sz w:val="28"/>
            <w:szCs w:val="28"/>
            <w:u w:val="none"/>
          </w:rPr>
          <w:t>требованиями</w:t>
        </w:r>
      </w:hyperlink>
      <w:r w:rsidRPr="00DE71A6">
        <w:rPr>
          <w:sz w:val="28"/>
          <w:szCs w:val="28"/>
        </w:rPr>
        <w:t>, установленными Правительством Российской Федерации</w:t>
      </w:r>
      <w:r>
        <w:rPr>
          <w:sz w:val="28"/>
          <w:szCs w:val="28"/>
        </w:rPr>
        <w:t xml:space="preserve"> (</w:t>
      </w:r>
      <w:r w:rsidRPr="00DE71A6">
        <w:rPr>
          <w:sz w:val="28"/>
          <w:szCs w:val="28"/>
        </w:rPr>
        <w:t>пункт 4 статьи 160.2 БК РФ</w:t>
      </w:r>
      <w:r>
        <w:rPr>
          <w:sz w:val="28"/>
          <w:szCs w:val="28"/>
        </w:rPr>
        <w:t>).</w:t>
      </w:r>
    </w:p>
    <w:p w:rsidR="00860F67" w:rsidRPr="00DE71A6" w:rsidRDefault="00860F67" w:rsidP="00860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6" w:name="_Hlk88718921"/>
      <w:r>
        <w:rPr>
          <w:sz w:val="28"/>
          <w:szCs w:val="28"/>
        </w:rPr>
        <w:t xml:space="preserve">В нарушение требований пункта 3.2 и пункта 4 статьи 160.1 </w:t>
      </w:r>
      <w:r w:rsidR="00834BDF">
        <w:rPr>
          <w:sz w:val="28"/>
          <w:szCs w:val="28"/>
        </w:rPr>
        <w:t xml:space="preserve">БК РФ </w:t>
      </w:r>
      <w:r>
        <w:rPr>
          <w:sz w:val="28"/>
          <w:szCs w:val="28"/>
        </w:rPr>
        <w:t>Администрацией Вязьма-Брянского сельского поселения Вяземского района Смоленской области не утверждены (не предоставлены в Контрольно-ревизионную комиссию):</w:t>
      </w:r>
    </w:p>
    <w:p w:rsidR="00860F67" w:rsidRDefault="00860F67" w:rsidP="00860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71A6">
        <w:rPr>
          <w:sz w:val="28"/>
          <w:szCs w:val="28"/>
        </w:rPr>
        <w:t xml:space="preserve">Перечень главных администраторов доходов бюджета </w:t>
      </w:r>
      <w:r>
        <w:rPr>
          <w:sz w:val="28"/>
          <w:szCs w:val="28"/>
        </w:rPr>
        <w:t xml:space="preserve">Вязьма-Брянского сельского поселения Вяземского района Смоленской области, </w:t>
      </w:r>
      <w:r w:rsidRPr="00DE71A6">
        <w:rPr>
          <w:sz w:val="28"/>
          <w:szCs w:val="28"/>
        </w:rPr>
        <w:t xml:space="preserve">в соответствии с общими </w:t>
      </w:r>
      <w:hyperlink r:id="rId10" w:history="1">
        <w:r w:rsidRPr="00DE71A6">
          <w:rPr>
            <w:rStyle w:val="ad"/>
            <w:color w:val="auto"/>
            <w:sz w:val="28"/>
            <w:szCs w:val="28"/>
            <w:u w:val="none"/>
          </w:rPr>
          <w:t>требованиями</w:t>
        </w:r>
      </w:hyperlink>
      <w:r w:rsidRPr="00DE71A6">
        <w:rPr>
          <w:sz w:val="28"/>
          <w:szCs w:val="28"/>
        </w:rPr>
        <w:t>, установленными Правительством Российской Федерации</w:t>
      </w:r>
      <w:r>
        <w:rPr>
          <w:sz w:val="28"/>
          <w:szCs w:val="28"/>
        </w:rPr>
        <w:t>;</w:t>
      </w:r>
    </w:p>
    <w:p w:rsidR="00860F67" w:rsidRDefault="00860F67" w:rsidP="00860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E71A6">
        <w:rPr>
          <w:sz w:val="28"/>
          <w:szCs w:val="28"/>
        </w:rPr>
        <w:t xml:space="preserve">еречень главных администраторов источников финансирования дефицита бюджета </w:t>
      </w:r>
      <w:r>
        <w:rPr>
          <w:sz w:val="28"/>
          <w:szCs w:val="28"/>
        </w:rPr>
        <w:t xml:space="preserve">Вязьма-Брянского сельского поселения Вяземского района Смоленской области, </w:t>
      </w:r>
      <w:r w:rsidRPr="00DE71A6">
        <w:rPr>
          <w:sz w:val="28"/>
          <w:szCs w:val="28"/>
        </w:rPr>
        <w:t xml:space="preserve">в соответствии с общими </w:t>
      </w:r>
      <w:hyperlink r:id="rId11" w:history="1">
        <w:r w:rsidRPr="00DE71A6">
          <w:rPr>
            <w:rStyle w:val="ad"/>
            <w:color w:val="auto"/>
            <w:sz w:val="28"/>
            <w:szCs w:val="28"/>
            <w:u w:val="none"/>
          </w:rPr>
          <w:t>требованиями</w:t>
        </w:r>
      </w:hyperlink>
      <w:r w:rsidRPr="00DE71A6">
        <w:rPr>
          <w:sz w:val="28"/>
          <w:szCs w:val="28"/>
        </w:rPr>
        <w:t>, установленными Правительством Российской Федерации</w:t>
      </w:r>
      <w:r>
        <w:rPr>
          <w:sz w:val="28"/>
          <w:szCs w:val="28"/>
        </w:rPr>
        <w:t>.</w:t>
      </w:r>
    </w:p>
    <w:bookmarkEnd w:id="24"/>
    <w:p w:rsidR="00F23E00" w:rsidRPr="00CC5F3A" w:rsidRDefault="00F23E00" w:rsidP="00EB60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6"/>
    <w:p w:rsidR="00B233FA" w:rsidRPr="00CC5F3A" w:rsidRDefault="00D31D1F" w:rsidP="006131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114">
        <w:rPr>
          <w:rFonts w:ascii="Times New Roman" w:hAnsi="Times New Roman" w:cs="Times New Roman"/>
          <w:b/>
          <w:sz w:val="28"/>
          <w:szCs w:val="28"/>
        </w:rPr>
        <w:t>3</w:t>
      </w:r>
      <w:r w:rsidR="00B233FA" w:rsidRPr="00613114">
        <w:rPr>
          <w:rFonts w:ascii="Times New Roman" w:hAnsi="Times New Roman" w:cs="Times New Roman"/>
          <w:b/>
          <w:sz w:val="28"/>
          <w:szCs w:val="28"/>
        </w:rPr>
        <w:t>.</w:t>
      </w:r>
      <w:r w:rsidR="00280B35" w:rsidRPr="00613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3FA" w:rsidRPr="00613114">
        <w:rPr>
          <w:rFonts w:ascii="Times New Roman" w:hAnsi="Times New Roman" w:cs="Times New Roman"/>
          <w:b/>
          <w:sz w:val="28"/>
          <w:szCs w:val="28"/>
        </w:rPr>
        <w:t xml:space="preserve">Экспертиза основных характеристик и структурных особенностей доходной части проекта </w:t>
      </w:r>
      <w:r w:rsidR="00613114">
        <w:rPr>
          <w:rFonts w:ascii="Times New Roman" w:hAnsi="Times New Roman" w:cs="Times New Roman"/>
          <w:b/>
          <w:sz w:val="28"/>
          <w:szCs w:val="28"/>
        </w:rPr>
        <w:t xml:space="preserve">решения о </w:t>
      </w:r>
      <w:r w:rsidR="00B233FA" w:rsidRPr="00613114">
        <w:rPr>
          <w:rFonts w:ascii="Times New Roman" w:hAnsi="Times New Roman" w:cs="Times New Roman"/>
          <w:b/>
          <w:sz w:val="28"/>
          <w:szCs w:val="28"/>
        </w:rPr>
        <w:t>бюджет</w:t>
      </w:r>
      <w:r w:rsidR="00613114">
        <w:rPr>
          <w:rFonts w:ascii="Times New Roman" w:hAnsi="Times New Roman" w:cs="Times New Roman"/>
          <w:b/>
          <w:sz w:val="28"/>
          <w:szCs w:val="28"/>
        </w:rPr>
        <w:t>е</w:t>
      </w:r>
      <w:r w:rsidR="00B233FA" w:rsidRPr="00613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13D" w:rsidRPr="00613114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DD0AC1" w:rsidRPr="00613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114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DD0AC1" w:rsidRPr="00613114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F727F8" w:rsidRPr="00613114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области</w:t>
      </w:r>
      <w:r w:rsidR="00BF4F31" w:rsidRPr="00613114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5D5CCF" w:rsidRPr="00613114">
        <w:rPr>
          <w:rFonts w:ascii="Times New Roman" w:hAnsi="Times New Roman" w:cs="Times New Roman"/>
          <w:b/>
          <w:sz w:val="28"/>
          <w:szCs w:val="28"/>
        </w:rPr>
        <w:t>2</w:t>
      </w:r>
      <w:r w:rsidR="00BF4F31" w:rsidRPr="00613114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396A65" w:rsidRPr="00613114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 w:rsidRPr="00613114">
        <w:rPr>
          <w:rFonts w:ascii="Times New Roman" w:hAnsi="Times New Roman" w:cs="Times New Roman"/>
          <w:b/>
          <w:sz w:val="28"/>
          <w:szCs w:val="28"/>
        </w:rPr>
        <w:t>2</w:t>
      </w:r>
      <w:r w:rsidR="005D5CCF" w:rsidRPr="00613114">
        <w:rPr>
          <w:rFonts w:ascii="Times New Roman" w:hAnsi="Times New Roman" w:cs="Times New Roman"/>
          <w:b/>
          <w:sz w:val="28"/>
          <w:szCs w:val="28"/>
        </w:rPr>
        <w:t>3</w:t>
      </w:r>
      <w:r w:rsidR="00396A65" w:rsidRPr="00613114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B137E2" w:rsidRPr="00613114">
        <w:rPr>
          <w:rFonts w:ascii="Times New Roman" w:hAnsi="Times New Roman" w:cs="Times New Roman"/>
          <w:b/>
          <w:sz w:val="28"/>
          <w:szCs w:val="28"/>
        </w:rPr>
        <w:t>2</w:t>
      </w:r>
      <w:r w:rsidR="005D5CCF" w:rsidRPr="00613114">
        <w:rPr>
          <w:rFonts w:ascii="Times New Roman" w:hAnsi="Times New Roman" w:cs="Times New Roman"/>
          <w:b/>
          <w:sz w:val="28"/>
          <w:szCs w:val="28"/>
        </w:rPr>
        <w:t>4</w:t>
      </w:r>
      <w:r w:rsidR="00396A65" w:rsidRPr="00613114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80B35" w:rsidRPr="00D31D1F" w:rsidRDefault="00280B35" w:rsidP="00D31D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66B5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о бюджете</w:t>
      </w:r>
      <w:r w:rsidR="00833C78" w:rsidRPr="00BF4F31">
        <w:rPr>
          <w:sz w:val="28"/>
          <w:szCs w:val="28"/>
        </w:rPr>
        <w:t xml:space="preserve"> предлагаются к утверждению </w:t>
      </w:r>
      <w:r>
        <w:rPr>
          <w:sz w:val="28"/>
          <w:szCs w:val="28"/>
        </w:rPr>
        <w:t>доходы бюджета:</w:t>
      </w:r>
    </w:p>
    <w:p w:rsidR="009466B5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2022 год в сумме </w:t>
      </w:r>
      <w:r w:rsidRPr="009466B5">
        <w:rPr>
          <w:b/>
          <w:sz w:val="28"/>
          <w:szCs w:val="28"/>
        </w:rPr>
        <w:t>16 070,5</w:t>
      </w:r>
      <w:r>
        <w:rPr>
          <w:sz w:val="28"/>
          <w:szCs w:val="28"/>
        </w:rPr>
        <w:t xml:space="preserve"> тыс. рублей, из них:</w:t>
      </w:r>
    </w:p>
    <w:p w:rsidR="009466B5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собственные доходы в сумме </w:t>
      </w:r>
      <w:r w:rsidRPr="009466B5">
        <w:rPr>
          <w:b/>
          <w:sz w:val="28"/>
          <w:szCs w:val="28"/>
        </w:rPr>
        <w:t>11 788,0</w:t>
      </w:r>
      <w:r>
        <w:rPr>
          <w:sz w:val="28"/>
          <w:szCs w:val="28"/>
        </w:rPr>
        <w:t xml:space="preserve"> тыс. рублей: налоговые доходы в сумме </w:t>
      </w:r>
      <w:r w:rsidRPr="009466B5">
        <w:rPr>
          <w:b/>
          <w:sz w:val="28"/>
          <w:szCs w:val="28"/>
        </w:rPr>
        <w:t>6 909,6</w:t>
      </w:r>
      <w:r>
        <w:rPr>
          <w:sz w:val="28"/>
          <w:szCs w:val="28"/>
        </w:rPr>
        <w:t xml:space="preserve"> тыс. рублей, неналоговые доходы в сумме </w:t>
      </w:r>
      <w:r w:rsidRPr="009466B5">
        <w:rPr>
          <w:b/>
          <w:sz w:val="28"/>
          <w:szCs w:val="28"/>
        </w:rPr>
        <w:t>4 878,4</w:t>
      </w:r>
      <w:r>
        <w:rPr>
          <w:sz w:val="28"/>
          <w:szCs w:val="28"/>
        </w:rPr>
        <w:t xml:space="preserve"> тыс. рублей;</w:t>
      </w:r>
    </w:p>
    <w:p w:rsidR="009466B5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безвозмездные поступления в сумме </w:t>
      </w:r>
      <w:r w:rsidRPr="009466B5">
        <w:rPr>
          <w:b/>
          <w:sz w:val="28"/>
          <w:szCs w:val="28"/>
        </w:rPr>
        <w:t>4 282,5</w:t>
      </w:r>
      <w:r>
        <w:rPr>
          <w:sz w:val="28"/>
          <w:szCs w:val="28"/>
        </w:rPr>
        <w:t xml:space="preserve"> тыс. рублей;</w:t>
      </w:r>
    </w:p>
    <w:p w:rsidR="009466B5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2023 год в сумме </w:t>
      </w:r>
      <w:r>
        <w:rPr>
          <w:b/>
          <w:sz w:val="28"/>
          <w:szCs w:val="28"/>
        </w:rPr>
        <w:t>16 054,5</w:t>
      </w:r>
      <w:r>
        <w:rPr>
          <w:sz w:val="28"/>
          <w:szCs w:val="28"/>
        </w:rPr>
        <w:t xml:space="preserve"> тыс. рублей, из них:</w:t>
      </w:r>
    </w:p>
    <w:p w:rsidR="009466B5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собственные доходы в сумме </w:t>
      </w:r>
      <w:r>
        <w:rPr>
          <w:b/>
          <w:sz w:val="28"/>
          <w:szCs w:val="28"/>
        </w:rPr>
        <w:t>12 302,6</w:t>
      </w:r>
      <w:r>
        <w:rPr>
          <w:sz w:val="28"/>
          <w:szCs w:val="28"/>
        </w:rPr>
        <w:t xml:space="preserve"> тыс. рублей: налоговые доходы в сумме </w:t>
      </w:r>
      <w:r>
        <w:rPr>
          <w:b/>
          <w:sz w:val="28"/>
          <w:szCs w:val="28"/>
        </w:rPr>
        <w:t>7 229,1</w:t>
      </w:r>
      <w:r>
        <w:rPr>
          <w:sz w:val="28"/>
          <w:szCs w:val="28"/>
        </w:rPr>
        <w:t xml:space="preserve"> тыс. рублей, неналоговые доходы в сумме </w:t>
      </w:r>
      <w:r>
        <w:rPr>
          <w:b/>
          <w:sz w:val="28"/>
          <w:szCs w:val="28"/>
        </w:rPr>
        <w:t>5 073,5</w:t>
      </w:r>
      <w:r>
        <w:rPr>
          <w:sz w:val="28"/>
          <w:szCs w:val="28"/>
        </w:rPr>
        <w:t xml:space="preserve"> тыс. рублей;</w:t>
      </w:r>
    </w:p>
    <w:p w:rsidR="009466B5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безвозмездные поступления в сумме </w:t>
      </w:r>
      <w:r>
        <w:rPr>
          <w:b/>
          <w:sz w:val="28"/>
          <w:szCs w:val="28"/>
        </w:rPr>
        <w:t>3 751,9</w:t>
      </w:r>
      <w:r>
        <w:rPr>
          <w:sz w:val="28"/>
          <w:szCs w:val="28"/>
        </w:rPr>
        <w:t xml:space="preserve"> тыс. рублей;</w:t>
      </w:r>
    </w:p>
    <w:p w:rsidR="009466B5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 2024 год в сумме </w:t>
      </w:r>
      <w:r>
        <w:rPr>
          <w:b/>
          <w:sz w:val="28"/>
          <w:szCs w:val="28"/>
        </w:rPr>
        <w:t>15 076,7</w:t>
      </w:r>
      <w:r>
        <w:rPr>
          <w:sz w:val="28"/>
          <w:szCs w:val="28"/>
        </w:rPr>
        <w:t xml:space="preserve"> тыс. рублей, из них:</w:t>
      </w:r>
    </w:p>
    <w:p w:rsidR="009466B5" w:rsidRDefault="009466B5" w:rsidP="00946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собственные доходы в сумме </w:t>
      </w:r>
      <w:r w:rsidR="00613114">
        <w:rPr>
          <w:b/>
          <w:sz w:val="28"/>
          <w:szCs w:val="28"/>
        </w:rPr>
        <w:t>12 827,5</w:t>
      </w:r>
      <w:r>
        <w:rPr>
          <w:sz w:val="28"/>
          <w:szCs w:val="28"/>
        </w:rPr>
        <w:t xml:space="preserve"> тыс. рублей: налоговые доходы в сумме </w:t>
      </w:r>
      <w:r w:rsidR="00613114">
        <w:rPr>
          <w:b/>
          <w:sz w:val="28"/>
          <w:szCs w:val="28"/>
        </w:rPr>
        <w:t>7 551,1</w:t>
      </w:r>
      <w:r>
        <w:rPr>
          <w:sz w:val="28"/>
          <w:szCs w:val="28"/>
        </w:rPr>
        <w:t xml:space="preserve"> тыс. рублей, неналоговые доходы в сумме </w:t>
      </w:r>
      <w:r w:rsidR="00613114">
        <w:rPr>
          <w:b/>
          <w:sz w:val="28"/>
          <w:szCs w:val="28"/>
        </w:rPr>
        <w:t>5 276,4</w:t>
      </w:r>
      <w:r>
        <w:rPr>
          <w:sz w:val="28"/>
          <w:szCs w:val="28"/>
        </w:rPr>
        <w:t xml:space="preserve"> тыс. рублей;</w:t>
      </w:r>
    </w:p>
    <w:p w:rsidR="009466B5" w:rsidRDefault="009466B5" w:rsidP="006131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безвозмездные поступления в сумме </w:t>
      </w:r>
      <w:r w:rsidR="00613114">
        <w:rPr>
          <w:b/>
          <w:sz w:val="28"/>
          <w:szCs w:val="28"/>
        </w:rPr>
        <w:t>2 249,2</w:t>
      </w:r>
      <w:r>
        <w:rPr>
          <w:sz w:val="28"/>
          <w:szCs w:val="28"/>
        </w:rPr>
        <w:t xml:space="preserve"> тыс. рублей</w:t>
      </w:r>
      <w:r w:rsidR="00613114">
        <w:rPr>
          <w:sz w:val="28"/>
          <w:szCs w:val="28"/>
        </w:rPr>
        <w:t>.</w:t>
      </w:r>
    </w:p>
    <w:p w:rsidR="00AD6316" w:rsidRPr="00BF4F31" w:rsidRDefault="00AD6316" w:rsidP="00BF4F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F31">
        <w:rPr>
          <w:rFonts w:ascii="Times New Roman" w:hAnsi="Times New Roman" w:cs="Times New Roman"/>
          <w:sz w:val="28"/>
          <w:szCs w:val="28"/>
        </w:rPr>
        <w:lastRenderedPageBreak/>
        <w:t>Анализ доходной части бюджет</w:t>
      </w:r>
      <w:r w:rsidR="00D54995">
        <w:rPr>
          <w:rFonts w:ascii="Times New Roman" w:hAnsi="Times New Roman" w:cs="Times New Roman"/>
          <w:sz w:val="28"/>
          <w:szCs w:val="28"/>
        </w:rPr>
        <w:t>а на 202</w:t>
      </w:r>
      <w:r w:rsidR="000B3F56">
        <w:rPr>
          <w:rFonts w:ascii="Times New Roman" w:hAnsi="Times New Roman" w:cs="Times New Roman"/>
          <w:sz w:val="28"/>
          <w:szCs w:val="28"/>
        </w:rPr>
        <w:t>2</w:t>
      </w:r>
      <w:r w:rsidRPr="00BF4F3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13114">
        <w:rPr>
          <w:rFonts w:ascii="Times New Roman" w:hAnsi="Times New Roman" w:cs="Times New Roman"/>
          <w:sz w:val="28"/>
          <w:szCs w:val="28"/>
        </w:rPr>
        <w:t>3</w:t>
      </w:r>
      <w:r w:rsidRPr="00BF4F31">
        <w:rPr>
          <w:rFonts w:ascii="Times New Roman" w:hAnsi="Times New Roman" w:cs="Times New Roman"/>
          <w:sz w:val="28"/>
          <w:szCs w:val="28"/>
        </w:rPr>
        <w:t xml:space="preserve"> и 202</w:t>
      </w:r>
      <w:r w:rsidR="00613114">
        <w:rPr>
          <w:rFonts w:ascii="Times New Roman" w:hAnsi="Times New Roman" w:cs="Times New Roman"/>
          <w:sz w:val="28"/>
          <w:szCs w:val="28"/>
        </w:rPr>
        <w:t>4</w:t>
      </w:r>
      <w:r w:rsidRPr="00BF4F31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0E634B">
        <w:rPr>
          <w:rFonts w:ascii="Times New Roman" w:hAnsi="Times New Roman" w:cs="Times New Roman"/>
          <w:sz w:val="28"/>
          <w:szCs w:val="28"/>
        </w:rPr>
        <w:t>приведен в таблице №</w:t>
      </w:r>
      <w:r w:rsidR="00BE4D77">
        <w:rPr>
          <w:rFonts w:ascii="Times New Roman" w:hAnsi="Times New Roman" w:cs="Times New Roman"/>
          <w:sz w:val="28"/>
          <w:szCs w:val="28"/>
        </w:rPr>
        <w:t>3</w:t>
      </w:r>
      <w:r w:rsidRPr="000E634B">
        <w:rPr>
          <w:rFonts w:ascii="Times New Roman" w:hAnsi="Times New Roman" w:cs="Times New Roman"/>
          <w:sz w:val="28"/>
          <w:szCs w:val="28"/>
        </w:rPr>
        <w:t>.</w:t>
      </w:r>
    </w:p>
    <w:p w:rsidR="00AF0141" w:rsidRDefault="00AF0141" w:rsidP="005D5CCF">
      <w:pPr>
        <w:pStyle w:val="a3"/>
        <w:rPr>
          <w:rFonts w:ascii="Times New Roman" w:hAnsi="Times New Roman" w:cs="Times New Roman"/>
          <w:sz w:val="24"/>
          <w:szCs w:val="24"/>
        </w:rPr>
        <w:sectPr w:rsidR="00AF0141" w:rsidSect="00AF0141">
          <w:footerReference w:type="default" r:id="rId12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AF0141" w:rsidRDefault="00AF0141" w:rsidP="00F021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lastRenderedPageBreak/>
        <w:t xml:space="preserve">Анализ доходов бюджета </w:t>
      </w:r>
      <w:r w:rsidR="0038366D">
        <w:rPr>
          <w:rFonts w:ascii="Times New Roman" w:hAnsi="Times New Roman" w:cs="Times New Roman"/>
          <w:sz w:val="28"/>
          <w:szCs w:val="28"/>
        </w:rPr>
        <w:t>сельского</w:t>
      </w:r>
      <w:r w:rsidR="00A53992" w:rsidRPr="00F021C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F021CA" w:rsidRPr="00F021CA">
        <w:rPr>
          <w:rFonts w:ascii="Times New Roman" w:hAnsi="Times New Roman" w:cs="Times New Roman"/>
          <w:sz w:val="28"/>
          <w:szCs w:val="28"/>
        </w:rPr>
        <w:t xml:space="preserve"> на 202</w:t>
      </w:r>
      <w:r w:rsidR="000B3F56">
        <w:rPr>
          <w:rFonts w:ascii="Times New Roman" w:hAnsi="Times New Roman" w:cs="Times New Roman"/>
          <w:sz w:val="28"/>
          <w:szCs w:val="28"/>
        </w:rPr>
        <w:t>2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B3F56">
        <w:rPr>
          <w:rFonts w:ascii="Times New Roman" w:hAnsi="Times New Roman" w:cs="Times New Roman"/>
          <w:sz w:val="28"/>
          <w:szCs w:val="28"/>
        </w:rPr>
        <w:t>2</w:t>
      </w:r>
      <w:r w:rsidRPr="00F021CA">
        <w:rPr>
          <w:rFonts w:ascii="Times New Roman" w:hAnsi="Times New Roman" w:cs="Times New Roman"/>
          <w:sz w:val="28"/>
          <w:szCs w:val="28"/>
        </w:rPr>
        <w:t xml:space="preserve"> и 202</w:t>
      </w:r>
      <w:r w:rsidR="000B3F56">
        <w:rPr>
          <w:rFonts w:ascii="Times New Roman" w:hAnsi="Times New Roman" w:cs="Times New Roman"/>
          <w:sz w:val="28"/>
          <w:szCs w:val="28"/>
        </w:rPr>
        <w:t>3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13114" w:rsidRPr="00613114" w:rsidRDefault="00613114" w:rsidP="006131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13114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7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4944" w:type="dxa"/>
        <w:tblLayout w:type="fixed"/>
        <w:tblLook w:val="04A0" w:firstRow="1" w:lastRow="0" w:firstColumn="1" w:lastColumn="0" w:noHBand="0" w:noVBand="1"/>
      </w:tblPr>
      <w:tblGrid>
        <w:gridCol w:w="3191"/>
        <w:gridCol w:w="915"/>
        <w:gridCol w:w="950"/>
        <w:gridCol w:w="876"/>
        <w:gridCol w:w="870"/>
        <w:gridCol w:w="990"/>
        <w:gridCol w:w="955"/>
        <w:gridCol w:w="861"/>
        <w:gridCol w:w="876"/>
        <w:gridCol w:w="896"/>
        <w:gridCol w:w="896"/>
        <w:gridCol w:w="876"/>
        <w:gridCol w:w="896"/>
        <w:gridCol w:w="896"/>
      </w:tblGrid>
      <w:tr w:rsidR="000B3F56" w:rsidRPr="000B3F56" w:rsidTr="000B3F56">
        <w:trPr>
          <w:trHeight w:val="997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F56" w:rsidRPr="000B3F56" w:rsidRDefault="000B3F56" w:rsidP="000B3F56">
            <w:pPr>
              <w:jc w:val="center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center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План на 2021 год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center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Ожидаемое 2021 год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center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Прогноз 2022 год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center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к плану 2021 года (</w:t>
            </w:r>
            <w:proofErr w:type="gramStart"/>
            <w:r w:rsidRPr="000B3F56">
              <w:rPr>
                <w:sz w:val="18"/>
                <w:szCs w:val="18"/>
              </w:rPr>
              <w:t>+,-</w:t>
            </w:r>
            <w:proofErr w:type="gramEnd"/>
            <w:r w:rsidRPr="000B3F56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center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% к плану 2021 года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center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 xml:space="preserve">к ожидаемому 2021 года </w:t>
            </w:r>
            <w:proofErr w:type="gramStart"/>
            <w:r w:rsidRPr="000B3F56">
              <w:rPr>
                <w:sz w:val="18"/>
                <w:szCs w:val="18"/>
              </w:rPr>
              <w:t xml:space="preserve">   (</w:t>
            </w:r>
            <w:proofErr w:type="gramEnd"/>
            <w:r w:rsidRPr="000B3F56">
              <w:rPr>
                <w:sz w:val="18"/>
                <w:szCs w:val="18"/>
              </w:rPr>
              <w:t>+,-)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center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% к ожидаемому 2021 года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center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Прогноз 2023 год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center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к прогнозу 2022 года</w:t>
            </w:r>
            <w:proofErr w:type="gramStart"/>
            <w:r w:rsidRPr="000B3F56">
              <w:rPr>
                <w:sz w:val="18"/>
                <w:szCs w:val="18"/>
              </w:rPr>
              <w:t xml:space="preserve">   (</w:t>
            </w:r>
            <w:proofErr w:type="gramEnd"/>
            <w:r w:rsidRPr="000B3F56">
              <w:rPr>
                <w:sz w:val="18"/>
                <w:szCs w:val="18"/>
              </w:rPr>
              <w:t>+,-)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center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% к прогнозу 2022 года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center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Прогноз 2024 год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center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к прогнозу 2023 года</w:t>
            </w:r>
            <w:proofErr w:type="gramStart"/>
            <w:r w:rsidRPr="000B3F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0B3F56">
              <w:rPr>
                <w:sz w:val="18"/>
                <w:szCs w:val="18"/>
              </w:rPr>
              <w:t>(</w:t>
            </w:r>
            <w:proofErr w:type="gramEnd"/>
            <w:r w:rsidRPr="000B3F56">
              <w:rPr>
                <w:sz w:val="18"/>
                <w:szCs w:val="18"/>
              </w:rPr>
              <w:t>+,-)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center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% к прогнозу 2023 года</w:t>
            </w:r>
          </w:p>
        </w:tc>
      </w:tr>
      <w:tr w:rsidR="000B3F56" w:rsidRPr="000B3F56" w:rsidTr="000B3F56">
        <w:trPr>
          <w:trHeight w:val="27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7601,9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4873,7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5279,1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-2322,8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69,4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405,4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108,3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5490,3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211,2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5753,8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263,5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104,8</w:t>
            </w:r>
          </w:p>
        </w:tc>
      </w:tr>
      <w:tr w:rsidR="000B3F56" w:rsidRPr="000B3F56" w:rsidTr="000B3F56">
        <w:trPr>
          <w:trHeight w:val="664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697,5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697,5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714,5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B3617E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17,0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102,4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102,4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729,7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15,2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102,1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744,5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14,8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102,0</w:t>
            </w:r>
          </w:p>
        </w:tc>
      </w:tr>
      <w:tr w:rsidR="000B3F56" w:rsidRPr="000B3F56" w:rsidTr="000B3F56">
        <w:trPr>
          <w:trHeight w:val="24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 xml:space="preserve">Налог на имущество физических лиц                   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454,3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37,6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472,5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B3617E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18,2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434,9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1256,6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557,3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84,8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117,9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592,4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35,1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106,3</w:t>
            </w:r>
          </w:p>
        </w:tc>
      </w:tr>
      <w:tr w:rsidR="000B3F56" w:rsidRPr="000B3F56" w:rsidTr="000B3F56">
        <w:trPr>
          <w:trHeight w:val="226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229,6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227,1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443,5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B3617E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213,9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193,2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216,4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195,3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451,8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8,3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101,9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460,4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8,6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101,9</w:t>
            </w:r>
          </w:p>
        </w:tc>
      </w:tr>
      <w:tr w:rsidR="000B3F56" w:rsidRPr="000B3F56" w:rsidTr="000B3F56">
        <w:trPr>
          <w:trHeight w:val="24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Итого налоговые доходы: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8983,3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5835,9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6909,6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-2073,7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76,9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B3F56" w:rsidRPr="000B3F56">
              <w:rPr>
                <w:b/>
                <w:bCs/>
                <w:sz w:val="18"/>
                <w:szCs w:val="18"/>
              </w:rPr>
              <w:t>1073,7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118,4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7229,1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B3F56" w:rsidRPr="000B3F56">
              <w:rPr>
                <w:b/>
                <w:bCs/>
                <w:sz w:val="18"/>
                <w:szCs w:val="18"/>
              </w:rPr>
              <w:t>319,5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104,6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7551,1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B3F56" w:rsidRPr="000B3F56">
              <w:rPr>
                <w:b/>
                <w:bCs/>
                <w:sz w:val="18"/>
                <w:szCs w:val="18"/>
              </w:rPr>
              <w:t>322,0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104,5</w:t>
            </w:r>
          </w:p>
        </w:tc>
      </w:tr>
      <w:tr w:rsidR="000B3F56" w:rsidRPr="000B3F56" w:rsidTr="000B3F56">
        <w:trPr>
          <w:trHeight w:val="56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Доходы от сдачи в аренду имущества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4351,0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2209,1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4525,1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B3617E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174,1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2316,0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204,8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4706,1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181,0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4894,3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188,2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104,0</w:t>
            </w:r>
          </w:p>
        </w:tc>
      </w:tr>
      <w:tr w:rsidR="000B3F56" w:rsidRPr="000B3F56" w:rsidTr="000B3F56">
        <w:trPr>
          <w:trHeight w:val="453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Прочие доходы от использования имущества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339,7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339,7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353,3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B3617E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13,6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13,6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367,4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14,1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382,1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0B3F56" w:rsidRPr="000B3F56">
              <w:rPr>
                <w:sz w:val="18"/>
                <w:szCs w:val="18"/>
              </w:rPr>
              <w:t>14,7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sz w:val="18"/>
                <w:szCs w:val="18"/>
              </w:rPr>
            </w:pPr>
            <w:r w:rsidRPr="000B3F56">
              <w:rPr>
                <w:sz w:val="18"/>
                <w:szCs w:val="18"/>
              </w:rPr>
              <w:t>104,0</w:t>
            </w:r>
          </w:p>
        </w:tc>
      </w:tr>
      <w:tr w:rsidR="000B3F56" w:rsidRPr="000B3F56" w:rsidTr="000B3F56">
        <w:trPr>
          <w:trHeight w:val="24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Итого неналоговые доходы: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4690,7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2548,8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4878,4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B3617E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B3F56" w:rsidRPr="000B3F56">
              <w:rPr>
                <w:b/>
                <w:bCs/>
                <w:sz w:val="18"/>
                <w:szCs w:val="18"/>
              </w:rPr>
              <w:t>187,7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104,0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B3F56" w:rsidRPr="000B3F56">
              <w:rPr>
                <w:b/>
                <w:bCs/>
                <w:sz w:val="18"/>
                <w:szCs w:val="18"/>
              </w:rPr>
              <w:t>2329,6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191,4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5073,5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B3F56" w:rsidRPr="000B3F56">
              <w:rPr>
                <w:b/>
                <w:bCs/>
                <w:sz w:val="18"/>
                <w:szCs w:val="18"/>
              </w:rPr>
              <w:t>195,1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104,0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5276,4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B3F56" w:rsidRPr="000B3F56">
              <w:rPr>
                <w:b/>
                <w:bCs/>
                <w:sz w:val="18"/>
                <w:szCs w:val="18"/>
              </w:rPr>
              <w:t>202,9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104,0</w:t>
            </w:r>
          </w:p>
        </w:tc>
      </w:tr>
      <w:tr w:rsidR="000B3F56" w:rsidRPr="000B3F56" w:rsidTr="000B3F56">
        <w:trPr>
          <w:trHeight w:val="250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13674,0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8384,7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11788,0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-1886,0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86,2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B3F56" w:rsidRPr="000B3F56">
              <w:rPr>
                <w:b/>
                <w:bCs/>
                <w:sz w:val="18"/>
                <w:szCs w:val="18"/>
              </w:rPr>
              <w:t>3403,3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140,6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12302,6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B3F56" w:rsidRPr="000B3F56">
              <w:rPr>
                <w:b/>
                <w:bCs/>
                <w:sz w:val="18"/>
                <w:szCs w:val="18"/>
              </w:rPr>
              <w:t>514,6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104,4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12827,5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A80A68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B3F56" w:rsidRPr="000B3F56">
              <w:rPr>
                <w:b/>
                <w:bCs/>
                <w:sz w:val="18"/>
                <w:szCs w:val="18"/>
              </w:rPr>
              <w:t>524,9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104,3</w:t>
            </w:r>
          </w:p>
        </w:tc>
      </w:tr>
      <w:tr w:rsidR="000B3F56" w:rsidRPr="000B3F56" w:rsidTr="000B3F56">
        <w:trPr>
          <w:trHeight w:val="24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Безвозмездные поступления: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4244,4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19602,1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4282,5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B3617E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0B3F56" w:rsidRPr="000B3F56">
              <w:rPr>
                <w:b/>
                <w:bCs/>
                <w:sz w:val="18"/>
                <w:szCs w:val="18"/>
              </w:rPr>
              <w:t>38,1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100,9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-15319,6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21,8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3751,9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-530,6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87,6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2249,2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-1502,7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59,9</w:t>
            </w:r>
          </w:p>
        </w:tc>
      </w:tr>
      <w:tr w:rsidR="000B3F56" w:rsidRPr="000B3F56" w:rsidTr="000B3F56">
        <w:trPr>
          <w:trHeight w:val="241"/>
        </w:trPr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Всего доходы: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17918,4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27986,8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16070,5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-1847,9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89,7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-11916,3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57,4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16054,5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-16,0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99,9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15076,7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-977,8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F56" w:rsidRPr="000B3F56" w:rsidRDefault="000B3F56" w:rsidP="000B3F56">
            <w:pPr>
              <w:jc w:val="right"/>
              <w:rPr>
                <w:b/>
                <w:bCs/>
                <w:sz w:val="18"/>
                <w:szCs w:val="18"/>
              </w:rPr>
            </w:pPr>
            <w:r w:rsidRPr="000B3F56">
              <w:rPr>
                <w:b/>
                <w:bCs/>
                <w:sz w:val="18"/>
                <w:szCs w:val="18"/>
              </w:rPr>
              <w:t>93,9</w:t>
            </w:r>
          </w:p>
        </w:tc>
      </w:tr>
    </w:tbl>
    <w:p w:rsidR="0038366D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366D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366D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366D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366D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366D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366D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366D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38366D" w:rsidSect="0038366D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BE4E2F" w:rsidRPr="00F021CA" w:rsidRDefault="00734DD5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1CA">
        <w:rPr>
          <w:sz w:val="28"/>
          <w:szCs w:val="28"/>
        </w:rPr>
        <w:lastRenderedPageBreak/>
        <w:t>Исходной базой для разработки проекта бюджета поселения являются показатели бюджета на текущий год</w:t>
      </w:r>
      <w:r w:rsidR="00EC220E" w:rsidRPr="00F021CA">
        <w:rPr>
          <w:sz w:val="28"/>
          <w:szCs w:val="28"/>
        </w:rPr>
        <w:t>,</w:t>
      </w:r>
      <w:r w:rsidRPr="00F021CA">
        <w:rPr>
          <w:sz w:val="28"/>
          <w:szCs w:val="28"/>
        </w:rPr>
        <w:t xml:space="preserve"> с учетом о</w:t>
      </w:r>
      <w:r w:rsidR="00EC220E" w:rsidRPr="00F021CA">
        <w:rPr>
          <w:sz w:val="28"/>
          <w:szCs w:val="28"/>
        </w:rPr>
        <w:t>жидаемого исполнения, оценки</w:t>
      </w:r>
      <w:r w:rsidR="007C7739" w:rsidRPr="00F021CA">
        <w:rPr>
          <w:sz w:val="28"/>
          <w:szCs w:val="28"/>
        </w:rPr>
        <w:t xml:space="preserve"> ожидаемого поступления налогов, неналоговых </w:t>
      </w:r>
      <w:r w:rsidRPr="00F021CA">
        <w:rPr>
          <w:sz w:val="28"/>
          <w:szCs w:val="28"/>
        </w:rPr>
        <w:t>и других обязательных платежей в текущем году.</w:t>
      </w:r>
    </w:p>
    <w:p w:rsidR="00BE4E2F" w:rsidRPr="00F021CA" w:rsidRDefault="007C7739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1CA">
        <w:rPr>
          <w:sz w:val="28"/>
          <w:szCs w:val="28"/>
        </w:rPr>
        <w:t>В сравнении с первоначальными плановыми показателями 20</w:t>
      </w:r>
      <w:r w:rsidR="000B3F56">
        <w:rPr>
          <w:sz w:val="28"/>
          <w:szCs w:val="28"/>
        </w:rPr>
        <w:t>21</w:t>
      </w:r>
      <w:r w:rsidRPr="00F021CA">
        <w:rPr>
          <w:sz w:val="28"/>
          <w:szCs w:val="28"/>
        </w:rPr>
        <w:t xml:space="preserve"> года по доходам в бюджет </w:t>
      </w:r>
      <w:r w:rsidR="0038366D">
        <w:rPr>
          <w:sz w:val="28"/>
          <w:szCs w:val="28"/>
        </w:rPr>
        <w:t>сельского</w:t>
      </w:r>
      <w:r w:rsidRPr="00F021CA">
        <w:rPr>
          <w:sz w:val="28"/>
          <w:szCs w:val="28"/>
        </w:rPr>
        <w:t xml:space="preserve"> поселения, предлагаемые к утверждению в 20</w:t>
      </w:r>
      <w:r w:rsidR="00F021CA">
        <w:rPr>
          <w:sz w:val="28"/>
          <w:szCs w:val="28"/>
        </w:rPr>
        <w:t>2</w:t>
      </w:r>
      <w:r w:rsidR="000B3F56">
        <w:rPr>
          <w:sz w:val="28"/>
          <w:szCs w:val="28"/>
        </w:rPr>
        <w:t>2</w:t>
      </w:r>
      <w:r w:rsidRPr="00F021CA">
        <w:rPr>
          <w:sz w:val="28"/>
          <w:szCs w:val="28"/>
        </w:rPr>
        <w:t xml:space="preserve"> году, доходы у</w:t>
      </w:r>
      <w:r w:rsidR="000B3F56">
        <w:rPr>
          <w:sz w:val="28"/>
          <w:szCs w:val="28"/>
        </w:rPr>
        <w:t>меньшены</w:t>
      </w:r>
      <w:r w:rsidRPr="00F021CA">
        <w:rPr>
          <w:sz w:val="28"/>
          <w:szCs w:val="28"/>
        </w:rPr>
        <w:t xml:space="preserve"> на </w:t>
      </w:r>
      <w:r w:rsidR="000B3F56">
        <w:rPr>
          <w:b/>
          <w:sz w:val="28"/>
          <w:szCs w:val="28"/>
        </w:rPr>
        <w:t>10,3</w:t>
      </w:r>
      <w:r w:rsidRPr="00F021CA">
        <w:rPr>
          <w:b/>
          <w:sz w:val="28"/>
          <w:szCs w:val="28"/>
        </w:rPr>
        <w:t>%</w:t>
      </w:r>
      <w:r w:rsidRPr="00F021CA">
        <w:rPr>
          <w:sz w:val="28"/>
          <w:szCs w:val="28"/>
        </w:rPr>
        <w:t xml:space="preserve"> (</w:t>
      </w:r>
      <w:r w:rsidR="000B3F56">
        <w:rPr>
          <w:b/>
          <w:sz w:val="28"/>
          <w:szCs w:val="28"/>
        </w:rPr>
        <w:t xml:space="preserve">-1 847,9 </w:t>
      </w:r>
      <w:r w:rsidRPr="00F021CA">
        <w:rPr>
          <w:sz w:val="28"/>
          <w:szCs w:val="28"/>
        </w:rPr>
        <w:t>тыс. рублей). К ожидаемым показателям 20</w:t>
      </w:r>
      <w:r w:rsidR="008F147B">
        <w:rPr>
          <w:sz w:val="28"/>
          <w:szCs w:val="28"/>
        </w:rPr>
        <w:t>21</w:t>
      </w:r>
      <w:r w:rsidRPr="00F021CA">
        <w:rPr>
          <w:sz w:val="28"/>
          <w:szCs w:val="28"/>
        </w:rPr>
        <w:t xml:space="preserve"> го</w:t>
      </w:r>
      <w:r w:rsidR="00F021CA">
        <w:rPr>
          <w:sz w:val="28"/>
          <w:szCs w:val="28"/>
        </w:rPr>
        <w:t>да прогнозирование доходов в 202</w:t>
      </w:r>
      <w:r w:rsidR="008F147B">
        <w:rPr>
          <w:sz w:val="28"/>
          <w:szCs w:val="28"/>
        </w:rPr>
        <w:t>2</w:t>
      </w:r>
      <w:r w:rsidRPr="00F021CA">
        <w:rPr>
          <w:sz w:val="28"/>
          <w:szCs w:val="28"/>
        </w:rPr>
        <w:t xml:space="preserve"> году планируется с уменьшением на </w:t>
      </w:r>
      <w:r w:rsidR="008F147B">
        <w:rPr>
          <w:b/>
          <w:sz w:val="28"/>
          <w:szCs w:val="28"/>
        </w:rPr>
        <w:t>42,6</w:t>
      </w:r>
      <w:r w:rsidRPr="00F021CA">
        <w:rPr>
          <w:b/>
          <w:sz w:val="28"/>
          <w:szCs w:val="28"/>
        </w:rPr>
        <w:t>%</w:t>
      </w:r>
      <w:r w:rsidRPr="00F021CA">
        <w:rPr>
          <w:sz w:val="28"/>
          <w:szCs w:val="28"/>
        </w:rPr>
        <w:t xml:space="preserve"> (-</w:t>
      </w:r>
      <w:r w:rsidR="008F147B">
        <w:rPr>
          <w:b/>
          <w:sz w:val="28"/>
          <w:szCs w:val="28"/>
        </w:rPr>
        <w:t>11 916,3</w:t>
      </w:r>
      <w:r w:rsidRPr="00F021CA">
        <w:rPr>
          <w:sz w:val="28"/>
          <w:szCs w:val="28"/>
        </w:rPr>
        <w:t xml:space="preserve"> тыс. рублей).</w:t>
      </w:r>
    </w:p>
    <w:p w:rsidR="00BE4E2F" w:rsidRPr="00F021CA" w:rsidRDefault="0038366D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</w:t>
      </w:r>
      <w:r w:rsidR="00CF4311" w:rsidRPr="00F021CA">
        <w:rPr>
          <w:sz w:val="28"/>
          <w:szCs w:val="28"/>
        </w:rPr>
        <w:t xml:space="preserve"> доходов в 20</w:t>
      </w:r>
      <w:r w:rsidR="006C77ED" w:rsidRPr="00F021CA">
        <w:rPr>
          <w:sz w:val="28"/>
          <w:szCs w:val="28"/>
        </w:rPr>
        <w:t>2</w:t>
      </w:r>
      <w:r w:rsidR="008F147B">
        <w:rPr>
          <w:sz w:val="28"/>
          <w:szCs w:val="28"/>
        </w:rPr>
        <w:t>3</w:t>
      </w:r>
      <w:r w:rsidR="00CF4311" w:rsidRPr="00F021CA">
        <w:rPr>
          <w:sz w:val="28"/>
          <w:szCs w:val="28"/>
        </w:rPr>
        <w:t xml:space="preserve"> году прогнозируется на </w:t>
      </w:r>
      <w:r w:rsidR="008F147B">
        <w:rPr>
          <w:b/>
          <w:sz w:val="28"/>
          <w:szCs w:val="28"/>
        </w:rPr>
        <w:t>0,1</w:t>
      </w:r>
      <w:r w:rsidR="00CF4311" w:rsidRPr="00F021CA">
        <w:rPr>
          <w:b/>
          <w:sz w:val="28"/>
          <w:szCs w:val="28"/>
        </w:rPr>
        <w:t>%</w:t>
      </w:r>
      <w:r w:rsidR="00CF4311" w:rsidRPr="00F021CA">
        <w:rPr>
          <w:sz w:val="28"/>
          <w:szCs w:val="28"/>
        </w:rPr>
        <w:t xml:space="preserve"> (</w:t>
      </w:r>
      <w:r>
        <w:rPr>
          <w:sz w:val="28"/>
          <w:szCs w:val="28"/>
        </w:rPr>
        <w:t>-</w:t>
      </w:r>
      <w:r w:rsidR="008F147B">
        <w:rPr>
          <w:b/>
          <w:sz w:val="28"/>
          <w:szCs w:val="28"/>
        </w:rPr>
        <w:t>16,0</w:t>
      </w:r>
      <w:r w:rsidR="00F021CA">
        <w:rPr>
          <w:sz w:val="28"/>
          <w:szCs w:val="28"/>
        </w:rPr>
        <w:t xml:space="preserve"> тыс. рублей) к прогнозу 202</w:t>
      </w:r>
      <w:r w:rsidR="008F147B">
        <w:rPr>
          <w:sz w:val="28"/>
          <w:szCs w:val="28"/>
        </w:rPr>
        <w:t>2</w:t>
      </w:r>
      <w:r w:rsidR="00CF4311" w:rsidRPr="00F021CA">
        <w:rPr>
          <w:sz w:val="28"/>
          <w:szCs w:val="28"/>
        </w:rPr>
        <w:t xml:space="preserve"> года, в 202</w:t>
      </w:r>
      <w:r w:rsidR="008F147B">
        <w:rPr>
          <w:sz w:val="28"/>
          <w:szCs w:val="28"/>
        </w:rPr>
        <w:t>4</w:t>
      </w:r>
      <w:r w:rsidR="00CF4311" w:rsidRPr="00F021CA">
        <w:rPr>
          <w:sz w:val="28"/>
          <w:szCs w:val="28"/>
        </w:rPr>
        <w:t xml:space="preserve"> году </w:t>
      </w:r>
      <w:r w:rsidR="008F147B">
        <w:rPr>
          <w:sz w:val="28"/>
          <w:szCs w:val="28"/>
        </w:rPr>
        <w:t>уменьшение</w:t>
      </w:r>
      <w:r w:rsidR="00CF4311" w:rsidRPr="00F021CA">
        <w:rPr>
          <w:sz w:val="28"/>
          <w:szCs w:val="28"/>
        </w:rPr>
        <w:t xml:space="preserve"> доходов планируется на </w:t>
      </w:r>
      <w:r w:rsidR="008F147B">
        <w:rPr>
          <w:b/>
          <w:sz w:val="28"/>
          <w:szCs w:val="28"/>
        </w:rPr>
        <w:t>6,1</w:t>
      </w:r>
      <w:r w:rsidR="00CF4311" w:rsidRPr="00F021CA">
        <w:rPr>
          <w:sz w:val="28"/>
          <w:szCs w:val="28"/>
        </w:rPr>
        <w:t>% (</w:t>
      </w:r>
      <w:r w:rsidR="008F147B" w:rsidRPr="008F147B">
        <w:rPr>
          <w:b/>
          <w:sz w:val="28"/>
          <w:szCs w:val="28"/>
        </w:rPr>
        <w:t>-</w:t>
      </w:r>
      <w:r w:rsidR="008F147B">
        <w:rPr>
          <w:b/>
          <w:sz w:val="28"/>
          <w:szCs w:val="28"/>
        </w:rPr>
        <w:t>977,8</w:t>
      </w:r>
      <w:r w:rsidR="00CF4311" w:rsidRPr="00F021CA">
        <w:rPr>
          <w:b/>
          <w:sz w:val="28"/>
          <w:szCs w:val="28"/>
        </w:rPr>
        <w:t xml:space="preserve"> </w:t>
      </w:r>
      <w:r w:rsidR="00CF4311" w:rsidRPr="00F021CA">
        <w:rPr>
          <w:sz w:val="28"/>
          <w:szCs w:val="28"/>
        </w:rPr>
        <w:t>тыс. рублей) к прогнозу 20</w:t>
      </w:r>
      <w:r w:rsidR="006C77ED" w:rsidRPr="00F021CA">
        <w:rPr>
          <w:sz w:val="28"/>
          <w:szCs w:val="28"/>
        </w:rPr>
        <w:t>2</w:t>
      </w:r>
      <w:r w:rsidR="008F147B">
        <w:rPr>
          <w:sz w:val="28"/>
          <w:szCs w:val="28"/>
        </w:rPr>
        <w:t>3</w:t>
      </w:r>
      <w:r w:rsidR="00CF4311" w:rsidRPr="00F021CA">
        <w:rPr>
          <w:sz w:val="28"/>
          <w:szCs w:val="28"/>
        </w:rPr>
        <w:t xml:space="preserve"> года.</w:t>
      </w:r>
    </w:p>
    <w:p w:rsidR="00BE4E2F" w:rsidRPr="00F021CA" w:rsidRDefault="00012A83" w:rsidP="00F02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1CA">
        <w:rPr>
          <w:sz w:val="28"/>
          <w:szCs w:val="28"/>
        </w:rPr>
        <w:t>В сравнении с первоначальными плановыми показателями 20</w:t>
      </w:r>
      <w:r w:rsidR="008F147B">
        <w:rPr>
          <w:sz w:val="28"/>
          <w:szCs w:val="28"/>
        </w:rPr>
        <w:t>21</w:t>
      </w:r>
      <w:r w:rsidRPr="00F021CA">
        <w:rPr>
          <w:sz w:val="28"/>
          <w:szCs w:val="28"/>
        </w:rPr>
        <w:t xml:space="preserve"> года по собственным доходам в бюджет поселения, </w:t>
      </w:r>
      <w:r w:rsidR="00F021CA">
        <w:rPr>
          <w:sz w:val="28"/>
          <w:szCs w:val="28"/>
        </w:rPr>
        <w:t>предлагаемые к утверждению в 202</w:t>
      </w:r>
      <w:r w:rsidR="008F147B">
        <w:rPr>
          <w:sz w:val="28"/>
          <w:szCs w:val="28"/>
        </w:rPr>
        <w:t>2</w:t>
      </w:r>
      <w:r w:rsidRPr="00F021CA">
        <w:rPr>
          <w:sz w:val="28"/>
          <w:szCs w:val="28"/>
        </w:rPr>
        <w:t xml:space="preserve"> году, собственные доходы </w:t>
      </w:r>
      <w:r w:rsidR="006C77ED" w:rsidRPr="00F021CA">
        <w:rPr>
          <w:sz w:val="28"/>
          <w:szCs w:val="28"/>
        </w:rPr>
        <w:t>у</w:t>
      </w:r>
      <w:r w:rsidR="008F147B">
        <w:rPr>
          <w:sz w:val="28"/>
          <w:szCs w:val="28"/>
        </w:rPr>
        <w:t>меньшатся</w:t>
      </w:r>
      <w:r w:rsidRPr="00F021CA">
        <w:rPr>
          <w:sz w:val="28"/>
          <w:szCs w:val="28"/>
        </w:rPr>
        <w:t xml:space="preserve"> на </w:t>
      </w:r>
      <w:r w:rsidR="008F147B">
        <w:rPr>
          <w:b/>
          <w:sz w:val="28"/>
          <w:szCs w:val="28"/>
        </w:rPr>
        <w:t>13,8</w:t>
      </w:r>
      <w:r w:rsidRPr="00F021CA">
        <w:rPr>
          <w:b/>
          <w:sz w:val="28"/>
          <w:szCs w:val="28"/>
        </w:rPr>
        <w:t>%</w:t>
      </w:r>
      <w:r w:rsidRPr="00F021CA">
        <w:rPr>
          <w:sz w:val="28"/>
          <w:szCs w:val="28"/>
        </w:rPr>
        <w:t xml:space="preserve"> </w:t>
      </w:r>
      <w:r w:rsidRPr="008F147B">
        <w:rPr>
          <w:sz w:val="28"/>
          <w:szCs w:val="28"/>
        </w:rPr>
        <w:t>(</w:t>
      </w:r>
      <w:r w:rsidR="008F147B" w:rsidRPr="008F147B">
        <w:rPr>
          <w:b/>
          <w:sz w:val="28"/>
          <w:szCs w:val="28"/>
        </w:rPr>
        <w:t>-1 886,0</w:t>
      </w:r>
      <w:r w:rsidR="008F147B">
        <w:rPr>
          <w:sz w:val="28"/>
          <w:szCs w:val="28"/>
        </w:rPr>
        <w:t xml:space="preserve"> </w:t>
      </w:r>
      <w:r w:rsidRPr="00F021CA">
        <w:rPr>
          <w:sz w:val="28"/>
          <w:szCs w:val="28"/>
        </w:rPr>
        <w:t xml:space="preserve">тыс. рублей), в том числе налоговые доходы </w:t>
      </w:r>
      <w:r w:rsidR="008F147B" w:rsidRPr="00F021CA">
        <w:rPr>
          <w:sz w:val="28"/>
          <w:szCs w:val="28"/>
        </w:rPr>
        <w:t>у</w:t>
      </w:r>
      <w:r w:rsidR="008F147B">
        <w:rPr>
          <w:sz w:val="28"/>
          <w:szCs w:val="28"/>
        </w:rPr>
        <w:t>меньшатся</w:t>
      </w:r>
      <w:r w:rsidRPr="00F021CA">
        <w:rPr>
          <w:sz w:val="28"/>
          <w:szCs w:val="28"/>
        </w:rPr>
        <w:t xml:space="preserve"> на </w:t>
      </w:r>
      <w:r w:rsidR="008F147B">
        <w:rPr>
          <w:b/>
          <w:sz w:val="28"/>
          <w:szCs w:val="28"/>
        </w:rPr>
        <w:t>23,1</w:t>
      </w:r>
      <w:r w:rsidRPr="00F021CA">
        <w:rPr>
          <w:b/>
          <w:sz w:val="28"/>
          <w:szCs w:val="28"/>
        </w:rPr>
        <w:t xml:space="preserve">% </w:t>
      </w:r>
      <w:r w:rsidRPr="00F021CA">
        <w:rPr>
          <w:sz w:val="28"/>
          <w:szCs w:val="28"/>
        </w:rPr>
        <w:t>(</w:t>
      </w:r>
      <w:r w:rsidR="008F147B">
        <w:rPr>
          <w:b/>
          <w:sz w:val="28"/>
          <w:szCs w:val="28"/>
        </w:rPr>
        <w:t xml:space="preserve">-2 073,7 </w:t>
      </w:r>
      <w:r w:rsidRPr="00F021CA">
        <w:rPr>
          <w:sz w:val="28"/>
          <w:szCs w:val="28"/>
        </w:rPr>
        <w:t xml:space="preserve">тыс. рублей), неналоговые доходы прогнозируются с </w:t>
      </w:r>
      <w:r w:rsidR="006C77ED" w:rsidRPr="00F021CA">
        <w:rPr>
          <w:sz w:val="28"/>
          <w:szCs w:val="28"/>
        </w:rPr>
        <w:t>у</w:t>
      </w:r>
      <w:r w:rsidR="00FE6188">
        <w:rPr>
          <w:sz w:val="28"/>
          <w:szCs w:val="28"/>
        </w:rPr>
        <w:t>величением</w:t>
      </w:r>
      <w:r w:rsidR="00F021CA">
        <w:rPr>
          <w:sz w:val="28"/>
          <w:szCs w:val="28"/>
        </w:rPr>
        <w:t xml:space="preserve"> </w:t>
      </w:r>
      <w:r w:rsidRPr="00F021CA">
        <w:rPr>
          <w:sz w:val="28"/>
          <w:szCs w:val="28"/>
        </w:rPr>
        <w:t xml:space="preserve">на </w:t>
      </w:r>
      <w:r w:rsidR="008F147B">
        <w:rPr>
          <w:b/>
          <w:sz w:val="28"/>
          <w:szCs w:val="28"/>
        </w:rPr>
        <w:t>4,0</w:t>
      </w:r>
      <w:r w:rsidRPr="00F021CA">
        <w:rPr>
          <w:b/>
          <w:sz w:val="28"/>
          <w:szCs w:val="28"/>
        </w:rPr>
        <w:t>%</w:t>
      </w:r>
      <w:r w:rsidR="008F147B">
        <w:rPr>
          <w:b/>
          <w:sz w:val="28"/>
          <w:szCs w:val="28"/>
        </w:rPr>
        <w:t xml:space="preserve"> </w:t>
      </w:r>
      <w:r w:rsidRPr="00F021CA">
        <w:rPr>
          <w:sz w:val="28"/>
          <w:szCs w:val="28"/>
        </w:rPr>
        <w:t>(</w:t>
      </w:r>
      <w:r w:rsidR="008F147B" w:rsidRPr="008F147B">
        <w:rPr>
          <w:b/>
          <w:sz w:val="28"/>
          <w:szCs w:val="28"/>
        </w:rPr>
        <w:t xml:space="preserve">+187,7 </w:t>
      </w:r>
      <w:r w:rsidRPr="00F021CA">
        <w:rPr>
          <w:sz w:val="28"/>
          <w:szCs w:val="28"/>
        </w:rPr>
        <w:t>тыс. рублей). К ожидаемым показателям 20</w:t>
      </w:r>
      <w:r w:rsidR="008F147B">
        <w:rPr>
          <w:sz w:val="28"/>
          <w:szCs w:val="28"/>
        </w:rPr>
        <w:t>21</w:t>
      </w:r>
      <w:r w:rsidRPr="00F021CA">
        <w:rPr>
          <w:sz w:val="28"/>
          <w:szCs w:val="28"/>
        </w:rPr>
        <w:t xml:space="preserve"> года прогнозирование налоговых и неналоговых доходов в 20</w:t>
      </w:r>
      <w:r w:rsidR="00F021CA">
        <w:rPr>
          <w:sz w:val="28"/>
          <w:szCs w:val="28"/>
        </w:rPr>
        <w:t>2</w:t>
      </w:r>
      <w:r w:rsidR="008F147B">
        <w:rPr>
          <w:sz w:val="28"/>
          <w:szCs w:val="28"/>
        </w:rPr>
        <w:t>2</w:t>
      </w:r>
      <w:r w:rsidRPr="00F021CA">
        <w:rPr>
          <w:sz w:val="28"/>
          <w:szCs w:val="28"/>
        </w:rPr>
        <w:t xml:space="preserve"> год</w:t>
      </w:r>
      <w:r w:rsidR="00F2325A" w:rsidRPr="00F021CA">
        <w:rPr>
          <w:sz w:val="28"/>
          <w:szCs w:val="28"/>
        </w:rPr>
        <w:t>у</w:t>
      </w:r>
      <w:r w:rsidRPr="00F021CA">
        <w:rPr>
          <w:sz w:val="28"/>
          <w:szCs w:val="28"/>
        </w:rPr>
        <w:t xml:space="preserve"> планируется с </w:t>
      </w:r>
      <w:r w:rsidR="006C77ED" w:rsidRPr="00F021CA">
        <w:rPr>
          <w:sz w:val="28"/>
          <w:szCs w:val="28"/>
        </w:rPr>
        <w:t>у</w:t>
      </w:r>
      <w:r w:rsidR="00C3120F">
        <w:rPr>
          <w:sz w:val="28"/>
          <w:szCs w:val="28"/>
        </w:rPr>
        <w:t>величением</w:t>
      </w:r>
      <w:r w:rsidR="00FE6188">
        <w:rPr>
          <w:sz w:val="28"/>
          <w:szCs w:val="28"/>
        </w:rPr>
        <w:t xml:space="preserve"> </w:t>
      </w:r>
      <w:r w:rsidRPr="00F021CA">
        <w:rPr>
          <w:sz w:val="28"/>
          <w:szCs w:val="28"/>
        </w:rPr>
        <w:t xml:space="preserve">на </w:t>
      </w:r>
      <w:r w:rsidR="008F147B">
        <w:rPr>
          <w:b/>
          <w:sz w:val="28"/>
          <w:szCs w:val="28"/>
        </w:rPr>
        <w:t>40,6</w:t>
      </w:r>
      <w:r w:rsidRPr="00F021CA">
        <w:rPr>
          <w:b/>
          <w:sz w:val="28"/>
          <w:szCs w:val="28"/>
        </w:rPr>
        <w:t>%</w:t>
      </w:r>
      <w:r w:rsidRPr="00F021CA">
        <w:rPr>
          <w:sz w:val="28"/>
          <w:szCs w:val="28"/>
        </w:rPr>
        <w:t xml:space="preserve"> (</w:t>
      </w:r>
      <w:r w:rsidR="00C3120F" w:rsidRPr="008F147B">
        <w:rPr>
          <w:b/>
          <w:sz w:val="28"/>
          <w:szCs w:val="28"/>
        </w:rPr>
        <w:t>+</w:t>
      </w:r>
      <w:r w:rsidR="008F147B">
        <w:rPr>
          <w:b/>
          <w:sz w:val="28"/>
          <w:szCs w:val="28"/>
        </w:rPr>
        <w:t>3 403,3</w:t>
      </w:r>
      <w:r w:rsidRPr="00F021CA">
        <w:rPr>
          <w:sz w:val="28"/>
          <w:szCs w:val="28"/>
        </w:rPr>
        <w:t xml:space="preserve"> тыс. рублей), в </w:t>
      </w:r>
      <w:r w:rsidR="004B0568">
        <w:rPr>
          <w:sz w:val="28"/>
          <w:szCs w:val="28"/>
        </w:rPr>
        <w:t xml:space="preserve">том числе </w:t>
      </w:r>
      <w:r w:rsidRPr="00F021CA">
        <w:rPr>
          <w:sz w:val="28"/>
          <w:szCs w:val="28"/>
        </w:rPr>
        <w:t>по налоговым с</w:t>
      </w:r>
      <w:r w:rsidR="008F147B">
        <w:rPr>
          <w:sz w:val="28"/>
          <w:szCs w:val="28"/>
        </w:rPr>
        <w:t xml:space="preserve"> увеличением</w:t>
      </w:r>
      <w:r w:rsidRPr="00F021CA">
        <w:rPr>
          <w:sz w:val="28"/>
          <w:szCs w:val="28"/>
        </w:rPr>
        <w:t xml:space="preserve"> на </w:t>
      </w:r>
      <w:r w:rsidR="008F147B">
        <w:rPr>
          <w:b/>
          <w:sz w:val="28"/>
          <w:szCs w:val="28"/>
        </w:rPr>
        <w:t>18,4</w:t>
      </w:r>
      <w:r w:rsidRPr="00F021CA">
        <w:rPr>
          <w:b/>
          <w:sz w:val="28"/>
          <w:szCs w:val="28"/>
        </w:rPr>
        <w:t>%</w:t>
      </w:r>
      <w:r w:rsidR="008F147B">
        <w:rPr>
          <w:b/>
          <w:sz w:val="28"/>
          <w:szCs w:val="28"/>
        </w:rPr>
        <w:t xml:space="preserve"> </w:t>
      </w:r>
      <w:r w:rsidRPr="00F021CA">
        <w:rPr>
          <w:sz w:val="28"/>
          <w:szCs w:val="28"/>
        </w:rPr>
        <w:t>(</w:t>
      </w:r>
      <w:r w:rsidR="008F147B">
        <w:rPr>
          <w:b/>
          <w:sz w:val="28"/>
          <w:szCs w:val="28"/>
        </w:rPr>
        <w:t>+1 073,7</w:t>
      </w:r>
      <w:r w:rsidRPr="00F021CA">
        <w:rPr>
          <w:sz w:val="28"/>
          <w:szCs w:val="28"/>
        </w:rPr>
        <w:t xml:space="preserve"> тыс. рублей) и по неналоговым с </w:t>
      </w:r>
      <w:r w:rsidR="009E1C82">
        <w:rPr>
          <w:sz w:val="28"/>
          <w:szCs w:val="28"/>
        </w:rPr>
        <w:t>увеличением</w:t>
      </w:r>
      <w:r w:rsidRPr="00F021CA">
        <w:rPr>
          <w:sz w:val="28"/>
          <w:szCs w:val="28"/>
        </w:rPr>
        <w:t xml:space="preserve"> на </w:t>
      </w:r>
      <w:r w:rsidR="008F147B">
        <w:rPr>
          <w:b/>
          <w:sz w:val="28"/>
          <w:szCs w:val="28"/>
        </w:rPr>
        <w:t>91,4</w:t>
      </w:r>
      <w:r w:rsidRPr="00F021CA">
        <w:rPr>
          <w:b/>
          <w:sz w:val="28"/>
          <w:szCs w:val="28"/>
        </w:rPr>
        <w:t>%</w:t>
      </w:r>
      <w:r w:rsidR="008F147B">
        <w:rPr>
          <w:b/>
          <w:sz w:val="28"/>
          <w:szCs w:val="28"/>
        </w:rPr>
        <w:t xml:space="preserve"> </w:t>
      </w:r>
      <w:r w:rsidR="00932F13" w:rsidRPr="00F021CA">
        <w:rPr>
          <w:sz w:val="28"/>
          <w:szCs w:val="28"/>
        </w:rPr>
        <w:t>(</w:t>
      </w:r>
      <w:r w:rsidR="009E1C82">
        <w:rPr>
          <w:b/>
          <w:sz w:val="28"/>
          <w:szCs w:val="28"/>
        </w:rPr>
        <w:t>+</w:t>
      </w:r>
      <w:r w:rsidR="008F147B">
        <w:rPr>
          <w:b/>
          <w:sz w:val="28"/>
          <w:szCs w:val="28"/>
        </w:rPr>
        <w:t>2 329,6</w:t>
      </w:r>
      <w:r w:rsidRPr="00F021CA">
        <w:rPr>
          <w:sz w:val="28"/>
          <w:szCs w:val="28"/>
        </w:rPr>
        <w:t xml:space="preserve"> тыс. рублей).</w:t>
      </w:r>
    </w:p>
    <w:p w:rsidR="0087789A" w:rsidRPr="00F021CA" w:rsidRDefault="00012A83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Прирост собственных доходов в 20</w:t>
      </w:r>
      <w:r w:rsidR="00A6155B" w:rsidRPr="00F021CA">
        <w:rPr>
          <w:rFonts w:ascii="Times New Roman" w:hAnsi="Times New Roman" w:cs="Times New Roman"/>
          <w:sz w:val="28"/>
          <w:szCs w:val="28"/>
        </w:rPr>
        <w:t>2</w:t>
      </w:r>
      <w:r w:rsidR="008F147B">
        <w:rPr>
          <w:rFonts w:ascii="Times New Roman" w:hAnsi="Times New Roman" w:cs="Times New Roman"/>
          <w:sz w:val="28"/>
          <w:szCs w:val="28"/>
        </w:rPr>
        <w:t>3</w:t>
      </w:r>
      <w:r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="0087789A" w:rsidRPr="00F021CA">
        <w:rPr>
          <w:rFonts w:ascii="Times New Roman" w:hAnsi="Times New Roman" w:cs="Times New Roman"/>
          <w:sz w:val="28"/>
          <w:szCs w:val="28"/>
        </w:rPr>
        <w:t xml:space="preserve">году прогнозируется на </w:t>
      </w:r>
      <w:r w:rsidR="008F147B">
        <w:rPr>
          <w:rFonts w:ascii="Times New Roman" w:hAnsi="Times New Roman" w:cs="Times New Roman"/>
          <w:b/>
          <w:sz w:val="28"/>
          <w:szCs w:val="28"/>
        </w:rPr>
        <w:t>4,4</w:t>
      </w:r>
      <w:r w:rsidR="0087789A"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="007C691E"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="0087789A" w:rsidRPr="00F021CA">
        <w:rPr>
          <w:rFonts w:ascii="Times New Roman" w:hAnsi="Times New Roman" w:cs="Times New Roman"/>
          <w:sz w:val="28"/>
          <w:szCs w:val="28"/>
        </w:rPr>
        <w:t>(</w:t>
      </w:r>
      <w:r w:rsidR="00164512" w:rsidRPr="00F021CA">
        <w:rPr>
          <w:rFonts w:ascii="Times New Roman" w:hAnsi="Times New Roman" w:cs="Times New Roman"/>
          <w:sz w:val="28"/>
          <w:szCs w:val="28"/>
        </w:rPr>
        <w:t>+</w:t>
      </w:r>
      <w:r w:rsidR="008F147B">
        <w:rPr>
          <w:rFonts w:ascii="Times New Roman" w:hAnsi="Times New Roman" w:cs="Times New Roman"/>
          <w:b/>
          <w:sz w:val="28"/>
          <w:szCs w:val="28"/>
        </w:rPr>
        <w:t>514,6</w:t>
      </w:r>
      <w:r w:rsidR="0087789A" w:rsidRPr="00F021CA">
        <w:rPr>
          <w:rFonts w:ascii="Times New Roman" w:hAnsi="Times New Roman" w:cs="Times New Roman"/>
          <w:sz w:val="28"/>
          <w:szCs w:val="28"/>
        </w:rPr>
        <w:t xml:space="preserve"> тыс. рублей) к прогнозу 20</w:t>
      </w:r>
      <w:r w:rsidR="009E1C82">
        <w:rPr>
          <w:rFonts w:ascii="Times New Roman" w:hAnsi="Times New Roman" w:cs="Times New Roman"/>
          <w:sz w:val="28"/>
          <w:szCs w:val="28"/>
        </w:rPr>
        <w:t>2</w:t>
      </w:r>
      <w:r w:rsidR="008F147B">
        <w:rPr>
          <w:rFonts w:ascii="Times New Roman" w:hAnsi="Times New Roman" w:cs="Times New Roman"/>
          <w:sz w:val="28"/>
          <w:szCs w:val="28"/>
        </w:rPr>
        <w:t>2</w:t>
      </w:r>
      <w:r w:rsidR="0087789A" w:rsidRPr="00F021CA">
        <w:rPr>
          <w:rFonts w:ascii="Times New Roman" w:hAnsi="Times New Roman" w:cs="Times New Roman"/>
          <w:sz w:val="28"/>
          <w:szCs w:val="28"/>
        </w:rPr>
        <w:t xml:space="preserve"> года, в том числе по налоговым доходам на </w:t>
      </w:r>
      <w:r w:rsidR="008F147B">
        <w:rPr>
          <w:rFonts w:ascii="Times New Roman" w:hAnsi="Times New Roman" w:cs="Times New Roman"/>
          <w:b/>
          <w:sz w:val="28"/>
          <w:szCs w:val="28"/>
        </w:rPr>
        <w:t>4,6</w:t>
      </w:r>
      <w:r w:rsidR="0087789A"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="0087789A"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164512" w:rsidRPr="00F021CA">
        <w:rPr>
          <w:rFonts w:ascii="Times New Roman" w:hAnsi="Times New Roman" w:cs="Times New Roman"/>
          <w:sz w:val="28"/>
          <w:szCs w:val="28"/>
        </w:rPr>
        <w:t>+</w:t>
      </w:r>
      <w:r w:rsidR="008F147B">
        <w:rPr>
          <w:rFonts w:ascii="Times New Roman" w:hAnsi="Times New Roman" w:cs="Times New Roman"/>
          <w:b/>
          <w:sz w:val="28"/>
          <w:szCs w:val="28"/>
        </w:rPr>
        <w:t>319,5</w:t>
      </w:r>
      <w:r w:rsidR="007C691E" w:rsidRPr="00F0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89A" w:rsidRPr="00F021CA">
        <w:rPr>
          <w:rFonts w:ascii="Times New Roman" w:hAnsi="Times New Roman" w:cs="Times New Roman"/>
          <w:sz w:val="28"/>
          <w:szCs w:val="28"/>
        </w:rPr>
        <w:t xml:space="preserve">тыс. рублей), по неналоговым доходам на </w:t>
      </w:r>
      <w:r w:rsidR="009E1C82">
        <w:rPr>
          <w:rFonts w:ascii="Times New Roman" w:hAnsi="Times New Roman" w:cs="Times New Roman"/>
          <w:b/>
          <w:sz w:val="28"/>
          <w:szCs w:val="28"/>
        </w:rPr>
        <w:t>4,0</w:t>
      </w:r>
      <w:r w:rsidR="0087789A"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="00FE6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89A" w:rsidRPr="00F021CA">
        <w:rPr>
          <w:rFonts w:ascii="Times New Roman" w:hAnsi="Times New Roman" w:cs="Times New Roman"/>
          <w:sz w:val="28"/>
          <w:szCs w:val="28"/>
        </w:rPr>
        <w:t>(</w:t>
      </w:r>
      <w:r w:rsidR="009E1C82"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="008F147B">
        <w:rPr>
          <w:rFonts w:ascii="Times New Roman" w:hAnsi="Times New Roman" w:cs="Times New Roman"/>
          <w:b/>
          <w:sz w:val="28"/>
          <w:szCs w:val="28"/>
        </w:rPr>
        <w:t>195,1</w:t>
      </w:r>
      <w:r w:rsidR="00FE6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C82">
        <w:rPr>
          <w:rFonts w:ascii="Times New Roman" w:hAnsi="Times New Roman" w:cs="Times New Roman"/>
          <w:sz w:val="28"/>
          <w:szCs w:val="28"/>
        </w:rPr>
        <w:t>тыс. рублей) к прогнозу 202</w:t>
      </w:r>
      <w:r w:rsidR="008F147B">
        <w:rPr>
          <w:rFonts w:ascii="Times New Roman" w:hAnsi="Times New Roman" w:cs="Times New Roman"/>
          <w:sz w:val="28"/>
          <w:szCs w:val="28"/>
        </w:rPr>
        <w:t>2</w:t>
      </w:r>
      <w:r w:rsidR="0087789A" w:rsidRPr="00F021CA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7789A" w:rsidRPr="00F021CA" w:rsidRDefault="0087789A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Прирост собственных доходов в 20</w:t>
      </w:r>
      <w:r w:rsidR="007C691E" w:rsidRPr="00F021CA">
        <w:rPr>
          <w:rFonts w:ascii="Times New Roman" w:hAnsi="Times New Roman" w:cs="Times New Roman"/>
          <w:sz w:val="28"/>
          <w:szCs w:val="28"/>
        </w:rPr>
        <w:t>2</w:t>
      </w:r>
      <w:r w:rsidR="008F147B">
        <w:rPr>
          <w:rFonts w:ascii="Times New Roman" w:hAnsi="Times New Roman" w:cs="Times New Roman"/>
          <w:sz w:val="28"/>
          <w:szCs w:val="28"/>
        </w:rPr>
        <w:t>4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прогнозируется на </w:t>
      </w:r>
      <w:r w:rsidR="008F147B">
        <w:rPr>
          <w:rFonts w:ascii="Times New Roman" w:hAnsi="Times New Roman" w:cs="Times New Roman"/>
          <w:b/>
          <w:sz w:val="28"/>
          <w:szCs w:val="28"/>
        </w:rPr>
        <w:t>4,3</w:t>
      </w:r>
      <w:r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164512" w:rsidRPr="00F021CA">
        <w:rPr>
          <w:rFonts w:ascii="Times New Roman" w:hAnsi="Times New Roman" w:cs="Times New Roman"/>
          <w:sz w:val="28"/>
          <w:szCs w:val="28"/>
        </w:rPr>
        <w:t>+</w:t>
      </w:r>
      <w:r w:rsidR="008F147B">
        <w:rPr>
          <w:rFonts w:ascii="Times New Roman" w:hAnsi="Times New Roman" w:cs="Times New Roman"/>
          <w:b/>
          <w:sz w:val="28"/>
          <w:szCs w:val="28"/>
        </w:rPr>
        <w:t>524,9</w:t>
      </w:r>
      <w:r w:rsidRPr="00F021CA">
        <w:rPr>
          <w:rFonts w:ascii="Times New Roman" w:hAnsi="Times New Roman" w:cs="Times New Roman"/>
          <w:sz w:val="28"/>
          <w:szCs w:val="28"/>
        </w:rPr>
        <w:t xml:space="preserve"> тыс. рублей) к прогнозу 20</w:t>
      </w:r>
      <w:r w:rsidR="00164512" w:rsidRPr="00F021CA">
        <w:rPr>
          <w:rFonts w:ascii="Times New Roman" w:hAnsi="Times New Roman" w:cs="Times New Roman"/>
          <w:sz w:val="28"/>
          <w:szCs w:val="28"/>
        </w:rPr>
        <w:t>2</w:t>
      </w:r>
      <w:r w:rsidR="008F147B">
        <w:rPr>
          <w:rFonts w:ascii="Times New Roman" w:hAnsi="Times New Roman" w:cs="Times New Roman"/>
          <w:sz w:val="28"/>
          <w:szCs w:val="28"/>
        </w:rPr>
        <w:t>3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года, в том числе по налоговым доходам на </w:t>
      </w:r>
      <w:r w:rsidR="008F147B">
        <w:rPr>
          <w:rFonts w:ascii="Times New Roman" w:hAnsi="Times New Roman" w:cs="Times New Roman"/>
          <w:b/>
          <w:sz w:val="28"/>
          <w:szCs w:val="28"/>
        </w:rPr>
        <w:t>4,5</w:t>
      </w:r>
      <w:r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164512" w:rsidRPr="00F021CA">
        <w:rPr>
          <w:rFonts w:ascii="Times New Roman" w:hAnsi="Times New Roman" w:cs="Times New Roman"/>
          <w:sz w:val="28"/>
          <w:szCs w:val="28"/>
        </w:rPr>
        <w:t>+</w:t>
      </w:r>
      <w:r w:rsidR="008F147B">
        <w:rPr>
          <w:rFonts w:ascii="Times New Roman" w:hAnsi="Times New Roman" w:cs="Times New Roman"/>
          <w:b/>
          <w:sz w:val="28"/>
          <w:szCs w:val="28"/>
        </w:rPr>
        <w:t>322,0</w:t>
      </w:r>
      <w:r w:rsidR="00360B71" w:rsidRPr="00F0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1CA">
        <w:rPr>
          <w:rFonts w:ascii="Times New Roman" w:hAnsi="Times New Roman" w:cs="Times New Roman"/>
          <w:sz w:val="28"/>
          <w:szCs w:val="28"/>
        </w:rPr>
        <w:t xml:space="preserve">тыс. рублей), по неналоговым доходам на </w:t>
      </w:r>
      <w:r w:rsidR="009E1C82">
        <w:rPr>
          <w:rFonts w:ascii="Times New Roman" w:hAnsi="Times New Roman" w:cs="Times New Roman"/>
          <w:b/>
          <w:sz w:val="28"/>
          <w:szCs w:val="28"/>
        </w:rPr>
        <w:t>4,0</w:t>
      </w:r>
      <w:r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CE3708" w:rsidRPr="00F021CA">
        <w:rPr>
          <w:rFonts w:ascii="Times New Roman" w:hAnsi="Times New Roman" w:cs="Times New Roman"/>
          <w:sz w:val="28"/>
          <w:szCs w:val="28"/>
        </w:rPr>
        <w:t>+</w:t>
      </w:r>
      <w:r w:rsidR="008F147B">
        <w:rPr>
          <w:rFonts w:ascii="Times New Roman" w:hAnsi="Times New Roman" w:cs="Times New Roman"/>
          <w:b/>
          <w:sz w:val="28"/>
          <w:szCs w:val="28"/>
        </w:rPr>
        <w:t>202,9</w:t>
      </w:r>
      <w:r w:rsidR="00360B71" w:rsidRPr="00F0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1CA">
        <w:rPr>
          <w:rFonts w:ascii="Times New Roman" w:hAnsi="Times New Roman" w:cs="Times New Roman"/>
          <w:sz w:val="28"/>
          <w:szCs w:val="28"/>
        </w:rPr>
        <w:t>тыс. рублей) к прогнозу 20</w:t>
      </w:r>
      <w:r w:rsidR="00CE3708" w:rsidRPr="00F021CA">
        <w:rPr>
          <w:rFonts w:ascii="Times New Roman" w:hAnsi="Times New Roman" w:cs="Times New Roman"/>
          <w:sz w:val="28"/>
          <w:szCs w:val="28"/>
        </w:rPr>
        <w:t>2</w:t>
      </w:r>
      <w:r w:rsidR="008F147B">
        <w:rPr>
          <w:rFonts w:ascii="Times New Roman" w:hAnsi="Times New Roman" w:cs="Times New Roman"/>
          <w:sz w:val="28"/>
          <w:szCs w:val="28"/>
        </w:rPr>
        <w:t>3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E3708" w:rsidRPr="00F021CA" w:rsidRDefault="00E4175B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П</w:t>
      </w:r>
      <w:r w:rsidR="00CE3708" w:rsidRPr="00F021CA">
        <w:rPr>
          <w:rFonts w:ascii="Times New Roman" w:hAnsi="Times New Roman" w:cs="Times New Roman"/>
          <w:sz w:val="28"/>
          <w:szCs w:val="28"/>
        </w:rPr>
        <w:t>рирост собственных доходов в 202</w:t>
      </w:r>
      <w:r w:rsidR="00295D0D">
        <w:rPr>
          <w:rFonts w:ascii="Times New Roman" w:hAnsi="Times New Roman" w:cs="Times New Roman"/>
          <w:sz w:val="28"/>
          <w:szCs w:val="28"/>
        </w:rPr>
        <w:t>3</w:t>
      </w:r>
      <w:r w:rsidRPr="00F021CA">
        <w:rPr>
          <w:rFonts w:ascii="Times New Roman" w:hAnsi="Times New Roman" w:cs="Times New Roman"/>
          <w:sz w:val="28"/>
          <w:szCs w:val="28"/>
        </w:rPr>
        <w:t xml:space="preserve"> и 20</w:t>
      </w:r>
      <w:r w:rsidR="00BD0A97" w:rsidRPr="00F021CA">
        <w:rPr>
          <w:rFonts w:ascii="Times New Roman" w:hAnsi="Times New Roman" w:cs="Times New Roman"/>
          <w:sz w:val="28"/>
          <w:szCs w:val="28"/>
        </w:rPr>
        <w:t>2</w:t>
      </w:r>
      <w:r w:rsidR="00295D0D">
        <w:rPr>
          <w:rFonts w:ascii="Times New Roman" w:hAnsi="Times New Roman" w:cs="Times New Roman"/>
          <w:sz w:val="28"/>
          <w:szCs w:val="28"/>
        </w:rPr>
        <w:t>4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годах прогнозируется </w:t>
      </w:r>
      <w:r w:rsidR="00012A83" w:rsidRPr="00F021CA">
        <w:rPr>
          <w:rFonts w:ascii="Times New Roman" w:hAnsi="Times New Roman" w:cs="Times New Roman"/>
          <w:sz w:val="28"/>
          <w:szCs w:val="28"/>
        </w:rPr>
        <w:t xml:space="preserve">в основном за счет поступлений </w:t>
      </w:r>
      <w:r w:rsidRPr="00F021CA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лиц, </w:t>
      </w:r>
      <w:r w:rsidR="009E1C82">
        <w:rPr>
          <w:rFonts w:ascii="Times New Roman" w:hAnsi="Times New Roman" w:cs="Times New Roman"/>
          <w:sz w:val="28"/>
          <w:szCs w:val="28"/>
        </w:rPr>
        <w:t xml:space="preserve">налога на имущество, </w:t>
      </w:r>
      <w:r w:rsidR="00FE6188">
        <w:rPr>
          <w:rFonts w:ascii="Times New Roman" w:hAnsi="Times New Roman" w:cs="Times New Roman"/>
          <w:sz w:val="28"/>
          <w:szCs w:val="28"/>
        </w:rPr>
        <w:t>налог</w:t>
      </w:r>
      <w:r w:rsidR="004B0568">
        <w:rPr>
          <w:rFonts w:ascii="Times New Roman" w:hAnsi="Times New Roman" w:cs="Times New Roman"/>
          <w:sz w:val="28"/>
          <w:szCs w:val="28"/>
        </w:rPr>
        <w:t>ов</w:t>
      </w:r>
      <w:r w:rsidR="00FE6188">
        <w:rPr>
          <w:rFonts w:ascii="Times New Roman" w:hAnsi="Times New Roman" w:cs="Times New Roman"/>
          <w:sz w:val="28"/>
          <w:szCs w:val="28"/>
        </w:rPr>
        <w:t xml:space="preserve"> на товары (работы, услуги), реализуемы</w:t>
      </w:r>
      <w:r w:rsidR="004B0568">
        <w:rPr>
          <w:rFonts w:ascii="Times New Roman" w:hAnsi="Times New Roman" w:cs="Times New Roman"/>
          <w:sz w:val="28"/>
          <w:szCs w:val="28"/>
        </w:rPr>
        <w:t>х</w:t>
      </w:r>
      <w:r w:rsidR="00FE6188">
        <w:rPr>
          <w:rFonts w:ascii="Times New Roman" w:hAnsi="Times New Roman" w:cs="Times New Roman"/>
          <w:sz w:val="28"/>
          <w:szCs w:val="28"/>
        </w:rPr>
        <w:t xml:space="preserve"> на территории Р</w:t>
      </w:r>
      <w:r w:rsidR="00295D0D">
        <w:rPr>
          <w:rFonts w:ascii="Times New Roman" w:hAnsi="Times New Roman" w:cs="Times New Roman"/>
          <w:sz w:val="28"/>
          <w:szCs w:val="28"/>
        </w:rPr>
        <w:t>оссийской</w:t>
      </w:r>
      <w:r w:rsidR="00295D0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E6188">
        <w:rPr>
          <w:rFonts w:ascii="Times New Roman" w:hAnsi="Times New Roman" w:cs="Times New Roman"/>
          <w:sz w:val="28"/>
          <w:szCs w:val="28"/>
        </w:rPr>
        <w:t>Ф</w:t>
      </w:r>
      <w:r w:rsidR="00295D0D">
        <w:rPr>
          <w:rFonts w:ascii="Times New Roman" w:hAnsi="Times New Roman" w:cs="Times New Roman"/>
          <w:sz w:val="28"/>
          <w:szCs w:val="28"/>
        </w:rPr>
        <w:t>едерации</w:t>
      </w:r>
      <w:r w:rsidR="00FE6188">
        <w:rPr>
          <w:rFonts w:ascii="Times New Roman" w:hAnsi="Times New Roman" w:cs="Times New Roman"/>
          <w:sz w:val="28"/>
          <w:szCs w:val="28"/>
        </w:rPr>
        <w:t xml:space="preserve">, </w:t>
      </w:r>
      <w:r w:rsidR="00012A83" w:rsidRPr="00F021CA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CE3708" w:rsidRPr="00F021CA">
        <w:rPr>
          <w:rFonts w:ascii="Times New Roman" w:hAnsi="Times New Roman" w:cs="Times New Roman"/>
          <w:sz w:val="28"/>
          <w:szCs w:val="28"/>
        </w:rPr>
        <w:t>поступления неналоговых доходов</w:t>
      </w:r>
      <w:r w:rsidR="004B0568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295D0D">
        <w:rPr>
          <w:rFonts w:ascii="Times New Roman" w:hAnsi="Times New Roman" w:cs="Times New Roman"/>
          <w:sz w:val="28"/>
          <w:szCs w:val="28"/>
        </w:rPr>
        <w:t>доходы от использования имущества.</w:t>
      </w:r>
    </w:p>
    <w:p w:rsidR="00280B35" w:rsidRPr="00F021CA" w:rsidRDefault="00626709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П</w:t>
      </w:r>
      <w:r w:rsidR="006D16CF" w:rsidRPr="00F021CA">
        <w:rPr>
          <w:rFonts w:ascii="Times New Roman" w:hAnsi="Times New Roman" w:cs="Times New Roman"/>
          <w:sz w:val="28"/>
          <w:szCs w:val="28"/>
        </w:rPr>
        <w:t>оступлени</w:t>
      </w:r>
      <w:r w:rsidRPr="00F021CA">
        <w:rPr>
          <w:rFonts w:ascii="Times New Roman" w:hAnsi="Times New Roman" w:cs="Times New Roman"/>
          <w:sz w:val="28"/>
          <w:szCs w:val="28"/>
        </w:rPr>
        <w:t>е</w:t>
      </w:r>
      <w:r w:rsidR="006D16CF" w:rsidRPr="00F021CA"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 </w:t>
      </w:r>
      <w:r w:rsidR="009E1C82">
        <w:rPr>
          <w:rFonts w:ascii="Times New Roman" w:hAnsi="Times New Roman" w:cs="Times New Roman"/>
          <w:sz w:val="28"/>
          <w:szCs w:val="28"/>
        </w:rPr>
        <w:t>в 202</w:t>
      </w:r>
      <w:r w:rsidR="00295D0D">
        <w:rPr>
          <w:rFonts w:ascii="Times New Roman" w:hAnsi="Times New Roman" w:cs="Times New Roman"/>
          <w:sz w:val="28"/>
          <w:szCs w:val="28"/>
        </w:rPr>
        <w:t>2</w:t>
      </w:r>
      <w:r w:rsidR="00F43122" w:rsidRPr="00F021CA">
        <w:rPr>
          <w:rFonts w:ascii="Times New Roman" w:hAnsi="Times New Roman" w:cs="Times New Roman"/>
          <w:sz w:val="28"/>
          <w:szCs w:val="28"/>
        </w:rPr>
        <w:t xml:space="preserve"> году планируется</w:t>
      </w:r>
      <w:r w:rsidR="00F9036D"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="00F43122" w:rsidRPr="00F021CA">
        <w:rPr>
          <w:rFonts w:ascii="Times New Roman" w:hAnsi="Times New Roman" w:cs="Times New Roman"/>
          <w:sz w:val="28"/>
          <w:szCs w:val="28"/>
        </w:rPr>
        <w:t xml:space="preserve">с </w:t>
      </w:r>
      <w:r w:rsidR="008201FB" w:rsidRPr="00F021CA">
        <w:rPr>
          <w:rFonts w:ascii="Times New Roman" w:hAnsi="Times New Roman" w:cs="Times New Roman"/>
          <w:sz w:val="28"/>
          <w:szCs w:val="28"/>
        </w:rPr>
        <w:t>у</w:t>
      </w:r>
      <w:r w:rsidR="00295D0D">
        <w:rPr>
          <w:rFonts w:ascii="Times New Roman" w:hAnsi="Times New Roman" w:cs="Times New Roman"/>
          <w:sz w:val="28"/>
          <w:szCs w:val="28"/>
        </w:rPr>
        <w:t>меньшением</w:t>
      </w:r>
      <w:r w:rsidR="00F43122" w:rsidRPr="00F021CA">
        <w:rPr>
          <w:rFonts w:ascii="Times New Roman" w:hAnsi="Times New Roman" w:cs="Times New Roman"/>
          <w:sz w:val="28"/>
          <w:szCs w:val="28"/>
        </w:rPr>
        <w:t xml:space="preserve"> на </w:t>
      </w:r>
      <w:r w:rsidR="00295D0D">
        <w:rPr>
          <w:rFonts w:ascii="Times New Roman" w:hAnsi="Times New Roman" w:cs="Times New Roman"/>
          <w:b/>
          <w:sz w:val="28"/>
          <w:szCs w:val="28"/>
        </w:rPr>
        <w:t>30,6</w:t>
      </w:r>
      <w:r w:rsidR="00195744"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="006D16CF"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295D0D">
        <w:rPr>
          <w:rFonts w:ascii="Times New Roman" w:hAnsi="Times New Roman" w:cs="Times New Roman"/>
          <w:b/>
          <w:sz w:val="28"/>
          <w:szCs w:val="28"/>
        </w:rPr>
        <w:t xml:space="preserve">-2 322,8 </w:t>
      </w:r>
      <w:r w:rsidR="006D16CF" w:rsidRPr="00F021CA">
        <w:rPr>
          <w:rFonts w:ascii="Times New Roman" w:hAnsi="Times New Roman" w:cs="Times New Roman"/>
          <w:sz w:val="28"/>
          <w:szCs w:val="28"/>
        </w:rPr>
        <w:t>тыс. рублей)</w:t>
      </w:r>
      <w:r w:rsidR="006D4310"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="0093745F" w:rsidRPr="00F021CA">
        <w:rPr>
          <w:rFonts w:ascii="Times New Roman" w:hAnsi="Times New Roman" w:cs="Times New Roman"/>
          <w:sz w:val="28"/>
          <w:szCs w:val="28"/>
        </w:rPr>
        <w:t xml:space="preserve">к </w:t>
      </w:r>
      <w:r w:rsidR="006D4310" w:rsidRPr="00F021CA">
        <w:rPr>
          <w:rFonts w:ascii="Times New Roman" w:hAnsi="Times New Roman" w:cs="Times New Roman"/>
          <w:sz w:val="28"/>
          <w:szCs w:val="28"/>
        </w:rPr>
        <w:t>первоначальному плану 20</w:t>
      </w:r>
      <w:r w:rsidR="00295D0D">
        <w:rPr>
          <w:rFonts w:ascii="Times New Roman" w:hAnsi="Times New Roman" w:cs="Times New Roman"/>
          <w:sz w:val="28"/>
          <w:szCs w:val="28"/>
        </w:rPr>
        <w:t>21</w:t>
      </w:r>
      <w:r w:rsidR="00F43122" w:rsidRPr="00F021CA">
        <w:rPr>
          <w:rFonts w:ascii="Times New Roman" w:hAnsi="Times New Roman" w:cs="Times New Roman"/>
          <w:sz w:val="28"/>
          <w:szCs w:val="28"/>
        </w:rPr>
        <w:t xml:space="preserve"> года и с увеличением на </w:t>
      </w:r>
      <w:r w:rsidR="00295D0D">
        <w:rPr>
          <w:rFonts w:ascii="Times New Roman" w:hAnsi="Times New Roman" w:cs="Times New Roman"/>
          <w:b/>
          <w:sz w:val="28"/>
          <w:szCs w:val="28"/>
        </w:rPr>
        <w:t>8,3</w:t>
      </w:r>
      <w:r w:rsidR="00F43122"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="00F43122"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CE3708" w:rsidRPr="00F021CA">
        <w:rPr>
          <w:rFonts w:ascii="Times New Roman" w:hAnsi="Times New Roman" w:cs="Times New Roman"/>
          <w:b/>
          <w:sz w:val="28"/>
          <w:szCs w:val="28"/>
        </w:rPr>
        <w:t>+</w:t>
      </w:r>
      <w:r w:rsidR="00295D0D">
        <w:rPr>
          <w:rFonts w:ascii="Times New Roman" w:hAnsi="Times New Roman" w:cs="Times New Roman"/>
          <w:b/>
          <w:sz w:val="28"/>
          <w:szCs w:val="28"/>
        </w:rPr>
        <w:t>405,4</w:t>
      </w:r>
      <w:r w:rsidR="00F43122" w:rsidRPr="00F021CA">
        <w:rPr>
          <w:rFonts w:ascii="Times New Roman" w:hAnsi="Times New Roman" w:cs="Times New Roman"/>
          <w:sz w:val="28"/>
          <w:szCs w:val="28"/>
        </w:rPr>
        <w:t xml:space="preserve"> тыс. рублей) к ожидаемому исполнению бюджета 20</w:t>
      </w:r>
      <w:r w:rsidR="00295D0D">
        <w:rPr>
          <w:rFonts w:ascii="Times New Roman" w:hAnsi="Times New Roman" w:cs="Times New Roman"/>
          <w:sz w:val="28"/>
          <w:szCs w:val="28"/>
        </w:rPr>
        <w:t>21</w:t>
      </w:r>
      <w:r w:rsidR="00F43122" w:rsidRPr="00F021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66A8A" w:rsidRPr="00F021CA">
        <w:rPr>
          <w:rFonts w:ascii="Times New Roman" w:hAnsi="Times New Roman" w:cs="Times New Roman"/>
          <w:sz w:val="28"/>
          <w:szCs w:val="28"/>
        </w:rPr>
        <w:t>.</w:t>
      </w:r>
    </w:p>
    <w:p w:rsidR="00C40D1E" w:rsidRPr="00F021CA" w:rsidRDefault="002B662B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Рост поступления налога на доходы физических лиц составит в 20</w:t>
      </w:r>
      <w:r w:rsidR="00CE3708" w:rsidRPr="00F021CA">
        <w:rPr>
          <w:rFonts w:ascii="Times New Roman" w:hAnsi="Times New Roman" w:cs="Times New Roman"/>
          <w:sz w:val="28"/>
          <w:szCs w:val="28"/>
        </w:rPr>
        <w:t>2</w:t>
      </w:r>
      <w:r w:rsidR="00295D0D">
        <w:rPr>
          <w:rFonts w:ascii="Times New Roman" w:hAnsi="Times New Roman" w:cs="Times New Roman"/>
          <w:sz w:val="28"/>
          <w:szCs w:val="28"/>
        </w:rPr>
        <w:t>3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A25B9">
        <w:rPr>
          <w:rFonts w:ascii="Times New Roman" w:hAnsi="Times New Roman" w:cs="Times New Roman"/>
          <w:b/>
          <w:sz w:val="28"/>
          <w:szCs w:val="28"/>
        </w:rPr>
        <w:t>4,0</w:t>
      </w:r>
      <w:r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CE3708" w:rsidRPr="00F021CA">
        <w:rPr>
          <w:rFonts w:ascii="Times New Roman" w:hAnsi="Times New Roman" w:cs="Times New Roman"/>
          <w:b/>
          <w:sz w:val="28"/>
          <w:szCs w:val="28"/>
        </w:rPr>
        <w:t>+</w:t>
      </w:r>
      <w:r w:rsidR="00295D0D">
        <w:rPr>
          <w:rFonts w:ascii="Times New Roman" w:hAnsi="Times New Roman" w:cs="Times New Roman"/>
          <w:b/>
          <w:sz w:val="28"/>
          <w:szCs w:val="28"/>
        </w:rPr>
        <w:t>211,2</w:t>
      </w:r>
      <w:r w:rsidR="00CA25B9">
        <w:rPr>
          <w:rFonts w:ascii="Times New Roman" w:hAnsi="Times New Roman" w:cs="Times New Roman"/>
          <w:sz w:val="28"/>
          <w:szCs w:val="28"/>
        </w:rPr>
        <w:t xml:space="preserve"> тыс. рублей) к прогнозу 202</w:t>
      </w:r>
      <w:r w:rsidR="00295D0D">
        <w:rPr>
          <w:rFonts w:ascii="Times New Roman" w:hAnsi="Times New Roman" w:cs="Times New Roman"/>
          <w:sz w:val="28"/>
          <w:szCs w:val="28"/>
        </w:rPr>
        <w:t>2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года, в 20</w:t>
      </w:r>
      <w:r w:rsidR="00C40D1E" w:rsidRPr="00F021CA">
        <w:rPr>
          <w:rFonts w:ascii="Times New Roman" w:hAnsi="Times New Roman" w:cs="Times New Roman"/>
          <w:sz w:val="28"/>
          <w:szCs w:val="28"/>
        </w:rPr>
        <w:t>2</w:t>
      </w:r>
      <w:r w:rsidR="00295D0D">
        <w:rPr>
          <w:rFonts w:ascii="Times New Roman" w:hAnsi="Times New Roman" w:cs="Times New Roman"/>
          <w:sz w:val="28"/>
          <w:szCs w:val="28"/>
        </w:rPr>
        <w:t>4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увеличение составит </w:t>
      </w:r>
      <w:r w:rsidR="00295D0D">
        <w:rPr>
          <w:rFonts w:ascii="Times New Roman" w:hAnsi="Times New Roman" w:cs="Times New Roman"/>
          <w:b/>
          <w:sz w:val="28"/>
          <w:szCs w:val="28"/>
        </w:rPr>
        <w:t>4,8</w:t>
      </w:r>
      <w:r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CE3708" w:rsidRPr="00F021CA">
        <w:rPr>
          <w:rFonts w:ascii="Times New Roman" w:hAnsi="Times New Roman" w:cs="Times New Roman"/>
          <w:b/>
          <w:sz w:val="28"/>
          <w:szCs w:val="28"/>
        </w:rPr>
        <w:t>+</w:t>
      </w:r>
      <w:r w:rsidR="00295D0D">
        <w:rPr>
          <w:rFonts w:ascii="Times New Roman" w:hAnsi="Times New Roman" w:cs="Times New Roman"/>
          <w:b/>
          <w:sz w:val="28"/>
          <w:szCs w:val="28"/>
        </w:rPr>
        <w:t>263,5</w:t>
      </w:r>
      <w:r w:rsidRPr="00F021CA">
        <w:rPr>
          <w:rFonts w:ascii="Times New Roman" w:hAnsi="Times New Roman" w:cs="Times New Roman"/>
          <w:sz w:val="28"/>
          <w:szCs w:val="28"/>
        </w:rPr>
        <w:t xml:space="preserve"> тыс. рублей) к прогнозу 20</w:t>
      </w:r>
      <w:r w:rsidR="00CE3708" w:rsidRPr="00F021CA">
        <w:rPr>
          <w:rFonts w:ascii="Times New Roman" w:hAnsi="Times New Roman" w:cs="Times New Roman"/>
          <w:sz w:val="28"/>
          <w:szCs w:val="28"/>
        </w:rPr>
        <w:t>2</w:t>
      </w:r>
      <w:r w:rsidR="00295D0D">
        <w:rPr>
          <w:rFonts w:ascii="Times New Roman" w:hAnsi="Times New Roman" w:cs="Times New Roman"/>
          <w:sz w:val="28"/>
          <w:szCs w:val="28"/>
        </w:rPr>
        <w:t>3</w:t>
      </w:r>
      <w:r w:rsidR="00CA25B9">
        <w:rPr>
          <w:rFonts w:ascii="Times New Roman" w:hAnsi="Times New Roman" w:cs="Times New Roman"/>
          <w:sz w:val="28"/>
          <w:szCs w:val="28"/>
        </w:rPr>
        <w:t xml:space="preserve"> </w:t>
      </w:r>
      <w:r w:rsidRPr="00F021CA">
        <w:rPr>
          <w:rFonts w:ascii="Times New Roman" w:hAnsi="Times New Roman" w:cs="Times New Roman"/>
          <w:sz w:val="28"/>
          <w:szCs w:val="28"/>
        </w:rPr>
        <w:t>года.</w:t>
      </w:r>
    </w:p>
    <w:p w:rsidR="00CA5E65" w:rsidRPr="00F021CA" w:rsidRDefault="00CA5E65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295D0D">
        <w:rPr>
          <w:rFonts w:ascii="Times New Roman" w:hAnsi="Times New Roman" w:cs="Times New Roman"/>
          <w:sz w:val="28"/>
          <w:szCs w:val="28"/>
        </w:rPr>
        <w:t xml:space="preserve">налогов на товары (работы, услуги), реализуемые на территории Российской Федерации </w:t>
      </w:r>
      <w:r w:rsidRPr="00F021CA">
        <w:rPr>
          <w:rFonts w:ascii="Times New Roman" w:hAnsi="Times New Roman" w:cs="Times New Roman"/>
          <w:sz w:val="28"/>
          <w:szCs w:val="28"/>
        </w:rPr>
        <w:t>планируется в 20</w:t>
      </w:r>
      <w:r w:rsidR="00387790">
        <w:rPr>
          <w:rFonts w:ascii="Times New Roman" w:hAnsi="Times New Roman" w:cs="Times New Roman"/>
          <w:sz w:val="28"/>
          <w:szCs w:val="28"/>
        </w:rPr>
        <w:t>2</w:t>
      </w:r>
      <w:r w:rsidR="00295D0D">
        <w:rPr>
          <w:rFonts w:ascii="Times New Roman" w:hAnsi="Times New Roman" w:cs="Times New Roman"/>
          <w:sz w:val="28"/>
          <w:szCs w:val="28"/>
        </w:rPr>
        <w:t>2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95D0D">
        <w:rPr>
          <w:rFonts w:ascii="Times New Roman" w:hAnsi="Times New Roman" w:cs="Times New Roman"/>
          <w:b/>
          <w:sz w:val="28"/>
          <w:szCs w:val="28"/>
        </w:rPr>
        <w:t>714,5</w:t>
      </w:r>
      <w:r w:rsidR="00C5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1CA">
        <w:rPr>
          <w:rFonts w:ascii="Times New Roman" w:hAnsi="Times New Roman" w:cs="Times New Roman"/>
          <w:sz w:val="28"/>
          <w:szCs w:val="28"/>
        </w:rPr>
        <w:lastRenderedPageBreak/>
        <w:t>тыс. рублей и составит в структуре собственных доходов</w:t>
      </w:r>
      <w:r w:rsidR="002E4BFA"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="00295D0D">
        <w:rPr>
          <w:rFonts w:ascii="Times New Roman" w:hAnsi="Times New Roman" w:cs="Times New Roman"/>
          <w:b/>
          <w:sz w:val="28"/>
          <w:szCs w:val="28"/>
        </w:rPr>
        <w:t>6,1</w:t>
      </w:r>
      <w:r w:rsidR="00626709" w:rsidRPr="00F021CA">
        <w:rPr>
          <w:rFonts w:ascii="Times New Roman" w:hAnsi="Times New Roman" w:cs="Times New Roman"/>
          <w:b/>
          <w:sz w:val="28"/>
          <w:szCs w:val="28"/>
        </w:rPr>
        <w:t>%.</w:t>
      </w:r>
      <w:r w:rsidR="00626709"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="00C612D1" w:rsidRPr="00F021CA">
        <w:rPr>
          <w:rFonts w:ascii="Times New Roman" w:hAnsi="Times New Roman" w:cs="Times New Roman"/>
          <w:sz w:val="28"/>
          <w:szCs w:val="28"/>
        </w:rPr>
        <w:t>Н</w:t>
      </w:r>
      <w:r w:rsidR="00626709" w:rsidRPr="00F021CA">
        <w:rPr>
          <w:rFonts w:ascii="Times New Roman" w:hAnsi="Times New Roman" w:cs="Times New Roman"/>
          <w:sz w:val="28"/>
          <w:szCs w:val="28"/>
        </w:rPr>
        <w:t>ал</w:t>
      </w:r>
      <w:r w:rsidR="00C612D1" w:rsidRPr="00F021CA">
        <w:rPr>
          <w:rFonts w:ascii="Times New Roman" w:hAnsi="Times New Roman" w:cs="Times New Roman"/>
          <w:sz w:val="28"/>
          <w:szCs w:val="28"/>
        </w:rPr>
        <w:t>ог</w:t>
      </w:r>
      <w:r w:rsidR="00295D0D">
        <w:rPr>
          <w:rFonts w:ascii="Times New Roman" w:hAnsi="Times New Roman" w:cs="Times New Roman"/>
          <w:sz w:val="28"/>
          <w:szCs w:val="28"/>
        </w:rPr>
        <w:t>и</w:t>
      </w:r>
      <w:r w:rsidR="00626709"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="00D90F4B" w:rsidRPr="00F021CA">
        <w:rPr>
          <w:rFonts w:ascii="Times New Roman" w:hAnsi="Times New Roman" w:cs="Times New Roman"/>
          <w:sz w:val="28"/>
          <w:szCs w:val="28"/>
        </w:rPr>
        <w:t xml:space="preserve">на товары (работы, услуги), реализуемые на территории </w:t>
      </w:r>
      <w:r w:rsidR="00295D0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90F4B"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="00387790">
        <w:rPr>
          <w:rFonts w:ascii="Times New Roman" w:hAnsi="Times New Roman" w:cs="Times New Roman"/>
          <w:sz w:val="28"/>
          <w:szCs w:val="28"/>
        </w:rPr>
        <w:t>в 202</w:t>
      </w:r>
      <w:r w:rsidR="00295D0D">
        <w:rPr>
          <w:rFonts w:ascii="Times New Roman" w:hAnsi="Times New Roman" w:cs="Times New Roman"/>
          <w:sz w:val="28"/>
          <w:szCs w:val="28"/>
        </w:rPr>
        <w:t>2</w:t>
      </w:r>
      <w:r w:rsidR="00626709" w:rsidRPr="00F021CA">
        <w:rPr>
          <w:rFonts w:ascii="Times New Roman" w:hAnsi="Times New Roman" w:cs="Times New Roman"/>
          <w:sz w:val="28"/>
          <w:szCs w:val="28"/>
        </w:rPr>
        <w:t xml:space="preserve"> году планируется с у</w:t>
      </w:r>
      <w:r w:rsidR="00295D0D">
        <w:rPr>
          <w:rFonts w:ascii="Times New Roman" w:hAnsi="Times New Roman" w:cs="Times New Roman"/>
          <w:sz w:val="28"/>
          <w:szCs w:val="28"/>
        </w:rPr>
        <w:t>величением</w:t>
      </w:r>
      <w:r w:rsidR="00626709" w:rsidRPr="00F021CA">
        <w:rPr>
          <w:rFonts w:ascii="Times New Roman" w:hAnsi="Times New Roman" w:cs="Times New Roman"/>
          <w:sz w:val="28"/>
          <w:szCs w:val="28"/>
        </w:rPr>
        <w:t xml:space="preserve"> на </w:t>
      </w:r>
      <w:r w:rsidR="00295D0D">
        <w:rPr>
          <w:rFonts w:ascii="Times New Roman" w:hAnsi="Times New Roman" w:cs="Times New Roman"/>
          <w:b/>
          <w:sz w:val="28"/>
          <w:szCs w:val="28"/>
        </w:rPr>
        <w:t>2,4</w:t>
      </w:r>
      <w:r w:rsidR="00626709"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="00626709"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295D0D">
        <w:rPr>
          <w:rFonts w:ascii="Times New Roman" w:hAnsi="Times New Roman" w:cs="Times New Roman"/>
          <w:b/>
          <w:sz w:val="28"/>
          <w:szCs w:val="28"/>
        </w:rPr>
        <w:t>+17,0</w:t>
      </w:r>
      <w:r w:rsidR="00626709" w:rsidRPr="00F021CA">
        <w:rPr>
          <w:rFonts w:ascii="Times New Roman" w:hAnsi="Times New Roman" w:cs="Times New Roman"/>
          <w:sz w:val="28"/>
          <w:szCs w:val="28"/>
        </w:rPr>
        <w:t xml:space="preserve"> тыс. рублей) к первоначальному плану 20</w:t>
      </w:r>
      <w:r w:rsidR="00295D0D">
        <w:rPr>
          <w:rFonts w:ascii="Times New Roman" w:hAnsi="Times New Roman" w:cs="Times New Roman"/>
          <w:sz w:val="28"/>
          <w:szCs w:val="28"/>
        </w:rPr>
        <w:t>21</w:t>
      </w:r>
      <w:r w:rsidR="00626709" w:rsidRPr="00F021CA">
        <w:rPr>
          <w:rFonts w:ascii="Times New Roman" w:hAnsi="Times New Roman" w:cs="Times New Roman"/>
          <w:sz w:val="28"/>
          <w:szCs w:val="28"/>
        </w:rPr>
        <w:t xml:space="preserve"> года и с </w:t>
      </w:r>
      <w:r w:rsidR="004B0568" w:rsidRPr="00F021CA">
        <w:rPr>
          <w:rFonts w:ascii="Times New Roman" w:hAnsi="Times New Roman" w:cs="Times New Roman"/>
          <w:sz w:val="28"/>
          <w:szCs w:val="28"/>
        </w:rPr>
        <w:t>у</w:t>
      </w:r>
      <w:r w:rsidR="00295D0D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="00C557D8" w:rsidRPr="00F021CA">
        <w:rPr>
          <w:rFonts w:ascii="Times New Roman" w:hAnsi="Times New Roman" w:cs="Times New Roman"/>
          <w:sz w:val="28"/>
          <w:szCs w:val="28"/>
        </w:rPr>
        <w:t xml:space="preserve">на </w:t>
      </w:r>
      <w:r w:rsidR="00295D0D">
        <w:rPr>
          <w:rFonts w:ascii="Times New Roman" w:hAnsi="Times New Roman" w:cs="Times New Roman"/>
          <w:b/>
          <w:sz w:val="28"/>
          <w:szCs w:val="28"/>
        </w:rPr>
        <w:t>2,4</w:t>
      </w:r>
      <w:r w:rsidR="00C557D8"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="00C557D8"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295D0D">
        <w:rPr>
          <w:rFonts w:ascii="Times New Roman" w:hAnsi="Times New Roman" w:cs="Times New Roman"/>
          <w:b/>
          <w:sz w:val="28"/>
          <w:szCs w:val="28"/>
        </w:rPr>
        <w:t>+17,0</w:t>
      </w:r>
      <w:r w:rsidR="00C557D8" w:rsidRPr="00F021CA"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="00626709" w:rsidRPr="00F021CA">
        <w:rPr>
          <w:rFonts w:ascii="Times New Roman" w:hAnsi="Times New Roman" w:cs="Times New Roman"/>
          <w:sz w:val="28"/>
          <w:szCs w:val="28"/>
        </w:rPr>
        <w:t>к ожидаемому исполнению бюджета 20</w:t>
      </w:r>
      <w:r w:rsidR="00295D0D">
        <w:rPr>
          <w:rFonts w:ascii="Times New Roman" w:hAnsi="Times New Roman" w:cs="Times New Roman"/>
          <w:sz w:val="28"/>
          <w:szCs w:val="28"/>
        </w:rPr>
        <w:t>21</w:t>
      </w:r>
      <w:r w:rsidR="00626709" w:rsidRPr="00F021C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95D0D" w:rsidRPr="00F021CA" w:rsidRDefault="00065A87" w:rsidP="00295D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Налог</w:t>
      </w:r>
      <w:r w:rsidR="004B0568">
        <w:rPr>
          <w:rFonts w:ascii="Times New Roman" w:hAnsi="Times New Roman" w:cs="Times New Roman"/>
          <w:sz w:val="28"/>
          <w:szCs w:val="28"/>
        </w:rPr>
        <w:t>и</w:t>
      </w:r>
      <w:r w:rsidRPr="00F021CA">
        <w:rPr>
          <w:rFonts w:ascii="Times New Roman" w:hAnsi="Times New Roman" w:cs="Times New Roman"/>
          <w:sz w:val="28"/>
          <w:szCs w:val="28"/>
        </w:rPr>
        <w:t xml:space="preserve"> на товары (работы, услуги), реа</w:t>
      </w:r>
      <w:r w:rsidR="00C40D1E" w:rsidRPr="00F021CA">
        <w:rPr>
          <w:rFonts w:ascii="Times New Roman" w:hAnsi="Times New Roman" w:cs="Times New Roman"/>
          <w:sz w:val="28"/>
          <w:szCs w:val="28"/>
        </w:rPr>
        <w:t xml:space="preserve">лизуемые на территории </w:t>
      </w:r>
      <w:r w:rsidR="00295D0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40D1E" w:rsidRPr="00F021CA">
        <w:rPr>
          <w:rFonts w:ascii="Times New Roman" w:hAnsi="Times New Roman" w:cs="Times New Roman"/>
          <w:sz w:val="28"/>
          <w:szCs w:val="28"/>
        </w:rPr>
        <w:t xml:space="preserve"> в 20</w:t>
      </w:r>
      <w:r w:rsidR="00387790">
        <w:rPr>
          <w:rFonts w:ascii="Times New Roman" w:hAnsi="Times New Roman" w:cs="Times New Roman"/>
          <w:sz w:val="28"/>
          <w:szCs w:val="28"/>
        </w:rPr>
        <w:t>2</w:t>
      </w:r>
      <w:r w:rsidR="00295D0D">
        <w:rPr>
          <w:rFonts w:ascii="Times New Roman" w:hAnsi="Times New Roman" w:cs="Times New Roman"/>
          <w:sz w:val="28"/>
          <w:szCs w:val="28"/>
        </w:rPr>
        <w:t>3</w:t>
      </w:r>
      <w:r w:rsidR="004B0568">
        <w:rPr>
          <w:rFonts w:ascii="Times New Roman" w:hAnsi="Times New Roman" w:cs="Times New Roman"/>
          <w:sz w:val="28"/>
          <w:szCs w:val="28"/>
        </w:rPr>
        <w:t xml:space="preserve"> году планирую</w:t>
      </w:r>
      <w:r w:rsidRPr="00F021CA">
        <w:rPr>
          <w:rFonts w:ascii="Times New Roman" w:hAnsi="Times New Roman" w:cs="Times New Roman"/>
          <w:sz w:val="28"/>
          <w:szCs w:val="28"/>
        </w:rPr>
        <w:t xml:space="preserve">тся с </w:t>
      </w:r>
      <w:r w:rsidR="00C40D1E" w:rsidRPr="00F021CA">
        <w:rPr>
          <w:rFonts w:ascii="Times New Roman" w:hAnsi="Times New Roman" w:cs="Times New Roman"/>
          <w:sz w:val="28"/>
          <w:szCs w:val="28"/>
        </w:rPr>
        <w:t>увеличением</w:t>
      </w:r>
      <w:r w:rsidRPr="00F021CA">
        <w:rPr>
          <w:rFonts w:ascii="Times New Roman" w:hAnsi="Times New Roman" w:cs="Times New Roman"/>
          <w:sz w:val="28"/>
          <w:szCs w:val="28"/>
        </w:rPr>
        <w:t xml:space="preserve"> на </w:t>
      </w:r>
      <w:r w:rsidR="00295D0D">
        <w:rPr>
          <w:rFonts w:ascii="Times New Roman" w:hAnsi="Times New Roman" w:cs="Times New Roman"/>
          <w:b/>
          <w:sz w:val="28"/>
          <w:szCs w:val="28"/>
        </w:rPr>
        <w:t>2,1</w:t>
      </w:r>
      <w:r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CE3708" w:rsidRPr="00F021CA">
        <w:rPr>
          <w:rFonts w:ascii="Times New Roman" w:hAnsi="Times New Roman" w:cs="Times New Roman"/>
          <w:b/>
          <w:sz w:val="28"/>
          <w:szCs w:val="28"/>
        </w:rPr>
        <w:t>+</w:t>
      </w:r>
      <w:r w:rsidR="00295D0D">
        <w:rPr>
          <w:rFonts w:ascii="Times New Roman" w:hAnsi="Times New Roman" w:cs="Times New Roman"/>
          <w:b/>
          <w:sz w:val="28"/>
          <w:szCs w:val="28"/>
        </w:rPr>
        <w:t>15,2</w:t>
      </w:r>
      <w:r w:rsidRPr="00F0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790">
        <w:rPr>
          <w:rFonts w:ascii="Times New Roman" w:hAnsi="Times New Roman" w:cs="Times New Roman"/>
          <w:sz w:val="28"/>
          <w:szCs w:val="28"/>
        </w:rPr>
        <w:t>тыс. рублей) к прогнозу 202</w:t>
      </w:r>
      <w:r w:rsidR="00295D0D">
        <w:rPr>
          <w:rFonts w:ascii="Times New Roman" w:hAnsi="Times New Roman" w:cs="Times New Roman"/>
          <w:sz w:val="28"/>
          <w:szCs w:val="28"/>
        </w:rPr>
        <w:t>2</w:t>
      </w:r>
      <w:r w:rsidR="00387790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295D0D" w:rsidRPr="00F021CA">
        <w:rPr>
          <w:rFonts w:ascii="Times New Roman" w:hAnsi="Times New Roman" w:cs="Times New Roman"/>
          <w:sz w:val="28"/>
          <w:szCs w:val="28"/>
        </w:rPr>
        <w:t>в 202</w:t>
      </w:r>
      <w:r w:rsidR="00295D0D">
        <w:rPr>
          <w:rFonts w:ascii="Times New Roman" w:hAnsi="Times New Roman" w:cs="Times New Roman"/>
          <w:sz w:val="28"/>
          <w:szCs w:val="28"/>
        </w:rPr>
        <w:t>4</w:t>
      </w:r>
      <w:r w:rsidR="00295D0D" w:rsidRPr="00F021CA">
        <w:rPr>
          <w:rFonts w:ascii="Times New Roman" w:hAnsi="Times New Roman" w:cs="Times New Roman"/>
          <w:sz w:val="28"/>
          <w:szCs w:val="28"/>
        </w:rPr>
        <w:t xml:space="preserve"> году увеличение составит </w:t>
      </w:r>
      <w:r w:rsidR="00295D0D">
        <w:rPr>
          <w:rFonts w:ascii="Times New Roman" w:hAnsi="Times New Roman" w:cs="Times New Roman"/>
          <w:b/>
          <w:sz w:val="28"/>
          <w:szCs w:val="28"/>
        </w:rPr>
        <w:t>2,0</w:t>
      </w:r>
      <w:r w:rsidR="00295D0D"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="00295D0D"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295D0D" w:rsidRPr="00F021CA">
        <w:rPr>
          <w:rFonts w:ascii="Times New Roman" w:hAnsi="Times New Roman" w:cs="Times New Roman"/>
          <w:b/>
          <w:sz w:val="28"/>
          <w:szCs w:val="28"/>
        </w:rPr>
        <w:t>+</w:t>
      </w:r>
      <w:r w:rsidR="00295D0D">
        <w:rPr>
          <w:rFonts w:ascii="Times New Roman" w:hAnsi="Times New Roman" w:cs="Times New Roman"/>
          <w:b/>
          <w:sz w:val="28"/>
          <w:szCs w:val="28"/>
        </w:rPr>
        <w:t>14,8</w:t>
      </w:r>
      <w:r w:rsidR="00295D0D" w:rsidRPr="00F021CA">
        <w:rPr>
          <w:rFonts w:ascii="Times New Roman" w:hAnsi="Times New Roman" w:cs="Times New Roman"/>
          <w:sz w:val="28"/>
          <w:szCs w:val="28"/>
        </w:rPr>
        <w:t xml:space="preserve"> тыс. рублей) к прогнозу 202</w:t>
      </w:r>
      <w:r w:rsidR="00295D0D">
        <w:rPr>
          <w:rFonts w:ascii="Times New Roman" w:hAnsi="Times New Roman" w:cs="Times New Roman"/>
          <w:sz w:val="28"/>
          <w:szCs w:val="28"/>
        </w:rPr>
        <w:t xml:space="preserve">3 </w:t>
      </w:r>
      <w:r w:rsidR="00295D0D" w:rsidRPr="00F021CA">
        <w:rPr>
          <w:rFonts w:ascii="Times New Roman" w:hAnsi="Times New Roman" w:cs="Times New Roman"/>
          <w:sz w:val="28"/>
          <w:szCs w:val="28"/>
        </w:rPr>
        <w:t>года.</w:t>
      </w:r>
    </w:p>
    <w:p w:rsidR="00773D7C" w:rsidRPr="00F021CA" w:rsidRDefault="00E83BF8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 xml:space="preserve">Поступление налога на имущество </w:t>
      </w:r>
      <w:r w:rsidR="00295D0D">
        <w:rPr>
          <w:rFonts w:ascii="Times New Roman" w:hAnsi="Times New Roman" w:cs="Times New Roman"/>
          <w:sz w:val="28"/>
          <w:szCs w:val="28"/>
        </w:rPr>
        <w:t xml:space="preserve">физических лиц </w:t>
      </w:r>
      <w:r w:rsidRPr="00F021CA">
        <w:rPr>
          <w:rFonts w:ascii="Times New Roman" w:hAnsi="Times New Roman" w:cs="Times New Roman"/>
          <w:sz w:val="28"/>
          <w:szCs w:val="28"/>
        </w:rPr>
        <w:t>в 20</w:t>
      </w:r>
      <w:r w:rsidR="00C97820">
        <w:rPr>
          <w:rFonts w:ascii="Times New Roman" w:hAnsi="Times New Roman" w:cs="Times New Roman"/>
          <w:sz w:val="28"/>
          <w:szCs w:val="28"/>
        </w:rPr>
        <w:t>2</w:t>
      </w:r>
      <w:r w:rsidR="00295D0D">
        <w:rPr>
          <w:rFonts w:ascii="Times New Roman" w:hAnsi="Times New Roman" w:cs="Times New Roman"/>
          <w:sz w:val="28"/>
          <w:szCs w:val="28"/>
        </w:rPr>
        <w:t>2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планируется в сумме </w:t>
      </w:r>
      <w:r w:rsidR="00295D0D">
        <w:rPr>
          <w:rFonts w:ascii="Times New Roman" w:hAnsi="Times New Roman" w:cs="Times New Roman"/>
          <w:b/>
          <w:sz w:val="28"/>
          <w:szCs w:val="28"/>
        </w:rPr>
        <w:t>472,5</w:t>
      </w:r>
      <w:r w:rsidRPr="00F021CA">
        <w:rPr>
          <w:rFonts w:ascii="Times New Roman" w:hAnsi="Times New Roman" w:cs="Times New Roman"/>
          <w:sz w:val="28"/>
          <w:szCs w:val="28"/>
        </w:rPr>
        <w:t xml:space="preserve"> тыс. рублей и составит в структуре собственных доходов </w:t>
      </w:r>
      <w:r w:rsidR="00295D0D">
        <w:rPr>
          <w:rFonts w:ascii="Times New Roman" w:hAnsi="Times New Roman" w:cs="Times New Roman"/>
          <w:b/>
          <w:sz w:val="28"/>
          <w:szCs w:val="28"/>
        </w:rPr>
        <w:t>4,0</w:t>
      </w:r>
      <w:r w:rsidRPr="00F021CA">
        <w:rPr>
          <w:rFonts w:ascii="Times New Roman" w:hAnsi="Times New Roman" w:cs="Times New Roman"/>
          <w:b/>
          <w:sz w:val="28"/>
          <w:szCs w:val="28"/>
        </w:rPr>
        <w:t>%.</w:t>
      </w:r>
      <w:r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="00773D7C" w:rsidRPr="00F021CA">
        <w:rPr>
          <w:rFonts w:ascii="Times New Roman" w:hAnsi="Times New Roman" w:cs="Times New Roman"/>
          <w:sz w:val="28"/>
          <w:szCs w:val="28"/>
        </w:rPr>
        <w:t>Поступление налога на имущество в 20</w:t>
      </w:r>
      <w:r w:rsidR="00C97820">
        <w:rPr>
          <w:rFonts w:ascii="Times New Roman" w:hAnsi="Times New Roman" w:cs="Times New Roman"/>
          <w:sz w:val="28"/>
          <w:szCs w:val="28"/>
        </w:rPr>
        <w:t>2</w:t>
      </w:r>
      <w:r w:rsidR="00295D0D">
        <w:rPr>
          <w:rFonts w:ascii="Times New Roman" w:hAnsi="Times New Roman" w:cs="Times New Roman"/>
          <w:sz w:val="28"/>
          <w:szCs w:val="28"/>
        </w:rPr>
        <w:t>2</w:t>
      </w:r>
      <w:r w:rsidR="00773D7C" w:rsidRPr="00F021CA">
        <w:rPr>
          <w:rFonts w:ascii="Times New Roman" w:hAnsi="Times New Roman" w:cs="Times New Roman"/>
          <w:sz w:val="28"/>
          <w:szCs w:val="28"/>
        </w:rPr>
        <w:t xml:space="preserve"> году планируется с </w:t>
      </w:r>
      <w:r w:rsidR="00C557D8">
        <w:rPr>
          <w:rFonts w:ascii="Times New Roman" w:hAnsi="Times New Roman" w:cs="Times New Roman"/>
          <w:sz w:val="28"/>
          <w:szCs w:val="28"/>
        </w:rPr>
        <w:t>увеличением</w:t>
      </w:r>
      <w:r w:rsidR="00C97820">
        <w:rPr>
          <w:rFonts w:ascii="Times New Roman" w:hAnsi="Times New Roman" w:cs="Times New Roman"/>
          <w:sz w:val="28"/>
          <w:szCs w:val="28"/>
        </w:rPr>
        <w:t xml:space="preserve"> </w:t>
      </w:r>
      <w:r w:rsidR="00773D7C" w:rsidRPr="00F021CA">
        <w:rPr>
          <w:rFonts w:ascii="Times New Roman" w:hAnsi="Times New Roman" w:cs="Times New Roman"/>
          <w:sz w:val="28"/>
          <w:szCs w:val="28"/>
        </w:rPr>
        <w:t xml:space="preserve">на </w:t>
      </w:r>
      <w:r w:rsidR="00295D0D">
        <w:rPr>
          <w:rFonts w:ascii="Times New Roman" w:hAnsi="Times New Roman" w:cs="Times New Roman"/>
          <w:b/>
          <w:sz w:val="28"/>
          <w:szCs w:val="28"/>
        </w:rPr>
        <w:t>4,0</w:t>
      </w:r>
      <w:r w:rsidR="00773D7C"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="00773D7C"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C557D8">
        <w:rPr>
          <w:rFonts w:ascii="Times New Roman" w:hAnsi="Times New Roman" w:cs="Times New Roman"/>
          <w:b/>
          <w:sz w:val="28"/>
          <w:szCs w:val="28"/>
        </w:rPr>
        <w:t>+</w:t>
      </w:r>
      <w:r w:rsidR="00295D0D">
        <w:rPr>
          <w:rFonts w:ascii="Times New Roman" w:hAnsi="Times New Roman" w:cs="Times New Roman"/>
          <w:b/>
          <w:sz w:val="28"/>
          <w:szCs w:val="28"/>
        </w:rPr>
        <w:t>18,2</w:t>
      </w:r>
      <w:r w:rsidR="00773D7C" w:rsidRPr="00F0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D7C" w:rsidRPr="00F021CA">
        <w:rPr>
          <w:rFonts w:ascii="Times New Roman" w:hAnsi="Times New Roman" w:cs="Times New Roman"/>
          <w:sz w:val="28"/>
          <w:szCs w:val="28"/>
        </w:rPr>
        <w:t>тыс. рублей) к первоначальному плану 20</w:t>
      </w:r>
      <w:r w:rsidR="00295D0D">
        <w:rPr>
          <w:rFonts w:ascii="Times New Roman" w:hAnsi="Times New Roman" w:cs="Times New Roman"/>
          <w:sz w:val="28"/>
          <w:szCs w:val="28"/>
        </w:rPr>
        <w:t>21</w:t>
      </w:r>
      <w:r w:rsidR="00773D7C" w:rsidRPr="00F021CA">
        <w:rPr>
          <w:rFonts w:ascii="Times New Roman" w:hAnsi="Times New Roman" w:cs="Times New Roman"/>
          <w:sz w:val="28"/>
          <w:szCs w:val="28"/>
        </w:rPr>
        <w:t xml:space="preserve"> года и с у</w:t>
      </w:r>
      <w:r w:rsidR="00C557D8">
        <w:rPr>
          <w:rFonts w:ascii="Times New Roman" w:hAnsi="Times New Roman" w:cs="Times New Roman"/>
          <w:sz w:val="28"/>
          <w:szCs w:val="28"/>
        </w:rPr>
        <w:t>величением</w:t>
      </w:r>
      <w:r w:rsidR="00773D7C"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="006B511B">
        <w:rPr>
          <w:rFonts w:ascii="Times New Roman" w:hAnsi="Times New Roman" w:cs="Times New Roman"/>
          <w:sz w:val="28"/>
          <w:szCs w:val="28"/>
        </w:rPr>
        <w:t>в</w:t>
      </w:r>
      <w:r w:rsidR="00773D7C"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="006B511B">
        <w:rPr>
          <w:rFonts w:ascii="Times New Roman" w:hAnsi="Times New Roman" w:cs="Times New Roman"/>
          <w:b/>
          <w:sz w:val="28"/>
          <w:szCs w:val="28"/>
        </w:rPr>
        <w:t xml:space="preserve">1,3 </w:t>
      </w:r>
      <w:r w:rsidR="006B511B" w:rsidRPr="006B511B">
        <w:rPr>
          <w:rFonts w:ascii="Times New Roman" w:hAnsi="Times New Roman" w:cs="Times New Roman"/>
          <w:sz w:val="28"/>
          <w:szCs w:val="28"/>
        </w:rPr>
        <w:t>раза</w:t>
      </w:r>
      <w:r w:rsidR="00773D7C"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C557D8">
        <w:rPr>
          <w:rFonts w:ascii="Times New Roman" w:hAnsi="Times New Roman" w:cs="Times New Roman"/>
          <w:b/>
          <w:sz w:val="28"/>
          <w:szCs w:val="28"/>
        </w:rPr>
        <w:t>+</w:t>
      </w:r>
      <w:r w:rsidR="006B511B">
        <w:rPr>
          <w:rFonts w:ascii="Times New Roman" w:hAnsi="Times New Roman" w:cs="Times New Roman"/>
          <w:b/>
          <w:sz w:val="28"/>
          <w:szCs w:val="28"/>
        </w:rPr>
        <w:t>434,9</w:t>
      </w:r>
      <w:r w:rsidR="00773D7C" w:rsidRPr="00F021CA">
        <w:rPr>
          <w:rFonts w:ascii="Times New Roman" w:hAnsi="Times New Roman" w:cs="Times New Roman"/>
          <w:sz w:val="28"/>
          <w:szCs w:val="28"/>
        </w:rPr>
        <w:t xml:space="preserve"> тыс. рублей) к ожидаемому исполнению бюджета 20</w:t>
      </w:r>
      <w:r w:rsidR="006B511B">
        <w:rPr>
          <w:rFonts w:ascii="Times New Roman" w:hAnsi="Times New Roman" w:cs="Times New Roman"/>
          <w:sz w:val="28"/>
          <w:szCs w:val="28"/>
        </w:rPr>
        <w:t>21</w:t>
      </w:r>
      <w:r w:rsidR="00773D7C" w:rsidRPr="00F021C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3D7C" w:rsidRPr="00F021CA" w:rsidRDefault="00773D7C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Рост поступления налога на имущество составит в 20</w:t>
      </w:r>
      <w:r w:rsidR="00191C39" w:rsidRPr="00F021CA">
        <w:rPr>
          <w:rFonts w:ascii="Times New Roman" w:hAnsi="Times New Roman" w:cs="Times New Roman"/>
          <w:sz w:val="28"/>
          <w:szCs w:val="28"/>
        </w:rPr>
        <w:t>2</w:t>
      </w:r>
      <w:r w:rsidR="006B511B">
        <w:rPr>
          <w:rFonts w:ascii="Times New Roman" w:hAnsi="Times New Roman" w:cs="Times New Roman"/>
          <w:sz w:val="28"/>
          <w:szCs w:val="28"/>
        </w:rPr>
        <w:t>3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B511B">
        <w:rPr>
          <w:rFonts w:ascii="Times New Roman" w:hAnsi="Times New Roman" w:cs="Times New Roman"/>
          <w:b/>
          <w:sz w:val="28"/>
          <w:szCs w:val="28"/>
        </w:rPr>
        <w:t>17,9</w:t>
      </w:r>
      <w:r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191C39" w:rsidRPr="00F021CA">
        <w:rPr>
          <w:rFonts w:ascii="Times New Roman" w:hAnsi="Times New Roman" w:cs="Times New Roman"/>
          <w:b/>
          <w:sz w:val="28"/>
          <w:szCs w:val="28"/>
        </w:rPr>
        <w:t>+</w:t>
      </w:r>
      <w:r w:rsidR="006B511B">
        <w:rPr>
          <w:rFonts w:ascii="Times New Roman" w:hAnsi="Times New Roman" w:cs="Times New Roman"/>
          <w:b/>
          <w:sz w:val="28"/>
          <w:szCs w:val="28"/>
        </w:rPr>
        <w:t>84,8</w:t>
      </w:r>
      <w:r w:rsidR="00C5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820">
        <w:rPr>
          <w:rFonts w:ascii="Times New Roman" w:hAnsi="Times New Roman" w:cs="Times New Roman"/>
          <w:sz w:val="28"/>
          <w:szCs w:val="28"/>
        </w:rPr>
        <w:t>тыс. рублей) к прогнозу 202</w:t>
      </w:r>
      <w:r w:rsidR="006B511B">
        <w:rPr>
          <w:rFonts w:ascii="Times New Roman" w:hAnsi="Times New Roman" w:cs="Times New Roman"/>
          <w:sz w:val="28"/>
          <w:szCs w:val="28"/>
        </w:rPr>
        <w:t>2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года, в 20</w:t>
      </w:r>
      <w:r w:rsidR="00E91FD3" w:rsidRPr="00F021CA">
        <w:rPr>
          <w:rFonts w:ascii="Times New Roman" w:hAnsi="Times New Roman" w:cs="Times New Roman"/>
          <w:sz w:val="28"/>
          <w:szCs w:val="28"/>
        </w:rPr>
        <w:t>2</w:t>
      </w:r>
      <w:r w:rsidR="006B511B">
        <w:rPr>
          <w:rFonts w:ascii="Times New Roman" w:hAnsi="Times New Roman" w:cs="Times New Roman"/>
          <w:sz w:val="28"/>
          <w:szCs w:val="28"/>
        </w:rPr>
        <w:t>4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увеличение составит </w:t>
      </w:r>
      <w:r w:rsidR="006B511B">
        <w:rPr>
          <w:rFonts w:ascii="Times New Roman" w:hAnsi="Times New Roman" w:cs="Times New Roman"/>
          <w:b/>
          <w:sz w:val="28"/>
          <w:szCs w:val="28"/>
        </w:rPr>
        <w:t>6,3</w:t>
      </w:r>
      <w:r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191C39" w:rsidRPr="00F021CA">
        <w:rPr>
          <w:rFonts w:ascii="Times New Roman" w:hAnsi="Times New Roman" w:cs="Times New Roman"/>
          <w:b/>
          <w:sz w:val="28"/>
          <w:szCs w:val="28"/>
        </w:rPr>
        <w:t>+</w:t>
      </w:r>
      <w:r w:rsidR="006B511B">
        <w:rPr>
          <w:rFonts w:ascii="Times New Roman" w:hAnsi="Times New Roman" w:cs="Times New Roman"/>
          <w:b/>
          <w:sz w:val="28"/>
          <w:szCs w:val="28"/>
        </w:rPr>
        <w:t>35,1</w:t>
      </w:r>
      <w:r w:rsidRPr="00F021CA">
        <w:rPr>
          <w:rFonts w:ascii="Times New Roman" w:hAnsi="Times New Roman" w:cs="Times New Roman"/>
          <w:sz w:val="28"/>
          <w:szCs w:val="28"/>
        </w:rPr>
        <w:t xml:space="preserve"> тыс. рублей) к прогнозу 20</w:t>
      </w:r>
      <w:r w:rsidR="00191C39" w:rsidRPr="00F021CA">
        <w:rPr>
          <w:rFonts w:ascii="Times New Roman" w:hAnsi="Times New Roman" w:cs="Times New Roman"/>
          <w:sz w:val="28"/>
          <w:szCs w:val="28"/>
        </w:rPr>
        <w:t>2</w:t>
      </w:r>
      <w:r w:rsidR="006B511B">
        <w:rPr>
          <w:rFonts w:ascii="Times New Roman" w:hAnsi="Times New Roman" w:cs="Times New Roman"/>
          <w:sz w:val="28"/>
          <w:szCs w:val="28"/>
        </w:rPr>
        <w:t>3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31732" w:rsidRPr="00F021CA" w:rsidRDefault="00931732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Поступление земельного налога в 20</w:t>
      </w:r>
      <w:r w:rsidR="00C97820">
        <w:rPr>
          <w:rFonts w:ascii="Times New Roman" w:hAnsi="Times New Roman" w:cs="Times New Roman"/>
          <w:sz w:val="28"/>
          <w:szCs w:val="28"/>
        </w:rPr>
        <w:t>2</w:t>
      </w:r>
      <w:r w:rsidR="006B511B">
        <w:rPr>
          <w:rFonts w:ascii="Times New Roman" w:hAnsi="Times New Roman" w:cs="Times New Roman"/>
          <w:sz w:val="28"/>
          <w:szCs w:val="28"/>
        </w:rPr>
        <w:t>2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планируется в сумме </w:t>
      </w:r>
      <w:r w:rsidR="006B511B">
        <w:rPr>
          <w:rFonts w:ascii="Times New Roman" w:hAnsi="Times New Roman" w:cs="Times New Roman"/>
          <w:b/>
          <w:sz w:val="28"/>
          <w:szCs w:val="28"/>
        </w:rPr>
        <w:t>443,5</w:t>
      </w:r>
      <w:r w:rsidRPr="00F021CA">
        <w:rPr>
          <w:rFonts w:ascii="Times New Roman" w:hAnsi="Times New Roman" w:cs="Times New Roman"/>
          <w:sz w:val="28"/>
          <w:szCs w:val="28"/>
        </w:rPr>
        <w:t xml:space="preserve"> тыс. рублей и составит в структуре собственных доходов </w:t>
      </w:r>
      <w:r w:rsidR="006B511B">
        <w:rPr>
          <w:rFonts w:ascii="Times New Roman" w:hAnsi="Times New Roman" w:cs="Times New Roman"/>
          <w:b/>
          <w:sz w:val="28"/>
          <w:szCs w:val="28"/>
        </w:rPr>
        <w:t>3,8</w:t>
      </w:r>
      <w:r w:rsidRPr="00F021CA">
        <w:rPr>
          <w:rFonts w:ascii="Times New Roman" w:hAnsi="Times New Roman" w:cs="Times New Roman"/>
          <w:b/>
          <w:sz w:val="28"/>
          <w:szCs w:val="28"/>
        </w:rPr>
        <w:t>%.</w:t>
      </w:r>
      <w:r w:rsidRPr="00F021CA">
        <w:rPr>
          <w:rFonts w:ascii="Times New Roman" w:hAnsi="Times New Roman" w:cs="Times New Roman"/>
          <w:sz w:val="28"/>
          <w:szCs w:val="28"/>
        </w:rPr>
        <w:t xml:space="preserve"> Поступление земельного налога в 20</w:t>
      </w:r>
      <w:r w:rsidR="00C97820">
        <w:rPr>
          <w:rFonts w:ascii="Times New Roman" w:hAnsi="Times New Roman" w:cs="Times New Roman"/>
          <w:sz w:val="28"/>
          <w:szCs w:val="28"/>
        </w:rPr>
        <w:t>2</w:t>
      </w:r>
      <w:r w:rsidR="006B511B">
        <w:rPr>
          <w:rFonts w:ascii="Times New Roman" w:hAnsi="Times New Roman" w:cs="Times New Roman"/>
          <w:sz w:val="28"/>
          <w:szCs w:val="28"/>
        </w:rPr>
        <w:t>2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планируется с </w:t>
      </w:r>
      <w:r w:rsidR="00191C39" w:rsidRPr="00F021CA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Pr="00F021CA">
        <w:rPr>
          <w:rFonts w:ascii="Times New Roman" w:hAnsi="Times New Roman" w:cs="Times New Roman"/>
          <w:sz w:val="28"/>
          <w:szCs w:val="28"/>
        </w:rPr>
        <w:t xml:space="preserve">на </w:t>
      </w:r>
      <w:r w:rsidR="006B511B">
        <w:rPr>
          <w:rFonts w:ascii="Times New Roman" w:hAnsi="Times New Roman" w:cs="Times New Roman"/>
          <w:b/>
          <w:sz w:val="28"/>
          <w:szCs w:val="28"/>
        </w:rPr>
        <w:t>93,2</w:t>
      </w:r>
      <w:r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191C39" w:rsidRPr="00F021CA">
        <w:rPr>
          <w:rFonts w:ascii="Times New Roman" w:hAnsi="Times New Roman" w:cs="Times New Roman"/>
          <w:b/>
          <w:sz w:val="28"/>
          <w:szCs w:val="28"/>
        </w:rPr>
        <w:t>+</w:t>
      </w:r>
      <w:r w:rsidR="006B511B">
        <w:rPr>
          <w:rFonts w:ascii="Times New Roman" w:hAnsi="Times New Roman" w:cs="Times New Roman"/>
          <w:b/>
          <w:sz w:val="28"/>
          <w:szCs w:val="28"/>
        </w:rPr>
        <w:t>213,9</w:t>
      </w:r>
      <w:r w:rsidRPr="00F021CA">
        <w:rPr>
          <w:rFonts w:ascii="Times New Roman" w:hAnsi="Times New Roman" w:cs="Times New Roman"/>
          <w:sz w:val="28"/>
          <w:szCs w:val="28"/>
        </w:rPr>
        <w:t xml:space="preserve"> тыс. рублей) к первоначальному плану 20</w:t>
      </w:r>
      <w:r w:rsidR="006B511B">
        <w:rPr>
          <w:rFonts w:ascii="Times New Roman" w:hAnsi="Times New Roman" w:cs="Times New Roman"/>
          <w:sz w:val="28"/>
          <w:szCs w:val="28"/>
        </w:rPr>
        <w:t>21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года и с у</w:t>
      </w:r>
      <w:r w:rsidR="00191C39" w:rsidRPr="00F021CA">
        <w:rPr>
          <w:rFonts w:ascii="Times New Roman" w:hAnsi="Times New Roman" w:cs="Times New Roman"/>
          <w:sz w:val="28"/>
          <w:szCs w:val="28"/>
        </w:rPr>
        <w:t>величением</w:t>
      </w:r>
      <w:r w:rsidRPr="00F021CA">
        <w:rPr>
          <w:rFonts w:ascii="Times New Roman" w:hAnsi="Times New Roman" w:cs="Times New Roman"/>
          <w:sz w:val="28"/>
          <w:szCs w:val="28"/>
        </w:rPr>
        <w:t xml:space="preserve"> на </w:t>
      </w:r>
      <w:r w:rsidR="006B511B">
        <w:rPr>
          <w:rFonts w:ascii="Times New Roman" w:hAnsi="Times New Roman" w:cs="Times New Roman"/>
          <w:b/>
          <w:sz w:val="28"/>
          <w:szCs w:val="28"/>
        </w:rPr>
        <w:t>95,3</w:t>
      </w:r>
      <w:r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191C39" w:rsidRPr="00F021CA">
        <w:rPr>
          <w:rFonts w:ascii="Times New Roman" w:hAnsi="Times New Roman" w:cs="Times New Roman"/>
          <w:b/>
          <w:sz w:val="28"/>
          <w:szCs w:val="28"/>
        </w:rPr>
        <w:t>+</w:t>
      </w:r>
      <w:r w:rsidR="006B511B">
        <w:rPr>
          <w:rFonts w:ascii="Times New Roman" w:hAnsi="Times New Roman" w:cs="Times New Roman"/>
          <w:b/>
          <w:sz w:val="28"/>
          <w:szCs w:val="28"/>
        </w:rPr>
        <w:t>216,4</w:t>
      </w:r>
      <w:r w:rsidRPr="00F021CA">
        <w:rPr>
          <w:rFonts w:ascii="Times New Roman" w:hAnsi="Times New Roman" w:cs="Times New Roman"/>
          <w:sz w:val="28"/>
          <w:szCs w:val="28"/>
        </w:rPr>
        <w:t xml:space="preserve"> тыс. рублей) к о</w:t>
      </w:r>
      <w:r w:rsidR="00191C39" w:rsidRPr="00F021CA">
        <w:rPr>
          <w:rFonts w:ascii="Times New Roman" w:hAnsi="Times New Roman" w:cs="Times New Roman"/>
          <w:sz w:val="28"/>
          <w:szCs w:val="28"/>
        </w:rPr>
        <w:t>жидаемому исполнению бюджета 20</w:t>
      </w:r>
      <w:r w:rsidR="006B511B">
        <w:rPr>
          <w:rFonts w:ascii="Times New Roman" w:hAnsi="Times New Roman" w:cs="Times New Roman"/>
          <w:sz w:val="28"/>
          <w:szCs w:val="28"/>
        </w:rPr>
        <w:t>21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31732" w:rsidRPr="00F021CA" w:rsidRDefault="00C97820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B511B">
        <w:rPr>
          <w:rFonts w:ascii="Times New Roman" w:hAnsi="Times New Roman" w:cs="Times New Roman"/>
          <w:sz w:val="28"/>
          <w:szCs w:val="28"/>
        </w:rPr>
        <w:t>величение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31732" w:rsidRPr="00F021CA">
        <w:rPr>
          <w:rFonts w:ascii="Times New Roman" w:hAnsi="Times New Roman" w:cs="Times New Roman"/>
          <w:sz w:val="28"/>
          <w:szCs w:val="28"/>
        </w:rPr>
        <w:t xml:space="preserve">оступления </w:t>
      </w:r>
      <w:r w:rsidR="00DF12DE" w:rsidRPr="00F021CA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931732" w:rsidRPr="00F021CA">
        <w:rPr>
          <w:rFonts w:ascii="Times New Roman" w:hAnsi="Times New Roman" w:cs="Times New Roman"/>
          <w:sz w:val="28"/>
          <w:szCs w:val="28"/>
        </w:rPr>
        <w:t>налога составит в 20</w:t>
      </w:r>
      <w:r w:rsidR="00191C39" w:rsidRPr="00F021CA">
        <w:rPr>
          <w:rFonts w:ascii="Times New Roman" w:hAnsi="Times New Roman" w:cs="Times New Roman"/>
          <w:sz w:val="28"/>
          <w:szCs w:val="28"/>
        </w:rPr>
        <w:t>2</w:t>
      </w:r>
      <w:r w:rsidR="006B511B">
        <w:rPr>
          <w:rFonts w:ascii="Times New Roman" w:hAnsi="Times New Roman" w:cs="Times New Roman"/>
          <w:sz w:val="28"/>
          <w:szCs w:val="28"/>
        </w:rPr>
        <w:t>3</w:t>
      </w:r>
      <w:r w:rsidR="00931732" w:rsidRPr="00F021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B511B">
        <w:rPr>
          <w:rFonts w:ascii="Times New Roman" w:hAnsi="Times New Roman" w:cs="Times New Roman"/>
          <w:b/>
          <w:sz w:val="28"/>
          <w:szCs w:val="28"/>
        </w:rPr>
        <w:t>1,9</w:t>
      </w:r>
      <w:r w:rsidR="00931732"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="00931732"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6B511B">
        <w:rPr>
          <w:rFonts w:ascii="Times New Roman" w:hAnsi="Times New Roman" w:cs="Times New Roman"/>
          <w:b/>
          <w:sz w:val="28"/>
          <w:szCs w:val="28"/>
        </w:rPr>
        <w:t>+8,3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732" w:rsidRPr="00F021CA">
        <w:rPr>
          <w:rFonts w:ascii="Times New Roman" w:hAnsi="Times New Roman" w:cs="Times New Roman"/>
          <w:sz w:val="28"/>
          <w:szCs w:val="28"/>
        </w:rPr>
        <w:t>тыс. рублей) к прогнозу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B511B">
        <w:rPr>
          <w:rFonts w:ascii="Times New Roman" w:hAnsi="Times New Roman" w:cs="Times New Roman"/>
          <w:sz w:val="28"/>
          <w:szCs w:val="28"/>
        </w:rPr>
        <w:t>2</w:t>
      </w:r>
      <w:r w:rsidR="00191C39" w:rsidRPr="00F021CA">
        <w:rPr>
          <w:rFonts w:ascii="Times New Roman" w:hAnsi="Times New Roman" w:cs="Times New Roman"/>
          <w:sz w:val="28"/>
          <w:szCs w:val="28"/>
        </w:rPr>
        <w:t xml:space="preserve"> года, в 202</w:t>
      </w:r>
      <w:r w:rsidR="006B511B">
        <w:rPr>
          <w:rFonts w:ascii="Times New Roman" w:hAnsi="Times New Roman" w:cs="Times New Roman"/>
          <w:sz w:val="28"/>
          <w:szCs w:val="28"/>
        </w:rPr>
        <w:t>4</w:t>
      </w:r>
      <w:r w:rsidR="00931732" w:rsidRPr="00F021CA">
        <w:rPr>
          <w:rFonts w:ascii="Times New Roman" w:hAnsi="Times New Roman" w:cs="Times New Roman"/>
          <w:sz w:val="28"/>
          <w:szCs w:val="28"/>
        </w:rPr>
        <w:t xml:space="preserve"> году у</w:t>
      </w:r>
      <w:r w:rsidR="006B511B">
        <w:rPr>
          <w:rFonts w:ascii="Times New Roman" w:hAnsi="Times New Roman" w:cs="Times New Roman"/>
          <w:sz w:val="28"/>
          <w:szCs w:val="28"/>
        </w:rPr>
        <w:t>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732" w:rsidRPr="00F021CA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6B511B">
        <w:rPr>
          <w:rFonts w:ascii="Times New Roman" w:hAnsi="Times New Roman" w:cs="Times New Roman"/>
          <w:b/>
          <w:sz w:val="28"/>
          <w:szCs w:val="28"/>
        </w:rPr>
        <w:t>1,9</w:t>
      </w:r>
      <w:r w:rsidR="00931732"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="00931732"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6B511B">
        <w:rPr>
          <w:rFonts w:ascii="Times New Roman" w:hAnsi="Times New Roman" w:cs="Times New Roman"/>
          <w:b/>
          <w:sz w:val="28"/>
          <w:szCs w:val="28"/>
        </w:rPr>
        <w:t>+8,6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732" w:rsidRPr="00F021CA">
        <w:rPr>
          <w:rFonts w:ascii="Times New Roman" w:hAnsi="Times New Roman" w:cs="Times New Roman"/>
          <w:sz w:val="28"/>
          <w:szCs w:val="28"/>
        </w:rPr>
        <w:t>тыс. рублей) к прогнозу 20</w:t>
      </w:r>
      <w:r w:rsidR="00191C39" w:rsidRPr="00F021CA">
        <w:rPr>
          <w:rFonts w:ascii="Times New Roman" w:hAnsi="Times New Roman" w:cs="Times New Roman"/>
          <w:sz w:val="28"/>
          <w:szCs w:val="28"/>
        </w:rPr>
        <w:t>2</w:t>
      </w:r>
      <w:r w:rsidR="006B511B">
        <w:rPr>
          <w:rFonts w:ascii="Times New Roman" w:hAnsi="Times New Roman" w:cs="Times New Roman"/>
          <w:sz w:val="28"/>
          <w:szCs w:val="28"/>
        </w:rPr>
        <w:t>3</w:t>
      </w:r>
      <w:r w:rsidR="00931732" w:rsidRPr="00F021C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B3476" w:rsidRPr="00F021CA" w:rsidRDefault="000B3476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Поступление арендной платы за имущество планируется в 20</w:t>
      </w:r>
      <w:r w:rsidR="00A66C3A">
        <w:rPr>
          <w:rFonts w:ascii="Times New Roman" w:hAnsi="Times New Roman" w:cs="Times New Roman"/>
          <w:sz w:val="28"/>
          <w:szCs w:val="28"/>
        </w:rPr>
        <w:t>2</w:t>
      </w:r>
      <w:r w:rsidR="006B511B">
        <w:rPr>
          <w:rFonts w:ascii="Times New Roman" w:hAnsi="Times New Roman" w:cs="Times New Roman"/>
          <w:sz w:val="28"/>
          <w:szCs w:val="28"/>
        </w:rPr>
        <w:t>2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B511B">
        <w:rPr>
          <w:rFonts w:ascii="Times New Roman" w:hAnsi="Times New Roman" w:cs="Times New Roman"/>
          <w:b/>
          <w:sz w:val="28"/>
          <w:szCs w:val="28"/>
        </w:rPr>
        <w:t>4 525,1</w:t>
      </w:r>
      <w:r w:rsidRPr="00F021CA">
        <w:rPr>
          <w:rFonts w:ascii="Times New Roman" w:hAnsi="Times New Roman" w:cs="Times New Roman"/>
          <w:sz w:val="28"/>
          <w:szCs w:val="28"/>
        </w:rPr>
        <w:t xml:space="preserve"> тыс. рублей, доля в структуре собственных доходов</w:t>
      </w:r>
      <w:r w:rsidR="00A41EC0"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Pr="00F021CA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6B511B">
        <w:rPr>
          <w:rFonts w:ascii="Times New Roman" w:hAnsi="Times New Roman" w:cs="Times New Roman"/>
          <w:b/>
          <w:sz w:val="28"/>
          <w:szCs w:val="28"/>
        </w:rPr>
        <w:t>38,4</w:t>
      </w:r>
      <w:r w:rsidRPr="00F021CA">
        <w:rPr>
          <w:rFonts w:ascii="Times New Roman" w:hAnsi="Times New Roman" w:cs="Times New Roman"/>
          <w:b/>
          <w:sz w:val="28"/>
          <w:szCs w:val="28"/>
        </w:rPr>
        <w:t>%.</w:t>
      </w:r>
      <w:r w:rsidRPr="00F021CA">
        <w:rPr>
          <w:rFonts w:ascii="Times New Roman" w:hAnsi="Times New Roman" w:cs="Times New Roman"/>
          <w:sz w:val="28"/>
          <w:szCs w:val="28"/>
        </w:rPr>
        <w:t xml:space="preserve"> Арендная плата за имущество в 20</w:t>
      </w:r>
      <w:r w:rsidR="00A66C3A">
        <w:rPr>
          <w:rFonts w:ascii="Times New Roman" w:hAnsi="Times New Roman" w:cs="Times New Roman"/>
          <w:sz w:val="28"/>
          <w:szCs w:val="28"/>
        </w:rPr>
        <w:t>2</w:t>
      </w:r>
      <w:r w:rsidR="006B511B">
        <w:rPr>
          <w:rFonts w:ascii="Times New Roman" w:hAnsi="Times New Roman" w:cs="Times New Roman"/>
          <w:sz w:val="28"/>
          <w:szCs w:val="28"/>
        </w:rPr>
        <w:t>2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планируется с </w:t>
      </w:r>
      <w:r w:rsidR="00A66C3A">
        <w:rPr>
          <w:rFonts w:ascii="Times New Roman" w:hAnsi="Times New Roman" w:cs="Times New Roman"/>
          <w:sz w:val="28"/>
          <w:szCs w:val="28"/>
        </w:rPr>
        <w:t>у</w:t>
      </w:r>
      <w:r w:rsidR="00373210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="00A66C3A">
        <w:rPr>
          <w:rFonts w:ascii="Times New Roman" w:hAnsi="Times New Roman" w:cs="Times New Roman"/>
          <w:sz w:val="28"/>
          <w:szCs w:val="28"/>
        </w:rPr>
        <w:t xml:space="preserve">на </w:t>
      </w:r>
      <w:r w:rsidR="006B511B">
        <w:rPr>
          <w:rFonts w:ascii="Times New Roman" w:hAnsi="Times New Roman" w:cs="Times New Roman"/>
          <w:b/>
          <w:sz w:val="28"/>
          <w:szCs w:val="28"/>
        </w:rPr>
        <w:t>4,0</w:t>
      </w:r>
      <w:r w:rsidR="00A66C3A">
        <w:rPr>
          <w:rFonts w:ascii="Times New Roman" w:hAnsi="Times New Roman" w:cs="Times New Roman"/>
          <w:b/>
          <w:sz w:val="28"/>
          <w:szCs w:val="28"/>
        </w:rPr>
        <w:t>%</w:t>
      </w:r>
      <w:r w:rsidR="006B5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210">
        <w:rPr>
          <w:rFonts w:ascii="Times New Roman" w:hAnsi="Times New Roman" w:cs="Times New Roman"/>
          <w:sz w:val="28"/>
          <w:szCs w:val="28"/>
        </w:rPr>
        <w:t>(+</w:t>
      </w:r>
      <w:r w:rsidR="006B511B">
        <w:rPr>
          <w:rFonts w:ascii="Times New Roman" w:hAnsi="Times New Roman" w:cs="Times New Roman"/>
          <w:b/>
          <w:sz w:val="28"/>
          <w:szCs w:val="28"/>
        </w:rPr>
        <w:t>174,1</w:t>
      </w:r>
      <w:r w:rsidR="00A66C3A">
        <w:rPr>
          <w:rFonts w:ascii="Times New Roman" w:hAnsi="Times New Roman" w:cs="Times New Roman"/>
          <w:sz w:val="28"/>
          <w:szCs w:val="28"/>
        </w:rPr>
        <w:t xml:space="preserve"> </w:t>
      </w:r>
      <w:r w:rsidRPr="00F021CA">
        <w:rPr>
          <w:rFonts w:ascii="Times New Roman" w:hAnsi="Times New Roman" w:cs="Times New Roman"/>
          <w:sz w:val="28"/>
          <w:szCs w:val="28"/>
        </w:rPr>
        <w:t>тыс. рублей) к первоначальному плану 20</w:t>
      </w:r>
      <w:r w:rsidR="006B511B">
        <w:rPr>
          <w:rFonts w:ascii="Times New Roman" w:hAnsi="Times New Roman" w:cs="Times New Roman"/>
          <w:sz w:val="28"/>
          <w:szCs w:val="28"/>
        </w:rPr>
        <w:t>21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года и с у</w:t>
      </w:r>
      <w:r w:rsidR="00A66C3A">
        <w:rPr>
          <w:rFonts w:ascii="Times New Roman" w:hAnsi="Times New Roman" w:cs="Times New Roman"/>
          <w:sz w:val="28"/>
          <w:szCs w:val="28"/>
        </w:rPr>
        <w:t>величением</w:t>
      </w:r>
      <w:r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="00373210">
        <w:rPr>
          <w:rFonts w:ascii="Times New Roman" w:hAnsi="Times New Roman" w:cs="Times New Roman"/>
          <w:sz w:val="28"/>
          <w:szCs w:val="28"/>
        </w:rPr>
        <w:t xml:space="preserve">на </w:t>
      </w:r>
      <w:r w:rsidR="006B511B">
        <w:rPr>
          <w:rFonts w:ascii="Times New Roman" w:hAnsi="Times New Roman" w:cs="Times New Roman"/>
          <w:b/>
          <w:sz w:val="28"/>
          <w:szCs w:val="28"/>
        </w:rPr>
        <w:t>104,8</w:t>
      </w:r>
      <w:r w:rsidR="00373210">
        <w:rPr>
          <w:rFonts w:ascii="Times New Roman" w:hAnsi="Times New Roman" w:cs="Times New Roman"/>
          <w:b/>
          <w:sz w:val="28"/>
          <w:szCs w:val="28"/>
        </w:rPr>
        <w:t>%</w:t>
      </w:r>
      <w:r w:rsidR="00373210"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="00373210">
        <w:rPr>
          <w:rFonts w:ascii="Times New Roman" w:hAnsi="Times New Roman" w:cs="Times New Roman"/>
          <w:sz w:val="28"/>
          <w:szCs w:val="28"/>
        </w:rPr>
        <w:t>(+</w:t>
      </w:r>
      <w:r w:rsidR="003953E8">
        <w:rPr>
          <w:rFonts w:ascii="Times New Roman" w:hAnsi="Times New Roman" w:cs="Times New Roman"/>
          <w:b/>
          <w:sz w:val="28"/>
          <w:szCs w:val="28"/>
        </w:rPr>
        <w:t>2 316,0</w:t>
      </w:r>
      <w:r w:rsidR="00373210">
        <w:rPr>
          <w:rFonts w:ascii="Times New Roman" w:hAnsi="Times New Roman" w:cs="Times New Roman"/>
          <w:sz w:val="28"/>
          <w:szCs w:val="28"/>
        </w:rPr>
        <w:t xml:space="preserve"> </w:t>
      </w:r>
      <w:r w:rsidR="00373210" w:rsidRPr="00F021CA">
        <w:rPr>
          <w:rFonts w:ascii="Times New Roman" w:hAnsi="Times New Roman" w:cs="Times New Roman"/>
          <w:sz w:val="28"/>
          <w:szCs w:val="28"/>
        </w:rPr>
        <w:t xml:space="preserve">тыс. рублей) </w:t>
      </w:r>
      <w:r w:rsidRPr="00F021CA">
        <w:rPr>
          <w:rFonts w:ascii="Times New Roman" w:hAnsi="Times New Roman" w:cs="Times New Roman"/>
          <w:sz w:val="28"/>
          <w:szCs w:val="28"/>
        </w:rPr>
        <w:t>к ожидаемому исполнению бюджета 20</w:t>
      </w:r>
      <w:r w:rsidR="003953E8">
        <w:rPr>
          <w:rFonts w:ascii="Times New Roman" w:hAnsi="Times New Roman" w:cs="Times New Roman"/>
          <w:sz w:val="28"/>
          <w:szCs w:val="28"/>
        </w:rPr>
        <w:t>21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41EC0" w:rsidRDefault="00A41EC0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Рост поступления арендной платы за имущество составит в 20</w:t>
      </w:r>
      <w:r w:rsidR="00A66C3A">
        <w:rPr>
          <w:rFonts w:ascii="Times New Roman" w:hAnsi="Times New Roman" w:cs="Times New Roman"/>
          <w:sz w:val="28"/>
          <w:szCs w:val="28"/>
        </w:rPr>
        <w:t>2</w:t>
      </w:r>
      <w:r w:rsidR="003953E8">
        <w:rPr>
          <w:rFonts w:ascii="Times New Roman" w:hAnsi="Times New Roman" w:cs="Times New Roman"/>
          <w:sz w:val="28"/>
          <w:szCs w:val="28"/>
        </w:rPr>
        <w:t>3</w:t>
      </w:r>
      <w:r w:rsidR="007D0EDF"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Pr="00F021CA">
        <w:rPr>
          <w:rFonts w:ascii="Times New Roman" w:hAnsi="Times New Roman" w:cs="Times New Roman"/>
          <w:sz w:val="28"/>
          <w:szCs w:val="28"/>
        </w:rPr>
        <w:t xml:space="preserve">году </w:t>
      </w:r>
      <w:r w:rsidR="00A66C3A">
        <w:rPr>
          <w:rFonts w:ascii="Times New Roman" w:hAnsi="Times New Roman" w:cs="Times New Roman"/>
          <w:b/>
          <w:sz w:val="28"/>
          <w:szCs w:val="28"/>
        </w:rPr>
        <w:t>4,</w:t>
      </w:r>
      <w:r w:rsidR="00373210">
        <w:rPr>
          <w:rFonts w:ascii="Times New Roman" w:hAnsi="Times New Roman" w:cs="Times New Roman"/>
          <w:b/>
          <w:sz w:val="28"/>
          <w:szCs w:val="28"/>
        </w:rPr>
        <w:t>0</w:t>
      </w:r>
      <w:r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7D0EDF" w:rsidRPr="00F021CA">
        <w:rPr>
          <w:rFonts w:ascii="Times New Roman" w:hAnsi="Times New Roman" w:cs="Times New Roman"/>
          <w:b/>
          <w:sz w:val="28"/>
          <w:szCs w:val="28"/>
        </w:rPr>
        <w:t>+</w:t>
      </w:r>
      <w:r w:rsidR="003953E8">
        <w:rPr>
          <w:rFonts w:ascii="Times New Roman" w:hAnsi="Times New Roman" w:cs="Times New Roman"/>
          <w:b/>
          <w:sz w:val="28"/>
          <w:szCs w:val="28"/>
        </w:rPr>
        <w:t>181,0</w:t>
      </w:r>
      <w:r w:rsidRPr="00F021CA">
        <w:rPr>
          <w:rFonts w:ascii="Times New Roman" w:hAnsi="Times New Roman" w:cs="Times New Roman"/>
          <w:sz w:val="28"/>
          <w:szCs w:val="28"/>
        </w:rPr>
        <w:t xml:space="preserve"> тыс. рублей) к прогнозу 20</w:t>
      </w:r>
      <w:r w:rsidR="00A66C3A">
        <w:rPr>
          <w:rFonts w:ascii="Times New Roman" w:hAnsi="Times New Roman" w:cs="Times New Roman"/>
          <w:sz w:val="28"/>
          <w:szCs w:val="28"/>
        </w:rPr>
        <w:t>2</w:t>
      </w:r>
      <w:r w:rsidR="003953E8">
        <w:rPr>
          <w:rFonts w:ascii="Times New Roman" w:hAnsi="Times New Roman" w:cs="Times New Roman"/>
          <w:sz w:val="28"/>
          <w:szCs w:val="28"/>
        </w:rPr>
        <w:t>2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года, в 20</w:t>
      </w:r>
      <w:r w:rsidR="00F40760" w:rsidRPr="00F021CA">
        <w:rPr>
          <w:rFonts w:ascii="Times New Roman" w:hAnsi="Times New Roman" w:cs="Times New Roman"/>
          <w:sz w:val="28"/>
          <w:szCs w:val="28"/>
        </w:rPr>
        <w:t>2</w:t>
      </w:r>
      <w:r w:rsidR="003953E8">
        <w:rPr>
          <w:rFonts w:ascii="Times New Roman" w:hAnsi="Times New Roman" w:cs="Times New Roman"/>
          <w:sz w:val="28"/>
          <w:szCs w:val="28"/>
        </w:rPr>
        <w:t>4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увеличение </w:t>
      </w:r>
      <w:r w:rsidR="00373210">
        <w:rPr>
          <w:rFonts w:ascii="Times New Roman" w:hAnsi="Times New Roman" w:cs="Times New Roman"/>
          <w:b/>
          <w:sz w:val="28"/>
          <w:szCs w:val="28"/>
        </w:rPr>
        <w:t>4,0</w:t>
      </w:r>
      <w:r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="007D0EDF" w:rsidRPr="00F021CA"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="003953E8">
        <w:rPr>
          <w:rFonts w:ascii="Times New Roman" w:hAnsi="Times New Roman" w:cs="Times New Roman"/>
          <w:b/>
          <w:sz w:val="28"/>
          <w:szCs w:val="28"/>
        </w:rPr>
        <w:t>188,2</w:t>
      </w:r>
      <w:r w:rsidR="007D0EDF" w:rsidRPr="00F0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1CA">
        <w:rPr>
          <w:rFonts w:ascii="Times New Roman" w:hAnsi="Times New Roman" w:cs="Times New Roman"/>
          <w:sz w:val="28"/>
          <w:szCs w:val="28"/>
        </w:rPr>
        <w:t>тыс. рублей) к прогнозу 20</w:t>
      </w:r>
      <w:r w:rsidR="007D0EDF" w:rsidRPr="00F021CA">
        <w:rPr>
          <w:rFonts w:ascii="Times New Roman" w:hAnsi="Times New Roman" w:cs="Times New Roman"/>
          <w:sz w:val="28"/>
          <w:szCs w:val="28"/>
        </w:rPr>
        <w:t>2</w:t>
      </w:r>
      <w:r w:rsidR="003953E8">
        <w:rPr>
          <w:rFonts w:ascii="Times New Roman" w:hAnsi="Times New Roman" w:cs="Times New Roman"/>
          <w:sz w:val="28"/>
          <w:szCs w:val="28"/>
        </w:rPr>
        <w:t>3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953E8" w:rsidRPr="00F021CA" w:rsidRDefault="003953E8" w:rsidP="003953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>
        <w:rPr>
          <w:rFonts w:ascii="Times New Roman" w:hAnsi="Times New Roman" w:cs="Times New Roman"/>
          <w:sz w:val="28"/>
          <w:szCs w:val="28"/>
        </w:rPr>
        <w:t>прочих доходов от использования имущества</w:t>
      </w:r>
      <w:r w:rsidRPr="00F021CA">
        <w:rPr>
          <w:rFonts w:ascii="Times New Roman" w:hAnsi="Times New Roman" w:cs="Times New Roman"/>
          <w:sz w:val="28"/>
          <w:szCs w:val="28"/>
        </w:rPr>
        <w:t xml:space="preserve"> планируется 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b/>
          <w:sz w:val="28"/>
          <w:szCs w:val="28"/>
        </w:rPr>
        <w:t>353,3</w:t>
      </w:r>
      <w:r w:rsidRPr="00F021CA">
        <w:rPr>
          <w:rFonts w:ascii="Times New Roman" w:hAnsi="Times New Roman" w:cs="Times New Roman"/>
          <w:sz w:val="28"/>
          <w:szCs w:val="28"/>
        </w:rPr>
        <w:t xml:space="preserve"> тыс. рублей, доля в структуре собственных доходов составит </w:t>
      </w:r>
      <w:r>
        <w:rPr>
          <w:rFonts w:ascii="Times New Roman" w:hAnsi="Times New Roman" w:cs="Times New Roman"/>
          <w:b/>
          <w:sz w:val="28"/>
          <w:szCs w:val="28"/>
        </w:rPr>
        <w:t>3,0</w:t>
      </w:r>
      <w:r w:rsidRPr="00F021CA">
        <w:rPr>
          <w:rFonts w:ascii="Times New Roman" w:hAnsi="Times New Roman" w:cs="Times New Roman"/>
          <w:b/>
          <w:sz w:val="28"/>
          <w:szCs w:val="28"/>
        </w:rPr>
        <w:t>%.</w:t>
      </w:r>
      <w:r w:rsidRPr="00F021CA">
        <w:rPr>
          <w:rFonts w:ascii="Times New Roman" w:hAnsi="Times New Roman" w:cs="Times New Roman"/>
          <w:sz w:val="28"/>
          <w:szCs w:val="28"/>
        </w:rPr>
        <w:t xml:space="preserve"> Поступление </w:t>
      </w:r>
      <w:r>
        <w:rPr>
          <w:rFonts w:ascii="Times New Roman" w:hAnsi="Times New Roman" w:cs="Times New Roman"/>
          <w:sz w:val="28"/>
          <w:szCs w:val="28"/>
        </w:rPr>
        <w:t>прочих доходов от использования имущества</w:t>
      </w:r>
      <w:r w:rsidRPr="00F021CA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планируется с </w:t>
      </w:r>
      <w:r>
        <w:rPr>
          <w:rFonts w:ascii="Times New Roman" w:hAnsi="Times New Roman" w:cs="Times New Roman"/>
          <w:sz w:val="28"/>
          <w:szCs w:val="28"/>
        </w:rPr>
        <w:t xml:space="preserve">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4,0% </w:t>
      </w:r>
      <w:r>
        <w:rPr>
          <w:rFonts w:ascii="Times New Roman" w:hAnsi="Times New Roman" w:cs="Times New Roman"/>
          <w:sz w:val="28"/>
          <w:szCs w:val="28"/>
        </w:rPr>
        <w:t>(+</w:t>
      </w:r>
      <w:r>
        <w:rPr>
          <w:rFonts w:ascii="Times New Roman" w:hAnsi="Times New Roman" w:cs="Times New Roman"/>
          <w:b/>
          <w:sz w:val="28"/>
          <w:szCs w:val="28"/>
        </w:rPr>
        <w:t>13,6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1CA">
        <w:rPr>
          <w:rFonts w:ascii="Times New Roman" w:hAnsi="Times New Roman" w:cs="Times New Roman"/>
          <w:sz w:val="28"/>
          <w:szCs w:val="28"/>
        </w:rPr>
        <w:t>тыс. рублей) к первоначальному плану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года и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F02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4,0%</w:t>
      </w:r>
      <w:r w:rsidRPr="00F02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(+</w:t>
      </w:r>
      <w:r>
        <w:rPr>
          <w:rFonts w:ascii="Times New Roman" w:hAnsi="Times New Roman" w:cs="Times New Roman"/>
          <w:b/>
          <w:sz w:val="28"/>
          <w:szCs w:val="28"/>
        </w:rPr>
        <w:t>13,6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1CA">
        <w:rPr>
          <w:rFonts w:ascii="Times New Roman" w:hAnsi="Times New Roman" w:cs="Times New Roman"/>
          <w:sz w:val="28"/>
          <w:szCs w:val="28"/>
        </w:rPr>
        <w:t>тыс. рублей) к ожидаемому исполнению бюджета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953E8" w:rsidRDefault="003953E8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 xml:space="preserve">Рост </w:t>
      </w:r>
      <w:r>
        <w:rPr>
          <w:rFonts w:ascii="Times New Roman" w:hAnsi="Times New Roman" w:cs="Times New Roman"/>
          <w:sz w:val="28"/>
          <w:szCs w:val="28"/>
        </w:rPr>
        <w:t>прочих доходов от использования имущества</w:t>
      </w:r>
      <w:r w:rsidRPr="00F021CA">
        <w:rPr>
          <w:rFonts w:ascii="Times New Roman" w:hAnsi="Times New Roman" w:cs="Times New Roman"/>
          <w:sz w:val="28"/>
          <w:szCs w:val="28"/>
        </w:rPr>
        <w:t xml:space="preserve"> составит в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b/>
          <w:sz w:val="28"/>
          <w:szCs w:val="28"/>
        </w:rPr>
        <w:t>4,0</w:t>
      </w:r>
      <w:r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Pr="00F021CA">
        <w:rPr>
          <w:rFonts w:ascii="Times New Roman" w:hAnsi="Times New Roman" w:cs="Times New Roman"/>
          <w:b/>
          <w:sz w:val="28"/>
          <w:szCs w:val="28"/>
        </w:rPr>
        <w:t>+</w:t>
      </w:r>
      <w:r>
        <w:rPr>
          <w:rFonts w:ascii="Times New Roman" w:hAnsi="Times New Roman" w:cs="Times New Roman"/>
          <w:b/>
          <w:sz w:val="28"/>
          <w:szCs w:val="28"/>
        </w:rPr>
        <w:t>14,1</w:t>
      </w:r>
      <w:r w:rsidRPr="00F021CA">
        <w:rPr>
          <w:rFonts w:ascii="Times New Roman" w:hAnsi="Times New Roman" w:cs="Times New Roman"/>
          <w:sz w:val="28"/>
          <w:szCs w:val="28"/>
        </w:rPr>
        <w:t xml:space="preserve"> тыс. рублей) к прогнозу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года,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увеличение </w:t>
      </w:r>
      <w:r>
        <w:rPr>
          <w:rFonts w:ascii="Times New Roman" w:hAnsi="Times New Roman" w:cs="Times New Roman"/>
          <w:b/>
          <w:sz w:val="28"/>
          <w:szCs w:val="28"/>
        </w:rPr>
        <w:t>4,0</w:t>
      </w:r>
      <w:r w:rsidRPr="00F021CA">
        <w:rPr>
          <w:rFonts w:ascii="Times New Roman" w:hAnsi="Times New Roman" w:cs="Times New Roman"/>
          <w:b/>
          <w:sz w:val="28"/>
          <w:szCs w:val="28"/>
        </w:rPr>
        <w:t>%</w:t>
      </w:r>
      <w:r w:rsidRPr="00F021CA">
        <w:rPr>
          <w:rFonts w:ascii="Times New Roman" w:hAnsi="Times New Roman" w:cs="Times New Roman"/>
          <w:sz w:val="28"/>
          <w:szCs w:val="28"/>
        </w:rPr>
        <w:t xml:space="preserve"> (</w:t>
      </w:r>
      <w:r w:rsidRPr="00F021CA">
        <w:rPr>
          <w:rFonts w:ascii="Times New Roman" w:hAnsi="Times New Roman" w:cs="Times New Roman"/>
          <w:b/>
          <w:sz w:val="28"/>
          <w:szCs w:val="28"/>
        </w:rPr>
        <w:t xml:space="preserve">+ </w:t>
      </w:r>
      <w:r>
        <w:rPr>
          <w:rFonts w:ascii="Times New Roman" w:hAnsi="Times New Roman" w:cs="Times New Roman"/>
          <w:b/>
          <w:sz w:val="28"/>
          <w:szCs w:val="28"/>
        </w:rPr>
        <w:t>14,7</w:t>
      </w:r>
      <w:r w:rsidRPr="00F0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1CA">
        <w:rPr>
          <w:rFonts w:ascii="Times New Roman" w:hAnsi="Times New Roman" w:cs="Times New Roman"/>
          <w:sz w:val="28"/>
          <w:szCs w:val="28"/>
        </w:rPr>
        <w:t>тыс. рублей) к прогнозу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953E8" w:rsidRDefault="00FB708E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Одной из</w:t>
      </w:r>
      <w:r w:rsidR="00DA2F89" w:rsidRPr="00F021CA">
        <w:rPr>
          <w:rFonts w:ascii="Times New Roman" w:hAnsi="Times New Roman" w:cs="Times New Roman"/>
          <w:sz w:val="28"/>
          <w:szCs w:val="28"/>
        </w:rPr>
        <w:t xml:space="preserve"> составляющей доходной части проекта бюджета </w:t>
      </w:r>
      <w:r w:rsidR="009A78C8">
        <w:rPr>
          <w:rFonts w:ascii="Times New Roman" w:hAnsi="Times New Roman" w:cs="Times New Roman"/>
          <w:sz w:val="28"/>
          <w:szCs w:val="28"/>
        </w:rPr>
        <w:t>сельского п</w:t>
      </w:r>
      <w:r w:rsidR="00647407" w:rsidRPr="00F021CA">
        <w:rPr>
          <w:rFonts w:ascii="Times New Roman" w:hAnsi="Times New Roman" w:cs="Times New Roman"/>
          <w:sz w:val="28"/>
          <w:szCs w:val="28"/>
        </w:rPr>
        <w:t>оселения</w:t>
      </w:r>
      <w:r w:rsidR="00DA2F89" w:rsidRPr="00F021CA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FD1198" w:rsidRPr="00F021CA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бюджет </w:t>
      </w:r>
      <w:r w:rsidR="009A78C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47407" w:rsidRPr="00F021CA">
        <w:rPr>
          <w:rFonts w:ascii="Times New Roman" w:hAnsi="Times New Roman" w:cs="Times New Roman"/>
          <w:sz w:val="28"/>
          <w:szCs w:val="28"/>
        </w:rPr>
        <w:t>поселения</w:t>
      </w:r>
      <w:r w:rsidR="00FD1198" w:rsidRPr="00F021CA">
        <w:rPr>
          <w:rFonts w:ascii="Times New Roman" w:hAnsi="Times New Roman" w:cs="Times New Roman"/>
          <w:sz w:val="28"/>
          <w:szCs w:val="28"/>
        </w:rPr>
        <w:t xml:space="preserve"> из других бюджетов бюджетной системы Российской Федерации.</w:t>
      </w:r>
    </w:p>
    <w:p w:rsidR="005E7EE0" w:rsidRPr="00F021CA" w:rsidRDefault="00FD1198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Всего в 20</w:t>
      </w:r>
      <w:r w:rsidR="00FB708E">
        <w:rPr>
          <w:rFonts w:ascii="Times New Roman" w:hAnsi="Times New Roman" w:cs="Times New Roman"/>
          <w:sz w:val="28"/>
          <w:szCs w:val="28"/>
        </w:rPr>
        <w:t>2</w:t>
      </w:r>
      <w:r w:rsidR="003953E8">
        <w:rPr>
          <w:rFonts w:ascii="Times New Roman" w:hAnsi="Times New Roman" w:cs="Times New Roman"/>
          <w:sz w:val="28"/>
          <w:szCs w:val="28"/>
        </w:rPr>
        <w:t>2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740E8" w:rsidRPr="00F021CA">
        <w:rPr>
          <w:rFonts w:ascii="Times New Roman" w:hAnsi="Times New Roman" w:cs="Times New Roman"/>
          <w:sz w:val="28"/>
          <w:szCs w:val="28"/>
        </w:rPr>
        <w:t>планируется</w:t>
      </w:r>
      <w:r w:rsidRPr="00F021CA">
        <w:rPr>
          <w:rFonts w:ascii="Times New Roman" w:hAnsi="Times New Roman" w:cs="Times New Roman"/>
          <w:sz w:val="28"/>
          <w:szCs w:val="28"/>
        </w:rPr>
        <w:t xml:space="preserve"> поступление в бюджет </w:t>
      </w:r>
      <w:r w:rsidR="009A78C8">
        <w:rPr>
          <w:rFonts w:ascii="Times New Roman" w:hAnsi="Times New Roman" w:cs="Times New Roman"/>
          <w:sz w:val="28"/>
          <w:szCs w:val="28"/>
        </w:rPr>
        <w:t>сельского</w:t>
      </w:r>
      <w:r w:rsidR="00647407" w:rsidRPr="00F021C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="003953E8">
        <w:rPr>
          <w:rFonts w:ascii="Times New Roman" w:hAnsi="Times New Roman" w:cs="Times New Roman"/>
          <w:b/>
          <w:sz w:val="28"/>
          <w:szCs w:val="28"/>
        </w:rPr>
        <w:t>4 282,5</w:t>
      </w:r>
      <w:r w:rsidR="00FB7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1CA">
        <w:rPr>
          <w:rFonts w:ascii="Times New Roman" w:hAnsi="Times New Roman" w:cs="Times New Roman"/>
          <w:sz w:val="28"/>
          <w:szCs w:val="28"/>
        </w:rPr>
        <w:t>тыс. рублей безвозмездных поступлений</w:t>
      </w:r>
      <w:r w:rsidR="00FD0649" w:rsidRPr="00F021CA">
        <w:rPr>
          <w:rFonts w:ascii="Times New Roman" w:hAnsi="Times New Roman" w:cs="Times New Roman"/>
          <w:sz w:val="28"/>
          <w:szCs w:val="28"/>
        </w:rPr>
        <w:t xml:space="preserve">, </w:t>
      </w:r>
      <w:r w:rsidR="008B4B62" w:rsidRPr="00F021CA">
        <w:rPr>
          <w:rFonts w:ascii="Times New Roman" w:hAnsi="Times New Roman" w:cs="Times New Roman"/>
          <w:sz w:val="28"/>
          <w:szCs w:val="28"/>
        </w:rPr>
        <w:t xml:space="preserve">доля в структуре доходов составит </w:t>
      </w:r>
      <w:r w:rsidR="003953E8">
        <w:rPr>
          <w:rFonts w:ascii="Times New Roman" w:hAnsi="Times New Roman" w:cs="Times New Roman"/>
          <w:b/>
          <w:sz w:val="28"/>
          <w:szCs w:val="28"/>
        </w:rPr>
        <w:t>26,6</w:t>
      </w:r>
      <w:r w:rsidR="008B4B62" w:rsidRPr="00C477D8">
        <w:rPr>
          <w:rFonts w:ascii="Times New Roman" w:hAnsi="Times New Roman" w:cs="Times New Roman"/>
          <w:sz w:val="28"/>
          <w:szCs w:val="28"/>
        </w:rPr>
        <w:t>%</w:t>
      </w:r>
      <w:r w:rsidR="008B4B62" w:rsidRPr="00F021CA">
        <w:rPr>
          <w:rFonts w:ascii="Times New Roman" w:hAnsi="Times New Roman" w:cs="Times New Roman"/>
          <w:sz w:val="28"/>
          <w:szCs w:val="28"/>
        </w:rPr>
        <w:t>,</w:t>
      </w:r>
      <w:r w:rsidR="008B4B62" w:rsidRPr="00F0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649" w:rsidRPr="00F021CA">
        <w:rPr>
          <w:rFonts w:ascii="Times New Roman" w:hAnsi="Times New Roman" w:cs="Times New Roman"/>
          <w:sz w:val="28"/>
          <w:szCs w:val="28"/>
        </w:rPr>
        <w:t>из них:</w:t>
      </w:r>
    </w:p>
    <w:p w:rsidR="00AC1801" w:rsidRPr="00F021CA" w:rsidRDefault="00AC1801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- дотации бюджет</w:t>
      </w:r>
      <w:r w:rsidR="003953E8">
        <w:rPr>
          <w:rFonts w:ascii="Times New Roman" w:hAnsi="Times New Roman" w:cs="Times New Roman"/>
          <w:sz w:val="28"/>
          <w:szCs w:val="28"/>
        </w:rPr>
        <w:t>ам</w:t>
      </w:r>
      <w:r w:rsidRPr="00F021CA">
        <w:rPr>
          <w:rFonts w:ascii="Times New Roman" w:hAnsi="Times New Roman" w:cs="Times New Roman"/>
          <w:sz w:val="28"/>
          <w:szCs w:val="28"/>
        </w:rPr>
        <w:t xml:space="preserve"> </w:t>
      </w:r>
      <w:r w:rsidR="009A78C8">
        <w:rPr>
          <w:rFonts w:ascii="Times New Roman" w:hAnsi="Times New Roman" w:cs="Times New Roman"/>
          <w:sz w:val="28"/>
          <w:szCs w:val="28"/>
        </w:rPr>
        <w:t>сельск</w:t>
      </w:r>
      <w:r w:rsidR="003953E8">
        <w:rPr>
          <w:rFonts w:ascii="Times New Roman" w:hAnsi="Times New Roman" w:cs="Times New Roman"/>
          <w:sz w:val="28"/>
          <w:szCs w:val="28"/>
        </w:rPr>
        <w:t xml:space="preserve">их </w:t>
      </w:r>
      <w:r w:rsidRPr="00F021CA">
        <w:rPr>
          <w:rFonts w:ascii="Times New Roman" w:hAnsi="Times New Roman" w:cs="Times New Roman"/>
          <w:sz w:val="28"/>
          <w:szCs w:val="28"/>
        </w:rPr>
        <w:t>поселени</w:t>
      </w:r>
      <w:r w:rsidR="003953E8">
        <w:rPr>
          <w:rFonts w:ascii="Times New Roman" w:hAnsi="Times New Roman" w:cs="Times New Roman"/>
          <w:sz w:val="28"/>
          <w:szCs w:val="28"/>
        </w:rPr>
        <w:t>й</w:t>
      </w:r>
      <w:r w:rsidRPr="00F021CA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</w:t>
      </w:r>
      <w:r w:rsidR="003953E8">
        <w:rPr>
          <w:rFonts w:ascii="Times New Roman" w:hAnsi="Times New Roman" w:cs="Times New Roman"/>
          <w:sz w:val="28"/>
          <w:szCs w:val="28"/>
        </w:rPr>
        <w:t xml:space="preserve">из бюджетов муниципальных районов </w:t>
      </w:r>
      <w:r w:rsidRPr="00F021C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953E8">
        <w:rPr>
          <w:rFonts w:ascii="Times New Roman" w:hAnsi="Times New Roman" w:cs="Times New Roman"/>
          <w:b/>
          <w:sz w:val="28"/>
          <w:szCs w:val="28"/>
        </w:rPr>
        <w:t>3 997,4</w:t>
      </w:r>
      <w:r w:rsidRPr="00F021C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A78C8" w:rsidRPr="003953E8" w:rsidRDefault="00AC1801" w:rsidP="009A78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 xml:space="preserve">- </w:t>
      </w:r>
      <w:r w:rsidR="003953E8">
        <w:rPr>
          <w:rFonts w:ascii="Times New Roman" w:hAnsi="Times New Roman" w:cs="Times New Roman"/>
          <w:sz w:val="28"/>
          <w:szCs w:val="28"/>
        </w:rPr>
        <w:t>с</w:t>
      </w:r>
      <w:r w:rsidR="003953E8" w:rsidRPr="003953E8">
        <w:rPr>
          <w:rFonts w:ascii="Times New Roman" w:hAnsi="Times New Roman" w:cs="Times New Roman"/>
          <w:sz w:val="28"/>
          <w:szCs w:val="28"/>
        </w:rPr>
        <w:t xml:space="preserve">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</w:t>
      </w:r>
      <w:r w:rsidR="009A78C8" w:rsidRPr="003953E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953E8">
        <w:rPr>
          <w:rFonts w:ascii="Times New Roman" w:hAnsi="Times New Roman" w:cs="Times New Roman"/>
          <w:b/>
          <w:sz w:val="28"/>
          <w:szCs w:val="28"/>
        </w:rPr>
        <w:t>287,7</w:t>
      </w:r>
      <w:r w:rsidR="009A78C8" w:rsidRPr="003953E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76280" w:rsidRPr="00F021CA" w:rsidRDefault="00FB708E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поступления в 202</w:t>
      </w:r>
      <w:r w:rsidR="003953E8">
        <w:rPr>
          <w:rFonts w:ascii="Times New Roman" w:hAnsi="Times New Roman" w:cs="Times New Roman"/>
          <w:sz w:val="28"/>
          <w:szCs w:val="28"/>
        </w:rPr>
        <w:t>2</w:t>
      </w:r>
      <w:r w:rsidR="00B76280" w:rsidRPr="00F021CA">
        <w:rPr>
          <w:rFonts w:ascii="Times New Roman" w:hAnsi="Times New Roman" w:cs="Times New Roman"/>
          <w:sz w:val="28"/>
          <w:szCs w:val="28"/>
        </w:rPr>
        <w:t xml:space="preserve"> году планируются с </w:t>
      </w:r>
      <w:r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B76280" w:rsidRPr="00F021CA">
        <w:rPr>
          <w:rFonts w:ascii="Times New Roman" w:hAnsi="Times New Roman" w:cs="Times New Roman"/>
          <w:sz w:val="28"/>
          <w:szCs w:val="28"/>
        </w:rPr>
        <w:t xml:space="preserve">на </w:t>
      </w:r>
      <w:r w:rsidR="003953E8">
        <w:rPr>
          <w:rFonts w:ascii="Times New Roman" w:hAnsi="Times New Roman" w:cs="Times New Roman"/>
          <w:b/>
          <w:sz w:val="28"/>
          <w:szCs w:val="28"/>
        </w:rPr>
        <w:t>0,9</w:t>
      </w:r>
      <w:r w:rsidR="00BD3ADF">
        <w:rPr>
          <w:rFonts w:ascii="Times New Roman" w:hAnsi="Times New Roman" w:cs="Times New Roman"/>
          <w:sz w:val="28"/>
          <w:szCs w:val="28"/>
        </w:rPr>
        <w:t>%</w:t>
      </w:r>
      <w:r w:rsidR="00395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(+</w:t>
      </w:r>
      <w:r w:rsidR="003953E8">
        <w:rPr>
          <w:rFonts w:ascii="Times New Roman" w:hAnsi="Times New Roman" w:cs="Times New Roman"/>
          <w:b/>
          <w:sz w:val="28"/>
          <w:szCs w:val="28"/>
        </w:rPr>
        <w:t>38,1</w:t>
      </w:r>
      <w:r w:rsidR="00B76280" w:rsidRPr="00F021C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B76280" w:rsidRPr="00F021CA">
        <w:rPr>
          <w:rFonts w:ascii="Times New Roman" w:hAnsi="Times New Roman" w:cs="Times New Roman"/>
          <w:sz w:val="28"/>
          <w:szCs w:val="28"/>
        </w:rPr>
        <w:t xml:space="preserve"> к первоначальному плану 20</w:t>
      </w:r>
      <w:r w:rsidR="003953E8">
        <w:rPr>
          <w:rFonts w:ascii="Times New Roman" w:hAnsi="Times New Roman" w:cs="Times New Roman"/>
          <w:sz w:val="28"/>
          <w:szCs w:val="28"/>
        </w:rPr>
        <w:t>21</w:t>
      </w:r>
      <w:r w:rsidR="00B76280" w:rsidRPr="00F021CA">
        <w:rPr>
          <w:rFonts w:ascii="Times New Roman" w:hAnsi="Times New Roman" w:cs="Times New Roman"/>
          <w:sz w:val="28"/>
          <w:szCs w:val="28"/>
        </w:rPr>
        <w:t xml:space="preserve"> года и с уменьшением </w:t>
      </w:r>
      <w:r w:rsidR="009A78C8" w:rsidRPr="00F021CA">
        <w:rPr>
          <w:rFonts w:ascii="Times New Roman" w:hAnsi="Times New Roman" w:cs="Times New Roman"/>
          <w:sz w:val="28"/>
          <w:szCs w:val="28"/>
        </w:rPr>
        <w:t xml:space="preserve">на </w:t>
      </w:r>
      <w:r w:rsidR="003953E8">
        <w:rPr>
          <w:rFonts w:ascii="Times New Roman" w:hAnsi="Times New Roman" w:cs="Times New Roman"/>
          <w:b/>
          <w:sz w:val="28"/>
          <w:szCs w:val="28"/>
        </w:rPr>
        <w:t>78,2</w:t>
      </w:r>
      <w:r w:rsidR="00BD3ADF">
        <w:rPr>
          <w:rFonts w:ascii="Times New Roman" w:hAnsi="Times New Roman" w:cs="Times New Roman"/>
          <w:sz w:val="28"/>
          <w:szCs w:val="28"/>
        </w:rPr>
        <w:t>%</w:t>
      </w:r>
      <w:r w:rsidR="00395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(-</w:t>
      </w:r>
      <w:r w:rsidR="003953E8">
        <w:rPr>
          <w:rFonts w:ascii="Times New Roman" w:hAnsi="Times New Roman" w:cs="Times New Roman"/>
          <w:b/>
          <w:sz w:val="28"/>
          <w:szCs w:val="28"/>
        </w:rPr>
        <w:t>15 319,6</w:t>
      </w:r>
      <w:r w:rsidR="00B76280" w:rsidRPr="00F021C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B76280" w:rsidRPr="00F021CA">
        <w:rPr>
          <w:rFonts w:ascii="Times New Roman" w:hAnsi="Times New Roman" w:cs="Times New Roman"/>
          <w:sz w:val="28"/>
          <w:szCs w:val="28"/>
        </w:rPr>
        <w:t xml:space="preserve"> к ожидаемому исполнению бюджета 20</w:t>
      </w:r>
      <w:r w:rsidR="003953E8">
        <w:rPr>
          <w:rFonts w:ascii="Times New Roman" w:hAnsi="Times New Roman" w:cs="Times New Roman"/>
          <w:sz w:val="28"/>
          <w:szCs w:val="28"/>
        </w:rPr>
        <w:t>21</w:t>
      </w:r>
      <w:r w:rsidR="00B76280" w:rsidRPr="00F021C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76280" w:rsidRDefault="00B76280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Безвозмездные поступления на 20</w:t>
      </w:r>
      <w:r w:rsidR="00A353BA" w:rsidRPr="00F021CA">
        <w:rPr>
          <w:rFonts w:ascii="Times New Roman" w:hAnsi="Times New Roman" w:cs="Times New Roman"/>
          <w:sz w:val="28"/>
          <w:szCs w:val="28"/>
        </w:rPr>
        <w:t>2</w:t>
      </w:r>
      <w:r w:rsidR="003953E8">
        <w:rPr>
          <w:rFonts w:ascii="Times New Roman" w:hAnsi="Times New Roman" w:cs="Times New Roman"/>
          <w:sz w:val="28"/>
          <w:szCs w:val="28"/>
        </w:rPr>
        <w:t>3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 запланированы в сумме </w:t>
      </w:r>
      <w:r w:rsidR="003953E8">
        <w:rPr>
          <w:rFonts w:ascii="Times New Roman" w:hAnsi="Times New Roman" w:cs="Times New Roman"/>
          <w:b/>
          <w:sz w:val="28"/>
          <w:szCs w:val="28"/>
        </w:rPr>
        <w:t>3 751,9</w:t>
      </w:r>
      <w:r w:rsidRPr="00F0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1CA">
        <w:rPr>
          <w:rFonts w:ascii="Times New Roman" w:hAnsi="Times New Roman" w:cs="Times New Roman"/>
          <w:sz w:val="28"/>
          <w:szCs w:val="28"/>
        </w:rPr>
        <w:t>тыс. рублей</w:t>
      </w:r>
      <w:r w:rsidR="0038353E">
        <w:rPr>
          <w:rFonts w:ascii="Times New Roman" w:hAnsi="Times New Roman" w:cs="Times New Roman"/>
          <w:sz w:val="28"/>
          <w:szCs w:val="28"/>
        </w:rPr>
        <w:t xml:space="preserve">, что составит </w:t>
      </w:r>
      <w:r w:rsidR="003953E8">
        <w:rPr>
          <w:rFonts w:ascii="Times New Roman" w:hAnsi="Times New Roman" w:cs="Times New Roman"/>
          <w:b/>
          <w:sz w:val="28"/>
          <w:szCs w:val="28"/>
        </w:rPr>
        <w:t>23,4</w:t>
      </w:r>
      <w:r w:rsidR="0038353E">
        <w:rPr>
          <w:rFonts w:ascii="Times New Roman" w:hAnsi="Times New Roman" w:cs="Times New Roman"/>
          <w:sz w:val="28"/>
          <w:szCs w:val="28"/>
        </w:rPr>
        <w:t>% в общей структуре доходов поселения</w:t>
      </w:r>
      <w:r w:rsidRPr="00F021CA">
        <w:rPr>
          <w:rFonts w:ascii="Times New Roman" w:hAnsi="Times New Roman" w:cs="Times New Roman"/>
          <w:sz w:val="28"/>
          <w:szCs w:val="28"/>
        </w:rPr>
        <w:t>; на 20</w:t>
      </w:r>
      <w:r w:rsidR="007D448B" w:rsidRPr="00F021CA">
        <w:rPr>
          <w:rFonts w:ascii="Times New Roman" w:hAnsi="Times New Roman" w:cs="Times New Roman"/>
          <w:sz w:val="28"/>
          <w:szCs w:val="28"/>
        </w:rPr>
        <w:t>2</w:t>
      </w:r>
      <w:r w:rsidR="003953E8">
        <w:rPr>
          <w:rFonts w:ascii="Times New Roman" w:hAnsi="Times New Roman" w:cs="Times New Roman"/>
          <w:sz w:val="28"/>
          <w:szCs w:val="28"/>
        </w:rPr>
        <w:t>4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953E8">
        <w:rPr>
          <w:rFonts w:ascii="Times New Roman" w:hAnsi="Times New Roman" w:cs="Times New Roman"/>
          <w:b/>
          <w:sz w:val="28"/>
          <w:szCs w:val="28"/>
        </w:rPr>
        <w:t>2 249,2</w:t>
      </w:r>
      <w:r w:rsidR="00FB7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1CA">
        <w:rPr>
          <w:rFonts w:ascii="Times New Roman" w:hAnsi="Times New Roman" w:cs="Times New Roman"/>
          <w:sz w:val="28"/>
          <w:szCs w:val="28"/>
        </w:rPr>
        <w:t>тыс. рублей</w:t>
      </w:r>
      <w:r w:rsidR="0038353E">
        <w:rPr>
          <w:rFonts w:ascii="Times New Roman" w:hAnsi="Times New Roman" w:cs="Times New Roman"/>
          <w:sz w:val="28"/>
          <w:szCs w:val="28"/>
        </w:rPr>
        <w:t xml:space="preserve">, что составит </w:t>
      </w:r>
      <w:r w:rsidR="003953E8">
        <w:rPr>
          <w:rFonts w:ascii="Times New Roman" w:hAnsi="Times New Roman" w:cs="Times New Roman"/>
          <w:b/>
          <w:sz w:val="28"/>
          <w:szCs w:val="28"/>
        </w:rPr>
        <w:t>14,9</w:t>
      </w:r>
      <w:r w:rsidR="0038353E">
        <w:rPr>
          <w:rFonts w:ascii="Times New Roman" w:hAnsi="Times New Roman" w:cs="Times New Roman"/>
          <w:sz w:val="28"/>
          <w:szCs w:val="28"/>
        </w:rPr>
        <w:t>% в общей структуре доходов поселения</w:t>
      </w:r>
      <w:r w:rsidRPr="00F021CA">
        <w:rPr>
          <w:rFonts w:ascii="Times New Roman" w:hAnsi="Times New Roman" w:cs="Times New Roman"/>
          <w:sz w:val="28"/>
          <w:szCs w:val="28"/>
        </w:rPr>
        <w:t>.</w:t>
      </w:r>
    </w:p>
    <w:p w:rsidR="0038353E" w:rsidRDefault="0038353E" w:rsidP="00C477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7D8">
        <w:rPr>
          <w:rFonts w:ascii="Times New Roman" w:hAnsi="Times New Roman" w:cs="Times New Roman"/>
          <w:sz w:val="28"/>
          <w:szCs w:val="28"/>
        </w:rPr>
        <w:t>У</w:t>
      </w:r>
      <w:r w:rsidR="009A78C8">
        <w:rPr>
          <w:rFonts w:ascii="Times New Roman" w:hAnsi="Times New Roman" w:cs="Times New Roman"/>
          <w:sz w:val="28"/>
          <w:szCs w:val="28"/>
        </w:rPr>
        <w:t>меньшение</w:t>
      </w:r>
      <w:r w:rsidRPr="00C477D8">
        <w:rPr>
          <w:rFonts w:ascii="Times New Roman" w:hAnsi="Times New Roman" w:cs="Times New Roman"/>
          <w:sz w:val="28"/>
          <w:szCs w:val="28"/>
        </w:rPr>
        <w:t xml:space="preserve"> </w:t>
      </w:r>
      <w:r w:rsidR="00C477D8" w:rsidRPr="00C477D8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 w:rsidRPr="00C477D8">
        <w:rPr>
          <w:rFonts w:ascii="Times New Roman" w:hAnsi="Times New Roman" w:cs="Times New Roman"/>
          <w:sz w:val="28"/>
          <w:szCs w:val="28"/>
        </w:rPr>
        <w:t>в 202</w:t>
      </w:r>
      <w:r w:rsidR="005263E6">
        <w:rPr>
          <w:rFonts w:ascii="Times New Roman" w:hAnsi="Times New Roman" w:cs="Times New Roman"/>
          <w:sz w:val="28"/>
          <w:szCs w:val="28"/>
        </w:rPr>
        <w:t>3</w:t>
      </w:r>
      <w:r w:rsidRPr="00C477D8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FB596C">
        <w:rPr>
          <w:rFonts w:ascii="Times New Roman" w:hAnsi="Times New Roman" w:cs="Times New Roman"/>
          <w:b/>
          <w:sz w:val="28"/>
          <w:szCs w:val="28"/>
        </w:rPr>
        <w:t>12,4</w:t>
      </w:r>
      <w:r w:rsidRPr="00C477D8">
        <w:rPr>
          <w:rFonts w:ascii="Times New Roman" w:hAnsi="Times New Roman" w:cs="Times New Roman"/>
          <w:b/>
          <w:sz w:val="28"/>
          <w:szCs w:val="28"/>
        </w:rPr>
        <w:t>%</w:t>
      </w:r>
      <w:r w:rsidRPr="00C477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3ADF">
        <w:rPr>
          <w:rFonts w:ascii="Times New Roman" w:hAnsi="Times New Roman" w:cs="Times New Roman"/>
          <w:sz w:val="28"/>
          <w:szCs w:val="28"/>
        </w:rPr>
        <w:t xml:space="preserve">   </w:t>
      </w:r>
      <w:r w:rsidRPr="00C477D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A78C8">
        <w:rPr>
          <w:rFonts w:ascii="Times New Roman" w:hAnsi="Times New Roman" w:cs="Times New Roman"/>
          <w:b/>
          <w:sz w:val="28"/>
          <w:szCs w:val="28"/>
        </w:rPr>
        <w:t>-</w:t>
      </w:r>
      <w:r w:rsidR="00FB596C">
        <w:rPr>
          <w:rFonts w:ascii="Times New Roman" w:hAnsi="Times New Roman" w:cs="Times New Roman"/>
          <w:b/>
          <w:sz w:val="28"/>
          <w:szCs w:val="28"/>
        </w:rPr>
        <w:t>530,6</w:t>
      </w:r>
      <w:r w:rsidRPr="00C47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7D8">
        <w:rPr>
          <w:rFonts w:ascii="Times New Roman" w:hAnsi="Times New Roman" w:cs="Times New Roman"/>
          <w:sz w:val="28"/>
          <w:szCs w:val="28"/>
        </w:rPr>
        <w:t>тыс. рублей) к прогнозу 202</w:t>
      </w:r>
      <w:r w:rsidR="00FB596C">
        <w:rPr>
          <w:rFonts w:ascii="Times New Roman" w:hAnsi="Times New Roman" w:cs="Times New Roman"/>
          <w:sz w:val="28"/>
          <w:szCs w:val="28"/>
        </w:rPr>
        <w:t>2</w:t>
      </w:r>
      <w:r w:rsidRPr="00C477D8">
        <w:rPr>
          <w:rFonts w:ascii="Times New Roman" w:hAnsi="Times New Roman" w:cs="Times New Roman"/>
          <w:sz w:val="28"/>
          <w:szCs w:val="28"/>
        </w:rPr>
        <w:t xml:space="preserve"> года, в 202</w:t>
      </w:r>
      <w:r w:rsidR="00FB596C">
        <w:rPr>
          <w:rFonts w:ascii="Times New Roman" w:hAnsi="Times New Roman" w:cs="Times New Roman"/>
          <w:sz w:val="28"/>
          <w:szCs w:val="28"/>
        </w:rPr>
        <w:t>4</w:t>
      </w:r>
      <w:r w:rsidRPr="00C477D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B596C">
        <w:rPr>
          <w:rFonts w:ascii="Times New Roman" w:hAnsi="Times New Roman" w:cs="Times New Roman"/>
          <w:sz w:val="28"/>
          <w:szCs w:val="28"/>
        </w:rPr>
        <w:t>уменьшение</w:t>
      </w:r>
      <w:r w:rsidRPr="00C477D8">
        <w:rPr>
          <w:rFonts w:ascii="Times New Roman" w:hAnsi="Times New Roman" w:cs="Times New Roman"/>
          <w:sz w:val="28"/>
          <w:szCs w:val="28"/>
        </w:rPr>
        <w:t xml:space="preserve"> </w:t>
      </w:r>
      <w:r w:rsidR="00C477D8" w:rsidRPr="00BD3AD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 w:rsidR="00FB596C">
        <w:rPr>
          <w:rFonts w:ascii="Times New Roman" w:hAnsi="Times New Roman" w:cs="Times New Roman"/>
          <w:b/>
          <w:sz w:val="28"/>
          <w:szCs w:val="28"/>
        </w:rPr>
        <w:t>40,1</w:t>
      </w:r>
      <w:r w:rsidRPr="00BD3ADF">
        <w:rPr>
          <w:rFonts w:ascii="Times New Roman" w:hAnsi="Times New Roman" w:cs="Times New Roman"/>
          <w:b/>
          <w:sz w:val="28"/>
          <w:szCs w:val="28"/>
        </w:rPr>
        <w:t>%</w:t>
      </w:r>
      <w:r w:rsidRPr="00BD3ADF">
        <w:rPr>
          <w:rFonts w:ascii="Times New Roman" w:hAnsi="Times New Roman" w:cs="Times New Roman"/>
          <w:sz w:val="28"/>
          <w:szCs w:val="28"/>
        </w:rPr>
        <w:t xml:space="preserve"> (</w:t>
      </w:r>
      <w:r w:rsidR="00FB596C">
        <w:rPr>
          <w:rFonts w:ascii="Times New Roman" w:hAnsi="Times New Roman" w:cs="Times New Roman"/>
          <w:b/>
          <w:sz w:val="28"/>
          <w:szCs w:val="28"/>
        </w:rPr>
        <w:t>-1 502,7</w:t>
      </w:r>
      <w:r w:rsidRPr="00BD3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ADF">
        <w:rPr>
          <w:rFonts w:ascii="Times New Roman" w:hAnsi="Times New Roman" w:cs="Times New Roman"/>
          <w:sz w:val="28"/>
          <w:szCs w:val="28"/>
        </w:rPr>
        <w:t>тыс. рублей) к прогнозу 202</w:t>
      </w:r>
      <w:r w:rsidR="00FB596C">
        <w:rPr>
          <w:rFonts w:ascii="Times New Roman" w:hAnsi="Times New Roman" w:cs="Times New Roman"/>
          <w:sz w:val="28"/>
          <w:szCs w:val="28"/>
        </w:rPr>
        <w:t>3</w:t>
      </w:r>
      <w:r w:rsidRPr="00BD3AD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3437" w:rsidRPr="00F021CA" w:rsidRDefault="00753437" w:rsidP="007534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Всего в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планируется поступление в бюджет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F021CA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3 751,9 </w:t>
      </w:r>
      <w:r w:rsidRPr="00F021CA">
        <w:rPr>
          <w:rFonts w:ascii="Times New Roman" w:hAnsi="Times New Roman" w:cs="Times New Roman"/>
          <w:sz w:val="28"/>
          <w:szCs w:val="28"/>
        </w:rPr>
        <w:t xml:space="preserve">тыс. рублей безвозмездных поступлений, </w:t>
      </w: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753437" w:rsidRPr="00F021CA" w:rsidRDefault="00753437" w:rsidP="007534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- дотации бюджет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02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F021CA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021CA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</w:t>
      </w:r>
      <w:r>
        <w:rPr>
          <w:rFonts w:ascii="Times New Roman" w:hAnsi="Times New Roman" w:cs="Times New Roman"/>
          <w:sz w:val="28"/>
          <w:szCs w:val="28"/>
        </w:rPr>
        <w:t xml:space="preserve">из бюджетов муниципальных районов </w:t>
      </w:r>
      <w:r w:rsidRPr="00F021C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3 454,9</w:t>
      </w:r>
      <w:r w:rsidRPr="00F021C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53437" w:rsidRPr="003953E8" w:rsidRDefault="00753437" w:rsidP="007534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953E8">
        <w:rPr>
          <w:rFonts w:ascii="Times New Roman" w:hAnsi="Times New Roman" w:cs="Times New Roman"/>
          <w:sz w:val="28"/>
          <w:szCs w:val="28"/>
        </w:rPr>
        <w:t xml:space="preserve">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в сумме </w:t>
      </w:r>
      <w:r>
        <w:rPr>
          <w:rFonts w:ascii="Times New Roman" w:hAnsi="Times New Roman" w:cs="Times New Roman"/>
          <w:b/>
          <w:sz w:val="28"/>
          <w:szCs w:val="28"/>
        </w:rPr>
        <w:t>297,0</w:t>
      </w:r>
      <w:r w:rsidRPr="003953E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53437" w:rsidRPr="00F021CA" w:rsidRDefault="00753437" w:rsidP="007534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Всего в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021CA">
        <w:rPr>
          <w:rFonts w:ascii="Times New Roman" w:hAnsi="Times New Roman" w:cs="Times New Roman"/>
          <w:sz w:val="28"/>
          <w:szCs w:val="28"/>
        </w:rPr>
        <w:t xml:space="preserve"> году планируется поступление в бюджет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F021CA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2 249,2 </w:t>
      </w:r>
      <w:r w:rsidRPr="00F021CA">
        <w:rPr>
          <w:rFonts w:ascii="Times New Roman" w:hAnsi="Times New Roman" w:cs="Times New Roman"/>
          <w:sz w:val="28"/>
          <w:szCs w:val="28"/>
        </w:rPr>
        <w:t xml:space="preserve">тыс. рублей безвозмездных поступлений, </w:t>
      </w: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753437" w:rsidRPr="00F021CA" w:rsidRDefault="00753437" w:rsidP="007534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>- дотации бюджет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02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F021CA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021CA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</w:t>
      </w:r>
      <w:r>
        <w:rPr>
          <w:rFonts w:ascii="Times New Roman" w:hAnsi="Times New Roman" w:cs="Times New Roman"/>
          <w:sz w:val="28"/>
          <w:szCs w:val="28"/>
        </w:rPr>
        <w:t xml:space="preserve">из бюджетов муниципальных районов </w:t>
      </w:r>
      <w:r w:rsidRPr="00F021C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1 942,1</w:t>
      </w:r>
      <w:r w:rsidRPr="00F021C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53437" w:rsidRPr="003953E8" w:rsidRDefault="00753437" w:rsidP="007534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953E8">
        <w:rPr>
          <w:rFonts w:ascii="Times New Roman" w:hAnsi="Times New Roman" w:cs="Times New Roman"/>
          <w:sz w:val="28"/>
          <w:szCs w:val="28"/>
        </w:rPr>
        <w:t xml:space="preserve">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в сумме </w:t>
      </w:r>
      <w:r>
        <w:rPr>
          <w:rFonts w:ascii="Times New Roman" w:hAnsi="Times New Roman" w:cs="Times New Roman"/>
          <w:b/>
          <w:sz w:val="28"/>
          <w:szCs w:val="28"/>
        </w:rPr>
        <w:t>307,1</w:t>
      </w:r>
      <w:r w:rsidRPr="003953E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53437" w:rsidRPr="00BD3ADF" w:rsidRDefault="00753437" w:rsidP="00C477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19C" w:rsidRDefault="005B619C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021CA">
        <w:rPr>
          <w:rFonts w:ascii="Times New Roman" w:hAnsi="Times New Roman" w:cs="Times New Roman"/>
          <w:sz w:val="28"/>
          <w:szCs w:val="28"/>
        </w:rPr>
        <w:t xml:space="preserve">оля </w:t>
      </w:r>
      <w:r>
        <w:rPr>
          <w:rFonts w:ascii="Times New Roman" w:hAnsi="Times New Roman" w:cs="Times New Roman"/>
          <w:sz w:val="28"/>
          <w:szCs w:val="28"/>
        </w:rPr>
        <w:t>безвозмездных</w:t>
      </w:r>
      <w:r w:rsidRPr="00F021CA">
        <w:rPr>
          <w:rFonts w:ascii="Times New Roman" w:hAnsi="Times New Roman" w:cs="Times New Roman"/>
          <w:sz w:val="28"/>
          <w:szCs w:val="28"/>
        </w:rPr>
        <w:t xml:space="preserve"> поступлени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F021CA">
        <w:rPr>
          <w:rFonts w:ascii="Times New Roman" w:hAnsi="Times New Roman" w:cs="Times New Roman"/>
          <w:sz w:val="28"/>
          <w:szCs w:val="28"/>
        </w:rPr>
        <w:t xml:space="preserve">в структуре </w:t>
      </w:r>
      <w:r>
        <w:rPr>
          <w:rFonts w:ascii="Times New Roman" w:hAnsi="Times New Roman" w:cs="Times New Roman"/>
          <w:sz w:val="28"/>
          <w:szCs w:val="28"/>
        </w:rPr>
        <w:t>общего объема</w:t>
      </w:r>
      <w:r w:rsidRPr="00F021CA">
        <w:rPr>
          <w:rFonts w:ascii="Times New Roman" w:hAnsi="Times New Roman" w:cs="Times New Roman"/>
          <w:sz w:val="28"/>
          <w:szCs w:val="28"/>
        </w:rPr>
        <w:t xml:space="preserve"> доходов составит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619C" w:rsidRDefault="005B619C" w:rsidP="00F021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19C">
        <w:rPr>
          <w:rFonts w:ascii="Times New Roman" w:hAnsi="Times New Roman" w:cs="Times New Roman"/>
          <w:sz w:val="28"/>
          <w:szCs w:val="28"/>
        </w:rPr>
        <w:t>- в 202</w:t>
      </w:r>
      <w:r w:rsidR="00753437">
        <w:rPr>
          <w:rFonts w:ascii="Times New Roman" w:hAnsi="Times New Roman" w:cs="Times New Roman"/>
          <w:sz w:val="28"/>
          <w:szCs w:val="28"/>
        </w:rPr>
        <w:t>2</w:t>
      </w:r>
      <w:r w:rsidRPr="005B619C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53437">
        <w:rPr>
          <w:rFonts w:ascii="Times New Roman" w:hAnsi="Times New Roman" w:cs="Times New Roman"/>
          <w:b/>
          <w:sz w:val="28"/>
          <w:szCs w:val="28"/>
        </w:rPr>
        <w:t>26,6</w:t>
      </w:r>
      <w:r w:rsidRPr="005B619C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19C">
        <w:rPr>
          <w:rFonts w:ascii="Times New Roman" w:hAnsi="Times New Roman" w:cs="Times New Roman"/>
          <w:sz w:val="28"/>
          <w:szCs w:val="28"/>
        </w:rPr>
        <w:t>(</w:t>
      </w:r>
      <w:r w:rsidR="00753437">
        <w:rPr>
          <w:rFonts w:ascii="Times New Roman" w:hAnsi="Times New Roman" w:cs="Times New Roman"/>
          <w:b/>
          <w:sz w:val="28"/>
          <w:szCs w:val="28"/>
        </w:rPr>
        <w:t>16 070,5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19C">
        <w:rPr>
          <w:rFonts w:ascii="Times New Roman" w:hAnsi="Times New Roman" w:cs="Times New Roman"/>
          <w:sz w:val="28"/>
          <w:szCs w:val="28"/>
        </w:rPr>
        <w:t>тыс. рублей)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19C" w:rsidRPr="005B619C" w:rsidRDefault="005B619C" w:rsidP="005B61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B619C">
        <w:rPr>
          <w:rFonts w:ascii="Times New Roman" w:hAnsi="Times New Roman" w:cs="Times New Roman"/>
          <w:sz w:val="28"/>
          <w:szCs w:val="28"/>
        </w:rPr>
        <w:lastRenderedPageBreak/>
        <w:t>- в 202</w:t>
      </w:r>
      <w:r w:rsidR="00753437">
        <w:rPr>
          <w:rFonts w:ascii="Times New Roman" w:hAnsi="Times New Roman" w:cs="Times New Roman"/>
          <w:sz w:val="28"/>
          <w:szCs w:val="28"/>
        </w:rPr>
        <w:t>3</w:t>
      </w:r>
      <w:r w:rsidRPr="005B619C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53437">
        <w:rPr>
          <w:rFonts w:ascii="Times New Roman" w:hAnsi="Times New Roman" w:cs="Times New Roman"/>
          <w:b/>
          <w:sz w:val="28"/>
          <w:szCs w:val="28"/>
        </w:rPr>
        <w:t>23,4</w:t>
      </w:r>
      <w:r w:rsidRPr="005B619C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19C">
        <w:rPr>
          <w:rFonts w:ascii="Times New Roman" w:hAnsi="Times New Roman" w:cs="Times New Roman"/>
          <w:sz w:val="28"/>
          <w:szCs w:val="28"/>
        </w:rPr>
        <w:t>(</w:t>
      </w:r>
      <w:r w:rsidR="00753437">
        <w:rPr>
          <w:rFonts w:ascii="Times New Roman" w:hAnsi="Times New Roman" w:cs="Times New Roman"/>
          <w:b/>
          <w:sz w:val="28"/>
          <w:szCs w:val="28"/>
        </w:rPr>
        <w:t>16 054,5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19C">
        <w:rPr>
          <w:rFonts w:ascii="Times New Roman" w:hAnsi="Times New Roman" w:cs="Times New Roman"/>
          <w:sz w:val="28"/>
          <w:szCs w:val="28"/>
        </w:rPr>
        <w:t>тыс. рублей)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19C" w:rsidRDefault="005B619C" w:rsidP="005B61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19C">
        <w:rPr>
          <w:rFonts w:ascii="Times New Roman" w:hAnsi="Times New Roman" w:cs="Times New Roman"/>
          <w:sz w:val="28"/>
          <w:szCs w:val="28"/>
        </w:rPr>
        <w:t>- в 202</w:t>
      </w:r>
      <w:r w:rsidR="00753437">
        <w:rPr>
          <w:rFonts w:ascii="Times New Roman" w:hAnsi="Times New Roman" w:cs="Times New Roman"/>
          <w:sz w:val="28"/>
          <w:szCs w:val="28"/>
        </w:rPr>
        <w:t>4</w:t>
      </w:r>
      <w:r w:rsidRPr="005B619C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53437">
        <w:rPr>
          <w:rFonts w:ascii="Times New Roman" w:hAnsi="Times New Roman" w:cs="Times New Roman"/>
          <w:b/>
          <w:sz w:val="28"/>
          <w:szCs w:val="28"/>
        </w:rPr>
        <w:t>14,9</w:t>
      </w:r>
      <w:r w:rsidRPr="005B619C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19C">
        <w:rPr>
          <w:rFonts w:ascii="Times New Roman" w:hAnsi="Times New Roman" w:cs="Times New Roman"/>
          <w:sz w:val="28"/>
          <w:szCs w:val="28"/>
        </w:rPr>
        <w:t>(</w:t>
      </w:r>
      <w:r w:rsidR="00753437">
        <w:rPr>
          <w:rFonts w:ascii="Times New Roman" w:hAnsi="Times New Roman" w:cs="Times New Roman"/>
          <w:b/>
          <w:sz w:val="28"/>
          <w:szCs w:val="28"/>
        </w:rPr>
        <w:t>15 076,7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19C">
        <w:rPr>
          <w:rFonts w:ascii="Times New Roman" w:hAnsi="Times New Roman" w:cs="Times New Roman"/>
          <w:sz w:val="28"/>
          <w:szCs w:val="28"/>
        </w:rPr>
        <w:t>тыс. рублей)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19C" w:rsidRDefault="000814A4" w:rsidP="009A78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27" w:name="_Hlk88719117"/>
      <w:r>
        <w:rPr>
          <w:rFonts w:ascii="Times New Roman" w:hAnsi="Times New Roman" w:cs="Times New Roman"/>
          <w:sz w:val="28"/>
          <w:szCs w:val="28"/>
        </w:rPr>
        <w:t xml:space="preserve">снижение объема доходов связано с уменьшением безвозмездных поступлений, что позволяет сделать вывод о зависимости бюджета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объема безвозмездных поступлений в 202</w:t>
      </w:r>
      <w:r w:rsidR="007534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7534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75343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  <w:bookmarkEnd w:id="27"/>
    </w:p>
    <w:p w:rsidR="009A78C8" w:rsidRDefault="009A78C8" w:rsidP="009A78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88719282"/>
      <w:r w:rsidRPr="00C84B2C">
        <w:rPr>
          <w:rFonts w:ascii="Times New Roman" w:hAnsi="Times New Roman" w:cs="Times New Roman"/>
          <w:sz w:val="28"/>
          <w:szCs w:val="28"/>
        </w:rPr>
        <w:t>Общий объем доходов на 202</w:t>
      </w:r>
      <w:r w:rsidR="00753437">
        <w:rPr>
          <w:rFonts w:ascii="Times New Roman" w:hAnsi="Times New Roman" w:cs="Times New Roman"/>
          <w:sz w:val="28"/>
          <w:szCs w:val="28"/>
        </w:rPr>
        <w:t>2</w:t>
      </w:r>
      <w:r w:rsidRPr="00C84B2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53437">
        <w:rPr>
          <w:rFonts w:ascii="Times New Roman" w:hAnsi="Times New Roman" w:cs="Times New Roman"/>
          <w:sz w:val="28"/>
          <w:szCs w:val="28"/>
        </w:rPr>
        <w:t>3</w:t>
      </w:r>
      <w:r w:rsidRPr="00C84B2C">
        <w:rPr>
          <w:rFonts w:ascii="Times New Roman" w:hAnsi="Times New Roman" w:cs="Times New Roman"/>
          <w:sz w:val="28"/>
          <w:szCs w:val="28"/>
        </w:rPr>
        <w:t xml:space="preserve"> и</w:t>
      </w:r>
      <w:r w:rsidRPr="00C84B2C">
        <w:rPr>
          <w:rFonts w:ascii="Times New Roman" w:hAnsi="Times New Roman" w:cs="Times New Roman"/>
          <w:sz w:val="28"/>
          <w:szCs w:val="28"/>
        </w:rPr>
        <w:br/>
        <w:t>202</w:t>
      </w:r>
      <w:r w:rsidR="00753437">
        <w:rPr>
          <w:rFonts w:ascii="Times New Roman" w:hAnsi="Times New Roman" w:cs="Times New Roman"/>
          <w:sz w:val="28"/>
          <w:szCs w:val="28"/>
        </w:rPr>
        <w:t>4</w:t>
      </w:r>
      <w:r w:rsidRPr="00C84B2C">
        <w:rPr>
          <w:rFonts w:ascii="Times New Roman" w:hAnsi="Times New Roman" w:cs="Times New Roman"/>
          <w:sz w:val="28"/>
          <w:szCs w:val="28"/>
        </w:rPr>
        <w:t xml:space="preserve"> годов, указанный в </w:t>
      </w:r>
      <w:r w:rsidR="00753437">
        <w:rPr>
          <w:rFonts w:ascii="Times New Roman" w:hAnsi="Times New Roman" w:cs="Times New Roman"/>
          <w:sz w:val="28"/>
          <w:szCs w:val="28"/>
        </w:rPr>
        <w:t>прогнозе доходов на 2022-2024 годы</w:t>
      </w:r>
      <w:r w:rsidRPr="00C84B2C">
        <w:rPr>
          <w:rFonts w:ascii="Times New Roman" w:hAnsi="Times New Roman" w:cs="Times New Roman"/>
          <w:sz w:val="28"/>
          <w:szCs w:val="28"/>
        </w:rPr>
        <w:t xml:space="preserve">, </w:t>
      </w:r>
      <w:r w:rsidR="00753437">
        <w:rPr>
          <w:rFonts w:ascii="Times New Roman" w:hAnsi="Times New Roman" w:cs="Times New Roman"/>
          <w:sz w:val="28"/>
          <w:szCs w:val="28"/>
        </w:rPr>
        <w:t xml:space="preserve">не </w:t>
      </w:r>
      <w:r w:rsidRPr="00C84B2C">
        <w:rPr>
          <w:rFonts w:ascii="Times New Roman" w:hAnsi="Times New Roman" w:cs="Times New Roman"/>
          <w:sz w:val="28"/>
          <w:szCs w:val="28"/>
        </w:rPr>
        <w:t>соответствует общему объему доходов на 202</w:t>
      </w:r>
      <w:r w:rsidR="00753437">
        <w:rPr>
          <w:rFonts w:ascii="Times New Roman" w:hAnsi="Times New Roman" w:cs="Times New Roman"/>
          <w:sz w:val="28"/>
          <w:szCs w:val="28"/>
        </w:rPr>
        <w:t>2</w:t>
      </w:r>
      <w:r w:rsidRPr="00C84B2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53437">
        <w:rPr>
          <w:rFonts w:ascii="Times New Roman" w:hAnsi="Times New Roman" w:cs="Times New Roman"/>
          <w:sz w:val="28"/>
          <w:szCs w:val="28"/>
        </w:rPr>
        <w:t>3</w:t>
      </w:r>
      <w:r w:rsidRPr="00C84B2C">
        <w:rPr>
          <w:rFonts w:ascii="Times New Roman" w:hAnsi="Times New Roman" w:cs="Times New Roman"/>
          <w:sz w:val="28"/>
          <w:szCs w:val="28"/>
        </w:rPr>
        <w:t xml:space="preserve"> и 202</w:t>
      </w:r>
      <w:r w:rsidR="00753437">
        <w:rPr>
          <w:rFonts w:ascii="Times New Roman" w:hAnsi="Times New Roman" w:cs="Times New Roman"/>
          <w:sz w:val="28"/>
          <w:szCs w:val="28"/>
        </w:rPr>
        <w:t>4</w:t>
      </w:r>
      <w:r w:rsidRPr="00C84B2C">
        <w:rPr>
          <w:rFonts w:ascii="Times New Roman" w:hAnsi="Times New Roman" w:cs="Times New Roman"/>
          <w:sz w:val="28"/>
          <w:szCs w:val="28"/>
        </w:rPr>
        <w:t xml:space="preserve"> годов, предлагаемому к утверждению проектом решения о бюджете</w:t>
      </w:r>
      <w:r w:rsidR="00B3617E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3F17C7">
        <w:rPr>
          <w:rFonts w:ascii="Times New Roman" w:hAnsi="Times New Roman" w:cs="Times New Roman"/>
          <w:sz w:val="28"/>
          <w:szCs w:val="28"/>
        </w:rPr>
        <w:t>4.</w:t>
      </w:r>
    </w:p>
    <w:bookmarkEnd w:id="28"/>
    <w:p w:rsidR="00B3617E" w:rsidRDefault="00B3617E" w:rsidP="00B3617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3617E">
        <w:rPr>
          <w:rFonts w:ascii="Times New Roman" w:hAnsi="Times New Roman" w:cs="Times New Roman"/>
          <w:sz w:val="24"/>
          <w:szCs w:val="24"/>
        </w:rPr>
        <w:t>Таблица №</w:t>
      </w:r>
      <w:r w:rsidR="003F17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1134"/>
        <w:gridCol w:w="993"/>
        <w:gridCol w:w="992"/>
        <w:gridCol w:w="992"/>
        <w:gridCol w:w="992"/>
        <w:gridCol w:w="851"/>
        <w:gridCol w:w="850"/>
        <w:gridCol w:w="709"/>
      </w:tblGrid>
      <w:tr w:rsidR="00A80A68" w:rsidRPr="00A80A68" w:rsidTr="00A80A68">
        <w:trPr>
          <w:trHeight w:val="103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68" w:rsidRPr="00A80A68" w:rsidRDefault="00A80A68" w:rsidP="00A80A68">
            <w:pPr>
              <w:jc w:val="center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Наименование доходов</w:t>
            </w:r>
          </w:p>
          <w:p w:rsidR="00A80A68" w:rsidRPr="00A80A68" w:rsidRDefault="00A80A68" w:rsidP="00A80A68">
            <w:pPr>
              <w:jc w:val="center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center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center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Прогноз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center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Отклонения (+, -)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center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Проект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center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Прогноз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center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Отклонения (+, -)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center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Проект решения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center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Прогноз доходов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center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Отклонения (+, -)</w:t>
            </w:r>
          </w:p>
        </w:tc>
      </w:tr>
      <w:tr w:rsidR="00A80A68" w:rsidRPr="00A80A68" w:rsidTr="00A80A68">
        <w:trPr>
          <w:trHeight w:val="26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A68" w:rsidRPr="00A80A68" w:rsidRDefault="00A80A68" w:rsidP="00A80A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center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2022 год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center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2023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center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2024 год</w:t>
            </w:r>
          </w:p>
        </w:tc>
      </w:tr>
      <w:tr w:rsidR="00A80A68" w:rsidRPr="00A80A68" w:rsidTr="00A80A68">
        <w:trPr>
          <w:trHeight w:val="2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Собственные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11788,0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11788,0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12302,6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12302,6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12827,5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12827,5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0,0</w:t>
            </w:r>
          </w:p>
        </w:tc>
      </w:tr>
      <w:tr w:rsidR="00A80A68" w:rsidRPr="00A80A68" w:rsidTr="00A80A68">
        <w:trPr>
          <w:trHeight w:val="1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4282,5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3994,8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-287,7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3751,9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3454,9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-297,0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2249,2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1942,1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sz w:val="18"/>
                <w:szCs w:val="18"/>
              </w:rPr>
            </w:pPr>
            <w:r w:rsidRPr="00A80A68">
              <w:rPr>
                <w:sz w:val="18"/>
                <w:szCs w:val="18"/>
              </w:rPr>
              <w:t>-307,1</w:t>
            </w:r>
          </w:p>
        </w:tc>
      </w:tr>
      <w:tr w:rsidR="00A80A68" w:rsidRPr="00A80A68" w:rsidTr="00A80A68">
        <w:trPr>
          <w:trHeight w:val="25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rPr>
                <w:b/>
                <w:bCs/>
                <w:sz w:val="18"/>
                <w:szCs w:val="18"/>
              </w:rPr>
            </w:pPr>
            <w:r w:rsidRPr="00A80A68">
              <w:rPr>
                <w:b/>
                <w:bCs/>
                <w:sz w:val="18"/>
                <w:szCs w:val="18"/>
              </w:rPr>
              <w:t>Общий объем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b/>
                <w:bCs/>
                <w:sz w:val="18"/>
                <w:szCs w:val="18"/>
              </w:rPr>
            </w:pPr>
            <w:r w:rsidRPr="00A80A68">
              <w:rPr>
                <w:b/>
                <w:bCs/>
                <w:sz w:val="18"/>
                <w:szCs w:val="18"/>
              </w:rPr>
              <w:t>16070,5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b/>
                <w:bCs/>
                <w:sz w:val="18"/>
                <w:szCs w:val="18"/>
              </w:rPr>
            </w:pPr>
            <w:r w:rsidRPr="00A80A68">
              <w:rPr>
                <w:b/>
                <w:bCs/>
                <w:sz w:val="18"/>
                <w:szCs w:val="18"/>
              </w:rPr>
              <w:t>15782,8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b/>
                <w:bCs/>
                <w:sz w:val="18"/>
                <w:szCs w:val="18"/>
              </w:rPr>
            </w:pPr>
            <w:r w:rsidRPr="00A80A68">
              <w:rPr>
                <w:b/>
                <w:bCs/>
                <w:sz w:val="18"/>
                <w:szCs w:val="18"/>
              </w:rPr>
              <w:t>-287,7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b/>
                <w:bCs/>
                <w:sz w:val="18"/>
                <w:szCs w:val="18"/>
              </w:rPr>
            </w:pPr>
            <w:r w:rsidRPr="00A80A68">
              <w:rPr>
                <w:b/>
                <w:bCs/>
                <w:sz w:val="18"/>
                <w:szCs w:val="18"/>
              </w:rPr>
              <w:t>16054,5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b/>
                <w:bCs/>
                <w:sz w:val="18"/>
                <w:szCs w:val="18"/>
              </w:rPr>
            </w:pPr>
            <w:r w:rsidRPr="00A80A68">
              <w:rPr>
                <w:b/>
                <w:bCs/>
                <w:sz w:val="18"/>
                <w:szCs w:val="18"/>
              </w:rPr>
              <w:t>15757,5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b/>
                <w:bCs/>
                <w:sz w:val="18"/>
                <w:szCs w:val="18"/>
              </w:rPr>
            </w:pPr>
            <w:r w:rsidRPr="00A80A68">
              <w:rPr>
                <w:b/>
                <w:bCs/>
                <w:sz w:val="18"/>
                <w:szCs w:val="18"/>
              </w:rPr>
              <w:t>-297,0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b/>
                <w:bCs/>
                <w:sz w:val="18"/>
                <w:szCs w:val="18"/>
              </w:rPr>
            </w:pPr>
            <w:r w:rsidRPr="00A80A68">
              <w:rPr>
                <w:b/>
                <w:bCs/>
                <w:sz w:val="18"/>
                <w:szCs w:val="18"/>
              </w:rPr>
              <w:t>15076,7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b/>
                <w:bCs/>
                <w:sz w:val="18"/>
                <w:szCs w:val="18"/>
              </w:rPr>
            </w:pPr>
            <w:r w:rsidRPr="00A80A68">
              <w:rPr>
                <w:b/>
                <w:bCs/>
                <w:sz w:val="18"/>
                <w:szCs w:val="18"/>
              </w:rPr>
              <w:t>14769,6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A68" w:rsidRPr="00A80A68" w:rsidRDefault="00A80A68" w:rsidP="00A80A68">
            <w:pPr>
              <w:jc w:val="right"/>
              <w:rPr>
                <w:b/>
                <w:bCs/>
                <w:sz w:val="18"/>
                <w:szCs w:val="18"/>
              </w:rPr>
            </w:pPr>
            <w:r w:rsidRPr="00A80A68">
              <w:rPr>
                <w:b/>
                <w:bCs/>
                <w:sz w:val="18"/>
                <w:szCs w:val="18"/>
              </w:rPr>
              <w:t>-307,1</w:t>
            </w:r>
          </w:p>
        </w:tc>
      </w:tr>
    </w:tbl>
    <w:p w:rsidR="00753437" w:rsidRDefault="00753437" w:rsidP="00A80A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437" w:rsidRPr="001C760B" w:rsidRDefault="001C760B" w:rsidP="001C7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60B">
        <w:rPr>
          <w:rFonts w:ascii="Times New Roman" w:hAnsi="Times New Roman" w:cs="Times New Roman"/>
          <w:sz w:val="28"/>
          <w:szCs w:val="28"/>
        </w:rPr>
        <w:t xml:space="preserve">Необходимо </w:t>
      </w:r>
      <w:bookmarkStart w:id="29" w:name="_Hlk88720656"/>
      <w:r w:rsidRPr="001C760B">
        <w:rPr>
          <w:rFonts w:ascii="Times New Roman" w:hAnsi="Times New Roman" w:cs="Times New Roman"/>
          <w:sz w:val="28"/>
          <w:szCs w:val="28"/>
        </w:rPr>
        <w:t>внести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в прогноз доходов бюджета на 2022-2024 годы</w:t>
      </w:r>
      <w:r w:rsidRPr="00C84B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соответствии с предлагаемым к утверждению</w:t>
      </w:r>
      <w:r w:rsidRPr="00C84B2C">
        <w:rPr>
          <w:rFonts w:ascii="Times New Roman" w:hAnsi="Times New Roman" w:cs="Times New Roman"/>
          <w:sz w:val="28"/>
          <w:szCs w:val="28"/>
        </w:rPr>
        <w:t xml:space="preserve"> общему объему доходов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4B2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4B2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4B2C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9"/>
    <w:p w:rsidR="00753437" w:rsidRDefault="00753437" w:rsidP="006131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0D9" w:rsidRPr="001A2667" w:rsidRDefault="00D31D1F" w:rsidP="006131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667">
        <w:rPr>
          <w:rFonts w:ascii="Times New Roman" w:hAnsi="Times New Roman" w:cs="Times New Roman"/>
          <w:b/>
          <w:sz w:val="28"/>
          <w:szCs w:val="28"/>
        </w:rPr>
        <w:t>4</w:t>
      </w:r>
      <w:r w:rsidR="00BF46BA" w:rsidRPr="001A2667">
        <w:rPr>
          <w:rFonts w:ascii="Times New Roman" w:hAnsi="Times New Roman" w:cs="Times New Roman"/>
          <w:b/>
          <w:sz w:val="28"/>
          <w:szCs w:val="28"/>
        </w:rPr>
        <w:t xml:space="preserve">. Экспертиза основных характеристик и структурных особенностей расходной части проекта </w:t>
      </w:r>
      <w:r w:rsidR="00613114">
        <w:rPr>
          <w:rFonts w:ascii="Times New Roman" w:hAnsi="Times New Roman" w:cs="Times New Roman"/>
          <w:b/>
          <w:sz w:val="28"/>
          <w:szCs w:val="28"/>
        </w:rPr>
        <w:t xml:space="preserve">решения о </w:t>
      </w:r>
      <w:r w:rsidR="00BF46BA" w:rsidRPr="001A2667">
        <w:rPr>
          <w:rFonts w:ascii="Times New Roman" w:hAnsi="Times New Roman" w:cs="Times New Roman"/>
          <w:b/>
          <w:sz w:val="28"/>
          <w:szCs w:val="28"/>
        </w:rPr>
        <w:t>бюджет</w:t>
      </w:r>
      <w:r w:rsidR="00613114">
        <w:rPr>
          <w:rFonts w:ascii="Times New Roman" w:hAnsi="Times New Roman" w:cs="Times New Roman"/>
          <w:b/>
          <w:sz w:val="28"/>
          <w:szCs w:val="28"/>
        </w:rPr>
        <w:t>е</w:t>
      </w:r>
      <w:r w:rsidR="00BF46BA" w:rsidRPr="001A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13D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F341CA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B76280" w:rsidRPr="001A2667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r w:rsidR="00396A65" w:rsidRPr="001A2667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A2667" w:rsidRPr="001A2667">
        <w:rPr>
          <w:rFonts w:ascii="Times New Roman" w:hAnsi="Times New Roman" w:cs="Times New Roman"/>
          <w:b/>
          <w:sz w:val="28"/>
          <w:szCs w:val="28"/>
        </w:rPr>
        <w:t>2</w:t>
      </w:r>
      <w:r w:rsidR="00A80A68">
        <w:rPr>
          <w:rFonts w:ascii="Times New Roman" w:hAnsi="Times New Roman" w:cs="Times New Roman"/>
          <w:b/>
          <w:sz w:val="28"/>
          <w:szCs w:val="28"/>
        </w:rPr>
        <w:t>2</w:t>
      </w:r>
      <w:r w:rsidR="00396A65" w:rsidRPr="001A2667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 w:rsidR="00BB71EB" w:rsidRPr="001A2667">
        <w:rPr>
          <w:rFonts w:ascii="Times New Roman" w:hAnsi="Times New Roman" w:cs="Times New Roman"/>
          <w:b/>
          <w:sz w:val="28"/>
          <w:szCs w:val="28"/>
        </w:rPr>
        <w:t>2</w:t>
      </w:r>
      <w:r w:rsidR="00A80A68">
        <w:rPr>
          <w:rFonts w:ascii="Times New Roman" w:hAnsi="Times New Roman" w:cs="Times New Roman"/>
          <w:b/>
          <w:sz w:val="28"/>
          <w:szCs w:val="28"/>
        </w:rPr>
        <w:t>3</w:t>
      </w:r>
      <w:r w:rsidR="00396A65" w:rsidRPr="001A2667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7D448B" w:rsidRPr="001A2667">
        <w:rPr>
          <w:rFonts w:ascii="Times New Roman" w:hAnsi="Times New Roman" w:cs="Times New Roman"/>
          <w:b/>
          <w:sz w:val="28"/>
          <w:szCs w:val="28"/>
        </w:rPr>
        <w:t>2</w:t>
      </w:r>
      <w:r w:rsidR="00A80A68">
        <w:rPr>
          <w:rFonts w:ascii="Times New Roman" w:hAnsi="Times New Roman" w:cs="Times New Roman"/>
          <w:b/>
          <w:sz w:val="28"/>
          <w:szCs w:val="28"/>
        </w:rPr>
        <w:t>4</w:t>
      </w:r>
      <w:r w:rsidR="00396A65" w:rsidRPr="001A266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D2F63" w:rsidRDefault="002D2F63" w:rsidP="005D295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959" w:rsidRDefault="005D2959" w:rsidP="005D29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3FC">
        <w:rPr>
          <w:rFonts w:ascii="Times New Roman" w:hAnsi="Times New Roman" w:cs="Times New Roman"/>
          <w:sz w:val="28"/>
          <w:szCs w:val="28"/>
        </w:rPr>
        <w:t>Планирование расходов бюджета поселения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0A68">
        <w:rPr>
          <w:rFonts w:ascii="Times New Roman" w:hAnsi="Times New Roman" w:cs="Times New Roman"/>
          <w:sz w:val="28"/>
          <w:szCs w:val="28"/>
        </w:rPr>
        <w:t>2</w:t>
      </w:r>
      <w:r w:rsidR="00C57F89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Pr="003C23FC">
        <w:rPr>
          <w:rFonts w:ascii="Times New Roman" w:hAnsi="Times New Roman" w:cs="Times New Roman"/>
          <w:sz w:val="28"/>
          <w:szCs w:val="28"/>
        </w:rPr>
        <w:t xml:space="preserve"> 202</w:t>
      </w:r>
      <w:r w:rsidR="00A80A68">
        <w:rPr>
          <w:rFonts w:ascii="Times New Roman" w:hAnsi="Times New Roman" w:cs="Times New Roman"/>
          <w:sz w:val="28"/>
          <w:szCs w:val="28"/>
        </w:rPr>
        <w:t>3</w:t>
      </w:r>
      <w:r w:rsidRPr="003C23FC">
        <w:rPr>
          <w:rFonts w:ascii="Times New Roman" w:hAnsi="Times New Roman" w:cs="Times New Roman"/>
          <w:sz w:val="28"/>
          <w:szCs w:val="28"/>
        </w:rPr>
        <w:t xml:space="preserve"> и 202</w:t>
      </w:r>
      <w:r w:rsidR="00A80A68">
        <w:rPr>
          <w:rFonts w:ascii="Times New Roman" w:hAnsi="Times New Roman" w:cs="Times New Roman"/>
          <w:sz w:val="28"/>
          <w:szCs w:val="28"/>
        </w:rPr>
        <w:t>4</w:t>
      </w:r>
      <w:r w:rsidRPr="003C23FC">
        <w:rPr>
          <w:rFonts w:ascii="Times New Roman" w:hAnsi="Times New Roman" w:cs="Times New Roman"/>
          <w:sz w:val="28"/>
          <w:szCs w:val="28"/>
        </w:rPr>
        <w:t xml:space="preserve"> годов осуществлялось в рамках доходов бюджета поселения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0A68">
        <w:rPr>
          <w:rFonts w:ascii="Times New Roman" w:hAnsi="Times New Roman" w:cs="Times New Roman"/>
          <w:sz w:val="28"/>
          <w:szCs w:val="28"/>
        </w:rPr>
        <w:t>2</w:t>
      </w:r>
      <w:r w:rsidRPr="003C23F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80A68">
        <w:rPr>
          <w:rFonts w:ascii="Times New Roman" w:hAnsi="Times New Roman" w:cs="Times New Roman"/>
          <w:sz w:val="28"/>
          <w:szCs w:val="28"/>
        </w:rPr>
        <w:t>3</w:t>
      </w:r>
      <w:r w:rsidRPr="003C23FC">
        <w:rPr>
          <w:rFonts w:ascii="Times New Roman" w:hAnsi="Times New Roman" w:cs="Times New Roman"/>
          <w:sz w:val="28"/>
          <w:szCs w:val="28"/>
        </w:rPr>
        <w:t xml:space="preserve"> и 202</w:t>
      </w:r>
      <w:r w:rsidR="00A80A68">
        <w:rPr>
          <w:rFonts w:ascii="Times New Roman" w:hAnsi="Times New Roman" w:cs="Times New Roman"/>
          <w:sz w:val="28"/>
          <w:szCs w:val="28"/>
        </w:rPr>
        <w:t>4</w:t>
      </w:r>
      <w:r w:rsidRPr="003C23FC">
        <w:rPr>
          <w:rFonts w:ascii="Times New Roman" w:hAnsi="Times New Roman" w:cs="Times New Roman"/>
          <w:sz w:val="28"/>
          <w:szCs w:val="28"/>
        </w:rPr>
        <w:t xml:space="preserve"> годов, с учетом собственных доходов и безвозмездных поступлений из бюджетов вышестоящих уровней. Планирование расходов бюджета </w:t>
      </w:r>
      <w:r w:rsidR="000814A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3C23FC">
        <w:rPr>
          <w:rFonts w:ascii="Times New Roman" w:hAnsi="Times New Roman" w:cs="Times New Roman"/>
          <w:sz w:val="28"/>
          <w:szCs w:val="28"/>
        </w:rPr>
        <w:t xml:space="preserve">поселения по конкретным направлениям производилось с учетом необходимости решения первоочередных задач развития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814A4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3FC">
        <w:rPr>
          <w:rFonts w:ascii="Times New Roman" w:hAnsi="Times New Roman" w:cs="Times New Roman"/>
          <w:sz w:val="28"/>
          <w:szCs w:val="28"/>
        </w:rPr>
        <w:t>поселения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0A68">
        <w:rPr>
          <w:rFonts w:ascii="Times New Roman" w:hAnsi="Times New Roman" w:cs="Times New Roman"/>
          <w:sz w:val="28"/>
          <w:szCs w:val="28"/>
        </w:rPr>
        <w:t>2</w:t>
      </w:r>
      <w:r w:rsidRPr="003C23F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80A68">
        <w:rPr>
          <w:rFonts w:ascii="Times New Roman" w:hAnsi="Times New Roman" w:cs="Times New Roman"/>
          <w:sz w:val="28"/>
          <w:szCs w:val="28"/>
        </w:rPr>
        <w:t>3</w:t>
      </w:r>
      <w:r w:rsidRPr="003C23FC">
        <w:rPr>
          <w:rFonts w:ascii="Times New Roman" w:hAnsi="Times New Roman" w:cs="Times New Roman"/>
          <w:sz w:val="28"/>
          <w:szCs w:val="28"/>
        </w:rPr>
        <w:t xml:space="preserve"> и 202</w:t>
      </w:r>
      <w:r w:rsidR="00A80A68">
        <w:rPr>
          <w:rFonts w:ascii="Times New Roman" w:hAnsi="Times New Roman" w:cs="Times New Roman"/>
          <w:sz w:val="28"/>
          <w:szCs w:val="28"/>
        </w:rPr>
        <w:t>4</w:t>
      </w:r>
      <w:r w:rsidRPr="003C23FC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304" w:rsidRDefault="00F134BD" w:rsidP="005D29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67">
        <w:rPr>
          <w:rFonts w:ascii="Times New Roman" w:hAnsi="Times New Roman" w:cs="Times New Roman"/>
          <w:sz w:val="28"/>
          <w:szCs w:val="28"/>
        </w:rPr>
        <w:t>Направления расходной части</w:t>
      </w:r>
      <w:r w:rsidR="001B1FC7" w:rsidRPr="001A2667">
        <w:rPr>
          <w:rFonts w:ascii="Times New Roman" w:hAnsi="Times New Roman" w:cs="Times New Roman"/>
          <w:sz w:val="28"/>
          <w:szCs w:val="28"/>
        </w:rPr>
        <w:t xml:space="preserve"> </w:t>
      </w:r>
      <w:r w:rsidR="008A6D11" w:rsidRPr="001A266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814A4">
        <w:rPr>
          <w:rFonts w:ascii="Times New Roman" w:hAnsi="Times New Roman" w:cs="Times New Roman"/>
          <w:sz w:val="28"/>
          <w:szCs w:val="28"/>
        </w:rPr>
        <w:t>сельского</w:t>
      </w:r>
      <w:r w:rsidR="00C90726" w:rsidRPr="001A266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A6D11" w:rsidRPr="001A2667">
        <w:rPr>
          <w:rFonts w:ascii="Times New Roman" w:hAnsi="Times New Roman" w:cs="Times New Roman"/>
          <w:sz w:val="28"/>
          <w:szCs w:val="28"/>
        </w:rPr>
        <w:t xml:space="preserve"> на 20</w:t>
      </w:r>
      <w:r w:rsidR="00684D75">
        <w:rPr>
          <w:rFonts w:ascii="Times New Roman" w:hAnsi="Times New Roman" w:cs="Times New Roman"/>
          <w:sz w:val="28"/>
          <w:szCs w:val="28"/>
        </w:rPr>
        <w:t>2</w:t>
      </w:r>
      <w:r w:rsidR="00A80A68">
        <w:rPr>
          <w:rFonts w:ascii="Times New Roman" w:hAnsi="Times New Roman" w:cs="Times New Roman"/>
          <w:sz w:val="28"/>
          <w:szCs w:val="28"/>
        </w:rPr>
        <w:t>2</w:t>
      </w:r>
      <w:r w:rsidR="008A6D11" w:rsidRPr="001A2667">
        <w:rPr>
          <w:rFonts w:ascii="Times New Roman" w:hAnsi="Times New Roman" w:cs="Times New Roman"/>
          <w:sz w:val="28"/>
          <w:szCs w:val="28"/>
        </w:rPr>
        <w:t xml:space="preserve"> год</w:t>
      </w:r>
      <w:r w:rsidR="005A0A21" w:rsidRPr="001A2667">
        <w:rPr>
          <w:rFonts w:ascii="Times New Roman" w:hAnsi="Times New Roman" w:cs="Times New Roman"/>
          <w:sz w:val="28"/>
          <w:szCs w:val="28"/>
        </w:rPr>
        <w:t xml:space="preserve"> и плановый период 20</w:t>
      </w:r>
      <w:r w:rsidR="00684D75">
        <w:rPr>
          <w:rFonts w:ascii="Times New Roman" w:hAnsi="Times New Roman" w:cs="Times New Roman"/>
          <w:sz w:val="28"/>
          <w:szCs w:val="28"/>
        </w:rPr>
        <w:t>2</w:t>
      </w:r>
      <w:r w:rsidR="00A80A68">
        <w:rPr>
          <w:rFonts w:ascii="Times New Roman" w:hAnsi="Times New Roman" w:cs="Times New Roman"/>
          <w:sz w:val="28"/>
          <w:szCs w:val="28"/>
        </w:rPr>
        <w:t>3</w:t>
      </w:r>
      <w:r w:rsidR="005A0A21" w:rsidRPr="001A2667">
        <w:rPr>
          <w:rFonts w:ascii="Times New Roman" w:hAnsi="Times New Roman" w:cs="Times New Roman"/>
          <w:sz w:val="28"/>
          <w:szCs w:val="28"/>
        </w:rPr>
        <w:t xml:space="preserve"> и 20</w:t>
      </w:r>
      <w:r w:rsidR="007D448B" w:rsidRPr="001A2667">
        <w:rPr>
          <w:rFonts w:ascii="Times New Roman" w:hAnsi="Times New Roman" w:cs="Times New Roman"/>
          <w:sz w:val="28"/>
          <w:szCs w:val="28"/>
        </w:rPr>
        <w:t>2</w:t>
      </w:r>
      <w:r w:rsidR="00A80A68">
        <w:rPr>
          <w:rFonts w:ascii="Times New Roman" w:hAnsi="Times New Roman" w:cs="Times New Roman"/>
          <w:sz w:val="28"/>
          <w:szCs w:val="28"/>
        </w:rPr>
        <w:t>4</w:t>
      </w:r>
      <w:r w:rsidR="005A0A21" w:rsidRPr="001A266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A2667">
        <w:rPr>
          <w:rFonts w:ascii="Times New Roman" w:hAnsi="Times New Roman" w:cs="Times New Roman"/>
          <w:sz w:val="28"/>
          <w:szCs w:val="28"/>
        </w:rPr>
        <w:t>, их сравнительный анализ с показателями 20</w:t>
      </w:r>
      <w:r w:rsidR="00A80A68">
        <w:rPr>
          <w:rFonts w:ascii="Times New Roman" w:hAnsi="Times New Roman" w:cs="Times New Roman"/>
          <w:sz w:val="28"/>
          <w:szCs w:val="28"/>
        </w:rPr>
        <w:t>21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0A21" w:rsidRPr="001A2667">
        <w:rPr>
          <w:rFonts w:ascii="Times New Roman" w:hAnsi="Times New Roman" w:cs="Times New Roman"/>
          <w:sz w:val="28"/>
          <w:szCs w:val="28"/>
        </w:rPr>
        <w:t>, 20</w:t>
      </w:r>
      <w:r w:rsidR="00684D75">
        <w:rPr>
          <w:rFonts w:ascii="Times New Roman" w:hAnsi="Times New Roman" w:cs="Times New Roman"/>
          <w:sz w:val="28"/>
          <w:szCs w:val="28"/>
        </w:rPr>
        <w:t>2</w:t>
      </w:r>
      <w:r w:rsidR="00A80A68">
        <w:rPr>
          <w:rFonts w:ascii="Times New Roman" w:hAnsi="Times New Roman" w:cs="Times New Roman"/>
          <w:sz w:val="28"/>
          <w:szCs w:val="28"/>
        </w:rPr>
        <w:t>2</w:t>
      </w:r>
      <w:r w:rsidR="005A0A21" w:rsidRPr="001A2667">
        <w:rPr>
          <w:rFonts w:ascii="Times New Roman" w:hAnsi="Times New Roman" w:cs="Times New Roman"/>
          <w:sz w:val="28"/>
          <w:szCs w:val="28"/>
        </w:rPr>
        <w:t xml:space="preserve"> года и 20</w:t>
      </w:r>
      <w:r w:rsidR="00100154" w:rsidRPr="001A2667">
        <w:rPr>
          <w:rFonts w:ascii="Times New Roman" w:hAnsi="Times New Roman" w:cs="Times New Roman"/>
          <w:sz w:val="28"/>
          <w:szCs w:val="28"/>
        </w:rPr>
        <w:t>2</w:t>
      </w:r>
      <w:r w:rsidR="00A80A68">
        <w:rPr>
          <w:rFonts w:ascii="Times New Roman" w:hAnsi="Times New Roman" w:cs="Times New Roman"/>
          <w:sz w:val="28"/>
          <w:szCs w:val="28"/>
        </w:rPr>
        <w:t>3</w:t>
      </w:r>
      <w:r w:rsidR="005A0A21" w:rsidRPr="001A2667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7538" w:rsidRPr="001A2667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1A2667">
        <w:rPr>
          <w:rFonts w:ascii="Times New Roman" w:hAnsi="Times New Roman" w:cs="Times New Roman"/>
          <w:sz w:val="28"/>
          <w:szCs w:val="28"/>
        </w:rPr>
        <w:t xml:space="preserve"> </w:t>
      </w:r>
      <w:r w:rsidR="005A0A21" w:rsidRPr="001A2667">
        <w:rPr>
          <w:rFonts w:ascii="Times New Roman" w:hAnsi="Times New Roman" w:cs="Times New Roman"/>
          <w:sz w:val="28"/>
          <w:szCs w:val="28"/>
        </w:rPr>
        <w:t>представлен</w:t>
      </w:r>
      <w:r w:rsidR="00C90726" w:rsidRPr="001A2667">
        <w:rPr>
          <w:rFonts w:ascii="Times New Roman" w:hAnsi="Times New Roman" w:cs="Times New Roman"/>
          <w:sz w:val="28"/>
          <w:szCs w:val="28"/>
        </w:rPr>
        <w:t>ы</w:t>
      </w:r>
      <w:r w:rsidRPr="001A2667">
        <w:rPr>
          <w:rFonts w:ascii="Times New Roman" w:hAnsi="Times New Roman" w:cs="Times New Roman"/>
          <w:sz w:val="28"/>
          <w:szCs w:val="28"/>
        </w:rPr>
        <w:t xml:space="preserve"> в </w:t>
      </w:r>
      <w:r w:rsidR="00684D75">
        <w:rPr>
          <w:rFonts w:ascii="Times New Roman" w:hAnsi="Times New Roman" w:cs="Times New Roman"/>
          <w:sz w:val="28"/>
          <w:szCs w:val="28"/>
        </w:rPr>
        <w:t>Таблице №</w:t>
      </w:r>
      <w:r w:rsidR="003F17C7">
        <w:rPr>
          <w:rFonts w:ascii="Times New Roman" w:hAnsi="Times New Roman" w:cs="Times New Roman"/>
          <w:sz w:val="28"/>
          <w:szCs w:val="28"/>
        </w:rPr>
        <w:t>5</w:t>
      </w:r>
      <w:r w:rsidR="00325DAC">
        <w:rPr>
          <w:rFonts w:ascii="Times New Roman" w:hAnsi="Times New Roman" w:cs="Times New Roman"/>
          <w:sz w:val="28"/>
          <w:szCs w:val="28"/>
        </w:rPr>
        <w:t>.</w:t>
      </w:r>
    </w:p>
    <w:p w:rsidR="001A2667" w:rsidRDefault="001A2667" w:rsidP="005D29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667" w:rsidRDefault="001A2667" w:rsidP="005D29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667" w:rsidRDefault="001A2667" w:rsidP="005D29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59A" w:rsidRDefault="00F8759A" w:rsidP="000B54E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F8759A" w:rsidSect="0038366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0814A4" w:rsidRDefault="000814A4" w:rsidP="000814A4">
      <w:pPr>
        <w:tabs>
          <w:tab w:val="left" w:pos="1565"/>
        </w:tabs>
      </w:pPr>
      <w:r>
        <w:lastRenderedPageBreak/>
        <w:t xml:space="preserve">Анализ расходов бюджета </w:t>
      </w:r>
      <w:r w:rsidR="005F013D">
        <w:t>Вязьма-Брянского</w:t>
      </w:r>
      <w:r>
        <w:t xml:space="preserve"> сельского поселение Вяземского района Смоленской области на 202</w:t>
      </w:r>
      <w:r w:rsidR="00A80A68">
        <w:t>2</w:t>
      </w:r>
      <w:r>
        <w:t xml:space="preserve"> год и плановый период 202</w:t>
      </w:r>
      <w:r w:rsidR="00A80A68">
        <w:t>3</w:t>
      </w:r>
      <w:r>
        <w:t xml:space="preserve"> и 202</w:t>
      </w:r>
      <w:r w:rsidR="00A80A68">
        <w:t>4</w:t>
      </w:r>
      <w:r>
        <w:t xml:space="preserve"> годов</w:t>
      </w:r>
    </w:p>
    <w:p w:rsidR="00F8759A" w:rsidRDefault="000814A4" w:rsidP="003F17C7">
      <w:pPr>
        <w:tabs>
          <w:tab w:val="left" w:pos="1565"/>
        </w:tabs>
        <w:jc w:val="right"/>
        <w:rPr>
          <w:sz w:val="28"/>
          <w:szCs w:val="28"/>
        </w:rPr>
      </w:pPr>
      <w:r>
        <w:t>Т</w:t>
      </w:r>
      <w:r w:rsidR="008146C3">
        <w:t>аблица №</w:t>
      </w:r>
      <w:r w:rsidR="003F17C7">
        <w:t>5</w:t>
      </w:r>
    </w:p>
    <w:tbl>
      <w:tblPr>
        <w:tblW w:w="1573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426"/>
        <w:gridCol w:w="850"/>
        <w:gridCol w:w="851"/>
        <w:gridCol w:w="992"/>
        <w:gridCol w:w="850"/>
        <w:gridCol w:w="851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206768" w:rsidRPr="00206768" w:rsidTr="008D4656">
        <w:trPr>
          <w:trHeight w:val="90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Раздел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План на 2021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Ожидаемое 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Прогноз 2022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к плану 2021 года (</w:t>
            </w:r>
            <w:proofErr w:type="gramStart"/>
            <w:r w:rsidRPr="00206768">
              <w:rPr>
                <w:sz w:val="18"/>
                <w:szCs w:val="18"/>
              </w:rPr>
              <w:t>+,-</w:t>
            </w:r>
            <w:proofErr w:type="gramEnd"/>
            <w:r w:rsidRPr="00206768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% к плану 2021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к ожидаемому 2021 года (</w:t>
            </w:r>
            <w:proofErr w:type="gramStart"/>
            <w:r w:rsidRPr="00206768">
              <w:rPr>
                <w:sz w:val="18"/>
                <w:szCs w:val="18"/>
              </w:rPr>
              <w:t>+,-</w:t>
            </w:r>
            <w:proofErr w:type="gramEnd"/>
            <w:r w:rsidRPr="00206768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% к ожидаемому 2021 году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Прогноз 2023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к прогнозу 2022 года (</w:t>
            </w:r>
            <w:proofErr w:type="gramStart"/>
            <w:r w:rsidRPr="00206768">
              <w:rPr>
                <w:sz w:val="18"/>
                <w:szCs w:val="18"/>
              </w:rPr>
              <w:t>+,-</w:t>
            </w:r>
            <w:proofErr w:type="gramEnd"/>
            <w:r w:rsidRPr="002067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% к прогнозу 2022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Прогноз 2024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 xml:space="preserve">к прогнозу 2023 года     </w:t>
            </w:r>
            <w:proofErr w:type="gramStart"/>
            <w:r w:rsidRPr="00206768">
              <w:rPr>
                <w:sz w:val="18"/>
                <w:szCs w:val="18"/>
              </w:rPr>
              <w:t xml:space="preserve">   (</w:t>
            </w:r>
            <w:proofErr w:type="gramEnd"/>
            <w:r w:rsidRPr="00206768">
              <w:rPr>
                <w:sz w:val="18"/>
                <w:szCs w:val="18"/>
              </w:rPr>
              <w:t>+,-)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% к прогнозу 2023 года</w:t>
            </w:r>
          </w:p>
        </w:tc>
      </w:tr>
      <w:tr w:rsidR="00206768" w:rsidRPr="00206768" w:rsidTr="008D4656">
        <w:trPr>
          <w:trHeight w:val="28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4376,2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4105,8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4498,7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206768" w:rsidRPr="00206768">
              <w:rPr>
                <w:b/>
                <w:bCs/>
                <w:sz w:val="18"/>
                <w:szCs w:val="18"/>
              </w:rPr>
              <w:t>122,5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206768" w:rsidRPr="00206768">
              <w:rPr>
                <w:b/>
                <w:bCs/>
                <w:sz w:val="18"/>
                <w:szCs w:val="18"/>
              </w:rPr>
              <w:t>392,9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4498,7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4498,7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206768" w:rsidRPr="00206768" w:rsidTr="008D4656">
        <w:trPr>
          <w:trHeight w:val="26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635,4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635,4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641,8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641,8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641,8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</w:tr>
      <w:tr w:rsidR="00206768" w:rsidRPr="00206768" w:rsidTr="008D4656">
        <w:trPr>
          <w:trHeight w:val="26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3551,5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3431,6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3661,3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109,8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229,7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3661,3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3661,3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</w:tr>
      <w:tr w:rsidR="00206768" w:rsidRPr="00206768" w:rsidTr="008D4656">
        <w:trPr>
          <w:trHeight w:val="22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</w:tr>
      <w:tr w:rsidR="00206768" w:rsidRPr="00206768" w:rsidTr="008D4656">
        <w:trPr>
          <w:trHeight w:val="22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</w:tr>
      <w:tr w:rsidR="00206768" w:rsidRPr="00206768" w:rsidTr="008D4656">
        <w:trPr>
          <w:trHeight w:val="2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132,9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</w:tr>
      <w:tr w:rsidR="00206768" w:rsidRPr="00206768" w:rsidTr="008D4656">
        <w:trPr>
          <w:trHeight w:val="2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279,5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279,0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287,7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206768" w:rsidRPr="00206768">
              <w:rPr>
                <w:b/>
                <w:bCs/>
                <w:sz w:val="18"/>
                <w:szCs w:val="18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206768" w:rsidRPr="00206768">
              <w:rPr>
                <w:b/>
                <w:bCs/>
                <w:sz w:val="18"/>
                <w:szCs w:val="18"/>
              </w:rPr>
              <w:t>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297,0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206768" w:rsidRPr="00206768">
              <w:rPr>
                <w:b/>
                <w:bCs/>
                <w:sz w:val="18"/>
                <w:szCs w:val="18"/>
              </w:rPr>
              <w:t>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307,1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206768" w:rsidRPr="00206768">
              <w:rPr>
                <w:b/>
                <w:bCs/>
                <w:sz w:val="18"/>
                <w:szCs w:val="18"/>
              </w:rPr>
              <w:t>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103,4</w:t>
            </w:r>
          </w:p>
        </w:tc>
      </w:tr>
      <w:tr w:rsidR="00206768" w:rsidRPr="00206768" w:rsidTr="008D4656">
        <w:trPr>
          <w:trHeight w:val="25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307,1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103,4</w:t>
            </w:r>
          </w:p>
        </w:tc>
      </w:tr>
      <w:tr w:rsidR="00206768" w:rsidRPr="00206768" w:rsidTr="008D4656">
        <w:trPr>
          <w:trHeight w:val="4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206768" w:rsidRPr="00206768">
              <w:rPr>
                <w:b/>
                <w:bCs/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157,2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206768" w:rsidRPr="00206768" w:rsidTr="008D4656">
        <w:trPr>
          <w:trHeight w:val="48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color w:val="000000"/>
                <w:sz w:val="18"/>
                <w:szCs w:val="18"/>
              </w:rPr>
            </w:pPr>
            <w:r w:rsidRPr="00206768">
              <w:rPr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157,2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</w:tr>
      <w:tr w:rsidR="00206768" w:rsidRPr="00206768" w:rsidTr="008D4656">
        <w:trPr>
          <w:trHeight w:val="5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4991,0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2039,8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3715,5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-1275,5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206768" w:rsidRPr="00206768">
              <w:rPr>
                <w:b/>
                <w:bCs/>
                <w:sz w:val="18"/>
                <w:szCs w:val="18"/>
              </w:rPr>
              <w:t>1675,7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182,2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4730,7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206768" w:rsidRPr="00206768">
              <w:rPr>
                <w:b/>
                <w:bCs/>
                <w:sz w:val="18"/>
                <w:szCs w:val="18"/>
              </w:rPr>
              <w:t>1015,2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4589,9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-140,8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97,0</w:t>
            </w:r>
          </w:p>
        </w:tc>
      </w:tr>
      <w:tr w:rsidR="00206768" w:rsidRPr="00206768" w:rsidTr="008D4656">
        <w:trPr>
          <w:trHeight w:val="29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4990,0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2039,8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3714,5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-1275,5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1674,7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182,1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4729,7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1015,2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4588,9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-140,8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97,0</w:t>
            </w:r>
          </w:p>
        </w:tc>
      </w:tr>
      <w:tr w:rsidR="00206768" w:rsidRPr="00206768" w:rsidTr="008D4656">
        <w:trPr>
          <w:trHeight w:val="31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</w:tr>
      <w:tr w:rsidR="00206768" w:rsidRPr="00206768" w:rsidTr="008D4656">
        <w:trPr>
          <w:trHeight w:val="26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8038,7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19366,2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7405,6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-633,1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-11960,6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5970,4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-1435,2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4798,3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-1172,1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80,4</w:t>
            </w:r>
          </w:p>
        </w:tc>
      </w:tr>
      <w:tr w:rsidR="00206768" w:rsidRPr="00206768" w:rsidTr="008D4656">
        <w:trPr>
          <w:trHeight w:val="5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854,9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-800,0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445,1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1472,1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172,1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-672,1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54,3</w:t>
            </w:r>
          </w:p>
        </w:tc>
      </w:tr>
      <w:tr w:rsidR="00206768" w:rsidRPr="00206768" w:rsidTr="008D4656">
        <w:trPr>
          <w:trHeight w:val="23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2138,5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13231,3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2861,7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723,2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-10369,6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21,6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1254,4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-1607,3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854,4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-400,0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68,1</w:t>
            </w:r>
          </w:p>
        </w:tc>
      </w:tr>
      <w:tr w:rsidR="00206768" w:rsidRPr="00206768" w:rsidTr="008D4656">
        <w:trPr>
          <w:trHeight w:val="26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3800,2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5280,0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3243,9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-556,3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-2036,1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3243,9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3143,9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-100,0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96,9</w:t>
            </w:r>
          </w:p>
        </w:tc>
      </w:tr>
      <w:tr w:rsidR="00206768" w:rsidRPr="00206768" w:rsidTr="008D4656">
        <w:trPr>
          <w:trHeight w:val="26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-70,0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206768" w:rsidRPr="00206768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79,7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-0,3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-20,0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74,9</w:t>
            </w:r>
          </w:p>
        </w:tc>
      </w:tr>
      <w:tr w:rsidR="00206768" w:rsidRPr="00206768" w:rsidTr="008D4656">
        <w:trPr>
          <w:trHeight w:val="26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-70,0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206768" w:rsidRPr="00206768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160,0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79,7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-0,3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-20,0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sz w:val="18"/>
                <w:szCs w:val="18"/>
              </w:rPr>
            </w:pPr>
            <w:r w:rsidRPr="00206768">
              <w:rPr>
                <w:sz w:val="18"/>
                <w:szCs w:val="18"/>
              </w:rPr>
              <w:t>74,9</w:t>
            </w:r>
          </w:p>
        </w:tc>
      </w:tr>
      <w:tr w:rsidR="00206768" w:rsidRPr="00206768" w:rsidTr="008D4656">
        <w:trPr>
          <w:trHeight w:val="23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206768" w:rsidRPr="00206768">
              <w:rPr>
                <w:b/>
                <w:bCs/>
                <w:sz w:val="18"/>
                <w:szCs w:val="18"/>
              </w:rPr>
              <w:t>395,0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740,0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8D4656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="00206768" w:rsidRPr="00206768">
              <w:rPr>
                <w:b/>
                <w:bCs/>
                <w:sz w:val="18"/>
                <w:szCs w:val="18"/>
              </w:rPr>
              <w:t>345,0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187,3</w:t>
            </w:r>
          </w:p>
        </w:tc>
      </w:tr>
      <w:tr w:rsidR="00206768" w:rsidRPr="00206768" w:rsidTr="008D4656">
        <w:trPr>
          <w:trHeight w:val="34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68" w:rsidRPr="00206768" w:rsidRDefault="00206768" w:rsidP="00206768">
            <w:pPr>
              <w:jc w:val="center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17918,4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25893,6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16070,5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-1847,9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-9823,1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16054,5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-16,0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15076,7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-977,8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768" w:rsidRPr="00206768" w:rsidRDefault="00206768" w:rsidP="00206768">
            <w:pPr>
              <w:jc w:val="right"/>
              <w:rPr>
                <w:b/>
                <w:bCs/>
                <w:sz w:val="18"/>
                <w:szCs w:val="18"/>
              </w:rPr>
            </w:pPr>
            <w:r w:rsidRPr="00206768">
              <w:rPr>
                <w:b/>
                <w:bCs/>
                <w:sz w:val="18"/>
                <w:szCs w:val="18"/>
              </w:rPr>
              <w:t>93,9</w:t>
            </w:r>
          </w:p>
        </w:tc>
      </w:tr>
    </w:tbl>
    <w:p w:rsidR="00A80A68" w:rsidRDefault="00A80A68" w:rsidP="00206768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A80A68" w:rsidSect="00206768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967538" w:rsidRPr="001A2667" w:rsidRDefault="000814A4" w:rsidP="00044B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Общий объ</w:t>
      </w:r>
      <w:r w:rsidR="00967538" w:rsidRPr="001A2667">
        <w:rPr>
          <w:rFonts w:ascii="Times New Roman" w:hAnsi="Times New Roman" w:cs="Times New Roman"/>
          <w:sz w:val="28"/>
          <w:szCs w:val="28"/>
        </w:rPr>
        <w:t xml:space="preserve">ем расходов </w:t>
      </w:r>
      <w:r w:rsidR="00044BF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67538" w:rsidRPr="001A266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D65E9F">
        <w:rPr>
          <w:rFonts w:ascii="Times New Roman" w:hAnsi="Times New Roman" w:cs="Times New Roman"/>
          <w:sz w:val="28"/>
          <w:szCs w:val="28"/>
        </w:rPr>
        <w:t>на</w:t>
      </w:r>
      <w:r w:rsidR="00967538" w:rsidRPr="001A2667">
        <w:rPr>
          <w:rFonts w:ascii="Times New Roman" w:hAnsi="Times New Roman" w:cs="Times New Roman"/>
          <w:sz w:val="28"/>
          <w:szCs w:val="28"/>
        </w:rPr>
        <w:t xml:space="preserve"> 20</w:t>
      </w:r>
      <w:r w:rsidR="00044BF5">
        <w:rPr>
          <w:rFonts w:ascii="Times New Roman" w:hAnsi="Times New Roman" w:cs="Times New Roman"/>
          <w:sz w:val="28"/>
          <w:szCs w:val="28"/>
        </w:rPr>
        <w:t>2</w:t>
      </w:r>
      <w:r w:rsidR="00D65E9F">
        <w:rPr>
          <w:rFonts w:ascii="Times New Roman" w:hAnsi="Times New Roman" w:cs="Times New Roman"/>
          <w:sz w:val="28"/>
          <w:szCs w:val="28"/>
        </w:rPr>
        <w:t>2</w:t>
      </w:r>
      <w:r w:rsidR="00967538" w:rsidRPr="001A2667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D65E9F">
        <w:rPr>
          <w:rFonts w:ascii="Times New Roman" w:hAnsi="Times New Roman" w:cs="Times New Roman"/>
          <w:b/>
          <w:sz w:val="28"/>
          <w:szCs w:val="28"/>
        </w:rPr>
        <w:t>16 070,5</w:t>
      </w:r>
      <w:r w:rsidR="00967538" w:rsidRPr="001A2667">
        <w:rPr>
          <w:rFonts w:ascii="Times New Roman" w:hAnsi="Times New Roman" w:cs="Times New Roman"/>
          <w:sz w:val="28"/>
          <w:szCs w:val="28"/>
        </w:rPr>
        <w:t xml:space="preserve"> тыс. рублей. В целом прогнозируемые расходы у</w:t>
      </w:r>
      <w:r w:rsidR="00D65E9F">
        <w:rPr>
          <w:rFonts w:ascii="Times New Roman" w:hAnsi="Times New Roman" w:cs="Times New Roman"/>
          <w:sz w:val="28"/>
          <w:szCs w:val="28"/>
        </w:rPr>
        <w:t>меньшатся</w:t>
      </w:r>
      <w:r w:rsidR="00967538" w:rsidRPr="001A2667">
        <w:rPr>
          <w:rFonts w:ascii="Times New Roman" w:hAnsi="Times New Roman" w:cs="Times New Roman"/>
          <w:sz w:val="28"/>
          <w:szCs w:val="28"/>
        </w:rPr>
        <w:t xml:space="preserve"> на </w:t>
      </w:r>
      <w:r w:rsidR="00D65E9F">
        <w:rPr>
          <w:rFonts w:ascii="Times New Roman" w:hAnsi="Times New Roman" w:cs="Times New Roman"/>
          <w:b/>
          <w:sz w:val="28"/>
          <w:szCs w:val="28"/>
        </w:rPr>
        <w:t>10,3</w:t>
      </w:r>
      <w:r w:rsidR="00967538" w:rsidRPr="001A2667">
        <w:rPr>
          <w:rFonts w:ascii="Times New Roman" w:hAnsi="Times New Roman" w:cs="Times New Roman"/>
          <w:b/>
          <w:sz w:val="28"/>
          <w:szCs w:val="28"/>
        </w:rPr>
        <w:t>%</w:t>
      </w:r>
      <w:r w:rsidR="00967538" w:rsidRPr="001A2667">
        <w:rPr>
          <w:rFonts w:ascii="Times New Roman" w:hAnsi="Times New Roman" w:cs="Times New Roman"/>
          <w:sz w:val="28"/>
          <w:szCs w:val="28"/>
        </w:rPr>
        <w:t xml:space="preserve"> (</w:t>
      </w:r>
      <w:r w:rsidR="00D65E9F">
        <w:rPr>
          <w:rFonts w:ascii="Times New Roman" w:hAnsi="Times New Roman" w:cs="Times New Roman"/>
          <w:b/>
          <w:sz w:val="28"/>
          <w:szCs w:val="28"/>
        </w:rPr>
        <w:t>-1 847,9</w:t>
      </w:r>
      <w:r w:rsidR="00967538" w:rsidRPr="001A2667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</w:t>
      </w:r>
      <w:r w:rsidR="00D65E9F">
        <w:rPr>
          <w:rFonts w:ascii="Times New Roman" w:hAnsi="Times New Roman" w:cs="Times New Roman"/>
          <w:sz w:val="28"/>
          <w:szCs w:val="28"/>
        </w:rPr>
        <w:t>21</w:t>
      </w:r>
      <w:r w:rsidR="00967538" w:rsidRPr="001A2667">
        <w:rPr>
          <w:rFonts w:ascii="Times New Roman" w:hAnsi="Times New Roman" w:cs="Times New Roman"/>
          <w:sz w:val="28"/>
          <w:szCs w:val="28"/>
        </w:rPr>
        <w:t xml:space="preserve"> года. К ожидаемому исполнению 20</w:t>
      </w:r>
      <w:r w:rsidR="00D65E9F">
        <w:rPr>
          <w:rFonts w:ascii="Times New Roman" w:hAnsi="Times New Roman" w:cs="Times New Roman"/>
          <w:sz w:val="28"/>
          <w:szCs w:val="28"/>
        </w:rPr>
        <w:t>21</w:t>
      </w:r>
      <w:r w:rsidR="00967538" w:rsidRPr="001A2667">
        <w:rPr>
          <w:rFonts w:ascii="Times New Roman" w:hAnsi="Times New Roman" w:cs="Times New Roman"/>
          <w:sz w:val="28"/>
          <w:szCs w:val="28"/>
        </w:rPr>
        <w:t xml:space="preserve"> года расходы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967538" w:rsidRPr="001A2667">
        <w:rPr>
          <w:rFonts w:ascii="Times New Roman" w:hAnsi="Times New Roman" w:cs="Times New Roman"/>
          <w:sz w:val="28"/>
          <w:szCs w:val="28"/>
        </w:rPr>
        <w:t xml:space="preserve"> поселения в 20</w:t>
      </w:r>
      <w:r w:rsidR="00044BF5">
        <w:rPr>
          <w:rFonts w:ascii="Times New Roman" w:hAnsi="Times New Roman" w:cs="Times New Roman"/>
          <w:sz w:val="28"/>
          <w:szCs w:val="28"/>
        </w:rPr>
        <w:t>2</w:t>
      </w:r>
      <w:r w:rsidR="00D65E9F">
        <w:rPr>
          <w:rFonts w:ascii="Times New Roman" w:hAnsi="Times New Roman" w:cs="Times New Roman"/>
          <w:sz w:val="28"/>
          <w:szCs w:val="28"/>
        </w:rPr>
        <w:t>2</w:t>
      </w:r>
      <w:r w:rsidR="00967538" w:rsidRPr="001A2667">
        <w:rPr>
          <w:rFonts w:ascii="Times New Roman" w:hAnsi="Times New Roman" w:cs="Times New Roman"/>
          <w:sz w:val="28"/>
          <w:szCs w:val="28"/>
        </w:rPr>
        <w:t xml:space="preserve"> году прогнозируется с уменьшением на </w:t>
      </w:r>
      <w:r w:rsidR="00D65E9F">
        <w:rPr>
          <w:rFonts w:ascii="Times New Roman" w:hAnsi="Times New Roman" w:cs="Times New Roman"/>
          <w:b/>
          <w:sz w:val="28"/>
          <w:szCs w:val="28"/>
        </w:rPr>
        <w:t>37,9</w:t>
      </w:r>
      <w:r w:rsidR="00967538" w:rsidRPr="001A2667">
        <w:rPr>
          <w:rFonts w:ascii="Times New Roman" w:hAnsi="Times New Roman" w:cs="Times New Roman"/>
          <w:b/>
          <w:sz w:val="28"/>
          <w:szCs w:val="28"/>
        </w:rPr>
        <w:t>%</w:t>
      </w:r>
      <w:r w:rsidR="00967538" w:rsidRPr="001A2667">
        <w:rPr>
          <w:rFonts w:ascii="Times New Roman" w:hAnsi="Times New Roman" w:cs="Times New Roman"/>
          <w:sz w:val="28"/>
          <w:szCs w:val="28"/>
        </w:rPr>
        <w:t xml:space="preserve"> (-</w:t>
      </w:r>
      <w:r w:rsidR="00D65E9F">
        <w:rPr>
          <w:rFonts w:ascii="Times New Roman" w:hAnsi="Times New Roman" w:cs="Times New Roman"/>
          <w:b/>
          <w:sz w:val="28"/>
          <w:szCs w:val="28"/>
        </w:rPr>
        <w:t>9 823,1</w:t>
      </w:r>
      <w:r w:rsidR="00967538" w:rsidRPr="001A2667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ED05D4" w:rsidRPr="001A2667" w:rsidRDefault="00967538" w:rsidP="00044B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67">
        <w:rPr>
          <w:rFonts w:ascii="Times New Roman" w:hAnsi="Times New Roman" w:cs="Times New Roman"/>
          <w:sz w:val="28"/>
          <w:szCs w:val="28"/>
        </w:rPr>
        <w:t>Расходы поселения в 20</w:t>
      </w:r>
      <w:r w:rsidR="00ED05D4" w:rsidRPr="001A2667">
        <w:rPr>
          <w:rFonts w:ascii="Times New Roman" w:hAnsi="Times New Roman" w:cs="Times New Roman"/>
          <w:sz w:val="28"/>
          <w:szCs w:val="28"/>
        </w:rPr>
        <w:t>2</w:t>
      </w:r>
      <w:r w:rsidR="00D65E9F">
        <w:rPr>
          <w:rFonts w:ascii="Times New Roman" w:hAnsi="Times New Roman" w:cs="Times New Roman"/>
          <w:sz w:val="28"/>
          <w:szCs w:val="28"/>
        </w:rPr>
        <w:t>3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году планируются с у</w:t>
      </w:r>
      <w:r w:rsidR="000814A4">
        <w:rPr>
          <w:rFonts w:ascii="Times New Roman" w:hAnsi="Times New Roman" w:cs="Times New Roman"/>
          <w:sz w:val="28"/>
          <w:szCs w:val="28"/>
        </w:rPr>
        <w:t>меньшением</w:t>
      </w:r>
      <w:r w:rsidRPr="001A2667">
        <w:rPr>
          <w:rFonts w:ascii="Times New Roman" w:hAnsi="Times New Roman" w:cs="Times New Roman"/>
          <w:sz w:val="28"/>
          <w:szCs w:val="28"/>
        </w:rPr>
        <w:t xml:space="preserve"> к прогнозу 20</w:t>
      </w:r>
      <w:r w:rsidR="00044BF5">
        <w:rPr>
          <w:rFonts w:ascii="Times New Roman" w:hAnsi="Times New Roman" w:cs="Times New Roman"/>
          <w:sz w:val="28"/>
          <w:szCs w:val="28"/>
        </w:rPr>
        <w:t>2</w:t>
      </w:r>
      <w:r w:rsidR="00D65E9F">
        <w:rPr>
          <w:rFonts w:ascii="Times New Roman" w:hAnsi="Times New Roman" w:cs="Times New Roman"/>
          <w:sz w:val="28"/>
          <w:szCs w:val="28"/>
        </w:rPr>
        <w:t>2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D65E9F">
        <w:rPr>
          <w:rFonts w:ascii="Times New Roman" w:hAnsi="Times New Roman" w:cs="Times New Roman"/>
          <w:b/>
          <w:sz w:val="28"/>
          <w:szCs w:val="28"/>
        </w:rPr>
        <w:t>0,1</w:t>
      </w:r>
      <w:r w:rsidRPr="001A2667">
        <w:rPr>
          <w:rFonts w:ascii="Times New Roman" w:hAnsi="Times New Roman" w:cs="Times New Roman"/>
          <w:b/>
          <w:sz w:val="28"/>
          <w:szCs w:val="28"/>
        </w:rPr>
        <w:t>%</w:t>
      </w:r>
      <w:r w:rsidR="007D448B" w:rsidRPr="001A2667">
        <w:rPr>
          <w:rFonts w:ascii="Times New Roman" w:hAnsi="Times New Roman" w:cs="Times New Roman"/>
          <w:sz w:val="28"/>
          <w:szCs w:val="28"/>
        </w:rPr>
        <w:t xml:space="preserve"> (</w:t>
      </w:r>
      <w:r w:rsidR="000814A4">
        <w:rPr>
          <w:rFonts w:ascii="Times New Roman" w:hAnsi="Times New Roman" w:cs="Times New Roman"/>
          <w:b/>
          <w:sz w:val="28"/>
          <w:szCs w:val="28"/>
        </w:rPr>
        <w:t>-</w:t>
      </w:r>
      <w:r w:rsidR="00D65E9F">
        <w:rPr>
          <w:rFonts w:ascii="Times New Roman" w:hAnsi="Times New Roman" w:cs="Times New Roman"/>
          <w:b/>
          <w:sz w:val="28"/>
          <w:szCs w:val="28"/>
        </w:rPr>
        <w:t>16,0</w:t>
      </w:r>
      <w:r w:rsidRPr="001A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667">
        <w:rPr>
          <w:rFonts w:ascii="Times New Roman" w:hAnsi="Times New Roman" w:cs="Times New Roman"/>
          <w:sz w:val="28"/>
          <w:szCs w:val="28"/>
        </w:rPr>
        <w:t>тыс. рублей), в 20</w:t>
      </w:r>
      <w:r w:rsidR="007D448B" w:rsidRPr="001A2667">
        <w:rPr>
          <w:rFonts w:ascii="Times New Roman" w:hAnsi="Times New Roman" w:cs="Times New Roman"/>
          <w:sz w:val="28"/>
          <w:szCs w:val="28"/>
        </w:rPr>
        <w:t>2</w:t>
      </w:r>
      <w:r w:rsidR="00D65E9F">
        <w:rPr>
          <w:rFonts w:ascii="Times New Roman" w:hAnsi="Times New Roman" w:cs="Times New Roman"/>
          <w:sz w:val="28"/>
          <w:szCs w:val="28"/>
        </w:rPr>
        <w:t>4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году с у</w:t>
      </w:r>
      <w:r w:rsidR="00D65E9F">
        <w:rPr>
          <w:rFonts w:ascii="Times New Roman" w:hAnsi="Times New Roman" w:cs="Times New Roman"/>
          <w:sz w:val="28"/>
          <w:szCs w:val="28"/>
        </w:rPr>
        <w:t>меньшением</w:t>
      </w:r>
      <w:r w:rsidRPr="001A2667">
        <w:rPr>
          <w:rFonts w:ascii="Times New Roman" w:hAnsi="Times New Roman" w:cs="Times New Roman"/>
          <w:sz w:val="28"/>
          <w:szCs w:val="28"/>
        </w:rPr>
        <w:t xml:space="preserve"> к прогнозу 20</w:t>
      </w:r>
      <w:r w:rsidR="00ED05D4" w:rsidRPr="001A2667">
        <w:rPr>
          <w:rFonts w:ascii="Times New Roman" w:hAnsi="Times New Roman" w:cs="Times New Roman"/>
          <w:sz w:val="28"/>
          <w:szCs w:val="28"/>
        </w:rPr>
        <w:t>2</w:t>
      </w:r>
      <w:r w:rsidR="00D65E9F">
        <w:rPr>
          <w:rFonts w:ascii="Times New Roman" w:hAnsi="Times New Roman" w:cs="Times New Roman"/>
          <w:sz w:val="28"/>
          <w:szCs w:val="28"/>
        </w:rPr>
        <w:t>3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5E9F">
        <w:rPr>
          <w:rFonts w:ascii="Times New Roman" w:hAnsi="Times New Roman" w:cs="Times New Roman"/>
          <w:sz w:val="28"/>
          <w:szCs w:val="28"/>
        </w:rPr>
        <w:t xml:space="preserve"> 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</w:t>
      </w:r>
      <w:r w:rsidR="00D65E9F">
        <w:rPr>
          <w:rFonts w:ascii="Times New Roman" w:hAnsi="Times New Roman" w:cs="Times New Roman"/>
          <w:b/>
          <w:sz w:val="28"/>
          <w:szCs w:val="28"/>
        </w:rPr>
        <w:t>6,1</w:t>
      </w:r>
      <w:r w:rsidRPr="001A2667">
        <w:rPr>
          <w:rFonts w:ascii="Times New Roman" w:hAnsi="Times New Roman" w:cs="Times New Roman"/>
          <w:b/>
          <w:sz w:val="28"/>
          <w:szCs w:val="28"/>
        </w:rPr>
        <w:t>%</w:t>
      </w:r>
      <w:r w:rsidRPr="001A2667">
        <w:rPr>
          <w:rFonts w:ascii="Times New Roman" w:hAnsi="Times New Roman" w:cs="Times New Roman"/>
          <w:sz w:val="28"/>
          <w:szCs w:val="28"/>
        </w:rPr>
        <w:t xml:space="preserve"> </w:t>
      </w:r>
      <w:r w:rsidR="00D65E9F">
        <w:rPr>
          <w:rFonts w:ascii="Times New Roman" w:hAnsi="Times New Roman" w:cs="Times New Roman"/>
          <w:sz w:val="28"/>
          <w:szCs w:val="28"/>
        </w:rPr>
        <w:t>(</w:t>
      </w:r>
      <w:r w:rsidR="00D65E9F" w:rsidRPr="00D65E9F">
        <w:rPr>
          <w:rFonts w:ascii="Times New Roman" w:hAnsi="Times New Roman" w:cs="Times New Roman"/>
          <w:b/>
          <w:sz w:val="28"/>
          <w:szCs w:val="28"/>
        </w:rPr>
        <w:t>-977,8</w:t>
      </w:r>
      <w:r w:rsidRPr="00D65E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66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40523E" w:rsidRPr="001A2667" w:rsidRDefault="0040523E" w:rsidP="00044B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67">
        <w:rPr>
          <w:rFonts w:ascii="Times New Roman" w:hAnsi="Times New Roman" w:cs="Times New Roman"/>
          <w:sz w:val="28"/>
          <w:szCs w:val="28"/>
        </w:rPr>
        <w:t>Общегосударственные вопросы поселения в 20</w:t>
      </w:r>
      <w:r w:rsidR="00044BF5">
        <w:rPr>
          <w:rFonts w:ascii="Times New Roman" w:hAnsi="Times New Roman" w:cs="Times New Roman"/>
          <w:sz w:val="28"/>
          <w:szCs w:val="28"/>
        </w:rPr>
        <w:t>2</w:t>
      </w:r>
      <w:r w:rsidR="00D65E9F">
        <w:rPr>
          <w:rFonts w:ascii="Times New Roman" w:hAnsi="Times New Roman" w:cs="Times New Roman"/>
          <w:sz w:val="28"/>
          <w:szCs w:val="28"/>
        </w:rPr>
        <w:t>2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году прогнозируется в сумме </w:t>
      </w:r>
      <w:r w:rsidR="00D65E9F">
        <w:rPr>
          <w:rFonts w:ascii="Times New Roman" w:hAnsi="Times New Roman" w:cs="Times New Roman"/>
          <w:b/>
          <w:sz w:val="28"/>
          <w:szCs w:val="28"/>
        </w:rPr>
        <w:t>4 498,7</w:t>
      </w:r>
      <w:r w:rsidRPr="001A2667">
        <w:rPr>
          <w:rFonts w:ascii="Times New Roman" w:hAnsi="Times New Roman" w:cs="Times New Roman"/>
          <w:sz w:val="28"/>
          <w:szCs w:val="28"/>
        </w:rPr>
        <w:t xml:space="preserve"> тыс. рублей. В целом общегосударственные вопросы </w:t>
      </w:r>
      <w:r w:rsidR="00ED05D4" w:rsidRPr="001A2667">
        <w:rPr>
          <w:rFonts w:ascii="Times New Roman" w:hAnsi="Times New Roman" w:cs="Times New Roman"/>
          <w:sz w:val="28"/>
          <w:szCs w:val="28"/>
        </w:rPr>
        <w:t>увеличатся</w:t>
      </w:r>
      <w:r w:rsidRPr="001A2667">
        <w:rPr>
          <w:rFonts w:ascii="Times New Roman" w:hAnsi="Times New Roman" w:cs="Times New Roman"/>
          <w:sz w:val="28"/>
          <w:szCs w:val="28"/>
        </w:rPr>
        <w:t xml:space="preserve"> на </w:t>
      </w:r>
      <w:r w:rsidR="00D65E9F">
        <w:rPr>
          <w:rFonts w:ascii="Times New Roman" w:hAnsi="Times New Roman" w:cs="Times New Roman"/>
          <w:b/>
          <w:sz w:val="28"/>
          <w:szCs w:val="28"/>
        </w:rPr>
        <w:t>2,8</w:t>
      </w:r>
      <w:r w:rsidRPr="001A2667">
        <w:rPr>
          <w:rFonts w:ascii="Times New Roman" w:hAnsi="Times New Roman" w:cs="Times New Roman"/>
          <w:b/>
          <w:sz w:val="28"/>
          <w:szCs w:val="28"/>
        </w:rPr>
        <w:t>%</w:t>
      </w:r>
      <w:r w:rsidRPr="001A2667">
        <w:rPr>
          <w:rFonts w:ascii="Times New Roman" w:hAnsi="Times New Roman" w:cs="Times New Roman"/>
          <w:sz w:val="28"/>
          <w:szCs w:val="28"/>
        </w:rPr>
        <w:t xml:space="preserve"> (</w:t>
      </w:r>
      <w:r w:rsidR="00ED05D4" w:rsidRPr="001A2667">
        <w:rPr>
          <w:rFonts w:ascii="Times New Roman" w:hAnsi="Times New Roman" w:cs="Times New Roman"/>
          <w:sz w:val="28"/>
          <w:szCs w:val="28"/>
        </w:rPr>
        <w:t>+</w:t>
      </w:r>
      <w:r w:rsidR="00D65E9F">
        <w:rPr>
          <w:rFonts w:ascii="Times New Roman" w:hAnsi="Times New Roman" w:cs="Times New Roman"/>
          <w:b/>
          <w:sz w:val="28"/>
          <w:szCs w:val="28"/>
        </w:rPr>
        <w:t>22,5</w:t>
      </w:r>
      <w:r w:rsidRPr="001A2667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</w:t>
      </w:r>
      <w:r w:rsidR="00D65E9F">
        <w:rPr>
          <w:rFonts w:ascii="Times New Roman" w:hAnsi="Times New Roman" w:cs="Times New Roman"/>
          <w:sz w:val="28"/>
          <w:szCs w:val="28"/>
        </w:rPr>
        <w:t>21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года. К ожидаемому исполнению 20</w:t>
      </w:r>
      <w:r w:rsidR="00D65E9F">
        <w:rPr>
          <w:rFonts w:ascii="Times New Roman" w:hAnsi="Times New Roman" w:cs="Times New Roman"/>
          <w:sz w:val="28"/>
          <w:szCs w:val="28"/>
        </w:rPr>
        <w:t>21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 общегосударственные вопросы поселения в 20</w:t>
      </w:r>
      <w:r w:rsidR="00044BF5">
        <w:rPr>
          <w:rFonts w:ascii="Times New Roman" w:hAnsi="Times New Roman" w:cs="Times New Roman"/>
          <w:sz w:val="28"/>
          <w:szCs w:val="28"/>
        </w:rPr>
        <w:t>2</w:t>
      </w:r>
      <w:r w:rsidR="00D65E9F">
        <w:rPr>
          <w:rFonts w:ascii="Times New Roman" w:hAnsi="Times New Roman" w:cs="Times New Roman"/>
          <w:sz w:val="28"/>
          <w:szCs w:val="28"/>
        </w:rPr>
        <w:t>2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году прогнозиру</w:t>
      </w:r>
      <w:r w:rsidR="00834BDF">
        <w:rPr>
          <w:rFonts w:ascii="Times New Roman" w:hAnsi="Times New Roman" w:cs="Times New Roman"/>
          <w:sz w:val="28"/>
          <w:szCs w:val="28"/>
        </w:rPr>
        <w:t>ю</w:t>
      </w:r>
      <w:r w:rsidRPr="001A2667">
        <w:rPr>
          <w:rFonts w:ascii="Times New Roman" w:hAnsi="Times New Roman" w:cs="Times New Roman"/>
          <w:sz w:val="28"/>
          <w:szCs w:val="28"/>
        </w:rPr>
        <w:t xml:space="preserve">тся с </w:t>
      </w:r>
      <w:r w:rsidR="007E5AA0" w:rsidRPr="001A2667">
        <w:rPr>
          <w:rFonts w:ascii="Times New Roman" w:hAnsi="Times New Roman" w:cs="Times New Roman"/>
          <w:sz w:val="28"/>
          <w:szCs w:val="28"/>
        </w:rPr>
        <w:t>у</w:t>
      </w:r>
      <w:r w:rsidR="00D65E9F">
        <w:rPr>
          <w:rFonts w:ascii="Times New Roman" w:hAnsi="Times New Roman" w:cs="Times New Roman"/>
          <w:sz w:val="28"/>
          <w:szCs w:val="28"/>
        </w:rPr>
        <w:t>величением</w:t>
      </w:r>
      <w:r w:rsidR="00044BF5">
        <w:rPr>
          <w:rFonts w:ascii="Times New Roman" w:hAnsi="Times New Roman" w:cs="Times New Roman"/>
          <w:sz w:val="28"/>
          <w:szCs w:val="28"/>
        </w:rPr>
        <w:t xml:space="preserve"> </w:t>
      </w:r>
      <w:r w:rsidRPr="001A2667">
        <w:rPr>
          <w:rFonts w:ascii="Times New Roman" w:hAnsi="Times New Roman" w:cs="Times New Roman"/>
          <w:sz w:val="28"/>
          <w:szCs w:val="28"/>
        </w:rPr>
        <w:t xml:space="preserve">на </w:t>
      </w:r>
      <w:r w:rsidR="00D65E9F">
        <w:rPr>
          <w:rFonts w:ascii="Times New Roman" w:hAnsi="Times New Roman" w:cs="Times New Roman"/>
          <w:b/>
          <w:sz w:val="28"/>
          <w:szCs w:val="28"/>
        </w:rPr>
        <w:t>9,6</w:t>
      </w:r>
      <w:r w:rsidRPr="001A2667">
        <w:rPr>
          <w:rFonts w:ascii="Times New Roman" w:hAnsi="Times New Roman" w:cs="Times New Roman"/>
          <w:b/>
          <w:sz w:val="28"/>
          <w:szCs w:val="28"/>
        </w:rPr>
        <w:t>%</w:t>
      </w:r>
      <w:r w:rsidR="007E5AA0" w:rsidRPr="001A2667">
        <w:rPr>
          <w:rFonts w:ascii="Times New Roman" w:hAnsi="Times New Roman" w:cs="Times New Roman"/>
          <w:sz w:val="28"/>
          <w:szCs w:val="28"/>
        </w:rPr>
        <w:t xml:space="preserve"> (</w:t>
      </w:r>
      <w:r w:rsidR="00D65E9F">
        <w:rPr>
          <w:rFonts w:ascii="Times New Roman" w:hAnsi="Times New Roman" w:cs="Times New Roman"/>
          <w:b/>
          <w:sz w:val="28"/>
          <w:szCs w:val="28"/>
        </w:rPr>
        <w:t>+392,9</w:t>
      </w:r>
      <w:r w:rsidRPr="001A2667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40523E" w:rsidRDefault="0040523E" w:rsidP="00044B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67">
        <w:rPr>
          <w:rFonts w:ascii="Times New Roman" w:hAnsi="Times New Roman" w:cs="Times New Roman"/>
          <w:sz w:val="28"/>
          <w:szCs w:val="28"/>
        </w:rPr>
        <w:t xml:space="preserve">Общегосударственные вопросы поселения </w:t>
      </w:r>
      <w:r w:rsidR="00D65E9F">
        <w:rPr>
          <w:rFonts w:ascii="Times New Roman" w:hAnsi="Times New Roman" w:cs="Times New Roman"/>
          <w:sz w:val="28"/>
          <w:szCs w:val="28"/>
        </w:rPr>
        <w:t>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20</w:t>
      </w:r>
      <w:r w:rsidR="00ED05D4" w:rsidRPr="001A2667">
        <w:rPr>
          <w:rFonts w:ascii="Times New Roman" w:hAnsi="Times New Roman" w:cs="Times New Roman"/>
          <w:sz w:val="28"/>
          <w:szCs w:val="28"/>
        </w:rPr>
        <w:t>2</w:t>
      </w:r>
      <w:r w:rsidR="00D65E9F">
        <w:rPr>
          <w:rFonts w:ascii="Times New Roman" w:hAnsi="Times New Roman" w:cs="Times New Roman"/>
          <w:sz w:val="28"/>
          <w:szCs w:val="28"/>
        </w:rPr>
        <w:t>3</w:t>
      </w:r>
      <w:r w:rsidRPr="001A2667">
        <w:rPr>
          <w:rFonts w:ascii="Times New Roman" w:hAnsi="Times New Roman" w:cs="Times New Roman"/>
          <w:sz w:val="28"/>
          <w:szCs w:val="28"/>
        </w:rPr>
        <w:t xml:space="preserve"> </w:t>
      </w:r>
      <w:r w:rsidR="00D65E9F">
        <w:rPr>
          <w:rFonts w:ascii="Times New Roman" w:hAnsi="Times New Roman" w:cs="Times New Roman"/>
          <w:sz w:val="28"/>
          <w:szCs w:val="28"/>
        </w:rPr>
        <w:t xml:space="preserve">и 2024 </w:t>
      </w:r>
      <w:r w:rsidRPr="001A2667">
        <w:rPr>
          <w:rFonts w:ascii="Times New Roman" w:hAnsi="Times New Roman" w:cs="Times New Roman"/>
          <w:sz w:val="28"/>
          <w:szCs w:val="28"/>
        </w:rPr>
        <w:t>год</w:t>
      </w:r>
      <w:r w:rsidR="00D65E9F">
        <w:rPr>
          <w:rFonts w:ascii="Times New Roman" w:hAnsi="Times New Roman" w:cs="Times New Roman"/>
          <w:sz w:val="28"/>
          <w:szCs w:val="28"/>
        </w:rPr>
        <w:t>ы</w:t>
      </w:r>
      <w:r w:rsidRPr="001A2667">
        <w:rPr>
          <w:rFonts w:ascii="Times New Roman" w:hAnsi="Times New Roman" w:cs="Times New Roman"/>
          <w:sz w:val="28"/>
          <w:szCs w:val="28"/>
        </w:rPr>
        <w:t xml:space="preserve"> планируют</w:t>
      </w:r>
      <w:r w:rsidR="007E5AA0" w:rsidRPr="001A2667">
        <w:rPr>
          <w:rFonts w:ascii="Times New Roman" w:hAnsi="Times New Roman" w:cs="Times New Roman"/>
          <w:sz w:val="28"/>
          <w:szCs w:val="28"/>
        </w:rPr>
        <w:t xml:space="preserve">ся </w:t>
      </w:r>
      <w:r w:rsidR="00D65E9F">
        <w:rPr>
          <w:rFonts w:ascii="Times New Roman" w:hAnsi="Times New Roman" w:cs="Times New Roman"/>
          <w:sz w:val="28"/>
          <w:szCs w:val="28"/>
        </w:rPr>
        <w:t>на уровне 2022 год</w:t>
      </w:r>
      <w:r w:rsidR="00E16CA9">
        <w:rPr>
          <w:rFonts w:ascii="Times New Roman" w:hAnsi="Times New Roman" w:cs="Times New Roman"/>
          <w:sz w:val="28"/>
          <w:szCs w:val="28"/>
        </w:rPr>
        <w:t xml:space="preserve">а, то есть в сумме </w:t>
      </w:r>
      <w:r w:rsidR="00E16CA9" w:rsidRPr="00E16CA9">
        <w:rPr>
          <w:rFonts w:ascii="Times New Roman" w:hAnsi="Times New Roman" w:cs="Times New Roman"/>
          <w:b/>
          <w:sz w:val="28"/>
          <w:szCs w:val="28"/>
        </w:rPr>
        <w:t>4 498,7</w:t>
      </w:r>
      <w:r w:rsidR="00E16CA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37ACE" w:rsidRPr="001A2667" w:rsidRDefault="00937ACE" w:rsidP="00044B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67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 w:rsidR="00FE3C7C">
        <w:rPr>
          <w:rFonts w:ascii="Times New Roman" w:hAnsi="Times New Roman" w:cs="Times New Roman"/>
          <w:sz w:val="28"/>
          <w:szCs w:val="28"/>
        </w:rPr>
        <w:t>оборона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</w:t>
      </w:r>
      <w:r w:rsidR="00E16CA9">
        <w:rPr>
          <w:rFonts w:ascii="Times New Roman" w:hAnsi="Times New Roman" w:cs="Times New Roman"/>
          <w:sz w:val="28"/>
          <w:szCs w:val="28"/>
        </w:rPr>
        <w:t>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20</w:t>
      </w:r>
      <w:r w:rsidR="00CA2AE7">
        <w:rPr>
          <w:rFonts w:ascii="Times New Roman" w:hAnsi="Times New Roman" w:cs="Times New Roman"/>
          <w:sz w:val="28"/>
          <w:szCs w:val="28"/>
        </w:rPr>
        <w:t>2</w:t>
      </w:r>
      <w:r w:rsidR="00E16CA9">
        <w:rPr>
          <w:rFonts w:ascii="Times New Roman" w:hAnsi="Times New Roman" w:cs="Times New Roman"/>
          <w:sz w:val="28"/>
          <w:szCs w:val="28"/>
        </w:rPr>
        <w:t>2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E16CA9">
        <w:rPr>
          <w:rFonts w:ascii="Times New Roman" w:hAnsi="Times New Roman" w:cs="Times New Roman"/>
          <w:b/>
          <w:sz w:val="28"/>
          <w:szCs w:val="28"/>
        </w:rPr>
        <w:t>287,7</w:t>
      </w:r>
      <w:r w:rsidRPr="001A2667">
        <w:rPr>
          <w:rFonts w:ascii="Times New Roman" w:hAnsi="Times New Roman" w:cs="Times New Roman"/>
          <w:sz w:val="28"/>
          <w:szCs w:val="28"/>
        </w:rPr>
        <w:t xml:space="preserve"> тыс. рублей. В целом расходы у</w:t>
      </w:r>
      <w:r w:rsidR="00CA2AE7">
        <w:rPr>
          <w:rFonts w:ascii="Times New Roman" w:hAnsi="Times New Roman" w:cs="Times New Roman"/>
          <w:sz w:val="28"/>
          <w:szCs w:val="28"/>
        </w:rPr>
        <w:t>величатся</w:t>
      </w:r>
      <w:r w:rsidRPr="001A2667">
        <w:rPr>
          <w:rFonts w:ascii="Times New Roman" w:hAnsi="Times New Roman" w:cs="Times New Roman"/>
          <w:sz w:val="28"/>
          <w:szCs w:val="28"/>
        </w:rPr>
        <w:t xml:space="preserve"> на </w:t>
      </w:r>
      <w:r w:rsidR="00E16CA9">
        <w:rPr>
          <w:rFonts w:ascii="Times New Roman" w:hAnsi="Times New Roman" w:cs="Times New Roman"/>
          <w:b/>
          <w:sz w:val="28"/>
          <w:szCs w:val="28"/>
        </w:rPr>
        <w:t>2,9</w:t>
      </w:r>
      <w:r w:rsidRPr="001A2667">
        <w:rPr>
          <w:rFonts w:ascii="Times New Roman" w:hAnsi="Times New Roman" w:cs="Times New Roman"/>
          <w:b/>
          <w:sz w:val="28"/>
          <w:szCs w:val="28"/>
        </w:rPr>
        <w:t>%</w:t>
      </w:r>
      <w:r w:rsidR="00E16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667">
        <w:rPr>
          <w:rFonts w:ascii="Times New Roman" w:hAnsi="Times New Roman" w:cs="Times New Roman"/>
          <w:sz w:val="28"/>
          <w:szCs w:val="28"/>
        </w:rPr>
        <w:t>(</w:t>
      </w:r>
      <w:r w:rsidR="00CA2AE7">
        <w:rPr>
          <w:rFonts w:ascii="Times New Roman" w:hAnsi="Times New Roman" w:cs="Times New Roman"/>
          <w:b/>
          <w:sz w:val="28"/>
          <w:szCs w:val="28"/>
        </w:rPr>
        <w:t>+</w:t>
      </w:r>
      <w:r w:rsidR="00E16CA9">
        <w:rPr>
          <w:rFonts w:ascii="Times New Roman" w:hAnsi="Times New Roman" w:cs="Times New Roman"/>
          <w:b/>
          <w:sz w:val="28"/>
          <w:szCs w:val="28"/>
        </w:rPr>
        <w:t>8,2</w:t>
      </w:r>
      <w:r w:rsidRPr="001A2667">
        <w:rPr>
          <w:rFonts w:ascii="Times New Roman" w:hAnsi="Times New Roman" w:cs="Times New Roman"/>
          <w:sz w:val="28"/>
          <w:szCs w:val="28"/>
        </w:rPr>
        <w:t xml:space="preserve"> тыс. рублей) по отноше</w:t>
      </w:r>
      <w:r w:rsidR="007E5AA0" w:rsidRPr="001A2667">
        <w:rPr>
          <w:rFonts w:ascii="Times New Roman" w:hAnsi="Times New Roman" w:cs="Times New Roman"/>
          <w:sz w:val="28"/>
          <w:szCs w:val="28"/>
        </w:rPr>
        <w:t>нию к первоначальному плану 20</w:t>
      </w:r>
      <w:r w:rsidR="00E16CA9">
        <w:rPr>
          <w:rFonts w:ascii="Times New Roman" w:hAnsi="Times New Roman" w:cs="Times New Roman"/>
          <w:sz w:val="28"/>
          <w:szCs w:val="28"/>
        </w:rPr>
        <w:t>21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года. К ожидаемому исполнению 20</w:t>
      </w:r>
      <w:r w:rsidR="00E16CA9">
        <w:rPr>
          <w:rFonts w:ascii="Times New Roman" w:hAnsi="Times New Roman" w:cs="Times New Roman"/>
          <w:sz w:val="28"/>
          <w:szCs w:val="28"/>
        </w:rPr>
        <w:t>21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 расходы поселения </w:t>
      </w:r>
      <w:r w:rsidR="00E16CA9">
        <w:rPr>
          <w:rFonts w:ascii="Times New Roman" w:hAnsi="Times New Roman" w:cs="Times New Roman"/>
          <w:sz w:val="28"/>
          <w:szCs w:val="28"/>
        </w:rPr>
        <w:t>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20</w:t>
      </w:r>
      <w:r w:rsidR="00CA2AE7">
        <w:rPr>
          <w:rFonts w:ascii="Times New Roman" w:hAnsi="Times New Roman" w:cs="Times New Roman"/>
          <w:sz w:val="28"/>
          <w:szCs w:val="28"/>
        </w:rPr>
        <w:t>2</w:t>
      </w:r>
      <w:r w:rsidR="00E16CA9">
        <w:rPr>
          <w:rFonts w:ascii="Times New Roman" w:hAnsi="Times New Roman" w:cs="Times New Roman"/>
          <w:sz w:val="28"/>
          <w:szCs w:val="28"/>
        </w:rPr>
        <w:t>2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 прогнозиру</w:t>
      </w:r>
      <w:r w:rsidR="00E16CA9">
        <w:rPr>
          <w:rFonts w:ascii="Times New Roman" w:hAnsi="Times New Roman" w:cs="Times New Roman"/>
          <w:sz w:val="28"/>
          <w:szCs w:val="28"/>
        </w:rPr>
        <w:t>ю</w:t>
      </w:r>
      <w:r w:rsidRPr="001A2667">
        <w:rPr>
          <w:rFonts w:ascii="Times New Roman" w:hAnsi="Times New Roman" w:cs="Times New Roman"/>
          <w:sz w:val="28"/>
          <w:szCs w:val="28"/>
        </w:rPr>
        <w:t>тся с у</w:t>
      </w:r>
      <w:r w:rsidR="00FE3C7C">
        <w:rPr>
          <w:rFonts w:ascii="Times New Roman" w:hAnsi="Times New Roman" w:cs="Times New Roman"/>
          <w:sz w:val="28"/>
          <w:szCs w:val="28"/>
        </w:rPr>
        <w:t>величением</w:t>
      </w:r>
      <w:r w:rsidRPr="001A2667">
        <w:rPr>
          <w:rFonts w:ascii="Times New Roman" w:hAnsi="Times New Roman" w:cs="Times New Roman"/>
          <w:sz w:val="28"/>
          <w:szCs w:val="28"/>
        </w:rPr>
        <w:t xml:space="preserve"> на </w:t>
      </w:r>
      <w:r w:rsidR="00E16CA9">
        <w:rPr>
          <w:rFonts w:ascii="Times New Roman" w:hAnsi="Times New Roman" w:cs="Times New Roman"/>
          <w:b/>
          <w:sz w:val="28"/>
          <w:szCs w:val="28"/>
        </w:rPr>
        <w:t>3,1</w:t>
      </w:r>
      <w:r w:rsidRPr="001A2667">
        <w:rPr>
          <w:rFonts w:ascii="Times New Roman" w:hAnsi="Times New Roman" w:cs="Times New Roman"/>
          <w:b/>
          <w:sz w:val="28"/>
          <w:szCs w:val="28"/>
        </w:rPr>
        <w:t>%</w:t>
      </w:r>
      <w:r w:rsidR="00E16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ADF">
        <w:rPr>
          <w:rFonts w:ascii="Times New Roman" w:hAnsi="Times New Roman" w:cs="Times New Roman"/>
          <w:sz w:val="28"/>
          <w:szCs w:val="28"/>
        </w:rPr>
        <w:t>(</w:t>
      </w:r>
      <w:r w:rsidR="00FE3C7C">
        <w:rPr>
          <w:rFonts w:ascii="Times New Roman" w:hAnsi="Times New Roman" w:cs="Times New Roman"/>
          <w:sz w:val="28"/>
          <w:szCs w:val="28"/>
        </w:rPr>
        <w:t>+</w:t>
      </w:r>
      <w:r w:rsidR="00E16CA9">
        <w:rPr>
          <w:rFonts w:ascii="Times New Roman" w:hAnsi="Times New Roman" w:cs="Times New Roman"/>
          <w:b/>
          <w:sz w:val="28"/>
          <w:szCs w:val="28"/>
        </w:rPr>
        <w:t>8,7</w:t>
      </w:r>
      <w:r w:rsidRPr="001A2667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937ACE" w:rsidRDefault="00937ACE" w:rsidP="00044B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67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 w:rsidR="00FE3C7C">
        <w:rPr>
          <w:rFonts w:ascii="Times New Roman" w:hAnsi="Times New Roman" w:cs="Times New Roman"/>
          <w:sz w:val="28"/>
          <w:szCs w:val="28"/>
        </w:rPr>
        <w:t>оборона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</w:t>
      </w:r>
      <w:r w:rsidR="00E16CA9">
        <w:rPr>
          <w:rFonts w:ascii="Times New Roman" w:hAnsi="Times New Roman" w:cs="Times New Roman"/>
          <w:sz w:val="28"/>
          <w:szCs w:val="28"/>
        </w:rPr>
        <w:t>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20</w:t>
      </w:r>
      <w:r w:rsidR="00B457DD" w:rsidRPr="001A2667">
        <w:rPr>
          <w:rFonts w:ascii="Times New Roman" w:hAnsi="Times New Roman" w:cs="Times New Roman"/>
          <w:sz w:val="28"/>
          <w:szCs w:val="28"/>
        </w:rPr>
        <w:t>2</w:t>
      </w:r>
      <w:r w:rsidR="00E16CA9">
        <w:rPr>
          <w:rFonts w:ascii="Times New Roman" w:hAnsi="Times New Roman" w:cs="Times New Roman"/>
          <w:sz w:val="28"/>
          <w:szCs w:val="28"/>
        </w:rPr>
        <w:t>3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 планируется с у</w:t>
      </w:r>
      <w:r w:rsidR="007E5AA0" w:rsidRPr="001A2667">
        <w:rPr>
          <w:rFonts w:ascii="Times New Roman" w:hAnsi="Times New Roman" w:cs="Times New Roman"/>
          <w:sz w:val="28"/>
          <w:szCs w:val="28"/>
        </w:rPr>
        <w:t>величением к прогнозу 20</w:t>
      </w:r>
      <w:r w:rsidR="00CA2AE7">
        <w:rPr>
          <w:rFonts w:ascii="Times New Roman" w:hAnsi="Times New Roman" w:cs="Times New Roman"/>
          <w:sz w:val="28"/>
          <w:szCs w:val="28"/>
        </w:rPr>
        <w:t>2</w:t>
      </w:r>
      <w:r w:rsidR="00E16CA9">
        <w:rPr>
          <w:rFonts w:ascii="Times New Roman" w:hAnsi="Times New Roman" w:cs="Times New Roman"/>
          <w:sz w:val="28"/>
          <w:szCs w:val="28"/>
        </w:rPr>
        <w:t>2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E16CA9">
        <w:rPr>
          <w:rFonts w:ascii="Times New Roman" w:hAnsi="Times New Roman" w:cs="Times New Roman"/>
          <w:b/>
          <w:sz w:val="28"/>
          <w:szCs w:val="28"/>
        </w:rPr>
        <w:t>3,2</w:t>
      </w:r>
      <w:r w:rsidRPr="001A2667">
        <w:rPr>
          <w:rFonts w:ascii="Times New Roman" w:hAnsi="Times New Roman" w:cs="Times New Roman"/>
          <w:b/>
          <w:sz w:val="28"/>
          <w:szCs w:val="28"/>
        </w:rPr>
        <w:t>%</w:t>
      </w:r>
      <w:r w:rsidRPr="001A2667">
        <w:rPr>
          <w:rFonts w:ascii="Times New Roman" w:hAnsi="Times New Roman" w:cs="Times New Roman"/>
          <w:sz w:val="28"/>
          <w:szCs w:val="28"/>
        </w:rPr>
        <w:t xml:space="preserve"> (</w:t>
      </w:r>
      <w:r w:rsidR="00CA2AE7">
        <w:rPr>
          <w:rFonts w:ascii="Times New Roman" w:hAnsi="Times New Roman" w:cs="Times New Roman"/>
          <w:b/>
          <w:sz w:val="28"/>
          <w:szCs w:val="28"/>
        </w:rPr>
        <w:t>+</w:t>
      </w:r>
      <w:r w:rsidR="00E16CA9">
        <w:rPr>
          <w:rFonts w:ascii="Times New Roman" w:hAnsi="Times New Roman" w:cs="Times New Roman"/>
          <w:b/>
          <w:sz w:val="28"/>
          <w:szCs w:val="28"/>
        </w:rPr>
        <w:t>9,3</w:t>
      </w:r>
      <w:r w:rsidRPr="001A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667">
        <w:rPr>
          <w:rFonts w:ascii="Times New Roman" w:hAnsi="Times New Roman" w:cs="Times New Roman"/>
          <w:sz w:val="28"/>
          <w:szCs w:val="28"/>
        </w:rPr>
        <w:t xml:space="preserve">тыс. рублей), </w:t>
      </w:r>
      <w:r w:rsidR="00E16CA9">
        <w:rPr>
          <w:rFonts w:ascii="Times New Roman" w:hAnsi="Times New Roman" w:cs="Times New Roman"/>
          <w:sz w:val="28"/>
          <w:szCs w:val="28"/>
        </w:rPr>
        <w:t>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20</w:t>
      </w:r>
      <w:r w:rsidR="007E5AA0" w:rsidRPr="001A2667">
        <w:rPr>
          <w:rFonts w:ascii="Times New Roman" w:hAnsi="Times New Roman" w:cs="Times New Roman"/>
          <w:sz w:val="28"/>
          <w:szCs w:val="28"/>
        </w:rPr>
        <w:t>2</w:t>
      </w:r>
      <w:r w:rsidR="00E16CA9">
        <w:rPr>
          <w:rFonts w:ascii="Times New Roman" w:hAnsi="Times New Roman" w:cs="Times New Roman"/>
          <w:sz w:val="28"/>
          <w:szCs w:val="28"/>
        </w:rPr>
        <w:t>4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 с </w:t>
      </w:r>
      <w:r w:rsidR="00FE3C7C" w:rsidRPr="001A2667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Pr="001A2667">
        <w:rPr>
          <w:rFonts w:ascii="Times New Roman" w:hAnsi="Times New Roman" w:cs="Times New Roman"/>
          <w:sz w:val="28"/>
          <w:szCs w:val="28"/>
        </w:rPr>
        <w:t>к прогнозу 20</w:t>
      </w:r>
      <w:r w:rsidR="00B457DD" w:rsidRPr="001A2667">
        <w:rPr>
          <w:rFonts w:ascii="Times New Roman" w:hAnsi="Times New Roman" w:cs="Times New Roman"/>
          <w:sz w:val="28"/>
          <w:szCs w:val="28"/>
        </w:rPr>
        <w:t>2</w:t>
      </w:r>
      <w:r w:rsidR="00E16CA9">
        <w:rPr>
          <w:rFonts w:ascii="Times New Roman" w:hAnsi="Times New Roman" w:cs="Times New Roman"/>
          <w:sz w:val="28"/>
          <w:szCs w:val="28"/>
        </w:rPr>
        <w:t>3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16CA9">
        <w:rPr>
          <w:rFonts w:ascii="Times New Roman" w:hAnsi="Times New Roman" w:cs="Times New Roman"/>
          <w:b/>
          <w:sz w:val="28"/>
          <w:szCs w:val="28"/>
        </w:rPr>
        <w:t>3,4</w:t>
      </w:r>
      <w:r w:rsidRPr="001A2667">
        <w:rPr>
          <w:rFonts w:ascii="Times New Roman" w:hAnsi="Times New Roman" w:cs="Times New Roman"/>
          <w:b/>
          <w:sz w:val="28"/>
          <w:szCs w:val="28"/>
        </w:rPr>
        <w:t>%</w:t>
      </w:r>
      <w:r w:rsidRPr="001A2667">
        <w:rPr>
          <w:rFonts w:ascii="Times New Roman" w:hAnsi="Times New Roman" w:cs="Times New Roman"/>
          <w:sz w:val="28"/>
          <w:szCs w:val="28"/>
        </w:rPr>
        <w:t xml:space="preserve"> (</w:t>
      </w:r>
      <w:r w:rsidR="00FE3C7C">
        <w:rPr>
          <w:rFonts w:ascii="Times New Roman" w:hAnsi="Times New Roman" w:cs="Times New Roman"/>
          <w:sz w:val="28"/>
          <w:szCs w:val="28"/>
        </w:rPr>
        <w:t>+</w:t>
      </w:r>
      <w:r w:rsidR="00E16CA9">
        <w:rPr>
          <w:rFonts w:ascii="Times New Roman" w:hAnsi="Times New Roman" w:cs="Times New Roman"/>
          <w:b/>
          <w:sz w:val="28"/>
          <w:szCs w:val="28"/>
        </w:rPr>
        <w:t>10,1</w:t>
      </w:r>
      <w:r w:rsidRPr="001A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66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FE3C7C" w:rsidRDefault="00FE3C7C" w:rsidP="00FE3C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Национальная безопасность и правоохранительная деятельность </w:t>
      </w:r>
      <w:r w:rsidR="00E16CA9">
        <w:rPr>
          <w:rFonts w:ascii="Times New Roman" w:hAnsi="Times New Roman" w:cs="Times New Roman"/>
          <w:sz w:val="28"/>
          <w:szCs w:val="28"/>
        </w:rPr>
        <w:t>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16CA9">
        <w:rPr>
          <w:rFonts w:ascii="Times New Roman" w:hAnsi="Times New Roman" w:cs="Times New Roman"/>
          <w:sz w:val="28"/>
          <w:szCs w:val="28"/>
        </w:rPr>
        <w:t>2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E16CA9">
        <w:rPr>
          <w:rFonts w:ascii="Times New Roman" w:hAnsi="Times New Roman" w:cs="Times New Roman"/>
          <w:b/>
          <w:sz w:val="28"/>
          <w:szCs w:val="28"/>
        </w:rPr>
        <w:t>83,0</w:t>
      </w:r>
      <w:r w:rsidRPr="001A26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16CA9">
        <w:rPr>
          <w:rFonts w:ascii="Times New Roman" w:hAnsi="Times New Roman" w:cs="Times New Roman"/>
          <w:sz w:val="28"/>
          <w:szCs w:val="28"/>
        </w:rPr>
        <w:t xml:space="preserve">, что остается на уровне плановых показателей 2021 года. </w:t>
      </w:r>
      <w:r w:rsidRPr="001A2667">
        <w:rPr>
          <w:rFonts w:ascii="Times New Roman" w:hAnsi="Times New Roman" w:cs="Times New Roman"/>
          <w:sz w:val="28"/>
          <w:szCs w:val="28"/>
        </w:rPr>
        <w:t>К ожидаемому исполнению 20</w:t>
      </w:r>
      <w:r w:rsidR="00E16CA9">
        <w:rPr>
          <w:rFonts w:ascii="Times New Roman" w:hAnsi="Times New Roman" w:cs="Times New Roman"/>
          <w:sz w:val="28"/>
          <w:szCs w:val="28"/>
        </w:rPr>
        <w:t>21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 расходы поселения </w:t>
      </w:r>
      <w:r w:rsidR="00E16CA9">
        <w:rPr>
          <w:rFonts w:ascii="Times New Roman" w:hAnsi="Times New Roman" w:cs="Times New Roman"/>
          <w:sz w:val="28"/>
          <w:szCs w:val="28"/>
        </w:rPr>
        <w:t>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16CA9">
        <w:rPr>
          <w:rFonts w:ascii="Times New Roman" w:hAnsi="Times New Roman" w:cs="Times New Roman"/>
          <w:sz w:val="28"/>
          <w:szCs w:val="28"/>
        </w:rPr>
        <w:t>2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 прогнозиру</w:t>
      </w:r>
      <w:r w:rsidR="00E16CA9">
        <w:rPr>
          <w:rFonts w:ascii="Times New Roman" w:hAnsi="Times New Roman" w:cs="Times New Roman"/>
          <w:sz w:val="28"/>
          <w:szCs w:val="28"/>
        </w:rPr>
        <w:t>ю</w:t>
      </w:r>
      <w:r w:rsidRPr="001A2667">
        <w:rPr>
          <w:rFonts w:ascii="Times New Roman" w:hAnsi="Times New Roman" w:cs="Times New Roman"/>
          <w:sz w:val="28"/>
          <w:szCs w:val="28"/>
        </w:rPr>
        <w:t>тся с у</w:t>
      </w:r>
      <w:r w:rsidR="00E16CA9">
        <w:rPr>
          <w:rFonts w:ascii="Times New Roman" w:hAnsi="Times New Roman" w:cs="Times New Roman"/>
          <w:sz w:val="28"/>
          <w:szCs w:val="28"/>
        </w:rPr>
        <w:t>величением</w:t>
      </w:r>
      <w:r w:rsidRPr="001A2667">
        <w:rPr>
          <w:rFonts w:ascii="Times New Roman" w:hAnsi="Times New Roman" w:cs="Times New Roman"/>
          <w:sz w:val="28"/>
          <w:szCs w:val="28"/>
        </w:rPr>
        <w:t xml:space="preserve"> на </w:t>
      </w:r>
      <w:r w:rsidR="00E16CA9">
        <w:rPr>
          <w:rFonts w:ascii="Times New Roman" w:hAnsi="Times New Roman" w:cs="Times New Roman"/>
          <w:b/>
          <w:sz w:val="28"/>
          <w:szCs w:val="28"/>
        </w:rPr>
        <w:t>57,2</w:t>
      </w:r>
      <w:r w:rsidRPr="001A2667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16CA9">
        <w:rPr>
          <w:rFonts w:ascii="Times New Roman" w:hAnsi="Times New Roman" w:cs="Times New Roman"/>
          <w:b/>
          <w:sz w:val="28"/>
          <w:szCs w:val="28"/>
        </w:rPr>
        <w:t>+30,2</w:t>
      </w:r>
      <w:r w:rsidRPr="001A2667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FE3C7C" w:rsidRDefault="00FE3C7C" w:rsidP="00FE3C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Национальная безопасность и правоохранительная деятельность </w:t>
      </w:r>
      <w:r w:rsidR="00E16CA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16C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16CA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16CA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16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планируется</w:t>
      </w:r>
      <w:r w:rsidR="00E16CA9">
        <w:rPr>
          <w:rFonts w:ascii="Times New Roman" w:hAnsi="Times New Roman" w:cs="Times New Roman"/>
          <w:sz w:val="28"/>
          <w:szCs w:val="28"/>
        </w:rPr>
        <w:t xml:space="preserve"> на уровне 2022 года в сумме </w:t>
      </w:r>
      <w:r w:rsidR="00E16CA9" w:rsidRPr="00E16CA9">
        <w:rPr>
          <w:rFonts w:ascii="Times New Roman" w:hAnsi="Times New Roman" w:cs="Times New Roman"/>
          <w:b/>
          <w:sz w:val="28"/>
          <w:szCs w:val="28"/>
        </w:rPr>
        <w:t>83,0</w:t>
      </w:r>
      <w:r w:rsidR="00E16CA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3A33" w:rsidRPr="00FB289E" w:rsidRDefault="00C83A33" w:rsidP="00C83A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89E">
        <w:rPr>
          <w:rFonts w:ascii="Times New Roman" w:hAnsi="Times New Roman" w:cs="Times New Roman"/>
          <w:sz w:val="28"/>
          <w:szCs w:val="28"/>
        </w:rPr>
        <w:t xml:space="preserve">Национальная экономика </w:t>
      </w:r>
      <w:r w:rsidR="00E16CA9">
        <w:rPr>
          <w:rFonts w:ascii="Times New Roman" w:hAnsi="Times New Roman" w:cs="Times New Roman"/>
          <w:sz w:val="28"/>
          <w:szCs w:val="28"/>
        </w:rPr>
        <w:t>на</w:t>
      </w:r>
      <w:r w:rsidRPr="00FB289E">
        <w:rPr>
          <w:rFonts w:ascii="Times New Roman" w:hAnsi="Times New Roman" w:cs="Times New Roman"/>
          <w:sz w:val="28"/>
          <w:szCs w:val="28"/>
        </w:rPr>
        <w:t xml:space="preserve"> 202</w:t>
      </w:r>
      <w:r w:rsidR="00E16CA9">
        <w:rPr>
          <w:rFonts w:ascii="Times New Roman" w:hAnsi="Times New Roman" w:cs="Times New Roman"/>
          <w:sz w:val="28"/>
          <w:szCs w:val="28"/>
        </w:rPr>
        <w:t>2</w:t>
      </w:r>
      <w:r w:rsidRPr="00FB289E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E16CA9">
        <w:rPr>
          <w:rFonts w:ascii="Times New Roman" w:hAnsi="Times New Roman" w:cs="Times New Roman"/>
          <w:b/>
          <w:sz w:val="28"/>
          <w:szCs w:val="28"/>
        </w:rPr>
        <w:t xml:space="preserve">3 715,5 </w:t>
      </w:r>
      <w:r w:rsidRPr="00FB289E">
        <w:rPr>
          <w:rFonts w:ascii="Times New Roman" w:hAnsi="Times New Roman" w:cs="Times New Roman"/>
          <w:sz w:val="28"/>
          <w:szCs w:val="28"/>
        </w:rPr>
        <w:t>тыс. рублей. В целом расходы у</w:t>
      </w:r>
      <w:r w:rsidR="00FB289E" w:rsidRPr="00FB289E">
        <w:rPr>
          <w:rFonts w:ascii="Times New Roman" w:hAnsi="Times New Roman" w:cs="Times New Roman"/>
          <w:sz w:val="28"/>
          <w:szCs w:val="28"/>
        </w:rPr>
        <w:t>меньшатся</w:t>
      </w:r>
      <w:r w:rsidRPr="00FB289E">
        <w:rPr>
          <w:rFonts w:ascii="Times New Roman" w:hAnsi="Times New Roman" w:cs="Times New Roman"/>
          <w:sz w:val="28"/>
          <w:szCs w:val="28"/>
        </w:rPr>
        <w:t xml:space="preserve"> на </w:t>
      </w:r>
      <w:r w:rsidR="00E16CA9">
        <w:rPr>
          <w:rFonts w:ascii="Times New Roman" w:hAnsi="Times New Roman" w:cs="Times New Roman"/>
          <w:b/>
          <w:sz w:val="28"/>
          <w:szCs w:val="28"/>
        </w:rPr>
        <w:t>25,6</w:t>
      </w:r>
      <w:r w:rsidR="00FB289E" w:rsidRPr="00FB289E">
        <w:rPr>
          <w:rFonts w:ascii="Times New Roman" w:hAnsi="Times New Roman" w:cs="Times New Roman"/>
          <w:b/>
          <w:sz w:val="28"/>
          <w:szCs w:val="28"/>
        </w:rPr>
        <w:t>%</w:t>
      </w:r>
      <w:r w:rsidR="00E16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89E" w:rsidRPr="00FB289E">
        <w:rPr>
          <w:rFonts w:ascii="Times New Roman" w:hAnsi="Times New Roman" w:cs="Times New Roman"/>
          <w:b/>
          <w:sz w:val="28"/>
          <w:szCs w:val="28"/>
        </w:rPr>
        <w:t>(-</w:t>
      </w:r>
      <w:r w:rsidR="00E16CA9">
        <w:rPr>
          <w:rFonts w:ascii="Times New Roman" w:hAnsi="Times New Roman" w:cs="Times New Roman"/>
          <w:b/>
          <w:sz w:val="28"/>
          <w:szCs w:val="28"/>
        </w:rPr>
        <w:t>1 275,5</w:t>
      </w:r>
      <w:r w:rsidRPr="00FB289E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</w:t>
      </w:r>
      <w:r w:rsidR="00E16CA9">
        <w:rPr>
          <w:rFonts w:ascii="Times New Roman" w:hAnsi="Times New Roman" w:cs="Times New Roman"/>
          <w:sz w:val="28"/>
          <w:szCs w:val="28"/>
        </w:rPr>
        <w:t>21</w:t>
      </w:r>
      <w:r w:rsidRPr="00FB289E">
        <w:rPr>
          <w:rFonts w:ascii="Times New Roman" w:hAnsi="Times New Roman" w:cs="Times New Roman"/>
          <w:sz w:val="28"/>
          <w:szCs w:val="28"/>
        </w:rPr>
        <w:t xml:space="preserve"> года. К ожидаемому исполнению 20</w:t>
      </w:r>
      <w:r w:rsidR="00E16CA9">
        <w:rPr>
          <w:rFonts w:ascii="Times New Roman" w:hAnsi="Times New Roman" w:cs="Times New Roman"/>
          <w:sz w:val="28"/>
          <w:szCs w:val="28"/>
        </w:rPr>
        <w:t>21</w:t>
      </w:r>
      <w:r w:rsidRPr="00FB289E">
        <w:rPr>
          <w:rFonts w:ascii="Times New Roman" w:hAnsi="Times New Roman" w:cs="Times New Roman"/>
          <w:sz w:val="28"/>
          <w:szCs w:val="28"/>
        </w:rPr>
        <w:t xml:space="preserve"> года расходы поселения </w:t>
      </w:r>
      <w:r w:rsidR="00E16CA9">
        <w:rPr>
          <w:rFonts w:ascii="Times New Roman" w:hAnsi="Times New Roman" w:cs="Times New Roman"/>
          <w:sz w:val="28"/>
          <w:szCs w:val="28"/>
        </w:rPr>
        <w:t>на</w:t>
      </w:r>
      <w:r w:rsidRPr="00FB289E">
        <w:rPr>
          <w:rFonts w:ascii="Times New Roman" w:hAnsi="Times New Roman" w:cs="Times New Roman"/>
          <w:sz w:val="28"/>
          <w:szCs w:val="28"/>
        </w:rPr>
        <w:t xml:space="preserve"> 202</w:t>
      </w:r>
      <w:r w:rsidR="00E16CA9">
        <w:rPr>
          <w:rFonts w:ascii="Times New Roman" w:hAnsi="Times New Roman" w:cs="Times New Roman"/>
          <w:sz w:val="28"/>
          <w:szCs w:val="28"/>
        </w:rPr>
        <w:t>2</w:t>
      </w:r>
      <w:r w:rsidRPr="00FB289E">
        <w:rPr>
          <w:rFonts w:ascii="Times New Roman" w:hAnsi="Times New Roman" w:cs="Times New Roman"/>
          <w:sz w:val="28"/>
          <w:szCs w:val="28"/>
        </w:rPr>
        <w:t xml:space="preserve"> год прогнозиру</w:t>
      </w:r>
      <w:r w:rsidR="00E16CA9">
        <w:rPr>
          <w:rFonts w:ascii="Times New Roman" w:hAnsi="Times New Roman" w:cs="Times New Roman"/>
          <w:sz w:val="28"/>
          <w:szCs w:val="28"/>
        </w:rPr>
        <w:t>ю</w:t>
      </w:r>
      <w:r w:rsidRPr="00FB289E">
        <w:rPr>
          <w:rFonts w:ascii="Times New Roman" w:hAnsi="Times New Roman" w:cs="Times New Roman"/>
          <w:sz w:val="28"/>
          <w:szCs w:val="28"/>
        </w:rPr>
        <w:t>тся с у</w:t>
      </w:r>
      <w:r w:rsidR="00E16CA9">
        <w:rPr>
          <w:rFonts w:ascii="Times New Roman" w:hAnsi="Times New Roman" w:cs="Times New Roman"/>
          <w:sz w:val="28"/>
          <w:szCs w:val="28"/>
        </w:rPr>
        <w:t>величением</w:t>
      </w:r>
      <w:r w:rsidRPr="00FB289E">
        <w:rPr>
          <w:rFonts w:ascii="Times New Roman" w:hAnsi="Times New Roman" w:cs="Times New Roman"/>
          <w:sz w:val="28"/>
          <w:szCs w:val="28"/>
        </w:rPr>
        <w:t xml:space="preserve"> на </w:t>
      </w:r>
      <w:r w:rsidR="00E16CA9">
        <w:rPr>
          <w:rFonts w:ascii="Times New Roman" w:hAnsi="Times New Roman" w:cs="Times New Roman"/>
          <w:b/>
          <w:sz w:val="28"/>
          <w:szCs w:val="28"/>
        </w:rPr>
        <w:t>82,2</w:t>
      </w:r>
      <w:r w:rsidRPr="00FB289E">
        <w:rPr>
          <w:rFonts w:ascii="Times New Roman" w:hAnsi="Times New Roman" w:cs="Times New Roman"/>
          <w:b/>
          <w:sz w:val="28"/>
          <w:szCs w:val="28"/>
        </w:rPr>
        <w:t>%</w:t>
      </w:r>
      <w:r w:rsidRPr="00FB289E">
        <w:rPr>
          <w:rFonts w:ascii="Times New Roman" w:hAnsi="Times New Roman" w:cs="Times New Roman"/>
          <w:sz w:val="28"/>
          <w:szCs w:val="28"/>
        </w:rPr>
        <w:t xml:space="preserve"> (</w:t>
      </w:r>
      <w:r w:rsidR="00E16CA9">
        <w:rPr>
          <w:rFonts w:ascii="Times New Roman" w:hAnsi="Times New Roman" w:cs="Times New Roman"/>
          <w:b/>
          <w:sz w:val="28"/>
          <w:szCs w:val="28"/>
        </w:rPr>
        <w:t>+1 675,7</w:t>
      </w:r>
      <w:r w:rsidRPr="00FB289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FE3C7C" w:rsidRPr="001A2667" w:rsidRDefault="00C83A33" w:rsidP="00044B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89E">
        <w:rPr>
          <w:rFonts w:ascii="Times New Roman" w:hAnsi="Times New Roman" w:cs="Times New Roman"/>
          <w:sz w:val="28"/>
          <w:szCs w:val="28"/>
        </w:rPr>
        <w:t xml:space="preserve">Национальная экономика </w:t>
      </w:r>
      <w:r w:rsidR="00E16CA9">
        <w:rPr>
          <w:rFonts w:ascii="Times New Roman" w:hAnsi="Times New Roman" w:cs="Times New Roman"/>
          <w:sz w:val="28"/>
          <w:szCs w:val="28"/>
        </w:rPr>
        <w:t>на</w:t>
      </w:r>
      <w:r w:rsidRPr="00FB289E">
        <w:rPr>
          <w:rFonts w:ascii="Times New Roman" w:hAnsi="Times New Roman" w:cs="Times New Roman"/>
          <w:sz w:val="28"/>
          <w:szCs w:val="28"/>
        </w:rPr>
        <w:t xml:space="preserve"> 202</w:t>
      </w:r>
      <w:r w:rsidR="00E16CA9">
        <w:rPr>
          <w:rFonts w:ascii="Times New Roman" w:hAnsi="Times New Roman" w:cs="Times New Roman"/>
          <w:sz w:val="28"/>
          <w:szCs w:val="28"/>
        </w:rPr>
        <w:t>3</w:t>
      </w:r>
      <w:r w:rsidRPr="00FB289E">
        <w:rPr>
          <w:rFonts w:ascii="Times New Roman" w:hAnsi="Times New Roman" w:cs="Times New Roman"/>
          <w:sz w:val="28"/>
          <w:szCs w:val="28"/>
        </w:rPr>
        <w:t xml:space="preserve"> год планируется с увеличением к прогнозу 202</w:t>
      </w:r>
      <w:r w:rsidR="00E16CA9">
        <w:rPr>
          <w:rFonts w:ascii="Times New Roman" w:hAnsi="Times New Roman" w:cs="Times New Roman"/>
          <w:sz w:val="28"/>
          <w:szCs w:val="28"/>
        </w:rPr>
        <w:t>2</w:t>
      </w:r>
      <w:r w:rsidRPr="00FB289E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E16CA9">
        <w:rPr>
          <w:rFonts w:ascii="Times New Roman" w:hAnsi="Times New Roman" w:cs="Times New Roman"/>
          <w:b/>
          <w:sz w:val="28"/>
          <w:szCs w:val="28"/>
        </w:rPr>
        <w:t>27,3</w:t>
      </w:r>
      <w:r w:rsidRPr="00FB289E">
        <w:rPr>
          <w:rFonts w:ascii="Times New Roman" w:hAnsi="Times New Roman" w:cs="Times New Roman"/>
          <w:b/>
          <w:sz w:val="28"/>
          <w:szCs w:val="28"/>
        </w:rPr>
        <w:t>%</w:t>
      </w:r>
      <w:r w:rsidRPr="00FB289E">
        <w:rPr>
          <w:rFonts w:ascii="Times New Roman" w:hAnsi="Times New Roman" w:cs="Times New Roman"/>
          <w:sz w:val="28"/>
          <w:szCs w:val="28"/>
        </w:rPr>
        <w:t xml:space="preserve"> (</w:t>
      </w:r>
      <w:r w:rsidRPr="00FB289E">
        <w:rPr>
          <w:rFonts w:ascii="Times New Roman" w:hAnsi="Times New Roman" w:cs="Times New Roman"/>
          <w:b/>
          <w:sz w:val="28"/>
          <w:szCs w:val="28"/>
        </w:rPr>
        <w:t>+</w:t>
      </w:r>
      <w:r w:rsidR="006411E7">
        <w:rPr>
          <w:rFonts w:ascii="Times New Roman" w:hAnsi="Times New Roman" w:cs="Times New Roman"/>
          <w:b/>
          <w:sz w:val="28"/>
          <w:szCs w:val="28"/>
        </w:rPr>
        <w:t>1 015,2</w:t>
      </w:r>
      <w:r w:rsidRPr="00FB2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289E">
        <w:rPr>
          <w:rFonts w:ascii="Times New Roman" w:hAnsi="Times New Roman" w:cs="Times New Roman"/>
          <w:sz w:val="28"/>
          <w:szCs w:val="28"/>
        </w:rPr>
        <w:t xml:space="preserve">тыс. рублей), </w:t>
      </w:r>
      <w:r w:rsidR="006411E7">
        <w:rPr>
          <w:rFonts w:ascii="Times New Roman" w:hAnsi="Times New Roman" w:cs="Times New Roman"/>
          <w:sz w:val="28"/>
          <w:szCs w:val="28"/>
        </w:rPr>
        <w:t>на</w:t>
      </w:r>
      <w:r w:rsidRPr="00FB289E">
        <w:rPr>
          <w:rFonts w:ascii="Times New Roman" w:hAnsi="Times New Roman" w:cs="Times New Roman"/>
          <w:sz w:val="28"/>
          <w:szCs w:val="28"/>
        </w:rPr>
        <w:t xml:space="preserve"> 202</w:t>
      </w:r>
      <w:r w:rsidR="006411E7">
        <w:rPr>
          <w:rFonts w:ascii="Times New Roman" w:hAnsi="Times New Roman" w:cs="Times New Roman"/>
          <w:sz w:val="28"/>
          <w:szCs w:val="28"/>
        </w:rPr>
        <w:t>4</w:t>
      </w:r>
      <w:r w:rsidRPr="00FB289E">
        <w:rPr>
          <w:rFonts w:ascii="Times New Roman" w:hAnsi="Times New Roman" w:cs="Times New Roman"/>
          <w:sz w:val="28"/>
          <w:szCs w:val="28"/>
        </w:rPr>
        <w:t xml:space="preserve"> год </w:t>
      </w:r>
      <w:r w:rsidR="00FB289E" w:rsidRPr="00FB289E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6411E7" w:rsidRPr="00FB289E">
        <w:rPr>
          <w:rFonts w:ascii="Times New Roman" w:hAnsi="Times New Roman" w:cs="Times New Roman"/>
          <w:sz w:val="28"/>
          <w:szCs w:val="28"/>
        </w:rPr>
        <w:t>планиру</w:t>
      </w:r>
      <w:r w:rsidR="006411E7">
        <w:rPr>
          <w:rFonts w:ascii="Times New Roman" w:hAnsi="Times New Roman" w:cs="Times New Roman"/>
          <w:sz w:val="28"/>
          <w:szCs w:val="28"/>
        </w:rPr>
        <w:t>ю</w:t>
      </w:r>
      <w:r w:rsidR="006411E7" w:rsidRPr="00FB289E">
        <w:rPr>
          <w:rFonts w:ascii="Times New Roman" w:hAnsi="Times New Roman" w:cs="Times New Roman"/>
          <w:sz w:val="28"/>
          <w:szCs w:val="28"/>
        </w:rPr>
        <w:t>тся с у</w:t>
      </w:r>
      <w:r w:rsidR="006411E7">
        <w:rPr>
          <w:rFonts w:ascii="Times New Roman" w:hAnsi="Times New Roman" w:cs="Times New Roman"/>
          <w:sz w:val="28"/>
          <w:szCs w:val="28"/>
        </w:rPr>
        <w:t>меньш</w:t>
      </w:r>
      <w:r w:rsidR="00834BDF">
        <w:rPr>
          <w:rFonts w:ascii="Times New Roman" w:hAnsi="Times New Roman" w:cs="Times New Roman"/>
          <w:sz w:val="28"/>
          <w:szCs w:val="28"/>
        </w:rPr>
        <w:t>е</w:t>
      </w:r>
      <w:r w:rsidR="006411E7">
        <w:rPr>
          <w:rFonts w:ascii="Times New Roman" w:hAnsi="Times New Roman" w:cs="Times New Roman"/>
          <w:sz w:val="28"/>
          <w:szCs w:val="28"/>
        </w:rPr>
        <w:t>нием</w:t>
      </w:r>
      <w:r w:rsidR="006411E7" w:rsidRPr="00FB289E">
        <w:rPr>
          <w:rFonts w:ascii="Times New Roman" w:hAnsi="Times New Roman" w:cs="Times New Roman"/>
          <w:sz w:val="28"/>
          <w:szCs w:val="28"/>
        </w:rPr>
        <w:t xml:space="preserve"> к прогнозу 202</w:t>
      </w:r>
      <w:r w:rsidR="006411E7">
        <w:rPr>
          <w:rFonts w:ascii="Times New Roman" w:hAnsi="Times New Roman" w:cs="Times New Roman"/>
          <w:sz w:val="28"/>
          <w:szCs w:val="28"/>
        </w:rPr>
        <w:t>3</w:t>
      </w:r>
      <w:r w:rsidR="006411E7" w:rsidRPr="00FB289E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6411E7">
        <w:rPr>
          <w:rFonts w:ascii="Times New Roman" w:hAnsi="Times New Roman" w:cs="Times New Roman"/>
          <w:b/>
          <w:sz w:val="28"/>
          <w:szCs w:val="28"/>
        </w:rPr>
        <w:t>3,0</w:t>
      </w:r>
      <w:r w:rsidR="006411E7" w:rsidRPr="00FB289E">
        <w:rPr>
          <w:rFonts w:ascii="Times New Roman" w:hAnsi="Times New Roman" w:cs="Times New Roman"/>
          <w:b/>
          <w:sz w:val="28"/>
          <w:szCs w:val="28"/>
        </w:rPr>
        <w:t>%</w:t>
      </w:r>
      <w:r w:rsidR="006411E7" w:rsidRPr="00FB289E">
        <w:rPr>
          <w:rFonts w:ascii="Times New Roman" w:hAnsi="Times New Roman" w:cs="Times New Roman"/>
          <w:sz w:val="28"/>
          <w:szCs w:val="28"/>
        </w:rPr>
        <w:t xml:space="preserve"> (</w:t>
      </w:r>
      <w:r w:rsidR="006411E7">
        <w:rPr>
          <w:rFonts w:ascii="Times New Roman" w:hAnsi="Times New Roman" w:cs="Times New Roman"/>
          <w:b/>
          <w:sz w:val="28"/>
          <w:szCs w:val="28"/>
        </w:rPr>
        <w:t>-140,8</w:t>
      </w:r>
      <w:r w:rsidR="006411E7" w:rsidRPr="00FB2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1E7" w:rsidRPr="00FB289E">
        <w:rPr>
          <w:rFonts w:ascii="Times New Roman" w:hAnsi="Times New Roman" w:cs="Times New Roman"/>
          <w:sz w:val="28"/>
          <w:szCs w:val="28"/>
        </w:rPr>
        <w:t>тыс. рублей)</w:t>
      </w:r>
      <w:r w:rsidR="006411E7">
        <w:rPr>
          <w:rFonts w:ascii="Times New Roman" w:hAnsi="Times New Roman" w:cs="Times New Roman"/>
          <w:sz w:val="28"/>
          <w:szCs w:val="28"/>
        </w:rPr>
        <w:t>.</w:t>
      </w:r>
    </w:p>
    <w:p w:rsidR="001A6E13" w:rsidRPr="001A2667" w:rsidRDefault="001A6E13" w:rsidP="00044BF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67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</w:t>
      </w:r>
      <w:r w:rsidR="006411E7">
        <w:rPr>
          <w:rFonts w:ascii="Times New Roman" w:hAnsi="Times New Roman" w:cs="Times New Roman"/>
          <w:sz w:val="28"/>
          <w:szCs w:val="28"/>
        </w:rPr>
        <w:t>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20</w:t>
      </w:r>
      <w:r w:rsidR="00CA2AE7">
        <w:rPr>
          <w:rFonts w:ascii="Times New Roman" w:hAnsi="Times New Roman" w:cs="Times New Roman"/>
          <w:sz w:val="28"/>
          <w:szCs w:val="28"/>
        </w:rPr>
        <w:t>2</w:t>
      </w:r>
      <w:r w:rsidR="006411E7">
        <w:rPr>
          <w:rFonts w:ascii="Times New Roman" w:hAnsi="Times New Roman" w:cs="Times New Roman"/>
          <w:sz w:val="28"/>
          <w:szCs w:val="28"/>
        </w:rPr>
        <w:t>2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6411E7">
        <w:rPr>
          <w:rFonts w:ascii="Times New Roman" w:hAnsi="Times New Roman" w:cs="Times New Roman"/>
          <w:b/>
          <w:sz w:val="28"/>
          <w:szCs w:val="28"/>
        </w:rPr>
        <w:t>7 405,6</w:t>
      </w:r>
      <w:r w:rsidRPr="001A2667">
        <w:rPr>
          <w:rFonts w:ascii="Times New Roman" w:hAnsi="Times New Roman" w:cs="Times New Roman"/>
          <w:sz w:val="28"/>
          <w:szCs w:val="28"/>
        </w:rPr>
        <w:t xml:space="preserve"> тыс. рублей. В целом расходы</w:t>
      </w:r>
      <w:r w:rsidR="00B457DD" w:rsidRPr="001A2667">
        <w:rPr>
          <w:rFonts w:ascii="Times New Roman" w:hAnsi="Times New Roman" w:cs="Times New Roman"/>
          <w:sz w:val="28"/>
          <w:szCs w:val="28"/>
        </w:rPr>
        <w:t xml:space="preserve"> у</w:t>
      </w:r>
      <w:r w:rsidR="006411E7">
        <w:rPr>
          <w:rFonts w:ascii="Times New Roman" w:hAnsi="Times New Roman" w:cs="Times New Roman"/>
          <w:sz w:val="28"/>
          <w:szCs w:val="28"/>
        </w:rPr>
        <w:t>меньшатся</w:t>
      </w:r>
      <w:r w:rsidRPr="001A2667">
        <w:rPr>
          <w:rFonts w:ascii="Times New Roman" w:hAnsi="Times New Roman" w:cs="Times New Roman"/>
          <w:sz w:val="28"/>
          <w:szCs w:val="28"/>
        </w:rPr>
        <w:t xml:space="preserve"> на </w:t>
      </w:r>
      <w:r w:rsidR="006411E7">
        <w:rPr>
          <w:rFonts w:ascii="Times New Roman" w:hAnsi="Times New Roman" w:cs="Times New Roman"/>
          <w:b/>
          <w:sz w:val="28"/>
          <w:szCs w:val="28"/>
        </w:rPr>
        <w:t>7,9</w:t>
      </w:r>
      <w:r w:rsidRPr="001A2667">
        <w:rPr>
          <w:rFonts w:ascii="Times New Roman" w:hAnsi="Times New Roman" w:cs="Times New Roman"/>
          <w:b/>
          <w:sz w:val="28"/>
          <w:szCs w:val="28"/>
        </w:rPr>
        <w:t>%</w:t>
      </w:r>
      <w:r w:rsidR="00B457DD" w:rsidRPr="001A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7DD" w:rsidRPr="001A2667">
        <w:rPr>
          <w:rFonts w:ascii="Times New Roman" w:hAnsi="Times New Roman" w:cs="Times New Roman"/>
          <w:sz w:val="28"/>
          <w:szCs w:val="28"/>
        </w:rPr>
        <w:t>(</w:t>
      </w:r>
      <w:r w:rsidR="006411E7">
        <w:rPr>
          <w:rFonts w:ascii="Times New Roman" w:hAnsi="Times New Roman" w:cs="Times New Roman"/>
          <w:b/>
          <w:sz w:val="28"/>
          <w:szCs w:val="28"/>
        </w:rPr>
        <w:t>-633,1</w:t>
      </w:r>
      <w:r w:rsidRPr="001A2667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</w:t>
      </w:r>
      <w:r w:rsidR="006411E7">
        <w:rPr>
          <w:rFonts w:ascii="Times New Roman" w:hAnsi="Times New Roman" w:cs="Times New Roman"/>
          <w:sz w:val="28"/>
          <w:szCs w:val="28"/>
        </w:rPr>
        <w:t>21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года. К ожидаемому </w:t>
      </w:r>
      <w:r w:rsidRPr="001A2667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исполнению </w:t>
      </w:r>
      <w:r w:rsidR="00CA2AE7">
        <w:rPr>
          <w:rFonts w:ascii="Times New Roman" w:hAnsi="Times New Roman" w:cs="Times New Roman"/>
          <w:sz w:val="28"/>
          <w:szCs w:val="28"/>
        </w:rPr>
        <w:t>20</w:t>
      </w:r>
      <w:r w:rsidR="006411E7">
        <w:rPr>
          <w:rFonts w:ascii="Times New Roman" w:hAnsi="Times New Roman" w:cs="Times New Roman"/>
          <w:sz w:val="28"/>
          <w:szCs w:val="28"/>
        </w:rPr>
        <w:t>21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 расходы поселения </w:t>
      </w:r>
      <w:r w:rsidR="006411E7">
        <w:rPr>
          <w:rFonts w:ascii="Times New Roman" w:hAnsi="Times New Roman" w:cs="Times New Roman"/>
          <w:sz w:val="28"/>
          <w:szCs w:val="28"/>
        </w:rPr>
        <w:t>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20</w:t>
      </w:r>
      <w:r w:rsidR="00CA2AE7">
        <w:rPr>
          <w:rFonts w:ascii="Times New Roman" w:hAnsi="Times New Roman" w:cs="Times New Roman"/>
          <w:sz w:val="28"/>
          <w:szCs w:val="28"/>
        </w:rPr>
        <w:t>2</w:t>
      </w:r>
      <w:r w:rsidR="006411E7">
        <w:rPr>
          <w:rFonts w:ascii="Times New Roman" w:hAnsi="Times New Roman" w:cs="Times New Roman"/>
          <w:sz w:val="28"/>
          <w:szCs w:val="28"/>
        </w:rPr>
        <w:t>2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 прогнозиру</w:t>
      </w:r>
      <w:r w:rsidR="00834BDF">
        <w:rPr>
          <w:rFonts w:ascii="Times New Roman" w:hAnsi="Times New Roman" w:cs="Times New Roman"/>
          <w:sz w:val="28"/>
          <w:szCs w:val="28"/>
        </w:rPr>
        <w:t>ю</w:t>
      </w:r>
      <w:r w:rsidRPr="001A2667">
        <w:rPr>
          <w:rFonts w:ascii="Times New Roman" w:hAnsi="Times New Roman" w:cs="Times New Roman"/>
          <w:sz w:val="28"/>
          <w:szCs w:val="28"/>
        </w:rPr>
        <w:t xml:space="preserve">тся с уменьшением на </w:t>
      </w:r>
      <w:r w:rsidR="006411E7">
        <w:rPr>
          <w:rFonts w:ascii="Times New Roman" w:hAnsi="Times New Roman" w:cs="Times New Roman"/>
          <w:b/>
          <w:sz w:val="28"/>
          <w:szCs w:val="28"/>
        </w:rPr>
        <w:t>61,8</w:t>
      </w:r>
      <w:r w:rsidRPr="001A2667">
        <w:rPr>
          <w:rFonts w:ascii="Times New Roman" w:hAnsi="Times New Roman" w:cs="Times New Roman"/>
          <w:b/>
          <w:sz w:val="28"/>
          <w:szCs w:val="28"/>
        </w:rPr>
        <w:t>%</w:t>
      </w:r>
      <w:r w:rsidR="005F5983">
        <w:rPr>
          <w:rFonts w:ascii="Times New Roman" w:hAnsi="Times New Roman" w:cs="Times New Roman"/>
          <w:sz w:val="28"/>
          <w:szCs w:val="28"/>
        </w:rPr>
        <w:t xml:space="preserve"> (-</w:t>
      </w:r>
      <w:r w:rsidR="006411E7">
        <w:rPr>
          <w:rFonts w:ascii="Times New Roman" w:hAnsi="Times New Roman" w:cs="Times New Roman"/>
          <w:b/>
          <w:sz w:val="28"/>
          <w:szCs w:val="28"/>
        </w:rPr>
        <w:t>11 960,6</w:t>
      </w:r>
      <w:r w:rsidRPr="001A2667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6411E7" w:rsidRDefault="006411E7" w:rsidP="006411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67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 планируется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1A2667">
        <w:rPr>
          <w:rFonts w:ascii="Times New Roman" w:hAnsi="Times New Roman" w:cs="Times New Roman"/>
          <w:sz w:val="28"/>
          <w:szCs w:val="28"/>
        </w:rPr>
        <w:t xml:space="preserve"> к прогнозу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b/>
          <w:sz w:val="28"/>
          <w:szCs w:val="28"/>
        </w:rPr>
        <w:t>19,4</w:t>
      </w:r>
      <w:r w:rsidRPr="001A2667">
        <w:rPr>
          <w:rFonts w:ascii="Times New Roman" w:hAnsi="Times New Roman" w:cs="Times New Roman"/>
          <w:b/>
          <w:sz w:val="28"/>
          <w:szCs w:val="28"/>
        </w:rPr>
        <w:t>%</w:t>
      </w:r>
      <w:r w:rsidRPr="001A266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-1 435,2</w:t>
      </w:r>
      <w:r w:rsidRPr="001A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667">
        <w:rPr>
          <w:rFonts w:ascii="Times New Roman" w:hAnsi="Times New Roman" w:cs="Times New Roman"/>
          <w:sz w:val="28"/>
          <w:szCs w:val="28"/>
        </w:rPr>
        <w:t xml:space="preserve">тыс. рублей),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 с </w:t>
      </w:r>
      <w:r>
        <w:rPr>
          <w:rFonts w:ascii="Times New Roman" w:hAnsi="Times New Roman" w:cs="Times New Roman"/>
          <w:sz w:val="28"/>
          <w:szCs w:val="28"/>
        </w:rPr>
        <w:t xml:space="preserve">уменьшением </w:t>
      </w:r>
      <w:r w:rsidRPr="001A2667">
        <w:rPr>
          <w:rFonts w:ascii="Times New Roman" w:hAnsi="Times New Roman" w:cs="Times New Roman"/>
          <w:sz w:val="28"/>
          <w:szCs w:val="28"/>
        </w:rPr>
        <w:t>к прогнозу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19,6</w:t>
      </w:r>
      <w:r w:rsidRPr="001A2667">
        <w:rPr>
          <w:rFonts w:ascii="Times New Roman" w:hAnsi="Times New Roman" w:cs="Times New Roman"/>
          <w:b/>
          <w:sz w:val="28"/>
          <w:szCs w:val="28"/>
        </w:rPr>
        <w:t>%</w:t>
      </w:r>
      <w:r w:rsidRPr="001A266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-1 172,1</w:t>
      </w:r>
      <w:r w:rsidRPr="001A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66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6411E7" w:rsidRPr="001A2667" w:rsidRDefault="006411E7" w:rsidP="006411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1A2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 прогнозиру</w:t>
      </w:r>
      <w:r w:rsidR="00834BDF">
        <w:rPr>
          <w:rFonts w:ascii="Times New Roman" w:hAnsi="Times New Roman" w:cs="Times New Roman"/>
          <w:sz w:val="28"/>
          <w:szCs w:val="28"/>
        </w:rPr>
        <w:t>ю</w:t>
      </w:r>
      <w:r w:rsidRPr="001A2667">
        <w:rPr>
          <w:rFonts w:ascii="Times New Roman" w:hAnsi="Times New Roman" w:cs="Times New Roman"/>
          <w:sz w:val="28"/>
          <w:szCs w:val="28"/>
        </w:rPr>
        <w:t xml:space="preserve">тся в сумме </w:t>
      </w:r>
      <w:r>
        <w:rPr>
          <w:rFonts w:ascii="Times New Roman" w:hAnsi="Times New Roman" w:cs="Times New Roman"/>
          <w:b/>
          <w:sz w:val="28"/>
          <w:szCs w:val="28"/>
        </w:rPr>
        <w:t>80,0</w:t>
      </w:r>
      <w:r w:rsidRPr="001A2667">
        <w:rPr>
          <w:rFonts w:ascii="Times New Roman" w:hAnsi="Times New Roman" w:cs="Times New Roman"/>
          <w:sz w:val="28"/>
          <w:szCs w:val="28"/>
        </w:rPr>
        <w:t xml:space="preserve"> тыс. рублей. В целом расходы у</w:t>
      </w:r>
      <w:r>
        <w:rPr>
          <w:rFonts w:ascii="Times New Roman" w:hAnsi="Times New Roman" w:cs="Times New Roman"/>
          <w:sz w:val="28"/>
          <w:szCs w:val="28"/>
        </w:rPr>
        <w:t>меньшатся</w:t>
      </w:r>
      <w:r w:rsidRPr="001A266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46,7</w:t>
      </w:r>
      <w:r w:rsidRPr="001A2667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Pr="001A266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-70,0</w:t>
      </w:r>
      <w:r w:rsidRPr="001A2667">
        <w:rPr>
          <w:rFonts w:ascii="Times New Roman" w:hAnsi="Times New Roman" w:cs="Times New Roman"/>
          <w:sz w:val="28"/>
          <w:szCs w:val="28"/>
        </w:rPr>
        <w:t xml:space="preserve"> тыс. рублей) по отношению к первоначальному плану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года. К ожидаемому исполнению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 расходы поселения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 прогнозируется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1A266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60,0</w:t>
      </w:r>
      <w:r w:rsidRPr="001A2667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+30,0</w:t>
      </w:r>
      <w:r w:rsidRPr="001A2667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6411E7" w:rsidRDefault="006411E7" w:rsidP="006411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1A2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 планируется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1A2667">
        <w:rPr>
          <w:rFonts w:ascii="Times New Roman" w:hAnsi="Times New Roman" w:cs="Times New Roman"/>
          <w:sz w:val="28"/>
          <w:szCs w:val="28"/>
        </w:rPr>
        <w:t xml:space="preserve"> к прогнозу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b/>
          <w:sz w:val="28"/>
          <w:szCs w:val="28"/>
        </w:rPr>
        <w:t>0,4</w:t>
      </w:r>
      <w:r w:rsidRPr="001A2667">
        <w:rPr>
          <w:rFonts w:ascii="Times New Roman" w:hAnsi="Times New Roman" w:cs="Times New Roman"/>
          <w:b/>
          <w:sz w:val="28"/>
          <w:szCs w:val="28"/>
        </w:rPr>
        <w:t>%</w:t>
      </w:r>
      <w:r w:rsidRPr="001A266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-0,3</w:t>
      </w:r>
      <w:r w:rsidRPr="001A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667">
        <w:rPr>
          <w:rFonts w:ascii="Times New Roman" w:hAnsi="Times New Roman" w:cs="Times New Roman"/>
          <w:sz w:val="28"/>
          <w:szCs w:val="28"/>
        </w:rPr>
        <w:t xml:space="preserve">тыс. рублей),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 с </w:t>
      </w:r>
      <w:r>
        <w:rPr>
          <w:rFonts w:ascii="Times New Roman" w:hAnsi="Times New Roman" w:cs="Times New Roman"/>
          <w:sz w:val="28"/>
          <w:szCs w:val="28"/>
        </w:rPr>
        <w:t xml:space="preserve">уменьшением </w:t>
      </w:r>
      <w:r w:rsidRPr="001A2667">
        <w:rPr>
          <w:rFonts w:ascii="Times New Roman" w:hAnsi="Times New Roman" w:cs="Times New Roman"/>
          <w:sz w:val="28"/>
          <w:szCs w:val="28"/>
        </w:rPr>
        <w:t>к прогнозу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266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1A2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25,1</w:t>
      </w:r>
      <w:r w:rsidRPr="001A2667">
        <w:rPr>
          <w:rFonts w:ascii="Times New Roman" w:hAnsi="Times New Roman" w:cs="Times New Roman"/>
          <w:b/>
          <w:sz w:val="28"/>
          <w:szCs w:val="28"/>
        </w:rPr>
        <w:t>%</w:t>
      </w:r>
      <w:r w:rsidRPr="001A266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-20,0</w:t>
      </w:r>
      <w:r w:rsidRPr="001A2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66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06467A" w:rsidRDefault="0006467A" w:rsidP="000646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88721765"/>
      <w:r>
        <w:rPr>
          <w:rFonts w:ascii="Times New Roman" w:hAnsi="Times New Roman" w:cs="Times New Roman"/>
          <w:sz w:val="28"/>
          <w:szCs w:val="28"/>
        </w:rPr>
        <w:t xml:space="preserve">Динамика объема расходов бюджета </w:t>
      </w:r>
      <w:r w:rsidR="006411E7">
        <w:rPr>
          <w:rFonts w:ascii="Times New Roman" w:hAnsi="Times New Roman" w:cs="Times New Roman"/>
          <w:sz w:val="28"/>
          <w:szCs w:val="28"/>
        </w:rPr>
        <w:t>на</w:t>
      </w:r>
      <w:r w:rsidR="0098646F">
        <w:rPr>
          <w:rFonts w:ascii="Times New Roman" w:hAnsi="Times New Roman" w:cs="Times New Roman"/>
          <w:sz w:val="28"/>
          <w:szCs w:val="28"/>
        </w:rPr>
        <w:t xml:space="preserve"> 202</w:t>
      </w:r>
      <w:r w:rsidR="006411E7">
        <w:rPr>
          <w:rFonts w:ascii="Times New Roman" w:hAnsi="Times New Roman" w:cs="Times New Roman"/>
          <w:sz w:val="28"/>
          <w:szCs w:val="28"/>
        </w:rPr>
        <w:t>2</w:t>
      </w:r>
      <w:r w:rsidR="0098646F">
        <w:rPr>
          <w:rFonts w:ascii="Times New Roman" w:hAnsi="Times New Roman" w:cs="Times New Roman"/>
          <w:sz w:val="28"/>
          <w:szCs w:val="28"/>
        </w:rPr>
        <w:t xml:space="preserve"> год и планов</w:t>
      </w:r>
      <w:r w:rsidR="006411E7">
        <w:rPr>
          <w:rFonts w:ascii="Times New Roman" w:hAnsi="Times New Roman" w:cs="Times New Roman"/>
          <w:sz w:val="28"/>
          <w:szCs w:val="28"/>
        </w:rPr>
        <w:t>ый</w:t>
      </w:r>
      <w:r w:rsidR="0098646F">
        <w:rPr>
          <w:rFonts w:ascii="Times New Roman" w:hAnsi="Times New Roman" w:cs="Times New Roman"/>
          <w:sz w:val="28"/>
          <w:szCs w:val="28"/>
        </w:rPr>
        <w:t xml:space="preserve"> период 202</w:t>
      </w:r>
      <w:r w:rsidR="006411E7">
        <w:rPr>
          <w:rFonts w:ascii="Times New Roman" w:hAnsi="Times New Roman" w:cs="Times New Roman"/>
          <w:sz w:val="28"/>
          <w:szCs w:val="28"/>
        </w:rPr>
        <w:t>3</w:t>
      </w:r>
      <w:r w:rsidR="0098646F">
        <w:rPr>
          <w:rFonts w:ascii="Times New Roman" w:hAnsi="Times New Roman" w:cs="Times New Roman"/>
          <w:sz w:val="28"/>
          <w:szCs w:val="28"/>
        </w:rPr>
        <w:t xml:space="preserve"> и 202</w:t>
      </w:r>
      <w:r w:rsidR="006411E7">
        <w:rPr>
          <w:rFonts w:ascii="Times New Roman" w:hAnsi="Times New Roman" w:cs="Times New Roman"/>
          <w:sz w:val="28"/>
          <w:szCs w:val="28"/>
        </w:rPr>
        <w:t>4</w:t>
      </w:r>
      <w:r w:rsidR="0098646F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, основанная на прогнозных показател</w:t>
      </w:r>
      <w:r w:rsidR="0098646F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, отражает уменьшение объемов расходов в бюджете </w:t>
      </w:r>
      <w:r w:rsidR="0098646F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поселе</w:t>
      </w:r>
      <w:r w:rsidR="0098646F">
        <w:rPr>
          <w:rFonts w:ascii="Times New Roman" w:hAnsi="Times New Roman" w:cs="Times New Roman"/>
          <w:sz w:val="28"/>
          <w:szCs w:val="28"/>
        </w:rPr>
        <w:t>ния, причиной данного факта является уменьшение безвозмездных поступлений в 202</w:t>
      </w:r>
      <w:r w:rsidR="006411E7">
        <w:rPr>
          <w:rFonts w:ascii="Times New Roman" w:hAnsi="Times New Roman" w:cs="Times New Roman"/>
          <w:sz w:val="28"/>
          <w:szCs w:val="28"/>
        </w:rPr>
        <w:t>2</w:t>
      </w:r>
      <w:r w:rsidR="0098646F">
        <w:rPr>
          <w:rFonts w:ascii="Times New Roman" w:hAnsi="Times New Roman" w:cs="Times New Roman"/>
          <w:sz w:val="28"/>
          <w:szCs w:val="28"/>
        </w:rPr>
        <w:t xml:space="preserve"> году и плановом периоде, что подтверждает зависимость бюджета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98646F">
        <w:rPr>
          <w:rFonts w:ascii="Times New Roman" w:hAnsi="Times New Roman" w:cs="Times New Roman"/>
          <w:sz w:val="28"/>
          <w:szCs w:val="28"/>
        </w:rPr>
        <w:t xml:space="preserve"> сельского поселения от безвозмездных поступлений.</w:t>
      </w:r>
    </w:p>
    <w:bookmarkEnd w:id="30"/>
    <w:p w:rsidR="00120988" w:rsidRDefault="00120988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063C" w:rsidRPr="00855374" w:rsidRDefault="00F44F0B" w:rsidP="00B749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374">
        <w:rPr>
          <w:rFonts w:ascii="Times New Roman" w:hAnsi="Times New Roman" w:cs="Times New Roman"/>
          <w:b/>
          <w:sz w:val="28"/>
          <w:szCs w:val="28"/>
        </w:rPr>
        <w:t>5</w:t>
      </w:r>
      <w:r w:rsidR="00123FB1" w:rsidRPr="00855374">
        <w:rPr>
          <w:rFonts w:ascii="Times New Roman" w:hAnsi="Times New Roman" w:cs="Times New Roman"/>
          <w:b/>
          <w:sz w:val="28"/>
          <w:szCs w:val="28"/>
        </w:rPr>
        <w:t>.</w:t>
      </w:r>
      <w:r w:rsidR="006F0FD5" w:rsidRPr="00855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FB1" w:rsidRPr="00855374">
        <w:rPr>
          <w:rFonts w:ascii="Times New Roman" w:hAnsi="Times New Roman" w:cs="Times New Roman"/>
          <w:b/>
          <w:sz w:val="28"/>
          <w:szCs w:val="28"/>
        </w:rPr>
        <w:t xml:space="preserve">Экспертиза соответствия показателей программной </w:t>
      </w:r>
      <w:r w:rsidR="00613114">
        <w:rPr>
          <w:rFonts w:ascii="Times New Roman" w:hAnsi="Times New Roman" w:cs="Times New Roman"/>
          <w:b/>
          <w:sz w:val="28"/>
          <w:szCs w:val="28"/>
        </w:rPr>
        <w:t xml:space="preserve">и непрограммной </w:t>
      </w:r>
      <w:r w:rsidR="00123FB1" w:rsidRPr="00855374">
        <w:rPr>
          <w:rFonts w:ascii="Times New Roman" w:hAnsi="Times New Roman" w:cs="Times New Roman"/>
          <w:b/>
          <w:sz w:val="28"/>
          <w:szCs w:val="28"/>
        </w:rPr>
        <w:t xml:space="preserve">части бюджета </w:t>
      </w:r>
      <w:r w:rsidR="005F013D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D3572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2E342D" w:rsidRPr="00855374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="00123FB1" w:rsidRPr="00855374">
        <w:rPr>
          <w:rFonts w:ascii="Times New Roman" w:hAnsi="Times New Roman" w:cs="Times New Roman"/>
          <w:b/>
          <w:sz w:val="28"/>
          <w:szCs w:val="28"/>
        </w:rPr>
        <w:t xml:space="preserve"> показателям принятых ранее и вновь принимаемых муниципальных программ</w:t>
      </w:r>
      <w:r w:rsidR="00855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285">
        <w:rPr>
          <w:rFonts w:ascii="Times New Roman" w:hAnsi="Times New Roman" w:cs="Times New Roman"/>
          <w:b/>
          <w:sz w:val="28"/>
          <w:szCs w:val="28"/>
        </w:rPr>
        <w:t xml:space="preserve">и непрограммных расходов </w:t>
      </w:r>
      <w:r w:rsidR="00855374">
        <w:rPr>
          <w:rFonts w:ascii="Times New Roman" w:hAnsi="Times New Roman" w:cs="Times New Roman"/>
          <w:b/>
          <w:sz w:val="28"/>
          <w:szCs w:val="28"/>
        </w:rPr>
        <w:t>на 202</w:t>
      </w:r>
      <w:r w:rsidR="00B74937">
        <w:rPr>
          <w:rFonts w:ascii="Times New Roman" w:hAnsi="Times New Roman" w:cs="Times New Roman"/>
          <w:b/>
          <w:sz w:val="28"/>
          <w:szCs w:val="28"/>
        </w:rPr>
        <w:t>2</w:t>
      </w:r>
      <w:r w:rsidR="00396A65" w:rsidRPr="00855374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 w:rsidRPr="00855374">
        <w:rPr>
          <w:rFonts w:ascii="Times New Roman" w:hAnsi="Times New Roman" w:cs="Times New Roman"/>
          <w:b/>
          <w:sz w:val="28"/>
          <w:szCs w:val="28"/>
        </w:rPr>
        <w:t>2</w:t>
      </w:r>
      <w:r w:rsidR="00B74937">
        <w:rPr>
          <w:rFonts w:ascii="Times New Roman" w:hAnsi="Times New Roman" w:cs="Times New Roman"/>
          <w:b/>
          <w:sz w:val="28"/>
          <w:szCs w:val="28"/>
        </w:rPr>
        <w:t>3</w:t>
      </w:r>
      <w:r w:rsidR="00396A65" w:rsidRPr="00855374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6234E9" w:rsidRPr="00855374">
        <w:rPr>
          <w:rFonts w:ascii="Times New Roman" w:hAnsi="Times New Roman" w:cs="Times New Roman"/>
          <w:b/>
          <w:sz w:val="28"/>
          <w:szCs w:val="28"/>
        </w:rPr>
        <w:t>2</w:t>
      </w:r>
      <w:r w:rsidR="00B74937">
        <w:rPr>
          <w:rFonts w:ascii="Times New Roman" w:hAnsi="Times New Roman" w:cs="Times New Roman"/>
          <w:b/>
          <w:sz w:val="28"/>
          <w:szCs w:val="28"/>
        </w:rPr>
        <w:t>4</w:t>
      </w:r>
      <w:r w:rsidR="00396A65" w:rsidRPr="00855374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23FB1" w:rsidRPr="00855374" w:rsidRDefault="00123FB1" w:rsidP="006F0F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3114" w:rsidRPr="005D67A1" w:rsidRDefault="00613114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5D67A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D67A1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5D67A1">
        <w:rPr>
          <w:rFonts w:ascii="Times New Roman" w:hAnsi="Times New Roman" w:cs="Times New Roman"/>
          <w:sz w:val="28"/>
          <w:szCs w:val="28"/>
        </w:rPr>
        <w:t>дновременно с проектом решения о бюджете предоставлены проекты паспортов 9 муниципальных программ.</w:t>
      </w:r>
    </w:p>
    <w:p w:rsidR="00613114" w:rsidRPr="005D67A1" w:rsidRDefault="00613114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7A1">
        <w:rPr>
          <w:rFonts w:ascii="Times New Roman" w:hAnsi="Times New Roman" w:cs="Times New Roman"/>
          <w:sz w:val="28"/>
          <w:szCs w:val="28"/>
        </w:rPr>
        <w:t>Перечень муниципальных программ Вязьма-Брянского сельского поселения Вяземского района Смоленской области утвержден постановлением Администрации Вязьма-Брянского сельского поселения Вяземского района Смоленской области от 22.12.2017 №96, в который включены 9 муниципальных программ:</w:t>
      </w:r>
    </w:p>
    <w:p w:rsidR="00613114" w:rsidRDefault="00613114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7A1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области;</w:t>
      </w:r>
    </w:p>
    <w:p w:rsidR="00613114" w:rsidRDefault="00613114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области;</w:t>
      </w:r>
    </w:p>
    <w:p w:rsidR="00613114" w:rsidRDefault="00613114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Благоустройство Вязьма-Брянского сельского поселения Вяземского района Смоленской области;</w:t>
      </w:r>
    </w:p>
    <w:p w:rsidR="00613114" w:rsidRDefault="00613114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Развитие малого и среднего предпринимательства на территории Вязьма-Брянского сельского поселения Вяземского района Смоленской области;</w:t>
      </w:r>
    </w:p>
    <w:p w:rsidR="00613114" w:rsidRDefault="00613114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безопасности;</w:t>
      </w:r>
    </w:p>
    <w:p w:rsidR="00613114" w:rsidRDefault="00613114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Организация и проведение культурно-массовых и спортивных мероприятий на территории Вязьма-брянского сельского поселения Вяземского района Смоленской области; </w:t>
      </w:r>
    </w:p>
    <w:p w:rsidR="00613114" w:rsidRDefault="00613114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Профилактика экстремизма и терроризма, предупреждения межнациональных конфликтов в Вязьма-Брянском сельском поселении Вяземского района Смоленской области; </w:t>
      </w:r>
    </w:p>
    <w:p w:rsidR="00613114" w:rsidRDefault="00613114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Обеспечение реализации полномочий органов местного самоуправления Вязьма-брянского сельского поселения Вяземского района Смоленской области;</w:t>
      </w:r>
    </w:p>
    <w:p w:rsidR="00613114" w:rsidRDefault="00613114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Формирование современной городской среды на территории Вязьма-Брянского сельского поселения Вяземского района Смоленской области.</w:t>
      </w:r>
    </w:p>
    <w:p w:rsidR="00613114" w:rsidRDefault="00613114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экспертно-аналитического мероприятия установлено:</w:t>
      </w:r>
      <w:bookmarkStart w:id="31" w:name="_Hlk88570326"/>
    </w:p>
    <w:p w:rsidR="00613114" w:rsidRPr="008955C2" w:rsidRDefault="00613114" w:rsidP="006131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</w:t>
      </w:r>
      <w:r w:rsidRPr="005D67A1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чень</w:t>
      </w:r>
      <w:r w:rsidRPr="005D67A1">
        <w:rPr>
          <w:rFonts w:ascii="Times New Roman" w:hAnsi="Times New Roman" w:cs="Times New Roman"/>
          <w:sz w:val="28"/>
          <w:szCs w:val="28"/>
        </w:rPr>
        <w:t xml:space="preserve"> муниципальных программ Вязьма-Брянского сельского </w:t>
      </w:r>
      <w:r w:rsidRPr="00CA1069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области, утвержденного постановлением Администрации Вязьма-Брянского сельского поселения Вяземского района Смоленской области от 22.12.2017 №96 не включена муниципальная программа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1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культуры и спорта на территории Вязьма-Брянского сельского поселения Вяземского района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которая содержится в проекте решения о бюджете</w:t>
      </w:r>
      <w:bookmarkEnd w:id="3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13114" w:rsidRDefault="00613114" w:rsidP="0061311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Таким образом, </w:t>
      </w:r>
      <w:bookmarkStart w:id="32" w:name="_Hlk88570399"/>
      <w:r>
        <w:rPr>
          <w:bCs/>
          <w:color w:val="000000"/>
          <w:sz w:val="28"/>
          <w:szCs w:val="28"/>
        </w:rPr>
        <w:t xml:space="preserve">в </w:t>
      </w:r>
      <w:r w:rsidRPr="005D67A1">
        <w:rPr>
          <w:sz w:val="28"/>
          <w:szCs w:val="28"/>
        </w:rPr>
        <w:t>Переч</w:t>
      </w:r>
      <w:r>
        <w:rPr>
          <w:sz w:val="28"/>
          <w:szCs w:val="28"/>
        </w:rPr>
        <w:t>е</w:t>
      </w:r>
      <w:r w:rsidRPr="005D67A1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5D67A1">
        <w:rPr>
          <w:sz w:val="28"/>
          <w:szCs w:val="28"/>
        </w:rPr>
        <w:t xml:space="preserve"> муниципальных программ Вязьма-Брянского сельского </w:t>
      </w:r>
      <w:r w:rsidRPr="00CA1069">
        <w:rPr>
          <w:sz w:val="28"/>
          <w:szCs w:val="28"/>
        </w:rPr>
        <w:t>поселения Вяземского района Смоленской области, утвержденн</w:t>
      </w:r>
      <w:r>
        <w:rPr>
          <w:sz w:val="28"/>
          <w:szCs w:val="28"/>
        </w:rPr>
        <w:t>ый</w:t>
      </w:r>
      <w:r w:rsidRPr="00CA1069">
        <w:rPr>
          <w:sz w:val="28"/>
          <w:szCs w:val="28"/>
        </w:rPr>
        <w:t xml:space="preserve"> постановлением Администрации Вязьма-Брянского сельского поселения Вяземского района Смоленской области от 22.12.2017 №96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необходимо включить муниципальную программу </w:t>
      </w:r>
      <w:r>
        <w:rPr>
          <w:sz w:val="28"/>
          <w:szCs w:val="28"/>
        </w:rPr>
        <w:t>«</w:t>
      </w:r>
      <w:r w:rsidRPr="00CA1069">
        <w:rPr>
          <w:bCs/>
          <w:color w:val="000000"/>
          <w:sz w:val="28"/>
          <w:szCs w:val="28"/>
        </w:rPr>
        <w:t>Развитие культуры и спорта на территории Вязьма-Брянского сельского поселения Вяземского района Смоленской области</w:t>
      </w:r>
      <w:r>
        <w:rPr>
          <w:bCs/>
          <w:color w:val="000000"/>
          <w:sz w:val="28"/>
          <w:szCs w:val="28"/>
        </w:rPr>
        <w:t>»;</w:t>
      </w:r>
    </w:p>
    <w:p w:rsidR="00613114" w:rsidRDefault="00613114" w:rsidP="00613114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б) </w:t>
      </w:r>
      <w:bookmarkStart w:id="33" w:name="_Hlk88570842"/>
      <w:bookmarkEnd w:id="32"/>
      <w:r>
        <w:rPr>
          <w:bCs/>
          <w:color w:val="000000"/>
          <w:sz w:val="28"/>
          <w:szCs w:val="28"/>
        </w:rPr>
        <w:t>финансирование по муниципальной программе «</w:t>
      </w:r>
      <w:r>
        <w:rPr>
          <w:sz w:val="28"/>
          <w:szCs w:val="28"/>
        </w:rPr>
        <w:t>Организация и проведение культурно-массовых и спортивных мероприятий на территории Вязьма-Брянского сельского поселения Вяземского района Смоленской области» в проекте решения о бюджете не предусмотрено</w:t>
      </w:r>
      <w:bookmarkEnd w:id="33"/>
      <w:r>
        <w:rPr>
          <w:sz w:val="28"/>
          <w:szCs w:val="28"/>
        </w:rPr>
        <w:t>.</w:t>
      </w:r>
    </w:p>
    <w:p w:rsidR="00613114" w:rsidRDefault="00613114" w:rsidP="00613114">
      <w:pPr>
        <w:ind w:firstLine="709"/>
        <w:jc w:val="both"/>
        <w:rPr>
          <w:bCs/>
          <w:color w:val="000000"/>
          <w:sz w:val="28"/>
          <w:szCs w:val="28"/>
        </w:rPr>
      </w:pPr>
      <w:bookmarkStart w:id="34" w:name="_Hlk88570917"/>
      <w:r>
        <w:rPr>
          <w:bCs/>
          <w:color w:val="000000"/>
          <w:sz w:val="28"/>
          <w:szCs w:val="28"/>
        </w:rPr>
        <w:t>Паспорт данной муниципальной программы, одновременно с проектом решения о бюджете, не предоставлен, что не позволяет определить срок реализации данной программы и объемы финансирования на 2022 год и плановый период 2023 и 2024 годов;</w:t>
      </w:r>
    </w:p>
    <w:p w:rsidR="00613114" w:rsidRDefault="00613114" w:rsidP="00613114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в)</w:t>
      </w:r>
      <w:bookmarkEnd w:id="34"/>
      <w:r>
        <w:rPr>
          <w:bCs/>
          <w:color w:val="000000"/>
          <w:sz w:val="28"/>
          <w:szCs w:val="28"/>
        </w:rPr>
        <w:t xml:space="preserve"> </w:t>
      </w:r>
      <w:bookmarkStart w:id="35" w:name="_Hlk88571297"/>
      <w:r>
        <w:rPr>
          <w:bCs/>
          <w:color w:val="000000"/>
          <w:sz w:val="28"/>
          <w:szCs w:val="28"/>
        </w:rPr>
        <w:t>у</w:t>
      </w:r>
      <w:r>
        <w:rPr>
          <w:sz w:val="28"/>
          <w:szCs w:val="28"/>
        </w:rPr>
        <w:t>становлено несоответствие наименования муниципальной программы в проекте паспорта и в приложениях к решению о бюджете:</w:t>
      </w:r>
    </w:p>
    <w:p w:rsidR="00613114" w:rsidRDefault="00613114" w:rsidP="00613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проекте паспорта: муниципальная программа «Профилактика экстремизма и терроризма, предупреждения межнациональных конфликтов </w:t>
      </w:r>
      <w:r w:rsidRPr="00900462">
        <w:rPr>
          <w:b/>
          <w:sz w:val="28"/>
          <w:szCs w:val="28"/>
        </w:rPr>
        <w:t>в Вязьма-Брянском сельском поселении Вяземского района Смоленской области</w:t>
      </w:r>
      <w:r>
        <w:rPr>
          <w:sz w:val="28"/>
          <w:szCs w:val="28"/>
        </w:rPr>
        <w:t>»;</w:t>
      </w:r>
    </w:p>
    <w:p w:rsidR="00613114" w:rsidRDefault="00613114" w:rsidP="00613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приложениях к решению о бюджете: муниципальная программа «</w:t>
      </w:r>
      <w:r w:rsidRPr="0007650D">
        <w:rPr>
          <w:sz w:val="28"/>
          <w:szCs w:val="28"/>
        </w:rPr>
        <w:t xml:space="preserve">Профилактика экстремизм и терроризма, предупреждение межнациональных конфликтов </w:t>
      </w:r>
      <w:r w:rsidRPr="00900462">
        <w:rPr>
          <w:b/>
          <w:sz w:val="28"/>
          <w:szCs w:val="28"/>
        </w:rPr>
        <w:t>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».</w:t>
      </w:r>
    </w:p>
    <w:p w:rsidR="00613114" w:rsidRDefault="00613114" w:rsidP="00613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программы в приложениях к проекту решения о бюджете и в проекте паспорта привести в соответствие.</w:t>
      </w:r>
    </w:p>
    <w:bookmarkEnd w:id="35"/>
    <w:p w:rsidR="00613114" w:rsidRPr="005D67A1" w:rsidRDefault="00613114" w:rsidP="00613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13114">
        <w:rPr>
          <w:b/>
          <w:sz w:val="28"/>
          <w:szCs w:val="28"/>
        </w:rPr>
        <w:t>5.</w:t>
      </w:r>
      <w:r w:rsidRPr="005D67A1">
        <w:rPr>
          <w:b/>
          <w:sz w:val="28"/>
          <w:szCs w:val="28"/>
        </w:rPr>
        <w:t>2.</w:t>
      </w:r>
      <w:r w:rsidRPr="005D67A1">
        <w:rPr>
          <w:sz w:val="28"/>
          <w:szCs w:val="28"/>
        </w:rPr>
        <w:t xml:space="preserve"> В ходе подготовки заключения проверено соответствие предоставленных проектов паспортов муниципальных программ и приложений к проекту решения о бюджете, в результате установлено:</w:t>
      </w:r>
    </w:p>
    <w:p w:rsidR="00613114" w:rsidRPr="005D67A1" w:rsidRDefault="00613114" w:rsidP="00613114">
      <w:pPr>
        <w:shd w:val="clear" w:color="auto" w:fill="FFFFFF"/>
        <w:ind w:firstLine="709"/>
        <w:jc w:val="both"/>
        <w:rPr>
          <w:sz w:val="28"/>
          <w:szCs w:val="28"/>
        </w:rPr>
      </w:pPr>
      <w:r w:rsidRPr="005D67A1">
        <w:rPr>
          <w:sz w:val="28"/>
          <w:szCs w:val="28"/>
        </w:rPr>
        <w:t>1) к утверждению предлагаются 9 муниципальных программ с общим объемом финансирования</w:t>
      </w:r>
      <w:r>
        <w:rPr>
          <w:sz w:val="28"/>
          <w:szCs w:val="28"/>
        </w:rPr>
        <w:t xml:space="preserve"> (таблица №</w:t>
      </w:r>
      <w:r w:rsidR="003F17C7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5D67A1">
        <w:rPr>
          <w:sz w:val="28"/>
          <w:szCs w:val="28"/>
        </w:rPr>
        <w:t>:</w:t>
      </w:r>
    </w:p>
    <w:p w:rsidR="00613114" w:rsidRPr="005D67A1" w:rsidRDefault="00613114" w:rsidP="00613114">
      <w:pPr>
        <w:shd w:val="clear" w:color="auto" w:fill="FFFFFF"/>
        <w:ind w:firstLine="709"/>
        <w:jc w:val="both"/>
        <w:rPr>
          <w:sz w:val="28"/>
          <w:szCs w:val="28"/>
        </w:rPr>
      </w:pPr>
      <w:r w:rsidRPr="005D67A1">
        <w:rPr>
          <w:sz w:val="28"/>
          <w:szCs w:val="28"/>
        </w:rPr>
        <w:t xml:space="preserve">- на 2022 год – </w:t>
      </w:r>
      <w:r w:rsidRPr="005D67A1">
        <w:rPr>
          <w:b/>
          <w:sz w:val="28"/>
          <w:szCs w:val="28"/>
        </w:rPr>
        <w:t>14 967,4</w:t>
      </w:r>
      <w:r w:rsidRPr="005D67A1">
        <w:rPr>
          <w:sz w:val="28"/>
          <w:szCs w:val="28"/>
        </w:rPr>
        <w:t xml:space="preserve"> тыс. рублей;</w:t>
      </w:r>
    </w:p>
    <w:p w:rsidR="00613114" w:rsidRPr="005D67A1" w:rsidRDefault="00613114" w:rsidP="00613114">
      <w:pPr>
        <w:shd w:val="clear" w:color="auto" w:fill="FFFFFF"/>
        <w:ind w:firstLine="709"/>
        <w:jc w:val="both"/>
        <w:rPr>
          <w:sz w:val="28"/>
          <w:szCs w:val="28"/>
        </w:rPr>
      </w:pPr>
      <w:r w:rsidRPr="005D67A1">
        <w:rPr>
          <w:sz w:val="28"/>
          <w:szCs w:val="28"/>
        </w:rPr>
        <w:t xml:space="preserve">- на 2023 год – </w:t>
      </w:r>
      <w:r w:rsidRPr="005D67A1">
        <w:rPr>
          <w:b/>
          <w:sz w:val="28"/>
          <w:szCs w:val="28"/>
        </w:rPr>
        <w:t>14 547,1</w:t>
      </w:r>
      <w:r w:rsidRPr="005D67A1">
        <w:rPr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sz w:val="28"/>
          <w:szCs w:val="28"/>
        </w:rPr>
      </w:pPr>
      <w:r w:rsidRPr="005D67A1">
        <w:rPr>
          <w:sz w:val="28"/>
          <w:szCs w:val="28"/>
        </w:rPr>
        <w:t xml:space="preserve">- на 2024 год – </w:t>
      </w:r>
      <w:r w:rsidRPr="005D67A1">
        <w:rPr>
          <w:b/>
          <w:sz w:val="28"/>
          <w:szCs w:val="28"/>
        </w:rPr>
        <w:t>13 214,</w:t>
      </w:r>
      <w:r>
        <w:rPr>
          <w:b/>
          <w:sz w:val="28"/>
          <w:szCs w:val="28"/>
        </w:rPr>
        <w:t>2</w:t>
      </w:r>
      <w:r w:rsidRPr="005D67A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613114" w:rsidRPr="00392494" w:rsidRDefault="00613114" w:rsidP="00613114">
      <w:pPr>
        <w:shd w:val="clear" w:color="auto" w:fill="FFFFFF"/>
        <w:ind w:firstLine="709"/>
        <w:jc w:val="right"/>
      </w:pPr>
      <w:r w:rsidRPr="00392494">
        <w:t>Таблица №</w:t>
      </w:r>
      <w:r w:rsidR="003F17C7">
        <w:t>6</w:t>
      </w:r>
      <w:r>
        <w:t xml:space="preserve"> (тыс. рублей)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5451"/>
        <w:gridCol w:w="1134"/>
        <w:gridCol w:w="1134"/>
        <w:gridCol w:w="992"/>
      </w:tblGrid>
      <w:tr w:rsidR="00613114" w:rsidRPr="00392494" w:rsidTr="0014332D">
        <w:trPr>
          <w:trHeight w:val="6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5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Прогноз на </w:t>
            </w:r>
            <w:r w:rsidRPr="00392494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Прогноз на </w:t>
            </w:r>
            <w:r w:rsidRPr="0039249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Прогноз на </w:t>
            </w:r>
            <w:r w:rsidRPr="00392494">
              <w:rPr>
                <w:sz w:val="20"/>
                <w:szCs w:val="20"/>
              </w:rPr>
              <w:t>2024 год</w:t>
            </w:r>
          </w:p>
        </w:tc>
      </w:tr>
      <w:tr w:rsidR="00613114" w:rsidRPr="00392494" w:rsidTr="0014332D">
        <w:trPr>
          <w:trHeight w:val="3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3678,3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3678,3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3678,3</w:t>
            </w:r>
          </w:p>
        </w:tc>
      </w:tr>
      <w:tr w:rsidR="00613114" w:rsidRPr="00392494" w:rsidTr="0014332D">
        <w:trPr>
          <w:trHeight w:val="5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83,0</w:t>
            </w:r>
          </w:p>
        </w:tc>
      </w:tr>
      <w:tr w:rsidR="00613114" w:rsidRPr="00392494" w:rsidTr="0014332D">
        <w:trPr>
          <w:trHeight w:val="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3714,5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4729,7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4588,9</w:t>
            </w:r>
          </w:p>
        </w:tc>
      </w:tr>
      <w:tr w:rsidR="00613114" w:rsidRPr="00392494" w:rsidTr="0014332D">
        <w:trPr>
          <w:trHeight w:val="2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4161,7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2726,5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1654,4</w:t>
            </w:r>
          </w:p>
        </w:tc>
      </w:tr>
      <w:tr w:rsidR="00613114" w:rsidRPr="00392494" w:rsidTr="0014332D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3243,6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3243,6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3143,6</w:t>
            </w:r>
          </w:p>
        </w:tc>
      </w:tr>
      <w:tr w:rsidR="00613114" w:rsidRPr="00392494" w:rsidTr="0014332D">
        <w:trPr>
          <w:trHeight w:val="3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59,7</w:t>
            </w:r>
          </w:p>
        </w:tc>
      </w:tr>
      <w:tr w:rsidR="00613114" w:rsidRPr="00392494" w:rsidTr="0014332D">
        <w:trPr>
          <w:trHeight w:val="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 xml:space="preserve">Профилактика экстремизм и терроризма, предупреждение межнациональных конфликтов </w:t>
            </w:r>
            <w:r>
              <w:rPr>
                <w:color w:val="000000"/>
                <w:sz w:val="20"/>
                <w:szCs w:val="20"/>
              </w:rPr>
              <w:t xml:space="preserve">на территории </w:t>
            </w:r>
            <w:r w:rsidRPr="00392494">
              <w:rPr>
                <w:color w:val="000000"/>
                <w:sz w:val="20"/>
                <w:szCs w:val="20"/>
              </w:rPr>
              <w:t>Вязьма-Брянско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392494">
              <w:rPr>
                <w:color w:val="000000"/>
                <w:sz w:val="20"/>
                <w:szCs w:val="20"/>
              </w:rPr>
              <w:t xml:space="preserve"> сельско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392494">
              <w:rPr>
                <w:color w:val="000000"/>
                <w:sz w:val="20"/>
                <w:szCs w:val="20"/>
              </w:rPr>
              <w:t xml:space="preserve"> поселени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392494">
              <w:rPr>
                <w:color w:val="000000"/>
                <w:sz w:val="20"/>
                <w:szCs w:val="20"/>
              </w:rPr>
              <w:t xml:space="preserve">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613114" w:rsidRPr="00392494" w:rsidTr="0014332D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613114" w:rsidRPr="00392494" w:rsidTr="0014332D">
        <w:trPr>
          <w:trHeight w:val="41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613114" w:rsidRPr="00392494" w:rsidTr="0014332D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14" w:rsidRPr="00392494" w:rsidRDefault="00613114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3924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114" w:rsidRPr="00392494" w:rsidRDefault="00613114" w:rsidP="00143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92494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2494">
              <w:rPr>
                <w:b/>
                <w:bCs/>
                <w:color w:val="000000"/>
                <w:sz w:val="20"/>
                <w:szCs w:val="20"/>
              </w:rPr>
              <w:t>14967,4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2494">
              <w:rPr>
                <w:b/>
                <w:bCs/>
                <w:color w:val="000000"/>
                <w:sz w:val="20"/>
                <w:szCs w:val="20"/>
              </w:rPr>
              <w:t>14547,1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114" w:rsidRPr="00392494" w:rsidRDefault="00613114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92494">
              <w:rPr>
                <w:b/>
                <w:bCs/>
                <w:color w:val="000000"/>
                <w:sz w:val="20"/>
                <w:szCs w:val="20"/>
              </w:rPr>
              <w:t>13214,2</w:t>
            </w:r>
          </w:p>
        </w:tc>
      </w:tr>
    </w:tbl>
    <w:p w:rsidR="00613114" w:rsidRPr="00392494" w:rsidRDefault="00613114" w:rsidP="00613114">
      <w:pPr>
        <w:shd w:val="clear" w:color="auto" w:fill="FFFFFF"/>
        <w:ind w:firstLine="709"/>
        <w:jc w:val="both"/>
      </w:pPr>
      <w:r w:rsidRPr="00392494">
        <w:t xml:space="preserve"> 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Замечания к проектам паспортов муниципальных программ: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 проекте паспорта муниципальной программы </w:t>
      </w:r>
      <w:bookmarkStart w:id="36" w:name="_Hlk88571638"/>
      <w:r>
        <w:rPr>
          <w:color w:val="000000"/>
          <w:sz w:val="28"/>
          <w:szCs w:val="28"/>
        </w:rPr>
        <w:t xml:space="preserve">«Ремонт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</w:t>
      </w:r>
      <w:r>
        <w:rPr>
          <w:color w:val="000000"/>
          <w:sz w:val="28"/>
          <w:szCs w:val="28"/>
        </w:rPr>
        <w:lastRenderedPageBreak/>
        <w:t xml:space="preserve">Вяземского района Смоленской области» </w:t>
      </w:r>
      <w:bookmarkEnd w:id="36"/>
      <w:r>
        <w:rPr>
          <w:color w:val="000000"/>
          <w:sz w:val="28"/>
          <w:szCs w:val="28"/>
        </w:rPr>
        <w:t xml:space="preserve">неверно указан общий объем финансирования на 2021-2024 годы в сумме </w:t>
      </w:r>
      <w:r w:rsidRPr="00DA6919">
        <w:rPr>
          <w:b/>
          <w:color w:val="000000"/>
          <w:sz w:val="28"/>
          <w:szCs w:val="28"/>
        </w:rPr>
        <w:t>18 804,1</w:t>
      </w:r>
      <w:r>
        <w:rPr>
          <w:color w:val="000000"/>
          <w:sz w:val="28"/>
          <w:szCs w:val="28"/>
        </w:rPr>
        <w:t xml:space="preserve"> тыс. рублей, в том числе средства дорожного фонда в сумме </w:t>
      </w:r>
      <w:r w:rsidRPr="00823AC7">
        <w:rPr>
          <w:b/>
          <w:color w:val="000000"/>
          <w:sz w:val="28"/>
          <w:szCs w:val="28"/>
        </w:rPr>
        <w:t>2 811,6</w:t>
      </w:r>
      <w:r>
        <w:rPr>
          <w:color w:val="000000"/>
          <w:sz w:val="28"/>
          <w:szCs w:val="28"/>
        </w:rPr>
        <w:t xml:space="preserve"> тыс. рублей. Фактически, общий объем финансирования составляет </w:t>
      </w:r>
      <w:r w:rsidRPr="00DA6919">
        <w:rPr>
          <w:b/>
          <w:color w:val="000000"/>
          <w:sz w:val="28"/>
          <w:szCs w:val="28"/>
        </w:rPr>
        <w:t>18 232,5</w:t>
      </w:r>
      <w:r>
        <w:rPr>
          <w:color w:val="000000"/>
          <w:sz w:val="28"/>
          <w:szCs w:val="28"/>
        </w:rPr>
        <w:t xml:space="preserve"> тыс. рублей, в том числе средства дорожного фонда в сумме </w:t>
      </w:r>
      <w:r>
        <w:rPr>
          <w:b/>
          <w:color w:val="000000"/>
          <w:sz w:val="28"/>
          <w:szCs w:val="28"/>
        </w:rPr>
        <w:t>2 886,2</w:t>
      </w:r>
      <w:r>
        <w:rPr>
          <w:color w:val="000000"/>
          <w:sz w:val="28"/>
          <w:szCs w:val="28"/>
        </w:rPr>
        <w:t xml:space="preserve"> тыс. рублей: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2021 год – </w:t>
      </w:r>
      <w:r w:rsidRPr="00823AC7">
        <w:rPr>
          <w:b/>
          <w:color w:val="000000"/>
          <w:sz w:val="28"/>
          <w:szCs w:val="28"/>
        </w:rPr>
        <w:t>5 199,4</w:t>
      </w:r>
      <w:r>
        <w:rPr>
          <w:color w:val="000000"/>
          <w:sz w:val="28"/>
          <w:szCs w:val="28"/>
        </w:rPr>
        <w:t xml:space="preserve"> тыс. рублей, в том числе средства дорожного фонда в сумме </w:t>
      </w:r>
      <w:r>
        <w:rPr>
          <w:b/>
          <w:color w:val="000000"/>
          <w:sz w:val="28"/>
          <w:szCs w:val="28"/>
        </w:rPr>
        <w:t>697,5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2022 год – </w:t>
      </w:r>
      <w:r>
        <w:rPr>
          <w:b/>
          <w:color w:val="000000"/>
          <w:sz w:val="28"/>
          <w:szCs w:val="28"/>
        </w:rPr>
        <w:t xml:space="preserve">3 714,5 </w:t>
      </w:r>
      <w:r>
        <w:rPr>
          <w:color w:val="000000"/>
          <w:sz w:val="28"/>
          <w:szCs w:val="28"/>
        </w:rPr>
        <w:t xml:space="preserve">тыс. рублей, в том числе средства дорожного фонда в сумме </w:t>
      </w:r>
      <w:r>
        <w:rPr>
          <w:b/>
          <w:color w:val="000000"/>
          <w:sz w:val="28"/>
          <w:szCs w:val="28"/>
        </w:rPr>
        <w:t>714,5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2023 год – </w:t>
      </w:r>
      <w:r>
        <w:rPr>
          <w:b/>
          <w:color w:val="000000"/>
          <w:sz w:val="28"/>
          <w:szCs w:val="28"/>
        </w:rPr>
        <w:t>4 729,7</w:t>
      </w:r>
      <w:r>
        <w:rPr>
          <w:color w:val="000000"/>
          <w:sz w:val="28"/>
          <w:szCs w:val="28"/>
        </w:rPr>
        <w:t xml:space="preserve"> тыс. рублей, в том числе средства дорожного фонда в сумме </w:t>
      </w:r>
      <w:r>
        <w:rPr>
          <w:b/>
          <w:color w:val="000000"/>
          <w:sz w:val="28"/>
          <w:szCs w:val="28"/>
        </w:rPr>
        <w:t>729,7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2024 год – </w:t>
      </w:r>
      <w:r>
        <w:rPr>
          <w:b/>
          <w:color w:val="000000"/>
          <w:sz w:val="28"/>
          <w:szCs w:val="28"/>
        </w:rPr>
        <w:t>4 588,9</w:t>
      </w:r>
      <w:r>
        <w:rPr>
          <w:color w:val="000000"/>
          <w:sz w:val="28"/>
          <w:szCs w:val="28"/>
        </w:rPr>
        <w:t xml:space="preserve"> тыс. рублей, в том числе средства дорожного фонда в сумме </w:t>
      </w:r>
      <w:r>
        <w:rPr>
          <w:b/>
          <w:color w:val="000000"/>
          <w:sz w:val="28"/>
          <w:szCs w:val="28"/>
        </w:rPr>
        <w:t>744,5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в проекте паспорта муниципальной программы </w:t>
      </w:r>
      <w:bookmarkStart w:id="37" w:name="_Hlk88571656"/>
      <w:r>
        <w:rPr>
          <w:color w:val="000000"/>
          <w:sz w:val="28"/>
          <w:szCs w:val="28"/>
        </w:rPr>
        <w:t xml:space="preserve">«Обеспечение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области» </w:t>
      </w:r>
      <w:bookmarkEnd w:id="37"/>
      <w:r>
        <w:rPr>
          <w:color w:val="000000"/>
          <w:sz w:val="28"/>
          <w:szCs w:val="28"/>
        </w:rPr>
        <w:t xml:space="preserve">неверно указан общий объем средств местного бюджета в сумме </w:t>
      </w:r>
      <w:r w:rsidRPr="00823AC7">
        <w:rPr>
          <w:b/>
          <w:color w:val="000000"/>
          <w:sz w:val="28"/>
          <w:szCs w:val="28"/>
        </w:rPr>
        <w:t>21 648,6</w:t>
      </w:r>
      <w:r>
        <w:rPr>
          <w:color w:val="000000"/>
          <w:sz w:val="28"/>
          <w:szCs w:val="28"/>
        </w:rPr>
        <w:t xml:space="preserve"> тыс. рублей. Фактически в проекте паспорта указан общий объем в сумме </w:t>
      </w:r>
      <w:r w:rsidRPr="0061409A">
        <w:rPr>
          <w:b/>
          <w:color w:val="000000"/>
          <w:sz w:val="28"/>
          <w:szCs w:val="28"/>
        </w:rPr>
        <w:t>13 599,1</w:t>
      </w:r>
      <w:r>
        <w:rPr>
          <w:color w:val="000000"/>
          <w:sz w:val="28"/>
          <w:szCs w:val="28"/>
        </w:rPr>
        <w:t xml:space="preserve"> тыс. рублей: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2021 год – </w:t>
      </w:r>
      <w:r>
        <w:rPr>
          <w:b/>
          <w:color w:val="000000"/>
          <w:sz w:val="28"/>
          <w:szCs w:val="28"/>
        </w:rPr>
        <w:t>5 056,5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2022 год – </w:t>
      </w:r>
      <w:r>
        <w:rPr>
          <w:b/>
          <w:color w:val="000000"/>
          <w:sz w:val="28"/>
          <w:szCs w:val="28"/>
        </w:rPr>
        <w:t>4 161,7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2023 год – </w:t>
      </w:r>
      <w:r>
        <w:rPr>
          <w:b/>
          <w:color w:val="000000"/>
          <w:sz w:val="28"/>
          <w:szCs w:val="28"/>
        </w:rPr>
        <w:t>2 726,5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2024 год – </w:t>
      </w:r>
      <w:r>
        <w:rPr>
          <w:b/>
          <w:color w:val="000000"/>
          <w:sz w:val="28"/>
          <w:szCs w:val="28"/>
        </w:rPr>
        <w:t>1 654,4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в проекте паспорта муниципальной программы </w:t>
      </w:r>
      <w:bookmarkStart w:id="38" w:name="_Hlk88571686"/>
      <w:r>
        <w:rPr>
          <w:color w:val="000000"/>
          <w:sz w:val="28"/>
          <w:szCs w:val="28"/>
        </w:rPr>
        <w:t xml:space="preserve">«Развитие культуры и спорта на территории Вязьма-Брянского сельского поселения Вяземского района Смоленской области» </w:t>
      </w:r>
      <w:bookmarkEnd w:id="38"/>
      <w:r>
        <w:rPr>
          <w:color w:val="000000"/>
          <w:sz w:val="28"/>
          <w:szCs w:val="28"/>
        </w:rPr>
        <w:t xml:space="preserve">неверно указан общий объем финансирования в сумме </w:t>
      </w:r>
      <w:r>
        <w:rPr>
          <w:b/>
          <w:color w:val="000000"/>
          <w:sz w:val="28"/>
          <w:szCs w:val="28"/>
        </w:rPr>
        <w:t>600,0</w:t>
      </w:r>
      <w:r>
        <w:rPr>
          <w:color w:val="000000"/>
          <w:sz w:val="28"/>
          <w:szCs w:val="28"/>
        </w:rPr>
        <w:t xml:space="preserve"> тыс. рублей. Фактически в проекте паспорта указан общий объем в сумме </w:t>
      </w:r>
      <w:r>
        <w:rPr>
          <w:b/>
          <w:color w:val="000000"/>
          <w:sz w:val="28"/>
          <w:szCs w:val="28"/>
        </w:rPr>
        <w:t>369,4</w:t>
      </w:r>
      <w:r>
        <w:rPr>
          <w:color w:val="000000"/>
          <w:sz w:val="28"/>
          <w:szCs w:val="28"/>
        </w:rPr>
        <w:t xml:space="preserve"> тыс. рублей: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2021 год – </w:t>
      </w:r>
      <w:r>
        <w:rPr>
          <w:b/>
          <w:color w:val="000000"/>
          <w:sz w:val="28"/>
          <w:szCs w:val="28"/>
        </w:rPr>
        <w:t>150,0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2022 год – </w:t>
      </w:r>
      <w:r>
        <w:rPr>
          <w:b/>
          <w:color w:val="000000"/>
          <w:sz w:val="28"/>
          <w:szCs w:val="28"/>
        </w:rPr>
        <w:t>80,0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2023 год – </w:t>
      </w:r>
      <w:r>
        <w:rPr>
          <w:b/>
          <w:color w:val="000000"/>
          <w:sz w:val="28"/>
          <w:szCs w:val="28"/>
        </w:rPr>
        <w:t>79,7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2024 год – </w:t>
      </w:r>
      <w:r>
        <w:rPr>
          <w:b/>
          <w:color w:val="000000"/>
          <w:sz w:val="28"/>
          <w:szCs w:val="28"/>
        </w:rPr>
        <w:t>59,7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bookmarkStart w:id="39" w:name="_Hlk88571948"/>
      <w:r>
        <w:rPr>
          <w:color w:val="000000"/>
          <w:sz w:val="28"/>
          <w:szCs w:val="28"/>
        </w:rPr>
        <w:t xml:space="preserve">в проекте паспорта муниципальной программы </w:t>
      </w:r>
      <w:bookmarkStart w:id="40" w:name="_Hlk88571699"/>
      <w:r>
        <w:rPr>
          <w:color w:val="000000"/>
          <w:sz w:val="28"/>
          <w:szCs w:val="28"/>
        </w:rPr>
        <w:t xml:space="preserve">«Профилактика экстремизма и терроризма, предупреждения межнациональных проектов в Вязьма-Брянском сельском поселении Вяземского района Смоленской области» </w:t>
      </w:r>
      <w:bookmarkEnd w:id="40"/>
      <w:r>
        <w:rPr>
          <w:color w:val="000000"/>
          <w:sz w:val="28"/>
          <w:szCs w:val="28"/>
        </w:rPr>
        <w:t xml:space="preserve">неверно указан общий объем финансирования в сумме </w:t>
      </w:r>
      <w:r>
        <w:rPr>
          <w:b/>
          <w:color w:val="000000"/>
          <w:sz w:val="28"/>
          <w:szCs w:val="28"/>
        </w:rPr>
        <w:t>30,0</w:t>
      </w:r>
      <w:r>
        <w:rPr>
          <w:color w:val="000000"/>
          <w:sz w:val="28"/>
          <w:szCs w:val="28"/>
        </w:rPr>
        <w:t xml:space="preserve"> тыс. рублей. Фактически в проекте паспорта указан общий объем в сумме </w:t>
      </w:r>
      <w:r>
        <w:rPr>
          <w:b/>
          <w:color w:val="000000"/>
          <w:sz w:val="28"/>
          <w:szCs w:val="28"/>
        </w:rPr>
        <w:t>23,0</w:t>
      </w:r>
      <w:r>
        <w:rPr>
          <w:color w:val="000000"/>
          <w:sz w:val="28"/>
          <w:szCs w:val="28"/>
        </w:rPr>
        <w:t xml:space="preserve"> тыс. рублей:</w:t>
      </w:r>
    </w:p>
    <w:bookmarkEnd w:id="39"/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2021 год – </w:t>
      </w:r>
      <w:r>
        <w:rPr>
          <w:b/>
          <w:color w:val="000000"/>
          <w:sz w:val="28"/>
          <w:szCs w:val="28"/>
        </w:rPr>
        <w:t>8,0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2022 год – </w:t>
      </w:r>
      <w:r>
        <w:rPr>
          <w:b/>
          <w:color w:val="000000"/>
          <w:sz w:val="28"/>
          <w:szCs w:val="28"/>
        </w:rPr>
        <w:t>5,0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2023 год – </w:t>
      </w:r>
      <w:r>
        <w:rPr>
          <w:b/>
          <w:color w:val="000000"/>
          <w:sz w:val="28"/>
          <w:szCs w:val="28"/>
        </w:rPr>
        <w:t>5,0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2024 год – </w:t>
      </w:r>
      <w:r>
        <w:rPr>
          <w:b/>
          <w:color w:val="000000"/>
          <w:sz w:val="28"/>
          <w:szCs w:val="28"/>
        </w:rPr>
        <w:t>5,0</w:t>
      </w:r>
      <w:r>
        <w:rPr>
          <w:color w:val="000000"/>
          <w:sz w:val="28"/>
          <w:szCs w:val="28"/>
        </w:rPr>
        <w:t xml:space="preserve"> тыс. рублей.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того, в проекте паспорта муниципальной программы </w:t>
      </w:r>
      <w:bookmarkStart w:id="41" w:name="_Hlk88571972"/>
      <w:r>
        <w:rPr>
          <w:color w:val="000000"/>
          <w:sz w:val="28"/>
          <w:szCs w:val="28"/>
        </w:rPr>
        <w:t>неверно указаны периоды: 2021 год, 2020 год, 2021 год, 2022 год.</w:t>
      </w:r>
    </w:p>
    <w:bookmarkEnd w:id="41"/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Согласно проекту паспорта муниципальной программы сроки реализации: 2021 – 2024 года, необходимо указать объемы финансирования по годам: 2021 год, 2022 год, 2023 год, 2024 год;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</w:t>
      </w:r>
      <w:bookmarkStart w:id="42" w:name="_Hlk88572016"/>
      <w:r>
        <w:rPr>
          <w:color w:val="000000"/>
          <w:sz w:val="28"/>
          <w:szCs w:val="28"/>
        </w:rPr>
        <w:t>в проекте паспорта муниципальной программы «Формирование современной городской среды на территории Вязьма-Брянского сельского поселения Вяземского района Смоленской области» не указан объем финансирования на 2022 год и плановый период 2023 и 2024 годов</w:t>
      </w:r>
      <w:bookmarkEnd w:id="42"/>
      <w:r>
        <w:rPr>
          <w:color w:val="000000"/>
          <w:sz w:val="28"/>
          <w:szCs w:val="28"/>
        </w:rPr>
        <w:t>. В проекте решения о бюджете (в Приложениях к проекту решения) предлагаются к утверждению: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2022 год – </w:t>
      </w:r>
      <w:r>
        <w:rPr>
          <w:b/>
          <w:color w:val="000000"/>
          <w:sz w:val="28"/>
          <w:szCs w:val="28"/>
        </w:rPr>
        <w:t>0,3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2023 год – </w:t>
      </w:r>
      <w:r>
        <w:rPr>
          <w:b/>
          <w:color w:val="000000"/>
          <w:sz w:val="28"/>
          <w:szCs w:val="28"/>
        </w:rPr>
        <w:t>0,3</w:t>
      </w:r>
      <w:r>
        <w:rPr>
          <w:color w:val="000000"/>
          <w:sz w:val="28"/>
          <w:szCs w:val="28"/>
        </w:rPr>
        <w:t xml:space="preserve"> тыс. рублей;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 2024 год – </w:t>
      </w:r>
      <w:r>
        <w:rPr>
          <w:b/>
          <w:color w:val="000000"/>
          <w:sz w:val="28"/>
          <w:szCs w:val="28"/>
        </w:rPr>
        <w:t>0,3</w:t>
      </w:r>
      <w:r>
        <w:rPr>
          <w:color w:val="000000"/>
          <w:sz w:val="28"/>
          <w:szCs w:val="28"/>
        </w:rPr>
        <w:t xml:space="preserve"> тыс. рублей.</w:t>
      </w:r>
    </w:p>
    <w:p w:rsidR="00613114" w:rsidRDefault="00613114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вышеизложенного следует, что до утверждения муниципальных программ и проекта решения о бюджете необходимо устранить замечания, указанные выше.</w:t>
      </w:r>
    </w:p>
    <w:p w:rsidR="0014332D" w:rsidRDefault="00A13C8B" w:rsidP="006131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13C8B">
        <w:rPr>
          <w:b/>
          <w:color w:val="000000"/>
          <w:sz w:val="28"/>
          <w:szCs w:val="28"/>
        </w:rPr>
        <w:t>5.3.</w:t>
      </w:r>
      <w:r>
        <w:rPr>
          <w:color w:val="000000"/>
          <w:sz w:val="28"/>
          <w:szCs w:val="28"/>
        </w:rPr>
        <w:t xml:space="preserve"> </w:t>
      </w:r>
      <w:r w:rsidR="0014332D">
        <w:rPr>
          <w:color w:val="000000"/>
          <w:sz w:val="28"/>
          <w:szCs w:val="28"/>
        </w:rPr>
        <w:t>Анализ проекта решения о бюджете в рамках программных и непрограммных расходов представлен в таблице №</w:t>
      </w:r>
      <w:r w:rsidR="003F17C7">
        <w:rPr>
          <w:color w:val="000000"/>
          <w:sz w:val="28"/>
          <w:szCs w:val="28"/>
        </w:rPr>
        <w:t>7.</w:t>
      </w:r>
    </w:p>
    <w:p w:rsidR="0014332D" w:rsidRDefault="0014332D" w:rsidP="0014332D">
      <w:pPr>
        <w:shd w:val="clear" w:color="auto" w:fill="FFFFFF"/>
        <w:ind w:firstLine="709"/>
        <w:jc w:val="right"/>
        <w:rPr>
          <w:color w:val="000000"/>
        </w:rPr>
      </w:pPr>
      <w:r w:rsidRPr="0014332D">
        <w:rPr>
          <w:color w:val="000000"/>
        </w:rPr>
        <w:t>Таблица №</w:t>
      </w:r>
      <w:r w:rsidR="003F17C7">
        <w:rPr>
          <w:color w:val="000000"/>
        </w:rPr>
        <w:t>7</w:t>
      </w:r>
      <w:r w:rsidRPr="0014332D">
        <w:rPr>
          <w:color w:val="000000"/>
        </w:rPr>
        <w:t xml:space="preserve"> (тыс. рублей)</w:t>
      </w:r>
    </w:p>
    <w:tbl>
      <w:tblPr>
        <w:tblW w:w="10349" w:type="dxa"/>
        <w:tblInd w:w="-998" w:type="dxa"/>
        <w:tblLook w:val="04A0" w:firstRow="1" w:lastRow="0" w:firstColumn="1" w:lastColumn="0" w:noHBand="0" w:noVBand="1"/>
      </w:tblPr>
      <w:tblGrid>
        <w:gridCol w:w="506"/>
        <w:gridCol w:w="6585"/>
        <w:gridCol w:w="1133"/>
        <w:gridCol w:w="992"/>
        <w:gridCol w:w="1133"/>
      </w:tblGrid>
      <w:tr w:rsidR="0014332D" w:rsidRPr="0014332D" w:rsidTr="0014332D">
        <w:trPr>
          <w:trHeight w:val="60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sz w:val="20"/>
                <w:szCs w:val="20"/>
              </w:rPr>
            </w:pPr>
            <w:r w:rsidRPr="0014332D">
              <w:rPr>
                <w:sz w:val="20"/>
                <w:szCs w:val="20"/>
              </w:rPr>
              <w:t>Прогноз на 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sz w:val="20"/>
                <w:szCs w:val="20"/>
              </w:rPr>
            </w:pPr>
            <w:r w:rsidRPr="0014332D">
              <w:rPr>
                <w:sz w:val="20"/>
                <w:szCs w:val="20"/>
              </w:rPr>
              <w:t>Прогноз на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sz w:val="20"/>
                <w:szCs w:val="20"/>
              </w:rPr>
            </w:pPr>
            <w:r w:rsidRPr="0014332D">
              <w:rPr>
                <w:sz w:val="20"/>
                <w:szCs w:val="20"/>
              </w:rPr>
              <w:t>Прогноз на 2024 год</w:t>
            </w:r>
          </w:p>
        </w:tc>
      </w:tr>
      <w:tr w:rsidR="0014332D" w:rsidRPr="0014332D" w:rsidTr="0014332D">
        <w:trPr>
          <w:trHeight w:val="47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3678,3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3678,3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3678,3</w:t>
            </w:r>
          </w:p>
        </w:tc>
      </w:tr>
      <w:tr w:rsidR="0014332D" w:rsidRPr="0014332D" w:rsidTr="0014332D">
        <w:trPr>
          <w:trHeight w:val="6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3661,3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3661,3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3661,3</w:t>
            </w:r>
          </w:p>
        </w:tc>
      </w:tr>
      <w:tr w:rsidR="0014332D" w:rsidRPr="0014332D" w:rsidTr="0014332D">
        <w:trPr>
          <w:trHeight w:val="39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17,0</w:t>
            </w:r>
          </w:p>
        </w:tc>
      </w:tr>
      <w:tr w:rsidR="0014332D" w:rsidRPr="0014332D" w:rsidTr="0014332D">
        <w:trPr>
          <w:trHeight w:val="21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83,0</w:t>
            </w:r>
          </w:p>
        </w:tc>
      </w:tr>
      <w:tr w:rsidR="0014332D" w:rsidRPr="0014332D" w:rsidTr="0014332D">
        <w:trPr>
          <w:trHeight w:val="22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по чистке противопожарных водоемов и опахивание населенных пунктов и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14332D" w:rsidRPr="0014332D" w:rsidTr="0014332D">
        <w:trPr>
          <w:trHeight w:val="27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по проверке противопожарных гидрантов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53,0</w:t>
            </w:r>
          </w:p>
        </w:tc>
      </w:tr>
      <w:tr w:rsidR="0014332D" w:rsidRPr="0014332D" w:rsidTr="0014332D">
        <w:trPr>
          <w:trHeight w:val="74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3714,5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4729,7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4588,9</w:t>
            </w:r>
          </w:p>
        </w:tc>
      </w:tr>
      <w:tr w:rsidR="0014332D" w:rsidRPr="0014332D" w:rsidTr="0014332D">
        <w:trPr>
          <w:trHeight w:val="9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на капитальный и текущий ремонт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714,5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729,7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744,5</w:t>
            </w:r>
          </w:p>
        </w:tc>
      </w:tr>
      <w:tr w:rsidR="0014332D" w:rsidRPr="0014332D" w:rsidTr="0014332D">
        <w:trPr>
          <w:trHeight w:val="13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на капитальный и текущий ремонт за счет бюджета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1844,4</w:t>
            </w:r>
          </w:p>
        </w:tc>
      </w:tr>
      <w:tr w:rsidR="0014332D" w:rsidRPr="0014332D" w:rsidTr="0014332D">
        <w:trPr>
          <w:trHeight w:val="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на содержание дорог за счет бюджета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2000,0</w:t>
            </w:r>
          </w:p>
        </w:tc>
      </w:tr>
      <w:tr w:rsidR="0014332D" w:rsidRPr="0014332D" w:rsidTr="0014332D">
        <w:trPr>
          <w:trHeight w:val="51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4161,7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2726,5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1654,4</w:t>
            </w:r>
          </w:p>
        </w:tc>
      </w:tr>
      <w:tr w:rsidR="0014332D" w:rsidRPr="0014332D" w:rsidTr="0014332D">
        <w:trPr>
          <w:trHeight w:val="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на проведение мероприятий по жилищному хозяйству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672,1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332D" w:rsidRPr="0014332D" w:rsidTr="0014332D">
        <w:trPr>
          <w:trHeight w:val="14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на оплату взносов на капитальный ремонт за помещения, находящиеся в муниципальной собственности (региональный оператор)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800,0</w:t>
            </w:r>
          </w:p>
        </w:tc>
      </w:tr>
      <w:tr w:rsidR="0014332D" w:rsidRPr="0014332D" w:rsidTr="0014332D">
        <w:trPr>
          <w:trHeight w:val="9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Содержание и ремонт систем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1054,4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904,4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704,4</w:t>
            </w:r>
          </w:p>
        </w:tc>
      </w:tr>
      <w:tr w:rsidR="0014332D" w:rsidRPr="0014332D" w:rsidTr="0014332D">
        <w:trPr>
          <w:trHeight w:val="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Содержание и текущий ремонт систем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1157,3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332D" w:rsidRPr="0014332D" w:rsidTr="0014332D">
        <w:trPr>
          <w:trHeight w:val="17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Содержание и текущий ремонт систем газоснабжения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14332D" w:rsidRPr="0014332D" w:rsidTr="0014332D">
        <w:trPr>
          <w:trHeight w:val="3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на мероприятия по локализации и ликвидации аварий на опасных производственных объектах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14332D" w:rsidRPr="0014332D" w:rsidTr="0014332D">
        <w:trPr>
          <w:trHeight w:val="48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по содержанию и ремонту общественных бань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332D" w:rsidRPr="0014332D" w:rsidTr="0014332D">
        <w:trPr>
          <w:trHeight w:val="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3243,6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3243,6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3143,6</w:t>
            </w:r>
          </w:p>
        </w:tc>
      </w:tr>
      <w:tr w:rsidR="0014332D" w:rsidRPr="0014332D" w:rsidTr="0014332D">
        <w:trPr>
          <w:trHeight w:val="9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2152,6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2152,6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2152,6</w:t>
            </w:r>
          </w:p>
        </w:tc>
      </w:tr>
      <w:tr w:rsidR="0014332D" w:rsidRPr="0014332D" w:rsidTr="0014332D">
        <w:trPr>
          <w:trHeight w:val="28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на мероприятия по благоустройству и улучшение санитарного состояния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1075,0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975,0</w:t>
            </w:r>
          </w:p>
        </w:tc>
      </w:tr>
      <w:tr w:rsidR="0014332D" w:rsidRPr="0014332D" w:rsidTr="0014332D">
        <w:trPr>
          <w:trHeight w:val="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на организацию видеонаблюдения в общественных местах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16,0</w:t>
            </w:r>
          </w:p>
        </w:tc>
      </w:tr>
      <w:tr w:rsidR="0014332D" w:rsidRPr="0014332D" w:rsidTr="0014332D">
        <w:trPr>
          <w:trHeight w:val="13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59,7</w:t>
            </w:r>
          </w:p>
        </w:tc>
      </w:tr>
      <w:tr w:rsidR="0014332D" w:rsidRPr="0014332D" w:rsidTr="0014332D">
        <w:trPr>
          <w:trHeight w:val="22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59,7</w:t>
            </w:r>
          </w:p>
        </w:tc>
      </w:tr>
      <w:tr w:rsidR="0014332D" w:rsidRPr="0014332D" w:rsidTr="0014332D">
        <w:trPr>
          <w:trHeight w:val="46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Профилактика экстремизм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14332D" w:rsidRPr="0014332D" w:rsidTr="0014332D">
        <w:trPr>
          <w:trHeight w:val="188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по разработке и распространению листовок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14332D" w:rsidRPr="0014332D" w:rsidTr="0014332D">
        <w:trPr>
          <w:trHeight w:val="37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</w:tr>
      <w:tr w:rsidR="0014332D" w:rsidRPr="0014332D" w:rsidTr="0014332D">
        <w:trPr>
          <w:trHeight w:val="10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0,3</w:t>
            </w:r>
          </w:p>
        </w:tc>
      </w:tr>
      <w:tr w:rsidR="0014332D" w:rsidRPr="0014332D" w:rsidTr="0014332D">
        <w:trPr>
          <w:trHeight w:val="1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на реализацию программ формирования современной городской среды на территории Вязьма-Брянского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14332D" w:rsidRPr="0014332D" w:rsidTr="0014332D">
        <w:trPr>
          <w:trHeight w:val="22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2D" w:rsidRPr="0014332D" w:rsidRDefault="0014332D" w:rsidP="00143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14967,4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14547,1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13214,2</w:t>
            </w:r>
          </w:p>
        </w:tc>
      </w:tr>
      <w:tr w:rsidR="0014332D" w:rsidRPr="0014332D" w:rsidTr="0014332D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2D" w:rsidRPr="0014332D" w:rsidRDefault="0014332D" w:rsidP="00143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332D" w:rsidRPr="0014332D" w:rsidTr="0014332D">
        <w:trPr>
          <w:trHeight w:val="27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641,8</w:t>
            </w:r>
          </w:p>
        </w:tc>
      </w:tr>
      <w:tr w:rsidR="0014332D" w:rsidRPr="0014332D" w:rsidTr="0014332D">
        <w:trPr>
          <w:trHeight w:val="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14332D" w:rsidRPr="0014332D" w:rsidTr="0014332D">
        <w:trPr>
          <w:trHeight w:val="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297,0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307,1</w:t>
            </w:r>
          </w:p>
        </w:tc>
      </w:tr>
      <w:tr w:rsidR="0014332D" w:rsidRPr="0014332D" w:rsidTr="0014332D">
        <w:trPr>
          <w:trHeight w:val="8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23,0</w:t>
            </w:r>
          </w:p>
        </w:tc>
      </w:tr>
      <w:tr w:rsidR="0014332D" w:rsidRPr="0014332D" w:rsidTr="0014332D">
        <w:trPr>
          <w:trHeight w:val="1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Расходы на обслуживание муниципальной казны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0,6</w:t>
            </w:r>
          </w:p>
        </w:tc>
      </w:tr>
      <w:tr w:rsidR="0014332D" w:rsidRPr="0014332D" w:rsidTr="0014332D">
        <w:trPr>
          <w:trHeight w:val="6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1103,1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1112,4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1122,5</w:t>
            </w:r>
          </w:p>
        </w:tc>
      </w:tr>
      <w:tr w:rsidR="0014332D" w:rsidRPr="0014332D" w:rsidTr="0014332D">
        <w:trPr>
          <w:trHeight w:val="66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740,0</w:t>
            </w:r>
          </w:p>
        </w:tc>
      </w:tr>
      <w:tr w:rsidR="0014332D" w:rsidRPr="0014332D" w:rsidTr="0014332D">
        <w:trPr>
          <w:trHeight w:val="1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2D" w:rsidRPr="0014332D" w:rsidRDefault="0014332D" w:rsidP="0014332D">
            <w:pPr>
              <w:jc w:val="center"/>
              <w:rPr>
                <w:color w:val="000000"/>
                <w:sz w:val="20"/>
                <w:szCs w:val="20"/>
              </w:rPr>
            </w:pPr>
            <w:r w:rsidRPr="001433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16070,5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16054,5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2D" w:rsidRPr="0014332D" w:rsidRDefault="0014332D" w:rsidP="0014332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32D">
              <w:rPr>
                <w:b/>
                <w:bCs/>
                <w:color w:val="000000"/>
                <w:sz w:val="20"/>
                <w:szCs w:val="20"/>
              </w:rPr>
              <w:t>15076,7</w:t>
            </w:r>
          </w:p>
        </w:tc>
      </w:tr>
    </w:tbl>
    <w:p w:rsidR="0014332D" w:rsidRDefault="0014332D" w:rsidP="0014332D">
      <w:pPr>
        <w:shd w:val="clear" w:color="auto" w:fill="FFFFFF"/>
        <w:ind w:firstLine="709"/>
        <w:jc w:val="both"/>
        <w:rPr>
          <w:color w:val="000000"/>
        </w:rPr>
      </w:pPr>
    </w:p>
    <w:p w:rsidR="005817EF" w:rsidRDefault="005817EF" w:rsidP="001433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данным таблицы №</w:t>
      </w:r>
      <w:r w:rsidR="003F17C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к утверждению предлагаются:</w:t>
      </w:r>
    </w:p>
    <w:p w:rsidR="005817EF" w:rsidRDefault="005817EF" w:rsidP="001433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 2022 год:</w:t>
      </w:r>
    </w:p>
    <w:p w:rsidR="005817EF" w:rsidRDefault="005817EF" w:rsidP="001433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программные расходы в сумме </w:t>
      </w:r>
      <w:r w:rsidRPr="005817EF">
        <w:rPr>
          <w:b/>
          <w:color w:val="000000"/>
          <w:sz w:val="28"/>
          <w:szCs w:val="28"/>
        </w:rPr>
        <w:t>14 967,4</w:t>
      </w:r>
      <w:r>
        <w:rPr>
          <w:color w:val="000000"/>
          <w:sz w:val="28"/>
          <w:szCs w:val="28"/>
        </w:rPr>
        <w:t xml:space="preserve"> тыс. рублей;</w:t>
      </w:r>
    </w:p>
    <w:p w:rsidR="005817EF" w:rsidRDefault="005817EF" w:rsidP="001433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непрограммное расходы в сумме </w:t>
      </w:r>
      <w:r w:rsidRPr="005817EF">
        <w:rPr>
          <w:b/>
          <w:color w:val="000000"/>
          <w:sz w:val="28"/>
          <w:szCs w:val="28"/>
        </w:rPr>
        <w:t>1 103,1</w:t>
      </w:r>
      <w:r>
        <w:rPr>
          <w:color w:val="000000"/>
          <w:sz w:val="28"/>
          <w:szCs w:val="28"/>
        </w:rPr>
        <w:t xml:space="preserve"> тыс. рублей;</w:t>
      </w:r>
    </w:p>
    <w:p w:rsidR="005817EF" w:rsidRDefault="005817EF" w:rsidP="005817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на 2023 год:</w:t>
      </w:r>
    </w:p>
    <w:p w:rsidR="005817EF" w:rsidRDefault="005817EF" w:rsidP="005817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программные расходы в сумме </w:t>
      </w:r>
      <w:r w:rsidR="00C16764">
        <w:rPr>
          <w:b/>
          <w:color w:val="000000"/>
          <w:sz w:val="28"/>
          <w:szCs w:val="28"/>
        </w:rPr>
        <w:t>14 547,1</w:t>
      </w:r>
      <w:r>
        <w:rPr>
          <w:color w:val="000000"/>
          <w:sz w:val="28"/>
          <w:szCs w:val="28"/>
        </w:rPr>
        <w:t xml:space="preserve"> тыс. рублей;</w:t>
      </w:r>
    </w:p>
    <w:p w:rsidR="005817EF" w:rsidRDefault="005817EF" w:rsidP="005817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непрограммное расходы в сумме </w:t>
      </w:r>
      <w:r w:rsidR="00C16764">
        <w:rPr>
          <w:b/>
          <w:color w:val="000000"/>
          <w:sz w:val="28"/>
          <w:szCs w:val="28"/>
        </w:rPr>
        <w:t>1 112,4</w:t>
      </w:r>
      <w:r>
        <w:rPr>
          <w:color w:val="000000"/>
          <w:sz w:val="28"/>
          <w:szCs w:val="28"/>
        </w:rPr>
        <w:t xml:space="preserve"> тыс. рублей;</w:t>
      </w:r>
    </w:p>
    <w:p w:rsidR="005817EF" w:rsidRDefault="005817EF" w:rsidP="005817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на 2024 год:</w:t>
      </w:r>
    </w:p>
    <w:p w:rsidR="005817EF" w:rsidRDefault="005817EF" w:rsidP="005817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программные расходы в сумме </w:t>
      </w:r>
      <w:r w:rsidR="00C16764">
        <w:rPr>
          <w:b/>
          <w:color w:val="000000"/>
          <w:sz w:val="28"/>
          <w:szCs w:val="28"/>
        </w:rPr>
        <w:t>13 214,2</w:t>
      </w:r>
      <w:r>
        <w:rPr>
          <w:color w:val="000000"/>
          <w:sz w:val="28"/>
          <w:szCs w:val="28"/>
        </w:rPr>
        <w:t xml:space="preserve"> тыс. рублей;</w:t>
      </w:r>
    </w:p>
    <w:p w:rsidR="005817EF" w:rsidRDefault="005817EF" w:rsidP="005817E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непрограммное расходы в сумме </w:t>
      </w:r>
      <w:r w:rsidRPr="005817EF">
        <w:rPr>
          <w:b/>
          <w:color w:val="000000"/>
          <w:sz w:val="28"/>
          <w:szCs w:val="28"/>
        </w:rPr>
        <w:t>1</w:t>
      </w:r>
      <w:r w:rsidR="00C16764">
        <w:rPr>
          <w:b/>
          <w:color w:val="000000"/>
          <w:sz w:val="28"/>
          <w:szCs w:val="28"/>
        </w:rPr>
        <w:t>1 122,5</w:t>
      </w:r>
      <w:r>
        <w:rPr>
          <w:color w:val="000000"/>
          <w:sz w:val="28"/>
          <w:szCs w:val="28"/>
        </w:rPr>
        <w:t xml:space="preserve"> тыс. рублей;</w:t>
      </w:r>
    </w:p>
    <w:p w:rsidR="005817EF" w:rsidRDefault="005817EF" w:rsidP="001433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21232" w:rsidRPr="00D21232" w:rsidRDefault="00D21232" w:rsidP="00A13C8B">
      <w:pPr>
        <w:jc w:val="both"/>
        <w:rPr>
          <w:b/>
          <w:sz w:val="28"/>
          <w:szCs w:val="28"/>
        </w:rPr>
      </w:pPr>
      <w:r w:rsidRPr="00D21232">
        <w:rPr>
          <w:b/>
          <w:sz w:val="28"/>
          <w:szCs w:val="28"/>
        </w:rPr>
        <w:t xml:space="preserve">6. Условно утвержденные расходы бюджета </w:t>
      </w:r>
      <w:r w:rsidR="005F013D">
        <w:rPr>
          <w:b/>
          <w:sz w:val="28"/>
          <w:szCs w:val="28"/>
        </w:rPr>
        <w:t>Вязьма-Брянского</w:t>
      </w:r>
      <w:r w:rsidR="001921A9">
        <w:rPr>
          <w:b/>
          <w:sz w:val="28"/>
          <w:szCs w:val="28"/>
        </w:rPr>
        <w:t xml:space="preserve"> сельского</w:t>
      </w:r>
      <w:r w:rsidRPr="00D21232">
        <w:rPr>
          <w:b/>
          <w:sz w:val="28"/>
          <w:szCs w:val="28"/>
        </w:rPr>
        <w:t xml:space="preserve"> поселения Вяземский район Смоленской области на плановый период 202</w:t>
      </w:r>
      <w:r w:rsidR="0014332D">
        <w:rPr>
          <w:b/>
          <w:sz w:val="28"/>
          <w:szCs w:val="28"/>
        </w:rPr>
        <w:t>2</w:t>
      </w:r>
      <w:r w:rsidRPr="00D21232">
        <w:rPr>
          <w:b/>
          <w:sz w:val="28"/>
          <w:szCs w:val="28"/>
        </w:rPr>
        <w:t xml:space="preserve"> и 202</w:t>
      </w:r>
      <w:r w:rsidR="0014332D">
        <w:rPr>
          <w:b/>
          <w:sz w:val="28"/>
          <w:szCs w:val="28"/>
        </w:rPr>
        <w:t>3</w:t>
      </w:r>
      <w:r w:rsidRPr="00D21232">
        <w:rPr>
          <w:b/>
          <w:sz w:val="28"/>
          <w:szCs w:val="28"/>
        </w:rPr>
        <w:t xml:space="preserve"> годов</w:t>
      </w:r>
    </w:p>
    <w:p w:rsidR="00A13C8B" w:rsidRDefault="00A13C8B" w:rsidP="00D212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1232" w:rsidRDefault="00D21232" w:rsidP="00D21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1232">
        <w:rPr>
          <w:sz w:val="28"/>
          <w:szCs w:val="28"/>
        </w:rPr>
        <w:t xml:space="preserve">Пунктом 3 статьи 184.1 БК РФ определено, что </w:t>
      </w:r>
      <w:r>
        <w:rPr>
          <w:rFonts w:eastAsiaTheme="minorHAnsi"/>
          <w:sz w:val="28"/>
          <w:szCs w:val="28"/>
          <w:lang w:eastAsia="en-US"/>
        </w:rPr>
        <w:t xml:space="preserve">общий объем условно утверждаемых (утвержденных) расходов в случае утверждения бюджета на очередной финансовый год и плановый период на первый год планового периода в объеме не менее 2,5 процента общего объема расходов бюджета (без </w:t>
      </w:r>
      <w:r>
        <w:rPr>
          <w:rFonts w:eastAsiaTheme="minorHAnsi"/>
          <w:sz w:val="28"/>
          <w:szCs w:val="28"/>
          <w:lang w:eastAsia="en-US"/>
        </w:rPr>
        <w:lastRenderedPageBreak/>
        <w:t>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D21232" w:rsidRDefault="00D21232" w:rsidP="00D21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Аналогичные требования содержатся и в пункте </w:t>
      </w:r>
      <w:r w:rsidR="001921A9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статьи 2 Положения о бюджетном процессе.</w:t>
      </w:r>
    </w:p>
    <w:p w:rsidR="00D21232" w:rsidRDefault="00A13C8B" w:rsidP="00D21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 пункту</w:t>
      </w:r>
      <w:r w:rsidR="00D21232">
        <w:rPr>
          <w:rFonts w:eastAsiaTheme="minorHAnsi"/>
          <w:sz w:val="28"/>
          <w:szCs w:val="28"/>
          <w:lang w:eastAsia="en-US"/>
        </w:rPr>
        <w:t xml:space="preserve"> 5 статьи 184.1 БК РФ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</w:t>
      </w:r>
    </w:p>
    <w:p w:rsidR="00D21232" w:rsidRDefault="00D21232" w:rsidP="00D21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требованиями статьи 184.1 БК РФ, статьи 2 Положения о бюджетном процессе проектом решения предлагается к утверждению объем условно утвержденных расходов бюджета на плановый период 202</w:t>
      </w:r>
      <w:r w:rsidR="00A13C8B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и 202</w:t>
      </w:r>
      <w:r w:rsidR="00A13C8B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годов в размерах:</w:t>
      </w:r>
    </w:p>
    <w:p w:rsidR="00D21232" w:rsidRDefault="005E28A4" w:rsidP="00D21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202</w:t>
      </w:r>
      <w:r w:rsidR="00A13C8B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год </w:t>
      </w:r>
      <w:r w:rsidRPr="005E28A4">
        <w:rPr>
          <w:rFonts w:eastAsiaTheme="minorHAnsi"/>
          <w:b/>
          <w:sz w:val="28"/>
          <w:szCs w:val="28"/>
          <w:lang w:eastAsia="en-US"/>
        </w:rPr>
        <w:t xml:space="preserve">– </w:t>
      </w:r>
      <w:r w:rsidR="00A13C8B">
        <w:rPr>
          <w:rFonts w:eastAsiaTheme="minorHAnsi"/>
          <w:b/>
          <w:sz w:val="28"/>
          <w:szCs w:val="28"/>
          <w:lang w:eastAsia="en-US"/>
        </w:rPr>
        <w:t>395,0</w:t>
      </w:r>
      <w:r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5E28A4" w:rsidRDefault="005E28A4" w:rsidP="005E28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202</w:t>
      </w:r>
      <w:r w:rsidR="00A13C8B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 – </w:t>
      </w:r>
      <w:r w:rsidR="00A13C8B">
        <w:rPr>
          <w:rFonts w:eastAsiaTheme="minorHAnsi"/>
          <w:b/>
          <w:sz w:val="28"/>
          <w:szCs w:val="28"/>
          <w:lang w:eastAsia="en-US"/>
        </w:rPr>
        <w:t>740,0</w:t>
      </w:r>
      <w:r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5E28A4" w:rsidRDefault="005E28A4" w:rsidP="005E28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</w:t>
      </w:r>
      <w:bookmarkStart w:id="43" w:name="_Hlk88724635"/>
      <w:r>
        <w:rPr>
          <w:rFonts w:eastAsiaTheme="minorHAnsi"/>
          <w:sz w:val="28"/>
          <w:szCs w:val="28"/>
          <w:lang w:eastAsia="en-US"/>
        </w:rPr>
        <w:t>объем условно утвержденных расходов (не распределенных по разделам, подразделам, целевым статьям и видам расходов) на первый и второй годы планового периода сформирован в соответствии с требованиями статьи 184.1 БК РФ, статьи 2 Положения о бюджетном процессе и составляет от общего объема расходов (без учета расходов бюджета, предусмотренных за счет межбюджетных трансфертов): в 202</w:t>
      </w:r>
      <w:r w:rsidR="00A13C8B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году - </w:t>
      </w:r>
      <w:r w:rsidRPr="001921A9">
        <w:rPr>
          <w:rFonts w:eastAsiaTheme="minorHAnsi"/>
          <w:b/>
          <w:sz w:val="28"/>
          <w:szCs w:val="28"/>
          <w:lang w:eastAsia="en-US"/>
        </w:rPr>
        <w:t>2,5</w:t>
      </w:r>
      <w:r>
        <w:rPr>
          <w:rFonts w:eastAsiaTheme="minorHAnsi"/>
          <w:sz w:val="28"/>
          <w:szCs w:val="28"/>
          <w:lang w:eastAsia="en-US"/>
        </w:rPr>
        <w:t>%, в 202</w:t>
      </w:r>
      <w:r w:rsidR="00A13C8B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году - </w:t>
      </w:r>
      <w:r w:rsidRPr="001921A9">
        <w:rPr>
          <w:rFonts w:eastAsiaTheme="minorHAnsi"/>
          <w:b/>
          <w:sz w:val="28"/>
          <w:szCs w:val="28"/>
          <w:lang w:eastAsia="en-US"/>
        </w:rPr>
        <w:t>5,0</w:t>
      </w:r>
      <w:r>
        <w:rPr>
          <w:rFonts w:eastAsiaTheme="minorHAnsi"/>
          <w:sz w:val="28"/>
          <w:szCs w:val="28"/>
          <w:lang w:eastAsia="en-US"/>
        </w:rPr>
        <w:t>%.</w:t>
      </w:r>
    </w:p>
    <w:bookmarkEnd w:id="43"/>
    <w:p w:rsidR="00860EE2" w:rsidRPr="00FF3F0A" w:rsidRDefault="00860EE2" w:rsidP="00860EE2">
      <w:pPr>
        <w:ind w:firstLine="708"/>
        <w:jc w:val="both"/>
        <w:rPr>
          <w:sz w:val="28"/>
          <w:szCs w:val="28"/>
        </w:rPr>
      </w:pPr>
    </w:p>
    <w:p w:rsidR="00831BBB" w:rsidRPr="00ED770A" w:rsidRDefault="00FE677C" w:rsidP="00A13C8B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A3D26" w:rsidRPr="00ED77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D770A" w:rsidRPr="00ED770A">
        <w:rPr>
          <w:rFonts w:ascii="Times New Roman" w:hAnsi="Times New Roman" w:cs="Times New Roman"/>
          <w:b/>
          <w:sz w:val="28"/>
          <w:szCs w:val="28"/>
        </w:rPr>
        <w:t>Дефицит и источники ф</w:t>
      </w:r>
      <w:r w:rsidR="001921A9">
        <w:rPr>
          <w:rFonts w:ascii="Times New Roman" w:hAnsi="Times New Roman" w:cs="Times New Roman"/>
          <w:b/>
          <w:sz w:val="28"/>
          <w:szCs w:val="28"/>
        </w:rPr>
        <w:t xml:space="preserve">инансирования дефицита бюджета сельского </w:t>
      </w:r>
      <w:r w:rsidR="00ED770A" w:rsidRPr="00ED770A">
        <w:rPr>
          <w:rFonts w:ascii="Times New Roman" w:hAnsi="Times New Roman" w:cs="Times New Roman"/>
          <w:b/>
          <w:sz w:val="28"/>
          <w:szCs w:val="28"/>
        </w:rPr>
        <w:t>поселения на 202</w:t>
      </w:r>
      <w:r w:rsidR="00A13C8B">
        <w:rPr>
          <w:rFonts w:ascii="Times New Roman" w:hAnsi="Times New Roman" w:cs="Times New Roman"/>
          <w:b/>
          <w:sz w:val="28"/>
          <w:szCs w:val="28"/>
        </w:rPr>
        <w:t>2</w:t>
      </w:r>
      <w:r w:rsidR="00ED770A" w:rsidRPr="00ED770A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A13C8B">
        <w:rPr>
          <w:rFonts w:ascii="Times New Roman" w:hAnsi="Times New Roman" w:cs="Times New Roman"/>
          <w:b/>
          <w:sz w:val="28"/>
          <w:szCs w:val="28"/>
        </w:rPr>
        <w:t>2</w:t>
      </w:r>
      <w:r w:rsidR="00ED770A" w:rsidRPr="00ED770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A13C8B">
        <w:rPr>
          <w:rFonts w:ascii="Times New Roman" w:hAnsi="Times New Roman" w:cs="Times New Roman"/>
          <w:b/>
          <w:sz w:val="28"/>
          <w:szCs w:val="28"/>
        </w:rPr>
        <w:t>3</w:t>
      </w:r>
      <w:r w:rsidR="00ED770A" w:rsidRPr="00ED770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831BBB" w:rsidRPr="00ED770A" w:rsidRDefault="00831BBB" w:rsidP="00ED770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70A" w:rsidRDefault="00ED770A" w:rsidP="00ED77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D770A">
        <w:rPr>
          <w:rFonts w:ascii="Times New Roman" w:hAnsi="Times New Roman" w:cs="Times New Roman"/>
          <w:sz w:val="28"/>
          <w:szCs w:val="28"/>
        </w:rPr>
        <w:t>а 202</w:t>
      </w:r>
      <w:r w:rsidR="00A13C8B">
        <w:rPr>
          <w:rFonts w:ascii="Times New Roman" w:hAnsi="Times New Roman" w:cs="Times New Roman"/>
          <w:sz w:val="28"/>
          <w:szCs w:val="28"/>
        </w:rPr>
        <w:t>2</w:t>
      </w:r>
      <w:r w:rsidRPr="00ED770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13C8B">
        <w:rPr>
          <w:rFonts w:ascii="Times New Roman" w:hAnsi="Times New Roman" w:cs="Times New Roman"/>
          <w:sz w:val="28"/>
          <w:szCs w:val="28"/>
        </w:rPr>
        <w:t>3</w:t>
      </w:r>
      <w:r w:rsidRPr="00ED770A">
        <w:rPr>
          <w:rFonts w:ascii="Times New Roman" w:hAnsi="Times New Roman" w:cs="Times New Roman"/>
          <w:sz w:val="28"/>
          <w:szCs w:val="28"/>
        </w:rPr>
        <w:t xml:space="preserve"> и 202</w:t>
      </w:r>
      <w:r w:rsidR="00A13C8B">
        <w:rPr>
          <w:rFonts w:ascii="Times New Roman" w:hAnsi="Times New Roman" w:cs="Times New Roman"/>
          <w:sz w:val="28"/>
          <w:szCs w:val="28"/>
        </w:rPr>
        <w:t>4</w:t>
      </w:r>
      <w:r w:rsidRPr="00ED770A">
        <w:rPr>
          <w:rFonts w:ascii="Times New Roman" w:hAnsi="Times New Roman" w:cs="Times New Roman"/>
          <w:sz w:val="28"/>
          <w:szCs w:val="28"/>
        </w:rPr>
        <w:t xml:space="preserve"> годов предлагается к утверждению бездефицитный бюджет. В сравнении с оценкой ожидаемого исполнения бюджета на 20</w:t>
      </w:r>
      <w:r w:rsidR="00A13C8B">
        <w:rPr>
          <w:rFonts w:ascii="Times New Roman" w:hAnsi="Times New Roman" w:cs="Times New Roman"/>
          <w:sz w:val="28"/>
          <w:szCs w:val="28"/>
        </w:rPr>
        <w:t>21</w:t>
      </w:r>
      <w:r w:rsidRPr="00ED770A">
        <w:rPr>
          <w:rFonts w:ascii="Times New Roman" w:hAnsi="Times New Roman" w:cs="Times New Roman"/>
          <w:sz w:val="28"/>
          <w:szCs w:val="28"/>
        </w:rPr>
        <w:t xml:space="preserve"> год в 202</w:t>
      </w:r>
      <w:r w:rsidR="00A13C8B">
        <w:rPr>
          <w:rFonts w:ascii="Times New Roman" w:hAnsi="Times New Roman" w:cs="Times New Roman"/>
          <w:sz w:val="28"/>
          <w:szCs w:val="28"/>
        </w:rPr>
        <w:t>2</w:t>
      </w:r>
      <w:r w:rsidRPr="00ED770A">
        <w:rPr>
          <w:rFonts w:ascii="Times New Roman" w:hAnsi="Times New Roman" w:cs="Times New Roman"/>
          <w:sz w:val="28"/>
          <w:szCs w:val="28"/>
        </w:rPr>
        <w:t xml:space="preserve"> году планируется снижение </w:t>
      </w:r>
      <w:r w:rsidR="001921A9">
        <w:rPr>
          <w:rFonts w:ascii="Times New Roman" w:hAnsi="Times New Roman" w:cs="Times New Roman"/>
          <w:sz w:val="28"/>
          <w:szCs w:val="28"/>
        </w:rPr>
        <w:t>дефицита</w:t>
      </w:r>
      <w:r w:rsidRPr="00ED770A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A13C8B">
        <w:rPr>
          <w:rFonts w:ascii="Times New Roman" w:hAnsi="Times New Roman" w:cs="Times New Roman"/>
          <w:b/>
          <w:sz w:val="28"/>
          <w:szCs w:val="28"/>
        </w:rPr>
        <w:t>2 093,2</w:t>
      </w:r>
      <w:r w:rsidRPr="00ED770A">
        <w:rPr>
          <w:rFonts w:ascii="Times New Roman" w:hAnsi="Times New Roman" w:cs="Times New Roman"/>
          <w:sz w:val="28"/>
          <w:szCs w:val="28"/>
        </w:rPr>
        <w:t xml:space="preserve"> тыс. рублей, согласно предоставленной оценки ожидаемого исполнения бюджета </w:t>
      </w:r>
      <w:r w:rsidR="001921A9">
        <w:rPr>
          <w:rFonts w:ascii="Times New Roman" w:hAnsi="Times New Roman" w:cs="Times New Roman"/>
          <w:sz w:val="28"/>
          <w:szCs w:val="28"/>
        </w:rPr>
        <w:t>сельского</w:t>
      </w:r>
      <w:r w:rsidRPr="00ED770A">
        <w:rPr>
          <w:rFonts w:ascii="Times New Roman" w:hAnsi="Times New Roman" w:cs="Times New Roman"/>
          <w:sz w:val="28"/>
          <w:szCs w:val="28"/>
        </w:rPr>
        <w:t xml:space="preserve"> поселения на 20</w:t>
      </w:r>
      <w:r w:rsidR="00A13C8B">
        <w:rPr>
          <w:rFonts w:ascii="Times New Roman" w:hAnsi="Times New Roman" w:cs="Times New Roman"/>
          <w:sz w:val="28"/>
          <w:szCs w:val="28"/>
        </w:rPr>
        <w:t>21</w:t>
      </w:r>
      <w:r w:rsidRPr="00ED770A">
        <w:rPr>
          <w:rFonts w:ascii="Times New Roman" w:hAnsi="Times New Roman" w:cs="Times New Roman"/>
          <w:sz w:val="28"/>
          <w:szCs w:val="28"/>
        </w:rPr>
        <w:t xml:space="preserve"> год исполнение бюджета планируется с превышением </w:t>
      </w:r>
      <w:r w:rsidR="00A13C8B">
        <w:rPr>
          <w:rFonts w:ascii="Times New Roman" w:hAnsi="Times New Roman" w:cs="Times New Roman"/>
          <w:sz w:val="28"/>
          <w:szCs w:val="28"/>
        </w:rPr>
        <w:t>доходов над расходами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13C8B">
        <w:rPr>
          <w:rFonts w:ascii="Times New Roman" w:hAnsi="Times New Roman" w:cs="Times New Roman"/>
          <w:sz w:val="28"/>
          <w:szCs w:val="28"/>
        </w:rPr>
        <w:t>профицит</w:t>
      </w:r>
      <w:r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A13C8B">
        <w:rPr>
          <w:rFonts w:ascii="Times New Roman" w:hAnsi="Times New Roman" w:cs="Times New Roman"/>
          <w:b/>
          <w:sz w:val="28"/>
          <w:szCs w:val="28"/>
        </w:rPr>
        <w:t>2 093,2</w:t>
      </w:r>
      <w:r w:rsidR="001921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F921A9" w:rsidRPr="00F921A9" w:rsidRDefault="00F921A9" w:rsidP="00F921A9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F921A9">
        <w:rPr>
          <w:sz w:val="28"/>
          <w:szCs w:val="28"/>
        </w:rPr>
        <w:t xml:space="preserve">Источники финансирования дефицита бюджета </w:t>
      </w:r>
      <w:r w:rsidR="001921A9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</w:t>
      </w:r>
      <w:r w:rsidRPr="00F921A9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A13C8B">
        <w:rPr>
          <w:sz w:val="28"/>
          <w:szCs w:val="28"/>
        </w:rPr>
        <w:t>2</w:t>
      </w:r>
      <w:r w:rsidRPr="00F921A9">
        <w:rPr>
          <w:sz w:val="28"/>
          <w:szCs w:val="28"/>
        </w:rPr>
        <w:t xml:space="preserve"> год и на плановый период 202</w:t>
      </w:r>
      <w:r w:rsidR="00A13C8B">
        <w:rPr>
          <w:sz w:val="28"/>
          <w:szCs w:val="28"/>
        </w:rPr>
        <w:t>3</w:t>
      </w:r>
      <w:r w:rsidRPr="00F921A9">
        <w:rPr>
          <w:sz w:val="28"/>
          <w:szCs w:val="28"/>
        </w:rPr>
        <w:t xml:space="preserve"> и 202</w:t>
      </w:r>
      <w:r w:rsidR="00A13C8B">
        <w:rPr>
          <w:sz w:val="28"/>
          <w:szCs w:val="28"/>
        </w:rPr>
        <w:t>4</w:t>
      </w:r>
      <w:r w:rsidRPr="00F921A9">
        <w:rPr>
          <w:sz w:val="28"/>
          <w:szCs w:val="28"/>
        </w:rPr>
        <w:t xml:space="preserve"> годов сформированы в соответствии со статьей 96 БК РФ. </w:t>
      </w:r>
    </w:p>
    <w:p w:rsidR="00F921A9" w:rsidRPr="00F921A9" w:rsidRDefault="00ED770A" w:rsidP="00F921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A9">
        <w:rPr>
          <w:rFonts w:ascii="Times New Roman" w:hAnsi="Times New Roman" w:cs="Times New Roman"/>
          <w:sz w:val="28"/>
          <w:szCs w:val="28"/>
        </w:rPr>
        <w:t xml:space="preserve">Приложениями </w:t>
      </w:r>
      <w:r w:rsidR="00A13C8B">
        <w:rPr>
          <w:rFonts w:ascii="Times New Roman" w:hAnsi="Times New Roman" w:cs="Times New Roman"/>
          <w:sz w:val="28"/>
          <w:szCs w:val="28"/>
        </w:rPr>
        <w:t>1 и 2</w:t>
      </w:r>
      <w:r w:rsidRPr="00F921A9">
        <w:rPr>
          <w:rFonts w:ascii="Times New Roman" w:hAnsi="Times New Roman" w:cs="Times New Roman"/>
          <w:sz w:val="28"/>
          <w:szCs w:val="28"/>
        </w:rPr>
        <w:t xml:space="preserve"> к проекту </w:t>
      </w:r>
      <w:r w:rsidR="00A13C8B">
        <w:rPr>
          <w:rFonts w:ascii="Times New Roman" w:hAnsi="Times New Roman" w:cs="Times New Roman"/>
          <w:sz w:val="28"/>
          <w:szCs w:val="28"/>
        </w:rPr>
        <w:t>решения о бюджете</w:t>
      </w:r>
      <w:r w:rsidRPr="00F921A9">
        <w:rPr>
          <w:rFonts w:ascii="Times New Roman" w:hAnsi="Times New Roman" w:cs="Times New Roman"/>
          <w:sz w:val="28"/>
          <w:szCs w:val="28"/>
        </w:rPr>
        <w:t xml:space="preserve"> предлага</w:t>
      </w:r>
      <w:r w:rsidR="00A13C8B">
        <w:rPr>
          <w:rFonts w:ascii="Times New Roman" w:hAnsi="Times New Roman" w:cs="Times New Roman"/>
          <w:sz w:val="28"/>
          <w:szCs w:val="28"/>
        </w:rPr>
        <w:t>ю</w:t>
      </w:r>
      <w:r w:rsidRPr="00F921A9">
        <w:rPr>
          <w:rFonts w:ascii="Times New Roman" w:hAnsi="Times New Roman" w:cs="Times New Roman"/>
          <w:sz w:val="28"/>
          <w:szCs w:val="28"/>
        </w:rPr>
        <w:t xml:space="preserve">тся к утверждению источники </w:t>
      </w:r>
      <w:r w:rsidR="00F921A9" w:rsidRPr="00F921A9">
        <w:rPr>
          <w:rFonts w:ascii="Times New Roman" w:hAnsi="Times New Roman" w:cs="Times New Roman"/>
          <w:sz w:val="28"/>
          <w:szCs w:val="28"/>
        </w:rPr>
        <w:t>финансирования</w:t>
      </w:r>
      <w:r w:rsidRPr="00F921A9">
        <w:rPr>
          <w:rFonts w:ascii="Times New Roman" w:hAnsi="Times New Roman" w:cs="Times New Roman"/>
          <w:sz w:val="28"/>
          <w:szCs w:val="28"/>
        </w:rPr>
        <w:t xml:space="preserve"> дефицита </w:t>
      </w:r>
      <w:r w:rsidR="00F921A9" w:rsidRPr="00F921A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F921A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921A9" w:rsidRPr="00F921A9">
        <w:rPr>
          <w:rFonts w:ascii="Times New Roman" w:hAnsi="Times New Roman" w:cs="Times New Roman"/>
          <w:sz w:val="28"/>
          <w:szCs w:val="28"/>
        </w:rPr>
        <w:t>в трехлетнем периоде.</w:t>
      </w:r>
    </w:p>
    <w:p w:rsidR="00F921A9" w:rsidRPr="00F921A9" w:rsidRDefault="00F921A9" w:rsidP="001154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A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Единственным источником </w:t>
      </w:r>
      <w:r w:rsidRPr="00F921A9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</w:t>
      </w:r>
      <w:r w:rsidR="001921A9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F921A9">
        <w:rPr>
          <w:rFonts w:ascii="Times New Roman" w:hAnsi="Times New Roman" w:cs="Times New Roman"/>
          <w:sz w:val="28"/>
          <w:szCs w:val="28"/>
        </w:rPr>
        <w:t xml:space="preserve"> в 202</w:t>
      </w:r>
      <w:r w:rsidR="00A13C8B">
        <w:rPr>
          <w:rFonts w:ascii="Times New Roman" w:hAnsi="Times New Roman" w:cs="Times New Roman"/>
          <w:sz w:val="28"/>
          <w:szCs w:val="28"/>
        </w:rPr>
        <w:t>2</w:t>
      </w:r>
      <w:r w:rsidRPr="00F921A9">
        <w:rPr>
          <w:rFonts w:ascii="Times New Roman" w:hAnsi="Times New Roman" w:cs="Times New Roman"/>
          <w:sz w:val="28"/>
          <w:szCs w:val="28"/>
        </w:rPr>
        <w:t> год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1154DD">
        <w:rPr>
          <w:rFonts w:ascii="Times New Roman" w:hAnsi="Times New Roman" w:cs="Times New Roman"/>
          <w:sz w:val="28"/>
          <w:szCs w:val="28"/>
        </w:rPr>
        <w:t>и плановом периоде 202</w:t>
      </w:r>
      <w:r w:rsidR="00A13C8B">
        <w:rPr>
          <w:rFonts w:ascii="Times New Roman" w:hAnsi="Times New Roman" w:cs="Times New Roman"/>
          <w:sz w:val="28"/>
          <w:szCs w:val="28"/>
        </w:rPr>
        <w:t>3</w:t>
      </w:r>
      <w:r w:rsidR="001154DD">
        <w:rPr>
          <w:rFonts w:ascii="Times New Roman" w:hAnsi="Times New Roman" w:cs="Times New Roman"/>
          <w:sz w:val="28"/>
          <w:szCs w:val="28"/>
        </w:rPr>
        <w:t xml:space="preserve"> и 202</w:t>
      </w:r>
      <w:r w:rsidR="00A13C8B">
        <w:rPr>
          <w:rFonts w:ascii="Times New Roman" w:hAnsi="Times New Roman" w:cs="Times New Roman"/>
          <w:sz w:val="28"/>
          <w:szCs w:val="28"/>
        </w:rPr>
        <w:t>4</w:t>
      </w:r>
      <w:r w:rsidR="001154DD">
        <w:rPr>
          <w:rFonts w:ascii="Times New Roman" w:hAnsi="Times New Roman" w:cs="Times New Roman"/>
          <w:sz w:val="28"/>
          <w:szCs w:val="28"/>
        </w:rPr>
        <w:t xml:space="preserve"> годах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BA41D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изменение остатков средств на счетах по учету сре</w:t>
      </w:r>
      <w:r w:rsidR="001154DD">
        <w:rPr>
          <w:rFonts w:ascii="Times New Roman" w:hAnsi="Times New Roman" w:cs="Times New Roman"/>
          <w:sz w:val="28"/>
          <w:szCs w:val="28"/>
        </w:rPr>
        <w:t>дств бюджета поселения</w:t>
      </w:r>
      <w:r w:rsidR="00BA41D0">
        <w:rPr>
          <w:rFonts w:ascii="Times New Roman" w:hAnsi="Times New Roman" w:cs="Times New Roman"/>
          <w:sz w:val="28"/>
          <w:szCs w:val="28"/>
        </w:rPr>
        <w:t xml:space="preserve"> в течение соответствующего финансового года</w:t>
      </w:r>
      <w:r w:rsidR="001154DD">
        <w:rPr>
          <w:rFonts w:ascii="Times New Roman" w:hAnsi="Times New Roman" w:cs="Times New Roman"/>
          <w:sz w:val="28"/>
          <w:szCs w:val="28"/>
        </w:rPr>
        <w:t>.</w:t>
      </w:r>
    </w:p>
    <w:p w:rsidR="00AE11FD" w:rsidRDefault="00F921A9" w:rsidP="00AE11FD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F921A9">
        <w:rPr>
          <w:sz w:val="28"/>
          <w:szCs w:val="28"/>
        </w:rPr>
        <w:t>П</w:t>
      </w:r>
      <w:r w:rsidRPr="00F921A9">
        <w:rPr>
          <w:bCs/>
          <w:sz w:val="28"/>
          <w:szCs w:val="28"/>
        </w:rPr>
        <w:t>ривлечение кредитов кредитных организаций</w:t>
      </w:r>
      <w:r w:rsidR="001154DD">
        <w:rPr>
          <w:bCs/>
          <w:sz w:val="28"/>
          <w:szCs w:val="28"/>
        </w:rPr>
        <w:t xml:space="preserve">, бюджетных кредитов от других бюджетов бюджетной системы Российской Федерации </w:t>
      </w:r>
      <w:r>
        <w:rPr>
          <w:sz w:val="28"/>
          <w:szCs w:val="28"/>
        </w:rPr>
        <w:t>в 202</w:t>
      </w:r>
      <w:r w:rsidR="00A13C8B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и плановом периоде 202</w:t>
      </w:r>
      <w:r w:rsidR="00A13C8B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A13C8B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</w:t>
      </w:r>
      <w:r w:rsidRPr="00F921A9">
        <w:rPr>
          <w:sz w:val="28"/>
          <w:szCs w:val="28"/>
        </w:rPr>
        <w:t xml:space="preserve">на финансирование дефицита бюджета </w:t>
      </w:r>
      <w:r w:rsidRPr="00F921A9">
        <w:rPr>
          <w:bCs/>
          <w:sz w:val="28"/>
          <w:szCs w:val="28"/>
        </w:rPr>
        <w:t>н</w:t>
      </w:r>
      <w:r>
        <w:rPr>
          <w:sz w:val="28"/>
          <w:szCs w:val="28"/>
        </w:rPr>
        <w:t>е планируется.</w:t>
      </w:r>
    </w:p>
    <w:p w:rsidR="00AE11FD" w:rsidRDefault="00A13C8B" w:rsidP="00AE11FD">
      <w:pPr>
        <w:tabs>
          <w:tab w:val="left" w:pos="709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Согласно пункту</w:t>
      </w:r>
      <w:r w:rsidR="00AE11FD">
        <w:rPr>
          <w:sz w:val="28"/>
          <w:szCs w:val="28"/>
        </w:rPr>
        <w:t xml:space="preserve"> 3 статьи 92.1 БК РФ д</w:t>
      </w:r>
      <w:r w:rsidR="00AE11FD">
        <w:rPr>
          <w:rFonts w:eastAsiaTheme="minorHAnsi"/>
          <w:sz w:val="28"/>
          <w:szCs w:val="28"/>
          <w:lang w:eastAsia="en-US"/>
        </w:rPr>
        <w:t>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AE11FD" w:rsidRDefault="00AE11FD" w:rsidP="00F921A9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Ограничение, установленное </w:t>
      </w:r>
      <w:r>
        <w:rPr>
          <w:sz w:val="28"/>
          <w:szCs w:val="28"/>
        </w:rPr>
        <w:t>пунктом 3 статьи 92.1 БК РФ соблюдено, дефицит бюджета поселения на 202</w:t>
      </w:r>
      <w:r w:rsidR="00A13C8B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плановый период 202</w:t>
      </w:r>
      <w:r w:rsidR="00A13C8B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A13C8B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предлагается к утверждению в сумме </w:t>
      </w:r>
      <w:r w:rsidRPr="00AE11FD">
        <w:rPr>
          <w:b/>
          <w:sz w:val="28"/>
          <w:szCs w:val="28"/>
        </w:rPr>
        <w:t>0,0</w:t>
      </w:r>
      <w:r w:rsidR="00FF3F0A">
        <w:rPr>
          <w:sz w:val="28"/>
          <w:szCs w:val="28"/>
        </w:rPr>
        <w:t xml:space="preserve"> тыс. рублей.</w:t>
      </w:r>
    </w:p>
    <w:p w:rsidR="00816695" w:rsidRDefault="00816695" w:rsidP="00F921A9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</w:p>
    <w:p w:rsidR="00816695" w:rsidRPr="00FF3F0A" w:rsidRDefault="00FE677C" w:rsidP="008166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16695" w:rsidRPr="00FF3F0A">
        <w:rPr>
          <w:b/>
          <w:sz w:val="28"/>
          <w:szCs w:val="28"/>
        </w:rPr>
        <w:t>. Экспертиза планирования и управления муниципальным долгом на 20</w:t>
      </w:r>
      <w:r w:rsidR="001921A9">
        <w:rPr>
          <w:b/>
          <w:sz w:val="28"/>
          <w:szCs w:val="28"/>
        </w:rPr>
        <w:t>2</w:t>
      </w:r>
      <w:r w:rsidR="00A13C8B">
        <w:rPr>
          <w:b/>
          <w:sz w:val="28"/>
          <w:szCs w:val="28"/>
        </w:rPr>
        <w:t>2</w:t>
      </w:r>
      <w:r w:rsidR="00816695" w:rsidRPr="00FF3F0A">
        <w:rPr>
          <w:b/>
          <w:sz w:val="28"/>
          <w:szCs w:val="28"/>
        </w:rPr>
        <w:t xml:space="preserve"> год и на плановый период 202</w:t>
      </w:r>
      <w:r w:rsidR="00A13C8B">
        <w:rPr>
          <w:b/>
          <w:sz w:val="28"/>
          <w:szCs w:val="28"/>
        </w:rPr>
        <w:t>3</w:t>
      </w:r>
      <w:r w:rsidR="00816695" w:rsidRPr="00FF3F0A">
        <w:rPr>
          <w:b/>
          <w:sz w:val="28"/>
          <w:szCs w:val="28"/>
        </w:rPr>
        <w:t xml:space="preserve"> и 202</w:t>
      </w:r>
      <w:r w:rsidR="00A13C8B">
        <w:rPr>
          <w:b/>
          <w:sz w:val="28"/>
          <w:szCs w:val="28"/>
        </w:rPr>
        <w:t>4</w:t>
      </w:r>
      <w:r w:rsidR="00816695" w:rsidRPr="00FF3F0A">
        <w:rPr>
          <w:b/>
          <w:sz w:val="28"/>
          <w:szCs w:val="28"/>
        </w:rPr>
        <w:t xml:space="preserve"> годов</w:t>
      </w:r>
    </w:p>
    <w:p w:rsidR="00816695" w:rsidRPr="00FF3F0A" w:rsidRDefault="00816695" w:rsidP="00816695">
      <w:pPr>
        <w:jc w:val="both"/>
        <w:rPr>
          <w:b/>
          <w:sz w:val="28"/>
          <w:szCs w:val="28"/>
        </w:rPr>
      </w:pPr>
    </w:p>
    <w:p w:rsidR="00816695" w:rsidRPr="00FF3F0A" w:rsidRDefault="00816695" w:rsidP="00816695">
      <w:pPr>
        <w:ind w:firstLine="708"/>
        <w:jc w:val="both"/>
        <w:rPr>
          <w:sz w:val="28"/>
          <w:szCs w:val="28"/>
        </w:rPr>
      </w:pPr>
      <w:r w:rsidRPr="00FF3F0A">
        <w:rPr>
          <w:sz w:val="28"/>
          <w:szCs w:val="28"/>
        </w:rPr>
        <w:t xml:space="preserve">Контрольно-ревизионной комиссией проведен анализ объема, структуры муниципального долга, вида и срочности долговых обязательств, оценка их влияния на эффективность бюджета </w:t>
      </w:r>
      <w:r w:rsidR="001921A9">
        <w:rPr>
          <w:sz w:val="28"/>
          <w:szCs w:val="28"/>
        </w:rPr>
        <w:t>сельского</w:t>
      </w:r>
      <w:r w:rsidRPr="00FF3F0A">
        <w:rPr>
          <w:sz w:val="28"/>
          <w:szCs w:val="28"/>
        </w:rPr>
        <w:t xml:space="preserve"> поселения, а также соответствие предельных параметров муниципального долга бюджетному законодательству Российской Федерации (ст.100 БК РФ).</w:t>
      </w:r>
    </w:p>
    <w:p w:rsidR="00816695" w:rsidRPr="00FF3F0A" w:rsidRDefault="00816695" w:rsidP="00816695">
      <w:pPr>
        <w:ind w:firstLine="708"/>
        <w:jc w:val="both"/>
        <w:rPr>
          <w:sz w:val="28"/>
          <w:szCs w:val="28"/>
        </w:rPr>
      </w:pPr>
      <w:r w:rsidRPr="00FF3F0A">
        <w:rPr>
          <w:sz w:val="28"/>
          <w:szCs w:val="28"/>
        </w:rPr>
        <w:t xml:space="preserve">Верхний предел муниципального внутреннего долга </w:t>
      </w:r>
      <w:r w:rsidR="005F013D">
        <w:rPr>
          <w:sz w:val="28"/>
          <w:szCs w:val="28"/>
        </w:rPr>
        <w:t>Вязьма-Брянского</w:t>
      </w:r>
      <w:r w:rsidR="001921A9">
        <w:rPr>
          <w:sz w:val="28"/>
          <w:szCs w:val="28"/>
        </w:rPr>
        <w:t xml:space="preserve"> сельского поселения</w:t>
      </w:r>
      <w:r w:rsidRPr="00FF3F0A">
        <w:rPr>
          <w:sz w:val="28"/>
          <w:szCs w:val="28"/>
        </w:rPr>
        <w:t xml:space="preserve"> по долговым обязательствам поселения составит:</w:t>
      </w:r>
    </w:p>
    <w:p w:rsidR="00816695" w:rsidRPr="00FF3F0A" w:rsidRDefault="00816695" w:rsidP="00816695">
      <w:pPr>
        <w:ind w:firstLine="708"/>
        <w:jc w:val="both"/>
        <w:rPr>
          <w:sz w:val="28"/>
          <w:szCs w:val="28"/>
        </w:rPr>
      </w:pPr>
      <w:r w:rsidRPr="00FF3F0A">
        <w:rPr>
          <w:sz w:val="28"/>
          <w:szCs w:val="28"/>
        </w:rPr>
        <w:t>- на 1 января 20</w:t>
      </w:r>
      <w:r>
        <w:rPr>
          <w:sz w:val="28"/>
          <w:szCs w:val="28"/>
        </w:rPr>
        <w:t>2</w:t>
      </w:r>
      <w:r w:rsidR="00A13C8B">
        <w:rPr>
          <w:sz w:val="28"/>
          <w:szCs w:val="28"/>
        </w:rPr>
        <w:t>3</w:t>
      </w:r>
      <w:r w:rsidRPr="00FF3F0A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FF3F0A">
        <w:rPr>
          <w:sz w:val="28"/>
          <w:szCs w:val="28"/>
        </w:rPr>
        <w:t xml:space="preserve"> в сумме </w:t>
      </w:r>
      <w:r w:rsidR="001921A9">
        <w:rPr>
          <w:b/>
          <w:sz w:val="28"/>
          <w:szCs w:val="28"/>
        </w:rPr>
        <w:t>0,0</w:t>
      </w:r>
      <w:r w:rsidRPr="00FF3F0A">
        <w:rPr>
          <w:sz w:val="28"/>
          <w:szCs w:val="28"/>
        </w:rPr>
        <w:t xml:space="preserve"> тыс. рублей;</w:t>
      </w:r>
    </w:p>
    <w:p w:rsidR="00816695" w:rsidRPr="00FF3F0A" w:rsidRDefault="00816695" w:rsidP="00816695">
      <w:pPr>
        <w:ind w:firstLine="708"/>
        <w:jc w:val="both"/>
        <w:rPr>
          <w:sz w:val="28"/>
          <w:szCs w:val="28"/>
        </w:rPr>
      </w:pPr>
      <w:r w:rsidRPr="00FF3F0A">
        <w:rPr>
          <w:sz w:val="28"/>
          <w:szCs w:val="28"/>
        </w:rPr>
        <w:t>- на 1 января 202</w:t>
      </w:r>
      <w:r w:rsidR="00A13C8B">
        <w:rPr>
          <w:sz w:val="28"/>
          <w:szCs w:val="28"/>
        </w:rPr>
        <w:t>4</w:t>
      </w:r>
      <w:r w:rsidRPr="00FF3F0A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FF3F0A">
        <w:rPr>
          <w:sz w:val="28"/>
          <w:szCs w:val="28"/>
        </w:rPr>
        <w:t xml:space="preserve"> в сумме </w:t>
      </w:r>
      <w:r w:rsidR="001921A9">
        <w:rPr>
          <w:b/>
          <w:sz w:val="28"/>
          <w:szCs w:val="28"/>
        </w:rPr>
        <w:t>0,0</w:t>
      </w:r>
      <w:r w:rsidRPr="00FF3F0A">
        <w:rPr>
          <w:sz w:val="28"/>
          <w:szCs w:val="28"/>
        </w:rPr>
        <w:t xml:space="preserve"> тыс. рублей;</w:t>
      </w:r>
    </w:p>
    <w:p w:rsidR="00816695" w:rsidRPr="00FF3F0A" w:rsidRDefault="00816695" w:rsidP="00816695">
      <w:pPr>
        <w:ind w:firstLine="708"/>
        <w:jc w:val="both"/>
        <w:rPr>
          <w:sz w:val="28"/>
          <w:szCs w:val="28"/>
        </w:rPr>
      </w:pPr>
      <w:r w:rsidRPr="00FF3F0A">
        <w:rPr>
          <w:sz w:val="28"/>
          <w:szCs w:val="28"/>
        </w:rPr>
        <w:t>- на 1 января 202</w:t>
      </w:r>
      <w:r w:rsidR="00A13C8B">
        <w:rPr>
          <w:sz w:val="28"/>
          <w:szCs w:val="28"/>
        </w:rPr>
        <w:t>5</w:t>
      </w:r>
      <w:r w:rsidRPr="00FF3F0A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FF3F0A">
        <w:rPr>
          <w:sz w:val="28"/>
          <w:szCs w:val="28"/>
        </w:rPr>
        <w:t xml:space="preserve"> в сумме </w:t>
      </w:r>
      <w:r w:rsidR="001921A9">
        <w:rPr>
          <w:b/>
          <w:sz w:val="28"/>
          <w:szCs w:val="28"/>
        </w:rPr>
        <w:t>0,0</w:t>
      </w:r>
      <w:r w:rsidRPr="00FF3F0A">
        <w:rPr>
          <w:sz w:val="28"/>
          <w:szCs w:val="28"/>
        </w:rPr>
        <w:t xml:space="preserve"> тыс. рублей.</w:t>
      </w:r>
    </w:p>
    <w:p w:rsidR="00816695" w:rsidRDefault="00816695" w:rsidP="00816695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Предельный объем расходов бюджета поселения на обслуживание муниципального долга составит:</w:t>
      </w:r>
    </w:p>
    <w:p w:rsidR="00816695" w:rsidRPr="00FF3F0A" w:rsidRDefault="00816695" w:rsidP="00816695">
      <w:pPr>
        <w:ind w:firstLine="708"/>
        <w:jc w:val="both"/>
        <w:rPr>
          <w:sz w:val="28"/>
          <w:szCs w:val="28"/>
        </w:rPr>
      </w:pPr>
      <w:r w:rsidRPr="00FF3F0A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FF3F0A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A13C8B">
        <w:rPr>
          <w:sz w:val="28"/>
          <w:szCs w:val="28"/>
        </w:rPr>
        <w:t>2</w:t>
      </w:r>
      <w:r w:rsidRPr="00FF3F0A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FF3F0A">
        <w:rPr>
          <w:sz w:val="28"/>
          <w:szCs w:val="28"/>
        </w:rPr>
        <w:t xml:space="preserve"> в сумме </w:t>
      </w:r>
      <w:r w:rsidR="001921A9">
        <w:rPr>
          <w:b/>
          <w:sz w:val="28"/>
          <w:szCs w:val="28"/>
        </w:rPr>
        <w:t>0,0</w:t>
      </w:r>
      <w:r w:rsidRPr="00FF3F0A">
        <w:rPr>
          <w:sz w:val="28"/>
          <w:szCs w:val="28"/>
        </w:rPr>
        <w:t xml:space="preserve"> тыс. рублей;</w:t>
      </w:r>
    </w:p>
    <w:p w:rsidR="00816695" w:rsidRPr="00FF3F0A" w:rsidRDefault="00816695" w:rsidP="00816695">
      <w:pPr>
        <w:ind w:firstLine="708"/>
        <w:jc w:val="both"/>
        <w:rPr>
          <w:sz w:val="28"/>
          <w:szCs w:val="28"/>
        </w:rPr>
      </w:pPr>
      <w:r w:rsidRPr="00FF3F0A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FF3F0A">
        <w:rPr>
          <w:sz w:val="28"/>
          <w:szCs w:val="28"/>
        </w:rPr>
        <w:t xml:space="preserve"> 202</w:t>
      </w:r>
      <w:r w:rsidR="00A13C8B">
        <w:rPr>
          <w:sz w:val="28"/>
          <w:szCs w:val="28"/>
        </w:rPr>
        <w:t>3</w:t>
      </w:r>
      <w:r w:rsidRPr="00FF3F0A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FF3F0A">
        <w:rPr>
          <w:sz w:val="28"/>
          <w:szCs w:val="28"/>
        </w:rPr>
        <w:t xml:space="preserve"> в сумме </w:t>
      </w:r>
      <w:r w:rsidR="001921A9">
        <w:rPr>
          <w:b/>
          <w:sz w:val="28"/>
          <w:szCs w:val="28"/>
        </w:rPr>
        <w:t>0,0</w:t>
      </w:r>
      <w:r w:rsidRPr="00FF3F0A">
        <w:rPr>
          <w:sz w:val="28"/>
          <w:szCs w:val="28"/>
        </w:rPr>
        <w:t xml:space="preserve"> тыс. рублей;</w:t>
      </w:r>
    </w:p>
    <w:p w:rsidR="00816695" w:rsidRPr="00FF3F0A" w:rsidRDefault="00816695" w:rsidP="00816695">
      <w:pPr>
        <w:ind w:firstLine="708"/>
        <w:jc w:val="both"/>
        <w:rPr>
          <w:sz w:val="28"/>
          <w:szCs w:val="28"/>
        </w:rPr>
      </w:pPr>
      <w:r w:rsidRPr="00FF3F0A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FF3F0A">
        <w:rPr>
          <w:sz w:val="28"/>
          <w:szCs w:val="28"/>
        </w:rPr>
        <w:t xml:space="preserve"> 202</w:t>
      </w:r>
      <w:r w:rsidR="00A13C8B">
        <w:rPr>
          <w:sz w:val="28"/>
          <w:szCs w:val="28"/>
        </w:rPr>
        <w:t>4</w:t>
      </w:r>
      <w:r w:rsidRPr="00FF3F0A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FF3F0A">
        <w:rPr>
          <w:sz w:val="28"/>
          <w:szCs w:val="28"/>
        </w:rPr>
        <w:t xml:space="preserve"> в сумме </w:t>
      </w:r>
      <w:r w:rsidR="001921A9">
        <w:rPr>
          <w:b/>
          <w:sz w:val="28"/>
          <w:szCs w:val="28"/>
        </w:rPr>
        <w:t>0,0</w:t>
      </w:r>
      <w:r w:rsidRPr="00FF3F0A">
        <w:rPr>
          <w:sz w:val="28"/>
          <w:szCs w:val="28"/>
        </w:rPr>
        <w:t xml:space="preserve"> тыс. рублей.</w:t>
      </w:r>
    </w:p>
    <w:p w:rsidR="00816695" w:rsidRDefault="00816695" w:rsidP="00816695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bookmarkStart w:id="44" w:name="_Hlk88724712"/>
      <w:r w:rsidRPr="00FF3F0A">
        <w:rPr>
          <w:sz w:val="28"/>
          <w:szCs w:val="28"/>
        </w:rPr>
        <w:t>П</w:t>
      </w:r>
      <w:r w:rsidRPr="00FF3F0A">
        <w:rPr>
          <w:bCs/>
          <w:sz w:val="28"/>
          <w:szCs w:val="28"/>
        </w:rPr>
        <w:t xml:space="preserve">ривлечение кредитов кредитных организаций, бюджетных кредитов от других бюджетов бюджетной системы Российской Федерации </w:t>
      </w:r>
      <w:r w:rsidRPr="00FF3F0A">
        <w:rPr>
          <w:sz w:val="28"/>
          <w:szCs w:val="28"/>
        </w:rPr>
        <w:t>в 202</w:t>
      </w:r>
      <w:r w:rsidR="00A13C8B">
        <w:rPr>
          <w:sz w:val="28"/>
          <w:szCs w:val="28"/>
        </w:rPr>
        <w:t>2</w:t>
      </w:r>
      <w:r w:rsidRPr="00FF3F0A">
        <w:rPr>
          <w:sz w:val="28"/>
          <w:szCs w:val="28"/>
        </w:rPr>
        <w:t xml:space="preserve"> году и плановом периоде 202</w:t>
      </w:r>
      <w:r w:rsidR="00A13C8B">
        <w:rPr>
          <w:sz w:val="28"/>
          <w:szCs w:val="28"/>
        </w:rPr>
        <w:t>3</w:t>
      </w:r>
      <w:r w:rsidRPr="00FF3F0A">
        <w:rPr>
          <w:sz w:val="28"/>
          <w:szCs w:val="28"/>
        </w:rPr>
        <w:t xml:space="preserve"> и 202</w:t>
      </w:r>
      <w:r w:rsidR="00A13C8B">
        <w:rPr>
          <w:sz w:val="28"/>
          <w:szCs w:val="28"/>
        </w:rPr>
        <w:t>4</w:t>
      </w:r>
      <w:r w:rsidRPr="00FF3F0A">
        <w:rPr>
          <w:sz w:val="28"/>
          <w:szCs w:val="28"/>
        </w:rPr>
        <w:t xml:space="preserve"> годов </w:t>
      </w:r>
      <w:r w:rsidRPr="00FF3F0A">
        <w:rPr>
          <w:bCs/>
          <w:sz w:val="28"/>
          <w:szCs w:val="28"/>
        </w:rPr>
        <w:t>н</w:t>
      </w:r>
      <w:r w:rsidRPr="00FF3F0A">
        <w:rPr>
          <w:sz w:val="28"/>
          <w:szCs w:val="28"/>
        </w:rPr>
        <w:t>е планируется.</w:t>
      </w:r>
    </w:p>
    <w:bookmarkEnd w:id="44"/>
    <w:p w:rsidR="00FF3F0A" w:rsidRPr="00CB1983" w:rsidRDefault="00FF3F0A" w:rsidP="00FF3F0A">
      <w:pPr>
        <w:jc w:val="both"/>
      </w:pPr>
    </w:p>
    <w:p w:rsidR="004956D6" w:rsidRDefault="004956D6" w:rsidP="004956D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13F0">
        <w:rPr>
          <w:rFonts w:ascii="Times New Roman" w:hAnsi="Times New Roman" w:cs="Times New Roman"/>
          <w:b/>
          <w:sz w:val="28"/>
          <w:szCs w:val="28"/>
        </w:rPr>
        <w:t>Выводы</w:t>
      </w:r>
      <w:r w:rsidRPr="00C813F0">
        <w:rPr>
          <w:rFonts w:ascii="Times New Roman" w:hAnsi="Times New Roman" w:cs="Times New Roman"/>
          <w:sz w:val="28"/>
          <w:szCs w:val="28"/>
        </w:rPr>
        <w:t>:</w:t>
      </w:r>
    </w:p>
    <w:p w:rsidR="00C16764" w:rsidRDefault="00C16764" w:rsidP="004956D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комиссией проанализированы предоставленные показатели проекта решения о бюджете, а также проверено наличие и оценено состояние нормативной и методической базы, </w:t>
      </w:r>
      <w:r w:rsidRPr="00C16764">
        <w:rPr>
          <w:rFonts w:ascii="Times New Roman" w:hAnsi="Times New Roman" w:cs="Times New Roman"/>
          <w:sz w:val="28"/>
          <w:szCs w:val="28"/>
        </w:rPr>
        <w:lastRenderedPageBreak/>
        <w:t>регулирующей порядок формирования проекта бюджета поселения, в результате установлено: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1. В соответствии с требованиями пункта 1 статьи 5 Положения о бюджетном процессе проект решения о бюджете предоставлен в Контрольно-ревизионную комиссию для подготовки заключения о соответствии проекта решения о бюджете поселения требованиям бюджетного законодательства Российской Федерации (вх. от 15.11.2021 №340-С).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 xml:space="preserve">2. </w:t>
      </w:r>
      <w:bookmarkStart w:id="45" w:name="_Hlk88656486"/>
      <w:r w:rsidRPr="00C16764">
        <w:rPr>
          <w:rFonts w:ascii="Times New Roman" w:hAnsi="Times New Roman" w:cs="Times New Roman"/>
          <w:sz w:val="28"/>
          <w:szCs w:val="28"/>
        </w:rPr>
        <w:t>Постановлением Администрации Вязьма-Брянского сельского поселения Вяземского района Смоленской области от 11.02.2021 №4 утверждено Положение о порядке осуществления мероприятий, связанных с составлением проекта решения о бюджете Вязьма-Брянского сельского поселения Вяземского района 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плановый период.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Установленные в пункте 3.10 раздела 3 данного положения условия: «Верхний предел муниципального долга Вязьма-Брянского сельского поселения Вяземского района Смоленской области является расчетным показателем и рассчитывается по состоянию на 1 января года, следующего за отчетным финансовым годом и каждым годом планового периода», противоречат требованиям пункта 2 статьи 107 БК РФ.</w:t>
      </w:r>
    </w:p>
    <w:bookmarkEnd w:id="45"/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Кроме того, наименование положения не соответствует наименованию, указанному в постановлении Администрации Вязьма-Брянского сельского поселения Вяземского района Смоленской области от 11.02.2021 №4, необходимо привести в соответствие.</w:t>
      </w:r>
    </w:p>
    <w:p w:rsidR="00C16764" w:rsidRPr="00C16764" w:rsidRDefault="00C16764" w:rsidP="00C16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764">
        <w:rPr>
          <w:sz w:val="28"/>
          <w:szCs w:val="28"/>
        </w:rPr>
        <w:t xml:space="preserve">3. </w:t>
      </w:r>
      <w:bookmarkStart w:id="46" w:name="_Hlk88657138"/>
      <w:r w:rsidRPr="00C16764">
        <w:rPr>
          <w:sz w:val="28"/>
          <w:szCs w:val="28"/>
        </w:rPr>
        <w:t>В нарушение статьи 184.2 БК РФ, пункта 2 статьи 3 Положения о бюджетном процессе одновременно с проектом решения о бюджете поселения предоставлены: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- основные направления бюджетной политики поселения на очередной финансовый год и плановый период;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- основные направления налоговой политики поселения на очередной финансовый год и плановый период.</w:t>
      </w:r>
    </w:p>
    <w:bookmarkEnd w:id="46"/>
    <w:p w:rsidR="00C16764" w:rsidRPr="00C16764" w:rsidRDefault="00C16764" w:rsidP="00C16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764">
        <w:rPr>
          <w:sz w:val="28"/>
          <w:szCs w:val="28"/>
        </w:rPr>
        <w:t xml:space="preserve">4. </w:t>
      </w:r>
      <w:bookmarkStart w:id="47" w:name="_Hlk88657444"/>
      <w:r w:rsidRPr="00C16764">
        <w:rPr>
          <w:sz w:val="28"/>
          <w:szCs w:val="28"/>
        </w:rPr>
        <w:t>В соответствии с пунктом 3 статьи 173 БК РФ прогноз социально-экономического развития Вязьма-Брянского сельского поселения Вяземского района Смоленской области на 2022 год и плановый период на 2023 и 2024 годов одобрен постановлением Администрации Вязьма-Брянского сельского поселения Вяземского района Смоленской области от 11.11.2021 №46,</w:t>
      </w:r>
      <w:bookmarkEnd w:id="47"/>
      <w:r w:rsidRPr="00C16764">
        <w:rPr>
          <w:sz w:val="28"/>
          <w:szCs w:val="28"/>
        </w:rPr>
        <w:t xml:space="preserve"> замечания к прогнозу социально-экономического развития: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 xml:space="preserve">- объем финансирования муниципальной программы «Обеспечение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области» на 2022 год – </w:t>
      </w:r>
      <w:r w:rsidRPr="00C16764">
        <w:rPr>
          <w:rFonts w:ascii="Times New Roman" w:hAnsi="Times New Roman" w:cs="Times New Roman"/>
          <w:b/>
          <w:sz w:val="28"/>
          <w:szCs w:val="28"/>
        </w:rPr>
        <w:t>3 874,0</w:t>
      </w:r>
      <w:r w:rsidRPr="00C16764">
        <w:rPr>
          <w:rFonts w:ascii="Times New Roman" w:hAnsi="Times New Roman" w:cs="Times New Roman"/>
          <w:sz w:val="28"/>
          <w:szCs w:val="28"/>
        </w:rPr>
        <w:t xml:space="preserve"> тыс. рублей, на 2023 год – </w:t>
      </w:r>
      <w:r w:rsidRPr="00C16764">
        <w:rPr>
          <w:rFonts w:ascii="Times New Roman" w:hAnsi="Times New Roman" w:cs="Times New Roman"/>
          <w:b/>
          <w:sz w:val="28"/>
          <w:szCs w:val="28"/>
        </w:rPr>
        <w:t>2 720,1</w:t>
      </w:r>
      <w:r w:rsidRPr="00C1676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C16764">
        <w:rPr>
          <w:rFonts w:ascii="Times New Roman" w:hAnsi="Times New Roman" w:cs="Times New Roman"/>
          <w:sz w:val="28"/>
          <w:szCs w:val="28"/>
        </w:rPr>
        <w:lastRenderedPageBreak/>
        <w:t>не соответствует показателям проекта решения о бюджете и проекту паспорта муниципальной программы;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- в разделе 4.2. прогноза социально-экономического развития делается ссылка на муниципальную программу «Энергосбережения и повышения энергетической эффективности на 2020-2023 годы», которая отсутствует в перечне муниципальных программ сельского поселения и в проекте решения о бюджете. Кроме того, период реализации муниципальной программы указан на 2020-2023 года, проект решения предлагается к утверждению на 2022 год и плановый период 2023 и 2024 годов;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 xml:space="preserve">- объем финансирования муниципальной программы «Ремонт и содержание автомобильных дорог общего пользования местного значения в границах населенных пунктов на территории Вязьма-Брянского  сельского поселения Вяземского района Смоленской области» на 2024 год – </w:t>
      </w:r>
      <w:r w:rsidRPr="00C16764">
        <w:rPr>
          <w:rFonts w:ascii="Times New Roman" w:hAnsi="Times New Roman" w:cs="Times New Roman"/>
          <w:b/>
          <w:sz w:val="28"/>
          <w:szCs w:val="28"/>
        </w:rPr>
        <w:t>4 575,0</w:t>
      </w:r>
      <w:r w:rsidRPr="00C16764">
        <w:rPr>
          <w:rFonts w:ascii="Times New Roman" w:hAnsi="Times New Roman" w:cs="Times New Roman"/>
          <w:sz w:val="28"/>
          <w:szCs w:val="28"/>
        </w:rPr>
        <w:t xml:space="preserve"> тыс. рублей не соответствует показателям проекта решения о бюджете и проекту паспорта муниципальной программы.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5. В предоставленной оценке ожидаемого исполнения бюджета Вязьма-Брянского сельского поселения Вяземского района Смоленской области на 2021 год, допущены математические ошибки: неверно установлен общий объем расходов, в том числе расходы по разделу жилищно-коммунальное хозяйство и профицит бюджета.</w:t>
      </w:r>
    </w:p>
    <w:p w:rsidR="00C16764" w:rsidRPr="00C16764" w:rsidRDefault="00C16764" w:rsidP="00C16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764">
        <w:rPr>
          <w:sz w:val="28"/>
          <w:szCs w:val="28"/>
        </w:rPr>
        <w:t>6. В нарушение требований статьи 184.2 БК РФ, статьи 3 Положения о бюджетном процессе одновременно с проектом решения о бюджете не предоставлены: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- предварительные итоги социально-экономического развития Вязьма-Брянского сельского поселения Вяземского района Смоленской области за истекший период текущего года и ожидаемыми итогами социально-экономического развития за текущей финансовый год;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- верхний предел муниципального внутреннего на 1 января года, следующего за очередным финансовым годом и каждым годом планового периода;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- прогнозируемый объем доходов бюджета поселения в очередном финансовом году и плановом периоде по группам, подгруппам, статьям доходов в части доходов, установленных нормативным правовым актом органов местного самоуправления поселения о дорожном фонде поселения;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- реестр источников доходов бюджета поселения;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- бюджетный прогноз (проект бюджетного прогноза, проект изменений бюджетного прогноза) на долгосрочный период;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- нормативный правовой акт (проект нормативного правового акта) Администрации Вязьма-Брянского сельского поселения Вяземского района Смоленской области, утверждающий перечень главных администраторов доходов бюджета Вязьма-Брянского сельского поселения Вяземского района Смоленской области, в соответствии с общими требованиями, установленными Правительством Российской Федерации;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lastRenderedPageBreak/>
        <w:t>- нормативный правовой акт (проект нормативного правового акта) Администрации Вязьма-Брянского сельского поселения Вяземского района Смоленской области, утверждающий перечень главных администраторов источников финансирования дефицита бюджета Вязьма-Брянского сельского поселения Вяземского района Смоленской области, в соответствии с общими требованиями, установленными Правительством Российской Федерации.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7. Замечания к текстовой части проекта решения о бюджете: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 xml:space="preserve">- </w:t>
      </w:r>
      <w:bookmarkStart w:id="48" w:name="_Hlk88718033"/>
      <w:r w:rsidRPr="00C16764">
        <w:rPr>
          <w:rFonts w:ascii="Times New Roman" w:hAnsi="Times New Roman" w:cs="Times New Roman"/>
          <w:sz w:val="28"/>
          <w:szCs w:val="28"/>
        </w:rPr>
        <w:t xml:space="preserve">в пункте 13 текстовой части проекта решения о бюджете объем бюджетных ассигнований на финансовое обеспечение реализации муниципальных программ на 2024 год указан в сумме </w:t>
      </w:r>
      <w:r w:rsidRPr="00C16764">
        <w:rPr>
          <w:rFonts w:ascii="Times New Roman" w:hAnsi="Times New Roman" w:cs="Times New Roman"/>
          <w:b/>
          <w:sz w:val="28"/>
          <w:szCs w:val="28"/>
        </w:rPr>
        <w:t>13 214,4</w:t>
      </w:r>
      <w:r w:rsidRPr="00C16764">
        <w:rPr>
          <w:rFonts w:ascii="Times New Roman" w:hAnsi="Times New Roman" w:cs="Times New Roman"/>
          <w:sz w:val="28"/>
          <w:szCs w:val="28"/>
        </w:rPr>
        <w:t xml:space="preserve"> тыс. рублей, при анализе приложений к проекту решения установлено, что объём бюджетных ассигнований на финансовое обеспечение реализации муниципальных программ на 2024 год предлагается к утверждению в сумме </w:t>
      </w:r>
      <w:r w:rsidRPr="00C16764">
        <w:rPr>
          <w:rFonts w:ascii="Times New Roman" w:hAnsi="Times New Roman" w:cs="Times New Roman"/>
          <w:b/>
          <w:i/>
          <w:sz w:val="28"/>
          <w:szCs w:val="28"/>
        </w:rPr>
        <w:t>13 214,2</w:t>
      </w:r>
      <w:r w:rsidRPr="00C16764">
        <w:rPr>
          <w:rFonts w:ascii="Times New Roman" w:hAnsi="Times New Roman" w:cs="Times New Roman"/>
          <w:sz w:val="28"/>
          <w:szCs w:val="28"/>
        </w:rPr>
        <w:t xml:space="preserve"> тыс. рублей, а не </w:t>
      </w:r>
      <w:r w:rsidRPr="00C16764">
        <w:rPr>
          <w:rFonts w:ascii="Times New Roman" w:hAnsi="Times New Roman" w:cs="Times New Roman"/>
          <w:b/>
          <w:i/>
          <w:sz w:val="28"/>
          <w:szCs w:val="28"/>
        </w:rPr>
        <w:t>13 214,4</w:t>
      </w:r>
      <w:r w:rsidRPr="00C16764">
        <w:rPr>
          <w:rFonts w:ascii="Times New Roman" w:hAnsi="Times New Roman" w:cs="Times New Roman"/>
          <w:sz w:val="28"/>
          <w:szCs w:val="28"/>
        </w:rPr>
        <w:t xml:space="preserve"> тыс. рублей;</w:t>
      </w:r>
      <w:bookmarkEnd w:id="48"/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 xml:space="preserve">- в пункте 25 текстовой части проекта решения установлено, что дополнительными основаниями для внесения изменений в бюджетную роспись бюджета Вязьма-Брянского сельского поселения Вяземского района Смоленской области в 2022 году без внесения изменений в решение о бюджете Вязьма-Брянского сельского поселения Вяземского района Смоленской области в соответствии с распоряжениями </w:t>
      </w:r>
      <w:r w:rsidRPr="00C16764">
        <w:rPr>
          <w:rFonts w:ascii="Times New Roman" w:hAnsi="Times New Roman" w:cs="Times New Roman"/>
          <w:b/>
          <w:sz w:val="28"/>
          <w:szCs w:val="28"/>
        </w:rPr>
        <w:t>Главы Администрации</w:t>
      </w:r>
      <w:r w:rsidRPr="00C16764">
        <w:rPr>
          <w:rFonts w:ascii="Times New Roman" w:hAnsi="Times New Roman" w:cs="Times New Roman"/>
          <w:sz w:val="28"/>
          <w:szCs w:val="28"/>
        </w:rPr>
        <w:t xml:space="preserve"> Вязьма-Брянского сельского поселения Вяземского района Смоленской области являются, что противоречит Уставу Вязьма-Брянского сельского поселения Вяземского района Смоленской области.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8. Замечания к Приложениям к проекту решения о бюджете: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_Hlk88718236"/>
      <w:r w:rsidRPr="00C16764">
        <w:rPr>
          <w:rFonts w:ascii="Times New Roman" w:hAnsi="Times New Roman" w:cs="Times New Roman"/>
          <w:sz w:val="28"/>
          <w:szCs w:val="28"/>
        </w:rPr>
        <w:t xml:space="preserve">- в Приложении 3 к проекту решения о бюджете по коду бюджетной классификации 1 06 01000 00 0000 110 «Налог на имущество физических лиц» неверно указан объем доходов – </w:t>
      </w:r>
      <w:r w:rsidRPr="00C16764">
        <w:rPr>
          <w:rFonts w:ascii="Times New Roman" w:hAnsi="Times New Roman" w:cs="Times New Roman"/>
          <w:b/>
          <w:sz w:val="28"/>
          <w:szCs w:val="28"/>
        </w:rPr>
        <w:t>916,0</w:t>
      </w:r>
      <w:r w:rsidRPr="00C16764">
        <w:rPr>
          <w:rFonts w:ascii="Times New Roman" w:hAnsi="Times New Roman" w:cs="Times New Roman"/>
          <w:sz w:val="28"/>
          <w:szCs w:val="28"/>
        </w:rPr>
        <w:t xml:space="preserve"> тыс. рублей, необходимо указать – </w:t>
      </w:r>
      <w:r w:rsidRPr="00C16764">
        <w:rPr>
          <w:rFonts w:ascii="Times New Roman" w:hAnsi="Times New Roman" w:cs="Times New Roman"/>
          <w:b/>
          <w:sz w:val="28"/>
          <w:szCs w:val="28"/>
        </w:rPr>
        <w:t>472,5</w:t>
      </w:r>
      <w:r w:rsidRPr="00C1676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 xml:space="preserve">- в Приложении 4 к проекту решения по коду бюджетной классификации 1 06 06000 00 0000 110 «Земельный налог» неверно указан объем доходов – </w:t>
      </w:r>
      <w:r w:rsidRPr="00C16764">
        <w:rPr>
          <w:rFonts w:ascii="Times New Roman" w:hAnsi="Times New Roman" w:cs="Times New Roman"/>
          <w:b/>
          <w:sz w:val="28"/>
          <w:szCs w:val="28"/>
        </w:rPr>
        <w:t>541,8</w:t>
      </w:r>
      <w:r w:rsidRPr="00C16764">
        <w:rPr>
          <w:rFonts w:ascii="Times New Roman" w:hAnsi="Times New Roman" w:cs="Times New Roman"/>
          <w:sz w:val="28"/>
          <w:szCs w:val="28"/>
        </w:rPr>
        <w:t xml:space="preserve"> тыс. рублей, необходимо указать – </w:t>
      </w:r>
      <w:r w:rsidRPr="00C16764">
        <w:rPr>
          <w:rFonts w:ascii="Times New Roman" w:hAnsi="Times New Roman" w:cs="Times New Roman"/>
          <w:b/>
          <w:sz w:val="28"/>
          <w:szCs w:val="28"/>
        </w:rPr>
        <w:t>451,8</w:t>
      </w:r>
      <w:r w:rsidRPr="00C1676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 xml:space="preserve">- в Приложении 6 к проекту решения общий объем безвозмездных поступлений на 2023 год указан в сумме </w:t>
      </w:r>
      <w:r w:rsidRPr="00C16764">
        <w:rPr>
          <w:rFonts w:ascii="Times New Roman" w:hAnsi="Times New Roman" w:cs="Times New Roman"/>
          <w:b/>
          <w:sz w:val="28"/>
          <w:szCs w:val="28"/>
        </w:rPr>
        <w:t>3 660,5</w:t>
      </w:r>
      <w:r w:rsidRPr="00C16764">
        <w:rPr>
          <w:rFonts w:ascii="Times New Roman" w:hAnsi="Times New Roman" w:cs="Times New Roman"/>
          <w:sz w:val="28"/>
          <w:szCs w:val="28"/>
        </w:rPr>
        <w:t xml:space="preserve"> тыс. рублей, что противоречит пункту 3 текстовой части проекта решения о бюджете, в котором объем безвозмездных поступлений на 2023 год предлагается к утверждению в сумме </w:t>
      </w:r>
      <w:r w:rsidRPr="00C16764">
        <w:rPr>
          <w:rFonts w:ascii="Times New Roman" w:hAnsi="Times New Roman" w:cs="Times New Roman"/>
          <w:b/>
          <w:sz w:val="28"/>
          <w:szCs w:val="28"/>
        </w:rPr>
        <w:t>3 751,9</w:t>
      </w:r>
      <w:r w:rsidRPr="00C1676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 xml:space="preserve">- в Приложении 6 к проекту решения общий объем безвозмездных поступлений на 2024 год указан в сумме </w:t>
      </w:r>
      <w:r w:rsidRPr="00C16764">
        <w:rPr>
          <w:rFonts w:ascii="Times New Roman" w:hAnsi="Times New Roman" w:cs="Times New Roman"/>
          <w:b/>
          <w:sz w:val="28"/>
          <w:szCs w:val="28"/>
        </w:rPr>
        <w:t>2 209,3</w:t>
      </w:r>
      <w:r w:rsidRPr="00C16764">
        <w:rPr>
          <w:rFonts w:ascii="Times New Roman" w:hAnsi="Times New Roman" w:cs="Times New Roman"/>
          <w:sz w:val="28"/>
          <w:szCs w:val="28"/>
        </w:rPr>
        <w:t xml:space="preserve"> тыс. рублей, что противоречит пункту 3 текстовой части проекта решения о бюджете, в котором объем безвозмездных поступлений на 2024 год предлагается к утверждению в сумме </w:t>
      </w:r>
      <w:r w:rsidRPr="00C16764">
        <w:rPr>
          <w:rFonts w:ascii="Times New Roman" w:hAnsi="Times New Roman" w:cs="Times New Roman"/>
          <w:b/>
          <w:sz w:val="28"/>
          <w:szCs w:val="28"/>
        </w:rPr>
        <w:t>2 249,2</w:t>
      </w:r>
      <w:r w:rsidRPr="00C1676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 xml:space="preserve">- в Приложении 6 к проекту решения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указаны в </w:t>
      </w:r>
      <w:r w:rsidRPr="00C16764">
        <w:rPr>
          <w:rFonts w:ascii="Times New Roman" w:hAnsi="Times New Roman" w:cs="Times New Roman"/>
          <w:sz w:val="28"/>
          <w:szCs w:val="28"/>
        </w:rPr>
        <w:lastRenderedPageBreak/>
        <w:t xml:space="preserve">сумме </w:t>
      </w:r>
      <w:r w:rsidRPr="00C16764">
        <w:rPr>
          <w:rFonts w:ascii="Times New Roman" w:hAnsi="Times New Roman" w:cs="Times New Roman"/>
          <w:b/>
          <w:sz w:val="28"/>
          <w:szCs w:val="28"/>
        </w:rPr>
        <w:t>297,0</w:t>
      </w:r>
      <w:r w:rsidRPr="00C16764">
        <w:rPr>
          <w:rFonts w:ascii="Times New Roman" w:hAnsi="Times New Roman" w:cs="Times New Roman"/>
          <w:sz w:val="28"/>
          <w:szCs w:val="28"/>
        </w:rPr>
        <w:t xml:space="preserve"> тыс. рублей. Согласно расчету распределения субвенции на осуществление органами местного самоуправления городских и сельских поселений Смоленской области государственных полномочий по первичному воинскому учету на территориях, где отсутствуют военные комиссариаты на 2022 год и на плановый период 2023 и 2024 годов Вязьма-</w:t>
      </w:r>
      <w:r w:rsidR="00834BDF">
        <w:rPr>
          <w:rFonts w:ascii="Times New Roman" w:hAnsi="Times New Roman" w:cs="Times New Roman"/>
          <w:sz w:val="28"/>
          <w:szCs w:val="28"/>
        </w:rPr>
        <w:t>Б</w:t>
      </w:r>
      <w:r w:rsidRPr="00C16764">
        <w:rPr>
          <w:rFonts w:ascii="Times New Roman" w:hAnsi="Times New Roman" w:cs="Times New Roman"/>
          <w:sz w:val="28"/>
          <w:szCs w:val="28"/>
        </w:rPr>
        <w:t xml:space="preserve">рянскому сельскому поселению на 2024 год представляется субвенция в сумме </w:t>
      </w:r>
      <w:r w:rsidRPr="00C16764">
        <w:rPr>
          <w:rFonts w:ascii="Times New Roman" w:hAnsi="Times New Roman" w:cs="Times New Roman"/>
          <w:b/>
          <w:sz w:val="28"/>
          <w:szCs w:val="28"/>
        </w:rPr>
        <w:t>307,1</w:t>
      </w:r>
      <w:r w:rsidRPr="00C1676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bookmarkEnd w:id="49"/>
    <w:p w:rsidR="00C16764" w:rsidRPr="00C16764" w:rsidRDefault="00C16764" w:rsidP="00C16764">
      <w:pPr>
        <w:ind w:firstLine="709"/>
        <w:jc w:val="both"/>
        <w:rPr>
          <w:sz w:val="28"/>
          <w:szCs w:val="28"/>
        </w:rPr>
      </w:pPr>
      <w:r w:rsidRPr="00C16764">
        <w:rPr>
          <w:sz w:val="28"/>
          <w:szCs w:val="28"/>
        </w:rPr>
        <w:t>- в нарушение требований приказа Минфина России от 08.06.2021 №75н «Об утверждении кодов (перечней кодов) бюджетной классификации Российской Федерации на 2022 год (на 2022 год и на плановый период 2023 и 2024 годов)» в Приложениях 5 и 6 к проекту решения о бюджете неверно указаны наименования кодов бюджетной классификации:</w:t>
      </w:r>
    </w:p>
    <w:p w:rsidR="00C16764" w:rsidRPr="00C16764" w:rsidRDefault="00C16764" w:rsidP="00C16764">
      <w:pPr>
        <w:ind w:firstLine="709"/>
        <w:jc w:val="both"/>
        <w:rPr>
          <w:sz w:val="28"/>
          <w:szCs w:val="28"/>
        </w:rPr>
      </w:pPr>
      <w:r w:rsidRPr="00C16764">
        <w:rPr>
          <w:sz w:val="28"/>
          <w:szCs w:val="28"/>
        </w:rPr>
        <w:t>- КБК 2 02 35118 00 0000 150;</w:t>
      </w:r>
    </w:p>
    <w:p w:rsidR="00C16764" w:rsidRPr="00C16764" w:rsidRDefault="00C16764" w:rsidP="00C16764">
      <w:pPr>
        <w:ind w:firstLine="709"/>
        <w:jc w:val="both"/>
        <w:rPr>
          <w:sz w:val="28"/>
          <w:szCs w:val="28"/>
        </w:rPr>
      </w:pPr>
      <w:r w:rsidRPr="00C16764">
        <w:rPr>
          <w:sz w:val="28"/>
          <w:szCs w:val="28"/>
        </w:rPr>
        <w:t>- КБК 2 02 35118 10 0000 150.</w:t>
      </w:r>
    </w:p>
    <w:p w:rsidR="00C16764" w:rsidRPr="00C16764" w:rsidRDefault="00C16764" w:rsidP="00C16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764">
        <w:rPr>
          <w:sz w:val="28"/>
          <w:szCs w:val="28"/>
        </w:rPr>
        <w:t xml:space="preserve">9. В нарушение требований пункта 3.2 и пункта 4 статьи 160.1 </w:t>
      </w:r>
      <w:r w:rsidR="00834BDF">
        <w:rPr>
          <w:sz w:val="28"/>
          <w:szCs w:val="28"/>
        </w:rPr>
        <w:t xml:space="preserve">БК РФ </w:t>
      </w:r>
      <w:r w:rsidRPr="00C16764">
        <w:rPr>
          <w:sz w:val="28"/>
          <w:szCs w:val="28"/>
        </w:rPr>
        <w:t>Администрацией Вязьма-Брянского сельского поселения Вяземского района Смоленской области не утверждены (не предоставлены в Контрольно-ревизионную комиссию):</w:t>
      </w:r>
    </w:p>
    <w:p w:rsidR="00C16764" w:rsidRPr="00C16764" w:rsidRDefault="00C16764" w:rsidP="00C16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764">
        <w:rPr>
          <w:sz w:val="28"/>
          <w:szCs w:val="28"/>
        </w:rPr>
        <w:t xml:space="preserve">- Перечень главных администраторов доходов бюджета Вязьма-Брянского сельского поселения Вяземского района Смоленской области, в соответствии с общими </w:t>
      </w:r>
      <w:hyperlink r:id="rId13" w:history="1">
        <w:r w:rsidRPr="00C16764">
          <w:rPr>
            <w:rStyle w:val="ad"/>
            <w:color w:val="auto"/>
            <w:sz w:val="28"/>
            <w:szCs w:val="28"/>
            <w:u w:val="none"/>
          </w:rPr>
          <w:t>требованиями</w:t>
        </w:r>
      </w:hyperlink>
      <w:r w:rsidRPr="00C16764">
        <w:rPr>
          <w:sz w:val="28"/>
          <w:szCs w:val="28"/>
        </w:rPr>
        <w:t>, установленными Правительством Российской Федерации;</w:t>
      </w:r>
    </w:p>
    <w:p w:rsidR="00C16764" w:rsidRPr="00C16764" w:rsidRDefault="00C16764" w:rsidP="00C16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764">
        <w:rPr>
          <w:sz w:val="28"/>
          <w:szCs w:val="28"/>
        </w:rPr>
        <w:t xml:space="preserve">- Перечень главных администраторов источников финансирования дефицита бюджета Вязьма-Брянского сельского поселения Вяземского района Смоленской области, в соответствии с общими </w:t>
      </w:r>
      <w:hyperlink r:id="rId14" w:history="1">
        <w:r w:rsidRPr="00C16764">
          <w:rPr>
            <w:rStyle w:val="ad"/>
            <w:color w:val="auto"/>
            <w:sz w:val="28"/>
            <w:szCs w:val="28"/>
            <w:u w:val="none"/>
          </w:rPr>
          <w:t>требованиями</w:t>
        </w:r>
      </w:hyperlink>
      <w:r w:rsidRPr="00C16764">
        <w:rPr>
          <w:sz w:val="28"/>
          <w:szCs w:val="28"/>
        </w:rPr>
        <w:t>, установленными Правительством Российской Федерации.</w:t>
      </w:r>
    </w:p>
    <w:p w:rsidR="00C16764" w:rsidRPr="00C16764" w:rsidRDefault="00C16764" w:rsidP="00C16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764">
        <w:rPr>
          <w:sz w:val="28"/>
          <w:szCs w:val="28"/>
        </w:rPr>
        <w:t>10. К утверждению предлагается бездефицитный бюджет на 2022 год и плановый период 2023 и 2024 годов.</w:t>
      </w:r>
    </w:p>
    <w:p w:rsidR="00C16764" w:rsidRPr="00C16764" w:rsidRDefault="00C16764" w:rsidP="00C16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764">
        <w:rPr>
          <w:sz w:val="28"/>
          <w:szCs w:val="28"/>
        </w:rPr>
        <w:t>11. Снижение объема доходов на 2022 году и плановый период 2023 и 2024 годов связано с уменьшением безвозмездных поступлений, что позволяет сделать вывод о зависимости бюджета Вязьма-Брянского сельского поселения от объема безвозмездных поступлений.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12. Общий объем доходов на 2022 год и плановый период 2023 и</w:t>
      </w:r>
      <w:r w:rsidRPr="00C16764">
        <w:rPr>
          <w:rFonts w:ascii="Times New Roman" w:hAnsi="Times New Roman" w:cs="Times New Roman"/>
          <w:sz w:val="28"/>
          <w:szCs w:val="28"/>
        </w:rPr>
        <w:br/>
        <w:t>2024 годов, указанный в прогнозе доходов на 2022-2024 годы, не соответствует общему объему доходов на 2022 год и на плановый период 2023 и 2024 годов, предлагаемому к утверждению проектом решения о бюджете.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sz w:val="28"/>
          <w:szCs w:val="28"/>
        </w:rPr>
        <w:t>13. Динамика объема расходов бюджета на 2022 год и плановый период 2023 и 2024 годов, основанная на прогнозных показателях, отражает уменьшение объемов расходов в бюджете сельского поселения, причиной данного факта является уменьшение безвозмездных поступлений в 2022 году и плановом периоде, что подтверждает зависимость бюджета Вязьма-Брянского сельского поселения от безвозмездных поступлений.</w:t>
      </w:r>
    </w:p>
    <w:p w:rsidR="00C16764" w:rsidRPr="00C16764" w:rsidRDefault="00C16764" w:rsidP="00C16764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6764">
        <w:rPr>
          <w:rFonts w:ascii="Times New Roman" w:hAnsi="Times New Roman" w:cs="Times New Roman"/>
          <w:sz w:val="28"/>
          <w:szCs w:val="28"/>
        </w:rPr>
        <w:t xml:space="preserve">14. В Перечень муниципальных программ Вязьма-Брянского сельского поселения Вяземского района Смоленской области, утвержденного </w:t>
      </w:r>
      <w:r w:rsidRPr="00C16764"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Вязьма-Брянского сельского поселения Вяземского района Смоленской области от 22.12.2017 №96 не включена (отсутствует) муниципальная программа «</w:t>
      </w:r>
      <w:r w:rsidRPr="00C167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культуры и спорта на территории Вязьма-Брянского сельского поселения Вяземского района Смоленской области», которая предлагается к утверждению в проекте решения о бюджете.</w:t>
      </w:r>
    </w:p>
    <w:p w:rsidR="00C16764" w:rsidRPr="00C16764" w:rsidRDefault="00C16764" w:rsidP="00C16764">
      <w:pPr>
        <w:ind w:firstLine="709"/>
        <w:jc w:val="both"/>
        <w:rPr>
          <w:bCs/>
          <w:color w:val="000000"/>
          <w:sz w:val="28"/>
          <w:szCs w:val="28"/>
        </w:rPr>
      </w:pPr>
      <w:r w:rsidRPr="00C16764">
        <w:rPr>
          <w:bCs/>
          <w:color w:val="000000"/>
          <w:sz w:val="28"/>
          <w:szCs w:val="28"/>
        </w:rPr>
        <w:t>15. Финансирование по муниципальной программе «</w:t>
      </w:r>
      <w:r w:rsidRPr="00C16764">
        <w:rPr>
          <w:sz w:val="28"/>
          <w:szCs w:val="28"/>
        </w:rPr>
        <w:t xml:space="preserve">Организация и проведение культурно-массовых и спортивных мероприятий на территории Вязьма-Брянского сельского поселения Вяземского района Смоленской области», которая включена  в Перечень муниципальных программ </w:t>
      </w:r>
      <w:proofErr w:type="spellStart"/>
      <w:r w:rsidRPr="00C16764">
        <w:rPr>
          <w:sz w:val="28"/>
          <w:szCs w:val="28"/>
        </w:rPr>
        <w:t>Вязма</w:t>
      </w:r>
      <w:proofErr w:type="spellEnd"/>
      <w:r w:rsidRPr="00C16764">
        <w:rPr>
          <w:sz w:val="28"/>
          <w:szCs w:val="28"/>
        </w:rPr>
        <w:t>-Брянского сельского поселения Вяземского района Смоленской области, в проекте решения о бюджете не предусмотрено.</w:t>
      </w:r>
    </w:p>
    <w:p w:rsidR="00C16764" w:rsidRPr="00C16764" w:rsidRDefault="00C16764" w:rsidP="00C16764">
      <w:pPr>
        <w:ind w:firstLine="709"/>
        <w:jc w:val="both"/>
        <w:rPr>
          <w:bCs/>
          <w:color w:val="000000"/>
          <w:sz w:val="28"/>
          <w:szCs w:val="28"/>
        </w:rPr>
      </w:pPr>
      <w:r w:rsidRPr="00C16764">
        <w:rPr>
          <w:bCs/>
          <w:color w:val="000000"/>
          <w:sz w:val="28"/>
          <w:szCs w:val="28"/>
        </w:rPr>
        <w:t>Паспорт данной муниципальной программы, одновременно с проектом решения о бюджете, не предоставлен, что не позволяет определить срок реализации данной программы и объемы финансирования на 2022 год и плановый период 2023 и 2024 годов.</w:t>
      </w:r>
    </w:p>
    <w:p w:rsidR="00C16764" w:rsidRPr="00C16764" w:rsidRDefault="00C16764" w:rsidP="00C16764">
      <w:pPr>
        <w:ind w:firstLine="709"/>
        <w:jc w:val="both"/>
        <w:rPr>
          <w:sz w:val="28"/>
          <w:szCs w:val="28"/>
        </w:rPr>
      </w:pPr>
      <w:r w:rsidRPr="00C16764">
        <w:rPr>
          <w:bCs/>
          <w:color w:val="000000"/>
          <w:sz w:val="28"/>
          <w:szCs w:val="28"/>
        </w:rPr>
        <w:t>16. У</w:t>
      </w:r>
      <w:r w:rsidRPr="00C16764">
        <w:rPr>
          <w:sz w:val="28"/>
          <w:szCs w:val="28"/>
        </w:rPr>
        <w:t>становлено несоответствие наименования муниципальной программы в проекте паспорта и в приложениях к решению о бюджете:</w:t>
      </w:r>
    </w:p>
    <w:p w:rsidR="00C16764" w:rsidRPr="00C16764" w:rsidRDefault="00C16764" w:rsidP="00C16764">
      <w:pPr>
        <w:ind w:firstLine="709"/>
        <w:jc w:val="both"/>
        <w:rPr>
          <w:sz w:val="28"/>
          <w:szCs w:val="28"/>
        </w:rPr>
      </w:pPr>
      <w:r w:rsidRPr="00C16764">
        <w:rPr>
          <w:sz w:val="28"/>
          <w:szCs w:val="28"/>
        </w:rPr>
        <w:t xml:space="preserve">- в проекте паспорта: муниципальная программа «Профилактика экстремизма и терроризма, предупреждения межнациональных конфликтов </w:t>
      </w:r>
      <w:r w:rsidRPr="00C16764">
        <w:rPr>
          <w:b/>
          <w:sz w:val="28"/>
          <w:szCs w:val="28"/>
        </w:rPr>
        <w:t>в Вязьма-Брянском сельском поселении Вяземского района Смоленской области</w:t>
      </w:r>
      <w:r w:rsidRPr="00C16764">
        <w:rPr>
          <w:sz w:val="28"/>
          <w:szCs w:val="28"/>
        </w:rPr>
        <w:t>»;</w:t>
      </w:r>
    </w:p>
    <w:p w:rsidR="00C16764" w:rsidRPr="00C16764" w:rsidRDefault="00C16764" w:rsidP="00C16764">
      <w:pPr>
        <w:ind w:firstLine="709"/>
        <w:jc w:val="both"/>
        <w:rPr>
          <w:sz w:val="28"/>
          <w:szCs w:val="28"/>
        </w:rPr>
      </w:pPr>
      <w:r w:rsidRPr="00C16764">
        <w:rPr>
          <w:sz w:val="28"/>
          <w:szCs w:val="28"/>
        </w:rPr>
        <w:t xml:space="preserve">- в приложениях к решению о бюджете: муниципальная программа «Профилактика экстремизм и терроризма, предупреждение межнациональных конфликтов </w:t>
      </w:r>
      <w:r w:rsidRPr="00C16764">
        <w:rPr>
          <w:b/>
          <w:sz w:val="28"/>
          <w:szCs w:val="28"/>
        </w:rPr>
        <w:t>на территории Вязьма-Брянского сельского поселения Вяземского района Смоленской области</w:t>
      </w:r>
      <w:r w:rsidRPr="00C16764">
        <w:rPr>
          <w:sz w:val="28"/>
          <w:szCs w:val="28"/>
        </w:rPr>
        <w:t>».</w:t>
      </w:r>
    </w:p>
    <w:p w:rsidR="00C16764" w:rsidRPr="00C16764" w:rsidRDefault="00C16764" w:rsidP="00C16764">
      <w:pPr>
        <w:ind w:firstLine="709"/>
        <w:jc w:val="both"/>
        <w:rPr>
          <w:sz w:val="28"/>
          <w:szCs w:val="28"/>
        </w:rPr>
      </w:pPr>
      <w:r w:rsidRPr="00C16764">
        <w:rPr>
          <w:sz w:val="28"/>
          <w:szCs w:val="28"/>
        </w:rPr>
        <w:t>17. В проектах паспортов муниципальных программ неверно указаны объемы финансирования, а именно по муниципальным программам:</w:t>
      </w:r>
    </w:p>
    <w:p w:rsidR="00C16764" w:rsidRPr="00C16764" w:rsidRDefault="00C16764" w:rsidP="00C16764">
      <w:pPr>
        <w:ind w:firstLine="709"/>
        <w:jc w:val="both"/>
        <w:rPr>
          <w:color w:val="000000"/>
          <w:sz w:val="28"/>
          <w:szCs w:val="28"/>
        </w:rPr>
      </w:pPr>
      <w:r w:rsidRPr="00C16764">
        <w:rPr>
          <w:sz w:val="28"/>
          <w:szCs w:val="28"/>
        </w:rPr>
        <w:t xml:space="preserve">- </w:t>
      </w:r>
      <w:r w:rsidRPr="00C16764">
        <w:rPr>
          <w:color w:val="000000"/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области»;</w:t>
      </w:r>
    </w:p>
    <w:p w:rsidR="00C16764" w:rsidRPr="00C16764" w:rsidRDefault="00C16764" w:rsidP="00C16764">
      <w:pPr>
        <w:ind w:firstLine="709"/>
        <w:jc w:val="both"/>
        <w:rPr>
          <w:color w:val="000000"/>
          <w:sz w:val="28"/>
          <w:szCs w:val="28"/>
        </w:rPr>
      </w:pPr>
      <w:r w:rsidRPr="00C16764">
        <w:rPr>
          <w:sz w:val="28"/>
          <w:szCs w:val="28"/>
        </w:rPr>
        <w:t xml:space="preserve">- </w:t>
      </w:r>
      <w:r w:rsidRPr="00C16764">
        <w:rPr>
          <w:color w:val="000000"/>
          <w:sz w:val="28"/>
          <w:szCs w:val="28"/>
        </w:rPr>
        <w:t>«Обеспечение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области»;</w:t>
      </w:r>
    </w:p>
    <w:p w:rsidR="00C16764" w:rsidRPr="00C16764" w:rsidRDefault="00C16764" w:rsidP="00C16764">
      <w:pPr>
        <w:ind w:firstLine="709"/>
        <w:jc w:val="both"/>
        <w:rPr>
          <w:color w:val="000000"/>
          <w:sz w:val="28"/>
          <w:szCs w:val="28"/>
        </w:rPr>
      </w:pPr>
      <w:r w:rsidRPr="00C16764">
        <w:rPr>
          <w:sz w:val="28"/>
          <w:szCs w:val="28"/>
        </w:rPr>
        <w:t xml:space="preserve">- </w:t>
      </w:r>
      <w:r w:rsidRPr="00C16764">
        <w:rPr>
          <w:color w:val="000000"/>
          <w:sz w:val="28"/>
          <w:szCs w:val="28"/>
        </w:rPr>
        <w:t>«Развитие культуры и спорта на территории Вязьма-Брянского сельского поселения Вяземского района Смоленской области»;</w:t>
      </w:r>
    </w:p>
    <w:p w:rsidR="00C16764" w:rsidRPr="00C16764" w:rsidRDefault="00C16764" w:rsidP="00C16764">
      <w:pPr>
        <w:ind w:firstLine="709"/>
        <w:jc w:val="both"/>
        <w:rPr>
          <w:color w:val="000000"/>
          <w:sz w:val="28"/>
          <w:szCs w:val="28"/>
        </w:rPr>
      </w:pPr>
      <w:r w:rsidRPr="00C16764">
        <w:rPr>
          <w:sz w:val="28"/>
          <w:szCs w:val="28"/>
        </w:rPr>
        <w:t xml:space="preserve">- </w:t>
      </w:r>
      <w:r w:rsidRPr="00C16764">
        <w:rPr>
          <w:color w:val="000000"/>
          <w:sz w:val="28"/>
          <w:szCs w:val="28"/>
        </w:rPr>
        <w:t>«Профилактика экстремизма и терроризма, предупреждения межнациональных проектов в Вязьма-Брянском сельском поселении Вяземского района Смоленской области».</w:t>
      </w:r>
    </w:p>
    <w:p w:rsidR="00C16764" w:rsidRPr="00C16764" w:rsidRDefault="00C16764" w:rsidP="00C1676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16764">
        <w:rPr>
          <w:sz w:val="28"/>
          <w:szCs w:val="28"/>
        </w:rPr>
        <w:t>18. В</w:t>
      </w:r>
      <w:r w:rsidRPr="00C16764">
        <w:rPr>
          <w:color w:val="000000"/>
          <w:sz w:val="28"/>
          <w:szCs w:val="28"/>
        </w:rPr>
        <w:t xml:space="preserve"> проекте паспорта муниципальной программы «Профилактика экстремизма и терроризма, предупреждения межнациональных проектов в Вязьма-Брянском сельском поселении Вяземского района Смоленской области» неверно указаны периоды: 2021 год, 2020 год, 2021 год, 2022 год.</w:t>
      </w:r>
    </w:p>
    <w:p w:rsidR="00C16764" w:rsidRPr="00C16764" w:rsidRDefault="00C16764" w:rsidP="00C1676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16764">
        <w:rPr>
          <w:color w:val="000000"/>
          <w:sz w:val="28"/>
          <w:szCs w:val="28"/>
        </w:rPr>
        <w:lastRenderedPageBreak/>
        <w:t>19. В проекте паспорта муниципальной программы «Формирование современной городской среды на территории Вязьма-Брянского сельского поселения Вяземского района Смоленской области» не указан объем финансирования на 2022 год и плановый период 2023 и 2024 годов. Фактически, в проекте решения о бюджете, к утверждению предлагаются, следующие объемы финансирования:</w:t>
      </w:r>
    </w:p>
    <w:p w:rsidR="00C16764" w:rsidRPr="00C16764" w:rsidRDefault="00C16764" w:rsidP="00C1676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16764">
        <w:rPr>
          <w:color w:val="000000"/>
          <w:sz w:val="28"/>
          <w:szCs w:val="28"/>
        </w:rPr>
        <w:t xml:space="preserve">- на 2022 год – </w:t>
      </w:r>
      <w:r w:rsidRPr="00C16764">
        <w:rPr>
          <w:b/>
          <w:color w:val="000000"/>
          <w:sz w:val="28"/>
          <w:szCs w:val="28"/>
        </w:rPr>
        <w:t>0,3</w:t>
      </w:r>
      <w:r w:rsidRPr="00C16764">
        <w:rPr>
          <w:color w:val="000000"/>
          <w:sz w:val="28"/>
          <w:szCs w:val="28"/>
        </w:rPr>
        <w:t xml:space="preserve"> тыс. рублей;</w:t>
      </w:r>
    </w:p>
    <w:p w:rsidR="00C16764" w:rsidRPr="00C16764" w:rsidRDefault="00C16764" w:rsidP="00C1676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16764">
        <w:rPr>
          <w:color w:val="000000"/>
          <w:sz w:val="28"/>
          <w:szCs w:val="28"/>
        </w:rPr>
        <w:t xml:space="preserve">- на 2023 год – </w:t>
      </w:r>
      <w:r w:rsidRPr="00C16764">
        <w:rPr>
          <w:b/>
          <w:color w:val="000000"/>
          <w:sz w:val="28"/>
          <w:szCs w:val="28"/>
        </w:rPr>
        <w:t>0,3</w:t>
      </w:r>
      <w:r w:rsidRPr="00C16764">
        <w:rPr>
          <w:color w:val="000000"/>
          <w:sz w:val="28"/>
          <w:szCs w:val="28"/>
        </w:rPr>
        <w:t xml:space="preserve"> тыс. рублей;</w:t>
      </w:r>
    </w:p>
    <w:p w:rsidR="00C16764" w:rsidRPr="00C16764" w:rsidRDefault="00C16764" w:rsidP="00C1676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16764">
        <w:rPr>
          <w:color w:val="000000"/>
          <w:sz w:val="28"/>
          <w:szCs w:val="28"/>
        </w:rPr>
        <w:t xml:space="preserve">- на 2024 год – </w:t>
      </w:r>
      <w:r w:rsidRPr="00C16764">
        <w:rPr>
          <w:b/>
          <w:color w:val="000000"/>
          <w:sz w:val="28"/>
          <w:szCs w:val="28"/>
        </w:rPr>
        <w:t>0,3</w:t>
      </w:r>
      <w:r w:rsidRPr="00C16764">
        <w:rPr>
          <w:color w:val="000000"/>
          <w:sz w:val="28"/>
          <w:szCs w:val="28"/>
        </w:rPr>
        <w:t xml:space="preserve"> тыс. рублей.</w:t>
      </w:r>
    </w:p>
    <w:p w:rsidR="00C16764" w:rsidRPr="00C16764" w:rsidRDefault="00C16764" w:rsidP="00C167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6764">
        <w:rPr>
          <w:color w:val="000000"/>
          <w:sz w:val="28"/>
          <w:szCs w:val="28"/>
        </w:rPr>
        <w:t xml:space="preserve">20. </w:t>
      </w:r>
      <w:r w:rsidRPr="00C16764">
        <w:rPr>
          <w:sz w:val="28"/>
          <w:szCs w:val="28"/>
        </w:rPr>
        <w:t>О</w:t>
      </w:r>
      <w:r w:rsidRPr="00C16764">
        <w:rPr>
          <w:rFonts w:eastAsiaTheme="minorHAnsi"/>
          <w:sz w:val="28"/>
          <w:szCs w:val="28"/>
          <w:lang w:eastAsia="en-US"/>
        </w:rPr>
        <w:t xml:space="preserve">бъем условно утвержденных расходов (не распределенных по разделам, подразделам, целевым статьям и видам расходов) на первый и второй годы планового периода сформирован в соответствии с требованиями статьи 184.1 БК РФ, статьи 2 Положения о бюджетном процессе и составляет от общего объема расходов (без учета расходов бюджета, предусмотренных за счет межбюджетных трансфертов): в 2023 году </w:t>
      </w:r>
      <w:r w:rsidRPr="00C16764">
        <w:rPr>
          <w:sz w:val="28"/>
          <w:szCs w:val="28"/>
        </w:rPr>
        <w:t>не менее</w:t>
      </w:r>
      <w:r w:rsidRPr="00C16764">
        <w:rPr>
          <w:rFonts w:eastAsiaTheme="minorHAnsi"/>
          <w:sz w:val="28"/>
          <w:szCs w:val="28"/>
          <w:lang w:eastAsia="en-US"/>
        </w:rPr>
        <w:t xml:space="preserve"> </w:t>
      </w:r>
      <w:r w:rsidRPr="00C16764">
        <w:rPr>
          <w:rFonts w:eastAsiaTheme="minorHAnsi"/>
          <w:b/>
          <w:sz w:val="28"/>
          <w:szCs w:val="28"/>
          <w:lang w:eastAsia="en-US"/>
        </w:rPr>
        <w:t>2,5</w:t>
      </w:r>
      <w:r w:rsidRPr="00C16764">
        <w:rPr>
          <w:rFonts w:eastAsiaTheme="minorHAnsi"/>
          <w:sz w:val="28"/>
          <w:szCs w:val="28"/>
          <w:lang w:eastAsia="en-US"/>
        </w:rPr>
        <w:t xml:space="preserve">%, в 2024 году </w:t>
      </w:r>
      <w:r w:rsidRPr="00C16764">
        <w:rPr>
          <w:sz w:val="28"/>
          <w:szCs w:val="28"/>
        </w:rPr>
        <w:t>не менее</w:t>
      </w:r>
      <w:r w:rsidRPr="00C16764">
        <w:rPr>
          <w:rFonts w:eastAsiaTheme="minorHAnsi"/>
          <w:sz w:val="28"/>
          <w:szCs w:val="28"/>
          <w:lang w:eastAsia="en-US"/>
        </w:rPr>
        <w:t xml:space="preserve"> </w:t>
      </w:r>
      <w:r w:rsidRPr="00C16764">
        <w:rPr>
          <w:rFonts w:eastAsiaTheme="minorHAnsi"/>
          <w:b/>
          <w:sz w:val="28"/>
          <w:szCs w:val="28"/>
          <w:lang w:eastAsia="en-US"/>
        </w:rPr>
        <w:t>5,0</w:t>
      </w:r>
      <w:r w:rsidRPr="00C16764">
        <w:rPr>
          <w:rFonts w:eastAsiaTheme="minorHAnsi"/>
          <w:sz w:val="28"/>
          <w:szCs w:val="28"/>
          <w:lang w:eastAsia="en-US"/>
        </w:rPr>
        <w:t>%.</w:t>
      </w:r>
    </w:p>
    <w:p w:rsidR="00C16764" w:rsidRDefault="00C16764" w:rsidP="00C16764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C16764">
        <w:rPr>
          <w:color w:val="000000"/>
          <w:sz w:val="28"/>
          <w:szCs w:val="28"/>
        </w:rPr>
        <w:t xml:space="preserve">21. </w:t>
      </w:r>
      <w:r w:rsidRPr="00C16764">
        <w:rPr>
          <w:sz w:val="28"/>
          <w:szCs w:val="28"/>
        </w:rPr>
        <w:t>П</w:t>
      </w:r>
      <w:r w:rsidRPr="00C16764">
        <w:rPr>
          <w:bCs/>
          <w:sz w:val="28"/>
          <w:szCs w:val="28"/>
        </w:rPr>
        <w:t xml:space="preserve">ривлечение кредитов кредитных организаций, бюджетных кредитов от других бюджетов бюджетной системы Российской Федерации </w:t>
      </w:r>
      <w:r w:rsidRPr="00C16764">
        <w:rPr>
          <w:sz w:val="28"/>
          <w:szCs w:val="28"/>
        </w:rPr>
        <w:t xml:space="preserve">в 2022 году и плановом периоде 2023 и 2024 годов </w:t>
      </w:r>
      <w:r w:rsidRPr="00C16764">
        <w:rPr>
          <w:bCs/>
          <w:sz w:val="28"/>
          <w:szCs w:val="28"/>
        </w:rPr>
        <w:t>н</w:t>
      </w:r>
      <w:r w:rsidRPr="00C16764">
        <w:rPr>
          <w:sz w:val="28"/>
          <w:szCs w:val="28"/>
        </w:rPr>
        <w:t>е планируется.</w:t>
      </w:r>
    </w:p>
    <w:p w:rsidR="00C16764" w:rsidRPr="00C16764" w:rsidRDefault="00C16764" w:rsidP="00C16764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На основании вышеуказанных замечаний и нарушений Контрольно-ревизионная комиссия считает, что в проекте решения </w:t>
      </w:r>
      <w:r w:rsidRPr="002E46CC">
        <w:rPr>
          <w:sz w:val="28"/>
          <w:szCs w:val="28"/>
        </w:rPr>
        <w:t>Совета депутатов Вязьма-Брянского сельского поселения Вяземского района Смоленской области «О бюджете Вязьма-Брянского сельского поселения Вяземского района Смоленской области на 2022 год и плановый период 2023 и 2024 годов»</w:t>
      </w:r>
      <w:r>
        <w:rPr>
          <w:sz w:val="28"/>
          <w:szCs w:val="28"/>
        </w:rPr>
        <w:t>, до рассмотрения депутатами Совета депутатов, необходимо привести в соответствие, устранив нарушения и замечания.</w:t>
      </w:r>
    </w:p>
    <w:p w:rsidR="004956D6" w:rsidRPr="00C16764" w:rsidRDefault="004956D6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BBB" w:rsidRPr="0005424B" w:rsidRDefault="005C4C78" w:rsidP="002F6D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="00831BBB" w:rsidRPr="0005424B">
        <w:rPr>
          <w:rFonts w:ascii="Times New Roman" w:hAnsi="Times New Roman" w:cs="Times New Roman"/>
          <w:b/>
          <w:sz w:val="28"/>
          <w:szCs w:val="28"/>
        </w:rPr>
        <w:t>:</w:t>
      </w:r>
    </w:p>
    <w:p w:rsidR="0005424B" w:rsidRDefault="0005424B" w:rsidP="000542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586" w:rsidRDefault="00C16764" w:rsidP="0005424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764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BBB" w:rsidRPr="000542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4956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="00831BBB" w:rsidRPr="0005424B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831BBB" w:rsidRPr="00834BDF">
        <w:rPr>
          <w:rFonts w:ascii="Times New Roman" w:hAnsi="Times New Roman" w:cs="Times New Roman"/>
          <w:b/>
          <w:sz w:val="28"/>
          <w:szCs w:val="28"/>
        </w:rPr>
        <w:t xml:space="preserve">устранить </w:t>
      </w:r>
      <w:r w:rsidR="00DF2CEA" w:rsidRPr="00834BDF">
        <w:rPr>
          <w:rFonts w:ascii="Times New Roman" w:hAnsi="Times New Roman" w:cs="Times New Roman"/>
          <w:b/>
          <w:sz w:val="28"/>
          <w:szCs w:val="28"/>
        </w:rPr>
        <w:t>недостатки и замечания</w:t>
      </w:r>
      <w:r w:rsidR="00831BBB" w:rsidRPr="0005424B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r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="00831BBB" w:rsidRPr="0005424B">
        <w:rPr>
          <w:rFonts w:ascii="Times New Roman" w:hAnsi="Times New Roman" w:cs="Times New Roman"/>
          <w:sz w:val="28"/>
          <w:szCs w:val="28"/>
        </w:rPr>
        <w:t xml:space="preserve">заключении на проект решения </w:t>
      </w:r>
      <w:r w:rsidR="002B2EBF" w:rsidRPr="0005424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4956D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B2EBF" w:rsidRPr="0005424B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«О бюджете </w:t>
      </w:r>
      <w:r w:rsidR="005F013D">
        <w:rPr>
          <w:rFonts w:ascii="Times New Roman" w:hAnsi="Times New Roman" w:cs="Times New Roman"/>
          <w:sz w:val="28"/>
          <w:szCs w:val="28"/>
        </w:rPr>
        <w:t>Вязьма-Брянского</w:t>
      </w:r>
      <w:r w:rsidR="004956D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B2EBF" w:rsidRPr="0005424B">
        <w:rPr>
          <w:rFonts w:ascii="Times New Roman" w:hAnsi="Times New Roman" w:cs="Times New Roman"/>
          <w:sz w:val="28"/>
          <w:szCs w:val="28"/>
        </w:rPr>
        <w:t xml:space="preserve">поселения Вяземского </w:t>
      </w:r>
      <w:r w:rsidR="0005424B">
        <w:rPr>
          <w:rFonts w:ascii="Times New Roman" w:hAnsi="Times New Roman" w:cs="Times New Roman"/>
          <w:sz w:val="28"/>
          <w:szCs w:val="28"/>
        </w:rPr>
        <w:t>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2B2EBF" w:rsidRPr="0005424B">
        <w:rPr>
          <w:rFonts w:ascii="Times New Roman" w:hAnsi="Times New Roman" w:cs="Times New Roman"/>
          <w:sz w:val="28"/>
          <w:szCs w:val="28"/>
        </w:rPr>
        <w:t xml:space="preserve"> год и плановый</w:t>
      </w:r>
      <w:r w:rsidR="004956D6">
        <w:rPr>
          <w:rFonts w:ascii="Times New Roman" w:hAnsi="Times New Roman" w:cs="Times New Roman"/>
          <w:sz w:val="28"/>
          <w:szCs w:val="28"/>
        </w:rPr>
        <w:t xml:space="preserve"> </w:t>
      </w:r>
      <w:r w:rsidR="002B2EBF" w:rsidRPr="0005424B">
        <w:rPr>
          <w:rFonts w:ascii="Times New Roman" w:hAnsi="Times New Roman" w:cs="Times New Roman"/>
          <w:sz w:val="28"/>
          <w:szCs w:val="28"/>
        </w:rPr>
        <w:t>20</w:t>
      </w:r>
      <w:r w:rsidR="007C4E52" w:rsidRPr="000542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2B2EBF" w:rsidRPr="0005424B">
        <w:rPr>
          <w:rFonts w:ascii="Times New Roman" w:hAnsi="Times New Roman" w:cs="Times New Roman"/>
          <w:sz w:val="28"/>
          <w:szCs w:val="28"/>
        </w:rPr>
        <w:t xml:space="preserve"> и 20</w:t>
      </w:r>
      <w:r w:rsidR="00B76A43" w:rsidRPr="000542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B2EBF" w:rsidRPr="0005424B">
        <w:rPr>
          <w:rFonts w:ascii="Times New Roman" w:hAnsi="Times New Roman" w:cs="Times New Roman"/>
          <w:sz w:val="28"/>
          <w:szCs w:val="28"/>
        </w:rPr>
        <w:t xml:space="preserve"> го</w:t>
      </w:r>
      <w:r w:rsidR="002F6D25" w:rsidRPr="0005424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F6D25" w:rsidRPr="0005424B">
        <w:rPr>
          <w:rFonts w:ascii="Times New Roman" w:hAnsi="Times New Roman" w:cs="Times New Roman"/>
          <w:sz w:val="28"/>
          <w:szCs w:val="28"/>
        </w:rPr>
        <w:t>», а именно:</w:t>
      </w:r>
    </w:p>
    <w:p w:rsidR="00C16764" w:rsidRDefault="00834BDF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6764">
        <w:rPr>
          <w:rFonts w:ascii="Times New Roman" w:hAnsi="Times New Roman" w:cs="Times New Roman"/>
          <w:sz w:val="28"/>
          <w:szCs w:val="28"/>
        </w:rPr>
        <w:t>1. П</w:t>
      </w:r>
      <w:r w:rsidR="00C16764" w:rsidRPr="00AC70FE">
        <w:rPr>
          <w:rFonts w:ascii="Times New Roman" w:hAnsi="Times New Roman" w:cs="Times New Roman"/>
          <w:sz w:val="28"/>
          <w:szCs w:val="28"/>
        </w:rPr>
        <w:t>ункт 3.10 раздела 3 Положения о порядке осуществления мероприятий, связанных с составлением проекта решения о бюджете Вязьма-Брянского сельского поселения Вяземского района Смоленской области на очередной финансовый</w:t>
      </w:r>
      <w:r w:rsidR="00C16764">
        <w:rPr>
          <w:rFonts w:ascii="Times New Roman" w:hAnsi="Times New Roman" w:cs="Times New Roman"/>
          <w:sz w:val="28"/>
          <w:szCs w:val="28"/>
        </w:rPr>
        <w:t xml:space="preserve"> год и плановый период, подготовкой документов и материалов, обязательных для представления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плановый период, утвержденного  постановлением Администрации Вязьма-Брянского </w:t>
      </w:r>
      <w:r w:rsidR="00C16764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Вяземского района Смоленской области от 11.02.2021 №4 привести в соответствие с требованиями пункта 2 </w:t>
      </w:r>
      <w:r w:rsidR="00C16764" w:rsidRPr="00AC70FE">
        <w:rPr>
          <w:rFonts w:ascii="Times New Roman" w:hAnsi="Times New Roman" w:cs="Times New Roman"/>
          <w:sz w:val="28"/>
          <w:szCs w:val="28"/>
        </w:rPr>
        <w:t>статьи 107 БК РФ</w:t>
      </w:r>
      <w:r w:rsidR="00C16764">
        <w:rPr>
          <w:rFonts w:ascii="Times New Roman" w:hAnsi="Times New Roman" w:cs="Times New Roman"/>
          <w:sz w:val="28"/>
          <w:szCs w:val="28"/>
        </w:rPr>
        <w:t>.</w:t>
      </w:r>
    </w:p>
    <w:p w:rsid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положения привести в соответствие с наименованием, указанным в постановлении Администрации Вязьма-Брянского сельского поселения Вяземского района Смоленской области от 11.02.2021 №4.</w:t>
      </w:r>
    </w:p>
    <w:p w:rsid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устранения данных замечаний </w:t>
      </w:r>
      <w:r w:rsidRPr="00834BDF">
        <w:rPr>
          <w:rFonts w:ascii="Times New Roman" w:hAnsi="Times New Roman" w:cs="Times New Roman"/>
          <w:b/>
          <w:sz w:val="28"/>
          <w:szCs w:val="28"/>
        </w:rPr>
        <w:t>копию нормативного правового акта предоставить в Контрольно-ревизионную комиссию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6764" w:rsidRDefault="00834BDF" w:rsidP="00C16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6764">
        <w:rPr>
          <w:sz w:val="28"/>
          <w:szCs w:val="28"/>
        </w:rPr>
        <w:t xml:space="preserve">2. </w:t>
      </w:r>
      <w:r w:rsidR="00C16764" w:rsidRPr="006D62F2">
        <w:rPr>
          <w:sz w:val="28"/>
          <w:szCs w:val="28"/>
        </w:rPr>
        <w:t xml:space="preserve">В </w:t>
      </w:r>
      <w:r w:rsidR="00C16764">
        <w:rPr>
          <w:sz w:val="28"/>
          <w:szCs w:val="28"/>
        </w:rPr>
        <w:t xml:space="preserve">соответствии с требованиями </w:t>
      </w:r>
      <w:r w:rsidR="00C16764" w:rsidRPr="006D62F2">
        <w:rPr>
          <w:sz w:val="28"/>
          <w:szCs w:val="28"/>
        </w:rPr>
        <w:t xml:space="preserve">статьи 184.2 БК РФ, пункта 2 статьи 3 Положения о бюджетном процессе одновременно с проектом решения о бюджете поселения </w:t>
      </w:r>
      <w:r w:rsidR="00C16764" w:rsidRPr="00834BDF">
        <w:rPr>
          <w:b/>
          <w:sz w:val="28"/>
          <w:szCs w:val="28"/>
        </w:rPr>
        <w:t>предоставлять основные направления бюджетной и налоговой политики поселения на очередной финансовый год и плановый период</w:t>
      </w:r>
      <w:r w:rsidR="00C16764">
        <w:rPr>
          <w:sz w:val="28"/>
          <w:szCs w:val="28"/>
        </w:rPr>
        <w:t>.</w:t>
      </w:r>
    </w:p>
    <w:p w:rsidR="00C16764" w:rsidRDefault="00834BDF" w:rsidP="00C16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6764">
        <w:rPr>
          <w:sz w:val="28"/>
          <w:szCs w:val="28"/>
        </w:rPr>
        <w:t>3. В п</w:t>
      </w:r>
      <w:r w:rsidR="00C16764" w:rsidRPr="00997FCA">
        <w:rPr>
          <w:sz w:val="28"/>
          <w:szCs w:val="28"/>
        </w:rPr>
        <w:t>рогноз</w:t>
      </w:r>
      <w:r w:rsidR="00C16764">
        <w:rPr>
          <w:sz w:val="28"/>
          <w:szCs w:val="28"/>
        </w:rPr>
        <w:t>е</w:t>
      </w:r>
      <w:r w:rsidR="00C16764" w:rsidRPr="00997FCA">
        <w:rPr>
          <w:sz w:val="28"/>
          <w:szCs w:val="28"/>
        </w:rPr>
        <w:t xml:space="preserve"> социально-экономического развития Вязьма-Брянского сельского поселения Вяземского района Смоленской области на 2022 год и плановый период на 2023 и 2024 годов </w:t>
      </w:r>
      <w:r w:rsidR="00C16764">
        <w:rPr>
          <w:sz w:val="28"/>
          <w:szCs w:val="28"/>
        </w:rPr>
        <w:t>устранить замечания, указанные в пункте 4 выводов настоящего заключения.</w:t>
      </w:r>
    </w:p>
    <w:p w:rsid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устранения замечаний </w:t>
      </w:r>
      <w:r w:rsidRPr="00834BDF">
        <w:rPr>
          <w:rFonts w:ascii="Times New Roman" w:hAnsi="Times New Roman" w:cs="Times New Roman"/>
          <w:b/>
          <w:sz w:val="28"/>
          <w:szCs w:val="28"/>
        </w:rPr>
        <w:t>копию нормативного правового акта предоставить в Контрольно-ревизионную комиссию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6764" w:rsidRDefault="00834BDF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6764">
        <w:rPr>
          <w:rFonts w:ascii="Times New Roman" w:hAnsi="Times New Roman" w:cs="Times New Roman"/>
          <w:sz w:val="28"/>
          <w:szCs w:val="28"/>
        </w:rPr>
        <w:t xml:space="preserve">4. В </w:t>
      </w:r>
      <w:r w:rsidR="00C16764" w:rsidRPr="002E46CC">
        <w:rPr>
          <w:rFonts w:ascii="Times New Roman" w:hAnsi="Times New Roman" w:cs="Times New Roman"/>
          <w:sz w:val="28"/>
          <w:szCs w:val="28"/>
        </w:rPr>
        <w:t>оценк</w:t>
      </w:r>
      <w:r w:rsidR="00C16764">
        <w:rPr>
          <w:rFonts w:ascii="Times New Roman" w:hAnsi="Times New Roman" w:cs="Times New Roman"/>
          <w:sz w:val="28"/>
          <w:szCs w:val="28"/>
        </w:rPr>
        <w:t>е</w:t>
      </w:r>
      <w:r w:rsidR="00C16764" w:rsidRPr="002E46CC">
        <w:rPr>
          <w:rFonts w:ascii="Times New Roman" w:hAnsi="Times New Roman" w:cs="Times New Roman"/>
          <w:sz w:val="28"/>
          <w:szCs w:val="28"/>
        </w:rPr>
        <w:t xml:space="preserve"> ожидаемого исполнения бюджета Вязьма-Брянского сельского поселения Вяземского района Смоленской области на 2021 год, </w:t>
      </w:r>
      <w:r w:rsidR="00C16764">
        <w:rPr>
          <w:rFonts w:ascii="Times New Roman" w:hAnsi="Times New Roman" w:cs="Times New Roman"/>
          <w:sz w:val="28"/>
          <w:szCs w:val="28"/>
        </w:rPr>
        <w:t xml:space="preserve">устранить допущенные математические ошибки: </w:t>
      </w:r>
      <w:r w:rsidR="00C16764" w:rsidRPr="002E46CC">
        <w:rPr>
          <w:rFonts w:ascii="Times New Roman" w:hAnsi="Times New Roman" w:cs="Times New Roman"/>
          <w:sz w:val="28"/>
          <w:szCs w:val="28"/>
        </w:rPr>
        <w:t>общий объем расходов, в том числе расходы по разделу жилищно-коммунальное хозяйство и профицит бюджета</w:t>
      </w:r>
      <w:r w:rsidR="00C16764">
        <w:rPr>
          <w:rFonts w:ascii="Times New Roman" w:hAnsi="Times New Roman" w:cs="Times New Roman"/>
          <w:sz w:val="28"/>
          <w:szCs w:val="28"/>
        </w:rPr>
        <w:t>.</w:t>
      </w:r>
    </w:p>
    <w:p w:rsid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устранения замечаний </w:t>
      </w:r>
      <w:r w:rsidRPr="00834BDF">
        <w:rPr>
          <w:rFonts w:ascii="Times New Roman" w:hAnsi="Times New Roman" w:cs="Times New Roman"/>
          <w:b/>
          <w:sz w:val="28"/>
          <w:szCs w:val="28"/>
        </w:rPr>
        <w:t>копию нормативного правового акта предоставить в Контрольно-ревизионную комиссию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6764" w:rsidRPr="00834BDF" w:rsidRDefault="00834BDF" w:rsidP="00C1676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34BDF">
        <w:rPr>
          <w:b/>
          <w:sz w:val="28"/>
          <w:szCs w:val="28"/>
        </w:rPr>
        <w:t>1.</w:t>
      </w:r>
      <w:r w:rsidR="00C16764" w:rsidRPr="00834BDF">
        <w:rPr>
          <w:b/>
          <w:sz w:val="28"/>
          <w:szCs w:val="28"/>
        </w:rPr>
        <w:t>5. В соответствие с требованиями статьи 184.2 БК РФ, статьи 3 Положения о бюджетном процессе предоставить в Контрольно-ревизионную комисси</w:t>
      </w:r>
      <w:r>
        <w:rPr>
          <w:b/>
          <w:sz w:val="28"/>
          <w:szCs w:val="28"/>
        </w:rPr>
        <w:t>ю</w:t>
      </w:r>
      <w:r w:rsidR="00C16764" w:rsidRPr="00834BDF">
        <w:rPr>
          <w:b/>
          <w:sz w:val="28"/>
          <w:szCs w:val="28"/>
        </w:rPr>
        <w:t xml:space="preserve"> и в Совет депутатов:</w:t>
      </w:r>
    </w:p>
    <w:p w:rsidR="00C16764" w:rsidRPr="002E46CC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предварительные итоги социально-экономического развития Вязьма-Брянского сельского поселения Вяземского района Смоленской области за истекший период текущего года и ожидаемыми итогами социально-экономического развития за текущей финансовый год;</w:t>
      </w:r>
    </w:p>
    <w:p w:rsidR="00C16764" w:rsidRPr="002E46CC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верхний предел муниципального внутреннего на 1 января года, следующего за очередным финансовым годом и каждым годом планового периода;</w:t>
      </w:r>
    </w:p>
    <w:p w:rsidR="00C16764" w:rsidRPr="002E46CC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прогнозируемый объем доходов бюджета поселения в очередном финансовом году и плановом периоде по группам, подгруппам, статьям доходов в части доходов, установленных нормативным правовым актом органов местного самоуправления поселения о дорожном фонде поселения;</w:t>
      </w:r>
    </w:p>
    <w:p w:rsidR="00C16764" w:rsidRPr="002E46CC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реестр источников доходов бюджета поселения;</w:t>
      </w:r>
    </w:p>
    <w:p w:rsidR="00C16764" w:rsidRPr="002E46CC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бюджетный прогноз (проект бюджетного прогноза, проект изменений бюджетного прогноза) на долгосрочный период;</w:t>
      </w:r>
    </w:p>
    <w:p w:rsidR="00C16764" w:rsidRPr="002E46CC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 xml:space="preserve">- нормативный правовой акт (проект нормативного правового акта) Администрации Вязьма-Брянского сельского поселения Вяземского района </w:t>
      </w:r>
      <w:r w:rsidRPr="002E46CC">
        <w:rPr>
          <w:rFonts w:ascii="Times New Roman" w:hAnsi="Times New Roman" w:cs="Times New Roman"/>
          <w:sz w:val="28"/>
          <w:szCs w:val="28"/>
        </w:rPr>
        <w:lastRenderedPageBreak/>
        <w:t>Смоленской области, утверждающий перечень главных администраторов доходов бюджета Вязьма-Брянского сельского поселения Вяземского района Смоленской области, в соответствии с общими требованиями, установленными Правительством Российской Федерации;</w:t>
      </w:r>
    </w:p>
    <w:p w:rsid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6CC">
        <w:rPr>
          <w:rFonts w:ascii="Times New Roman" w:hAnsi="Times New Roman" w:cs="Times New Roman"/>
          <w:sz w:val="28"/>
          <w:szCs w:val="28"/>
        </w:rPr>
        <w:t>- нормативный правовой акт (проект нормативного правового акта) Администрации Вязьма-Брянского сельского поселения Вяземского района Смоленской области, утверждающий перечень главных администраторов источников финансирования дефицита бюджета Вязьма-Брянского сельского поселения Вяземского района Смоленской области, в соответствии с общими требованиями, установленными Правительством Российской Федерации.</w:t>
      </w:r>
    </w:p>
    <w:p w:rsidR="00C16764" w:rsidRDefault="00834BDF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6764">
        <w:rPr>
          <w:rFonts w:ascii="Times New Roman" w:hAnsi="Times New Roman" w:cs="Times New Roman"/>
          <w:sz w:val="28"/>
          <w:szCs w:val="28"/>
        </w:rPr>
        <w:t xml:space="preserve">6. </w:t>
      </w:r>
      <w:r w:rsidR="00C16764" w:rsidRPr="00834BDF">
        <w:rPr>
          <w:rFonts w:ascii="Times New Roman" w:hAnsi="Times New Roman" w:cs="Times New Roman"/>
          <w:b/>
          <w:sz w:val="28"/>
          <w:szCs w:val="28"/>
        </w:rPr>
        <w:t>Внести изменения в текстовую часть проекта решения</w:t>
      </w:r>
      <w:r w:rsidR="00C16764">
        <w:rPr>
          <w:rFonts w:ascii="Times New Roman" w:hAnsi="Times New Roman" w:cs="Times New Roman"/>
          <w:sz w:val="28"/>
          <w:szCs w:val="28"/>
        </w:rPr>
        <w:t>, а именно:</w:t>
      </w:r>
    </w:p>
    <w:p w:rsid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13 текстовой части проекта решения о бюджете объем </w:t>
      </w:r>
      <w:r w:rsidRPr="00EB60C5">
        <w:rPr>
          <w:rFonts w:ascii="Times New Roman" w:hAnsi="Times New Roman" w:cs="Times New Roman"/>
          <w:sz w:val="28"/>
          <w:szCs w:val="28"/>
        </w:rPr>
        <w:t xml:space="preserve">бюджетных ассигнований на финансовое обеспечение </w:t>
      </w:r>
      <w:r w:rsidRPr="00304AAB">
        <w:rPr>
          <w:rFonts w:ascii="Times New Roman" w:hAnsi="Times New Roman" w:cs="Times New Roman"/>
          <w:sz w:val="28"/>
          <w:szCs w:val="28"/>
        </w:rPr>
        <w:t>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на 2024 год указать в сумме </w:t>
      </w:r>
      <w:r>
        <w:rPr>
          <w:rFonts w:ascii="Times New Roman" w:hAnsi="Times New Roman" w:cs="Times New Roman"/>
          <w:b/>
          <w:sz w:val="28"/>
          <w:szCs w:val="28"/>
        </w:rPr>
        <w:t>13 214,2</w:t>
      </w:r>
      <w:r w:rsidRPr="00304AAB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соответствии с показателями приложений к проекту решения;</w:t>
      </w:r>
    </w:p>
    <w:p w:rsid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соответствии с Уставом Вязьма-Брянского сельского поселения Вяземского района Смоленской области в пункте 25 текстовой части проекта решения необходимо слова «</w:t>
      </w:r>
      <w:r w:rsidRPr="00F23E00">
        <w:rPr>
          <w:rFonts w:ascii="Times New Roman" w:hAnsi="Times New Roman" w:cs="Times New Roman"/>
          <w:b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слова «</w:t>
      </w:r>
      <w:r w:rsidRPr="00F23E00">
        <w:rPr>
          <w:rFonts w:ascii="Times New Roman" w:hAnsi="Times New Roman" w:cs="Times New Roman"/>
          <w:b/>
          <w:sz w:val="28"/>
          <w:szCs w:val="28"/>
        </w:rPr>
        <w:t>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16764" w:rsidRDefault="00834BDF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6764">
        <w:rPr>
          <w:rFonts w:ascii="Times New Roman" w:hAnsi="Times New Roman" w:cs="Times New Roman"/>
          <w:sz w:val="28"/>
          <w:szCs w:val="28"/>
        </w:rPr>
        <w:t xml:space="preserve">7. </w:t>
      </w:r>
      <w:r w:rsidR="00C16764" w:rsidRPr="00834BDF">
        <w:rPr>
          <w:rFonts w:ascii="Times New Roman" w:hAnsi="Times New Roman" w:cs="Times New Roman"/>
          <w:b/>
          <w:sz w:val="28"/>
          <w:szCs w:val="28"/>
        </w:rPr>
        <w:t>Внести изменения в Приложения к проекту решения о бюджете</w:t>
      </w:r>
      <w:r w:rsidR="00C16764">
        <w:rPr>
          <w:rFonts w:ascii="Times New Roman" w:hAnsi="Times New Roman" w:cs="Times New Roman"/>
          <w:sz w:val="28"/>
          <w:szCs w:val="28"/>
        </w:rPr>
        <w:t>:</w:t>
      </w:r>
    </w:p>
    <w:p w:rsidR="00C1676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4">
        <w:rPr>
          <w:rFonts w:ascii="Times New Roman" w:hAnsi="Times New Roman" w:cs="Times New Roman"/>
          <w:sz w:val="28"/>
          <w:szCs w:val="28"/>
        </w:rPr>
        <w:t>- в Приложениях 5 и 6 к проекту решения о бюджете наименования кодов бюджетной классификации указать в соответствии с требованиями приказа Минфина России от 08.06.2021 №75н «Об утверждении кодов (перечней кодов) бюджетной классификации Российской Федерации на 2022 год (на 2022 год и на плановый период 2023 и 2024 годов)»:</w:t>
      </w:r>
    </w:p>
    <w:p w:rsidR="00C16764" w:rsidRPr="00413A54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54">
        <w:rPr>
          <w:rFonts w:ascii="Times New Roman" w:hAnsi="Times New Roman" w:cs="Times New Roman"/>
          <w:sz w:val="28"/>
          <w:szCs w:val="28"/>
        </w:rPr>
        <w:t>2 02 35118 00 0000 150 - 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</w:p>
    <w:p w:rsidR="00C16764" w:rsidRDefault="00C16764" w:rsidP="00C16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3A54">
        <w:rPr>
          <w:sz w:val="28"/>
          <w:szCs w:val="28"/>
        </w:rPr>
        <w:t>2 02 35118 10 0000 150 -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>
        <w:rPr>
          <w:sz w:val="28"/>
          <w:szCs w:val="28"/>
        </w:rPr>
        <w:t>%</w:t>
      </w:r>
    </w:p>
    <w:p w:rsidR="00C16764" w:rsidRPr="00F4550F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Приложении 3 к проекту решения о бюджете по коду бюджетной классификации 1 06 01000 00 0000 110 «Налог на имущество физических лиц» </w:t>
      </w:r>
      <w:r w:rsidRPr="00F4550F">
        <w:rPr>
          <w:rFonts w:ascii="Times New Roman" w:hAnsi="Times New Roman" w:cs="Times New Roman"/>
          <w:sz w:val="28"/>
          <w:szCs w:val="28"/>
        </w:rPr>
        <w:t xml:space="preserve">указать доходы в сумме </w:t>
      </w:r>
      <w:r w:rsidRPr="00F4550F">
        <w:rPr>
          <w:rFonts w:ascii="Times New Roman" w:hAnsi="Times New Roman" w:cs="Times New Roman"/>
          <w:b/>
          <w:sz w:val="28"/>
          <w:szCs w:val="28"/>
        </w:rPr>
        <w:t>472,5</w:t>
      </w:r>
      <w:r w:rsidRPr="00F4550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6764" w:rsidRPr="00F4550F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50F">
        <w:rPr>
          <w:rFonts w:ascii="Times New Roman" w:hAnsi="Times New Roman" w:cs="Times New Roman"/>
          <w:sz w:val="28"/>
          <w:szCs w:val="28"/>
        </w:rPr>
        <w:t xml:space="preserve">- в Приложении 4 к проекту решения по коду бюджетной классификации 1 06 06000 00 0000 110 «Земельный налог» указать объем доходов в сумме </w:t>
      </w:r>
      <w:r w:rsidRPr="00F4550F">
        <w:rPr>
          <w:rFonts w:ascii="Times New Roman" w:hAnsi="Times New Roman" w:cs="Times New Roman"/>
          <w:b/>
          <w:sz w:val="28"/>
          <w:szCs w:val="28"/>
        </w:rPr>
        <w:t>451,8</w:t>
      </w:r>
      <w:r w:rsidRPr="00F4550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6764" w:rsidRPr="00F4550F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50F">
        <w:rPr>
          <w:rFonts w:ascii="Times New Roman" w:hAnsi="Times New Roman" w:cs="Times New Roman"/>
          <w:sz w:val="28"/>
          <w:szCs w:val="28"/>
        </w:rPr>
        <w:t xml:space="preserve">- в Приложении 6 к проекту решения, в соответствии с пунктом 3 текстовой части проекта решения о бюджете, указать объем безвозмездных поступлений на 2023 год в сумме </w:t>
      </w:r>
      <w:r w:rsidRPr="00F4550F">
        <w:rPr>
          <w:rFonts w:ascii="Times New Roman" w:hAnsi="Times New Roman" w:cs="Times New Roman"/>
          <w:b/>
          <w:sz w:val="28"/>
          <w:szCs w:val="28"/>
        </w:rPr>
        <w:t>3 751,9</w:t>
      </w:r>
      <w:r w:rsidRPr="00F4550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6764" w:rsidRPr="00F4550F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50F">
        <w:rPr>
          <w:rFonts w:ascii="Times New Roman" w:hAnsi="Times New Roman" w:cs="Times New Roman"/>
          <w:sz w:val="28"/>
          <w:szCs w:val="28"/>
        </w:rPr>
        <w:t xml:space="preserve">- в Приложении 6 к проекту решения, в соответствии с пунктом 3 текстовой части проекта решения о бюджете, объем безвозмездных поступлений на 2024 год указать в сумме </w:t>
      </w:r>
      <w:r w:rsidRPr="00F4550F">
        <w:rPr>
          <w:rFonts w:ascii="Times New Roman" w:hAnsi="Times New Roman" w:cs="Times New Roman"/>
          <w:b/>
          <w:sz w:val="28"/>
          <w:szCs w:val="28"/>
        </w:rPr>
        <w:t>2 249,2</w:t>
      </w:r>
      <w:r w:rsidRPr="00F4550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6764" w:rsidRPr="00F4550F" w:rsidRDefault="00C16764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50F">
        <w:rPr>
          <w:rFonts w:ascii="Times New Roman" w:hAnsi="Times New Roman" w:cs="Times New Roman"/>
          <w:sz w:val="28"/>
          <w:szCs w:val="28"/>
        </w:rPr>
        <w:lastRenderedPageBreak/>
        <w:t xml:space="preserve">- в Приложении 6 к проекту решения объем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указать в сумме </w:t>
      </w:r>
      <w:r w:rsidRPr="00F4550F">
        <w:rPr>
          <w:rFonts w:ascii="Times New Roman" w:hAnsi="Times New Roman" w:cs="Times New Roman"/>
          <w:b/>
          <w:sz w:val="28"/>
          <w:szCs w:val="28"/>
        </w:rPr>
        <w:t>307,1</w:t>
      </w:r>
      <w:r w:rsidRPr="00F4550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16764" w:rsidRPr="00F4550F" w:rsidRDefault="00834BDF" w:rsidP="00C16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6764" w:rsidRPr="00F4550F">
        <w:rPr>
          <w:sz w:val="28"/>
          <w:szCs w:val="28"/>
        </w:rPr>
        <w:t xml:space="preserve">8. В соответствии с требованиями пункта 3.2 и пункта 4 статьи 160.1 </w:t>
      </w:r>
      <w:r w:rsidR="00C16764" w:rsidRPr="00834BDF">
        <w:rPr>
          <w:b/>
          <w:sz w:val="28"/>
          <w:szCs w:val="28"/>
        </w:rPr>
        <w:t>утвердить и предоставить в Совет депутатов сельского поселения, и в Контрольно-ревизионную комиссию</w:t>
      </w:r>
      <w:r w:rsidR="00C16764" w:rsidRPr="00F4550F">
        <w:rPr>
          <w:sz w:val="28"/>
          <w:szCs w:val="28"/>
        </w:rPr>
        <w:t>:</w:t>
      </w:r>
    </w:p>
    <w:p w:rsidR="00C16764" w:rsidRPr="00F4550F" w:rsidRDefault="00C16764" w:rsidP="00C16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50F">
        <w:rPr>
          <w:sz w:val="28"/>
          <w:szCs w:val="28"/>
        </w:rPr>
        <w:t xml:space="preserve">- Перечень главных администраторов доходов бюджета Вязьма-Брянского сельского поселения Вяземского района Смоленской области, в соответствии с общими </w:t>
      </w:r>
      <w:hyperlink r:id="rId15" w:history="1">
        <w:r w:rsidRPr="00F4550F">
          <w:rPr>
            <w:rStyle w:val="ad"/>
            <w:color w:val="auto"/>
            <w:sz w:val="28"/>
            <w:szCs w:val="28"/>
            <w:u w:val="none"/>
          </w:rPr>
          <w:t>требованиями</w:t>
        </w:r>
      </w:hyperlink>
      <w:r w:rsidRPr="00F4550F">
        <w:rPr>
          <w:sz w:val="28"/>
          <w:szCs w:val="28"/>
        </w:rPr>
        <w:t>, установленными Правительством Российской Федерации;</w:t>
      </w:r>
    </w:p>
    <w:p w:rsidR="00C16764" w:rsidRPr="00F4550F" w:rsidRDefault="00C16764" w:rsidP="00C16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50F">
        <w:rPr>
          <w:sz w:val="28"/>
          <w:szCs w:val="28"/>
        </w:rPr>
        <w:t xml:space="preserve">- Перечень главных администраторов источников финансирования дефицита бюджета Вязьма-Брянского сельского поселения Вяземского района Смоленской области, в соответствии с общими </w:t>
      </w:r>
      <w:hyperlink r:id="rId16" w:history="1">
        <w:r w:rsidRPr="00F4550F">
          <w:rPr>
            <w:rStyle w:val="ad"/>
            <w:color w:val="auto"/>
            <w:sz w:val="28"/>
            <w:szCs w:val="28"/>
            <w:u w:val="none"/>
          </w:rPr>
          <w:t>требованиями</w:t>
        </w:r>
      </w:hyperlink>
      <w:r w:rsidRPr="00F4550F">
        <w:rPr>
          <w:sz w:val="28"/>
          <w:szCs w:val="28"/>
        </w:rPr>
        <w:t>, установленными Правительством Российской Федерации.</w:t>
      </w:r>
    </w:p>
    <w:p w:rsidR="00C16764" w:rsidRPr="00F4550F" w:rsidRDefault="00834BDF" w:rsidP="00C167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16764" w:rsidRPr="00F4550F">
        <w:rPr>
          <w:rFonts w:ascii="Times New Roman" w:hAnsi="Times New Roman" w:cs="Times New Roman"/>
          <w:sz w:val="28"/>
          <w:szCs w:val="28"/>
        </w:rPr>
        <w:t xml:space="preserve">9. </w:t>
      </w:r>
      <w:r w:rsidR="00C16764" w:rsidRPr="00834BDF">
        <w:rPr>
          <w:rFonts w:ascii="Times New Roman" w:hAnsi="Times New Roman" w:cs="Times New Roman"/>
          <w:b/>
          <w:sz w:val="28"/>
          <w:szCs w:val="28"/>
        </w:rPr>
        <w:t>Внести изменения в прогноз доходов бюджета</w:t>
      </w:r>
      <w:r w:rsidR="00C16764" w:rsidRPr="00F4550F">
        <w:rPr>
          <w:rFonts w:ascii="Times New Roman" w:hAnsi="Times New Roman" w:cs="Times New Roman"/>
          <w:sz w:val="28"/>
          <w:szCs w:val="28"/>
        </w:rPr>
        <w:t xml:space="preserve"> на 2022-2024 годы, в соответствии с предлагаемым к утверждению проектом решения о бюджете общему объему доходов на 2022 год и плановый период 2023 и 2024 годов, после внесения изменений прогноз доходов бюджета на 2022-2024 годы </w:t>
      </w:r>
      <w:r w:rsidR="00C16764" w:rsidRPr="00834BDF">
        <w:rPr>
          <w:rFonts w:ascii="Times New Roman" w:hAnsi="Times New Roman" w:cs="Times New Roman"/>
          <w:b/>
          <w:sz w:val="28"/>
          <w:szCs w:val="28"/>
        </w:rPr>
        <w:t>предоставить в Контрольно-ревизионную комиссию</w:t>
      </w:r>
      <w:r w:rsidR="00C16764" w:rsidRPr="00F4550F">
        <w:rPr>
          <w:rFonts w:ascii="Times New Roman" w:hAnsi="Times New Roman" w:cs="Times New Roman"/>
          <w:sz w:val="28"/>
          <w:szCs w:val="28"/>
        </w:rPr>
        <w:t>.</w:t>
      </w:r>
    </w:p>
    <w:p w:rsidR="00C16764" w:rsidRPr="00F4550F" w:rsidRDefault="00834BDF" w:rsidP="00C1676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C16764">
        <w:rPr>
          <w:bCs/>
          <w:color w:val="000000"/>
          <w:sz w:val="28"/>
          <w:szCs w:val="28"/>
        </w:rPr>
        <w:t>10</w:t>
      </w:r>
      <w:r w:rsidR="00C16764" w:rsidRPr="00F4550F">
        <w:rPr>
          <w:bCs/>
          <w:color w:val="000000"/>
          <w:sz w:val="28"/>
          <w:szCs w:val="28"/>
        </w:rPr>
        <w:t xml:space="preserve">. В </w:t>
      </w:r>
      <w:r w:rsidR="00C16764" w:rsidRPr="00F4550F">
        <w:rPr>
          <w:sz w:val="28"/>
          <w:szCs w:val="28"/>
        </w:rPr>
        <w:t xml:space="preserve">Перечень муниципальных программ Вязьма-Брянского сельского поселения Вяземского района Смоленской области, утвержденный постановлением Администрации Вязьма-Брянского сельского поселения Вяземского района Смоленской области от 22.12.2017 №96 </w:t>
      </w:r>
      <w:r w:rsidR="00C16764" w:rsidRPr="00F4550F">
        <w:rPr>
          <w:bCs/>
          <w:color w:val="000000"/>
          <w:sz w:val="28"/>
          <w:szCs w:val="28"/>
        </w:rPr>
        <w:t xml:space="preserve">включить муниципальную программу </w:t>
      </w:r>
      <w:r w:rsidR="00C16764" w:rsidRPr="00F4550F">
        <w:rPr>
          <w:sz w:val="28"/>
          <w:szCs w:val="28"/>
        </w:rPr>
        <w:t>«</w:t>
      </w:r>
      <w:r w:rsidR="00C16764" w:rsidRPr="00F4550F">
        <w:rPr>
          <w:bCs/>
          <w:color w:val="000000"/>
          <w:sz w:val="28"/>
          <w:szCs w:val="28"/>
        </w:rPr>
        <w:t>Развитие культуры и спорта на территории Вязьма-Брянского сельского поселения Вяземского района Смоленской области» (</w:t>
      </w:r>
      <w:r w:rsidR="00C16764" w:rsidRPr="00834BDF">
        <w:rPr>
          <w:b/>
          <w:bCs/>
          <w:color w:val="000000"/>
          <w:sz w:val="28"/>
          <w:szCs w:val="28"/>
        </w:rPr>
        <w:t>после внесения изменений, Перечень муниципальных программ предоставить в Контрольно-ревизионную комиссию</w:t>
      </w:r>
      <w:r w:rsidR="00C16764" w:rsidRPr="00F4550F">
        <w:rPr>
          <w:bCs/>
          <w:color w:val="000000"/>
          <w:sz w:val="28"/>
          <w:szCs w:val="28"/>
        </w:rPr>
        <w:t>).</w:t>
      </w:r>
    </w:p>
    <w:p w:rsidR="00C16764" w:rsidRPr="00F4550F" w:rsidRDefault="00834BDF" w:rsidP="00C16764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C16764" w:rsidRPr="00F4550F">
        <w:rPr>
          <w:bCs/>
          <w:color w:val="000000"/>
          <w:sz w:val="28"/>
          <w:szCs w:val="28"/>
        </w:rPr>
        <w:t>1</w:t>
      </w:r>
      <w:r w:rsidR="00C16764">
        <w:rPr>
          <w:bCs/>
          <w:color w:val="000000"/>
          <w:sz w:val="28"/>
          <w:szCs w:val="28"/>
        </w:rPr>
        <w:t>1</w:t>
      </w:r>
      <w:r w:rsidR="00C16764" w:rsidRPr="00F4550F">
        <w:rPr>
          <w:bCs/>
          <w:color w:val="000000"/>
          <w:sz w:val="28"/>
          <w:szCs w:val="28"/>
        </w:rPr>
        <w:t xml:space="preserve">. </w:t>
      </w:r>
      <w:r w:rsidR="00C16764" w:rsidRPr="00F4550F">
        <w:rPr>
          <w:sz w:val="28"/>
          <w:szCs w:val="28"/>
        </w:rPr>
        <w:t>Наименование муниципальной программы в приложениях к проекту решения о бюджете и в проекте паспорта привести в соответствие: муниципальная программа «Профилактика экстремизма и терроризма, предупреждения межнациональных конфликтов в Вязьма-Брянском сельском поселении Вяземского района Смоленской области».</w:t>
      </w:r>
    </w:p>
    <w:p w:rsidR="00C16764" w:rsidRPr="00F4550F" w:rsidRDefault="00834BDF" w:rsidP="00C167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6764" w:rsidRPr="00F4550F">
        <w:rPr>
          <w:sz w:val="28"/>
          <w:szCs w:val="28"/>
        </w:rPr>
        <w:t>1</w:t>
      </w:r>
      <w:r w:rsidR="00C16764">
        <w:rPr>
          <w:sz w:val="28"/>
          <w:szCs w:val="28"/>
        </w:rPr>
        <w:t>2</w:t>
      </w:r>
      <w:r w:rsidR="00C16764" w:rsidRPr="00F4550F">
        <w:rPr>
          <w:sz w:val="28"/>
          <w:szCs w:val="28"/>
        </w:rPr>
        <w:t>.</w:t>
      </w:r>
      <w:bookmarkStart w:id="50" w:name="_Hlk88572295"/>
      <w:r w:rsidR="00C16764" w:rsidRPr="00F4550F">
        <w:rPr>
          <w:sz w:val="28"/>
          <w:szCs w:val="28"/>
        </w:rPr>
        <w:t xml:space="preserve"> В паспортах муниципальных программ указать объемы финансирования:</w:t>
      </w:r>
    </w:p>
    <w:p w:rsidR="00C16764" w:rsidRPr="00F4550F" w:rsidRDefault="00C16764" w:rsidP="00C16764">
      <w:pPr>
        <w:ind w:firstLine="709"/>
        <w:jc w:val="both"/>
        <w:rPr>
          <w:color w:val="000000"/>
          <w:sz w:val="28"/>
          <w:szCs w:val="28"/>
        </w:rPr>
      </w:pPr>
      <w:r w:rsidRPr="00F4550F">
        <w:rPr>
          <w:sz w:val="28"/>
          <w:szCs w:val="28"/>
        </w:rPr>
        <w:t xml:space="preserve">- в сумме </w:t>
      </w:r>
      <w:r w:rsidRPr="00F4550F">
        <w:rPr>
          <w:b/>
          <w:color w:val="000000"/>
          <w:sz w:val="28"/>
          <w:szCs w:val="28"/>
        </w:rPr>
        <w:t>18 232,5</w:t>
      </w:r>
      <w:r w:rsidRPr="00F4550F">
        <w:rPr>
          <w:color w:val="000000"/>
          <w:sz w:val="28"/>
          <w:szCs w:val="28"/>
        </w:rPr>
        <w:t xml:space="preserve"> тыс. рублей, в том числе средства дорожного фонда в сумме </w:t>
      </w:r>
      <w:r w:rsidRPr="00F4550F">
        <w:rPr>
          <w:b/>
          <w:color w:val="000000"/>
          <w:sz w:val="28"/>
          <w:szCs w:val="28"/>
        </w:rPr>
        <w:t>2 886,2</w:t>
      </w:r>
      <w:r w:rsidRPr="00F4550F">
        <w:rPr>
          <w:color w:val="000000"/>
          <w:sz w:val="28"/>
          <w:szCs w:val="28"/>
        </w:rPr>
        <w:t xml:space="preserve"> тыс. рублей по муниципальной программе «Ремонт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области»;</w:t>
      </w:r>
    </w:p>
    <w:p w:rsidR="00C16764" w:rsidRPr="00F4550F" w:rsidRDefault="00C16764" w:rsidP="00C16764">
      <w:pPr>
        <w:ind w:firstLine="709"/>
        <w:jc w:val="both"/>
        <w:rPr>
          <w:color w:val="000000"/>
          <w:sz w:val="28"/>
          <w:szCs w:val="28"/>
        </w:rPr>
      </w:pPr>
      <w:r w:rsidRPr="00F4550F">
        <w:rPr>
          <w:sz w:val="28"/>
          <w:szCs w:val="28"/>
        </w:rPr>
        <w:t xml:space="preserve">- в сумме </w:t>
      </w:r>
      <w:r w:rsidRPr="00F4550F">
        <w:rPr>
          <w:b/>
          <w:color w:val="000000"/>
          <w:sz w:val="28"/>
          <w:szCs w:val="28"/>
        </w:rPr>
        <w:t>13 599,1</w:t>
      </w:r>
      <w:r w:rsidRPr="00F4550F">
        <w:rPr>
          <w:color w:val="000000"/>
          <w:sz w:val="28"/>
          <w:szCs w:val="28"/>
        </w:rPr>
        <w:t xml:space="preserve"> тыс. рублей по муниципальной программе «Обеспечение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области»;</w:t>
      </w:r>
    </w:p>
    <w:p w:rsidR="00C16764" w:rsidRPr="00F4550F" w:rsidRDefault="00C16764" w:rsidP="00C16764">
      <w:pPr>
        <w:ind w:firstLine="709"/>
        <w:jc w:val="both"/>
        <w:rPr>
          <w:color w:val="000000"/>
          <w:sz w:val="28"/>
          <w:szCs w:val="28"/>
        </w:rPr>
      </w:pPr>
      <w:r w:rsidRPr="00F4550F">
        <w:rPr>
          <w:sz w:val="28"/>
          <w:szCs w:val="28"/>
        </w:rPr>
        <w:lastRenderedPageBreak/>
        <w:t xml:space="preserve">- </w:t>
      </w:r>
      <w:r w:rsidRPr="00F4550F">
        <w:rPr>
          <w:color w:val="000000"/>
          <w:sz w:val="28"/>
          <w:szCs w:val="28"/>
        </w:rPr>
        <w:t xml:space="preserve">в сумме </w:t>
      </w:r>
      <w:r w:rsidRPr="00F4550F">
        <w:rPr>
          <w:b/>
          <w:color w:val="000000"/>
          <w:sz w:val="28"/>
          <w:szCs w:val="28"/>
        </w:rPr>
        <w:t>369,4</w:t>
      </w:r>
      <w:r w:rsidRPr="00F4550F">
        <w:rPr>
          <w:color w:val="000000"/>
          <w:sz w:val="28"/>
          <w:szCs w:val="28"/>
        </w:rPr>
        <w:t xml:space="preserve"> тыс. рублей по муниципальной программе «Развитие культуры и спорта на территории Вязьма-Брянского сельского поселения Вяземского района Смоленской области»;</w:t>
      </w:r>
    </w:p>
    <w:p w:rsidR="00C16764" w:rsidRPr="00F4550F" w:rsidRDefault="00C16764" w:rsidP="00C16764">
      <w:pPr>
        <w:ind w:firstLine="709"/>
        <w:jc w:val="both"/>
        <w:rPr>
          <w:color w:val="000000"/>
          <w:sz w:val="28"/>
          <w:szCs w:val="28"/>
        </w:rPr>
      </w:pPr>
      <w:r w:rsidRPr="00F4550F">
        <w:rPr>
          <w:sz w:val="28"/>
          <w:szCs w:val="28"/>
        </w:rPr>
        <w:t xml:space="preserve">- </w:t>
      </w:r>
      <w:r w:rsidRPr="00F4550F">
        <w:rPr>
          <w:color w:val="000000"/>
          <w:sz w:val="28"/>
          <w:szCs w:val="28"/>
        </w:rPr>
        <w:t xml:space="preserve">в сумме </w:t>
      </w:r>
      <w:r w:rsidRPr="00F4550F">
        <w:rPr>
          <w:b/>
          <w:color w:val="000000"/>
          <w:sz w:val="28"/>
          <w:szCs w:val="28"/>
        </w:rPr>
        <w:t>23,0</w:t>
      </w:r>
      <w:r w:rsidRPr="00F4550F">
        <w:rPr>
          <w:color w:val="000000"/>
          <w:sz w:val="28"/>
          <w:szCs w:val="28"/>
        </w:rPr>
        <w:t xml:space="preserve"> тыс. рублей по муниципальной программе «Профилактика экстремизма и терроризма, предупреждения межнациональных проектов в Вязьма-Брянском сельском поселении Вяземского района Смоленской области».</w:t>
      </w:r>
    </w:p>
    <w:p w:rsidR="00C16764" w:rsidRPr="00F4550F" w:rsidRDefault="00834BDF" w:rsidP="00C1676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C16764" w:rsidRPr="00F4550F">
        <w:rPr>
          <w:sz w:val="28"/>
          <w:szCs w:val="28"/>
        </w:rPr>
        <w:t>13. В</w:t>
      </w:r>
      <w:r w:rsidR="00C16764" w:rsidRPr="00F4550F">
        <w:rPr>
          <w:color w:val="000000"/>
          <w:sz w:val="28"/>
          <w:szCs w:val="28"/>
        </w:rPr>
        <w:t xml:space="preserve"> паспорте муниципальной программы «Профилактика экстремизма и терроризма, предупреждения межнациональных проектов в Вязьма-Брянском сельском поселении Вяземского района Смоленской области» указать периоды: 2021 год, 2022 год, 2023 год, 2024 год.</w:t>
      </w:r>
    </w:p>
    <w:p w:rsidR="00C16764" w:rsidRPr="00F4550F" w:rsidRDefault="00834BDF" w:rsidP="00C1676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16764" w:rsidRPr="00F4550F">
        <w:rPr>
          <w:color w:val="000000"/>
          <w:sz w:val="28"/>
          <w:szCs w:val="28"/>
        </w:rPr>
        <w:t xml:space="preserve">14. В паспорте муниципальной программы «Формирование современной городской среды на территории Вязьма-Брянского сельского поселения Вяземского района Смоленской области» указать объем финансирования на 2022 год и плановый период 2023 и 2024 годов. </w:t>
      </w:r>
      <w:bookmarkEnd w:id="50"/>
    </w:p>
    <w:p w:rsidR="00C16764" w:rsidRPr="00F4550F" w:rsidRDefault="00834BDF" w:rsidP="00C1676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16764" w:rsidRPr="00F4550F">
        <w:rPr>
          <w:color w:val="000000"/>
          <w:sz w:val="28"/>
          <w:szCs w:val="28"/>
        </w:rPr>
        <w:t>1</w:t>
      </w:r>
      <w:r w:rsidR="00C16764">
        <w:rPr>
          <w:color w:val="000000"/>
          <w:sz w:val="28"/>
          <w:szCs w:val="28"/>
        </w:rPr>
        <w:t>5</w:t>
      </w:r>
      <w:r w:rsidR="00C16764" w:rsidRPr="00F4550F">
        <w:rPr>
          <w:color w:val="000000"/>
          <w:sz w:val="28"/>
          <w:szCs w:val="28"/>
        </w:rPr>
        <w:t xml:space="preserve">. </w:t>
      </w:r>
      <w:r w:rsidR="00C16764" w:rsidRPr="00834BDF">
        <w:rPr>
          <w:b/>
          <w:bCs/>
          <w:color w:val="000000"/>
          <w:sz w:val="28"/>
          <w:szCs w:val="28"/>
        </w:rPr>
        <w:t>Предоставить в Контрольно-ревизионную комиссию паспорт муниципальной программы</w:t>
      </w:r>
      <w:r w:rsidR="00C16764" w:rsidRPr="00F4550F">
        <w:rPr>
          <w:bCs/>
          <w:color w:val="000000"/>
          <w:sz w:val="28"/>
          <w:szCs w:val="28"/>
        </w:rPr>
        <w:t xml:space="preserve"> «</w:t>
      </w:r>
      <w:r w:rsidR="00C16764" w:rsidRPr="00F4550F">
        <w:rPr>
          <w:sz w:val="28"/>
          <w:szCs w:val="28"/>
        </w:rPr>
        <w:t>Организация и проведение культурно-массовых и спортивных мероприятий на территории Вязьма-Брянского сельского поселения Вяземского района Смоленской области».</w:t>
      </w:r>
    </w:p>
    <w:p w:rsidR="00C16764" w:rsidRDefault="00834BDF" w:rsidP="00C167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6764" w:rsidRPr="00F4550F">
        <w:rPr>
          <w:sz w:val="28"/>
          <w:szCs w:val="28"/>
        </w:rPr>
        <w:t>1</w:t>
      </w:r>
      <w:r w:rsidR="00C16764">
        <w:rPr>
          <w:sz w:val="28"/>
          <w:szCs w:val="28"/>
        </w:rPr>
        <w:t>6</w:t>
      </w:r>
      <w:r w:rsidR="00C16764" w:rsidRPr="00F4550F">
        <w:rPr>
          <w:sz w:val="28"/>
          <w:szCs w:val="28"/>
        </w:rPr>
        <w:t xml:space="preserve">. Утвержденные муниципальные программы, финансирование которых планируется осуществлять в 2022-2024 годах, </w:t>
      </w:r>
      <w:r w:rsidR="00C16764" w:rsidRPr="00834BDF">
        <w:rPr>
          <w:b/>
          <w:sz w:val="28"/>
          <w:szCs w:val="28"/>
        </w:rPr>
        <w:t>предоставить в Контрольно-ревизионную комиссию</w:t>
      </w:r>
      <w:r w:rsidR="00C16764" w:rsidRPr="00F4550F">
        <w:rPr>
          <w:sz w:val="28"/>
          <w:szCs w:val="28"/>
        </w:rPr>
        <w:t>.</w:t>
      </w:r>
    </w:p>
    <w:p w:rsidR="001D30ED" w:rsidRPr="001D30ED" w:rsidRDefault="001D30ED" w:rsidP="00B83B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4C78" w:rsidRDefault="005C4C78" w:rsidP="005C4C78">
      <w:pPr>
        <w:ind w:firstLine="708"/>
        <w:jc w:val="both"/>
      </w:pPr>
      <w:r w:rsidRPr="00C16764">
        <w:rPr>
          <w:b/>
          <w:sz w:val="28"/>
          <w:szCs w:val="28"/>
        </w:rPr>
        <w:t>2.</w:t>
      </w:r>
      <w:r w:rsidRPr="001D30ED">
        <w:rPr>
          <w:sz w:val="28"/>
          <w:szCs w:val="28"/>
        </w:rPr>
        <w:t xml:space="preserve"> Рекомендовать депутатам Совета</w:t>
      </w:r>
      <w:r w:rsidRPr="00B83B54">
        <w:rPr>
          <w:sz w:val="28"/>
          <w:szCs w:val="28"/>
        </w:rPr>
        <w:t xml:space="preserve"> депутатов </w:t>
      </w:r>
      <w:r w:rsidR="005F013D">
        <w:rPr>
          <w:sz w:val="28"/>
          <w:szCs w:val="28"/>
        </w:rPr>
        <w:t>Вязьма-Брянского</w:t>
      </w:r>
      <w:r w:rsidR="004956D6">
        <w:rPr>
          <w:sz w:val="28"/>
          <w:szCs w:val="28"/>
        </w:rPr>
        <w:t xml:space="preserve"> сельского </w:t>
      </w:r>
      <w:r w:rsidRPr="00B83B54">
        <w:rPr>
          <w:sz w:val="28"/>
          <w:szCs w:val="28"/>
        </w:rPr>
        <w:t xml:space="preserve">поселения Вяземского района Смоленской области </w:t>
      </w:r>
      <w:r w:rsidRPr="00834BDF">
        <w:rPr>
          <w:b/>
          <w:sz w:val="28"/>
          <w:szCs w:val="28"/>
        </w:rPr>
        <w:t>принять к рассмотрению проект бюджета</w:t>
      </w:r>
      <w:r w:rsidRPr="00B83B54">
        <w:rPr>
          <w:sz w:val="28"/>
          <w:szCs w:val="28"/>
        </w:rPr>
        <w:t xml:space="preserve"> </w:t>
      </w:r>
      <w:r w:rsidR="005F013D">
        <w:rPr>
          <w:sz w:val="28"/>
          <w:szCs w:val="28"/>
        </w:rPr>
        <w:t>Вязьма-Брянского</w:t>
      </w:r>
      <w:r w:rsidR="004956D6">
        <w:rPr>
          <w:sz w:val="28"/>
          <w:szCs w:val="28"/>
        </w:rPr>
        <w:t xml:space="preserve"> сельского </w:t>
      </w:r>
      <w:r w:rsidRPr="00B83B54">
        <w:rPr>
          <w:sz w:val="28"/>
          <w:szCs w:val="28"/>
        </w:rPr>
        <w:t xml:space="preserve">поселения </w:t>
      </w:r>
      <w:r w:rsidR="00B159AA">
        <w:rPr>
          <w:sz w:val="28"/>
          <w:szCs w:val="28"/>
        </w:rPr>
        <w:t xml:space="preserve">Вяземского района Смоленской области </w:t>
      </w:r>
      <w:r w:rsidRPr="00B83B54">
        <w:rPr>
          <w:sz w:val="28"/>
          <w:szCs w:val="28"/>
        </w:rPr>
        <w:t>на 202</w:t>
      </w:r>
      <w:r w:rsidR="00C16764">
        <w:rPr>
          <w:sz w:val="28"/>
          <w:szCs w:val="28"/>
        </w:rPr>
        <w:t>2</w:t>
      </w:r>
      <w:r w:rsidRPr="00B83B54">
        <w:rPr>
          <w:sz w:val="28"/>
          <w:szCs w:val="28"/>
        </w:rPr>
        <w:t xml:space="preserve"> год и плановый период 202</w:t>
      </w:r>
      <w:r w:rsidR="00C16764">
        <w:rPr>
          <w:sz w:val="28"/>
          <w:szCs w:val="28"/>
        </w:rPr>
        <w:t>3</w:t>
      </w:r>
      <w:r w:rsidRPr="00B83B54">
        <w:rPr>
          <w:sz w:val="28"/>
          <w:szCs w:val="28"/>
        </w:rPr>
        <w:t xml:space="preserve"> и 202</w:t>
      </w:r>
      <w:r w:rsidR="00C16764">
        <w:rPr>
          <w:sz w:val="28"/>
          <w:szCs w:val="28"/>
        </w:rPr>
        <w:t>4</w:t>
      </w:r>
      <w:r w:rsidRPr="00B83B54">
        <w:rPr>
          <w:sz w:val="28"/>
          <w:szCs w:val="28"/>
        </w:rPr>
        <w:t xml:space="preserve"> год</w:t>
      </w:r>
      <w:r w:rsidR="00C16764">
        <w:rPr>
          <w:sz w:val="28"/>
          <w:szCs w:val="28"/>
        </w:rPr>
        <w:t>ов</w:t>
      </w:r>
      <w:r w:rsidRPr="00B83B54">
        <w:rPr>
          <w:sz w:val="28"/>
          <w:szCs w:val="28"/>
        </w:rPr>
        <w:t>,</w:t>
      </w:r>
      <w:r w:rsidR="00C16764">
        <w:rPr>
          <w:sz w:val="28"/>
          <w:szCs w:val="28"/>
        </w:rPr>
        <w:t xml:space="preserve"> </w:t>
      </w:r>
      <w:r w:rsidR="00C16764" w:rsidRPr="00834BDF">
        <w:rPr>
          <w:b/>
          <w:sz w:val="28"/>
          <w:szCs w:val="28"/>
        </w:rPr>
        <w:t xml:space="preserve">после устранения Администрацией Вязьма-Брянского сельского поселения Вяземского района Смоленской области </w:t>
      </w:r>
      <w:r w:rsidRPr="00834BDF">
        <w:rPr>
          <w:b/>
          <w:sz w:val="28"/>
          <w:szCs w:val="28"/>
        </w:rPr>
        <w:t>замечаний</w:t>
      </w:r>
      <w:r w:rsidRPr="00B83B54">
        <w:rPr>
          <w:sz w:val="28"/>
          <w:szCs w:val="28"/>
        </w:rPr>
        <w:t xml:space="preserve"> Контрольно-ревизионной комиссии, отраженных в данном заключении</w:t>
      </w:r>
      <w:r>
        <w:rPr>
          <w:sz w:val="28"/>
          <w:szCs w:val="28"/>
        </w:rPr>
        <w:t>.</w:t>
      </w:r>
    </w:p>
    <w:p w:rsidR="005C4C78" w:rsidRDefault="005C4C78" w:rsidP="007C4E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0D37" w:rsidRDefault="00C00D37" w:rsidP="007C4E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51" w:name="_GoBack"/>
      <w:bookmarkEnd w:id="51"/>
    </w:p>
    <w:p w:rsidR="001D30ED" w:rsidRDefault="001D30ED" w:rsidP="007C4E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30ED" w:rsidRPr="007C4E52" w:rsidRDefault="001D30ED" w:rsidP="007C4E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1BBB" w:rsidRPr="005C4C78" w:rsidRDefault="00C00D37" w:rsidP="007C4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4C78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831BBB" w:rsidRPr="005C4C78">
        <w:rPr>
          <w:rFonts w:ascii="Times New Roman" w:hAnsi="Times New Roman" w:cs="Times New Roman"/>
          <w:sz w:val="28"/>
          <w:szCs w:val="28"/>
        </w:rPr>
        <w:t xml:space="preserve">Контрольно-ревизионной </w:t>
      </w:r>
    </w:p>
    <w:p w:rsidR="00751573" w:rsidRPr="005C4C78" w:rsidRDefault="00831BBB" w:rsidP="007C4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4C78">
        <w:rPr>
          <w:rFonts w:ascii="Times New Roman" w:hAnsi="Times New Roman" w:cs="Times New Roman"/>
          <w:sz w:val="28"/>
          <w:szCs w:val="28"/>
        </w:rPr>
        <w:t>коми</w:t>
      </w:r>
      <w:r w:rsidR="00751573" w:rsidRPr="005C4C78">
        <w:rPr>
          <w:rFonts w:ascii="Times New Roman" w:hAnsi="Times New Roman" w:cs="Times New Roman"/>
          <w:sz w:val="28"/>
          <w:szCs w:val="28"/>
        </w:rPr>
        <w:t>ссии муниципального образования</w:t>
      </w:r>
    </w:p>
    <w:p w:rsidR="00831BBB" w:rsidRPr="005C4C78" w:rsidRDefault="00831BBB" w:rsidP="007C4E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4C78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 w:rsidR="00C00D37" w:rsidRPr="005C4C7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C4E52" w:rsidRPr="005C4C7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C4C78">
        <w:rPr>
          <w:rFonts w:ascii="Times New Roman" w:hAnsi="Times New Roman" w:cs="Times New Roman"/>
          <w:sz w:val="28"/>
          <w:szCs w:val="28"/>
        </w:rPr>
        <w:t xml:space="preserve"> </w:t>
      </w:r>
      <w:r w:rsidR="00710D4A" w:rsidRPr="005C4C78">
        <w:rPr>
          <w:rFonts w:ascii="Times New Roman" w:hAnsi="Times New Roman" w:cs="Times New Roman"/>
          <w:sz w:val="28"/>
          <w:szCs w:val="28"/>
        </w:rPr>
        <w:t xml:space="preserve">  </w:t>
      </w:r>
      <w:r w:rsidR="00C00D37" w:rsidRPr="005C4C78">
        <w:rPr>
          <w:rFonts w:ascii="Times New Roman" w:hAnsi="Times New Roman" w:cs="Times New Roman"/>
          <w:sz w:val="28"/>
          <w:szCs w:val="28"/>
        </w:rPr>
        <w:t xml:space="preserve">   </w:t>
      </w:r>
      <w:r w:rsidR="00E3559F" w:rsidRPr="005C4C7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0D37" w:rsidRPr="005C4C78">
        <w:rPr>
          <w:rFonts w:ascii="Times New Roman" w:hAnsi="Times New Roman" w:cs="Times New Roman"/>
          <w:sz w:val="28"/>
          <w:szCs w:val="28"/>
        </w:rPr>
        <w:t>Н.С. Смирнова</w:t>
      </w:r>
    </w:p>
    <w:p w:rsidR="001D30ED" w:rsidRDefault="001D30ED" w:rsidP="006E2804">
      <w:pPr>
        <w:autoSpaceDE w:val="0"/>
        <w:autoSpaceDN w:val="0"/>
        <w:adjustRightInd w:val="0"/>
        <w:ind w:firstLine="709"/>
        <w:jc w:val="right"/>
      </w:pPr>
    </w:p>
    <w:p w:rsidR="001D30ED" w:rsidRDefault="001D30ED" w:rsidP="006E2804">
      <w:pPr>
        <w:autoSpaceDE w:val="0"/>
        <w:autoSpaceDN w:val="0"/>
        <w:adjustRightInd w:val="0"/>
        <w:ind w:firstLine="709"/>
        <w:jc w:val="right"/>
      </w:pPr>
    </w:p>
    <w:p w:rsidR="001D30ED" w:rsidRDefault="001D30ED" w:rsidP="006E2804">
      <w:pPr>
        <w:autoSpaceDE w:val="0"/>
        <w:autoSpaceDN w:val="0"/>
        <w:adjustRightInd w:val="0"/>
        <w:ind w:firstLine="709"/>
        <w:jc w:val="right"/>
      </w:pPr>
    </w:p>
    <w:p w:rsidR="001D30ED" w:rsidRDefault="001D30ED" w:rsidP="006E2804">
      <w:pPr>
        <w:autoSpaceDE w:val="0"/>
        <w:autoSpaceDN w:val="0"/>
        <w:adjustRightInd w:val="0"/>
        <w:ind w:firstLine="709"/>
        <w:jc w:val="right"/>
      </w:pPr>
    </w:p>
    <w:p w:rsidR="001D30ED" w:rsidRDefault="001D30ED" w:rsidP="006E2804">
      <w:pPr>
        <w:autoSpaceDE w:val="0"/>
        <w:autoSpaceDN w:val="0"/>
        <w:adjustRightInd w:val="0"/>
        <w:ind w:firstLine="709"/>
        <w:jc w:val="right"/>
      </w:pPr>
    </w:p>
    <w:p w:rsidR="001D30ED" w:rsidRDefault="001D30ED" w:rsidP="006E2804">
      <w:pPr>
        <w:autoSpaceDE w:val="0"/>
        <w:autoSpaceDN w:val="0"/>
        <w:adjustRightInd w:val="0"/>
        <w:ind w:firstLine="709"/>
        <w:jc w:val="right"/>
      </w:pPr>
    </w:p>
    <w:p w:rsidR="006907C1" w:rsidRDefault="006907C1" w:rsidP="006E2804">
      <w:pPr>
        <w:autoSpaceDE w:val="0"/>
        <w:autoSpaceDN w:val="0"/>
        <w:adjustRightInd w:val="0"/>
        <w:ind w:firstLine="709"/>
        <w:jc w:val="right"/>
      </w:pPr>
    </w:p>
    <w:p w:rsidR="006907C1" w:rsidRDefault="006907C1" w:rsidP="006E2804">
      <w:pPr>
        <w:autoSpaceDE w:val="0"/>
        <w:autoSpaceDN w:val="0"/>
        <w:adjustRightInd w:val="0"/>
        <w:ind w:firstLine="709"/>
        <w:jc w:val="right"/>
      </w:pPr>
    </w:p>
    <w:sectPr w:rsidR="006907C1" w:rsidSect="006907C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27B" w:rsidRDefault="00BD727B" w:rsidP="00482AB3">
      <w:r>
        <w:separator/>
      </w:r>
    </w:p>
  </w:endnote>
  <w:endnote w:type="continuationSeparator" w:id="0">
    <w:p w:rsidR="00BD727B" w:rsidRDefault="00BD727B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3412221"/>
      <w:docPartObj>
        <w:docPartGallery w:val="Page Numbers (Bottom of Page)"/>
        <w:docPartUnique/>
      </w:docPartObj>
    </w:sdtPr>
    <w:sdtContent>
      <w:p w:rsidR="00834BDF" w:rsidRDefault="00834BD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</w:t>
        </w:r>
        <w:r>
          <w:fldChar w:fldCharType="end"/>
        </w:r>
      </w:p>
    </w:sdtContent>
  </w:sdt>
  <w:p w:rsidR="00834BDF" w:rsidRDefault="00834BD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27B" w:rsidRDefault="00BD727B" w:rsidP="00482AB3">
      <w:r>
        <w:separator/>
      </w:r>
    </w:p>
  </w:footnote>
  <w:footnote w:type="continuationSeparator" w:id="0">
    <w:p w:rsidR="00BD727B" w:rsidRDefault="00BD727B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A0A366C"/>
    <w:multiLevelType w:val="hybridMultilevel"/>
    <w:tmpl w:val="2E2E046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F0A"/>
    <w:multiLevelType w:val="hybridMultilevel"/>
    <w:tmpl w:val="FD52BD00"/>
    <w:lvl w:ilvl="0" w:tplc="B96284E6">
      <w:start w:val="2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382351A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64246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C5C3A"/>
    <w:multiLevelType w:val="hybridMultilevel"/>
    <w:tmpl w:val="D1B83E02"/>
    <w:lvl w:ilvl="0" w:tplc="3C10C2C0">
      <w:start w:val="8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E7B3D12"/>
    <w:multiLevelType w:val="multilevel"/>
    <w:tmpl w:val="1402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12093"/>
    <w:multiLevelType w:val="multilevel"/>
    <w:tmpl w:val="D5AC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BA"/>
    <w:rsid w:val="0000096F"/>
    <w:rsid w:val="00001DBF"/>
    <w:rsid w:val="00001F11"/>
    <w:rsid w:val="000024A5"/>
    <w:rsid w:val="0000277D"/>
    <w:rsid w:val="00002880"/>
    <w:rsid w:val="00004FD7"/>
    <w:rsid w:val="000053DB"/>
    <w:rsid w:val="0000560E"/>
    <w:rsid w:val="0000594B"/>
    <w:rsid w:val="00005D76"/>
    <w:rsid w:val="00007558"/>
    <w:rsid w:val="00010DA7"/>
    <w:rsid w:val="000110CE"/>
    <w:rsid w:val="0001294F"/>
    <w:rsid w:val="00012A83"/>
    <w:rsid w:val="00014014"/>
    <w:rsid w:val="00017596"/>
    <w:rsid w:val="00017E80"/>
    <w:rsid w:val="000211B8"/>
    <w:rsid w:val="00021644"/>
    <w:rsid w:val="000240B4"/>
    <w:rsid w:val="000247E0"/>
    <w:rsid w:val="00024D1D"/>
    <w:rsid w:val="000260DD"/>
    <w:rsid w:val="00026D9A"/>
    <w:rsid w:val="00030226"/>
    <w:rsid w:val="00032102"/>
    <w:rsid w:val="0003458F"/>
    <w:rsid w:val="00034D1E"/>
    <w:rsid w:val="00034DFA"/>
    <w:rsid w:val="00035545"/>
    <w:rsid w:val="00036658"/>
    <w:rsid w:val="00037039"/>
    <w:rsid w:val="000370BE"/>
    <w:rsid w:val="000378B9"/>
    <w:rsid w:val="00037EA4"/>
    <w:rsid w:val="00040F82"/>
    <w:rsid w:val="00041760"/>
    <w:rsid w:val="000433BC"/>
    <w:rsid w:val="0004348B"/>
    <w:rsid w:val="00043593"/>
    <w:rsid w:val="00044BF5"/>
    <w:rsid w:val="00046205"/>
    <w:rsid w:val="00047870"/>
    <w:rsid w:val="000509EA"/>
    <w:rsid w:val="00051186"/>
    <w:rsid w:val="00053CE6"/>
    <w:rsid w:val="0005424B"/>
    <w:rsid w:val="0005428A"/>
    <w:rsid w:val="00054C37"/>
    <w:rsid w:val="00054FE0"/>
    <w:rsid w:val="000552EC"/>
    <w:rsid w:val="00055650"/>
    <w:rsid w:val="00055909"/>
    <w:rsid w:val="00055E2C"/>
    <w:rsid w:val="00060966"/>
    <w:rsid w:val="00060C0B"/>
    <w:rsid w:val="000612E3"/>
    <w:rsid w:val="0006132E"/>
    <w:rsid w:val="00062969"/>
    <w:rsid w:val="000639B1"/>
    <w:rsid w:val="00064476"/>
    <w:rsid w:val="0006467A"/>
    <w:rsid w:val="00065122"/>
    <w:rsid w:val="0006518D"/>
    <w:rsid w:val="00065A87"/>
    <w:rsid w:val="00066782"/>
    <w:rsid w:val="00070B16"/>
    <w:rsid w:val="00070E22"/>
    <w:rsid w:val="00072061"/>
    <w:rsid w:val="00073273"/>
    <w:rsid w:val="0007431A"/>
    <w:rsid w:val="000745BA"/>
    <w:rsid w:val="000814A4"/>
    <w:rsid w:val="0008250F"/>
    <w:rsid w:val="00083379"/>
    <w:rsid w:val="00083D4A"/>
    <w:rsid w:val="00084342"/>
    <w:rsid w:val="00084928"/>
    <w:rsid w:val="00084CF9"/>
    <w:rsid w:val="00085BFD"/>
    <w:rsid w:val="000865AC"/>
    <w:rsid w:val="00092397"/>
    <w:rsid w:val="00092437"/>
    <w:rsid w:val="00094B51"/>
    <w:rsid w:val="000961AA"/>
    <w:rsid w:val="000A0484"/>
    <w:rsid w:val="000A0C2F"/>
    <w:rsid w:val="000A13E2"/>
    <w:rsid w:val="000A28E8"/>
    <w:rsid w:val="000A3408"/>
    <w:rsid w:val="000A35B4"/>
    <w:rsid w:val="000A5398"/>
    <w:rsid w:val="000A6FB0"/>
    <w:rsid w:val="000A7418"/>
    <w:rsid w:val="000A7D4A"/>
    <w:rsid w:val="000B0535"/>
    <w:rsid w:val="000B141C"/>
    <w:rsid w:val="000B16F0"/>
    <w:rsid w:val="000B3476"/>
    <w:rsid w:val="000B3F56"/>
    <w:rsid w:val="000B4552"/>
    <w:rsid w:val="000B4757"/>
    <w:rsid w:val="000B54E0"/>
    <w:rsid w:val="000C0E75"/>
    <w:rsid w:val="000C1F10"/>
    <w:rsid w:val="000C38F4"/>
    <w:rsid w:val="000C44A9"/>
    <w:rsid w:val="000C4BF5"/>
    <w:rsid w:val="000C4E42"/>
    <w:rsid w:val="000C51E7"/>
    <w:rsid w:val="000C5566"/>
    <w:rsid w:val="000D11F7"/>
    <w:rsid w:val="000D2139"/>
    <w:rsid w:val="000D2162"/>
    <w:rsid w:val="000D29AC"/>
    <w:rsid w:val="000D49DF"/>
    <w:rsid w:val="000D68C0"/>
    <w:rsid w:val="000D6BB2"/>
    <w:rsid w:val="000E06CB"/>
    <w:rsid w:val="000E0963"/>
    <w:rsid w:val="000E26DC"/>
    <w:rsid w:val="000E30D9"/>
    <w:rsid w:val="000E33A1"/>
    <w:rsid w:val="000E5084"/>
    <w:rsid w:val="000E5C15"/>
    <w:rsid w:val="000E634B"/>
    <w:rsid w:val="000F05DB"/>
    <w:rsid w:val="000F198E"/>
    <w:rsid w:val="000F3CC4"/>
    <w:rsid w:val="000F572A"/>
    <w:rsid w:val="000F659C"/>
    <w:rsid w:val="00100154"/>
    <w:rsid w:val="00100BC7"/>
    <w:rsid w:val="00101BEE"/>
    <w:rsid w:val="00102196"/>
    <w:rsid w:val="00102C05"/>
    <w:rsid w:val="00102D2A"/>
    <w:rsid w:val="00103394"/>
    <w:rsid w:val="001045B0"/>
    <w:rsid w:val="001050E5"/>
    <w:rsid w:val="00105ACA"/>
    <w:rsid w:val="00107434"/>
    <w:rsid w:val="00107A5B"/>
    <w:rsid w:val="001154DD"/>
    <w:rsid w:val="0011648D"/>
    <w:rsid w:val="0011758C"/>
    <w:rsid w:val="00120930"/>
    <w:rsid w:val="00120988"/>
    <w:rsid w:val="00121B01"/>
    <w:rsid w:val="001233D4"/>
    <w:rsid w:val="00123C00"/>
    <w:rsid w:val="00123FB1"/>
    <w:rsid w:val="00125698"/>
    <w:rsid w:val="00126F8D"/>
    <w:rsid w:val="0013008D"/>
    <w:rsid w:val="001304B0"/>
    <w:rsid w:val="00131F0F"/>
    <w:rsid w:val="00132EFA"/>
    <w:rsid w:val="0013669A"/>
    <w:rsid w:val="001370D6"/>
    <w:rsid w:val="001400B6"/>
    <w:rsid w:val="00140908"/>
    <w:rsid w:val="0014242F"/>
    <w:rsid w:val="0014280C"/>
    <w:rsid w:val="00142B7B"/>
    <w:rsid w:val="0014332D"/>
    <w:rsid w:val="00144EF5"/>
    <w:rsid w:val="00145334"/>
    <w:rsid w:val="001461FA"/>
    <w:rsid w:val="001462F8"/>
    <w:rsid w:val="00147315"/>
    <w:rsid w:val="00150156"/>
    <w:rsid w:val="00153C01"/>
    <w:rsid w:val="00154E96"/>
    <w:rsid w:val="0015500A"/>
    <w:rsid w:val="001558AB"/>
    <w:rsid w:val="00155D72"/>
    <w:rsid w:val="001576F0"/>
    <w:rsid w:val="001577EA"/>
    <w:rsid w:val="0016152B"/>
    <w:rsid w:val="0016382C"/>
    <w:rsid w:val="00164512"/>
    <w:rsid w:val="00165626"/>
    <w:rsid w:val="00165E8D"/>
    <w:rsid w:val="00166A8A"/>
    <w:rsid w:val="001678C6"/>
    <w:rsid w:val="00171911"/>
    <w:rsid w:val="00172374"/>
    <w:rsid w:val="00174C16"/>
    <w:rsid w:val="00175C19"/>
    <w:rsid w:val="00180C81"/>
    <w:rsid w:val="001836E2"/>
    <w:rsid w:val="0018428C"/>
    <w:rsid w:val="001850A6"/>
    <w:rsid w:val="001857F8"/>
    <w:rsid w:val="001869B1"/>
    <w:rsid w:val="001875DF"/>
    <w:rsid w:val="00187E7E"/>
    <w:rsid w:val="00190252"/>
    <w:rsid w:val="00191C39"/>
    <w:rsid w:val="001921A9"/>
    <w:rsid w:val="0019278A"/>
    <w:rsid w:val="001937A6"/>
    <w:rsid w:val="00193D2A"/>
    <w:rsid w:val="00194434"/>
    <w:rsid w:val="001947EF"/>
    <w:rsid w:val="0019487F"/>
    <w:rsid w:val="00195744"/>
    <w:rsid w:val="00196283"/>
    <w:rsid w:val="0019781F"/>
    <w:rsid w:val="001A043F"/>
    <w:rsid w:val="001A11AC"/>
    <w:rsid w:val="001A12C1"/>
    <w:rsid w:val="001A183C"/>
    <w:rsid w:val="001A2667"/>
    <w:rsid w:val="001A408B"/>
    <w:rsid w:val="001A4E76"/>
    <w:rsid w:val="001A5017"/>
    <w:rsid w:val="001A50E1"/>
    <w:rsid w:val="001A5332"/>
    <w:rsid w:val="001A5FBC"/>
    <w:rsid w:val="001A60A5"/>
    <w:rsid w:val="001A6284"/>
    <w:rsid w:val="001A6E13"/>
    <w:rsid w:val="001B0498"/>
    <w:rsid w:val="001B1FC7"/>
    <w:rsid w:val="001B39E9"/>
    <w:rsid w:val="001B6FCD"/>
    <w:rsid w:val="001C1654"/>
    <w:rsid w:val="001C1EC4"/>
    <w:rsid w:val="001C201B"/>
    <w:rsid w:val="001C20FB"/>
    <w:rsid w:val="001C3C1F"/>
    <w:rsid w:val="001C40C9"/>
    <w:rsid w:val="001C4500"/>
    <w:rsid w:val="001C503A"/>
    <w:rsid w:val="001C760B"/>
    <w:rsid w:val="001C788D"/>
    <w:rsid w:val="001C790B"/>
    <w:rsid w:val="001D0586"/>
    <w:rsid w:val="001D30C3"/>
    <w:rsid w:val="001D30ED"/>
    <w:rsid w:val="001D43A0"/>
    <w:rsid w:val="001D7270"/>
    <w:rsid w:val="001E1A19"/>
    <w:rsid w:val="001E1E4B"/>
    <w:rsid w:val="001E2450"/>
    <w:rsid w:val="001E27D3"/>
    <w:rsid w:val="001E3077"/>
    <w:rsid w:val="001E331C"/>
    <w:rsid w:val="001E3961"/>
    <w:rsid w:val="001E4A2D"/>
    <w:rsid w:val="001E574A"/>
    <w:rsid w:val="001F118D"/>
    <w:rsid w:val="001F1B24"/>
    <w:rsid w:val="001F3053"/>
    <w:rsid w:val="001F349E"/>
    <w:rsid w:val="001F4A65"/>
    <w:rsid w:val="001F65DF"/>
    <w:rsid w:val="001F7776"/>
    <w:rsid w:val="00205A95"/>
    <w:rsid w:val="00205EE0"/>
    <w:rsid w:val="002066A3"/>
    <w:rsid w:val="00206768"/>
    <w:rsid w:val="00206D7A"/>
    <w:rsid w:val="00207DD7"/>
    <w:rsid w:val="00213F44"/>
    <w:rsid w:val="0021533B"/>
    <w:rsid w:val="0021690F"/>
    <w:rsid w:val="00216FCE"/>
    <w:rsid w:val="00217891"/>
    <w:rsid w:val="002204E8"/>
    <w:rsid w:val="002207B8"/>
    <w:rsid w:val="00220D14"/>
    <w:rsid w:val="00220F26"/>
    <w:rsid w:val="00221D7F"/>
    <w:rsid w:val="00222EB9"/>
    <w:rsid w:val="002252A2"/>
    <w:rsid w:val="0022772B"/>
    <w:rsid w:val="00230FB8"/>
    <w:rsid w:val="002314BF"/>
    <w:rsid w:val="002320D6"/>
    <w:rsid w:val="002322C1"/>
    <w:rsid w:val="0023461B"/>
    <w:rsid w:val="00234803"/>
    <w:rsid w:val="0023608E"/>
    <w:rsid w:val="002371D8"/>
    <w:rsid w:val="002407F7"/>
    <w:rsid w:val="00241A32"/>
    <w:rsid w:val="002421FB"/>
    <w:rsid w:val="002422B6"/>
    <w:rsid w:val="00243778"/>
    <w:rsid w:val="00244657"/>
    <w:rsid w:val="0024538A"/>
    <w:rsid w:val="00246BA5"/>
    <w:rsid w:val="00247C16"/>
    <w:rsid w:val="00251677"/>
    <w:rsid w:val="00251B62"/>
    <w:rsid w:val="002525DF"/>
    <w:rsid w:val="002556C1"/>
    <w:rsid w:val="00256D1C"/>
    <w:rsid w:val="00257652"/>
    <w:rsid w:val="002607B4"/>
    <w:rsid w:val="0026296B"/>
    <w:rsid w:val="00263CB1"/>
    <w:rsid w:val="00264E30"/>
    <w:rsid w:val="00270110"/>
    <w:rsid w:val="0027227E"/>
    <w:rsid w:val="002723D7"/>
    <w:rsid w:val="00272887"/>
    <w:rsid w:val="00272998"/>
    <w:rsid w:val="00273005"/>
    <w:rsid w:val="00275EE1"/>
    <w:rsid w:val="00276D27"/>
    <w:rsid w:val="00280116"/>
    <w:rsid w:val="00280172"/>
    <w:rsid w:val="0028060D"/>
    <w:rsid w:val="00280633"/>
    <w:rsid w:val="00280B35"/>
    <w:rsid w:val="00282CF6"/>
    <w:rsid w:val="00285490"/>
    <w:rsid w:val="00285EF3"/>
    <w:rsid w:val="002861E6"/>
    <w:rsid w:val="002919CA"/>
    <w:rsid w:val="00294CE6"/>
    <w:rsid w:val="00295243"/>
    <w:rsid w:val="002955AC"/>
    <w:rsid w:val="00295D0D"/>
    <w:rsid w:val="00295F44"/>
    <w:rsid w:val="0029744B"/>
    <w:rsid w:val="00297911"/>
    <w:rsid w:val="002A04C2"/>
    <w:rsid w:val="002A06CB"/>
    <w:rsid w:val="002A10CB"/>
    <w:rsid w:val="002A1C7B"/>
    <w:rsid w:val="002A3EAF"/>
    <w:rsid w:val="002A4197"/>
    <w:rsid w:val="002A4D22"/>
    <w:rsid w:val="002A4DEE"/>
    <w:rsid w:val="002A50C7"/>
    <w:rsid w:val="002A6254"/>
    <w:rsid w:val="002A75D8"/>
    <w:rsid w:val="002B0A46"/>
    <w:rsid w:val="002B0FBB"/>
    <w:rsid w:val="002B13DB"/>
    <w:rsid w:val="002B1C69"/>
    <w:rsid w:val="002B2EBF"/>
    <w:rsid w:val="002B35BA"/>
    <w:rsid w:val="002B3B2D"/>
    <w:rsid w:val="002B4B76"/>
    <w:rsid w:val="002B58ED"/>
    <w:rsid w:val="002B5953"/>
    <w:rsid w:val="002B5ECA"/>
    <w:rsid w:val="002B662B"/>
    <w:rsid w:val="002B79B0"/>
    <w:rsid w:val="002C0B71"/>
    <w:rsid w:val="002C67D7"/>
    <w:rsid w:val="002C731C"/>
    <w:rsid w:val="002D14F1"/>
    <w:rsid w:val="002D2672"/>
    <w:rsid w:val="002D2D0B"/>
    <w:rsid w:val="002D2F63"/>
    <w:rsid w:val="002D339E"/>
    <w:rsid w:val="002D422E"/>
    <w:rsid w:val="002D42C9"/>
    <w:rsid w:val="002D491B"/>
    <w:rsid w:val="002D7053"/>
    <w:rsid w:val="002D7E82"/>
    <w:rsid w:val="002E003D"/>
    <w:rsid w:val="002E092E"/>
    <w:rsid w:val="002E0D09"/>
    <w:rsid w:val="002E256A"/>
    <w:rsid w:val="002E28C3"/>
    <w:rsid w:val="002E2A13"/>
    <w:rsid w:val="002E342D"/>
    <w:rsid w:val="002E46CC"/>
    <w:rsid w:val="002E4BFA"/>
    <w:rsid w:val="002E5A51"/>
    <w:rsid w:val="002F007D"/>
    <w:rsid w:val="002F0914"/>
    <w:rsid w:val="002F0D3A"/>
    <w:rsid w:val="002F1898"/>
    <w:rsid w:val="002F1A8A"/>
    <w:rsid w:val="002F2944"/>
    <w:rsid w:val="002F2CA5"/>
    <w:rsid w:val="002F3455"/>
    <w:rsid w:val="002F3DAB"/>
    <w:rsid w:val="002F6D25"/>
    <w:rsid w:val="002F6DDF"/>
    <w:rsid w:val="002F6F82"/>
    <w:rsid w:val="002F7F20"/>
    <w:rsid w:val="0030083A"/>
    <w:rsid w:val="003019C2"/>
    <w:rsid w:val="00303471"/>
    <w:rsid w:val="00304AAB"/>
    <w:rsid w:val="00304DF5"/>
    <w:rsid w:val="003071B7"/>
    <w:rsid w:val="003079EC"/>
    <w:rsid w:val="003101D8"/>
    <w:rsid w:val="0031032C"/>
    <w:rsid w:val="003105F3"/>
    <w:rsid w:val="003126AA"/>
    <w:rsid w:val="0031457F"/>
    <w:rsid w:val="0031577D"/>
    <w:rsid w:val="00315C74"/>
    <w:rsid w:val="0031775C"/>
    <w:rsid w:val="0031799B"/>
    <w:rsid w:val="00321334"/>
    <w:rsid w:val="00321A59"/>
    <w:rsid w:val="00321A87"/>
    <w:rsid w:val="00322174"/>
    <w:rsid w:val="003238C9"/>
    <w:rsid w:val="003246BD"/>
    <w:rsid w:val="00325A2A"/>
    <w:rsid w:val="00325C33"/>
    <w:rsid w:val="00325DAC"/>
    <w:rsid w:val="003275E2"/>
    <w:rsid w:val="00327D6C"/>
    <w:rsid w:val="00327F1C"/>
    <w:rsid w:val="003307FF"/>
    <w:rsid w:val="00331D4E"/>
    <w:rsid w:val="00332557"/>
    <w:rsid w:val="00332B50"/>
    <w:rsid w:val="00334297"/>
    <w:rsid w:val="00335CED"/>
    <w:rsid w:val="00340A9B"/>
    <w:rsid w:val="00344508"/>
    <w:rsid w:val="0034595B"/>
    <w:rsid w:val="00346350"/>
    <w:rsid w:val="003468B6"/>
    <w:rsid w:val="00350596"/>
    <w:rsid w:val="00352CC7"/>
    <w:rsid w:val="0035378C"/>
    <w:rsid w:val="00354A4F"/>
    <w:rsid w:val="00355CFE"/>
    <w:rsid w:val="00355E44"/>
    <w:rsid w:val="003569B4"/>
    <w:rsid w:val="00357B6B"/>
    <w:rsid w:val="00360308"/>
    <w:rsid w:val="003603CB"/>
    <w:rsid w:val="00360B71"/>
    <w:rsid w:val="003618F4"/>
    <w:rsid w:val="0036385A"/>
    <w:rsid w:val="0036388B"/>
    <w:rsid w:val="003642A9"/>
    <w:rsid w:val="00365854"/>
    <w:rsid w:val="003668C1"/>
    <w:rsid w:val="0036728B"/>
    <w:rsid w:val="003677C8"/>
    <w:rsid w:val="00373210"/>
    <w:rsid w:val="003770E8"/>
    <w:rsid w:val="00377BC4"/>
    <w:rsid w:val="00380052"/>
    <w:rsid w:val="003803A0"/>
    <w:rsid w:val="00380D57"/>
    <w:rsid w:val="003814B6"/>
    <w:rsid w:val="0038353E"/>
    <w:rsid w:val="0038366D"/>
    <w:rsid w:val="003848EA"/>
    <w:rsid w:val="00384D1C"/>
    <w:rsid w:val="00384D2C"/>
    <w:rsid w:val="00385E13"/>
    <w:rsid w:val="0038725B"/>
    <w:rsid w:val="00387790"/>
    <w:rsid w:val="00387A3B"/>
    <w:rsid w:val="00391857"/>
    <w:rsid w:val="003929C0"/>
    <w:rsid w:val="00394191"/>
    <w:rsid w:val="003953E8"/>
    <w:rsid w:val="00396815"/>
    <w:rsid w:val="00396A65"/>
    <w:rsid w:val="003A228B"/>
    <w:rsid w:val="003A25A2"/>
    <w:rsid w:val="003A3E76"/>
    <w:rsid w:val="003A5677"/>
    <w:rsid w:val="003A67A6"/>
    <w:rsid w:val="003A780D"/>
    <w:rsid w:val="003A7F80"/>
    <w:rsid w:val="003B0F88"/>
    <w:rsid w:val="003B14E4"/>
    <w:rsid w:val="003B2697"/>
    <w:rsid w:val="003B2C40"/>
    <w:rsid w:val="003B4849"/>
    <w:rsid w:val="003B6830"/>
    <w:rsid w:val="003C18B6"/>
    <w:rsid w:val="003C5C5A"/>
    <w:rsid w:val="003C5DFB"/>
    <w:rsid w:val="003C7547"/>
    <w:rsid w:val="003D3840"/>
    <w:rsid w:val="003D5FA9"/>
    <w:rsid w:val="003D6471"/>
    <w:rsid w:val="003D6F14"/>
    <w:rsid w:val="003E0927"/>
    <w:rsid w:val="003E0986"/>
    <w:rsid w:val="003E1B22"/>
    <w:rsid w:val="003E229B"/>
    <w:rsid w:val="003E7499"/>
    <w:rsid w:val="003E796D"/>
    <w:rsid w:val="003E79DB"/>
    <w:rsid w:val="003F07FE"/>
    <w:rsid w:val="003F0B6D"/>
    <w:rsid w:val="003F17C7"/>
    <w:rsid w:val="003F2001"/>
    <w:rsid w:val="003F2A17"/>
    <w:rsid w:val="0040163C"/>
    <w:rsid w:val="004031EC"/>
    <w:rsid w:val="0040523E"/>
    <w:rsid w:val="0040567C"/>
    <w:rsid w:val="00405766"/>
    <w:rsid w:val="00405B25"/>
    <w:rsid w:val="00405D30"/>
    <w:rsid w:val="00406112"/>
    <w:rsid w:val="004104D1"/>
    <w:rsid w:val="00411DF8"/>
    <w:rsid w:val="00412396"/>
    <w:rsid w:val="0041264A"/>
    <w:rsid w:val="004128CF"/>
    <w:rsid w:val="00412943"/>
    <w:rsid w:val="004165CF"/>
    <w:rsid w:val="00416AAF"/>
    <w:rsid w:val="00417D5F"/>
    <w:rsid w:val="004220F3"/>
    <w:rsid w:val="00422866"/>
    <w:rsid w:val="00422CF1"/>
    <w:rsid w:val="004231FC"/>
    <w:rsid w:val="0042322A"/>
    <w:rsid w:val="00423B70"/>
    <w:rsid w:val="004241A9"/>
    <w:rsid w:val="00424C47"/>
    <w:rsid w:val="00424E4F"/>
    <w:rsid w:val="0042561A"/>
    <w:rsid w:val="0042702A"/>
    <w:rsid w:val="00427E5F"/>
    <w:rsid w:val="0043026C"/>
    <w:rsid w:val="00430612"/>
    <w:rsid w:val="00430A2F"/>
    <w:rsid w:val="00434001"/>
    <w:rsid w:val="00434232"/>
    <w:rsid w:val="00434517"/>
    <w:rsid w:val="0043492B"/>
    <w:rsid w:val="00434BBD"/>
    <w:rsid w:val="00435526"/>
    <w:rsid w:val="004355CA"/>
    <w:rsid w:val="00436C1D"/>
    <w:rsid w:val="00440544"/>
    <w:rsid w:val="00441BFF"/>
    <w:rsid w:val="00442076"/>
    <w:rsid w:val="00443933"/>
    <w:rsid w:val="004446A8"/>
    <w:rsid w:val="00450636"/>
    <w:rsid w:val="00452B64"/>
    <w:rsid w:val="0045328E"/>
    <w:rsid w:val="00454308"/>
    <w:rsid w:val="00455289"/>
    <w:rsid w:val="004554D0"/>
    <w:rsid w:val="004557A5"/>
    <w:rsid w:val="004574EC"/>
    <w:rsid w:val="00457AC5"/>
    <w:rsid w:val="00460ABD"/>
    <w:rsid w:val="00460C53"/>
    <w:rsid w:val="004616D7"/>
    <w:rsid w:val="004617F8"/>
    <w:rsid w:val="00462511"/>
    <w:rsid w:val="004627BE"/>
    <w:rsid w:val="00465DA6"/>
    <w:rsid w:val="004670A4"/>
    <w:rsid w:val="00471346"/>
    <w:rsid w:val="00471B63"/>
    <w:rsid w:val="0047461A"/>
    <w:rsid w:val="00475A7F"/>
    <w:rsid w:val="004761B1"/>
    <w:rsid w:val="00477C92"/>
    <w:rsid w:val="00477D19"/>
    <w:rsid w:val="0048028C"/>
    <w:rsid w:val="00481953"/>
    <w:rsid w:val="00481ECF"/>
    <w:rsid w:val="00482AB3"/>
    <w:rsid w:val="00482CDC"/>
    <w:rsid w:val="004838B2"/>
    <w:rsid w:val="00484422"/>
    <w:rsid w:val="00486FD2"/>
    <w:rsid w:val="00487528"/>
    <w:rsid w:val="0049128E"/>
    <w:rsid w:val="00491E46"/>
    <w:rsid w:val="004931A6"/>
    <w:rsid w:val="00493575"/>
    <w:rsid w:val="00493618"/>
    <w:rsid w:val="004956D6"/>
    <w:rsid w:val="00496CFB"/>
    <w:rsid w:val="004A0081"/>
    <w:rsid w:val="004A1568"/>
    <w:rsid w:val="004A3BEC"/>
    <w:rsid w:val="004A6E66"/>
    <w:rsid w:val="004B0568"/>
    <w:rsid w:val="004B1BE2"/>
    <w:rsid w:val="004B3059"/>
    <w:rsid w:val="004B4D85"/>
    <w:rsid w:val="004B5DFF"/>
    <w:rsid w:val="004B72BD"/>
    <w:rsid w:val="004B73D4"/>
    <w:rsid w:val="004B7DB6"/>
    <w:rsid w:val="004C0569"/>
    <w:rsid w:val="004C2219"/>
    <w:rsid w:val="004C2C19"/>
    <w:rsid w:val="004C2E2B"/>
    <w:rsid w:val="004C37EF"/>
    <w:rsid w:val="004C3FF5"/>
    <w:rsid w:val="004C40A8"/>
    <w:rsid w:val="004C4D3E"/>
    <w:rsid w:val="004C641D"/>
    <w:rsid w:val="004D12F3"/>
    <w:rsid w:val="004D239E"/>
    <w:rsid w:val="004D2669"/>
    <w:rsid w:val="004D2A40"/>
    <w:rsid w:val="004D37B1"/>
    <w:rsid w:val="004D389A"/>
    <w:rsid w:val="004D5149"/>
    <w:rsid w:val="004D5D67"/>
    <w:rsid w:val="004D65D3"/>
    <w:rsid w:val="004D6B89"/>
    <w:rsid w:val="004D6CB1"/>
    <w:rsid w:val="004D7900"/>
    <w:rsid w:val="004D796E"/>
    <w:rsid w:val="004D79A3"/>
    <w:rsid w:val="004E0AFE"/>
    <w:rsid w:val="004E0B1C"/>
    <w:rsid w:val="004E0D5B"/>
    <w:rsid w:val="004E16C3"/>
    <w:rsid w:val="004E2323"/>
    <w:rsid w:val="004E3AE8"/>
    <w:rsid w:val="004E4421"/>
    <w:rsid w:val="004E5511"/>
    <w:rsid w:val="004E5896"/>
    <w:rsid w:val="004E6732"/>
    <w:rsid w:val="004E6A75"/>
    <w:rsid w:val="004F03CF"/>
    <w:rsid w:val="004F2275"/>
    <w:rsid w:val="004F3DEA"/>
    <w:rsid w:val="004F67EF"/>
    <w:rsid w:val="004F6831"/>
    <w:rsid w:val="004F72B3"/>
    <w:rsid w:val="00503C77"/>
    <w:rsid w:val="00506E75"/>
    <w:rsid w:val="005100DF"/>
    <w:rsid w:val="005109B4"/>
    <w:rsid w:val="00510D9D"/>
    <w:rsid w:val="0051154C"/>
    <w:rsid w:val="00512310"/>
    <w:rsid w:val="00513103"/>
    <w:rsid w:val="00514D78"/>
    <w:rsid w:val="00515774"/>
    <w:rsid w:val="00517C9C"/>
    <w:rsid w:val="00520287"/>
    <w:rsid w:val="00522F88"/>
    <w:rsid w:val="00523A23"/>
    <w:rsid w:val="005247F6"/>
    <w:rsid w:val="005256AF"/>
    <w:rsid w:val="005263E6"/>
    <w:rsid w:val="0052783A"/>
    <w:rsid w:val="00530F5F"/>
    <w:rsid w:val="00532E95"/>
    <w:rsid w:val="005332E6"/>
    <w:rsid w:val="00533610"/>
    <w:rsid w:val="0053398E"/>
    <w:rsid w:val="0053439F"/>
    <w:rsid w:val="00535993"/>
    <w:rsid w:val="00535B49"/>
    <w:rsid w:val="00535B55"/>
    <w:rsid w:val="00537E42"/>
    <w:rsid w:val="00537F0A"/>
    <w:rsid w:val="00542138"/>
    <w:rsid w:val="0054380B"/>
    <w:rsid w:val="00543F4B"/>
    <w:rsid w:val="00544A7B"/>
    <w:rsid w:val="00544D15"/>
    <w:rsid w:val="005501BC"/>
    <w:rsid w:val="005502CD"/>
    <w:rsid w:val="00550C27"/>
    <w:rsid w:val="005526A2"/>
    <w:rsid w:val="00552AF3"/>
    <w:rsid w:val="00554A90"/>
    <w:rsid w:val="005550B8"/>
    <w:rsid w:val="00555F25"/>
    <w:rsid w:val="0055648D"/>
    <w:rsid w:val="00556FFE"/>
    <w:rsid w:val="005614B7"/>
    <w:rsid w:val="0056473D"/>
    <w:rsid w:val="005707A2"/>
    <w:rsid w:val="00572BB3"/>
    <w:rsid w:val="005730C0"/>
    <w:rsid w:val="00573483"/>
    <w:rsid w:val="005817EF"/>
    <w:rsid w:val="005824CD"/>
    <w:rsid w:val="00584B27"/>
    <w:rsid w:val="005864B4"/>
    <w:rsid w:val="00586638"/>
    <w:rsid w:val="005879B9"/>
    <w:rsid w:val="00590403"/>
    <w:rsid w:val="00590F60"/>
    <w:rsid w:val="00591B4C"/>
    <w:rsid w:val="00591D34"/>
    <w:rsid w:val="00594564"/>
    <w:rsid w:val="0059487F"/>
    <w:rsid w:val="005964B3"/>
    <w:rsid w:val="00596504"/>
    <w:rsid w:val="0059664C"/>
    <w:rsid w:val="005A0A21"/>
    <w:rsid w:val="005A0BC8"/>
    <w:rsid w:val="005A1D6D"/>
    <w:rsid w:val="005A2A52"/>
    <w:rsid w:val="005A429C"/>
    <w:rsid w:val="005A4458"/>
    <w:rsid w:val="005A50C1"/>
    <w:rsid w:val="005A58F8"/>
    <w:rsid w:val="005A63BE"/>
    <w:rsid w:val="005A799A"/>
    <w:rsid w:val="005A7F72"/>
    <w:rsid w:val="005B0120"/>
    <w:rsid w:val="005B0640"/>
    <w:rsid w:val="005B081F"/>
    <w:rsid w:val="005B0847"/>
    <w:rsid w:val="005B16EA"/>
    <w:rsid w:val="005B1EC9"/>
    <w:rsid w:val="005B216B"/>
    <w:rsid w:val="005B227E"/>
    <w:rsid w:val="005B3E18"/>
    <w:rsid w:val="005B3FC4"/>
    <w:rsid w:val="005B619C"/>
    <w:rsid w:val="005B65E4"/>
    <w:rsid w:val="005B6948"/>
    <w:rsid w:val="005B7CD5"/>
    <w:rsid w:val="005C088D"/>
    <w:rsid w:val="005C13B5"/>
    <w:rsid w:val="005C15C7"/>
    <w:rsid w:val="005C357E"/>
    <w:rsid w:val="005C4C74"/>
    <w:rsid w:val="005C4C78"/>
    <w:rsid w:val="005C66F8"/>
    <w:rsid w:val="005D0129"/>
    <w:rsid w:val="005D1887"/>
    <w:rsid w:val="005D2959"/>
    <w:rsid w:val="005D3783"/>
    <w:rsid w:val="005D5CCF"/>
    <w:rsid w:val="005D7593"/>
    <w:rsid w:val="005E07C7"/>
    <w:rsid w:val="005E1F1B"/>
    <w:rsid w:val="005E28A4"/>
    <w:rsid w:val="005E3135"/>
    <w:rsid w:val="005E4072"/>
    <w:rsid w:val="005E4537"/>
    <w:rsid w:val="005E501A"/>
    <w:rsid w:val="005E50BB"/>
    <w:rsid w:val="005E5527"/>
    <w:rsid w:val="005E6580"/>
    <w:rsid w:val="005E666F"/>
    <w:rsid w:val="005E6E5C"/>
    <w:rsid w:val="005E75FA"/>
    <w:rsid w:val="005E7918"/>
    <w:rsid w:val="005E7BB1"/>
    <w:rsid w:val="005E7EE0"/>
    <w:rsid w:val="005F013D"/>
    <w:rsid w:val="005F061E"/>
    <w:rsid w:val="005F0E96"/>
    <w:rsid w:val="005F3D32"/>
    <w:rsid w:val="005F5983"/>
    <w:rsid w:val="005F6706"/>
    <w:rsid w:val="006011C2"/>
    <w:rsid w:val="00602170"/>
    <w:rsid w:val="00604B10"/>
    <w:rsid w:val="0060606C"/>
    <w:rsid w:val="00607FCE"/>
    <w:rsid w:val="006102AD"/>
    <w:rsid w:val="00610829"/>
    <w:rsid w:val="0061233A"/>
    <w:rsid w:val="006124A3"/>
    <w:rsid w:val="00612B37"/>
    <w:rsid w:val="00612EAD"/>
    <w:rsid w:val="00613114"/>
    <w:rsid w:val="0061444B"/>
    <w:rsid w:val="00620C3A"/>
    <w:rsid w:val="00622640"/>
    <w:rsid w:val="006234E9"/>
    <w:rsid w:val="00623B49"/>
    <w:rsid w:val="0062413B"/>
    <w:rsid w:val="0062612A"/>
    <w:rsid w:val="006266D7"/>
    <w:rsid w:val="00626709"/>
    <w:rsid w:val="00626BED"/>
    <w:rsid w:val="00627708"/>
    <w:rsid w:val="006324F1"/>
    <w:rsid w:val="006329A5"/>
    <w:rsid w:val="00632C11"/>
    <w:rsid w:val="00634965"/>
    <w:rsid w:val="0063520B"/>
    <w:rsid w:val="006379E6"/>
    <w:rsid w:val="00637C96"/>
    <w:rsid w:val="00637EA6"/>
    <w:rsid w:val="006411E7"/>
    <w:rsid w:val="00641E07"/>
    <w:rsid w:val="00643BC6"/>
    <w:rsid w:val="00644EE5"/>
    <w:rsid w:val="00646CCF"/>
    <w:rsid w:val="00646F5F"/>
    <w:rsid w:val="00647407"/>
    <w:rsid w:val="00650156"/>
    <w:rsid w:val="00650686"/>
    <w:rsid w:val="00651591"/>
    <w:rsid w:val="00651E28"/>
    <w:rsid w:val="0065280C"/>
    <w:rsid w:val="0065478D"/>
    <w:rsid w:val="00654C9A"/>
    <w:rsid w:val="00657DF2"/>
    <w:rsid w:val="0066026D"/>
    <w:rsid w:val="00660A4A"/>
    <w:rsid w:val="006634FE"/>
    <w:rsid w:val="00665621"/>
    <w:rsid w:val="00670130"/>
    <w:rsid w:val="00670533"/>
    <w:rsid w:val="006712D3"/>
    <w:rsid w:val="006717FA"/>
    <w:rsid w:val="00671D7B"/>
    <w:rsid w:val="00671DE8"/>
    <w:rsid w:val="00672239"/>
    <w:rsid w:val="006733A8"/>
    <w:rsid w:val="006733F1"/>
    <w:rsid w:val="00673924"/>
    <w:rsid w:val="00674002"/>
    <w:rsid w:val="0067586C"/>
    <w:rsid w:val="00676E92"/>
    <w:rsid w:val="00680424"/>
    <w:rsid w:val="00681890"/>
    <w:rsid w:val="0068220C"/>
    <w:rsid w:val="00682656"/>
    <w:rsid w:val="00684D75"/>
    <w:rsid w:val="00690694"/>
    <w:rsid w:val="006907C1"/>
    <w:rsid w:val="00690FD6"/>
    <w:rsid w:val="0069400B"/>
    <w:rsid w:val="00694AC5"/>
    <w:rsid w:val="00694B73"/>
    <w:rsid w:val="00695974"/>
    <w:rsid w:val="006962A0"/>
    <w:rsid w:val="006A1135"/>
    <w:rsid w:val="006A172B"/>
    <w:rsid w:val="006A1ED3"/>
    <w:rsid w:val="006A22B6"/>
    <w:rsid w:val="006A23CE"/>
    <w:rsid w:val="006A4286"/>
    <w:rsid w:val="006A58C4"/>
    <w:rsid w:val="006A5BEE"/>
    <w:rsid w:val="006A5C72"/>
    <w:rsid w:val="006A6DC4"/>
    <w:rsid w:val="006B015A"/>
    <w:rsid w:val="006B11A9"/>
    <w:rsid w:val="006B14C0"/>
    <w:rsid w:val="006B1FCD"/>
    <w:rsid w:val="006B340E"/>
    <w:rsid w:val="006B3424"/>
    <w:rsid w:val="006B34B6"/>
    <w:rsid w:val="006B3C08"/>
    <w:rsid w:val="006B3E30"/>
    <w:rsid w:val="006B511B"/>
    <w:rsid w:val="006B72B2"/>
    <w:rsid w:val="006B733E"/>
    <w:rsid w:val="006B7930"/>
    <w:rsid w:val="006B79D9"/>
    <w:rsid w:val="006B7DBF"/>
    <w:rsid w:val="006C005D"/>
    <w:rsid w:val="006C1818"/>
    <w:rsid w:val="006C1FA0"/>
    <w:rsid w:val="006C4187"/>
    <w:rsid w:val="006C4477"/>
    <w:rsid w:val="006C4852"/>
    <w:rsid w:val="006C512D"/>
    <w:rsid w:val="006C5DD6"/>
    <w:rsid w:val="006C5F8D"/>
    <w:rsid w:val="006C673D"/>
    <w:rsid w:val="006C6913"/>
    <w:rsid w:val="006C71DF"/>
    <w:rsid w:val="006C77ED"/>
    <w:rsid w:val="006D0CED"/>
    <w:rsid w:val="006D11D7"/>
    <w:rsid w:val="006D16CF"/>
    <w:rsid w:val="006D2F98"/>
    <w:rsid w:val="006D3179"/>
    <w:rsid w:val="006D4310"/>
    <w:rsid w:val="006D4323"/>
    <w:rsid w:val="006D4511"/>
    <w:rsid w:val="006D707B"/>
    <w:rsid w:val="006D75E8"/>
    <w:rsid w:val="006E02AD"/>
    <w:rsid w:val="006E0E1E"/>
    <w:rsid w:val="006E0ECC"/>
    <w:rsid w:val="006E12C2"/>
    <w:rsid w:val="006E2804"/>
    <w:rsid w:val="006E2FD6"/>
    <w:rsid w:val="006E3366"/>
    <w:rsid w:val="006E432B"/>
    <w:rsid w:val="006E44EA"/>
    <w:rsid w:val="006E6257"/>
    <w:rsid w:val="006E7E58"/>
    <w:rsid w:val="006F0206"/>
    <w:rsid w:val="006F0FD5"/>
    <w:rsid w:val="006F1ED7"/>
    <w:rsid w:val="006F2BC7"/>
    <w:rsid w:val="006F6420"/>
    <w:rsid w:val="006F696E"/>
    <w:rsid w:val="006F7FD6"/>
    <w:rsid w:val="007014E4"/>
    <w:rsid w:val="007049CA"/>
    <w:rsid w:val="0071032D"/>
    <w:rsid w:val="00710D4A"/>
    <w:rsid w:val="007138E6"/>
    <w:rsid w:val="00715218"/>
    <w:rsid w:val="007237A1"/>
    <w:rsid w:val="00724285"/>
    <w:rsid w:val="0072461D"/>
    <w:rsid w:val="007258E6"/>
    <w:rsid w:val="00726165"/>
    <w:rsid w:val="00731D14"/>
    <w:rsid w:val="007324E9"/>
    <w:rsid w:val="00732684"/>
    <w:rsid w:val="007327D7"/>
    <w:rsid w:val="00733148"/>
    <w:rsid w:val="00733AED"/>
    <w:rsid w:val="0073469C"/>
    <w:rsid w:val="00734DD5"/>
    <w:rsid w:val="00736101"/>
    <w:rsid w:val="00736BB5"/>
    <w:rsid w:val="0073760D"/>
    <w:rsid w:val="00737D51"/>
    <w:rsid w:val="00741124"/>
    <w:rsid w:val="007423A4"/>
    <w:rsid w:val="00743543"/>
    <w:rsid w:val="00744586"/>
    <w:rsid w:val="00744B28"/>
    <w:rsid w:val="007465BE"/>
    <w:rsid w:val="00751573"/>
    <w:rsid w:val="00752506"/>
    <w:rsid w:val="00752AE5"/>
    <w:rsid w:val="00753437"/>
    <w:rsid w:val="007542BD"/>
    <w:rsid w:val="007550B2"/>
    <w:rsid w:val="00755206"/>
    <w:rsid w:val="007556BE"/>
    <w:rsid w:val="007566CA"/>
    <w:rsid w:val="007603AB"/>
    <w:rsid w:val="00761433"/>
    <w:rsid w:val="00764EEE"/>
    <w:rsid w:val="00765D2E"/>
    <w:rsid w:val="00766720"/>
    <w:rsid w:val="007700EE"/>
    <w:rsid w:val="0077077C"/>
    <w:rsid w:val="00770ED1"/>
    <w:rsid w:val="00771175"/>
    <w:rsid w:val="007713B9"/>
    <w:rsid w:val="00773D7C"/>
    <w:rsid w:val="00774073"/>
    <w:rsid w:val="007740E8"/>
    <w:rsid w:val="00774218"/>
    <w:rsid w:val="007746DA"/>
    <w:rsid w:val="007753C6"/>
    <w:rsid w:val="00775FE6"/>
    <w:rsid w:val="00780FF9"/>
    <w:rsid w:val="007852B9"/>
    <w:rsid w:val="007865B3"/>
    <w:rsid w:val="00787BE0"/>
    <w:rsid w:val="0079168C"/>
    <w:rsid w:val="007955F5"/>
    <w:rsid w:val="00796626"/>
    <w:rsid w:val="00796A2F"/>
    <w:rsid w:val="007977E6"/>
    <w:rsid w:val="007A386A"/>
    <w:rsid w:val="007A3D26"/>
    <w:rsid w:val="007A4B34"/>
    <w:rsid w:val="007A4FB7"/>
    <w:rsid w:val="007A6639"/>
    <w:rsid w:val="007A668F"/>
    <w:rsid w:val="007A6999"/>
    <w:rsid w:val="007A7B12"/>
    <w:rsid w:val="007B0F32"/>
    <w:rsid w:val="007B41CA"/>
    <w:rsid w:val="007B4AC1"/>
    <w:rsid w:val="007B6A99"/>
    <w:rsid w:val="007C2D2E"/>
    <w:rsid w:val="007C3CCB"/>
    <w:rsid w:val="007C4E52"/>
    <w:rsid w:val="007C62FE"/>
    <w:rsid w:val="007C691E"/>
    <w:rsid w:val="007C743D"/>
    <w:rsid w:val="007C7739"/>
    <w:rsid w:val="007D0EDF"/>
    <w:rsid w:val="007D448B"/>
    <w:rsid w:val="007D4714"/>
    <w:rsid w:val="007D5039"/>
    <w:rsid w:val="007D63EA"/>
    <w:rsid w:val="007D6E16"/>
    <w:rsid w:val="007E018F"/>
    <w:rsid w:val="007E02BF"/>
    <w:rsid w:val="007E111D"/>
    <w:rsid w:val="007E22C5"/>
    <w:rsid w:val="007E3B80"/>
    <w:rsid w:val="007E4189"/>
    <w:rsid w:val="007E5AA0"/>
    <w:rsid w:val="007E6017"/>
    <w:rsid w:val="007E60D6"/>
    <w:rsid w:val="007E6A4D"/>
    <w:rsid w:val="007F1AF8"/>
    <w:rsid w:val="007F34C6"/>
    <w:rsid w:val="007F3949"/>
    <w:rsid w:val="007F4535"/>
    <w:rsid w:val="007F59AA"/>
    <w:rsid w:val="007F5F5A"/>
    <w:rsid w:val="007F7198"/>
    <w:rsid w:val="0080030A"/>
    <w:rsid w:val="00801210"/>
    <w:rsid w:val="00803E00"/>
    <w:rsid w:val="00803EDA"/>
    <w:rsid w:val="008055E4"/>
    <w:rsid w:val="00806263"/>
    <w:rsid w:val="0080673F"/>
    <w:rsid w:val="00806A08"/>
    <w:rsid w:val="0080795B"/>
    <w:rsid w:val="00807CBC"/>
    <w:rsid w:val="008116E4"/>
    <w:rsid w:val="00812F25"/>
    <w:rsid w:val="008146C3"/>
    <w:rsid w:val="008150CE"/>
    <w:rsid w:val="00816695"/>
    <w:rsid w:val="00817266"/>
    <w:rsid w:val="008201FB"/>
    <w:rsid w:val="0082244D"/>
    <w:rsid w:val="00824341"/>
    <w:rsid w:val="00824A2E"/>
    <w:rsid w:val="00831BBB"/>
    <w:rsid w:val="00832D10"/>
    <w:rsid w:val="00833C78"/>
    <w:rsid w:val="00834BDF"/>
    <w:rsid w:val="00836EE4"/>
    <w:rsid w:val="00837DA7"/>
    <w:rsid w:val="00840BB4"/>
    <w:rsid w:val="00841FAA"/>
    <w:rsid w:val="00842651"/>
    <w:rsid w:val="00842694"/>
    <w:rsid w:val="008427CD"/>
    <w:rsid w:val="00843E68"/>
    <w:rsid w:val="0084408B"/>
    <w:rsid w:val="008441AF"/>
    <w:rsid w:val="00844658"/>
    <w:rsid w:val="008458AC"/>
    <w:rsid w:val="00845D5B"/>
    <w:rsid w:val="0085029A"/>
    <w:rsid w:val="00851341"/>
    <w:rsid w:val="00852255"/>
    <w:rsid w:val="00852B12"/>
    <w:rsid w:val="00852BA3"/>
    <w:rsid w:val="00853EDA"/>
    <w:rsid w:val="00855374"/>
    <w:rsid w:val="008553DA"/>
    <w:rsid w:val="00855A63"/>
    <w:rsid w:val="00855D43"/>
    <w:rsid w:val="008608A8"/>
    <w:rsid w:val="00860EE2"/>
    <w:rsid w:val="00860F67"/>
    <w:rsid w:val="00865190"/>
    <w:rsid w:val="00866859"/>
    <w:rsid w:val="008679B2"/>
    <w:rsid w:val="008705D4"/>
    <w:rsid w:val="00874396"/>
    <w:rsid w:val="00874C85"/>
    <w:rsid w:val="008754CE"/>
    <w:rsid w:val="00876257"/>
    <w:rsid w:val="0087789A"/>
    <w:rsid w:val="008804CB"/>
    <w:rsid w:val="00880545"/>
    <w:rsid w:val="00880C93"/>
    <w:rsid w:val="00881CFA"/>
    <w:rsid w:val="00882CC7"/>
    <w:rsid w:val="008845DB"/>
    <w:rsid w:val="00884CDC"/>
    <w:rsid w:val="0088737F"/>
    <w:rsid w:val="00890B0E"/>
    <w:rsid w:val="008923C5"/>
    <w:rsid w:val="008925E7"/>
    <w:rsid w:val="00892FA2"/>
    <w:rsid w:val="00894136"/>
    <w:rsid w:val="00894315"/>
    <w:rsid w:val="008946D3"/>
    <w:rsid w:val="00896D6B"/>
    <w:rsid w:val="00897FB7"/>
    <w:rsid w:val="008A1BE1"/>
    <w:rsid w:val="008A1D68"/>
    <w:rsid w:val="008A2544"/>
    <w:rsid w:val="008A36EF"/>
    <w:rsid w:val="008A463F"/>
    <w:rsid w:val="008A4BEE"/>
    <w:rsid w:val="008A4F27"/>
    <w:rsid w:val="008A5603"/>
    <w:rsid w:val="008A6D11"/>
    <w:rsid w:val="008B0643"/>
    <w:rsid w:val="008B0D1E"/>
    <w:rsid w:val="008B1BE3"/>
    <w:rsid w:val="008B2157"/>
    <w:rsid w:val="008B2665"/>
    <w:rsid w:val="008B34C4"/>
    <w:rsid w:val="008B4B62"/>
    <w:rsid w:val="008B5420"/>
    <w:rsid w:val="008B7159"/>
    <w:rsid w:val="008C0725"/>
    <w:rsid w:val="008C0921"/>
    <w:rsid w:val="008C10D9"/>
    <w:rsid w:val="008C11EF"/>
    <w:rsid w:val="008C1AEE"/>
    <w:rsid w:val="008C35E3"/>
    <w:rsid w:val="008C4832"/>
    <w:rsid w:val="008C564E"/>
    <w:rsid w:val="008C6615"/>
    <w:rsid w:val="008D02DC"/>
    <w:rsid w:val="008D0830"/>
    <w:rsid w:val="008D17A5"/>
    <w:rsid w:val="008D4656"/>
    <w:rsid w:val="008D4E46"/>
    <w:rsid w:val="008D6C55"/>
    <w:rsid w:val="008D73BC"/>
    <w:rsid w:val="008D7D6F"/>
    <w:rsid w:val="008E1098"/>
    <w:rsid w:val="008E1366"/>
    <w:rsid w:val="008E38D3"/>
    <w:rsid w:val="008E3B57"/>
    <w:rsid w:val="008E4038"/>
    <w:rsid w:val="008E403A"/>
    <w:rsid w:val="008E4721"/>
    <w:rsid w:val="008E4A96"/>
    <w:rsid w:val="008E56DA"/>
    <w:rsid w:val="008E631E"/>
    <w:rsid w:val="008E7B26"/>
    <w:rsid w:val="008E7E93"/>
    <w:rsid w:val="008F077C"/>
    <w:rsid w:val="008F07C1"/>
    <w:rsid w:val="008F0B72"/>
    <w:rsid w:val="008F0BE0"/>
    <w:rsid w:val="008F147B"/>
    <w:rsid w:val="008F1B81"/>
    <w:rsid w:val="008F2BE7"/>
    <w:rsid w:val="008F3746"/>
    <w:rsid w:val="008F425D"/>
    <w:rsid w:val="008F4457"/>
    <w:rsid w:val="008F4C6E"/>
    <w:rsid w:val="00901E70"/>
    <w:rsid w:val="009021A4"/>
    <w:rsid w:val="00902B29"/>
    <w:rsid w:val="00903C9E"/>
    <w:rsid w:val="00903F53"/>
    <w:rsid w:val="009050FA"/>
    <w:rsid w:val="009119D3"/>
    <w:rsid w:val="00913231"/>
    <w:rsid w:val="0091350F"/>
    <w:rsid w:val="00913B83"/>
    <w:rsid w:val="00915917"/>
    <w:rsid w:val="00916D11"/>
    <w:rsid w:val="0091704C"/>
    <w:rsid w:val="00917AEF"/>
    <w:rsid w:val="00920EBE"/>
    <w:rsid w:val="00921A6C"/>
    <w:rsid w:val="00922C2A"/>
    <w:rsid w:val="00923B1F"/>
    <w:rsid w:val="00923C79"/>
    <w:rsid w:val="00924CF1"/>
    <w:rsid w:val="009256C1"/>
    <w:rsid w:val="009262EF"/>
    <w:rsid w:val="00931732"/>
    <w:rsid w:val="00932F13"/>
    <w:rsid w:val="00934C21"/>
    <w:rsid w:val="00935409"/>
    <w:rsid w:val="00935ED0"/>
    <w:rsid w:val="00936DE6"/>
    <w:rsid w:val="0093745F"/>
    <w:rsid w:val="0093786D"/>
    <w:rsid w:val="0093795B"/>
    <w:rsid w:val="00937ACE"/>
    <w:rsid w:val="00941062"/>
    <w:rsid w:val="00942347"/>
    <w:rsid w:val="009430C1"/>
    <w:rsid w:val="009433C0"/>
    <w:rsid w:val="00943655"/>
    <w:rsid w:val="009438C0"/>
    <w:rsid w:val="009453F9"/>
    <w:rsid w:val="00945B81"/>
    <w:rsid w:val="009466B5"/>
    <w:rsid w:val="00946BDD"/>
    <w:rsid w:val="00947EE9"/>
    <w:rsid w:val="0095049A"/>
    <w:rsid w:val="009514B3"/>
    <w:rsid w:val="0095177B"/>
    <w:rsid w:val="00951846"/>
    <w:rsid w:val="00951901"/>
    <w:rsid w:val="009519FE"/>
    <w:rsid w:val="00951AD4"/>
    <w:rsid w:val="0095414F"/>
    <w:rsid w:val="00956918"/>
    <w:rsid w:val="00957883"/>
    <w:rsid w:val="009578D1"/>
    <w:rsid w:val="00960DFF"/>
    <w:rsid w:val="00961CBE"/>
    <w:rsid w:val="00962509"/>
    <w:rsid w:val="00962C03"/>
    <w:rsid w:val="00964CE7"/>
    <w:rsid w:val="00965159"/>
    <w:rsid w:val="009656EC"/>
    <w:rsid w:val="00966289"/>
    <w:rsid w:val="00967538"/>
    <w:rsid w:val="009676B8"/>
    <w:rsid w:val="00970E60"/>
    <w:rsid w:val="0097232B"/>
    <w:rsid w:val="00972AEB"/>
    <w:rsid w:val="00974CF7"/>
    <w:rsid w:val="009767B9"/>
    <w:rsid w:val="00977A6D"/>
    <w:rsid w:val="009804AF"/>
    <w:rsid w:val="00981D47"/>
    <w:rsid w:val="0098245D"/>
    <w:rsid w:val="009834B2"/>
    <w:rsid w:val="00985814"/>
    <w:rsid w:val="0098631C"/>
    <w:rsid w:val="0098646F"/>
    <w:rsid w:val="009872F9"/>
    <w:rsid w:val="00987B56"/>
    <w:rsid w:val="00987BD1"/>
    <w:rsid w:val="00990304"/>
    <w:rsid w:val="0099137A"/>
    <w:rsid w:val="00991424"/>
    <w:rsid w:val="00991457"/>
    <w:rsid w:val="00991E14"/>
    <w:rsid w:val="00993096"/>
    <w:rsid w:val="00993B1F"/>
    <w:rsid w:val="00993FD8"/>
    <w:rsid w:val="0099433D"/>
    <w:rsid w:val="00994592"/>
    <w:rsid w:val="00995E7B"/>
    <w:rsid w:val="00996403"/>
    <w:rsid w:val="00996C5D"/>
    <w:rsid w:val="00997537"/>
    <w:rsid w:val="00997AE7"/>
    <w:rsid w:val="00997D02"/>
    <w:rsid w:val="009A0858"/>
    <w:rsid w:val="009A0E4D"/>
    <w:rsid w:val="009A11C5"/>
    <w:rsid w:val="009A1778"/>
    <w:rsid w:val="009A261E"/>
    <w:rsid w:val="009A2A6D"/>
    <w:rsid w:val="009A2D59"/>
    <w:rsid w:val="009A3D66"/>
    <w:rsid w:val="009A47C8"/>
    <w:rsid w:val="009A49E3"/>
    <w:rsid w:val="009A662C"/>
    <w:rsid w:val="009A78C8"/>
    <w:rsid w:val="009B0226"/>
    <w:rsid w:val="009B052C"/>
    <w:rsid w:val="009B3EE6"/>
    <w:rsid w:val="009B40A0"/>
    <w:rsid w:val="009B48D4"/>
    <w:rsid w:val="009B55B5"/>
    <w:rsid w:val="009B57AA"/>
    <w:rsid w:val="009B590B"/>
    <w:rsid w:val="009B6401"/>
    <w:rsid w:val="009B6563"/>
    <w:rsid w:val="009C004A"/>
    <w:rsid w:val="009C1992"/>
    <w:rsid w:val="009C1BBC"/>
    <w:rsid w:val="009C249A"/>
    <w:rsid w:val="009C2755"/>
    <w:rsid w:val="009C7CE9"/>
    <w:rsid w:val="009D13AA"/>
    <w:rsid w:val="009D1A8A"/>
    <w:rsid w:val="009D2EAB"/>
    <w:rsid w:val="009D665F"/>
    <w:rsid w:val="009D6728"/>
    <w:rsid w:val="009E05A5"/>
    <w:rsid w:val="009E0B5A"/>
    <w:rsid w:val="009E1C82"/>
    <w:rsid w:val="009E3E4D"/>
    <w:rsid w:val="009E4350"/>
    <w:rsid w:val="009E4944"/>
    <w:rsid w:val="009E4C8A"/>
    <w:rsid w:val="009E63E0"/>
    <w:rsid w:val="009E7BDA"/>
    <w:rsid w:val="009F076F"/>
    <w:rsid w:val="009F350F"/>
    <w:rsid w:val="009F3630"/>
    <w:rsid w:val="009F5D7E"/>
    <w:rsid w:val="00A00F88"/>
    <w:rsid w:val="00A017A6"/>
    <w:rsid w:val="00A01F98"/>
    <w:rsid w:val="00A02F7E"/>
    <w:rsid w:val="00A03115"/>
    <w:rsid w:val="00A040BF"/>
    <w:rsid w:val="00A04C50"/>
    <w:rsid w:val="00A05B2B"/>
    <w:rsid w:val="00A06131"/>
    <w:rsid w:val="00A06D37"/>
    <w:rsid w:val="00A077D2"/>
    <w:rsid w:val="00A12015"/>
    <w:rsid w:val="00A12281"/>
    <w:rsid w:val="00A12E33"/>
    <w:rsid w:val="00A13C8B"/>
    <w:rsid w:val="00A14B93"/>
    <w:rsid w:val="00A15366"/>
    <w:rsid w:val="00A15D6B"/>
    <w:rsid w:val="00A229CC"/>
    <w:rsid w:val="00A22FC4"/>
    <w:rsid w:val="00A23B6D"/>
    <w:rsid w:val="00A2724F"/>
    <w:rsid w:val="00A32191"/>
    <w:rsid w:val="00A32DEE"/>
    <w:rsid w:val="00A336E1"/>
    <w:rsid w:val="00A337A9"/>
    <w:rsid w:val="00A338D2"/>
    <w:rsid w:val="00A353BA"/>
    <w:rsid w:val="00A3547D"/>
    <w:rsid w:val="00A36CDF"/>
    <w:rsid w:val="00A3751B"/>
    <w:rsid w:val="00A37E3E"/>
    <w:rsid w:val="00A4066B"/>
    <w:rsid w:val="00A409C6"/>
    <w:rsid w:val="00A40D2B"/>
    <w:rsid w:val="00A41305"/>
    <w:rsid w:val="00A41307"/>
    <w:rsid w:val="00A41EC0"/>
    <w:rsid w:val="00A45799"/>
    <w:rsid w:val="00A46B03"/>
    <w:rsid w:val="00A477EE"/>
    <w:rsid w:val="00A5113F"/>
    <w:rsid w:val="00A51690"/>
    <w:rsid w:val="00A53992"/>
    <w:rsid w:val="00A553CD"/>
    <w:rsid w:val="00A557C4"/>
    <w:rsid w:val="00A5612E"/>
    <w:rsid w:val="00A56B19"/>
    <w:rsid w:val="00A5735B"/>
    <w:rsid w:val="00A60D1A"/>
    <w:rsid w:val="00A61315"/>
    <w:rsid w:val="00A6155B"/>
    <w:rsid w:val="00A6159F"/>
    <w:rsid w:val="00A6168E"/>
    <w:rsid w:val="00A62473"/>
    <w:rsid w:val="00A63D70"/>
    <w:rsid w:val="00A649E1"/>
    <w:rsid w:val="00A65F75"/>
    <w:rsid w:val="00A66C3A"/>
    <w:rsid w:val="00A66E1F"/>
    <w:rsid w:val="00A66EB2"/>
    <w:rsid w:val="00A702B2"/>
    <w:rsid w:val="00A70F33"/>
    <w:rsid w:val="00A74594"/>
    <w:rsid w:val="00A75066"/>
    <w:rsid w:val="00A75C07"/>
    <w:rsid w:val="00A7604C"/>
    <w:rsid w:val="00A76893"/>
    <w:rsid w:val="00A80449"/>
    <w:rsid w:val="00A80A68"/>
    <w:rsid w:val="00A81BB4"/>
    <w:rsid w:val="00A8312C"/>
    <w:rsid w:val="00A847AA"/>
    <w:rsid w:val="00A85A4A"/>
    <w:rsid w:val="00A87863"/>
    <w:rsid w:val="00A90119"/>
    <w:rsid w:val="00A92374"/>
    <w:rsid w:val="00A92656"/>
    <w:rsid w:val="00A92919"/>
    <w:rsid w:val="00A96EBF"/>
    <w:rsid w:val="00A96FC8"/>
    <w:rsid w:val="00A974E8"/>
    <w:rsid w:val="00A977B4"/>
    <w:rsid w:val="00A97DEA"/>
    <w:rsid w:val="00A97F9C"/>
    <w:rsid w:val="00AA0654"/>
    <w:rsid w:val="00AA081A"/>
    <w:rsid w:val="00AA2962"/>
    <w:rsid w:val="00AA4FC1"/>
    <w:rsid w:val="00AA60DA"/>
    <w:rsid w:val="00AA6F41"/>
    <w:rsid w:val="00AB0DC1"/>
    <w:rsid w:val="00AB2E98"/>
    <w:rsid w:val="00AB51F8"/>
    <w:rsid w:val="00AB5FEF"/>
    <w:rsid w:val="00AC05F3"/>
    <w:rsid w:val="00AC1716"/>
    <w:rsid w:val="00AC1801"/>
    <w:rsid w:val="00AC27F9"/>
    <w:rsid w:val="00AC2916"/>
    <w:rsid w:val="00AC2FF3"/>
    <w:rsid w:val="00AC332D"/>
    <w:rsid w:val="00AC3D8E"/>
    <w:rsid w:val="00AC480D"/>
    <w:rsid w:val="00AC48C4"/>
    <w:rsid w:val="00AC54F8"/>
    <w:rsid w:val="00AC5879"/>
    <w:rsid w:val="00AC6E59"/>
    <w:rsid w:val="00AC70FE"/>
    <w:rsid w:val="00AD0F88"/>
    <w:rsid w:val="00AD2BB1"/>
    <w:rsid w:val="00AD392F"/>
    <w:rsid w:val="00AD3AEB"/>
    <w:rsid w:val="00AD472D"/>
    <w:rsid w:val="00AD608E"/>
    <w:rsid w:val="00AD6316"/>
    <w:rsid w:val="00AE0C82"/>
    <w:rsid w:val="00AE0DD9"/>
    <w:rsid w:val="00AE0E66"/>
    <w:rsid w:val="00AE0F03"/>
    <w:rsid w:val="00AE11FD"/>
    <w:rsid w:val="00AE21F7"/>
    <w:rsid w:val="00AE43D0"/>
    <w:rsid w:val="00AE46BB"/>
    <w:rsid w:val="00AE55CA"/>
    <w:rsid w:val="00AE79E2"/>
    <w:rsid w:val="00AF011F"/>
    <w:rsid w:val="00AF0141"/>
    <w:rsid w:val="00AF0F12"/>
    <w:rsid w:val="00AF225B"/>
    <w:rsid w:val="00AF2A1B"/>
    <w:rsid w:val="00AF3807"/>
    <w:rsid w:val="00AF3EEC"/>
    <w:rsid w:val="00AF4E29"/>
    <w:rsid w:val="00AF5FA9"/>
    <w:rsid w:val="00B00ADB"/>
    <w:rsid w:val="00B012C6"/>
    <w:rsid w:val="00B03D6D"/>
    <w:rsid w:val="00B05396"/>
    <w:rsid w:val="00B062E6"/>
    <w:rsid w:val="00B0698C"/>
    <w:rsid w:val="00B078CF"/>
    <w:rsid w:val="00B106AA"/>
    <w:rsid w:val="00B11A0D"/>
    <w:rsid w:val="00B12976"/>
    <w:rsid w:val="00B137E2"/>
    <w:rsid w:val="00B13ECC"/>
    <w:rsid w:val="00B14890"/>
    <w:rsid w:val="00B155EF"/>
    <w:rsid w:val="00B159AA"/>
    <w:rsid w:val="00B1616F"/>
    <w:rsid w:val="00B166D0"/>
    <w:rsid w:val="00B17B01"/>
    <w:rsid w:val="00B202BF"/>
    <w:rsid w:val="00B2037D"/>
    <w:rsid w:val="00B2205D"/>
    <w:rsid w:val="00B233FA"/>
    <w:rsid w:val="00B24275"/>
    <w:rsid w:val="00B26935"/>
    <w:rsid w:val="00B273A0"/>
    <w:rsid w:val="00B3063C"/>
    <w:rsid w:val="00B30B77"/>
    <w:rsid w:val="00B31DD4"/>
    <w:rsid w:val="00B3212F"/>
    <w:rsid w:val="00B33C81"/>
    <w:rsid w:val="00B358C8"/>
    <w:rsid w:val="00B3617E"/>
    <w:rsid w:val="00B374BF"/>
    <w:rsid w:val="00B3773E"/>
    <w:rsid w:val="00B41577"/>
    <w:rsid w:val="00B43DEA"/>
    <w:rsid w:val="00B440C2"/>
    <w:rsid w:val="00B44F3B"/>
    <w:rsid w:val="00B457DD"/>
    <w:rsid w:val="00B45E7D"/>
    <w:rsid w:val="00B46381"/>
    <w:rsid w:val="00B5198A"/>
    <w:rsid w:val="00B51B39"/>
    <w:rsid w:val="00B53303"/>
    <w:rsid w:val="00B53DFA"/>
    <w:rsid w:val="00B5574F"/>
    <w:rsid w:val="00B56951"/>
    <w:rsid w:val="00B57287"/>
    <w:rsid w:val="00B63DAB"/>
    <w:rsid w:val="00B64C3A"/>
    <w:rsid w:val="00B64F76"/>
    <w:rsid w:val="00B657B7"/>
    <w:rsid w:val="00B65963"/>
    <w:rsid w:val="00B65C30"/>
    <w:rsid w:val="00B704EC"/>
    <w:rsid w:val="00B722AD"/>
    <w:rsid w:val="00B72338"/>
    <w:rsid w:val="00B72C2B"/>
    <w:rsid w:val="00B7377A"/>
    <w:rsid w:val="00B74937"/>
    <w:rsid w:val="00B75075"/>
    <w:rsid w:val="00B76280"/>
    <w:rsid w:val="00B76A43"/>
    <w:rsid w:val="00B77B37"/>
    <w:rsid w:val="00B827A8"/>
    <w:rsid w:val="00B83B54"/>
    <w:rsid w:val="00B84283"/>
    <w:rsid w:val="00B844F4"/>
    <w:rsid w:val="00B84D44"/>
    <w:rsid w:val="00B8555F"/>
    <w:rsid w:val="00B86716"/>
    <w:rsid w:val="00B86788"/>
    <w:rsid w:val="00B907FA"/>
    <w:rsid w:val="00B913ED"/>
    <w:rsid w:val="00B92DA1"/>
    <w:rsid w:val="00B941C9"/>
    <w:rsid w:val="00B950B6"/>
    <w:rsid w:val="00B95D81"/>
    <w:rsid w:val="00B97072"/>
    <w:rsid w:val="00BA05E5"/>
    <w:rsid w:val="00BA190F"/>
    <w:rsid w:val="00BA1B20"/>
    <w:rsid w:val="00BA2F45"/>
    <w:rsid w:val="00BA41D0"/>
    <w:rsid w:val="00BA5E53"/>
    <w:rsid w:val="00BA62C1"/>
    <w:rsid w:val="00BB1845"/>
    <w:rsid w:val="00BB2DF1"/>
    <w:rsid w:val="00BB36DE"/>
    <w:rsid w:val="00BB39CB"/>
    <w:rsid w:val="00BB5F02"/>
    <w:rsid w:val="00BB699D"/>
    <w:rsid w:val="00BB6CFB"/>
    <w:rsid w:val="00BB7157"/>
    <w:rsid w:val="00BB71EB"/>
    <w:rsid w:val="00BB7FF1"/>
    <w:rsid w:val="00BC00AB"/>
    <w:rsid w:val="00BC1F69"/>
    <w:rsid w:val="00BC1FDD"/>
    <w:rsid w:val="00BC3449"/>
    <w:rsid w:val="00BC3499"/>
    <w:rsid w:val="00BC3F28"/>
    <w:rsid w:val="00BC50D6"/>
    <w:rsid w:val="00BC51D7"/>
    <w:rsid w:val="00BC540B"/>
    <w:rsid w:val="00BC6242"/>
    <w:rsid w:val="00BD0A97"/>
    <w:rsid w:val="00BD0DC4"/>
    <w:rsid w:val="00BD1CAE"/>
    <w:rsid w:val="00BD25E0"/>
    <w:rsid w:val="00BD28B1"/>
    <w:rsid w:val="00BD2C02"/>
    <w:rsid w:val="00BD3849"/>
    <w:rsid w:val="00BD3ADF"/>
    <w:rsid w:val="00BD5536"/>
    <w:rsid w:val="00BD5831"/>
    <w:rsid w:val="00BD6203"/>
    <w:rsid w:val="00BD658D"/>
    <w:rsid w:val="00BD727B"/>
    <w:rsid w:val="00BE2720"/>
    <w:rsid w:val="00BE4D77"/>
    <w:rsid w:val="00BE4E2F"/>
    <w:rsid w:val="00BE660F"/>
    <w:rsid w:val="00BE72A5"/>
    <w:rsid w:val="00BE74E5"/>
    <w:rsid w:val="00BF0BC1"/>
    <w:rsid w:val="00BF1050"/>
    <w:rsid w:val="00BF1D3A"/>
    <w:rsid w:val="00BF46BA"/>
    <w:rsid w:val="00BF4A69"/>
    <w:rsid w:val="00BF4F31"/>
    <w:rsid w:val="00BF5448"/>
    <w:rsid w:val="00BF5BE3"/>
    <w:rsid w:val="00BF76DD"/>
    <w:rsid w:val="00C00D37"/>
    <w:rsid w:val="00C01CF8"/>
    <w:rsid w:val="00C02BE1"/>
    <w:rsid w:val="00C05C0B"/>
    <w:rsid w:val="00C05C31"/>
    <w:rsid w:val="00C0600C"/>
    <w:rsid w:val="00C0646F"/>
    <w:rsid w:val="00C07AF0"/>
    <w:rsid w:val="00C07B01"/>
    <w:rsid w:val="00C10064"/>
    <w:rsid w:val="00C11C56"/>
    <w:rsid w:val="00C11EC3"/>
    <w:rsid w:val="00C1257B"/>
    <w:rsid w:val="00C137FA"/>
    <w:rsid w:val="00C165A8"/>
    <w:rsid w:val="00C166B8"/>
    <w:rsid w:val="00C16764"/>
    <w:rsid w:val="00C16D77"/>
    <w:rsid w:val="00C20284"/>
    <w:rsid w:val="00C2089F"/>
    <w:rsid w:val="00C228F8"/>
    <w:rsid w:val="00C27473"/>
    <w:rsid w:val="00C30027"/>
    <w:rsid w:val="00C3040C"/>
    <w:rsid w:val="00C3120F"/>
    <w:rsid w:val="00C313A0"/>
    <w:rsid w:val="00C31827"/>
    <w:rsid w:val="00C32EC7"/>
    <w:rsid w:val="00C3406B"/>
    <w:rsid w:val="00C34599"/>
    <w:rsid w:val="00C3508F"/>
    <w:rsid w:val="00C40730"/>
    <w:rsid w:val="00C40D1E"/>
    <w:rsid w:val="00C413A5"/>
    <w:rsid w:val="00C426BA"/>
    <w:rsid w:val="00C43BF0"/>
    <w:rsid w:val="00C43BF4"/>
    <w:rsid w:val="00C448BE"/>
    <w:rsid w:val="00C46A04"/>
    <w:rsid w:val="00C46B79"/>
    <w:rsid w:val="00C477D8"/>
    <w:rsid w:val="00C47877"/>
    <w:rsid w:val="00C50EE4"/>
    <w:rsid w:val="00C51704"/>
    <w:rsid w:val="00C52AC1"/>
    <w:rsid w:val="00C53A70"/>
    <w:rsid w:val="00C53B8A"/>
    <w:rsid w:val="00C53D56"/>
    <w:rsid w:val="00C54266"/>
    <w:rsid w:val="00C555DB"/>
    <w:rsid w:val="00C557D8"/>
    <w:rsid w:val="00C56245"/>
    <w:rsid w:val="00C5680E"/>
    <w:rsid w:val="00C569DE"/>
    <w:rsid w:val="00C57E7B"/>
    <w:rsid w:val="00C57F89"/>
    <w:rsid w:val="00C600EF"/>
    <w:rsid w:val="00C60890"/>
    <w:rsid w:val="00C612D1"/>
    <w:rsid w:val="00C61945"/>
    <w:rsid w:val="00C62C90"/>
    <w:rsid w:val="00C62D43"/>
    <w:rsid w:val="00C6356A"/>
    <w:rsid w:val="00C636A0"/>
    <w:rsid w:val="00C63CEA"/>
    <w:rsid w:val="00C649E1"/>
    <w:rsid w:val="00C65C24"/>
    <w:rsid w:val="00C66914"/>
    <w:rsid w:val="00C67EDE"/>
    <w:rsid w:val="00C67FBE"/>
    <w:rsid w:val="00C708E1"/>
    <w:rsid w:val="00C70DAB"/>
    <w:rsid w:val="00C714D5"/>
    <w:rsid w:val="00C73C5C"/>
    <w:rsid w:val="00C75D03"/>
    <w:rsid w:val="00C7661D"/>
    <w:rsid w:val="00C77125"/>
    <w:rsid w:val="00C77CEB"/>
    <w:rsid w:val="00C813F0"/>
    <w:rsid w:val="00C8153E"/>
    <w:rsid w:val="00C81DD5"/>
    <w:rsid w:val="00C824E9"/>
    <w:rsid w:val="00C82FE6"/>
    <w:rsid w:val="00C83A33"/>
    <w:rsid w:val="00C84B2C"/>
    <w:rsid w:val="00C8580E"/>
    <w:rsid w:val="00C858F4"/>
    <w:rsid w:val="00C86110"/>
    <w:rsid w:val="00C86C2D"/>
    <w:rsid w:val="00C906DA"/>
    <w:rsid w:val="00C90726"/>
    <w:rsid w:val="00C91341"/>
    <w:rsid w:val="00C920DD"/>
    <w:rsid w:val="00C92FBA"/>
    <w:rsid w:val="00C9448E"/>
    <w:rsid w:val="00C966FF"/>
    <w:rsid w:val="00C96BAF"/>
    <w:rsid w:val="00C96CD0"/>
    <w:rsid w:val="00C96EA0"/>
    <w:rsid w:val="00C9754D"/>
    <w:rsid w:val="00C97820"/>
    <w:rsid w:val="00CA25B9"/>
    <w:rsid w:val="00CA2AE7"/>
    <w:rsid w:val="00CA3033"/>
    <w:rsid w:val="00CA3BBD"/>
    <w:rsid w:val="00CA4B3D"/>
    <w:rsid w:val="00CA5503"/>
    <w:rsid w:val="00CA574B"/>
    <w:rsid w:val="00CA5E65"/>
    <w:rsid w:val="00CA6934"/>
    <w:rsid w:val="00CA6CB6"/>
    <w:rsid w:val="00CA6EFB"/>
    <w:rsid w:val="00CB0C83"/>
    <w:rsid w:val="00CB0D98"/>
    <w:rsid w:val="00CB1983"/>
    <w:rsid w:val="00CB2347"/>
    <w:rsid w:val="00CB412F"/>
    <w:rsid w:val="00CB56EF"/>
    <w:rsid w:val="00CB57BD"/>
    <w:rsid w:val="00CB5E60"/>
    <w:rsid w:val="00CB661D"/>
    <w:rsid w:val="00CC136B"/>
    <w:rsid w:val="00CC3BA7"/>
    <w:rsid w:val="00CC473A"/>
    <w:rsid w:val="00CC5F3A"/>
    <w:rsid w:val="00CD13AB"/>
    <w:rsid w:val="00CD1ADE"/>
    <w:rsid w:val="00CD3670"/>
    <w:rsid w:val="00CD49B0"/>
    <w:rsid w:val="00CD6EC3"/>
    <w:rsid w:val="00CE1580"/>
    <w:rsid w:val="00CE170A"/>
    <w:rsid w:val="00CE234B"/>
    <w:rsid w:val="00CE2AAC"/>
    <w:rsid w:val="00CE2D2B"/>
    <w:rsid w:val="00CE3708"/>
    <w:rsid w:val="00CE52AA"/>
    <w:rsid w:val="00CF1DC0"/>
    <w:rsid w:val="00CF2D7E"/>
    <w:rsid w:val="00CF3B42"/>
    <w:rsid w:val="00CF4311"/>
    <w:rsid w:val="00CF50C7"/>
    <w:rsid w:val="00CF71BC"/>
    <w:rsid w:val="00CF72BA"/>
    <w:rsid w:val="00CF7658"/>
    <w:rsid w:val="00D011A1"/>
    <w:rsid w:val="00D02067"/>
    <w:rsid w:val="00D04D96"/>
    <w:rsid w:val="00D04F9C"/>
    <w:rsid w:val="00D051C3"/>
    <w:rsid w:val="00D10EB3"/>
    <w:rsid w:val="00D11A0F"/>
    <w:rsid w:val="00D11EB6"/>
    <w:rsid w:val="00D152FA"/>
    <w:rsid w:val="00D16C7C"/>
    <w:rsid w:val="00D178E0"/>
    <w:rsid w:val="00D21232"/>
    <w:rsid w:val="00D22F20"/>
    <w:rsid w:val="00D23C00"/>
    <w:rsid w:val="00D252E7"/>
    <w:rsid w:val="00D2545A"/>
    <w:rsid w:val="00D25C50"/>
    <w:rsid w:val="00D261D6"/>
    <w:rsid w:val="00D26CF4"/>
    <w:rsid w:val="00D30C2E"/>
    <w:rsid w:val="00D31D1F"/>
    <w:rsid w:val="00D33827"/>
    <w:rsid w:val="00D341D5"/>
    <w:rsid w:val="00D34378"/>
    <w:rsid w:val="00D356D0"/>
    <w:rsid w:val="00D3572B"/>
    <w:rsid w:val="00D36033"/>
    <w:rsid w:val="00D36B82"/>
    <w:rsid w:val="00D371D5"/>
    <w:rsid w:val="00D37C56"/>
    <w:rsid w:val="00D37F14"/>
    <w:rsid w:val="00D4090F"/>
    <w:rsid w:val="00D41C38"/>
    <w:rsid w:val="00D421E6"/>
    <w:rsid w:val="00D4330F"/>
    <w:rsid w:val="00D47E60"/>
    <w:rsid w:val="00D5074C"/>
    <w:rsid w:val="00D50E74"/>
    <w:rsid w:val="00D512C8"/>
    <w:rsid w:val="00D515EB"/>
    <w:rsid w:val="00D5335D"/>
    <w:rsid w:val="00D54995"/>
    <w:rsid w:val="00D559BA"/>
    <w:rsid w:val="00D57D58"/>
    <w:rsid w:val="00D602FB"/>
    <w:rsid w:val="00D609AD"/>
    <w:rsid w:val="00D60A24"/>
    <w:rsid w:val="00D61DCA"/>
    <w:rsid w:val="00D6292F"/>
    <w:rsid w:val="00D65E9F"/>
    <w:rsid w:val="00D66301"/>
    <w:rsid w:val="00D717E0"/>
    <w:rsid w:val="00D71F67"/>
    <w:rsid w:val="00D7347E"/>
    <w:rsid w:val="00D73CF5"/>
    <w:rsid w:val="00D75013"/>
    <w:rsid w:val="00D7605D"/>
    <w:rsid w:val="00D769B4"/>
    <w:rsid w:val="00D829E5"/>
    <w:rsid w:val="00D84A41"/>
    <w:rsid w:val="00D87249"/>
    <w:rsid w:val="00D8725D"/>
    <w:rsid w:val="00D90F4B"/>
    <w:rsid w:val="00D9121B"/>
    <w:rsid w:val="00D92B6F"/>
    <w:rsid w:val="00D92F44"/>
    <w:rsid w:val="00D93F2A"/>
    <w:rsid w:val="00D93FB8"/>
    <w:rsid w:val="00D94971"/>
    <w:rsid w:val="00D96FEA"/>
    <w:rsid w:val="00DA097D"/>
    <w:rsid w:val="00DA2F89"/>
    <w:rsid w:val="00DA3CD4"/>
    <w:rsid w:val="00DA50F2"/>
    <w:rsid w:val="00DA7BFC"/>
    <w:rsid w:val="00DB057A"/>
    <w:rsid w:val="00DB09F1"/>
    <w:rsid w:val="00DB149D"/>
    <w:rsid w:val="00DB2855"/>
    <w:rsid w:val="00DB2D32"/>
    <w:rsid w:val="00DB4D86"/>
    <w:rsid w:val="00DB5D7D"/>
    <w:rsid w:val="00DB7C5B"/>
    <w:rsid w:val="00DB7DD0"/>
    <w:rsid w:val="00DC0268"/>
    <w:rsid w:val="00DC093E"/>
    <w:rsid w:val="00DC26E6"/>
    <w:rsid w:val="00DC5484"/>
    <w:rsid w:val="00DC5BE4"/>
    <w:rsid w:val="00DD0AC1"/>
    <w:rsid w:val="00DD0D5D"/>
    <w:rsid w:val="00DD1574"/>
    <w:rsid w:val="00DD2214"/>
    <w:rsid w:val="00DD58A7"/>
    <w:rsid w:val="00DD7458"/>
    <w:rsid w:val="00DD79F3"/>
    <w:rsid w:val="00DE0023"/>
    <w:rsid w:val="00DE00B3"/>
    <w:rsid w:val="00DE2953"/>
    <w:rsid w:val="00DE2F86"/>
    <w:rsid w:val="00DE512B"/>
    <w:rsid w:val="00DE5371"/>
    <w:rsid w:val="00DE5B0B"/>
    <w:rsid w:val="00DE634C"/>
    <w:rsid w:val="00DF12DE"/>
    <w:rsid w:val="00DF19C8"/>
    <w:rsid w:val="00DF2504"/>
    <w:rsid w:val="00DF29A5"/>
    <w:rsid w:val="00DF2CEA"/>
    <w:rsid w:val="00DF682E"/>
    <w:rsid w:val="00DF6D60"/>
    <w:rsid w:val="00DF76EA"/>
    <w:rsid w:val="00E0066E"/>
    <w:rsid w:val="00E00BE6"/>
    <w:rsid w:val="00E01982"/>
    <w:rsid w:val="00E03F9D"/>
    <w:rsid w:val="00E04E5F"/>
    <w:rsid w:val="00E056FA"/>
    <w:rsid w:val="00E05ABB"/>
    <w:rsid w:val="00E11E4B"/>
    <w:rsid w:val="00E11EFE"/>
    <w:rsid w:val="00E12405"/>
    <w:rsid w:val="00E1260A"/>
    <w:rsid w:val="00E13F5D"/>
    <w:rsid w:val="00E145B7"/>
    <w:rsid w:val="00E14ACD"/>
    <w:rsid w:val="00E15288"/>
    <w:rsid w:val="00E15C06"/>
    <w:rsid w:val="00E15EB7"/>
    <w:rsid w:val="00E16162"/>
    <w:rsid w:val="00E16CA9"/>
    <w:rsid w:val="00E1736D"/>
    <w:rsid w:val="00E17D2A"/>
    <w:rsid w:val="00E200EA"/>
    <w:rsid w:val="00E205F9"/>
    <w:rsid w:val="00E208FA"/>
    <w:rsid w:val="00E219DA"/>
    <w:rsid w:val="00E2302C"/>
    <w:rsid w:val="00E25B45"/>
    <w:rsid w:val="00E25BDD"/>
    <w:rsid w:val="00E27434"/>
    <w:rsid w:val="00E27A89"/>
    <w:rsid w:val="00E27B8A"/>
    <w:rsid w:val="00E27F9A"/>
    <w:rsid w:val="00E30133"/>
    <w:rsid w:val="00E3077C"/>
    <w:rsid w:val="00E31BD6"/>
    <w:rsid w:val="00E33405"/>
    <w:rsid w:val="00E34865"/>
    <w:rsid w:val="00E351F3"/>
    <w:rsid w:val="00E3559F"/>
    <w:rsid w:val="00E36D6B"/>
    <w:rsid w:val="00E37231"/>
    <w:rsid w:val="00E37771"/>
    <w:rsid w:val="00E377E7"/>
    <w:rsid w:val="00E4008D"/>
    <w:rsid w:val="00E40BF9"/>
    <w:rsid w:val="00E4175B"/>
    <w:rsid w:val="00E417D4"/>
    <w:rsid w:val="00E42408"/>
    <w:rsid w:val="00E42CB1"/>
    <w:rsid w:val="00E43C7D"/>
    <w:rsid w:val="00E43D05"/>
    <w:rsid w:val="00E44785"/>
    <w:rsid w:val="00E5090F"/>
    <w:rsid w:val="00E51AEA"/>
    <w:rsid w:val="00E527CC"/>
    <w:rsid w:val="00E53223"/>
    <w:rsid w:val="00E5437F"/>
    <w:rsid w:val="00E55591"/>
    <w:rsid w:val="00E559AC"/>
    <w:rsid w:val="00E57E63"/>
    <w:rsid w:val="00E601D1"/>
    <w:rsid w:val="00E618BC"/>
    <w:rsid w:val="00E61D29"/>
    <w:rsid w:val="00E62F9C"/>
    <w:rsid w:val="00E65D41"/>
    <w:rsid w:val="00E67EDD"/>
    <w:rsid w:val="00E71EC1"/>
    <w:rsid w:val="00E721A8"/>
    <w:rsid w:val="00E728FC"/>
    <w:rsid w:val="00E741C7"/>
    <w:rsid w:val="00E74C60"/>
    <w:rsid w:val="00E805FD"/>
    <w:rsid w:val="00E80AE6"/>
    <w:rsid w:val="00E81BA9"/>
    <w:rsid w:val="00E82D93"/>
    <w:rsid w:val="00E83BF8"/>
    <w:rsid w:val="00E841B4"/>
    <w:rsid w:val="00E84464"/>
    <w:rsid w:val="00E85C77"/>
    <w:rsid w:val="00E86363"/>
    <w:rsid w:val="00E87098"/>
    <w:rsid w:val="00E87C00"/>
    <w:rsid w:val="00E90906"/>
    <w:rsid w:val="00E91069"/>
    <w:rsid w:val="00E91DF3"/>
    <w:rsid w:val="00E91FD3"/>
    <w:rsid w:val="00E92EFB"/>
    <w:rsid w:val="00E93285"/>
    <w:rsid w:val="00E94AD2"/>
    <w:rsid w:val="00E94CA8"/>
    <w:rsid w:val="00E957AC"/>
    <w:rsid w:val="00E95C6D"/>
    <w:rsid w:val="00E970B4"/>
    <w:rsid w:val="00E97D26"/>
    <w:rsid w:val="00EA0402"/>
    <w:rsid w:val="00EA0766"/>
    <w:rsid w:val="00EA26E0"/>
    <w:rsid w:val="00EA308D"/>
    <w:rsid w:val="00EA4386"/>
    <w:rsid w:val="00EA628C"/>
    <w:rsid w:val="00EA657F"/>
    <w:rsid w:val="00EA7C9B"/>
    <w:rsid w:val="00EB0DE0"/>
    <w:rsid w:val="00EB5619"/>
    <w:rsid w:val="00EB60C5"/>
    <w:rsid w:val="00EB7968"/>
    <w:rsid w:val="00EC030E"/>
    <w:rsid w:val="00EC1845"/>
    <w:rsid w:val="00EC220E"/>
    <w:rsid w:val="00EC364D"/>
    <w:rsid w:val="00EC3B75"/>
    <w:rsid w:val="00EC5CD0"/>
    <w:rsid w:val="00EC5E82"/>
    <w:rsid w:val="00EC7DC6"/>
    <w:rsid w:val="00ED05D4"/>
    <w:rsid w:val="00ED206F"/>
    <w:rsid w:val="00ED326A"/>
    <w:rsid w:val="00ED32B3"/>
    <w:rsid w:val="00ED369E"/>
    <w:rsid w:val="00ED45BF"/>
    <w:rsid w:val="00ED5EB7"/>
    <w:rsid w:val="00ED6045"/>
    <w:rsid w:val="00ED74BF"/>
    <w:rsid w:val="00ED770A"/>
    <w:rsid w:val="00EE0480"/>
    <w:rsid w:val="00EE0751"/>
    <w:rsid w:val="00EE1D2D"/>
    <w:rsid w:val="00EE2368"/>
    <w:rsid w:val="00EE40FA"/>
    <w:rsid w:val="00EE4F47"/>
    <w:rsid w:val="00EE5386"/>
    <w:rsid w:val="00EE5AB5"/>
    <w:rsid w:val="00EE60D4"/>
    <w:rsid w:val="00EE60E5"/>
    <w:rsid w:val="00EE665E"/>
    <w:rsid w:val="00EE7BFC"/>
    <w:rsid w:val="00EF14B6"/>
    <w:rsid w:val="00EF1CFC"/>
    <w:rsid w:val="00EF1DBB"/>
    <w:rsid w:val="00EF20F8"/>
    <w:rsid w:val="00EF255F"/>
    <w:rsid w:val="00EF2DFC"/>
    <w:rsid w:val="00EF3556"/>
    <w:rsid w:val="00EF3692"/>
    <w:rsid w:val="00EF3C17"/>
    <w:rsid w:val="00EF5929"/>
    <w:rsid w:val="00EF5C0F"/>
    <w:rsid w:val="00EF5D62"/>
    <w:rsid w:val="00EF5DA3"/>
    <w:rsid w:val="00F00235"/>
    <w:rsid w:val="00F008E3"/>
    <w:rsid w:val="00F021CA"/>
    <w:rsid w:val="00F026C3"/>
    <w:rsid w:val="00F029B8"/>
    <w:rsid w:val="00F03620"/>
    <w:rsid w:val="00F05DF4"/>
    <w:rsid w:val="00F06435"/>
    <w:rsid w:val="00F0709D"/>
    <w:rsid w:val="00F073B5"/>
    <w:rsid w:val="00F0763A"/>
    <w:rsid w:val="00F07E21"/>
    <w:rsid w:val="00F1190A"/>
    <w:rsid w:val="00F12454"/>
    <w:rsid w:val="00F13183"/>
    <w:rsid w:val="00F134BD"/>
    <w:rsid w:val="00F14647"/>
    <w:rsid w:val="00F146D3"/>
    <w:rsid w:val="00F146FF"/>
    <w:rsid w:val="00F148F0"/>
    <w:rsid w:val="00F158C6"/>
    <w:rsid w:val="00F15932"/>
    <w:rsid w:val="00F15AFF"/>
    <w:rsid w:val="00F168B1"/>
    <w:rsid w:val="00F170A4"/>
    <w:rsid w:val="00F201CF"/>
    <w:rsid w:val="00F21EFF"/>
    <w:rsid w:val="00F22374"/>
    <w:rsid w:val="00F22537"/>
    <w:rsid w:val="00F2315B"/>
    <w:rsid w:val="00F2325A"/>
    <w:rsid w:val="00F23E00"/>
    <w:rsid w:val="00F24070"/>
    <w:rsid w:val="00F245D4"/>
    <w:rsid w:val="00F24D22"/>
    <w:rsid w:val="00F25C88"/>
    <w:rsid w:val="00F26F77"/>
    <w:rsid w:val="00F31897"/>
    <w:rsid w:val="00F32321"/>
    <w:rsid w:val="00F32E60"/>
    <w:rsid w:val="00F341CA"/>
    <w:rsid w:val="00F34617"/>
    <w:rsid w:val="00F34E81"/>
    <w:rsid w:val="00F351EF"/>
    <w:rsid w:val="00F36297"/>
    <w:rsid w:val="00F37317"/>
    <w:rsid w:val="00F377C5"/>
    <w:rsid w:val="00F40760"/>
    <w:rsid w:val="00F40FEC"/>
    <w:rsid w:val="00F4248D"/>
    <w:rsid w:val="00F43122"/>
    <w:rsid w:val="00F44209"/>
    <w:rsid w:val="00F44F0B"/>
    <w:rsid w:val="00F46723"/>
    <w:rsid w:val="00F46C66"/>
    <w:rsid w:val="00F522FF"/>
    <w:rsid w:val="00F52CF0"/>
    <w:rsid w:val="00F546AA"/>
    <w:rsid w:val="00F556E6"/>
    <w:rsid w:val="00F557E9"/>
    <w:rsid w:val="00F56684"/>
    <w:rsid w:val="00F6004A"/>
    <w:rsid w:val="00F603B5"/>
    <w:rsid w:val="00F619D0"/>
    <w:rsid w:val="00F626B0"/>
    <w:rsid w:val="00F63066"/>
    <w:rsid w:val="00F64F26"/>
    <w:rsid w:val="00F6598F"/>
    <w:rsid w:val="00F65A56"/>
    <w:rsid w:val="00F65FE8"/>
    <w:rsid w:val="00F66903"/>
    <w:rsid w:val="00F727F8"/>
    <w:rsid w:val="00F72D0D"/>
    <w:rsid w:val="00F73AE2"/>
    <w:rsid w:val="00F73E18"/>
    <w:rsid w:val="00F8022B"/>
    <w:rsid w:val="00F80D96"/>
    <w:rsid w:val="00F80F67"/>
    <w:rsid w:val="00F81B93"/>
    <w:rsid w:val="00F831BD"/>
    <w:rsid w:val="00F848B6"/>
    <w:rsid w:val="00F857A0"/>
    <w:rsid w:val="00F86810"/>
    <w:rsid w:val="00F86D13"/>
    <w:rsid w:val="00F86F70"/>
    <w:rsid w:val="00F87086"/>
    <w:rsid w:val="00F87201"/>
    <w:rsid w:val="00F8759A"/>
    <w:rsid w:val="00F87721"/>
    <w:rsid w:val="00F9036D"/>
    <w:rsid w:val="00F9162A"/>
    <w:rsid w:val="00F91FCB"/>
    <w:rsid w:val="00F921A9"/>
    <w:rsid w:val="00F92B2D"/>
    <w:rsid w:val="00F92F5A"/>
    <w:rsid w:val="00F937D4"/>
    <w:rsid w:val="00F97328"/>
    <w:rsid w:val="00F97DDD"/>
    <w:rsid w:val="00FA016C"/>
    <w:rsid w:val="00FA1324"/>
    <w:rsid w:val="00FA1E71"/>
    <w:rsid w:val="00FA283A"/>
    <w:rsid w:val="00FA3481"/>
    <w:rsid w:val="00FA4A14"/>
    <w:rsid w:val="00FA4E05"/>
    <w:rsid w:val="00FA5066"/>
    <w:rsid w:val="00FA540E"/>
    <w:rsid w:val="00FA5544"/>
    <w:rsid w:val="00FA5FA7"/>
    <w:rsid w:val="00FA6175"/>
    <w:rsid w:val="00FB01F7"/>
    <w:rsid w:val="00FB12D3"/>
    <w:rsid w:val="00FB289E"/>
    <w:rsid w:val="00FB2D45"/>
    <w:rsid w:val="00FB3CDD"/>
    <w:rsid w:val="00FB596C"/>
    <w:rsid w:val="00FB5B50"/>
    <w:rsid w:val="00FB5FB2"/>
    <w:rsid w:val="00FB6ED5"/>
    <w:rsid w:val="00FB708E"/>
    <w:rsid w:val="00FB7394"/>
    <w:rsid w:val="00FB7C1F"/>
    <w:rsid w:val="00FB7DBA"/>
    <w:rsid w:val="00FC0532"/>
    <w:rsid w:val="00FC10D7"/>
    <w:rsid w:val="00FC324B"/>
    <w:rsid w:val="00FC40DF"/>
    <w:rsid w:val="00FC416A"/>
    <w:rsid w:val="00FC545C"/>
    <w:rsid w:val="00FD0649"/>
    <w:rsid w:val="00FD1198"/>
    <w:rsid w:val="00FD1362"/>
    <w:rsid w:val="00FD1717"/>
    <w:rsid w:val="00FD2578"/>
    <w:rsid w:val="00FD2EAA"/>
    <w:rsid w:val="00FD3551"/>
    <w:rsid w:val="00FD40DC"/>
    <w:rsid w:val="00FD7B98"/>
    <w:rsid w:val="00FD7CD7"/>
    <w:rsid w:val="00FD7D60"/>
    <w:rsid w:val="00FE10EA"/>
    <w:rsid w:val="00FE19EA"/>
    <w:rsid w:val="00FE1F2E"/>
    <w:rsid w:val="00FE2328"/>
    <w:rsid w:val="00FE2B46"/>
    <w:rsid w:val="00FE3C7C"/>
    <w:rsid w:val="00FE5C84"/>
    <w:rsid w:val="00FE6188"/>
    <w:rsid w:val="00FE677C"/>
    <w:rsid w:val="00FF1342"/>
    <w:rsid w:val="00FF152C"/>
    <w:rsid w:val="00FF3F0A"/>
    <w:rsid w:val="00FF4D09"/>
    <w:rsid w:val="00FF568D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ABEB"/>
  <w15:docId w15:val="{172BA220-C63D-4FB1-9DD7-06569F7A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4B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5F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3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D63EA"/>
  </w:style>
  <w:style w:type="character" w:styleId="ad">
    <w:name w:val="Hyperlink"/>
    <w:basedOn w:val="a0"/>
    <w:uiPriority w:val="99"/>
    <w:semiHidden/>
    <w:unhideWhenUsed/>
    <w:rsid w:val="0021533B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36385A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rsid w:val="005A2A52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5A2A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5A2A52"/>
    <w:pPr>
      <w:ind w:firstLine="720"/>
      <w:jc w:val="both"/>
    </w:pPr>
    <w:rPr>
      <w:b/>
      <w:szCs w:val="20"/>
    </w:rPr>
  </w:style>
  <w:style w:type="character" w:customStyle="1" w:styleId="22">
    <w:name w:val="Основной текст с отступом 2 Знак"/>
    <w:basedOn w:val="a0"/>
    <w:link w:val="21"/>
    <w:rsid w:val="005A2A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ile-itemtext">
    <w:name w:val="tile-item__text"/>
    <w:basedOn w:val="a"/>
    <w:rsid w:val="00D152F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FA5F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ame">
    <w:name w:val="name"/>
    <w:basedOn w:val="a0"/>
    <w:rsid w:val="00FA5FA7"/>
  </w:style>
  <w:style w:type="character" w:customStyle="1" w:styleId="value">
    <w:name w:val="value"/>
    <w:basedOn w:val="a0"/>
    <w:rsid w:val="00FA5FA7"/>
  </w:style>
  <w:style w:type="character" w:customStyle="1" w:styleId="type">
    <w:name w:val="type"/>
    <w:basedOn w:val="a0"/>
    <w:rsid w:val="00FA5FA7"/>
  </w:style>
  <w:style w:type="character" w:customStyle="1" w:styleId="40">
    <w:name w:val="Заголовок 4 Знак"/>
    <w:basedOn w:val="a0"/>
    <w:link w:val="4"/>
    <w:uiPriority w:val="9"/>
    <w:semiHidden/>
    <w:rsid w:val="00FA5FA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4B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31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396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81117">
          <w:marLeft w:val="0"/>
          <w:marRight w:val="0"/>
          <w:marTop w:val="300"/>
          <w:marBottom w:val="300"/>
          <w:divBdr>
            <w:top w:val="single" w:sz="6" w:space="23" w:color="FFDB4D"/>
            <w:left w:val="single" w:sz="2" w:space="11" w:color="FFDB4D"/>
            <w:bottom w:val="single" w:sz="6" w:space="25" w:color="FFDB4D"/>
            <w:right w:val="single" w:sz="2" w:space="11" w:color="FFDB4D"/>
          </w:divBdr>
        </w:div>
      </w:divsChild>
    </w:div>
    <w:div w:id="1233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91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92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01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9400AD7D526E2563708B0EEEAC93AE53B2A14E93378388B9FC70D9763EDDB451AA18D80C305B866327AE177C33153AAB2A2194A39935A1xDX5H" TargetMode="External"/><Relationship Id="rId13" Type="http://schemas.openxmlformats.org/officeDocument/2006/relationships/hyperlink" Target="consultantplus://offline/ref=0D9400AD7D526E2563708B0EEEAC93AE53B2A14E93378388B9FC70D9763EDDB451AA18D80C305B866327AE177C33153AAB2A2194A39935A1xDX5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ED7CD64E95F97A578B579D005D3192FB95897B685B2CCB3CC11824F80C58973E27702939C97F70B8D3A6041B328FE7369CA2B5D4507C97RAaB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ED7CD64E95F97A578B579D005D3192FB95897B685B2CCB3CC11824F80C58973E27702939C97F70B8D3A6041B328FE7369CA2B5D4507C97RAa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D9400AD7D526E2563708B0EEEAC93AE53B2A14E93378388B9FC70D9763EDDB451AA18D80C305B866327AE177C33153AAB2A2194A39935A1xDX5H" TargetMode="External"/><Relationship Id="rId10" Type="http://schemas.openxmlformats.org/officeDocument/2006/relationships/hyperlink" Target="consultantplus://offline/ref=0D9400AD7D526E2563708B0EEEAC93AE53B2A14E93378388B9FC70D9763EDDB451AA18D80C305B866327AE177C33153AAB2A2194A39935A1xDX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ED7CD64E95F97A578B579D005D3192FB95897B685B2CCB3CC11824F80C58973E27702939C97F70B8D3A6041B328FE7369CA2B5D4507C97RAaBH" TargetMode="External"/><Relationship Id="rId14" Type="http://schemas.openxmlformats.org/officeDocument/2006/relationships/hyperlink" Target="consultantplus://offline/ref=F6ED7CD64E95F97A578B579D005D3192FB95897B685B2CCB3CC11824F80C58973E27702939C97F70B8D3A6041B328FE7369CA2B5D4507C97RAa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5CF6-F901-4A33-B49D-0FA52957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15324</TotalTime>
  <Pages>1</Pages>
  <Words>15285</Words>
  <Characters>87130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109</cp:revision>
  <cp:lastPrinted>2021-11-25T13:05:00Z</cp:lastPrinted>
  <dcterms:created xsi:type="dcterms:W3CDTF">2013-11-26T12:02:00Z</dcterms:created>
  <dcterms:modified xsi:type="dcterms:W3CDTF">2021-11-25T13:08:00Z</dcterms:modified>
</cp:coreProperties>
</file>