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A36069" w:rsidRPr="000436EB" w:rsidRDefault="00A36069" w:rsidP="000436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704F7" w:rsidRPr="000436EB" w:rsidRDefault="00D16406" w:rsidP="00BA61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на отчёт</w:t>
      </w:r>
      <w:r w:rsidR="00A36069" w:rsidRPr="00043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EB2256">
        <w:rPr>
          <w:rFonts w:ascii="Times New Roman" w:hAnsi="Times New Roman" w:cs="Times New Roman"/>
          <w:b/>
          <w:sz w:val="28"/>
          <w:szCs w:val="28"/>
        </w:rPr>
        <w:t>Андрейковского</w:t>
      </w:r>
      <w:r w:rsidR="00605D1F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за </w:t>
      </w:r>
      <w:r w:rsidR="0095606A">
        <w:rPr>
          <w:rFonts w:ascii="Times New Roman" w:hAnsi="Times New Roman" w:cs="Times New Roman"/>
          <w:b/>
          <w:sz w:val="28"/>
          <w:szCs w:val="28"/>
        </w:rPr>
        <w:t>девять месяцев</w:t>
      </w:r>
      <w:r w:rsidR="00C33F0D" w:rsidRPr="00043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>20</w:t>
      </w:r>
      <w:r w:rsidR="00822DED">
        <w:rPr>
          <w:rFonts w:ascii="Times New Roman" w:hAnsi="Times New Roman" w:cs="Times New Roman"/>
          <w:b/>
          <w:sz w:val="28"/>
          <w:szCs w:val="28"/>
        </w:rPr>
        <w:t>2</w:t>
      </w:r>
      <w:r w:rsidR="00CC466F">
        <w:rPr>
          <w:rFonts w:ascii="Times New Roman" w:hAnsi="Times New Roman" w:cs="Times New Roman"/>
          <w:b/>
          <w:sz w:val="28"/>
          <w:szCs w:val="28"/>
        </w:rPr>
        <w:t>2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A655F" w:rsidRPr="004F7AA9" w:rsidRDefault="006A655F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55F" w:rsidRPr="00D05A96" w:rsidRDefault="006A655F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5A96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</w:t>
      </w:r>
      <w:r w:rsidR="00A532F9" w:rsidRPr="00D05A96">
        <w:rPr>
          <w:rFonts w:ascii="Times New Roman" w:hAnsi="Times New Roman" w:cs="Times New Roman"/>
          <w:sz w:val="28"/>
          <w:szCs w:val="28"/>
        </w:rPr>
        <w:t xml:space="preserve"> </w:t>
      </w:r>
      <w:r w:rsidRPr="00D05A9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532F9" w:rsidRPr="00D05A96">
        <w:rPr>
          <w:rFonts w:ascii="Times New Roman" w:hAnsi="Times New Roman" w:cs="Times New Roman"/>
          <w:sz w:val="28"/>
          <w:szCs w:val="28"/>
        </w:rPr>
        <w:t xml:space="preserve"> </w:t>
      </w:r>
      <w:r w:rsidRPr="00D05A9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61F2A" w:rsidRPr="00D05A96">
        <w:rPr>
          <w:rFonts w:ascii="Times New Roman" w:hAnsi="Times New Roman" w:cs="Times New Roman"/>
          <w:sz w:val="28"/>
          <w:szCs w:val="28"/>
        </w:rPr>
        <w:t xml:space="preserve">  </w:t>
      </w:r>
      <w:r w:rsidR="000436EB" w:rsidRPr="00D05A96">
        <w:rPr>
          <w:rFonts w:ascii="Times New Roman" w:hAnsi="Times New Roman" w:cs="Times New Roman"/>
          <w:sz w:val="28"/>
          <w:szCs w:val="28"/>
        </w:rPr>
        <w:t xml:space="preserve">  </w:t>
      </w:r>
      <w:r w:rsidR="004A597D" w:rsidRPr="00D05A96">
        <w:rPr>
          <w:rFonts w:ascii="Times New Roman" w:hAnsi="Times New Roman" w:cs="Times New Roman"/>
          <w:sz w:val="28"/>
          <w:szCs w:val="28"/>
        </w:rPr>
        <w:t xml:space="preserve">      </w:t>
      </w:r>
      <w:r w:rsidR="00961F2A" w:rsidRPr="00D05A96">
        <w:rPr>
          <w:rFonts w:ascii="Times New Roman" w:hAnsi="Times New Roman" w:cs="Times New Roman"/>
          <w:sz w:val="28"/>
          <w:szCs w:val="28"/>
        </w:rPr>
        <w:t xml:space="preserve">   </w:t>
      </w:r>
      <w:r w:rsidR="003D5C51">
        <w:rPr>
          <w:rFonts w:ascii="Times New Roman" w:hAnsi="Times New Roman" w:cs="Times New Roman"/>
          <w:sz w:val="28"/>
          <w:szCs w:val="28"/>
        </w:rPr>
        <w:t>1</w:t>
      </w:r>
      <w:r w:rsidR="0095606A">
        <w:rPr>
          <w:rFonts w:ascii="Times New Roman" w:hAnsi="Times New Roman" w:cs="Times New Roman"/>
          <w:sz w:val="28"/>
          <w:szCs w:val="28"/>
        </w:rPr>
        <w:t>4</w:t>
      </w:r>
      <w:r w:rsidR="00D05A96" w:rsidRPr="00D05A96">
        <w:rPr>
          <w:rFonts w:ascii="Times New Roman" w:hAnsi="Times New Roman" w:cs="Times New Roman"/>
          <w:sz w:val="28"/>
          <w:szCs w:val="28"/>
        </w:rPr>
        <w:t>.</w:t>
      </w:r>
      <w:r w:rsidR="0095606A">
        <w:rPr>
          <w:rFonts w:ascii="Times New Roman" w:hAnsi="Times New Roman" w:cs="Times New Roman"/>
          <w:sz w:val="28"/>
          <w:szCs w:val="28"/>
        </w:rPr>
        <w:t>11</w:t>
      </w:r>
      <w:r w:rsidR="00822DED" w:rsidRPr="00D05A96">
        <w:rPr>
          <w:rFonts w:ascii="Times New Roman" w:hAnsi="Times New Roman" w:cs="Times New Roman"/>
          <w:sz w:val="28"/>
          <w:szCs w:val="28"/>
        </w:rPr>
        <w:t>.</w:t>
      </w:r>
      <w:r w:rsidR="00EB2256" w:rsidRPr="00D05A96">
        <w:rPr>
          <w:rFonts w:ascii="Times New Roman" w:hAnsi="Times New Roman" w:cs="Times New Roman"/>
          <w:sz w:val="28"/>
          <w:szCs w:val="28"/>
        </w:rPr>
        <w:t>202</w:t>
      </w:r>
      <w:r w:rsidR="00CC466F">
        <w:rPr>
          <w:rFonts w:ascii="Times New Roman" w:hAnsi="Times New Roman" w:cs="Times New Roman"/>
          <w:sz w:val="28"/>
          <w:szCs w:val="28"/>
        </w:rPr>
        <w:t>2</w:t>
      </w:r>
      <w:r w:rsidR="005C67AE" w:rsidRPr="00D05A9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05A9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C67AE" w:rsidRDefault="005C67AE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0E44" w:rsidRDefault="00F70E44" w:rsidP="0002780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 xml:space="preserve">Основание проведения экспертно-аналитического мероприятия: </w:t>
      </w:r>
    </w:p>
    <w:p w:rsidR="00CC466F" w:rsidRDefault="00CC466F" w:rsidP="00CC466F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436EB">
        <w:rPr>
          <w:rFonts w:ascii="Times New Roman" w:hAnsi="Times New Roman" w:cs="Times New Roman"/>
          <w:sz w:val="28"/>
          <w:szCs w:val="28"/>
        </w:rPr>
        <w:t>ст.264.2 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C466F" w:rsidRPr="00195B9E" w:rsidRDefault="00CC466F" w:rsidP="00CC466F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95B9E">
        <w:rPr>
          <w:rFonts w:ascii="Times New Roman" w:hAnsi="Times New Roman"/>
          <w:sz w:val="28"/>
          <w:szCs w:val="28"/>
        </w:rPr>
        <w:t>- ст.</w:t>
      </w:r>
      <w:r>
        <w:rPr>
          <w:rFonts w:ascii="Times New Roman" w:hAnsi="Times New Roman"/>
          <w:sz w:val="28"/>
          <w:szCs w:val="28"/>
        </w:rPr>
        <w:t>20</w:t>
      </w:r>
      <w:r w:rsidRPr="00195B9E">
        <w:rPr>
          <w:rFonts w:ascii="Times New Roman" w:hAnsi="Times New Roman"/>
          <w:sz w:val="28"/>
          <w:szCs w:val="28"/>
        </w:rPr>
        <w:t xml:space="preserve"> Положения о бюджетном процессе в </w:t>
      </w:r>
      <w:r>
        <w:rPr>
          <w:rFonts w:ascii="Times New Roman" w:hAnsi="Times New Roman"/>
          <w:sz w:val="28"/>
          <w:szCs w:val="28"/>
        </w:rPr>
        <w:t>Андрейковском</w:t>
      </w:r>
      <w:r w:rsidRPr="00195B9E">
        <w:rPr>
          <w:rFonts w:ascii="Times New Roman" w:hAnsi="Times New Roman"/>
          <w:sz w:val="28"/>
          <w:szCs w:val="28"/>
        </w:rPr>
        <w:t xml:space="preserve"> сельском поселении Вяземского района Смоленской области, утвержденного решением Совета депутатов </w:t>
      </w:r>
      <w:r>
        <w:rPr>
          <w:rFonts w:ascii="Times New Roman" w:hAnsi="Times New Roman"/>
          <w:sz w:val="28"/>
          <w:szCs w:val="28"/>
        </w:rPr>
        <w:t>Андрейковского</w:t>
      </w:r>
      <w:r w:rsidRPr="00195B9E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>
        <w:rPr>
          <w:rFonts w:ascii="Times New Roman" w:hAnsi="Times New Roman"/>
          <w:sz w:val="28"/>
          <w:szCs w:val="28"/>
        </w:rPr>
        <w:t>08.11.2021 №27</w:t>
      </w:r>
      <w:r w:rsidRPr="00195B9E">
        <w:rPr>
          <w:rFonts w:ascii="Times New Roman" w:hAnsi="Times New Roman"/>
          <w:sz w:val="28"/>
          <w:szCs w:val="28"/>
        </w:rPr>
        <w:t xml:space="preserve"> (далее – Положение о бюджетном процессе);</w:t>
      </w:r>
    </w:p>
    <w:p w:rsidR="00CC466F" w:rsidRDefault="00CC466F" w:rsidP="00CC466F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9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раздел 3 Положения о Контрольно-ревизионной комиссии муниципального образования «Вяземский район» Смоленской области, утвержденного решением Вяземского</w:t>
      </w:r>
      <w:r w:rsidRPr="00043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Совета депутатов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06.09.2021 №81 (с изменениями);</w:t>
      </w:r>
    </w:p>
    <w:p w:rsidR="00CC466F" w:rsidRDefault="00CC466F" w:rsidP="00CC466F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436EB">
        <w:rPr>
          <w:rFonts w:ascii="Times New Roman" w:hAnsi="Times New Roman" w:cs="Times New Roman"/>
          <w:sz w:val="28"/>
          <w:szCs w:val="28"/>
        </w:rPr>
        <w:t>ст.9 Регламента Контрольно-ревизионной комиссии муниципального образования «Вяземский район» Смоленской области, утвержденного приказом Контрольно – ревизионной комиссии муниципального образования «Вяземский район» Смоленской области от 20.12.2017 №21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 от 14.11.2019 №21);</w:t>
      </w:r>
    </w:p>
    <w:p w:rsidR="00CC466F" w:rsidRPr="005E7D52" w:rsidRDefault="00CC466F" w:rsidP="00CC466F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436EB">
        <w:rPr>
          <w:rFonts w:ascii="Times New Roman" w:hAnsi="Times New Roman" w:cs="Times New Roman"/>
          <w:sz w:val="28"/>
          <w:szCs w:val="28"/>
        </w:rPr>
        <w:t>п.2.3</w:t>
      </w:r>
      <w:r>
        <w:rPr>
          <w:rFonts w:ascii="Times New Roman" w:hAnsi="Times New Roman" w:cs="Times New Roman"/>
          <w:sz w:val="28"/>
          <w:szCs w:val="28"/>
        </w:rPr>
        <w:t>.2</w:t>
      </w:r>
      <w:r w:rsidRPr="000436EB">
        <w:rPr>
          <w:rFonts w:ascii="Times New Roman" w:hAnsi="Times New Roman" w:cs="Times New Roman"/>
          <w:sz w:val="28"/>
          <w:szCs w:val="28"/>
        </w:rPr>
        <w:t xml:space="preserve"> </w:t>
      </w:r>
      <w:r w:rsidRPr="00AE2C97">
        <w:rPr>
          <w:rFonts w:ascii="Times New Roman" w:hAnsi="Times New Roman"/>
          <w:sz w:val="28"/>
          <w:szCs w:val="28"/>
        </w:rPr>
        <w:t xml:space="preserve">Плана </w:t>
      </w:r>
      <w:r w:rsidRPr="00AE2C97">
        <w:rPr>
          <w:rFonts w:ascii="Times New Roman" w:eastAsia="Times New Roman" w:hAnsi="Times New Roman"/>
          <w:sz w:val="28"/>
          <w:szCs w:val="28"/>
          <w:lang w:eastAsia="ru-RU"/>
        </w:rPr>
        <w:t>работы Контрольно</w:t>
      </w:r>
      <w:r w:rsidRPr="00525FF2">
        <w:rPr>
          <w:rFonts w:ascii="Times New Roman" w:eastAsia="Times New Roman" w:hAnsi="Times New Roman"/>
          <w:sz w:val="28"/>
          <w:szCs w:val="28"/>
          <w:lang w:eastAsia="ru-RU"/>
        </w:rPr>
        <w:t xml:space="preserve">-ревизионной комиссии муниципального образования «Вяземский район» Смоленской области на </w:t>
      </w:r>
      <w:r w:rsidRPr="00525FF2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2</w:t>
      </w:r>
      <w:r w:rsidRPr="00525FF2">
        <w:rPr>
          <w:rFonts w:ascii="Times New Roman" w:hAnsi="Times New Roman"/>
          <w:sz w:val="28"/>
          <w:szCs w:val="28"/>
        </w:rPr>
        <w:t xml:space="preserve"> год, </w:t>
      </w:r>
      <w:r w:rsidRPr="00525FF2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утвержденного приказом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24.12.2021 №15</w:t>
      </w:r>
      <w:r w:rsidRPr="00525FF2">
        <w:rPr>
          <w:rFonts w:ascii="Times New Roman" w:eastAsia="Times New Roman" w:hAnsi="Times New Roman"/>
          <w:sz w:val="28"/>
          <w:szCs w:val="28"/>
          <w:lang w:eastAsia="ru-RU"/>
        </w:rPr>
        <w:t xml:space="preserve"> (с изменениями, внесенными приказом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28.02.2022 №13</w:t>
      </w:r>
      <w:r w:rsidRPr="00525FF2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5733E" w:rsidRDefault="00F70E44" w:rsidP="0002780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5E7D52">
        <w:rPr>
          <w:b/>
          <w:sz w:val="28"/>
          <w:szCs w:val="28"/>
        </w:rPr>
        <w:t>Цел</w:t>
      </w:r>
      <w:r w:rsidR="00C227FC" w:rsidRPr="005E7D52">
        <w:rPr>
          <w:b/>
          <w:sz w:val="28"/>
          <w:szCs w:val="28"/>
        </w:rPr>
        <w:t>и и задачи</w:t>
      </w:r>
      <w:r w:rsidRPr="005E7D52">
        <w:rPr>
          <w:b/>
          <w:sz w:val="28"/>
          <w:szCs w:val="28"/>
        </w:rPr>
        <w:t xml:space="preserve"> экспер</w:t>
      </w:r>
      <w:r w:rsidR="00F5733E">
        <w:rPr>
          <w:b/>
          <w:sz w:val="28"/>
          <w:szCs w:val="28"/>
        </w:rPr>
        <w:t>тно-аналитического мероприятия:</w:t>
      </w:r>
    </w:p>
    <w:p w:rsidR="00F70E44" w:rsidRPr="00C227FC" w:rsidRDefault="00F5733E" w:rsidP="0002780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F5733E">
        <w:rPr>
          <w:sz w:val="28"/>
          <w:szCs w:val="28"/>
        </w:rPr>
        <w:t>1</w:t>
      </w:r>
      <w:r w:rsidR="000F0774">
        <w:rPr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bookmarkStart w:id="0" w:name="_Hlk71025382"/>
      <w:r w:rsidR="00F70E44" w:rsidRPr="005E7D52">
        <w:rPr>
          <w:sz w:val="28"/>
          <w:szCs w:val="28"/>
        </w:rPr>
        <w:t xml:space="preserve">Установление объемов поступления </w:t>
      </w:r>
      <w:r>
        <w:rPr>
          <w:sz w:val="28"/>
          <w:szCs w:val="28"/>
        </w:rPr>
        <w:t>доходов</w:t>
      </w:r>
      <w:r w:rsidR="00F70E44" w:rsidRPr="005E7D52">
        <w:rPr>
          <w:sz w:val="28"/>
          <w:szCs w:val="28"/>
        </w:rPr>
        <w:t xml:space="preserve"> в бюджет </w:t>
      </w:r>
      <w:r w:rsidR="00605D1F">
        <w:rPr>
          <w:sz w:val="28"/>
          <w:szCs w:val="28"/>
        </w:rPr>
        <w:t>сельского</w:t>
      </w:r>
      <w:r w:rsidR="00F70E44" w:rsidRPr="005E7D52">
        <w:rPr>
          <w:sz w:val="28"/>
          <w:szCs w:val="28"/>
        </w:rPr>
        <w:t xml:space="preserve"> поселения и их расходования в ходе исполнения бюджета; размер дефицита бюджета и источники финансирования дефицита бюджета; анализ фактических показателей в сравнении с показателями, утвержденными решением о бюджете на </w:t>
      </w:r>
      <w:r w:rsidR="00EB2256">
        <w:rPr>
          <w:sz w:val="28"/>
          <w:szCs w:val="28"/>
        </w:rPr>
        <w:t>202</w:t>
      </w:r>
      <w:r w:rsidR="00CC466F">
        <w:rPr>
          <w:sz w:val="28"/>
          <w:szCs w:val="28"/>
        </w:rPr>
        <w:t>2</w:t>
      </w:r>
      <w:r w:rsidR="00F70E44" w:rsidRPr="005E7D52">
        <w:rPr>
          <w:sz w:val="28"/>
          <w:szCs w:val="28"/>
        </w:rPr>
        <w:t xml:space="preserve"> год, а также с исполнением бюджета за аналогичный период</w:t>
      </w:r>
      <w:r w:rsidR="00F70E44" w:rsidRPr="00C227FC">
        <w:rPr>
          <w:sz w:val="28"/>
          <w:szCs w:val="28"/>
        </w:rPr>
        <w:t xml:space="preserve"> 20</w:t>
      </w:r>
      <w:r w:rsidR="008A1B19">
        <w:rPr>
          <w:sz w:val="28"/>
          <w:szCs w:val="28"/>
        </w:rPr>
        <w:t>2</w:t>
      </w:r>
      <w:r w:rsidR="00CC466F">
        <w:rPr>
          <w:sz w:val="28"/>
          <w:szCs w:val="28"/>
        </w:rPr>
        <w:t>1</w:t>
      </w:r>
      <w:r w:rsidR="00AE3570">
        <w:rPr>
          <w:sz w:val="28"/>
          <w:szCs w:val="28"/>
        </w:rPr>
        <w:t xml:space="preserve"> года</w:t>
      </w:r>
      <w:r w:rsidR="00F70E44" w:rsidRPr="00C227FC">
        <w:rPr>
          <w:sz w:val="28"/>
          <w:szCs w:val="28"/>
        </w:rPr>
        <w:t>.</w:t>
      </w:r>
      <w:bookmarkEnd w:id="0"/>
    </w:p>
    <w:p w:rsidR="00F70E44" w:rsidRPr="00C227FC" w:rsidRDefault="000F0774" w:rsidP="0002780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F70E44" w:rsidRPr="00C227FC">
        <w:rPr>
          <w:sz w:val="28"/>
          <w:szCs w:val="28"/>
        </w:rPr>
        <w:t xml:space="preserve">Установление соответствия исполнения бюджета </w:t>
      </w:r>
      <w:r w:rsidR="00605D1F">
        <w:rPr>
          <w:sz w:val="28"/>
          <w:szCs w:val="28"/>
        </w:rPr>
        <w:t>сельского</w:t>
      </w:r>
      <w:r w:rsidR="00F70E44" w:rsidRPr="00C227FC">
        <w:rPr>
          <w:sz w:val="28"/>
          <w:szCs w:val="28"/>
        </w:rPr>
        <w:t xml:space="preserve"> поселения за </w:t>
      </w:r>
      <w:r w:rsidR="004864A5">
        <w:rPr>
          <w:sz w:val="28"/>
          <w:szCs w:val="28"/>
        </w:rPr>
        <w:t>девять месяцев</w:t>
      </w:r>
      <w:r w:rsidR="00C227FC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CC466F">
        <w:rPr>
          <w:sz w:val="28"/>
          <w:szCs w:val="28"/>
        </w:rPr>
        <w:t>2</w:t>
      </w:r>
      <w:r w:rsidR="00F70E44" w:rsidRPr="00C227FC">
        <w:rPr>
          <w:sz w:val="28"/>
          <w:szCs w:val="28"/>
        </w:rPr>
        <w:t xml:space="preserve"> года положениям бюджетного законодательства, в том числе Бюджетного кодекса Российской Федерации, Положению о бюджетном процессе </w:t>
      </w:r>
      <w:r w:rsidR="00AE63D8">
        <w:rPr>
          <w:sz w:val="28"/>
          <w:szCs w:val="28"/>
        </w:rPr>
        <w:t xml:space="preserve">и </w:t>
      </w:r>
      <w:r w:rsidR="00F70E44" w:rsidRPr="00C227FC">
        <w:rPr>
          <w:sz w:val="28"/>
          <w:szCs w:val="28"/>
        </w:rPr>
        <w:t xml:space="preserve">иным нормативным правовым актам </w:t>
      </w:r>
      <w:r w:rsidR="00605D1F">
        <w:rPr>
          <w:sz w:val="28"/>
          <w:szCs w:val="28"/>
        </w:rPr>
        <w:t>сельского</w:t>
      </w:r>
      <w:r w:rsidR="00F70E44" w:rsidRPr="00C227FC">
        <w:rPr>
          <w:sz w:val="28"/>
          <w:szCs w:val="28"/>
        </w:rPr>
        <w:t xml:space="preserve"> поселения, касающимся бюджета и бюджетного процесса </w:t>
      </w:r>
      <w:r w:rsidR="00605D1F">
        <w:rPr>
          <w:sz w:val="28"/>
          <w:szCs w:val="28"/>
        </w:rPr>
        <w:t>сельского</w:t>
      </w:r>
      <w:r w:rsidR="00F70E44" w:rsidRPr="00C227FC">
        <w:rPr>
          <w:sz w:val="28"/>
          <w:szCs w:val="28"/>
        </w:rPr>
        <w:t xml:space="preserve"> поселения.</w:t>
      </w:r>
    </w:p>
    <w:p w:rsidR="00F70E44" w:rsidRDefault="000F0774" w:rsidP="0002780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67106E">
        <w:rPr>
          <w:sz w:val="28"/>
          <w:szCs w:val="28"/>
        </w:rPr>
        <w:t>П</w:t>
      </w:r>
      <w:r w:rsidR="00F70E44" w:rsidRPr="00C227FC">
        <w:rPr>
          <w:sz w:val="28"/>
          <w:szCs w:val="28"/>
        </w:rPr>
        <w:t xml:space="preserve">одготовка заключения на отчёт об исполнении бюджета </w:t>
      </w:r>
      <w:r w:rsidR="00605D1F">
        <w:rPr>
          <w:sz w:val="28"/>
          <w:szCs w:val="28"/>
        </w:rPr>
        <w:t>сельского</w:t>
      </w:r>
      <w:r w:rsidR="00A105CD" w:rsidRPr="00C227FC">
        <w:rPr>
          <w:sz w:val="28"/>
          <w:szCs w:val="28"/>
        </w:rPr>
        <w:t xml:space="preserve"> </w:t>
      </w:r>
      <w:r w:rsidR="00F70E44" w:rsidRPr="00C227FC">
        <w:rPr>
          <w:sz w:val="28"/>
          <w:szCs w:val="28"/>
        </w:rPr>
        <w:t>поселения</w:t>
      </w:r>
      <w:r w:rsidR="004A41D1" w:rsidRPr="00C227FC">
        <w:rPr>
          <w:sz w:val="28"/>
          <w:szCs w:val="28"/>
        </w:rPr>
        <w:t xml:space="preserve"> за </w:t>
      </w:r>
      <w:r w:rsidR="004864A5">
        <w:rPr>
          <w:sz w:val="28"/>
          <w:szCs w:val="28"/>
        </w:rPr>
        <w:t>девять месяцев</w:t>
      </w:r>
      <w:r w:rsidR="001C1517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CC466F">
        <w:rPr>
          <w:sz w:val="28"/>
          <w:szCs w:val="28"/>
        </w:rPr>
        <w:t>2</w:t>
      </w:r>
      <w:r w:rsidR="001C1517">
        <w:rPr>
          <w:sz w:val="28"/>
          <w:szCs w:val="28"/>
        </w:rPr>
        <w:t xml:space="preserve"> года</w:t>
      </w:r>
      <w:r w:rsidR="00F70E44" w:rsidRPr="00C227FC">
        <w:rPr>
          <w:sz w:val="28"/>
          <w:szCs w:val="28"/>
        </w:rPr>
        <w:t>.</w:t>
      </w:r>
    </w:p>
    <w:p w:rsidR="002243DA" w:rsidRPr="002243DA" w:rsidRDefault="002243DA" w:rsidP="0002780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2243DA">
        <w:rPr>
          <w:b/>
          <w:sz w:val="28"/>
          <w:szCs w:val="28"/>
        </w:rPr>
        <w:t>Нормативно-правовая база:</w:t>
      </w:r>
    </w:p>
    <w:p w:rsidR="000F0774" w:rsidRDefault="00F70E44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7FC">
        <w:rPr>
          <w:rFonts w:ascii="Times New Roman" w:hAnsi="Times New Roman" w:cs="Times New Roman"/>
          <w:sz w:val="28"/>
          <w:szCs w:val="28"/>
        </w:rPr>
        <w:t>- Бюджетн</w:t>
      </w:r>
      <w:r w:rsidR="00CA7E80">
        <w:rPr>
          <w:rFonts w:ascii="Times New Roman" w:hAnsi="Times New Roman" w:cs="Times New Roman"/>
          <w:sz w:val="28"/>
          <w:szCs w:val="28"/>
        </w:rPr>
        <w:t xml:space="preserve">ый </w:t>
      </w:r>
      <w:r w:rsidRPr="00C227FC">
        <w:rPr>
          <w:rFonts w:ascii="Times New Roman" w:hAnsi="Times New Roman" w:cs="Times New Roman"/>
          <w:sz w:val="28"/>
          <w:szCs w:val="28"/>
        </w:rPr>
        <w:t>кодекс Российской Федерации</w:t>
      </w:r>
      <w:r w:rsidR="00CD57A5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C227FC">
        <w:rPr>
          <w:rFonts w:ascii="Times New Roman" w:hAnsi="Times New Roman" w:cs="Times New Roman"/>
          <w:sz w:val="28"/>
          <w:szCs w:val="28"/>
        </w:rPr>
        <w:t>;</w:t>
      </w:r>
    </w:p>
    <w:p w:rsidR="000F0774" w:rsidRDefault="000F0774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AC09EE">
        <w:rPr>
          <w:rFonts w:ascii="Times New Roman" w:hAnsi="Times New Roman" w:cs="Times New Roman"/>
          <w:sz w:val="28"/>
          <w:szCs w:val="28"/>
        </w:rPr>
        <w:t>Федеральн</w:t>
      </w:r>
      <w:r w:rsidR="00CA7E80">
        <w:rPr>
          <w:rFonts w:ascii="Times New Roman" w:hAnsi="Times New Roman" w:cs="Times New Roman"/>
          <w:sz w:val="28"/>
          <w:szCs w:val="28"/>
        </w:rPr>
        <w:t>ый</w:t>
      </w:r>
      <w:r w:rsidRPr="00AC09EE">
        <w:rPr>
          <w:rFonts w:ascii="Times New Roman" w:hAnsi="Times New Roman" w:cs="Times New Roman"/>
          <w:sz w:val="28"/>
          <w:szCs w:val="28"/>
        </w:rPr>
        <w:t xml:space="preserve"> закон от 07.02.2011 №6-ФЗ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506B6" w:rsidRDefault="007506B6" w:rsidP="00027801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bookmarkStart w:id="1" w:name="_Hlk71041983"/>
      <w:r>
        <w:rPr>
          <w:rFonts w:ascii="Times New Roman" w:hAnsi="Times New Roman"/>
          <w:sz w:val="28"/>
          <w:szCs w:val="28"/>
        </w:rPr>
        <w:t>П</w:t>
      </w:r>
      <w:r w:rsidRPr="00D30300">
        <w:rPr>
          <w:rFonts w:ascii="Times New Roman" w:eastAsia="Times New Roman" w:hAnsi="Times New Roman"/>
          <w:sz w:val="28"/>
          <w:szCs w:val="28"/>
        </w:rPr>
        <w:t xml:space="preserve">риказ </w:t>
      </w:r>
      <w:r>
        <w:rPr>
          <w:rFonts w:ascii="Times New Roman" w:eastAsia="Times New Roman" w:hAnsi="Times New Roman"/>
          <w:sz w:val="28"/>
          <w:szCs w:val="28"/>
        </w:rPr>
        <w:t>М</w:t>
      </w:r>
      <w:r w:rsidRPr="00D30300">
        <w:rPr>
          <w:rFonts w:ascii="Times New Roman" w:eastAsia="Times New Roman" w:hAnsi="Times New Roman"/>
          <w:sz w:val="28"/>
          <w:szCs w:val="28"/>
        </w:rPr>
        <w:t>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</w:t>
      </w:r>
      <w:r>
        <w:rPr>
          <w:rFonts w:ascii="Times New Roman" w:eastAsia="Times New Roman" w:hAnsi="Times New Roman"/>
          <w:sz w:val="28"/>
          <w:szCs w:val="28"/>
        </w:rPr>
        <w:t>й системы Российской Федерации»</w:t>
      </w:r>
      <w:bookmarkEnd w:id="1"/>
      <w:r>
        <w:rPr>
          <w:rFonts w:ascii="Times New Roman" w:eastAsia="Times New Roman" w:hAnsi="Times New Roman"/>
          <w:sz w:val="28"/>
          <w:szCs w:val="28"/>
        </w:rPr>
        <w:t xml:space="preserve"> (далее – Инструкция №191н)</w:t>
      </w:r>
      <w:r w:rsidR="00CB1B46">
        <w:rPr>
          <w:rFonts w:ascii="Times New Roman" w:eastAsia="Times New Roman" w:hAnsi="Times New Roman"/>
          <w:sz w:val="28"/>
          <w:szCs w:val="28"/>
        </w:rPr>
        <w:t>.</w:t>
      </w:r>
    </w:p>
    <w:p w:rsidR="00F70E44" w:rsidRDefault="00F70E44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517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="008A1B19">
        <w:rPr>
          <w:rFonts w:ascii="Times New Roman" w:hAnsi="Times New Roman" w:cs="Times New Roman"/>
          <w:sz w:val="28"/>
          <w:szCs w:val="28"/>
        </w:rPr>
        <w:t>о</w:t>
      </w:r>
      <w:r w:rsidRPr="001C1517">
        <w:rPr>
          <w:rFonts w:ascii="Times New Roman" w:hAnsi="Times New Roman" w:cs="Times New Roman"/>
          <w:sz w:val="28"/>
          <w:szCs w:val="28"/>
        </w:rPr>
        <w:t xml:space="preserve">тчёт об исполнении бюджета </w:t>
      </w:r>
      <w:r w:rsidR="00EB2256">
        <w:rPr>
          <w:rFonts w:ascii="Times New Roman" w:hAnsi="Times New Roman" w:cs="Times New Roman"/>
          <w:sz w:val="28"/>
          <w:szCs w:val="28"/>
        </w:rPr>
        <w:t>Андрейковского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1C1517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</w:t>
      </w:r>
      <w:r w:rsidR="001C1517">
        <w:rPr>
          <w:rFonts w:ascii="Times New Roman" w:hAnsi="Times New Roman" w:cs="Times New Roman"/>
          <w:sz w:val="28"/>
          <w:szCs w:val="28"/>
        </w:rPr>
        <w:t xml:space="preserve">за </w:t>
      </w:r>
      <w:r w:rsidR="004864A5">
        <w:rPr>
          <w:rFonts w:ascii="Times New Roman" w:hAnsi="Times New Roman" w:cs="Times New Roman"/>
          <w:sz w:val="28"/>
          <w:szCs w:val="28"/>
        </w:rPr>
        <w:t>девять месяцев</w:t>
      </w:r>
      <w:r w:rsidR="001C1517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CC466F">
        <w:rPr>
          <w:rFonts w:ascii="Times New Roman" w:hAnsi="Times New Roman" w:cs="Times New Roman"/>
          <w:sz w:val="28"/>
          <w:szCs w:val="28"/>
        </w:rPr>
        <w:t>2</w:t>
      </w:r>
      <w:r w:rsidR="001C151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C1517">
        <w:rPr>
          <w:rFonts w:ascii="Times New Roman" w:hAnsi="Times New Roman" w:cs="Times New Roman"/>
          <w:sz w:val="28"/>
          <w:szCs w:val="28"/>
        </w:rPr>
        <w:t xml:space="preserve"> (далее – отчёт об исполнении бюджета </w:t>
      </w:r>
      <w:r w:rsidR="001C1517">
        <w:rPr>
          <w:rFonts w:ascii="Times New Roman" w:hAnsi="Times New Roman" w:cs="Times New Roman"/>
          <w:sz w:val="28"/>
          <w:szCs w:val="28"/>
        </w:rPr>
        <w:t xml:space="preserve">за </w:t>
      </w:r>
      <w:r w:rsidR="004864A5">
        <w:rPr>
          <w:rFonts w:ascii="Times New Roman" w:hAnsi="Times New Roman" w:cs="Times New Roman"/>
          <w:sz w:val="28"/>
          <w:szCs w:val="28"/>
        </w:rPr>
        <w:t>девять месяцев</w:t>
      </w:r>
      <w:r w:rsidR="005E7D52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CC466F">
        <w:rPr>
          <w:rFonts w:ascii="Times New Roman" w:hAnsi="Times New Roman" w:cs="Times New Roman"/>
          <w:sz w:val="28"/>
          <w:szCs w:val="28"/>
        </w:rPr>
        <w:t>2</w:t>
      </w:r>
      <w:r w:rsidR="001C151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C1517">
        <w:rPr>
          <w:rFonts w:ascii="Times New Roman" w:hAnsi="Times New Roman" w:cs="Times New Roman"/>
          <w:sz w:val="28"/>
          <w:szCs w:val="28"/>
        </w:rPr>
        <w:t>).</w:t>
      </w:r>
    </w:p>
    <w:p w:rsidR="00CA7E80" w:rsidRPr="00C227FC" w:rsidRDefault="00CA7E80" w:rsidP="00CA7E80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C227FC">
        <w:rPr>
          <w:sz w:val="28"/>
          <w:szCs w:val="28"/>
        </w:rPr>
        <w:t xml:space="preserve">Заключение на отчёт об исполнении бюджета </w:t>
      </w:r>
      <w:r w:rsidR="00EB2256">
        <w:rPr>
          <w:sz w:val="28"/>
          <w:szCs w:val="28"/>
        </w:rPr>
        <w:t>Андрейковского</w:t>
      </w:r>
      <w:r>
        <w:rPr>
          <w:sz w:val="28"/>
          <w:szCs w:val="28"/>
        </w:rPr>
        <w:t xml:space="preserve"> сельского</w:t>
      </w:r>
      <w:r w:rsidRPr="00C227FC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Вяземского района Смоленской области </w:t>
      </w:r>
      <w:r w:rsidRPr="00C227FC">
        <w:rPr>
          <w:sz w:val="28"/>
          <w:szCs w:val="28"/>
        </w:rPr>
        <w:t xml:space="preserve">за </w:t>
      </w:r>
      <w:r w:rsidR="003548D2">
        <w:rPr>
          <w:sz w:val="28"/>
          <w:szCs w:val="28"/>
        </w:rPr>
        <w:t>девять месяцев</w:t>
      </w:r>
      <w:r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CC466F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C227FC">
        <w:rPr>
          <w:sz w:val="28"/>
          <w:szCs w:val="28"/>
        </w:rPr>
        <w:t xml:space="preserve"> подготовлено </w:t>
      </w:r>
      <w:r w:rsidR="008D7830">
        <w:rPr>
          <w:sz w:val="28"/>
          <w:szCs w:val="28"/>
        </w:rPr>
        <w:t xml:space="preserve">инспектором </w:t>
      </w:r>
      <w:r w:rsidRPr="00C227FC">
        <w:rPr>
          <w:sz w:val="28"/>
          <w:szCs w:val="28"/>
        </w:rPr>
        <w:t xml:space="preserve">Контрольно-ревизионной комиссии муниципального образования «Вяземский район» Смоленской области </w:t>
      </w:r>
      <w:r>
        <w:rPr>
          <w:sz w:val="28"/>
          <w:szCs w:val="28"/>
        </w:rPr>
        <w:t xml:space="preserve">(далее – Контрольно-ревизионная комиссия) </w:t>
      </w:r>
      <w:r w:rsidR="008D7830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8D7830">
        <w:rPr>
          <w:sz w:val="28"/>
          <w:szCs w:val="28"/>
        </w:rPr>
        <w:t>М</w:t>
      </w:r>
      <w:r>
        <w:rPr>
          <w:sz w:val="28"/>
          <w:szCs w:val="28"/>
        </w:rPr>
        <w:t xml:space="preserve">. </w:t>
      </w:r>
      <w:r w:rsidR="008D7830">
        <w:rPr>
          <w:sz w:val="28"/>
          <w:szCs w:val="28"/>
        </w:rPr>
        <w:t>Денисовым</w:t>
      </w:r>
      <w:r>
        <w:rPr>
          <w:sz w:val="28"/>
          <w:szCs w:val="28"/>
        </w:rPr>
        <w:t>.</w:t>
      </w:r>
    </w:p>
    <w:p w:rsidR="000B736A" w:rsidRDefault="000B736A" w:rsidP="00EA26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5C9E" w:rsidRPr="00765C9E" w:rsidRDefault="00765C9E" w:rsidP="00765C9E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765C9E">
        <w:rPr>
          <w:b/>
          <w:color w:val="000000"/>
          <w:sz w:val="28"/>
          <w:szCs w:val="28"/>
        </w:rPr>
        <w:t>Результаты экспертно-аналитического мероприятия:</w:t>
      </w:r>
    </w:p>
    <w:p w:rsidR="00765C9E" w:rsidRDefault="00765C9E" w:rsidP="00EA26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36A" w:rsidRDefault="000B736A" w:rsidP="000B736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0B736A">
        <w:rPr>
          <w:rFonts w:ascii="Times New Roman" w:hAnsi="Times New Roman" w:cs="Times New Roman"/>
          <w:b/>
          <w:sz w:val="28"/>
          <w:szCs w:val="28"/>
        </w:rPr>
        <w:t>. Соблюдение бюджетного законодательства при организации бюджетного процесса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736A" w:rsidRPr="000B736A" w:rsidRDefault="000B736A" w:rsidP="000B736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774" w:rsidRDefault="000B736A" w:rsidP="00027801">
      <w:pPr>
        <w:ind w:firstLine="709"/>
        <w:jc w:val="both"/>
        <w:rPr>
          <w:sz w:val="28"/>
          <w:szCs w:val="28"/>
        </w:rPr>
      </w:pPr>
      <w:r w:rsidRPr="000B736A">
        <w:rPr>
          <w:b/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="000F0774">
        <w:rPr>
          <w:sz w:val="28"/>
          <w:szCs w:val="28"/>
        </w:rPr>
        <w:t>В соответствии с п.5 ст.264.2 БК РФ отчет об исполнении местного бюджета за</w:t>
      </w:r>
      <w:r w:rsidR="008E4C8F">
        <w:rPr>
          <w:sz w:val="28"/>
          <w:szCs w:val="28"/>
        </w:rPr>
        <w:t xml:space="preserve"> первый квартал, полугодие и девять месяцев </w:t>
      </w:r>
      <w:r w:rsidR="008E4C8F" w:rsidRPr="00C62F03">
        <w:rPr>
          <w:sz w:val="28"/>
          <w:szCs w:val="28"/>
        </w:rPr>
        <w:t>текущего финансового года</w:t>
      </w:r>
      <w:r w:rsidR="000F0774">
        <w:rPr>
          <w:sz w:val="28"/>
          <w:szCs w:val="28"/>
        </w:rPr>
        <w:t xml:space="preserve"> утверждается местной администрацией и направляется в соответствующий законодательный (представительный) орган и созданный им орган внешнего государственного (муниципального) финансового контроля.</w:t>
      </w:r>
    </w:p>
    <w:p w:rsidR="004220CD" w:rsidRDefault="004220CD" w:rsidP="004220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п.1 ст.20 Положения о бюджетном процессе отчет об исполнении бюджета сельского поселения за</w:t>
      </w:r>
      <w:r w:rsidR="00B253EC">
        <w:rPr>
          <w:sz w:val="28"/>
          <w:szCs w:val="28"/>
        </w:rPr>
        <w:t xml:space="preserve"> первый квартал,</w:t>
      </w:r>
      <w:r>
        <w:rPr>
          <w:sz w:val="28"/>
          <w:szCs w:val="28"/>
        </w:rPr>
        <w:t xml:space="preserve"> полугодие </w:t>
      </w:r>
      <w:r w:rsidR="00B253EC">
        <w:rPr>
          <w:sz w:val="28"/>
          <w:szCs w:val="28"/>
        </w:rPr>
        <w:t xml:space="preserve">и девять месяцев </w:t>
      </w:r>
      <w:r>
        <w:rPr>
          <w:sz w:val="28"/>
          <w:szCs w:val="28"/>
        </w:rPr>
        <w:t>текущего финансового года утверждается распоряжением Администрации сельского поселения не позднее 15 числа второго месяца, следующего за отчетным периодом.</w:t>
      </w:r>
    </w:p>
    <w:p w:rsidR="004220CD" w:rsidRDefault="004220CD" w:rsidP="004220CD">
      <w:pPr>
        <w:ind w:firstLine="709"/>
        <w:jc w:val="both"/>
        <w:rPr>
          <w:sz w:val="28"/>
          <w:szCs w:val="28"/>
        </w:rPr>
      </w:pPr>
      <w:r w:rsidRPr="001C1517">
        <w:rPr>
          <w:sz w:val="28"/>
          <w:szCs w:val="28"/>
        </w:rPr>
        <w:t xml:space="preserve">Отчёт утвержден распоряжением Администрации </w:t>
      </w:r>
      <w:r>
        <w:rPr>
          <w:sz w:val="28"/>
          <w:szCs w:val="28"/>
        </w:rPr>
        <w:t xml:space="preserve">Андрейковского сельского поселения </w:t>
      </w:r>
      <w:r w:rsidRPr="001C1517">
        <w:rPr>
          <w:sz w:val="28"/>
          <w:szCs w:val="28"/>
        </w:rPr>
        <w:t>Вяземск</w:t>
      </w:r>
      <w:r>
        <w:rPr>
          <w:sz w:val="28"/>
          <w:szCs w:val="28"/>
        </w:rPr>
        <w:t>ого</w:t>
      </w:r>
      <w:r w:rsidRPr="001C1517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1C1517">
        <w:rPr>
          <w:sz w:val="28"/>
          <w:szCs w:val="28"/>
        </w:rPr>
        <w:t xml:space="preserve"> Смоленской области </w:t>
      </w:r>
      <w:r>
        <w:rPr>
          <w:sz w:val="28"/>
          <w:szCs w:val="28"/>
        </w:rPr>
        <w:t>от 01.</w:t>
      </w:r>
      <w:r w:rsidR="00B253EC">
        <w:rPr>
          <w:sz w:val="28"/>
          <w:szCs w:val="28"/>
        </w:rPr>
        <w:t>11</w:t>
      </w:r>
      <w:r>
        <w:rPr>
          <w:sz w:val="28"/>
          <w:szCs w:val="28"/>
        </w:rPr>
        <w:t>.2022 №</w:t>
      </w:r>
      <w:r w:rsidR="00B253EC">
        <w:rPr>
          <w:sz w:val="28"/>
          <w:szCs w:val="28"/>
        </w:rPr>
        <w:t>33</w:t>
      </w:r>
      <w:r>
        <w:rPr>
          <w:sz w:val="28"/>
          <w:szCs w:val="28"/>
        </w:rPr>
        <w:t xml:space="preserve">-р </w:t>
      </w:r>
      <w:r w:rsidRPr="001C1517">
        <w:rPr>
          <w:sz w:val="28"/>
          <w:szCs w:val="28"/>
        </w:rPr>
        <w:t xml:space="preserve">«Об </w:t>
      </w:r>
      <w:r>
        <w:rPr>
          <w:sz w:val="28"/>
          <w:szCs w:val="28"/>
        </w:rPr>
        <w:t xml:space="preserve">исполнении </w:t>
      </w:r>
      <w:r w:rsidRPr="001C1517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>Андрейковского сельского</w:t>
      </w:r>
      <w:r w:rsidRPr="001C1517">
        <w:rPr>
          <w:sz w:val="28"/>
          <w:szCs w:val="28"/>
        </w:rPr>
        <w:t xml:space="preserve"> поселения Вяземского района Смоленской области </w:t>
      </w:r>
      <w:r>
        <w:rPr>
          <w:sz w:val="28"/>
          <w:szCs w:val="28"/>
        </w:rPr>
        <w:t xml:space="preserve">за </w:t>
      </w:r>
      <w:r w:rsidR="00B253EC">
        <w:rPr>
          <w:sz w:val="28"/>
          <w:szCs w:val="28"/>
        </w:rPr>
        <w:t>девять месяцев</w:t>
      </w:r>
      <w:r>
        <w:rPr>
          <w:sz w:val="28"/>
          <w:szCs w:val="28"/>
        </w:rPr>
        <w:t xml:space="preserve"> 2022 года</w:t>
      </w:r>
      <w:r w:rsidRPr="001C1517">
        <w:rPr>
          <w:sz w:val="28"/>
          <w:szCs w:val="28"/>
        </w:rPr>
        <w:t>»</w:t>
      </w:r>
      <w:r>
        <w:rPr>
          <w:sz w:val="28"/>
          <w:szCs w:val="28"/>
        </w:rPr>
        <w:t>, то есть не позднее 15 числа второго месяца, следующего за отчетным периодом.</w:t>
      </w:r>
    </w:p>
    <w:p w:rsidR="00695936" w:rsidRDefault="00D27404" w:rsidP="000278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п.</w:t>
      </w:r>
      <w:r w:rsidR="00E12101">
        <w:rPr>
          <w:sz w:val="28"/>
          <w:szCs w:val="28"/>
        </w:rPr>
        <w:t>3</w:t>
      </w:r>
      <w:r>
        <w:rPr>
          <w:sz w:val="28"/>
          <w:szCs w:val="28"/>
        </w:rPr>
        <w:t xml:space="preserve"> ст.</w:t>
      </w:r>
      <w:r w:rsidR="00186AD2">
        <w:rPr>
          <w:sz w:val="28"/>
          <w:szCs w:val="28"/>
        </w:rPr>
        <w:t>20</w:t>
      </w:r>
      <w:r>
        <w:rPr>
          <w:sz w:val="28"/>
          <w:szCs w:val="28"/>
        </w:rPr>
        <w:t xml:space="preserve"> Положения о бюджетном процессе </w:t>
      </w:r>
      <w:r w:rsidR="00E12101">
        <w:rPr>
          <w:sz w:val="28"/>
          <w:szCs w:val="28"/>
        </w:rPr>
        <w:t>утвержденные отчеты Администрация сельского поселения направляет в Совет депутатов, в Контрольно-ревизионную комиссию не позднее пяти дней по</w:t>
      </w:r>
      <w:r w:rsidR="00A21038">
        <w:rPr>
          <w:sz w:val="28"/>
          <w:szCs w:val="28"/>
        </w:rPr>
        <w:t>с</w:t>
      </w:r>
      <w:r w:rsidR="00E12101">
        <w:rPr>
          <w:sz w:val="28"/>
          <w:szCs w:val="28"/>
        </w:rPr>
        <w:t>ле их утверждения.</w:t>
      </w:r>
    </w:p>
    <w:p w:rsidR="00A81157" w:rsidRDefault="00A81157" w:rsidP="000278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п.5 ст.264.2 БК РФ, п.</w:t>
      </w:r>
      <w:r w:rsidR="00E12101">
        <w:rPr>
          <w:sz w:val="28"/>
          <w:szCs w:val="28"/>
        </w:rPr>
        <w:t>3</w:t>
      </w:r>
      <w:r>
        <w:rPr>
          <w:sz w:val="28"/>
          <w:szCs w:val="28"/>
        </w:rPr>
        <w:t xml:space="preserve"> ст.</w:t>
      </w:r>
      <w:r w:rsidR="00186AD2">
        <w:rPr>
          <w:sz w:val="28"/>
          <w:szCs w:val="28"/>
        </w:rPr>
        <w:t>20</w:t>
      </w:r>
      <w:r>
        <w:rPr>
          <w:sz w:val="28"/>
          <w:szCs w:val="28"/>
        </w:rPr>
        <w:t xml:space="preserve"> Положения о бюджетном процессе отчет об исполнении бюджета </w:t>
      </w:r>
      <w:r w:rsidR="00EB2256">
        <w:rPr>
          <w:sz w:val="28"/>
          <w:szCs w:val="28"/>
        </w:rPr>
        <w:t>Андрейковского</w:t>
      </w:r>
      <w:r>
        <w:rPr>
          <w:sz w:val="28"/>
          <w:szCs w:val="28"/>
        </w:rPr>
        <w:t xml:space="preserve"> сельского поселения Вяземского района Смоленской области за </w:t>
      </w:r>
      <w:r w:rsidR="00B253EC">
        <w:rPr>
          <w:sz w:val="28"/>
          <w:szCs w:val="28"/>
        </w:rPr>
        <w:t>девять месяцев</w:t>
      </w:r>
      <w:r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186AD2">
        <w:rPr>
          <w:sz w:val="28"/>
          <w:szCs w:val="28"/>
        </w:rPr>
        <w:t>2</w:t>
      </w:r>
      <w:r>
        <w:rPr>
          <w:sz w:val="28"/>
          <w:szCs w:val="28"/>
        </w:rPr>
        <w:t xml:space="preserve"> года </w:t>
      </w:r>
      <w:r>
        <w:rPr>
          <w:sz w:val="28"/>
          <w:szCs w:val="28"/>
        </w:rPr>
        <w:lastRenderedPageBreak/>
        <w:t xml:space="preserve">предоставлен </w:t>
      </w:r>
      <w:r w:rsidRPr="007B1C6E">
        <w:rPr>
          <w:sz w:val="28"/>
          <w:szCs w:val="28"/>
        </w:rPr>
        <w:t xml:space="preserve">Администрацией </w:t>
      </w:r>
      <w:r w:rsidR="00EB2256">
        <w:rPr>
          <w:sz w:val="28"/>
          <w:szCs w:val="28"/>
        </w:rPr>
        <w:t>Андрейковского</w:t>
      </w:r>
      <w:r>
        <w:rPr>
          <w:sz w:val="28"/>
          <w:szCs w:val="28"/>
        </w:rPr>
        <w:t xml:space="preserve"> сельского поселения </w:t>
      </w:r>
      <w:r w:rsidR="002243DA">
        <w:rPr>
          <w:sz w:val="28"/>
          <w:szCs w:val="28"/>
        </w:rPr>
        <w:t xml:space="preserve">Вяземского района Смоленской области (далее – Администрация сельского поселения) </w:t>
      </w:r>
      <w:r w:rsidR="008D7830">
        <w:rPr>
          <w:sz w:val="28"/>
          <w:szCs w:val="28"/>
        </w:rPr>
        <w:t>0</w:t>
      </w:r>
      <w:r w:rsidR="00B253EC">
        <w:rPr>
          <w:sz w:val="28"/>
          <w:szCs w:val="28"/>
        </w:rPr>
        <w:t>3</w:t>
      </w:r>
      <w:r w:rsidR="00E12101">
        <w:rPr>
          <w:sz w:val="28"/>
          <w:szCs w:val="28"/>
        </w:rPr>
        <w:t>.</w:t>
      </w:r>
      <w:r w:rsidR="00B253EC">
        <w:rPr>
          <w:sz w:val="28"/>
          <w:szCs w:val="28"/>
        </w:rPr>
        <w:t>11</w:t>
      </w:r>
      <w:r w:rsidR="00E12101">
        <w:rPr>
          <w:sz w:val="28"/>
          <w:szCs w:val="28"/>
        </w:rPr>
        <w:t>.2022</w:t>
      </w:r>
      <w:r>
        <w:rPr>
          <w:sz w:val="28"/>
          <w:szCs w:val="28"/>
        </w:rPr>
        <w:t xml:space="preserve"> года 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 xml:space="preserve">. от </w:t>
      </w:r>
      <w:r w:rsidR="008D7830">
        <w:rPr>
          <w:sz w:val="28"/>
          <w:szCs w:val="28"/>
        </w:rPr>
        <w:t>0</w:t>
      </w:r>
      <w:r w:rsidR="00B253EC">
        <w:rPr>
          <w:sz w:val="28"/>
          <w:szCs w:val="28"/>
        </w:rPr>
        <w:t>3</w:t>
      </w:r>
      <w:r w:rsidR="00E12101">
        <w:rPr>
          <w:sz w:val="28"/>
          <w:szCs w:val="28"/>
        </w:rPr>
        <w:t>.</w:t>
      </w:r>
      <w:r w:rsidR="00B253EC">
        <w:rPr>
          <w:sz w:val="28"/>
          <w:szCs w:val="28"/>
        </w:rPr>
        <w:t>11</w:t>
      </w:r>
      <w:r w:rsidR="00E12101">
        <w:rPr>
          <w:sz w:val="28"/>
          <w:szCs w:val="28"/>
        </w:rPr>
        <w:t>.2022 №</w:t>
      </w:r>
      <w:r w:rsidR="008D7830">
        <w:rPr>
          <w:sz w:val="28"/>
          <w:szCs w:val="28"/>
        </w:rPr>
        <w:t>1</w:t>
      </w:r>
      <w:r w:rsidR="00B253EC">
        <w:rPr>
          <w:sz w:val="28"/>
          <w:szCs w:val="28"/>
        </w:rPr>
        <w:t>57</w:t>
      </w:r>
      <w:r>
        <w:rPr>
          <w:sz w:val="28"/>
          <w:szCs w:val="28"/>
        </w:rPr>
        <w:t>)</w:t>
      </w:r>
      <w:r w:rsidR="00E12101">
        <w:rPr>
          <w:sz w:val="28"/>
          <w:szCs w:val="28"/>
        </w:rPr>
        <w:t>, не позднее пяти дней после его утверждения.</w:t>
      </w:r>
    </w:p>
    <w:p w:rsidR="009B126C" w:rsidRDefault="009B126C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Следовательно, </w:t>
      </w:r>
      <w:r w:rsidR="00603BF7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CC53E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603BF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требования ст.264.2 БК РФ и ст.</w:t>
      </w:r>
      <w:r w:rsidR="00E1210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процессе, в части </w:t>
      </w:r>
      <w:r w:rsidR="00CC53EB">
        <w:rPr>
          <w:rFonts w:ascii="Times New Roman" w:hAnsi="Times New Roman" w:cs="Times New Roman"/>
          <w:sz w:val="28"/>
          <w:szCs w:val="28"/>
        </w:rPr>
        <w:t xml:space="preserve">соблюдения сроков утверждения </w:t>
      </w:r>
      <w:r>
        <w:rPr>
          <w:rFonts w:ascii="Times New Roman" w:hAnsi="Times New Roman" w:cs="Times New Roman"/>
          <w:sz w:val="28"/>
          <w:szCs w:val="28"/>
        </w:rPr>
        <w:t xml:space="preserve">и предоставления отчета об исполнении бюджета за </w:t>
      </w:r>
      <w:r w:rsidR="00B253EC">
        <w:rPr>
          <w:rFonts w:ascii="Times New Roman" w:hAnsi="Times New Roman" w:cs="Times New Roman"/>
          <w:sz w:val="28"/>
          <w:szCs w:val="28"/>
        </w:rPr>
        <w:t xml:space="preserve">девять месяцев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E1210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CC53E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53EB">
        <w:rPr>
          <w:rFonts w:ascii="Times New Roman" w:hAnsi="Times New Roman" w:cs="Times New Roman"/>
          <w:sz w:val="28"/>
          <w:szCs w:val="28"/>
        </w:rPr>
        <w:t xml:space="preserve">в Контрольно-ревизионную комиссию для подготовки заключения, </w:t>
      </w:r>
      <w:r>
        <w:rPr>
          <w:rFonts w:ascii="Times New Roman" w:hAnsi="Times New Roman" w:cs="Times New Roman"/>
          <w:sz w:val="28"/>
          <w:szCs w:val="28"/>
        </w:rPr>
        <w:t>соблюдены.</w:t>
      </w:r>
    </w:p>
    <w:p w:rsidR="00BA3A0D" w:rsidRDefault="00BA3A0D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770B" w:rsidRDefault="000B736A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36A">
        <w:rPr>
          <w:rFonts w:ascii="Times New Roman" w:hAnsi="Times New Roman" w:cs="Times New Roman"/>
          <w:b/>
          <w:sz w:val="28"/>
          <w:szCs w:val="28"/>
        </w:rPr>
        <w:t>1.</w:t>
      </w:r>
      <w:r w:rsidR="00CC53EB">
        <w:rPr>
          <w:rFonts w:ascii="Times New Roman" w:hAnsi="Times New Roman" w:cs="Times New Roman"/>
          <w:b/>
          <w:sz w:val="28"/>
          <w:szCs w:val="28"/>
        </w:rPr>
        <w:t>2</w:t>
      </w:r>
      <w:r w:rsidRPr="000B736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53EB">
        <w:rPr>
          <w:rFonts w:ascii="Times New Roman" w:hAnsi="Times New Roman" w:cs="Times New Roman"/>
          <w:sz w:val="28"/>
          <w:szCs w:val="28"/>
        </w:rPr>
        <w:t>О</w:t>
      </w:r>
      <w:r w:rsidR="00F8770B" w:rsidRPr="00F8770B">
        <w:rPr>
          <w:rFonts w:ascii="Times New Roman" w:hAnsi="Times New Roman" w:cs="Times New Roman"/>
          <w:sz w:val="28"/>
          <w:szCs w:val="28"/>
        </w:rPr>
        <w:t xml:space="preserve">тчёт об исполнении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F8770B">
        <w:rPr>
          <w:rFonts w:ascii="Times New Roman" w:hAnsi="Times New Roman" w:cs="Times New Roman"/>
          <w:sz w:val="28"/>
          <w:szCs w:val="28"/>
        </w:rPr>
        <w:t xml:space="preserve"> поселения за </w:t>
      </w:r>
      <w:r w:rsidR="00E5084E">
        <w:rPr>
          <w:rFonts w:ascii="Times New Roman" w:hAnsi="Times New Roman" w:cs="Times New Roman"/>
          <w:sz w:val="28"/>
          <w:szCs w:val="28"/>
        </w:rPr>
        <w:t>девять месяцев</w:t>
      </w:r>
      <w:r w:rsidR="00F8770B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E12101">
        <w:rPr>
          <w:rFonts w:ascii="Times New Roman" w:hAnsi="Times New Roman" w:cs="Times New Roman"/>
          <w:sz w:val="28"/>
          <w:szCs w:val="28"/>
        </w:rPr>
        <w:t>2</w:t>
      </w:r>
      <w:r w:rsidR="00F8770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8770B" w:rsidRPr="00F8770B">
        <w:rPr>
          <w:rFonts w:ascii="Times New Roman" w:hAnsi="Times New Roman" w:cs="Times New Roman"/>
          <w:sz w:val="28"/>
          <w:szCs w:val="28"/>
        </w:rPr>
        <w:t>пред</w:t>
      </w:r>
      <w:r w:rsidR="00F8770B">
        <w:rPr>
          <w:rFonts w:ascii="Times New Roman" w:hAnsi="Times New Roman" w:cs="Times New Roman"/>
          <w:sz w:val="28"/>
          <w:szCs w:val="28"/>
        </w:rPr>
        <w:t>о</w:t>
      </w:r>
      <w:r w:rsidR="00F8770B" w:rsidRPr="00F8770B">
        <w:rPr>
          <w:rFonts w:ascii="Times New Roman" w:hAnsi="Times New Roman" w:cs="Times New Roman"/>
          <w:sz w:val="28"/>
          <w:szCs w:val="28"/>
        </w:rPr>
        <w:t xml:space="preserve">ставлен в </w:t>
      </w:r>
      <w:r w:rsidR="00F8770B">
        <w:rPr>
          <w:rFonts w:ascii="Times New Roman" w:hAnsi="Times New Roman" w:cs="Times New Roman"/>
          <w:sz w:val="28"/>
          <w:szCs w:val="28"/>
        </w:rPr>
        <w:t xml:space="preserve">Контрольно-ревизионную комиссию </w:t>
      </w:r>
      <w:r w:rsidR="00F8770B" w:rsidRPr="00F8770B">
        <w:rPr>
          <w:rFonts w:ascii="Times New Roman" w:hAnsi="Times New Roman" w:cs="Times New Roman"/>
          <w:sz w:val="28"/>
          <w:szCs w:val="28"/>
        </w:rPr>
        <w:t>в составе:</w:t>
      </w:r>
    </w:p>
    <w:p w:rsidR="00F8770B" w:rsidRDefault="00F8770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305A">
        <w:rPr>
          <w:rFonts w:ascii="Times New Roman" w:hAnsi="Times New Roman" w:cs="Times New Roman"/>
          <w:sz w:val="28"/>
          <w:szCs w:val="28"/>
        </w:rPr>
        <w:t>утвержденн</w:t>
      </w:r>
      <w:r w:rsidR="003415C1">
        <w:rPr>
          <w:rFonts w:ascii="Times New Roman" w:hAnsi="Times New Roman" w:cs="Times New Roman"/>
          <w:sz w:val="28"/>
          <w:szCs w:val="28"/>
        </w:rPr>
        <w:t>ого</w:t>
      </w:r>
      <w:r w:rsidR="006D3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отчёт</w:t>
      </w:r>
      <w:r w:rsidR="003415C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об исполнении бюджета </w:t>
      </w:r>
      <w:r w:rsidR="00EB2256">
        <w:rPr>
          <w:rFonts w:ascii="Times New Roman" w:hAnsi="Times New Roman" w:cs="Times New Roman"/>
          <w:sz w:val="28"/>
          <w:szCs w:val="28"/>
        </w:rPr>
        <w:t>Андрейковского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за</w:t>
      </w:r>
      <w:r w:rsidR="00CC53EB">
        <w:rPr>
          <w:rFonts w:ascii="Times New Roman" w:hAnsi="Times New Roman" w:cs="Times New Roman"/>
          <w:sz w:val="28"/>
          <w:szCs w:val="28"/>
        </w:rPr>
        <w:t xml:space="preserve"> </w:t>
      </w:r>
      <w:r w:rsidR="00E5084E">
        <w:rPr>
          <w:rFonts w:ascii="Times New Roman" w:hAnsi="Times New Roman" w:cs="Times New Roman"/>
          <w:sz w:val="28"/>
          <w:szCs w:val="28"/>
        </w:rPr>
        <w:t>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E1210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64114B" w:rsidRDefault="00F8770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084E">
        <w:rPr>
          <w:rFonts w:ascii="Times New Roman" w:hAnsi="Times New Roman" w:cs="Times New Roman"/>
          <w:sz w:val="28"/>
          <w:szCs w:val="28"/>
        </w:rPr>
        <w:t>п</w:t>
      </w:r>
      <w:r w:rsidR="000B736A" w:rsidRPr="00AE45BF">
        <w:rPr>
          <w:rFonts w:ascii="Times New Roman" w:hAnsi="Times New Roman" w:cs="Times New Roman"/>
          <w:sz w:val="28"/>
          <w:szCs w:val="28"/>
        </w:rPr>
        <w:t>ояснительн</w:t>
      </w:r>
      <w:r w:rsidR="003415C1">
        <w:rPr>
          <w:rFonts w:ascii="Times New Roman" w:hAnsi="Times New Roman" w:cs="Times New Roman"/>
          <w:sz w:val="28"/>
          <w:szCs w:val="28"/>
        </w:rPr>
        <w:t>ой</w:t>
      </w:r>
      <w:r w:rsidR="000B736A" w:rsidRPr="00AE45BF">
        <w:rPr>
          <w:rFonts w:ascii="Times New Roman" w:hAnsi="Times New Roman" w:cs="Times New Roman"/>
          <w:sz w:val="28"/>
          <w:szCs w:val="28"/>
        </w:rPr>
        <w:t xml:space="preserve"> записк</w:t>
      </w:r>
      <w:r w:rsidR="003415C1">
        <w:rPr>
          <w:rFonts w:ascii="Times New Roman" w:hAnsi="Times New Roman" w:cs="Times New Roman"/>
          <w:sz w:val="28"/>
          <w:szCs w:val="28"/>
        </w:rPr>
        <w:t>и</w:t>
      </w:r>
      <w:r w:rsidR="000B736A" w:rsidRPr="00AE45BF">
        <w:rPr>
          <w:rFonts w:ascii="Times New Roman" w:hAnsi="Times New Roman" w:cs="Times New Roman"/>
          <w:sz w:val="28"/>
          <w:szCs w:val="28"/>
        </w:rPr>
        <w:t xml:space="preserve"> к </w:t>
      </w:r>
      <w:r w:rsidR="000B736A">
        <w:rPr>
          <w:rFonts w:ascii="Times New Roman" w:hAnsi="Times New Roman" w:cs="Times New Roman"/>
          <w:sz w:val="28"/>
          <w:szCs w:val="28"/>
        </w:rPr>
        <w:t xml:space="preserve">отчету об исполнении бюджета </w:t>
      </w:r>
      <w:r w:rsidR="00EB2256">
        <w:rPr>
          <w:rFonts w:ascii="Times New Roman" w:hAnsi="Times New Roman" w:cs="Times New Roman"/>
          <w:sz w:val="28"/>
          <w:szCs w:val="28"/>
        </w:rPr>
        <w:t>Андрейковского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B736A">
        <w:rPr>
          <w:rFonts w:ascii="Times New Roman" w:hAnsi="Times New Roman" w:cs="Times New Roman"/>
          <w:sz w:val="28"/>
          <w:szCs w:val="28"/>
        </w:rPr>
        <w:t xml:space="preserve"> поселения Вяземско</w:t>
      </w:r>
      <w:r w:rsidR="00CC53EB">
        <w:rPr>
          <w:rFonts w:ascii="Times New Roman" w:hAnsi="Times New Roman" w:cs="Times New Roman"/>
          <w:sz w:val="28"/>
          <w:szCs w:val="28"/>
        </w:rPr>
        <w:t xml:space="preserve">го района Смоленской области за </w:t>
      </w:r>
      <w:r w:rsidR="00E5084E">
        <w:rPr>
          <w:rFonts w:ascii="Times New Roman" w:hAnsi="Times New Roman" w:cs="Times New Roman"/>
          <w:sz w:val="28"/>
          <w:szCs w:val="28"/>
        </w:rPr>
        <w:t>девять месяцев</w:t>
      </w:r>
      <w:r w:rsidR="00CC53EB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E12101">
        <w:rPr>
          <w:rFonts w:ascii="Times New Roman" w:hAnsi="Times New Roman" w:cs="Times New Roman"/>
          <w:sz w:val="28"/>
          <w:szCs w:val="28"/>
        </w:rPr>
        <w:t>2</w:t>
      </w:r>
      <w:r w:rsidR="00CC53EB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CC53EB" w:rsidRDefault="00CC53E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отчета о</w:t>
      </w:r>
      <w:r w:rsidR="004743D9">
        <w:rPr>
          <w:rFonts w:ascii="Times New Roman" w:hAnsi="Times New Roman" w:cs="Times New Roman"/>
          <w:sz w:val="28"/>
          <w:szCs w:val="28"/>
        </w:rPr>
        <w:t xml:space="preserve">б использовании бюджетных ассигнований </w:t>
      </w:r>
      <w:r>
        <w:rPr>
          <w:rFonts w:ascii="Times New Roman" w:hAnsi="Times New Roman" w:cs="Times New Roman"/>
          <w:sz w:val="28"/>
          <w:szCs w:val="28"/>
        </w:rPr>
        <w:t>резервно</w:t>
      </w:r>
      <w:r w:rsidR="004743D9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фонд</w:t>
      </w:r>
      <w:r w:rsidR="004743D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114B">
        <w:rPr>
          <w:rFonts w:ascii="Times New Roman" w:hAnsi="Times New Roman" w:cs="Times New Roman"/>
          <w:sz w:val="28"/>
          <w:szCs w:val="28"/>
        </w:rPr>
        <w:t xml:space="preserve">Администрации Андрейковского сельского поселения Вяземского района Смоленской области за </w:t>
      </w:r>
      <w:r w:rsidR="00E5084E">
        <w:rPr>
          <w:rFonts w:ascii="Times New Roman" w:hAnsi="Times New Roman" w:cs="Times New Roman"/>
          <w:sz w:val="28"/>
          <w:szCs w:val="28"/>
        </w:rPr>
        <w:t>девять месяцев</w:t>
      </w:r>
      <w:r w:rsidR="0064114B">
        <w:rPr>
          <w:rFonts w:ascii="Times New Roman" w:hAnsi="Times New Roman" w:cs="Times New Roman"/>
          <w:sz w:val="28"/>
          <w:szCs w:val="28"/>
        </w:rPr>
        <w:t xml:space="preserve"> 202</w:t>
      </w:r>
      <w:r w:rsidR="00081EAA">
        <w:rPr>
          <w:rFonts w:ascii="Times New Roman" w:hAnsi="Times New Roman" w:cs="Times New Roman"/>
          <w:sz w:val="28"/>
          <w:szCs w:val="28"/>
        </w:rPr>
        <w:t>2</w:t>
      </w:r>
      <w:r w:rsidR="0064114B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C53EB" w:rsidRDefault="00CC53E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отчета </w:t>
      </w:r>
      <w:r w:rsidR="0064114B">
        <w:rPr>
          <w:rFonts w:ascii="Times New Roman" w:hAnsi="Times New Roman" w:cs="Times New Roman"/>
          <w:sz w:val="28"/>
          <w:szCs w:val="28"/>
        </w:rPr>
        <w:t xml:space="preserve">о целевом использовании средств дорожного фонда Андрейковского сельского поселения Вяземского района Смоленской области </w:t>
      </w:r>
      <w:r w:rsidR="009A26C6">
        <w:rPr>
          <w:rFonts w:ascii="Times New Roman" w:hAnsi="Times New Roman" w:cs="Times New Roman"/>
          <w:sz w:val="28"/>
          <w:szCs w:val="28"/>
        </w:rPr>
        <w:t xml:space="preserve">за </w:t>
      </w:r>
      <w:r w:rsidR="00E5084E">
        <w:rPr>
          <w:rFonts w:ascii="Times New Roman" w:hAnsi="Times New Roman" w:cs="Times New Roman"/>
          <w:sz w:val="28"/>
          <w:szCs w:val="28"/>
        </w:rPr>
        <w:t>девять месяцев</w:t>
      </w:r>
      <w:r w:rsidR="0064114B">
        <w:rPr>
          <w:rFonts w:ascii="Times New Roman" w:hAnsi="Times New Roman" w:cs="Times New Roman"/>
          <w:sz w:val="28"/>
          <w:szCs w:val="28"/>
        </w:rPr>
        <w:t xml:space="preserve"> 202</w:t>
      </w:r>
      <w:r w:rsidR="00725B9E">
        <w:rPr>
          <w:rFonts w:ascii="Times New Roman" w:hAnsi="Times New Roman" w:cs="Times New Roman"/>
          <w:sz w:val="28"/>
          <w:szCs w:val="28"/>
        </w:rPr>
        <w:t>2</w:t>
      </w:r>
      <w:r w:rsidR="0064114B">
        <w:rPr>
          <w:rFonts w:ascii="Times New Roman" w:hAnsi="Times New Roman" w:cs="Times New Roman"/>
          <w:sz w:val="28"/>
          <w:szCs w:val="28"/>
        </w:rPr>
        <w:t xml:space="preserve"> года</w:t>
      </w:r>
      <w:r w:rsidR="004743D9">
        <w:rPr>
          <w:rFonts w:ascii="Times New Roman" w:hAnsi="Times New Roman" w:cs="Times New Roman"/>
          <w:sz w:val="28"/>
          <w:szCs w:val="28"/>
        </w:rPr>
        <w:t>;</w:t>
      </w:r>
    </w:p>
    <w:p w:rsidR="00CC53EB" w:rsidRDefault="00CC53E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43D9">
        <w:rPr>
          <w:rFonts w:ascii="Times New Roman" w:hAnsi="Times New Roman" w:cs="Times New Roman"/>
          <w:sz w:val="28"/>
          <w:szCs w:val="28"/>
        </w:rPr>
        <w:t xml:space="preserve">показателей фактического исполнения </w:t>
      </w:r>
      <w:r>
        <w:rPr>
          <w:rFonts w:ascii="Times New Roman" w:hAnsi="Times New Roman" w:cs="Times New Roman"/>
          <w:sz w:val="28"/>
          <w:szCs w:val="28"/>
        </w:rPr>
        <w:t>муниципальных п</w:t>
      </w:r>
      <w:r w:rsidR="004743D9">
        <w:rPr>
          <w:rFonts w:ascii="Times New Roman" w:hAnsi="Times New Roman" w:cs="Times New Roman"/>
          <w:sz w:val="28"/>
          <w:szCs w:val="28"/>
        </w:rPr>
        <w:t xml:space="preserve">рограмм </w:t>
      </w:r>
      <w:r w:rsidR="0064114B">
        <w:rPr>
          <w:rFonts w:ascii="Times New Roman" w:hAnsi="Times New Roman" w:cs="Times New Roman"/>
          <w:sz w:val="28"/>
          <w:szCs w:val="28"/>
        </w:rPr>
        <w:t xml:space="preserve">Андрейковского сельского поселения Вяземского </w:t>
      </w:r>
      <w:r w:rsidR="00A27C98">
        <w:rPr>
          <w:rFonts w:ascii="Times New Roman" w:hAnsi="Times New Roman" w:cs="Times New Roman"/>
          <w:sz w:val="28"/>
          <w:szCs w:val="28"/>
        </w:rPr>
        <w:t>района</w:t>
      </w:r>
      <w:r w:rsidR="0064114B">
        <w:rPr>
          <w:rFonts w:ascii="Times New Roman" w:hAnsi="Times New Roman" w:cs="Times New Roman"/>
          <w:sz w:val="28"/>
          <w:szCs w:val="28"/>
        </w:rPr>
        <w:t xml:space="preserve"> Смоленской </w:t>
      </w:r>
      <w:r w:rsidR="00A27C98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4743D9">
        <w:rPr>
          <w:rFonts w:ascii="Times New Roman" w:hAnsi="Times New Roman" w:cs="Times New Roman"/>
          <w:sz w:val="28"/>
          <w:szCs w:val="28"/>
        </w:rPr>
        <w:t>по состоянию на 01.</w:t>
      </w:r>
      <w:r w:rsidR="00E5084E">
        <w:rPr>
          <w:rFonts w:ascii="Times New Roman" w:hAnsi="Times New Roman" w:cs="Times New Roman"/>
          <w:sz w:val="28"/>
          <w:szCs w:val="28"/>
        </w:rPr>
        <w:t>10</w:t>
      </w:r>
      <w:r w:rsidR="004743D9">
        <w:rPr>
          <w:rFonts w:ascii="Times New Roman" w:hAnsi="Times New Roman" w:cs="Times New Roman"/>
          <w:sz w:val="28"/>
          <w:szCs w:val="28"/>
        </w:rPr>
        <w:t>.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725B9E">
        <w:rPr>
          <w:rFonts w:ascii="Times New Roman" w:hAnsi="Times New Roman" w:cs="Times New Roman"/>
          <w:sz w:val="28"/>
          <w:szCs w:val="28"/>
        </w:rPr>
        <w:t>2</w:t>
      </w:r>
      <w:r w:rsidR="004743D9">
        <w:rPr>
          <w:rFonts w:ascii="Times New Roman" w:hAnsi="Times New Roman" w:cs="Times New Roman"/>
          <w:sz w:val="28"/>
          <w:szCs w:val="28"/>
        </w:rPr>
        <w:t xml:space="preserve"> года</w:t>
      </w:r>
      <w:r w:rsidR="007506B6" w:rsidRPr="00C7733D">
        <w:rPr>
          <w:rFonts w:ascii="Times New Roman" w:hAnsi="Times New Roman" w:cs="Times New Roman"/>
          <w:sz w:val="28"/>
          <w:szCs w:val="28"/>
        </w:rPr>
        <w:t>.</w:t>
      </w:r>
    </w:p>
    <w:p w:rsidR="00C7733D" w:rsidRDefault="007506B6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3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C7733D">
        <w:rPr>
          <w:rFonts w:ascii="Times New Roman" w:hAnsi="Times New Roman" w:cs="Times New Roman"/>
          <w:sz w:val="28"/>
          <w:szCs w:val="28"/>
        </w:rPr>
        <w:t>с требованиями Инструкции №191н бюджетная отчетность:</w:t>
      </w:r>
    </w:p>
    <w:p w:rsidR="0068289D" w:rsidRDefault="0068289D" w:rsidP="006828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предоставлена</w:t>
      </w:r>
      <w:r w:rsidRPr="00C7733D">
        <w:rPr>
          <w:rFonts w:ascii="Times New Roman" w:hAnsi="Times New Roman" w:cs="Times New Roman"/>
          <w:sz w:val="28"/>
          <w:szCs w:val="28"/>
        </w:rPr>
        <w:t xml:space="preserve"> по формам</w:t>
      </w:r>
      <w:r w:rsidR="00DE7327">
        <w:rPr>
          <w:rFonts w:ascii="Times New Roman" w:hAnsi="Times New Roman" w:cs="Times New Roman"/>
          <w:sz w:val="28"/>
          <w:szCs w:val="28"/>
        </w:rPr>
        <w:t xml:space="preserve">: </w:t>
      </w:r>
      <w:r w:rsidRPr="00A27C98">
        <w:rPr>
          <w:rFonts w:ascii="Times New Roman" w:hAnsi="Times New Roman" w:cs="Times New Roman"/>
          <w:sz w:val="28"/>
          <w:szCs w:val="28"/>
        </w:rPr>
        <w:t>ф.0503117,</w:t>
      </w:r>
      <w:r>
        <w:rPr>
          <w:rFonts w:ascii="Times New Roman" w:hAnsi="Times New Roman" w:cs="Times New Roman"/>
          <w:sz w:val="28"/>
          <w:szCs w:val="28"/>
        </w:rPr>
        <w:t xml:space="preserve"> ф.0503123,</w:t>
      </w:r>
      <w:r w:rsidRPr="00A27C98">
        <w:rPr>
          <w:rFonts w:ascii="Times New Roman" w:hAnsi="Times New Roman" w:cs="Times New Roman"/>
          <w:sz w:val="28"/>
          <w:szCs w:val="28"/>
        </w:rPr>
        <w:t xml:space="preserve"> ф.0503124, ф.0503125,</w:t>
      </w:r>
      <w:r w:rsidR="006140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ф.0503128, </w:t>
      </w:r>
      <w:r w:rsidRPr="00A27C98">
        <w:rPr>
          <w:rFonts w:ascii="Times New Roman" w:hAnsi="Times New Roman" w:cs="Times New Roman"/>
          <w:sz w:val="28"/>
          <w:szCs w:val="28"/>
        </w:rPr>
        <w:t>ф.0503140,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7C98">
        <w:rPr>
          <w:rFonts w:ascii="Times New Roman" w:hAnsi="Times New Roman" w:cs="Times New Roman"/>
          <w:sz w:val="28"/>
          <w:szCs w:val="28"/>
        </w:rPr>
        <w:t>ф.0503164</w:t>
      </w:r>
      <w:r>
        <w:rPr>
          <w:rFonts w:ascii="Times New Roman" w:hAnsi="Times New Roman" w:cs="Times New Roman"/>
          <w:sz w:val="28"/>
          <w:szCs w:val="28"/>
        </w:rPr>
        <w:t xml:space="preserve">, ф.0503169 - </w:t>
      </w:r>
      <w:r w:rsidRPr="00C7733D">
        <w:rPr>
          <w:rFonts w:ascii="Times New Roman" w:hAnsi="Times New Roman" w:cs="Times New Roman"/>
          <w:sz w:val="28"/>
          <w:szCs w:val="28"/>
        </w:rPr>
        <w:t>п.1</w:t>
      </w:r>
      <w:r>
        <w:rPr>
          <w:rFonts w:ascii="Times New Roman" w:hAnsi="Times New Roman" w:cs="Times New Roman"/>
          <w:sz w:val="28"/>
          <w:szCs w:val="28"/>
        </w:rPr>
        <w:t>1.1 и п.11.2</w:t>
      </w:r>
      <w:r w:rsidRPr="00C7733D">
        <w:rPr>
          <w:rFonts w:ascii="Times New Roman" w:hAnsi="Times New Roman" w:cs="Times New Roman"/>
          <w:sz w:val="28"/>
          <w:szCs w:val="28"/>
        </w:rPr>
        <w:t xml:space="preserve"> Инструкции №</w:t>
      </w:r>
      <w:r>
        <w:rPr>
          <w:rFonts w:ascii="Times New Roman" w:hAnsi="Times New Roman" w:cs="Times New Roman"/>
          <w:sz w:val="28"/>
          <w:szCs w:val="28"/>
        </w:rPr>
        <w:t>191н;</w:t>
      </w:r>
    </w:p>
    <w:p w:rsidR="0068289D" w:rsidRPr="00734B5D" w:rsidRDefault="0068289D" w:rsidP="006828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B5D">
        <w:rPr>
          <w:rFonts w:ascii="Times New Roman" w:hAnsi="Times New Roman" w:cs="Times New Roman"/>
          <w:sz w:val="28"/>
          <w:szCs w:val="28"/>
        </w:rPr>
        <w:t xml:space="preserve">- составлена по состоянию на 1 </w:t>
      </w:r>
      <w:r w:rsidR="00DE7327">
        <w:rPr>
          <w:rFonts w:ascii="Times New Roman" w:hAnsi="Times New Roman" w:cs="Times New Roman"/>
          <w:sz w:val="28"/>
          <w:szCs w:val="28"/>
        </w:rPr>
        <w:t>октября</w:t>
      </w:r>
      <w:r w:rsidRPr="00734B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2022</w:t>
      </w:r>
      <w:r w:rsidRPr="00734B5D">
        <w:rPr>
          <w:rFonts w:ascii="Times New Roman" w:hAnsi="Times New Roman" w:cs="Times New Roman"/>
          <w:sz w:val="28"/>
          <w:szCs w:val="28"/>
        </w:rPr>
        <w:t xml:space="preserve"> года (текущего финансового года) - п.2 Инструкции №191н;</w:t>
      </w:r>
    </w:p>
    <w:p w:rsidR="0068289D" w:rsidRPr="00734B5D" w:rsidRDefault="0068289D" w:rsidP="0068289D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4B5D">
        <w:rPr>
          <w:rFonts w:ascii="Times New Roman" w:hAnsi="Times New Roman" w:cs="Times New Roman"/>
          <w:sz w:val="28"/>
          <w:szCs w:val="28"/>
        </w:rPr>
        <w:t>- составлена</w:t>
      </w:r>
      <w:r w:rsidRPr="00734B5D">
        <w:rPr>
          <w:rFonts w:ascii="Times New Roman" w:hAnsi="Times New Roman" w:cs="Times New Roman"/>
          <w:bCs/>
          <w:sz w:val="28"/>
          <w:szCs w:val="28"/>
        </w:rPr>
        <w:t xml:space="preserve"> нарастающим итогом с начала года в рублях с точностью до второго десятичного знака после запятой – п.9 Инструкции №191н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C45D8B" w:rsidRDefault="00C45D8B" w:rsidP="000B736A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0B736A" w:rsidRPr="000B736A" w:rsidRDefault="008F3A56" w:rsidP="000B736A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0B736A">
        <w:rPr>
          <w:b/>
          <w:sz w:val="28"/>
          <w:szCs w:val="28"/>
        </w:rPr>
        <w:t xml:space="preserve">2. </w:t>
      </w:r>
      <w:r w:rsidR="00585859">
        <w:rPr>
          <w:b/>
          <w:color w:val="000000"/>
          <w:sz w:val="28"/>
          <w:szCs w:val="28"/>
        </w:rPr>
        <w:t xml:space="preserve">Анализ основных характеристик бюджета, утвержденных на </w:t>
      </w:r>
      <w:r w:rsidR="00EB2256">
        <w:rPr>
          <w:b/>
          <w:color w:val="000000"/>
          <w:sz w:val="28"/>
          <w:szCs w:val="28"/>
        </w:rPr>
        <w:t>202</w:t>
      </w:r>
      <w:r w:rsidR="00725B9E">
        <w:rPr>
          <w:b/>
          <w:color w:val="000000"/>
          <w:sz w:val="28"/>
          <w:szCs w:val="28"/>
        </w:rPr>
        <w:t>2</w:t>
      </w:r>
      <w:r w:rsidR="00585859">
        <w:rPr>
          <w:b/>
          <w:color w:val="000000"/>
          <w:sz w:val="28"/>
          <w:szCs w:val="28"/>
        </w:rPr>
        <w:t xml:space="preserve"> год</w:t>
      </w:r>
    </w:p>
    <w:p w:rsidR="001A603C" w:rsidRPr="00354EEC" w:rsidRDefault="001A603C" w:rsidP="008F3A56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19E" w:rsidRPr="00354EEC" w:rsidRDefault="00B6019E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256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022AF7" w:rsidRPr="00992256">
        <w:rPr>
          <w:rFonts w:ascii="Times New Roman" w:hAnsi="Times New Roman" w:cs="Times New Roman"/>
          <w:sz w:val="28"/>
          <w:szCs w:val="28"/>
        </w:rPr>
        <w:t xml:space="preserve">Совета депутатов Андрейковского сельского поселения Вяземского района Смоленской области от </w:t>
      </w:r>
      <w:r w:rsidR="00725B9E" w:rsidRPr="00992256">
        <w:rPr>
          <w:rFonts w:ascii="Times New Roman" w:hAnsi="Times New Roman" w:cs="Times New Roman"/>
          <w:sz w:val="28"/>
          <w:szCs w:val="28"/>
        </w:rPr>
        <w:t>29.12.2021 №37</w:t>
      </w:r>
      <w:r w:rsidR="00022AF7" w:rsidRPr="00992256">
        <w:rPr>
          <w:rFonts w:ascii="Times New Roman" w:hAnsi="Times New Roman" w:cs="Times New Roman"/>
          <w:sz w:val="28"/>
          <w:szCs w:val="28"/>
        </w:rPr>
        <w:t xml:space="preserve"> «О бюджете Андрейковского сельского поселения Вяземского района Смоленской области на 202</w:t>
      </w:r>
      <w:r w:rsidR="00725B9E" w:rsidRPr="00992256">
        <w:rPr>
          <w:rFonts w:ascii="Times New Roman" w:hAnsi="Times New Roman" w:cs="Times New Roman"/>
          <w:sz w:val="28"/>
          <w:szCs w:val="28"/>
        </w:rPr>
        <w:t>2</w:t>
      </w:r>
      <w:r w:rsidR="00022AF7" w:rsidRPr="00992256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725B9E" w:rsidRPr="00992256">
        <w:rPr>
          <w:rFonts w:ascii="Times New Roman" w:hAnsi="Times New Roman" w:cs="Times New Roman"/>
          <w:sz w:val="28"/>
          <w:szCs w:val="28"/>
        </w:rPr>
        <w:t>3</w:t>
      </w:r>
      <w:r w:rsidR="00022AF7" w:rsidRPr="00992256">
        <w:rPr>
          <w:rFonts w:ascii="Times New Roman" w:hAnsi="Times New Roman" w:cs="Times New Roman"/>
          <w:sz w:val="28"/>
          <w:szCs w:val="28"/>
        </w:rPr>
        <w:t xml:space="preserve"> и 202</w:t>
      </w:r>
      <w:r w:rsidR="00725B9E" w:rsidRPr="00992256">
        <w:rPr>
          <w:rFonts w:ascii="Times New Roman" w:hAnsi="Times New Roman" w:cs="Times New Roman"/>
          <w:sz w:val="28"/>
          <w:szCs w:val="28"/>
        </w:rPr>
        <w:t>4</w:t>
      </w:r>
      <w:r w:rsidR="00022AF7" w:rsidRPr="00992256">
        <w:rPr>
          <w:rFonts w:ascii="Times New Roman" w:hAnsi="Times New Roman" w:cs="Times New Roman"/>
          <w:sz w:val="28"/>
          <w:szCs w:val="28"/>
        </w:rPr>
        <w:t xml:space="preserve"> годов» </w:t>
      </w:r>
      <w:r w:rsidRPr="00992256">
        <w:rPr>
          <w:rFonts w:ascii="Times New Roman" w:hAnsi="Times New Roman" w:cs="Times New Roman"/>
          <w:sz w:val="28"/>
          <w:szCs w:val="28"/>
        </w:rPr>
        <w:t xml:space="preserve">(далее – решение о бюджете от </w:t>
      </w:r>
      <w:r w:rsidR="00725B9E" w:rsidRPr="00992256">
        <w:rPr>
          <w:rFonts w:ascii="Times New Roman" w:hAnsi="Times New Roman" w:cs="Times New Roman"/>
          <w:sz w:val="28"/>
          <w:szCs w:val="28"/>
        </w:rPr>
        <w:t>29.12.2021 №37</w:t>
      </w:r>
      <w:r w:rsidRPr="00992256">
        <w:rPr>
          <w:rFonts w:ascii="Times New Roman" w:hAnsi="Times New Roman" w:cs="Times New Roman"/>
          <w:sz w:val="28"/>
          <w:szCs w:val="28"/>
        </w:rPr>
        <w:t xml:space="preserve">) утвержден бюджет </w:t>
      </w:r>
      <w:r w:rsidR="00EB2256" w:rsidRPr="00992256">
        <w:rPr>
          <w:rFonts w:ascii="Times New Roman" w:hAnsi="Times New Roman" w:cs="Times New Roman"/>
          <w:sz w:val="28"/>
          <w:szCs w:val="28"/>
        </w:rPr>
        <w:t>Андрейковского</w:t>
      </w:r>
      <w:r w:rsidR="00605D1F" w:rsidRPr="00992256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99225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lastRenderedPageBreak/>
        <w:t xml:space="preserve">Вяземского района Смоленской области на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725B9E">
        <w:rPr>
          <w:rFonts w:ascii="Times New Roman" w:hAnsi="Times New Roman" w:cs="Times New Roman"/>
          <w:sz w:val="28"/>
          <w:szCs w:val="28"/>
        </w:rPr>
        <w:t>2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год, </w:t>
      </w:r>
      <w:r>
        <w:rPr>
          <w:rFonts w:ascii="Times New Roman" w:hAnsi="Times New Roman" w:cs="Times New Roman"/>
          <w:sz w:val="28"/>
          <w:szCs w:val="28"/>
        </w:rPr>
        <w:t>со следующими параметрами</w:t>
      </w:r>
      <w:r w:rsidRPr="00354EEC">
        <w:rPr>
          <w:rFonts w:ascii="Times New Roman" w:hAnsi="Times New Roman" w:cs="Times New Roman"/>
          <w:sz w:val="28"/>
          <w:szCs w:val="28"/>
        </w:rPr>
        <w:t>:</w:t>
      </w:r>
    </w:p>
    <w:p w:rsidR="00B6019E" w:rsidRPr="00354EEC" w:rsidRDefault="00B6019E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71013578"/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 w:rsidR="00725B9E">
        <w:rPr>
          <w:rFonts w:ascii="Times New Roman" w:hAnsi="Times New Roman" w:cs="Times New Roman"/>
          <w:b/>
          <w:sz w:val="28"/>
          <w:szCs w:val="28"/>
        </w:rPr>
        <w:t>16 646,1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</w:t>
      </w:r>
      <w:r w:rsidR="00582853">
        <w:rPr>
          <w:rFonts w:ascii="Times New Roman" w:hAnsi="Times New Roman" w:cs="Times New Roman"/>
          <w:sz w:val="28"/>
          <w:szCs w:val="28"/>
        </w:rPr>
        <w:t xml:space="preserve"> сумме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725B9E">
        <w:rPr>
          <w:rFonts w:ascii="Times New Roman" w:hAnsi="Times New Roman" w:cs="Times New Roman"/>
          <w:b/>
          <w:sz w:val="28"/>
          <w:szCs w:val="28"/>
        </w:rPr>
        <w:t>7 112,0</w:t>
      </w:r>
      <w:r w:rsidRPr="00BA73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тыс. рублей</w:t>
      </w:r>
      <w:r w:rsidR="00BA732F"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– </w:t>
      </w:r>
      <w:r w:rsidR="00725B9E">
        <w:rPr>
          <w:rFonts w:ascii="Times New Roman" w:hAnsi="Times New Roman" w:cs="Times New Roman"/>
          <w:b/>
          <w:sz w:val="28"/>
          <w:szCs w:val="28"/>
        </w:rPr>
        <w:t>7 112,0</w:t>
      </w:r>
      <w:r w:rsidR="00BA732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B6019E" w:rsidRPr="00354EEC" w:rsidRDefault="00B6019E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="00725B9E">
        <w:rPr>
          <w:rFonts w:ascii="Times New Roman" w:hAnsi="Times New Roman" w:cs="Times New Roman"/>
          <w:b/>
          <w:sz w:val="28"/>
          <w:szCs w:val="28"/>
        </w:rPr>
        <w:t>16 646,1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6019E" w:rsidRDefault="00B6019E" w:rsidP="000278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дефицит бюджета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0,0</w:t>
      </w:r>
      <w:r w:rsidR="00BA732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07DA0" w:rsidRDefault="00907DA0" w:rsidP="000278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71013536"/>
      <w:bookmarkEnd w:id="2"/>
      <w:r>
        <w:rPr>
          <w:rFonts w:ascii="Times New Roman" w:hAnsi="Times New Roman" w:cs="Times New Roman"/>
          <w:sz w:val="28"/>
          <w:szCs w:val="28"/>
        </w:rPr>
        <w:t xml:space="preserve">Изменения в решение </w:t>
      </w:r>
      <w:r w:rsidRPr="00354EEC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sz w:val="28"/>
          <w:szCs w:val="28"/>
        </w:rPr>
        <w:t>Андрейковского сельского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от </w:t>
      </w:r>
      <w:r w:rsidR="00BC0867">
        <w:rPr>
          <w:rFonts w:ascii="Times New Roman" w:hAnsi="Times New Roman" w:cs="Times New Roman"/>
          <w:sz w:val="28"/>
          <w:szCs w:val="28"/>
        </w:rPr>
        <w:t>29.12.2021 №37</w:t>
      </w:r>
      <w:r w:rsidRPr="00354EEC">
        <w:rPr>
          <w:rFonts w:ascii="Times New Roman" w:hAnsi="Times New Roman" w:cs="Times New Roman"/>
          <w:sz w:val="28"/>
          <w:szCs w:val="28"/>
        </w:rPr>
        <w:t xml:space="preserve"> «О бюджете </w:t>
      </w:r>
      <w:r>
        <w:rPr>
          <w:rFonts w:ascii="Times New Roman" w:hAnsi="Times New Roman" w:cs="Times New Roman"/>
          <w:sz w:val="28"/>
          <w:szCs w:val="28"/>
        </w:rPr>
        <w:t>Андрейковского сельского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BC0867">
        <w:rPr>
          <w:rFonts w:ascii="Times New Roman" w:hAnsi="Times New Roman" w:cs="Times New Roman"/>
          <w:sz w:val="28"/>
          <w:szCs w:val="28"/>
        </w:rPr>
        <w:t>2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C0867">
        <w:rPr>
          <w:rFonts w:ascii="Times New Roman" w:hAnsi="Times New Roman" w:cs="Times New Roman"/>
          <w:sz w:val="28"/>
          <w:szCs w:val="28"/>
        </w:rPr>
        <w:t>3</w:t>
      </w:r>
      <w:r w:rsidRPr="00354EEC">
        <w:rPr>
          <w:rFonts w:ascii="Times New Roman" w:hAnsi="Times New Roman" w:cs="Times New Roman"/>
          <w:sz w:val="28"/>
          <w:szCs w:val="28"/>
        </w:rPr>
        <w:t xml:space="preserve"> и 202</w:t>
      </w:r>
      <w:r w:rsidR="00BC0867">
        <w:rPr>
          <w:rFonts w:ascii="Times New Roman" w:hAnsi="Times New Roman" w:cs="Times New Roman"/>
          <w:sz w:val="28"/>
          <w:szCs w:val="28"/>
        </w:rPr>
        <w:t>4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2256">
        <w:rPr>
          <w:rFonts w:ascii="Times New Roman" w:hAnsi="Times New Roman" w:cs="Times New Roman"/>
          <w:sz w:val="28"/>
          <w:szCs w:val="28"/>
        </w:rPr>
        <w:t>за 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BC086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не вносились.</w:t>
      </w:r>
    </w:p>
    <w:p w:rsidR="00FA5D6D" w:rsidRDefault="00FA5D6D" w:rsidP="00C520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71013601"/>
      <w:bookmarkEnd w:id="3"/>
    </w:p>
    <w:p w:rsidR="00C5209E" w:rsidRDefault="00C2705B" w:rsidP="00C520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анализе </w:t>
      </w:r>
      <w:r w:rsidR="00EE2D5D">
        <w:rPr>
          <w:rFonts w:ascii="Times New Roman" w:hAnsi="Times New Roman" w:cs="Times New Roman"/>
          <w:sz w:val="28"/>
          <w:szCs w:val="28"/>
        </w:rPr>
        <w:t xml:space="preserve">графы 4 «Утвержденные бюджетные назначения» </w:t>
      </w:r>
      <w:r>
        <w:rPr>
          <w:rFonts w:ascii="Times New Roman" w:hAnsi="Times New Roman" w:cs="Times New Roman"/>
          <w:sz w:val="28"/>
          <w:szCs w:val="28"/>
        </w:rPr>
        <w:t>ф.0503117 «</w:t>
      </w:r>
      <w:r w:rsidR="00EE2D5D">
        <w:rPr>
          <w:rFonts w:ascii="Times New Roman" w:hAnsi="Times New Roman" w:cs="Times New Roman"/>
          <w:sz w:val="28"/>
          <w:szCs w:val="28"/>
        </w:rPr>
        <w:t>Отчет об исполнении бюджета» и ф. 0503124 «Отчет о кассовом поступлении и выбытии бюджетных средств» установлено:</w:t>
      </w:r>
    </w:p>
    <w:p w:rsidR="008F0CB6" w:rsidRDefault="008F0CB6" w:rsidP="003852A6">
      <w:pPr>
        <w:ind w:firstLine="708"/>
        <w:jc w:val="both"/>
        <w:rPr>
          <w:sz w:val="28"/>
          <w:szCs w:val="28"/>
        </w:rPr>
      </w:pPr>
    </w:p>
    <w:p w:rsidR="003852A6" w:rsidRPr="00D27C7E" w:rsidRDefault="00C5209E" w:rsidP="003852A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5209E">
        <w:rPr>
          <w:sz w:val="28"/>
          <w:szCs w:val="28"/>
        </w:rPr>
        <w:t xml:space="preserve">1) </w:t>
      </w:r>
      <w:r w:rsidR="008F0CB6">
        <w:rPr>
          <w:sz w:val="28"/>
          <w:szCs w:val="28"/>
        </w:rPr>
        <w:t>В</w:t>
      </w:r>
      <w:r w:rsidRPr="00C5209E">
        <w:rPr>
          <w:sz w:val="28"/>
          <w:szCs w:val="28"/>
        </w:rPr>
        <w:t xml:space="preserve"> </w:t>
      </w:r>
      <w:hyperlink r:id="rId8" w:history="1">
        <w:r w:rsidR="00EE2D5D" w:rsidRPr="00C5209E">
          <w:rPr>
            <w:sz w:val="28"/>
            <w:szCs w:val="28"/>
          </w:rPr>
          <w:t>разд</w:t>
        </w:r>
        <w:r w:rsidRPr="00C5209E">
          <w:rPr>
            <w:sz w:val="28"/>
            <w:szCs w:val="28"/>
          </w:rPr>
          <w:t>еле</w:t>
        </w:r>
        <w:r w:rsidR="00EE2D5D" w:rsidRPr="00C5209E">
          <w:rPr>
            <w:sz w:val="28"/>
            <w:szCs w:val="28"/>
          </w:rPr>
          <w:t xml:space="preserve"> 1</w:t>
        </w:r>
      </w:hyperlink>
      <w:r w:rsidR="00EE2D5D" w:rsidRPr="00C5209E">
        <w:rPr>
          <w:sz w:val="28"/>
          <w:szCs w:val="28"/>
        </w:rPr>
        <w:t xml:space="preserve"> </w:t>
      </w:r>
      <w:r w:rsidRPr="00C5209E">
        <w:rPr>
          <w:sz w:val="28"/>
          <w:szCs w:val="28"/>
        </w:rPr>
        <w:t>«</w:t>
      </w:r>
      <w:r w:rsidR="00EE2D5D" w:rsidRPr="00C5209E">
        <w:rPr>
          <w:sz w:val="28"/>
          <w:szCs w:val="28"/>
        </w:rPr>
        <w:t>Доходы бюджета</w:t>
      </w:r>
      <w:r w:rsidRPr="00C5209E">
        <w:rPr>
          <w:sz w:val="28"/>
          <w:szCs w:val="28"/>
        </w:rPr>
        <w:t xml:space="preserve">» ф.0503117, ф.0503124 </w:t>
      </w:r>
      <w:r w:rsidR="003D3DF6">
        <w:rPr>
          <w:sz w:val="28"/>
          <w:szCs w:val="28"/>
        </w:rPr>
        <w:t>показатели графы</w:t>
      </w:r>
      <w:r w:rsidR="003852A6">
        <w:rPr>
          <w:sz w:val="28"/>
          <w:szCs w:val="28"/>
        </w:rPr>
        <w:t xml:space="preserve"> 4 (утвержденные бюджетные назначения) не соответствуют показателям Приложения 5 </w:t>
      </w:r>
      <w:r w:rsidR="003852A6" w:rsidRPr="002E2E96">
        <w:rPr>
          <w:rFonts w:eastAsia="Calibri"/>
          <w:sz w:val="28"/>
          <w:szCs w:val="28"/>
          <w:lang w:eastAsia="en-US"/>
        </w:rPr>
        <w:t xml:space="preserve">к решению о бюджете от </w:t>
      </w:r>
      <w:r w:rsidR="003852A6">
        <w:rPr>
          <w:rFonts w:eastAsia="Calibri"/>
          <w:sz w:val="28"/>
          <w:szCs w:val="28"/>
          <w:lang w:eastAsia="en-US"/>
        </w:rPr>
        <w:t>29</w:t>
      </w:r>
      <w:r w:rsidR="003852A6" w:rsidRPr="002E2E96">
        <w:rPr>
          <w:rFonts w:eastAsia="Calibri"/>
          <w:sz w:val="28"/>
          <w:szCs w:val="28"/>
          <w:lang w:eastAsia="en-US"/>
        </w:rPr>
        <w:t>.12.202</w:t>
      </w:r>
      <w:r w:rsidR="003852A6">
        <w:rPr>
          <w:rFonts w:eastAsia="Calibri"/>
          <w:sz w:val="28"/>
          <w:szCs w:val="28"/>
          <w:lang w:eastAsia="en-US"/>
        </w:rPr>
        <w:t>1</w:t>
      </w:r>
      <w:r w:rsidR="003852A6" w:rsidRPr="002E2E96">
        <w:rPr>
          <w:rFonts w:eastAsia="Calibri"/>
          <w:sz w:val="28"/>
          <w:szCs w:val="28"/>
          <w:lang w:eastAsia="en-US"/>
        </w:rPr>
        <w:t xml:space="preserve"> №</w:t>
      </w:r>
      <w:r w:rsidR="003852A6">
        <w:rPr>
          <w:rFonts w:eastAsia="Calibri"/>
          <w:sz w:val="28"/>
          <w:szCs w:val="28"/>
          <w:lang w:eastAsia="en-US"/>
        </w:rPr>
        <w:t>37</w:t>
      </w:r>
      <w:r w:rsidR="003852A6" w:rsidRPr="002E2E96">
        <w:rPr>
          <w:rFonts w:eastAsia="Calibri"/>
          <w:sz w:val="28"/>
          <w:szCs w:val="28"/>
          <w:lang w:eastAsia="en-US"/>
        </w:rPr>
        <w:t xml:space="preserve">, в части утвержденных </w:t>
      </w:r>
      <w:r w:rsidR="003852A6">
        <w:rPr>
          <w:rFonts w:eastAsia="Calibri"/>
          <w:sz w:val="28"/>
          <w:szCs w:val="28"/>
          <w:lang w:eastAsia="en-US"/>
        </w:rPr>
        <w:t>п</w:t>
      </w:r>
      <w:r w:rsidR="003852A6" w:rsidRPr="003852A6">
        <w:rPr>
          <w:sz w:val="28"/>
          <w:szCs w:val="28"/>
        </w:rPr>
        <w:t>рогнозируемы</w:t>
      </w:r>
      <w:r w:rsidR="003852A6">
        <w:rPr>
          <w:sz w:val="28"/>
          <w:szCs w:val="28"/>
        </w:rPr>
        <w:t>х</w:t>
      </w:r>
      <w:r w:rsidR="003852A6" w:rsidRPr="003852A6">
        <w:rPr>
          <w:sz w:val="28"/>
          <w:szCs w:val="28"/>
        </w:rPr>
        <w:t xml:space="preserve"> безвозмездны</w:t>
      </w:r>
      <w:r w:rsidR="003852A6">
        <w:rPr>
          <w:sz w:val="28"/>
          <w:szCs w:val="28"/>
        </w:rPr>
        <w:t>х</w:t>
      </w:r>
      <w:r w:rsidR="003852A6" w:rsidRPr="003852A6">
        <w:rPr>
          <w:sz w:val="28"/>
          <w:szCs w:val="28"/>
        </w:rPr>
        <w:t xml:space="preserve"> </w:t>
      </w:r>
      <w:hyperlink r:id="rId9" w:history="1">
        <w:r w:rsidR="003852A6" w:rsidRPr="003852A6">
          <w:rPr>
            <w:sz w:val="28"/>
            <w:szCs w:val="28"/>
          </w:rPr>
          <w:t>поступлени</w:t>
        </w:r>
        <w:r w:rsidR="003852A6">
          <w:rPr>
            <w:sz w:val="28"/>
            <w:szCs w:val="28"/>
          </w:rPr>
          <w:t>й</w:t>
        </w:r>
      </w:hyperlink>
      <w:r w:rsidR="003852A6" w:rsidRPr="003852A6">
        <w:rPr>
          <w:sz w:val="28"/>
          <w:szCs w:val="28"/>
        </w:rPr>
        <w:t xml:space="preserve"> в бюджет поселения </w:t>
      </w:r>
      <w:r w:rsidR="003852A6" w:rsidRPr="00A535DA">
        <w:rPr>
          <w:b/>
          <w:sz w:val="28"/>
          <w:szCs w:val="28"/>
        </w:rPr>
        <w:t>на 20</w:t>
      </w:r>
      <w:r w:rsidR="003852A6">
        <w:rPr>
          <w:b/>
          <w:sz w:val="28"/>
          <w:szCs w:val="28"/>
        </w:rPr>
        <w:t>22</w:t>
      </w:r>
      <w:r w:rsidR="003852A6" w:rsidRPr="00A535DA">
        <w:rPr>
          <w:b/>
          <w:sz w:val="28"/>
          <w:szCs w:val="28"/>
        </w:rPr>
        <w:t xml:space="preserve"> год</w:t>
      </w:r>
      <w:r w:rsidR="00D27C7E">
        <w:rPr>
          <w:b/>
          <w:sz w:val="28"/>
          <w:szCs w:val="28"/>
        </w:rPr>
        <w:t xml:space="preserve">, </w:t>
      </w:r>
      <w:r w:rsidR="00D27C7E" w:rsidRPr="00D27C7E">
        <w:rPr>
          <w:sz w:val="28"/>
          <w:szCs w:val="28"/>
        </w:rPr>
        <w:t>что не</w:t>
      </w:r>
      <w:r w:rsidR="00D27C7E">
        <w:rPr>
          <w:sz w:val="28"/>
          <w:szCs w:val="28"/>
        </w:rPr>
        <w:t xml:space="preserve"> соответствует</w:t>
      </w:r>
      <w:r w:rsidR="003A4EFB">
        <w:rPr>
          <w:sz w:val="28"/>
          <w:szCs w:val="28"/>
        </w:rPr>
        <w:t xml:space="preserve"> </w:t>
      </w:r>
      <w:r w:rsidR="003A4EFB">
        <w:rPr>
          <w:rFonts w:eastAsiaTheme="minorHAnsi"/>
          <w:sz w:val="28"/>
          <w:szCs w:val="28"/>
          <w:lang w:eastAsia="en-US"/>
        </w:rPr>
        <w:t>Приказ</w:t>
      </w:r>
      <w:r w:rsidR="003A4EFB">
        <w:rPr>
          <w:rFonts w:eastAsiaTheme="minorHAnsi"/>
          <w:sz w:val="28"/>
          <w:szCs w:val="28"/>
          <w:lang w:eastAsia="en-US"/>
        </w:rPr>
        <w:t>у</w:t>
      </w:r>
      <w:r w:rsidR="003A4EFB">
        <w:rPr>
          <w:rFonts w:eastAsiaTheme="minorHAnsi"/>
          <w:sz w:val="28"/>
          <w:szCs w:val="28"/>
          <w:lang w:eastAsia="en-US"/>
        </w:rPr>
        <w:t xml:space="preserve"> Минфина России от 28.12.2010 N 191н 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</w:t>
      </w:r>
      <w:r w:rsidR="00D27C7E">
        <w:rPr>
          <w:sz w:val="28"/>
          <w:szCs w:val="28"/>
        </w:rPr>
        <w:t xml:space="preserve"> </w:t>
      </w:r>
      <w:r w:rsidR="003A4EFB">
        <w:rPr>
          <w:sz w:val="28"/>
          <w:szCs w:val="28"/>
        </w:rPr>
        <w:t xml:space="preserve">(далее - </w:t>
      </w:r>
      <w:r w:rsidR="003A4EFB">
        <w:rPr>
          <w:rFonts w:eastAsiaTheme="minorHAnsi"/>
          <w:sz w:val="28"/>
          <w:szCs w:val="28"/>
          <w:lang w:eastAsia="en-US"/>
        </w:rPr>
        <w:t>Приказ от 28.12.2010 N 191н</w:t>
      </w:r>
      <w:r w:rsidR="003A4EFB">
        <w:rPr>
          <w:rFonts w:eastAsiaTheme="minorHAnsi"/>
          <w:sz w:val="28"/>
          <w:szCs w:val="28"/>
          <w:lang w:eastAsia="en-US"/>
        </w:rPr>
        <w:t>)</w:t>
      </w:r>
      <w:r w:rsidR="003852A6" w:rsidRPr="00D27C7E">
        <w:rPr>
          <w:rFonts w:eastAsia="Calibri"/>
          <w:sz w:val="28"/>
          <w:szCs w:val="28"/>
          <w:lang w:eastAsia="en-US"/>
        </w:rPr>
        <w:t>.</w:t>
      </w:r>
    </w:p>
    <w:p w:rsidR="006D1D4C" w:rsidRDefault="003A4EFB" w:rsidP="003A4EFB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Пункт </w:t>
      </w:r>
      <w:r w:rsidR="006D1D4C">
        <w:rPr>
          <w:sz w:val="28"/>
          <w:szCs w:val="28"/>
        </w:rPr>
        <w:t xml:space="preserve">121 </w:t>
      </w:r>
      <w:r w:rsidR="006D1D4C">
        <w:rPr>
          <w:rFonts w:eastAsiaTheme="minorHAnsi"/>
          <w:sz w:val="28"/>
          <w:szCs w:val="28"/>
          <w:lang w:eastAsia="en-US"/>
        </w:rPr>
        <w:t xml:space="preserve">Приказа от 28.12.2010 N 191н </w:t>
      </w:r>
      <w:r>
        <w:rPr>
          <w:rFonts w:eastAsiaTheme="minorHAnsi"/>
          <w:sz w:val="28"/>
          <w:szCs w:val="28"/>
          <w:lang w:eastAsia="en-US"/>
        </w:rPr>
        <w:t>гласит что в</w:t>
      </w:r>
      <w:r>
        <w:rPr>
          <w:rFonts w:eastAsiaTheme="minorHAnsi"/>
          <w:sz w:val="28"/>
          <w:szCs w:val="28"/>
          <w:lang w:eastAsia="en-US"/>
        </w:rPr>
        <w:t xml:space="preserve"> Отчете </w:t>
      </w:r>
      <w:hyperlink r:id="rId10" w:history="1">
        <w:r w:rsidRPr="003A4EFB">
          <w:rPr>
            <w:rFonts w:eastAsiaTheme="minorHAnsi"/>
            <w:color w:val="000000" w:themeColor="text1"/>
            <w:sz w:val="28"/>
            <w:szCs w:val="28"/>
            <w:lang w:eastAsia="en-US"/>
          </w:rPr>
          <w:t>(ф. 0503124)</w:t>
        </w:r>
      </w:hyperlink>
      <w:r>
        <w:rPr>
          <w:rFonts w:eastAsiaTheme="minorHAnsi"/>
          <w:sz w:val="28"/>
          <w:szCs w:val="28"/>
          <w:lang w:eastAsia="en-US"/>
        </w:rPr>
        <w:t xml:space="preserve"> </w:t>
      </w:r>
      <w:r w:rsidR="006D1D4C">
        <w:rPr>
          <w:rFonts w:eastAsiaTheme="minorHAnsi"/>
          <w:sz w:val="28"/>
          <w:szCs w:val="28"/>
          <w:lang w:eastAsia="en-US"/>
        </w:rPr>
        <w:t>в графе 4 отражаются годовые объемы утвержденных бюджетных назначений на текущий (отчетный) финансовый год соответственно по разделам отчета:</w:t>
      </w:r>
    </w:p>
    <w:p w:rsidR="006D1D4C" w:rsidRPr="003A4EFB" w:rsidRDefault="003A4EFB" w:rsidP="006D1D4C">
      <w:pPr>
        <w:widowControl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6D1D4C">
        <w:rPr>
          <w:rFonts w:eastAsiaTheme="minorHAnsi"/>
          <w:sz w:val="28"/>
          <w:szCs w:val="28"/>
          <w:lang w:eastAsia="en-US"/>
        </w:rPr>
        <w:t xml:space="preserve">по </w:t>
      </w:r>
      <w:hyperlink r:id="rId11" w:history="1">
        <w:r w:rsidR="006D1D4C" w:rsidRPr="003A4EFB">
          <w:rPr>
            <w:rFonts w:eastAsiaTheme="minorHAnsi"/>
            <w:color w:val="000000" w:themeColor="text1"/>
            <w:sz w:val="28"/>
            <w:szCs w:val="28"/>
            <w:lang w:eastAsia="en-US"/>
          </w:rPr>
          <w:t>разделу</w:t>
        </w:r>
      </w:hyperlink>
      <w:r w:rsidR="006D1D4C">
        <w:rPr>
          <w:rFonts w:eastAsiaTheme="minorHAnsi"/>
          <w:sz w:val="28"/>
          <w:szCs w:val="28"/>
          <w:lang w:eastAsia="en-US"/>
        </w:rPr>
        <w:t xml:space="preserve"> "Доходы бюджета" - в сумме </w:t>
      </w:r>
      <w:r w:rsidR="006D1D4C" w:rsidRPr="003A4EFB">
        <w:rPr>
          <w:rFonts w:eastAsiaTheme="minorHAnsi"/>
          <w:sz w:val="28"/>
          <w:szCs w:val="28"/>
          <w:u w:val="single"/>
          <w:lang w:eastAsia="en-US"/>
        </w:rPr>
        <w:t>плановых показателей доходов бюджета, утвержденных законом (решением) о бюджете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6D1D4C" w:rsidRDefault="003A4EFB" w:rsidP="003A4EFB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Пункт 12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Приказа от 28.12.2010 N 191н гласит что в Отчете </w:t>
      </w:r>
      <w:hyperlink r:id="rId12" w:history="1">
        <w:r w:rsidRPr="003A4EFB">
          <w:rPr>
            <w:rFonts w:eastAsiaTheme="minorHAnsi"/>
            <w:color w:val="000000" w:themeColor="text1"/>
            <w:sz w:val="28"/>
            <w:szCs w:val="28"/>
            <w:lang w:eastAsia="en-US"/>
          </w:rPr>
          <w:t>(ф. 05031</w:t>
        </w:r>
        <w:r>
          <w:rPr>
            <w:rFonts w:eastAsiaTheme="minorHAnsi"/>
            <w:color w:val="000000" w:themeColor="text1"/>
            <w:sz w:val="28"/>
            <w:szCs w:val="28"/>
            <w:lang w:eastAsia="en-US"/>
          </w:rPr>
          <w:t>17</w:t>
        </w:r>
        <w:r w:rsidRPr="003A4EFB">
          <w:rPr>
            <w:rFonts w:eastAsiaTheme="minorHAnsi"/>
            <w:color w:val="000000" w:themeColor="text1"/>
            <w:sz w:val="28"/>
            <w:szCs w:val="28"/>
            <w:lang w:eastAsia="en-US"/>
          </w:rPr>
          <w:t>)</w:t>
        </w:r>
      </w:hyperlink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6D1D4C">
        <w:rPr>
          <w:rFonts w:eastAsiaTheme="minorHAnsi"/>
          <w:sz w:val="28"/>
          <w:szCs w:val="28"/>
          <w:lang w:eastAsia="en-US"/>
        </w:rPr>
        <w:t>в графе 4 отражаются годовые объемы утвержденных бюджетных назначений на текущий финансовый год соответственно по разделам:</w:t>
      </w:r>
    </w:p>
    <w:p w:rsidR="006D1D4C" w:rsidRDefault="006D1D4C" w:rsidP="006D1D4C">
      <w:pPr>
        <w:widowControl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 </w:t>
      </w:r>
      <w:hyperlink r:id="rId13" w:history="1">
        <w:r>
          <w:rPr>
            <w:rFonts w:eastAsiaTheme="minorHAnsi"/>
            <w:color w:val="0000FF"/>
            <w:sz w:val="28"/>
            <w:szCs w:val="28"/>
            <w:lang w:eastAsia="en-US"/>
          </w:rPr>
          <w:t>разделу</w:t>
        </w:r>
      </w:hyperlink>
      <w:r>
        <w:rPr>
          <w:rFonts w:eastAsiaTheme="minorHAnsi"/>
          <w:sz w:val="28"/>
          <w:szCs w:val="28"/>
          <w:lang w:eastAsia="en-US"/>
        </w:rPr>
        <w:t xml:space="preserve"> "Доходы бюджета" и </w:t>
      </w:r>
      <w:hyperlink r:id="rId14" w:history="1">
        <w:r>
          <w:rPr>
            <w:rFonts w:eastAsiaTheme="minorHAnsi"/>
            <w:color w:val="0000FF"/>
            <w:sz w:val="28"/>
            <w:szCs w:val="28"/>
            <w:lang w:eastAsia="en-US"/>
          </w:rPr>
          <w:t>разделу</w:t>
        </w:r>
      </w:hyperlink>
      <w:r>
        <w:rPr>
          <w:rFonts w:eastAsiaTheme="minorHAnsi"/>
          <w:sz w:val="28"/>
          <w:szCs w:val="28"/>
          <w:lang w:eastAsia="en-US"/>
        </w:rPr>
        <w:t xml:space="preserve"> "Источники финансирования дефицита бюджета" - в </w:t>
      </w:r>
      <w:r w:rsidRPr="003A4EFB">
        <w:rPr>
          <w:rFonts w:eastAsiaTheme="minorHAnsi"/>
          <w:sz w:val="28"/>
          <w:szCs w:val="28"/>
          <w:u w:val="single"/>
          <w:lang w:eastAsia="en-US"/>
        </w:rPr>
        <w:t>сумме плановых показателей доходов бюджета</w:t>
      </w:r>
      <w:r>
        <w:rPr>
          <w:rFonts w:eastAsiaTheme="minorHAnsi"/>
          <w:sz w:val="28"/>
          <w:szCs w:val="28"/>
          <w:lang w:eastAsia="en-US"/>
        </w:rPr>
        <w:t xml:space="preserve"> и поступлений по источникам финансирования дефицита бюджета, </w:t>
      </w:r>
      <w:r w:rsidRPr="003A4EFB">
        <w:rPr>
          <w:rFonts w:eastAsiaTheme="minorHAnsi"/>
          <w:sz w:val="28"/>
          <w:szCs w:val="28"/>
          <w:u w:val="single"/>
          <w:lang w:eastAsia="en-US"/>
        </w:rPr>
        <w:t>утвержденных законом (решением) о бюджете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3A4EFB">
        <w:rPr>
          <w:rFonts w:eastAsiaTheme="minorHAnsi"/>
          <w:sz w:val="28"/>
          <w:szCs w:val="28"/>
          <w:lang w:eastAsia="en-US"/>
        </w:rPr>
        <w:t>.</w:t>
      </w:r>
    </w:p>
    <w:p w:rsidR="006D1D4C" w:rsidRDefault="006D1D4C" w:rsidP="006D1D4C">
      <w:pPr>
        <w:widowControl/>
        <w:ind w:firstLine="539"/>
        <w:jc w:val="both"/>
        <w:rPr>
          <w:rFonts w:eastAsiaTheme="minorHAnsi"/>
          <w:sz w:val="28"/>
          <w:szCs w:val="28"/>
          <w:lang w:eastAsia="en-US"/>
        </w:rPr>
      </w:pPr>
    </w:p>
    <w:p w:rsidR="003852A6" w:rsidRDefault="003852A6" w:rsidP="003852A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2E96">
        <w:rPr>
          <w:rFonts w:eastAsia="Calibri"/>
          <w:sz w:val="28"/>
          <w:szCs w:val="28"/>
          <w:lang w:eastAsia="en-US"/>
        </w:rPr>
        <w:t>Расхождение показателей графы 4 ф.0503117 и</w:t>
      </w:r>
      <w:r>
        <w:rPr>
          <w:rFonts w:eastAsia="Calibri"/>
          <w:sz w:val="28"/>
          <w:szCs w:val="28"/>
          <w:lang w:eastAsia="en-US"/>
        </w:rPr>
        <w:t xml:space="preserve"> графы 4 ф.0503124 с</w:t>
      </w:r>
      <w:r w:rsidRPr="002E2E96">
        <w:rPr>
          <w:rFonts w:eastAsia="Calibri"/>
          <w:sz w:val="28"/>
          <w:szCs w:val="28"/>
          <w:lang w:eastAsia="en-US"/>
        </w:rPr>
        <w:t xml:space="preserve"> показател</w:t>
      </w:r>
      <w:r>
        <w:rPr>
          <w:rFonts w:eastAsia="Calibri"/>
          <w:sz w:val="28"/>
          <w:szCs w:val="28"/>
          <w:lang w:eastAsia="en-US"/>
        </w:rPr>
        <w:t>ями</w:t>
      </w:r>
      <w:r w:rsidRPr="002E2E96">
        <w:rPr>
          <w:rFonts w:eastAsia="Calibri"/>
          <w:sz w:val="28"/>
          <w:szCs w:val="28"/>
          <w:lang w:eastAsia="en-US"/>
        </w:rPr>
        <w:t xml:space="preserve"> Приложени</w:t>
      </w:r>
      <w:r>
        <w:rPr>
          <w:rFonts w:eastAsia="Calibri"/>
          <w:sz w:val="28"/>
          <w:szCs w:val="28"/>
          <w:lang w:eastAsia="en-US"/>
        </w:rPr>
        <w:t>я 5</w:t>
      </w:r>
      <w:r w:rsidRPr="002E2E96">
        <w:rPr>
          <w:rFonts w:eastAsia="Calibri"/>
          <w:sz w:val="28"/>
          <w:szCs w:val="28"/>
          <w:lang w:eastAsia="en-US"/>
        </w:rPr>
        <w:t xml:space="preserve"> к решению о бюджете от </w:t>
      </w:r>
      <w:r>
        <w:rPr>
          <w:rFonts w:eastAsia="Calibri"/>
          <w:sz w:val="28"/>
          <w:szCs w:val="28"/>
          <w:lang w:eastAsia="en-US"/>
        </w:rPr>
        <w:t>29</w:t>
      </w:r>
      <w:r w:rsidRPr="002E2E96">
        <w:rPr>
          <w:rFonts w:eastAsia="Calibri"/>
          <w:sz w:val="28"/>
          <w:szCs w:val="28"/>
          <w:lang w:eastAsia="en-US"/>
        </w:rPr>
        <w:t>.12.202</w:t>
      </w:r>
      <w:r>
        <w:rPr>
          <w:rFonts w:eastAsia="Calibri"/>
          <w:sz w:val="28"/>
          <w:szCs w:val="28"/>
          <w:lang w:eastAsia="en-US"/>
        </w:rPr>
        <w:t>1</w:t>
      </w:r>
      <w:r w:rsidRPr="002E2E96">
        <w:rPr>
          <w:rFonts w:eastAsia="Calibri"/>
          <w:sz w:val="28"/>
          <w:szCs w:val="28"/>
          <w:lang w:eastAsia="en-US"/>
        </w:rPr>
        <w:t xml:space="preserve"> №</w:t>
      </w:r>
      <w:r>
        <w:rPr>
          <w:rFonts w:eastAsia="Calibri"/>
          <w:sz w:val="28"/>
          <w:szCs w:val="28"/>
          <w:lang w:eastAsia="en-US"/>
        </w:rPr>
        <w:t>37</w:t>
      </w:r>
      <w:r w:rsidRPr="002E2E96">
        <w:rPr>
          <w:rFonts w:eastAsia="Calibri"/>
          <w:sz w:val="28"/>
          <w:szCs w:val="28"/>
          <w:lang w:eastAsia="en-US"/>
        </w:rPr>
        <w:t xml:space="preserve"> представлены в таблице №</w:t>
      </w:r>
      <w:r>
        <w:rPr>
          <w:rFonts w:eastAsia="Calibri"/>
          <w:sz w:val="28"/>
          <w:szCs w:val="28"/>
          <w:lang w:eastAsia="en-US"/>
        </w:rPr>
        <w:t>1</w:t>
      </w:r>
      <w:r w:rsidRPr="002E2E96">
        <w:rPr>
          <w:rFonts w:eastAsia="Calibri"/>
          <w:sz w:val="28"/>
          <w:szCs w:val="28"/>
          <w:lang w:eastAsia="en-US"/>
        </w:rPr>
        <w:t>.</w:t>
      </w:r>
    </w:p>
    <w:p w:rsidR="003852A6" w:rsidRDefault="003852A6" w:rsidP="003852A6">
      <w:pPr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BD0F2B">
        <w:rPr>
          <w:rFonts w:eastAsia="Calibri"/>
          <w:lang w:eastAsia="en-US"/>
        </w:rPr>
        <w:lastRenderedPageBreak/>
        <w:t>Таблица №</w:t>
      </w:r>
      <w:r>
        <w:rPr>
          <w:rFonts w:eastAsia="Calibri"/>
          <w:lang w:eastAsia="en-US"/>
        </w:rPr>
        <w:t>1</w:t>
      </w:r>
      <w:r w:rsidRPr="00BD0F2B">
        <w:rPr>
          <w:rFonts w:eastAsia="Calibri"/>
          <w:lang w:eastAsia="en-US"/>
        </w:rPr>
        <w:t xml:space="preserve"> (</w:t>
      </w:r>
      <w:proofErr w:type="spellStart"/>
      <w:r w:rsidRPr="00BD0F2B">
        <w:rPr>
          <w:rFonts w:eastAsia="Calibri"/>
          <w:lang w:eastAsia="en-US"/>
        </w:rPr>
        <w:t>тыс.рублей</w:t>
      </w:r>
      <w:proofErr w:type="spellEnd"/>
      <w:r w:rsidRPr="00BD0F2B">
        <w:rPr>
          <w:rFonts w:eastAsia="Calibri"/>
          <w:lang w:eastAsia="en-US"/>
        </w:rPr>
        <w:t>)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2239"/>
        <w:gridCol w:w="1163"/>
        <w:gridCol w:w="1134"/>
        <w:gridCol w:w="992"/>
      </w:tblGrid>
      <w:tr w:rsidR="003852A6" w:rsidRPr="00D0555F" w:rsidTr="00B91E69">
        <w:trPr>
          <w:trHeight w:val="321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3852A6" w:rsidRPr="00424F0A" w:rsidRDefault="003852A6" w:rsidP="003852A6">
            <w:pPr>
              <w:jc w:val="center"/>
              <w:rPr>
                <w:b/>
              </w:rPr>
            </w:pPr>
            <w:r w:rsidRPr="00424F0A">
              <w:rPr>
                <w:b/>
              </w:rPr>
              <w:t xml:space="preserve">наименование </w:t>
            </w:r>
            <w:r>
              <w:rPr>
                <w:b/>
              </w:rPr>
              <w:t>кода дохода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852A6" w:rsidRPr="00424F0A" w:rsidRDefault="003852A6" w:rsidP="00EB6B70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852A6" w:rsidRPr="00D0555F" w:rsidRDefault="003852A6" w:rsidP="00EB6B70">
            <w:pPr>
              <w:jc w:val="center"/>
              <w:rPr>
                <w:b/>
              </w:rPr>
            </w:pPr>
            <w:r w:rsidRPr="00D0555F">
              <w:rPr>
                <w:b/>
              </w:rPr>
              <w:t>202</w:t>
            </w:r>
            <w:r>
              <w:rPr>
                <w:b/>
              </w:rPr>
              <w:t>2</w:t>
            </w:r>
            <w:r w:rsidRPr="00D0555F">
              <w:rPr>
                <w:b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852A6" w:rsidRPr="00D0555F" w:rsidRDefault="003852A6" w:rsidP="00EB6B70">
            <w:pPr>
              <w:jc w:val="center"/>
              <w:rPr>
                <w:b/>
              </w:rPr>
            </w:pPr>
            <w:proofErr w:type="spellStart"/>
            <w:r w:rsidRPr="00D0555F">
              <w:rPr>
                <w:b/>
              </w:rPr>
              <w:t>откл</w:t>
            </w:r>
            <w:proofErr w:type="spellEnd"/>
            <w:r w:rsidRPr="00D0555F">
              <w:rPr>
                <w:b/>
              </w:rPr>
              <w:t>. (+,-)</w:t>
            </w:r>
          </w:p>
        </w:tc>
      </w:tr>
      <w:tr w:rsidR="003852A6" w:rsidRPr="00D0555F" w:rsidTr="00B91E69">
        <w:trPr>
          <w:trHeight w:val="763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852A6" w:rsidRPr="000E0888" w:rsidRDefault="003852A6" w:rsidP="00EB6B70">
            <w:pPr>
              <w:rPr>
                <w:b/>
                <w:color w:val="984806" w:themeColor="accent6" w:themeShade="80"/>
              </w:rPr>
            </w:pPr>
          </w:p>
        </w:tc>
        <w:tc>
          <w:tcPr>
            <w:tcW w:w="2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852A6" w:rsidRPr="000E0888" w:rsidRDefault="003852A6" w:rsidP="00EB6B70">
            <w:pPr>
              <w:rPr>
                <w:b/>
                <w:color w:val="984806" w:themeColor="accent6" w:themeShade="8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852A6" w:rsidRPr="00D0555F" w:rsidRDefault="003852A6" w:rsidP="00EB6B70">
            <w:pPr>
              <w:jc w:val="center"/>
              <w:rPr>
                <w:b/>
              </w:rPr>
            </w:pPr>
            <w:r w:rsidRPr="00D0555F">
              <w:rPr>
                <w:b/>
              </w:rPr>
              <w:t>решение о бюджете</w:t>
            </w:r>
            <w:r>
              <w:rPr>
                <w:b/>
              </w:rPr>
              <w:t xml:space="preserve"> (приложение 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852A6" w:rsidRPr="00D0555F" w:rsidRDefault="003852A6" w:rsidP="00EB6B70">
            <w:pPr>
              <w:jc w:val="center"/>
              <w:rPr>
                <w:b/>
              </w:rPr>
            </w:pPr>
            <w:r w:rsidRPr="00D0555F">
              <w:rPr>
                <w:b/>
              </w:rPr>
              <w:t>ф.0503117</w:t>
            </w:r>
            <w:r>
              <w:rPr>
                <w:b/>
              </w:rPr>
              <w:t xml:space="preserve"> и ф.0503124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852A6" w:rsidRPr="00D0555F" w:rsidRDefault="003852A6" w:rsidP="00EB6B70">
            <w:pPr>
              <w:rPr>
                <w:b/>
              </w:rPr>
            </w:pPr>
          </w:p>
        </w:tc>
      </w:tr>
      <w:tr w:rsidR="003852A6" w:rsidRPr="007440B7" w:rsidTr="00B91E69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2A6" w:rsidRPr="00F45398" w:rsidRDefault="00F45398" w:rsidP="00EB6B70">
            <w:r w:rsidRPr="00F45398"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2A6" w:rsidRPr="00F45398" w:rsidRDefault="00F45398" w:rsidP="00EB6B70">
            <w:pPr>
              <w:jc w:val="center"/>
            </w:pPr>
            <w:r w:rsidRPr="00F45398">
              <w:t>2 02 16001 00 0000 150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A6" w:rsidRPr="00F45398" w:rsidRDefault="00F45398" w:rsidP="00F45398">
            <w:pPr>
              <w:jc w:val="right"/>
            </w:pPr>
            <w:r>
              <w:t>6834,4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A6" w:rsidRPr="00F45398" w:rsidRDefault="00F45398" w:rsidP="00EB6B70">
            <w:pPr>
              <w:jc w:val="right"/>
            </w:pPr>
            <w:r>
              <w:t>6834,4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A6" w:rsidRPr="00F45398" w:rsidRDefault="003852A6" w:rsidP="00EB6B70">
            <w:pPr>
              <w:jc w:val="right"/>
            </w:pPr>
            <w:r w:rsidRPr="00F45398">
              <w:t>0,0</w:t>
            </w:r>
          </w:p>
        </w:tc>
      </w:tr>
      <w:tr w:rsidR="00F45398" w:rsidRPr="007440B7" w:rsidTr="00B91E69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98" w:rsidRPr="00F45398" w:rsidRDefault="00852BC5" w:rsidP="00EB6B70">
            <w:r>
              <w:t>Прочие субсидии бюджетам сельских поселений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398" w:rsidRPr="00F45398" w:rsidRDefault="00852BC5" w:rsidP="00EB6B70">
            <w:pPr>
              <w:jc w:val="center"/>
            </w:pPr>
            <w:r>
              <w:t>2 02 29999 10 0000 150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98" w:rsidRPr="00F45398" w:rsidRDefault="00852BC5" w:rsidP="00EB6B70">
            <w:pPr>
              <w:jc w:val="right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98" w:rsidRPr="00F45398" w:rsidRDefault="00852BC5" w:rsidP="00EB6B70">
            <w:pPr>
              <w:jc w:val="right"/>
            </w:pPr>
            <w:r>
              <w:t>5371,9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98" w:rsidRPr="00F45398" w:rsidRDefault="00852BC5" w:rsidP="00EB6B70">
            <w:pPr>
              <w:jc w:val="right"/>
            </w:pPr>
            <w:r>
              <w:t>+5371,9</w:t>
            </w:r>
          </w:p>
        </w:tc>
      </w:tr>
      <w:tr w:rsidR="003852A6" w:rsidRPr="007440B7" w:rsidTr="00B91E69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A6" w:rsidRPr="00F45398" w:rsidRDefault="00F45398" w:rsidP="00EB6B70">
            <w:pPr>
              <w:rPr>
                <w:i/>
              </w:rPr>
            </w:pPr>
            <w:r w:rsidRPr="00F45398"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2A6" w:rsidRPr="00F45398" w:rsidRDefault="00F45398" w:rsidP="00EB6B70">
            <w:pPr>
              <w:jc w:val="center"/>
              <w:rPr>
                <w:i/>
              </w:rPr>
            </w:pPr>
            <w:r w:rsidRPr="00F45398">
              <w:t>2 02 35118 00 0000 150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A6" w:rsidRPr="00F45398" w:rsidRDefault="00F45398" w:rsidP="00EB6B70">
            <w:pPr>
              <w:jc w:val="right"/>
            </w:pPr>
            <w:r>
              <w:t>277,6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A6" w:rsidRPr="00F45398" w:rsidRDefault="00F45398" w:rsidP="00EB6B70">
            <w:pPr>
              <w:jc w:val="right"/>
            </w:pPr>
            <w:r>
              <w:t>295,4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A6" w:rsidRPr="00F45398" w:rsidRDefault="00F45398" w:rsidP="00EB6B70">
            <w:pPr>
              <w:jc w:val="right"/>
            </w:pPr>
            <w:r>
              <w:t>+17,8</w:t>
            </w:r>
          </w:p>
        </w:tc>
      </w:tr>
      <w:tr w:rsidR="00BF241C" w:rsidRPr="009D4635" w:rsidTr="00EB6B70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F241C" w:rsidRPr="00BF241C" w:rsidRDefault="00BF241C" w:rsidP="00BF241C">
            <w:pPr>
              <w:rPr>
                <w:b/>
              </w:rPr>
            </w:pPr>
            <w:r w:rsidRPr="00BF241C">
              <w:rPr>
                <w:b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F241C" w:rsidRPr="00BF241C" w:rsidRDefault="00BF241C" w:rsidP="00BF241C">
            <w:pPr>
              <w:jc w:val="center"/>
              <w:rPr>
                <w:b/>
              </w:rPr>
            </w:pPr>
            <w:r w:rsidRPr="00BF241C">
              <w:t>2 02 00000 00 0000 000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F241C" w:rsidRPr="009D4635" w:rsidRDefault="00BF241C" w:rsidP="00BF241C">
            <w:pPr>
              <w:jc w:val="right"/>
              <w:rPr>
                <w:b/>
              </w:rPr>
            </w:pPr>
            <w:r>
              <w:rPr>
                <w:b/>
              </w:rPr>
              <w:t>7112,0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F241C" w:rsidRPr="009D4635" w:rsidRDefault="00BF241C" w:rsidP="00BF241C">
            <w:pPr>
              <w:jc w:val="right"/>
              <w:rPr>
                <w:b/>
              </w:rPr>
            </w:pPr>
            <w:r>
              <w:rPr>
                <w:b/>
              </w:rPr>
              <w:t>12501,7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F241C" w:rsidRPr="009D4635" w:rsidRDefault="00BF241C" w:rsidP="00BF241C">
            <w:pPr>
              <w:jc w:val="right"/>
              <w:rPr>
                <w:b/>
              </w:rPr>
            </w:pPr>
            <w:r>
              <w:rPr>
                <w:b/>
              </w:rPr>
              <w:t>+5389,7</w:t>
            </w:r>
          </w:p>
        </w:tc>
      </w:tr>
    </w:tbl>
    <w:p w:rsidR="003852A6" w:rsidRPr="002E2E96" w:rsidRDefault="003852A6" w:rsidP="00BF241C">
      <w:pPr>
        <w:ind w:firstLine="709"/>
        <w:rPr>
          <w:rFonts w:eastAsia="Calibri"/>
          <w:color w:val="984806" w:themeColor="accent6" w:themeShade="80"/>
          <w:sz w:val="28"/>
          <w:szCs w:val="28"/>
          <w:lang w:eastAsia="en-US"/>
        </w:rPr>
      </w:pPr>
    </w:p>
    <w:p w:rsidR="003852A6" w:rsidRDefault="008F0CB6" w:rsidP="003852A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Увеличение безвозмездных поступлений подтверждено:</w:t>
      </w:r>
    </w:p>
    <w:p w:rsidR="008F0CB6" w:rsidRDefault="008F0CB6" w:rsidP="003852A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уведомлением </w:t>
      </w:r>
      <w:r w:rsidRPr="006212A3">
        <w:rPr>
          <w:rFonts w:eastAsia="Calibri"/>
          <w:sz w:val="28"/>
          <w:szCs w:val="28"/>
          <w:lang w:eastAsia="en-US"/>
        </w:rPr>
        <w:t xml:space="preserve">№ </w:t>
      </w:r>
      <w:r>
        <w:rPr>
          <w:rFonts w:eastAsia="Calibri"/>
          <w:sz w:val="28"/>
          <w:szCs w:val="28"/>
          <w:lang w:eastAsia="en-US"/>
        </w:rPr>
        <w:t>99017/1</w:t>
      </w:r>
      <w:r w:rsidRPr="006212A3">
        <w:rPr>
          <w:rFonts w:eastAsia="Calibri"/>
          <w:sz w:val="28"/>
          <w:szCs w:val="28"/>
          <w:lang w:eastAsia="en-US"/>
        </w:rPr>
        <w:t xml:space="preserve"> от </w:t>
      </w:r>
      <w:r>
        <w:rPr>
          <w:rFonts w:eastAsia="Calibri"/>
          <w:sz w:val="28"/>
          <w:szCs w:val="28"/>
          <w:lang w:eastAsia="en-US"/>
        </w:rPr>
        <w:t>15</w:t>
      </w:r>
      <w:r w:rsidRPr="006212A3">
        <w:rPr>
          <w:rFonts w:eastAsia="Calibri"/>
          <w:sz w:val="28"/>
          <w:szCs w:val="28"/>
          <w:lang w:eastAsia="en-US"/>
        </w:rPr>
        <w:t>.0</w:t>
      </w:r>
      <w:r>
        <w:rPr>
          <w:rFonts w:eastAsia="Calibri"/>
          <w:sz w:val="28"/>
          <w:szCs w:val="28"/>
          <w:lang w:eastAsia="en-US"/>
        </w:rPr>
        <w:t>4</w:t>
      </w:r>
      <w:r w:rsidRPr="006212A3">
        <w:rPr>
          <w:rFonts w:eastAsia="Calibri"/>
          <w:sz w:val="28"/>
          <w:szCs w:val="28"/>
          <w:lang w:eastAsia="en-US"/>
        </w:rPr>
        <w:t xml:space="preserve">.2022 года Департамента </w:t>
      </w:r>
      <w:r>
        <w:rPr>
          <w:rFonts w:eastAsia="Calibri"/>
          <w:sz w:val="28"/>
          <w:szCs w:val="28"/>
          <w:lang w:eastAsia="en-US"/>
        </w:rPr>
        <w:t xml:space="preserve">бюджета и финансов </w:t>
      </w:r>
      <w:r w:rsidRPr="006212A3">
        <w:rPr>
          <w:rFonts w:eastAsia="Calibri"/>
          <w:sz w:val="28"/>
          <w:szCs w:val="28"/>
          <w:lang w:eastAsia="en-US"/>
        </w:rPr>
        <w:t>Смоленской области</w:t>
      </w:r>
      <w:r>
        <w:rPr>
          <w:rFonts w:eastAsia="Calibri"/>
          <w:sz w:val="28"/>
          <w:szCs w:val="28"/>
          <w:lang w:eastAsia="en-US"/>
        </w:rPr>
        <w:t xml:space="preserve"> на сумму </w:t>
      </w:r>
      <w:r>
        <w:rPr>
          <w:rFonts w:eastAsia="Calibri"/>
          <w:b/>
          <w:sz w:val="28"/>
          <w:szCs w:val="28"/>
          <w:lang w:eastAsia="en-US"/>
        </w:rPr>
        <w:t xml:space="preserve">20,0 </w:t>
      </w:r>
      <w:r>
        <w:rPr>
          <w:rFonts w:eastAsia="Calibri"/>
          <w:sz w:val="28"/>
          <w:szCs w:val="28"/>
          <w:lang w:eastAsia="en-US"/>
        </w:rPr>
        <w:t>тыс. рублей;</w:t>
      </w:r>
    </w:p>
    <w:p w:rsidR="008F0CB6" w:rsidRDefault="008F0CB6" w:rsidP="003852A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уведомлением </w:t>
      </w:r>
      <w:r w:rsidRPr="0096062F">
        <w:rPr>
          <w:rFonts w:eastAsia="Calibri"/>
          <w:sz w:val="28"/>
          <w:szCs w:val="28"/>
          <w:lang w:eastAsia="en-US"/>
        </w:rPr>
        <w:t>№ 8</w:t>
      </w:r>
      <w:r>
        <w:rPr>
          <w:rFonts w:eastAsia="Calibri"/>
          <w:sz w:val="28"/>
          <w:szCs w:val="28"/>
          <w:lang w:eastAsia="en-US"/>
        </w:rPr>
        <w:t>080253</w:t>
      </w:r>
      <w:r w:rsidRPr="0096062F">
        <w:rPr>
          <w:rFonts w:eastAsia="Calibri"/>
          <w:sz w:val="28"/>
          <w:szCs w:val="28"/>
          <w:lang w:eastAsia="en-US"/>
        </w:rPr>
        <w:t xml:space="preserve"> от </w:t>
      </w:r>
      <w:r>
        <w:rPr>
          <w:rFonts w:eastAsia="Calibri"/>
          <w:sz w:val="28"/>
          <w:szCs w:val="28"/>
          <w:lang w:eastAsia="en-US"/>
        </w:rPr>
        <w:t>08</w:t>
      </w:r>
      <w:r w:rsidRPr="0096062F">
        <w:rPr>
          <w:rFonts w:eastAsia="Calibri"/>
          <w:sz w:val="28"/>
          <w:szCs w:val="28"/>
          <w:lang w:eastAsia="en-US"/>
        </w:rPr>
        <w:t xml:space="preserve">.06.2022 года Департамента Смоленской области по </w:t>
      </w:r>
      <w:r>
        <w:rPr>
          <w:rFonts w:eastAsia="Calibri"/>
          <w:sz w:val="28"/>
          <w:szCs w:val="28"/>
          <w:lang w:eastAsia="en-US"/>
        </w:rPr>
        <w:t>транспорту и дорожному хозяйству</w:t>
      </w:r>
      <w:r w:rsidR="00EB6B70">
        <w:rPr>
          <w:rFonts w:eastAsia="Calibri"/>
          <w:sz w:val="28"/>
          <w:szCs w:val="28"/>
          <w:lang w:eastAsia="en-US"/>
        </w:rPr>
        <w:t xml:space="preserve"> на сумму </w:t>
      </w:r>
      <w:r w:rsidR="00EB6B70">
        <w:rPr>
          <w:rFonts w:eastAsia="Calibri"/>
          <w:b/>
          <w:sz w:val="28"/>
          <w:szCs w:val="28"/>
          <w:lang w:eastAsia="en-US"/>
        </w:rPr>
        <w:t xml:space="preserve">5351,9 </w:t>
      </w:r>
      <w:r w:rsidR="00EB6B70">
        <w:rPr>
          <w:rFonts w:eastAsia="Calibri"/>
          <w:sz w:val="28"/>
          <w:szCs w:val="28"/>
          <w:lang w:eastAsia="en-US"/>
        </w:rPr>
        <w:t>тыс. рублей;</w:t>
      </w:r>
    </w:p>
    <w:p w:rsidR="00EB6B70" w:rsidRDefault="00EB6B70" w:rsidP="003852A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уведомлением </w:t>
      </w:r>
      <w:r w:rsidRPr="006212A3">
        <w:rPr>
          <w:rFonts w:eastAsia="Calibri"/>
          <w:sz w:val="28"/>
          <w:szCs w:val="28"/>
          <w:lang w:eastAsia="en-US"/>
        </w:rPr>
        <w:t>№ 8170302 от 24.06.2022 года Департамента Смоленской области по внутренней политике</w:t>
      </w:r>
      <w:r>
        <w:rPr>
          <w:rFonts w:eastAsia="Calibri"/>
          <w:sz w:val="28"/>
          <w:szCs w:val="28"/>
          <w:lang w:eastAsia="en-US"/>
        </w:rPr>
        <w:t xml:space="preserve"> на сумму </w:t>
      </w:r>
      <w:r>
        <w:rPr>
          <w:rFonts w:eastAsia="Calibri"/>
          <w:b/>
          <w:sz w:val="28"/>
          <w:szCs w:val="28"/>
          <w:lang w:eastAsia="en-US"/>
        </w:rPr>
        <w:t xml:space="preserve">17,8 </w:t>
      </w:r>
      <w:r w:rsidRPr="00EB6B70">
        <w:rPr>
          <w:rFonts w:eastAsia="Calibri"/>
          <w:sz w:val="28"/>
          <w:szCs w:val="28"/>
          <w:lang w:eastAsia="en-US"/>
        </w:rPr>
        <w:t>тыс. рублей</w:t>
      </w:r>
      <w:r w:rsidR="00303FBB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7952A9" w:rsidRDefault="00303FBB" w:rsidP="007952A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Ув</w:t>
      </w:r>
      <w:r w:rsidR="007952A9">
        <w:rPr>
          <w:rFonts w:eastAsia="Calibri"/>
          <w:sz w:val="28"/>
          <w:szCs w:val="28"/>
          <w:lang w:eastAsia="en-US"/>
        </w:rPr>
        <w:t xml:space="preserve">едомление </w:t>
      </w:r>
      <w:r w:rsidR="007952A9" w:rsidRPr="0096062F">
        <w:rPr>
          <w:rFonts w:eastAsia="Calibri"/>
          <w:sz w:val="28"/>
          <w:szCs w:val="28"/>
          <w:lang w:eastAsia="en-US"/>
        </w:rPr>
        <w:t>№ 8</w:t>
      </w:r>
      <w:r w:rsidR="007952A9">
        <w:rPr>
          <w:rFonts w:eastAsia="Calibri"/>
          <w:sz w:val="28"/>
          <w:szCs w:val="28"/>
          <w:lang w:eastAsia="en-US"/>
        </w:rPr>
        <w:t>080316</w:t>
      </w:r>
      <w:r w:rsidR="007952A9" w:rsidRPr="0096062F">
        <w:rPr>
          <w:rFonts w:eastAsia="Calibri"/>
          <w:sz w:val="28"/>
          <w:szCs w:val="28"/>
          <w:lang w:eastAsia="en-US"/>
        </w:rPr>
        <w:t xml:space="preserve"> от </w:t>
      </w:r>
      <w:r w:rsidR="007952A9">
        <w:rPr>
          <w:rFonts w:eastAsia="Calibri"/>
          <w:sz w:val="28"/>
          <w:szCs w:val="28"/>
          <w:lang w:eastAsia="en-US"/>
        </w:rPr>
        <w:t>17</w:t>
      </w:r>
      <w:r w:rsidR="007952A9" w:rsidRPr="0096062F">
        <w:rPr>
          <w:rFonts w:eastAsia="Calibri"/>
          <w:sz w:val="28"/>
          <w:szCs w:val="28"/>
          <w:lang w:eastAsia="en-US"/>
        </w:rPr>
        <w:t>.0</w:t>
      </w:r>
      <w:r w:rsidR="007952A9">
        <w:rPr>
          <w:rFonts w:eastAsia="Calibri"/>
          <w:sz w:val="28"/>
          <w:szCs w:val="28"/>
          <w:lang w:eastAsia="en-US"/>
        </w:rPr>
        <w:t>8</w:t>
      </w:r>
      <w:r w:rsidR="007952A9" w:rsidRPr="0096062F">
        <w:rPr>
          <w:rFonts w:eastAsia="Calibri"/>
          <w:sz w:val="28"/>
          <w:szCs w:val="28"/>
          <w:lang w:eastAsia="en-US"/>
        </w:rPr>
        <w:t xml:space="preserve">.2022 года Департамента Смоленской области по </w:t>
      </w:r>
      <w:r w:rsidR="007952A9">
        <w:rPr>
          <w:rFonts w:eastAsia="Calibri"/>
          <w:sz w:val="28"/>
          <w:szCs w:val="28"/>
          <w:lang w:eastAsia="en-US"/>
        </w:rPr>
        <w:t xml:space="preserve">транспорту и дорожному хозяйству на сумму </w:t>
      </w:r>
      <w:r w:rsidR="007952A9">
        <w:rPr>
          <w:rFonts w:eastAsia="Calibri"/>
          <w:b/>
          <w:sz w:val="28"/>
          <w:szCs w:val="28"/>
          <w:lang w:eastAsia="en-US"/>
        </w:rPr>
        <w:t xml:space="preserve">4195,8 </w:t>
      </w:r>
      <w:r w:rsidR="007952A9">
        <w:rPr>
          <w:rFonts w:eastAsia="Calibri"/>
          <w:sz w:val="28"/>
          <w:szCs w:val="28"/>
          <w:lang w:eastAsia="en-US"/>
        </w:rPr>
        <w:t>тыс. рублей</w:t>
      </w:r>
      <w:r>
        <w:rPr>
          <w:rFonts w:eastAsia="Calibri"/>
          <w:sz w:val="28"/>
          <w:szCs w:val="28"/>
          <w:lang w:eastAsia="en-US"/>
        </w:rPr>
        <w:t xml:space="preserve"> не учтено в разделе 1 </w:t>
      </w:r>
      <w:r w:rsidRPr="00C5209E">
        <w:rPr>
          <w:sz w:val="28"/>
          <w:szCs w:val="28"/>
        </w:rPr>
        <w:t>ф.0503117, ф.0503124</w:t>
      </w:r>
      <w:r w:rsidR="006C1E53">
        <w:rPr>
          <w:sz w:val="28"/>
          <w:szCs w:val="28"/>
        </w:rPr>
        <w:t>,</w:t>
      </w:r>
      <w:r w:rsidR="009110F1">
        <w:rPr>
          <w:sz w:val="28"/>
          <w:szCs w:val="28"/>
        </w:rPr>
        <w:t xml:space="preserve"> изменения в </w:t>
      </w:r>
      <w:r w:rsidR="009110F1" w:rsidRPr="00992256">
        <w:rPr>
          <w:sz w:val="28"/>
          <w:szCs w:val="28"/>
        </w:rPr>
        <w:t>решение о бюджете от 29.12.2021 №37</w:t>
      </w:r>
      <w:r w:rsidR="009110F1">
        <w:rPr>
          <w:sz w:val="28"/>
          <w:szCs w:val="28"/>
        </w:rPr>
        <w:t xml:space="preserve"> не внесены</w:t>
      </w:r>
      <w:r w:rsidR="007952A9">
        <w:rPr>
          <w:rFonts w:eastAsia="Calibri"/>
          <w:sz w:val="28"/>
          <w:szCs w:val="28"/>
          <w:lang w:eastAsia="en-US"/>
        </w:rPr>
        <w:t>.</w:t>
      </w:r>
    </w:p>
    <w:p w:rsidR="00EB6B70" w:rsidRPr="00103B79" w:rsidRDefault="00EB6B70" w:rsidP="00EB6B7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заключении </w:t>
      </w:r>
      <w:r w:rsidRPr="00EB6B70">
        <w:rPr>
          <w:rFonts w:ascii="Times New Roman" w:hAnsi="Times New Roman" w:cs="Times New Roman"/>
          <w:sz w:val="28"/>
          <w:szCs w:val="28"/>
        </w:rPr>
        <w:t>на отчёт об исполнении бюджета Андрейковского сельского поселения Вяземского района Смоленской области за полугодие 2022 года</w:t>
      </w:r>
      <w:r>
        <w:rPr>
          <w:rFonts w:ascii="Times New Roman" w:hAnsi="Times New Roman" w:cs="Times New Roman"/>
          <w:sz w:val="28"/>
          <w:szCs w:val="28"/>
        </w:rPr>
        <w:t xml:space="preserve"> от 12.08.2022 года Контрольно-ревизионная комиссия рекомендовала</w:t>
      </w:r>
      <w:r w:rsidR="00103B79">
        <w:rPr>
          <w:rFonts w:ascii="Times New Roman" w:hAnsi="Times New Roman" w:cs="Times New Roman"/>
          <w:sz w:val="28"/>
          <w:szCs w:val="28"/>
        </w:rPr>
        <w:t xml:space="preserve"> </w:t>
      </w:r>
      <w:r w:rsidR="00103B79" w:rsidRPr="00103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внес</w:t>
      </w:r>
      <w:r w:rsidR="00103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</w:t>
      </w:r>
      <w:r w:rsidR="00103B79" w:rsidRPr="00103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изменений в р</w:t>
      </w:r>
      <w:r w:rsidR="00103B79" w:rsidRPr="00103B79">
        <w:rPr>
          <w:rFonts w:ascii="Times New Roman" w:hAnsi="Times New Roman" w:cs="Times New Roman"/>
          <w:sz w:val="28"/>
          <w:szCs w:val="28"/>
        </w:rPr>
        <w:t>ешение Совета депутатов Андрейковского сельского поселения Вяземского района Смоленской области от 29.12.2021 №37 «О бюджете Андрейковского сельского поселения Вяземского района Смоленской области на 2022 год и плановый период 2023 и 2024 годов», в части увеличения объема безвозмездных поступлений в бюджет поселения на 2022 год</w:t>
      </w:r>
      <w:r w:rsidR="00103B79">
        <w:rPr>
          <w:rFonts w:ascii="Times New Roman" w:hAnsi="Times New Roman" w:cs="Times New Roman"/>
          <w:sz w:val="28"/>
          <w:szCs w:val="28"/>
        </w:rPr>
        <w:t>.</w:t>
      </w:r>
      <w:r w:rsidR="00771C15">
        <w:rPr>
          <w:rFonts w:ascii="Times New Roman" w:hAnsi="Times New Roman" w:cs="Times New Roman"/>
          <w:sz w:val="28"/>
          <w:szCs w:val="28"/>
        </w:rPr>
        <w:t xml:space="preserve"> На 01.10.2022 года изменения в </w:t>
      </w:r>
      <w:r w:rsidR="00771C15" w:rsidRPr="00992256">
        <w:rPr>
          <w:rFonts w:ascii="Times New Roman" w:hAnsi="Times New Roman" w:cs="Times New Roman"/>
          <w:sz w:val="28"/>
          <w:szCs w:val="28"/>
        </w:rPr>
        <w:t>решение о бюджете от 29.12.2021 №37</w:t>
      </w:r>
      <w:r w:rsidR="00771C15">
        <w:rPr>
          <w:rFonts w:ascii="Times New Roman" w:hAnsi="Times New Roman" w:cs="Times New Roman"/>
          <w:sz w:val="28"/>
          <w:szCs w:val="28"/>
        </w:rPr>
        <w:t xml:space="preserve"> не внесены.</w:t>
      </w:r>
      <w:r w:rsidRPr="00103B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5D6D" w:rsidRDefault="00FA5D6D" w:rsidP="00AF2D85">
      <w:pPr>
        <w:tabs>
          <w:tab w:val="left" w:pos="66"/>
        </w:tabs>
        <w:ind w:firstLine="709"/>
        <w:jc w:val="both"/>
        <w:rPr>
          <w:sz w:val="28"/>
          <w:szCs w:val="28"/>
        </w:rPr>
      </w:pPr>
    </w:p>
    <w:p w:rsidR="00AF2D85" w:rsidRPr="002E2E96" w:rsidRDefault="00C5209E" w:rsidP="00AF2D85">
      <w:pPr>
        <w:tabs>
          <w:tab w:val="left" w:pos="6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71C15">
        <w:rPr>
          <w:sz w:val="28"/>
          <w:szCs w:val="28"/>
        </w:rPr>
        <w:t xml:space="preserve">2) </w:t>
      </w:r>
      <w:r w:rsidR="00AF2D85" w:rsidRPr="00771C15">
        <w:rPr>
          <w:sz w:val="28"/>
          <w:szCs w:val="28"/>
        </w:rPr>
        <w:t xml:space="preserve">в </w:t>
      </w:r>
      <w:r w:rsidR="00AF2D85" w:rsidRPr="00771C15">
        <w:rPr>
          <w:rFonts w:eastAsia="Calibri"/>
          <w:sz w:val="28"/>
          <w:szCs w:val="28"/>
          <w:lang w:eastAsia="en-US"/>
        </w:rPr>
        <w:t>разделе 2 «Расходы бюджета» ф.0503117 и ф.0503124 показатели графы 4 (утвержденные бюджетные назначения) не соответствуют показателям Приложений к решению о бюджете от 29.12.2021 №37, в части утвержденных расходов бюджета.</w:t>
      </w:r>
    </w:p>
    <w:p w:rsidR="00AF2D85" w:rsidRPr="002E2E96" w:rsidRDefault="00AF2D85" w:rsidP="00AF2D85">
      <w:pPr>
        <w:ind w:firstLine="709"/>
        <w:jc w:val="both"/>
        <w:rPr>
          <w:rFonts w:eastAsia="Calibri"/>
          <w:color w:val="984806" w:themeColor="accent6" w:themeShade="80"/>
          <w:sz w:val="28"/>
          <w:szCs w:val="28"/>
          <w:lang w:eastAsia="en-US"/>
        </w:rPr>
      </w:pPr>
      <w:r w:rsidRPr="002E2E96">
        <w:rPr>
          <w:rFonts w:eastAsia="Calibri"/>
          <w:sz w:val="28"/>
          <w:szCs w:val="28"/>
          <w:lang w:eastAsia="en-US"/>
        </w:rPr>
        <w:t>Расхождение показателей графы 4 ф.0503117 и</w:t>
      </w:r>
      <w:r>
        <w:rPr>
          <w:rFonts w:eastAsia="Calibri"/>
          <w:sz w:val="28"/>
          <w:szCs w:val="28"/>
          <w:lang w:eastAsia="en-US"/>
        </w:rPr>
        <w:t xml:space="preserve"> графы 4 ф.0503124 с</w:t>
      </w:r>
      <w:r w:rsidRPr="002E2E96">
        <w:rPr>
          <w:rFonts w:eastAsia="Calibri"/>
          <w:sz w:val="28"/>
          <w:szCs w:val="28"/>
          <w:lang w:eastAsia="en-US"/>
        </w:rPr>
        <w:t xml:space="preserve"> показател</w:t>
      </w:r>
      <w:r>
        <w:rPr>
          <w:rFonts w:eastAsia="Calibri"/>
          <w:sz w:val="28"/>
          <w:szCs w:val="28"/>
          <w:lang w:eastAsia="en-US"/>
        </w:rPr>
        <w:t>ями</w:t>
      </w:r>
      <w:r w:rsidRPr="002E2E96">
        <w:rPr>
          <w:rFonts w:eastAsia="Calibri"/>
          <w:sz w:val="28"/>
          <w:szCs w:val="28"/>
          <w:lang w:eastAsia="en-US"/>
        </w:rPr>
        <w:t xml:space="preserve"> Приложений к решению о бюджете от </w:t>
      </w:r>
      <w:r>
        <w:rPr>
          <w:rFonts w:eastAsia="Calibri"/>
          <w:sz w:val="28"/>
          <w:szCs w:val="28"/>
          <w:lang w:eastAsia="en-US"/>
        </w:rPr>
        <w:t>29</w:t>
      </w:r>
      <w:r w:rsidRPr="002E2E96">
        <w:rPr>
          <w:rFonts w:eastAsia="Calibri"/>
          <w:sz w:val="28"/>
          <w:szCs w:val="28"/>
          <w:lang w:eastAsia="en-US"/>
        </w:rPr>
        <w:t>.12.202</w:t>
      </w:r>
      <w:r>
        <w:rPr>
          <w:rFonts w:eastAsia="Calibri"/>
          <w:sz w:val="28"/>
          <w:szCs w:val="28"/>
          <w:lang w:eastAsia="en-US"/>
        </w:rPr>
        <w:t>1</w:t>
      </w:r>
      <w:r w:rsidRPr="002E2E96">
        <w:rPr>
          <w:rFonts w:eastAsia="Calibri"/>
          <w:sz w:val="28"/>
          <w:szCs w:val="28"/>
          <w:lang w:eastAsia="en-US"/>
        </w:rPr>
        <w:t xml:space="preserve"> №</w:t>
      </w:r>
      <w:r>
        <w:rPr>
          <w:rFonts w:eastAsia="Calibri"/>
          <w:sz w:val="28"/>
          <w:szCs w:val="28"/>
          <w:lang w:eastAsia="en-US"/>
        </w:rPr>
        <w:t>37</w:t>
      </w:r>
      <w:r w:rsidRPr="002E2E96">
        <w:rPr>
          <w:rFonts w:eastAsia="Calibri"/>
          <w:sz w:val="28"/>
          <w:szCs w:val="28"/>
          <w:lang w:eastAsia="en-US"/>
        </w:rPr>
        <w:t xml:space="preserve"> </w:t>
      </w:r>
      <w:r w:rsidRPr="002E2E96">
        <w:rPr>
          <w:rFonts w:eastAsia="Calibri"/>
          <w:sz w:val="28"/>
          <w:szCs w:val="28"/>
          <w:lang w:eastAsia="en-US"/>
        </w:rPr>
        <w:lastRenderedPageBreak/>
        <w:t>представлены в таблице №</w:t>
      </w:r>
      <w:r w:rsidR="00771C15">
        <w:rPr>
          <w:rFonts w:eastAsia="Calibri"/>
          <w:sz w:val="28"/>
          <w:szCs w:val="28"/>
          <w:lang w:eastAsia="en-US"/>
        </w:rPr>
        <w:t>2</w:t>
      </w:r>
      <w:r w:rsidRPr="002E2E96">
        <w:rPr>
          <w:rFonts w:eastAsia="Calibri"/>
          <w:sz w:val="28"/>
          <w:szCs w:val="28"/>
          <w:lang w:eastAsia="en-US"/>
        </w:rPr>
        <w:t>.</w:t>
      </w:r>
    </w:p>
    <w:p w:rsidR="00831A53" w:rsidRDefault="00831A53" w:rsidP="00AF2D85">
      <w:pPr>
        <w:ind w:firstLine="709"/>
        <w:jc w:val="right"/>
        <w:rPr>
          <w:rFonts w:eastAsia="Calibri"/>
          <w:lang w:eastAsia="en-US"/>
        </w:rPr>
      </w:pPr>
    </w:p>
    <w:p w:rsidR="00AF2D85" w:rsidRPr="00BD0F2B" w:rsidRDefault="00AF2D85" w:rsidP="00AF2D85">
      <w:pPr>
        <w:ind w:firstLine="709"/>
        <w:jc w:val="right"/>
        <w:rPr>
          <w:rFonts w:eastAsia="Calibri"/>
          <w:lang w:eastAsia="en-US"/>
        </w:rPr>
      </w:pPr>
      <w:r w:rsidRPr="00BD0F2B">
        <w:rPr>
          <w:rFonts w:eastAsia="Calibri"/>
          <w:lang w:eastAsia="en-US"/>
        </w:rPr>
        <w:t>Таблица №</w:t>
      </w:r>
      <w:r w:rsidR="00771C15">
        <w:rPr>
          <w:rFonts w:eastAsia="Calibri"/>
          <w:lang w:eastAsia="en-US"/>
        </w:rPr>
        <w:t>2</w:t>
      </w:r>
      <w:r w:rsidRPr="00BD0F2B">
        <w:rPr>
          <w:rFonts w:eastAsia="Calibri"/>
          <w:lang w:eastAsia="en-US"/>
        </w:rPr>
        <w:t xml:space="preserve"> (</w:t>
      </w:r>
      <w:proofErr w:type="spellStart"/>
      <w:r w:rsidRPr="00BD0F2B">
        <w:rPr>
          <w:rFonts w:eastAsia="Calibri"/>
          <w:lang w:eastAsia="en-US"/>
        </w:rPr>
        <w:t>тыс.рублей</w:t>
      </w:r>
      <w:proofErr w:type="spellEnd"/>
      <w:r w:rsidRPr="00BD0F2B">
        <w:rPr>
          <w:rFonts w:eastAsia="Calibri"/>
          <w:lang w:eastAsia="en-US"/>
        </w:rPr>
        <w:t>)</w:t>
      </w:r>
    </w:p>
    <w:tbl>
      <w:tblPr>
        <w:tblW w:w="949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821"/>
        <w:gridCol w:w="851"/>
        <w:gridCol w:w="1163"/>
        <w:gridCol w:w="1134"/>
        <w:gridCol w:w="850"/>
      </w:tblGrid>
      <w:tr w:rsidR="00AF2D85" w:rsidRPr="000E0888" w:rsidTr="0022663E">
        <w:trPr>
          <w:trHeight w:val="321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AF2D85" w:rsidRPr="00424F0A" w:rsidRDefault="00AF2D85" w:rsidP="0022663E">
            <w:pPr>
              <w:jc w:val="center"/>
              <w:rPr>
                <w:b/>
              </w:rPr>
            </w:pPr>
            <w:r w:rsidRPr="00424F0A">
              <w:rPr>
                <w:b/>
              </w:rPr>
              <w:t>наименование расходов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F2D85" w:rsidRPr="00424F0A" w:rsidRDefault="00AF2D85" w:rsidP="0022663E">
            <w:pPr>
              <w:jc w:val="center"/>
              <w:rPr>
                <w:b/>
              </w:rPr>
            </w:pPr>
            <w:r w:rsidRPr="00424F0A">
              <w:rPr>
                <w:b/>
              </w:rPr>
              <w:t>раздел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F2D85" w:rsidRPr="00424F0A" w:rsidRDefault="00AF2D85" w:rsidP="0022663E">
            <w:pPr>
              <w:jc w:val="center"/>
              <w:rPr>
                <w:b/>
              </w:rPr>
            </w:pPr>
            <w:r w:rsidRPr="00424F0A">
              <w:rPr>
                <w:b/>
              </w:rPr>
              <w:t>подраздел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F2D85" w:rsidRPr="00D0555F" w:rsidRDefault="00AF2D85" w:rsidP="0022663E">
            <w:pPr>
              <w:jc w:val="center"/>
              <w:rPr>
                <w:b/>
              </w:rPr>
            </w:pPr>
            <w:r w:rsidRPr="00D0555F">
              <w:rPr>
                <w:b/>
              </w:rPr>
              <w:t>202</w:t>
            </w:r>
            <w:r>
              <w:rPr>
                <w:b/>
              </w:rPr>
              <w:t>2</w:t>
            </w:r>
            <w:r w:rsidRPr="00D0555F">
              <w:rPr>
                <w:b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F2D85" w:rsidRPr="00D0555F" w:rsidRDefault="00AF2D85" w:rsidP="0022663E">
            <w:pPr>
              <w:jc w:val="center"/>
              <w:rPr>
                <w:b/>
              </w:rPr>
            </w:pPr>
            <w:proofErr w:type="spellStart"/>
            <w:r w:rsidRPr="00D0555F">
              <w:rPr>
                <w:b/>
              </w:rPr>
              <w:t>откл</w:t>
            </w:r>
            <w:proofErr w:type="spellEnd"/>
            <w:r w:rsidRPr="00D0555F">
              <w:rPr>
                <w:b/>
              </w:rPr>
              <w:t>. (+,-)</w:t>
            </w:r>
          </w:p>
        </w:tc>
      </w:tr>
      <w:tr w:rsidR="00AF2D85" w:rsidRPr="000E0888" w:rsidTr="0022663E">
        <w:trPr>
          <w:trHeight w:val="763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F2D85" w:rsidRPr="000E0888" w:rsidRDefault="00AF2D85" w:rsidP="0022663E">
            <w:pPr>
              <w:rPr>
                <w:b/>
                <w:color w:val="984806" w:themeColor="accent6" w:themeShade="80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F2D85" w:rsidRPr="000E0888" w:rsidRDefault="00AF2D85" w:rsidP="0022663E">
            <w:pPr>
              <w:rPr>
                <w:b/>
                <w:color w:val="984806" w:themeColor="accent6" w:themeShade="8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F2D85" w:rsidRPr="000E0888" w:rsidRDefault="00AF2D85" w:rsidP="0022663E">
            <w:pPr>
              <w:rPr>
                <w:b/>
                <w:color w:val="984806" w:themeColor="accent6" w:themeShade="8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F2D85" w:rsidRPr="00D0555F" w:rsidRDefault="00AF2D85" w:rsidP="0022663E">
            <w:pPr>
              <w:jc w:val="center"/>
              <w:rPr>
                <w:b/>
              </w:rPr>
            </w:pPr>
            <w:r w:rsidRPr="00D0555F">
              <w:rPr>
                <w:b/>
              </w:rPr>
              <w:t>решение о бюджете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F2D85" w:rsidRPr="00D0555F" w:rsidRDefault="00AF2D85" w:rsidP="0022663E">
            <w:pPr>
              <w:jc w:val="center"/>
              <w:rPr>
                <w:b/>
              </w:rPr>
            </w:pPr>
            <w:r w:rsidRPr="00D0555F">
              <w:rPr>
                <w:b/>
              </w:rPr>
              <w:t>ф.0503117</w:t>
            </w:r>
            <w:r>
              <w:rPr>
                <w:b/>
              </w:rPr>
              <w:t xml:space="preserve"> и ф.0503124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F2D85" w:rsidRPr="00D0555F" w:rsidRDefault="00AF2D85" w:rsidP="0022663E">
            <w:pPr>
              <w:rPr>
                <w:b/>
              </w:rPr>
            </w:pPr>
          </w:p>
        </w:tc>
      </w:tr>
      <w:tr w:rsidR="00AF2D85" w:rsidRPr="000E0888" w:rsidTr="0022663E">
        <w:trPr>
          <w:trHeight w:val="2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F2D85" w:rsidRPr="009D4635" w:rsidRDefault="00AF2D85" w:rsidP="0022663E">
            <w:pPr>
              <w:rPr>
                <w:b/>
              </w:rPr>
            </w:pPr>
            <w:r w:rsidRPr="009D4635">
              <w:rPr>
                <w:b/>
              </w:rPr>
              <w:t xml:space="preserve">Общегосударственные вопросы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F2D85" w:rsidRPr="009D4635" w:rsidRDefault="00AF2D85" w:rsidP="0022663E">
            <w:pPr>
              <w:jc w:val="center"/>
              <w:rPr>
                <w:b/>
              </w:rPr>
            </w:pPr>
            <w:r w:rsidRPr="009D4635">
              <w:rPr>
                <w:b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F2D85" w:rsidRPr="009D4635" w:rsidRDefault="00AF2D85" w:rsidP="0022663E">
            <w:pPr>
              <w:jc w:val="center"/>
              <w:rPr>
                <w:b/>
              </w:rPr>
            </w:pPr>
            <w:r w:rsidRPr="009D4635">
              <w:rPr>
                <w:b/>
              </w:rPr>
              <w:t>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F2D85" w:rsidRPr="009D4635" w:rsidRDefault="00AF2D85" w:rsidP="0022663E">
            <w:pPr>
              <w:jc w:val="right"/>
              <w:rPr>
                <w:b/>
              </w:rPr>
            </w:pPr>
            <w:r>
              <w:rPr>
                <w:b/>
              </w:rPr>
              <w:t>8978,9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F2D85" w:rsidRPr="009D4635" w:rsidRDefault="00AF2D85" w:rsidP="0022663E">
            <w:pPr>
              <w:jc w:val="right"/>
              <w:rPr>
                <w:b/>
              </w:rPr>
            </w:pPr>
            <w:r>
              <w:rPr>
                <w:b/>
              </w:rPr>
              <w:t>9335,9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F2D85" w:rsidRPr="009D4635" w:rsidRDefault="00AF2D85" w:rsidP="0022663E">
            <w:pPr>
              <w:jc w:val="right"/>
              <w:rPr>
                <w:b/>
              </w:rPr>
            </w:pPr>
            <w:r>
              <w:rPr>
                <w:b/>
              </w:rPr>
              <w:t>+357,0</w:t>
            </w:r>
          </w:p>
        </w:tc>
      </w:tr>
      <w:tr w:rsidR="00AF2D85" w:rsidRPr="000E0888" w:rsidTr="0022663E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AF2D85" w:rsidP="0022663E">
            <w:pPr>
              <w:rPr>
                <w:i/>
              </w:rPr>
            </w:pPr>
            <w:r w:rsidRPr="007440B7">
              <w:rPr>
                <w:i/>
              </w:rPr>
              <w:t xml:space="preserve">Функционирование высшего должностного лица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D85" w:rsidRPr="007440B7" w:rsidRDefault="00AF2D85" w:rsidP="0022663E">
            <w:pPr>
              <w:jc w:val="center"/>
              <w:rPr>
                <w:i/>
              </w:rPr>
            </w:pPr>
            <w:r w:rsidRPr="007440B7">
              <w:rPr>
                <w:i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D85" w:rsidRPr="007440B7" w:rsidRDefault="00AF2D85" w:rsidP="0022663E">
            <w:pPr>
              <w:jc w:val="center"/>
              <w:rPr>
                <w:i/>
              </w:rPr>
            </w:pPr>
            <w:r w:rsidRPr="007440B7">
              <w:rPr>
                <w:i/>
              </w:rPr>
              <w:t>02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AF2D85" w:rsidP="0022663E">
            <w:pPr>
              <w:jc w:val="right"/>
              <w:rPr>
                <w:i/>
              </w:rPr>
            </w:pPr>
            <w:r w:rsidRPr="007440B7">
              <w:rPr>
                <w:i/>
              </w:rPr>
              <w:t>6</w:t>
            </w:r>
            <w:r>
              <w:rPr>
                <w:i/>
              </w:rPr>
              <w:t>41</w:t>
            </w:r>
            <w:r w:rsidRPr="007440B7">
              <w:rPr>
                <w:i/>
              </w:rPr>
              <w:t>,</w:t>
            </w:r>
            <w:r>
              <w:rPr>
                <w:i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AF2D85" w:rsidP="0022663E">
            <w:pPr>
              <w:jc w:val="right"/>
              <w:rPr>
                <w:i/>
              </w:rPr>
            </w:pPr>
            <w:r w:rsidRPr="007440B7">
              <w:rPr>
                <w:i/>
              </w:rPr>
              <w:t>6</w:t>
            </w:r>
            <w:r>
              <w:rPr>
                <w:i/>
              </w:rPr>
              <w:t>41</w:t>
            </w:r>
            <w:r w:rsidRPr="007440B7">
              <w:rPr>
                <w:i/>
              </w:rPr>
              <w:t>,</w:t>
            </w:r>
            <w:r>
              <w:rPr>
                <w:i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AF2D85" w:rsidP="0022663E">
            <w:pPr>
              <w:jc w:val="right"/>
              <w:rPr>
                <w:i/>
              </w:rPr>
            </w:pPr>
            <w:r w:rsidRPr="007440B7">
              <w:rPr>
                <w:i/>
              </w:rPr>
              <w:t>0,0</w:t>
            </w:r>
          </w:p>
        </w:tc>
      </w:tr>
      <w:tr w:rsidR="00AF2D85" w:rsidRPr="000E0888" w:rsidTr="0022663E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AF2D85" w:rsidP="0022663E">
            <w:pPr>
              <w:rPr>
                <w:i/>
              </w:rPr>
            </w:pPr>
            <w:r w:rsidRPr="007440B7">
              <w:rPr>
                <w:i/>
              </w:rPr>
              <w:t>Функционирование исполнительных органов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D85" w:rsidRPr="007440B7" w:rsidRDefault="00AF2D85" w:rsidP="0022663E">
            <w:pPr>
              <w:jc w:val="center"/>
              <w:rPr>
                <w:i/>
              </w:rPr>
            </w:pPr>
            <w:r w:rsidRPr="007440B7">
              <w:rPr>
                <w:i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D85" w:rsidRPr="007440B7" w:rsidRDefault="00AF2D85" w:rsidP="0022663E">
            <w:pPr>
              <w:jc w:val="center"/>
              <w:rPr>
                <w:i/>
              </w:rPr>
            </w:pPr>
            <w:r w:rsidRPr="007440B7">
              <w:rPr>
                <w:i/>
              </w:rPr>
              <w:t>04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AF2D85" w:rsidP="0022663E">
            <w:pPr>
              <w:jc w:val="right"/>
              <w:rPr>
                <w:i/>
              </w:rPr>
            </w:pPr>
            <w:r>
              <w:rPr>
                <w:i/>
              </w:rPr>
              <w:t>8119,2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AF2D85" w:rsidP="0022663E">
            <w:pPr>
              <w:jc w:val="right"/>
              <w:rPr>
                <w:i/>
              </w:rPr>
            </w:pPr>
            <w:r>
              <w:rPr>
                <w:i/>
              </w:rPr>
              <w:t>8139,2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AF2D85" w:rsidP="0022663E">
            <w:pPr>
              <w:jc w:val="right"/>
              <w:rPr>
                <w:i/>
              </w:rPr>
            </w:pPr>
            <w:r>
              <w:rPr>
                <w:i/>
              </w:rPr>
              <w:t>+20,0</w:t>
            </w:r>
          </w:p>
        </w:tc>
      </w:tr>
      <w:tr w:rsidR="00AF2D85" w:rsidRPr="000E0888" w:rsidTr="0022663E">
        <w:trPr>
          <w:trHeight w:val="1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AF2D85" w:rsidP="0022663E">
            <w:pPr>
              <w:rPr>
                <w:i/>
              </w:rPr>
            </w:pPr>
            <w:r w:rsidRPr="007440B7">
              <w:rPr>
                <w:i/>
              </w:rPr>
              <w:t xml:space="preserve">Межбюджетные трансферты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D85" w:rsidRPr="007440B7" w:rsidRDefault="00AF2D85" w:rsidP="0022663E">
            <w:pPr>
              <w:jc w:val="center"/>
              <w:rPr>
                <w:i/>
              </w:rPr>
            </w:pPr>
            <w:r w:rsidRPr="007440B7">
              <w:rPr>
                <w:i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D85" w:rsidRPr="007440B7" w:rsidRDefault="00AF2D85" w:rsidP="0022663E">
            <w:pPr>
              <w:jc w:val="center"/>
              <w:rPr>
                <w:i/>
              </w:rPr>
            </w:pPr>
            <w:r w:rsidRPr="007440B7">
              <w:rPr>
                <w:i/>
              </w:rPr>
              <w:t>06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AF2D85" w:rsidP="0022663E">
            <w:pPr>
              <w:jc w:val="right"/>
              <w:rPr>
                <w:i/>
              </w:rPr>
            </w:pPr>
            <w:r w:rsidRPr="007440B7">
              <w:rPr>
                <w:i/>
              </w:rPr>
              <w:t>2</w:t>
            </w:r>
            <w:r>
              <w:rPr>
                <w:i/>
              </w:rPr>
              <w:t>3</w:t>
            </w:r>
            <w:r w:rsidRPr="007440B7">
              <w:rPr>
                <w:i/>
              </w:rPr>
              <w:t>,</w:t>
            </w:r>
            <w:r>
              <w:rPr>
                <w:i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AF2D85" w:rsidP="0022663E">
            <w:pPr>
              <w:jc w:val="right"/>
              <w:rPr>
                <w:i/>
              </w:rPr>
            </w:pPr>
            <w:r w:rsidRPr="007440B7">
              <w:rPr>
                <w:i/>
              </w:rPr>
              <w:t>2</w:t>
            </w:r>
            <w:r>
              <w:rPr>
                <w:i/>
              </w:rPr>
              <w:t>3</w:t>
            </w:r>
            <w:r w:rsidRPr="007440B7">
              <w:rPr>
                <w:i/>
              </w:rPr>
              <w:t>,</w:t>
            </w:r>
            <w:r>
              <w:rPr>
                <w:i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AF2D85" w:rsidP="0022663E">
            <w:pPr>
              <w:jc w:val="right"/>
              <w:rPr>
                <w:i/>
              </w:rPr>
            </w:pPr>
            <w:r w:rsidRPr="007440B7">
              <w:rPr>
                <w:i/>
              </w:rPr>
              <w:t>0,0</w:t>
            </w:r>
          </w:p>
        </w:tc>
      </w:tr>
      <w:tr w:rsidR="00AF2D85" w:rsidRPr="000E0888" w:rsidTr="0022663E">
        <w:trPr>
          <w:trHeight w:val="14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D85" w:rsidRPr="007440B7" w:rsidRDefault="00AF2D85" w:rsidP="0022663E">
            <w:pPr>
              <w:rPr>
                <w:i/>
              </w:rPr>
            </w:pPr>
            <w:r>
              <w:rPr>
                <w:i/>
              </w:rPr>
              <w:t>Обеспечение проведение выборов и референдумов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D85" w:rsidRPr="007440B7" w:rsidRDefault="00AF2D85" w:rsidP="0022663E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D85" w:rsidRPr="007440B7" w:rsidRDefault="00AF2D85" w:rsidP="0022663E">
            <w:pPr>
              <w:jc w:val="center"/>
              <w:rPr>
                <w:i/>
              </w:rPr>
            </w:pPr>
            <w:r>
              <w:rPr>
                <w:i/>
              </w:rPr>
              <w:t>07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D85" w:rsidRPr="007440B7" w:rsidRDefault="00AF2D85" w:rsidP="0022663E">
            <w:pPr>
              <w:jc w:val="right"/>
              <w:rPr>
                <w:i/>
              </w:rPr>
            </w:pPr>
            <w:r>
              <w:rPr>
                <w:i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D85" w:rsidRPr="007440B7" w:rsidRDefault="00AF2D85" w:rsidP="0022663E">
            <w:pPr>
              <w:jc w:val="right"/>
              <w:rPr>
                <w:i/>
              </w:rPr>
            </w:pPr>
            <w:r>
              <w:rPr>
                <w:i/>
              </w:rPr>
              <w:t>457,0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D85" w:rsidRPr="007440B7" w:rsidRDefault="00AF2D85" w:rsidP="0022663E">
            <w:pPr>
              <w:jc w:val="right"/>
              <w:rPr>
                <w:i/>
              </w:rPr>
            </w:pPr>
            <w:r>
              <w:rPr>
                <w:i/>
              </w:rPr>
              <w:t>+357,0</w:t>
            </w:r>
          </w:p>
        </w:tc>
      </w:tr>
      <w:tr w:rsidR="00AF2D85" w:rsidRPr="000E0888" w:rsidTr="0022663E">
        <w:trPr>
          <w:trHeight w:val="14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AF2D85" w:rsidP="0022663E">
            <w:pPr>
              <w:rPr>
                <w:i/>
              </w:rPr>
            </w:pPr>
            <w:r w:rsidRPr="007440B7">
              <w:rPr>
                <w:i/>
              </w:rPr>
              <w:t>Резервный фонд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D85" w:rsidRPr="007440B7" w:rsidRDefault="00AF2D85" w:rsidP="0022663E">
            <w:pPr>
              <w:jc w:val="center"/>
              <w:rPr>
                <w:i/>
              </w:rPr>
            </w:pPr>
            <w:r w:rsidRPr="007440B7">
              <w:rPr>
                <w:i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D85" w:rsidRPr="007440B7" w:rsidRDefault="00AF2D85" w:rsidP="0022663E">
            <w:pPr>
              <w:jc w:val="center"/>
              <w:rPr>
                <w:i/>
              </w:rPr>
            </w:pPr>
            <w:r w:rsidRPr="007440B7">
              <w:rPr>
                <w:i/>
              </w:rPr>
              <w:t>11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AF2D85" w:rsidP="0022663E">
            <w:pPr>
              <w:jc w:val="right"/>
              <w:rPr>
                <w:i/>
              </w:rPr>
            </w:pPr>
            <w:r>
              <w:rPr>
                <w:i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AF2D85" w:rsidP="0022663E">
            <w:pPr>
              <w:jc w:val="right"/>
              <w:rPr>
                <w:i/>
              </w:rPr>
            </w:pPr>
            <w:r>
              <w:rPr>
                <w:i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AF2D85" w:rsidP="0022663E">
            <w:pPr>
              <w:jc w:val="right"/>
              <w:rPr>
                <w:i/>
              </w:rPr>
            </w:pPr>
            <w:r>
              <w:rPr>
                <w:i/>
              </w:rPr>
              <w:t>-20,0</w:t>
            </w:r>
          </w:p>
        </w:tc>
      </w:tr>
      <w:tr w:rsidR="00AF2D85" w:rsidRPr="000E0888" w:rsidTr="0022663E">
        <w:trPr>
          <w:trHeight w:val="1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AF2D85" w:rsidP="0022663E">
            <w:pPr>
              <w:rPr>
                <w:i/>
              </w:rPr>
            </w:pPr>
            <w:r w:rsidRPr="007440B7">
              <w:rPr>
                <w:i/>
              </w:rPr>
              <w:t>Другие общегосударственные вопросы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D85" w:rsidRPr="007440B7" w:rsidRDefault="00AF2D85" w:rsidP="0022663E">
            <w:pPr>
              <w:jc w:val="center"/>
              <w:rPr>
                <w:i/>
              </w:rPr>
            </w:pPr>
            <w:r w:rsidRPr="007440B7">
              <w:rPr>
                <w:i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D85" w:rsidRPr="007440B7" w:rsidRDefault="00AF2D85" w:rsidP="0022663E">
            <w:pPr>
              <w:jc w:val="center"/>
              <w:rPr>
                <w:i/>
              </w:rPr>
            </w:pPr>
            <w:r w:rsidRPr="007440B7">
              <w:rPr>
                <w:i/>
              </w:rPr>
              <w:t>13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AF2D85" w:rsidP="0022663E">
            <w:pPr>
              <w:jc w:val="right"/>
              <w:rPr>
                <w:i/>
              </w:rPr>
            </w:pPr>
            <w:r>
              <w:rPr>
                <w:i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AF2D85" w:rsidP="0022663E">
            <w:pPr>
              <w:jc w:val="right"/>
              <w:rPr>
                <w:i/>
              </w:rPr>
            </w:pPr>
            <w:r>
              <w:rPr>
                <w:i/>
              </w:rPr>
              <w:t>45,0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AF2D85" w:rsidP="0022663E">
            <w:pPr>
              <w:jc w:val="right"/>
              <w:rPr>
                <w:i/>
              </w:rPr>
            </w:pPr>
            <w:r w:rsidRPr="007440B7">
              <w:rPr>
                <w:i/>
              </w:rPr>
              <w:t>0,0</w:t>
            </w:r>
          </w:p>
        </w:tc>
      </w:tr>
      <w:tr w:rsidR="00AF2D85" w:rsidRPr="000E0888" w:rsidTr="0022663E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F2D85" w:rsidRPr="009D4635" w:rsidRDefault="00AF2D85" w:rsidP="0022663E">
            <w:pPr>
              <w:rPr>
                <w:b/>
              </w:rPr>
            </w:pPr>
            <w:r w:rsidRPr="009D4635">
              <w:rPr>
                <w:b/>
              </w:rPr>
              <w:t>Национальная оборона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F2D85" w:rsidRPr="009D4635" w:rsidRDefault="00AF2D85" w:rsidP="0022663E">
            <w:pPr>
              <w:jc w:val="center"/>
              <w:rPr>
                <w:b/>
              </w:rPr>
            </w:pPr>
            <w:r w:rsidRPr="009D4635">
              <w:rPr>
                <w:b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F2D85" w:rsidRPr="009D4635" w:rsidRDefault="00AF2D85" w:rsidP="0022663E">
            <w:pPr>
              <w:jc w:val="center"/>
              <w:rPr>
                <w:b/>
              </w:rPr>
            </w:pPr>
            <w:r w:rsidRPr="009D4635">
              <w:rPr>
                <w:b/>
              </w:rPr>
              <w:t>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F2D85" w:rsidRPr="009D4635" w:rsidRDefault="00AF2D85" w:rsidP="0022663E">
            <w:pPr>
              <w:jc w:val="right"/>
              <w:rPr>
                <w:b/>
              </w:rPr>
            </w:pPr>
            <w:r>
              <w:rPr>
                <w:b/>
              </w:rPr>
              <w:t>277,6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F2D85" w:rsidRPr="009D4635" w:rsidRDefault="00AF2D85" w:rsidP="0022663E">
            <w:pPr>
              <w:jc w:val="right"/>
              <w:rPr>
                <w:b/>
              </w:rPr>
            </w:pPr>
            <w:r>
              <w:rPr>
                <w:b/>
              </w:rPr>
              <w:t>295,4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F2D85" w:rsidRPr="009D4635" w:rsidRDefault="00AF2D85" w:rsidP="0022663E">
            <w:pPr>
              <w:jc w:val="right"/>
              <w:rPr>
                <w:b/>
              </w:rPr>
            </w:pPr>
            <w:r>
              <w:rPr>
                <w:b/>
              </w:rPr>
              <w:t>+17,8</w:t>
            </w:r>
          </w:p>
        </w:tc>
      </w:tr>
      <w:tr w:rsidR="00AF2D85" w:rsidRPr="000E0888" w:rsidTr="0022663E">
        <w:trPr>
          <w:trHeight w:val="2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F2D85" w:rsidRPr="009D4635" w:rsidRDefault="00AF2D85" w:rsidP="0022663E">
            <w:pPr>
              <w:rPr>
                <w:b/>
              </w:rPr>
            </w:pPr>
            <w:r w:rsidRPr="009D4635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F2D85" w:rsidRPr="009D4635" w:rsidRDefault="00AF2D85" w:rsidP="0022663E">
            <w:pPr>
              <w:jc w:val="center"/>
              <w:rPr>
                <w:b/>
              </w:rPr>
            </w:pPr>
            <w:r w:rsidRPr="009D4635">
              <w:rPr>
                <w:b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F2D85" w:rsidRPr="009D4635" w:rsidRDefault="00AF2D85" w:rsidP="0022663E">
            <w:pPr>
              <w:jc w:val="center"/>
              <w:rPr>
                <w:b/>
              </w:rPr>
            </w:pPr>
            <w:r w:rsidRPr="009D4635">
              <w:rPr>
                <w:b/>
              </w:rPr>
              <w:t>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F2D85" w:rsidRPr="009D4635" w:rsidRDefault="00AF2D85" w:rsidP="0022663E">
            <w:pPr>
              <w:jc w:val="right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F2D85" w:rsidRPr="009D4635" w:rsidRDefault="00AF2D85" w:rsidP="0022663E">
            <w:pPr>
              <w:jc w:val="right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F2D85" w:rsidRPr="009D4635" w:rsidRDefault="00AF2D85" w:rsidP="0022663E">
            <w:pPr>
              <w:jc w:val="right"/>
              <w:rPr>
                <w:b/>
              </w:rPr>
            </w:pPr>
            <w:r w:rsidRPr="009D4635">
              <w:rPr>
                <w:b/>
              </w:rPr>
              <w:t>0,0</w:t>
            </w:r>
          </w:p>
        </w:tc>
      </w:tr>
      <w:tr w:rsidR="00AF2D85" w:rsidRPr="000E0888" w:rsidTr="002266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F2D85" w:rsidRPr="009D4635" w:rsidRDefault="00AF2D85" w:rsidP="0022663E">
            <w:pPr>
              <w:rPr>
                <w:b/>
              </w:rPr>
            </w:pPr>
            <w:r w:rsidRPr="009D4635">
              <w:rPr>
                <w:b/>
              </w:rPr>
              <w:t xml:space="preserve">Национальная экономика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F2D85" w:rsidRPr="009D4635" w:rsidRDefault="00AF2D85" w:rsidP="0022663E">
            <w:pPr>
              <w:jc w:val="center"/>
              <w:rPr>
                <w:b/>
              </w:rPr>
            </w:pPr>
            <w:r w:rsidRPr="009D4635">
              <w:rPr>
                <w:b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F2D85" w:rsidRPr="009D4635" w:rsidRDefault="00AF2D85" w:rsidP="0022663E">
            <w:pPr>
              <w:jc w:val="center"/>
              <w:rPr>
                <w:b/>
              </w:rPr>
            </w:pPr>
            <w:r w:rsidRPr="009D4635">
              <w:rPr>
                <w:b/>
              </w:rPr>
              <w:t>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F2D85" w:rsidRPr="009D4635" w:rsidRDefault="00AF2D85" w:rsidP="0022663E">
            <w:pPr>
              <w:jc w:val="right"/>
              <w:rPr>
                <w:b/>
              </w:rPr>
            </w:pPr>
            <w:r>
              <w:rPr>
                <w:b/>
              </w:rPr>
              <w:t>2691,0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F2D85" w:rsidRPr="009D4635" w:rsidRDefault="002E0424" w:rsidP="002E0424">
            <w:pPr>
              <w:jc w:val="right"/>
              <w:rPr>
                <w:b/>
              </w:rPr>
            </w:pPr>
            <w:r>
              <w:rPr>
                <w:b/>
              </w:rPr>
              <w:t>12749</w:t>
            </w:r>
            <w:r w:rsidR="00AF2D85">
              <w:rPr>
                <w:b/>
              </w:rPr>
              <w:t>,</w:t>
            </w:r>
            <w:r>
              <w:rPr>
                <w:b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F2D85" w:rsidRPr="002E0424" w:rsidRDefault="002E0424" w:rsidP="002E0424">
            <w:pPr>
              <w:jc w:val="right"/>
              <w:rPr>
                <w:b/>
                <w:sz w:val="16"/>
                <w:szCs w:val="16"/>
              </w:rPr>
            </w:pPr>
            <w:r w:rsidRPr="002E0424">
              <w:rPr>
                <w:b/>
                <w:sz w:val="16"/>
                <w:szCs w:val="16"/>
              </w:rPr>
              <w:t>+10058</w:t>
            </w:r>
            <w:r w:rsidR="00AF2D85" w:rsidRPr="002E0424">
              <w:rPr>
                <w:b/>
                <w:sz w:val="16"/>
                <w:szCs w:val="16"/>
              </w:rPr>
              <w:t>,</w:t>
            </w:r>
            <w:r w:rsidRPr="002E0424">
              <w:rPr>
                <w:b/>
                <w:sz w:val="16"/>
                <w:szCs w:val="16"/>
              </w:rPr>
              <w:t>5</w:t>
            </w:r>
          </w:p>
        </w:tc>
      </w:tr>
      <w:tr w:rsidR="00AF2D85" w:rsidRPr="000E0888" w:rsidTr="0022663E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AF2D85" w:rsidP="0022663E">
            <w:pPr>
              <w:rPr>
                <w:i/>
              </w:rPr>
            </w:pPr>
            <w:r w:rsidRPr="007440B7">
              <w:rPr>
                <w:i/>
              </w:rPr>
              <w:t>Дорожные фонды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D85" w:rsidRPr="007440B7" w:rsidRDefault="00AF2D85" w:rsidP="0022663E">
            <w:pPr>
              <w:jc w:val="center"/>
              <w:rPr>
                <w:i/>
              </w:rPr>
            </w:pPr>
            <w:r w:rsidRPr="007440B7">
              <w:rPr>
                <w:i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D85" w:rsidRPr="007440B7" w:rsidRDefault="00AF2D85" w:rsidP="0022663E">
            <w:pPr>
              <w:jc w:val="center"/>
              <w:rPr>
                <w:i/>
              </w:rPr>
            </w:pPr>
            <w:r w:rsidRPr="007440B7">
              <w:rPr>
                <w:i/>
              </w:rPr>
              <w:t>09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AF2D85" w:rsidP="0022663E">
            <w:pPr>
              <w:jc w:val="right"/>
              <w:rPr>
                <w:i/>
              </w:rPr>
            </w:pPr>
            <w:r>
              <w:rPr>
                <w:i/>
              </w:rPr>
              <w:t>2291,0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875E82" w:rsidP="00D66EEB">
            <w:pPr>
              <w:jc w:val="right"/>
              <w:rPr>
                <w:i/>
              </w:rPr>
            </w:pPr>
            <w:r>
              <w:rPr>
                <w:i/>
              </w:rPr>
              <w:t>1</w:t>
            </w:r>
            <w:r w:rsidR="00AF2D85">
              <w:rPr>
                <w:i/>
              </w:rPr>
              <w:t>2</w:t>
            </w:r>
            <w:r w:rsidR="00D66EEB">
              <w:rPr>
                <w:i/>
              </w:rPr>
              <w:t>3</w:t>
            </w:r>
            <w:r>
              <w:rPr>
                <w:i/>
              </w:rPr>
              <w:t>49</w:t>
            </w:r>
            <w:r w:rsidR="00AF2D85">
              <w:rPr>
                <w:i/>
              </w:rPr>
              <w:t>,</w:t>
            </w:r>
            <w:r>
              <w:rPr>
                <w:i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D66EEB" w:rsidRDefault="00875E82" w:rsidP="00875E82">
            <w:pPr>
              <w:jc w:val="right"/>
              <w:rPr>
                <w:i/>
                <w:sz w:val="16"/>
                <w:szCs w:val="16"/>
              </w:rPr>
            </w:pPr>
            <w:r w:rsidRPr="00D66EEB">
              <w:rPr>
                <w:i/>
                <w:sz w:val="16"/>
                <w:szCs w:val="16"/>
              </w:rPr>
              <w:t>+10058</w:t>
            </w:r>
            <w:r w:rsidR="00AF2D85" w:rsidRPr="00D66EEB">
              <w:rPr>
                <w:i/>
                <w:sz w:val="16"/>
                <w:szCs w:val="16"/>
              </w:rPr>
              <w:t>,</w:t>
            </w:r>
            <w:r w:rsidRPr="00D66EEB">
              <w:rPr>
                <w:i/>
                <w:sz w:val="16"/>
                <w:szCs w:val="16"/>
              </w:rPr>
              <w:t>5</w:t>
            </w:r>
          </w:p>
        </w:tc>
      </w:tr>
      <w:tr w:rsidR="00AF2D85" w:rsidRPr="000E0888" w:rsidTr="0022663E">
        <w:trPr>
          <w:trHeight w:val="2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AF2D85" w:rsidP="0022663E">
            <w:pPr>
              <w:rPr>
                <w:i/>
              </w:rPr>
            </w:pPr>
            <w:r w:rsidRPr="007440B7">
              <w:rPr>
                <w:i/>
              </w:rPr>
              <w:t>Другие вопросы в области национальной экономики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D85" w:rsidRPr="007440B7" w:rsidRDefault="00AF2D85" w:rsidP="0022663E">
            <w:pPr>
              <w:jc w:val="center"/>
              <w:rPr>
                <w:i/>
              </w:rPr>
            </w:pPr>
            <w:r w:rsidRPr="007440B7">
              <w:rPr>
                <w:i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D85" w:rsidRPr="007440B7" w:rsidRDefault="00AF2D85" w:rsidP="0022663E">
            <w:pPr>
              <w:jc w:val="center"/>
              <w:rPr>
                <w:i/>
              </w:rPr>
            </w:pPr>
            <w:r w:rsidRPr="007440B7">
              <w:rPr>
                <w:i/>
              </w:rPr>
              <w:t>12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AF2D85" w:rsidP="0022663E">
            <w:pPr>
              <w:jc w:val="right"/>
              <w:rPr>
                <w:i/>
              </w:rPr>
            </w:pPr>
            <w:r>
              <w:rPr>
                <w:i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AF2D85" w:rsidP="0022663E">
            <w:pPr>
              <w:jc w:val="right"/>
              <w:rPr>
                <w:i/>
              </w:rPr>
            </w:pPr>
            <w:r>
              <w:rPr>
                <w:i/>
              </w:rPr>
              <w:t>400,0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AF2D85" w:rsidP="0022663E">
            <w:pPr>
              <w:jc w:val="right"/>
              <w:rPr>
                <w:i/>
              </w:rPr>
            </w:pPr>
            <w:r w:rsidRPr="007440B7">
              <w:rPr>
                <w:i/>
              </w:rPr>
              <w:t>0,0</w:t>
            </w:r>
          </w:p>
        </w:tc>
      </w:tr>
      <w:tr w:rsidR="00AF2D85" w:rsidRPr="000E0888" w:rsidTr="0022663E">
        <w:trPr>
          <w:trHeight w:val="16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F2D85" w:rsidRPr="009D4635" w:rsidRDefault="00AF2D85" w:rsidP="0022663E">
            <w:pPr>
              <w:rPr>
                <w:b/>
              </w:rPr>
            </w:pPr>
            <w:r w:rsidRPr="009D4635">
              <w:rPr>
                <w:b/>
              </w:rPr>
              <w:t xml:space="preserve">Жилищно-коммунальное хозяйство в </w:t>
            </w:r>
            <w:proofErr w:type="spellStart"/>
            <w:r w:rsidRPr="009D4635">
              <w:rPr>
                <w:b/>
              </w:rPr>
              <w:t>т.ч</w:t>
            </w:r>
            <w:proofErr w:type="spellEnd"/>
            <w:r w:rsidRPr="009D4635">
              <w:rPr>
                <w:b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F2D85" w:rsidRPr="009D4635" w:rsidRDefault="00AF2D85" w:rsidP="0022663E">
            <w:pPr>
              <w:jc w:val="center"/>
              <w:rPr>
                <w:b/>
              </w:rPr>
            </w:pPr>
            <w:r w:rsidRPr="009D4635">
              <w:rPr>
                <w:b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F2D85" w:rsidRPr="009D4635" w:rsidRDefault="00AF2D85" w:rsidP="0022663E">
            <w:pPr>
              <w:jc w:val="center"/>
              <w:rPr>
                <w:b/>
              </w:rPr>
            </w:pPr>
            <w:r w:rsidRPr="009D4635">
              <w:rPr>
                <w:b/>
              </w:rPr>
              <w:t>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F2D85" w:rsidRPr="009D4635" w:rsidRDefault="00AF2D85" w:rsidP="0022663E">
            <w:pPr>
              <w:jc w:val="right"/>
              <w:rPr>
                <w:b/>
              </w:rPr>
            </w:pPr>
            <w:r>
              <w:rPr>
                <w:b/>
              </w:rPr>
              <w:t>4333,6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F2D85" w:rsidRPr="009D4635" w:rsidRDefault="00AF2D85" w:rsidP="0022663E">
            <w:pPr>
              <w:jc w:val="right"/>
              <w:rPr>
                <w:b/>
              </w:rPr>
            </w:pPr>
            <w:r>
              <w:rPr>
                <w:b/>
              </w:rPr>
              <w:t>3976,6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F2D85" w:rsidRPr="009D4635" w:rsidRDefault="00AF2D85" w:rsidP="0022663E">
            <w:pPr>
              <w:jc w:val="right"/>
              <w:rPr>
                <w:b/>
              </w:rPr>
            </w:pPr>
            <w:r>
              <w:rPr>
                <w:b/>
              </w:rPr>
              <w:t>-357,0</w:t>
            </w:r>
          </w:p>
        </w:tc>
      </w:tr>
      <w:tr w:rsidR="00AF2D85" w:rsidRPr="000E0888" w:rsidTr="0022663E">
        <w:trPr>
          <w:trHeight w:val="21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AF2D85" w:rsidP="0022663E">
            <w:pPr>
              <w:rPr>
                <w:i/>
              </w:rPr>
            </w:pPr>
            <w:r w:rsidRPr="007440B7">
              <w:rPr>
                <w:i/>
              </w:rPr>
              <w:t>Жилищное хозяйство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D85" w:rsidRPr="007440B7" w:rsidRDefault="00AF2D85" w:rsidP="0022663E">
            <w:pPr>
              <w:jc w:val="center"/>
              <w:rPr>
                <w:i/>
              </w:rPr>
            </w:pPr>
            <w:r w:rsidRPr="007440B7">
              <w:rPr>
                <w:i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D85" w:rsidRPr="007440B7" w:rsidRDefault="00AF2D85" w:rsidP="0022663E">
            <w:pPr>
              <w:jc w:val="center"/>
              <w:rPr>
                <w:i/>
              </w:rPr>
            </w:pPr>
            <w:r w:rsidRPr="007440B7">
              <w:rPr>
                <w:i/>
              </w:rPr>
              <w:t>01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AF2D85" w:rsidP="0022663E">
            <w:pPr>
              <w:jc w:val="right"/>
              <w:rPr>
                <w:i/>
              </w:rPr>
            </w:pPr>
            <w:r>
              <w:rPr>
                <w:i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AF2D85" w:rsidP="0022663E">
            <w:pPr>
              <w:jc w:val="right"/>
              <w:rPr>
                <w:i/>
              </w:rPr>
            </w:pPr>
            <w:r>
              <w:rPr>
                <w:i/>
              </w:rPr>
              <w:t>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AF2D85" w:rsidP="0022663E">
            <w:pPr>
              <w:jc w:val="right"/>
              <w:rPr>
                <w:i/>
              </w:rPr>
            </w:pPr>
            <w:r w:rsidRPr="007440B7">
              <w:rPr>
                <w:i/>
              </w:rPr>
              <w:t>0,0</w:t>
            </w:r>
          </w:p>
        </w:tc>
      </w:tr>
      <w:tr w:rsidR="00AF2D85" w:rsidRPr="000E0888" w:rsidTr="0022663E">
        <w:trPr>
          <w:trHeight w:val="1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AF2D85" w:rsidP="0022663E">
            <w:pPr>
              <w:rPr>
                <w:i/>
              </w:rPr>
            </w:pPr>
            <w:r w:rsidRPr="007440B7">
              <w:rPr>
                <w:i/>
              </w:rPr>
              <w:t>Коммунальное хозяйство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D85" w:rsidRPr="007440B7" w:rsidRDefault="00AF2D85" w:rsidP="0022663E">
            <w:pPr>
              <w:jc w:val="center"/>
              <w:rPr>
                <w:i/>
              </w:rPr>
            </w:pPr>
            <w:r w:rsidRPr="007440B7">
              <w:rPr>
                <w:i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D85" w:rsidRPr="007440B7" w:rsidRDefault="00AF2D85" w:rsidP="0022663E">
            <w:pPr>
              <w:jc w:val="center"/>
              <w:rPr>
                <w:i/>
              </w:rPr>
            </w:pPr>
            <w:r w:rsidRPr="007440B7">
              <w:rPr>
                <w:i/>
              </w:rPr>
              <w:t>02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AF2D85" w:rsidP="0022663E">
            <w:pPr>
              <w:jc w:val="right"/>
              <w:rPr>
                <w:i/>
              </w:rPr>
            </w:pPr>
            <w:r>
              <w:rPr>
                <w:i/>
              </w:rPr>
              <w:t>1905,6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AF2D85" w:rsidP="0022663E">
            <w:pPr>
              <w:jc w:val="right"/>
              <w:rPr>
                <w:i/>
              </w:rPr>
            </w:pPr>
            <w:r>
              <w:rPr>
                <w:i/>
              </w:rPr>
              <w:t>1548,6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AF2D85" w:rsidP="0022663E">
            <w:pPr>
              <w:jc w:val="right"/>
              <w:rPr>
                <w:i/>
              </w:rPr>
            </w:pPr>
            <w:r>
              <w:rPr>
                <w:i/>
              </w:rPr>
              <w:t>-357,0</w:t>
            </w:r>
          </w:p>
        </w:tc>
      </w:tr>
      <w:tr w:rsidR="00AF2D85" w:rsidRPr="000E0888" w:rsidTr="0022663E">
        <w:trPr>
          <w:trHeight w:val="1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AF2D85" w:rsidP="0022663E">
            <w:pPr>
              <w:rPr>
                <w:i/>
              </w:rPr>
            </w:pPr>
            <w:r w:rsidRPr="007440B7">
              <w:rPr>
                <w:i/>
              </w:rPr>
              <w:t>Благоустройство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D85" w:rsidRPr="007440B7" w:rsidRDefault="00AF2D85" w:rsidP="0022663E">
            <w:pPr>
              <w:jc w:val="center"/>
              <w:rPr>
                <w:i/>
              </w:rPr>
            </w:pPr>
            <w:r w:rsidRPr="007440B7">
              <w:rPr>
                <w:i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D85" w:rsidRPr="007440B7" w:rsidRDefault="00AF2D85" w:rsidP="0022663E">
            <w:pPr>
              <w:jc w:val="center"/>
              <w:rPr>
                <w:i/>
              </w:rPr>
            </w:pPr>
            <w:r w:rsidRPr="007440B7">
              <w:rPr>
                <w:i/>
              </w:rPr>
              <w:t>03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AF2D85" w:rsidP="0022663E">
            <w:pPr>
              <w:jc w:val="right"/>
              <w:rPr>
                <w:i/>
              </w:rPr>
            </w:pPr>
            <w:r>
              <w:rPr>
                <w:i/>
              </w:rPr>
              <w:t>2128,0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AF2D85" w:rsidP="0022663E">
            <w:pPr>
              <w:jc w:val="right"/>
              <w:rPr>
                <w:i/>
              </w:rPr>
            </w:pPr>
            <w:r>
              <w:rPr>
                <w:i/>
              </w:rPr>
              <w:t>2128,0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AF2D85" w:rsidP="0022663E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</w:tr>
      <w:tr w:rsidR="00AF2D85" w:rsidRPr="000E0888" w:rsidTr="0022663E">
        <w:trPr>
          <w:trHeight w:val="1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2D85" w:rsidRPr="009D4635" w:rsidRDefault="00AF2D85" w:rsidP="0022663E">
            <w:pPr>
              <w:rPr>
                <w:b/>
              </w:rPr>
            </w:pPr>
            <w:r>
              <w:rPr>
                <w:b/>
              </w:rPr>
              <w:t>Культура, кинематография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F2D85" w:rsidRPr="009D4635" w:rsidRDefault="00AF2D85" w:rsidP="0022663E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F2D85" w:rsidRPr="009D4635" w:rsidRDefault="00AF2D85" w:rsidP="0022663E">
            <w:pPr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F2D85" w:rsidRPr="009D4635" w:rsidRDefault="00831A53" w:rsidP="0022663E">
            <w:pPr>
              <w:jc w:val="right"/>
              <w:rPr>
                <w:b/>
              </w:rPr>
            </w:pPr>
            <w:r>
              <w:rPr>
                <w:b/>
              </w:rPr>
              <w:t>125,0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F2D85" w:rsidRPr="009D4635" w:rsidRDefault="00831A53" w:rsidP="0022663E">
            <w:pPr>
              <w:jc w:val="right"/>
              <w:rPr>
                <w:b/>
              </w:rPr>
            </w:pPr>
            <w:r>
              <w:rPr>
                <w:b/>
              </w:rPr>
              <w:t>125,0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F2D85" w:rsidRPr="009D4635" w:rsidRDefault="00831A53" w:rsidP="0022663E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AF2D85" w:rsidRPr="000E0888" w:rsidTr="0022663E">
        <w:trPr>
          <w:trHeight w:val="1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D85" w:rsidRPr="00831A53" w:rsidRDefault="00831A53" w:rsidP="00831A53">
            <w:pPr>
              <w:rPr>
                <w:i/>
                <w:sz w:val="18"/>
                <w:szCs w:val="18"/>
              </w:rPr>
            </w:pPr>
            <w:r w:rsidRPr="00831A53">
              <w:rPr>
                <w:i/>
                <w:sz w:val="18"/>
                <w:szCs w:val="18"/>
              </w:rPr>
              <w:t>Другие вопросы в области к</w:t>
            </w:r>
            <w:r w:rsidR="00AF2D85" w:rsidRPr="00831A53">
              <w:rPr>
                <w:i/>
                <w:sz w:val="18"/>
                <w:szCs w:val="18"/>
              </w:rPr>
              <w:t>ультур</w:t>
            </w:r>
            <w:r w:rsidRPr="00831A53">
              <w:rPr>
                <w:i/>
                <w:sz w:val="18"/>
                <w:szCs w:val="18"/>
              </w:rPr>
              <w:t>ы, кинематографии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D85" w:rsidRPr="00332EA9" w:rsidRDefault="00AF2D85" w:rsidP="0022663E">
            <w:pPr>
              <w:jc w:val="center"/>
              <w:rPr>
                <w:i/>
              </w:rPr>
            </w:pPr>
            <w:r>
              <w:rPr>
                <w:i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D85" w:rsidRPr="00332EA9" w:rsidRDefault="00AF2D85" w:rsidP="00831A53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="00831A53">
              <w:rPr>
                <w:i/>
              </w:rPr>
              <w:t>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D85" w:rsidRPr="00332EA9" w:rsidRDefault="00831A53" w:rsidP="0022663E">
            <w:pPr>
              <w:jc w:val="right"/>
              <w:rPr>
                <w:i/>
              </w:rPr>
            </w:pPr>
            <w:r>
              <w:rPr>
                <w:i/>
              </w:rPr>
              <w:t>125,0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D85" w:rsidRPr="00332EA9" w:rsidRDefault="00831A53" w:rsidP="0022663E">
            <w:pPr>
              <w:jc w:val="right"/>
              <w:rPr>
                <w:i/>
              </w:rPr>
            </w:pPr>
            <w:r>
              <w:rPr>
                <w:i/>
              </w:rPr>
              <w:t>125,0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D85" w:rsidRPr="00332EA9" w:rsidRDefault="00831A53" w:rsidP="0022663E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</w:tr>
      <w:tr w:rsidR="00AF2D85" w:rsidRPr="000E0888" w:rsidTr="0022663E">
        <w:trPr>
          <w:trHeight w:val="1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F2D85" w:rsidRPr="009D4635" w:rsidRDefault="00AF2D85" w:rsidP="0022663E">
            <w:pPr>
              <w:rPr>
                <w:b/>
              </w:rPr>
            </w:pPr>
            <w:r w:rsidRPr="009D4635">
              <w:rPr>
                <w:b/>
              </w:rPr>
              <w:t xml:space="preserve">Социальная политика в </w:t>
            </w:r>
            <w:proofErr w:type="spellStart"/>
            <w:r w:rsidRPr="009D4635">
              <w:rPr>
                <w:b/>
              </w:rPr>
              <w:t>т.ч</w:t>
            </w:r>
            <w:proofErr w:type="spellEnd"/>
            <w:r w:rsidRPr="009D4635">
              <w:rPr>
                <w:b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F2D85" w:rsidRPr="009D4635" w:rsidRDefault="00AF2D85" w:rsidP="0022663E">
            <w:pPr>
              <w:jc w:val="center"/>
              <w:rPr>
                <w:b/>
              </w:rPr>
            </w:pPr>
            <w:r w:rsidRPr="009D4635">
              <w:rPr>
                <w:b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F2D85" w:rsidRPr="009D4635" w:rsidRDefault="00AF2D85" w:rsidP="0022663E">
            <w:pPr>
              <w:jc w:val="center"/>
              <w:rPr>
                <w:b/>
              </w:rPr>
            </w:pPr>
            <w:r w:rsidRPr="009D4635">
              <w:rPr>
                <w:b/>
              </w:rPr>
              <w:t>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F2D85" w:rsidRPr="009D4635" w:rsidRDefault="00831A53" w:rsidP="0022663E">
            <w:pPr>
              <w:jc w:val="right"/>
              <w:rPr>
                <w:b/>
              </w:rPr>
            </w:pPr>
            <w:r>
              <w:rPr>
                <w:b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F2D85" w:rsidRPr="009D4635" w:rsidRDefault="00831A53" w:rsidP="0022663E">
            <w:pPr>
              <w:jc w:val="right"/>
              <w:rPr>
                <w:b/>
              </w:rPr>
            </w:pPr>
            <w:r>
              <w:rPr>
                <w:b/>
              </w:rPr>
              <w:t>160,0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F2D85" w:rsidRPr="009D4635" w:rsidRDefault="00831A53" w:rsidP="0022663E">
            <w:pPr>
              <w:jc w:val="right"/>
              <w:rPr>
                <w:b/>
              </w:rPr>
            </w:pPr>
            <w:r>
              <w:rPr>
                <w:b/>
              </w:rPr>
              <w:t>+20,0</w:t>
            </w:r>
          </w:p>
        </w:tc>
      </w:tr>
      <w:tr w:rsidR="00AF2D85" w:rsidRPr="000E0888" w:rsidTr="0022663E">
        <w:trPr>
          <w:trHeight w:val="14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AF2D85" w:rsidP="0022663E">
            <w:pPr>
              <w:rPr>
                <w:i/>
              </w:rPr>
            </w:pPr>
            <w:r w:rsidRPr="007440B7">
              <w:rPr>
                <w:i/>
              </w:rPr>
              <w:t>Пенсионное обеспечение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D85" w:rsidRPr="007440B7" w:rsidRDefault="00AF2D85" w:rsidP="0022663E">
            <w:pPr>
              <w:jc w:val="center"/>
              <w:rPr>
                <w:i/>
              </w:rPr>
            </w:pPr>
            <w:r w:rsidRPr="007440B7">
              <w:rPr>
                <w:i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D85" w:rsidRPr="007440B7" w:rsidRDefault="00AF2D85" w:rsidP="0022663E">
            <w:pPr>
              <w:jc w:val="center"/>
              <w:rPr>
                <w:i/>
              </w:rPr>
            </w:pPr>
            <w:r w:rsidRPr="007440B7">
              <w:rPr>
                <w:i/>
              </w:rPr>
              <w:t>01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831A53" w:rsidP="0022663E">
            <w:pPr>
              <w:jc w:val="right"/>
              <w:rPr>
                <w:i/>
              </w:rPr>
            </w:pPr>
            <w:r>
              <w:rPr>
                <w:i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831A53" w:rsidP="0022663E">
            <w:pPr>
              <w:jc w:val="right"/>
              <w:rPr>
                <w:i/>
              </w:rPr>
            </w:pPr>
            <w:r>
              <w:rPr>
                <w:i/>
              </w:rPr>
              <w:t>140,0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AF2D85" w:rsidP="0022663E">
            <w:pPr>
              <w:jc w:val="right"/>
              <w:rPr>
                <w:i/>
              </w:rPr>
            </w:pPr>
            <w:r w:rsidRPr="007440B7">
              <w:rPr>
                <w:i/>
              </w:rPr>
              <w:t>0,0</w:t>
            </w:r>
          </w:p>
        </w:tc>
      </w:tr>
      <w:tr w:rsidR="00AF2D85" w:rsidRPr="000E0888" w:rsidTr="0022663E">
        <w:trPr>
          <w:trHeight w:val="14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D85" w:rsidRPr="007440B7" w:rsidRDefault="009E2376" w:rsidP="009E2376">
            <w:pPr>
              <w:rPr>
                <w:i/>
              </w:rPr>
            </w:pPr>
            <w:r>
              <w:rPr>
                <w:i/>
              </w:rPr>
              <w:t>Социальное обеспечение</w:t>
            </w:r>
            <w:r w:rsidR="00AF2D85">
              <w:rPr>
                <w:i/>
              </w:rPr>
              <w:t xml:space="preserve"> населени</w:t>
            </w:r>
            <w:r>
              <w:rPr>
                <w:i/>
              </w:rPr>
              <w:t>я</w:t>
            </w:r>
            <w:r w:rsidR="00365B5E">
              <w:rPr>
                <w:i/>
              </w:rPr>
              <w:t xml:space="preserve">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D85" w:rsidRPr="007440B7" w:rsidRDefault="00AF2D85" w:rsidP="0022663E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D85" w:rsidRPr="007440B7" w:rsidRDefault="00AF2D85" w:rsidP="0022663E">
            <w:pPr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D85" w:rsidRDefault="00AF2D85" w:rsidP="0022663E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D85" w:rsidRDefault="00831A53" w:rsidP="0022663E">
            <w:pPr>
              <w:jc w:val="right"/>
              <w:rPr>
                <w:i/>
              </w:rPr>
            </w:pPr>
            <w:r>
              <w:rPr>
                <w:i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D85" w:rsidRDefault="00831A53" w:rsidP="0022663E">
            <w:pPr>
              <w:jc w:val="right"/>
              <w:rPr>
                <w:i/>
              </w:rPr>
            </w:pPr>
            <w:r>
              <w:rPr>
                <w:i/>
              </w:rPr>
              <w:t>+20,0</w:t>
            </w:r>
          </w:p>
        </w:tc>
      </w:tr>
      <w:tr w:rsidR="00AF2D85" w:rsidRPr="000E0888" w:rsidTr="0022663E">
        <w:trPr>
          <w:trHeight w:val="25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noWrap/>
            <w:vAlign w:val="center"/>
            <w:hideMark/>
          </w:tcPr>
          <w:p w:rsidR="00AF2D85" w:rsidRPr="007440B7" w:rsidRDefault="00AF2D85" w:rsidP="0022663E">
            <w:pPr>
              <w:rPr>
                <w:b/>
              </w:rPr>
            </w:pPr>
            <w:r w:rsidRPr="007440B7">
              <w:rPr>
                <w:b/>
              </w:rPr>
              <w:t xml:space="preserve">Всего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noWrap/>
            <w:vAlign w:val="center"/>
            <w:hideMark/>
          </w:tcPr>
          <w:p w:rsidR="00AF2D85" w:rsidRPr="00BD0F2B" w:rsidRDefault="00AF2D85" w:rsidP="0022663E">
            <w:r w:rsidRPr="00BD0F2B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noWrap/>
            <w:vAlign w:val="center"/>
            <w:hideMark/>
          </w:tcPr>
          <w:p w:rsidR="00AF2D85" w:rsidRPr="00BD0F2B" w:rsidRDefault="00AF2D85" w:rsidP="0022663E">
            <w:r w:rsidRPr="00BD0F2B"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AF2D85" w:rsidRPr="009D4635" w:rsidRDefault="00831A53" w:rsidP="0022663E">
            <w:pPr>
              <w:jc w:val="right"/>
              <w:rPr>
                <w:b/>
              </w:rPr>
            </w:pPr>
            <w:r>
              <w:rPr>
                <w:b/>
              </w:rPr>
              <w:t>16646,1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AF2D85" w:rsidRPr="009D4635" w:rsidRDefault="00831A53" w:rsidP="005D5DBD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5D5DBD">
              <w:rPr>
                <w:b/>
              </w:rPr>
              <w:t>6742</w:t>
            </w:r>
            <w:r>
              <w:rPr>
                <w:b/>
              </w:rPr>
              <w:t>,</w:t>
            </w:r>
            <w:r w:rsidR="005D5DBD">
              <w:rPr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AF2D85" w:rsidRPr="002F041E" w:rsidRDefault="00831A53" w:rsidP="002F041E">
            <w:pPr>
              <w:jc w:val="right"/>
              <w:rPr>
                <w:b/>
                <w:sz w:val="16"/>
                <w:szCs w:val="16"/>
              </w:rPr>
            </w:pPr>
            <w:r w:rsidRPr="002F041E">
              <w:rPr>
                <w:b/>
                <w:sz w:val="16"/>
                <w:szCs w:val="16"/>
              </w:rPr>
              <w:t>+</w:t>
            </w:r>
            <w:r w:rsidR="002F041E" w:rsidRPr="002F041E">
              <w:rPr>
                <w:b/>
                <w:sz w:val="16"/>
                <w:szCs w:val="16"/>
              </w:rPr>
              <w:t>10096</w:t>
            </w:r>
            <w:r w:rsidRPr="002F041E">
              <w:rPr>
                <w:b/>
                <w:sz w:val="16"/>
                <w:szCs w:val="16"/>
              </w:rPr>
              <w:t>,</w:t>
            </w:r>
            <w:r w:rsidR="002F041E" w:rsidRPr="002F041E">
              <w:rPr>
                <w:b/>
                <w:sz w:val="16"/>
                <w:szCs w:val="16"/>
              </w:rPr>
              <w:t>3</w:t>
            </w:r>
          </w:p>
        </w:tc>
      </w:tr>
    </w:tbl>
    <w:p w:rsidR="00AF2D85" w:rsidRDefault="00AF2D85" w:rsidP="00BD28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26B" w:rsidRDefault="003C026B" w:rsidP="003C026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C026B">
        <w:rPr>
          <w:rFonts w:eastAsia="Calibri"/>
          <w:sz w:val="28"/>
          <w:szCs w:val="28"/>
          <w:lang w:eastAsia="en-US"/>
        </w:rPr>
        <w:t>Данные таблицы №</w:t>
      </w:r>
      <w:r w:rsidR="00606B56">
        <w:rPr>
          <w:rFonts w:eastAsia="Calibri"/>
          <w:sz w:val="28"/>
          <w:szCs w:val="28"/>
          <w:lang w:eastAsia="en-US"/>
        </w:rPr>
        <w:t>2</w:t>
      </w:r>
      <w:r w:rsidRPr="003C026B">
        <w:rPr>
          <w:rFonts w:eastAsia="Calibri"/>
          <w:sz w:val="28"/>
          <w:szCs w:val="28"/>
          <w:lang w:eastAsia="en-US"/>
        </w:rPr>
        <w:t xml:space="preserve"> свидетельствуют о том, что утвержденные решением о бюджете от </w:t>
      </w:r>
      <w:r>
        <w:rPr>
          <w:rFonts w:eastAsia="Calibri"/>
          <w:sz w:val="28"/>
          <w:szCs w:val="28"/>
          <w:lang w:eastAsia="en-US"/>
        </w:rPr>
        <w:t>29</w:t>
      </w:r>
      <w:r w:rsidRPr="003C026B">
        <w:rPr>
          <w:rFonts w:eastAsia="Calibri"/>
          <w:sz w:val="28"/>
          <w:szCs w:val="28"/>
          <w:lang w:eastAsia="en-US"/>
        </w:rPr>
        <w:t>.12.2021 №</w:t>
      </w:r>
      <w:r>
        <w:rPr>
          <w:rFonts w:eastAsia="Calibri"/>
          <w:sz w:val="28"/>
          <w:szCs w:val="28"/>
          <w:lang w:eastAsia="en-US"/>
        </w:rPr>
        <w:t>37</w:t>
      </w:r>
      <w:r w:rsidRPr="003C026B">
        <w:rPr>
          <w:rFonts w:eastAsia="Calibri"/>
          <w:sz w:val="28"/>
          <w:szCs w:val="28"/>
          <w:lang w:eastAsia="en-US"/>
        </w:rPr>
        <w:t xml:space="preserve"> лимиты бюджетных обязательств не соответствуют показателям графы 4 «Утвержденные бюджетные назначения» раздела 2 «Расходы бюджета» ф.0503117 и ф.0503124 по следующим подразделам:</w:t>
      </w:r>
    </w:p>
    <w:p w:rsidR="009F3BDF" w:rsidRDefault="009F3BDF" w:rsidP="003C026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421DA7">
        <w:rPr>
          <w:rFonts w:eastAsia="Calibri"/>
          <w:sz w:val="28"/>
          <w:szCs w:val="28"/>
          <w:lang w:eastAsia="en-US"/>
        </w:rPr>
        <w:t xml:space="preserve">по подразделу 0104 «Функционирование местных администраций» решением о бюджете от 29.12.2021 №37 утвержден лимит в сумме </w:t>
      </w:r>
      <w:r w:rsidRPr="00421DA7">
        <w:rPr>
          <w:rFonts w:eastAsia="Calibri"/>
          <w:b/>
          <w:sz w:val="28"/>
          <w:szCs w:val="28"/>
          <w:lang w:eastAsia="en-US"/>
        </w:rPr>
        <w:t>8119,2</w:t>
      </w:r>
      <w:r w:rsidRPr="00421DA7">
        <w:rPr>
          <w:rFonts w:eastAsia="Calibri"/>
          <w:sz w:val="28"/>
          <w:szCs w:val="28"/>
          <w:lang w:eastAsia="en-US"/>
        </w:rPr>
        <w:t xml:space="preserve"> тыс. рублей, в ф.0503117 и ф.0503124 указаны «Утвержденные бюджетные назначения» в сумме </w:t>
      </w:r>
      <w:r w:rsidRPr="00421DA7">
        <w:rPr>
          <w:rFonts w:eastAsia="Calibri"/>
          <w:b/>
          <w:sz w:val="28"/>
          <w:szCs w:val="28"/>
          <w:lang w:eastAsia="en-US"/>
        </w:rPr>
        <w:t>8139,2</w:t>
      </w:r>
      <w:r w:rsidRPr="00421DA7">
        <w:rPr>
          <w:rFonts w:eastAsia="Calibri"/>
          <w:sz w:val="28"/>
          <w:szCs w:val="28"/>
          <w:lang w:eastAsia="en-US"/>
        </w:rPr>
        <w:t xml:space="preserve"> тыс. рублей, на </w:t>
      </w:r>
      <w:r w:rsidRPr="00421DA7">
        <w:rPr>
          <w:rFonts w:eastAsia="Calibri"/>
          <w:b/>
          <w:sz w:val="28"/>
          <w:szCs w:val="28"/>
          <w:lang w:eastAsia="en-US"/>
        </w:rPr>
        <w:t>20,0</w:t>
      </w:r>
      <w:r w:rsidRPr="00421DA7">
        <w:rPr>
          <w:rFonts w:eastAsia="Calibri"/>
          <w:sz w:val="28"/>
          <w:szCs w:val="28"/>
          <w:lang w:eastAsia="en-US"/>
        </w:rPr>
        <w:t xml:space="preserve"> тыс. рублей больше</w:t>
      </w:r>
      <w:r>
        <w:rPr>
          <w:rFonts w:eastAsia="Calibri"/>
          <w:sz w:val="28"/>
          <w:szCs w:val="28"/>
          <w:lang w:eastAsia="en-US"/>
        </w:rPr>
        <w:t>;</w:t>
      </w:r>
    </w:p>
    <w:p w:rsidR="009F3BDF" w:rsidRDefault="009F3BDF" w:rsidP="003C026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21DA7"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21DA7">
        <w:rPr>
          <w:rFonts w:eastAsia="Calibri"/>
          <w:sz w:val="28"/>
          <w:szCs w:val="28"/>
          <w:lang w:eastAsia="en-US"/>
        </w:rPr>
        <w:t xml:space="preserve">по подразделу 0107 «Обеспечение проведение выборов и референдумов» решением о бюджете от 29.12.2021 №37 утвержден лимит в сумме </w:t>
      </w:r>
      <w:r w:rsidRPr="00421DA7">
        <w:rPr>
          <w:rFonts w:eastAsia="Calibri"/>
          <w:b/>
          <w:sz w:val="28"/>
          <w:szCs w:val="28"/>
          <w:lang w:eastAsia="en-US"/>
        </w:rPr>
        <w:t>100,0</w:t>
      </w:r>
      <w:r w:rsidRPr="00421DA7">
        <w:rPr>
          <w:rFonts w:eastAsia="Calibri"/>
          <w:sz w:val="28"/>
          <w:szCs w:val="28"/>
          <w:lang w:eastAsia="en-US"/>
        </w:rPr>
        <w:t xml:space="preserve"> тыс. рублей, в ф.0503117 и ф.0503124 указаны «Утвержденные бюджетные назначения» в сумме </w:t>
      </w:r>
      <w:r w:rsidRPr="00421DA7">
        <w:rPr>
          <w:rFonts w:eastAsia="Calibri"/>
          <w:b/>
          <w:sz w:val="28"/>
          <w:szCs w:val="28"/>
          <w:lang w:eastAsia="en-US"/>
        </w:rPr>
        <w:t>457,0</w:t>
      </w:r>
      <w:r w:rsidRPr="00421DA7">
        <w:rPr>
          <w:rFonts w:eastAsia="Calibri"/>
          <w:sz w:val="28"/>
          <w:szCs w:val="28"/>
          <w:lang w:eastAsia="en-US"/>
        </w:rPr>
        <w:t xml:space="preserve"> тыс. рублей, на </w:t>
      </w:r>
      <w:r w:rsidRPr="00421DA7">
        <w:rPr>
          <w:rFonts w:eastAsia="Calibri"/>
          <w:b/>
          <w:sz w:val="28"/>
          <w:szCs w:val="28"/>
          <w:lang w:eastAsia="en-US"/>
        </w:rPr>
        <w:t>357,0</w:t>
      </w:r>
      <w:r w:rsidRPr="00421DA7">
        <w:rPr>
          <w:rFonts w:eastAsia="Calibri"/>
          <w:sz w:val="28"/>
          <w:szCs w:val="28"/>
          <w:lang w:eastAsia="en-US"/>
        </w:rPr>
        <w:t xml:space="preserve"> тыс. рублей больше;</w:t>
      </w:r>
    </w:p>
    <w:p w:rsidR="009F3BDF" w:rsidRDefault="003C026B" w:rsidP="003C026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C026B">
        <w:rPr>
          <w:rFonts w:eastAsia="Calibri"/>
          <w:sz w:val="28"/>
          <w:szCs w:val="28"/>
          <w:lang w:eastAsia="en-US"/>
        </w:rPr>
        <w:t xml:space="preserve">- по подразделу 0111 «Резервный фонд» решением о бюджете от </w:t>
      </w:r>
      <w:r>
        <w:rPr>
          <w:rFonts w:eastAsia="Calibri"/>
          <w:sz w:val="28"/>
          <w:szCs w:val="28"/>
          <w:lang w:eastAsia="en-US"/>
        </w:rPr>
        <w:t>29</w:t>
      </w:r>
      <w:r w:rsidRPr="003C026B">
        <w:rPr>
          <w:rFonts w:eastAsia="Calibri"/>
          <w:sz w:val="28"/>
          <w:szCs w:val="28"/>
          <w:lang w:eastAsia="en-US"/>
        </w:rPr>
        <w:t>.12.2021 №</w:t>
      </w:r>
      <w:r>
        <w:rPr>
          <w:rFonts w:eastAsia="Calibri"/>
          <w:sz w:val="28"/>
          <w:szCs w:val="28"/>
          <w:lang w:eastAsia="en-US"/>
        </w:rPr>
        <w:t>37</w:t>
      </w:r>
      <w:r w:rsidRPr="003C026B">
        <w:rPr>
          <w:rFonts w:eastAsia="Calibri"/>
          <w:sz w:val="28"/>
          <w:szCs w:val="28"/>
          <w:lang w:eastAsia="en-US"/>
        </w:rPr>
        <w:t xml:space="preserve"> утвержден лимит в сумме </w:t>
      </w:r>
      <w:r w:rsidRPr="003C026B">
        <w:rPr>
          <w:rFonts w:eastAsia="Calibri"/>
          <w:b/>
          <w:sz w:val="28"/>
          <w:szCs w:val="28"/>
          <w:lang w:eastAsia="en-US"/>
        </w:rPr>
        <w:t>5</w:t>
      </w:r>
      <w:r>
        <w:rPr>
          <w:rFonts w:eastAsia="Calibri"/>
          <w:b/>
          <w:sz w:val="28"/>
          <w:szCs w:val="28"/>
          <w:lang w:eastAsia="en-US"/>
        </w:rPr>
        <w:t>0</w:t>
      </w:r>
      <w:r w:rsidRPr="003C026B">
        <w:rPr>
          <w:rFonts w:eastAsia="Calibri"/>
          <w:b/>
          <w:sz w:val="28"/>
          <w:szCs w:val="28"/>
          <w:lang w:eastAsia="en-US"/>
        </w:rPr>
        <w:t>,0</w:t>
      </w:r>
      <w:r w:rsidRPr="003C026B">
        <w:rPr>
          <w:rFonts w:eastAsia="Calibri"/>
          <w:sz w:val="28"/>
          <w:szCs w:val="28"/>
          <w:lang w:eastAsia="en-US"/>
        </w:rPr>
        <w:t xml:space="preserve"> тыс. рублей, в ф.0503117 и ф.0503124 указаны «Утвержденные бюджетные назначения» в сумме </w:t>
      </w:r>
      <w:r w:rsidRPr="003C026B">
        <w:rPr>
          <w:rFonts w:eastAsia="Calibri"/>
          <w:b/>
          <w:sz w:val="28"/>
          <w:szCs w:val="28"/>
          <w:lang w:eastAsia="en-US"/>
        </w:rPr>
        <w:t>3</w:t>
      </w:r>
      <w:r>
        <w:rPr>
          <w:rFonts w:eastAsia="Calibri"/>
          <w:b/>
          <w:sz w:val="28"/>
          <w:szCs w:val="28"/>
          <w:lang w:eastAsia="en-US"/>
        </w:rPr>
        <w:t>0</w:t>
      </w:r>
      <w:r w:rsidRPr="003C026B">
        <w:rPr>
          <w:rFonts w:eastAsia="Calibri"/>
          <w:b/>
          <w:sz w:val="28"/>
          <w:szCs w:val="28"/>
          <w:lang w:eastAsia="en-US"/>
        </w:rPr>
        <w:t>,0</w:t>
      </w:r>
      <w:r w:rsidRPr="003C026B">
        <w:rPr>
          <w:rFonts w:eastAsia="Calibri"/>
          <w:sz w:val="28"/>
          <w:szCs w:val="28"/>
          <w:lang w:eastAsia="en-US"/>
        </w:rPr>
        <w:t xml:space="preserve"> тыс. рублей, на </w:t>
      </w:r>
      <w:r>
        <w:rPr>
          <w:rFonts w:eastAsia="Calibri"/>
          <w:b/>
          <w:sz w:val="28"/>
          <w:szCs w:val="28"/>
          <w:lang w:eastAsia="en-US"/>
        </w:rPr>
        <w:t>2</w:t>
      </w:r>
      <w:r w:rsidRPr="003C026B">
        <w:rPr>
          <w:rFonts w:eastAsia="Calibri"/>
          <w:b/>
          <w:sz w:val="28"/>
          <w:szCs w:val="28"/>
          <w:lang w:eastAsia="en-US"/>
        </w:rPr>
        <w:t>0,0</w:t>
      </w:r>
      <w:r w:rsidRPr="003C026B">
        <w:rPr>
          <w:rFonts w:eastAsia="Calibri"/>
          <w:sz w:val="28"/>
          <w:szCs w:val="28"/>
          <w:lang w:eastAsia="en-US"/>
        </w:rPr>
        <w:t xml:space="preserve"> тыс. рублей меньше; </w:t>
      </w:r>
    </w:p>
    <w:p w:rsidR="00565439" w:rsidRDefault="00565439" w:rsidP="003C026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C026B">
        <w:rPr>
          <w:rFonts w:eastAsia="Calibri"/>
          <w:sz w:val="28"/>
          <w:szCs w:val="28"/>
          <w:lang w:eastAsia="en-US"/>
        </w:rPr>
        <w:t xml:space="preserve">- по подразделу 0203 «Мобилизационная и вневойсковая подготовка» решением о бюджете от </w:t>
      </w:r>
      <w:r>
        <w:rPr>
          <w:rFonts w:eastAsia="Calibri"/>
          <w:sz w:val="28"/>
          <w:szCs w:val="28"/>
          <w:lang w:eastAsia="en-US"/>
        </w:rPr>
        <w:t>29</w:t>
      </w:r>
      <w:r w:rsidRPr="003C026B">
        <w:rPr>
          <w:rFonts w:eastAsia="Calibri"/>
          <w:sz w:val="28"/>
          <w:szCs w:val="28"/>
          <w:lang w:eastAsia="en-US"/>
        </w:rPr>
        <w:t>.12.2021 №</w:t>
      </w:r>
      <w:r>
        <w:rPr>
          <w:rFonts w:eastAsia="Calibri"/>
          <w:sz w:val="28"/>
          <w:szCs w:val="28"/>
          <w:lang w:eastAsia="en-US"/>
        </w:rPr>
        <w:t>37</w:t>
      </w:r>
      <w:r w:rsidRPr="003C026B">
        <w:rPr>
          <w:rFonts w:eastAsia="Calibri"/>
          <w:sz w:val="28"/>
          <w:szCs w:val="28"/>
          <w:lang w:eastAsia="en-US"/>
        </w:rPr>
        <w:t xml:space="preserve"> утвержден лимит в сумме </w:t>
      </w:r>
      <w:r w:rsidRPr="003C026B">
        <w:rPr>
          <w:rFonts w:eastAsia="Calibri"/>
          <w:b/>
          <w:sz w:val="28"/>
          <w:szCs w:val="28"/>
          <w:lang w:eastAsia="en-US"/>
        </w:rPr>
        <w:t>277,</w:t>
      </w:r>
      <w:r>
        <w:rPr>
          <w:rFonts w:eastAsia="Calibri"/>
          <w:b/>
          <w:sz w:val="28"/>
          <w:szCs w:val="28"/>
          <w:lang w:eastAsia="en-US"/>
        </w:rPr>
        <w:t>6</w:t>
      </w:r>
      <w:r w:rsidRPr="003C026B">
        <w:rPr>
          <w:rFonts w:eastAsia="Calibri"/>
          <w:sz w:val="28"/>
          <w:szCs w:val="28"/>
          <w:lang w:eastAsia="en-US"/>
        </w:rPr>
        <w:t xml:space="preserve"> тыс. </w:t>
      </w:r>
      <w:r w:rsidRPr="003C026B">
        <w:rPr>
          <w:rFonts w:eastAsia="Calibri"/>
          <w:sz w:val="28"/>
          <w:szCs w:val="28"/>
          <w:lang w:eastAsia="en-US"/>
        </w:rPr>
        <w:lastRenderedPageBreak/>
        <w:t xml:space="preserve">рублей, в ф.0503117 и ф.0503124 указаны «Утвержденные бюджетные назначения» в сумме </w:t>
      </w:r>
      <w:r w:rsidRPr="003C026B">
        <w:rPr>
          <w:rFonts w:eastAsia="Calibri"/>
          <w:b/>
          <w:sz w:val="28"/>
          <w:szCs w:val="28"/>
          <w:lang w:eastAsia="en-US"/>
        </w:rPr>
        <w:t>29</w:t>
      </w:r>
      <w:r>
        <w:rPr>
          <w:rFonts w:eastAsia="Calibri"/>
          <w:b/>
          <w:sz w:val="28"/>
          <w:szCs w:val="28"/>
          <w:lang w:eastAsia="en-US"/>
        </w:rPr>
        <w:t>5</w:t>
      </w:r>
      <w:r w:rsidRPr="003C026B">
        <w:rPr>
          <w:rFonts w:eastAsia="Calibri"/>
          <w:b/>
          <w:sz w:val="28"/>
          <w:szCs w:val="28"/>
          <w:lang w:eastAsia="en-US"/>
        </w:rPr>
        <w:t>,</w:t>
      </w:r>
      <w:r>
        <w:rPr>
          <w:rFonts w:eastAsia="Calibri"/>
          <w:b/>
          <w:sz w:val="28"/>
          <w:szCs w:val="28"/>
          <w:lang w:eastAsia="en-US"/>
        </w:rPr>
        <w:t>4</w:t>
      </w:r>
      <w:r w:rsidRPr="003C026B">
        <w:rPr>
          <w:rFonts w:eastAsia="Calibri"/>
          <w:sz w:val="28"/>
          <w:szCs w:val="28"/>
          <w:lang w:eastAsia="en-US"/>
        </w:rPr>
        <w:t xml:space="preserve"> тыс. рублей, на </w:t>
      </w:r>
      <w:r w:rsidRPr="003C026B">
        <w:rPr>
          <w:rFonts w:eastAsia="Calibri"/>
          <w:b/>
          <w:sz w:val="28"/>
          <w:szCs w:val="28"/>
          <w:lang w:eastAsia="en-US"/>
        </w:rPr>
        <w:t>1</w:t>
      </w:r>
      <w:r>
        <w:rPr>
          <w:rFonts w:eastAsia="Calibri"/>
          <w:b/>
          <w:sz w:val="28"/>
          <w:szCs w:val="28"/>
          <w:lang w:eastAsia="en-US"/>
        </w:rPr>
        <w:t>7</w:t>
      </w:r>
      <w:r w:rsidRPr="003C026B">
        <w:rPr>
          <w:rFonts w:eastAsia="Calibri"/>
          <w:b/>
          <w:sz w:val="28"/>
          <w:szCs w:val="28"/>
          <w:lang w:eastAsia="en-US"/>
        </w:rPr>
        <w:t>,</w:t>
      </w:r>
      <w:r>
        <w:rPr>
          <w:rFonts w:eastAsia="Calibri"/>
          <w:b/>
          <w:sz w:val="28"/>
          <w:szCs w:val="28"/>
          <w:lang w:eastAsia="en-US"/>
        </w:rPr>
        <w:t>8</w:t>
      </w:r>
      <w:r w:rsidRPr="003C026B">
        <w:rPr>
          <w:rFonts w:eastAsia="Calibri"/>
          <w:sz w:val="28"/>
          <w:szCs w:val="28"/>
          <w:lang w:eastAsia="en-US"/>
        </w:rPr>
        <w:t xml:space="preserve"> тыс. рублей больше</w:t>
      </w:r>
      <w:r>
        <w:rPr>
          <w:rFonts w:eastAsia="Calibri"/>
          <w:sz w:val="28"/>
          <w:szCs w:val="28"/>
          <w:lang w:eastAsia="en-US"/>
        </w:rPr>
        <w:t>;</w:t>
      </w:r>
    </w:p>
    <w:p w:rsidR="003C026B" w:rsidRDefault="003C026B" w:rsidP="003C026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C026B">
        <w:rPr>
          <w:rFonts w:eastAsia="Calibri"/>
          <w:sz w:val="28"/>
          <w:szCs w:val="28"/>
          <w:lang w:eastAsia="en-US"/>
        </w:rPr>
        <w:t xml:space="preserve"> </w:t>
      </w:r>
      <w:r w:rsidR="009F3BDF" w:rsidRPr="003C026B">
        <w:rPr>
          <w:rFonts w:eastAsia="Calibri"/>
          <w:sz w:val="28"/>
          <w:szCs w:val="28"/>
          <w:lang w:eastAsia="en-US"/>
        </w:rPr>
        <w:t>- по подразделу 0</w:t>
      </w:r>
      <w:r w:rsidR="009F3BDF">
        <w:rPr>
          <w:rFonts w:eastAsia="Calibri"/>
          <w:sz w:val="28"/>
          <w:szCs w:val="28"/>
          <w:lang w:eastAsia="en-US"/>
        </w:rPr>
        <w:t>4</w:t>
      </w:r>
      <w:r w:rsidR="009F3BDF" w:rsidRPr="003C026B">
        <w:rPr>
          <w:rFonts w:eastAsia="Calibri"/>
          <w:sz w:val="28"/>
          <w:szCs w:val="28"/>
          <w:lang w:eastAsia="en-US"/>
        </w:rPr>
        <w:t>0</w:t>
      </w:r>
      <w:r w:rsidR="009F3BDF">
        <w:rPr>
          <w:rFonts w:eastAsia="Calibri"/>
          <w:sz w:val="28"/>
          <w:szCs w:val="28"/>
          <w:lang w:eastAsia="en-US"/>
        </w:rPr>
        <w:t>9</w:t>
      </w:r>
      <w:r w:rsidR="009F3BDF" w:rsidRPr="003C026B">
        <w:rPr>
          <w:rFonts w:eastAsia="Calibri"/>
          <w:sz w:val="28"/>
          <w:szCs w:val="28"/>
          <w:lang w:eastAsia="en-US"/>
        </w:rPr>
        <w:t xml:space="preserve"> «</w:t>
      </w:r>
      <w:r w:rsidR="009F3BDF" w:rsidRPr="0096062F">
        <w:rPr>
          <w:rFonts w:eastAsia="Calibri"/>
          <w:sz w:val="28"/>
          <w:szCs w:val="28"/>
          <w:lang w:eastAsia="en-US"/>
        </w:rPr>
        <w:t>Дорожное хозяйство (дорожные фонды)</w:t>
      </w:r>
      <w:r w:rsidR="009F3BDF">
        <w:rPr>
          <w:rFonts w:eastAsia="Calibri"/>
          <w:sz w:val="28"/>
          <w:szCs w:val="28"/>
          <w:lang w:eastAsia="en-US"/>
        </w:rPr>
        <w:t>»</w:t>
      </w:r>
      <w:r w:rsidR="009F3BDF" w:rsidRPr="0096062F">
        <w:rPr>
          <w:rFonts w:eastAsia="Calibri"/>
          <w:sz w:val="28"/>
          <w:szCs w:val="28"/>
          <w:lang w:eastAsia="en-US"/>
        </w:rPr>
        <w:t xml:space="preserve"> решением о бюджете от 29.12.2021 №37 утвержден лимит в сумме </w:t>
      </w:r>
      <w:r w:rsidR="009F3BDF" w:rsidRPr="0096062F">
        <w:rPr>
          <w:rFonts w:eastAsia="Calibri"/>
          <w:b/>
          <w:sz w:val="28"/>
          <w:szCs w:val="28"/>
          <w:lang w:eastAsia="en-US"/>
        </w:rPr>
        <w:t>2</w:t>
      </w:r>
      <w:r w:rsidR="009F3BDF">
        <w:rPr>
          <w:rFonts w:eastAsia="Calibri"/>
          <w:b/>
          <w:sz w:val="28"/>
          <w:szCs w:val="28"/>
          <w:lang w:eastAsia="en-US"/>
        </w:rPr>
        <w:t>2</w:t>
      </w:r>
      <w:r w:rsidR="009F3BDF" w:rsidRPr="0096062F">
        <w:rPr>
          <w:rFonts w:eastAsia="Calibri"/>
          <w:b/>
          <w:sz w:val="28"/>
          <w:szCs w:val="28"/>
          <w:lang w:eastAsia="en-US"/>
        </w:rPr>
        <w:t>91,0</w:t>
      </w:r>
      <w:r w:rsidR="009F3BDF" w:rsidRPr="0096062F">
        <w:rPr>
          <w:rFonts w:eastAsia="Calibri"/>
          <w:sz w:val="28"/>
          <w:szCs w:val="28"/>
          <w:lang w:eastAsia="en-US"/>
        </w:rPr>
        <w:t xml:space="preserve"> тыс. рублей, в ф.0503117 и ф.0503124 указаны «Утвержденные бюдж</w:t>
      </w:r>
      <w:r w:rsidR="009F3BDF" w:rsidRPr="003C026B">
        <w:rPr>
          <w:rFonts w:eastAsia="Calibri"/>
          <w:sz w:val="28"/>
          <w:szCs w:val="28"/>
          <w:lang w:eastAsia="en-US"/>
        </w:rPr>
        <w:t xml:space="preserve">етные назначения» в сумме </w:t>
      </w:r>
      <w:r w:rsidR="009F3BDF">
        <w:rPr>
          <w:rFonts w:eastAsia="Calibri"/>
          <w:b/>
          <w:sz w:val="28"/>
          <w:szCs w:val="28"/>
          <w:lang w:eastAsia="en-US"/>
        </w:rPr>
        <w:t>12 349</w:t>
      </w:r>
      <w:r w:rsidR="009F3BDF" w:rsidRPr="003C026B">
        <w:rPr>
          <w:rFonts w:eastAsia="Calibri"/>
          <w:b/>
          <w:sz w:val="28"/>
          <w:szCs w:val="28"/>
          <w:lang w:eastAsia="en-US"/>
        </w:rPr>
        <w:t>,</w:t>
      </w:r>
      <w:r w:rsidR="009F3BDF">
        <w:rPr>
          <w:rFonts w:eastAsia="Calibri"/>
          <w:b/>
          <w:sz w:val="28"/>
          <w:szCs w:val="28"/>
          <w:lang w:eastAsia="en-US"/>
        </w:rPr>
        <w:t>5</w:t>
      </w:r>
      <w:r w:rsidR="009F3BDF" w:rsidRPr="003C026B">
        <w:rPr>
          <w:rFonts w:eastAsia="Calibri"/>
          <w:sz w:val="28"/>
          <w:szCs w:val="28"/>
          <w:lang w:eastAsia="en-US"/>
        </w:rPr>
        <w:t xml:space="preserve"> тыс. рублей, на </w:t>
      </w:r>
      <w:r w:rsidR="009F3BDF">
        <w:rPr>
          <w:rFonts w:eastAsia="Calibri"/>
          <w:b/>
          <w:sz w:val="28"/>
          <w:szCs w:val="28"/>
          <w:lang w:eastAsia="en-US"/>
        </w:rPr>
        <w:t>10 058</w:t>
      </w:r>
      <w:r w:rsidR="009F3BDF" w:rsidRPr="003C026B">
        <w:rPr>
          <w:rFonts w:eastAsia="Calibri"/>
          <w:b/>
          <w:sz w:val="28"/>
          <w:szCs w:val="28"/>
          <w:lang w:eastAsia="en-US"/>
        </w:rPr>
        <w:t>,</w:t>
      </w:r>
      <w:r w:rsidR="009F3BDF">
        <w:rPr>
          <w:rFonts w:eastAsia="Calibri"/>
          <w:b/>
          <w:sz w:val="28"/>
          <w:szCs w:val="28"/>
          <w:lang w:eastAsia="en-US"/>
        </w:rPr>
        <w:t>5</w:t>
      </w:r>
      <w:r w:rsidR="009F3BDF" w:rsidRPr="003C026B">
        <w:rPr>
          <w:rFonts w:eastAsia="Calibri"/>
          <w:sz w:val="28"/>
          <w:szCs w:val="28"/>
          <w:lang w:eastAsia="en-US"/>
        </w:rPr>
        <w:t xml:space="preserve"> тыс. рублей больше</w:t>
      </w:r>
      <w:r w:rsidR="009F3BDF">
        <w:rPr>
          <w:rFonts w:eastAsia="Calibri"/>
          <w:sz w:val="28"/>
          <w:szCs w:val="28"/>
          <w:lang w:eastAsia="en-US"/>
        </w:rPr>
        <w:t>;</w:t>
      </w:r>
    </w:p>
    <w:p w:rsidR="009F3BDF" w:rsidRDefault="009F3BDF" w:rsidP="009F3BDF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1DA7">
        <w:rPr>
          <w:rFonts w:eastAsia="Calibri"/>
          <w:sz w:val="28"/>
          <w:szCs w:val="28"/>
          <w:lang w:eastAsia="en-US"/>
        </w:rPr>
        <w:t xml:space="preserve">- по подразделу 0502 «Коммунальное хозяйство» решением о бюджете от 29.12.2021 №37 утвержден лимит в сумме </w:t>
      </w:r>
      <w:r w:rsidRPr="00421DA7">
        <w:rPr>
          <w:rFonts w:eastAsia="Calibri"/>
          <w:b/>
          <w:sz w:val="28"/>
          <w:szCs w:val="28"/>
          <w:lang w:eastAsia="en-US"/>
        </w:rPr>
        <w:t>1 905,6</w:t>
      </w:r>
      <w:r w:rsidRPr="00421DA7">
        <w:rPr>
          <w:rFonts w:eastAsia="Calibri"/>
          <w:sz w:val="28"/>
          <w:szCs w:val="28"/>
          <w:lang w:eastAsia="en-US"/>
        </w:rPr>
        <w:t xml:space="preserve"> тыс. рублей, в ф.0503117 и ф.0503124 указаны «Утвержденные бюджетные назначения» в сумме </w:t>
      </w:r>
      <w:r w:rsidRPr="00421DA7">
        <w:rPr>
          <w:rFonts w:eastAsia="Calibri"/>
          <w:b/>
          <w:sz w:val="28"/>
          <w:szCs w:val="28"/>
          <w:lang w:eastAsia="en-US"/>
        </w:rPr>
        <w:t>1 548,6</w:t>
      </w:r>
      <w:r w:rsidRPr="00421DA7">
        <w:rPr>
          <w:rFonts w:eastAsia="Calibri"/>
          <w:sz w:val="28"/>
          <w:szCs w:val="28"/>
          <w:lang w:eastAsia="en-US"/>
        </w:rPr>
        <w:t xml:space="preserve"> тыс. рублей, на </w:t>
      </w:r>
      <w:r w:rsidRPr="00421DA7">
        <w:rPr>
          <w:rFonts w:eastAsia="Calibri"/>
          <w:b/>
          <w:sz w:val="28"/>
          <w:szCs w:val="28"/>
          <w:lang w:eastAsia="en-US"/>
        </w:rPr>
        <w:t>357,0</w:t>
      </w:r>
      <w:r w:rsidRPr="00421DA7">
        <w:rPr>
          <w:rFonts w:eastAsia="Calibri"/>
          <w:sz w:val="28"/>
          <w:szCs w:val="28"/>
          <w:lang w:eastAsia="en-US"/>
        </w:rPr>
        <w:t xml:space="preserve"> тыс. рублей меньше</w:t>
      </w:r>
      <w:r>
        <w:rPr>
          <w:rFonts w:eastAsia="Calibri"/>
          <w:sz w:val="28"/>
          <w:szCs w:val="28"/>
          <w:lang w:eastAsia="en-US"/>
        </w:rPr>
        <w:t>;</w:t>
      </w:r>
    </w:p>
    <w:p w:rsidR="003C026B" w:rsidRPr="003C026B" w:rsidRDefault="003C026B" w:rsidP="003C026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C026B">
        <w:rPr>
          <w:rFonts w:eastAsia="Calibri"/>
          <w:sz w:val="28"/>
          <w:szCs w:val="28"/>
          <w:lang w:eastAsia="en-US"/>
        </w:rPr>
        <w:t>- по подразделу 1003 «</w:t>
      </w:r>
      <w:r>
        <w:rPr>
          <w:rFonts w:eastAsia="Calibri"/>
          <w:sz w:val="28"/>
          <w:szCs w:val="28"/>
          <w:lang w:eastAsia="en-US"/>
        </w:rPr>
        <w:t>Социальное обеспечение населения</w:t>
      </w:r>
      <w:r w:rsidRPr="003C026B">
        <w:rPr>
          <w:rFonts w:eastAsia="Calibri"/>
          <w:sz w:val="28"/>
          <w:szCs w:val="28"/>
          <w:lang w:eastAsia="en-US"/>
        </w:rPr>
        <w:t xml:space="preserve">» решением о бюджете от </w:t>
      </w:r>
      <w:r>
        <w:rPr>
          <w:rFonts w:eastAsia="Calibri"/>
          <w:sz w:val="28"/>
          <w:szCs w:val="28"/>
          <w:lang w:eastAsia="en-US"/>
        </w:rPr>
        <w:t>29</w:t>
      </w:r>
      <w:r w:rsidRPr="003C026B">
        <w:rPr>
          <w:rFonts w:eastAsia="Calibri"/>
          <w:sz w:val="28"/>
          <w:szCs w:val="28"/>
          <w:lang w:eastAsia="en-US"/>
        </w:rPr>
        <w:t>.12.2021 №</w:t>
      </w:r>
      <w:r>
        <w:rPr>
          <w:rFonts w:eastAsia="Calibri"/>
          <w:sz w:val="28"/>
          <w:szCs w:val="28"/>
          <w:lang w:eastAsia="en-US"/>
        </w:rPr>
        <w:t>37</w:t>
      </w:r>
      <w:r w:rsidRPr="003C026B">
        <w:rPr>
          <w:rFonts w:eastAsia="Calibri"/>
          <w:sz w:val="28"/>
          <w:szCs w:val="28"/>
          <w:lang w:eastAsia="en-US"/>
        </w:rPr>
        <w:t xml:space="preserve"> лимит не утверждался, в ф.0503117 и ф.0503124 указаны «Утвержденные бюджетные назначения» в сумме </w:t>
      </w:r>
      <w:r>
        <w:rPr>
          <w:rFonts w:eastAsia="Calibri"/>
          <w:b/>
          <w:sz w:val="28"/>
          <w:szCs w:val="28"/>
          <w:lang w:eastAsia="en-US"/>
        </w:rPr>
        <w:t>2</w:t>
      </w:r>
      <w:r w:rsidRPr="003C026B">
        <w:rPr>
          <w:rFonts w:eastAsia="Calibri"/>
          <w:b/>
          <w:sz w:val="28"/>
          <w:szCs w:val="28"/>
          <w:lang w:eastAsia="en-US"/>
        </w:rPr>
        <w:t>0,0</w:t>
      </w:r>
      <w:r w:rsidRPr="003C026B">
        <w:rPr>
          <w:rFonts w:eastAsia="Calibri"/>
          <w:sz w:val="28"/>
          <w:szCs w:val="28"/>
          <w:lang w:eastAsia="en-US"/>
        </w:rPr>
        <w:t xml:space="preserve"> тыс. рублей, на </w:t>
      </w:r>
      <w:r>
        <w:rPr>
          <w:rFonts w:eastAsia="Calibri"/>
          <w:b/>
          <w:sz w:val="28"/>
          <w:szCs w:val="28"/>
          <w:lang w:eastAsia="en-US"/>
        </w:rPr>
        <w:t>2</w:t>
      </w:r>
      <w:r w:rsidRPr="003C026B">
        <w:rPr>
          <w:rFonts w:eastAsia="Calibri"/>
          <w:b/>
          <w:sz w:val="28"/>
          <w:szCs w:val="28"/>
          <w:lang w:eastAsia="en-US"/>
        </w:rPr>
        <w:t>0,0</w:t>
      </w:r>
      <w:r w:rsidRPr="003C026B">
        <w:rPr>
          <w:rFonts w:eastAsia="Calibri"/>
          <w:sz w:val="28"/>
          <w:szCs w:val="28"/>
          <w:lang w:eastAsia="en-US"/>
        </w:rPr>
        <w:t xml:space="preserve"> тыс. рублей больше.</w:t>
      </w:r>
    </w:p>
    <w:p w:rsidR="00421DA7" w:rsidRPr="007C7E25" w:rsidRDefault="00421DA7" w:rsidP="00421D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E25">
        <w:rPr>
          <w:rFonts w:ascii="Times New Roman" w:hAnsi="Times New Roman" w:cs="Times New Roman"/>
          <w:sz w:val="28"/>
          <w:szCs w:val="28"/>
        </w:rPr>
        <w:t>Обоснования внесения изменений</w:t>
      </w:r>
      <w:r w:rsidR="005B345B">
        <w:rPr>
          <w:rFonts w:ascii="Times New Roman" w:hAnsi="Times New Roman" w:cs="Times New Roman"/>
          <w:sz w:val="28"/>
          <w:szCs w:val="28"/>
        </w:rPr>
        <w:t xml:space="preserve"> в утвержденные лимиты по подраздел</w:t>
      </w:r>
      <w:r w:rsidR="0075183C">
        <w:rPr>
          <w:rFonts w:ascii="Times New Roman" w:hAnsi="Times New Roman" w:cs="Times New Roman"/>
          <w:sz w:val="28"/>
          <w:szCs w:val="28"/>
        </w:rPr>
        <w:t>ам</w:t>
      </w:r>
      <w:r w:rsidR="005B345B">
        <w:rPr>
          <w:rFonts w:ascii="Times New Roman" w:hAnsi="Times New Roman" w:cs="Times New Roman"/>
          <w:sz w:val="28"/>
          <w:szCs w:val="28"/>
        </w:rPr>
        <w:t xml:space="preserve"> </w:t>
      </w:r>
      <w:r w:rsidRPr="007C7E25">
        <w:rPr>
          <w:rFonts w:ascii="Times New Roman" w:hAnsi="Times New Roman" w:cs="Times New Roman"/>
          <w:sz w:val="28"/>
          <w:szCs w:val="28"/>
        </w:rPr>
        <w:t>в пояснительной записке не отражены, подтверждающие документы не предоставлены.</w:t>
      </w:r>
    </w:p>
    <w:p w:rsidR="00421DA7" w:rsidRDefault="00421DA7" w:rsidP="00421D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E25">
        <w:rPr>
          <w:rFonts w:ascii="Times New Roman" w:hAnsi="Times New Roman" w:cs="Times New Roman"/>
          <w:sz w:val="28"/>
          <w:szCs w:val="28"/>
        </w:rPr>
        <w:t>Следовательно, необходимо предоставить в Контрольно-ревизионную комиссию документы, подтверждающие обоснование внесения изменений в сводную бюджетную роспись.</w:t>
      </w:r>
    </w:p>
    <w:p w:rsidR="00421DA7" w:rsidRPr="007C7E25" w:rsidRDefault="00421DA7" w:rsidP="00421DA7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C7E25">
        <w:rPr>
          <w:sz w:val="28"/>
          <w:szCs w:val="28"/>
        </w:rPr>
        <w:t xml:space="preserve">Согласно ст.6 БК РФ </w:t>
      </w:r>
      <w:r w:rsidRPr="007C7E25">
        <w:rPr>
          <w:rFonts w:eastAsiaTheme="minorHAnsi"/>
          <w:sz w:val="28"/>
          <w:szCs w:val="28"/>
          <w:lang w:eastAsia="en-US"/>
        </w:rPr>
        <w:t>сводная бюджетная роспись - документ, который составляется и ведется финансовым органом (органом управления государственным внебюджетным фондом) в соответствии с Бюджетным кодексом Российской Федерации в целях организации исполнения бюджета по расходам бюджета и источникам финансирования дефицита бюджета.</w:t>
      </w:r>
    </w:p>
    <w:p w:rsidR="00421DA7" w:rsidRPr="007C7E25" w:rsidRDefault="00421DA7" w:rsidP="00421DA7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C7E25">
        <w:rPr>
          <w:rFonts w:eastAsiaTheme="minorHAnsi"/>
          <w:sz w:val="28"/>
          <w:szCs w:val="28"/>
          <w:lang w:eastAsia="en-US"/>
        </w:rPr>
        <w:t xml:space="preserve">Одновременно с отчетом об исполнении бюджета сельского поселения за </w:t>
      </w:r>
      <w:r w:rsidR="0075183C">
        <w:rPr>
          <w:rFonts w:eastAsiaTheme="minorHAnsi"/>
          <w:sz w:val="28"/>
          <w:szCs w:val="28"/>
          <w:lang w:eastAsia="en-US"/>
        </w:rPr>
        <w:t>девять месяцев</w:t>
      </w:r>
      <w:r w:rsidRPr="007C7E25">
        <w:rPr>
          <w:rFonts w:eastAsiaTheme="minorHAnsi"/>
          <w:sz w:val="28"/>
          <w:szCs w:val="28"/>
          <w:lang w:eastAsia="en-US"/>
        </w:rPr>
        <w:t xml:space="preserve"> 2022 года, сводная бюджетная роспись, подтверждающая изменения расходной части бюджета поселения не предоставлена.</w:t>
      </w:r>
    </w:p>
    <w:bookmarkEnd w:id="4"/>
    <w:p w:rsidR="00A946B9" w:rsidRPr="00A946B9" w:rsidRDefault="00A946B9" w:rsidP="00EC332C">
      <w:pPr>
        <w:widowControl/>
        <w:ind w:firstLine="540"/>
        <w:jc w:val="both"/>
        <w:rPr>
          <w:b/>
          <w:sz w:val="28"/>
          <w:szCs w:val="28"/>
        </w:rPr>
      </w:pPr>
    </w:p>
    <w:p w:rsidR="00585859" w:rsidRPr="00585859" w:rsidRDefault="00585859" w:rsidP="0058585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D8B">
        <w:rPr>
          <w:rFonts w:ascii="Times New Roman" w:hAnsi="Times New Roman" w:cs="Times New Roman"/>
          <w:b/>
          <w:sz w:val="28"/>
          <w:szCs w:val="28"/>
        </w:rPr>
        <w:t xml:space="preserve">3. Анализ утвержденного отчета об исполнении бюджета сельского поселения за </w:t>
      </w:r>
      <w:r w:rsidR="007617B3">
        <w:rPr>
          <w:rFonts w:ascii="Times New Roman" w:hAnsi="Times New Roman" w:cs="Times New Roman"/>
          <w:b/>
          <w:sz w:val="28"/>
          <w:szCs w:val="28"/>
        </w:rPr>
        <w:t>девять месяцев</w:t>
      </w:r>
      <w:r w:rsidRPr="00C45D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256" w:rsidRPr="00C45D8B">
        <w:rPr>
          <w:rFonts w:ascii="Times New Roman" w:hAnsi="Times New Roman" w:cs="Times New Roman"/>
          <w:b/>
          <w:sz w:val="28"/>
          <w:szCs w:val="28"/>
        </w:rPr>
        <w:t>202</w:t>
      </w:r>
      <w:r w:rsidR="00DC2AC0" w:rsidRPr="00C45D8B">
        <w:rPr>
          <w:rFonts w:ascii="Times New Roman" w:hAnsi="Times New Roman" w:cs="Times New Roman"/>
          <w:b/>
          <w:sz w:val="28"/>
          <w:szCs w:val="28"/>
        </w:rPr>
        <w:t>2</w:t>
      </w:r>
      <w:r w:rsidRPr="00C45D8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85859" w:rsidRDefault="00585859" w:rsidP="000278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3A8" w:rsidRPr="00354EEC" w:rsidRDefault="00E143A8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>Фактическое исполнение б</w:t>
      </w:r>
      <w:r w:rsidR="00D57C1A" w:rsidRPr="00354EEC">
        <w:rPr>
          <w:rFonts w:ascii="Times New Roman" w:hAnsi="Times New Roman" w:cs="Times New Roman"/>
          <w:sz w:val="28"/>
          <w:szCs w:val="28"/>
        </w:rPr>
        <w:t>юджет</w:t>
      </w:r>
      <w:r w:rsidRPr="00354EEC">
        <w:rPr>
          <w:rFonts w:ascii="Times New Roman" w:hAnsi="Times New Roman" w:cs="Times New Roman"/>
          <w:sz w:val="28"/>
          <w:szCs w:val="28"/>
        </w:rPr>
        <w:t>а</w:t>
      </w:r>
      <w:r w:rsidR="00D57C1A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Андрейковского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A656CE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8F3A56" w:rsidRPr="00354EEC">
        <w:rPr>
          <w:rFonts w:ascii="Times New Roman" w:hAnsi="Times New Roman" w:cs="Times New Roman"/>
          <w:sz w:val="28"/>
          <w:szCs w:val="28"/>
        </w:rPr>
        <w:t>поселения</w:t>
      </w:r>
      <w:r w:rsidR="008F3A56">
        <w:rPr>
          <w:rFonts w:ascii="Times New Roman" w:hAnsi="Times New Roman" w:cs="Times New Roman"/>
          <w:sz w:val="28"/>
          <w:szCs w:val="28"/>
        </w:rPr>
        <w:t xml:space="preserve"> </w:t>
      </w:r>
      <w:r w:rsidR="008F3A56" w:rsidRPr="00354EEC">
        <w:rPr>
          <w:rFonts w:ascii="Times New Roman" w:hAnsi="Times New Roman" w:cs="Times New Roman"/>
          <w:sz w:val="28"/>
          <w:szCs w:val="28"/>
        </w:rPr>
        <w:t>Вяземского</w:t>
      </w:r>
      <w:r w:rsidR="00A656CE" w:rsidRPr="00354EEC">
        <w:rPr>
          <w:rFonts w:ascii="Times New Roman" w:hAnsi="Times New Roman" w:cs="Times New Roman"/>
          <w:sz w:val="28"/>
          <w:szCs w:val="28"/>
        </w:rPr>
        <w:t xml:space="preserve"> района Смоленской области </w:t>
      </w:r>
      <w:r w:rsidR="00F3084C" w:rsidRPr="00354EEC">
        <w:rPr>
          <w:rFonts w:ascii="Times New Roman" w:hAnsi="Times New Roman" w:cs="Times New Roman"/>
          <w:sz w:val="28"/>
          <w:szCs w:val="28"/>
        </w:rPr>
        <w:t xml:space="preserve">за </w:t>
      </w:r>
      <w:r w:rsidR="007617B3">
        <w:rPr>
          <w:rFonts w:ascii="Times New Roman" w:hAnsi="Times New Roman" w:cs="Times New Roman"/>
          <w:sz w:val="28"/>
          <w:szCs w:val="28"/>
        </w:rPr>
        <w:t>девять месяцев</w:t>
      </w:r>
      <w:r w:rsidR="005030F7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DC2AC0">
        <w:rPr>
          <w:rFonts w:ascii="Times New Roman" w:hAnsi="Times New Roman" w:cs="Times New Roman"/>
          <w:sz w:val="28"/>
          <w:szCs w:val="28"/>
        </w:rPr>
        <w:t>2</w:t>
      </w:r>
      <w:r w:rsidR="005030F7">
        <w:rPr>
          <w:rFonts w:ascii="Times New Roman" w:hAnsi="Times New Roman" w:cs="Times New Roman"/>
          <w:sz w:val="28"/>
          <w:szCs w:val="28"/>
        </w:rPr>
        <w:t xml:space="preserve"> года, в </w:t>
      </w:r>
      <w:r w:rsidR="008F3A56">
        <w:rPr>
          <w:rFonts w:ascii="Times New Roman" w:hAnsi="Times New Roman" w:cs="Times New Roman"/>
          <w:sz w:val="28"/>
          <w:szCs w:val="28"/>
        </w:rPr>
        <w:t xml:space="preserve">соответствии с распоряжением Администрации </w:t>
      </w:r>
      <w:r w:rsidR="00EB2256">
        <w:rPr>
          <w:rFonts w:ascii="Times New Roman" w:hAnsi="Times New Roman" w:cs="Times New Roman"/>
          <w:sz w:val="28"/>
          <w:szCs w:val="28"/>
        </w:rPr>
        <w:t>Андрейковского</w:t>
      </w:r>
      <w:r w:rsidR="007D5B17">
        <w:rPr>
          <w:rFonts w:ascii="Times New Roman" w:hAnsi="Times New Roman" w:cs="Times New Roman"/>
          <w:sz w:val="28"/>
          <w:szCs w:val="28"/>
        </w:rPr>
        <w:t xml:space="preserve"> сельского поселения В</w:t>
      </w:r>
      <w:r w:rsidR="008F3A56">
        <w:rPr>
          <w:rFonts w:ascii="Times New Roman" w:hAnsi="Times New Roman" w:cs="Times New Roman"/>
          <w:sz w:val="28"/>
          <w:szCs w:val="28"/>
        </w:rPr>
        <w:t>яземск</w:t>
      </w:r>
      <w:r w:rsidR="007D5B17">
        <w:rPr>
          <w:rFonts w:ascii="Times New Roman" w:hAnsi="Times New Roman" w:cs="Times New Roman"/>
          <w:sz w:val="28"/>
          <w:szCs w:val="28"/>
        </w:rPr>
        <w:t>ого</w:t>
      </w:r>
      <w:r w:rsidR="008F3A5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D5B17">
        <w:rPr>
          <w:rFonts w:ascii="Times New Roman" w:hAnsi="Times New Roman" w:cs="Times New Roman"/>
          <w:sz w:val="28"/>
          <w:szCs w:val="28"/>
        </w:rPr>
        <w:t>а</w:t>
      </w:r>
      <w:r w:rsidR="008F3A56">
        <w:rPr>
          <w:rFonts w:ascii="Times New Roman" w:hAnsi="Times New Roman" w:cs="Times New Roman"/>
          <w:sz w:val="28"/>
          <w:szCs w:val="28"/>
        </w:rPr>
        <w:t xml:space="preserve"> Смоленской области от </w:t>
      </w:r>
      <w:r w:rsidR="00421DA7">
        <w:rPr>
          <w:rFonts w:ascii="Times New Roman" w:hAnsi="Times New Roman" w:cs="Times New Roman"/>
          <w:sz w:val="28"/>
          <w:szCs w:val="28"/>
        </w:rPr>
        <w:t>01</w:t>
      </w:r>
      <w:r w:rsidR="00DC2AC0">
        <w:rPr>
          <w:rFonts w:ascii="Times New Roman" w:hAnsi="Times New Roman" w:cs="Times New Roman"/>
          <w:sz w:val="28"/>
          <w:szCs w:val="28"/>
        </w:rPr>
        <w:t>.</w:t>
      </w:r>
      <w:r w:rsidR="007617B3">
        <w:rPr>
          <w:rFonts w:ascii="Times New Roman" w:hAnsi="Times New Roman" w:cs="Times New Roman"/>
          <w:sz w:val="28"/>
          <w:szCs w:val="28"/>
        </w:rPr>
        <w:t>11</w:t>
      </w:r>
      <w:r w:rsidR="00DC2AC0">
        <w:rPr>
          <w:rFonts w:ascii="Times New Roman" w:hAnsi="Times New Roman" w:cs="Times New Roman"/>
          <w:sz w:val="28"/>
          <w:szCs w:val="28"/>
        </w:rPr>
        <w:t>.2022 №</w:t>
      </w:r>
      <w:r w:rsidR="007617B3">
        <w:rPr>
          <w:rFonts w:ascii="Times New Roman" w:hAnsi="Times New Roman" w:cs="Times New Roman"/>
          <w:sz w:val="28"/>
          <w:szCs w:val="28"/>
        </w:rPr>
        <w:t>33</w:t>
      </w:r>
      <w:r w:rsidR="00DC2AC0">
        <w:rPr>
          <w:rFonts w:ascii="Times New Roman" w:hAnsi="Times New Roman" w:cs="Times New Roman"/>
          <w:sz w:val="28"/>
          <w:szCs w:val="28"/>
        </w:rPr>
        <w:t>-р</w:t>
      </w:r>
      <w:r w:rsidR="004F4E7F">
        <w:rPr>
          <w:rFonts w:ascii="Times New Roman" w:hAnsi="Times New Roman" w:cs="Times New Roman"/>
          <w:sz w:val="28"/>
          <w:szCs w:val="28"/>
        </w:rPr>
        <w:t xml:space="preserve"> </w:t>
      </w:r>
      <w:r w:rsidR="00E16513">
        <w:rPr>
          <w:rFonts w:ascii="Times New Roman" w:hAnsi="Times New Roman" w:cs="Times New Roman"/>
          <w:sz w:val="28"/>
          <w:szCs w:val="28"/>
        </w:rPr>
        <w:t xml:space="preserve">(далее – распоряжение Администрации от </w:t>
      </w:r>
      <w:r w:rsidR="004F6A89">
        <w:rPr>
          <w:rFonts w:ascii="Times New Roman" w:hAnsi="Times New Roman" w:cs="Times New Roman"/>
          <w:sz w:val="28"/>
          <w:szCs w:val="28"/>
        </w:rPr>
        <w:t>01</w:t>
      </w:r>
      <w:r w:rsidR="00DC2AC0">
        <w:rPr>
          <w:rFonts w:ascii="Times New Roman" w:hAnsi="Times New Roman" w:cs="Times New Roman"/>
          <w:sz w:val="28"/>
          <w:szCs w:val="28"/>
        </w:rPr>
        <w:t>.</w:t>
      </w:r>
      <w:r w:rsidR="007617B3">
        <w:rPr>
          <w:rFonts w:ascii="Times New Roman" w:hAnsi="Times New Roman" w:cs="Times New Roman"/>
          <w:sz w:val="28"/>
          <w:szCs w:val="28"/>
        </w:rPr>
        <w:t>11</w:t>
      </w:r>
      <w:r w:rsidR="00DC2AC0">
        <w:rPr>
          <w:rFonts w:ascii="Times New Roman" w:hAnsi="Times New Roman" w:cs="Times New Roman"/>
          <w:sz w:val="28"/>
          <w:szCs w:val="28"/>
        </w:rPr>
        <w:t>.2022 №</w:t>
      </w:r>
      <w:r w:rsidR="007617B3">
        <w:rPr>
          <w:rFonts w:ascii="Times New Roman" w:hAnsi="Times New Roman" w:cs="Times New Roman"/>
          <w:sz w:val="28"/>
          <w:szCs w:val="28"/>
        </w:rPr>
        <w:t>33</w:t>
      </w:r>
      <w:r w:rsidR="00DC2AC0">
        <w:rPr>
          <w:rFonts w:ascii="Times New Roman" w:hAnsi="Times New Roman" w:cs="Times New Roman"/>
          <w:sz w:val="28"/>
          <w:szCs w:val="28"/>
        </w:rPr>
        <w:t>-р</w:t>
      </w:r>
      <w:r w:rsidR="00E16513">
        <w:rPr>
          <w:rFonts w:ascii="Times New Roman" w:hAnsi="Times New Roman" w:cs="Times New Roman"/>
          <w:sz w:val="28"/>
          <w:szCs w:val="28"/>
        </w:rPr>
        <w:t>)</w:t>
      </w:r>
      <w:r w:rsidR="00B43165">
        <w:rPr>
          <w:rFonts w:ascii="Times New Roman" w:hAnsi="Times New Roman" w:cs="Times New Roman"/>
          <w:sz w:val="28"/>
          <w:szCs w:val="28"/>
        </w:rPr>
        <w:t xml:space="preserve"> составило:</w:t>
      </w:r>
    </w:p>
    <w:p w:rsidR="00E143A8" w:rsidRPr="00354EEC" w:rsidRDefault="00E143A8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</w:t>
      </w:r>
      <w:r w:rsidR="00C30160" w:rsidRPr="00354EEC">
        <w:rPr>
          <w:rFonts w:ascii="Times New Roman" w:hAnsi="Times New Roman" w:cs="Times New Roman"/>
          <w:sz w:val="28"/>
          <w:szCs w:val="28"/>
        </w:rPr>
        <w:t>доход</w:t>
      </w:r>
      <w:r w:rsidRPr="00354EEC">
        <w:rPr>
          <w:rFonts w:ascii="Times New Roman" w:hAnsi="Times New Roman" w:cs="Times New Roman"/>
          <w:sz w:val="28"/>
          <w:szCs w:val="28"/>
        </w:rPr>
        <w:t>ов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в </w:t>
      </w:r>
      <w:r w:rsidRPr="00354EEC">
        <w:rPr>
          <w:rFonts w:ascii="Times New Roman" w:hAnsi="Times New Roman" w:cs="Times New Roman"/>
          <w:sz w:val="28"/>
          <w:szCs w:val="28"/>
        </w:rPr>
        <w:t>сумме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7617B3">
        <w:rPr>
          <w:rFonts w:ascii="Times New Roman" w:hAnsi="Times New Roman" w:cs="Times New Roman"/>
          <w:b/>
          <w:sz w:val="28"/>
          <w:szCs w:val="28"/>
        </w:rPr>
        <w:t>15</w:t>
      </w:r>
      <w:r w:rsidR="00DC2AC0">
        <w:rPr>
          <w:rFonts w:ascii="Times New Roman" w:hAnsi="Times New Roman" w:cs="Times New Roman"/>
          <w:b/>
          <w:sz w:val="28"/>
          <w:szCs w:val="28"/>
        </w:rPr>
        <w:t> </w:t>
      </w:r>
      <w:r w:rsidR="007617B3">
        <w:rPr>
          <w:rFonts w:ascii="Times New Roman" w:hAnsi="Times New Roman" w:cs="Times New Roman"/>
          <w:b/>
          <w:sz w:val="28"/>
          <w:szCs w:val="28"/>
        </w:rPr>
        <w:t>301</w:t>
      </w:r>
      <w:r w:rsidR="00DC2AC0">
        <w:rPr>
          <w:rFonts w:ascii="Times New Roman" w:hAnsi="Times New Roman" w:cs="Times New Roman"/>
          <w:b/>
          <w:sz w:val="28"/>
          <w:szCs w:val="28"/>
        </w:rPr>
        <w:t> </w:t>
      </w:r>
      <w:r w:rsidR="007617B3">
        <w:rPr>
          <w:rFonts w:ascii="Times New Roman" w:hAnsi="Times New Roman" w:cs="Times New Roman"/>
          <w:b/>
          <w:sz w:val="28"/>
          <w:szCs w:val="28"/>
        </w:rPr>
        <w:t>374</w:t>
      </w:r>
      <w:r w:rsidR="00DC2AC0">
        <w:rPr>
          <w:rFonts w:ascii="Times New Roman" w:hAnsi="Times New Roman" w:cs="Times New Roman"/>
          <w:b/>
          <w:sz w:val="28"/>
          <w:szCs w:val="28"/>
        </w:rPr>
        <w:t>,</w:t>
      </w:r>
      <w:r w:rsidR="007617B3">
        <w:rPr>
          <w:rFonts w:ascii="Times New Roman" w:hAnsi="Times New Roman" w:cs="Times New Roman"/>
          <w:b/>
          <w:sz w:val="28"/>
          <w:szCs w:val="28"/>
        </w:rPr>
        <w:t>24</w:t>
      </w:r>
      <w:r w:rsidR="00B431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0160" w:rsidRPr="00354EEC">
        <w:rPr>
          <w:rFonts w:ascii="Times New Roman" w:hAnsi="Times New Roman" w:cs="Times New Roman"/>
          <w:sz w:val="28"/>
          <w:szCs w:val="28"/>
        </w:rPr>
        <w:t>рубл</w:t>
      </w:r>
      <w:r w:rsidR="007617B3">
        <w:rPr>
          <w:rFonts w:ascii="Times New Roman" w:hAnsi="Times New Roman" w:cs="Times New Roman"/>
          <w:sz w:val="28"/>
          <w:szCs w:val="28"/>
        </w:rPr>
        <w:t>я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FB50A3" w:rsidRPr="00354EEC" w:rsidRDefault="00E143A8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в </w:t>
      </w:r>
      <w:r w:rsidRPr="00354EEC">
        <w:rPr>
          <w:rFonts w:ascii="Times New Roman" w:hAnsi="Times New Roman" w:cs="Times New Roman"/>
          <w:sz w:val="28"/>
          <w:szCs w:val="28"/>
        </w:rPr>
        <w:t>сумме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7617B3">
        <w:rPr>
          <w:rFonts w:ascii="Times New Roman" w:hAnsi="Times New Roman" w:cs="Times New Roman"/>
          <w:b/>
          <w:sz w:val="28"/>
          <w:szCs w:val="28"/>
        </w:rPr>
        <w:t>15</w:t>
      </w:r>
      <w:r w:rsidR="00DC2AC0">
        <w:rPr>
          <w:rFonts w:ascii="Times New Roman" w:hAnsi="Times New Roman" w:cs="Times New Roman"/>
          <w:b/>
          <w:sz w:val="28"/>
          <w:szCs w:val="28"/>
        </w:rPr>
        <w:t> </w:t>
      </w:r>
      <w:r w:rsidR="007617B3">
        <w:rPr>
          <w:rFonts w:ascii="Times New Roman" w:hAnsi="Times New Roman" w:cs="Times New Roman"/>
          <w:b/>
          <w:sz w:val="28"/>
          <w:szCs w:val="28"/>
        </w:rPr>
        <w:t>502</w:t>
      </w:r>
      <w:r w:rsidR="00DC2AC0">
        <w:rPr>
          <w:rFonts w:ascii="Times New Roman" w:hAnsi="Times New Roman" w:cs="Times New Roman"/>
          <w:b/>
          <w:sz w:val="28"/>
          <w:szCs w:val="28"/>
        </w:rPr>
        <w:t> </w:t>
      </w:r>
      <w:r w:rsidR="007617B3">
        <w:rPr>
          <w:rFonts w:ascii="Times New Roman" w:hAnsi="Times New Roman" w:cs="Times New Roman"/>
          <w:b/>
          <w:sz w:val="28"/>
          <w:szCs w:val="28"/>
        </w:rPr>
        <w:t>580</w:t>
      </w:r>
      <w:r w:rsidR="00DC2AC0">
        <w:rPr>
          <w:rFonts w:ascii="Times New Roman" w:hAnsi="Times New Roman" w:cs="Times New Roman"/>
          <w:b/>
          <w:sz w:val="28"/>
          <w:szCs w:val="28"/>
        </w:rPr>
        <w:t>,</w:t>
      </w:r>
      <w:r w:rsidR="007617B3">
        <w:rPr>
          <w:rFonts w:ascii="Times New Roman" w:hAnsi="Times New Roman" w:cs="Times New Roman"/>
          <w:b/>
          <w:sz w:val="28"/>
          <w:szCs w:val="28"/>
        </w:rPr>
        <w:t>62</w:t>
      </w:r>
      <w:r w:rsidR="0032487C" w:rsidRPr="00354EEC">
        <w:rPr>
          <w:rFonts w:ascii="Times New Roman" w:hAnsi="Times New Roman" w:cs="Times New Roman"/>
          <w:sz w:val="28"/>
          <w:szCs w:val="28"/>
        </w:rPr>
        <w:t xml:space="preserve"> руб</w:t>
      </w:r>
      <w:r w:rsidR="004F4E7F">
        <w:rPr>
          <w:rFonts w:ascii="Times New Roman" w:hAnsi="Times New Roman" w:cs="Times New Roman"/>
          <w:sz w:val="28"/>
          <w:szCs w:val="28"/>
        </w:rPr>
        <w:t>л</w:t>
      </w:r>
      <w:r w:rsidR="007617B3">
        <w:rPr>
          <w:rFonts w:ascii="Times New Roman" w:hAnsi="Times New Roman" w:cs="Times New Roman"/>
          <w:sz w:val="28"/>
          <w:szCs w:val="28"/>
        </w:rPr>
        <w:t>ей</w:t>
      </w:r>
      <w:r w:rsidR="00FB50A3" w:rsidRPr="00354EEC">
        <w:rPr>
          <w:rFonts w:ascii="Times New Roman" w:hAnsi="Times New Roman" w:cs="Times New Roman"/>
          <w:sz w:val="28"/>
          <w:szCs w:val="28"/>
        </w:rPr>
        <w:t>;</w:t>
      </w:r>
    </w:p>
    <w:p w:rsidR="00FB50A3" w:rsidRPr="00590F64" w:rsidRDefault="00E143A8" w:rsidP="00590F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 w:rsidR="007D5B17">
        <w:rPr>
          <w:rFonts w:ascii="Times New Roman" w:hAnsi="Times New Roman" w:cs="Times New Roman"/>
          <w:sz w:val="28"/>
          <w:szCs w:val="28"/>
        </w:rPr>
        <w:t xml:space="preserve">с </w:t>
      </w:r>
      <w:r w:rsidRPr="00354EEC">
        <w:rPr>
          <w:rFonts w:ascii="Times New Roman" w:hAnsi="Times New Roman" w:cs="Times New Roman"/>
          <w:sz w:val="28"/>
          <w:szCs w:val="28"/>
        </w:rPr>
        <w:t>превышение</w:t>
      </w:r>
      <w:r w:rsidR="007D5B17">
        <w:rPr>
          <w:rFonts w:ascii="Times New Roman" w:hAnsi="Times New Roman" w:cs="Times New Roman"/>
          <w:sz w:val="28"/>
          <w:szCs w:val="28"/>
        </w:rPr>
        <w:t>м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DC2AC0">
        <w:rPr>
          <w:rFonts w:ascii="Times New Roman" w:hAnsi="Times New Roman" w:cs="Times New Roman"/>
          <w:sz w:val="28"/>
          <w:szCs w:val="28"/>
        </w:rPr>
        <w:t xml:space="preserve">расходов над </w:t>
      </w:r>
      <w:r w:rsidR="004F4E7F">
        <w:rPr>
          <w:rFonts w:ascii="Times New Roman" w:hAnsi="Times New Roman" w:cs="Times New Roman"/>
          <w:sz w:val="28"/>
          <w:szCs w:val="28"/>
        </w:rPr>
        <w:t>доход</w:t>
      </w:r>
      <w:r w:rsidR="00DC2AC0">
        <w:rPr>
          <w:rFonts w:ascii="Times New Roman" w:hAnsi="Times New Roman" w:cs="Times New Roman"/>
          <w:sz w:val="28"/>
          <w:szCs w:val="28"/>
        </w:rPr>
        <w:t>ами</w:t>
      </w:r>
      <w:r w:rsidR="004F4E7F">
        <w:rPr>
          <w:rFonts w:ascii="Times New Roman" w:hAnsi="Times New Roman" w:cs="Times New Roman"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(</w:t>
      </w:r>
      <w:r w:rsidR="00DC2AC0">
        <w:rPr>
          <w:rFonts w:ascii="Times New Roman" w:hAnsi="Times New Roman" w:cs="Times New Roman"/>
          <w:sz w:val="28"/>
          <w:szCs w:val="28"/>
        </w:rPr>
        <w:t>дефицит бюджета</w:t>
      </w:r>
      <w:r w:rsidRPr="00354EEC">
        <w:rPr>
          <w:rFonts w:ascii="Times New Roman" w:hAnsi="Times New Roman" w:cs="Times New Roman"/>
          <w:sz w:val="28"/>
          <w:szCs w:val="28"/>
        </w:rPr>
        <w:t xml:space="preserve">) в сумме </w:t>
      </w:r>
      <w:r w:rsidR="00FB5D05">
        <w:rPr>
          <w:rFonts w:ascii="Times New Roman" w:hAnsi="Times New Roman" w:cs="Times New Roman"/>
          <w:b/>
          <w:sz w:val="28"/>
          <w:szCs w:val="28"/>
        </w:rPr>
        <w:t>201</w:t>
      </w:r>
      <w:r w:rsidR="00DC2AC0">
        <w:rPr>
          <w:rFonts w:ascii="Times New Roman" w:hAnsi="Times New Roman" w:cs="Times New Roman"/>
          <w:b/>
          <w:sz w:val="28"/>
          <w:szCs w:val="28"/>
        </w:rPr>
        <w:t> </w:t>
      </w:r>
      <w:r w:rsidR="00FB5D05">
        <w:rPr>
          <w:rFonts w:ascii="Times New Roman" w:hAnsi="Times New Roman" w:cs="Times New Roman"/>
          <w:b/>
          <w:sz w:val="28"/>
          <w:szCs w:val="28"/>
        </w:rPr>
        <w:t>206</w:t>
      </w:r>
      <w:r w:rsidR="00DC2AC0">
        <w:rPr>
          <w:rFonts w:ascii="Times New Roman" w:hAnsi="Times New Roman" w:cs="Times New Roman"/>
          <w:b/>
          <w:sz w:val="28"/>
          <w:szCs w:val="28"/>
        </w:rPr>
        <w:t>,</w:t>
      </w:r>
      <w:r w:rsidR="00FB5D05">
        <w:rPr>
          <w:rFonts w:ascii="Times New Roman" w:hAnsi="Times New Roman" w:cs="Times New Roman"/>
          <w:b/>
          <w:sz w:val="28"/>
          <w:szCs w:val="28"/>
        </w:rPr>
        <w:t>38</w:t>
      </w:r>
      <w:r w:rsidR="004F4E7F" w:rsidRPr="00590F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0F64">
        <w:rPr>
          <w:rFonts w:ascii="Times New Roman" w:hAnsi="Times New Roman" w:cs="Times New Roman"/>
          <w:sz w:val="28"/>
          <w:szCs w:val="28"/>
        </w:rPr>
        <w:t>рубл</w:t>
      </w:r>
      <w:r w:rsidR="00FB5D05">
        <w:rPr>
          <w:rFonts w:ascii="Times New Roman" w:hAnsi="Times New Roman" w:cs="Times New Roman"/>
          <w:sz w:val="28"/>
          <w:szCs w:val="28"/>
        </w:rPr>
        <w:t>ей</w:t>
      </w:r>
      <w:r w:rsidR="00AD2CD0" w:rsidRPr="00590F64">
        <w:rPr>
          <w:rFonts w:ascii="Times New Roman" w:hAnsi="Times New Roman" w:cs="Times New Roman"/>
          <w:sz w:val="28"/>
          <w:szCs w:val="28"/>
        </w:rPr>
        <w:t>.</w:t>
      </w:r>
    </w:p>
    <w:p w:rsidR="004B03D0" w:rsidRPr="00590F64" w:rsidRDefault="004B03D0" w:rsidP="00590F64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90F64">
        <w:rPr>
          <w:sz w:val="28"/>
          <w:szCs w:val="28"/>
        </w:rPr>
        <w:t>В п.</w:t>
      </w:r>
      <w:r w:rsidR="00590F64" w:rsidRPr="00590F64">
        <w:rPr>
          <w:sz w:val="28"/>
          <w:szCs w:val="28"/>
        </w:rPr>
        <w:t>3</w:t>
      </w:r>
      <w:r w:rsidRPr="00590F64">
        <w:rPr>
          <w:sz w:val="28"/>
          <w:szCs w:val="28"/>
        </w:rPr>
        <w:t xml:space="preserve"> распоряжения Администрации от </w:t>
      </w:r>
      <w:r w:rsidR="004F6A89">
        <w:rPr>
          <w:sz w:val="28"/>
          <w:szCs w:val="28"/>
        </w:rPr>
        <w:t>01</w:t>
      </w:r>
      <w:r w:rsidR="00DC2AC0">
        <w:rPr>
          <w:sz w:val="28"/>
          <w:szCs w:val="28"/>
        </w:rPr>
        <w:t>.</w:t>
      </w:r>
      <w:r w:rsidR="00FB5D05">
        <w:rPr>
          <w:sz w:val="28"/>
          <w:szCs w:val="28"/>
        </w:rPr>
        <w:t>11</w:t>
      </w:r>
      <w:r w:rsidR="00DC2AC0">
        <w:rPr>
          <w:sz w:val="28"/>
          <w:szCs w:val="28"/>
        </w:rPr>
        <w:t>.2022 №</w:t>
      </w:r>
      <w:r w:rsidR="00FB5D05">
        <w:rPr>
          <w:sz w:val="28"/>
          <w:szCs w:val="28"/>
        </w:rPr>
        <w:t>33</w:t>
      </w:r>
      <w:r w:rsidR="00DC2AC0">
        <w:rPr>
          <w:sz w:val="28"/>
          <w:szCs w:val="28"/>
        </w:rPr>
        <w:t>-р</w:t>
      </w:r>
      <w:r w:rsidRPr="00590F64">
        <w:rPr>
          <w:sz w:val="28"/>
          <w:szCs w:val="28"/>
        </w:rPr>
        <w:t xml:space="preserve"> определено: «</w:t>
      </w:r>
      <w:r w:rsidR="00590F64" w:rsidRPr="00590F64">
        <w:rPr>
          <w:sz w:val="28"/>
          <w:szCs w:val="28"/>
        </w:rPr>
        <w:t>Н</w:t>
      </w:r>
      <w:r w:rsidRPr="00590F64">
        <w:rPr>
          <w:sz w:val="28"/>
          <w:szCs w:val="28"/>
        </w:rPr>
        <w:t xml:space="preserve">астоящее распоряжение разместить на официальном сайте Администрации </w:t>
      </w:r>
      <w:r w:rsidR="00EB2256" w:rsidRPr="00590F64">
        <w:rPr>
          <w:sz w:val="28"/>
          <w:szCs w:val="28"/>
        </w:rPr>
        <w:t>Андрейковского</w:t>
      </w:r>
      <w:r w:rsidRPr="00590F64">
        <w:rPr>
          <w:sz w:val="28"/>
          <w:szCs w:val="28"/>
        </w:rPr>
        <w:t xml:space="preserve"> сельского поселения Вяземского района Смоленской области</w:t>
      </w:r>
      <w:r w:rsidR="00084251">
        <w:rPr>
          <w:sz w:val="28"/>
          <w:szCs w:val="28"/>
        </w:rPr>
        <w:t>»</w:t>
      </w:r>
      <w:r w:rsidRPr="00590F64">
        <w:rPr>
          <w:sz w:val="28"/>
          <w:szCs w:val="28"/>
        </w:rPr>
        <w:t xml:space="preserve">, что соответствует </w:t>
      </w:r>
      <w:r w:rsidR="00C20C9B" w:rsidRPr="00590F64">
        <w:rPr>
          <w:sz w:val="28"/>
          <w:szCs w:val="28"/>
        </w:rPr>
        <w:t>требованиям</w:t>
      </w:r>
      <w:r w:rsidR="00590F64" w:rsidRPr="00590F64">
        <w:rPr>
          <w:sz w:val="28"/>
          <w:szCs w:val="28"/>
        </w:rPr>
        <w:t xml:space="preserve"> </w:t>
      </w:r>
      <w:r w:rsidRPr="00590F64">
        <w:rPr>
          <w:sz w:val="28"/>
          <w:szCs w:val="28"/>
        </w:rPr>
        <w:t>ст.36 БК РФ</w:t>
      </w:r>
      <w:r w:rsidR="00590F64" w:rsidRPr="00590F64">
        <w:rPr>
          <w:sz w:val="28"/>
          <w:szCs w:val="28"/>
        </w:rPr>
        <w:t>: «</w:t>
      </w:r>
      <w:r w:rsidR="00590F64" w:rsidRPr="00590F64">
        <w:rPr>
          <w:rFonts w:eastAsiaTheme="minorHAnsi"/>
          <w:sz w:val="28"/>
          <w:szCs w:val="28"/>
          <w:lang w:eastAsia="en-US"/>
        </w:rPr>
        <w:t xml:space="preserve">Принцип </w:t>
      </w:r>
      <w:r w:rsidR="00590F64" w:rsidRPr="00590F64">
        <w:rPr>
          <w:rFonts w:eastAsiaTheme="minorHAnsi"/>
          <w:sz w:val="28"/>
          <w:szCs w:val="28"/>
          <w:lang w:eastAsia="en-US"/>
        </w:rPr>
        <w:lastRenderedPageBreak/>
        <w:t>прозрачности (открытости) означает:</w:t>
      </w:r>
      <w:r w:rsidR="00590F64">
        <w:rPr>
          <w:rFonts w:eastAsiaTheme="minorHAnsi"/>
          <w:sz w:val="28"/>
          <w:szCs w:val="28"/>
          <w:lang w:eastAsia="en-US"/>
        </w:rPr>
        <w:t xml:space="preserve"> </w:t>
      </w:r>
      <w:r w:rsidR="00590F64" w:rsidRPr="00590F64">
        <w:rPr>
          <w:rFonts w:eastAsiaTheme="minorHAnsi"/>
          <w:sz w:val="28"/>
          <w:szCs w:val="28"/>
          <w:lang w:eastAsia="en-US"/>
        </w:rPr>
        <w:t>обязательное опубликование в средствах массовой информации утвержденных бюджетов и отчетов об их исполнении, полноту представления информации о ходе исполнения бюджетов, а также доступность иных сведений о бюджетах по решению законодательных (представительных) органов государственной власти, представительных органов муниципальных образований».</w:t>
      </w:r>
    </w:p>
    <w:p w:rsidR="00585859" w:rsidRPr="00DE16DB" w:rsidRDefault="004B03D0" w:rsidP="00431E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71014848"/>
      <w:r w:rsidRPr="00431E0B">
        <w:rPr>
          <w:rFonts w:ascii="Times New Roman" w:hAnsi="Times New Roman" w:cs="Times New Roman"/>
          <w:sz w:val="28"/>
          <w:szCs w:val="28"/>
        </w:rPr>
        <w:t xml:space="preserve">В </w:t>
      </w:r>
      <w:r w:rsidR="00590F64" w:rsidRPr="00431E0B">
        <w:rPr>
          <w:rFonts w:ascii="Times New Roman" w:hAnsi="Times New Roman" w:cs="Times New Roman"/>
          <w:sz w:val="28"/>
          <w:szCs w:val="28"/>
        </w:rPr>
        <w:t>нарушение</w:t>
      </w:r>
      <w:r w:rsidRPr="00431E0B">
        <w:rPr>
          <w:rFonts w:ascii="Times New Roman" w:hAnsi="Times New Roman" w:cs="Times New Roman"/>
          <w:sz w:val="28"/>
          <w:szCs w:val="28"/>
        </w:rPr>
        <w:t xml:space="preserve"> ст.36 БК РФ</w:t>
      </w:r>
      <w:r w:rsidR="00590F64" w:rsidRPr="00431E0B">
        <w:rPr>
          <w:rFonts w:ascii="Times New Roman" w:hAnsi="Times New Roman" w:cs="Times New Roman"/>
          <w:sz w:val="28"/>
          <w:szCs w:val="28"/>
        </w:rPr>
        <w:t>,</w:t>
      </w:r>
      <w:r w:rsidR="00431E0B" w:rsidRPr="00431E0B">
        <w:rPr>
          <w:rFonts w:ascii="Times New Roman" w:hAnsi="Times New Roman" w:cs="Times New Roman"/>
          <w:sz w:val="28"/>
          <w:szCs w:val="28"/>
        </w:rPr>
        <w:t xml:space="preserve"> п.3 распоряжения Администрации от </w:t>
      </w:r>
      <w:r w:rsidR="004F6A89">
        <w:rPr>
          <w:rFonts w:ascii="Times New Roman" w:hAnsi="Times New Roman" w:cs="Times New Roman"/>
          <w:sz w:val="28"/>
          <w:szCs w:val="28"/>
        </w:rPr>
        <w:t>01</w:t>
      </w:r>
      <w:r w:rsidR="00084251">
        <w:rPr>
          <w:rFonts w:ascii="Times New Roman" w:hAnsi="Times New Roman" w:cs="Times New Roman"/>
          <w:sz w:val="28"/>
          <w:szCs w:val="28"/>
        </w:rPr>
        <w:t>.</w:t>
      </w:r>
      <w:r w:rsidR="00FB5D05">
        <w:rPr>
          <w:rFonts w:ascii="Times New Roman" w:hAnsi="Times New Roman" w:cs="Times New Roman"/>
          <w:sz w:val="28"/>
          <w:szCs w:val="28"/>
        </w:rPr>
        <w:t>11</w:t>
      </w:r>
      <w:r w:rsidR="00084251">
        <w:rPr>
          <w:rFonts w:ascii="Times New Roman" w:hAnsi="Times New Roman" w:cs="Times New Roman"/>
          <w:sz w:val="28"/>
          <w:szCs w:val="28"/>
        </w:rPr>
        <w:t>.2022 №</w:t>
      </w:r>
      <w:r w:rsidR="00FB5D05">
        <w:rPr>
          <w:rFonts w:ascii="Times New Roman" w:hAnsi="Times New Roman" w:cs="Times New Roman"/>
          <w:sz w:val="28"/>
          <w:szCs w:val="28"/>
        </w:rPr>
        <w:t>33</w:t>
      </w:r>
      <w:r w:rsidR="00084251">
        <w:rPr>
          <w:rFonts w:ascii="Times New Roman" w:hAnsi="Times New Roman" w:cs="Times New Roman"/>
          <w:sz w:val="28"/>
          <w:szCs w:val="28"/>
        </w:rPr>
        <w:t>-р</w:t>
      </w:r>
      <w:r w:rsidR="00590F64" w:rsidRPr="00431E0B">
        <w:rPr>
          <w:rFonts w:ascii="Times New Roman" w:hAnsi="Times New Roman" w:cs="Times New Roman"/>
          <w:sz w:val="28"/>
          <w:szCs w:val="28"/>
        </w:rPr>
        <w:t xml:space="preserve"> на момент подготовки заключения,</w:t>
      </w:r>
      <w:r w:rsidRPr="00431E0B">
        <w:rPr>
          <w:rFonts w:ascii="Times New Roman" w:hAnsi="Times New Roman" w:cs="Times New Roman"/>
          <w:sz w:val="28"/>
          <w:szCs w:val="28"/>
        </w:rPr>
        <w:t xml:space="preserve"> </w:t>
      </w:r>
      <w:r w:rsidR="00590F64" w:rsidRPr="00431E0B">
        <w:rPr>
          <w:rFonts w:ascii="Times New Roman" w:hAnsi="Times New Roman" w:cs="Times New Roman"/>
          <w:sz w:val="28"/>
          <w:szCs w:val="28"/>
        </w:rPr>
        <w:t>не</w:t>
      </w:r>
      <w:r w:rsidRPr="00431E0B">
        <w:rPr>
          <w:rFonts w:ascii="Times New Roman" w:hAnsi="Times New Roman" w:cs="Times New Roman"/>
          <w:sz w:val="28"/>
          <w:szCs w:val="28"/>
        </w:rPr>
        <w:t xml:space="preserve"> размещено на официальном сайте Администрации </w:t>
      </w:r>
      <w:r w:rsidR="00EB2256" w:rsidRPr="00431E0B">
        <w:rPr>
          <w:rFonts w:ascii="Times New Roman" w:hAnsi="Times New Roman" w:cs="Times New Roman"/>
          <w:sz w:val="28"/>
          <w:szCs w:val="28"/>
        </w:rPr>
        <w:t>Андрейковского</w:t>
      </w:r>
      <w:r w:rsidRPr="00431E0B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</w:t>
      </w:r>
      <w:r w:rsidRPr="00DE16DB">
        <w:rPr>
          <w:rFonts w:ascii="Times New Roman" w:hAnsi="Times New Roman" w:cs="Times New Roman"/>
          <w:sz w:val="28"/>
          <w:szCs w:val="28"/>
        </w:rPr>
        <w:t>Смоленской области в информационной сети «Интернет».</w:t>
      </w:r>
    </w:p>
    <w:bookmarkEnd w:id="5"/>
    <w:p w:rsidR="00A34680" w:rsidRPr="00DE16DB" w:rsidRDefault="001C4B98" w:rsidP="00A346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6DB">
        <w:rPr>
          <w:rFonts w:ascii="Times New Roman" w:hAnsi="Times New Roman" w:cs="Times New Roman"/>
          <w:sz w:val="28"/>
          <w:szCs w:val="28"/>
        </w:rPr>
        <w:t xml:space="preserve">При анализе </w:t>
      </w:r>
      <w:r w:rsidR="00A34680" w:rsidRPr="00DE16DB">
        <w:rPr>
          <w:rFonts w:ascii="Times New Roman" w:hAnsi="Times New Roman" w:cs="Times New Roman"/>
          <w:sz w:val="28"/>
          <w:szCs w:val="28"/>
        </w:rPr>
        <w:t xml:space="preserve">показателей распоряжения Администрации от </w:t>
      </w:r>
      <w:r w:rsidR="00FF0B40">
        <w:rPr>
          <w:rFonts w:ascii="Times New Roman" w:hAnsi="Times New Roman" w:cs="Times New Roman"/>
          <w:sz w:val="28"/>
          <w:szCs w:val="28"/>
        </w:rPr>
        <w:t>01</w:t>
      </w:r>
      <w:r w:rsidR="00731CE7">
        <w:rPr>
          <w:rFonts w:ascii="Times New Roman" w:hAnsi="Times New Roman" w:cs="Times New Roman"/>
          <w:sz w:val="28"/>
          <w:szCs w:val="28"/>
        </w:rPr>
        <w:t>.</w:t>
      </w:r>
      <w:r w:rsidR="00B31748">
        <w:rPr>
          <w:rFonts w:ascii="Times New Roman" w:hAnsi="Times New Roman" w:cs="Times New Roman"/>
          <w:sz w:val="28"/>
          <w:szCs w:val="28"/>
        </w:rPr>
        <w:t>11</w:t>
      </w:r>
      <w:r w:rsidR="00731CE7">
        <w:rPr>
          <w:rFonts w:ascii="Times New Roman" w:hAnsi="Times New Roman" w:cs="Times New Roman"/>
          <w:sz w:val="28"/>
          <w:szCs w:val="28"/>
        </w:rPr>
        <w:t>.2022 №</w:t>
      </w:r>
      <w:r w:rsidR="00B31748">
        <w:rPr>
          <w:rFonts w:ascii="Times New Roman" w:hAnsi="Times New Roman" w:cs="Times New Roman"/>
          <w:sz w:val="28"/>
          <w:szCs w:val="28"/>
        </w:rPr>
        <w:t>33</w:t>
      </w:r>
      <w:r w:rsidR="00731CE7">
        <w:rPr>
          <w:rFonts w:ascii="Times New Roman" w:hAnsi="Times New Roman" w:cs="Times New Roman"/>
          <w:sz w:val="28"/>
          <w:szCs w:val="28"/>
        </w:rPr>
        <w:t>-р</w:t>
      </w:r>
      <w:r w:rsidRPr="00DE16DB">
        <w:rPr>
          <w:rFonts w:ascii="Times New Roman" w:hAnsi="Times New Roman" w:cs="Times New Roman"/>
          <w:sz w:val="28"/>
          <w:szCs w:val="28"/>
        </w:rPr>
        <w:t xml:space="preserve"> об исполнении бюджета за </w:t>
      </w:r>
      <w:r w:rsidR="00B31748">
        <w:rPr>
          <w:rFonts w:ascii="Times New Roman" w:hAnsi="Times New Roman" w:cs="Times New Roman"/>
          <w:sz w:val="28"/>
          <w:szCs w:val="28"/>
        </w:rPr>
        <w:t xml:space="preserve">девять месяцев </w:t>
      </w:r>
      <w:r w:rsidR="00EB2256" w:rsidRPr="00DE16DB">
        <w:rPr>
          <w:rFonts w:ascii="Times New Roman" w:hAnsi="Times New Roman" w:cs="Times New Roman"/>
          <w:sz w:val="28"/>
          <w:szCs w:val="28"/>
        </w:rPr>
        <w:t>202</w:t>
      </w:r>
      <w:r w:rsidR="00731CE7">
        <w:rPr>
          <w:rFonts w:ascii="Times New Roman" w:hAnsi="Times New Roman" w:cs="Times New Roman"/>
          <w:sz w:val="28"/>
          <w:szCs w:val="28"/>
        </w:rPr>
        <w:t>2</w:t>
      </w:r>
      <w:r w:rsidRPr="00DE16DB">
        <w:rPr>
          <w:rFonts w:ascii="Times New Roman" w:hAnsi="Times New Roman" w:cs="Times New Roman"/>
          <w:sz w:val="28"/>
          <w:szCs w:val="28"/>
        </w:rPr>
        <w:t xml:space="preserve"> года и форм бюджетной отчетности (ф.0503117</w:t>
      </w:r>
      <w:r w:rsidR="00BD447E" w:rsidRPr="00DE16DB">
        <w:rPr>
          <w:rFonts w:ascii="Times New Roman" w:hAnsi="Times New Roman" w:cs="Times New Roman"/>
          <w:sz w:val="28"/>
          <w:szCs w:val="28"/>
        </w:rPr>
        <w:t xml:space="preserve"> «Отчет об исполнении бюджета»</w:t>
      </w:r>
      <w:r w:rsidR="00A34680" w:rsidRPr="00DE16DB">
        <w:rPr>
          <w:rFonts w:ascii="Times New Roman" w:hAnsi="Times New Roman" w:cs="Times New Roman"/>
          <w:sz w:val="28"/>
          <w:szCs w:val="28"/>
        </w:rPr>
        <w:t>, ф.0503124 «Отчет о кассовом поступлении и выбытии бюджетных средств»</w:t>
      </w:r>
      <w:r w:rsidRPr="00DE16DB">
        <w:rPr>
          <w:rFonts w:ascii="Times New Roman" w:hAnsi="Times New Roman" w:cs="Times New Roman"/>
          <w:sz w:val="28"/>
          <w:szCs w:val="28"/>
        </w:rPr>
        <w:t>) установлено:</w:t>
      </w:r>
      <w:bookmarkStart w:id="6" w:name="_Hlk71015302"/>
    </w:p>
    <w:p w:rsidR="007A44A5" w:rsidRPr="00DE16DB" w:rsidRDefault="00A34680" w:rsidP="00A346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6DB">
        <w:rPr>
          <w:rFonts w:ascii="Times New Roman" w:hAnsi="Times New Roman" w:cs="Times New Roman"/>
          <w:sz w:val="28"/>
          <w:szCs w:val="28"/>
        </w:rPr>
        <w:t xml:space="preserve">- </w:t>
      </w:r>
      <w:r w:rsidR="007A44A5" w:rsidRPr="00DE16DB">
        <w:rPr>
          <w:rFonts w:ascii="Times New Roman" w:hAnsi="Times New Roman" w:cs="Times New Roman"/>
          <w:sz w:val="28"/>
          <w:szCs w:val="28"/>
        </w:rPr>
        <w:t>в Приложении №</w:t>
      </w:r>
      <w:r w:rsidR="00E154F4" w:rsidRPr="00DE16DB">
        <w:rPr>
          <w:rFonts w:ascii="Times New Roman" w:hAnsi="Times New Roman" w:cs="Times New Roman"/>
          <w:sz w:val="28"/>
          <w:szCs w:val="28"/>
        </w:rPr>
        <w:t>4</w:t>
      </w:r>
      <w:r w:rsidR="007A44A5" w:rsidRPr="00DE16DB">
        <w:rPr>
          <w:rFonts w:ascii="Times New Roman" w:hAnsi="Times New Roman" w:cs="Times New Roman"/>
          <w:sz w:val="28"/>
          <w:szCs w:val="28"/>
        </w:rPr>
        <w:t xml:space="preserve"> к распоряжению Администрации от </w:t>
      </w:r>
      <w:r w:rsidR="00FF0B40">
        <w:rPr>
          <w:rFonts w:ascii="Times New Roman" w:hAnsi="Times New Roman" w:cs="Times New Roman"/>
          <w:sz w:val="28"/>
          <w:szCs w:val="28"/>
        </w:rPr>
        <w:t>01</w:t>
      </w:r>
      <w:r w:rsidR="00731CE7">
        <w:rPr>
          <w:rFonts w:ascii="Times New Roman" w:hAnsi="Times New Roman" w:cs="Times New Roman"/>
          <w:sz w:val="28"/>
          <w:szCs w:val="28"/>
        </w:rPr>
        <w:t>.</w:t>
      </w:r>
      <w:r w:rsidR="00531C78">
        <w:rPr>
          <w:rFonts w:ascii="Times New Roman" w:hAnsi="Times New Roman" w:cs="Times New Roman"/>
          <w:sz w:val="28"/>
          <w:szCs w:val="28"/>
        </w:rPr>
        <w:t>11</w:t>
      </w:r>
      <w:r w:rsidR="00731CE7">
        <w:rPr>
          <w:rFonts w:ascii="Times New Roman" w:hAnsi="Times New Roman" w:cs="Times New Roman"/>
          <w:sz w:val="28"/>
          <w:szCs w:val="28"/>
        </w:rPr>
        <w:t>.2022 №</w:t>
      </w:r>
      <w:r w:rsidR="00531C78">
        <w:rPr>
          <w:rFonts w:ascii="Times New Roman" w:hAnsi="Times New Roman" w:cs="Times New Roman"/>
          <w:sz w:val="28"/>
          <w:szCs w:val="28"/>
        </w:rPr>
        <w:t>33</w:t>
      </w:r>
      <w:r w:rsidR="00731CE7">
        <w:rPr>
          <w:rFonts w:ascii="Times New Roman" w:hAnsi="Times New Roman" w:cs="Times New Roman"/>
          <w:sz w:val="28"/>
          <w:szCs w:val="28"/>
        </w:rPr>
        <w:t>-р</w:t>
      </w:r>
      <w:r w:rsidR="007A44A5" w:rsidRPr="00DE16DB">
        <w:rPr>
          <w:rFonts w:ascii="Times New Roman" w:hAnsi="Times New Roman" w:cs="Times New Roman"/>
          <w:sz w:val="28"/>
          <w:szCs w:val="28"/>
        </w:rPr>
        <w:t xml:space="preserve"> указаны источники финансирования дефицита бюджета</w:t>
      </w:r>
      <w:r w:rsidR="001C6942" w:rsidRPr="00DE16DB">
        <w:rPr>
          <w:rFonts w:ascii="Times New Roman" w:hAnsi="Times New Roman" w:cs="Times New Roman"/>
          <w:sz w:val="28"/>
          <w:szCs w:val="28"/>
        </w:rPr>
        <w:t>, которые не соответствуют остаткам</w:t>
      </w:r>
      <w:r w:rsidR="006E7153" w:rsidRPr="00DE16DB">
        <w:rPr>
          <w:rFonts w:ascii="Times New Roman" w:hAnsi="Times New Roman" w:cs="Times New Roman"/>
          <w:sz w:val="28"/>
          <w:szCs w:val="28"/>
        </w:rPr>
        <w:t xml:space="preserve"> средств бюджетов</w:t>
      </w:r>
      <w:r w:rsidR="001C6942" w:rsidRPr="00DE16DB">
        <w:rPr>
          <w:rFonts w:ascii="Times New Roman" w:hAnsi="Times New Roman" w:cs="Times New Roman"/>
          <w:sz w:val="28"/>
          <w:szCs w:val="28"/>
        </w:rPr>
        <w:t>, указанным в графе 5 раздела 3 «Источники финансирования дефицита бюджета» ф.0503117, ф.0503124</w:t>
      </w:r>
      <w:r w:rsidR="007A44A5" w:rsidRPr="00DE16DB">
        <w:rPr>
          <w:rFonts w:ascii="Times New Roman" w:hAnsi="Times New Roman" w:cs="Times New Roman"/>
          <w:sz w:val="28"/>
          <w:szCs w:val="28"/>
        </w:rPr>
        <w:t>:</w:t>
      </w:r>
    </w:p>
    <w:p w:rsidR="007A44A5" w:rsidRPr="00DE16DB" w:rsidRDefault="007A44A5" w:rsidP="007A44A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6DB"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 w:rsidR="00531C78">
        <w:rPr>
          <w:rFonts w:ascii="Times New Roman" w:hAnsi="Times New Roman" w:cs="Times New Roman"/>
          <w:b/>
          <w:sz w:val="28"/>
          <w:szCs w:val="28"/>
        </w:rPr>
        <w:t>15</w:t>
      </w:r>
      <w:r w:rsidR="00731CE7">
        <w:rPr>
          <w:rFonts w:ascii="Times New Roman" w:hAnsi="Times New Roman" w:cs="Times New Roman"/>
          <w:b/>
          <w:sz w:val="28"/>
          <w:szCs w:val="28"/>
        </w:rPr>
        <w:t> </w:t>
      </w:r>
      <w:r w:rsidR="00531C78">
        <w:rPr>
          <w:rFonts w:ascii="Times New Roman" w:hAnsi="Times New Roman" w:cs="Times New Roman"/>
          <w:b/>
          <w:sz w:val="28"/>
          <w:szCs w:val="28"/>
        </w:rPr>
        <w:t>301</w:t>
      </w:r>
      <w:r w:rsidR="00731CE7">
        <w:rPr>
          <w:rFonts w:ascii="Times New Roman" w:hAnsi="Times New Roman" w:cs="Times New Roman"/>
          <w:b/>
          <w:sz w:val="28"/>
          <w:szCs w:val="28"/>
        </w:rPr>
        <w:t> </w:t>
      </w:r>
      <w:r w:rsidR="00FF0B40">
        <w:rPr>
          <w:rFonts w:ascii="Times New Roman" w:hAnsi="Times New Roman" w:cs="Times New Roman"/>
          <w:b/>
          <w:sz w:val="28"/>
          <w:szCs w:val="28"/>
        </w:rPr>
        <w:t>3</w:t>
      </w:r>
      <w:r w:rsidR="00531C78">
        <w:rPr>
          <w:rFonts w:ascii="Times New Roman" w:hAnsi="Times New Roman" w:cs="Times New Roman"/>
          <w:b/>
          <w:sz w:val="28"/>
          <w:szCs w:val="28"/>
        </w:rPr>
        <w:t>74</w:t>
      </w:r>
      <w:r w:rsidR="00731CE7">
        <w:rPr>
          <w:rFonts w:ascii="Times New Roman" w:hAnsi="Times New Roman" w:cs="Times New Roman"/>
          <w:b/>
          <w:sz w:val="28"/>
          <w:szCs w:val="28"/>
        </w:rPr>
        <w:t>,</w:t>
      </w:r>
      <w:r w:rsidR="00531C78">
        <w:rPr>
          <w:rFonts w:ascii="Times New Roman" w:hAnsi="Times New Roman" w:cs="Times New Roman"/>
          <w:b/>
          <w:sz w:val="28"/>
          <w:szCs w:val="28"/>
        </w:rPr>
        <w:t>2</w:t>
      </w:r>
      <w:r w:rsidR="00FF0B40">
        <w:rPr>
          <w:rFonts w:ascii="Times New Roman" w:hAnsi="Times New Roman" w:cs="Times New Roman"/>
          <w:b/>
          <w:sz w:val="28"/>
          <w:szCs w:val="28"/>
        </w:rPr>
        <w:t>4</w:t>
      </w:r>
      <w:r w:rsidRPr="00DE16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16DB">
        <w:rPr>
          <w:rFonts w:ascii="Times New Roman" w:hAnsi="Times New Roman" w:cs="Times New Roman"/>
          <w:sz w:val="28"/>
          <w:szCs w:val="28"/>
        </w:rPr>
        <w:t>рубл</w:t>
      </w:r>
      <w:r w:rsidR="00531C78">
        <w:rPr>
          <w:rFonts w:ascii="Times New Roman" w:hAnsi="Times New Roman" w:cs="Times New Roman"/>
          <w:sz w:val="28"/>
          <w:szCs w:val="28"/>
        </w:rPr>
        <w:t>я</w:t>
      </w:r>
      <w:r w:rsidRPr="00DE16DB">
        <w:rPr>
          <w:rFonts w:ascii="Times New Roman" w:hAnsi="Times New Roman" w:cs="Times New Roman"/>
          <w:sz w:val="28"/>
          <w:szCs w:val="28"/>
        </w:rPr>
        <w:t>;</w:t>
      </w:r>
    </w:p>
    <w:p w:rsidR="007A44A5" w:rsidRPr="00DE16DB" w:rsidRDefault="007A44A5" w:rsidP="007A44A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6DB"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бюджетов в сумме </w:t>
      </w:r>
      <w:r w:rsidR="00531C78">
        <w:rPr>
          <w:rFonts w:ascii="Times New Roman" w:hAnsi="Times New Roman" w:cs="Times New Roman"/>
          <w:b/>
          <w:sz w:val="28"/>
          <w:szCs w:val="28"/>
        </w:rPr>
        <w:t>15</w:t>
      </w:r>
      <w:r w:rsidR="00731CE7">
        <w:rPr>
          <w:rFonts w:ascii="Times New Roman" w:hAnsi="Times New Roman" w:cs="Times New Roman"/>
          <w:b/>
          <w:sz w:val="28"/>
          <w:szCs w:val="28"/>
        </w:rPr>
        <w:t> </w:t>
      </w:r>
      <w:r w:rsidR="00531C78">
        <w:rPr>
          <w:rFonts w:ascii="Times New Roman" w:hAnsi="Times New Roman" w:cs="Times New Roman"/>
          <w:b/>
          <w:sz w:val="28"/>
          <w:szCs w:val="28"/>
        </w:rPr>
        <w:t>502</w:t>
      </w:r>
      <w:r w:rsidR="00731CE7">
        <w:rPr>
          <w:rFonts w:ascii="Times New Roman" w:hAnsi="Times New Roman" w:cs="Times New Roman"/>
          <w:b/>
          <w:sz w:val="28"/>
          <w:szCs w:val="28"/>
        </w:rPr>
        <w:t> </w:t>
      </w:r>
      <w:r w:rsidR="00531C78">
        <w:rPr>
          <w:rFonts w:ascii="Times New Roman" w:hAnsi="Times New Roman" w:cs="Times New Roman"/>
          <w:b/>
          <w:sz w:val="28"/>
          <w:szCs w:val="28"/>
        </w:rPr>
        <w:t>580</w:t>
      </w:r>
      <w:r w:rsidR="00731CE7">
        <w:rPr>
          <w:rFonts w:ascii="Times New Roman" w:hAnsi="Times New Roman" w:cs="Times New Roman"/>
          <w:b/>
          <w:sz w:val="28"/>
          <w:szCs w:val="28"/>
        </w:rPr>
        <w:t>,</w:t>
      </w:r>
      <w:r w:rsidR="00531C78">
        <w:rPr>
          <w:rFonts w:ascii="Times New Roman" w:hAnsi="Times New Roman" w:cs="Times New Roman"/>
          <w:b/>
          <w:sz w:val="28"/>
          <w:szCs w:val="28"/>
        </w:rPr>
        <w:t>62</w:t>
      </w:r>
      <w:r w:rsidRPr="00DE16DB">
        <w:rPr>
          <w:rFonts w:ascii="Times New Roman" w:hAnsi="Times New Roman" w:cs="Times New Roman"/>
          <w:sz w:val="28"/>
          <w:szCs w:val="28"/>
        </w:rPr>
        <w:t xml:space="preserve"> рубл</w:t>
      </w:r>
      <w:r w:rsidR="00731CE7">
        <w:rPr>
          <w:rFonts w:ascii="Times New Roman" w:hAnsi="Times New Roman" w:cs="Times New Roman"/>
          <w:sz w:val="28"/>
          <w:szCs w:val="28"/>
        </w:rPr>
        <w:t>ей</w:t>
      </w:r>
      <w:r w:rsidR="001C6942" w:rsidRPr="00DE16DB">
        <w:rPr>
          <w:rFonts w:ascii="Times New Roman" w:hAnsi="Times New Roman" w:cs="Times New Roman"/>
          <w:sz w:val="28"/>
          <w:szCs w:val="28"/>
        </w:rPr>
        <w:t>.</w:t>
      </w:r>
    </w:p>
    <w:p w:rsidR="007A44A5" w:rsidRPr="00DE16DB" w:rsidRDefault="001C6942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6DB">
        <w:rPr>
          <w:rFonts w:ascii="Times New Roman" w:hAnsi="Times New Roman" w:cs="Times New Roman"/>
          <w:sz w:val="28"/>
          <w:szCs w:val="28"/>
        </w:rPr>
        <w:t xml:space="preserve">В соответствии с показателями ф.0503117, ф.0503124 </w:t>
      </w:r>
      <w:r w:rsidR="007E30A9" w:rsidRPr="00DE16DB">
        <w:rPr>
          <w:rFonts w:ascii="Times New Roman" w:hAnsi="Times New Roman" w:cs="Times New Roman"/>
          <w:sz w:val="28"/>
          <w:szCs w:val="28"/>
        </w:rPr>
        <w:t>изменения остатков средств на счетах по учету средств бюджета составили</w:t>
      </w:r>
      <w:r w:rsidRPr="00DE16DB">
        <w:rPr>
          <w:rFonts w:ascii="Times New Roman" w:hAnsi="Times New Roman" w:cs="Times New Roman"/>
          <w:sz w:val="28"/>
          <w:szCs w:val="28"/>
        </w:rPr>
        <w:t>:</w:t>
      </w:r>
    </w:p>
    <w:p w:rsidR="007A44A5" w:rsidRPr="00DE16DB" w:rsidRDefault="007A44A5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6DB"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 w:rsidR="00531C78">
        <w:rPr>
          <w:rFonts w:ascii="Times New Roman" w:hAnsi="Times New Roman" w:cs="Times New Roman"/>
          <w:b/>
          <w:sz w:val="28"/>
          <w:szCs w:val="28"/>
        </w:rPr>
        <w:t>15</w:t>
      </w:r>
      <w:r w:rsidR="00731CE7">
        <w:rPr>
          <w:rFonts w:ascii="Times New Roman" w:hAnsi="Times New Roman" w:cs="Times New Roman"/>
          <w:b/>
          <w:sz w:val="28"/>
          <w:szCs w:val="28"/>
        </w:rPr>
        <w:t> </w:t>
      </w:r>
      <w:r w:rsidR="00FF0B40">
        <w:rPr>
          <w:rFonts w:ascii="Times New Roman" w:hAnsi="Times New Roman" w:cs="Times New Roman"/>
          <w:b/>
          <w:sz w:val="28"/>
          <w:szCs w:val="28"/>
        </w:rPr>
        <w:t>8</w:t>
      </w:r>
      <w:r w:rsidR="00531C78">
        <w:rPr>
          <w:rFonts w:ascii="Times New Roman" w:hAnsi="Times New Roman" w:cs="Times New Roman"/>
          <w:b/>
          <w:sz w:val="28"/>
          <w:szCs w:val="28"/>
        </w:rPr>
        <w:t>37</w:t>
      </w:r>
      <w:r w:rsidR="00731CE7">
        <w:rPr>
          <w:rFonts w:ascii="Times New Roman" w:hAnsi="Times New Roman" w:cs="Times New Roman"/>
          <w:b/>
          <w:sz w:val="28"/>
          <w:szCs w:val="28"/>
        </w:rPr>
        <w:t> </w:t>
      </w:r>
      <w:r w:rsidR="00531C78">
        <w:rPr>
          <w:rFonts w:ascii="Times New Roman" w:hAnsi="Times New Roman" w:cs="Times New Roman"/>
          <w:b/>
          <w:sz w:val="28"/>
          <w:szCs w:val="28"/>
        </w:rPr>
        <w:t>692</w:t>
      </w:r>
      <w:r w:rsidR="00731CE7">
        <w:rPr>
          <w:rFonts w:ascii="Times New Roman" w:hAnsi="Times New Roman" w:cs="Times New Roman"/>
          <w:b/>
          <w:sz w:val="28"/>
          <w:szCs w:val="28"/>
        </w:rPr>
        <w:t>,</w:t>
      </w:r>
      <w:r w:rsidR="00FF0B40">
        <w:rPr>
          <w:rFonts w:ascii="Times New Roman" w:hAnsi="Times New Roman" w:cs="Times New Roman"/>
          <w:b/>
          <w:sz w:val="28"/>
          <w:szCs w:val="28"/>
        </w:rPr>
        <w:t>8</w:t>
      </w:r>
      <w:r w:rsidR="00531C78">
        <w:rPr>
          <w:rFonts w:ascii="Times New Roman" w:hAnsi="Times New Roman" w:cs="Times New Roman"/>
          <w:b/>
          <w:sz w:val="28"/>
          <w:szCs w:val="28"/>
        </w:rPr>
        <w:t>5</w:t>
      </w:r>
      <w:r w:rsidRPr="00DE16DB">
        <w:rPr>
          <w:rFonts w:ascii="Times New Roman" w:hAnsi="Times New Roman" w:cs="Times New Roman"/>
          <w:sz w:val="28"/>
          <w:szCs w:val="28"/>
        </w:rPr>
        <w:t xml:space="preserve"> рубл</w:t>
      </w:r>
      <w:r w:rsidR="00531C78">
        <w:rPr>
          <w:rFonts w:ascii="Times New Roman" w:hAnsi="Times New Roman" w:cs="Times New Roman"/>
          <w:sz w:val="28"/>
          <w:szCs w:val="28"/>
        </w:rPr>
        <w:t>я</w:t>
      </w:r>
      <w:r w:rsidRPr="00DE16DB">
        <w:rPr>
          <w:rFonts w:ascii="Times New Roman" w:hAnsi="Times New Roman" w:cs="Times New Roman"/>
          <w:sz w:val="28"/>
          <w:szCs w:val="28"/>
        </w:rPr>
        <w:t>;</w:t>
      </w:r>
    </w:p>
    <w:p w:rsidR="007A44A5" w:rsidRPr="00DE16DB" w:rsidRDefault="007A44A5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6DB"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бюджетов в сумме </w:t>
      </w:r>
      <w:r w:rsidR="00531C78">
        <w:rPr>
          <w:rFonts w:ascii="Times New Roman" w:hAnsi="Times New Roman" w:cs="Times New Roman"/>
          <w:b/>
          <w:sz w:val="28"/>
          <w:szCs w:val="28"/>
        </w:rPr>
        <w:t>1</w:t>
      </w:r>
      <w:r w:rsidR="00FF0B40">
        <w:rPr>
          <w:rFonts w:ascii="Times New Roman" w:hAnsi="Times New Roman" w:cs="Times New Roman"/>
          <w:b/>
          <w:sz w:val="28"/>
          <w:szCs w:val="28"/>
        </w:rPr>
        <w:t>6</w:t>
      </w:r>
      <w:r w:rsidR="00531C78">
        <w:rPr>
          <w:rFonts w:ascii="Times New Roman" w:hAnsi="Times New Roman" w:cs="Times New Roman"/>
          <w:b/>
          <w:sz w:val="28"/>
          <w:szCs w:val="28"/>
        </w:rPr>
        <w:t xml:space="preserve"> 03</w:t>
      </w:r>
      <w:r w:rsidR="00FF0B40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="00531C78">
        <w:rPr>
          <w:rFonts w:ascii="Times New Roman" w:hAnsi="Times New Roman" w:cs="Times New Roman"/>
          <w:b/>
          <w:sz w:val="28"/>
          <w:szCs w:val="28"/>
        </w:rPr>
        <w:t>899</w:t>
      </w:r>
      <w:r w:rsidR="00731CE7">
        <w:rPr>
          <w:rFonts w:ascii="Times New Roman" w:hAnsi="Times New Roman" w:cs="Times New Roman"/>
          <w:b/>
          <w:sz w:val="28"/>
          <w:szCs w:val="28"/>
        </w:rPr>
        <w:t>,</w:t>
      </w:r>
      <w:r w:rsidR="00531C78">
        <w:rPr>
          <w:rFonts w:ascii="Times New Roman" w:hAnsi="Times New Roman" w:cs="Times New Roman"/>
          <w:b/>
          <w:sz w:val="28"/>
          <w:szCs w:val="28"/>
        </w:rPr>
        <w:t>23</w:t>
      </w:r>
      <w:r w:rsidRPr="00DE16DB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7E30A9" w:rsidRPr="00DE16DB">
        <w:rPr>
          <w:rFonts w:ascii="Times New Roman" w:hAnsi="Times New Roman" w:cs="Times New Roman"/>
          <w:sz w:val="28"/>
          <w:szCs w:val="28"/>
        </w:rPr>
        <w:t>.</w:t>
      </w:r>
    </w:p>
    <w:p w:rsidR="00431E0B" w:rsidRDefault="00431E0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71015520"/>
      <w:r w:rsidRPr="00DE16DB">
        <w:rPr>
          <w:rFonts w:ascii="Times New Roman" w:hAnsi="Times New Roman" w:cs="Times New Roman"/>
          <w:sz w:val="28"/>
          <w:szCs w:val="28"/>
        </w:rPr>
        <w:t>Пояснения и обоснования в пояснительной записке по данному факту не предоставлены, подтверждающие документы</w:t>
      </w:r>
      <w:r w:rsidR="00994356" w:rsidRPr="00DE16DB">
        <w:rPr>
          <w:rFonts w:ascii="Times New Roman" w:hAnsi="Times New Roman" w:cs="Times New Roman"/>
          <w:sz w:val="28"/>
          <w:szCs w:val="28"/>
        </w:rPr>
        <w:t>,</w:t>
      </w:r>
      <w:r w:rsidRPr="00DE16DB">
        <w:rPr>
          <w:rFonts w:ascii="Times New Roman" w:hAnsi="Times New Roman" w:cs="Times New Roman"/>
          <w:sz w:val="28"/>
          <w:szCs w:val="28"/>
        </w:rPr>
        <w:t xml:space="preserve"> в составе отчетности за </w:t>
      </w:r>
      <w:r w:rsidR="00531C78">
        <w:rPr>
          <w:rFonts w:ascii="Times New Roman" w:hAnsi="Times New Roman" w:cs="Times New Roman"/>
          <w:sz w:val="28"/>
          <w:szCs w:val="28"/>
        </w:rPr>
        <w:t xml:space="preserve">девять месяцев </w:t>
      </w:r>
      <w:r w:rsidR="00FF0B40">
        <w:rPr>
          <w:rFonts w:ascii="Times New Roman" w:hAnsi="Times New Roman" w:cs="Times New Roman"/>
          <w:sz w:val="28"/>
          <w:szCs w:val="28"/>
        </w:rPr>
        <w:t>2022 года</w:t>
      </w:r>
      <w:r w:rsidRPr="00DE16DB">
        <w:rPr>
          <w:rFonts w:ascii="Times New Roman" w:hAnsi="Times New Roman" w:cs="Times New Roman"/>
          <w:sz w:val="28"/>
          <w:szCs w:val="28"/>
        </w:rPr>
        <w:t xml:space="preserve"> отсутствуют, что не позволяет установить соответствие </w:t>
      </w:r>
      <w:r w:rsidR="00994356" w:rsidRPr="00DE16DB">
        <w:rPr>
          <w:rFonts w:ascii="Times New Roman" w:hAnsi="Times New Roman" w:cs="Times New Roman"/>
          <w:sz w:val="28"/>
          <w:szCs w:val="28"/>
        </w:rPr>
        <w:t xml:space="preserve">показателей распоряжения Администрации от </w:t>
      </w:r>
      <w:r w:rsidR="00FF0B40">
        <w:rPr>
          <w:rFonts w:ascii="Times New Roman" w:hAnsi="Times New Roman" w:cs="Times New Roman"/>
          <w:sz w:val="28"/>
          <w:szCs w:val="28"/>
        </w:rPr>
        <w:t>01.</w:t>
      </w:r>
      <w:r w:rsidR="006D5E0F">
        <w:rPr>
          <w:rFonts w:ascii="Times New Roman" w:hAnsi="Times New Roman" w:cs="Times New Roman"/>
          <w:sz w:val="28"/>
          <w:szCs w:val="28"/>
        </w:rPr>
        <w:t>11</w:t>
      </w:r>
      <w:r w:rsidR="00FF0B40">
        <w:rPr>
          <w:rFonts w:ascii="Times New Roman" w:hAnsi="Times New Roman" w:cs="Times New Roman"/>
          <w:sz w:val="28"/>
          <w:szCs w:val="28"/>
        </w:rPr>
        <w:t>.</w:t>
      </w:r>
      <w:r w:rsidR="00731CE7">
        <w:rPr>
          <w:rFonts w:ascii="Times New Roman" w:hAnsi="Times New Roman" w:cs="Times New Roman"/>
          <w:sz w:val="28"/>
          <w:szCs w:val="28"/>
        </w:rPr>
        <w:t>2022 №</w:t>
      </w:r>
      <w:r w:rsidR="006D5E0F">
        <w:rPr>
          <w:rFonts w:ascii="Times New Roman" w:hAnsi="Times New Roman" w:cs="Times New Roman"/>
          <w:sz w:val="28"/>
          <w:szCs w:val="28"/>
        </w:rPr>
        <w:t>33</w:t>
      </w:r>
      <w:r w:rsidR="00731CE7">
        <w:rPr>
          <w:rFonts w:ascii="Times New Roman" w:hAnsi="Times New Roman" w:cs="Times New Roman"/>
          <w:sz w:val="28"/>
          <w:szCs w:val="28"/>
        </w:rPr>
        <w:t>-р</w:t>
      </w:r>
      <w:r w:rsidR="00994356" w:rsidRPr="00DE16DB">
        <w:rPr>
          <w:rFonts w:ascii="Times New Roman" w:hAnsi="Times New Roman" w:cs="Times New Roman"/>
          <w:sz w:val="28"/>
          <w:szCs w:val="28"/>
        </w:rPr>
        <w:t xml:space="preserve"> </w:t>
      </w:r>
      <w:r w:rsidRPr="00DE16DB">
        <w:rPr>
          <w:rFonts w:ascii="Times New Roman" w:hAnsi="Times New Roman" w:cs="Times New Roman"/>
          <w:sz w:val="28"/>
          <w:szCs w:val="28"/>
        </w:rPr>
        <w:t xml:space="preserve">об исполнении бюджета за </w:t>
      </w:r>
      <w:r w:rsidR="00531C78">
        <w:rPr>
          <w:rFonts w:ascii="Times New Roman" w:hAnsi="Times New Roman" w:cs="Times New Roman"/>
          <w:sz w:val="28"/>
          <w:szCs w:val="28"/>
        </w:rPr>
        <w:t>девять месяцев</w:t>
      </w:r>
      <w:r w:rsidRPr="00DE16DB">
        <w:rPr>
          <w:rFonts w:ascii="Times New Roman" w:hAnsi="Times New Roman" w:cs="Times New Roman"/>
          <w:sz w:val="28"/>
          <w:szCs w:val="28"/>
        </w:rPr>
        <w:t xml:space="preserve"> 202</w:t>
      </w:r>
      <w:r w:rsidR="00731CE7">
        <w:rPr>
          <w:rFonts w:ascii="Times New Roman" w:hAnsi="Times New Roman" w:cs="Times New Roman"/>
          <w:sz w:val="28"/>
          <w:szCs w:val="28"/>
        </w:rPr>
        <w:t>2</w:t>
      </w:r>
      <w:r w:rsidRPr="00DE16DB">
        <w:rPr>
          <w:rFonts w:ascii="Times New Roman" w:hAnsi="Times New Roman" w:cs="Times New Roman"/>
          <w:sz w:val="28"/>
          <w:szCs w:val="28"/>
        </w:rPr>
        <w:t xml:space="preserve"> года отдельны</w:t>
      </w:r>
      <w:r w:rsidR="00306C39" w:rsidRPr="00DE16DB">
        <w:rPr>
          <w:rFonts w:ascii="Times New Roman" w:hAnsi="Times New Roman" w:cs="Times New Roman"/>
          <w:sz w:val="28"/>
          <w:szCs w:val="28"/>
        </w:rPr>
        <w:t>м</w:t>
      </w:r>
      <w:r w:rsidRPr="00DE16DB">
        <w:rPr>
          <w:rFonts w:ascii="Times New Roman" w:hAnsi="Times New Roman" w:cs="Times New Roman"/>
          <w:sz w:val="28"/>
          <w:szCs w:val="28"/>
        </w:rPr>
        <w:t xml:space="preserve"> форм</w:t>
      </w:r>
      <w:r w:rsidR="00306C39" w:rsidRPr="00DE16DB">
        <w:rPr>
          <w:rFonts w:ascii="Times New Roman" w:hAnsi="Times New Roman" w:cs="Times New Roman"/>
          <w:sz w:val="28"/>
          <w:szCs w:val="28"/>
        </w:rPr>
        <w:t>ам</w:t>
      </w:r>
      <w:r w:rsidRPr="00DE16DB">
        <w:rPr>
          <w:rFonts w:ascii="Times New Roman" w:hAnsi="Times New Roman" w:cs="Times New Roman"/>
          <w:sz w:val="28"/>
          <w:szCs w:val="28"/>
        </w:rPr>
        <w:t xml:space="preserve"> бюджетной отчетности.</w:t>
      </w:r>
    </w:p>
    <w:bookmarkEnd w:id="6"/>
    <w:bookmarkEnd w:id="7"/>
    <w:p w:rsidR="00EC332C" w:rsidRDefault="00EC332C" w:rsidP="008157D6">
      <w:pPr>
        <w:pStyle w:val="a3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37008" w:rsidRDefault="007E30A9" w:rsidP="008157D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3.1.</w:t>
      </w:r>
      <w:r w:rsidR="00F76DD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122FD" w:rsidRPr="00073ED7">
        <w:rPr>
          <w:rFonts w:ascii="Times New Roman" w:hAnsi="Times New Roman" w:cs="Times New Roman"/>
          <w:b/>
          <w:sz w:val="28"/>
          <w:szCs w:val="28"/>
        </w:rPr>
        <w:t>Анализ исполнения</w:t>
      </w:r>
      <w:r w:rsidR="006B4B22" w:rsidRPr="00073ED7">
        <w:rPr>
          <w:rFonts w:ascii="Times New Roman" w:hAnsi="Times New Roman" w:cs="Times New Roman"/>
          <w:b/>
          <w:sz w:val="28"/>
          <w:szCs w:val="28"/>
        </w:rPr>
        <w:t xml:space="preserve"> доходной части</w:t>
      </w:r>
      <w:r w:rsidR="00A85545" w:rsidRPr="00073ED7">
        <w:rPr>
          <w:rFonts w:ascii="Times New Roman" w:hAnsi="Times New Roman" w:cs="Times New Roman"/>
          <w:b/>
          <w:sz w:val="28"/>
          <w:szCs w:val="28"/>
        </w:rPr>
        <w:t xml:space="preserve"> бюджета</w:t>
      </w:r>
      <w:r w:rsidR="004B6CC9" w:rsidRPr="00073E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57D6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D41965" w:rsidRPr="00073ED7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E92AE9">
        <w:rPr>
          <w:rFonts w:ascii="Times New Roman" w:hAnsi="Times New Roman" w:cs="Times New Roman"/>
          <w:b/>
          <w:sz w:val="28"/>
          <w:szCs w:val="28"/>
        </w:rPr>
        <w:t>девять месяцев</w:t>
      </w:r>
      <w:r w:rsidR="00C533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b/>
          <w:sz w:val="28"/>
          <w:szCs w:val="28"/>
        </w:rPr>
        <w:t>202</w:t>
      </w:r>
      <w:r w:rsidR="00731CE7">
        <w:rPr>
          <w:rFonts w:ascii="Times New Roman" w:hAnsi="Times New Roman" w:cs="Times New Roman"/>
          <w:b/>
          <w:sz w:val="28"/>
          <w:szCs w:val="28"/>
        </w:rPr>
        <w:t>2</w:t>
      </w:r>
      <w:r w:rsidR="00073ED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157D6" w:rsidRPr="00073ED7" w:rsidRDefault="008157D6" w:rsidP="008157D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7C5" w:rsidRDefault="00F63281" w:rsidP="00F632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71015758"/>
      <w:r w:rsidRPr="00F63281">
        <w:rPr>
          <w:rFonts w:ascii="Times New Roman" w:hAnsi="Times New Roman" w:cs="Times New Roman"/>
          <w:sz w:val="28"/>
          <w:szCs w:val="28"/>
        </w:rPr>
        <w:t xml:space="preserve">Доходная часть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F63281">
        <w:rPr>
          <w:rFonts w:ascii="Times New Roman" w:hAnsi="Times New Roman" w:cs="Times New Roman"/>
          <w:sz w:val="28"/>
          <w:szCs w:val="28"/>
        </w:rPr>
        <w:t xml:space="preserve">за </w:t>
      </w:r>
      <w:r w:rsidR="00A219CB">
        <w:rPr>
          <w:rFonts w:ascii="Times New Roman" w:hAnsi="Times New Roman" w:cs="Times New Roman"/>
          <w:sz w:val="28"/>
          <w:szCs w:val="28"/>
        </w:rPr>
        <w:t>девять месяцев</w:t>
      </w:r>
      <w:r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731CE7">
        <w:rPr>
          <w:rFonts w:ascii="Times New Roman" w:hAnsi="Times New Roman" w:cs="Times New Roman"/>
          <w:sz w:val="28"/>
          <w:szCs w:val="28"/>
        </w:rPr>
        <w:t>2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исполнена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219CB">
        <w:rPr>
          <w:rFonts w:ascii="Times New Roman" w:hAnsi="Times New Roman" w:cs="Times New Roman"/>
          <w:b/>
          <w:sz w:val="28"/>
          <w:szCs w:val="28"/>
        </w:rPr>
        <w:t>15</w:t>
      </w:r>
      <w:r w:rsidR="00731CE7">
        <w:rPr>
          <w:rFonts w:ascii="Times New Roman" w:hAnsi="Times New Roman" w:cs="Times New Roman"/>
          <w:b/>
          <w:sz w:val="28"/>
          <w:szCs w:val="28"/>
        </w:rPr>
        <w:t> </w:t>
      </w:r>
      <w:r w:rsidR="00A219CB">
        <w:rPr>
          <w:rFonts w:ascii="Times New Roman" w:hAnsi="Times New Roman" w:cs="Times New Roman"/>
          <w:b/>
          <w:sz w:val="28"/>
          <w:szCs w:val="28"/>
        </w:rPr>
        <w:t>301</w:t>
      </w:r>
      <w:r w:rsidR="00731CE7">
        <w:rPr>
          <w:rFonts w:ascii="Times New Roman" w:hAnsi="Times New Roman" w:cs="Times New Roman"/>
          <w:b/>
          <w:sz w:val="28"/>
          <w:szCs w:val="28"/>
        </w:rPr>
        <w:t>,</w:t>
      </w:r>
      <w:r w:rsidR="00A219CB">
        <w:rPr>
          <w:rFonts w:ascii="Times New Roman" w:hAnsi="Times New Roman" w:cs="Times New Roman"/>
          <w:b/>
          <w:sz w:val="28"/>
          <w:szCs w:val="28"/>
        </w:rPr>
        <w:t>4</w:t>
      </w:r>
      <w:r w:rsidR="00C5332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F63281">
        <w:rPr>
          <w:rFonts w:ascii="Times New Roman" w:hAnsi="Times New Roman" w:cs="Times New Roman"/>
          <w:sz w:val="28"/>
          <w:szCs w:val="28"/>
        </w:rPr>
        <w:t xml:space="preserve"> или </w:t>
      </w:r>
      <w:r w:rsidR="00A219CB">
        <w:rPr>
          <w:rFonts w:ascii="Times New Roman" w:hAnsi="Times New Roman" w:cs="Times New Roman"/>
          <w:b/>
          <w:sz w:val="28"/>
          <w:szCs w:val="28"/>
        </w:rPr>
        <w:t>91</w:t>
      </w:r>
      <w:r w:rsidR="00731CE7">
        <w:rPr>
          <w:rFonts w:ascii="Times New Roman" w:hAnsi="Times New Roman" w:cs="Times New Roman"/>
          <w:b/>
          <w:sz w:val="28"/>
          <w:szCs w:val="28"/>
        </w:rPr>
        <w:t>,</w:t>
      </w:r>
      <w:r w:rsidR="00A219CB">
        <w:rPr>
          <w:rFonts w:ascii="Times New Roman" w:hAnsi="Times New Roman" w:cs="Times New Roman"/>
          <w:b/>
          <w:sz w:val="28"/>
          <w:szCs w:val="28"/>
        </w:rPr>
        <w:t>9</w:t>
      </w:r>
      <w:r w:rsidRPr="00F63281">
        <w:rPr>
          <w:rFonts w:ascii="Times New Roman" w:hAnsi="Times New Roman" w:cs="Times New Roman"/>
          <w:sz w:val="28"/>
          <w:szCs w:val="28"/>
        </w:rPr>
        <w:t xml:space="preserve">% к </w:t>
      </w:r>
      <w:r>
        <w:rPr>
          <w:rFonts w:ascii="Times New Roman" w:hAnsi="Times New Roman" w:cs="Times New Roman"/>
          <w:sz w:val="28"/>
          <w:szCs w:val="28"/>
        </w:rPr>
        <w:t>годовы</w:t>
      </w:r>
      <w:r w:rsidRPr="00F63281">
        <w:rPr>
          <w:rFonts w:ascii="Times New Roman" w:hAnsi="Times New Roman" w:cs="Times New Roman"/>
          <w:sz w:val="28"/>
          <w:szCs w:val="28"/>
        </w:rPr>
        <w:t>м п</w:t>
      </w:r>
      <w:r>
        <w:rPr>
          <w:rFonts w:ascii="Times New Roman" w:hAnsi="Times New Roman" w:cs="Times New Roman"/>
          <w:sz w:val="28"/>
          <w:szCs w:val="28"/>
        </w:rPr>
        <w:t>лановым назначениям</w:t>
      </w:r>
      <w:r w:rsidR="000204A2">
        <w:rPr>
          <w:rFonts w:ascii="Times New Roman" w:hAnsi="Times New Roman" w:cs="Times New Roman"/>
          <w:sz w:val="28"/>
          <w:szCs w:val="28"/>
        </w:rPr>
        <w:t xml:space="preserve"> (</w:t>
      </w:r>
      <w:r w:rsidR="00F84CAD">
        <w:rPr>
          <w:rFonts w:ascii="Times New Roman" w:hAnsi="Times New Roman" w:cs="Times New Roman"/>
          <w:b/>
          <w:sz w:val="28"/>
          <w:szCs w:val="28"/>
        </w:rPr>
        <w:t>16 646,1</w:t>
      </w:r>
      <w:r w:rsidR="000204A2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Pr="00F63281">
        <w:rPr>
          <w:rFonts w:ascii="Times New Roman" w:hAnsi="Times New Roman" w:cs="Times New Roman"/>
          <w:sz w:val="28"/>
          <w:szCs w:val="28"/>
        </w:rPr>
        <w:t>.  По сравнению с аналогичным периодом прошлого года доходы у</w:t>
      </w:r>
      <w:r w:rsidR="004F4E7F">
        <w:rPr>
          <w:rFonts w:ascii="Times New Roman" w:hAnsi="Times New Roman" w:cs="Times New Roman"/>
          <w:sz w:val="28"/>
          <w:szCs w:val="28"/>
        </w:rPr>
        <w:t xml:space="preserve">меньшились </w:t>
      </w:r>
      <w:r w:rsidR="00F84CAD" w:rsidRPr="00F84CAD">
        <w:rPr>
          <w:rFonts w:ascii="Times New Roman" w:hAnsi="Times New Roman" w:cs="Times New Roman"/>
          <w:b/>
          <w:sz w:val="28"/>
          <w:szCs w:val="28"/>
        </w:rPr>
        <w:t>1 </w:t>
      </w:r>
      <w:r w:rsidR="00774850">
        <w:rPr>
          <w:rFonts w:ascii="Times New Roman" w:hAnsi="Times New Roman" w:cs="Times New Roman"/>
          <w:b/>
          <w:sz w:val="28"/>
          <w:szCs w:val="28"/>
        </w:rPr>
        <w:t>5</w:t>
      </w:r>
      <w:r w:rsidR="00C1320C">
        <w:rPr>
          <w:rFonts w:ascii="Times New Roman" w:hAnsi="Times New Roman" w:cs="Times New Roman"/>
          <w:b/>
          <w:sz w:val="28"/>
          <w:szCs w:val="28"/>
        </w:rPr>
        <w:t>85</w:t>
      </w:r>
      <w:r w:rsidR="00F84CAD" w:rsidRPr="00F84CAD">
        <w:rPr>
          <w:rFonts w:ascii="Times New Roman" w:hAnsi="Times New Roman" w:cs="Times New Roman"/>
          <w:b/>
          <w:sz w:val="28"/>
          <w:szCs w:val="28"/>
        </w:rPr>
        <w:t>,2</w:t>
      </w:r>
      <w:r w:rsidRPr="00F6328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707C5">
        <w:rPr>
          <w:rFonts w:ascii="Times New Roman" w:hAnsi="Times New Roman" w:cs="Times New Roman"/>
          <w:sz w:val="28"/>
          <w:szCs w:val="28"/>
        </w:rPr>
        <w:t xml:space="preserve"> или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774850">
        <w:rPr>
          <w:rFonts w:ascii="Times New Roman" w:hAnsi="Times New Roman" w:cs="Times New Roman"/>
          <w:b/>
          <w:sz w:val="28"/>
          <w:szCs w:val="28"/>
        </w:rPr>
        <w:t>9</w:t>
      </w:r>
      <w:r w:rsidR="00F84CAD">
        <w:rPr>
          <w:rFonts w:ascii="Times New Roman" w:hAnsi="Times New Roman" w:cs="Times New Roman"/>
          <w:b/>
          <w:sz w:val="28"/>
          <w:szCs w:val="28"/>
        </w:rPr>
        <w:t>,</w:t>
      </w:r>
      <w:r w:rsidR="00774850">
        <w:rPr>
          <w:rFonts w:ascii="Times New Roman" w:hAnsi="Times New Roman" w:cs="Times New Roman"/>
          <w:b/>
          <w:sz w:val="28"/>
          <w:szCs w:val="28"/>
        </w:rPr>
        <w:t>4</w:t>
      </w:r>
      <w:r w:rsidR="001707C5">
        <w:rPr>
          <w:rFonts w:ascii="Times New Roman" w:hAnsi="Times New Roman" w:cs="Times New Roman"/>
          <w:sz w:val="28"/>
          <w:szCs w:val="28"/>
        </w:rPr>
        <w:t xml:space="preserve">% (поступило за </w:t>
      </w:r>
      <w:r w:rsidR="00774850">
        <w:rPr>
          <w:rFonts w:ascii="Times New Roman" w:hAnsi="Times New Roman" w:cs="Times New Roman"/>
          <w:sz w:val="28"/>
          <w:szCs w:val="28"/>
        </w:rPr>
        <w:t>девять месяцев</w:t>
      </w:r>
      <w:r w:rsidR="001707C5">
        <w:rPr>
          <w:rFonts w:ascii="Times New Roman" w:hAnsi="Times New Roman" w:cs="Times New Roman"/>
          <w:sz w:val="28"/>
          <w:szCs w:val="28"/>
        </w:rPr>
        <w:t xml:space="preserve"> 20</w:t>
      </w:r>
      <w:r w:rsidR="000A67CE">
        <w:rPr>
          <w:rFonts w:ascii="Times New Roman" w:hAnsi="Times New Roman" w:cs="Times New Roman"/>
          <w:sz w:val="28"/>
          <w:szCs w:val="28"/>
        </w:rPr>
        <w:t>2</w:t>
      </w:r>
      <w:r w:rsidR="00F84CAD">
        <w:rPr>
          <w:rFonts w:ascii="Times New Roman" w:hAnsi="Times New Roman" w:cs="Times New Roman"/>
          <w:sz w:val="28"/>
          <w:szCs w:val="28"/>
        </w:rPr>
        <w:t>1</w:t>
      </w:r>
      <w:r w:rsidR="001707C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74850">
        <w:rPr>
          <w:rFonts w:ascii="Times New Roman" w:hAnsi="Times New Roman" w:cs="Times New Roman"/>
          <w:b/>
          <w:sz w:val="28"/>
          <w:szCs w:val="28"/>
        </w:rPr>
        <w:t>16</w:t>
      </w:r>
      <w:r w:rsidR="00F84CAD">
        <w:rPr>
          <w:rFonts w:ascii="Times New Roman" w:hAnsi="Times New Roman" w:cs="Times New Roman"/>
          <w:b/>
          <w:sz w:val="28"/>
          <w:szCs w:val="28"/>
        </w:rPr>
        <w:t> </w:t>
      </w:r>
      <w:r w:rsidR="00774850">
        <w:rPr>
          <w:rFonts w:ascii="Times New Roman" w:hAnsi="Times New Roman" w:cs="Times New Roman"/>
          <w:b/>
          <w:sz w:val="28"/>
          <w:szCs w:val="28"/>
        </w:rPr>
        <w:t>886</w:t>
      </w:r>
      <w:r w:rsidR="00F84CAD">
        <w:rPr>
          <w:rFonts w:ascii="Times New Roman" w:hAnsi="Times New Roman" w:cs="Times New Roman"/>
          <w:b/>
          <w:sz w:val="28"/>
          <w:szCs w:val="28"/>
        </w:rPr>
        <w:t>,</w:t>
      </w:r>
      <w:r w:rsidR="00774850">
        <w:rPr>
          <w:rFonts w:ascii="Times New Roman" w:hAnsi="Times New Roman" w:cs="Times New Roman"/>
          <w:b/>
          <w:sz w:val="28"/>
          <w:szCs w:val="28"/>
        </w:rPr>
        <w:t>8</w:t>
      </w:r>
      <w:r w:rsidR="001707C5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bookmarkEnd w:id="8"/>
    <w:p w:rsidR="001707C5" w:rsidRDefault="00F63281" w:rsidP="00F632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1">
        <w:rPr>
          <w:rFonts w:ascii="Times New Roman" w:hAnsi="Times New Roman" w:cs="Times New Roman"/>
          <w:sz w:val="28"/>
          <w:szCs w:val="28"/>
        </w:rPr>
        <w:t>Налоговые и неналоговые доходы в сравнении с отчетным периодом 20</w:t>
      </w:r>
      <w:r w:rsidR="000A67CE">
        <w:rPr>
          <w:rFonts w:ascii="Times New Roman" w:hAnsi="Times New Roman" w:cs="Times New Roman"/>
          <w:sz w:val="28"/>
          <w:szCs w:val="28"/>
        </w:rPr>
        <w:t>2</w:t>
      </w:r>
      <w:r w:rsidR="00F84CAD">
        <w:rPr>
          <w:rFonts w:ascii="Times New Roman" w:hAnsi="Times New Roman" w:cs="Times New Roman"/>
          <w:sz w:val="28"/>
          <w:szCs w:val="28"/>
        </w:rPr>
        <w:t>1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0135B">
        <w:rPr>
          <w:rFonts w:ascii="Times New Roman" w:hAnsi="Times New Roman" w:cs="Times New Roman"/>
          <w:sz w:val="28"/>
          <w:szCs w:val="28"/>
        </w:rPr>
        <w:t>у</w:t>
      </w:r>
      <w:r w:rsidR="00F84CAD">
        <w:rPr>
          <w:rFonts w:ascii="Times New Roman" w:hAnsi="Times New Roman" w:cs="Times New Roman"/>
          <w:sz w:val="28"/>
          <w:szCs w:val="28"/>
        </w:rPr>
        <w:t>меньшились</w:t>
      </w:r>
      <w:r w:rsidR="0070135B"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>на</w:t>
      </w:r>
      <w:r w:rsidR="00F84CAD">
        <w:rPr>
          <w:rFonts w:ascii="Times New Roman" w:hAnsi="Times New Roman" w:cs="Times New Roman"/>
          <w:sz w:val="28"/>
          <w:szCs w:val="28"/>
        </w:rPr>
        <w:t xml:space="preserve"> </w:t>
      </w:r>
      <w:r w:rsidR="00F46C23">
        <w:rPr>
          <w:rFonts w:ascii="Times New Roman" w:hAnsi="Times New Roman" w:cs="Times New Roman"/>
          <w:b/>
          <w:sz w:val="28"/>
          <w:szCs w:val="28"/>
        </w:rPr>
        <w:t>51</w:t>
      </w:r>
      <w:r w:rsidR="00F83311">
        <w:rPr>
          <w:rFonts w:ascii="Times New Roman" w:hAnsi="Times New Roman" w:cs="Times New Roman"/>
          <w:b/>
          <w:sz w:val="28"/>
          <w:szCs w:val="28"/>
        </w:rPr>
        <w:t>0</w:t>
      </w:r>
      <w:r w:rsidR="00F84CAD" w:rsidRPr="00F84CAD">
        <w:rPr>
          <w:rFonts w:ascii="Times New Roman" w:hAnsi="Times New Roman" w:cs="Times New Roman"/>
          <w:b/>
          <w:sz w:val="28"/>
          <w:szCs w:val="28"/>
        </w:rPr>
        <w:t>,</w:t>
      </w:r>
      <w:r w:rsidR="00F46C23">
        <w:rPr>
          <w:rFonts w:ascii="Times New Roman" w:hAnsi="Times New Roman" w:cs="Times New Roman"/>
          <w:b/>
          <w:sz w:val="28"/>
          <w:szCs w:val="28"/>
        </w:rPr>
        <w:t>7</w:t>
      </w:r>
      <w:r w:rsidR="00F84CAD">
        <w:rPr>
          <w:rFonts w:ascii="Times New Roman" w:hAnsi="Times New Roman" w:cs="Times New Roman"/>
          <w:sz w:val="28"/>
          <w:szCs w:val="28"/>
        </w:rPr>
        <w:t xml:space="preserve"> тыс. рублей или на</w:t>
      </w:r>
      <w:r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F83311">
        <w:rPr>
          <w:rFonts w:ascii="Times New Roman" w:hAnsi="Times New Roman" w:cs="Times New Roman"/>
          <w:b/>
          <w:sz w:val="28"/>
          <w:szCs w:val="28"/>
        </w:rPr>
        <w:t>1</w:t>
      </w:r>
      <w:r w:rsidR="00F46C23">
        <w:rPr>
          <w:rFonts w:ascii="Times New Roman" w:hAnsi="Times New Roman" w:cs="Times New Roman"/>
          <w:b/>
          <w:sz w:val="28"/>
          <w:szCs w:val="28"/>
        </w:rPr>
        <w:t>1</w:t>
      </w:r>
      <w:r w:rsidR="00F84CAD">
        <w:rPr>
          <w:rFonts w:ascii="Times New Roman" w:hAnsi="Times New Roman" w:cs="Times New Roman"/>
          <w:b/>
          <w:sz w:val="28"/>
          <w:szCs w:val="28"/>
        </w:rPr>
        <w:t>,</w:t>
      </w:r>
      <w:r w:rsidR="00F46C23">
        <w:rPr>
          <w:rFonts w:ascii="Times New Roman" w:hAnsi="Times New Roman" w:cs="Times New Roman"/>
          <w:b/>
          <w:sz w:val="28"/>
          <w:szCs w:val="28"/>
        </w:rPr>
        <w:t>0</w:t>
      </w:r>
      <w:r w:rsidRPr="00F63281">
        <w:rPr>
          <w:rFonts w:ascii="Times New Roman" w:hAnsi="Times New Roman" w:cs="Times New Roman"/>
          <w:sz w:val="28"/>
          <w:szCs w:val="28"/>
        </w:rPr>
        <w:t xml:space="preserve">%, объем безвозмездных поступлений </w:t>
      </w:r>
      <w:r w:rsidR="000A67CE">
        <w:rPr>
          <w:rFonts w:ascii="Times New Roman" w:hAnsi="Times New Roman" w:cs="Times New Roman"/>
          <w:sz w:val="28"/>
          <w:szCs w:val="28"/>
        </w:rPr>
        <w:t>у</w:t>
      </w:r>
      <w:r w:rsidR="00F83311">
        <w:rPr>
          <w:rFonts w:ascii="Times New Roman" w:hAnsi="Times New Roman" w:cs="Times New Roman"/>
          <w:sz w:val="28"/>
          <w:szCs w:val="28"/>
        </w:rPr>
        <w:t>меньшился</w:t>
      </w:r>
      <w:r w:rsidR="00F84CAD">
        <w:rPr>
          <w:rFonts w:ascii="Times New Roman" w:hAnsi="Times New Roman" w:cs="Times New Roman"/>
          <w:sz w:val="28"/>
          <w:szCs w:val="28"/>
        </w:rPr>
        <w:t xml:space="preserve"> на </w:t>
      </w:r>
      <w:r w:rsidR="00F83311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F46C23">
        <w:rPr>
          <w:rFonts w:ascii="Times New Roman" w:hAnsi="Times New Roman" w:cs="Times New Roman"/>
          <w:b/>
          <w:sz w:val="28"/>
          <w:szCs w:val="28"/>
        </w:rPr>
        <w:t>074</w:t>
      </w:r>
      <w:r w:rsidR="00F84CAD" w:rsidRPr="00F84CAD">
        <w:rPr>
          <w:rFonts w:ascii="Times New Roman" w:hAnsi="Times New Roman" w:cs="Times New Roman"/>
          <w:b/>
          <w:sz w:val="28"/>
          <w:szCs w:val="28"/>
        </w:rPr>
        <w:t>,</w:t>
      </w:r>
      <w:r w:rsidR="00F46C23">
        <w:rPr>
          <w:rFonts w:ascii="Times New Roman" w:hAnsi="Times New Roman" w:cs="Times New Roman"/>
          <w:b/>
          <w:sz w:val="28"/>
          <w:szCs w:val="28"/>
        </w:rPr>
        <w:t>7</w:t>
      </w:r>
      <w:r w:rsidR="00F84CAD">
        <w:rPr>
          <w:rFonts w:ascii="Times New Roman" w:hAnsi="Times New Roman" w:cs="Times New Roman"/>
          <w:sz w:val="28"/>
          <w:szCs w:val="28"/>
        </w:rPr>
        <w:t xml:space="preserve"> тыс. рублей или</w:t>
      </w:r>
      <w:r w:rsidRPr="00F63281">
        <w:rPr>
          <w:rFonts w:ascii="Times New Roman" w:hAnsi="Times New Roman" w:cs="Times New Roman"/>
          <w:sz w:val="28"/>
          <w:szCs w:val="28"/>
        </w:rPr>
        <w:t xml:space="preserve"> на </w:t>
      </w:r>
      <w:r w:rsidR="00F46C23">
        <w:rPr>
          <w:rFonts w:ascii="Times New Roman" w:hAnsi="Times New Roman" w:cs="Times New Roman"/>
          <w:b/>
          <w:sz w:val="28"/>
          <w:szCs w:val="28"/>
        </w:rPr>
        <w:t>8</w:t>
      </w:r>
      <w:r w:rsidR="00F84CAD">
        <w:rPr>
          <w:rFonts w:ascii="Times New Roman" w:hAnsi="Times New Roman" w:cs="Times New Roman"/>
          <w:b/>
          <w:sz w:val="28"/>
          <w:szCs w:val="28"/>
        </w:rPr>
        <w:t>,</w:t>
      </w:r>
      <w:r w:rsidR="00F46C23">
        <w:rPr>
          <w:rFonts w:ascii="Times New Roman" w:hAnsi="Times New Roman" w:cs="Times New Roman"/>
          <w:b/>
          <w:sz w:val="28"/>
          <w:szCs w:val="28"/>
        </w:rPr>
        <w:t>8</w:t>
      </w:r>
      <w:r w:rsidR="001707C5">
        <w:rPr>
          <w:rFonts w:ascii="Times New Roman" w:hAnsi="Times New Roman" w:cs="Times New Roman"/>
          <w:sz w:val="28"/>
          <w:szCs w:val="28"/>
        </w:rPr>
        <w:t>%.</w:t>
      </w:r>
    </w:p>
    <w:p w:rsidR="00975470" w:rsidRDefault="00975470" w:rsidP="0097547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структуре доходов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3415C1">
        <w:rPr>
          <w:rFonts w:ascii="Times New Roman" w:hAnsi="Times New Roman" w:cs="Times New Roman"/>
          <w:sz w:val="28"/>
          <w:szCs w:val="28"/>
        </w:rPr>
        <w:t xml:space="preserve">за </w:t>
      </w:r>
      <w:r w:rsidR="00E02423">
        <w:rPr>
          <w:rFonts w:ascii="Times New Roman" w:hAnsi="Times New Roman" w:cs="Times New Roman"/>
          <w:sz w:val="28"/>
          <w:szCs w:val="28"/>
        </w:rPr>
        <w:t>девять месяцев</w:t>
      </w:r>
      <w:r w:rsidR="003415C1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F84CAD">
        <w:rPr>
          <w:rFonts w:ascii="Times New Roman" w:hAnsi="Times New Roman" w:cs="Times New Roman"/>
          <w:sz w:val="28"/>
          <w:szCs w:val="28"/>
        </w:rPr>
        <w:t>2</w:t>
      </w:r>
      <w:r w:rsidR="003415C1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удельный вес собственных доходов составил </w:t>
      </w:r>
      <w:r w:rsidR="00E02423">
        <w:rPr>
          <w:rFonts w:ascii="Times New Roman" w:hAnsi="Times New Roman" w:cs="Times New Roman"/>
          <w:b/>
          <w:sz w:val="28"/>
          <w:szCs w:val="28"/>
        </w:rPr>
        <w:t>26</w:t>
      </w:r>
      <w:r w:rsidR="00F84CAD">
        <w:rPr>
          <w:rFonts w:ascii="Times New Roman" w:hAnsi="Times New Roman" w:cs="Times New Roman"/>
          <w:b/>
          <w:sz w:val="28"/>
          <w:szCs w:val="28"/>
        </w:rPr>
        <w:t>,</w:t>
      </w:r>
      <w:r w:rsidR="00E02423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%, на долю безвозмездных поступлений приходится </w:t>
      </w:r>
      <w:r w:rsidR="00E02423">
        <w:rPr>
          <w:rFonts w:ascii="Times New Roman" w:hAnsi="Times New Roman" w:cs="Times New Roman"/>
          <w:b/>
          <w:sz w:val="28"/>
          <w:szCs w:val="28"/>
        </w:rPr>
        <w:t>73</w:t>
      </w:r>
      <w:r w:rsidR="00F84CAD">
        <w:rPr>
          <w:rFonts w:ascii="Times New Roman" w:hAnsi="Times New Roman" w:cs="Times New Roman"/>
          <w:b/>
          <w:sz w:val="28"/>
          <w:szCs w:val="28"/>
        </w:rPr>
        <w:t>,</w:t>
      </w:r>
      <w:r w:rsidR="00E02423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F76DD7" w:rsidRDefault="00F63281" w:rsidP="00F76DD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A69">
        <w:rPr>
          <w:rFonts w:ascii="Times New Roman" w:hAnsi="Times New Roman" w:cs="Times New Roman"/>
          <w:sz w:val="28"/>
          <w:szCs w:val="28"/>
        </w:rPr>
        <w:lastRenderedPageBreak/>
        <w:t xml:space="preserve">Структура </w:t>
      </w:r>
      <w:r w:rsidR="004A597D" w:rsidRPr="00080A69">
        <w:rPr>
          <w:rFonts w:ascii="Times New Roman" w:hAnsi="Times New Roman" w:cs="Times New Roman"/>
          <w:sz w:val="28"/>
          <w:szCs w:val="28"/>
        </w:rPr>
        <w:t xml:space="preserve">доходной </w:t>
      </w:r>
      <w:r w:rsidR="00A94522" w:rsidRPr="00080A69">
        <w:rPr>
          <w:rFonts w:ascii="Times New Roman" w:hAnsi="Times New Roman" w:cs="Times New Roman"/>
          <w:sz w:val="28"/>
          <w:szCs w:val="28"/>
        </w:rPr>
        <w:t>части</w:t>
      </w:r>
      <w:r w:rsidR="004A597D" w:rsidRPr="00080A69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605D1F" w:rsidRPr="00080A69">
        <w:rPr>
          <w:rFonts w:ascii="Times New Roman" w:hAnsi="Times New Roman" w:cs="Times New Roman"/>
          <w:sz w:val="28"/>
          <w:szCs w:val="28"/>
        </w:rPr>
        <w:t>сельского</w:t>
      </w:r>
      <w:r w:rsidR="00582D6E" w:rsidRPr="00080A69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4A597D" w:rsidRPr="00080A69">
        <w:rPr>
          <w:rFonts w:ascii="Times New Roman" w:hAnsi="Times New Roman" w:cs="Times New Roman"/>
          <w:sz w:val="28"/>
          <w:szCs w:val="28"/>
        </w:rPr>
        <w:t xml:space="preserve"> </w:t>
      </w:r>
      <w:r w:rsidR="004A48DE" w:rsidRPr="00080A69">
        <w:rPr>
          <w:rFonts w:ascii="Times New Roman" w:hAnsi="Times New Roman" w:cs="Times New Roman"/>
          <w:sz w:val="28"/>
          <w:szCs w:val="28"/>
        </w:rPr>
        <w:t xml:space="preserve">за </w:t>
      </w:r>
      <w:r w:rsidR="003D79CC" w:rsidRPr="00080A69">
        <w:rPr>
          <w:rFonts w:ascii="Times New Roman" w:hAnsi="Times New Roman" w:cs="Times New Roman"/>
          <w:sz w:val="28"/>
          <w:szCs w:val="28"/>
        </w:rPr>
        <w:t>девять месяцев</w:t>
      </w:r>
      <w:r w:rsidR="00073ED7" w:rsidRPr="00080A69">
        <w:rPr>
          <w:rFonts w:ascii="Times New Roman" w:hAnsi="Times New Roman" w:cs="Times New Roman"/>
          <w:sz w:val="28"/>
          <w:szCs w:val="28"/>
        </w:rPr>
        <w:t xml:space="preserve"> </w:t>
      </w:r>
      <w:r w:rsidR="00EB2256" w:rsidRPr="00080A69">
        <w:rPr>
          <w:rFonts w:ascii="Times New Roman" w:hAnsi="Times New Roman" w:cs="Times New Roman"/>
          <w:sz w:val="28"/>
          <w:szCs w:val="28"/>
        </w:rPr>
        <w:t>202</w:t>
      </w:r>
      <w:r w:rsidR="00F84CAD" w:rsidRPr="00080A69">
        <w:rPr>
          <w:rFonts w:ascii="Times New Roman" w:hAnsi="Times New Roman" w:cs="Times New Roman"/>
          <w:sz w:val="28"/>
          <w:szCs w:val="28"/>
        </w:rPr>
        <w:t>2</w:t>
      </w:r>
      <w:r w:rsidR="00073ED7" w:rsidRPr="00080A6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707C5" w:rsidRPr="00080A69">
        <w:rPr>
          <w:rFonts w:ascii="Times New Roman" w:hAnsi="Times New Roman" w:cs="Times New Roman"/>
          <w:sz w:val="28"/>
          <w:szCs w:val="28"/>
        </w:rPr>
        <w:t>в</w:t>
      </w:r>
      <w:r w:rsidR="004A48DE" w:rsidRPr="00080A69">
        <w:rPr>
          <w:rFonts w:ascii="Times New Roman" w:hAnsi="Times New Roman" w:cs="Times New Roman"/>
          <w:sz w:val="28"/>
          <w:szCs w:val="28"/>
        </w:rPr>
        <w:t xml:space="preserve"> сравнени</w:t>
      </w:r>
      <w:r w:rsidR="001707C5" w:rsidRPr="00080A69">
        <w:rPr>
          <w:rFonts w:ascii="Times New Roman" w:hAnsi="Times New Roman" w:cs="Times New Roman"/>
          <w:sz w:val="28"/>
          <w:szCs w:val="28"/>
        </w:rPr>
        <w:t>и</w:t>
      </w:r>
      <w:r w:rsidR="004A48DE" w:rsidRPr="00080A69">
        <w:rPr>
          <w:rFonts w:ascii="Times New Roman" w:hAnsi="Times New Roman" w:cs="Times New Roman"/>
          <w:sz w:val="28"/>
          <w:szCs w:val="28"/>
        </w:rPr>
        <w:t xml:space="preserve"> с аналогичным периодом 20</w:t>
      </w:r>
      <w:r w:rsidR="00ED1382" w:rsidRPr="00080A69">
        <w:rPr>
          <w:rFonts w:ascii="Times New Roman" w:hAnsi="Times New Roman" w:cs="Times New Roman"/>
          <w:sz w:val="28"/>
          <w:szCs w:val="28"/>
        </w:rPr>
        <w:t>2</w:t>
      </w:r>
      <w:r w:rsidR="00F84CAD" w:rsidRPr="00080A69">
        <w:rPr>
          <w:rFonts w:ascii="Times New Roman" w:hAnsi="Times New Roman" w:cs="Times New Roman"/>
          <w:sz w:val="28"/>
          <w:szCs w:val="28"/>
        </w:rPr>
        <w:t>1</w:t>
      </w:r>
      <w:r w:rsidR="004A48DE" w:rsidRPr="00080A6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707C5" w:rsidRPr="00080A69">
        <w:rPr>
          <w:rFonts w:ascii="Times New Roman" w:hAnsi="Times New Roman" w:cs="Times New Roman"/>
          <w:sz w:val="28"/>
          <w:szCs w:val="28"/>
        </w:rPr>
        <w:t>представлена</w:t>
      </w:r>
      <w:r w:rsidR="004A597D" w:rsidRPr="00080A69">
        <w:rPr>
          <w:rFonts w:ascii="Times New Roman" w:hAnsi="Times New Roman" w:cs="Times New Roman"/>
          <w:sz w:val="28"/>
          <w:szCs w:val="28"/>
        </w:rPr>
        <w:t xml:space="preserve"> в таблице</w:t>
      </w:r>
      <w:r w:rsidR="00B36F51" w:rsidRPr="00080A69">
        <w:rPr>
          <w:rFonts w:ascii="Times New Roman" w:hAnsi="Times New Roman" w:cs="Times New Roman"/>
          <w:sz w:val="28"/>
          <w:szCs w:val="28"/>
        </w:rPr>
        <w:t xml:space="preserve"> №</w:t>
      </w:r>
      <w:r w:rsidR="00BB240B" w:rsidRPr="00080A69">
        <w:rPr>
          <w:rFonts w:ascii="Times New Roman" w:hAnsi="Times New Roman" w:cs="Times New Roman"/>
          <w:sz w:val="28"/>
          <w:szCs w:val="28"/>
        </w:rPr>
        <w:t>3</w:t>
      </w:r>
      <w:r w:rsidR="004A597D" w:rsidRPr="00080A69">
        <w:rPr>
          <w:rFonts w:ascii="Times New Roman" w:hAnsi="Times New Roman" w:cs="Times New Roman"/>
          <w:sz w:val="28"/>
          <w:szCs w:val="28"/>
        </w:rPr>
        <w:t>.</w:t>
      </w:r>
      <w:r w:rsidR="00080A69">
        <w:rPr>
          <w:rFonts w:ascii="Times New Roman" w:hAnsi="Times New Roman" w:cs="Times New Roman"/>
          <w:sz w:val="28"/>
          <w:szCs w:val="28"/>
        </w:rPr>
        <w:t xml:space="preserve"> 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3C8C" w:rsidRDefault="006E3C8C" w:rsidP="00F76DD7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E3C8C" w:rsidRDefault="006E3C8C" w:rsidP="00F76DD7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E3C8C" w:rsidRDefault="006E3C8C" w:rsidP="00F76DD7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A597D" w:rsidRDefault="00B36F51" w:rsidP="00F76DD7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35434">
        <w:rPr>
          <w:rFonts w:ascii="Times New Roman" w:hAnsi="Times New Roman" w:cs="Times New Roman"/>
          <w:sz w:val="24"/>
          <w:szCs w:val="24"/>
        </w:rPr>
        <w:t>Таблица №</w:t>
      </w:r>
      <w:r w:rsidR="00BB240B">
        <w:rPr>
          <w:rFonts w:ascii="Times New Roman" w:hAnsi="Times New Roman" w:cs="Times New Roman"/>
          <w:sz w:val="24"/>
          <w:szCs w:val="24"/>
        </w:rPr>
        <w:t>3</w:t>
      </w:r>
      <w:r w:rsidRPr="00635434">
        <w:rPr>
          <w:rFonts w:ascii="Times New Roman" w:hAnsi="Times New Roman" w:cs="Times New Roman"/>
          <w:sz w:val="24"/>
          <w:szCs w:val="24"/>
        </w:rPr>
        <w:t xml:space="preserve"> </w:t>
      </w:r>
      <w:r w:rsidR="004A597D" w:rsidRPr="00635434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67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379"/>
        <w:gridCol w:w="847"/>
        <w:gridCol w:w="850"/>
        <w:gridCol w:w="1012"/>
        <w:gridCol w:w="963"/>
        <w:gridCol w:w="846"/>
        <w:gridCol w:w="1013"/>
        <w:gridCol w:w="765"/>
      </w:tblGrid>
      <w:tr w:rsidR="002E1E37" w:rsidRPr="00084251" w:rsidTr="002E1E37">
        <w:trPr>
          <w:trHeight w:val="372"/>
        </w:trPr>
        <w:tc>
          <w:tcPr>
            <w:tcW w:w="4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51" w:rsidRPr="00084251" w:rsidRDefault="00084251" w:rsidP="0008425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bookmarkStart w:id="9" w:name="_Hlk71015729"/>
            <w:r w:rsidRPr="00084251">
              <w:rPr>
                <w:b/>
                <w:bCs/>
                <w:sz w:val="18"/>
                <w:szCs w:val="18"/>
              </w:rPr>
              <w:t>Наименование доходов</w:t>
            </w:r>
          </w:p>
        </w:tc>
        <w:tc>
          <w:tcPr>
            <w:tcW w:w="36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4251" w:rsidRPr="00084251" w:rsidRDefault="006E3C8C" w:rsidP="00F8331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Девять месяцев</w:t>
            </w:r>
            <w:r w:rsidR="00084251" w:rsidRPr="00084251">
              <w:rPr>
                <w:b/>
                <w:bCs/>
                <w:sz w:val="18"/>
                <w:szCs w:val="18"/>
              </w:rPr>
              <w:t xml:space="preserve"> 2022 год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084251" w:rsidP="0008425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84251">
              <w:rPr>
                <w:b/>
                <w:bCs/>
                <w:sz w:val="18"/>
                <w:szCs w:val="18"/>
              </w:rPr>
              <w:t>2021 год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084251" w:rsidP="0008425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84251">
              <w:rPr>
                <w:b/>
                <w:bCs/>
                <w:sz w:val="18"/>
                <w:szCs w:val="18"/>
              </w:rPr>
              <w:t>2022 к 2021 (+, -)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084251" w:rsidP="0008425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84251">
              <w:rPr>
                <w:b/>
                <w:bCs/>
                <w:sz w:val="18"/>
                <w:szCs w:val="18"/>
              </w:rPr>
              <w:t>2022 к 2021 (%)</w:t>
            </w:r>
          </w:p>
        </w:tc>
      </w:tr>
      <w:tr w:rsidR="002E1E37" w:rsidRPr="00084251" w:rsidTr="00811E10">
        <w:trPr>
          <w:trHeight w:val="699"/>
        </w:trPr>
        <w:tc>
          <w:tcPr>
            <w:tcW w:w="4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251" w:rsidRPr="00084251" w:rsidRDefault="00084251" w:rsidP="00084251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084251" w:rsidP="0008425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84251">
              <w:rPr>
                <w:b/>
                <w:bCs/>
                <w:sz w:val="18"/>
                <w:szCs w:val="18"/>
              </w:rPr>
              <w:t>План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084251" w:rsidP="0008425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84251">
              <w:rPr>
                <w:b/>
                <w:bCs/>
                <w:sz w:val="18"/>
                <w:szCs w:val="18"/>
              </w:rPr>
              <w:t>Факт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084251" w:rsidP="0008425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84251">
              <w:rPr>
                <w:b/>
                <w:bCs/>
                <w:sz w:val="18"/>
                <w:szCs w:val="18"/>
              </w:rPr>
              <w:t>Отклонения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084251" w:rsidP="0008425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84251">
              <w:rPr>
                <w:b/>
                <w:bCs/>
                <w:sz w:val="18"/>
                <w:szCs w:val="18"/>
              </w:rPr>
              <w:t>% исполнения</w:t>
            </w: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251" w:rsidRPr="00084251" w:rsidRDefault="00084251" w:rsidP="00084251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251" w:rsidRPr="00084251" w:rsidRDefault="00084251" w:rsidP="00084251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251" w:rsidRPr="00084251" w:rsidRDefault="00084251" w:rsidP="00084251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</w:tr>
      <w:tr w:rsidR="002E1E37" w:rsidRPr="00084251" w:rsidTr="00811E10">
        <w:trPr>
          <w:trHeight w:val="268"/>
        </w:trPr>
        <w:tc>
          <w:tcPr>
            <w:tcW w:w="4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084251" w:rsidP="0008425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084251"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084251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84251">
              <w:rPr>
                <w:sz w:val="18"/>
                <w:szCs w:val="18"/>
              </w:rPr>
              <w:t>2545,0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080A69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1225,9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080A69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-1319,1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080A69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080A69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1757,0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080A69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-531,1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080A69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</w:tc>
      </w:tr>
      <w:tr w:rsidR="002E1E37" w:rsidRPr="00084251" w:rsidTr="00811E10">
        <w:trPr>
          <w:trHeight w:val="247"/>
        </w:trPr>
        <w:tc>
          <w:tcPr>
            <w:tcW w:w="4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084251" w:rsidP="0008425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084251">
              <w:rPr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084251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84251">
              <w:rPr>
                <w:sz w:val="18"/>
                <w:szCs w:val="18"/>
              </w:rPr>
              <w:t>2291,0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080A69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1970,8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080A69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-320,2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080A69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080A69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1659,3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080A69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+311,5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080A69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118,8</w:t>
            </w:r>
            <w:r w:rsidR="006B2CF9">
              <w:rPr>
                <w:sz w:val="18"/>
                <w:szCs w:val="18"/>
              </w:rPr>
              <w:t xml:space="preserve"> </w:t>
            </w:r>
          </w:p>
        </w:tc>
      </w:tr>
      <w:tr w:rsidR="002E1E37" w:rsidRPr="00084251" w:rsidTr="00811E10">
        <w:trPr>
          <w:trHeight w:val="268"/>
        </w:trPr>
        <w:tc>
          <w:tcPr>
            <w:tcW w:w="4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084251" w:rsidP="0008425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084251">
              <w:rPr>
                <w:sz w:val="18"/>
                <w:szCs w:val="18"/>
              </w:rPr>
              <w:t xml:space="preserve">Единый </w:t>
            </w:r>
            <w:r w:rsidR="002E1E37" w:rsidRPr="00084251">
              <w:rPr>
                <w:sz w:val="18"/>
                <w:szCs w:val="18"/>
              </w:rPr>
              <w:t>сельскохозяйственный</w:t>
            </w:r>
            <w:r w:rsidRPr="00084251">
              <w:rPr>
                <w:sz w:val="18"/>
                <w:szCs w:val="18"/>
              </w:rPr>
              <w:t xml:space="preserve"> налог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084251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84251">
              <w:rPr>
                <w:sz w:val="18"/>
                <w:szCs w:val="18"/>
              </w:rPr>
              <w:t>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6B2CF9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6B2CF9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+35,2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6B2CF9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F83311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6B2CF9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+35,1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6B2CF9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461,9</w:t>
            </w:r>
          </w:p>
        </w:tc>
      </w:tr>
      <w:tr w:rsidR="002E1E37" w:rsidRPr="00084251" w:rsidTr="00811E10">
        <w:trPr>
          <w:trHeight w:val="238"/>
        </w:trPr>
        <w:tc>
          <w:tcPr>
            <w:tcW w:w="4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084251" w:rsidP="0008425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084251">
              <w:rPr>
                <w:sz w:val="18"/>
                <w:szCs w:val="18"/>
              </w:rPr>
              <w:t xml:space="preserve">Налог на имущество физических лиц                     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084251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84251">
              <w:rPr>
                <w:sz w:val="18"/>
                <w:szCs w:val="18"/>
              </w:rPr>
              <w:t>760,8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6B2CF9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212,3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6B2CF9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-548,5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6B2CF9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6B2CF9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6B2CF9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+135,7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6B2CF9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277,2</w:t>
            </w:r>
          </w:p>
        </w:tc>
      </w:tr>
      <w:tr w:rsidR="002E1E37" w:rsidRPr="00084251" w:rsidTr="00F6210D">
        <w:trPr>
          <w:trHeight w:val="223"/>
        </w:trPr>
        <w:tc>
          <w:tcPr>
            <w:tcW w:w="4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084251" w:rsidP="00F6210D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084251">
              <w:rPr>
                <w:sz w:val="18"/>
                <w:szCs w:val="18"/>
              </w:rPr>
              <w:t xml:space="preserve">Земельный налог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251" w:rsidRPr="00084251" w:rsidRDefault="00F6210D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251" w:rsidRPr="00084251" w:rsidRDefault="006B2CF9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251" w:rsidRPr="00084251" w:rsidRDefault="006B2CF9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-3416,5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251" w:rsidRPr="00084251" w:rsidRDefault="006B2CF9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251" w:rsidRPr="00084251" w:rsidRDefault="006B2CF9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251" w:rsidRPr="00084251" w:rsidRDefault="006B2CF9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-692,8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251" w:rsidRPr="00084251" w:rsidRDefault="006B2CF9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</w:tc>
      </w:tr>
      <w:tr w:rsidR="002E1E37" w:rsidRPr="00084251" w:rsidTr="00811E10">
        <w:trPr>
          <w:trHeight w:val="238"/>
        </w:trPr>
        <w:tc>
          <w:tcPr>
            <w:tcW w:w="4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084251" w:rsidP="00084251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084251">
              <w:rPr>
                <w:b/>
                <w:bCs/>
                <w:sz w:val="18"/>
                <w:szCs w:val="18"/>
              </w:rPr>
              <w:t>Итого налоговые доходы: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084251" w:rsidP="0008425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84251">
              <w:rPr>
                <w:b/>
                <w:bCs/>
                <w:sz w:val="18"/>
                <w:szCs w:val="18"/>
              </w:rPr>
              <w:t>9442,6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6B2CF9" w:rsidP="0008425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3873,5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6B2CF9" w:rsidP="0008425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-5569,1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6B2CF9" w:rsidP="0008425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6B2CF9" w:rsidP="0008425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4615,1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6B2CF9" w:rsidP="0008425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-741,6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6B2CF9" w:rsidP="0008425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83,9</w:t>
            </w:r>
          </w:p>
        </w:tc>
      </w:tr>
      <w:tr w:rsidR="002E1E37" w:rsidRPr="00084251" w:rsidTr="00811E10">
        <w:trPr>
          <w:trHeight w:val="446"/>
        </w:trPr>
        <w:tc>
          <w:tcPr>
            <w:tcW w:w="4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084251" w:rsidP="0008425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084251">
              <w:rPr>
                <w:sz w:val="18"/>
                <w:szCs w:val="18"/>
              </w:rPr>
              <w:t>Доходы от сдачи в аренду имущества, составляющего казну сельских поселений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084251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84251">
              <w:rPr>
                <w:sz w:val="18"/>
                <w:szCs w:val="18"/>
              </w:rPr>
              <w:t>91,5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6B2CF9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6B2CF9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-82,5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6B2CF9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6B2CF9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6B2CF9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6B2CF9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73,2</w:t>
            </w:r>
          </w:p>
        </w:tc>
      </w:tr>
      <w:tr w:rsidR="00F6210D" w:rsidRPr="00084251" w:rsidTr="00811E10">
        <w:trPr>
          <w:trHeight w:val="238"/>
        </w:trPr>
        <w:tc>
          <w:tcPr>
            <w:tcW w:w="4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10D" w:rsidRPr="00F6210D" w:rsidRDefault="00F6210D" w:rsidP="00084251">
            <w:pPr>
              <w:widowControl/>
              <w:autoSpaceDE/>
              <w:autoSpaceDN/>
              <w:adjustRightInd/>
              <w:rPr>
                <w:bCs/>
                <w:sz w:val="18"/>
                <w:szCs w:val="18"/>
              </w:rPr>
            </w:pPr>
            <w:r w:rsidRPr="00F6210D">
              <w:rPr>
                <w:bCs/>
                <w:sz w:val="18"/>
                <w:szCs w:val="1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10D" w:rsidRPr="00F6210D" w:rsidRDefault="00F6210D" w:rsidP="00084251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F6210D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10D" w:rsidRPr="00F6210D" w:rsidRDefault="00F6210D" w:rsidP="00084251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10D" w:rsidRPr="00F6210D" w:rsidRDefault="00F6210D" w:rsidP="00084251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10D" w:rsidRPr="00F6210D" w:rsidRDefault="00F6210D" w:rsidP="00084251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10D" w:rsidRPr="00F6210D" w:rsidRDefault="00F6210D" w:rsidP="00084251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10D" w:rsidRPr="00F6210D" w:rsidRDefault="00F6210D" w:rsidP="00084251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+210,0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10D" w:rsidRPr="00F6210D" w:rsidRDefault="00F6210D" w:rsidP="00084251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6D5E0F" w:rsidRPr="00084251" w:rsidTr="00811E10">
        <w:trPr>
          <w:trHeight w:val="238"/>
        </w:trPr>
        <w:tc>
          <w:tcPr>
            <w:tcW w:w="4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E0F" w:rsidRPr="006D5E0F" w:rsidRDefault="006D5E0F" w:rsidP="00084251">
            <w:pPr>
              <w:widowControl/>
              <w:autoSpaceDE/>
              <w:autoSpaceDN/>
              <w:adjustRightInd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E0F" w:rsidRPr="006D5E0F" w:rsidRDefault="006D5E0F" w:rsidP="00084251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6D5E0F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E0F" w:rsidRPr="006D5E0F" w:rsidRDefault="006D5E0F" w:rsidP="00084251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E0F" w:rsidRPr="006D5E0F" w:rsidRDefault="006D5E0F" w:rsidP="00084251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E0F" w:rsidRPr="006D5E0F" w:rsidRDefault="006D5E0F" w:rsidP="00084251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E0F" w:rsidRPr="006D5E0F" w:rsidRDefault="006D5E0F" w:rsidP="00084251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E0F" w:rsidRPr="006D5E0F" w:rsidRDefault="006D5E0F" w:rsidP="00084251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+24,2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E0F" w:rsidRPr="006D5E0F" w:rsidRDefault="006D5E0F" w:rsidP="0068587C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2E1E37" w:rsidRPr="00084251" w:rsidTr="006D5E0F">
        <w:trPr>
          <w:trHeight w:val="189"/>
        </w:trPr>
        <w:tc>
          <w:tcPr>
            <w:tcW w:w="4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084251" w:rsidP="00084251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084251">
              <w:rPr>
                <w:b/>
                <w:bCs/>
                <w:sz w:val="18"/>
                <w:szCs w:val="18"/>
              </w:rPr>
              <w:t>Итого неналоговые доходы: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084251" w:rsidP="0008425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84251">
              <w:rPr>
                <w:b/>
                <w:bCs/>
                <w:sz w:val="18"/>
                <w:szCs w:val="18"/>
              </w:rPr>
              <w:t>91,5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68587C" w:rsidP="0008425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243,2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68587C" w:rsidP="0008425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151,7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68587C" w:rsidP="0008425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265,8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68587C" w:rsidP="0008425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68587C" w:rsidP="0008425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+230,9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68587C" w:rsidP="0068587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 19,8 раз</w:t>
            </w:r>
          </w:p>
        </w:tc>
      </w:tr>
      <w:tr w:rsidR="002E1E37" w:rsidRPr="00084251" w:rsidTr="00811E10">
        <w:trPr>
          <w:trHeight w:val="238"/>
        </w:trPr>
        <w:tc>
          <w:tcPr>
            <w:tcW w:w="4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084251" w:rsidP="00084251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084251">
              <w:rPr>
                <w:b/>
                <w:bCs/>
                <w:sz w:val="18"/>
                <w:szCs w:val="18"/>
              </w:rPr>
              <w:t>Итого собственные доходы: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084251" w:rsidP="0008425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84251">
              <w:rPr>
                <w:b/>
                <w:bCs/>
                <w:sz w:val="18"/>
                <w:szCs w:val="18"/>
              </w:rPr>
              <w:t>9534,1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733F58" w:rsidP="0008425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4116,7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733F58" w:rsidP="0008425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-5417,4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733F58" w:rsidP="0008425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43,2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733F58" w:rsidP="0008425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4627,4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733F58" w:rsidP="0008425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-510,7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733F58" w:rsidP="0008425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89,0</w:t>
            </w:r>
          </w:p>
        </w:tc>
      </w:tr>
      <w:tr w:rsidR="002E1E37" w:rsidRPr="00084251" w:rsidTr="00811E10">
        <w:trPr>
          <w:trHeight w:val="330"/>
        </w:trPr>
        <w:tc>
          <w:tcPr>
            <w:tcW w:w="4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084251" w:rsidP="0008425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084251">
              <w:rPr>
                <w:sz w:val="18"/>
                <w:szCs w:val="1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084251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84251">
              <w:rPr>
                <w:sz w:val="18"/>
                <w:szCs w:val="18"/>
              </w:rPr>
              <w:t>6834,4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733F58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5666,6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733F58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-1167,8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733F58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733F58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5113,8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733F58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+552,8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733F58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110,8</w:t>
            </w:r>
          </w:p>
        </w:tc>
      </w:tr>
      <w:tr w:rsidR="002E1E37" w:rsidRPr="00084251" w:rsidTr="00811E10">
        <w:trPr>
          <w:trHeight w:val="923"/>
        </w:trPr>
        <w:tc>
          <w:tcPr>
            <w:tcW w:w="43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251" w:rsidRPr="00084251" w:rsidRDefault="00084251" w:rsidP="0008425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084251">
              <w:rPr>
                <w:sz w:val="18"/>
                <w:szCs w:val="1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084251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84251">
              <w:rPr>
                <w:sz w:val="18"/>
                <w:szCs w:val="18"/>
              </w:rPr>
              <w:t>277,6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733F58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733F58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-104,7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733F58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733F58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733F58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+15,6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733F58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109,9</w:t>
            </w:r>
          </w:p>
        </w:tc>
      </w:tr>
      <w:tr w:rsidR="002E1E37" w:rsidRPr="00084251" w:rsidTr="00811E10">
        <w:trPr>
          <w:trHeight w:val="60"/>
        </w:trPr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F6210D" w:rsidP="0008425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субсидии бюджетам сельских поселений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084251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8425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733F58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5345,2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733F58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+5345,2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084251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84251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733F58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6988,3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733F58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-1643,1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733F58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76,5</w:t>
            </w:r>
          </w:p>
        </w:tc>
      </w:tr>
      <w:tr w:rsidR="002E1E37" w:rsidRPr="00084251" w:rsidTr="00811E10">
        <w:trPr>
          <w:trHeight w:val="238"/>
        </w:trPr>
        <w:tc>
          <w:tcPr>
            <w:tcW w:w="4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084251" w:rsidP="00084251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084251">
              <w:rPr>
                <w:b/>
                <w:bCs/>
                <w:sz w:val="18"/>
                <w:szCs w:val="18"/>
              </w:rPr>
              <w:t>Безвозмездные поступления: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084251" w:rsidP="0008425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84251">
              <w:rPr>
                <w:b/>
                <w:bCs/>
                <w:sz w:val="18"/>
                <w:szCs w:val="18"/>
              </w:rPr>
              <w:t>7112,0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733F58" w:rsidP="0008425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11184,7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733F58" w:rsidP="0008425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+4072,7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733F58" w:rsidP="0008425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157,3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733F58" w:rsidP="0008425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12259,4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733F58" w:rsidP="0008425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-1074,7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733F58" w:rsidP="0008425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91,2</w:t>
            </w:r>
          </w:p>
        </w:tc>
      </w:tr>
      <w:tr w:rsidR="002E1E37" w:rsidRPr="00084251" w:rsidTr="00811E10">
        <w:trPr>
          <w:trHeight w:val="238"/>
        </w:trPr>
        <w:tc>
          <w:tcPr>
            <w:tcW w:w="4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084251" w:rsidP="00084251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084251">
              <w:rPr>
                <w:b/>
                <w:bCs/>
                <w:sz w:val="18"/>
                <w:szCs w:val="18"/>
              </w:rPr>
              <w:t>Всего доходы: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084251" w:rsidP="0008425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84251">
              <w:rPr>
                <w:b/>
                <w:bCs/>
                <w:sz w:val="18"/>
                <w:szCs w:val="18"/>
              </w:rPr>
              <w:t>16646,1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733F58" w:rsidP="0008425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15301,4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733F58" w:rsidP="0008425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-1344,7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733F58" w:rsidP="006D5E0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91,</w:t>
            </w:r>
            <w:r w:rsidR="006D5E0F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733F58" w:rsidP="0008425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16886,8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733F58" w:rsidP="0008425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-1585,4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733F58" w:rsidP="0008425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90,6</w:t>
            </w:r>
          </w:p>
        </w:tc>
      </w:tr>
    </w:tbl>
    <w:p w:rsidR="00811E10" w:rsidRDefault="00811E10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3E43" w:rsidRPr="00B33991" w:rsidRDefault="00DA3104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955DB7">
        <w:rPr>
          <w:rFonts w:ascii="Times New Roman" w:hAnsi="Times New Roman" w:cs="Times New Roman"/>
          <w:sz w:val="28"/>
          <w:szCs w:val="28"/>
        </w:rPr>
        <w:t>девять месяцев</w:t>
      </w:r>
      <w:r w:rsidR="00815552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F84CAD">
        <w:rPr>
          <w:rFonts w:ascii="Times New Roman" w:hAnsi="Times New Roman" w:cs="Times New Roman"/>
          <w:sz w:val="28"/>
          <w:szCs w:val="28"/>
        </w:rPr>
        <w:t>2</w:t>
      </w:r>
      <w:r w:rsidR="003A3E43">
        <w:rPr>
          <w:rFonts w:ascii="Times New Roman" w:hAnsi="Times New Roman" w:cs="Times New Roman"/>
          <w:sz w:val="28"/>
          <w:szCs w:val="28"/>
        </w:rPr>
        <w:t xml:space="preserve"> года</w:t>
      </w:r>
      <w:r w:rsidR="003A3E43" w:rsidRPr="00B33991">
        <w:rPr>
          <w:rFonts w:ascii="Times New Roman" w:hAnsi="Times New Roman" w:cs="Times New Roman"/>
          <w:sz w:val="28"/>
          <w:szCs w:val="28"/>
        </w:rPr>
        <w:t xml:space="preserve"> </w:t>
      </w:r>
      <w:r w:rsidR="003A3E43" w:rsidRPr="00C20C9B">
        <w:rPr>
          <w:rFonts w:ascii="Times New Roman" w:hAnsi="Times New Roman" w:cs="Times New Roman"/>
          <w:b/>
          <w:sz w:val="28"/>
          <w:szCs w:val="28"/>
        </w:rPr>
        <w:t>собственные доходы</w:t>
      </w:r>
      <w:r w:rsidR="003A3E43" w:rsidRPr="00B33991">
        <w:rPr>
          <w:rFonts w:ascii="Times New Roman" w:hAnsi="Times New Roman" w:cs="Times New Roman"/>
          <w:sz w:val="28"/>
          <w:szCs w:val="28"/>
        </w:rPr>
        <w:t xml:space="preserve"> </w:t>
      </w:r>
      <w:r w:rsidR="003A3E43">
        <w:rPr>
          <w:rFonts w:ascii="Times New Roman" w:hAnsi="Times New Roman" w:cs="Times New Roman"/>
          <w:sz w:val="28"/>
          <w:szCs w:val="28"/>
        </w:rPr>
        <w:t xml:space="preserve">исполнены </w:t>
      </w:r>
      <w:r w:rsidR="003A3E43"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955DB7">
        <w:rPr>
          <w:rFonts w:ascii="Times New Roman" w:hAnsi="Times New Roman" w:cs="Times New Roman"/>
          <w:b/>
          <w:sz w:val="28"/>
          <w:szCs w:val="28"/>
        </w:rPr>
        <w:t>4116</w:t>
      </w:r>
      <w:r w:rsidR="00671199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6A1A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3E43" w:rsidRPr="00B33991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955DB7">
        <w:rPr>
          <w:rFonts w:ascii="Times New Roman" w:hAnsi="Times New Roman" w:cs="Times New Roman"/>
          <w:b/>
          <w:sz w:val="28"/>
          <w:szCs w:val="28"/>
        </w:rPr>
        <w:t>43</w:t>
      </w:r>
      <w:r w:rsidR="00CE5FCB">
        <w:rPr>
          <w:rFonts w:ascii="Times New Roman" w:hAnsi="Times New Roman" w:cs="Times New Roman"/>
          <w:b/>
          <w:sz w:val="28"/>
          <w:szCs w:val="28"/>
        </w:rPr>
        <w:t>,</w:t>
      </w:r>
      <w:r w:rsidR="00955DB7">
        <w:rPr>
          <w:rFonts w:ascii="Times New Roman" w:hAnsi="Times New Roman" w:cs="Times New Roman"/>
          <w:b/>
          <w:sz w:val="28"/>
          <w:szCs w:val="28"/>
        </w:rPr>
        <w:t>2</w:t>
      </w:r>
      <w:r w:rsidR="00CE5F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3E43"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</w:p>
    <w:p w:rsidR="003A3E43" w:rsidRPr="00B33991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По отношению к </w:t>
      </w:r>
      <w:r w:rsidR="00955DB7">
        <w:rPr>
          <w:rFonts w:ascii="Times New Roman" w:hAnsi="Times New Roman" w:cs="Times New Roman"/>
          <w:sz w:val="28"/>
          <w:szCs w:val="28"/>
        </w:rPr>
        <w:t>девяти месяцам</w:t>
      </w:r>
      <w:r w:rsidR="00DA31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815552">
        <w:rPr>
          <w:rFonts w:ascii="Times New Roman" w:hAnsi="Times New Roman" w:cs="Times New Roman"/>
          <w:sz w:val="28"/>
          <w:szCs w:val="28"/>
        </w:rPr>
        <w:t>2</w:t>
      </w:r>
      <w:r w:rsidR="00F84CAD">
        <w:rPr>
          <w:rFonts w:ascii="Times New Roman" w:hAnsi="Times New Roman" w:cs="Times New Roman"/>
          <w:sz w:val="28"/>
          <w:szCs w:val="28"/>
        </w:rPr>
        <w:t>1</w:t>
      </w:r>
      <w:r w:rsidRPr="00B33991">
        <w:rPr>
          <w:rFonts w:ascii="Times New Roman" w:hAnsi="Times New Roman" w:cs="Times New Roman"/>
          <w:sz w:val="28"/>
          <w:szCs w:val="28"/>
        </w:rPr>
        <w:t xml:space="preserve"> года наблюдается динамика </w:t>
      </w:r>
      <w:r w:rsidR="00815552">
        <w:rPr>
          <w:rFonts w:ascii="Times New Roman" w:hAnsi="Times New Roman" w:cs="Times New Roman"/>
          <w:sz w:val="28"/>
          <w:szCs w:val="28"/>
        </w:rPr>
        <w:t>у</w:t>
      </w:r>
      <w:r w:rsidR="00F84CAD">
        <w:rPr>
          <w:rFonts w:ascii="Times New Roman" w:hAnsi="Times New Roman" w:cs="Times New Roman"/>
          <w:sz w:val="28"/>
          <w:szCs w:val="28"/>
        </w:rPr>
        <w:t>меньшения</w:t>
      </w:r>
      <w:r w:rsidRPr="00B33991">
        <w:rPr>
          <w:rFonts w:ascii="Times New Roman" w:hAnsi="Times New Roman" w:cs="Times New Roman"/>
          <w:sz w:val="28"/>
          <w:szCs w:val="28"/>
        </w:rPr>
        <w:t xml:space="preserve"> поступления </w:t>
      </w:r>
      <w:r w:rsidR="00C25A49">
        <w:rPr>
          <w:rFonts w:ascii="Times New Roman" w:hAnsi="Times New Roman" w:cs="Times New Roman"/>
          <w:sz w:val="28"/>
          <w:szCs w:val="28"/>
        </w:rPr>
        <w:t>собственных</w:t>
      </w:r>
      <w:r w:rsidRPr="00B33991">
        <w:rPr>
          <w:rFonts w:ascii="Times New Roman" w:hAnsi="Times New Roman" w:cs="Times New Roman"/>
          <w:sz w:val="28"/>
          <w:szCs w:val="28"/>
        </w:rPr>
        <w:t xml:space="preserve"> доходов на </w:t>
      </w:r>
      <w:r w:rsidR="00955DB7">
        <w:rPr>
          <w:rFonts w:ascii="Times New Roman" w:hAnsi="Times New Roman" w:cs="Times New Roman"/>
          <w:b/>
          <w:sz w:val="28"/>
          <w:szCs w:val="28"/>
        </w:rPr>
        <w:t>51</w:t>
      </w:r>
      <w:r w:rsidR="00DA3104">
        <w:rPr>
          <w:rFonts w:ascii="Times New Roman" w:hAnsi="Times New Roman" w:cs="Times New Roman"/>
          <w:b/>
          <w:sz w:val="28"/>
          <w:szCs w:val="28"/>
        </w:rPr>
        <w:t>0</w:t>
      </w:r>
      <w:r w:rsidR="00F84CAD">
        <w:rPr>
          <w:rFonts w:ascii="Times New Roman" w:hAnsi="Times New Roman" w:cs="Times New Roman"/>
          <w:b/>
          <w:sz w:val="28"/>
          <w:szCs w:val="28"/>
        </w:rPr>
        <w:t>,</w:t>
      </w:r>
      <w:r w:rsidR="00955DB7">
        <w:rPr>
          <w:rFonts w:ascii="Times New Roman" w:hAnsi="Times New Roman" w:cs="Times New Roman"/>
          <w:b/>
          <w:sz w:val="28"/>
          <w:szCs w:val="28"/>
        </w:rPr>
        <w:t>7</w:t>
      </w:r>
      <w:r w:rsidR="00F84C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5A49">
        <w:rPr>
          <w:rFonts w:ascii="Times New Roman" w:hAnsi="Times New Roman" w:cs="Times New Roman"/>
          <w:sz w:val="28"/>
          <w:szCs w:val="28"/>
        </w:rPr>
        <w:t>тыс. рублей</w:t>
      </w:r>
      <w:r w:rsidRPr="00B33991">
        <w:rPr>
          <w:rFonts w:ascii="Times New Roman" w:hAnsi="Times New Roman" w:cs="Times New Roman"/>
          <w:sz w:val="28"/>
          <w:szCs w:val="28"/>
        </w:rPr>
        <w:t>.</w:t>
      </w:r>
    </w:p>
    <w:bookmarkEnd w:id="9"/>
    <w:p w:rsidR="003A3E43" w:rsidRPr="00F854CA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4CA">
        <w:rPr>
          <w:rFonts w:ascii="Times New Roman" w:hAnsi="Times New Roman" w:cs="Times New Roman"/>
          <w:b/>
          <w:sz w:val="28"/>
          <w:szCs w:val="28"/>
        </w:rPr>
        <w:t>Налоговые доходы</w:t>
      </w:r>
    </w:p>
    <w:p w:rsidR="00C25A49" w:rsidRPr="006D305A" w:rsidRDefault="00C25A49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Исполнение годового плана по налоговым доходам составило 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A3104">
        <w:rPr>
          <w:rFonts w:ascii="Times New Roman" w:hAnsi="Times New Roman" w:cs="Times New Roman"/>
          <w:b/>
          <w:sz w:val="28"/>
          <w:szCs w:val="28"/>
        </w:rPr>
        <w:t>3</w:t>
      </w:r>
      <w:r w:rsidR="00955DB7">
        <w:rPr>
          <w:rFonts w:ascii="Times New Roman" w:hAnsi="Times New Roman" w:cs="Times New Roman"/>
          <w:b/>
          <w:sz w:val="28"/>
          <w:szCs w:val="28"/>
        </w:rPr>
        <w:t>873</w:t>
      </w:r>
      <w:r w:rsidR="00F84CAD">
        <w:rPr>
          <w:rFonts w:ascii="Times New Roman" w:hAnsi="Times New Roman" w:cs="Times New Roman"/>
          <w:b/>
          <w:sz w:val="28"/>
          <w:szCs w:val="28"/>
        </w:rPr>
        <w:t>,</w:t>
      </w:r>
      <w:r w:rsidR="00955DB7">
        <w:rPr>
          <w:rFonts w:ascii="Times New Roman" w:hAnsi="Times New Roman" w:cs="Times New Roman"/>
          <w:b/>
          <w:sz w:val="28"/>
          <w:szCs w:val="28"/>
        </w:rPr>
        <w:t>5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DA3104">
        <w:rPr>
          <w:rFonts w:ascii="Times New Roman" w:hAnsi="Times New Roman" w:cs="Times New Roman"/>
          <w:b/>
          <w:sz w:val="28"/>
          <w:szCs w:val="28"/>
        </w:rPr>
        <w:t>4</w:t>
      </w:r>
      <w:r w:rsidR="00955DB7">
        <w:rPr>
          <w:rFonts w:ascii="Times New Roman" w:hAnsi="Times New Roman" w:cs="Times New Roman"/>
          <w:b/>
          <w:sz w:val="28"/>
          <w:szCs w:val="28"/>
        </w:rPr>
        <w:t>1</w:t>
      </w:r>
      <w:r w:rsidR="00F84CAD">
        <w:rPr>
          <w:rFonts w:ascii="Times New Roman" w:hAnsi="Times New Roman" w:cs="Times New Roman"/>
          <w:b/>
          <w:sz w:val="28"/>
          <w:szCs w:val="28"/>
        </w:rPr>
        <w:t>,</w:t>
      </w:r>
      <w:r w:rsidR="00955DB7">
        <w:rPr>
          <w:rFonts w:ascii="Times New Roman" w:hAnsi="Times New Roman" w:cs="Times New Roman"/>
          <w:b/>
          <w:sz w:val="28"/>
          <w:szCs w:val="28"/>
        </w:rPr>
        <w:t>0</w:t>
      </w:r>
      <w:r w:rsidR="006D305A" w:rsidRPr="006D305A">
        <w:rPr>
          <w:rFonts w:ascii="Times New Roman" w:hAnsi="Times New Roman" w:cs="Times New Roman"/>
          <w:sz w:val="28"/>
          <w:szCs w:val="28"/>
        </w:rPr>
        <w:t>% годового плана. К соответствующему периоду 20</w:t>
      </w:r>
      <w:r w:rsidR="00815552">
        <w:rPr>
          <w:rFonts w:ascii="Times New Roman" w:hAnsi="Times New Roman" w:cs="Times New Roman"/>
          <w:sz w:val="28"/>
          <w:szCs w:val="28"/>
        </w:rPr>
        <w:t>2</w:t>
      </w:r>
      <w:r w:rsidR="00F84CAD">
        <w:rPr>
          <w:rFonts w:ascii="Times New Roman" w:hAnsi="Times New Roman" w:cs="Times New Roman"/>
          <w:sz w:val="28"/>
          <w:szCs w:val="28"/>
        </w:rPr>
        <w:t>1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A4330">
        <w:rPr>
          <w:rFonts w:ascii="Times New Roman" w:hAnsi="Times New Roman" w:cs="Times New Roman"/>
          <w:sz w:val="28"/>
          <w:szCs w:val="28"/>
        </w:rPr>
        <w:t>у</w:t>
      </w:r>
      <w:r w:rsidR="00F84CAD">
        <w:rPr>
          <w:rFonts w:ascii="Times New Roman" w:hAnsi="Times New Roman" w:cs="Times New Roman"/>
          <w:sz w:val="28"/>
          <w:szCs w:val="28"/>
        </w:rPr>
        <w:t>меньшение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поступлений составил</w:t>
      </w:r>
      <w:r w:rsidR="000A4330">
        <w:rPr>
          <w:rFonts w:ascii="Times New Roman" w:hAnsi="Times New Roman" w:cs="Times New Roman"/>
          <w:sz w:val="28"/>
          <w:szCs w:val="28"/>
        </w:rPr>
        <w:t>о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</w:t>
      </w:r>
      <w:r w:rsidR="00DA3104">
        <w:rPr>
          <w:rFonts w:ascii="Times New Roman" w:hAnsi="Times New Roman" w:cs="Times New Roman"/>
          <w:b/>
          <w:sz w:val="28"/>
          <w:szCs w:val="28"/>
        </w:rPr>
        <w:t>7</w:t>
      </w:r>
      <w:r w:rsidR="00955DB7">
        <w:rPr>
          <w:rFonts w:ascii="Times New Roman" w:hAnsi="Times New Roman" w:cs="Times New Roman"/>
          <w:b/>
          <w:sz w:val="28"/>
          <w:szCs w:val="28"/>
        </w:rPr>
        <w:t>41</w:t>
      </w:r>
      <w:r w:rsidR="00F84CAD">
        <w:rPr>
          <w:rFonts w:ascii="Times New Roman" w:hAnsi="Times New Roman" w:cs="Times New Roman"/>
          <w:b/>
          <w:sz w:val="28"/>
          <w:szCs w:val="28"/>
        </w:rPr>
        <w:t>,</w:t>
      </w:r>
      <w:r w:rsidR="00955DB7">
        <w:rPr>
          <w:rFonts w:ascii="Times New Roman" w:hAnsi="Times New Roman" w:cs="Times New Roman"/>
          <w:b/>
          <w:sz w:val="28"/>
          <w:szCs w:val="28"/>
        </w:rPr>
        <w:t>6</w:t>
      </w:r>
      <w:r w:rsidR="000A433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25A49" w:rsidRPr="006D305A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В структуре собственных доходов бюджета на долю налоговых доходов приходится </w:t>
      </w:r>
      <w:r w:rsidR="00815552">
        <w:rPr>
          <w:rFonts w:ascii="Times New Roman" w:hAnsi="Times New Roman" w:cs="Times New Roman"/>
          <w:b/>
          <w:sz w:val="28"/>
          <w:szCs w:val="28"/>
        </w:rPr>
        <w:t>9</w:t>
      </w:r>
      <w:r w:rsidR="00530AFA">
        <w:rPr>
          <w:rFonts w:ascii="Times New Roman" w:hAnsi="Times New Roman" w:cs="Times New Roman"/>
          <w:b/>
          <w:sz w:val="28"/>
          <w:szCs w:val="28"/>
        </w:rPr>
        <w:t>4</w:t>
      </w:r>
      <w:r w:rsidR="00815552">
        <w:rPr>
          <w:rFonts w:ascii="Times New Roman" w:hAnsi="Times New Roman" w:cs="Times New Roman"/>
          <w:b/>
          <w:sz w:val="28"/>
          <w:szCs w:val="28"/>
        </w:rPr>
        <w:t>,</w:t>
      </w:r>
      <w:r w:rsidR="00530AFA">
        <w:rPr>
          <w:rFonts w:ascii="Times New Roman" w:hAnsi="Times New Roman" w:cs="Times New Roman"/>
          <w:b/>
          <w:sz w:val="28"/>
          <w:szCs w:val="28"/>
        </w:rPr>
        <w:t>1</w:t>
      </w:r>
      <w:r w:rsidR="00C25A49" w:rsidRPr="006D305A">
        <w:rPr>
          <w:rFonts w:ascii="Times New Roman" w:hAnsi="Times New Roman" w:cs="Times New Roman"/>
          <w:sz w:val="28"/>
          <w:szCs w:val="28"/>
        </w:rPr>
        <w:t>%.</w:t>
      </w:r>
    </w:p>
    <w:p w:rsidR="004F5877" w:rsidRDefault="006D2B3E" w:rsidP="004F58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3E">
        <w:rPr>
          <w:rFonts w:ascii="Times New Roman" w:hAnsi="Times New Roman" w:cs="Times New Roman"/>
          <w:b/>
          <w:i/>
          <w:sz w:val="28"/>
          <w:szCs w:val="28"/>
        </w:rPr>
        <w:t>Налог на доходы физических лиц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530AFA">
        <w:rPr>
          <w:rFonts w:ascii="Times New Roman" w:hAnsi="Times New Roman" w:cs="Times New Roman"/>
          <w:b/>
          <w:sz w:val="28"/>
          <w:szCs w:val="28"/>
        </w:rPr>
        <w:t>1 225</w:t>
      </w:r>
      <w:r w:rsidR="0023082D">
        <w:rPr>
          <w:rFonts w:ascii="Times New Roman" w:hAnsi="Times New Roman" w:cs="Times New Roman"/>
          <w:b/>
          <w:sz w:val="28"/>
          <w:szCs w:val="28"/>
        </w:rPr>
        <w:t>,</w:t>
      </w:r>
      <w:r w:rsidR="00225E30">
        <w:rPr>
          <w:rFonts w:ascii="Times New Roman" w:hAnsi="Times New Roman" w:cs="Times New Roman"/>
          <w:b/>
          <w:sz w:val="28"/>
          <w:szCs w:val="28"/>
        </w:rPr>
        <w:t>9</w:t>
      </w:r>
      <w:r w:rsidR="006D305A"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530AFA">
        <w:rPr>
          <w:rFonts w:ascii="Times New Roman" w:hAnsi="Times New Roman" w:cs="Times New Roman"/>
          <w:b/>
          <w:sz w:val="28"/>
          <w:szCs w:val="28"/>
        </w:rPr>
        <w:t>48</w:t>
      </w:r>
      <w:r w:rsidR="00815552">
        <w:rPr>
          <w:rFonts w:ascii="Times New Roman" w:hAnsi="Times New Roman" w:cs="Times New Roman"/>
          <w:b/>
          <w:sz w:val="28"/>
          <w:szCs w:val="28"/>
        </w:rPr>
        <w:t>,</w:t>
      </w:r>
      <w:r w:rsidR="00530AFA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на </w:t>
      </w:r>
      <w:r>
        <w:rPr>
          <w:rFonts w:ascii="Times New Roman" w:hAnsi="Times New Roman" w:cs="Times New Roman"/>
          <w:sz w:val="28"/>
          <w:szCs w:val="28"/>
        </w:rPr>
        <w:t>доходы физических лиц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приходится </w:t>
      </w:r>
      <w:r w:rsidR="0023082D">
        <w:rPr>
          <w:rFonts w:ascii="Times New Roman" w:hAnsi="Times New Roman" w:cs="Times New Roman"/>
          <w:b/>
          <w:sz w:val="28"/>
          <w:szCs w:val="28"/>
        </w:rPr>
        <w:t>3</w:t>
      </w:r>
      <w:r w:rsidR="006611A3">
        <w:rPr>
          <w:rFonts w:ascii="Times New Roman" w:hAnsi="Times New Roman" w:cs="Times New Roman"/>
          <w:b/>
          <w:sz w:val="28"/>
          <w:szCs w:val="28"/>
        </w:rPr>
        <w:t>1</w:t>
      </w:r>
      <w:r w:rsidR="0023082D">
        <w:rPr>
          <w:rFonts w:ascii="Times New Roman" w:hAnsi="Times New Roman" w:cs="Times New Roman"/>
          <w:b/>
          <w:sz w:val="28"/>
          <w:szCs w:val="28"/>
        </w:rPr>
        <w:t>,</w:t>
      </w:r>
      <w:r w:rsidR="006611A3">
        <w:rPr>
          <w:rFonts w:ascii="Times New Roman" w:hAnsi="Times New Roman" w:cs="Times New Roman"/>
          <w:b/>
          <w:sz w:val="28"/>
          <w:szCs w:val="28"/>
        </w:rPr>
        <w:t>6</w:t>
      </w:r>
      <w:r w:rsidR="004F5877">
        <w:rPr>
          <w:rFonts w:ascii="Times New Roman" w:hAnsi="Times New Roman" w:cs="Times New Roman"/>
          <w:sz w:val="28"/>
          <w:szCs w:val="28"/>
        </w:rPr>
        <w:t>%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 w:rsidR="00815552">
        <w:rPr>
          <w:rFonts w:ascii="Times New Roman" w:hAnsi="Times New Roman" w:cs="Times New Roman"/>
          <w:sz w:val="28"/>
          <w:szCs w:val="28"/>
        </w:rPr>
        <w:t>у</w:t>
      </w:r>
      <w:r w:rsidR="0023082D">
        <w:rPr>
          <w:rFonts w:ascii="Times New Roman" w:hAnsi="Times New Roman" w:cs="Times New Roman"/>
          <w:sz w:val="28"/>
          <w:szCs w:val="28"/>
        </w:rPr>
        <w:t>меньшились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6611A3">
        <w:rPr>
          <w:rFonts w:ascii="Times New Roman" w:hAnsi="Times New Roman" w:cs="Times New Roman"/>
          <w:b/>
          <w:sz w:val="28"/>
          <w:szCs w:val="28"/>
        </w:rPr>
        <w:t>5</w:t>
      </w:r>
      <w:r w:rsidR="00EB4AA9">
        <w:rPr>
          <w:rFonts w:ascii="Times New Roman" w:hAnsi="Times New Roman" w:cs="Times New Roman"/>
          <w:b/>
          <w:sz w:val="28"/>
          <w:szCs w:val="28"/>
        </w:rPr>
        <w:t>31</w:t>
      </w:r>
      <w:r w:rsidR="0023082D">
        <w:rPr>
          <w:rFonts w:ascii="Times New Roman" w:hAnsi="Times New Roman" w:cs="Times New Roman"/>
          <w:b/>
          <w:sz w:val="28"/>
          <w:szCs w:val="28"/>
        </w:rPr>
        <w:t>,</w:t>
      </w:r>
      <w:r w:rsidR="006611A3">
        <w:rPr>
          <w:rFonts w:ascii="Times New Roman" w:hAnsi="Times New Roman" w:cs="Times New Roman"/>
          <w:b/>
          <w:sz w:val="28"/>
          <w:szCs w:val="28"/>
        </w:rPr>
        <w:t>1</w:t>
      </w:r>
      <w:r w:rsidR="004F587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15552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6611A3">
        <w:rPr>
          <w:rFonts w:ascii="Times New Roman" w:hAnsi="Times New Roman" w:cs="Times New Roman"/>
          <w:b/>
          <w:sz w:val="28"/>
          <w:szCs w:val="28"/>
        </w:rPr>
        <w:t>30</w:t>
      </w:r>
      <w:r w:rsidR="0023082D">
        <w:rPr>
          <w:rFonts w:ascii="Times New Roman" w:hAnsi="Times New Roman" w:cs="Times New Roman"/>
          <w:b/>
          <w:sz w:val="28"/>
          <w:szCs w:val="28"/>
        </w:rPr>
        <w:t>,</w:t>
      </w:r>
      <w:r w:rsidR="006611A3">
        <w:rPr>
          <w:rFonts w:ascii="Times New Roman" w:hAnsi="Times New Roman" w:cs="Times New Roman"/>
          <w:b/>
          <w:sz w:val="28"/>
          <w:szCs w:val="28"/>
        </w:rPr>
        <w:t>2</w:t>
      </w:r>
      <w:r w:rsidR="00C308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5552">
        <w:rPr>
          <w:rFonts w:ascii="Times New Roman" w:hAnsi="Times New Roman" w:cs="Times New Roman"/>
          <w:sz w:val="28"/>
          <w:szCs w:val="28"/>
        </w:rPr>
        <w:t>%</w:t>
      </w:r>
      <w:r w:rsidR="006D305A" w:rsidRPr="006D305A">
        <w:rPr>
          <w:rFonts w:ascii="Times New Roman" w:hAnsi="Times New Roman" w:cs="Times New Roman"/>
          <w:sz w:val="28"/>
          <w:szCs w:val="28"/>
        </w:rPr>
        <w:t>.</w:t>
      </w:r>
    </w:p>
    <w:p w:rsidR="004F5877" w:rsidRDefault="004F5877" w:rsidP="004F58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877">
        <w:rPr>
          <w:rFonts w:ascii="Times New Roman" w:hAnsi="Times New Roman" w:cs="Times New Roman"/>
          <w:b/>
          <w:i/>
          <w:sz w:val="28"/>
          <w:szCs w:val="28"/>
        </w:rPr>
        <w:lastRenderedPageBreak/>
        <w:t>Налог</w:t>
      </w:r>
      <w:r w:rsidR="00680E02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4F5877">
        <w:rPr>
          <w:rFonts w:ascii="Times New Roman" w:hAnsi="Times New Roman" w:cs="Times New Roman"/>
          <w:b/>
          <w:i/>
          <w:sz w:val="28"/>
          <w:szCs w:val="28"/>
        </w:rPr>
        <w:t xml:space="preserve"> на товары (работы, услуги), реализуемые на территории Российской Федерации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</w:t>
      </w:r>
      <w:r w:rsidR="00680E02">
        <w:rPr>
          <w:rFonts w:ascii="Times New Roman" w:hAnsi="Times New Roman" w:cs="Times New Roman"/>
          <w:sz w:val="28"/>
          <w:szCs w:val="28"/>
        </w:rPr>
        <w:t>и</w:t>
      </w:r>
      <w:r w:rsidRPr="006D305A">
        <w:rPr>
          <w:rFonts w:ascii="Times New Roman" w:hAnsi="Times New Roman" w:cs="Times New Roman"/>
          <w:sz w:val="28"/>
          <w:szCs w:val="28"/>
        </w:rPr>
        <w:t xml:space="preserve"> в бюджет в сумме </w:t>
      </w:r>
      <w:r w:rsidR="00C30823">
        <w:rPr>
          <w:rFonts w:ascii="Times New Roman" w:hAnsi="Times New Roman" w:cs="Times New Roman"/>
          <w:b/>
          <w:sz w:val="28"/>
          <w:szCs w:val="28"/>
        </w:rPr>
        <w:t>1</w:t>
      </w:r>
      <w:r w:rsidR="006611A3">
        <w:rPr>
          <w:rFonts w:ascii="Times New Roman" w:hAnsi="Times New Roman" w:cs="Times New Roman"/>
          <w:b/>
          <w:sz w:val="28"/>
          <w:szCs w:val="28"/>
        </w:rPr>
        <w:t xml:space="preserve"> 970</w:t>
      </w:r>
      <w:r w:rsidR="0023082D">
        <w:rPr>
          <w:rFonts w:ascii="Times New Roman" w:hAnsi="Times New Roman" w:cs="Times New Roman"/>
          <w:b/>
          <w:sz w:val="28"/>
          <w:szCs w:val="28"/>
        </w:rPr>
        <w:t>,</w:t>
      </w:r>
      <w:r w:rsidR="006611A3">
        <w:rPr>
          <w:rFonts w:ascii="Times New Roman" w:hAnsi="Times New Roman" w:cs="Times New Roman"/>
          <w:b/>
          <w:sz w:val="28"/>
          <w:szCs w:val="28"/>
        </w:rPr>
        <w:t>8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6611A3">
        <w:rPr>
          <w:rFonts w:ascii="Times New Roman" w:hAnsi="Times New Roman" w:cs="Times New Roman"/>
          <w:b/>
          <w:sz w:val="28"/>
          <w:szCs w:val="28"/>
        </w:rPr>
        <w:t>86</w:t>
      </w:r>
      <w:r w:rsidR="0023082D">
        <w:rPr>
          <w:rFonts w:ascii="Times New Roman" w:hAnsi="Times New Roman" w:cs="Times New Roman"/>
          <w:b/>
          <w:sz w:val="28"/>
          <w:szCs w:val="28"/>
        </w:rPr>
        <w:t>,</w:t>
      </w:r>
      <w:r w:rsidR="006611A3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приходится </w:t>
      </w:r>
      <w:r w:rsidR="00C30823">
        <w:rPr>
          <w:rFonts w:ascii="Times New Roman" w:hAnsi="Times New Roman" w:cs="Times New Roman"/>
          <w:b/>
          <w:sz w:val="28"/>
          <w:szCs w:val="28"/>
        </w:rPr>
        <w:t>5</w:t>
      </w:r>
      <w:r w:rsidR="006611A3">
        <w:rPr>
          <w:rFonts w:ascii="Times New Roman" w:hAnsi="Times New Roman" w:cs="Times New Roman"/>
          <w:b/>
          <w:sz w:val="28"/>
          <w:szCs w:val="28"/>
        </w:rPr>
        <w:t>0</w:t>
      </w:r>
      <w:r w:rsidR="0023082D">
        <w:rPr>
          <w:rFonts w:ascii="Times New Roman" w:hAnsi="Times New Roman" w:cs="Times New Roman"/>
          <w:b/>
          <w:sz w:val="28"/>
          <w:szCs w:val="28"/>
        </w:rPr>
        <w:t>,</w:t>
      </w:r>
      <w:r w:rsidR="006611A3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 w:rsidR="001F0FB3">
        <w:rPr>
          <w:rFonts w:ascii="Times New Roman" w:hAnsi="Times New Roman" w:cs="Times New Roman"/>
          <w:sz w:val="28"/>
          <w:szCs w:val="28"/>
        </w:rPr>
        <w:t>у</w:t>
      </w:r>
      <w:r w:rsidR="00815552">
        <w:rPr>
          <w:rFonts w:ascii="Times New Roman" w:hAnsi="Times New Roman" w:cs="Times New Roman"/>
          <w:sz w:val="28"/>
          <w:szCs w:val="28"/>
        </w:rPr>
        <w:t>величились</w:t>
      </w:r>
      <w:r w:rsidR="001F0FB3">
        <w:rPr>
          <w:rFonts w:ascii="Times New Roman" w:hAnsi="Times New Roman" w:cs="Times New Roman"/>
          <w:sz w:val="28"/>
          <w:szCs w:val="28"/>
        </w:rPr>
        <w:t xml:space="preserve"> </w:t>
      </w:r>
      <w:r w:rsidRPr="006D305A">
        <w:rPr>
          <w:rFonts w:ascii="Times New Roman" w:hAnsi="Times New Roman" w:cs="Times New Roman"/>
          <w:sz w:val="28"/>
          <w:szCs w:val="28"/>
        </w:rPr>
        <w:t xml:space="preserve">на </w:t>
      </w:r>
      <w:r w:rsidR="006611A3">
        <w:rPr>
          <w:rFonts w:ascii="Times New Roman" w:hAnsi="Times New Roman" w:cs="Times New Roman"/>
          <w:b/>
          <w:sz w:val="28"/>
          <w:szCs w:val="28"/>
        </w:rPr>
        <w:t>311</w:t>
      </w:r>
      <w:r w:rsidR="0023082D">
        <w:rPr>
          <w:rFonts w:ascii="Times New Roman" w:hAnsi="Times New Roman" w:cs="Times New Roman"/>
          <w:b/>
          <w:sz w:val="28"/>
          <w:szCs w:val="28"/>
        </w:rPr>
        <w:t>,</w:t>
      </w:r>
      <w:r w:rsidR="006611A3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15552">
        <w:rPr>
          <w:rFonts w:ascii="Times New Roman" w:hAnsi="Times New Roman" w:cs="Times New Roman"/>
          <w:sz w:val="28"/>
          <w:szCs w:val="28"/>
        </w:rPr>
        <w:t xml:space="preserve"> или </w:t>
      </w:r>
      <w:r w:rsidR="0023082D">
        <w:rPr>
          <w:rFonts w:ascii="Times New Roman" w:hAnsi="Times New Roman" w:cs="Times New Roman"/>
          <w:b/>
          <w:sz w:val="28"/>
          <w:szCs w:val="28"/>
        </w:rPr>
        <w:t>1</w:t>
      </w:r>
      <w:r w:rsidR="006611A3">
        <w:rPr>
          <w:rFonts w:ascii="Times New Roman" w:hAnsi="Times New Roman" w:cs="Times New Roman"/>
          <w:b/>
          <w:sz w:val="28"/>
          <w:szCs w:val="28"/>
        </w:rPr>
        <w:t>8</w:t>
      </w:r>
      <w:r w:rsidR="0023082D">
        <w:rPr>
          <w:rFonts w:ascii="Times New Roman" w:hAnsi="Times New Roman" w:cs="Times New Roman"/>
          <w:b/>
          <w:sz w:val="28"/>
          <w:szCs w:val="28"/>
        </w:rPr>
        <w:t>,</w:t>
      </w:r>
      <w:r w:rsidR="006611A3">
        <w:rPr>
          <w:rFonts w:ascii="Times New Roman" w:hAnsi="Times New Roman" w:cs="Times New Roman"/>
          <w:b/>
          <w:sz w:val="28"/>
          <w:szCs w:val="28"/>
        </w:rPr>
        <w:t>8</w:t>
      </w:r>
      <w:r w:rsidR="00815552"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762C30" w:rsidRDefault="00762C30" w:rsidP="00762C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356">
        <w:rPr>
          <w:rFonts w:ascii="Times New Roman" w:hAnsi="Times New Roman" w:cs="Times New Roman"/>
          <w:b/>
          <w:i/>
          <w:sz w:val="28"/>
          <w:szCs w:val="28"/>
        </w:rPr>
        <w:t>Единый сельскохозяйственный налог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305A">
        <w:rPr>
          <w:rFonts w:ascii="Times New Roman" w:hAnsi="Times New Roman" w:cs="Times New Roman"/>
          <w:sz w:val="28"/>
          <w:szCs w:val="28"/>
        </w:rPr>
        <w:t xml:space="preserve">поступил в бюджет в сумме </w:t>
      </w:r>
      <w:r w:rsidR="006611A3">
        <w:rPr>
          <w:rFonts w:ascii="Times New Roman" w:hAnsi="Times New Roman" w:cs="Times New Roman"/>
          <w:b/>
          <w:sz w:val="28"/>
          <w:szCs w:val="28"/>
        </w:rPr>
        <w:t>44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6611A3">
        <w:rPr>
          <w:rFonts w:ascii="Times New Roman" w:hAnsi="Times New Roman" w:cs="Times New Roman"/>
          <w:b/>
          <w:sz w:val="28"/>
          <w:szCs w:val="28"/>
        </w:rPr>
        <w:t>8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6611A3">
        <w:rPr>
          <w:rFonts w:ascii="Times New Roman" w:hAnsi="Times New Roman" w:cs="Times New Roman"/>
          <w:b/>
          <w:sz w:val="28"/>
          <w:szCs w:val="28"/>
        </w:rPr>
        <w:t>66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6611A3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</w:t>
      </w:r>
      <w:r>
        <w:rPr>
          <w:rFonts w:ascii="Times New Roman" w:hAnsi="Times New Roman" w:cs="Times New Roman"/>
          <w:sz w:val="28"/>
          <w:szCs w:val="28"/>
        </w:rPr>
        <w:t>сельскохозяйственного налога приходится</w:t>
      </w:r>
      <w:r w:rsidRPr="006D3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1,</w:t>
      </w:r>
      <w:r w:rsidR="006611A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>
        <w:rPr>
          <w:rFonts w:ascii="Times New Roman" w:hAnsi="Times New Roman" w:cs="Times New Roman"/>
          <w:sz w:val="28"/>
          <w:szCs w:val="28"/>
        </w:rPr>
        <w:t>увеличились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6611A3">
        <w:rPr>
          <w:rFonts w:ascii="Times New Roman" w:hAnsi="Times New Roman" w:cs="Times New Roman"/>
          <w:b/>
          <w:sz w:val="28"/>
          <w:szCs w:val="28"/>
        </w:rPr>
        <w:t>35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6611A3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1F0FB3" w:rsidRPr="005F601E" w:rsidRDefault="001F0FB3" w:rsidP="001F0F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3E">
        <w:rPr>
          <w:rFonts w:ascii="Times New Roman" w:hAnsi="Times New Roman" w:cs="Times New Roman"/>
          <w:b/>
          <w:i/>
          <w:sz w:val="28"/>
          <w:szCs w:val="28"/>
        </w:rPr>
        <w:t xml:space="preserve">Налог на </w:t>
      </w:r>
      <w:r w:rsidRPr="001F0FB3">
        <w:rPr>
          <w:rFonts w:ascii="Times New Roman" w:hAnsi="Times New Roman" w:cs="Times New Roman"/>
          <w:b/>
          <w:i/>
          <w:sz w:val="28"/>
          <w:szCs w:val="28"/>
        </w:rPr>
        <w:t>имущество физических лиц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6611A3">
        <w:rPr>
          <w:rFonts w:ascii="Times New Roman" w:hAnsi="Times New Roman" w:cs="Times New Roman"/>
          <w:b/>
          <w:sz w:val="28"/>
          <w:szCs w:val="28"/>
        </w:rPr>
        <w:t>212</w:t>
      </w:r>
      <w:r w:rsidR="0023082D">
        <w:rPr>
          <w:rFonts w:ascii="Times New Roman" w:hAnsi="Times New Roman" w:cs="Times New Roman"/>
          <w:b/>
          <w:sz w:val="28"/>
          <w:szCs w:val="28"/>
        </w:rPr>
        <w:t>,</w:t>
      </w:r>
      <w:r w:rsidR="006611A3">
        <w:rPr>
          <w:rFonts w:ascii="Times New Roman" w:hAnsi="Times New Roman" w:cs="Times New Roman"/>
          <w:b/>
          <w:sz w:val="28"/>
          <w:szCs w:val="28"/>
        </w:rPr>
        <w:t>3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6611A3">
        <w:rPr>
          <w:rFonts w:ascii="Times New Roman" w:hAnsi="Times New Roman" w:cs="Times New Roman"/>
          <w:b/>
          <w:sz w:val="28"/>
          <w:szCs w:val="28"/>
        </w:rPr>
        <w:t>27</w:t>
      </w:r>
      <w:r w:rsidR="0023082D">
        <w:rPr>
          <w:rFonts w:ascii="Times New Roman" w:hAnsi="Times New Roman" w:cs="Times New Roman"/>
          <w:b/>
          <w:sz w:val="28"/>
          <w:szCs w:val="28"/>
        </w:rPr>
        <w:t>,</w:t>
      </w:r>
      <w:r w:rsidR="006611A3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на </w:t>
      </w:r>
      <w:r>
        <w:rPr>
          <w:rFonts w:ascii="Times New Roman" w:hAnsi="Times New Roman" w:cs="Times New Roman"/>
          <w:sz w:val="28"/>
          <w:szCs w:val="28"/>
        </w:rPr>
        <w:t>имущество физических лиц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приходится </w:t>
      </w:r>
      <w:r w:rsidR="006611A3">
        <w:rPr>
          <w:rFonts w:ascii="Times New Roman" w:hAnsi="Times New Roman" w:cs="Times New Roman"/>
          <w:b/>
          <w:sz w:val="28"/>
          <w:szCs w:val="28"/>
        </w:rPr>
        <w:t>5</w:t>
      </w:r>
      <w:r w:rsidR="0023082D">
        <w:rPr>
          <w:rFonts w:ascii="Times New Roman" w:hAnsi="Times New Roman" w:cs="Times New Roman"/>
          <w:b/>
          <w:sz w:val="28"/>
          <w:szCs w:val="28"/>
        </w:rPr>
        <w:t>,</w:t>
      </w:r>
      <w:r w:rsidR="006611A3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 К аналогичному периоду прошлого года поступления у</w:t>
      </w:r>
      <w:r w:rsidR="00762C30">
        <w:rPr>
          <w:rFonts w:ascii="Times New Roman" w:hAnsi="Times New Roman" w:cs="Times New Roman"/>
          <w:sz w:val="28"/>
          <w:szCs w:val="28"/>
        </w:rPr>
        <w:t>величились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762C30">
        <w:rPr>
          <w:rFonts w:ascii="Times New Roman" w:hAnsi="Times New Roman" w:cs="Times New Roman"/>
          <w:b/>
          <w:sz w:val="28"/>
          <w:szCs w:val="28"/>
        </w:rPr>
        <w:t>1</w:t>
      </w:r>
      <w:r w:rsidR="006611A3">
        <w:rPr>
          <w:rFonts w:ascii="Times New Roman" w:hAnsi="Times New Roman" w:cs="Times New Roman"/>
          <w:b/>
          <w:sz w:val="28"/>
          <w:szCs w:val="28"/>
        </w:rPr>
        <w:t>35</w:t>
      </w:r>
      <w:r w:rsidR="0023082D">
        <w:rPr>
          <w:rFonts w:ascii="Times New Roman" w:hAnsi="Times New Roman" w:cs="Times New Roman"/>
          <w:b/>
          <w:sz w:val="28"/>
          <w:szCs w:val="28"/>
        </w:rPr>
        <w:t>,</w:t>
      </w:r>
      <w:r w:rsidR="006611A3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 w:rsidRPr="005F601E">
        <w:rPr>
          <w:rFonts w:ascii="Times New Roman" w:hAnsi="Times New Roman" w:cs="Times New Roman"/>
          <w:sz w:val="28"/>
          <w:szCs w:val="28"/>
        </w:rPr>
        <w:t>рублей</w:t>
      </w:r>
      <w:r w:rsidR="00065B4A" w:rsidRPr="005F601E">
        <w:rPr>
          <w:rFonts w:ascii="Times New Roman" w:hAnsi="Times New Roman" w:cs="Times New Roman"/>
          <w:sz w:val="28"/>
          <w:szCs w:val="28"/>
        </w:rPr>
        <w:t xml:space="preserve"> или</w:t>
      </w:r>
      <w:r w:rsidR="00762C30">
        <w:rPr>
          <w:rFonts w:ascii="Times New Roman" w:hAnsi="Times New Roman" w:cs="Times New Roman"/>
          <w:sz w:val="28"/>
          <w:szCs w:val="28"/>
        </w:rPr>
        <w:t xml:space="preserve"> </w:t>
      </w:r>
      <w:r w:rsidR="006611A3">
        <w:rPr>
          <w:rFonts w:ascii="Times New Roman" w:hAnsi="Times New Roman" w:cs="Times New Roman"/>
          <w:sz w:val="28"/>
          <w:szCs w:val="28"/>
        </w:rPr>
        <w:t>в</w:t>
      </w:r>
      <w:r w:rsidR="00065B4A" w:rsidRPr="005F601E">
        <w:rPr>
          <w:rFonts w:ascii="Times New Roman" w:hAnsi="Times New Roman" w:cs="Times New Roman"/>
          <w:sz w:val="28"/>
          <w:szCs w:val="28"/>
        </w:rPr>
        <w:t xml:space="preserve"> </w:t>
      </w:r>
      <w:r w:rsidR="0023082D" w:rsidRPr="005F601E">
        <w:rPr>
          <w:rFonts w:ascii="Times New Roman" w:hAnsi="Times New Roman" w:cs="Times New Roman"/>
          <w:b/>
          <w:sz w:val="28"/>
          <w:szCs w:val="28"/>
        </w:rPr>
        <w:t>2</w:t>
      </w:r>
      <w:r w:rsidR="006611A3">
        <w:rPr>
          <w:rFonts w:ascii="Times New Roman" w:hAnsi="Times New Roman" w:cs="Times New Roman"/>
          <w:b/>
          <w:sz w:val="28"/>
          <w:szCs w:val="28"/>
        </w:rPr>
        <w:t>,</w:t>
      </w:r>
      <w:r w:rsidR="00762C30">
        <w:rPr>
          <w:rFonts w:ascii="Times New Roman" w:hAnsi="Times New Roman" w:cs="Times New Roman"/>
          <w:b/>
          <w:sz w:val="28"/>
          <w:szCs w:val="28"/>
        </w:rPr>
        <w:t>8</w:t>
      </w:r>
      <w:r w:rsidR="006611A3">
        <w:rPr>
          <w:rFonts w:ascii="Times New Roman" w:hAnsi="Times New Roman" w:cs="Times New Roman"/>
          <w:b/>
          <w:sz w:val="28"/>
          <w:szCs w:val="28"/>
        </w:rPr>
        <w:t xml:space="preserve"> раза</w:t>
      </w:r>
      <w:r w:rsidRPr="005F601E">
        <w:rPr>
          <w:rFonts w:ascii="Times New Roman" w:hAnsi="Times New Roman" w:cs="Times New Roman"/>
          <w:sz w:val="28"/>
          <w:szCs w:val="28"/>
        </w:rPr>
        <w:t>.</w:t>
      </w:r>
    </w:p>
    <w:p w:rsidR="00762C30" w:rsidRPr="005F601E" w:rsidRDefault="001F0FB3" w:rsidP="00762C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1E">
        <w:rPr>
          <w:rFonts w:ascii="Times New Roman" w:hAnsi="Times New Roman" w:cs="Times New Roman"/>
          <w:b/>
          <w:i/>
          <w:sz w:val="28"/>
          <w:szCs w:val="28"/>
        </w:rPr>
        <w:t>Земельный налог</w:t>
      </w:r>
      <w:r w:rsidRPr="005F601E">
        <w:rPr>
          <w:rFonts w:ascii="Times New Roman" w:hAnsi="Times New Roman" w:cs="Times New Roman"/>
          <w:sz w:val="28"/>
          <w:szCs w:val="28"/>
        </w:rPr>
        <w:t xml:space="preserve"> поступил в бюджет в сумме</w:t>
      </w:r>
      <w:r w:rsidR="00762C30">
        <w:rPr>
          <w:rFonts w:ascii="Times New Roman" w:hAnsi="Times New Roman" w:cs="Times New Roman"/>
          <w:sz w:val="28"/>
          <w:szCs w:val="28"/>
        </w:rPr>
        <w:t xml:space="preserve"> </w:t>
      </w:r>
      <w:r w:rsidR="006611A3">
        <w:rPr>
          <w:rFonts w:ascii="Times New Roman" w:hAnsi="Times New Roman" w:cs="Times New Roman"/>
          <w:b/>
          <w:sz w:val="28"/>
          <w:szCs w:val="28"/>
        </w:rPr>
        <w:t>419</w:t>
      </w:r>
      <w:r w:rsidR="00762C30">
        <w:rPr>
          <w:rFonts w:ascii="Times New Roman" w:hAnsi="Times New Roman" w:cs="Times New Roman"/>
          <w:b/>
          <w:sz w:val="28"/>
          <w:szCs w:val="28"/>
        </w:rPr>
        <w:t>,</w:t>
      </w:r>
      <w:r w:rsidR="006611A3">
        <w:rPr>
          <w:rFonts w:ascii="Times New Roman" w:hAnsi="Times New Roman" w:cs="Times New Roman"/>
          <w:b/>
          <w:sz w:val="28"/>
          <w:szCs w:val="28"/>
        </w:rPr>
        <w:t>7</w:t>
      </w:r>
      <w:r w:rsidR="00762C30"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2C30">
        <w:rPr>
          <w:rFonts w:ascii="Times New Roman" w:hAnsi="Times New Roman" w:cs="Times New Roman"/>
          <w:sz w:val="28"/>
          <w:szCs w:val="28"/>
        </w:rPr>
        <w:t>тыс. рублей</w:t>
      </w:r>
      <w:r w:rsidR="00762C30"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6611A3">
        <w:rPr>
          <w:rFonts w:ascii="Times New Roman" w:hAnsi="Times New Roman" w:cs="Times New Roman"/>
          <w:b/>
          <w:sz w:val="28"/>
          <w:szCs w:val="28"/>
        </w:rPr>
        <w:t>10</w:t>
      </w:r>
      <w:r w:rsidR="00762C30">
        <w:rPr>
          <w:rFonts w:ascii="Times New Roman" w:hAnsi="Times New Roman" w:cs="Times New Roman"/>
          <w:b/>
          <w:sz w:val="28"/>
          <w:szCs w:val="28"/>
        </w:rPr>
        <w:t>,9</w:t>
      </w:r>
      <w:r w:rsidR="00762C30"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="00762C30"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</w:t>
      </w:r>
      <w:r w:rsidR="00762C30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="00762C30" w:rsidRPr="006D305A">
        <w:rPr>
          <w:rFonts w:ascii="Times New Roman" w:hAnsi="Times New Roman" w:cs="Times New Roman"/>
          <w:sz w:val="28"/>
          <w:szCs w:val="28"/>
        </w:rPr>
        <w:t xml:space="preserve">налога приходится </w:t>
      </w:r>
      <w:r w:rsidR="006611A3">
        <w:rPr>
          <w:rFonts w:ascii="Times New Roman" w:hAnsi="Times New Roman" w:cs="Times New Roman"/>
          <w:b/>
          <w:sz w:val="28"/>
          <w:szCs w:val="28"/>
        </w:rPr>
        <w:t>10</w:t>
      </w:r>
      <w:r w:rsidR="00762C30">
        <w:rPr>
          <w:rFonts w:ascii="Times New Roman" w:hAnsi="Times New Roman" w:cs="Times New Roman"/>
          <w:b/>
          <w:sz w:val="28"/>
          <w:szCs w:val="28"/>
        </w:rPr>
        <w:t>,</w:t>
      </w:r>
      <w:r w:rsidR="006611A3">
        <w:rPr>
          <w:rFonts w:ascii="Times New Roman" w:hAnsi="Times New Roman" w:cs="Times New Roman"/>
          <w:b/>
          <w:sz w:val="28"/>
          <w:szCs w:val="28"/>
        </w:rPr>
        <w:t>8</w:t>
      </w:r>
      <w:r w:rsidR="00762C30">
        <w:rPr>
          <w:rFonts w:ascii="Times New Roman" w:hAnsi="Times New Roman" w:cs="Times New Roman"/>
          <w:sz w:val="28"/>
          <w:szCs w:val="28"/>
        </w:rPr>
        <w:t>%</w:t>
      </w:r>
      <w:r w:rsidR="00762C30" w:rsidRPr="006D305A">
        <w:rPr>
          <w:rFonts w:ascii="Times New Roman" w:hAnsi="Times New Roman" w:cs="Times New Roman"/>
          <w:sz w:val="28"/>
          <w:szCs w:val="28"/>
        </w:rPr>
        <w:t>. К аналогичному периоду прошлого года поступления у</w:t>
      </w:r>
      <w:r w:rsidR="00762C30">
        <w:rPr>
          <w:rFonts w:ascii="Times New Roman" w:hAnsi="Times New Roman" w:cs="Times New Roman"/>
          <w:sz w:val="28"/>
          <w:szCs w:val="28"/>
        </w:rPr>
        <w:t>меньшились</w:t>
      </w:r>
      <w:r w:rsidR="00762C30"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6611A3">
        <w:rPr>
          <w:rFonts w:ascii="Times New Roman" w:hAnsi="Times New Roman" w:cs="Times New Roman"/>
          <w:b/>
          <w:sz w:val="28"/>
          <w:szCs w:val="28"/>
        </w:rPr>
        <w:t>692</w:t>
      </w:r>
      <w:r w:rsidR="00762C30">
        <w:rPr>
          <w:rFonts w:ascii="Times New Roman" w:hAnsi="Times New Roman" w:cs="Times New Roman"/>
          <w:b/>
          <w:sz w:val="28"/>
          <w:szCs w:val="28"/>
        </w:rPr>
        <w:t>,</w:t>
      </w:r>
      <w:r w:rsidR="006611A3">
        <w:rPr>
          <w:rFonts w:ascii="Times New Roman" w:hAnsi="Times New Roman" w:cs="Times New Roman"/>
          <w:b/>
          <w:sz w:val="28"/>
          <w:szCs w:val="28"/>
        </w:rPr>
        <w:t>8</w:t>
      </w:r>
      <w:r w:rsidR="00762C30">
        <w:rPr>
          <w:rFonts w:ascii="Times New Roman" w:hAnsi="Times New Roman" w:cs="Times New Roman"/>
          <w:sz w:val="28"/>
          <w:szCs w:val="28"/>
        </w:rPr>
        <w:t xml:space="preserve"> тыс. </w:t>
      </w:r>
      <w:r w:rsidR="00762C30" w:rsidRPr="005F601E">
        <w:rPr>
          <w:rFonts w:ascii="Times New Roman" w:hAnsi="Times New Roman" w:cs="Times New Roman"/>
          <w:sz w:val="28"/>
          <w:szCs w:val="28"/>
        </w:rPr>
        <w:t>рублей или</w:t>
      </w:r>
      <w:r w:rsidR="00762C30">
        <w:rPr>
          <w:rFonts w:ascii="Times New Roman" w:hAnsi="Times New Roman" w:cs="Times New Roman"/>
          <w:sz w:val="28"/>
          <w:szCs w:val="28"/>
        </w:rPr>
        <w:t xml:space="preserve"> на</w:t>
      </w:r>
      <w:r w:rsidR="00762C30" w:rsidRPr="005F601E">
        <w:rPr>
          <w:rFonts w:ascii="Times New Roman" w:hAnsi="Times New Roman" w:cs="Times New Roman"/>
          <w:sz w:val="28"/>
          <w:szCs w:val="28"/>
        </w:rPr>
        <w:t xml:space="preserve"> </w:t>
      </w:r>
      <w:r w:rsidR="006611A3">
        <w:rPr>
          <w:rFonts w:ascii="Times New Roman" w:hAnsi="Times New Roman" w:cs="Times New Roman"/>
          <w:b/>
          <w:sz w:val="28"/>
          <w:szCs w:val="28"/>
        </w:rPr>
        <w:t>62</w:t>
      </w:r>
      <w:r w:rsidR="00762C30" w:rsidRPr="005F601E">
        <w:rPr>
          <w:rFonts w:ascii="Times New Roman" w:hAnsi="Times New Roman" w:cs="Times New Roman"/>
          <w:b/>
          <w:sz w:val="28"/>
          <w:szCs w:val="28"/>
        </w:rPr>
        <w:t>,</w:t>
      </w:r>
      <w:r w:rsidR="006611A3">
        <w:rPr>
          <w:rFonts w:ascii="Times New Roman" w:hAnsi="Times New Roman" w:cs="Times New Roman"/>
          <w:b/>
          <w:sz w:val="28"/>
          <w:szCs w:val="28"/>
        </w:rPr>
        <w:t>3</w:t>
      </w:r>
      <w:r w:rsidR="00762C30" w:rsidRPr="005F601E">
        <w:rPr>
          <w:rFonts w:ascii="Times New Roman" w:hAnsi="Times New Roman" w:cs="Times New Roman"/>
          <w:sz w:val="28"/>
          <w:szCs w:val="28"/>
        </w:rPr>
        <w:t>%.</w:t>
      </w:r>
    </w:p>
    <w:p w:rsidR="005F601E" w:rsidRDefault="005F601E" w:rsidP="00762C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2B4D" w:rsidRPr="00CD4DDB" w:rsidRDefault="005A2B4D" w:rsidP="001F0FB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DDB">
        <w:rPr>
          <w:rFonts w:ascii="Times New Roman" w:hAnsi="Times New Roman" w:cs="Times New Roman"/>
          <w:b/>
          <w:sz w:val="28"/>
          <w:szCs w:val="28"/>
        </w:rPr>
        <w:t>Неналоговые доходы</w:t>
      </w:r>
    </w:p>
    <w:p w:rsidR="00C45AA7" w:rsidRPr="006D305A" w:rsidRDefault="00C45AA7" w:rsidP="00C45A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В структуре собственных доходов бюджета на долю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6D305A">
        <w:rPr>
          <w:rFonts w:ascii="Times New Roman" w:hAnsi="Times New Roman" w:cs="Times New Roman"/>
          <w:sz w:val="28"/>
          <w:szCs w:val="28"/>
        </w:rPr>
        <w:t xml:space="preserve">налоговых доходов приходится </w:t>
      </w:r>
      <w:r>
        <w:rPr>
          <w:rFonts w:ascii="Times New Roman" w:hAnsi="Times New Roman" w:cs="Times New Roman"/>
          <w:b/>
          <w:sz w:val="28"/>
          <w:szCs w:val="28"/>
        </w:rPr>
        <w:t>5,9</w:t>
      </w:r>
      <w:r w:rsidRPr="006D305A">
        <w:rPr>
          <w:rFonts w:ascii="Times New Roman" w:hAnsi="Times New Roman" w:cs="Times New Roman"/>
          <w:sz w:val="28"/>
          <w:szCs w:val="28"/>
        </w:rPr>
        <w:t>%.</w:t>
      </w:r>
    </w:p>
    <w:p w:rsidR="00065B4A" w:rsidRDefault="001F0FB3" w:rsidP="00CD4D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1F26">
        <w:rPr>
          <w:rFonts w:ascii="Times New Roman" w:hAnsi="Times New Roman" w:cs="Times New Roman"/>
          <w:sz w:val="28"/>
          <w:szCs w:val="28"/>
        </w:rPr>
        <w:t xml:space="preserve">Исполнение </w:t>
      </w:r>
      <w:r w:rsidR="002C1F26">
        <w:rPr>
          <w:rFonts w:ascii="Times New Roman" w:hAnsi="Times New Roman" w:cs="Times New Roman"/>
          <w:sz w:val="28"/>
          <w:szCs w:val="28"/>
        </w:rPr>
        <w:t>составило</w:t>
      </w:r>
      <w:r w:rsidRPr="002C1F26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EB104E">
        <w:rPr>
          <w:rFonts w:ascii="Times New Roman" w:hAnsi="Times New Roman" w:cs="Times New Roman"/>
          <w:b/>
          <w:sz w:val="28"/>
          <w:szCs w:val="28"/>
        </w:rPr>
        <w:t>2</w:t>
      </w:r>
      <w:r w:rsidR="00C45AA7">
        <w:rPr>
          <w:rFonts w:ascii="Times New Roman" w:hAnsi="Times New Roman" w:cs="Times New Roman"/>
          <w:b/>
          <w:sz w:val="28"/>
          <w:szCs w:val="28"/>
        </w:rPr>
        <w:t>43</w:t>
      </w:r>
      <w:r w:rsidR="00065B4A">
        <w:rPr>
          <w:rFonts w:ascii="Times New Roman" w:hAnsi="Times New Roman" w:cs="Times New Roman"/>
          <w:b/>
          <w:sz w:val="28"/>
          <w:szCs w:val="28"/>
        </w:rPr>
        <w:t>,</w:t>
      </w:r>
      <w:r w:rsidR="00C45AA7">
        <w:rPr>
          <w:rFonts w:ascii="Times New Roman" w:hAnsi="Times New Roman" w:cs="Times New Roman"/>
          <w:b/>
          <w:sz w:val="28"/>
          <w:szCs w:val="28"/>
        </w:rPr>
        <w:t>2</w:t>
      </w:r>
      <w:r w:rsidRPr="002C1F2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B104E">
        <w:rPr>
          <w:rFonts w:ascii="Times New Roman" w:hAnsi="Times New Roman" w:cs="Times New Roman"/>
          <w:b/>
          <w:sz w:val="28"/>
          <w:szCs w:val="28"/>
        </w:rPr>
        <w:t>26</w:t>
      </w:r>
      <w:r w:rsidR="00C45AA7">
        <w:rPr>
          <w:rFonts w:ascii="Times New Roman" w:hAnsi="Times New Roman" w:cs="Times New Roman"/>
          <w:b/>
          <w:sz w:val="28"/>
          <w:szCs w:val="28"/>
        </w:rPr>
        <w:t>5</w:t>
      </w:r>
      <w:r w:rsidR="00065B4A">
        <w:rPr>
          <w:rFonts w:ascii="Times New Roman" w:hAnsi="Times New Roman" w:cs="Times New Roman"/>
          <w:b/>
          <w:sz w:val="28"/>
          <w:szCs w:val="28"/>
        </w:rPr>
        <w:t>,</w:t>
      </w:r>
      <w:r w:rsidR="00C45AA7">
        <w:rPr>
          <w:rFonts w:ascii="Times New Roman" w:hAnsi="Times New Roman" w:cs="Times New Roman"/>
          <w:b/>
          <w:sz w:val="28"/>
          <w:szCs w:val="28"/>
        </w:rPr>
        <w:t>8</w:t>
      </w:r>
      <w:r w:rsidRPr="002C1F26">
        <w:rPr>
          <w:rFonts w:ascii="Times New Roman" w:hAnsi="Times New Roman" w:cs="Times New Roman"/>
          <w:sz w:val="28"/>
          <w:szCs w:val="28"/>
        </w:rPr>
        <w:t>% годов</w:t>
      </w:r>
      <w:r w:rsidR="00C45AA7">
        <w:rPr>
          <w:rFonts w:ascii="Times New Roman" w:hAnsi="Times New Roman" w:cs="Times New Roman"/>
          <w:sz w:val="28"/>
          <w:szCs w:val="28"/>
        </w:rPr>
        <w:t>ого</w:t>
      </w:r>
      <w:r w:rsidRPr="002C1F26">
        <w:rPr>
          <w:rFonts w:ascii="Times New Roman" w:hAnsi="Times New Roman" w:cs="Times New Roman"/>
          <w:sz w:val="28"/>
          <w:szCs w:val="28"/>
        </w:rPr>
        <w:t xml:space="preserve"> </w:t>
      </w:r>
      <w:r w:rsidR="00EE71F9">
        <w:rPr>
          <w:rFonts w:ascii="Times New Roman" w:hAnsi="Times New Roman" w:cs="Times New Roman"/>
          <w:sz w:val="28"/>
          <w:szCs w:val="28"/>
        </w:rPr>
        <w:t>план</w:t>
      </w:r>
      <w:r w:rsidR="00C45AA7">
        <w:rPr>
          <w:rFonts w:ascii="Times New Roman" w:hAnsi="Times New Roman" w:cs="Times New Roman"/>
          <w:sz w:val="28"/>
          <w:szCs w:val="28"/>
        </w:rPr>
        <w:t>а</w:t>
      </w:r>
      <w:r w:rsidRPr="002C1F26">
        <w:rPr>
          <w:rFonts w:ascii="Times New Roman" w:hAnsi="Times New Roman" w:cs="Times New Roman"/>
          <w:sz w:val="28"/>
          <w:szCs w:val="28"/>
        </w:rPr>
        <w:t>. К соответствующему периоду 20</w:t>
      </w:r>
      <w:r w:rsidR="00065B4A">
        <w:rPr>
          <w:rFonts w:ascii="Times New Roman" w:hAnsi="Times New Roman" w:cs="Times New Roman"/>
          <w:sz w:val="28"/>
          <w:szCs w:val="28"/>
        </w:rPr>
        <w:t>2</w:t>
      </w:r>
      <w:r w:rsidR="0023082D">
        <w:rPr>
          <w:rFonts w:ascii="Times New Roman" w:hAnsi="Times New Roman" w:cs="Times New Roman"/>
          <w:sz w:val="28"/>
          <w:szCs w:val="28"/>
        </w:rPr>
        <w:t>1</w:t>
      </w:r>
      <w:r w:rsidRPr="002C1F26">
        <w:rPr>
          <w:rFonts w:ascii="Times New Roman" w:hAnsi="Times New Roman" w:cs="Times New Roman"/>
          <w:sz w:val="28"/>
          <w:szCs w:val="28"/>
        </w:rPr>
        <w:t xml:space="preserve"> года объем поступлений неналоговых доходов </w:t>
      </w:r>
      <w:r w:rsidR="003F1F6D">
        <w:rPr>
          <w:rFonts w:ascii="Times New Roman" w:hAnsi="Times New Roman" w:cs="Times New Roman"/>
          <w:sz w:val="28"/>
          <w:szCs w:val="28"/>
        </w:rPr>
        <w:t xml:space="preserve">увеличился на </w:t>
      </w:r>
      <w:r w:rsidR="003F1F6D">
        <w:rPr>
          <w:rFonts w:ascii="Times New Roman" w:hAnsi="Times New Roman" w:cs="Times New Roman"/>
          <w:b/>
          <w:sz w:val="28"/>
          <w:szCs w:val="28"/>
        </w:rPr>
        <w:t>2</w:t>
      </w:r>
      <w:r w:rsidR="00C45AA7">
        <w:rPr>
          <w:rFonts w:ascii="Times New Roman" w:hAnsi="Times New Roman" w:cs="Times New Roman"/>
          <w:b/>
          <w:sz w:val="28"/>
          <w:szCs w:val="28"/>
        </w:rPr>
        <w:t>30</w:t>
      </w:r>
      <w:r w:rsidR="003F1F6D">
        <w:rPr>
          <w:rFonts w:ascii="Times New Roman" w:hAnsi="Times New Roman" w:cs="Times New Roman"/>
          <w:b/>
          <w:sz w:val="28"/>
          <w:szCs w:val="28"/>
        </w:rPr>
        <w:t>,</w:t>
      </w:r>
      <w:r w:rsidR="00C45AA7">
        <w:rPr>
          <w:rFonts w:ascii="Times New Roman" w:hAnsi="Times New Roman" w:cs="Times New Roman"/>
          <w:b/>
          <w:sz w:val="28"/>
          <w:szCs w:val="28"/>
        </w:rPr>
        <w:t>9</w:t>
      </w:r>
      <w:r w:rsidR="003F1F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1F6D">
        <w:rPr>
          <w:rFonts w:ascii="Times New Roman" w:hAnsi="Times New Roman" w:cs="Times New Roman"/>
          <w:sz w:val="28"/>
          <w:szCs w:val="28"/>
        </w:rPr>
        <w:t>тыс. рублей</w:t>
      </w:r>
      <w:r w:rsidR="00065B4A">
        <w:rPr>
          <w:rFonts w:ascii="Times New Roman" w:hAnsi="Times New Roman" w:cs="Times New Roman"/>
          <w:sz w:val="28"/>
          <w:szCs w:val="28"/>
        </w:rPr>
        <w:t>.</w:t>
      </w:r>
    </w:p>
    <w:p w:rsidR="00C45AA7" w:rsidRDefault="00C45AA7" w:rsidP="00CD4D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девять месяцев 2022 года в </w:t>
      </w:r>
      <w:r w:rsidRPr="00F63281">
        <w:rPr>
          <w:rFonts w:ascii="Times New Roman" w:hAnsi="Times New Roman" w:cs="Times New Roman"/>
          <w:sz w:val="28"/>
          <w:szCs w:val="28"/>
        </w:rPr>
        <w:t xml:space="preserve">бюджет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232A09">
        <w:rPr>
          <w:rFonts w:ascii="Times New Roman" w:hAnsi="Times New Roman" w:cs="Times New Roman"/>
          <w:sz w:val="28"/>
          <w:szCs w:val="28"/>
        </w:rPr>
        <w:t>поступили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74E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невыясненные поступления</w:t>
      </w:r>
      <w:r w:rsidR="003B7920">
        <w:rPr>
          <w:rFonts w:ascii="Times New Roman" w:hAnsi="Times New Roman" w:cs="Times New Roman"/>
          <w:sz w:val="28"/>
          <w:szCs w:val="28"/>
        </w:rPr>
        <w:t>,</w:t>
      </w:r>
      <w:r w:rsidR="00232A09">
        <w:rPr>
          <w:rFonts w:ascii="Times New Roman" w:hAnsi="Times New Roman" w:cs="Times New Roman"/>
          <w:sz w:val="28"/>
          <w:szCs w:val="28"/>
        </w:rPr>
        <w:t xml:space="preserve"> зачисляемые в бюджеты сельских поселений» в сумме </w:t>
      </w:r>
      <w:r w:rsidR="00232A09">
        <w:rPr>
          <w:rFonts w:ascii="Times New Roman" w:hAnsi="Times New Roman" w:cs="Times New Roman"/>
          <w:b/>
          <w:sz w:val="28"/>
          <w:szCs w:val="28"/>
        </w:rPr>
        <w:t xml:space="preserve">24,2 </w:t>
      </w:r>
      <w:r w:rsidR="00232A09">
        <w:rPr>
          <w:rFonts w:ascii="Times New Roman" w:hAnsi="Times New Roman" w:cs="Times New Roman"/>
          <w:sz w:val="28"/>
          <w:szCs w:val="28"/>
        </w:rPr>
        <w:t xml:space="preserve">тыс. рублей. Администрации Андрейковского сельского поселения Вяземского района Смоленской области необходимо провести работу по уточнению (возврату) поступивших невыясненных платежей. </w:t>
      </w:r>
      <w:r w:rsidR="003B79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BA8" w:rsidRDefault="00302BA3" w:rsidP="00CD4D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A6BA8" w:rsidRPr="00B33991">
        <w:rPr>
          <w:rFonts w:ascii="Times New Roman" w:hAnsi="Times New Roman" w:cs="Times New Roman"/>
          <w:sz w:val="28"/>
          <w:szCs w:val="28"/>
        </w:rPr>
        <w:t xml:space="preserve">обственные доходы </w:t>
      </w:r>
      <w:r w:rsidR="000A6BA8">
        <w:rPr>
          <w:rFonts w:ascii="Times New Roman" w:hAnsi="Times New Roman" w:cs="Times New Roman"/>
          <w:sz w:val="28"/>
          <w:szCs w:val="28"/>
        </w:rPr>
        <w:t xml:space="preserve">исполнены </w:t>
      </w:r>
      <w:r w:rsidR="000A6BA8"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232A09">
        <w:rPr>
          <w:rFonts w:ascii="Times New Roman" w:hAnsi="Times New Roman" w:cs="Times New Roman"/>
          <w:b/>
          <w:sz w:val="28"/>
          <w:szCs w:val="28"/>
        </w:rPr>
        <w:t>4</w:t>
      </w:r>
      <w:r w:rsidR="00A42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2A09">
        <w:rPr>
          <w:rFonts w:ascii="Times New Roman" w:hAnsi="Times New Roman" w:cs="Times New Roman"/>
          <w:b/>
          <w:sz w:val="28"/>
          <w:szCs w:val="28"/>
        </w:rPr>
        <w:t>116</w:t>
      </w:r>
      <w:r w:rsidR="0023082D">
        <w:rPr>
          <w:rFonts w:ascii="Times New Roman" w:hAnsi="Times New Roman" w:cs="Times New Roman"/>
          <w:b/>
          <w:sz w:val="28"/>
          <w:szCs w:val="28"/>
        </w:rPr>
        <w:t>,</w:t>
      </w:r>
      <w:r w:rsidR="00A425D5">
        <w:rPr>
          <w:rFonts w:ascii="Times New Roman" w:hAnsi="Times New Roman" w:cs="Times New Roman"/>
          <w:b/>
          <w:sz w:val="28"/>
          <w:szCs w:val="28"/>
        </w:rPr>
        <w:t>7</w:t>
      </w:r>
      <w:r w:rsidR="000A6BA8" w:rsidRPr="00B33991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9C74AA">
        <w:rPr>
          <w:rFonts w:ascii="Times New Roman" w:hAnsi="Times New Roman" w:cs="Times New Roman"/>
          <w:b/>
          <w:sz w:val="28"/>
          <w:szCs w:val="28"/>
        </w:rPr>
        <w:t>26</w:t>
      </w:r>
      <w:r w:rsidR="0023082D">
        <w:rPr>
          <w:rFonts w:ascii="Times New Roman" w:hAnsi="Times New Roman" w:cs="Times New Roman"/>
          <w:b/>
          <w:sz w:val="28"/>
          <w:szCs w:val="28"/>
        </w:rPr>
        <w:t>,</w:t>
      </w:r>
      <w:r w:rsidR="009C74AA">
        <w:rPr>
          <w:rFonts w:ascii="Times New Roman" w:hAnsi="Times New Roman" w:cs="Times New Roman"/>
          <w:b/>
          <w:sz w:val="28"/>
          <w:szCs w:val="28"/>
        </w:rPr>
        <w:t>9</w:t>
      </w:r>
      <w:r w:rsidR="000A6BA8">
        <w:rPr>
          <w:rFonts w:ascii="Times New Roman" w:hAnsi="Times New Roman" w:cs="Times New Roman"/>
          <w:sz w:val="28"/>
          <w:szCs w:val="28"/>
        </w:rPr>
        <w:t xml:space="preserve">% в общем объеме доходов, полученных </w:t>
      </w:r>
      <w:r w:rsidR="009C74AA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A425D5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23082D">
        <w:rPr>
          <w:rFonts w:ascii="Times New Roman" w:hAnsi="Times New Roman" w:cs="Times New Roman"/>
          <w:sz w:val="28"/>
          <w:szCs w:val="28"/>
        </w:rPr>
        <w:t>2</w:t>
      </w:r>
      <w:r w:rsidR="000A6BA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94356" w:rsidRDefault="00994356" w:rsidP="00FD65E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6BA8" w:rsidRPr="000A6BA8" w:rsidRDefault="000A6BA8" w:rsidP="00FD65E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BA8">
        <w:rPr>
          <w:rFonts w:ascii="Times New Roman" w:hAnsi="Times New Roman" w:cs="Times New Roman"/>
          <w:b/>
          <w:sz w:val="28"/>
          <w:szCs w:val="28"/>
        </w:rPr>
        <w:t>Безвозмездные поступления</w:t>
      </w:r>
    </w:p>
    <w:p w:rsidR="000A6BA8" w:rsidRDefault="000A6BA8" w:rsidP="00FD65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BA8">
        <w:rPr>
          <w:rFonts w:ascii="Times New Roman" w:hAnsi="Times New Roman" w:cs="Times New Roman"/>
          <w:sz w:val="28"/>
          <w:szCs w:val="28"/>
        </w:rPr>
        <w:t xml:space="preserve">За </w:t>
      </w:r>
      <w:r w:rsidR="0050619D">
        <w:rPr>
          <w:rFonts w:ascii="Times New Roman" w:hAnsi="Times New Roman" w:cs="Times New Roman"/>
          <w:sz w:val="28"/>
          <w:szCs w:val="28"/>
        </w:rPr>
        <w:t>девять месяцев</w:t>
      </w:r>
      <w:r w:rsidRPr="000A6BA8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23082D">
        <w:rPr>
          <w:rFonts w:ascii="Times New Roman" w:hAnsi="Times New Roman" w:cs="Times New Roman"/>
          <w:sz w:val="28"/>
          <w:szCs w:val="28"/>
        </w:rPr>
        <w:t>2</w:t>
      </w:r>
      <w:r w:rsidRPr="000A6BA8">
        <w:rPr>
          <w:rFonts w:ascii="Times New Roman" w:hAnsi="Times New Roman" w:cs="Times New Roman"/>
          <w:sz w:val="28"/>
          <w:szCs w:val="28"/>
        </w:rPr>
        <w:t xml:space="preserve"> года кассовое исполнение безвозмездных поступлений</w:t>
      </w:r>
      <w:r w:rsidR="008C7714">
        <w:rPr>
          <w:rFonts w:ascii="Times New Roman" w:hAnsi="Times New Roman" w:cs="Times New Roman"/>
          <w:sz w:val="28"/>
          <w:szCs w:val="28"/>
        </w:rPr>
        <w:t xml:space="preserve"> составило</w:t>
      </w:r>
      <w:r w:rsidRPr="000A6BA8">
        <w:rPr>
          <w:rFonts w:ascii="Times New Roman" w:hAnsi="Times New Roman" w:cs="Times New Roman"/>
          <w:sz w:val="28"/>
          <w:szCs w:val="28"/>
        </w:rPr>
        <w:t xml:space="preserve"> </w:t>
      </w:r>
      <w:r w:rsidR="0050619D">
        <w:rPr>
          <w:rFonts w:ascii="Times New Roman" w:hAnsi="Times New Roman" w:cs="Times New Roman"/>
          <w:b/>
          <w:sz w:val="28"/>
          <w:szCs w:val="28"/>
        </w:rPr>
        <w:t>11</w:t>
      </w:r>
      <w:r w:rsidR="0023082D">
        <w:rPr>
          <w:rFonts w:ascii="Times New Roman" w:hAnsi="Times New Roman" w:cs="Times New Roman"/>
          <w:b/>
          <w:sz w:val="28"/>
          <w:szCs w:val="28"/>
        </w:rPr>
        <w:t> </w:t>
      </w:r>
      <w:r w:rsidR="0050619D">
        <w:rPr>
          <w:rFonts w:ascii="Times New Roman" w:hAnsi="Times New Roman" w:cs="Times New Roman"/>
          <w:b/>
          <w:sz w:val="28"/>
          <w:szCs w:val="28"/>
        </w:rPr>
        <w:t>184</w:t>
      </w:r>
      <w:r w:rsidR="0023082D">
        <w:rPr>
          <w:rFonts w:ascii="Times New Roman" w:hAnsi="Times New Roman" w:cs="Times New Roman"/>
          <w:b/>
          <w:sz w:val="28"/>
          <w:szCs w:val="28"/>
        </w:rPr>
        <w:t>,</w:t>
      </w:r>
      <w:r w:rsidR="0050619D">
        <w:rPr>
          <w:rFonts w:ascii="Times New Roman" w:hAnsi="Times New Roman" w:cs="Times New Roman"/>
          <w:b/>
          <w:sz w:val="28"/>
          <w:szCs w:val="28"/>
        </w:rPr>
        <w:t>7</w:t>
      </w:r>
      <w:r w:rsidRPr="000A6BA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0619D">
        <w:rPr>
          <w:rFonts w:ascii="Times New Roman" w:hAnsi="Times New Roman" w:cs="Times New Roman"/>
          <w:b/>
          <w:sz w:val="28"/>
          <w:szCs w:val="28"/>
        </w:rPr>
        <w:t>157</w:t>
      </w:r>
      <w:r w:rsidR="00065B4A">
        <w:rPr>
          <w:rFonts w:ascii="Times New Roman" w:hAnsi="Times New Roman" w:cs="Times New Roman"/>
          <w:b/>
          <w:sz w:val="28"/>
          <w:szCs w:val="28"/>
        </w:rPr>
        <w:t>,</w:t>
      </w:r>
      <w:r w:rsidR="0050619D">
        <w:rPr>
          <w:rFonts w:ascii="Times New Roman" w:hAnsi="Times New Roman" w:cs="Times New Roman"/>
          <w:b/>
          <w:sz w:val="28"/>
          <w:szCs w:val="28"/>
        </w:rPr>
        <w:t>3</w:t>
      </w:r>
      <w:r w:rsidRPr="000A6BA8"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="00C015E2">
        <w:rPr>
          <w:rFonts w:ascii="Times New Roman" w:hAnsi="Times New Roman" w:cs="Times New Roman"/>
          <w:sz w:val="28"/>
          <w:szCs w:val="28"/>
        </w:rPr>
        <w:t xml:space="preserve"> (</w:t>
      </w:r>
      <w:r w:rsidR="00C015E2">
        <w:rPr>
          <w:rFonts w:ascii="Times New Roman" w:hAnsi="Times New Roman" w:cs="Times New Roman"/>
          <w:b/>
          <w:sz w:val="28"/>
          <w:szCs w:val="28"/>
        </w:rPr>
        <w:t xml:space="preserve">7112,0 </w:t>
      </w:r>
      <w:r w:rsidR="00C015E2">
        <w:rPr>
          <w:rFonts w:ascii="Times New Roman" w:hAnsi="Times New Roman" w:cs="Times New Roman"/>
          <w:sz w:val="28"/>
          <w:szCs w:val="28"/>
        </w:rPr>
        <w:t>тыс. рублей)</w:t>
      </w:r>
      <w:r w:rsidRPr="000A6BA8">
        <w:rPr>
          <w:rFonts w:ascii="Times New Roman" w:hAnsi="Times New Roman" w:cs="Times New Roman"/>
          <w:sz w:val="28"/>
          <w:szCs w:val="28"/>
        </w:rPr>
        <w:t>. По сравнению с аналогичным периодом 20</w:t>
      </w:r>
      <w:r w:rsidR="00065B4A">
        <w:rPr>
          <w:rFonts w:ascii="Times New Roman" w:hAnsi="Times New Roman" w:cs="Times New Roman"/>
          <w:sz w:val="28"/>
          <w:szCs w:val="28"/>
        </w:rPr>
        <w:t>2</w:t>
      </w:r>
      <w:r w:rsidR="0023082D">
        <w:rPr>
          <w:rFonts w:ascii="Times New Roman" w:hAnsi="Times New Roman" w:cs="Times New Roman"/>
          <w:sz w:val="28"/>
          <w:szCs w:val="28"/>
        </w:rPr>
        <w:t>1</w:t>
      </w:r>
      <w:r w:rsidRPr="000A6BA8">
        <w:rPr>
          <w:rFonts w:ascii="Times New Roman" w:hAnsi="Times New Roman" w:cs="Times New Roman"/>
          <w:sz w:val="28"/>
          <w:szCs w:val="28"/>
        </w:rPr>
        <w:t xml:space="preserve"> года общий объем безвозмездных поступлений </w:t>
      </w:r>
      <w:r w:rsidR="0023082D">
        <w:rPr>
          <w:rFonts w:ascii="Times New Roman" w:hAnsi="Times New Roman" w:cs="Times New Roman"/>
          <w:sz w:val="28"/>
          <w:szCs w:val="28"/>
        </w:rPr>
        <w:t>у</w:t>
      </w:r>
      <w:r w:rsidR="00E80432">
        <w:rPr>
          <w:rFonts w:ascii="Times New Roman" w:hAnsi="Times New Roman" w:cs="Times New Roman"/>
          <w:sz w:val="28"/>
          <w:szCs w:val="28"/>
        </w:rPr>
        <w:t>меньшился</w:t>
      </w:r>
      <w:r w:rsidRPr="000A6BA8">
        <w:rPr>
          <w:rFonts w:ascii="Times New Roman" w:hAnsi="Times New Roman" w:cs="Times New Roman"/>
          <w:sz w:val="28"/>
          <w:szCs w:val="28"/>
        </w:rPr>
        <w:t xml:space="preserve"> на </w:t>
      </w:r>
      <w:r w:rsidR="00E80432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50619D">
        <w:rPr>
          <w:rFonts w:ascii="Times New Roman" w:hAnsi="Times New Roman" w:cs="Times New Roman"/>
          <w:b/>
          <w:sz w:val="28"/>
          <w:szCs w:val="28"/>
        </w:rPr>
        <w:t>074</w:t>
      </w:r>
      <w:r w:rsidR="0023082D">
        <w:rPr>
          <w:rFonts w:ascii="Times New Roman" w:hAnsi="Times New Roman" w:cs="Times New Roman"/>
          <w:b/>
          <w:sz w:val="28"/>
          <w:szCs w:val="28"/>
        </w:rPr>
        <w:t>,</w:t>
      </w:r>
      <w:r w:rsidR="0050619D">
        <w:rPr>
          <w:rFonts w:ascii="Times New Roman" w:hAnsi="Times New Roman" w:cs="Times New Roman"/>
          <w:b/>
          <w:sz w:val="28"/>
          <w:szCs w:val="28"/>
        </w:rPr>
        <w:t>7</w:t>
      </w:r>
      <w:r w:rsidRPr="000A6BA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812E3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50619D">
        <w:rPr>
          <w:rFonts w:ascii="Times New Roman" w:hAnsi="Times New Roman" w:cs="Times New Roman"/>
          <w:b/>
          <w:sz w:val="28"/>
          <w:szCs w:val="28"/>
        </w:rPr>
        <w:t>8</w:t>
      </w:r>
      <w:r w:rsidR="0023082D">
        <w:rPr>
          <w:rFonts w:ascii="Times New Roman" w:hAnsi="Times New Roman" w:cs="Times New Roman"/>
          <w:b/>
          <w:sz w:val="28"/>
          <w:szCs w:val="28"/>
        </w:rPr>
        <w:t>,</w:t>
      </w:r>
      <w:r w:rsidR="0050619D">
        <w:rPr>
          <w:rFonts w:ascii="Times New Roman" w:hAnsi="Times New Roman" w:cs="Times New Roman"/>
          <w:b/>
          <w:sz w:val="28"/>
          <w:szCs w:val="28"/>
        </w:rPr>
        <w:t>8</w:t>
      </w:r>
      <w:r w:rsidR="00E812E3">
        <w:rPr>
          <w:rFonts w:ascii="Times New Roman" w:hAnsi="Times New Roman" w:cs="Times New Roman"/>
          <w:sz w:val="28"/>
          <w:szCs w:val="28"/>
        </w:rPr>
        <w:t>%</w:t>
      </w:r>
      <w:r w:rsidRPr="000A6BA8">
        <w:rPr>
          <w:rFonts w:ascii="Times New Roman" w:hAnsi="Times New Roman" w:cs="Times New Roman"/>
          <w:sz w:val="28"/>
          <w:szCs w:val="28"/>
        </w:rPr>
        <w:t>.</w:t>
      </w:r>
      <w:r w:rsidR="00C015E2">
        <w:rPr>
          <w:rFonts w:ascii="Times New Roman" w:hAnsi="Times New Roman" w:cs="Times New Roman"/>
          <w:sz w:val="28"/>
          <w:szCs w:val="28"/>
        </w:rPr>
        <w:t xml:space="preserve"> Превышение фактически</w:t>
      </w:r>
      <w:r w:rsidR="00F73FC2">
        <w:rPr>
          <w:rFonts w:ascii="Times New Roman" w:hAnsi="Times New Roman" w:cs="Times New Roman"/>
          <w:sz w:val="28"/>
          <w:szCs w:val="28"/>
        </w:rPr>
        <w:t xml:space="preserve"> поступивших</w:t>
      </w:r>
      <w:r w:rsidR="00C015E2">
        <w:rPr>
          <w:rFonts w:ascii="Times New Roman" w:hAnsi="Times New Roman" w:cs="Times New Roman"/>
          <w:sz w:val="28"/>
          <w:szCs w:val="28"/>
        </w:rPr>
        <w:t xml:space="preserve"> безвозмездных поступлений за девять месяцев 2022 года</w:t>
      </w:r>
      <w:r w:rsidR="00F73FC2">
        <w:rPr>
          <w:rFonts w:ascii="Times New Roman" w:hAnsi="Times New Roman" w:cs="Times New Roman"/>
          <w:sz w:val="28"/>
          <w:szCs w:val="28"/>
        </w:rPr>
        <w:t>,</w:t>
      </w:r>
      <w:r w:rsidR="00C015E2">
        <w:rPr>
          <w:rFonts w:ascii="Times New Roman" w:hAnsi="Times New Roman" w:cs="Times New Roman"/>
          <w:sz w:val="28"/>
          <w:szCs w:val="28"/>
        </w:rPr>
        <w:t xml:space="preserve"> над утвержденными</w:t>
      </w:r>
      <w:r w:rsidR="00F73FC2">
        <w:rPr>
          <w:rFonts w:ascii="Times New Roman" w:hAnsi="Times New Roman" w:cs="Times New Roman"/>
          <w:sz w:val="28"/>
          <w:szCs w:val="28"/>
        </w:rPr>
        <w:t xml:space="preserve"> годовыми плановыми назначениями, подтверждает необходимость внесения изменения в </w:t>
      </w:r>
      <w:r w:rsidR="00C015E2" w:rsidRPr="00992256">
        <w:rPr>
          <w:rFonts w:ascii="Times New Roman" w:hAnsi="Times New Roman" w:cs="Times New Roman"/>
          <w:sz w:val="28"/>
          <w:szCs w:val="28"/>
        </w:rPr>
        <w:t>решение о бюджете от 29.12.2021 №37</w:t>
      </w:r>
      <w:r w:rsidR="00F73FC2">
        <w:rPr>
          <w:rFonts w:ascii="Times New Roman" w:hAnsi="Times New Roman" w:cs="Times New Roman"/>
          <w:sz w:val="28"/>
          <w:szCs w:val="28"/>
        </w:rPr>
        <w:t>, в части увеличения плановых безвозмездных поступлений.</w:t>
      </w:r>
    </w:p>
    <w:p w:rsidR="00571ACF" w:rsidRPr="00502888" w:rsidRDefault="00571ACF" w:rsidP="00571AC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общем объеме доходов, полученных за </w:t>
      </w:r>
      <w:r w:rsidR="0050619D">
        <w:rPr>
          <w:rFonts w:ascii="Times New Roman" w:hAnsi="Times New Roman" w:cs="Times New Roman"/>
          <w:sz w:val="28"/>
          <w:szCs w:val="28"/>
        </w:rPr>
        <w:t>девять месяцев</w:t>
      </w:r>
      <w:r w:rsidRPr="005028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2022</w:t>
      </w:r>
      <w:r w:rsidRPr="00502888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безвозмездные поступления </w:t>
      </w:r>
      <w:r w:rsidRPr="00B33991">
        <w:rPr>
          <w:rFonts w:ascii="Times New Roman" w:hAnsi="Times New Roman" w:cs="Times New Roman"/>
          <w:sz w:val="28"/>
          <w:szCs w:val="28"/>
        </w:rPr>
        <w:t>составля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33991">
        <w:rPr>
          <w:rFonts w:ascii="Times New Roman" w:hAnsi="Times New Roman" w:cs="Times New Roman"/>
          <w:sz w:val="28"/>
          <w:szCs w:val="28"/>
        </w:rPr>
        <w:t xml:space="preserve">т </w:t>
      </w:r>
      <w:r w:rsidR="0050619D">
        <w:rPr>
          <w:rFonts w:ascii="Times New Roman" w:hAnsi="Times New Roman" w:cs="Times New Roman"/>
          <w:b/>
          <w:sz w:val="28"/>
          <w:szCs w:val="28"/>
        </w:rPr>
        <w:t>73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50619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502888">
        <w:rPr>
          <w:rFonts w:ascii="Times New Roman" w:hAnsi="Times New Roman" w:cs="Times New Roman"/>
          <w:sz w:val="28"/>
          <w:szCs w:val="28"/>
        </w:rPr>
        <w:t>.</w:t>
      </w:r>
    </w:p>
    <w:p w:rsidR="008F661E" w:rsidRDefault="00BA32F3" w:rsidP="00E140E7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Дотации</w:t>
      </w:r>
    </w:p>
    <w:p w:rsidR="00E140E7" w:rsidRDefault="00E140E7" w:rsidP="00E140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 xml:space="preserve">Объем полученных </w:t>
      </w:r>
      <w:r>
        <w:rPr>
          <w:rFonts w:ascii="Times New Roman" w:hAnsi="Times New Roman" w:cs="Times New Roman"/>
          <w:sz w:val="28"/>
          <w:szCs w:val="28"/>
        </w:rPr>
        <w:t>дотаций</w:t>
      </w:r>
      <w:r w:rsidRPr="00E812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выравнивание бюджетной обеспеченности </w:t>
      </w:r>
      <w:r w:rsidRPr="00E812E3">
        <w:rPr>
          <w:rFonts w:ascii="Times New Roman" w:hAnsi="Times New Roman" w:cs="Times New Roman"/>
          <w:sz w:val="28"/>
          <w:szCs w:val="28"/>
        </w:rPr>
        <w:t xml:space="preserve">за </w:t>
      </w:r>
      <w:r w:rsidR="0050619D">
        <w:rPr>
          <w:rFonts w:ascii="Times New Roman" w:hAnsi="Times New Roman" w:cs="Times New Roman"/>
          <w:sz w:val="28"/>
          <w:szCs w:val="28"/>
        </w:rPr>
        <w:t>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23082D">
        <w:rPr>
          <w:rFonts w:ascii="Times New Roman" w:hAnsi="Times New Roman" w:cs="Times New Roman"/>
          <w:sz w:val="28"/>
          <w:szCs w:val="28"/>
        </w:rPr>
        <w:t>2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составил</w:t>
      </w:r>
      <w:r w:rsidRPr="00E812E3">
        <w:rPr>
          <w:rFonts w:ascii="Times New Roman" w:hAnsi="Times New Roman" w:cs="Times New Roman"/>
          <w:sz w:val="28"/>
          <w:szCs w:val="28"/>
        </w:rPr>
        <w:t xml:space="preserve"> сумм</w:t>
      </w:r>
      <w:r w:rsidR="00E80432">
        <w:rPr>
          <w:rFonts w:ascii="Times New Roman" w:hAnsi="Times New Roman" w:cs="Times New Roman"/>
          <w:sz w:val="28"/>
          <w:szCs w:val="28"/>
        </w:rPr>
        <w:t>у</w:t>
      </w:r>
      <w:r w:rsidRPr="00E812E3">
        <w:rPr>
          <w:rFonts w:ascii="Times New Roman" w:hAnsi="Times New Roman" w:cs="Times New Roman"/>
          <w:sz w:val="28"/>
          <w:szCs w:val="28"/>
        </w:rPr>
        <w:t xml:space="preserve"> </w:t>
      </w:r>
      <w:r w:rsidR="0050619D">
        <w:rPr>
          <w:rFonts w:ascii="Times New Roman" w:hAnsi="Times New Roman" w:cs="Times New Roman"/>
          <w:b/>
          <w:sz w:val="28"/>
          <w:szCs w:val="28"/>
        </w:rPr>
        <w:t>5</w:t>
      </w:r>
      <w:r w:rsidR="0023082D">
        <w:rPr>
          <w:rFonts w:ascii="Times New Roman" w:hAnsi="Times New Roman" w:cs="Times New Roman"/>
          <w:b/>
          <w:sz w:val="28"/>
          <w:szCs w:val="28"/>
        </w:rPr>
        <w:t> </w:t>
      </w:r>
      <w:r w:rsidR="0050619D">
        <w:rPr>
          <w:rFonts w:ascii="Times New Roman" w:hAnsi="Times New Roman" w:cs="Times New Roman"/>
          <w:b/>
          <w:sz w:val="28"/>
          <w:szCs w:val="28"/>
        </w:rPr>
        <w:t>666</w:t>
      </w:r>
      <w:r w:rsidR="0023082D">
        <w:rPr>
          <w:rFonts w:ascii="Times New Roman" w:hAnsi="Times New Roman" w:cs="Times New Roman"/>
          <w:b/>
          <w:sz w:val="28"/>
          <w:szCs w:val="28"/>
        </w:rPr>
        <w:t>,</w:t>
      </w:r>
      <w:r w:rsidR="00E80432">
        <w:rPr>
          <w:rFonts w:ascii="Times New Roman" w:hAnsi="Times New Roman" w:cs="Times New Roman"/>
          <w:b/>
          <w:sz w:val="28"/>
          <w:szCs w:val="28"/>
        </w:rPr>
        <w:t>6</w:t>
      </w:r>
      <w:r w:rsidRPr="00E812E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C7EA5">
        <w:rPr>
          <w:rFonts w:ascii="Times New Roman" w:hAnsi="Times New Roman" w:cs="Times New Roman"/>
          <w:sz w:val="28"/>
          <w:szCs w:val="28"/>
        </w:rPr>
        <w:t xml:space="preserve"> или </w:t>
      </w:r>
      <w:r w:rsidR="00E37C5D">
        <w:rPr>
          <w:rFonts w:ascii="Times New Roman" w:hAnsi="Times New Roman" w:cs="Times New Roman"/>
          <w:b/>
          <w:sz w:val="28"/>
          <w:szCs w:val="28"/>
        </w:rPr>
        <w:t>82</w:t>
      </w:r>
      <w:r w:rsidR="00065B4A">
        <w:rPr>
          <w:rFonts w:ascii="Times New Roman" w:hAnsi="Times New Roman" w:cs="Times New Roman"/>
          <w:b/>
          <w:sz w:val="28"/>
          <w:szCs w:val="28"/>
        </w:rPr>
        <w:t>,</w:t>
      </w:r>
      <w:r w:rsidR="00E37C5D">
        <w:rPr>
          <w:rFonts w:ascii="Times New Roman" w:hAnsi="Times New Roman" w:cs="Times New Roman"/>
          <w:b/>
          <w:sz w:val="28"/>
          <w:szCs w:val="28"/>
        </w:rPr>
        <w:t>9</w:t>
      </w:r>
      <w:r w:rsidRPr="00E812E3">
        <w:rPr>
          <w:rFonts w:ascii="Times New Roman" w:hAnsi="Times New Roman" w:cs="Times New Roman"/>
          <w:sz w:val="28"/>
          <w:szCs w:val="28"/>
        </w:rPr>
        <w:t>% прогнозных назначений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23082D">
        <w:rPr>
          <w:rFonts w:ascii="Times New Roman" w:hAnsi="Times New Roman" w:cs="Times New Roman"/>
          <w:b/>
          <w:sz w:val="28"/>
          <w:szCs w:val="28"/>
        </w:rPr>
        <w:t>6 834,4</w:t>
      </w:r>
      <w:r>
        <w:rPr>
          <w:rFonts w:ascii="Times New Roman" w:hAnsi="Times New Roman" w:cs="Times New Roman"/>
          <w:sz w:val="28"/>
          <w:szCs w:val="28"/>
        </w:rPr>
        <w:t xml:space="preserve"> тыс. рублей). </w:t>
      </w:r>
    </w:p>
    <w:p w:rsidR="00E140E7" w:rsidRDefault="00E140E7" w:rsidP="00E140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>К уровню 20</w:t>
      </w:r>
      <w:r w:rsidR="00065B4A">
        <w:rPr>
          <w:rFonts w:ascii="Times New Roman" w:hAnsi="Times New Roman" w:cs="Times New Roman"/>
          <w:sz w:val="28"/>
          <w:szCs w:val="28"/>
        </w:rPr>
        <w:t>2</w:t>
      </w:r>
      <w:r w:rsidR="0023082D">
        <w:rPr>
          <w:rFonts w:ascii="Times New Roman" w:hAnsi="Times New Roman" w:cs="Times New Roman"/>
          <w:sz w:val="28"/>
          <w:szCs w:val="28"/>
        </w:rPr>
        <w:t>1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объем поступивших </w:t>
      </w:r>
      <w:r>
        <w:rPr>
          <w:rFonts w:ascii="Times New Roman" w:hAnsi="Times New Roman" w:cs="Times New Roman"/>
          <w:sz w:val="28"/>
          <w:szCs w:val="28"/>
        </w:rPr>
        <w:t>дотаций</w:t>
      </w:r>
      <w:r w:rsidRPr="00E812E3">
        <w:rPr>
          <w:rFonts w:ascii="Times New Roman" w:hAnsi="Times New Roman" w:cs="Times New Roman"/>
          <w:sz w:val="28"/>
          <w:szCs w:val="28"/>
        </w:rPr>
        <w:t xml:space="preserve"> у</w:t>
      </w:r>
      <w:r w:rsidR="0023082D">
        <w:rPr>
          <w:rFonts w:ascii="Times New Roman" w:hAnsi="Times New Roman" w:cs="Times New Roman"/>
          <w:sz w:val="28"/>
          <w:szCs w:val="28"/>
        </w:rPr>
        <w:t xml:space="preserve">величился </w:t>
      </w:r>
      <w:r w:rsidRPr="00E812E3">
        <w:rPr>
          <w:rFonts w:ascii="Times New Roman" w:hAnsi="Times New Roman" w:cs="Times New Roman"/>
          <w:sz w:val="28"/>
          <w:szCs w:val="28"/>
        </w:rPr>
        <w:t xml:space="preserve">на </w:t>
      </w:r>
      <w:r w:rsidR="00E37C5D">
        <w:rPr>
          <w:rFonts w:ascii="Times New Roman" w:hAnsi="Times New Roman" w:cs="Times New Roman"/>
          <w:b/>
          <w:sz w:val="28"/>
          <w:szCs w:val="28"/>
        </w:rPr>
        <w:t>552</w:t>
      </w:r>
      <w:r w:rsidR="0023082D">
        <w:rPr>
          <w:rFonts w:ascii="Times New Roman" w:hAnsi="Times New Roman" w:cs="Times New Roman"/>
          <w:b/>
          <w:sz w:val="28"/>
          <w:szCs w:val="28"/>
        </w:rPr>
        <w:t>,</w:t>
      </w:r>
      <w:r w:rsidR="00E37C5D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E812E3">
        <w:rPr>
          <w:rFonts w:ascii="Times New Roman" w:hAnsi="Times New Roman" w:cs="Times New Roman"/>
          <w:sz w:val="28"/>
          <w:szCs w:val="28"/>
        </w:rPr>
        <w:t xml:space="preserve">.  В общем объеме безвозмездных поступлений на долю </w:t>
      </w:r>
      <w:r>
        <w:rPr>
          <w:rFonts w:ascii="Times New Roman" w:hAnsi="Times New Roman" w:cs="Times New Roman"/>
          <w:sz w:val="28"/>
          <w:szCs w:val="28"/>
        </w:rPr>
        <w:t xml:space="preserve">дотаций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E80432">
        <w:rPr>
          <w:rFonts w:ascii="Times New Roman" w:hAnsi="Times New Roman" w:cs="Times New Roman"/>
          <w:b/>
          <w:sz w:val="28"/>
          <w:szCs w:val="28"/>
        </w:rPr>
        <w:t>5</w:t>
      </w:r>
      <w:r w:rsidR="00736FA7">
        <w:rPr>
          <w:rFonts w:ascii="Times New Roman" w:hAnsi="Times New Roman" w:cs="Times New Roman"/>
          <w:b/>
          <w:sz w:val="28"/>
          <w:szCs w:val="28"/>
        </w:rPr>
        <w:t>0</w:t>
      </w:r>
      <w:r w:rsidR="0023082D">
        <w:rPr>
          <w:rFonts w:ascii="Times New Roman" w:hAnsi="Times New Roman" w:cs="Times New Roman"/>
          <w:b/>
          <w:sz w:val="28"/>
          <w:szCs w:val="28"/>
        </w:rPr>
        <w:t>,</w:t>
      </w:r>
      <w:r w:rsidR="00736FA7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B34675" w:rsidRDefault="00BA32F3" w:rsidP="006E5DE7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2F3">
        <w:rPr>
          <w:rFonts w:ascii="Times New Roman" w:hAnsi="Times New Roman" w:cs="Times New Roman"/>
          <w:b/>
          <w:i/>
          <w:sz w:val="28"/>
          <w:szCs w:val="28"/>
        </w:rPr>
        <w:t>Субвенции</w:t>
      </w:r>
    </w:p>
    <w:p w:rsidR="006E5DE7" w:rsidRDefault="00BA32F3" w:rsidP="006E5D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плановых на</w:t>
      </w:r>
      <w:r w:rsidR="008F661E">
        <w:rPr>
          <w:rFonts w:ascii="Times New Roman" w:hAnsi="Times New Roman" w:cs="Times New Roman"/>
          <w:sz w:val="28"/>
          <w:szCs w:val="28"/>
        </w:rPr>
        <w:t>зна</w:t>
      </w:r>
      <w:r>
        <w:rPr>
          <w:rFonts w:ascii="Times New Roman" w:hAnsi="Times New Roman" w:cs="Times New Roman"/>
          <w:sz w:val="28"/>
          <w:szCs w:val="28"/>
        </w:rPr>
        <w:t xml:space="preserve">чениях в сумме </w:t>
      </w:r>
      <w:r w:rsidR="0023082D">
        <w:rPr>
          <w:rFonts w:ascii="Times New Roman" w:hAnsi="Times New Roman" w:cs="Times New Roman"/>
          <w:b/>
          <w:sz w:val="28"/>
          <w:szCs w:val="28"/>
        </w:rPr>
        <w:t>277,6</w:t>
      </w:r>
      <w:r w:rsidR="008C771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субвенции бюджетам </w:t>
      </w:r>
      <w:r w:rsidR="00605D1F">
        <w:rPr>
          <w:rFonts w:ascii="Times New Roman" w:hAnsi="Times New Roman" w:cs="Times New Roman"/>
          <w:sz w:val="28"/>
          <w:szCs w:val="28"/>
        </w:rPr>
        <w:t>сельских</w:t>
      </w:r>
      <w:r>
        <w:rPr>
          <w:rFonts w:ascii="Times New Roman" w:hAnsi="Times New Roman" w:cs="Times New Roman"/>
          <w:sz w:val="28"/>
          <w:szCs w:val="28"/>
        </w:rPr>
        <w:t xml:space="preserve"> поселений на </w:t>
      </w:r>
      <w:r w:rsidR="00CD4DDB">
        <w:rPr>
          <w:rFonts w:ascii="Times New Roman" w:hAnsi="Times New Roman" w:cs="Times New Roman"/>
          <w:sz w:val="28"/>
          <w:szCs w:val="28"/>
        </w:rPr>
        <w:t xml:space="preserve">осуществление первичного воинского учета </w:t>
      </w:r>
      <w:r w:rsidR="00A24927">
        <w:rPr>
          <w:rFonts w:ascii="Times New Roman" w:hAnsi="Times New Roman" w:cs="Times New Roman"/>
          <w:sz w:val="28"/>
          <w:szCs w:val="28"/>
        </w:rPr>
        <w:t>органами местного самоуправления поселений, муниципальных и городских округов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7760">
        <w:rPr>
          <w:rFonts w:ascii="Times New Roman" w:hAnsi="Times New Roman" w:cs="Times New Roman"/>
          <w:sz w:val="28"/>
          <w:szCs w:val="28"/>
        </w:rPr>
        <w:t>за 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23082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6E5DE7">
        <w:rPr>
          <w:rFonts w:ascii="Times New Roman" w:hAnsi="Times New Roman" w:cs="Times New Roman"/>
          <w:sz w:val="28"/>
          <w:szCs w:val="28"/>
        </w:rPr>
        <w:t xml:space="preserve">исполнены в сумме </w:t>
      </w:r>
      <w:r w:rsidR="00A24927">
        <w:rPr>
          <w:rFonts w:ascii="Times New Roman" w:hAnsi="Times New Roman" w:cs="Times New Roman"/>
          <w:b/>
          <w:sz w:val="28"/>
          <w:szCs w:val="28"/>
        </w:rPr>
        <w:t>1</w:t>
      </w:r>
      <w:r w:rsidR="002D7760">
        <w:rPr>
          <w:rFonts w:ascii="Times New Roman" w:hAnsi="Times New Roman" w:cs="Times New Roman"/>
          <w:b/>
          <w:sz w:val="28"/>
          <w:szCs w:val="28"/>
        </w:rPr>
        <w:t>7</w:t>
      </w:r>
      <w:r w:rsidR="00A24927">
        <w:rPr>
          <w:rFonts w:ascii="Times New Roman" w:hAnsi="Times New Roman" w:cs="Times New Roman"/>
          <w:b/>
          <w:sz w:val="28"/>
          <w:szCs w:val="28"/>
        </w:rPr>
        <w:t>2</w:t>
      </w:r>
      <w:r w:rsidR="00A662EC">
        <w:rPr>
          <w:rFonts w:ascii="Times New Roman" w:hAnsi="Times New Roman" w:cs="Times New Roman"/>
          <w:b/>
          <w:sz w:val="28"/>
          <w:szCs w:val="28"/>
        </w:rPr>
        <w:t>,</w:t>
      </w:r>
      <w:r w:rsidR="002D7760">
        <w:rPr>
          <w:rFonts w:ascii="Times New Roman" w:hAnsi="Times New Roman" w:cs="Times New Roman"/>
          <w:b/>
          <w:sz w:val="28"/>
          <w:szCs w:val="28"/>
        </w:rPr>
        <w:t>9</w:t>
      </w:r>
      <w:r w:rsidR="006E5DE7" w:rsidRPr="00E812E3">
        <w:rPr>
          <w:rFonts w:ascii="Times New Roman" w:hAnsi="Times New Roman" w:cs="Times New Roman"/>
          <w:sz w:val="28"/>
          <w:szCs w:val="28"/>
        </w:rPr>
        <w:t xml:space="preserve"> тыс. рублей, что составило </w:t>
      </w:r>
      <w:r w:rsidR="00A24927">
        <w:rPr>
          <w:rFonts w:ascii="Times New Roman" w:hAnsi="Times New Roman" w:cs="Times New Roman"/>
          <w:b/>
          <w:sz w:val="28"/>
          <w:szCs w:val="28"/>
        </w:rPr>
        <w:t>6</w:t>
      </w:r>
      <w:r w:rsidR="002D7760">
        <w:rPr>
          <w:rFonts w:ascii="Times New Roman" w:hAnsi="Times New Roman" w:cs="Times New Roman"/>
          <w:b/>
          <w:sz w:val="28"/>
          <w:szCs w:val="28"/>
        </w:rPr>
        <w:t>2</w:t>
      </w:r>
      <w:r w:rsidR="0023082D">
        <w:rPr>
          <w:rFonts w:ascii="Times New Roman" w:hAnsi="Times New Roman" w:cs="Times New Roman"/>
          <w:b/>
          <w:sz w:val="28"/>
          <w:szCs w:val="28"/>
        </w:rPr>
        <w:t>,</w:t>
      </w:r>
      <w:r w:rsidR="002D7760">
        <w:rPr>
          <w:rFonts w:ascii="Times New Roman" w:hAnsi="Times New Roman" w:cs="Times New Roman"/>
          <w:b/>
          <w:sz w:val="28"/>
          <w:szCs w:val="28"/>
        </w:rPr>
        <w:t>3</w:t>
      </w:r>
      <w:r w:rsidR="006E5DE7" w:rsidRPr="00E812E3">
        <w:rPr>
          <w:rFonts w:ascii="Times New Roman" w:hAnsi="Times New Roman" w:cs="Times New Roman"/>
          <w:sz w:val="28"/>
          <w:szCs w:val="28"/>
        </w:rPr>
        <w:t>% прогнозных назначений</w:t>
      </w:r>
      <w:r w:rsidR="006E5DE7">
        <w:rPr>
          <w:rFonts w:ascii="Times New Roman" w:hAnsi="Times New Roman" w:cs="Times New Roman"/>
          <w:sz w:val="28"/>
          <w:szCs w:val="28"/>
        </w:rPr>
        <w:t>.</w:t>
      </w:r>
    </w:p>
    <w:p w:rsidR="006E5DE7" w:rsidRDefault="006E5DE7" w:rsidP="006E5D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>К уровню 20</w:t>
      </w:r>
      <w:r w:rsidR="00A662EC">
        <w:rPr>
          <w:rFonts w:ascii="Times New Roman" w:hAnsi="Times New Roman" w:cs="Times New Roman"/>
          <w:sz w:val="28"/>
          <w:szCs w:val="28"/>
        </w:rPr>
        <w:t>2</w:t>
      </w:r>
      <w:r w:rsidR="0023082D">
        <w:rPr>
          <w:rFonts w:ascii="Times New Roman" w:hAnsi="Times New Roman" w:cs="Times New Roman"/>
          <w:sz w:val="28"/>
          <w:szCs w:val="28"/>
        </w:rPr>
        <w:t>1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объем поступивших </w:t>
      </w:r>
      <w:r>
        <w:rPr>
          <w:rFonts w:ascii="Times New Roman" w:hAnsi="Times New Roman" w:cs="Times New Roman"/>
          <w:sz w:val="28"/>
          <w:szCs w:val="28"/>
        </w:rPr>
        <w:t xml:space="preserve">субвенций </w:t>
      </w:r>
      <w:r w:rsidR="0023082D">
        <w:rPr>
          <w:rFonts w:ascii="Times New Roman" w:hAnsi="Times New Roman" w:cs="Times New Roman"/>
          <w:sz w:val="28"/>
          <w:szCs w:val="28"/>
        </w:rPr>
        <w:t>у</w:t>
      </w:r>
      <w:r w:rsidR="00A24927">
        <w:rPr>
          <w:rFonts w:ascii="Times New Roman" w:hAnsi="Times New Roman" w:cs="Times New Roman"/>
          <w:sz w:val="28"/>
          <w:szCs w:val="28"/>
        </w:rPr>
        <w:t>величился</w:t>
      </w:r>
      <w:r w:rsidRPr="00E812E3">
        <w:rPr>
          <w:rFonts w:ascii="Times New Roman" w:hAnsi="Times New Roman" w:cs="Times New Roman"/>
          <w:sz w:val="28"/>
          <w:szCs w:val="28"/>
        </w:rPr>
        <w:t xml:space="preserve"> на </w:t>
      </w:r>
      <w:r w:rsidR="002D7760">
        <w:rPr>
          <w:rFonts w:ascii="Times New Roman" w:hAnsi="Times New Roman" w:cs="Times New Roman"/>
          <w:b/>
          <w:sz w:val="28"/>
          <w:szCs w:val="28"/>
        </w:rPr>
        <w:t>15</w:t>
      </w:r>
      <w:r w:rsidR="0023082D">
        <w:rPr>
          <w:rFonts w:ascii="Times New Roman" w:hAnsi="Times New Roman" w:cs="Times New Roman"/>
          <w:b/>
          <w:sz w:val="28"/>
          <w:szCs w:val="28"/>
        </w:rPr>
        <w:t>,</w:t>
      </w:r>
      <w:r w:rsidR="002D7760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E812E3">
        <w:rPr>
          <w:rFonts w:ascii="Times New Roman" w:hAnsi="Times New Roman" w:cs="Times New Roman"/>
          <w:sz w:val="28"/>
          <w:szCs w:val="28"/>
        </w:rPr>
        <w:t xml:space="preserve">.  В общем объеме безвозмездных поступлений на долю </w:t>
      </w:r>
      <w:r>
        <w:rPr>
          <w:rFonts w:ascii="Times New Roman" w:hAnsi="Times New Roman" w:cs="Times New Roman"/>
          <w:sz w:val="28"/>
          <w:szCs w:val="28"/>
        </w:rPr>
        <w:t xml:space="preserve">субвенций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2D7760">
        <w:rPr>
          <w:rFonts w:ascii="Times New Roman" w:hAnsi="Times New Roman" w:cs="Times New Roman"/>
          <w:b/>
          <w:sz w:val="28"/>
          <w:szCs w:val="28"/>
        </w:rPr>
        <w:t>1</w:t>
      </w:r>
      <w:r w:rsidR="00A662EC">
        <w:rPr>
          <w:rFonts w:ascii="Times New Roman" w:hAnsi="Times New Roman" w:cs="Times New Roman"/>
          <w:b/>
          <w:sz w:val="28"/>
          <w:szCs w:val="28"/>
        </w:rPr>
        <w:t>,</w:t>
      </w:r>
      <w:r w:rsidR="002D7760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A24927" w:rsidRDefault="00A24927" w:rsidP="00A24927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2F3">
        <w:rPr>
          <w:rFonts w:ascii="Times New Roman" w:hAnsi="Times New Roman" w:cs="Times New Roman"/>
          <w:b/>
          <w:i/>
          <w:sz w:val="28"/>
          <w:szCs w:val="28"/>
        </w:rPr>
        <w:t>Суб</w:t>
      </w:r>
      <w:r>
        <w:rPr>
          <w:rFonts w:ascii="Times New Roman" w:hAnsi="Times New Roman" w:cs="Times New Roman"/>
          <w:b/>
          <w:i/>
          <w:sz w:val="28"/>
          <w:szCs w:val="28"/>
        </w:rPr>
        <w:t>сидии</w:t>
      </w:r>
    </w:p>
    <w:p w:rsidR="00A24927" w:rsidRDefault="00A24927" w:rsidP="00A249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от 29.12.2021 №37 субсидии на 2022 год не утверждались. Фактически за </w:t>
      </w:r>
      <w:r w:rsidR="002D7760">
        <w:rPr>
          <w:rFonts w:ascii="Times New Roman" w:hAnsi="Times New Roman" w:cs="Times New Roman"/>
          <w:sz w:val="28"/>
          <w:szCs w:val="28"/>
        </w:rPr>
        <w:t>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2022 года прочие субсидии бюджетам сельских поселений поступили в сумме </w:t>
      </w:r>
      <w:r w:rsidR="002D7760">
        <w:rPr>
          <w:rFonts w:ascii="Times New Roman" w:hAnsi="Times New Roman" w:cs="Times New Roman"/>
          <w:b/>
          <w:sz w:val="28"/>
          <w:szCs w:val="28"/>
        </w:rPr>
        <w:t>5 345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2D7760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A24927" w:rsidRDefault="00A24927" w:rsidP="00A249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 xml:space="preserve"> К уровню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объем поступивших </w:t>
      </w:r>
      <w:r>
        <w:rPr>
          <w:rFonts w:ascii="Times New Roman" w:hAnsi="Times New Roman" w:cs="Times New Roman"/>
          <w:sz w:val="28"/>
          <w:szCs w:val="28"/>
        </w:rPr>
        <w:t>субсидий уменьшился</w:t>
      </w:r>
      <w:r w:rsidRPr="00E812E3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2D7760">
        <w:rPr>
          <w:rFonts w:ascii="Times New Roman" w:hAnsi="Times New Roman" w:cs="Times New Roman"/>
          <w:b/>
          <w:sz w:val="28"/>
          <w:szCs w:val="28"/>
        </w:rPr>
        <w:t>643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2D776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E812E3">
        <w:rPr>
          <w:rFonts w:ascii="Times New Roman" w:hAnsi="Times New Roman" w:cs="Times New Roman"/>
          <w:sz w:val="28"/>
          <w:szCs w:val="28"/>
        </w:rPr>
        <w:t xml:space="preserve">.  В общем объеме безвозмездных поступлений на долю </w:t>
      </w:r>
      <w:r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2D7760">
        <w:rPr>
          <w:rFonts w:ascii="Times New Roman" w:hAnsi="Times New Roman" w:cs="Times New Roman"/>
          <w:b/>
          <w:sz w:val="28"/>
          <w:szCs w:val="28"/>
        </w:rPr>
        <w:t>47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2D7760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867C0E" w:rsidRDefault="00DF1E06" w:rsidP="00867C0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71015810"/>
      <w:r>
        <w:rPr>
          <w:rFonts w:ascii="Times New Roman" w:hAnsi="Times New Roman" w:cs="Times New Roman"/>
          <w:sz w:val="28"/>
          <w:szCs w:val="28"/>
        </w:rPr>
        <w:t>За</w:t>
      </w:r>
      <w:r w:rsidR="00867C0E" w:rsidRPr="00502888">
        <w:rPr>
          <w:rFonts w:ascii="Times New Roman" w:hAnsi="Times New Roman" w:cs="Times New Roman"/>
          <w:sz w:val="28"/>
          <w:szCs w:val="28"/>
        </w:rPr>
        <w:t xml:space="preserve"> </w:t>
      </w:r>
      <w:r w:rsidR="00C015E2">
        <w:rPr>
          <w:rFonts w:ascii="Times New Roman" w:hAnsi="Times New Roman" w:cs="Times New Roman"/>
          <w:sz w:val="28"/>
          <w:szCs w:val="28"/>
        </w:rPr>
        <w:t>девять месяцев</w:t>
      </w:r>
      <w:r w:rsidR="00867C0E" w:rsidRPr="00502888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700178">
        <w:rPr>
          <w:rFonts w:ascii="Times New Roman" w:hAnsi="Times New Roman" w:cs="Times New Roman"/>
          <w:sz w:val="28"/>
          <w:szCs w:val="28"/>
        </w:rPr>
        <w:t>2</w:t>
      </w:r>
      <w:r w:rsidR="00867C0E" w:rsidRPr="00502888">
        <w:rPr>
          <w:rFonts w:ascii="Times New Roman" w:hAnsi="Times New Roman" w:cs="Times New Roman"/>
          <w:sz w:val="28"/>
          <w:szCs w:val="28"/>
        </w:rPr>
        <w:t xml:space="preserve"> года прослеживается динамика </w:t>
      </w:r>
      <w:r w:rsidR="00700178">
        <w:rPr>
          <w:rFonts w:ascii="Times New Roman" w:hAnsi="Times New Roman" w:cs="Times New Roman"/>
          <w:sz w:val="28"/>
          <w:szCs w:val="28"/>
        </w:rPr>
        <w:t xml:space="preserve">уменьшения </w:t>
      </w:r>
      <w:r w:rsidR="00867C0E" w:rsidRPr="00502888">
        <w:rPr>
          <w:rFonts w:ascii="Times New Roman" w:hAnsi="Times New Roman" w:cs="Times New Roman"/>
          <w:sz w:val="28"/>
          <w:szCs w:val="28"/>
        </w:rPr>
        <w:t>поступлений по собственным доходам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7C0E" w:rsidRPr="00502888">
        <w:rPr>
          <w:rFonts w:ascii="Times New Roman" w:hAnsi="Times New Roman" w:cs="Times New Roman"/>
          <w:sz w:val="28"/>
          <w:szCs w:val="28"/>
        </w:rPr>
        <w:t>безвозмездным поступлениям к аналогичному периоду прошлого года.</w:t>
      </w:r>
    </w:p>
    <w:bookmarkEnd w:id="10"/>
    <w:p w:rsidR="00FA5D6D" w:rsidRDefault="00FA5D6D" w:rsidP="00953137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627" w:rsidRDefault="00A662EC" w:rsidP="00953137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</w:t>
      </w:r>
      <w:r w:rsidR="00F76DD7">
        <w:rPr>
          <w:rFonts w:ascii="Times New Roman" w:hAnsi="Times New Roman" w:cs="Times New Roman"/>
          <w:b/>
          <w:sz w:val="28"/>
          <w:szCs w:val="28"/>
        </w:rPr>
        <w:t>.</w:t>
      </w:r>
      <w:r w:rsidR="009531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4B22" w:rsidRPr="00641316">
        <w:rPr>
          <w:rFonts w:ascii="Times New Roman" w:hAnsi="Times New Roman" w:cs="Times New Roman"/>
          <w:b/>
          <w:sz w:val="28"/>
          <w:szCs w:val="28"/>
        </w:rPr>
        <w:t>Анализ и</w:t>
      </w:r>
      <w:r w:rsidR="002C4463" w:rsidRPr="00641316">
        <w:rPr>
          <w:rFonts w:ascii="Times New Roman" w:hAnsi="Times New Roman" w:cs="Times New Roman"/>
          <w:b/>
          <w:sz w:val="28"/>
          <w:szCs w:val="28"/>
        </w:rPr>
        <w:t>сполнения</w:t>
      </w:r>
      <w:r w:rsidR="008F2235" w:rsidRPr="00641316">
        <w:rPr>
          <w:rFonts w:ascii="Times New Roman" w:hAnsi="Times New Roman" w:cs="Times New Roman"/>
          <w:b/>
          <w:sz w:val="28"/>
          <w:szCs w:val="28"/>
        </w:rPr>
        <w:t xml:space="preserve"> расходной части бюджета</w:t>
      </w:r>
      <w:r w:rsidR="001B348C" w:rsidRPr="006413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b/>
          <w:sz w:val="28"/>
          <w:szCs w:val="28"/>
        </w:rPr>
        <w:t>Андрейковского</w:t>
      </w:r>
      <w:r w:rsidR="00605D1F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135E04" w:rsidRPr="00641316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D80808">
        <w:rPr>
          <w:rFonts w:ascii="Times New Roman" w:hAnsi="Times New Roman" w:cs="Times New Roman"/>
          <w:b/>
          <w:sz w:val="28"/>
          <w:szCs w:val="28"/>
        </w:rPr>
        <w:t>за</w:t>
      </w:r>
      <w:r w:rsidR="006413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3DBE">
        <w:rPr>
          <w:rFonts w:ascii="Times New Roman" w:hAnsi="Times New Roman" w:cs="Times New Roman"/>
          <w:b/>
          <w:sz w:val="28"/>
          <w:szCs w:val="28"/>
        </w:rPr>
        <w:t>девять месяцев</w:t>
      </w:r>
      <w:r w:rsidR="00E06A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b/>
          <w:sz w:val="28"/>
          <w:szCs w:val="28"/>
        </w:rPr>
        <w:t>202</w:t>
      </w:r>
      <w:r w:rsidR="004B36E4">
        <w:rPr>
          <w:rFonts w:ascii="Times New Roman" w:hAnsi="Times New Roman" w:cs="Times New Roman"/>
          <w:b/>
          <w:sz w:val="28"/>
          <w:szCs w:val="28"/>
        </w:rPr>
        <w:t>2</w:t>
      </w:r>
      <w:r w:rsidR="0064131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80808" w:rsidRDefault="00D80808" w:rsidP="00C51D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1D1E" w:rsidRDefault="00C51D1E" w:rsidP="00C51D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4EA">
        <w:rPr>
          <w:rFonts w:ascii="Times New Roman" w:hAnsi="Times New Roman" w:cs="Times New Roman"/>
          <w:sz w:val="28"/>
          <w:szCs w:val="28"/>
        </w:rPr>
        <w:t xml:space="preserve">Общий объем расходов, утвержденный решением о бюджете на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4B36E4">
        <w:rPr>
          <w:rFonts w:ascii="Times New Roman" w:hAnsi="Times New Roman" w:cs="Times New Roman"/>
          <w:sz w:val="28"/>
          <w:szCs w:val="28"/>
        </w:rPr>
        <w:t>2</w:t>
      </w:r>
      <w:r w:rsidRPr="00C014EA">
        <w:rPr>
          <w:rFonts w:ascii="Times New Roman" w:hAnsi="Times New Roman" w:cs="Times New Roman"/>
          <w:sz w:val="28"/>
          <w:szCs w:val="28"/>
        </w:rPr>
        <w:t xml:space="preserve"> год,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4B36E4">
        <w:rPr>
          <w:rFonts w:ascii="Times New Roman" w:hAnsi="Times New Roman" w:cs="Times New Roman"/>
          <w:b/>
          <w:sz w:val="28"/>
          <w:szCs w:val="28"/>
        </w:rPr>
        <w:t>16 646,1</w:t>
      </w:r>
      <w:r>
        <w:rPr>
          <w:rFonts w:ascii="Times New Roman" w:hAnsi="Times New Roman" w:cs="Times New Roman"/>
          <w:sz w:val="28"/>
          <w:szCs w:val="28"/>
        </w:rPr>
        <w:t xml:space="preserve"> тыс. рублей. </w:t>
      </w:r>
      <w:bookmarkStart w:id="11" w:name="_Hlk71015847"/>
      <w:r>
        <w:rPr>
          <w:rFonts w:ascii="Times New Roman" w:hAnsi="Times New Roman" w:cs="Times New Roman"/>
          <w:sz w:val="28"/>
          <w:szCs w:val="28"/>
        </w:rPr>
        <w:t xml:space="preserve">Исполнение расходов бюджета за </w:t>
      </w:r>
      <w:r w:rsidR="00996F61">
        <w:rPr>
          <w:rFonts w:ascii="Times New Roman" w:hAnsi="Times New Roman" w:cs="Times New Roman"/>
          <w:sz w:val="28"/>
          <w:szCs w:val="28"/>
        </w:rPr>
        <w:t>девять месяцев</w:t>
      </w:r>
      <w:r w:rsidR="00440783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DC547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составило </w:t>
      </w:r>
      <w:r w:rsidR="00996F61">
        <w:rPr>
          <w:rFonts w:ascii="Times New Roman" w:hAnsi="Times New Roman" w:cs="Times New Roman"/>
          <w:b/>
          <w:sz w:val="28"/>
          <w:szCs w:val="28"/>
        </w:rPr>
        <w:t>15</w:t>
      </w:r>
      <w:r w:rsidR="004B36E4">
        <w:rPr>
          <w:rFonts w:ascii="Times New Roman" w:hAnsi="Times New Roman" w:cs="Times New Roman"/>
          <w:b/>
          <w:sz w:val="28"/>
          <w:szCs w:val="28"/>
        </w:rPr>
        <w:t> </w:t>
      </w:r>
      <w:r w:rsidR="00996F61">
        <w:rPr>
          <w:rFonts w:ascii="Times New Roman" w:hAnsi="Times New Roman" w:cs="Times New Roman"/>
          <w:b/>
          <w:sz w:val="28"/>
          <w:szCs w:val="28"/>
        </w:rPr>
        <w:t>502</w:t>
      </w:r>
      <w:r w:rsidR="004B36E4">
        <w:rPr>
          <w:rFonts w:ascii="Times New Roman" w:hAnsi="Times New Roman" w:cs="Times New Roman"/>
          <w:b/>
          <w:sz w:val="28"/>
          <w:szCs w:val="28"/>
        </w:rPr>
        <w:t>,</w:t>
      </w:r>
      <w:r w:rsidR="00996F61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996F61">
        <w:rPr>
          <w:rFonts w:ascii="Times New Roman" w:hAnsi="Times New Roman" w:cs="Times New Roman"/>
          <w:b/>
          <w:sz w:val="28"/>
          <w:szCs w:val="28"/>
        </w:rPr>
        <w:t>93</w:t>
      </w:r>
      <w:r w:rsidR="004B36E4">
        <w:rPr>
          <w:rFonts w:ascii="Times New Roman" w:hAnsi="Times New Roman" w:cs="Times New Roman"/>
          <w:b/>
          <w:sz w:val="28"/>
          <w:szCs w:val="28"/>
        </w:rPr>
        <w:t>,</w:t>
      </w:r>
      <w:r w:rsidR="00996F6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% годовых плановых назначений. К уровню расходов аналогичного периода прошлого года расходы у</w:t>
      </w:r>
      <w:r w:rsidR="00691B2A">
        <w:rPr>
          <w:rFonts w:ascii="Times New Roman" w:hAnsi="Times New Roman" w:cs="Times New Roman"/>
          <w:sz w:val="28"/>
          <w:szCs w:val="28"/>
        </w:rPr>
        <w:t>меньшились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996F61">
        <w:rPr>
          <w:rFonts w:ascii="Times New Roman" w:hAnsi="Times New Roman" w:cs="Times New Roman"/>
          <w:b/>
          <w:sz w:val="28"/>
          <w:szCs w:val="28"/>
        </w:rPr>
        <w:t>905</w:t>
      </w:r>
      <w:r w:rsidR="004B36E4">
        <w:rPr>
          <w:rFonts w:ascii="Times New Roman" w:hAnsi="Times New Roman" w:cs="Times New Roman"/>
          <w:b/>
          <w:sz w:val="28"/>
          <w:szCs w:val="28"/>
        </w:rPr>
        <w:t>,</w:t>
      </w:r>
      <w:r w:rsidR="00996F61">
        <w:rPr>
          <w:rFonts w:ascii="Times New Roman" w:hAnsi="Times New Roman" w:cs="Times New Roman"/>
          <w:b/>
          <w:sz w:val="28"/>
          <w:szCs w:val="28"/>
        </w:rPr>
        <w:t>1</w:t>
      </w:r>
      <w:r w:rsidR="00EC332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или на </w:t>
      </w:r>
      <w:r w:rsidR="00996F61">
        <w:rPr>
          <w:rFonts w:ascii="Times New Roman" w:hAnsi="Times New Roman" w:cs="Times New Roman"/>
          <w:b/>
          <w:sz w:val="28"/>
          <w:szCs w:val="28"/>
        </w:rPr>
        <w:t>5</w:t>
      </w:r>
      <w:r w:rsidR="004B36E4">
        <w:rPr>
          <w:rFonts w:ascii="Times New Roman" w:hAnsi="Times New Roman" w:cs="Times New Roman"/>
          <w:b/>
          <w:sz w:val="28"/>
          <w:szCs w:val="28"/>
        </w:rPr>
        <w:t>,</w:t>
      </w:r>
      <w:r w:rsidR="00996F61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%.</w:t>
      </w:r>
    </w:p>
    <w:bookmarkEnd w:id="11"/>
    <w:p w:rsidR="00A130DA" w:rsidRDefault="00A130DA" w:rsidP="00A13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Доля расходов по разделам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в общей структуре расходов</w:t>
      </w:r>
      <w:r w:rsidRPr="0078538A">
        <w:rPr>
          <w:sz w:val="28"/>
          <w:szCs w:val="28"/>
        </w:rPr>
        <w:t xml:space="preserve"> бюджета составила</w:t>
      </w:r>
      <w:r>
        <w:rPr>
          <w:sz w:val="28"/>
          <w:szCs w:val="28"/>
        </w:rPr>
        <w:t>:</w:t>
      </w:r>
    </w:p>
    <w:p w:rsidR="00641667" w:rsidRDefault="00641667" w:rsidP="006416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экономика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47,7</w:t>
      </w:r>
      <w:r>
        <w:rPr>
          <w:sz w:val="28"/>
          <w:szCs w:val="28"/>
        </w:rPr>
        <w:t>%;</w:t>
      </w:r>
    </w:p>
    <w:p w:rsidR="00EC332C" w:rsidRDefault="00EC332C" w:rsidP="00EC33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01 «Общегосударственные вопросы»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41597C">
        <w:rPr>
          <w:b/>
          <w:sz w:val="28"/>
          <w:szCs w:val="28"/>
        </w:rPr>
        <w:t>40</w:t>
      </w:r>
      <w:r w:rsidR="00323087">
        <w:rPr>
          <w:b/>
          <w:sz w:val="28"/>
          <w:szCs w:val="28"/>
        </w:rPr>
        <w:t>,</w:t>
      </w:r>
      <w:r w:rsidR="0041597C">
        <w:rPr>
          <w:b/>
          <w:sz w:val="28"/>
          <w:szCs w:val="28"/>
        </w:rPr>
        <w:t>4</w:t>
      </w:r>
      <w:r>
        <w:rPr>
          <w:sz w:val="28"/>
          <w:szCs w:val="28"/>
        </w:rPr>
        <w:t>%;</w:t>
      </w:r>
    </w:p>
    <w:p w:rsidR="001B6BE2" w:rsidRDefault="001B6BE2" w:rsidP="001B6B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Жилищно-коммунальное хозяйство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F54EFA">
        <w:rPr>
          <w:b/>
          <w:sz w:val="28"/>
          <w:szCs w:val="28"/>
        </w:rPr>
        <w:t>9</w:t>
      </w:r>
      <w:r w:rsidR="00BF46FA">
        <w:rPr>
          <w:b/>
          <w:sz w:val="28"/>
          <w:szCs w:val="28"/>
        </w:rPr>
        <w:t>,</w:t>
      </w:r>
      <w:r w:rsidR="00641667">
        <w:rPr>
          <w:b/>
          <w:sz w:val="28"/>
          <w:szCs w:val="28"/>
        </w:rPr>
        <w:t>4</w:t>
      </w:r>
      <w:r w:rsidRPr="009F2180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:rsidR="00981C9E" w:rsidRDefault="00981C9E" w:rsidP="00981C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оборона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1,</w:t>
      </w:r>
      <w:r w:rsidR="00F54EFA">
        <w:rPr>
          <w:b/>
          <w:sz w:val="28"/>
          <w:szCs w:val="28"/>
        </w:rPr>
        <w:t>1</w:t>
      </w:r>
      <w:r>
        <w:rPr>
          <w:sz w:val="28"/>
          <w:szCs w:val="28"/>
        </w:rPr>
        <w:t>%.</w:t>
      </w:r>
    </w:p>
    <w:p w:rsidR="00BF46FA" w:rsidRDefault="00BF46FA" w:rsidP="00BF46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разделу </w:t>
      </w:r>
      <w:r w:rsidRPr="00EC332C">
        <w:rPr>
          <w:b/>
          <w:sz w:val="28"/>
          <w:szCs w:val="28"/>
        </w:rPr>
        <w:t>10 «Социальная политика»</w:t>
      </w:r>
      <w:r>
        <w:rPr>
          <w:sz w:val="28"/>
          <w:szCs w:val="28"/>
        </w:rPr>
        <w:t xml:space="preserve"> - </w:t>
      </w:r>
      <w:r w:rsidR="00F54EF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,</w:t>
      </w:r>
      <w:r w:rsidR="00F54EFA">
        <w:rPr>
          <w:b/>
          <w:sz w:val="28"/>
          <w:szCs w:val="28"/>
        </w:rPr>
        <w:t>9</w:t>
      </w:r>
      <w:r>
        <w:rPr>
          <w:sz w:val="28"/>
          <w:szCs w:val="28"/>
        </w:rPr>
        <w:t>%;</w:t>
      </w:r>
    </w:p>
    <w:p w:rsidR="00524150" w:rsidRDefault="00691B2A" w:rsidP="00792C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 w:rsidR="00981C9E">
        <w:rPr>
          <w:b/>
          <w:sz w:val="28"/>
          <w:szCs w:val="28"/>
        </w:rPr>
        <w:t>8</w:t>
      </w:r>
      <w:r w:rsidRPr="0078538A">
        <w:rPr>
          <w:b/>
          <w:sz w:val="28"/>
          <w:szCs w:val="28"/>
        </w:rPr>
        <w:t xml:space="preserve"> «</w:t>
      </w:r>
      <w:r w:rsidR="00981C9E">
        <w:rPr>
          <w:b/>
          <w:sz w:val="28"/>
          <w:szCs w:val="28"/>
        </w:rPr>
        <w:t>Культура, кинематография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981C9E">
        <w:rPr>
          <w:b/>
          <w:sz w:val="28"/>
          <w:szCs w:val="28"/>
        </w:rPr>
        <w:t>0</w:t>
      </w:r>
      <w:r w:rsidR="00EC332C">
        <w:rPr>
          <w:b/>
          <w:sz w:val="28"/>
          <w:szCs w:val="28"/>
        </w:rPr>
        <w:t>,</w:t>
      </w:r>
      <w:r w:rsidR="00F54EFA">
        <w:rPr>
          <w:b/>
          <w:sz w:val="28"/>
          <w:szCs w:val="28"/>
        </w:rPr>
        <w:t>3</w:t>
      </w:r>
      <w:r w:rsidR="00792CAA">
        <w:rPr>
          <w:sz w:val="28"/>
          <w:szCs w:val="28"/>
        </w:rPr>
        <w:t>%</w:t>
      </w:r>
      <w:r w:rsidR="00524150">
        <w:rPr>
          <w:sz w:val="28"/>
          <w:szCs w:val="28"/>
        </w:rPr>
        <w:t>;</w:t>
      </w:r>
    </w:p>
    <w:p w:rsidR="00A130DA" w:rsidRDefault="00524150" w:rsidP="00792C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разделу </w:t>
      </w:r>
      <w:r>
        <w:rPr>
          <w:b/>
          <w:sz w:val="28"/>
          <w:szCs w:val="28"/>
        </w:rPr>
        <w:t>03 «Национальная безопасность и правоохранительная деятельность» - 0,2%</w:t>
      </w:r>
      <w:r w:rsidR="00BF46FA">
        <w:rPr>
          <w:sz w:val="28"/>
          <w:szCs w:val="28"/>
        </w:rPr>
        <w:t>.</w:t>
      </w:r>
    </w:p>
    <w:p w:rsidR="00691B2A" w:rsidRDefault="00691B2A" w:rsidP="00582426">
      <w:pPr>
        <w:ind w:firstLine="709"/>
        <w:jc w:val="both"/>
        <w:rPr>
          <w:sz w:val="28"/>
          <w:szCs w:val="28"/>
        </w:rPr>
      </w:pPr>
      <w:r w:rsidRPr="00873B6B">
        <w:rPr>
          <w:sz w:val="28"/>
          <w:szCs w:val="28"/>
        </w:rPr>
        <w:t>Наибольший удельный вес в общем объеме расходов составили расходы по разделу «</w:t>
      </w:r>
      <w:r w:rsidR="00CE3BF6">
        <w:rPr>
          <w:sz w:val="28"/>
          <w:szCs w:val="28"/>
        </w:rPr>
        <w:t>Национальная экономика</w:t>
      </w:r>
      <w:r w:rsidRPr="00873B6B">
        <w:rPr>
          <w:sz w:val="28"/>
          <w:szCs w:val="28"/>
        </w:rPr>
        <w:t xml:space="preserve">» в сумме </w:t>
      </w:r>
      <w:r w:rsidR="00CE3BF6">
        <w:rPr>
          <w:b/>
          <w:sz w:val="28"/>
          <w:szCs w:val="28"/>
        </w:rPr>
        <w:t>7 395</w:t>
      </w:r>
      <w:r w:rsidR="00BF46FA">
        <w:rPr>
          <w:b/>
          <w:sz w:val="28"/>
          <w:szCs w:val="28"/>
        </w:rPr>
        <w:t>,</w:t>
      </w:r>
      <w:r w:rsidR="00CE3BF6">
        <w:rPr>
          <w:b/>
          <w:sz w:val="28"/>
          <w:szCs w:val="28"/>
        </w:rPr>
        <w:t>2</w:t>
      </w:r>
      <w:r w:rsidR="00BF46FA">
        <w:rPr>
          <w:b/>
          <w:sz w:val="28"/>
          <w:szCs w:val="28"/>
        </w:rPr>
        <w:t xml:space="preserve"> </w:t>
      </w:r>
      <w:r w:rsidRPr="00873B6B">
        <w:rPr>
          <w:sz w:val="28"/>
          <w:szCs w:val="28"/>
        </w:rPr>
        <w:t xml:space="preserve">тыс. рублей, с удельным весом в общем объеме расходов </w:t>
      </w:r>
      <w:r w:rsidR="00CE3BF6">
        <w:rPr>
          <w:b/>
          <w:sz w:val="28"/>
          <w:szCs w:val="28"/>
        </w:rPr>
        <w:t>47</w:t>
      </w:r>
      <w:r w:rsidR="00EC332C">
        <w:rPr>
          <w:b/>
          <w:sz w:val="28"/>
          <w:szCs w:val="28"/>
        </w:rPr>
        <w:t>,</w:t>
      </w:r>
      <w:r w:rsidR="00CE3BF6">
        <w:rPr>
          <w:b/>
          <w:sz w:val="28"/>
          <w:szCs w:val="28"/>
        </w:rPr>
        <w:t>7</w:t>
      </w:r>
      <w:r w:rsidRPr="00873B6B">
        <w:rPr>
          <w:sz w:val="28"/>
          <w:szCs w:val="28"/>
        </w:rPr>
        <w:t>%.</w:t>
      </w:r>
    </w:p>
    <w:p w:rsidR="00C51D1E" w:rsidRDefault="00C51D1E" w:rsidP="000317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FD7">
        <w:rPr>
          <w:rFonts w:ascii="Times New Roman" w:hAnsi="Times New Roman" w:cs="Times New Roman"/>
          <w:sz w:val="28"/>
          <w:szCs w:val="28"/>
        </w:rPr>
        <w:t xml:space="preserve">Информация об исполнении расходов бюджета </w:t>
      </w:r>
      <w:r w:rsidR="00605D1F" w:rsidRPr="005C1FD7">
        <w:rPr>
          <w:rFonts w:ascii="Times New Roman" w:hAnsi="Times New Roman" w:cs="Times New Roman"/>
          <w:sz w:val="28"/>
          <w:szCs w:val="28"/>
        </w:rPr>
        <w:t>сельского</w:t>
      </w:r>
      <w:r w:rsidR="00C17E4E" w:rsidRPr="005C1FD7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3415C1" w:rsidRPr="005C1FD7">
        <w:rPr>
          <w:rFonts w:ascii="Times New Roman" w:hAnsi="Times New Roman" w:cs="Times New Roman"/>
          <w:sz w:val="28"/>
          <w:szCs w:val="28"/>
        </w:rPr>
        <w:t xml:space="preserve">за </w:t>
      </w:r>
      <w:r w:rsidR="007F0EB8" w:rsidRPr="005C1FD7">
        <w:rPr>
          <w:rFonts w:ascii="Times New Roman" w:hAnsi="Times New Roman" w:cs="Times New Roman"/>
          <w:sz w:val="28"/>
          <w:szCs w:val="28"/>
        </w:rPr>
        <w:t>девять месяцев</w:t>
      </w:r>
      <w:r w:rsidR="003415C1" w:rsidRPr="005C1FD7">
        <w:rPr>
          <w:rFonts w:ascii="Times New Roman" w:hAnsi="Times New Roman" w:cs="Times New Roman"/>
          <w:sz w:val="28"/>
          <w:szCs w:val="28"/>
        </w:rPr>
        <w:t xml:space="preserve"> </w:t>
      </w:r>
      <w:r w:rsidR="00EB2256" w:rsidRPr="005C1FD7">
        <w:rPr>
          <w:rFonts w:ascii="Times New Roman" w:hAnsi="Times New Roman" w:cs="Times New Roman"/>
          <w:sz w:val="28"/>
          <w:szCs w:val="28"/>
        </w:rPr>
        <w:t>202</w:t>
      </w:r>
      <w:r w:rsidR="00BF46FA" w:rsidRPr="005C1FD7">
        <w:rPr>
          <w:rFonts w:ascii="Times New Roman" w:hAnsi="Times New Roman" w:cs="Times New Roman"/>
          <w:sz w:val="28"/>
          <w:szCs w:val="28"/>
        </w:rPr>
        <w:t>2</w:t>
      </w:r>
      <w:r w:rsidR="003415C1" w:rsidRPr="005C1FD7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C1FD7">
        <w:rPr>
          <w:rFonts w:ascii="Times New Roman" w:hAnsi="Times New Roman" w:cs="Times New Roman"/>
          <w:sz w:val="28"/>
          <w:szCs w:val="28"/>
        </w:rPr>
        <w:t xml:space="preserve">в разрезе разделов бюджетной классификации расходов </w:t>
      </w:r>
      <w:r w:rsidR="00C17E4E" w:rsidRPr="005C1FD7">
        <w:rPr>
          <w:rFonts w:ascii="Times New Roman" w:hAnsi="Times New Roman" w:cs="Times New Roman"/>
          <w:sz w:val="28"/>
          <w:szCs w:val="28"/>
        </w:rPr>
        <w:t>и сравнение показателей с аналогичным периодом 20</w:t>
      </w:r>
      <w:r w:rsidR="000C7EA5" w:rsidRPr="005C1FD7">
        <w:rPr>
          <w:rFonts w:ascii="Times New Roman" w:hAnsi="Times New Roman" w:cs="Times New Roman"/>
          <w:sz w:val="28"/>
          <w:szCs w:val="28"/>
        </w:rPr>
        <w:t>2</w:t>
      </w:r>
      <w:r w:rsidR="00DC5471" w:rsidRPr="005C1FD7">
        <w:rPr>
          <w:rFonts w:ascii="Times New Roman" w:hAnsi="Times New Roman" w:cs="Times New Roman"/>
          <w:sz w:val="28"/>
          <w:szCs w:val="28"/>
        </w:rPr>
        <w:t>1</w:t>
      </w:r>
      <w:r w:rsidR="00C17E4E" w:rsidRPr="005C1FD7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C1FD7">
        <w:rPr>
          <w:rFonts w:ascii="Times New Roman" w:hAnsi="Times New Roman" w:cs="Times New Roman"/>
          <w:sz w:val="28"/>
          <w:szCs w:val="28"/>
        </w:rPr>
        <w:t>представлена в таблице</w:t>
      </w:r>
      <w:r w:rsidR="00C17E4E" w:rsidRPr="005C1FD7">
        <w:rPr>
          <w:rFonts w:ascii="Times New Roman" w:hAnsi="Times New Roman" w:cs="Times New Roman"/>
          <w:sz w:val="28"/>
          <w:szCs w:val="28"/>
        </w:rPr>
        <w:t xml:space="preserve"> №</w:t>
      </w:r>
      <w:r w:rsidR="00996F61" w:rsidRPr="005C1FD7">
        <w:rPr>
          <w:rFonts w:ascii="Times New Roman" w:hAnsi="Times New Roman" w:cs="Times New Roman"/>
          <w:sz w:val="28"/>
          <w:szCs w:val="28"/>
        </w:rPr>
        <w:t>4</w:t>
      </w:r>
      <w:r w:rsidRPr="005C1FD7">
        <w:rPr>
          <w:rFonts w:ascii="Times New Roman" w:hAnsi="Times New Roman" w:cs="Times New Roman"/>
          <w:sz w:val="28"/>
          <w:szCs w:val="28"/>
        </w:rPr>
        <w:t>.</w:t>
      </w:r>
    </w:p>
    <w:p w:rsidR="00C51D1E" w:rsidRDefault="00C17E4E" w:rsidP="00C17E4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528E7">
        <w:rPr>
          <w:rFonts w:ascii="Times New Roman" w:hAnsi="Times New Roman" w:cs="Times New Roman"/>
          <w:sz w:val="24"/>
          <w:szCs w:val="24"/>
        </w:rPr>
        <w:t>Таблица №</w:t>
      </w:r>
      <w:r w:rsidR="00996F61">
        <w:rPr>
          <w:rFonts w:ascii="Times New Roman" w:hAnsi="Times New Roman" w:cs="Times New Roman"/>
          <w:sz w:val="24"/>
          <w:szCs w:val="24"/>
        </w:rPr>
        <w:t>4</w:t>
      </w:r>
      <w:r w:rsidRPr="002528E7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110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851"/>
        <w:gridCol w:w="850"/>
        <w:gridCol w:w="875"/>
        <w:gridCol w:w="826"/>
        <w:gridCol w:w="851"/>
        <w:gridCol w:w="838"/>
        <w:gridCol w:w="621"/>
      </w:tblGrid>
      <w:tr w:rsidR="000A1735" w:rsidRPr="000A1735" w:rsidTr="000A1735">
        <w:trPr>
          <w:trHeight w:val="359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Подраздел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2022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2021 год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2022 к 2021 (+, -)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2022 к 2021 (%)</w:t>
            </w:r>
          </w:p>
        </w:tc>
      </w:tr>
      <w:tr w:rsidR="000A1735" w:rsidRPr="000A1735" w:rsidTr="000A1735">
        <w:trPr>
          <w:trHeight w:val="643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План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Факт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Отклонения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% исполнения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</w:tr>
      <w:tr w:rsidR="000A1735" w:rsidRPr="000A1735" w:rsidTr="000A1735">
        <w:trPr>
          <w:trHeight w:val="28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 xml:space="preserve">Общегосударственные вопросы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8978,9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5C1FD7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6262,1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5C1FD7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-2716,8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5C1FD7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5C1FD7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5577,1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5C1FD7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+685,0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5C1FD7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112,3</w:t>
            </w:r>
          </w:p>
        </w:tc>
      </w:tr>
      <w:tr w:rsidR="000A1735" w:rsidRPr="000A1735" w:rsidTr="000A1735">
        <w:trPr>
          <w:trHeight w:val="16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Функционирование высшего должностного лица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641,7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5C1FD7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437,1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5C1FD7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-204,6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5C1FD7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5C1FD7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434,4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5C1FD7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+2,7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5C1FD7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100,6</w:t>
            </w:r>
          </w:p>
        </w:tc>
      </w:tr>
      <w:tr w:rsidR="000A1735" w:rsidRPr="000A1735" w:rsidTr="000A1735">
        <w:trPr>
          <w:trHeight w:val="26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Функционирование исполнительных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8119,2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5C1FD7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5331,9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5C1FD7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-2787,3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5C1FD7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5C1FD7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5007,9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5C1FD7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+324,0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5C1FD7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106,5</w:t>
            </w:r>
          </w:p>
        </w:tc>
      </w:tr>
      <w:tr w:rsidR="000A1735" w:rsidRPr="000A1735" w:rsidTr="000A1735">
        <w:trPr>
          <w:trHeight w:val="22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 xml:space="preserve">Межбюджетные трансферты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23,0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5C1FD7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5C1FD7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5C1FD7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514C31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5C1FD7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+1,2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5C1FD7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105,5</w:t>
            </w:r>
          </w:p>
        </w:tc>
      </w:tr>
      <w:tr w:rsidR="000A1735" w:rsidRPr="000A1735" w:rsidTr="000A1735">
        <w:trPr>
          <w:trHeight w:val="22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Обеспечение проведения выборов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5C1FD7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457,1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5C1FD7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357,1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5C1FD7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0,0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5C1FD7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+457,1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-</w:t>
            </w:r>
          </w:p>
        </w:tc>
      </w:tr>
      <w:tr w:rsidR="000A1735" w:rsidRPr="000A1735" w:rsidTr="000A1735">
        <w:trPr>
          <w:trHeight w:val="22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Резервный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-50,0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0,0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-</w:t>
            </w:r>
          </w:p>
        </w:tc>
      </w:tr>
      <w:tr w:rsidR="000A1735" w:rsidRPr="000A1735" w:rsidTr="000A1735">
        <w:trPr>
          <w:trHeight w:val="25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45,0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13,0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5C1FD7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-32,0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28,9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113,0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-100,0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11,5</w:t>
            </w:r>
          </w:p>
        </w:tc>
      </w:tr>
      <w:tr w:rsidR="000A1735" w:rsidRPr="000A1735" w:rsidTr="000A1735">
        <w:trPr>
          <w:trHeight w:val="25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277,6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BB659A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172,9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BB659A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-104,7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BB659A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BB659A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157,3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BB659A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+15,6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BB659A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109,9</w:t>
            </w:r>
          </w:p>
        </w:tc>
      </w:tr>
      <w:tr w:rsidR="000A1735" w:rsidRPr="000A1735" w:rsidTr="000A1735">
        <w:trPr>
          <w:trHeight w:val="25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277,6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BB659A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172,9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BB659A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-104,7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BB659A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BB659A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157,3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BB659A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+15,6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BB659A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109,9</w:t>
            </w:r>
          </w:p>
        </w:tc>
      </w:tr>
      <w:tr w:rsidR="000A1735" w:rsidRPr="000A1735" w:rsidTr="000A1735">
        <w:trPr>
          <w:trHeight w:val="43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BB659A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35,3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BB659A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-64,7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BB659A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BB659A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40,4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BB659A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-5,1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BB659A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114,4</w:t>
            </w:r>
          </w:p>
        </w:tc>
      </w:tr>
      <w:tr w:rsidR="000A1735" w:rsidRPr="000A1735" w:rsidTr="000A1735">
        <w:trPr>
          <w:trHeight w:val="46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0A1735">
              <w:rPr>
                <w:color w:val="000000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BB659A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BB659A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-64,7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BB659A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BB659A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BB659A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-5,1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BB659A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114,4</w:t>
            </w:r>
          </w:p>
        </w:tc>
      </w:tr>
      <w:tr w:rsidR="000A1735" w:rsidRPr="000A1735" w:rsidTr="000A1735">
        <w:trPr>
          <w:trHeight w:val="23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2691,0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9B4A1C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7395,2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9B4A1C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+4704,2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9B4A1C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9B4A1C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7182,5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9B4A1C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+212,7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9B4A1C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103,0</w:t>
            </w:r>
          </w:p>
        </w:tc>
      </w:tr>
      <w:tr w:rsidR="000A1735" w:rsidRPr="000A1735" w:rsidTr="000A1735">
        <w:trPr>
          <w:trHeight w:val="23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2291,0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9B4A1C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7395,2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9B4A1C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+5104,2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9B4A1C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9B4A1C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7016,5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9B4A1C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+378,7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9B4A1C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105,4</w:t>
            </w:r>
          </w:p>
        </w:tc>
      </w:tr>
      <w:tr w:rsidR="000A1735" w:rsidRPr="000A1735" w:rsidTr="000A1735">
        <w:trPr>
          <w:trHeight w:val="25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400,0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-400,0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9B4A1C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166,0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9B4A1C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-166,0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-</w:t>
            </w:r>
          </w:p>
        </w:tc>
      </w:tr>
      <w:tr w:rsidR="000A1735" w:rsidRPr="000A1735" w:rsidTr="000A1735">
        <w:trPr>
          <w:trHeight w:val="25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 xml:space="preserve">Жилищно-коммунальное хозяйство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4333,6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7774F0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1449,4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7774F0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-2884,2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7774F0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7774F0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3282,4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824320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-1833,0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824320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44,2</w:t>
            </w:r>
          </w:p>
        </w:tc>
      </w:tr>
      <w:tr w:rsidR="000A1735" w:rsidRPr="000A1735" w:rsidTr="000A1735">
        <w:trPr>
          <w:trHeight w:val="23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824320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191,7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824320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-108,3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824320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824320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207,7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824320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-16,0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824320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92,3</w:t>
            </w:r>
          </w:p>
        </w:tc>
      </w:tr>
      <w:tr w:rsidR="000A1735" w:rsidRPr="000A1735" w:rsidTr="000A1735">
        <w:trPr>
          <w:trHeight w:val="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1905,6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824320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489,8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824320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-1415,8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824320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824320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569,3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824320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-79,5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824320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</w:tc>
      </w:tr>
      <w:tr w:rsidR="000A1735" w:rsidRPr="000A1735" w:rsidTr="000A1735">
        <w:trPr>
          <w:trHeight w:val="14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2128,0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824320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767,9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824320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-1360,1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824320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824320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2505,4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824320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-1737,5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824320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</w:tc>
      </w:tr>
      <w:tr w:rsidR="000A1735" w:rsidRPr="000A1735" w:rsidTr="000A1735">
        <w:trPr>
          <w:trHeight w:val="26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125,0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824320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52,3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824320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-72,7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824320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824320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49,8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824320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+2,5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824320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105,0</w:t>
            </w:r>
          </w:p>
        </w:tc>
      </w:tr>
      <w:tr w:rsidR="000A1735" w:rsidRPr="000A1735" w:rsidTr="000A1735">
        <w:trPr>
          <w:trHeight w:val="2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125,0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824320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824320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-72,7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824320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824320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824320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+2,5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824320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105,0</w:t>
            </w:r>
          </w:p>
        </w:tc>
      </w:tr>
      <w:tr w:rsidR="000A1735" w:rsidRPr="000A1735" w:rsidTr="000A1735">
        <w:trPr>
          <w:trHeight w:val="26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Соц</w:t>
            </w:r>
            <w:r>
              <w:rPr>
                <w:b/>
                <w:bCs/>
                <w:sz w:val="18"/>
                <w:szCs w:val="18"/>
              </w:rPr>
              <w:t>и</w:t>
            </w:r>
            <w:r w:rsidRPr="000A1735">
              <w:rPr>
                <w:b/>
                <w:bCs/>
                <w:sz w:val="18"/>
                <w:szCs w:val="18"/>
              </w:rPr>
              <w:t>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140,0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8B7759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135,4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8B7759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-4,6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8B7759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8B7759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118,2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8B7759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+17,2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8B7759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114,6</w:t>
            </w:r>
          </w:p>
        </w:tc>
      </w:tr>
      <w:tr w:rsidR="000A1735" w:rsidRPr="000A1735" w:rsidTr="000A1735">
        <w:trPr>
          <w:trHeight w:val="13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140,0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8B7759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8B7759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-24,6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8B7759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8B7759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8B7759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+12,2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8B7759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111,8</w:t>
            </w:r>
          </w:p>
        </w:tc>
      </w:tr>
      <w:tr w:rsidR="000A1735" w:rsidRPr="000A1735" w:rsidTr="000A1735">
        <w:trPr>
          <w:trHeight w:val="26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52F7E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52F7E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8B7759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8B7759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+5,0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8B7759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133,3</w:t>
            </w:r>
          </w:p>
        </w:tc>
      </w:tr>
      <w:tr w:rsidR="000A1735" w:rsidRPr="000A1735" w:rsidTr="000A1735">
        <w:trPr>
          <w:trHeight w:val="25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16646,1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8B7759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15502,6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8B7759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-1143,5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8B7759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8B7759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16407,7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8B7759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-905,1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8B7759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94,5</w:t>
            </w:r>
          </w:p>
        </w:tc>
      </w:tr>
    </w:tbl>
    <w:p w:rsidR="00BF46FA" w:rsidRDefault="00BF46FA" w:rsidP="0078538A">
      <w:pPr>
        <w:ind w:firstLine="709"/>
        <w:jc w:val="both"/>
        <w:rPr>
          <w:sz w:val="28"/>
          <w:szCs w:val="28"/>
        </w:rPr>
      </w:pPr>
    </w:p>
    <w:p w:rsidR="0078538A" w:rsidRDefault="0078538A" w:rsidP="0078538A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Анализ исполнения расходов </w:t>
      </w:r>
      <w:r>
        <w:rPr>
          <w:sz w:val="28"/>
          <w:szCs w:val="28"/>
        </w:rPr>
        <w:t xml:space="preserve">бюджета </w:t>
      </w:r>
      <w:r w:rsidR="00605D1F">
        <w:rPr>
          <w:sz w:val="28"/>
          <w:szCs w:val="28"/>
        </w:rPr>
        <w:t>сельского</w:t>
      </w:r>
      <w:r w:rsidR="009F2180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по разделам </w:t>
      </w:r>
      <w:r w:rsidRPr="0078538A">
        <w:rPr>
          <w:sz w:val="28"/>
          <w:szCs w:val="28"/>
        </w:rPr>
        <w:t>и подразделам классификации расходов в отче</w:t>
      </w:r>
      <w:r>
        <w:rPr>
          <w:sz w:val="28"/>
          <w:szCs w:val="28"/>
        </w:rPr>
        <w:t>тном периоде показал следующее</w:t>
      </w:r>
      <w:r w:rsidR="009B3776">
        <w:rPr>
          <w:sz w:val="28"/>
          <w:szCs w:val="28"/>
        </w:rPr>
        <w:t>:</w:t>
      </w:r>
    </w:p>
    <w:p w:rsidR="0078538A" w:rsidRDefault="0078538A" w:rsidP="0078538A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01 «Общегосударственные вопросы»</w:t>
      </w:r>
      <w:r w:rsidRPr="0078538A">
        <w:rPr>
          <w:sz w:val="28"/>
          <w:szCs w:val="28"/>
        </w:rPr>
        <w:t xml:space="preserve"> за </w:t>
      </w:r>
      <w:r w:rsidR="00E00516">
        <w:rPr>
          <w:sz w:val="28"/>
          <w:szCs w:val="28"/>
        </w:rPr>
        <w:t>девять месяцев</w:t>
      </w:r>
      <w:r w:rsidRPr="0078538A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BF46FA">
        <w:rPr>
          <w:sz w:val="28"/>
          <w:szCs w:val="28"/>
        </w:rPr>
        <w:t>2</w:t>
      </w:r>
      <w:r w:rsidRPr="0078538A">
        <w:rPr>
          <w:sz w:val="28"/>
          <w:szCs w:val="28"/>
        </w:rPr>
        <w:t xml:space="preserve"> год</w:t>
      </w:r>
      <w:r w:rsidR="0032407B">
        <w:rPr>
          <w:sz w:val="28"/>
          <w:szCs w:val="28"/>
        </w:rPr>
        <w:t xml:space="preserve">а исполнение расходов составило </w:t>
      </w:r>
      <w:r w:rsidR="0086115A">
        <w:rPr>
          <w:b/>
          <w:sz w:val="28"/>
          <w:szCs w:val="28"/>
        </w:rPr>
        <w:t>6</w:t>
      </w:r>
      <w:r w:rsidR="0032407B">
        <w:rPr>
          <w:b/>
          <w:sz w:val="28"/>
          <w:szCs w:val="28"/>
        </w:rPr>
        <w:t xml:space="preserve"> 2</w:t>
      </w:r>
      <w:r w:rsidR="0086115A">
        <w:rPr>
          <w:b/>
          <w:sz w:val="28"/>
          <w:szCs w:val="28"/>
        </w:rPr>
        <w:t>62</w:t>
      </w:r>
      <w:r w:rsidR="00BF46FA">
        <w:rPr>
          <w:b/>
          <w:sz w:val="28"/>
          <w:szCs w:val="28"/>
        </w:rPr>
        <w:t>,</w:t>
      </w:r>
      <w:r w:rsidR="0086115A">
        <w:rPr>
          <w:b/>
          <w:sz w:val="28"/>
          <w:szCs w:val="28"/>
        </w:rPr>
        <w:t>1</w:t>
      </w:r>
      <w:r w:rsidRPr="0078538A">
        <w:rPr>
          <w:sz w:val="28"/>
          <w:szCs w:val="28"/>
        </w:rPr>
        <w:t xml:space="preserve"> тыс. рублей или </w:t>
      </w:r>
      <w:r w:rsidR="0086115A">
        <w:rPr>
          <w:b/>
          <w:sz w:val="28"/>
          <w:szCs w:val="28"/>
        </w:rPr>
        <w:t>69</w:t>
      </w:r>
      <w:r w:rsidR="00BF46FA">
        <w:rPr>
          <w:b/>
          <w:sz w:val="28"/>
          <w:szCs w:val="28"/>
        </w:rPr>
        <w:t>,</w:t>
      </w:r>
      <w:r w:rsidR="0086115A">
        <w:rPr>
          <w:b/>
          <w:sz w:val="28"/>
          <w:szCs w:val="28"/>
        </w:rPr>
        <w:t>7</w:t>
      </w:r>
      <w:r w:rsidRPr="0078538A">
        <w:rPr>
          <w:sz w:val="28"/>
          <w:szCs w:val="28"/>
        </w:rPr>
        <w:t xml:space="preserve">% утвержденных </w:t>
      </w:r>
      <w:r w:rsidR="009F2180"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 w:rsidR="009B3776">
        <w:rPr>
          <w:sz w:val="28"/>
          <w:szCs w:val="28"/>
        </w:rPr>
        <w:t>2</w:t>
      </w:r>
      <w:r w:rsidR="00BF46FA">
        <w:rPr>
          <w:sz w:val="28"/>
          <w:szCs w:val="28"/>
        </w:rPr>
        <w:t>1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 xml:space="preserve">ходы </w:t>
      </w:r>
      <w:r w:rsidR="009B3776">
        <w:rPr>
          <w:sz w:val="28"/>
          <w:szCs w:val="28"/>
        </w:rPr>
        <w:t>у</w:t>
      </w:r>
      <w:r w:rsidR="0032407B">
        <w:rPr>
          <w:sz w:val="28"/>
          <w:szCs w:val="28"/>
        </w:rPr>
        <w:t>величились</w:t>
      </w:r>
      <w:r w:rsidR="009F2180">
        <w:rPr>
          <w:sz w:val="28"/>
          <w:szCs w:val="28"/>
        </w:rPr>
        <w:t xml:space="preserve"> на </w:t>
      </w:r>
      <w:r w:rsidR="0086115A">
        <w:rPr>
          <w:b/>
          <w:sz w:val="28"/>
          <w:szCs w:val="28"/>
        </w:rPr>
        <w:t>685</w:t>
      </w:r>
      <w:r w:rsidR="00BF46FA">
        <w:rPr>
          <w:b/>
          <w:sz w:val="28"/>
          <w:szCs w:val="28"/>
        </w:rPr>
        <w:t>,</w:t>
      </w:r>
      <w:r w:rsidR="0032407B">
        <w:rPr>
          <w:b/>
          <w:sz w:val="28"/>
          <w:szCs w:val="28"/>
        </w:rPr>
        <w:t>0</w:t>
      </w:r>
      <w:r w:rsidR="009F2180">
        <w:rPr>
          <w:sz w:val="28"/>
          <w:szCs w:val="28"/>
        </w:rPr>
        <w:t xml:space="preserve"> тыс. рублей</w:t>
      </w:r>
      <w:r w:rsidR="000A1735">
        <w:rPr>
          <w:sz w:val="28"/>
          <w:szCs w:val="28"/>
        </w:rPr>
        <w:t xml:space="preserve"> или на </w:t>
      </w:r>
      <w:r w:rsidR="0086115A">
        <w:rPr>
          <w:b/>
          <w:sz w:val="28"/>
          <w:szCs w:val="28"/>
        </w:rPr>
        <w:t>12</w:t>
      </w:r>
      <w:r w:rsidR="000A1735" w:rsidRPr="000A1735">
        <w:rPr>
          <w:b/>
          <w:sz w:val="28"/>
          <w:szCs w:val="28"/>
        </w:rPr>
        <w:t>,</w:t>
      </w:r>
      <w:r w:rsidR="0086115A">
        <w:rPr>
          <w:b/>
          <w:sz w:val="28"/>
          <w:szCs w:val="28"/>
        </w:rPr>
        <w:t>3</w:t>
      </w:r>
      <w:r w:rsidR="000A1735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271F74" w:rsidRDefault="00271F74" w:rsidP="00271F74">
      <w:pPr>
        <w:ind w:firstLine="709"/>
        <w:jc w:val="both"/>
        <w:rPr>
          <w:sz w:val="28"/>
          <w:szCs w:val="28"/>
        </w:rPr>
      </w:pPr>
      <w:r w:rsidRPr="009F2180">
        <w:rPr>
          <w:sz w:val="28"/>
          <w:szCs w:val="28"/>
        </w:rPr>
        <w:t>Исполнение по подразделам классификации расходов составило</w:t>
      </w:r>
      <w:r>
        <w:rPr>
          <w:sz w:val="28"/>
          <w:szCs w:val="28"/>
        </w:rPr>
        <w:t>:</w:t>
      </w:r>
    </w:p>
    <w:p w:rsidR="00271F74" w:rsidRDefault="00271F74" w:rsidP="00271F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9F2180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02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Функционирование высшего должностного лица</w:t>
      </w:r>
      <w:r w:rsidRPr="009F2180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в сумме </w:t>
      </w:r>
      <w:r>
        <w:rPr>
          <w:b/>
          <w:sz w:val="28"/>
          <w:szCs w:val="28"/>
        </w:rPr>
        <w:t>437,1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>
        <w:rPr>
          <w:b/>
          <w:sz w:val="28"/>
          <w:szCs w:val="28"/>
        </w:rPr>
        <w:t>68,1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назначений;</w:t>
      </w:r>
    </w:p>
    <w:p w:rsidR="00271F74" w:rsidRDefault="00271F74" w:rsidP="00271F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104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Функционирование исполнительных органов</w:t>
      </w:r>
      <w:r w:rsidRPr="009F2180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в сумме </w:t>
      </w:r>
      <w:r>
        <w:rPr>
          <w:b/>
          <w:sz w:val="28"/>
          <w:szCs w:val="28"/>
        </w:rPr>
        <w:t>5331,9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>
        <w:rPr>
          <w:b/>
          <w:sz w:val="28"/>
          <w:szCs w:val="28"/>
        </w:rPr>
        <w:t>65,7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назначений;</w:t>
      </w:r>
    </w:p>
    <w:p w:rsidR="00271F74" w:rsidRDefault="00271F74" w:rsidP="00271F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0106 «Межбюджетные трансферты» </w:t>
      </w:r>
      <w:r>
        <w:rPr>
          <w:sz w:val="28"/>
          <w:szCs w:val="28"/>
        </w:rPr>
        <w:t xml:space="preserve">в сумме </w:t>
      </w:r>
      <w:r>
        <w:rPr>
          <w:b/>
          <w:sz w:val="28"/>
          <w:szCs w:val="28"/>
        </w:rPr>
        <w:t>23,0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>
        <w:rPr>
          <w:b/>
          <w:sz w:val="28"/>
          <w:szCs w:val="28"/>
        </w:rPr>
        <w:t>100,0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назначений;</w:t>
      </w:r>
    </w:p>
    <w:p w:rsidR="00271F74" w:rsidRDefault="00271F74" w:rsidP="00271F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sz w:val="28"/>
          <w:szCs w:val="28"/>
        </w:rPr>
        <w:t xml:space="preserve"> 0107 «Обеспечение проведение выборов» </w:t>
      </w:r>
      <w:r w:rsidR="004C6AC2" w:rsidRPr="0078538A">
        <w:rPr>
          <w:sz w:val="28"/>
          <w:szCs w:val="28"/>
        </w:rPr>
        <w:t xml:space="preserve">исполнение расходов за </w:t>
      </w:r>
      <w:r w:rsidR="004C6AC2">
        <w:rPr>
          <w:sz w:val="28"/>
          <w:szCs w:val="28"/>
        </w:rPr>
        <w:t>девять месяцев</w:t>
      </w:r>
      <w:r w:rsidR="004C6AC2" w:rsidRPr="0078538A">
        <w:rPr>
          <w:sz w:val="28"/>
          <w:szCs w:val="28"/>
        </w:rPr>
        <w:t xml:space="preserve"> </w:t>
      </w:r>
      <w:r w:rsidR="004C6AC2">
        <w:rPr>
          <w:sz w:val="28"/>
          <w:szCs w:val="28"/>
        </w:rPr>
        <w:t>2022</w:t>
      </w:r>
      <w:r w:rsidR="004C6AC2" w:rsidRPr="0078538A">
        <w:rPr>
          <w:sz w:val="28"/>
          <w:szCs w:val="28"/>
        </w:rPr>
        <w:t xml:space="preserve"> года </w:t>
      </w:r>
      <w:r w:rsidR="004C6AC2">
        <w:rPr>
          <w:sz w:val="28"/>
          <w:szCs w:val="28"/>
        </w:rPr>
        <w:t xml:space="preserve">составило </w:t>
      </w:r>
      <w:r w:rsidR="004C6AC2">
        <w:rPr>
          <w:b/>
          <w:sz w:val="28"/>
          <w:szCs w:val="28"/>
        </w:rPr>
        <w:t>457,1</w:t>
      </w:r>
      <w:r w:rsidR="004C6AC2">
        <w:rPr>
          <w:sz w:val="28"/>
          <w:szCs w:val="28"/>
        </w:rPr>
        <w:t xml:space="preserve">, что на </w:t>
      </w:r>
      <w:r w:rsidR="00B753F9">
        <w:rPr>
          <w:b/>
          <w:sz w:val="28"/>
          <w:szCs w:val="28"/>
        </w:rPr>
        <w:t>357</w:t>
      </w:r>
      <w:r w:rsidR="004C6AC2">
        <w:rPr>
          <w:b/>
          <w:sz w:val="28"/>
          <w:szCs w:val="28"/>
        </w:rPr>
        <w:t>,</w:t>
      </w:r>
      <w:r w:rsidR="00B753F9">
        <w:rPr>
          <w:b/>
          <w:sz w:val="28"/>
          <w:szCs w:val="28"/>
        </w:rPr>
        <w:t>1</w:t>
      </w:r>
      <w:r w:rsidR="004C6AC2">
        <w:rPr>
          <w:b/>
          <w:sz w:val="28"/>
          <w:szCs w:val="28"/>
        </w:rPr>
        <w:t xml:space="preserve"> </w:t>
      </w:r>
      <w:r w:rsidR="004C6AC2">
        <w:rPr>
          <w:sz w:val="28"/>
          <w:szCs w:val="28"/>
        </w:rPr>
        <w:t xml:space="preserve">тыс. рублей превышает </w:t>
      </w:r>
      <w:r w:rsidR="004C6AC2" w:rsidRPr="0078538A">
        <w:rPr>
          <w:sz w:val="28"/>
          <w:szCs w:val="28"/>
        </w:rPr>
        <w:t>утвержденны</w:t>
      </w:r>
      <w:r w:rsidR="004C6AC2">
        <w:rPr>
          <w:sz w:val="28"/>
          <w:szCs w:val="28"/>
        </w:rPr>
        <w:t>е</w:t>
      </w:r>
      <w:r w:rsidR="004C6AC2" w:rsidRPr="0078538A">
        <w:rPr>
          <w:sz w:val="28"/>
          <w:szCs w:val="28"/>
        </w:rPr>
        <w:t xml:space="preserve"> </w:t>
      </w:r>
      <w:r w:rsidR="004C6AC2">
        <w:rPr>
          <w:sz w:val="28"/>
          <w:szCs w:val="28"/>
        </w:rPr>
        <w:t>бюджетные назначения (утверждено -</w:t>
      </w:r>
      <w:r w:rsidR="004C6AC2" w:rsidRPr="0078538A">
        <w:rPr>
          <w:sz w:val="28"/>
          <w:szCs w:val="28"/>
        </w:rPr>
        <w:t xml:space="preserve"> </w:t>
      </w:r>
      <w:r w:rsidR="004C6AC2">
        <w:rPr>
          <w:b/>
          <w:sz w:val="28"/>
          <w:szCs w:val="28"/>
        </w:rPr>
        <w:t>1</w:t>
      </w:r>
      <w:r w:rsidR="00B753F9">
        <w:rPr>
          <w:b/>
          <w:sz w:val="28"/>
          <w:szCs w:val="28"/>
        </w:rPr>
        <w:t>00</w:t>
      </w:r>
      <w:r w:rsidR="004C6AC2">
        <w:rPr>
          <w:b/>
          <w:sz w:val="28"/>
          <w:szCs w:val="28"/>
        </w:rPr>
        <w:t>,0</w:t>
      </w:r>
      <w:r w:rsidR="004C6AC2" w:rsidRPr="0078538A">
        <w:rPr>
          <w:sz w:val="28"/>
          <w:szCs w:val="28"/>
        </w:rPr>
        <w:t xml:space="preserve"> тыс. рублей</w:t>
      </w:r>
      <w:r w:rsidR="004C6AC2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271F74" w:rsidRDefault="00271F74" w:rsidP="00271F74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0111 «Резервный фонд» </w:t>
      </w:r>
      <w:r w:rsidRPr="0078538A">
        <w:rPr>
          <w:sz w:val="28"/>
          <w:szCs w:val="28"/>
        </w:rPr>
        <w:t xml:space="preserve">за </w:t>
      </w:r>
      <w:r>
        <w:rPr>
          <w:sz w:val="28"/>
          <w:szCs w:val="28"/>
        </w:rPr>
        <w:t>девять месяцев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2022</w:t>
      </w:r>
      <w:r w:rsidRPr="0078538A">
        <w:rPr>
          <w:sz w:val="28"/>
          <w:szCs w:val="28"/>
        </w:rPr>
        <w:t xml:space="preserve"> года исполнение расходов </w:t>
      </w:r>
      <w:r>
        <w:rPr>
          <w:sz w:val="28"/>
          <w:szCs w:val="28"/>
        </w:rPr>
        <w:t xml:space="preserve">не осуществлялось, при </w:t>
      </w:r>
      <w:r w:rsidRPr="0078538A">
        <w:rPr>
          <w:sz w:val="28"/>
          <w:szCs w:val="28"/>
        </w:rPr>
        <w:t xml:space="preserve">утвержденных </w:t>
      </w:r>
      <w:r>
        <w:rPr>
          <w:sz w:val="28"/>
          <w:szCs w:val="28"/>
        </w:rPr>
        <w:t>бюджетных назначениях в сумме</w:t>
      </w:r>
      <w:r w:rsidRPr="0078538A">
        <w:rPr>
          <w:sz w:val="28"/>
          <w:szCs w:val="28"/>
        </w:rPr>
        <w:t xml:space="preserve"> </w:t>
      </w:r>
      <w:r w:rsidR="004C6AC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0,0</w:t>
      </w:r>
      <w:r w:rsidRPr="0078538A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</w:p>
    <w:p w:rsidR="00271F74" w:rsidRDefault="00271F74" w:rsidP="00271F7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- 0113 «Другие общегосударственные вопросы»</w:t>
      </w:r>
      <w:r w:rsidR="00B753F9">
        <w:rPr>
          <w:b/>
          <w:sz w:val="28"/>
          <w:szCs w:val="28"/>
        </w:rPr>
        <w:t xml:space="preserve"> </w:t>
      </w:r>
      <w:r w:rsidR="00B753F9">
        <w:rPr>
          <w:sz w:val="28"/>
          <w:szCs w:val="28"/>
        </w:rPr>
        <w:t xml:space="preserve">в сумме </w:t>
      </w:r>
      <w:r w:rsidR="00B753F9">
        <w:rPr>
          <w:b/>
          <w:sz w:val="28"/>
          <w:szCs w:val="28"/>
        </w:rPr>
        <w:t>13,0</w:t>
      </w:r>
      <w:r w:rsidR="00B753F9">
        <w:rPr>
          <w:sz w:val="28"/>
          <w:szCs w:val="28"/>
        </w:rPr>
        <w:t xml:space="preserve"> тыс. рублей</w:t>
      </w:r>
      <w:r w:rsidR="00B753F9" w:rsidRPr="008F078A">
        <w:rPr>
          <w:sz w:val="28"/>
          <w:szCs w:val="28"/>
        </w:rPr>
        <w:t xml:space="preserve"> </w:t>
      </w:r>
      <w:r w:rsidR="00B753F9" w:rsidRPr="0078538A">
        <w:rPr>
          <w:sz w:val="28"/>
          <w:szCs w:val="28"/>
        </w:rPr>
        <w:t xml:space="preserve">или </w:t>
      </w:r>
      <w:r w:rsidR="00B753F9">
        <w:rPr>
          <w:b/>
          <w:sz w:val="28"/>
          <w:szCs w:val="28"/>
        </w:rPr>
        <w:t>28,9</w:t>
      </w:r>
      <w:r w:rsidR="00B753F9" w:rsidRPr="0078538A">
        <w:rPr>
          <w:sz w:val="28"/>
          <w:szCs w:val="28"/>
        </w:rPr>
        <w:t xml:space="preserve">% утвержденных </w:t>
      </w:r>
      <w:r w:rsidR="00B753F9">
        <w:rPr>
          <w:sz w:val="28"/>
          <w:szCs w:val="28"/>
        </w:rPr>
        <w:t>бюджетных назначений</w:t>
      </w:r>
      <w:r>
        <w:rPr>
          <w:sz w:val="28"/>
          <w:szCs w:val="28"/>
        </w:rPr>
        <w:t>.</w:t>
      </w:r>
    </w:p>
    <w:p w:rsidR="000A1735" w:rsidRDefault="00792CAA" w:rsidP="000A1735">
      <w:pPr>
        <w:ind w:firstLine="709"/>
        <w:jc w:val="both"/>
        <w:rPr>
          <w:sz w:val="28"/>
          <w:szCs w:val="28"/>
        </w:rPr>
      </w:pPr>
      <w:r w:rsidRPr="008779CF">
        <w:rPr>
          <w:sz w:val="28"/>
          <w:szCs w:val="28"/>
        </w:rPr>
        <w:t xml:space="preserve">По разделу </w:t>
      </w:r>
      <w:r w:rsidRPr="008779CF">
        <w:rPr>
          <w:b/>
          <w:sz w:val="28"/>
          <w:szCs w:val="28"/>
        </w:rPr>
        <w:t>02 «Национальная оборона»</w:t>
      </w:r>
      <w:r w:rsidRPr="008779CF">
        <w:rPr>
          <w:sz w:val="28"/>
          <w:szCs w:val="28"/>
        </w:rPr>
        <w:t xml:space="preserve"> за </w:t>
      </w:r>
      <w:r w:rsidR="008779CF">
        <w:rPr>
          <w:sz w:val="28"/>
          <w:szCs w:val="28"/>
        </w:rPr>
        <w:t>девять месяцев</w:t>
      </w:r>
      <w:r w:rsidRPr="008779CF">
        <w:rPr>
          <w:sz w:val="28"/>
          <w:szCs w:val="28"/>
        </w:rPr>
        <w:t xml:space="preserve"> </w:t>
      </w:r>
      <w:r w:rsidR="00EB2256" w:rsidRPr="008779CF">
        <w:rPr>
          <w:sz w:val="28"/>
          <w:szCs w:val="28"/>
        </w:rPr>
        <w:t>202</w:t>
      </w:r>
      <w:r w:rsidR="000A1735" w:rsidRPr="008779CF">
        <w:rPr>
          <w:sz w:val="28"/>
          <w:szCs w:val="28"/>
        </w:rPr>
        <w:t>2</w:t>
      </w:r>
      <w:r w:rsidRPr="008779CF">
        <w:rPr>
          <w:sz w:val="28"/>
          <w:szCs w:val="28"/>
        </w:rPr>
        <w:t xml:space="preserve"> года</w:t>
      </w:r>
      <w:r w:rsidRPr="0078538A">
        <w:rPr>
          <w:sz w:val="28"/>
          <w:szCs w:val="28"/>
        </w:rPr>
        <w:t xml:space="preserve"> исполнение расходов составило </w:t>
      </w:r>
      <w:r w:rsidR="0032407B">
        <w:rPr>
          <w:b/>
          <w:sz w:val="28"/>
          <w:szCs w:val="28"/>
        </w:rPr>
        <w:t>1</w:t>
      </w:r>
      <w:r w:rsidR="008779CF">
        <w:rPr>
          <w:b/>
          <w:sz w:val="28"/>
          <w:szCs w:val="28"/>
        </w:rPr>
        <w:t>72</w:t>
      </w:r>
      <w:r w:rsidR="009B3776">
        <w:rPr>
          <w:b/>
          <w:sz w:val="28"/>
          <w:szCs w:val="28"/>
        </w:rPr>
        <w:t>,</w:t>
      </w:r>
      <w:r w:rsidR="008779CF">
        <w:rPr>
          <w:b/>
          <w:sz w:val="28"/>
          <w:szCs w:val="28"/>
        </w:rPr>
        <w:t>9</w:t>
      </w:r>
      <w:r w:rsidR="000A1735">
        <w:rPr>
          <w:b/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тыс. рублей или </w:t>
      </w:r>
      <w:r w:rsidR="008779CF">
        <w:rPr>
          <w:b/>
          <w:sz w:val="28"/>
          <w:szCs w:val="28"/>
        </w:rPr>
        <w:t>62</w:t>
      </w:r>
      <w:r w:rsidR="009B3776">
        <w:rPr>
          <w:b/>
          <w:sz w:val="28"/>
          <w:szCs w:val="28"/>
        </w:rPr>
        <w:t>,</w:t>
      </w:r>
      <w:r w:rsidR="008779CF">
        <w:rPr>
          <w:b/>
          <w:sz w:val="28"/>
          <w:szCs w:val="28"/>
        </w:rPr>
        <w:t>3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 w:rsidR="009B3776">
        <w:rPr>
          <w:sz w:val="28"/>
          <w:szCs w:val="28"/>
        </w:rPr>
        <w:t>2</w:t>
      </w:r>
      <w:r w:rsidR="000A1735">
        <w:rPr>
          <w:sz w:val="28"/>
          <w:szCs w:val="28"/>
        </w:rPr>
        <w:t>1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>ходы у</w:t>
      </w:r>
      <w:r w:rsidR="0032407B">
        <w:rPr>
          <w:sz w:val="28"/>
          <w:szCs w:val="28"/>
        </w:rPr>
        <w:t>величились</w:t>
      </w:r>
      <w:r>
        <w:rPr>
          <w:sz w:val="28"/>
          <w:szCs w:val="28"/>
        </w:rPr>
        <w:t xml:space="preserve"> на </w:t>
      </w:r>
      <w:r w:rsidR="0032407B">
        <w:rPr>
          <w:b/>
          <w:sz w:val="28"/>
          <w:szCs w:val="28"/>
        </w:rPr>
        <w:t>1</w:t>
      </w:r>
      <w:r w:rsidR="008779CF">
        <w:rPr>
          <w:b/>
          <w:sz w:val="28"/>
          <w:szCs w:val="28"/>
        </w:rPr>
        <w:t>5</w:t>
      </w:r>
      <w:r w:rsidR="000A1735">
        <w:rPr>
          <w:b/>
          <w:sz w:val="28"/>
          <w:szCs w:val="28"/>
        </w:rPr>
        <w:t>,</w:t>
      </w:r>
      <w:r w:rsidR="008779CF">
        <w:rPr>
          <w:b/>
          <w:sz w:val="28"/>
          <w:szCs w:val="28"/>
        </w:rPr>
        <w:t>6</w:t>
      </w:r>
      <w:r>
        <w:rPr>
          <w:sz w:val="28"/>
          <w:szCs w:val="28"/>
        </w:rPr>
        <w:t xml:space="preserve"> тыс. рублей</w:t>
      </w:r>
      <w:r w:rsidR="000A1735">
        <w:rPr>
          <w:sz w:val="28"/>
          <w:szCs w:val="28"/>
        </w:rPr>
        <w:t xml:space="preserve"> или на </w:t>
      </w:r>
      <w:r w:rsidR="0032407B">
        <w:rPr>
          <w:b/>
          <w:sz w:val="28"/>
          <w:szCs w:val="28"/>
        </w:rPr>
        <w:t>9</w:t>
      </w:r>
      <w:r w:rsidR="000A1735">
        <w:rPr>
          <w:b/>
          <w:sz w:val="28"/>
          <w:szCs w:val="28"/>
        </w:rPr>
        <w:t>,</w:t>
      </w:r>
      <w:r w:rsidR="008779CF">
        <w:rPr>
          <w:b/>
          <w:sz w:val="28"/>
          <w:szCs w:val="28"/>
        </w:rPr>
        <w:t>9</w:t>
      </w:r>
      <w:r w:rsidR="000A1735">
        <w:rPr>
          <w:sz w:val="28"/>
          <w:szCs w:val="28"/>
        </w:rPr>
        <w:t>%.</w:t>
      </w:r>
    </w:p>
    <w:p w:rsidR="00582426" w:rsidRDefault="009F2180" w:rsidP="00582426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безопасность и правоохранительная деятельность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582426" w:rsidRPr="0078538A">
        <w:rPr>
          <w:sz w:val="28"/>
          <w:szCs w:val="28"/>
        </w:rPr>
        <w:t xml:space="preserve">за </w:t>
      </w:r>
      <w:r w:rsidR="008779CF">
        <w:rPr>
          <w:sz w:val="28"/>
          <w:szCs w:val="28"/>
        </w:rPr>
        <w:t>девять месяцев</w:t>
      </w:r>
      <w:r w:rsidR="00582426" w:rsidRPr="0078538A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0A1735">
        <w:rPr>
          <w:sz w:val="28"/>
          <w:szCs w:val="28"/>
        </w:rPr>
        <w:t>2</w:t>
      </w:r>
      <w:r w:rsidR="00582426" w:rsidRPr="0078538A">
        <w:rPr>
          <w:sz w:val="28"/>
          <w:szCs w:val="28"/>
        </w:rPr>
        <w:t xml:space="preserve"> года исполнение расходов</w:t>
      </w:r>
      <w:r w:rsidR="008779CF">
        <w:rPr>
          <w:sz w:val="28"/>
          <w:szCs w:val="28"/>
        </w:rPr>
        <w:t xml:space="preserve"> </w:t>
      </w:r>
      <w:r w:rsidR="008779CF" w:rsidRPr="0078538A">
        <w:rPr>
          <w:sz w:val="28"/>
          <w:szCs w:val="28"/>
        </w:rPr>
        <w:t xml:space="preserve">составило </w:t>
      </w:r>
      <w:r w:rsidR="008779CF">
        <w:rPr>
          <w:b/>
          <w:sz w:val="28"/>
          <w:szCs w:val="28"/>
        </w:rPr>
        <w:t xml:space="preserve">35,3 </w:t>
      </w:r>
      <w:r w:rsidR="008779CF" w:rsidRPr="0078538A">
        <w:rPr>
          <w:sz w:val="28"/>
          <w:szCs w:val="28"/>
        </w:rPr>
        <w:t xml:space="preserve">тыс. рублей или </w:t>
      </w:r>
      <w:r w:rsidR="008779CF">
        <w:rPr>
          <w:b/>
          <w:sz w:val="28"/>
          <w:szCs w:val="28"/>
        </w:rPr>
        <w:t>35,3</w:t>
      </w:r>
      <w:r w:rsidR="008779CF" w:rsidRPr="0078538A">
        <w:rPr>
          <w:sz w:val="28"/>
          <w:szCs w:val="28"/>
        </w:rPr>
        <w:t xml:space="preserve">% утвержденных </w:t>
      </w:r>
      <w:r w:rsidR="008779CF">
        <w:rPr>
          <w:sz w:val="28"/>
          <w:szCs w:val="28"/>
        </w:rPr>
        <w:t>бюджетных назначений</w:t>
      </w:r>
      <w:r w:rsidR="008779CF" w:rsidRPr="0078538A">
        <w:rPr>
          <w:sz w:val="28"/>
          <w:szCs w:val="28"/>
        </w:rPr>
        <w:t>. К соответствующему периоду 20</w:t>
      </w:r>
      <w:r w:rsidR="008779CF">
        <w:rPr>
          <w:sz w:val="28"/>
          <w:szCs w:val="28"/>
        </w:rPr>
        <w:t>21</w:t>
      </w:r>
      <w:r w:rsidR="008779CF" w:rsidRPr="0078538A">
        <w:rPr>
          <w:sz w:val="28"/>
          <w:szCs w:val="28"/>
        </w:rPr>
        <w:t xml:space="preserve"> года рас</w:t>
      </w:r>
      <w:r w:rsidR="008779CF">
        <w:rPr>
          <w:sz w:val="28"/>
          <w:szCs w:val="28"/>
        </w:rPr>
        <w:t xml:space="preserve">ходы уменьшились на </w:t>
      </w:r>
      <w:r w:rsidR="008779CF">
        <w:rPr>
          <w:b/>
          <w:sz w:val="28"/>
          <w:szCs w:val="28"/>
        </w:rPr>
        <w:t>5,1</w:t>
      </w:r>
      <w:r w:rsidR="008779CF">
        <w:rPr>
          <w:sz w:val="28"/>
          <w:szCs w:val="28"/>
        </w:rPr>
        <w:t xml:space="preserve"> тыс. рублей или на </w:t>
      </w:r>
      <w:r w:rsidR="008779CF">
        <w:rPr>
          <w:b/>
          <w:sz w:val="28"/>
          <w:szCs w:val="28"/>
        </w:rPr>
        <w:t>14,4</w:t>
      </w:r>
      <w:r w:rsidR="008779CF">
        <w:rPr>
          <w:sz w:val="28"/>
          <w:szCs w:val="28"/>
        </w:rPr>
        <w:t>%.</w:t>
      </w:r>
      <w:r w:rsidR="00582426" w:rsidRPr="0078538A">
        <w:rPr>
          <w:sz w:val="28"/>
          <w:szCs w:val="28"/>
        </w:rPr>
        <w:t xml:space="preserve"> </w:t>
      </w:r>
    </w:p>
    <w:p w:rsidR="000A1735" w:rsidRDefault="009F2180" w:rsidP="000A1735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экономика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 w:rsidR="008B0F68">
        <w:rPr>
          <w:sz w:val="28"/>
          <w:szCs w:val="28"/>
        </w:rPr>
        <w:t>девять месяцев</w:t>
      </w:r>
      <w:r w:rsidR="0032407B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0A1735">
        <w:rPr>
          <w:sz w:val="28"/>
          <w:szCs w:val="28"/>
        </w:rPr>
        <w:t>2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8B0F68">
        <w:rPr>
          <w:b/>
          <w:sz w:val="28"/>
          <w:szCs w:val="28"/>
        </w:rPr>
        <w:t>7</w:t>
      </w:r>
      <w:r w:rsidR="0032407B">
        <w:rPr>
          <w:b/>
          <w:sz w:val="28"/>
          <w:szCs w:val="28"/>
        </w:rPr>
        <w:t xml:space="preserve"> 3</w:t>
      </w:r>
      <w:r w:rsidR="008B0F68">
        <w:rPr>
          <w:b/>
          <w:sz w:val="28"/>
          <w:szCs w:val="28"/>
        </w:rPr>
        <w:t>95</w:t>
      </w:r>
      <w:r w:rsidR="000A1735">
        <w:rPr>
          <w:b/>
          <w:sz w:val="28"/>
          <w:szCs w:val="28"/>
        </w:rPr>
        <w:t>,</w:t>
      </w:r>
      <w:r w:rsidR="008B0F68">
        <w:rPr>
          <w:b/>
          <w:sz w:val="28"/>
          <w:szCs w:val="28"/>
        </w:rPr>
        <w:t>2</w:t>
      </w:r>
      <w:r w:rsidRPr="0078538A">
        <w:rPr>
          <w:sz w:val="28"/>
          <w:szCs w:val="28"/>
        </w:rPr>
        <w:t xml:space="preserve"> тыс. рублей или</w:t>
      </w:r>
      <w:r w:rsidR="008B0F68">
        <w:rPr>
          <w:sz w:val="28"/>
          <w:szCs w:val="28"/>
        </w:rPr>
        <w:t xml:space="preserve"> в</w:t>
      </w:r>
      <w:r w:rsidRPr="0078538A">
        <w:rPr>
          <w:sz w:val="28"/>
          <w:szCs w:val="28"/>
        </w:rPr>
        <w:t xml:space="preserve"> </w:t>
      </w:r>
      <w:r w:rsidR="008B0F68">
        <w:rPr>
          <w:b/>
          <w:sz w:val="28"/>
          <w:szCs w:val="28"/>
        </w:rPr>
        <w:t>3</w:t>
      </w:r>
      <w:r w:rsidR="000A1735">
        <w:rPr>
          <w:b/>
          <w:sz w:val="28"/>
          <w:szCs w:val="28"/>
        </w:rPr>
        <w:t>,</w:t>
      </w:r>
      <w:r w:rsidR="008B0F68">
        <w:rPr>
          <w:b/>
          <w:sz w:val="28"/>
          <w:szCs w:val="28"/>
        </w:rPr>
        <w:t>2</w:t>
      </w:r>
      <w:r w:rsidRPr="0078538A">
        <w:rPr>
          <w:sz w:val="28"/>
          <w:szCs w:val="28"/>
        </w:rPr>
        <w:t>%</w:t>
      </w:r>
      <w:r w:rsidR="008B0F68">
        <w:rPr>
          <w:sz w:val="28"/>
          <w:szCs w:val="28"/>
        </w:rPr>
        <w:t xml:space="preserve"> раза больше</w:t>
      </w:r>
      <w:r w:rsidRPr="0078538A">
        <w:rPr>
          <w:sz w:val="28"/>
          <w:szCs w:val="28"/>
        </w:rPr>
        <w:t xml:space="preserve">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 w:rsidR="009B3776">
        <w:rPr>
          <w:sz w:val="28"/>
          <w:szCs w:val="28"/>
        </w:rPr>
        <w:t>2</w:t>
      </w:r>
      <w:r w:rsidR="000A1735">
        <w:rPr>
          <w:sz w:val="28"/>
          <w:szCs w:val="28"/>
        </w:rPr>
        <w:t>1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>ходы у</w:t>
      </w:r>
      <w:r w:rsidR="009B3776">
        <w:rPr>
          <w:sz w:val="28"/>
          <w:szCs w:val="28"/>
        </w:rPr>
        <w:t>величились</w:t>
      </w:r>
      <w:r>
        <w:rPr>
          <w:sz w:val="28"/>
          <w:szCs w:val="28"/>
        </w:rPr>
        <w:t xml:space="preserve"> на </w:t>
      </w:r>
      <w:r w:rsidR="008B0F68">
        <w:rPr>
          <w:b/>
          <w:sz w:val="28"/>
          <w:szCs w:val="28"/>
        </w:rPr>
        <w:t>212</w:t>
      </w:r>
      <w:r w:rsidR="000A1735">
        <w:rPr>
          <w:b/>
          <w:sz w:val="28"/>
          <w:szCs w:val="28"/>
        </w:rPr>
        <w:t>,</w:t>
      </w:r>
      <w:r w:rsidR="008B0F68">
        <w:rPr>
          <w:b/>
          <w:sz w:val="28"/>
          <w:szCs w:val="28"/>
        </w:rPr>
        <w:t>7</w:t>
      </w:r>
      <w:r>
        <w:rPr>
          <w:sz w:val="28"/>
          <w:szCs w:val="28"/>
        </w:rPr>
        <w:t xml:space="preserve"> тыс. рублей</w:t>
      </w:r>
      <w:r w:rsidR="000A1735">
        <w:rPr>
          <w:sz w:val="28"/>
          <w:szCs w:val="28"/>
        </w:rPr>
        <w:t xml:space="preserve"> или на </w:t>
      </w:r>
      <w:r w:rsidR="008B0F68">
        <w:rPr>
          <w:b/>
          <w:sz w:val="28"/>
          <w:szCs w:val="28"/>
        </w:rPr>
        <w:t>3</w:t>
      </w:r>
      <w:r w:rsidR="000A1735">
        <w:rPr>
          <w:b/>
          <w:sz w:val="28"/>
          <w:szCs w:val="28"/>
        </w:rPr>
        <w:t>,</w:t>
      </w:r>
      <w:r w:rsidR="008B0F68">
        <w:rPr>
          <w:b/>
          <w:sz w:val="28"/>
          <w:szCs w:val="28"/>
        </w:rPr>
        <w:t>0</w:t>
      </w:r>
      <w:r w:rsidR="000A1735">
        <w:rPr>
          <w:sz w:val="28"/>
          <w:szCs w:val="28"/>
        </w:rPr>
        <w:t>%.</w:t>
      </w:r>
    </w:p>
    <w:p w:rsidR="008B0F68" w:rsidRDefault="008B0F68" w:rsidP="008B0F68">
      <w:pPr>
        <w:ind w:firstLine="709"/>
        <w:jc w:val="both"/>
        <w:rPr>
          <w:sz w:val="28"/>
          <w:szCs w:val="28"/>
        </w:rPr>
      </w:pPr>
      <w:r w:rsidRPr="009F2180">
        <w:rPr>
          <w:sz w:val="28"/>
          <w:szCs w:val="28"/>
        </w:rPr>
        <w:t>Исполнение по подразделам классификации расходов составило</w:t>
      </w:r>
      <w:r>
        <w:rPr>
          <w:sz w:val="28"/>
          <w:szCs w:val="28"/>
        </w:rPr>
        <w:t>:</w:t>
      </w:r>
    </w:p>
    <w:p w:rsidR="008B0F68" w:rsidRDefault="008B0F68" w:rsidP="008B0F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409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Дорожное </w:t>
      </w:r>
      <w:r w:rsidRPr="009F2180">
        <w:rPr>
          <w:b/>
          <w:sz w:val="28"/>
          <w:szCs w:val="28"/>
        </w:rPr>
        <w:t>хозяйство</w:t>
      </w:r>
      <w:r>
        <w:rPr>
          <w:b/>
          <w:sz w:val="28"/>
          <w:szCs w:val="28"/>
        </w:rPr>
        <w:t xml:space="preserve"> (дорожные фонды)</w:t>
      </w:r>
      <w:r w:rsidRPr="009F2180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исполнение расходов за </w:t>
      </w:r>
      <w:r>
        <w:rPr>
          <w:sz w:val="28"/>
          <w:szCs w:val="28"/>
        </w:rPr>
        <w:t>девять месяцев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2022</w:t>
      </w:r>
      <w:r w:rsidRPr="0078538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составило </w:t>
      </w:r>
      <w:r>
        <w:rPr>
          <w:b/>
          <w:sz w:val="28"/>
          <w:szCs w:val="28"/>
        </w:rPr>
        <w:t>7 395,2</w:t>
      </w:r>
      <w:r>
        <w:rPr>
          <w:sz w:val="28"/>
          <w:szCs w:val="28"/>
        </w:rPr>
        <w:t xml:space="preserve">, что на </w:t>
      </w:r>
      <w:r>
        <w:rPr>
          <w:b/>
          <w:sz w:val="28"/>
          <w:szCs w:val="28"/>
        </w:rPr>
        <w:t xml:space="preserve">5 104,2 </w:t>
      </w:r>
      <w:r>
        <w:rPr>
          <w:sz w:val="28"/>
          <w:szCs w:val="28"/>
        </w:rPr>
        <w:t xml:space="preserve">тыс. рублей превышает </w:t>
      </w:r>
      <w:r w:rsidRPr="0078538A">
        <w:rPr>
          <w:sz w:val="28"/>
          <w:szCs w:val="28"/>
        </w:rPr>
        <w:t>утвержденны</w:t>
      </w:r>
      <w:r>
        <w:rPr>
          <w:sz w:val="28"/>
          <w:szCs w:val="28"/>
        </w:rPr>
        <w:t>е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бюджетные назначения (утверждено –</w:t>
      </w:r>
      <w:r w:rsidRPr="0078538A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2 291,0</w:t>
      </w:r>
      <w:r w:rsidRPr="0078538A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);</w:t>
      </w:r>
    </w:p>
    <w:p w:rsidR="008B0F68" w:rsidRDefault="008B0F68" w:rsidP="008B0F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412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Другие вопросы в области национальной экономики</w:t>
      </w:r>
      <w:r w:rsidRPr="009F2180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за </w:t>
      </w:r>
      <w:r>
        <w:rPr>
          <w:sz w:val="28"/>
          <w:szCs w:val="28"/>
        </w:rPr>
        <w:t>девять месяцев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2022</w:t>
      </w:r>
      <w:r w:rsidRPr="0078538A">
        <w:rPr>
          <w:sz w:val="28"/>
          <w:szCs w:val="28"/>
        </w:rPr>
        <w:t xml:space="preserve"> года исполнение расходов </w:t>
      </w:r>
      <w:r>
        <w:rPr>
          <w:sz w:val="28"/>
          <w:szCs w:val="28"/>
        </w:rPr>
        <w:t xml:space="preserve">не осуществлялось, при </w:t>
      </w:r>
      <w:r w:rsidRPr="0078538A">
        <w:rPr>
          <w:sz w:val="28"/>
          <w:szCs w:val="28"/>
        </w:rPr>
        <w:t xml:space="preserve">утвержденных </w:t>
      </w:r>
      <w:r>
        <w:rPr>
          <w:sz w:val="28"/>
          <w:szCs w:val="28"/>
        </w:rPr>
        <w:t>бюджетных назначениях в сумме</w:t>
      </w:r>
      <w:r w:rsidRPr="0078538A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400,0</w:t>
      </w:r>
      <w:r w:rsidRPr="0078538A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0A1735" w:rsidRDefault="009F2180" w:rsidP="000A1735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Жилищно-коммунальное хозяйство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 w:rsidR="00540D85">
        <w:rPr>
          <w:sz w:val="28"/>
          <w:szCs w:val="28"/>
        </w:rPr>
        <w:t>девять месяцев</w:t>
      </w:r>
      <w:r w:rsidRPr="0078538A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0A1735">
        <w:rPr>
          <w:sz w:val="28"/>
          <w:szCs w:val="28"/>
        </w:rPr>
        <w:t>2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540D85">
        <w:rPr>
          <w:b/>
          <w:sz w:val="28"/>
          <w:szCs w:val="28"/>
        </w:rPr>
        <w:t>1 449</w:t>
      </w:r>
      <w:r w:rsidR="000A1735">
        <w:rPr>
          <w:b/>
          <w:sz w:val="28"/>
          <w:szCs w:val="28"/>
        </w:rPr>
        <w:t>,</w:t>
      </w:r>
      <w:r w:rsidR="00540D85"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 тыс. рублей</w:t>
      </w:r>
      <w:r w:rsidRPr="0078538A">
        <w:rPr>
          <w:sz w:val="28"/>
          <w:szCs w:val="28"/>
        </w:rPr>
        <w:t xml:space="preserve"> или </w:t>
      </w:r>
      <w:r w:rsidR="00540D85">
        <w:rPr>
          <w:b/>
          <w:sz w:val="28"/>
          <w:szCs w:val="28"/>
        </w:rPr>
        <w:t>33</w:t>
      </w:r>
      <w:r w:rsidR="000A1735">
        <w:rPr>
          <w:b/>
          <w:sz w:val="28"/>
          <w:szCs w:val="28"/>
        </w:rPr>
        <w:t>,</w:t>
      </w:r>
      <w:r w:rsidR="00540D85">
        <w:rPr>
          <w:b/>
          <w:sz w:val="28"/>
          <w:szCs w:val="28"/>
        </w:rPr>
        <w:t>4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</w:t>
      </w:r>
      <w:r w:rsidRPr="009F2180">
        <w:rPr>
          <w:sz w:val="28"/>
          <w:szCs w:val="28"/>
        </w:rPr>
        <w:t>К соответствующему периоду 20</w:t>
      </w:r>
      <w:r w:rsidR="009B3776">
        <w:rPr>
          <w:sz w:val="28"/>
          <w:szCs w:val="28"/>
        </w:rPr>
        <w:t>2</w:t>
      </w:r>
      <w:r w:rsidR="000A1735">
        <w:rPr>
          <w:sz w:val="28"/>
          <w:szCs w:val="28"/>
        </w:rPr>
        <w:t>1</w:t>
      </w:r>
      <w:r w:rsidRPr="009F2180">
        <w:rPr>
          <w:sz w:val="28"/>
          <w:szCs w:val="28"/>
        </w:rPr>
        <w:t xml:space="preserve"> года расходы у</w:t>
      </w:r>
      <w:r w:rsidR="00792CAA">
        <w:rPr>
          <w:sz w:val="28"/>
          <w:szCs w:val="28"/>
        </w:rPr>
        <w:t xml:space="preserve">меньшились </w:t>
      </w:r>
      <w:r w:rsidRPr="009F2180">
        <w:rPr>
          <w:sz w:val="28"/>
          <w:szCs w:val="28"/>
        </w:rPr>
        <w:t xml:space="preserve">на </w:t>
      </w:r>
      <w:r w:rsidR="00540D85">
        <w:rPr>
          <w:b/>
          <w:sz w:val="28"/>
          <w:szCs w:val="28"/>
        </w:rPr>
        <w:t>1 833</w:t>
      </w:r>
      <w:r w:rsidR="000A1735">
        <w:rPr>
          <w:b/>
          <w:sz w:val="28"/>
          <w:szCs w:val="28"/>
        </w:rPr>
        <w:t>,</w:t>
      </w:r>
      <w:r w:rsidR="00540D85">
        <w:rPr>
          <w:b/>
          <w:sz w:val="28"/>
          <w:szCs w:val="28"/>
        </w:rPr>
        <w:t>0</w:t>
      </w:r>
      <w:r w:rsidRPr="009F2180">
        <w:rPr>
          <w:sz w:val="28"/>
          <w:szCs w:val="28"/>
        </w:rPr>
        <w:t xml:space="preserve"> тыс. рублей</w:t>
      </w:r>
      <w:r w:rsidR="000A1735">
        <w:rPr>
          <w:sz w:val="28"/>
          <w:szCs w:val="28"/>
        </w:rPr>
        <w:t xml:space="preserve"> или на </w:t>
      </w:r>
      <w:r w:rsidR="00540D85">
        <w:rPr>
          <w:b/>
          <w:sz w:val="28"/>
          <w:szCs w:val="28"/>
        </w:rPr>
        <w:t>55</w:t>
      </w:r>
      <w:r w:rsidR="000A1735">
        <w:rPr>
          <w:b/>
          <w:sz w:val="28"/>
          <w:szCs w:val="28"/>
        </w:rPr>
        <w:t>,</w:t>
      </w:r>
      <w:r w:rsidR="00540D85">
        <w:rPr>
          <w:b/>
          <w:sz w:val="28"/>
          <w:szCs w:val="28"/>
        </w:rPr>
        <w:t>8</w:t>
      </w:r>
      <w:r w:rsidR="000A1735">
        <w:rPr>
          <w:sz w:val="28"/>
          <w:szCs w:val="28"/>
        </w:rPr>
        <w:t>%.</w:t>
      </w:r>
    </w:p>
    <w:p w:rsidR="009F2180" w:rsidRDefault="009F2180" w:rsidP="009F2180">
      <w:pPr>
        <w:ind w:firstLine="709"/>
        <w:jc w:val="both"/>
        <w:rPr>
          <w:sz w:val="28"/>
          <w:szCs w:val="28"/>
        </w:rPr>
      </w:pPr>
      <w:r w:rsidRPr="009F2180">
        <w:rPr>
          <w:sz w:val="28"/>
          <w:szCs w:val="28"/>
        </w:rPr>
        <w:t>Исполнение по подразделам классификации расходов составило</w:t>
      </w:r>
      <w:r>
        <w:rPr>
          <w:sz w:val="28"/>
          <w:szCs w:val="28"/>
        </w:rPr>
        <w:t>:</w:t>
      </w:r>
    </w:p>
    <w:p w:rsidR="009F2180" w:rsidRDefault="009F2180" w:rsidP="009F21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0501 «Жилищное хозяйство»</w:t>
      </w:r>
      <w:r>
        <w:rPr>
          <w:sz w:val="28"/>
          <w:szCs w:val="28"/>
        </w:rPr>
        <w:t xml:space="preserve"> в сумме </w:t>
      </w:r>
      <w:r w:rsidR="000A1735">
        <w:rPr>
          <w:b/>
          <w:sz w:val="28"/>
          <w:szCs w:val="28"/>
        </w:rPr>
        <w:t>1</w:t>
      </w:r>
      <w:r w:rsidR="00540D85">
        <w:rPr>
          <w:b/>
          <w:sz w:val="28"/>
          <w:szCs w:val="28"/>
        </w:rPr>
        <w:t>91</w:t>
      </w:r>
      <w:r w:rsidR="000A1735">
        <w:rPr>
          <w:b/>
          <w:sz w:val="28"/>
          <w:szCs w:val="28"/>
        </w:rPr>
        <w:t>,</w:t>
      </w:r>
      <w:r w:rsidR="00540D85">
        <w:rPr>
          <w:b/>
          <w:sz w:val="28"/>
          <w:szCs w:val="28"/>
        </w:rPr>
        <w:t>7</w:t>
      </w:r>
      <w:r>
        <w:rPr>
          <w:sz w:val="28"/>
          <w:szCs w:val="28"/>
        </w:rPr>
        <w:t xml:space="preserve"> тыс. рублей</w:t>
      </w:r>
      <w:r w:rsidR="008F078A" w:rsidRPr="008F078A">
        <w:rPr>
          <w:sz w:val="28"/>
          <w:szCs w:val="28"/>
        </w:rPr>
        <w:t xml:space="preserve"> </w:t>
      </w:r>
      <w:r w:rsidR="008F078A" w:rsidRPr="0078538A">
        <w:rPr>
          <w:sz w:val="28"/>
          <w:szCs w:val="28"/>
        </w:rPr>
        <w:t xml:space="preserve">или </w:t>
      </w:r>
      <w:r w:rsidR="00540D85">
        <w:rPr>
          <w:b/>
          <w:sz w:val="28"/>
          <w:szCs w:val="28"/>
        </w:rPr>
        <w:t>63</w:t>
      </w:r>
      <w:r w:rsidR="000A1735">
        <w:rPr>
          <w:b/>
          <w:sz w:val="28"/>
          <w:szCs w:val="28"/>
        </w:rPr>
        <w:t>,</w:t>
      </w:r>
      <w:r w:rsidR="00540D85">
        <w:rPr>
          <w:b/>
          <w:sz w:val="28"/>
          <w:szCs w:val="28"/>
        </w:rPr>
        <w:t>9</w:t>
      </w:r>
      <w:r w:rsidR="008F078A" w:rsidRPr="0078538A">
        <w:rPr>
          <w:sz w:val="28"/>
          <w:szCs w:val="28"/>
        </w:rPr>
        <w:t xml:space="preserve">% утвержденных </w:t>
      </w:r>
      <w:r w:rsidR="008F078A">
        <w:rPr>
          <w:sz w:val="28"/>
          <w:szCs w:val="28"/>
        </w:rPr>
        <w:t>бюджетных назначений;</w:t>
      </w:r>
    </w:p>
    <w:p w:rsidR="008F078A" w:rsidRDefault="008F078A" w:rsidP="008F07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</w:t>
      </w:r>
      <w:r>
        <w:rPr>
          <w:b/>
          <w:sz w:val="28"/>
          <w:szCs w:val="28"/>
        </w:rPr>
        <w:t>2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Коммунальное</w:t>
      </w:r>
      <w:r w:rsidRPr="009F2180">
        <w:rPr>
          <w:b/>
          <w:sz w:val="28"/>
          <w:szCs w:val="28"/>
        </w:rPr>
        <w:t xml:space="preserve"> хозяйство»</w:t>
      </w:r>
      <w:r>
        <w:rPr>
          <w:sz w:val="28"/>
          <w:szCs w:val="28"/>
        </w:rPr>
        <w:t xml:space="preserve"> в сумме </w:t>
      </w:r>
      <w:r w:rsidR="00540D85">
        <w:rPr>
          <w:b/>
          <w:sz w:val="28"/>
          <w:szCs w:val="28"/>
        </w:rPr>
        <w:t>489</w:t>
      </w:r>
      <w:r w:rsidR="000A1735">
        <w:rPr>
          <w:b/>
          <w:sz w:val="28"/>
          <w:szCs w:val="28"/>
        </w:rPr>
        <w:t>,</w:t>
      </w:r>
      <w:r w:rsidR="00540D85">
        <w:rPr>
          <w:b/>
          <w:sz w:val="28"/>
          <w:szCs w:val="28"/>
        </w:rPr>
        <w:t>8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 w:rsidR="00540D85">
        <w:rPr>
          <w:b/>
          <w:sz w:val="28"/>
          <w:szCs w:val="28"/>
        </w:rPr>
        <w:t>25</w:t>
      </w:r>
      <w:r w:rsidR="000A1735">
        <w:rPr>
          <w:b/>
          <w:sz w:val="28"/>
          <w:szCs w:val="28"/>
        </w:rPr>
        <w:t>,</w:t>
      </w:r>
      <w:r w:rsidR="00540D85">
        <w:rPr>
          <w:b/>
          <w:sz w:val="28"/>
          <w:szCs w:val="28"/>
        </w:rPr>
        <w:t>7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назначений;</w:t>
      </w:r>
    </w:p>
    <w:p w:rsidR="008F078A" w:rsidRDefault="008F078A" w:rsidP="008F07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</w:t>
      </w:r>
      <w:r>
        <w:rPr>
          <w:b/>
          <w:sz w:val="28"/>
          <w:szCs w:val="28"/>
        </w:rPr>
        <w:t>3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Благоустройство</w:t>
      </w:r>
      <w:r w:rsidRPr="009F2180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в сумме </w:t>
      </w:r>
      <w:r w:rsidR="0046083D">
        <w:rPr>
          <w:b/>
          <w:sz w:val="28"/>
          <w:szCs w:val="28"/>
        </w:rPr>
        <w:t>7</w:t>
      </w:r>
      <w:r w:rsidR="00540D85">
        <w:rPr>
          <w:b/>
          <w:sz w:val="28"/>
          <w:szCs w:val="28"/>
        </w:rPr>
        <w:t>67</w:t>
      </w:r>
      <w:r w:rsidR="000A1735">
        <w:rPr>
          <w:b/>
          <w:sz w:val="28"/>
          <w:szCs w:val="28"/>
        </w:rPr>
        <w:t>,</w:t>
      </w:r>
      <w:r w:rsidR="00540D85">
        <w:rPr>
          <w:b/>
          <w:sz w:val="28"/>
          <w:szCs w:val="28"/>
        </w:rPr>
        <w:t>9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 w:rsidR="00540D85">
        <w:rPr>
          <w:b/>
          <w:sz w:val="28"/>
          <w:szCs w:val="28"/>
        </w:rPr>
        <w:t>36</w:t>
      </w:r>
      <w:r w:rsidR="000A1735">
        <w:rPr>
          <w:b/>
          <w:sz w:val="28"/>
          <w:szCs w:val="28"/>
        </w:rPr>
        <w:t>,</w:t>
      </w:r>
      <w:r w:rsidR="00540D85">
        <w:rPr>
          <w:b/>
          <w:sz w:val="28"/>
          <w:szCs w:val="28"/>
        </w:rPr>
        <w:t>1</w:t>
      </w:r>
      <w:r w:rsidRPr="0078538A">
        <w:rPr>
          <w:sz w:val="28"/>
          <w:szCs w:val="28"/>
        </w:rPr>
        <w:t xml:space="preserve">% </w:t>
      </w:r>
      <w:r w:rsidRPr="0078538A">
        <w:rPr>
          <w:sz w:val="28"/>
          <w:szCs w:val="28"/>
        </w:rPr>
        <w:lastRenderedPageBreak/>
        <w:t xml:space="preserve">утвержденных </w:t>
      </w:r>
      <w:r>
        <w:rPr>
          <w:sz w:val="28"/>
          <w:szCs w:val="28"/>
        </w:rPr>
        <w:t>бюджетных назначений.</w:t>
      </w:r>
    </w:p>
    <w:p w:rsidR="005B0CD6" w:rsidRDefault="008F078A" w:rsidP="005B0CD6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Культура, кинематография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46083D">
        <w:rPr>
          <w:sz w:val="28"/>
          <w:szCs w:val="28"/>
        </w:rPr>
        <w:t xml:space="preserve">за </w:t>
      </w:r>
      <w:r w:rsidR="00540D85">
        <w:rPr>
          <w:sz w:val="28"/>
          <w:szCs w:val="28"/>
        </w:rPr>
        <w:t>девять месяцев</w:t>
      </w:r>
      <w:r w:rsidR="005B0CD6" w:rsidRPr="0078538A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0A1735">
        <w:rPr>
          <w:sz w:val="28"/>
          <w:szCs w:val="28"/>
        </w:rPr>
        <w:t>2</w:t>
      </w:r>
      <w:r w:rsidR="005B0CD6" w:rsidRPr="0078538A">
        <w:rPr>
          <w:sz w:val="28"/>
          <w:szCs w:val="28"/>
        </w:rPr>
        <w:t xml:space="preserve"> года исполнение расходов </w:t>
      </w:r>
      <w:r w:rsidR="0046083D">
        <w:rPr>
          <w:sz w:val="28"/>
          <w:szCs w:val="28"/>
        </w:rPr>
        <w:t xml:space="preserve">составило </w:t>
      </w:r>
      <w:r w:rsidR="00540D85">
        <w:rPr>
          <w:b/>
          <w:sz w:val="28"/>
          <w:szCs w:val="28"/>
        </w:rPr>
        <w:t>52</w:t>
      </w:r>
      <w:r w:rsidR="0046083D">
        <w:rPr>
          <w:b/>
          <w:sz w:val="28"/>
          <w:szCs w:val="28"/>
        </w:rPr>
        <w:t>,</w:t>
      </w:r>
      <w:r w:rsidR="00540D85">
        <w:rPr>
          <w:b/>
          <w:sz w:val="28"/>
          <w:szCs w:val="28"/>
        </w:rPr>
        <w:t>3</w:t>
      </w:r>
      <w:r w:rsidR="0046083D">
        <w:rPr>
          <w:b/>
          <w:sz w:val="28"/>
          <w:szCs w:val="28"/>
        </w:rPr>
        <w:t xml:space="preserve"> </w:t>
      </w:r>
      <w:r w:rsidR="0046083D">
        <w:rPr>
          <w:sz w:val="28"/>
          <w:szCs w:val="28"/>
        </w:rPr>
        <w:t xml:space="preserve">тыс. рублей или </w:t>
      </w:r>
      <w:r w:rsidR="00540D85">
        <w:rPr>
          <w:b/>
          <w:sz w:val="28"/>
          <w:szCs w:val="28"/>
        </w:rPr>
        <w:t>4</w:t>
      </w:r>
      <w:r w:rsidR="0046083D">
        <w:rPr>
          <w:b/>
          <w:sz w:val="28"/>
          <w:szCs w:val="28"/>
        </w:rPr>
        <w:t>1,</w:t>
      </w:r>
      <w:r w:rsidR="00540D85">
        <w:rPr>
          <w:b/>
          <w:sz w:val="28"/>
          <w:szCs w:val="28"/>
        </w:rPr>
        <w:t>8</w:t>
      </w:r>
      <w:r w:rsidR="0046083D">
        <w:rPr>
          <w:sz w:val="28"/>
          <w:szCs w:val="28"/>
        </w:rPr>
        <w:t>%</w:t>
      </w:r>
      <w:r w:rsidR="005B0CD6" w:rsidRPr="0078538A">
        <w:rPr>
          <w:sz w:val="28"/>
          <w:szCs w:val="28"/>
        </w:rPr>
        <w:t xml:space="preserve"> утвержденных </w:t>
      </w:r>
      <w:r w:rsidR="005B0CD6">
        <w:rPr>
          <w:sz w:val="28"/>
          <w:szCs w:val="28"/>
        </w:rPr>
        <w:t>бюджетных назначени</w:t>
      </w:r>
      <w:r w:rsidR="0046083D">
        <w:rPr>
          <w:sz w:val="28"/>
          <w:szCs w:val="28"/>
        </w:rPr>
        <w:t>ях</w:t>
      </w:r>
      <w:r w:rsidR="005B0CD6" w:rsidRPr="0078538A">
        <w:rPr>
          <w:sz w:val="28"/>
          <w:szCs w:val="28"/>
        </w:rPr>
        <w:t xml:space="preserve">. </w:t>
      </w:r>
      <w:r w:rsidR="005B0CD6" w:rsidRPr="009F2180">
        <w:rPr>
          <w:sz w:val="28"/>
          <w:szCs w:val="28"/>
        </w:rPr>
        <w:t>К соответствующему периоду 20</w:t>
      </w:r>
      <w:r w:rsidR="009B3776">
        <w:rPr>
          <w:sz w:val="28"/>
          <w:szCs w:val="28"/>
        </w:rPr>
        <w:t>2</w:t>
      </w:r>
      <w:r w:rsidR="000A1735">
        <w:rPr>
          <w:sz w:val="28"/>
          <w:szCs w:val="28"/>
        </w:rPr>
        <w:t>1</w:t>
      </w:r>
      <w:r w:rsidR="005B0CD6" w:rsidRPr="009F2180">
        <w:rPr>
          <w:sz w:val="28"/>
          <w:szCs w:val="28"/>
        </w:rPr>
        <w:t xml:space="preserve"> года расходы у</w:t>
      </w:r>
      <w:r w:rsidR="0046083D">
        <w:rPr>
          <w:sz w:val="28"/>
          <w:szCs w:val="28"/>
        </w:rPr>
        <w:t>величились</w:t>
      </w:r>
      <w:r w:rsidR="005B0CD6">
        <w:rPr>
          <w:sz w:val="28"/>
          <w:szCs w:val="28"/>
        </w:rPr>
        <w:t xml:space="preserve"> </w:t>
      </w:r>
      <w:r w:rsidR="005B0CD6" w:rsidRPr="009F2180">
        <w:rPr>
          <w:sz w:val="28"/>
          <w:szCs w:val="28"/>
        </w:rPr>
        <w:t xml:space="preserve">на </w:t>
      </w:r>
      <w:r w:rsidR="00540D85">
        <w:rPr>
          <w:b/>
          <w:sz w:val="28"/>
          <w:szCs w:val="28"/>
        </w:rPr>
        <w:t>2</w:t>
      </w:r>
      <w:r w:rsidR="009B3776">
        <w:rPr>
          <w:b/>
          <w:sz w:val="28"/>
          <w:szCs w:val="28"/>
        </w:rPr>
        <w:t>,</w:t>
      </w:r>
      <w:r w:rsidR="00540D85">
        <w:rPr>
          <w:b/>
          <w:sz w:val="28"/>
          <w:szCs w:val="28"/>
        </w:rPr>
        <w:t>5</w:t>
      </w:r>
      <w:r w:rsidR="005B0CD6" w:rsidRPr="009F2180">
        <w:rPr>
          <w:sz w:val="28"/>
          <w:szCs w:val="28"/>
        </w:rPr>
        <w:t xml:space="preserve"> тыс. рублей</w:t>
      </w:r>
      <w:r w:rsidR="0046083D">
        <w:rPr>
          <w:sz w:val="28"/>
          <w:szCs w:val="28"/>
        </w:rPr>
        <w:t xml:space="preserve"> или </w:t>
      </w:r>
      <w:r w:rsidR="0046083D">
        <w:rPr>
          <w:b/>
          <w:sz w:val="28"/>
          <w:szCs w:val="28"/>
        </w:rPr>
        <w:t>5,</w:t>
      </w:r>
      <w:r w:rsidR="00540D85">
        <w:rPr>
          <w:b/>
          <w:sz w:val="28"/>
          <w:szCs w:val="28"/>
        </w:rPr>
        <w:t>0</w:t>
      </w:r>
      <w:r w:rsidR="0046083D">
        <w:rPr>
          <w:sz w:val="28"/>
          <w:szCs w:val="28"/>
        </w:rPr>
        <w:t>%</w:t>
      </w:r>
      <w:r w:rsidR="005B0CD6" w:rsidRPr="009F2180">
        <w:rPr>
          <w:sz w:val="28"/>
          <w:szCs w:val="28"/>
        </w:rPr>
        <w:t>.</w:t>
      </w:r>
    </w:p>
    <w:p w:rsidR="000A1735" w:rsidRDefault="009B3776" w:rsidP="000A1735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>
        <w:rPr>
          <w:b/>
          <w:sz w:val="28"/>
          <w:szCs w:val="28"/>
        </w:rPr>
        <w:t>10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Социальная политика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 w:rsidR="00553D85">
        <w:rPr>
          <w:sz w:val="28"/>
          <w:szCs w:val="28"/>
        </w:rPr>
        <w:t>девять месяцев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0A1735">
        <w:rPr>
          <w:sz w:val="28"/>
          <w:szCs w:val="28"/>
        </w:rPr>
        <w:t>2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553D85">
        <w:rPr>
          <w:b/>
          <w:sz w:val="28"/>
          <w:szCs w:val="28"/>
        </w:rPr>
        <w:t>135</w:t>
      </w:r>
      <w:r w:rsidR="000A1735">
        <w:rPr>
          <w:b/>
          <w:sz w:val="28"/>
          <w:szCs w:val="28"/>
        </w:rPr>
        <w:t>,</w:t>
      </w:r>
      <w:r w:rsidR="00553D85"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 тыс. рублей</w:t>
      </w:r>
      <w:r w:rsidRPr="0078538A">
        <w:rPr>
          <w:sz w:val="28"/>
          <w:szCs w:val="28"/>
        </w:rPr>
        <w:t xml:space="preserve"> или </w:t>
      </w:r>
      <w:r w:rsidR="00553D85">
        <w:rPr>
          <w:b/>
          <w:sz w:val="28"/>
          <w:szCs w:val="28"/>
        </w:rPr>
        <w:t>9</w:t>
      </w:r>
      <w:r w:rsidR="000055FA">
        <w:rPr>
          <w:b/>
          <w:sz w:val="28"/>
          <w:szCs w:val="28"/>
        </w:rPr>
        <w:t>6</w:t>
      </w:r>
      <w:r w:rsidR="000A1735">
        <w:rPr>
          <w:b/>
          <w:sz w:val="28"/>
          <w:szCs w:val="28"/>
        </w:rPr>
        <w:t>,</w:t>
      </w:r>
      <w:r w:rsidR="00553D85">
        <w:rPr>
          <w:b/>
          <w:sz w:val="28"/>
          <w:szCs w:val="28"/>
        </w:rPr>
        <w:t>7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</w:t>
      </w:r>
      <w:r w:rsidRPr="009F2180">
        <w:rPr>
          <w:sz w:val="28"/>
          <w:szCs w:val="28"/>
        </w:rPr>
        <w:t>К соответствующему периоду 20</w:t>
      </w:r>
      <w:r>
        <w:rPr>
          <w:sz w:val="28"/>
          <w:szCs w:val="28"/>
        </w:rPr>
        <w:t>2</w:t>
      </w:r>
      <w:r w:rsidR="000A1735">
        <w:rPr>
          <w:sz w:val="28"/>
          <w:szCs w:val="28"/>
        </w:rPr>
        <w:t>1</w:t>
      </w:r>
      <w:r w:rsidRPr="009F2180">
        <w:rPr>
          <w:sz w:val="28"/>
          <w:szCs w:val="28"/>
        </w:rPr>
        <w:t xml:space="preserve"> года расходы у</w:t>
      </w:r>
      <w:r>
        <w:rPr>
          <w:sz w:val="28"/>
          <w:szCs w:val="28"/>
        </w:rPr>
        <w:t xml:space="preserve">величились </w:t>
      </w:r>
      <w:r w:rsidRPr="009F2180">
        <w:rPr>
          <w:sz w:val="28"/>
          <w:szCs w:val="28"/>
        </w:rPr>
        <w:t xml:space="preserve">на </w:t>
      </w:r>
      <w:r w:rsidR="00553D85">
        <w:rPr>
          <w:b/>
          <w:sz w:val="28"/>
          <w:szCs w:val="28"/>
        </w:rPr>
        <w:t>17</w:t>
      </w:r>
      <w:r w:rsidR="000A1735">
        <w:rPr>
          <w:b/>
          <w:sz w:val="28"/>
          <w:szCs w:val="28"/>
        </w:rPr>
        <w:t>,</w:t>
      </w:r>
      <w:r w:rsidR="00553D85">
        <w:rPr>
          <w:b/>
          <w:sz w:val="28"/>
          <w:szCs w:val="28"/>
        </w:rPr>
        <w:t>2</w:t>
      </w:r>
      <w:r w:rsidRPr="009F2180">
        <w:rPr>
          <w:sz w:val="28"/>
          <w:szCs w:val="28"/>
        </w:rPr>
        <w:t xml:space="preserve"> тыс. рублей</w:t>
      </w:r>
      <w:r w:rsidR="000A1735">
        <w:rPr>
          <w:sz w:val="28"/>
          <w:szCs w:val="28"/>
        </w:rPr>
        <w:t xml:space="preserve"> или на </w:t>
      </w:r>
      <w:r w:rsidR="00553D85">
        <w:rPr>
          <w:b/>
          <w:sz w:val="28"/>
          <w:szCs w:val="28"/>
        </w:rPr>
        <w:t>14</w:t>
      </w:r>
      <w:r w:rsidR="000A1735">
        <w:rPr>
          <w:b/>
          <w:sz w:val="28"/>
          <w:szCs w:val="28"/>
        </w:rPr>
        <w:t>,</w:t>
      </w:r>
      <w:r w:rsidR="00553D85">
        <w:rPr>
          <w:b/>
          <w:sz w:val="28"/>
          <w:szCs w:val="28"/>
        </w:rPr>
        <w:t>6</w:t>
      </w:r>
      <w:r w:rsidR="000A1735">
        <w:rPr>
          <w:sz w:val="28"/>
          <w:szCs w:val="28"/>
        </w:rPr>
        <w:t>%.</w:t>
      </w:r>
    </w:p>
    <w:p w:rsidR="009664AD" w:rsidRDefault="009664AD" w:rsidP="009664AD">
      <w:pPr>
        <w:ind w:firstLine="709"/>
        <w:jc w:val="both"/>
        <w:rPr>
          <w:sz w:val="28"/>
          <w:szCs w:val="28"/>
        </w:rPr>
      </w:pPr>
      <w:r w:rsidRPr="009F2180">
        <w:rPr>
          <w:sz w:val="28"/>
          <w:szCs w:val="28"/>
        </w:rPr>
        <w:t>Исполнение по подразделам классификации расходов составило</w:t>
      </w:r>
      <w:r>
        <w:rPr>
          <w:sz w:val="28"/>
          <w:szCs w:val="28"/>
        </w:rPr>
        <w:t>:</w:t>
      </w:r>
    </w:p>
    <w:p w:rsidR="009664AD" w:rsidRPr="00B75C17" w:rsidRDefault="009664AD" w:rsidP="009664AD">
      <w:pPr>
        <w:pStyle w:val="8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64AD">
        <w:rPr>
          <w:rFonts w:ascii="Times New Roman" w:hAnsi="Times New Roman"/>
          <w:b/>
          <w:sz w:val="28"/>
          <w:szCs w:val="28"/>
        </w:rPr>
        <w:t>1001 «Пенсионное обеспечение»</w:t>
      </w:r>
      <w:r w:rsidRPr="00B75C17">
        <w:rPr>
          <w:rFonts w:ascii="Times New Roman" w:hAnsi="Times New Roman"/>
          <w:sz w:val="28"/>
          <w:szCs w:val="28"/>
        </w:rPr>
        <w:t xml:space="preserve"> исполнены в сумме </w:t>
      </w:r>
      <w:r>
        <w:rPr>
          <w:rFonts w:ascii="Times New Roman" w:hAnsi="Times New Roman"/>
          <w:b/>
          <w:sz w:val="28"/>
          <w:szCs w:val="28"/>
        </w:rPr>
        <w:t>115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>4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/>
          <w:b/>
          <w:sz w:val="28"/>
          <w:szCs w:val="28"/>
        </w:rPr>
        <w:t>82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>4</w:t>
      </w:r>
      <w:r w:rsidRPr="00B75C17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6AF5">
        <w:rPr>
          <w:rFonts w:ascii="Times New Roman" w:hAnsi="Times New Roman"/>
          <w:sz w:val="28"/>
          <w:szCs w:val="28"/>
        </w:rPr>
        <w:t>утвержденных бюджетных назначений</w:t>
      </w:r>
      <w:r w:rsidRPr="00B75C17">
        <w:rPr>
          <w:rFonts w:ascii="Times New Roman" w:hAnsi="Times New Roman"/>
          <w:sz w:val="28"/>
          <w:szCs w:val="28"/>
        </w:rPr>
        <w:t>;</w:t>
      </w:r>
    </w:p>
    <w:p w:rsidR="009664AD" w:rsidRDefault="009664AD" w:rsidP="009664A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– </w:t>
      </w:r>
      <w:r w:rsidRPr="009664AD">
        <w:rPr>
          <w:rFonts w:ascii="Times New Roman" w:hAnsi="Times New Roman" w:cs="Times New Roman"/>
          <w:b/>
          <w:sz w:val="28"/>
          <w:szCs w:val="28"/>
        </w:rPr>
        <w:t>1003 «Социальное обеспечение населения»</w:t>
      </w:r>
      <w:r w:rsidRPr="00B75C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бюджетные назначения по данному подразделу не утверждались, фактические расходы составили</w:t>
      </w:r>
      <w:r w:rsidRPr="00B75C17">
        <w:rPr>
          <w:rFonts w:ascii="Times New Roman" w:hAnsi="Times New Roman" w:cs="Times New Roman"/>
          <w:sz w:val="28"/>
          <w:szCs w:val="28"/>
        </w:rPr>
        <w:t xml:space="preserve"> </w:t>
      </w:r>
      <w:r w:rsidR="00760F5E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0F5E" w:rsidRDefault="00760F5E" w:rsidP="00760F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Превышение, </w:t>
      </w:r>
      <w:r w:rsidRPr="0078538A">
        <w:rPr>
          <w:sz w:val="28"/>
          <w:szCs w:val="28"/>
        </w:rPr>
        <w:t>в отче</w:t>
      </w:r>
      <w:r>
        <w:rPr>
          <w:sz w:val="28"/>
          <w:szCs w:val="28"/>
        </w:rPr>
        <w:t xml:space="preserve">тном периоде, </w:t>
      </w:r>
      <w:r w:rsidRPr="0078538A">
        <w:rPr>
          <w:sz w:val="28"/>
          <w:szCs w:val="28"/>
        </w:rPr>
        <w:t xml:space="preserve">расходов </w:t>
      </w:r>
      <w:r>
        <w:rPr>
          <w:sz w:val="28"/>
          <w:szCs w:val="28"/>
        </w:rPr>
        <w:t xml:space="preserve">бюджета сельского поселения над утвержденными бюджетными назначениями по следующим </w:t>
      </w:r>
      <w:r w:rsidRPr="0078538A">
        <w:rPr>
          <w:sz w:val="28"/>
          <w:szCs w:val="28"/>
        </w:rPr>
        <w:t>подразделам</w:t>
      </w:r>
      <w:r>
        <w:rPr>
          <w:sz w:val="28"/>
          <w:szCs w:val="28"/>
        </w:rPr>
        <w:t xml:space="preserve">: </w:t>
      </w:r>
      <w:r>
        <w:rPr>
          <w:b/>
          <w:sz w:val="28"/>
          <w:szCs w:val="28"/>
        </w:rPr>
        <w:t xml:space="preserve">0107 «Обеспечение проведение выборов»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357,1 </w:t>
      </w:r>
      <w:r>
        <w:rPr>
          <w:sz w:val="28"/>
          <w:szCs w:val="28"/>
        </w:rPr>
        <w:t xml:space="preserve">тыс. рублей, </w:t>
      </w:r>
      <w:r>
        <w:rPr>
          <w:b/>
          <w:sz w:val="28"/>
          <w:szCs w:val="28"/>
        </w:rPr>
        <w:t xml:space="preserve">0409 «Дорожное хозяйство (дорожные фонды)»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5 104,2 </w:t>
      </w:r>
      <w:r>
        <w:rPr>
          <w:sz w:val="28"/>
          <w:szCs w:val="28"/>
        </w:rPr>
        <w:t xml:space="preserve">тыс. рублей и </w:t>
      </w:r>
      <w:r w:rsidRPr="00760F5E">
        <w:rPr>
          <w:b/>
          <w:sz w:val="28"/>
          <w:szCs w:val="28"/>
        </w:rPr>
        <w:t>1003 «Социальное обеспечение населения»</w:t>
      </w:r>
      <w:r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 xml:space="preserve">20,0 </w:t>
      </w:r>
      <w:r>
        <w:rPr>
          <w:sz w:val="28"/>
          <w:szCs w:val="28"/>
        </w:rPr>
        <w:t xml:space="preserve">тыс. рублей, свидетельствует о </w:t>
      </w:r>
      <w:r w:rsidRPr="0007437A">
        <w:rPr>
          <w:color w:val="000000"/>
          <w:sz w:val="28"/>
          <w:szCs w:val="28"/>
          <w:shd w:val="clear" w:color="auto" w:fill="FFFFFF"/>
        </w:rPr>
        <w:t>необходимост</w:t>
      </w:r>
      <w:r>
        <w:rPr>
          <w:color w:val="000000"/>
          <w:sz w:val="28"/>
          <w:szCs w:val="28"/>
          <w:shd w:val="clear" w:color="auto" w:fill="FFFFFF"/>
        </w:rPr>
        <w:t>и</w:t>
      </w:r>
      <w:r w:rsidRPr="0007437A">
        <w:rPr>
          <w:color w:val="000000"/>
          <w:sz w:val="28"/>
          <w:szCs w:val="28"/>
          <w:shd w:val="clear" w:color="auto" w:fill="FFFFFF"/>
        </w:rPr>
        <w:t xml:space="preserve"> внесения изменений в </w:t>
      </w:r>
      <w:r>
        <w:rPr>
          <w:sz w:val="28"/>
          <w:szCs w:val="28"/>
        </w:rPr>
        <w:t>решение о бюджете от 29.12.2021 №37.</w:t>
      </w:r>
    </w:p>
    <w:p w:rsidR="00727A89" w:rsidRDefault="003F530F" w:rsidP="003A72ED">
      <w:pPr>
        <w:widowControl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5A576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 w:rsidR="00727A89">
        <w:rPr>
          <w:b/>
          <w:sz w:val="28"/>
          <w:szCs w:val="28"/>
        </w:rPr>
        <w:t xml:space="preserve"> </w:t>
      </w:r>
      <w:r w:rsidR="00727A89" w:rsidRPr="00842B93">
        <w:rPr>
          <w:b/>
          <w:sz w:val="28"/>
          <w:szCs w:val="28"/>
        </w:rPr>
        <w:t>Анализ исполнения расходов</w:t>
      </w:r>
    </w:p>
    <w:p w:rsidR="00727A89" w:rsidRPr="00842B93" w:rsidRDefault="00727A89" w:rsidP="00727A8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реализации муниципальных программ</w:t>
      </w:r>
    </w:p>
    <w:p w:rsidR="003F530F" w:rsidRDefault="003F530F" w:rsidP="003F530F">
      <w:pPr>
        <w:jc w:val="both"/>
        <w:rPr>
          <w:rFonts w:eastAsiaTheme="minorHAnsi"/>
          <w:sz w:val="28"/>
          <w:szCs w:val="28"/>
          <w:lang w:eastAsia="en-US"/>
        </w:rPr>
      </w:pPr>
    </w:p>
    <w:p w:rsidR="004C7BC3" w:rsidRDefault="004C7BC3" w:rsidP="003F530F">
      <w:pPr>
        <w:ind w:firstLine="709"/>
        <w:jc w:val="both"/>
        <w:rPr>
          <w:sz w:val="28"/>
          <w:szCs w:val="28"/>
        </w:rPr>
      </w:pPr>
      <w:bookmarkStart w:id="12" w:name="_Hlk71018023"/>
      <w:r w:rsidRPr="004C7BC3">
        <w:rPr>
          <w:sz w:val="28"/>
          <w:szCs w:val="28"/>
        </w:rPr>
        <w:t xml:space="preserve">Расходы бюджета </w:t>
      </w:r>
      <w:r w:rsidR="00605D1F">
        <w:rPr>
          <w:sz w:val="28"/>
          <w:szCs w:val="28"/>
        </w:rPr>
        <w:t>сельского</w:t>
      </w:r>
      <w:r w:rsidRPr="004C7BC3">
        <w:rPr>
          <w:sz w:val="28"/>
          <w:szCs w:val="28"/>
        </w:rPr>
        <w:t xml:space="preserve"> поселения в программной структуре </w:t>
      </w:r>
      <w:r w:rsidR="00727A89">
        <w:rPr>
          <w:sz w:val="28"/>
          <w:szCs w:val="28"/>
        </w:rPr>
        <w:t xml:space="preserve">на </w:t>
      </w:r>
      <w:r w:rsidR="00EB2256">
        <w:rPr>
          <w:sz w:val="28"/>
          <w:szCs w:val="28"/>
        </w:rPr>
        <w:t>202</w:t>
      </w:r>
      <w:r w:rsidR="00BA3BD7">
        <w:rPr>
          <w:sz w:val="28"/>
          <w:szCs w:val="28"/>
        </w:rPr>
        <w:t>2</w:t>
      </w:r>
      <w:r w:rsidR="00727A89">
        <w:rPr>
          <w:sz w:val="28"/>
          <w:szCs w:val="28"/>
        </w:rPr>
        <w:t xml:space="preserve"> год </w:t>
      </w:r>
      <w:r w:rsidRPr="004C7BC3">
        <w:rPr>
          <w:sz w:val="28"/>
          <w:szCs w:val="28"/>
        </w:rPr>
        <w:t>сформированы на основе 1</w:t>
      </w:r>
      <w:r w:rsidR="00236898">
        <w:rPr>
          <w:sz w:val="28"/>
          <w:szCs w:val="28"/>
        </w:rPr>
        <w:t>0</w:t>
      </w:r>
      <w:r w:rsidRPr="004C7BC3">
        <w:rPr>
          <w:sz w:val="28"/>
          <w:szCs w:val="28"/>
        </w:rPr>
        <w:t xml:space="preserve"> муниципальных программ. Общий объем финансирования </w:t>
      </w:r>
      <w:r>
        <w:rPr>
          <w:sz w:val="28"/>
          <w:szCs w:val="28"/>
        </w:rPr>
        <w:t>муниципальных программ</w:t>
      </w:r>
      <w:r w:rsidR="00727A89">
        <w:rPr>
          <w:sz w:val="28"/>
          <w:szCs w:val="28"/>
        </w:rPr>
        <w:t xml:space="preserve">, </w:t>
      </w:r>
      <w:r w:rsidRPr="004C7BC3">
        <w:rPr>
          <w:sz w:val="28"/>
          <w:szCs w:val="28"/>
        </w:rPr>
        <w:t>в соответствии</w:t>
      </w:r>
      <w:r w:rsidR="00F25C4C">
        <w:rPr>
          <w:sz w:val="28"/>
          <w:szCs w:val="28"/>
        </w:rPr>
        <w:t xml:space="preserve"> с</w:t>
      </w:r>
      <w:r w:rsidRPr="004C7BC3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354EEC">
        <w:rPr>
          <w:sz w:val="28"/>
          <w:szCs w:val="28"/>
        </w:rPr>
        <w:t xml:space="preserve">ешением </w:t>
      </w:r>
      <w:r w:rsidR="00A946B9">
        <w:rPr>
          <w:sz w:val="28"/>
          <w:szCs w:val="28"/>
        </w:rPr>
        <w:t>о бюджете</w:t>
      </w:r>
      <w:r w:rsidRPr="00354EEC">
        <w:rPr>
          <w:sz w:val="28"/>
          <w:szCs w:val="28"/>
        </w:rPr>
        <w:t xml:space="preserve"> от </w:t>
      </w:r>
      <w:r w:rsidR="0029152D">
        <w:rPr>
          <w:sz w:val="28"/>
          <w:szCs w:val="28"/>
        </w:rPr>
        <w:t>29.12.2021 №37</w:t>
      </w:r>
      <w:r>
        <w:rPr>
          <w:sz w:val="28"/>
          <w:szCs w:val="28"/>
        </w:rPr>
        <w:t xml:space="preserve"> утвержден в сумме </w:t>
      </w:r>
      <w:r w:rsidR="0029152D">
        <w:rPr>
          <w:b/>
          <w:sz w:val="28"/>
          <w:szCs w:val="28"/>
        </w:rPr>
        <w:t>15 413,8</w:t>
      </w:r>
      <w:r>
        <w:rPr>
          <w:sz w:val="28"/>
          <w:szCs w:val="28"/>
        </w:rPr>
        <w:t xml:space="preserve"> тыс. рублей.</w:t>
      </w:r>
    </w:p>
    <w:p w:rsidR="001535B3" w:rsidRPr="001535B3" w:rsidRDefault="004C7BC3" w:rsidP="001535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5B3">
        <w:rPr>
          <w:rFonts w:ascii="Times New Roman" w:hAnsi="Times New Roman" w:cs="Times New Roman"/>
          <w:sz w:val="28"/>
          <w:szCs w:val="28"/>
        </w:rPr>
        <w:t xml:space="preserve">Расходы бюджета на реализацию </w:t>
      </w:r>
      <w:r w:rsidR="00727A89" w:rsidRPr="001535B3">
        <w:rPr>
          <w:rFonts w:ascii="Times New Roman" w:hAnsi="Times New Roman" w:cs="Times New Roman"/>
          <w:sz w:val="28"/>
          <w:szCs w:val="28"/>
        </w:rPr>
        <w:t>муниципальных програм</w:t>
      </w:r>
      <w:r w:rsidRPr="001535B3">
        <w:rPr>
          <w:rFonts w:ascii="Times New Roman" w:hAnsi="Times New Roman" w:cs="Times New Roman"/>
          <w:sz w:val="28"/>
          <w:szCs w:val="28"/>
        </w:rPr>
        <w:t xml:space="preserve">м </w:t>
      </w:r>
      <w:r w:rsidR="00727A89" w:rsidRPr="001535B3">
        <w:rPr>
          <w:rFonts w:ascii="Times New Roman" w:hAnsi="Times New Roman" w:cs="Times New Roman"/>
          <w:sz w:val="28"/>
          <w:szCs w:val="28"/>
        </w:rPr>
        <w:t xml:space="preserve">за </w:t>
      </w:r>
      <w:r w:rsidR="00375695">
        <w:rPr>
          <w:rFonts w:ascii="Times New Roman" w:hAnsi="Times New Roman" w:cs="Times New Roman"/>
          <w:sz w:val="28"/>
          <w:szCs w:val="28"/>
        </w:rPr>
        <w:t xml:space="preserve">девять месяцев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29152D">
        <w:rPr>
          <w:rFonts w:ascii="Times New Roman" w:hAnsi="Times New Roman" w:cs="Times New Roman"/>
          <w:sz w:val="28"/>
          <w:szCs w:val="28"/>
        </w:rPr>
        <w:t>2</w:t>
      </w:r>
      <w:r w:rsidRPr="001535B3">
        <w:rPr>
          <w:rFonts w:ascii="Times New Roman" w:hAnsi="Times New Roman" w:cs="Times New Roman"/>
          <w:sz w:val="28"/>
          <w:szCs w:val="28"/>
        </w:rPr>
        <w:t xml:space="preserve"> года исполнены в сумме </w:t>
      </w:r>
      <w:r w:rsidR="00375695">
        <w:rPr>
          <w:rFonts w:ascii="Times New Roman" w:hAnsi="Times New Roman" w:cs="Times New Roman"/>
          <w:b/>
          <w:sz w:val="28"/>
          <w:szCs w:val="28"/>
        </w:rPr>
        <w:t>14</w:t>
      </w:r>
      <w:r w:rsidR="0029152D">
        <w:rPr>
          <w:rFonts w:ascii="Times New Roman" w:hAnsi="Times New Roman" w:cs="Times New Roman"/>
          <w:b/>
          <w:sz w:val="28"/>
          <w:szCs w:val="28"/>
        </w:rPr>
        <w:t> </w:t>
      </w:r>
      <w:r w:rsidR="00375695">
        <w:rPr>
          <w:rFonts w:ascii="Times New Roman" w:hAnsi="Times New Roman" w:cs="Times New Roman"/>
          <w:b/>
          <w:sz w:val="28"/>
          <w:szCs w:val="28"/>
        </w:rPr>
        <w:t>254</w:t>
      </w:r>
      <w:r w:rsidR="0029152D">
        <w:rPr>
          <w:rFonts w:ascii="Times New Roman" w:hAnsi="Times New Roman" w:cs="Times New Roman"/>
          <w:b/>
          <w:sz w:val="28"/>
          <w:szCs w:val="28"/>
        </w:rPr>
        <w:t>,</w:t>
      </w:r>
      <w:r w:rsidR="00375695">
        <w:rPr>
          <w:rFonts w:ascii="Times New Roman" w:hAnsi="Times New Roman" w:cs="Times New Roman"/>
          <w:b/>
          <w:sz w:val="28"/>
          <w:szCs w:val="28"/>
        </w:rPr>
        <w:t>8</w:t>
      </w:r>
      <w:r w:rsidR="00727A89" w:rsidRPr="001535B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1535B3">
        <w:rPr>
          <w:rFonts w:ascii="Times New Roman" w:hAnsi="Times New Roman" w:cs="Times New Roman"/>
          <w:sz w:val="28"/>
          <w:szCs w:val="28"/>
        </w:rPr>
        <w:t xml:space="preserve"> или </w:t>
      </w:r>
      <w:r w:rsidR="00375695">
        <w:rPr>
          <w:rFonts w:ascii="Times New Roman" w:hAnsi="Times New Roman" w:cs="Times New Roman"/>
          <w:b/>
          <w:sz w:val="28"/>
          <w:szCs w:val="28"/>
        </w:rPr>
        <w:t>92</w:t>
      </w:r>
      <w:r w:rsidR="0029152D">
        <w:rPr>
          <w:rFonts w:ascii="Times New Roman" w:hAnsi="Times New Roman" w:cs="Times New Roman"/>
          <w:b/>
          <w:sz w:val="28"/>
          <w:szCs w:val="28"/>
        </w:rPr>
        <w:t>,</w:t>
      </w:r>
      <w:r w:rsidR="00375695">
        <w:rPr>
          <w:rFonts w:ascii="Times New Roman" w:hAnsi="Times New Roman" w:cs="Times New Roman"/>
          <w:b/>
          <w:sz w:val="28"/>
          <w:szCs w:val="28"/>
        </w:rPr>
        <w:t>5</w:t>
      </w:r>
      <w:r w:rsidRPr="001535B3">
        <w:rPr>
          <w:rFonts w:ascii="Times New Roman" w:hAnsi="Times New Roman" w:cs="Times New Roman"/>
          <w:sz w:val="28"/>
          <w:szCs w:val="28"/>
        </w:rPr>
        <w:t xml:space="preserve">% </w:t>
      </w:r>
      <w:r w:rsidR="00727A89" w:rsidRPr="001535B3">
        <w:rPr>
          <w:rFonts w:ascii="Times New Roman" w:hAnsi="Times New Roman" w:cs="Times New Roman"/>
          <w:sz w:val="28"/>
          <w:szCs w:val="28"/>
        </w:rPr>
        <w:t>утвержденных бюджетных назначений</w:t>
      </w:r>
      <w:r w:rsidR="00EE7C9E">
        <w:rPr>
          <w:rFonts w:ascii="Times New Roman" w:hAnsi="Times New Roman" w:cs="Times New Roman"/>
          <w:sz w:val="28"/>
          <w:szCs w:val="28"/>
        </w:rPr>
        <w:t xml:space="preserve">. 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муниципальных программ составляет </w:t>
      </w:r>
      <w:r w:rsidR="0029152D">
        <w:rPr>
          <w:rFonts w:ascii="Times New Roman" w:hAnsi="Times New Roman" w:cs="Times New Roman"/>
          <w:b/>
          <w:sz w:val="28"/>
          <w:szCs w:val="28"/>
        </w:rPr>
        <w:t>9</w:t>
      </w:r>
      <w:r w:rsidR="00375695">
        <w:rPr>
          <w:rFonts w:ascii="Times New Roman" w:hAnsi="Times New Roman" w:cs="Times New Roman"/>
          <w:b/>
          <w:sz w:val="28"/>
          <w:szCs w:val="28"/>
        </w:rPr>
        <w:t>2</w:t>
      </w:r>
      <w:r w:rsidR="0029152D">
        <w:rPr>
          <w:rFonts w:ascii="Times New Roman" w:hAnsi="Times New Roman" w:cs="Times New Roman"/>
          <w:b/>
          <w:sz w:val="28"/>
          <w:szCs w:val="28"/>
        </w:rPr>
        <w:t>,</w:t>
      </w:r>
      <w:r w:rsidR="00375695">
        <w:rPr>
          <w:rFonts w:ascii="Times New Roman" w:hAnsi="Times New Roman" w:cs="Times New Roman"/>
          <w:b/>
          <w:sz w:val="28"/>
          <w:szCs w:val="28"/>
        </w:rPr>
        <w:t>0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236898">
        <w:rPr>
          <w:rFonts w:ascii="Times New Roman" w:hAnsi="Times New Roman" w:cs="Times New Roman"/>
          <w:sz w:val="28"/>
          <w:szCs w:val="28"/>
        </w:rPr>
        <w:t xml:space="preserve">за </w:t>
      </w:r>
      <w:r w:rsidR="00375695">
        <w:rPr>
          <w:rFonts w:ascii="Times New Roman" w:hAnsi="Times New Roman" w:cs="Times New Roman"/>
          <w:sz w:val="28"/>
          <w:szCs w:val="28"/>
        </w:rPr>
        <w:t>девять месяцев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29152D">
        <w:rPr>
          <w:rFonts w:ascii="Times New Roman" w:hAnsi="Times New Roman" w:cs="Times New Roman"/>
          <w:sz w:val="28"/>
          <w:szCs w:val="28"/>
        </w:rPr>
        <w:t>2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375695">
        <w:rPr>
          <w:rFonts w:ascii="Times New Roman" w:hAnsi="Times New Roman" w:cs="Times New Roman"/>
          <w:b/>
          <w:sz w:val="28"/>
          <w:szCs w:val="28"/>
        </w:rPr>
        <w:t>15</w:t>
      </w:r>
      <w:r w:rsidR="0029152D">
        <w:rPr>
          <w:rFonts w:ascii="Times New Roman" w:hAnsi="Times New Roman" w:cs="Times New Roman"/>
          <w:b/>
          <w:sz w:val="28"/>
          <w:szCs w:val="28"/>
        </w:rPr>
        <w:t> </w:t>
      </w:r>
      <w:r w:rsidR="00375695">
        <w:rPr>
          <w:rFonts w:ascii="Times New Roman" w:hAnsi="Times New Roman" w:cs="Times New Roman"/>
          <w:b/>
          <w:sz w:val="28"/>
          <w:szCs w:val="28"/>
        </w:rPr>
        <w:t>502</w:t>
      </w:r>
      <w:r w:rsidR="0029152D">
        <w:rPr>
          <w:rFonts w:ascii="Times New Roman" w:hAnsi="Times New Roman" w:cs="Times New Roman"/>
          <w:b/>
          <w:sz w:val="28"/>
          <w:szCs w:val="28"/>
        </w:rPr>
        <w:t>,</w:t>
      </w:r>
      <w:r w:rsidR="00375695">
        <w:rPr>
          <w:rFonts w:ascii="Times New Roman" w:hAnsi="Times New Roman" w:cs="Times New Roman"/>
          <w:b/>
          <w:sz w:val="28"/>
          <w:szCs w:val="28"/>
        </w:rPr>
        <w:t>6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bookmarkEnd w:id="12"/>
    <w:p w:rsidR="00F25C4C" w:rsidRDefault="002C5E11" w:rsidP="00F25C4C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</w:t>
      </w:r>
      <w:r w:rsidR="00874C39">
        <w:rPr>
          <w:sz w:val="28"/>
          <w:szCs w:val="28"/>
        </w:rPr>
        <w:t>расходов по муниципальным</w:t>
      </w:r>
      <w:r w:rsidR="00874C39" w:rsidRPr="00B16BC8">
        <w:rPr>
          <w:sz w:val="28"/>
          <w:szCs w:val="28"/>
        </w:rPr>
        <w:t xml:space="preserve"> программам</w:t>
      </w:r>
      <w:r w:rsidR="00F24D51" w:rsidRPr="00B16BC8">
        <w:rPr>
          <w:sz w:val="28"/>
          <w:szCs w:val="28"/>
        </w:rPr>
        <w:t xml:space="preserve"> </w:t>
      </w:r>
      <w:r w:rsidR="00874C39">
        <w:rPr>
          <w:sz w:val="28"/>
          <w:szCs w:val="28"/>
        </w:rPr>
        <w:t xml:space="preserve">за </w:t>
      </w:r>
      <w:r w:rsidR="00375695">
        <w:rPr>
          <w:sz w:val="28"/>
          <w:szCs w:val="28"/>
        </w:rPr>
        <w:t>девять месяцев</w:t>
      </w:r>
      <w:r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29152D">
        <w:rPr>
          <w:sz w:val="28"/>
          <w:szCs w:val="28"/>
        </w:rPr>
        <w:t>2</w:t>
      </w:r>
      <w:r>
        <w:rPr>
          <w:sz w:val="28"/>
          <w:szCs w:val="28"/>
        </w:rPr>
        <w:t xml:space="preserve"> года </w:t>
      </w:r>
      <w:r w:rsidR="00F24D51" w:rsidRPr="00B16BC8">
        <w:rPr>
          <w:sz w:val="28"/>
          <w:szCs w:val="28"/>
        </w:rPr>
        <w:t xml:space="preserve">представлен в </w:t>
      </w:r>
      <w:r w:rsidR="00015331">
        <w:rPr>
          <w:sz w:val="28"/>
          <w:szCs w:val="28"/>
        </w:rPr>
        <w:t>таблице №</w:t>
      </w:r>
      <w:r w:rsidR="00375695">
        <w:rPr>
          <w:sz w:val="28"/>
          <w:szCs w:val="28"/>
        </w:rPr>
        <w:t>5</w:t>
      </w:r>
      <w:r w:rsidR="00F24D51" w:rsidRPr="00B16BC8">
        <w:rPr>
          <w:sz w:val="28"/>
          <w:szCs w:val="28"/>
        </w:rPr>
        <w:t>.</w:t>
      </w:r>
    </w:p>
    <w:p w:rsidR="00383BDF" w:rsidRDefault="005C2897" w:rsidP="00F25C4C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  <w:r w:rsidRPr="005C2897">
        <w:rPr>
          <w:sz w:val="24"/>
          <w:szCs w:val="24"/>
        </w:rPr>
        <w:t>Таблица №</w:t>
      </w:r>
      <w:r w:rsidR="00375695">
        <w:rPr>
          <w:sz w:val="24"/>
          <w:szCs w:val="24"/>
        </w:rPr>
        <w:t>5</w:t>
      </w:r>
      <w:r w:rsidR="001535B3">
        <w:rPr>
          <w:sz w:val="24"/>
          <w:szCs w:val="24"/>
        </w:rPr>
        <w:t xml:space="preserve"> (тыс. рублей)</w:t>
      </w:r>
    </w:p>
    <w:tbl>
      <w:tblPr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6096"/>
        <w:gridCol w:w="1134"/>
        <w:gridCol w:w="1134"/>
        <w:gridCol w:w="1037"/>
        <w:gridCol w:w="947"/>
      </w:tblGrid>
      <w:tr w:rsidR="0029152D" w:rsidRPr="0029152D" w:rsidTr="0029152D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EF24F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29152D">
              <w:rPr>
                <w:b/>
                <w:bCs/>
                <w:color w:val="000000"/>
              </w:rPr>
              <w:t xml:space="preserve">№ </w:t>
            </w:r>
            <w:r w:rsidR="00EF24FE">
              <w:rPr>
                <w:b/>
                <w:bCs/>
                <w:color w:val="000000"/>
              </w:rPr>
              <w:t>п</w:t>
            </w:r>
            <w:r w:rsidRPr="0029152D">
              <w:rPr>
                <w:b/>
                <w:bCs/>
                <w:color w:val="000000"/>
              </w:rPr>
              <w:t>/п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29152D">
              <w:rPr>
                <w:b/>
                <w:bCs/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9152D">
              <w:rPr>
                <w:b/>
                <w:bCs/>
              </w:rPr>
              <w:t>Решение от 29.12.2021 №37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375695" w:rsidP="0029152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 xml:space="preserve">Девять </w:t>
            </w:r>
            <w:proofErr w:type="gramStart"/>
            <w:r>
              <w:rPr>
                <w:b/>
                <w:bCs/>
                <w:sz w:val="18"/>
                <w:szCs w:val="18"/>
              </w:rPr>
              <w:t>месяцев</w:t>
            </w:r>
            <w:r w:rsidR="00C729D3">
              <w:rPr>
                <w:b/>
                <w:bCs/>
                <w:sz w:val="18"/>
                <w:szCs w:val="18"/>
              </w:rPr>
              <w:t xml:space="preserve"> </w:t>
            </w:r>
            <w:r w:rsidR="00236898">
              <w:rPr>
                <w:b/>
                <w:bCs/>
              </w:rPr>
              <w:t xml:space="preserve"> </w:t>
            </w:r>
            <w:r w:rsidR="0029152D" w:rsidRPr="0029152D">
              <w:rPr>
                <w:b/>
                <w:bCs/>
              </w:rPr>
              <w:t>2022</w:t>
            </w:r>
            <w:proofErr w:type="gramEnd"/>
            <w:r w:rsidR="0029152D" w:rsidRPr="0029152D">
              <w:rPr>
                <w:b/>
                <w:bCs/>
              </w:rPr>
              <w:t xml:space="preserve"> года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9152D">
              <w:rPr>
                <w:b/>
                <w:bCs/>
              </w:rPr>
              <w:t>Отклонения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9152D">
              <w:rPr>
                <w:b/>
                <w:bCs/>
              </w:rPr>
              <w:t>% исполнения</w:t>
            </w:r>
          </w:p>
        </w:tc>
      </w:tr>
      <w:tr w:rsidR="0029152D" w:rsidRPr="0029152D" w:rsidTr="0029152D">
        <w:trPr>
          <w:trHeight w:val="3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9152D">
              <w:rPr>
                <w:color w:val="000000"/>
              </w:rPr>
              <w:t>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9152D">
              <w:rPr>
                <w:color w:val="000000"/>
              </w:rPr>
              <w:t>Обеспечение деятельности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29152D">
              <w:rPr>
                <w:color w:val="000000"/>
              </w:rPr>
              <w:t>8134,2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C729D3" w:rsidP="0029152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5322,6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C729D3" w:rsidP="0029152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-2811,6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C729D3" w:rsidP="0029152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65,4</w:t>
            </w:r>
          </w:p>
        </w:tc>
      </w:tr>
      <w:tr w:rsidR="0029152D" w:rsidRPr="0029152D" w:rsidTr="0029152D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9152D">
              <w:rPr>
                <w:color w:val="000000"/>
              </w:rPr>
              <w:t>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9152D">
              <w:rPr>
                <w:color w:val="000000"/>
              </w:rPr>
              <w:t>Обеспечение пожарной безопасности на территории Андрейковского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29152D">
              <w:rPr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C729D3" w:rsidP="0029152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35,3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C729D3" w:rsidP="0029152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-64,7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C729D3" w:rsidP="0029152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35,3</w:t>
            </w:r>
          </w:p>
        </w:tc>
      </w:tr>
      <w:tr w:rsidR="0029152D" w:rsidRPr="0029152D" w:rsidTr="0029152D">
        <w:trPr>
          <w:trHeight w:val="39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9152D">
              <w:rPr>
                <w:color w:val="000000"/>
              </w:rPr>
              <w:lastRenderedPageBreak/>
              <w:t>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9152D">
              <w:rPr>
                <w:color w:val="000000"/>
              </w:rPr>
              <w:t>Управление имуществом и земельными ресурсами Андрейковского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29152D">
              <w:rPr>
                <w:color w:val="000000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29152D">
              <w:rPr>
                <w:color w:val="000000"/>
              </w:rPr>
              <w:t>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29152D">
              <w:rPr>
                <w:color w:val="000000"/>
              </w:rPr>
              <w:t>-400,0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29152D">
              <w:rPr>
                <w:color w:val="000000"/>
              </w:rPr>
              <w:t>0,0</w:t>
            </w:r>
          </w:p>
        </w:tc>
      </w:tr>
      <w:tr w:rsidR="0029152D" w:rsidRPr="0029152D" w:rsidTr="0029152D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9152D">
              <w:rPr>
                <w:color w:val="000000"/>
              </w:rPr>
              <w:t>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9152D">
              <w:rPr>
                <w:color w:val="000000"/>
              </w:rPr>
              <w:t>Развитие и содержание дорожно-транспортного комплекса на территории Андрейковского сельского поселение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29152D">
              <w:rPr>
                <w:color w:val="000000"/>
              </w:rPr>
              <w:t>2291,0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C729D3" w:rsidP="0029152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7395,2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C729D3" w:rsidP="0029152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+5104,2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C729D3" w:rsidP="0029152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322,8</w:t>
            </w:r>
          </w:p>
        </w:tc>
      </w:tr>
      <w:tr w:rsidR="0029152D" w:rsidRPr="0029152D" w:rsidTr="0029152D">
        <w:trPr>
          <w:trHeight w:val="2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9152D">
              <w:rPr>
                <w:color w:val="000000"/>
              </w:rPr>
              <w:t>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9152D">
              <w:rPr>
                <w:color w:val="000000"/>
              </w:rPr>
              <w:t>Профилактика терроризма и экстремизма в Андрейковском сельском поселении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29152D">
              <w:rPr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29152D">
              <w:rPr>
                <w:color w:val="000000"/>
              </w:rPr>
              <w:t>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29152D">
              <w:rPr>
                <w:color w:val="000000"/>
              </w:rPr>
              <w:t>-10,0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29152D">
              <w:rPr>
                <w:color w:val="000000"/>
              </w:rPr>
              <w:t>0,0</w:t>
            </w:r>
          </w:p>
        </w:tc>
      </w:tr>
      <w:tr w:rsidR="0029152D" w:rsidRPr="0029152D" w:rsidTr="0029152D">
        <w:trPr>
          <w:trHeight w:val="6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9152D">
              <w:rPr>
                <w:color w:val="000000"/>
              </w:rPr>
              <w:t>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9152D">
              <w:rPr>
                <w:color w:val="000000"/>
              </w:rPr>
              <w:t>Комплексное развитие систем коммунальной инфраструктуры Андрейковского сельского поселения Вяземского район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29152D">
              <w:rPr>
                <w:color w:val="000000"/>
              </w:rPr>
              <w:t>1905,6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C729D3" w:rsidP="0029152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489,8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C729D3" w:rsidP="0029152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-1415,8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C729D3" w:rsidP="0029152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25,7</w:t>
            </w:r>
          </w:p>
        </w:tc>
      </w:tr>
      <w:tr w:rsidR="0029152D" w:rsidRPr="0029152D" w:rsidTr="0029152D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9152D">
              <w:rPr>
                <w:color w:val="000000"/>
              </w:rPr>
              <w:t>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9152D">
              <w:rPr>
                <w:color w:val="000000"/>
              </w:rPr>
              <w:t>Благоустройство Андрейковского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29152D">
              <w:rPr>
                <w:color w:val="000000"/>
              </w:rPr>
              <w:t>2128,0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C729D3" w:rsidP="0029152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767,9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C729D3" w:rsidP="0029152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-1360,1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C729D3" w:rsidP="0029152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36,1</w:t>
            </w:r>
          </w:p>
        </w:tc>
      </w:tr>
      <w:tr w:rsidR="0029152D" w:rsidRPr="0029152D" w:rsidTr="0029152D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9152D">
              <w:rPr>
                <w:color w:val="000000"/>
              </w:rPr>
              <w:t>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9152D">
              <w:rPr>
                <w:color w:val="000000"/>
              </w:rPr>
              <w:t xml:space="preserve">Проведение </w:t>
            </w:r>
            <w:proofErr w:type="spellStart"/>
            <w:r w:rsidRPr="0029152D">
              <w:rPr>
                <w:color w:val="000000"/>
              </w:rPr>
              <w:t>дератизационных</w:t>
            </w:r>
            <w:proofErr w:type="spellEnd"/>
            <w:r w:rsidRPr="0029152D">
              <w:rPr>
                <w:color w:val="000000"/>
              </w:rPr>
              <w:t xml:space="preserve"> мероприятий на территории Андрейковского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29152D">
              <w:rPr>
                <w:color w:val="00000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29152D">
              <w:rPr>
                <w:color w:val="000000"/>
              </w:rPr>
              <w:t>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29152D">
              <w:rPr>
                <w:color w:val="000000"/>
              </w:rPr>
              <w:t>-20,0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29152D">
              <w:rPr>
                <w:color w:val="000000"/>
              </w:rPr>
              <w:t>0,0</w:t>
            </w:r>
          </w:p>
        </w:tc>
      </w:tr>
      <w:tr w:rsidR="0029152D" w:rsidRPr="0029152D" w:rsidTr="0029152D">
        <w:trPr>
          <w:trHeight w:val="4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9152D">
              <w:rPr>
                <w:color w:val="000000"/>
              </w:rPr>
              <w:t>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9152D">
              <w:rPr>
                <w:color w:val="000000"/>
              </w:rPr>
              <w:t>Проведение праздничных мероприятий и поддержка развития физической культуры и спорта на территории Андрейковского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29152D">
              <w:rPr>
                <w:color w:val="000000"/>
              </w:rPr>
              <w:t>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C729D3" w:rsidP="0029152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52,3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C729D3" w:rsidP="0029152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-72,7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C729D3" w:rsidP="0029152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41,8</w:t>
            </w:r>
          </w:p>
        </w:tc>
      </w:tr>
      <w:tr w:rsidR="0029152D" w:rsidRPr="0029152D" w:rsidTr="0029152D">
        <w:trPr>
          <w:trHeight w:val="4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EF24F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9152D">
              <w:rPr>
                <w:color w:val="000000"/>
              </w:rPr>
              <w:t>1</w:t>
            </w:r>
            <w:r w:rsidR="00EF24FE">
              <w:rPr>
                <w:color w:val="000000"/>
              </w:rPr>
              <w:t>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9152D">
              <w:rPr>
                <w:color w:val="000000"/>
              </w:rPr>
              <w:t>Капитального ремонта общего имущества в многоквартирных домах Андрейковского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29152D">
              <w:rPr>
                <w:color w:val="00000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C729D3" w:rsidP="0029152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191,7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C729D3" w:rsidP="0029152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-108,3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C729D3" w:rsidP="0029152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63,9</w:t>
            </w:r>
          </w:p>
        </w:tc>
      </w:tr>
      <w:tr w:rsidR="0029152D" w:rsidRPr="0029152D" w:rsidTr="0029152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9152D">
              <w:rPr>
                <w:color w:val="000000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29152D">
              <w:rPr>
                <w:b/>
                <w:bCs/>
                <w:color w:val="000000"/>
              </w:rPr>
              <w:t>Итого расходы по МП: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29152D">
              <w:rPr>
                <w:b/>
                <w:bCs/>
                <w:color w:val="000000"/>
              </w:rPr>
              <w:t>15413,8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C729D3" w:rsidP="0029152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14254,8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C729D3" w:rsidP="0029152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-1159,0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C729D3" w:rsidP="0029152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92,5</w:t>
            </w:r>
          </w:p>
        </w:tc>
      </w:tr>
    </w:tbl>
    <w:p w:rsidR="00E90D79" w:rsidRDefault="00E90D79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957FC3" w:rsidRDefault="001535B3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F3724F" w:rsidRPr="00F3724F">
        <w:rPr>
          <w:b/>
          <w:i/>
          <w:sz w:val="28"/>
          <w:szCs w:val="28"/>
        </w:rPr>
        <w:t>Обеспечение деятельности органов местного самоуправления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0F0EEA">
        <w:rPr>
          <w:sz w:val="28"/>
          <w:szCs w:val="28"/>
        </w:rPr>
        <w:t xml:space="preserve">исполнение за </w:t>
      </w:r>
      <w:r w:rsidR="00C729D3">
        <w:rPr>
          <w:sz w:val="28"/>
          <w:szCs w:val="28"/>
        </w:rPr>
        <w:t>девять месяцев</w:t>
      </w:r>
      <w:r w:rsidR="000F0EEA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29152D">
        <w:rPr>
          <w:sz w:val="28"/>
          <w:szCs w:val="28"/>
        </w:rPr>
        <w:t>2</w:t>
      </w:r>
      <w:r w:rsidR="000F0EEA">
        <w:rPr>
          <w:sz w:val="28"/>
          <w:szCs w:val="28"/>
        </w:rPr>
        <w:t xml:space="preserve"> года составило в сумме </w:t>
      </w:r>
      <w:r w:rsidR="00C729D3">
        <w:rPr>
          <w:b/>
          <w:sz w:val="28"/>
          <w:szCs w:val="28"/>
        </w:rPr>
        <w:t>5</w:t>
      </w:r>
      <w:r w:rsidR="0029152D">
        <w:rPr>
          <w:b/>
          <w:sz w:val="28"/>
          <w:szCs w:val="28"/>
        </w:rPr>
        <w:t> </w:t>
      </w:r>
      <w:r w:rsidR="00C729D3">
        <w:rPr>
          <w:b/>
          <w:sz w:val="28"/>
          <w:szCs w:val="28"/>
        </w:rPr>
        <w:t>322</w:t>
      </w:r>
      <w:r w:rsidR="0029152D">
        <w:rPr>
          <w:b/>
          <w:sz w:val="28"/>
          <w:szCs w:val="28"/>
        </w:rPr>
        <w:t>,</w:t>
      </w:r>
      <w:r w:rsidR="00C729D3">
        <w:rPr>
          <w:b/>
          <w:sz w:val="28"/>
          <w:szCs w:val="28"/>
        </w:rPr>
        <w:t>6</w:t>
      </w:r>
      <w:r w:rsidR="000F0EEA" w:rsidRPr="000F0EEA">
        <w:rPr>
          <w:b/>
          <w:sz w:val="28"/>
          <w:szCs w:val="28"/>
        </w:rPr>
        <w:t xml:space="preserve"> </w:t>
      </w:r>
      <w:r w:rsidR="000F0EEA">
        <w:rPr>
          <w:sz w:val="28"/>
          <w:szCs w:val="28"/>
        </w:rPr>
        <w:t xml:space="preserve">тыс. рублей или </w:t>
      </w:r>
      <w:r w:rsidR="00C729D3">
        <w:rPr>
          <w:b/>
          <w:sz w:val="28"/>
          <w:szCs w:val="28"/>
        </w:rPr>
        <w:t>65</w:t>
      </w:r>
      <w:r w:rsidR="0029152D">
        <w:rPr>
          <w:b/>
          <w:sz w:val="28"/>
          <w:szCs w:val="28"/>
        </w:rPr>
        <w:t>,</w:t>
      </w:r>
      <w:r w:rsidR="00C729D3">
        <w:rPr>
          <w:b/>
          <w:sz w:val="28"/>
          <w:szCs w:val="28"/>
        </w:rPr>
        <w:t>4</w:t>
      </w:r>
      <w:r w:rsidR="003A72ED">
        <w:rPr>
          <w:sz w:val="28"/>
          <w:szCs w:val="28"/>
        </w:rPr>
        <w:t>% годовых плановых назначений.</w:t>
      </w:r>
    </w:p>
    <w:p w:rsidR="00A92A57" w:rsidRDefault="00A92A57" w:rsidP="00A92A5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F3724F" w:rsidRPr="00F3724F">
        <w:rPr>
          <w:b/>
          <w:i/>
          <w:sz w:val="28"/>
          <w:szCs w:val="28"/>
        </w:rPr>
        <w:t>Обеспечение пожарной безопасности на территории Андрейковского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 w:rsidR="00C729D3">
        <w:rPr>
          <w:b/>
          <w:i/>
          <w:sz w:val="28"/>
          <w:szCs w:val="28"/>
        </w:rPr>
        <w:t xml:space="preserve"> </w:t>
      </w:r>
      <w:r w:rsidR="00C729D3">
        <w:rPr>
          <w:sz w:val="28"/>
          <w:szCs w:val="28"/>
        </w:rPr>
        <w:t xml:space="preserve">исполнение за девять месяцев 2022 года составило в сумме </w:t>
      </w:r>
      <w:r w:rsidR="00C729D3">
        <w:rPr>
          <w:b/>
          <w:sz w:val="28"/>
          <w:szCs w:val="28"/>
        </w:rPr>
        <w:t>35,3</w:t>
      </w:r>
      <w:r w:rsidR="00C729D3" w:rsidRPr="000F0EEA">
        <w:rPr>
          <w:b/>
          <w:sz w:val="28"/>
          <w:szCs w:val="28"/>
        </w:rPr>
        <w:t xml:space="preserve"> </w:t>
      </w:r>
      <w:r w:rsidR="00C729D3">
        <w:rPr>
          <w:sz w:val="28"/>
          <w:szCs w:val="28"/>
        </w:rPr>
        <w:t xml:space="preserve">тыс. рублей или </w:t>
      </w:r>
      <w:r w:rsidR="00C729D3">
        <w:rPr>
          <w:b/>
          <w:sz w:val="28"/>
          <w:szCs w:val="28"/>
        </w:rPr>
        <w:t>35,3</w:t>
      </w:r>
      <w:r w:rsidR="00C729D3">
        <w:rPr>
          <w:sz w:val="28"/>
          <w:szCs w:val="28"/>
        </w:rPr>
        <w:t>% годовых плановых назначений.</w:t>
      </w:r>
      <w:r>
        <w:rPr>
          <w:sz w:val="28"/>
          <w:szCs w:val="28"/>
        </w:rPr>
        <w:t xml:space="preserve"> </w:t>
      </w:r>
    </w:p>
    <w:p w:rsidR="00F3724F" w:rsidRDefault="00A92A57" w:rsidP="00F3724F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F3724F" w:rsidRPr="00F3724F">
        <w:rPr>
          <w:b/>
          <w:i/>
          <w:sz w:val="28"/>
          <w:szCs w:val="28"/>
        </w:rPr>
        <w:t>Управление имуществом и земельными ресурсами Андрейковского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C729D3">
        <w:rPr>
          <w:sz w:val="28"/>
          <w:szCs w:val="28"/>
        </w:rPr>
        <w:t>расходов</w:t>
      </w:r>
      <w:r w:rsidR="00F3724F">
        <w:rPr>
          <w:sz w:val="28"/>
          <w:szCs w:val="28"/>
        </w:rPr>
        <w:t xml:space="preserve"> </w:t>
      </w:r>
      <w:r w:rsidR="0076679E">
        <w:rPr>
          <w:sz w:val="28"/>
          <w:szCs w:val="28"/>
        </w:rPr>
        <w:t xml:space="preserve">за </w:t>
      </w:r>
      <w:r w:rsidR="00C729D3">
        <w:rPr>
          <w:sz w:val="28"/>
          <w:szCs w:val="28"/>
        </w:rPr>
        <w:t>девять месяцев</w:t>
      </w:r>
      <w:r w:rsidR="00F3724F">
        <w:rPr>
          <w:sz w:val="28"/>
          <w:szCs w:val="28"/>
        </w:rPr>
        <w:t xml:space="preserve"> 202</w:t>
      </w:r>
      <w:r w:rsidR="0029152D">
        <w:rPr>
          <w:sz w:val="28"/>
          <w:szCs w:val="28"/>
        </w:rPr>
        <w:t>2</w:t>
      </w:r>
      <w:r w:rsidR="00F3724F">
        <w:rPr>
          <w:sz w:val="28"/>
          <w:szCs w:val="28"/>
        </w:rPr>
        <w:t xml:space="preserve"> года не осуществлялось.</w:t>
      </w:r>
    </w:p>
    <w:p w:rsidR="00A92A57" w:rsidRDefault="00A92A57" w:rsidP="00A92A5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F3724F" w:rsidRPr="00F3724F">
        <w:rPr>
          <w:b/>
          <w:i/>
          <w:sz w:val="28"/>
          <w:szCs w:val="28"/>
        </w:rPr>
        <w:t>Развитие и содержание дорожно-транспортного комплекса на территории Андрейковского сельского поселение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</w:t>
      </w:r>
      <w:r w:rsidR="000301D7">
        <w:rPr>
          <w:sz w:val="28"/>
          <w:szCs w:val="28"/>
        </w:rPr>
        <w:t>девять месяцев</w:t>
      </w:r>
      <w:r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29152D">
        <w:rPr>
          <w:sz w:val="28"/>
          <w:szCs w:val="28"/>
        </w:rPr>
        <w:t>2</w:t>
      </w:r>
      <w:r>
        <w:rPr>
          <w:sz w:val="28"/>
          <w:szCs w:val="28"/>
        </w:rPr>
        <w:t xml:space="preserve"> года составило в сумме </w:t>
      </w:r>
      <w:r w:rsidR="000301D7">
        <w:rPr>
          <w:b/>
          <w:sz w:val="28"/>
          <w:szCs w:val="28"/>
        </w:rPr>
        <w:t>7</w:t>
      </w:r>
      <w:r w:rsidR="0076679E">
        <w:rPr>
          <w:b/>
          <w:sz w:val="28"/>
          <w:szCs w:val="28"/>
        </w:rPr>
        <w:t xml:space="preserve"> 3</w:t>
      </w:r>
      <w:r w:rsidR="000301D7">
        <w:rPr>
          <w:b/>
          <w:sz w:val="28"/>
          <w:szCs w:val="28"/>
        </w:rPr>
        <w:t>95</w:t>
      </w:r>
      <w:r w:rsidR="0029152D">
        <w:rPr>
          <w:b/>
          <w:sz w:val="28"/>
          <w:szCs w:val="28"/>
        </w:rPr>
        <w:t>,</w:t>
      </w:r>
      <w:r w:rsidR="000301D7">
        <w:rPr>
          <w:b/>
          <w:sz w:val="28"/>
          <w:szCs w:val="28"/>
        </w:rPr>
        <w:t>2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рублей</w:t>
      </w:r>
      <w:r w:rsidR="000301D7">
        <w:rPr>
          <w:sz w:val="28"/>
          <w:szCs w:val="28"/>
        </w:rPr>
        <w:t xml:space="preserve">, что в </w:t>
      </w:r>
      <w:r w:rsidR="000301D7" w:rsidRPr="000301D7">
        <w:rPr>
          <w:b/>
          <w:sz w:val="28"/>
          <w:szCs w:val="28"/>
        </w:rPr>
        <w:t>3,2</w:t>
      </w:r>
      <w:r w:rsidR="000301D7">
        <w:rPr>
          <w:sz w:val="28"/>
          <w:szCs w:val="28"/>
        </w:rPr>
        <w:t xml:space="preserve"> раза превысили </w:t>
      </w:r>
      <w:r>
        <w:rPr>
          <w:sz w:val="28"/>
          <w:szCs w:val="28"/>
        </w:rPr>
        <w:t>плановы</w:t>
      </w:r>
      <w:r w:rsidR="000301D7">
        <w:rPr>
          <w:sz w:val="28"/>
          <w:szCs w:val="28"/>
        </w:rPr>
        <w:t>е</w:t>
      </w:r>
      <w:r>
        <w:rPr>
          <w:sz w:val="28"/>
          <w:szCs w:val="28"/>
        </w:rPr>
        <w:t xml:space="preserve"> назначени</w:t>
      </w:r>
      <w:r w:rsidR="000301D7">
        <w:rPr>
          <w:sz w:val="28"/>
          <w:szCs w:val="28"/>
        </w:rPr>
        <w:t xml:space="preserve">я (решением от 29.12.2021 №37 утверждено </w:t>
      </w:r>
      <w:r w:rsidR="000301D7">
        <w:rPr>
          <w:b/>
          <w:sz w:val="28"/>
          <w:szCs w:val="28"/>
        </w:rPr>
        <w:t xml:space="preserve">2291,0 </w:t>
      </w:r>
      <w:r w:rsidR="000301D7">
        <w:rPr>
          <w:sz w:val="28"/>
          <w:szCs w:val="28"/>
        </w:rPr>
        <w:t>тыс. рублей)</w:t>
      </w:r>
      <w:r w:rsidR="003A72ED">
        <w:rPr>
          <w:sz w:val="28"/>
          <w:szCs w:val="28"/>
        </w:rPr>
        <w:t>.</w:t>
      </w:r>
    </w:p>
    <w:p w:rsidR="00F3724F" w:rsidRDefault="00A92A57" w:rsidP="00F3724F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F3724F" w:rsidRPr="00F3724F">
        <w:rPr>
          <w:b/>
          <w:i/>
          <w:sz w:val="28"/>
          <w:szCs w:val="28"/>
        </w:rPr>
        <w:t>Профилактика терроризма и экстремизма в Андрейковском сельском поселении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0301D7">
        <w:rPr>
          <w:sz w:val="28"/>
          <w:szCs w:val="28"/>
        </w:rPr>
        <w:t xml:space="preserve">расходов за девять месяцев </w:t>
      </w:r>
      <w:r w:rsidR="00F3724F">
        <w:rPr>
          <w:sz w:val="28"/>
          <w:szCs w:val="28"/>
        </w:rPr>
        <w:t>202</w:t>
      </w:r>
      <w:r w:rsidR="0029152D">
        <w:rPr>
          <w:sz w:val="28"/>
          <w:szCs w:val="28"/>
        </w:rPr>
        <w:t>2</w:t>
      </w:r>
      <w:r w:rsidR="00F3724F">
        <w:rPr>
          <w:sz w:val="28"/>
          <w:szCs w:val="28"/>
        </w:rPr>
        <w:t xml:space="preserve"> года не осуществлялось.</w:t>
      </w:r>
    </w:p>
    <w:p w:rsidR="00C20C9B" w:rsidRDefault="00C20C9B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F3724F" w:rsidRPr="00F3724F">
        <w:rPr>
          <w:b/>
          <w:i/>
          <w:sz w:val="28"/>
          <w:szCs w:val="28"/>
        </w:rPr>
        <w:t>Комплексное развитие систем коммунальной инфраструктуры Андрейковского сельского поселения Вяземского район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</w:t>
      </w:r>
      <w:r w:rsidR="000301D7">
        <w:rPr>
          <w:sz w:val="28"/>
          <w:szCs w:val="28"/>
        </w:rPr>
        <w:t>девять месяцев</w:t>
      </w:r>
      <w:r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29152D">
        <w:rPr>
          <w:sz w:val="28"/>
          <w:szCs w:val="28"/>
        </w:rPr>
        <w:t>2</w:t>
      </w:r>
      <w:r>
        <w:rPr>
          <w:sz w:val="28"/>
          <w:szCs w:val="28"/>
        </w:rPr>
        <w:t xml:space="preserve"> года составило в сумме </w:t>
      </w:r>
      <w:r w:rsidR="000301D7">
        <w:rPr>
          <w:b/>
          <w:sz w:val="28"/>
          <w:szCs w:val="28"/>
        </w:rPr>
        <w:t>489</w:t>
      </w:r>
      <w:r w:rsidR="0029152D">
        <w:rPr>
          <w:b/>
          <w:sz w:val="28"/>
          <w:szCs w:val="28"/>
        </w:rPr>
        <w:t>,</w:t>
      </w:r>
      <w:r w:rsidR="000301D7">
        <w:rPr>
          <w:b/>
          <w:sz w:val="28"/>
          <w:szCs w:val="28"/>
        </w:rPr>
        <w:t>8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0301D7">
        <w:rPr>
          <w:b/>
          <w:sz w:val="28"/>
          <w:szCs w:val="28"/>
        </w:rPr>
        <w:t>25</w:t>
      </w:r>
      <w:r w:rsidR="0029152D">
        <w:rPr>
          <w:b/>
          <w:sz w:val="28"/>
          <w:szCs w:val="28"/>
        </w:rPr>
        <w:t>,</w:t>
      </w:r>
      <w:r w:rsidR="000301D7">
        <w:rPr>
          <w:b/>
          <w:sz w:val="28"/>
          <w:szCs w:val="28"/>
        </w:rPr>
        <w:t>7</w:t>
      </w:r>
      <w:r>
        <w:rPr>
          <w:sz w:val="28"/>
          <w:szCs w:val="28"/>
        </w:rPr>
        <w:t>% годовых плановых назначений.</w:t>
      </w:r>
    </w:p>
    <w:p w:rsidR="00F3724F" w:rsidRDefault="00F3724F" w:rsidP="00F3724F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Pr="00F3724F">
        <w:rPr>
          <w:b/>
          <w:i/>
          <w:sz w:val="28"/>
          <w:szCs w:val="28"/>
        </w:rPr>
        <w:t>Благоустройство Андрейковского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</w:t>
      </w:r>
      <w:r w:rsidR="000301D7">
        <w:rPr>
          <w:sz w:val="28"/>
          <w:szCs w:val="28"/>
        </w:rPr>
        <w:t>девять месяцев</w:t>
      </w:r>
      <w:r>
        <w:rPr>
          <w:sz w:val="28"/>
          <w:szCs w:val="28"/>
        </w:rPr>
        <w:t xml:space="preserve"> 202</w:t>
      </w:r>
      <w:r w:rsidR="0029152D">
        <w:rPr>
          <w:sz w:val="28"/>
          <w:szCs w:val="28"/>
        </w:rPr>
        <w:t>2</w:t>
      </w:r>
      <w:r>
        <w:rPr>
          <w:sz w:val="28"/>
          <w:szCs w:val="28"/>
        </w:rPr>
        <w:t xml:space="preserve"> года составило в сумме </w:t>
      </w:r>
      <w:r w:rsidR="0076679E">
        <w:rPr>
          <w:b/>
          <w:sz w:val="28"/>
          <w:szCs w:val="28"/>
        </w:rPr>
        <w:t>7</w:t>
      </w:r>
      <w:r w:rsidR="000301D7">
        <w:rPr>
          <w:b/>
          <w:sz w:val="28"/>
          <w:szCs w:val="28"/>
        </w:rPr>
        <w:t>67</w:t>
      </w:r>
      <w:r w:rsidR="0029152D">
        <w:rPr>
          <w:b/>
          <w:sz w:val="28"/>
          <w:szCs w:val="28"/>
        </w:rPr>
        <w:t>,</w:t>
      </w:r>
      <w:r w:rsidR="000301D7">
        <w:rPr>
          <w:b/>
          <w:sz w:val="28"/>
          <w:szCs w:val="28"/>
        </w:rPr>
        <w:t>9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0301D7">
        <w:rPr>
          <w:b/>
          <w:sz w:val="28"/>
          <w:szCs w:val="28"/>
        </w:rPr>
        <w:t>36</w:t>
      </w:r>
      <w:r w:rsidR="0029152D">
        <w:rPr>
          <w:b/>
          <w:sz w:val="28"/>
          <w:szCs w:val="28"/>
        </w:rPr>
        <w:t>,</w:t>
      </w:r>
      <w:r w:rsidR="000301D7">
        <w:rPr>
          <w:b/>
          <w:sz w:val="28"/>
          <w:szCs w:val="28"/>
        </w:rPr>
        <w:t>1</w:t>
      </w:r>
      <w:r>
        <w:rPr>
          <w:sz w:val="28"/>
          <w:szCs w:val="28"/>
        </w:rPr>
        <w:t>% годовых плановых назначений.</w:t>
      </w:r>
    </w:p>
    <w:p w:rsidR="00AC457A" w:rsidRDefault="00AC457A" w:rsidP="00AC457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Pr="00AC457A">
        <w:rPr>
          <w:b/>
          <w:i/>
          <w:sz w:val="28"/>
          <w:szCs w:val="28"/>
        </w:rPr>
        <w:t xml:space="preserve">Проведение </w:t>
      </w:r>
      <w:proofErr w:type="spellStart"/>
      <w:r w:rsidRPr="00AC457A">
        <w:rPr>
          <w:b/>
          <w:i/>
          <w:sz w:val="28"/>
          <w:szCs w:val="28"/>
        </w:rPr>
        <w:t>дератизационных</w:t>
      </w:r>
      <w:proofErr w:type="spellEnd"/>
      <w:r w:rsidRPr="00AC457A">
        <w:rPr>
          <w:b/>
          <w:i/>
          <w:sz w:val="28"/>
          <w:szCs w:val="28"/>
        </w:rPr>
        <w:t xml:space="preserve"> мероприятий на территории Андрейковского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666C13">
        <w:rPr>
          <w:sz w:val="28"/>
          <w:szCs w:val="28"/>
        </w:rPr>
        <w:t xml:space="preserve">расходов за девять месяцев </w:t>
      </w:r>
      <w:r>
        <w:rPr>
          <w:sz w:val="28"/>
          <w:szCs w:val="28"/>
        </w:rPr>
        <w:t>202</w:t>
      </w:r>
      <w:r w:rsidR="0029152D">
        <w:rPr>
          <w:sz w:val="28"/>
          <w:szCs w:val="28"/>
        </w:rPr>
        <w:t>2</w:t>
      </w:r>
      <w:r>
        <w:rPr>
          <w:sz w:val="28"/>
          <w:szCs w:val="28"/>
        </w:rPr>
        <w:t xml:space="preserve"> года не осуществлялось.</w:t>
      </w:r>
    </w:p>
    <w:p w:rsidR="00EF24FE" w:rsidRDefault="00AC457A" w:rsidP="00EF24F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Pr="00AC457A">
        <w:rPr>
          <w:b/>
          <w:i/>
          <w:sz w:val="28"/>
          <w:szCs w:val="28"/>
        </w:rPr>
        <w:t>Проведение праздничных мероприятий и поддержка развития физической культуры и спорта на территории Андрейковского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 w:rsidR="00EF24FE">
        <w:rPr>
          <w:b/>
          <w:i/>
          <w:sz w:val="28"/>
          <w:szCs w:val="28"/>
        </w:rPr>
        <w:t xml:space="preserve"> </w:t>
      </w:r>
      <w:r w:rsidR="00EF24FE">
        <w:rPr>
          <w:sz w:val="28"/>
          <w:szCs w:val="28"/>
        </w:rPr>
        <w:t xml:space="preserve">исполнение за </w:t>
      </w:r>
      <w:r w:rsidR="001D24B4">
        <w:rPr>
          <w:sz w:val="28"/>
          <w:szCs w:val="28"/>
        </w:rPr>
        <w:t>девять месяцев</w:t>
      </w:r>
      <w:r w:rsidR="00EF24FE">
        <w:rPr>
          <w:sz w:val="28"/>
          <w:szCs w:val="28"/>
        </w:rPr>
        <w:t xml:space="preserve"> 2022 года составило в сумме </w:t>
      </w:r>
      <w:r w:rsidR="001D24B4">
        <w:rPr>
          <w:b/>
          <w:sz w:val="28"/>
          <w:szCs w:val="28"/>
        </w:rPr>
        <w:t>52</w:t>
      </w:r>
      <w:r w:rsidR="00EF24FE">
        <w:rPr>
          <w:b/>
          <w:sz w:val="28"/>
          <w:szCs w:val="28"/>
        </w:rPr>
        <w:t>,</w:t>
      </w:r>
      <w:r w:rsidR="001D24B4">
        <w:rPr>
          <w:b/>
          <w:sz w:val="28"/>
          <w:szCs w:val="28"/>
        </w:rPr>
        <w:t>3</w:t>
      </w:r>
      <w:r w:rsidR="00EF24FE" w:rsidRPr="000F0EEA">
        <w:rPr>
          <w:b/>
          <w:sz w:val="28"/>
          <w:szCs w:val="28"/>
        </w:rPr>
        <w:t xml:space="preserve"> </w:t>
      </w:r>
      <w:r w:rsidR="00EF24FE">
        <w:rPr>
          <w:sz w:val="28"/>
          <w:szCs w:val="28"/>
        </w:rPr>
        <w:t xml:space="preserve">тыс. рублей или </w:t>
      </w:r>
      <w:r w:rsidR="001D24B4">
        <w:rPr>
          <w:b/>
          <w:sz w:val="28"/>
          <w:szCs w:val="28"/>
        </w:rPr>
        <w:t>4</w:t>
      </w:r>
      <w:r w:rsidR="00EF24FE">
        <w:rPr>
          <w:b/>
          <w:sz w:val="28"/>
          <w:szCs w:val="28"/>
        </w:rPr>
        <w:t>1,</w:t>
      </w:r>
      <w:r w:rsidR="001D24B4">
        <w:rPr>
          <w:b/>
          <w:sz w:val="28"/>
          <w:szCs w:val="28"/>
        </w:rPr>
        <w:t>8</w:t>
      </w:r>
      <w:r w:rsidR="00EF24FE">
        <w:rPr>
          <w:sz w:val="28"/>
          <w:szCs w:val="28"/>
        </w:rPr>
        <w:t>% годовых плановых назначений.</w:t>
      </w:r>
    </w:p>
    <w:p w:rsidR="00AC457A" w:rsidRDefault="00AC457A" w:rsidP="00AC457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Pr="00AC457A">
        <w:rPr>
          <w:b/>
          <w:i/>
          <w:sz w:val="28"/>
          <w:szCs w:val="28"/>
        </w:rPr>
        <w:t>Капитального ремонта общего имущества в многоквартирных домах Андрейковского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</w:t>
      </w:r>
      <w:r w:rsidR="001D24B4">
        <w:rPr>
          <w:sz w:val="28"/>
          <w:szCs w:val="28"/>
        </w:rPr>
        <w:t>девять месяцев</w:t>
      </w:r>
      <w:r>
        <w:rPr>
          <w:sz w:val="28"/>
          <w:szCs w:val="28"/>
        </w:rPr>
        <w:t xml:space="preserve"> 202</w:t>
      </w:r>
      <w:r w:rsidR="0029152D">
        <w:rPr>
          <w:sz w:val="28"/>
          <w:szCs w:val="28"/>
        </w:rPr>
        <w:t>2</w:t>
      </w:r>
      <w:r>
        <w:rPr>
          <w:sz w:val="28"/>
          <w:szCs w:val="28"/>
        </w:rPr>
        <w:t xml:space="preserve"> года составило в сумме </w:t>
      </w:r>
      <w:r w:rsidR="0029152D">
        <w:rPr>
          <w:b/>
          <w:sz w:val="28"/>
          <w:szCs w:val="28"/>
        </w:rPr>
        <w:t>1</w:t>
      </w:r>
      <w:r w:rsidR="001D24B4">
        <w:rPr>
          <w:b/>
          <w:sz w:val="28"/>
          <w:szCs w:val="28"/>
        </w:rPr>
        <w:t>91</w:t>
      </w:r>
      <w:r w:rsidR="0029152D">
        <w:rPr>
          <w:b/>
          <w:sz w:val="28"/>
          <w:szCs w:val="28"/>
        </w:rPr>
        <w:t>,</w:t>
      </w:r>
      <w:r w:rsidR="001D24B4">
        <w:rPr>
          <w:b/>
          <w:sz w:val="28"/>
          <w:szCs w:val="28"/>
        </w:rPr>
        <w:t>7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1D24B4">
        <w:rPr>
          <w:b/>
          <w:sz w:val="28"/>
          <w:szCs w:val="28"/>
        </w:rPr>
        <w:t>63</w:t>
      </w:r>
      <w:r w:rsidR="0029152D">
        <w:rPr>
          <w:b/>
          <w:sz w:val="28"/>
          <w:szCs w:val="28"/>
        </w:rPr>
        <w:t>,</w:t>
      </w:r>
      <w:r w:rsidR="001D24B4">
        <w:rPr>
          <w:b/>
          <w:sz w:val="28"/>
          <w:szCs w:val="28"/>
        </w:rPr>
        <w:t>9</w:t>
      </w:r>
      <w:r>
        <w:rPr>
          <w:sz w:val="28"/>
          <w:szCs w:val="28"/>
        </w:rPr>
        <w:t>% годовых плановых назначений.</w:t>
      </w:r>
    </w:p>
    <w:p w:rsidR="00D070F3" w:rsidRDefault="000F0EEA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F0EEA">
        <w:rPr>
          <w:sz w:val="28"/>
          <w:szCs w:val="28"/>
        </w:rPr>
        <w:t>И</w:t>
      </w:r>
      <w:r w:rsidR="00D070F3">
        <w:rPr>
          <w:sz w:val="28"/>
          <w:szCs w:val="28"/>
        </w:rPr>
        <w:t>з вышеизложенного следует:</w:t>
      </w:r>
    </w:p>
    <w:p w:rsidR="00A92A57" w:rsidRPr="00A92A57" w:rsidRDefault="00D070F3" w:rsidP="00EE7C9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bookmarkStart w:id="13" w:name="_Hlk71018099"/>
      <w:r>
        <w:rPr>
          <w:sz w:val="28"/>
          <w:szCs w:val="28"/>
        </w:rPr>
        <w:t xml:space="preserve">1) </w:t>
      </w:r>
      <w:r w:rsidR="001D24B4">
        <w:rPr>
          <w:sz w:val="28"/>
          <w:szCs w:val="28"/>
        </w:rPr>
        <w:t xml:space="preserve">фактические расходы в сумме </w:t>
      </w:r>
      <w:r w:rsidR="001D24B4">
        <w:rPr>
          <w:b/>
          <w:sz w:val="28"/>
          <w:szCs w:val="28"/>
        </w:rPr>
        <w:t>7 395,2</w:t>
      </w:r>
      <w:r w:rsidR="001D24B4" w:rsidRPr="000F0EEA">
        <w:rPr>
          <w:b/>
          <w:sz w:val="28"/>
          <w:szCs w:val="28"/>
        </w:rPr>
        <w:t xml:space="preserve"> </w:t>
      </w:r>
      <w:r w:rsidR="001D24B4">
        <w:rPr>
          <w:sz w:val="28"/>
          <w:szCs w:val="28"/>
        </w:rPr>
        <w:t>тыс. рублей</w:t>
      </w:r>
      <w:r w:rsidR="001535B3" w:rsidRPr="000F0EEA">
        <w:rPr>
          <w:sz w:val="28"/>
          <w:szCs w:val="28"/>
        </w:rPr>
        <w:t xml:space="preserve"> </w:t>
      </w:r>
      <w:r w:rsidR="00EE7C9E" w:rsidRPr="000F0EEA">
        <w:rPr>
          <w:sz w:val="28"/>
          <w:szCs w:val="28"/>
        </w:rPr>
        <w:t xml:space="preserve">по </w:t>
      </w:r>
      <w:r w:rsidR="00EE7C9E">
        <w:rPr>
          <w:sz w:val="28"/>
          <w:szCs w:val="28"/>
        </w:rPr>
        <w:t xml:space="preserve">муниципальной программе </w:t>
      </w:r>
      <w:r w:rsidR="00A92A57">
        <w:rPr>
          <w:sz w:val="28"/>
          <w:szCs w:val="28"/>
        </w:rPr>
        <w:t>«</w:t>
      </w:r>
      <w:r w:rsidR="00AC457A" w:rsidRPr="00AC457A">
        <w:rPr>
          <w:sz w:val="28"/>
          <w:szCs w:val="28"/>
        </w:rPr>
        <w:t>Развитие и содержание дорожно-транспортного комплекса на территории Андрейковского сельского поселение Вяземского района Смоленской области</w:t>
      </w:r>
      <w:r w:rsidR="00A92A57">
        <w:rPr>
          <w:sz w:val="28"/>
          <w:szCs w:val="28"/>
        </w:rPr>
        <w:t>»</w:t>
      </w:r>
      <w:r w:rsidR="001D24B4">
        <w:rPr>
          <w:sz w:val="28"/>
          <w:szCs w:val="28"/>
        </w:rPr>
        <w:t xml:space="preserve"> в </w:t>
      </w:r>
      <w:r w:rsidR="001D24B4" w:rsidRPr="000301D7">
        <w:rPr>
          <w:b/>
          <w:sz w:val="28"/>
          <w:szCs w:val="28"/>
        </w:rPr>
        <w:t>3,2</w:t>
      </w:r>
      <w:r w:rsidR="001D24B4">
        <w:rPr>
          <w:sz w:val="28"/>
          <w:szCs w:val="28"/>
        </w:rPr>
        <w:t xml:space="preserve"> раза превысили утвержденные плановые назначения</w:t>
      </w:r>
      <w:r w:rsidR="00A92A57">
        <w:rPr>
          <w:sz w:val="28"/>
          <w:szCs w:val="28"/>
        </w:rPr>
        <w:t xml:space="preserve"> </w:t>
      </w:r>
      <w:r w:rsidR="001D24B4">
        <w:rPr>
          <w:sz w:val="28"/>
          <w:szCs w:val="28"/>
        </w:rPr>
        <w:t xml:space="preserve">(утверждено </w:t>
      </w:r>
      <w:r w:rsidR="001D24B4">
        <w:rPr>
          <w:b/>
          <w:sz w:val="28"/>
          <w:szCs w:val="28"/>
        </w:rPr>
        <w:t xml:space="preserve">2291,0 </w:t>
      </w:r>
      <w:r w:rsidR="001D24B4">
        <w:rPr>
          <w:sz w:val="28"/>
          <w:szCs w:val="28"/>
        </w:rPr>
        <w:t>тыс. рублей)</w:t>
      </w:r>
      <w:r w:rsidR="00A92A57">
        <w:rPr>
          <w:sz w:val="28"/>
          <w:szCs w:val="28"/>
        </w:rPr>
        <w:t>;</w:t>
      </w:r>
    </w:p>
    <w:p w:rsidR="00D070F3" w:rsidRDefault="00D070F3" w:rsidP="000F0EE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низкий процент исполнения</w:t>
      </w:r>
      <w:r w:rsidR="001D24B4">
        <w:rPr>
          <w:sz w:val="28"/>
          <w:szCs w:val="28"/>
        </w:rPr>
        <w:t xml:space="preserve"> (ниже </w:t>
      </w:r>
      <w:r w:rsidR="001D24B4">
        <w:rPr>
          <w:b/>
          <w:sz w:val="28"/>
          <w:szCs w:val="28"/>
        </w:rPr>
        <w:t>50%</w:t>
      </w:r>
      <w:r w:rsidR="001D24B4">
        <w:rPr>
          <w:sz w:val="28"/>
          <w:szCs w:val="28"/>
        </w:rPr>
        <w:t>)</w:t>
      </w:r>
      <w:r>
        <w:rPr>
          <w:sz w:val="28"/>
          <w:szCs w:val="28"/>
        </w:rPr>
        <w:t xml:space="preserve"> сложился</w:t>
      </w:r>
      <w:r w:rsidR="001D24B4">
        <w:rPr>
          <w:sz w:val="28"/>
          <w:szCs w:val="28"/>
        </w:rPr>
        <w:t xml:space="preserve"> по четырем </w:t>
      </w:r>
      <w:r>
        <w:rPr>
          <w:sz w:val="28"/>
          <w:szCs w:val="28"/>
        </w:rPr>
        <w:t>муниципальн</w:t>
      </w:r>
      <w:r w:rsidR="001D24B4">
        <w:rPr>
          <w:sz w:val="28"/>
          <w:szCs w:val="28"/>
        </w:rPr>
        <w:t>ым</w:t>
      </w:r>
      <w:r>
        <w:rPr>
          <w:sz w:val="28"/>
          <w:szCs w:val="28"/>
        </w:rPr>
        <w:t xml:space="preserve"> программ</w:t>
      </w:r>
      <w:r w:rsidR="001D24B4">
        <w:rPr>
          <w:sz w:val="28"/>
          <w:szCs w:val="28"/>
        </w:rPr>
        <w:t>ам</w:t>
      </w:r>
      <w:r>
        <w:rPr>
          <w:sz w:val="28"/>
          <w:szCs w:val="28"/>
        </w:rPr>
        <w:t>:</w:t>
      </w:r>
    </w:p>
    <w:p w:rsidR="00D070F3" w:rsidRDefault="00D070F3" w:rsidP="000F0EE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A92A57">
        <w:rPr>
          <w:sz w:val="28"/>
          <w:szCs w:val="28"/>
        </w:rPr>
        <w:t>- «</w:t>
      </w:r>
      <w:r w:rsidR="00AC457A" w:rsidRPr="00AC457A">
        <w:rPr>
          <w:sz w:val="28"/>
          <w:szCs w:val="28"/>
        </w:rPr>
        <w:t>Комплексное развитие систем коммунальной инфраструктуры Андрейковского сельского поселения Вяземского район Смоленской области</w:t>
      </w:r>
      <w:r w:rsidR="00A92A57" w:rsidRPr="00A92A57">
        <w:rPr>
          <w:sz w:val="28"/>
          <w:szCs w:val="28"/>
        </w:rPr>
        <w:t>»</w:t>
      </w:r>
      <w:r w:rsidR="00A92A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695F11">
        <w:rPr>
          <w:b/>
          <w:sz w:val="28"/>
          <w:szCs w:val="28"/>
        </w:rPr>
        <w:t>25</w:t>
      </w:r>
      <w:r w:rsidR="00AC457A">
        <w:rPr>
          <w:b/>
          <w:sz w:val="28"/>
          <w:szCs w:val="28"/>
        </w:rPr>
        <w:t>,</w:t>
      </w:r>
      <w:r w:rsidR="00695F11">
        <w:rPr>
          <w:b/>
          <w:sz w:val="28"/>
          <w:szCs w:val="28"/>
        </w:rPr>
        <w:t>7</w:t>
      </w:r>
      <w:r>
        <w:rPr>
          <w:sz w:val="28"/>
          <w:szCs w:val="28"/>
        </w:rPr>
        <w:t>%;</w:t>
      </w:r>
    </w:p>
    <w:p w:rsidR="00695F11" w:rsidRDefault="00695F11" w:rsidP="000F0EE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«Обеспечение пожарной безопасности на территории Андрейковского сельского поселения Вяземского района Смоленской области» - </w:t>
      </w:r>
      <w:r>
        <w:rPr>
          <w:b/>
          <w:sz w:val="28"/>
          <w:szCs w:val="28"/>
        </w:rPr>
        <w:t>35,3</w:t>
      </w:r>
      <w:r w:rsidRPr="00695F11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:rsidR="00695F11" w:rsidRDefault="00695F11" w:rsidP="000F0EE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«Благоустройство Андрейковского сельского поселения Вяземского района Смоленской области» - </w:t>
      </w:r>
      <w:r>
        <w:rPr>
          <w:b/>
          <w:sz w:val="28"/>
          <w:szCs w:val="28"/>
        </w:rPr>
        <w:t>36,1</w:t>
      </w:r>
      <w:r>
        <w:rPr>
          <w:sz w:val="28"/>
          <w:szCs w:val="28"/>
        </w:rPr>
        <w:t>%;</w:t>
      </w:r>
    </w:p>
    <w:p w:rsidR="00695F11" w:rsidRPr="00695F11" w:rsidRDefault="00695F11" w:rsidP="000F0EE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«Проведение праздничных мероприятий и поддержка развития физической культуры и спорта на территории Андрейковского сельского поселения Вяземского района Смоленской области» - </w:t>
      </w:r>
      <w:r>
        <w:rPr>
          <w:b/>
          <w:sz w:val="28"/>
          <w:szCs w:val="28"/>
        </w:rPr>
        <w:t>41,8</w:t>
      </w:r>
      <w:r>
        <w:rPr>
          <w:sz w:val="28"/>
          <w:szCs w:val="28"/>
        </w:rPr>
        <w:t>%4</w:t>
      </w:r>
    </w:p>
    <w:p w:rsidR="009D778F" w:rsidRDefault="00D070F3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EE7C9E">
        <w:rPr>
          <w:sz w:val="28"/>
          <w:szCs w:val="28"/>
        </w:rPr>
        <w:t xml:space="preserve">исполнение </w:t>
      </w:r>
      <w:r w:rsidR="00AC457A">
        <w:rPr>
          <w:sz w:val="28"/>
          <w:szCs w:val="28"/>
        </w:rPr>
        <w:t xml:space="preserve">по </w:t>
      </w:r>
      <w:r w:rsidR="00695F11">
        <w:rPr>
          <w:sz w:val="28"/>
          <w:szCs w:val="28"/>
        </w:rPr>
        <w:t>трем</w:t>
      </w:r>
      <w:r w:rsidR="00EE7C9E">
        <w:rPr>
          <w:sz w:val="28"/>
          <w:szCs w:val="28"/>
        </w:rPr>
        <w:t xml:space="preserve"> </w:t>
      </w:r>
      <w:r w:rsidR="00293CF3">
        <w:rPr>
          <w:sz w:val="28"/>
          <w:szCs w:val="28"/>
        </w:rPr>
        <w:t>муниципальны</w:t>
      </w:r>
      <w:r w:rsidR="00AC457A">
        <w:rPr>
          <w:sz w:val="28"/>
          <w:szCs w:val="28"/>
        </w:rPr>
        <w:t>м</w:t>
      </w:r>
      <w:r w:rsidR="0068553C" w:rsidRPr="00DB04A3">
        <w:rPr>
          <w:sz w:val="28"/>
          <w:szCs w:val="28"/>
        </w:rPr>
        <w:t xml:space="preserve"> программ</w:t>
      </w:r>
      <w:r w:rsidR="00AC457A">
        <w:rPr>
          <w:sz w:val="28"/>
          <w:szCs w:val="28"/>
        </w:rPr>
        <w:t>ам</w:t>
      </w:r>
      <w:r w:rsidR="00957FC3" w:rsidRPr="00DB04A3">
        <w:rPr>
          <w:sz w:val="28"/>
          <w:szCs w:val="28"/>
        </w:rPr>
        <w:t xml:space="preserve"> </w:t>
      </w:r>
      <w:r w:rsidR="00EF24FE">
        <w:rPr>
          <w:sz w:val="28"/>
          <w:szCs w:val="28"/>
        </w:rPr>
        <w:t xml:space="preserve">за </w:t>
      </w:r>
      <w:r w:rsidR="00695F11">
        <w:rPr>
          <w:sz w:val="28"/>
          <w:szCs w:val="28"/>
        </w:rPr>
        <w:t>девять месяцев</w:t>
      </w:r>
      <w:r w:rsidR="00AC457A">
        <w:rPr>
          <w:sz w:val="28"/>
          <w:szCs w:val="28"/>
        </w:rPr>
        <w:t xml:space="preserve"> 202</w:t>
      </w:r>
      <w:r w:rsidR="0029152D">
        <w:rPr>
          <w:sz w:val="28"/>
          <w:szCs w:val="28"/>
        </w:rPr>
        <w:t>2</w:t>
      </w:r>
      <w:r w:rsidR="00AC457A">
        <w:rPr>
          <w:sz w:val="28"/>
          <w:szCs w:val="28"/>
        </w:rPr>
        <w:t xml:space="preserve"> года не осуществлялось.</w:t>
      </w:r>
    </w:p>
    <w:p w:rsidR="00D070F3" w:rsidRDefault="00D070F3" w:rsidP="00D070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="00A92A57">
        <w:rPr>
          <w:sz w:val="28"/>
          <w:szCs w:val="28"/>
        </w:rPr>
        <w:t>Администрации сельского поселения</w:t>
      </w:r>
      <w:r>
        <w:rPr>
          <w:sz w:val="28"/>
          <w:szCs w:val="28"/>
        </w:rPr>
        <w:t xml:space="preserve"> необходимо усилить меры</w:t>
      </w:r>
      <w:r w:rsidRPr="00FC73FB">
        <w:rPr>
          <w:sz w:val="28"/>
          <w:szCs w:val="28"/>
        </w:rPr>
        <w:t xml:space="preserve"> по своевременному исполнению мероприятий </w:t>
      </w:r>
      <w:r>
        <w:rPr>
          <w:sz w:val="28"/>
          <w:szCs w:val="28"/>
        </w:rPr>
        <w:t>муниципальных</w:t>
      </w:r>
      <w:r w:rsidRPr="00FC73FB">
        <w:rPr>
          <w:sz w:val="28"/>
          <w:szCs w:val="28"/>
        </w:rPr>
        <w:t xml:space="preserve"> программ</w:t>
      </w:r>
      <w:r w:rsidR="000F5CD7">
        <w:rPr>
          <w:sz w:val="28"/>
          <w:szCs w:val="28"/>
        </w:rPr>
        <w:t>, направить необходимые средства на муниципальные программы, финансирование которых не осуществлялось, а также по муниципальным программам,</w:t>
      </w:r>
      <w:r w:rsidR="000F5CD7" w:rsidRPr="00484954">
        <w:rPr>
          <w:sz w:val="28"/>
          <w:szCs w:val="28"/>
        </w:rPr>
        <w:t xml:space="preserve"> с </w:t>
      </w:r>
      <w:r w:rsidR="00AC457A">
        <w:rPr>
          <w:sz w:val="28"/>
          <w:szCs w:val="28"/>
        </w:rPr>
        <w:t xml:space="preserve">низким </w:t>
      </w:r>
      <w:r w:rsidR="000F5CD7" w:rsidRPr="00484954">
        <w:rPr>
          <w:sz w:val="28"/>
          <w:szCs w:val="28"/>
        </w:rPr>
        <w:t>процентом исполнения</w:t>
      </w:r>
      <w:r w:rsidR="00AC457A">
        <w:rPr>
          <w:sz w:val="28"/>
          <w:szCs w:val="28"/>
        </w:rPr>
        <w:t>,</w:t>
      </w:r>
      <w:r w:rsidRPr="00FC73FB">
        <w:rPr>
          <w:sz w:val="28"/>
          <w:szCs w:val="28"/>
        </w:rPr>
        <w:t xml:space="preserve"> в целях достижения запланирова</w:t>
      </w:r>
      <w:r>
        <w:rPr>
          <w:sz w:val="28"/>
          <w:szCs w:val="28"/>
        </w:rPr>
        <w:t>нных результатов и показателей</w:t>
      </w:r>
      <w:r w:rsidR="003415C1">
        <w:rPr>
          <w:sz w:val="28"/>
          <w:szCs w:val="28"/>
        </w:rPr>
        <w:t xml:space="preserve"> в </w:t>
      </w:r>
      <w:r w:rsidR="00EB2256">
        <w:rPr>
          <w:sz w:val="28"/>
          <w:szCs w:val="28"/>
        </w:rPr>
        <w:t>202</w:t>
      </w:r>
      <w:r w:rsidR="0029152D">
        <w:rPr>
          <w:sz w:val="28"/>
          <w:szCs w:val="28"/>
        </w:rPr>
        <w:t>2</w:t>
      </w:r>
      <w:r w:rsidR="003415C1">
        <w:rPr>
          <w:sz w:val="28"/>
          <w:szCs w:val="28"/>
        </w:rPr>
        <w:t xml:space="preserve"> году</w:t>
      </w:r>
      <w:r>
        <w:rPr>
          <w:sz w:val="28"/>
          <w:szCs w:val="28"/>
        </w:rPr>
        <w:t>.</w:t>
      </w:r>
    </w:p>
    <w:p w:rsidR="00CF44C2" w:rsidRDefault="00CF44C2" w:rsidP="00CF44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анализе информации</w:t>
      </w:r>
      <w:r w:rsidRPr="00C811D3">
        <w:rPr>
          <w:rFonts w:ascii="Times New Roman" w:hAnsi="Times New Roman" w:cs="Times New Roman"/>
          <w:sz w:val="28"/>
          <w:szCs w:val="28"/>
        </w:rPr>
        <w:t xml:space="preserve"> </w:t>
      </w:r>
      <w:r w:rsidR="00093521">
        <w:rPr>
          <w:rFonts w:ascii="Times New Roman" w:hAnsi="Times New Roman" w:cs="Times New Roman"/>
          <w:sz w:val="28"/>
          <w:szCs w:val="28"/>
        </w:rPr>
        <w:t>«П</w:t>
      </w:r>
      <w:r w:rsidRPr="00C811D3">
        <w:rPr>
          <w:rFonts w:ascii="Times New Roman" w:hAnsi="Times New Roman" w:cs="Times New Roman"/>
          <w:sz w:val="28"/>
          <w:szCs w:val="28"/>
        </w:rPr>
        <w:t>оказател</w:t>
      </w:r>
      <w:r w:rsidR="00093521">
        <w:rPr>
          <w:rFonts w:ascii="Times New Roman" w:hAnsi="Times New Roman" w:cs="Times New Roman"/>
          <w:sz w:val="28"/>
          <w:szCs w:val="28"/>
        </w:rPr>
        <w:t>и</w:t>
      </w:r>
      <w:r w:rsidRPr="00C811D3">
        <w:rPr>
          <w:rFonts w:ascii="Times New Roman" w:hAnsi="Times New Roman" w:cs="Times New Roman"/>
          <w:sz w:val="28"/>
          <w:szCs w:val="28"/>
        </w:rPr>
        <w:t xml:space="preserve"> фактического исполнения муниципальных программ </w:t>
      </w:r>
      <w:r>
        <w:rPr>
          <w:rFonts w:ascii="Times New Roman" w:hAnsi="Times New Roman" w:cs="Times New Roman"/>
          <w:sz w:val="28"/>
          <w:szCs w:val="28"/>
        </w:rPr>
        <w:t>Андрейковского</w:t>
      </w:r>
      <w:r w:rsidRPr="00C811D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11D3">
        <w:rPr>
          <w:rFonts w:ascii="Times New Roman" w:hAnsi="Times New Roman" w:cs="Times New Roman"/>
          <w:sz w:val="28"/>
          <w:szCs w:val="28"/>
        </w:rPr>
        <w:t>по состоянию на 01.</w:t>
      </w:r>
      <w:r w:rsidR="005F69D8">
        <w:rPr>
          <w:rFonts w:ascii="Times New Roman" w:hAnsi="Times New Roman" w:cs="Times New Roman"/>
          <w:sz w:val="28"/>
          <w:szCs w:val="28"/>
        </w:rPr>
        <w:t>1</w:t>
      </w:r>
      <w:r w:rsidRPr="00C811D3">
        <w:rPr>
          <w:rFonts w:ascii="Times New Roman" w:hAnsi="Times New Roman" w:cs="Times New Roman"/>
          <w:sz w:val="28"/>
          <w:szCs w:val="28"/>
        </w:rPr>
        <w:t>0.2022 года</w:t>
      </w:r>
      <w:r w:rsidR="00093521">
        <w:rPr>
          <w:rFonts w:ascii="Times New Roman" w:hAnsi="Times New Roman" w:cs="Times New Roman"/>
          <w:sz w:val="28"/>
          <w:szCs w:val="28"/>
        </w:rPr>
        <w:t>»</w:t>
      </w:r>
      <w:r w:rsidRPr="00C811D3">
        <w:rPr>
          <w:rFonts w:ascii="Times New Roman" w:hAnsi="Times New Roman" w:cs="Times New Roman"/>
          <w:sz w:val="28"/>
          <w:szCs w:val="28"/>
        </w:rPr>
        <w:t xml:space="preserve">, </w:t>
      </w:r>
      <w:r w:rsidR="00093521">
        <w:rPr>
          <w:rFonts w:ascii="Times New Roman" w:hAnsi="Times New Roman" w:cs="Times New Roman"/>
          <w:sz w:val="28"/>
          <w:szCs w:val="28"/>
        </w:rPr>
        <w:t>показатели</w:t>
      </w:r>
      <w:r w:rsidR="005F69D8">
        <w:rPr>
          <w:rFonts w:ascii="Times New Roman" w:hAnsi="Times New Roman" w:cs="Times New Roman"/>
          <w:sz w:val="28"/>
          <w:szCs w:val="28"/>
        </w:rPr>
        <w:t xml:space="preserve"> графы 3 «Сумма средств местного бюджета на 2022 год»</w:t>
      </w:r>
      <w:r w:rsidR="00F2405A">
        <w:rPr>
          <w:rFonts w:ascii="Times New Roman" w:hAnsi="Times New Roman" w:cs="Times New Roman"/>
          <w:sz w:val="28"/>
          <w:szCs w:val="28"/>
        </w:rPr>
        <w:t xml:space="preserve"> </w:t>
      </w:r>
      <w:r w:rsidR="00F2405A" w:rsidRPr="00F2405A">
        <w:rPr>
          <w:rFonts w:ascii="Times New Roman" w:eastAsia="Calibri" w:hAnsi="Times New Roman" w:cs="Times New Roman"/>
          <w:sz w:val="28"/>
          <w:szCs w:val="28"/>
        </w:rPr>
        <w:t>не соответствуют показателям Приложен</w:t>
      </w:r>
      <w:r w:rsidR="00F2405A">
        <w:rPr>
          <w:rFonts w:ascii="Times New Roman" w:eastAsia="Calibri" w:hAnsi="Times New Roman" w:cs="Times New Roman"/>
          <w:sz w:val="28"/>
          <w:szCs w:val="28"/>
        </w:rPr>
        <w:t>ия 9</w:t>
      </w:r>
      <w:r w:rsidR="00F2405A" w:rsidRPr="00F2405A">
        <w:rPr>
          <w:rFonts w:ascii="Times New Roman" w:eastAsia="Calibri" w:hAnsi="Times New Roman" w:cs="Times New Roman"/>
          <w:sz w:val="28"/>
          <w:szCs w:val="28"/>
        </w:rPr>
        <w:t xml:space="preserve"> к решению о бюджете от 29.12.2021 №37</w:t>
      </w:r>
      <w:r w:rsidR="00093521">
        <w:rPr>
          <w:rFonts w:ascii="Times New Roman" w:hAnsi="Times New Roman" w:cs="Times New Roman"/>
          <w:sz w:val="28"/>
          <w:szCs w:val="28"/>
        </w:rPr>
        <w:t xml:space="preserve"> </w:t>
      </w:r>
      <w:r w:rsidR="00EE02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3521">
        <w:rPr>
          <w:rFonts w:ascii="Times New Roman" w:hAnsi="Times New Roman" w:cs="Times New Roman"/>
          <w:sz w:val="28"/>
          <w:szCs w:val="28"/>
        </w:rPr>
        <w:t xml:space="preserve"> </w:t>
      </w:r>
      <w:r w:rsidR="005F69D8">
        <w:rPr>
          <w:rFonts w:ascii="Times New Roman" w:hAnsi="Times New Roman" w:cs="Times New Roman"/>
          <w:sz w:val="28"/>
          <w:szCs w:val="28"/>
        </w:rPr>
        <w:t xml:space="preserve"> </w:t>
      </w:r>
      <w:r w:rsidR="00F2405A">
        <w:rPr>
          <w:rFonts w:ascii="Times New Roman" w:hAnsi="Times New Roman" w:cs="Times New Roman"/>
          <w:sz w:val="28"/>
          <w:szCs w:val="28"/>
        </w:rPr>
        <w:t>по трем муниципальным программам.</w:t>
      </w:r>
    </w:p>
    <w:p w:rsidR="005F69D8" w:rsidRDefault="005F69D8" w:rsidP="005F69D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16A88">
        <w:rPr>
          <w:rFonts w:eastAsia="Calibri"/>
          <w:sz w:val="28"/>
          <w:szCs w:val="28"/>
          <w:lang w:eastAsia="en-US"/>
        </w:rPr>
        <w:t xml:space="preserve">Расхождение показателей графы </w:t>
      </w:r>
      <w:r w:rsidR="00F2405A" w:rsidRPr="00316A88">
        <w:rPr>
          <w:rFonts w:eastAsia="Calibri"/>
          <w:sz w:val="28"/>
          <w:szCs w:val="28"/>
          <w:lang w:eastAsia="en-US"/>
        </w:rPr>
        <w:t>3 информации</w:t>
      </w:r>
      <w:r w:rsidRPr="00316A88">
        <w:rPr>
          <w:rFonts w:eastAsia="Calibri"/>
          <w:sz w:val="28"/>
          <w:szCs w:val="28"/>
          <w:lang w:eastAsia="en-US"/>
        </w:rPr>
        <w:t xml:space="preserve"> с показателями Приложен</w:t>
      </w:r>
      <w:r w:rsidR="00F2405A" w:rsidRPr="00316A88">
        <w:rPr>
          <w:rFonts w:eastAsia="Calibri"/>
          <w:sz w:val="28"/>
          <w:szCs w:val="28"/>
          <w:lang w:eastAsia="en-US"/>
        </w:rPr>
        <w:t>ия 9</w:t>
      </w:r>
      <w:r w:rsidRPr="00316A88">
        <w:rPr>
          <w:rFonts w:eastAsia="Calibri"/>
          <w:sz w:val="28"/>
          <w:szCs w:val="28"/>
          <w:lang w:eastAsia="en-US"/>
        </w:rPr>
        <w:t xml:space="preserve"> к решению о бюджете от 29.12.2021 №37 представлены в таблице №</w:t>
      </w:r>
      <w:r w:rsidR="00F21A89" w:rsidRPr="00316A88">
        <w:rPr>
          <w:rFonts w:eastAsia="Calibri"/>
          <w:sz w:val="28"/>
          <w:szCs w:val="28"/>
          <w:lang w:eastAsia="en-US"/>
        </w:rPr>
        <w:t>6</w:t>
      </w:r>
      <w:r w:rsidRPr="00316A88">
        <w:rPr>
          <w:rFonts w:eastAsia="Calibri"/>
          <w:sz w:val="28"/>
          <w:szCs w:val="28"/>
          <w:lang w:eastAsia="en-US"/>
        </w:rPr>
        <w:t>.</w:t>
      </w:r>
    </w:p>
    <w:p w:rsidR="00F21A89" w:rsidRDefault="00F21A89" w:rsidP="00F21A89">
      <w:pPr>
        <w:widowControl/>
        <w:autoSpaceDE/>
        <w:autoSpaceDN/>
        <w:adjustRightInd/>
        <w:ind w:firstLine="708"/>
        <w:jc w:val="right"/>
        <w:rPr>
          <w:rFonts w:eastAsia="Calibri"/>
          <w:sz w:val="28"/>
          <w:szCs w:val="28"/>
          <w:lang w:eastAsia="en-US"/>
        </w:rPr>
      </w:pPr>
      <w:r w:rsidRPr="005C2897">
        <w:rPr>
          <w:sz w:val="24"/>
          <w:szCs w:val="24"/>
        </w:rPr>
        <w:t>Таблица №</w:t>
      </w:r>
      <w:r>
        <w:rPr>
          <w:sz w:val="24"/>
          <w:szCs w:val="24"/>
        </w:rPr>
        <w:t>6 (тыс. рублей)</w:t>
      </w:r>
    </w:p>
    <w:tbl>
      <w:tblPr>
        <w:tblW w:w="1063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1418"/>
        <w:gridCol w:w="1417"/>
        <w:gridCol w:w="1418"/>
      </w:tblGrid>
      <w:tr w:rsidR="00F21A89" w:rsidRPr="0029152D" w:rsidTr="00BE7787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A89" w:rsidRPr="0029152D" w:rsidRDefault="00F21A89" w:rsidP="00F21A8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29152D">
              <w:rPr>
                <w:b/>
                <w:bCs/>
                <w:color w:val="000000"/>
              </w:rPr>
              <w:t xml:space="preserve">№ </w:t>
            </w:r>
            <w:r>
              <w:rPr>
                <w:b/>
                <w:bCs/>
                <w:color w:val="000000"/>
              </w:rPr>
              <w:t>м</w:t>
            </w:r>
            <w:r w:rsidRPr="0029152D">
              <w:rPr>
                <w:b/>
                <w:bCs/>
                <w:color w:val="000000"/>
              </w:rPr>
              <w:t>/п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A89" w:rsidRPr="0029152D" w:rsidRDefault="00F21A89" w:rsidP="00F21A8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29152D">
              <w:rPr>
                <w:b/>
                <w:bCs/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A89" w:rsidRPr="0029152D" w:rsidRDefault="00F21A89" w:rsidP="00F21A8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9152D">
              <w:rPr>
                <w:b/>
                <w:bCs/>
              </w:rPr>
              <w:t>Решение от 29.12.2021 №37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A89" w:rsidRPr="0029152D" w:rsidRDefault="00F21A89" w:rsidP="00F21A8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Гр.3 информации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A89" w:rsidRPr="0029152D" w:rsidRDefault="00F21A89" w:rsidP="00F21A8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9152D">
              <w:rPr>
                <w:b/>
                <w:bCs/>
              </w:rPr>
              <w:t>Отклонения</w:t>
            </w:r>
          </w:p>
        </w:tc>
      </w:tr>
      <w:tr w:rsidR="00F21A89" w:rsidRPr="0029152D" w:rsidTr="00BE7787">
        <w:trPr>
          <w:trHeight w:val="3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A89" w:rsidRPr="0029152D" w:rsidRDefault="00F21A89" w:rsidP="00F21A8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9152D">
              <w:rPr>
                <w:color w:val="000000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A89" w:rsidRPr="0029152D" w:rsidRDefault="00F21A89" w:rsidP="00F21A8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9152D">
              <w:rPr>
                <w:color w:val="000000"/>
              </w:rPr>
              <w:t>Обеспечение деятельности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A89" w:rsidRPr="0029152D" w:rsidRDefault="00F21A89" w:rsidP="00F21A8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29152D">
              <w:rPr>
                <w:color w:val="000000"/>
              </w:rPr>
              <w:t>8134,2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A89" w:rsidRPr="0029152D" w:rsidRDefault="00316A88" w:rsidP="00F21A8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8131,9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A89" w:rsidRPr="0029152D" w:rsidRDefault="00F21A89" w:rsidP="00BE778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-2,</w:t>
            </w:r>
            <w:r w:rsidR="00BE7787">
              <w:rPr>
                <w:color w:val="000000"/>
              </w:rPr>
              <w:t>3</w:t>
            </w:r>
          </w:p>
        </w:tc>
      </w:tr>
      <w:tr w:rsidR="00F21A89" w:rsidRPr="0029152D" w:rsidTr="00BE7787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A89" w:rsidRPr="0029152D" w:rsidRDefault="00F21A89" w:rsidP="00F21A8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9152D">
              <w:rPr>
                <w:color w:val="000000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A89" w:rsidRPr="0029152D" w:rsidRDefault="00F21A89" w:rsidP="00F21A8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9152D">
              <w:rPr>
                <w:color w:val="000000"/>
              </w:rPr>
              <w:t>Развитие и содержание дорожно-транспортного комплекса на территории Андрейковского сельского поселение Вяземского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A89" w:rsidRPr="0029152D" w:rsidRDefault="00F21A89" w:rsidP="00F21A8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29152D">
              <w:rPr>
                <w:color w:val="000000"/>
              </w:rPr>
              <w:t>2291,0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A89" w:rsidRPr="0029152D" w:rsidRDefault="00316A88" w:rsidP="00316A8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12349</w:t>
            </w:r>
            <w:r w:rsidR="00F21A89">
              <w:rPr>
                <w:color w:val="000000"/>
              </w:rPr>
              <w:t>,</w:t>
            </w:r>
            <w:r>
              <w:rPr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A89" w:rsidRPr="0029152D" w:rsidRDefault="00F21A89" w:rsidP="00BE778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BE7787">
              <w:rPr>
                <w:color w:val="000000"/>
              </w:rPr>
              <w:t>10058</w:t>
            </w:r>
            <w:r>
              <w:rPr>
                <w:color w:val="000000"/>
              </w:rPr>
              <w:t>,</w:t>
            </w:r>
            <w:r w:rsidR="00BE7787">
              <w:rPr>
                <w:color w:val="000000"/>
              </w:rPr>
              <w:t>5</w:t>
            </w:r>
          </w:p>
        </w:tc>
      </w:tr>
      <w:tr w:rsidR="00F21A89" w:rsidRPr="0029152D" w:rsidTr="00BE7787">
        <w:trPr>
          <w:trHeight w:val="6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A89" w:rsidRPr="0029152D" w:rsidRDefault="00F21A89" w:rsidP="00F21A8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9152D">
              <w:rPr>
                <w:color w:val="000000"/>
              </w:rPr>
              <w:t>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A89" w:rsidRPr="0029152D" w:rsidRDefault="00F21A89" w:rsidP="00F21A8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9152D">
              <w:rPr>
                <w:color w:val="000000"/>
              </w:rPr>
              <w:t>Комплексное развитие систем коммунальной инфраструктуры Андрейковского сельского поселения Вяземского район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A89" w:rsidRPr="0029152D" w:rsidRDefault="00F21A89" w:rsidP="00F21A8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29152D">
              <w:rPr>
                <w:color w:val="000000"/>
              </w:rPr>
              <w:t>1905,6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A89" w:rsidRPr="0029152D" w:rsidRDefault="00316A88" w:rsidP="00F21A8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1548,6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A89" w:rsidRPr="0029152D" w:rsidRDefault="00F21A89" w:rsidP="00BE778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BE7787">
              <w:rPr>
                <w:color w:val="000000"/>
              </w:rPr>
              <w:t>357</w:t>
            </w:r>
            <w:r>
              <w:rPr>
                <w:color w:val="000000"/>
              </w:rPr>
              <w:t>,</w:t>
            </w:r>
            <w:r w:rsidR="00BE7787">
              <w:rPr>
                <w:color w:val="000000"/>
              </w:rPr>
              <w:t>0</w:t>
            </w:r>
          </w:p>
        </w:tc>
      </w:tr>
    </w:tbl>
    <w:p w:rsidR="00F21A89" w:rsidRDefault="00F21A89" w:rsidP="00F21A89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CF4AFB" w:rsidRDefault="00CF4AFB" w:rsidP="00CF4AF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C026B">
        <w:rPr>
          <w:rFonts w:eastAsia="Calibri"/>
          <w:sz w:val="28"/>
          <w:szCs w:val="28"/>
          <w:lang w:eastAsia="en-US"/>
        </w:rPr>
        <w:t>Данные таблицы №</w:t>
      </w:r>
      <w:r>
        <w:rPr>
          <w:rFonts w:eastAsia="Calibri"/>
          <w:sz w:val="28"/>
          <w:szCs w:val="28"/>
          <w:lang w:eastAsia="en-US"/>
        </w:rPr>
        <w:t>6</w:t>
      </w:r>
      <w:r w:rsidRPr="003C026B">
        <w:rPr>
          <w:rFonts w:eastAsia="Calibri"/>
          <w:sz w:val="28"/>
          <w:szCs w:val="28"/>
          <w:lang w:eastAsia="en-US"/>
        </w:rPr>
        <w:t xml:space="preserve"> свидетельствуют о том,</w:t>
      </w:r>
      <w:r>
        <w:rPr>
          <w:rFonts w:eastAsia="Calibri"/>
          <w:sz w:val="28"/>
          <w:szCs w:val="28"/>
          <w:lang w:eastAsia="en-US"/>
        </w:rPr>
        <w:t xml:space="preserve"> что</w:t>
      </w:r>
      <w:r w:rsidR="003922FD">
        <w:rPr>
          <w:rFonts w:eastAsia="Calibri"/>
          <w:sz w:val="28"/>
          <w:szCs w:val="28"/>
          <w:lang w:eastAsia="en-US"/>
        </w:rPr>
        <w:t xml:space="preserve"> в </w:t>
      </w:r>
      <w:r w:rsidR="003922FD">
        <w:rPr>
          <w:sz w:val="28"/>
          <w:szCs w:val="28"/>
        </w:rPr>
        <w:t>информации</w:t>
      </w:r>
      <w:r w:rsidR="003922FD" w:rsidRPr="00C811D3">
        <w:rPr>
          <w:sz w:val="28"/>
          <w:szCs w:val="28"/>
        </w:rPr>
        <w:t xml:space="preserve"> </w:t>
      </w:r>
      <w:r w:rsidR="003922FD">
        <w:rPr>
          <w:sz w:val="28"/>
          <w:szCs w:val="28"/>
        </w:rPr>
        <w:t>«П</w:t>
      </w:r>
      <w:r w:rsidR="003922FD" w:rsidRPr="00C811D3">
        <w:rPr>
          <w:sz w:val="28"/>
          <w:szCs w:val="28"/>
        </w:rPr>
        <w:t>оказател</w:t>
      </w:r>
      <w:r w:rsidR="003922FD">
        <w:rPr>
          <w:sz w:val="28"/>
          <w:szCs w:val="28"/>
        </w:rPr>
        <w:t>и</w:t>
      </w:r>
      <w:r w:rsidR="003922FD" w:rsidRPr="00C811D3">
        <w:rPr>
          <w:sz w:val="28"/>
          <w:szCs w:val="28"/>
        </w:rPr>
        <w:t xml:space="preserve"> фактического исполнения муниципальных программ </w:t>
      </w:r>
      <w:r w:rsidR="003922FD">
        <w:rPr>
          <w:sz w:val="28"/>
          <w:szCs w:val="28"/>
        </w:rPr>
        <w:t>Андрейковского</w:t>
      </w:r>
      <w:r w:rsidR="003922FD" w:rsidRPr="00C811D3">
        <w:rPr>
          <w:sz w:val="28"/>
          <w:szCs w:val="28"/>
        </w:rPr>
        <w:t xml:space="preserve"> сельского поселения Вяземского района Смоленской области</w:t>
      </w:r>
      <w:r w:rsidR="003922FD">
        <w:rPr>
          <w:sz w:val="28"/>
          <w:szCs w:val="28"/>
        </w:rPr>
        <w:t xml:space="preserve"> </w:t>
      </w:r>
      <w:r w:rsidR="003922FD" w:rsidRPr="00C811D3">
        <w:rPr>
          <w:sz w:val="28"/>
          <w:szCs w:val="28"/>
        </w:rPr>
        <w:t>по состоянию на 01.</w:t>
      </w:r>
      <w:r w:rsidR="003922FD">
        <w:rPr>
          <w:sz w:val="28"/>
          <w:szCs w:val="28"/>
        </w:rPr>
        <w:t>1</w:t>
      </w:r>
      <w:r w:rsidR="003922FD" w:rsidRPr="00C811D3">
        <w:rPr>
          <w:sz w:val="28"/>
          <w:szCs w:val="28"/>
        </w:rPr>
        <w:t>0.2022</w:t>
      </w:r>
      <w:r w:rsidR="003922FD">
        <w:rPr>
          <w:sz w:val="28"/>
          <w:szCs w:val="28"/>
        </w:rPr>
        <w:t xml:space="preserve"> </w:t>
      </w:r>
      <w:r w:rsidR="003922FD" w:rsidRPr="00C811D3">
        <w:rPr>
          <w:sz w:val="28"/>
          <w:szCs w:val="28"/>
        </w:rPr>
        <w:t>года</w:t>
      </w:r>
      <w:r w:rsidR="003922FD">
        <w:rPr>
          <w:sz w:val="28"/>
          <w:szCs w:val="28"/>
        </w:rPr>
        <w:t xml:space="preserve">» плановые бюджетные ассигнования по трем муниципальным программам не соответствует </w:t>
      </w:r>
      <w:r w:rsidRPr="003C026B">
        <w:rPr>
          <w:rFonts w:eastAsia="Calibri"/>
          <w:sz w:val="28"/>
          <w:szCs w:val="28"/>
          <w:lang w:eastAsia="en-US"/>
        </w:rPr>
        <w:t>утвержденны</w:t>
      </w:r>
      <w:r w:rsidR="003922FD">
        <w:rPr>
          <w:rFonts w:eastAsia="Calibri"/>
          <w:sz w:val="28"/>
          <w:szCs w:val="28"/>
          <w:lang w:eastAsia="en-US"/>
        </w:rPr>
        <w:t xml:space="preserve">м, </w:t>
      </w:r>
      <w:r w:rsidR="003922FD">
        <w:rPr>
          <w:sz w:val="28"/>
          <w:szCs w:val="28"/>
        </w:rPr>
        <w:t>бюджетным ассигнованиям</w:t>
      </w:r>
      <w:r w:rsidR="004D0042">
        <w:rPr>
          <w:sz w:val="28"/>
          <w:szCs w:val="28"/>
        </w:rPr>
        <w:t>,</w:t>
      </w:r>
      <w:r w:rsidRPr="003C026B">
        <w:rPr>
          <w:rFonts w:eastAsia="Calibri"/>
          <w:sz w:val="28"/>
          <w:szCs w:val="28"/>
          <w:lang w:eastAsia="en-US"/>
        </w:rPr>
        <w:t xml:space="preserve"> решением о бюджете от </w:t>
      </w:r>
      <w:r>
        <w:rPr>
          <w:rFonts w:eastAsia="Calibri"/>
          <w:sz w:val="28"/>
          <w:szCs w:val="28"/>
          <w:lang w:eastAsia="en-US"/>
        </w:rPr>
        <w:t>29</w:t>
      </w:r>
      <w:r w:rsidRPr="003C026B">
        <w:rPr>
          <w:rFonts w:eastAsia="Calibri"/>
          <w:sz w:val="28"/>
          <w:szCs w:val="28"/>
          <w:lang w:eastAsia="en-US"/>
        </w:rPr>
        <w:t>.12.2021 №</w:t>
      </w:r>
      <w:r>
        <w:rPr>
          <w:rFonts w:eastAsia="Calibri"/>
          <w:sz w:val="28"/>
          <w:szCs w:val="28"/>
          <w:lang w:eastAsia="en-US"/>
        </w:rPr>
        <w:t>37</w:t>
      </w:r>
      <w:r w:rsidRPr="003C026B">
        <w:rPr>
          <w:rFonts w:eastAsia="Calibri"/>
          <w:sz w:val="28"/>
          <w:szCs w:val="28"/>
          <w:lang w:eastAsia="en-US"/>
        </w:rPr>
        <w:t>:</w:t>
      </w:r>
    </w:p>
    <w:p w:rsidR="00CF4AFB" w:rsidRDefault="003922FD" w:rsidP="00F21A89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- по муниципальной программе «</w:t>
      </w:r>
      <w:r w:rsidRPr="003922FD">
        <w:rPr>
          <w:color w:val="000000"/>
          <w:sz w:val="28"/>
          <w:szCs w:val="28"/>
        </w:rPr>
        <w:t>Обеспечение деятельности органов местного самоуправления</w:t>
      </w:r>
      <w:r>
        <w:rPr>
          <w:color w:val="000000"/>
          <w:sz w:val="28"/>
          <w:szCs w:val="28"/>
        </w:rPr>
        <w:t>»</w:t>
      </w:r>
      <w:r w:rsidR="004D0042">
        <w:rPr>
          <w:color w:val="000000"/>
          <w:sz w:val="28"/>
          <w:szCs w:val="28"/>
        </w:rPr>
        <w:t xml:space="preserve"> </w:t>
      </w:r>
      <w:r w:rsidR="004D0042">
        <w:rPr>
          <w:rFonts w:eastAsia="Calibri"/>
          <w:sz w:val="28"/>
          <w:szCs w:val="28"/>
          <w:lang w:eastAsia="en-US"/>
        </w:rPr>
        <w:t xml:space="preserve">в </w:t>
      </w:r>
      <w:r w:rsidR="004D0042">
        <w:rPr>
          <w:sz w:val="28"/>
          <w:szCs w:val="28"/>
        </w:rPr>
        <w:t>информации</w:t>
      </w:r>
      <w:r w:rsidR="004D0042" w:rsidRPr="00C811D3">
        <w:rPr>
          <w:sz w:val="28"/>
          <w:szCs w:val="28"/>
        </w:rPr>
        <w:t xml:space="preserve"> </w:t>
      </w:r>
      <w:r w:rsidR="004D0042">
        <w:rPr>
          <w:sz w:val="28"/>
          <w:szCs w:val="28"/>
        </w:rPr>
        <w:t>«П</w:t>
      </w:r>
      <w:r w:rsidR="004D0042" w:rsidRPr="00C811D3">
        <w:rPr>
          <w:sz w:val="28"/>
          <w:szCs w:val="28"/>
        </w:rPr>
        <w:t>оказател</w:t>
      </w:r>
      <w:r w:rsidR="004D0042">
        <w:rPr>
          <w:sz w:val="28"/>
          <w:szCs w:val="28"/>
        </w:rPr>
        <w:t>и</w:t>
      </w:r>
      <w:r w:rsidR="004D0042" w:rsidRPr="00C811D3">
        <w:rPr>
          <w:sz w:val="28"/>
          <w:szCs w:val="28"/>
        </w:rPr>
        <w:t xml:space="preserve"> фактического исполнения муниципальных программ </w:t>
      </w:r>
      <w:r w:rsidR="004D0042">
        <w:rPr>
          <w:sz w:val="28"/>
          <w:szCs w:val="28"/>
        </w:rPr>
        <w:t>Андрейковского</w:t>
      </w:r>
      <w:r w:rsidR="004D0042" w:rsidRPr="00C811D3">
        <w:rPr>
          <w:sz w:val="28"/>
          <w:szCs w:val="28"/>
        </w:rPr>
        <w:t xml:space="preserve"> сельского поселения Вяземского района Смоленской области</w:t>
      </w:r>
      <w:r w:rsidR="004D0042">
        <w:rPr>
          <w:sz w:val="28"/>
          <w:szCs w:val="28"/>
        </w:rPr>
        <w:t xml:space="preserve"> </w:t>
      </w:r>
      <w:r w:rsidR="004D0042" w:rsidRPr="00C811D3">
        <w:rPr>
          <w:sz w:val="28"/>
          <w:szCs w:val="28"/>
        </w:rPr>
        <w:t>по состоянию на 01.</w:t>
      </w:r>
      <w:r w:rsidR="004D0042">
        <w:rPr>
          <w:sz w:val="28"/>
          <w:szCs w:val="28"/>
        </w:rPr>
        <w:t>1</w:t>
      </w:r>
      <w:r w:rsidR="004D0042" w:rsidRPr="00C811D3">
        <w:rPr>
          <w:sz w:val="28"/>
          <w:szCs w:val="28"/>
        </w:rPr>
        <w:t>0.2022</w:t>
      </w:r>
      <w:r w:rsidR="004D0042">
        <w:rPr>
          <w:sz w:val="28"/>
          <w:szCs w:val="28"/>
        </w:rPr>
        <w:t xml:space="preserve"> </w:t>
      </w:r>
      <w:r w:rsidR="004D0042" w:rsidRPr="00C811D3">
        <w:rPr>
          <w:sz w:val="28"/>
          <w:szCs w:val="28"/>
        </w:rPr>
        <w:t>года</w:t>
      </w:r>
      <w:r w:rsidR="004D0042">
        <w:rPr>
          <w:sz w:val="28"/>
          <w:szCs w:val="28"/>
        </w:rPr>
        <w:t xml:space="preserve">» на </w:t>
      </w:r>
      <w:r w:rsidR="004D0042">
        <w:rPr>
          <w:b/>
          <w:sz w:val="28"/>
          <w:szCs w:val="28"/>
        </w:rPr>
        <w:t xml:space="preserve">2,3 </w:t>
      </w:r>
      <w:r w:rsidR="004D0042">
        <w:rPr>
          <w:sz w:val="28"/>
          <w:szCs w:val="28"/>
        </w:rPr>
        <w:t xml:space="preserve">тыс. рублей меньше, чем в </w:t>
      </w:r>
      <w:r w:rsidR="004D0042" w:rsidRPr="00316A88">
        <w:rPr>
          <w:rFonts w:eastAsia="Calibri"/>
          <w:sz w:val="28"/>
          <w:szCs w:val="28"/>
          <w:lang w:eastAsia="en-US"/>
        </w:rPr>
        <w:t>Приложени</w:t>
      </w:r>
      <w:r w:rsidR="004D0042">
        <w:rPr>
          <w:rFonts w:eastAsia="Calibri"/>
          <w:sz w:val="28"/>
          <w:szCs w:val="28"/>
          <w:lang w:eastAsia="en-US"/>
        </w:rPr>
        <w:t>и</w:t>
      </w:r>
      <w:r w:rsidR="004D0042" w:rsidRPr="00316A88">
        <w:rPr>
          <w:rFonts w:eastAsia="Calibri"/>
          <w:sz w:val="28"/>
          <w:szCs w:val="28"/>
          <w:lang w:eastAsia="en-US"/>
        </w:rPr>
        <w:t xml:space="preserve"> 9 к решению о бюджете от 29.12.2021 №37</w:t>
      </w:r>
      <w:r w:rsidR="004D0042">
        <w:rPr>
          <w:rFonts w:eastAsia="Calibri"/>
          <w:sz w:val="28"/>
          <w:szCs w:val="28"/>
          <w:lang w:eastAsia="en-US"/>
        </w:rPr>
        <w:t>;</w:t>
      </w:r>
    </w:p>
    <w:p w:rsidR="004D0042" w:rsidRDefault="004D0042" w:rsidP="00F21A89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>по муниципальной программе «</w:t>
      </w:r>
      <w:r w:rsidRPr="004D0042">
        <w:rPr>
          <w:color w:val="000000"/>
          <w:sz w:val="28"/>
          <w:szCs w:val="28"/>
        </w:rPr>
        <w:t>Развитие и содержание дорожно-транспортного комплекса на территории Андрейковского сельского поселение Вяземского района Смоленской области</w:t>
      </w:r>
      <w:r>
        <w:rPr>
          <w:color w:val="000000"/>
          <w:sz w:val="28"/>
          <w:szCs w:val="28"/>
        </w:rPr>
        <w:t xml:space="preserve">» </w:t>
      </w:r>
      <w:r>
        <w:rPr>
          <w:rFonts w:eastAsia="Calibri"/>
          <w:sz w:val="28"/>
          <w:szCs w:val="28"/>
          <w:lang w:eastAsia="en-US"/>
        </w:rPr>
        <w:t xml:space="preserve">в </w:t>
      </w:r>
      <w:r>
        <w:rPr>
          <w:sz w:val="28"/>
          <w:szCs w:val="28"/>
        </w:rPr>
        <w:t>информации</w:t>
      </w:r>
      <w:r w:rsidRPr="00C811D3">
        <w:rPr>
          <w:sz w:val="28"/>
          <w:szCs w:val="28"/>
        </w:rPr>
        <w:t xml:space="preserve"> </w:t>
      </w:r>
      <w:r>
        <w:rPr>
          <w:sz w:val="28"/>
          <w:szCs w:val="28"/>
        </w:rPr>
        <w:t>«П</w:t>
      </w:r>
      <w:r w:rsidRPr="00C811D3">
        <w:rPr>
          <w:sz w:val="28"/>
          <w:szCs w:val="28"/>
        </w:rPr>
        <w:t>оказател</w:t>
      </w:r>
      <w:r>
        <w:rPr>
          <w:sz w:val="28"/>
          <w:szCs w:val="28"/>
        </w:rPr>
        <w:t>и</w:t>
      </w:r>
      <w:r w:rsidRPr="00C811D3">
        <w:rPr>
          <w:sz w:val="28"/>
          <w:szCs w:val="28"/>
        </w:rPr>
        <w:t xml:space="preserve"> фактического исполнения муниципальных программ </w:t>
      </w:r>
      <w:r>
        <w:rPr>
          <w:sz w:val="28"/>
          <w:szCs w:val="28"/>
        </w:rPr>
        <w:t>Андрейковского</w:t>
      </w:r>
      <w:r w:rsidRPr="00C811D3">
        <w:rPr>
          <w:sz w:val="28"/>
          <w:szCs w:val="28"/>
        </w:rPr>
        <w:t xml:space="preserve"> сельского поселения Вяземского района Смоленской области</w:t>
      </w:r>
      <w:r>
        <w:rPr>
          <w:sz w:val="28"/>
          <w:szCs w:val="28"/>
        </w:rPr>
        <w:t xml:space="preserve"> </w:t>
      </w:r>
      <w:r w:rsidRPr="00C811D3">
        <w:rPr>
          <w:sz w:val="28"/>
          <w:szCs w:val="28"/>
        </w:rPr>
        <w:t>по состоянию на 01.</w:t>
      </w:r>
      <w:r>
        <w:rPr>
          <w:sz w:val="28"/>
          <w:szCs w:val="28"/>
        </w:rPr>
        <w:t>1</w:t>
      </w:r>
      <w:r w:rsidRPr="00C811D3">
        <w:rPr>
          <w:sz w:val="28"/>
          <w:szCs w:val="28"/>
        </w:rPr>
        <w:t>0.2022</w:t>
      </w:r>
      <w:r>
        <w:rPr>
          <w:sz w:val="28"/>
          <w:szCs w:val="28"/>
        </w:rPr>
        <w:t xml:space="preserve"> </w:t>
      </w:r>
      <w:r w:rsidRPr="00C811D3">
        <w:rPr>
          <w:sz w:val="28"/>
          <w:szCs w:val="28"/>
        </w:rPr>
        <w:t>года</w:t>
      </w:r>
      <w:r>
        <w:rPr>
          <w:sz w:val="28"/>
          <w:szCs w:val="28"/>
        </w:rPr>
        <w:t xml:space="preserve">» на </w:t>
      </w:r>
      <w:r>
        <w:rPr>
          <w:b/>
          <w:sz w:val="28"/>
          <w:szCs w:val="28"/>
        </w:rPr>
        <w:t xml:space="preserve">10 058,5 </w:t>
      </w:r>
      <w:r>
        <w:rPr>
          <w:sz w:val="28"/>
          <w:szCs w:val="28"/>
        </w:rPr>
        <w:t xml:space="preserve">тыс. рублей больше, чем в </w:t>
      </w:r>
      <w:r w:rsidRPr="00316A88">
        <w:rPr>
          <w:rFonts w:eastAsia="Calibri"/>
          <w:sz w:val="28"/>
          <w:szCs w:val="28"/>
          <w:lang w:eastAsia="en-US"/>
        </w:rPr>
        <w:t>Приложени</w:t>
      </w:r>
      <w:r>
        <w:rPr>
          <w:rFonts w:eastAsia="Calibri"/>
          <w:sz w:val="28"/>
          <w:szCs w:val="28"/>
          <w:lang w:eastAsia="en-US"/>
        </w:rPr>
        <w:t>и</w:t>
      </w:r>
      <w:r w:rsidRPr="00316A88">
        <w:rPr>
          <w:rFonts w:eastAsia="Calibri"/>
          <w:sz w:val="28"/>
          <w:szCs w:val="28"/>
          <w:lang w:eastAsia="en-US"/>
        </w:rPr>
        <w:t xml:space="preserve"> 9 к решению о бюджете от 29.12.2021 №37</w:t>
      </w:r>
      <w:r>
        <w:rPr>
          <w:rFonts w:eastAsia="Calibri"/>
          <w:sz w:val="28"/>
          <w:szCs w:val="28"/>
          <w:lang w:eastAsia="en-US"/>
        </w:rPr>
        <w:t>;</w:t>
      </w:r>
    </w:p>
    <w:p w:rsidR="004D0042" w:rsidRPr="004D0042" w:rsidRDefault="004D0042" w:rsidP="00F21A89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>по муниципальной программе «</w:t>
      </w:r>
      <w:r w:rsidRPr="004D0042">
        <w:rPr>
          <w:color w:val="000000"/>
          <w:sz w:val="28"/>
          <w:szCs w:val="28"/>
        </w:rPr>
        <w:t>Комплексное развитие систем коммунальной инфраструктуры Андрейковского сельского поселения Вяземского район Смоленской области</w:t>
      </w:r>
      <w:r>
        <w:rPr>
          <w:color w:val="000000"/>
          <w:sz w:val="28"/>
          <w:szCs w:val="28"/>
        </w:rPr>
        <w:t xml:space="preserve">» </w:t>
      </w:r>
      <w:r>
        <w:rPr>
          <w:rFonts w:eastAsia="Calibri"/>
          <w:sz w:val="28"/>
          <w:szCs w:val="28"/>
          <w:lang w:eastAsia="en-US"/>
        </w:rPr>
        <w:t xml:space="preserve">в </w:t>
      </w:r>
      <w:r>
        <w:rPr>
          <w:sz w:val="28"/>
          <w:szCs w:val="28"/>
        </w:rPr>
        <w:t>информации</w:t>
      </w:r>
      <w:r w:rsidRPr="00C811D3">
        <w:rPr>
          <w:sz w:val="28"/>
          <w:szCs w:val="28"/>
        </w:rPr>
        <w:t xml:space="preserve"> </w:t>
      </w:r>
      <w:r>
        <w:rPr>
          <w:sz w:val="28"/>
          <w:szCs w:val="28"/>
        </w:rPr>
        <w:t>«П</w:t>
      </w:r>
      <w:r w:rsidRPr="00C811D3">
        <w:rPr>
          <w:sz w:val="28"/>
          <w:szCs w:val="28"/>
        </w:rPr>
        <w:t>оказател</w:t>
      </w:r>
      <w:r>
        <w:rPr>
          <w:sz w:val="28"/>
          <w:szCs w:val="28"/>
        </w:rPr>
        <w:t>и</w:t>
      </w:r>
      <w:r w:rsidRPr="00C811D3">
        <w:rPr>
          <w:sz w:val="28"/>
          <w:szCs w:val="28"/>
        </w:rPr>
        <w:t xml:space="preserve"> фактического исполнения муниципальных программ </w:t>
      </w:r>
      <w:r>
        <w:rPr>
          <w:sz w:val="28"/>
          <w:szCs w:val="28"/>
        </w:rPr>
        <w:t>Андрейковского</w:t>
      </w:r>
      <w:r w:rsidRPr="00C811D3">
        <w:rPr>
          <w:sz w:val="28"/>
          <w:szCs w:val="28"/>
        </w:rPr>
        <w:t xml:space="preserve"> сельского поселения Вяземского района Смоленской области</w:t>
      </w:r>
      <w:r>
        <w:rPr>
          <w:sz w:val="28"/>
          <w:szCs w:val="28"/>
        </w:rPr>
        <w:t xml:space="preserve"> </w:t>
      </w:r>
      <w:r w:rsidRPr="00C811D3">
        <w:rPr>
          <w:sz w:val="28"/>
          <w:szCs w:val="28"/>
        </w:rPr>
        <w:t>по состоянию на 01.</w:t>
      </w:r>
      <w:r>
        <w:rPr>
          <w:sz w:val="28"/>
          <w:szCs w:val="28"/>
        </w:rPr>
        <w:t>1</w:t>
      </w:r>
      <w:r w:rsidRPr="00C811D3">
        <w:rPr>
          <w:sz w:val="28"/>
          <w:szCs w:val="28"/>
        </w:rPr>
        <w:t>0.2022</w:t>
      </w:r>
      <w:r>
        <w:rPr>
          <w:sz w:val="28"/>
          <w:szCs w:val="28"/>
        </w:rPr>
        <w:t xml:space="preserve"> </w:t>
      </w:r>
      <w:r w:rsidRPr="00C811D3">
        <w:rPr>
          <w:sz w:val="28"/>
          <w:szCs w:val="28"/>
        </w:rPr>
        <w:t>года</w:t>
      </w:r>
      <w:r>
        <w:rPr>
          <w:sz w:val="28"/>
          <w:szCs w:val="28"/>
        </w:rPr>
        <w:t xml:space="preserve">» на </w:t>
      </w:r>
      <w:r>
        <w:rPr>
          <w:b/>
          <w:sz w:val="28"/>
          <w:szCs w:val="28"/>
        </w:rPr>
        <w:t xml:space="preserve">357,0 </w:t>
      </w:r>
      <w:r>
        <w:rPr>
          <w:sz w:val="28"/>
          <w:szCs w:val="28"/>
        </w:rPr>
        <w:t xml:space="preserve">тыс. рублей меньше, чем в </w:t>
      </w:r>
      <w:r w:rsidRPr="00316A88">
        <w:rPr>
          <w:rFonts w:eastAsia="Calibri"/>
          <w:sz w:val="28"/>
          <w:szCs w:val="28"/>
          <w:lang w:eastAsia="en-US"/>
        </w:rPr>
        <w:t>Приложени</w:t>
      </w:r>
      <w:r>
        <w:rPr>
          <w:rFonts w:eastAsia="Calibri"/>
          <w:sz w:val="28"/>
          <w:szCs w:val="28"/>
          <w:lang w:eastAsia="en-US"/>
        </w:rPr>
        <w:t>и</w:t>
      </w:r>
      <w:r w:rsidRPr="00316A88">
        <w:rPr>
          <w:rFonts w:eastAsia="Calibri"/>
          <w:sz w:val="28"/>
          <w:szCs w:val="28"/>
          <w:lang w:eastAsia="en-US"/>
        </w:rPr>
        <w:t xml:space="preserve"> 9 к решению о бюджете от 29.12.2021 №37</w:t>
      </w:r>
    </w:p>
    <w:p w:rsidR="00F116BB" w:rsidRPr="00B31E80" w:rsidRDefault="00F116BB" w:rsidP="00F116B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D0042">
        <w:rPr>
          <w:rFonts w:eastAsia="Calibri"/>
          <w:sz w:val="28"/>
          <w:szCs w:val="28"/>
          <w:lang w:eastAsia="en-US"/>
        </w:rPr>
        <w:lastRenderedPageBreak/>
        <w:t>В пояснительной записке обоснования (информация) расхождения данных показателей не отражены, документально не подтверждены.</w:t>
      </w:r>
    </w:p>
    <w:p w:rsidR="00F116BB" w:rsidRDefault="00F116BB" w:rsidP="00F21A89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bookmarkEnd w:id="13"/>
    <w:p w:rsidR="00DA34A2" w:rsidRPr="00BE7ACE" w:rsidRDefault="00AC457A" w:rsidP="00395B0F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EF24FE">
        <w:rPr>
          <w:rFonts w:ascii="Times New Roman" w:hAnsi="Times New Roman" w:cs="Times New Roman"/>
          <w:b/>
          <w:sz w:val="28"/>
          <w:szCs w:val="28"/>
        </w:rPr>
        <w:t>4</w:t>
      </w:r>
      <w:r w:rsidR="002A7218">
        <w:rPr>
          <w:rFonts w:ascii="Times New Roman" w:hAnsi="Times New Roman" w:cs="Times New Roman"/>
          <w:b/>
          <w:sz w:val="28"/>
          <w:szCs w:val="28"/>
        </w:rPr>
        <w:t>.</w:t>
      </w:r>
      <w:r w:rsidR="00DA34A2" w:rsidRPr="00BE7ACE">
        <w:rPr>
          <w:rFonts w:ascii="Times New Roman" w:hAnsi="Times New Roman" w:cs="Times New Roman"/>
          <w:b/>
          <w:sz w:val="28"/>
          <w:szCs w:val="28"/>
        </w:rPr>
        <w:t xml:space="preserve"> Анализ исполнения бюджета </w:t>
      </w:r>
      <w:r w:rsidR="00605D1F" w:rsidRPr="00BE7ACE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DA34A2" w:rsidRPr="00BE7ACE">
        <w:rPr>
          <w:rFonts w:ascii="Times New Roman" w:hAnsi="Times New Roman" w:cs="Times New Roman"/>
          <w:b/>
          <w:sz w:val="28"/>
          <w:szCs w:val="28"/>
        </w:rPr>
        <w:t xml:space="preserve"> поселения в рамках непрограммных расходов</w:t>
      </w:r>
    </w:p>
    <w:p w:rsidR="00DA34A2" w:rsidRPr="00BE7ACE" w:rsidRDefault="00DA34A2" w:rsidP="00DA34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ACE">
        <w:rPr>
          <w:rFonts w:ascii="Times New Roman" w:hAnsi="Times New Roman" w:cs="Times New Roman"/>
          <w:sz w:val="28"/>
          <w:szCs w:val="28"/>
        </w:rPr>
        <w:t xml:space="preserve">За </w:t>
      </w:r>
      <w:r w:rsidR="00160C00">
        <w:rPr>
          <w:rFonts w:ascii="Times New Roman" w:hAnsi="Times New Roman" w:cs="Times New Roman"/>
          <w:sz w:val="28"/>
          <w:szCs w:val="28"/>
        </w:rPr>
        <w:t>девять месяцев</w:t>
      </w:r>
      <w:r w:rsidRPr="00BE7ACE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29152D">
        <w:rPr>
          <w:rFonts w:ascii="Times New Roman" w:hAnsi="Times New Roman" w:cs="Times New Roman"/>
          <w:sz w:val="28"/>
          <w:szCs w:val="28"/>
        </w:rPr>
        <w:t>2</w:t>
      </w:r>
      <w:r w:rsidRPr="00BE7ACE">
        <w:rPr>
          <w:rFonts w:ascii="Times New Roman" w:hAnsi="Times New Roman" w:cs="Times New Roman"/>
          <w:sz w:val="28"/>
          <w:szCs w:val="28"/>
        </w:rPr>
        <w:t xml:space="preserve"> года непрограммные расходы исполнены в сумме </w:t>
      </w:r>
      <w:r w:rsidR="00160C00">
        <w:rPr>
          <w:rFonts w:ascii="Times New Roman" w:hAnsi="Times New Roman" w:cs="Times New Roman"/>
          <w:b/>
          <w:sz w:val="28"/>
          <w:szCs w:val="28"/>
        </w:rPr>
        <w:t>1 247</w:t>
      </w:r>
      <w:r w:rsidR="0029152D">
        <w:rPr>
          <w:rFonts w:ascii="Times New Roman" w:hAnsi="Times New Roman" w:cs="Times New Roman"/>
          <w:b/>
          <w:sz w:val="28"/>
          <w:szCs w:val="28"/>
        </w:rPr>
        <w:t>,</w:t>
      </w:r>
      <w:r w:rsidR="003A03CF">
        <w:rPr>
          <w:rFonts w:ascii="Times New Roman" w:hAnsi="Times New Roman" w:cs="Times New Roman"/>
          <w:b/>
          <w:sz w:val="28"/>
          <w:szCs w:val="28"/>
        </w:rPr>
        <w:t>8</w:t>
      </w:r>
      <w:r w:rsidRPr="00BE7AC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3A03CF">
        <w:rPr>
          <w:rFonts w:ascii="Times New Roman" w:hAnsi="Times New Roman" w:cs="Times New Roman"/>
          <w:b/>
          <w:sz w:val="28"/>
          <w:szCs w:val="28"/>
        </w:rPr>
        <w:t>1</w:t>
      </w:r>
      <w:r w:rsidR="00341A62">
        <w:rPr>
          <w:rFonts w:ascii="Times New Roman" w:hAnsi="Times New Roman" w:cs="Times New Roman"/>
          <w:b/>
          <w:sz w:val="28"/>
          <w:szCs w:val="28"/>
        </w:rPr>
        <w:t>0</w:t>
      </w:r>
      <w:r w:rsidR="003A03CF">
        <w:rPr>
          <w:rFonts w:ascii="Times New Roman" w:hAnsi="Times New Roman" w:cs="Times New Roman"/>
          <w:b/>
          <w:sz w:val="28"/>
          <w:szCs w:val="28"/>
        </w:rPr>
        <w:t>1</w:t>
      </w:r>
      <w:r w:rsidR="0029152D">
        <w:rPr>
          <w:rFonts w:ascii="Times New Roman" w:hAnsi="Times New Roman" w:cs="Times New Roman"/>
          <w:b/>
          <w:sz w:val="28"/>
          <w:szCs w:val="28"/>
        </w:rPr>
        <w:t>,</w:t>
      </w:r>
      <w:r w:rsidR="003A03CF">
        <w:rPr>
          <w:rFonts w:ascii="Times New Roman" w:hAnsi="Times New Roman" w:cs="Times New Roman"/>
          <w:b/>
          <w:sz w:val="28"/>
          <w:szCs w:val="28"/>
        </w:rPr>
        <w:t>3</w:t>
      </w:r>
      <w:r w:rsidR="006028EC" w:rsidRPr="00BE7ACE"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</w:p>
    <w:p w:rsidR="00F26B5F" w:rsidRDefault="00F26B5F" w:rsidP="00F26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DA4">
        <w:rPr>
          <w:rFonts w:ascii="Times New Roman" w:hAnsi="Times New Roman" w:cs="Times New Roman"/>
          <w:sz w:val="28"/>
          <w:szCs w:val="28"/>
        </w:rPr>
        <w:t xml:space="preserve">Общий объем финансирования </w:t>
      </w:r>
      <w:r>
        <w:rPr>
          <w:rFonts w:ascii="Times New Roman" w:hAnsi="Times New Roman" w:cs="Times New Roman"/>
          <w:sz w:val="28"/>
          <w:szCs w:val="28"/>
        </w:rPr>
        <w:t>непрограммных расходов</w:t>
      </w:r>
      <w:r w:rsidRPr="00C75DA4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341A62">
        <w:rPr>
          <w:rFonts w:ascii="Times New Roman" w:hAnsi="Times New Roman" w:cs="Times New Roman"/>
          <w:b/>
          <w:sz w:val="28"/>
          <w:szCs w:val="28"/>
        </w:rPr>
        <w:t>8</w:t>
      </w:r>
      <w:r w:rsidR="0029152D">
        <w:rPr>
          <w:rFonts w:ascii="Times New Roman" w:hAnsi="Times New Roman" w:cs="Times New Roman"/>
          <w:b/>
          <w:sz w:val="28"/>
          <w:szCs w:val="28"/>
        </w:rPr>
        <w:t>,</w:t>
      </w:r>
      <w:r w:rsidR="003A03CF">
        <w:rPr>
          <w:rFonts w:ascii="Times New Roman" w:hAnsi="Times New Roman" w:cs="Times New Roman"/>
          <w:b/>
          <w:sz w:val="28"/>
          <w:szCs w:val="28"/>
        </w:rPr>
        <w:t>0</w:t>
      </w:r>
      <w:r w:rsidRPr="00C75DA4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сельского поселения </w:t>
      </w:r>
      <w:r w:rsidR="00341A62">
        <w:rPr>
          <w:rFonts w:ascii="Times New Roman" w:hAnsi="Times New Roman" w:cs="Times New Roman"/>
          <w:sz w:val="28"/>
          <w:szCs w:val="28"/>
        </w:rPr>
        <w:t xml:space="preserve">за </w:t>
      </w:r>
      <w:r w:rsidR="003A03CF">
        <w:rPr>
          <w:rFonts w:ascii="Times New Roman" w:hAnsi="Times New Roman" w:cs="Times New Roman"/>
          <w:sz w:val="28"/>
          <w:szCs w:val="28"/>
        </w:rPr>
        <w:t>девять месяцев</w:t>
      </w:r>
      <w:r w:rsidR="00AC457A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29152D">
        <w:rPr>
          <w:rFonts w:ascii="Times New Roman" w:hAnsi="Times New Roman" w:cs="Times New Roman"/>
          <w:sz w:val="28"/>
          <w:szCs w:val="28"/>
        </w:rPr>
        <w:t>2</w:t>
      </w:r>
      <w:r w:rsidRPr="00C75DA4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70F3" w:rsidRPr="00BE7ACE" w:rsidRDefault="00804029" w:rsidP="00C314DB">
      <w:pPr>
        <w:ind w:firstLine="709"/>
        <w:jc w:val="both"/>
        <w:rPr>
          <w:sz w:val="28"/>
          <w:szCs w:val="28"/>
        </w:rPr>
      </w:pPr>
      <w:r w:rsidRPr="00BE7ACE">
        <w:rPr>
          <w:sz w:val="28"/>
          <w:szCs w:val="28"/>
        </w:rPr>
        <w:t xml:space="preserve">Непрограммные расходы в сумме </w:t>
      </w:r>
      <w:r w:rsidR="003A03CF">
        <w:rPr>
          <w:b/>
          <w:sz w:val="28"/>
          <w:szCs w:val="28"/>
        </w:rPr>
        <w:t>1 247</w:t>
      </w:r>
      <w:r w:rsidR="0029152D">
        <w:rPr>
          <w:b/>
          <w:sz w:val="28"/>
          <w:szCs w:val="28"/>
        </w:rPr>
        <w:t>,</w:t>
      </w:r>
      <w:r w:rsidR="003A03CF">
        <w:rPr>
          <w:b/>
          <w:sz w:val="28"/>
          <w:szCs w:val="28"/>
        </w:rPr>
        <w:t>8</w:t>
      </w:r>
      <w:r w:rsidRPr="00BE7ACE">
        <w:rPr>
          <w:sz w:val="28"/>
          <w:szCs w:val="28"/>
        </w:rPr>
        <w:t xml:space="preserve"> тыс. рублей направлены на:</w:t>
      </w:r>
    </w:p>
    <w:p w:rsidR="00874C39" w:rsidRPr="00BE7ACE" w:rsidRDefault="00874C39" w:rsidP="00874C39">
      <w:pPr>
        <w:ind w:firstLine="709"/>
        <w:jc w:val="both"/>
        <w:rPr>
          <w:color w:val="000000"/>
          <w:sz w:val="28"/>
          <w:szCs w:val="28"/>
        </w:rPr>
      </w:pPr>
      <w:r w:rsidRPr="00BE7ACE">
        <w:rPr>
          <w:color w:val="000000"/>
          <w:sz w:val="28"/>
          <w:szCs w:val="28"/>
        </w:rPr>
        <w:t xml:space="preserve">- расходы на выплаты Главе муниципального образования </w:t>
      </w:r>
      <w:r w:rsidR="00EB2256">
        <w:rPr>
          <w:color w:val="000000"/>
          <w:sz w:val="28"/>
          <w:szCs w:val="28"/>
        </w:rPr>
        <w:t>Андрейковского</w:t>
      </w:r>
      <w:r w:rsidR="00605D1F" w:rsidRPr="00BE7ACE">
        <w:rPr>
          <w:color w:val="000000"/>
          <w:sz w:val="28"/>
          <w:szCs w:val="28"/>
        </w:rPr>
        <w:t xml:space="preserve"> сельского</w:t>
      </w:r>
      <w:r w:rsidRPr="00BE7ACE">
        <w:rPr>
          <w:color w:val="000000"/>
          <w:sz w:val="28"/>
          <w:szCs w:val="28"/>
        </w:rPr>
        <w:t xml:space="preserve"> поселения Вяземского района Смоленской области исполнены в сумме </w:t>
      </w:r>
      <w:r w:rsidR="003A03CF">
        <w:rPr>
          <w:b/>
          <w:color w:val="000000"/>
          <w:sz w:val="28"/>
          <w:szCs w:val="28"/>
        </w:rPr>
        <w:t>437</w:t>
      </w:r>
      <w:r w:rsidR="0029152D">
        <w:rPr>
          <w:b/>
          <w:color w:val="000000"/>
          <w:sz w:val="28"/>
          <w:szCs w:val="28"/>
        </w:rPr>
        <w:t>,</w:t>
      </w:r>
      <w:r w:rsidR="003A03CF">
        <w:rPr>
          <w:b/>
          <w:color w:val="000000"/>
          <w:sz w:val="28"/>
          <w:szCs w:val="28"/>
        </w:rPr>
        <w:t>1</w:t>
      </w:r>
      <w:r w:rsidRPr="00BE7ACE">
        <w:rPr>
          <w:color w:val="000000"/>
          <w:sz w:val="28"/>
          <w:szCs w:val="28"/>
        </w:rPr>
        <w:t xml:space="preserve"> тыс. рублей или </w:t>
      </w:r>
      <w:r w:rsidR="003A03CF">
        <w:rPr>
          <w:b/>
          <w:color w:val="000000"/>
          <w:sz w:val="28"/>
          <w:szCs w:val="28"/>
        </w:rPr>
        <w:t>68</w:t>
      </w:r>
      <w:r w:rsidR="0029152D">
        <w:rPr>
          <w:b/>
          <w:color w:val="000000"/>
          <w:sz w:val="28"/>
          <w:szCs w:val="28"/>
        </w:rPr>
        <w:t>,</w:t>
      </w:r>
      <w:r w:rsidR="003A03CF">
        <w:rPr>
          <w:b/>
          <w:color w:val="000000"/>
          <w:sz w:val="28"/>
          <w:szCs w:val="28"/>
        </w:rPr>
        <w:t>1</w:t>
      </w:r>
      <w:r w:rsidRPr="00BE7ACE">
        <w:rPr>
          <w:color w:val="000000"/>
          <w:sz w:val="28"/>
          <w:szCs w:val="28"/>
        </w:rPr>
        <w:t>% плана;</w:t>
      </w:r>
    </w:p>
    <w:p w:rsidR="00384DF2" w:rsidRDefault="00384DF2" w:rsidP="00384DF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расходы на </w:t>
      </w:r>
      <w:r w:rsidR="0029152D" w:rsidRPr="0029152D">
        <w:rPr>
          <w:color w:val="000000"/>
          <w:sz w:val="28"/>
          <w:szCs w:val="28"/>
        </w:rPr>
        <w:t>мобилизационную и вневойсковую подготовку</w:t>
      </w:r>
      <w:r w:rsidR="0029152D">
        <w:rPr>
          <w:color w:val="000000"/>
          <w:sz w:val="28"/>
          <w:szCs w:val="28"/>
        </w:rPr>
        <w:t xml:space="preserve"> </w:t>
      </w:r>
      <w:r w:rsidRPr="00BE7ACE">
        <w:rPr>
          <w:color w:val="000000"/>
          <w:sz w:val="28"/>
          <w:szCs w:val="28"/>
        </w:rPr>
        <w:t xml:space="preserve">исполнены в сумме </w:t>
      </w:r>
      <w:r w:rsidR="00DB7F03">
        <w:rPr>
          <w:b/>
          <w:color w:val="000000"/>
          <w:sz w:val="28"/>
          <w:szCs w:val="28"/>
        </w:rPr>
        <w:t>1</w:t>
      </w:r>
      <w:r w:rsidR="003A03CF">
        <w:rPr>
          <w:b/>
          <w:color w:val="000000"/>
          <w:sz w:val="28"/>
          <w:szCs w:val="28"/>
        </w:rPr>
        <w:t>72</w:t>
      </w:r>
      <w:r w:rsidR="00FC7AE4">
        <w:rPr>
          <w:b/>
          <w:color w:val="000000"/>
          <w:sz w:val="28"/>
          <w:szCs w:val="28"/>
        </w:rPr>
        <w:t>,</w:t>
      </w:r>
      <w:r w:rsidR="003A03CF">
        <w:rPr>
          <w:b/>
          <w:color w:val="000000"/>
          <w:sz w:val="28"/>
          <w:szCs w:val="28"/>
        </w:rPr>
        <w:t>9</w:t>
      </w:r>
      <w:r w:rsidRPr="00BE7ACE">
        <w:rPr>
          <w:color w:val="000000"/>
          <w:sz w:val="28"/>
          <w:szCs w:val="28"/>
        </w:rPr>
        <w:t xml:space="preserve"> тыс. рублей или </w:t>
      </w:r>
      <w:r w:rsidR="003A03CF">
        <w:rPr>
          <w:b/>
          <w:color w:val="000000"/>
          <w:sz w:val="28"/>
          <w:szCs w:val="28"/>
        </w:rPr>
        <w:t>62</w:t>
      </w:r>
      <w:r w:rsidR="00FC7AE4">
        <w:rPr>
          <w:b/>
          <w:color w:val="000000"/>
          <w:sz w:val="28"/>
          <w:szCs w:val="28"/>
        </w:rPr>
        <w:t>,</w:t>
      </w:r>
      <w:r w:rsidR="003A03CF">
        <w:rPr>
          <w:b/>
          <w:color w:val="000000"/>
          <w:sz w:val="28"/>
          <w:szCs w:val="28"/>
        </w:rPr>
        <w:t>3</w:t>
      </w:r>
      <w:r w:rsidRPr="00BE7ACE">
        <w:rPr>
          <w:color w:val="000000"/>
          <w:sz w:val="28"/>
          <w:szCs w:val="28"/>
        </w:rPr>
        <w:t>% плана</w:t>
      </w:r>
      <w:r w:rsidR="0029152D">
        <w:rPr>
          <w:color w:val="000000"/>
          <w:sz w:val="28"/>
          <w:szCs w:val="28"/>
        </w:rPr>
        <w:t>;</w:t>
      </w:r>
    </w:p>
    <w:p w:rsidR="00A90754" w:rsidRPr="001D4C6E" w:rsidRDefault="00A90754" w:rsidP="00384DF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расходы на проведение выборов в сумме </w:t>
      </w:r>
      <w:r>
        <w:rPr>
          <w:b/>
          <w:color w:val="000000"/>
          <w:sz w:val="28"/>
          <w:szCs w:val="28"/>
        </w:rPr>
        <w:t xml:space="preserve">457,1 </w:t>
      </w:r>
      <w:r>
        <w:rPr>
          <w:color w:val="000000"/>
          <w:sz w:val="28"/>
          <w:szCs w:val="28"/>
        </w:rPr>
        <w:t>тыс. рублей</w:t>
      </w:r>
      <w:r w:rsidR="001D4C6E">
        <w:rPr>
          <w:color w:val="000000"/>
          <w:sz w:val="28"/>
          <w:szCs w:val="28"/>
        </w:rPr>
        <w:t xml:space="preserve"> или </w:t>
      </w:r>
      <w:r w:rsidR="001D4C6E" w:rsidRPr="001D4C6E">
        <w:rPr>
          <w:b/>
          <w:color w:val="000000"/>
          <w:sz w:val="28"/>
          <w:szCs w:val="28"/>
        </w:rPr>
        <w:t>457,1</w:t>
      </w:r>
      <w:r w:rsidR="001D4C6E">
        <w:rPr>
          <w:color w:val="000000"/>
          <w:sz w:val="28"/>
          <w:szCs w:val="28"/>
        </w:rPr>
        <w:t>% плана;</w:t>
      </w:r>
    </w:p>
    <w:p w:rsidR="00F13599" w:rsidRDefault="00F13599" w:rsidP="00F1359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расходы </w:t>
      </w:r>
      <w:r w:rsidR="00FC7AE4">
        <w:rPr>
          <w:color w:val="000000"/>
          <w:sz w:val="28"/>
          <w:szCs w:val="28"/>
        </w:rPr>
        <w:t>на пенсионное обеспечение</w:t>
      </w:r>
      <w:r w:rsidRPr="00BE7ACE">
        <w:rPr>
          <w:color w:val="000000"/>
          <w:sz w:val="28"/>
          <w:szCs w:val="28"/>
        </w:rPr>
        <w:t xml:space="preserve"> в сумме </w:t>
      </w:r>
      <w:r w:rsidR="003A03CF">
        <w:rPr>
          <w:b/>
          <w:color w:val="000000"/>
          <w:sz w:val="28"/>
          <w:szCs w:val="28"/>
        </w:rPr>
        <w:t>115</w:t>
      </w:r>
      <w:r w:rsidR="0029152D">
        <w:rPr>
          <w:b/>
          <w:color w:val="000000"/>
          <w:sz w:val="28"/>
          <w:szCs w:val="28"/>
        </w:rPr>
        <w:t>,</w:t>
      </w:r>
      <w:r w:rsidR="003A03CF">
        <w:rPr>
          <w:b/>
          <w:color w:val="000000"/>
          <w:sz w:val="28"/>
          <w:szCs w:val="28"/>
        </w:rPr>
        <w:t>4</w:t>
      </w:r>
      <w:r w:rsidRPr="00BE7ACE">
        <w:rPr>
          <w:color w:val="000000"/>
          <w:sz w:val="28"/>
          <w:szCs w:val="28"/>
        </w:rPr>
        <w:t xml:space="preserve"> тыс. рублей или </w:t>
      </w:r>
      <w:r w:rsidR="003A03CF">
        <w:rPr>
          <w:b/>
          <w:color w:val="000000"/>
          <w:sz w:val="28"/>
          <w:szCs w:val="28"/>
        </w:rPr>
        <w:t>82</w:t>
      </w:r>
      <w:r w:rsidR="00FC7AE4">
        <w:rPr>
          <w:b/>
          <w:color w:val="000000"/>
          <w:sz w:val="28"/>
          <w:szCs w:val="28"/>
        </w:rPr>
        <w:t>,</w:t>
      </w:r>
      <w:r w:rsidR="003A03CF">
        <w:rPr>
          <w:b/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% плана</w:t>
      </w:r>
      <w:r w:rsidR="00E64779">
        <w:rPr>
          <w:color w:val="000000"/>
          <w:sz w:val="28"/>
          <w:szCs w:val="28"/>
        </w:rPr>
        <w:t>;</w:t>
      </w:r>
    </w:p>
    <w:p w:rsidR="00E64779" w:rsidRDefault="00E64779" w:rsidP="00E6477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</w:t>
      </w:r>
      <w:r w:rsidRPr="00E64779">
        <w:rPr>
          <w:color w:val="000000"/>
          <w:sz w:val="28"/>
          <w:szCs w:val="28"/>
        </w:rPr>
        <w:t>ежбюджетные трансферты</w:t>
      </w:r>
      <w:r>
        <w:rPr>
          <w:color w:val="000000"/>
          <w:sz w:val="28"/>
          <w:szCs w:val="28"/>
        </w:rPr>
        <w:t xml:space="preserve"> </w:t>
      </w:r>
      <w:r w:rsidRPr="00BE7ACE">
        <w:rPr>
          <w:color w:val="000000"/>
          <w:sz w:val="28"/>
          <w:szCs w:val="28"/>
        </w:rPr>
        <w:t xml:space="preserve">в сумме </w:t>
      </w:r>
      <w:r w:rsidR="00DB7F03">
        <w:rPr>
          <w:b/>
          <w:color w:val="000000"/>
          <w:sz w:val="28"/>
          <w:szCs w:val="28"/>
        </w:rPr>
        <w:t>2</w:t>
      </w:r>
      <w:r w:rsidR="003A03CF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>,0</w:t>
      </w:r>
      <w:r w:rsidRPr="00BE7ACE">
        <w:rPr>
          <w:color w:val="000000"/>
          <w:sz w:val="28"/>
          <w:szCs w:val="28"/>
        </w:rPr>
        <w:t xml:space="preserve"> тыс. рублей или </w:t>
      </w:r>
      <w:r w:rsidR="003A03CF">
        <w:rPr>
          <w:b/>
          <w:color w:val="000000"/>
          <w:sz w:val="28"/>
          <w:szCs w:val="28"/>
        </w:rPr>
        <w:t>100</w:t>
      </w:r>
      <w:r>
        <w:rPr>
          <w:b/>
          <w:color w:val="000000"/>
          <w:sz w:val="28"/>
          <w:szCs w:val="28"/>
        </w:rPr>
        <w:t>,</w:t>
      </w:r>
      <w:r w:rsidR="003A03CF">
        <w:rPr>
          <w:b/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% плана</w:t>
      </w:r>
      <w:r w:rsidR="000F0D85">
        <w:rPr>
          <w:color w:val="000000"/>
          <w:sz w:val="28"/>
          <w:szCs w:val="28"/>
        </w:rPr>
        <w:t>.</w:t>
      </w:r>
    </w:p>
    <w:p w:rsidR="00DB7F03" w:rsidRDefault="00DB7F03" w:rsidP="00DB7F03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– по расходам резервного фонда Администрации сельского поселения утвержденный план составил в сумме </w:t>
      </w:r>
      <w:r w:rsidRPr="00B75C17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0</w:t>
      </w:r>
      <w:r w:rsidRPr="00B75C17">
        <w:rPr>
          <w:rFonts w:ascii="Times New Roman" w:hAnsi="Times New Roman"/>
          <w:b/>
          <w:sz w:val="28"/>
          <w:szCs w:val="28"/>
        </w:rPr>
        <w:t>,0</w:t>
      </w:r>
      <w:r w:rsidRPr="00B75C17">
        <w:rPr>
          <w:rFonts w:ascii="Times New Roman" w:hAnsi="Times New Roman"/>
          <w:sz w:val="28"/>
          <w:szCs w:val="28"/>
        </w:rPr>
        <w:t xml:space="preserve"> тыс. рублей,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5C17">
        <w:rPr>
          <w:rFonts w:ascii="Times New Roman" w:hAnsi="Times New Roman"/>
          <w:sz w:val="28"/>
          <w:szCs w:val="28"/>
        </w:rPr>
        <w:t xml:space="preserve">фактическое исполнение составило </w:t>
      </w:r>
      <w:r>
        <w:rPr>
          <w:rFonts w:ascii="Times New Roman" w:hAnsi="Times New Roman"/>
          <w:b/>
          <w:sz w:val="28"/>
          <w:szCs w:val="28"/>
        </w:rPr>
        <w:t>20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>0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/>
          <w:b/>
          <w:sz w:val="28"/>
          <w:szCs w:val="28"/>
        </w:rPr>
        <w:t>40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>0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плана;</w:t>
      </w:r>
    </w:p>
    <w:p w:rsidR="00DB7F03" w:rsidRPr="00B75C17" w:rsidRDefault="00DB7F03" w:rsidP="00DB7F03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B7F03">
        <w:rPr>
          <w:rFonts w:ascii="Times New Roman" w:hAnsi="Times New Roman"/>
          <w:color w:val="000000"/>
          <w:sz w:val="28"/>
          <w:szCs w:val="28"/>
        </w:rPr>
        <w:t xml:space="preserve">расходы на </w:t>
      </w:r>
      <w:r>
        <w:rPr>
          <w:rFonts w:ascii="Times New Roman" w:hAnsi="Times New Roman"/>
          <w:color w:val="000000"/>
          <w:sz w:val="28"/>
          <w:szCs w:val="28"/>
        </w:rPr>
        <w:t>исполнение судебных актов</w:t>
      </w:r>
      <w:r w:rsidRPr="00DB7F03">
        <w:rPr>
          <w:rFonts w:ascii="Times New Roman" w:hAnsi="Times New Roman"/>
          <w:color w:val="000000"/>
          <w:sz w:val="28"/>
          <w:szCs w:val="28"/>
        </w:rPr>
        <w:t xml:space="preserve"> населения на 2022 год не планировались, фактическое исполнение составило </w:t>
      </w:r>
      <w:r w:rsidR="00EA2527">
        <w:rPr>
          <w:rFonts w:ascii="Times New Roman" w:hAnsi="Times New Roman"/>
          <w:b/>
          <w:color w:val="000000"/>
          <w:sz w:val="28"/>
          <w:szCs w:val="28"/>
        </w:rPr>
        <w:t>2</w:t>
      </w:r>
      <w:r w:rsidRPr="00DB7F03">
        <w:rPr>
          <w:rFonts w:ascii="Times New Roman" w:hAnsi="Times New Roman"/>
          <w:b/>
          <w:color w:val="000000"/>
          <w:sz w:val="28"/>
          <w:szCs w:val="28"/>
        </w:rPr>
        <w:t>,</w:t>
      </w:r>
      <w:r w:rsidR="00EA2527">
        <w:rPr>
          <w:rFonts w:ascii="Times New Roman" w:hAnsi="Times New Roman"/>
          <w:b/>
          <w:color w:val="000000"/>
          <w:sz w:val="28"/>
          <w:szCs w:val="28"/>
        </w:rPr>
        <w:t>3</w:t>
      </w:r>
      <w:r w:rsidRPr="00DB7F03">
        <w:rPr>
          <w:rFonts w:ascii="Times New Roman" w:hAnsi="Times New Roman"/>
          <w:color w:val="000000"/>
          <w:sz w:val="28"/>
          <w:szCs w:val="28"/>
        </w:rPr>
        <w:t xml:space="preserve"> тыс. рублей</w:t>
      </w:r>
    </w:p>
    <w:p w:rsidR="00E64779" w:rsidRPr="00E64779" w:rsidRDefault="00E64779" w:rsidP="00F13599">
      <w:pPr>
        <w:ind w:firstLine="709"/>
        <w:jc w:val="both"/>
      </w:pPr>
      <w:r>
        <w:rPr>
          <w:color w:val="000000"/>
          <w:sz w:val="28"/>
          <w:szCs w:val="28"/>
        </w:rPr>
        <w:t xml:space="preserve">- расходы </w:t>
      </w:r>
      <w:r w:rsidR="005B2858">
        <w:rPr>
          <w:color w:val="000000"/>
          <w:sz w:val="28"/>
          <w:szCs w:val="28"/>
        </w:rPr>
        <w:t>за счет средств резервного фонда Администрации Смоленской области</w:t>
      </w:r>
      <w:r>
        <w:rPr>
          <w:color w:val="000000"/>
          <w:sz w:val="28"/>
          <w:szCs w:val="28"/>
        </w:rPr>
        <w:t xml:space="preserve"> на 2022 год не планировались, фактическое исполнение составило </w:t>
      </w:r>
      <w:r w:rsidR="005B2858">
        <w:rPr>
          <w:b/>
          <w:color w:val="000000"/>
          <w:sz w:val="28"/>
          <w:szCs w:val="28"/>
        </w:rPr>
        <w:t>2</w:t>
      </w:r>
      <w:r w:rsidRPr="00E64779">
        <w:rPr>
          <w:b/>
          <w:color w:val="000000"/>
          <w:sz w:val="28"/>
          <w:szCs w:val="28"/>
        </w:rPr>
        <w:t>0,0</w:t>
      </w:r>
      <w:r>
        <w:rPr>
          <w:color w:val="000000"/>
          <w:sz w:val="28"/>
          <w:szCs w:val="28"/>
        </w:rPr>
        <w:t xml:space="preserve"> тыс. рублей.</w:t>
      </w:r>
    </w:p>
    <w:p w:rsidR="00D05A96" w:rsidRDefault="00D05A96" w:rsidP="004B2D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375" w:rsidRDefault="00FC7AE4" w:rsidP="004B2D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FE4A20" w:rsidRPr="00D14F03">
        <w:rPr>
          <w:rFonts w:ascii="Times New Roman" w:hAnsi="Times New Roman" w:cs="Times New Roman"/>
          <w:b/>
          <w:sz w:val="28"/>
          <w:szCs w:val="28"/>
        </w:rPr>
        <w:t xml:space="preserve">. Результат исполнения бюджета </w:t>
      </w:r>
      <w:r w:rsidR="00605D1F" w:rsidRPr="00D14F03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FE4A20" w:rsidRPr="00D14F03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</w:p>
    <w:p w:rsidR="00FE4A20" w:rsidRPr="00D14F03" w:rsidRDefault="00FE4A20" w:rsidP="004B2D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F03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141524">
        <w:rPr>
          <w:rFonts w:ascii="Times New Roman" w:hAnsi="Times New Roman" w:cs="Times New Roman"/>
          <w:b/>
          <w:sz w:val="28"/>
          <w:szCs w:val="28"/>
        </w:rPr>
        <w:t>девять месяцев</w:t>
      </w:r>
      <w:r w:rsidRPr="00D14F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b/>
          <w:sz w:val="28"/>
          <w:szCs w:val="28"/>
        </w:rPr>
        <w:t>202</w:t>
      </w:r>
      <w:r w:rsidR="00E64779">
        <w:rPr>
          <w:rFonts w:ascii="Times New Roman" w:hAnsi="Times New Roman" w:cs="Times New Roman"/>
          <w:b/>
          <w:sz w:val="28"/>
          <w:szCs w:val="28"/>
        </w:rPr>
        <w:t>2</w:t>
      </w:r>
      <w:r w:rsidRPr="00D14F0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E4A20" w:rsidRPr="00D14F03" w:rsidRDefault="00FE4A20" w:rsidP="00FE4A2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1524" w:rsidRDefault="00FE4A20" w:rsidP="00141524">
      <w:pPr>
        <w:ind w:firstLine="709"/>
        <w:jc w:val="both"/>
        <w:rPr>
          <w:sz w:val="28"/>
          <w:szCs w:val="28"/>
        </w:rPr>
      </w:pPr>
      <w:r w:rsidRPr="00D14F03">
        <w:rPr>
          <w:sz w:val="28"/>
          <w:szCs w:val="28"/>
        </w:rPr>
        <w:t xml:space="preserve">Дефицит (профицит) бюджета поселения на </w:t>
      </w:r>
      <w:r w:rsidR="00EB2256">
        <w:rPr>
          <w:sz w:val="28"/>
          <w:szCs w:val="28"/>
        </w:rPr>
        <w:t>202</w:t>
      </w:r>
      <w:r w:rsidR="00E64779">
        <w:rPr>
          <w:sz w:val="28"/>
          <w:szCs w:val="28"/>
        </w:rPr>
        <w:t>2</w:t>
      </w:r>
      <w:r w:rsidRPr="00D14F03">
        <w:rPr>
          <w:sz w:val="28"/>
          <w:szCs w:val="28"/>
        </w:rPr>
        <w:t xml:space="preserve"> год </w:t>
      </w:r>
      <w:r w:rsidR="005D0577" w:rsidRPr="00D14F03">
        <w:rPr>
          <w:sz w:val="28"/>
          <w:szCs w:val="28"/>
        </w:rPr>
        <w:t xml:space="preserve">утвержден </w:t>
      </w:r>
      <w:bookmarkStart w:id="14" w:name="_Hlk71030625"/>
      <w:r w:rsidR="005D0577" w:rsidRPr="00D14F03">
        <w:rPr>
          <w:sz w:val="28"/>
          <w:szCs w:val="28"/>
        </w:rPr>
        <w:t xml:space="preserve">решением Совета депутатов </w:t>
      </w:r>
      <w:r w:rsidR="00EB2256">
        <w:rPr>
          <w:sz w:val="28"/>
          <w:szCs w:val="28"/>
        </w:rPr>
        <w:t>Андрейковского</w:t>
      </w:r>
      <w:r w:rsidR="00605D1F" w:rsidRPr="00D14F03">
        <w:rPr>
          <w:sz w:val="28"/>
          <w:szCs w:val="28"/>
        </w:rPr>
        <w:t xml:space="preserve"> сельского</w:t>
      </w:r>
      <w:r w:rsidR="005D0577" w:rsidRPr="00D14F03">
        <w:rPr>
          <w:sz w:val="28"/>
          <w:szCs w:val="28"/>
        </w:rPr>
        <w:t xml:space="preserve"> поселения Вяземского района Смоленской области от </w:t>
      </w:r>
      <w:r w:rsidR="00E64779">
        <w:rPr>
          <w:sz w:val="28"/>
          <w:szCs w:val="28"/>
        </w:rPr>
        <w:t>29.12.2021 №37</w:t>
      </w:r>
      <w:r w:rsidR="005D0577" w:rsidRPr="00D14F03">
        <w:rPr>
          <w:sz w:val="28"/>
          <w:szCs w:val="28"/>
        </w:rPr>
        <w:t xml:space="preserve"> «О бюджете </w:t>
      </w:r>
      <w:r w:rsidR="00EB2256">
        <w:rPr>
          <w:sz w:val="28"/>
          <w:szCs w:val="28"/>
        </w:rPr>
        <w:t>Андрейковского</w:t>
      </w:r>
      <w:r w:rsidR="00605D1F" w:rsidRPr="00D14F03">
        <w:rPr>
          <w:sz w:val="28"/>
          <w:szCs w:val="28"/>
        </w:rPr>
        <w:t xml:space="preserve"> сельского</w:t>
      </w:r>
      <w:r w:rsidR="005D0577" w:rsidRPr="00D14F03">
        <w:rPr>
          <w:sz w:val="28"/>
          <w:szCs w:val="28"/>
        </w:rPr>
        <w:t xml:space="preserve"> поселения Вяземского района Смоленской области на </w:t>
      </w:r>
      <w:r w:rsidR="00EB2256">
        <w:rPr>
          <w:sz w:val="28"/>
          <w:szCs w:val="28"/>
        </w:rPr>
        <w:t>202</w:t>
      </w:r>
      <w:r w:rsidR="00E64779">
        <w:rPr>
          <w:sz w:val="28"/>
          <w:szCs w:val="28"/>
        </w:rPr>
        <w:t>2</w:t>
      </w:r>
      <w:r w:rsidR="005D0577" w:rsidRPr="00D14F03">
        <w:rPr>
          <w:sz w:val="28"/>
          <w:szCs w:val="28"/>
        </w:rPr>
        <w:t xml:space="preserve"> год и плановый период 202</w:t>
      </w:r>
      <w:r w:rsidR="00E64779">
        <w:rPr>
          <w:sz w:val="28"/>
          <w:szCs w:val="28"/>
        </w:rPr>
        <w:t>3</w:t>
      </w:r>
      <w:r w:rsidR="005D0577" w:rsidRPr="00D14F03">
        <w:rPr>
          <w:sz w:val="28"/>
          <w:szCs w:val="28"/>
        </w:rPr>
        <w:t xml:space="preserve"> и 202</w:t>
      </w:r>
      <w:r w:rsidR="00E64779">
        <w:rPr>
          <w:sz w:val="28"/>
          <w:szCs w:val="28"/>
        </w:rPr>
        <w:t>4</w:t>
      </w:r>
      <w:r w:rsidR="005D0577" w:rsidRPr="00D14F03">
        <w:rPr>
          <w:sz w:val="28"/>
          <w:szCs w:val="28"/>
        </w:rPr>
        <w:t xml:space="preserve"> годов»</w:t>
      </w:r>
      <w:r w:rsidR="00141524">
        <w:rPr>
          <w:sz w:val="28"/>
          <w:szCs w:val="28"/>
        </w:rPr>
        <w:t xml:space="preserve"> </w:t>
      </w:r>
      <w:r w:rsidR="00141524" w:rsidRPr="00D14F03">
        <w:rPr>
          <w:sz w:val="28"/>
          <w:szCs w:val="28"/>
        </w:rPr>
        <w:t xml:space="preserve">в сумме </w:t>
      </w:r>
      <w:r w:rsidR="00141524">
        <w:rPr>
          <w:b/>
          <w:sz w:val="28"/>
          <w:szCs w:val="28"/>
        </w:rPr>
        <w:t xml:space="preserve">0,0 </w:t>
      </w:r>
      <w:r w:rsidR="00141524">
        <w:rPr>
          <w:sz w:val="28"/>
          <w:szCs w:val="28"/>
        </w:rPr>
        <w:t>тыс. рублей.</w:t>
      </w:r>
    </w:p>
    <w:bookmarkEnd w:id="14"/>
    <w:p w:rsidR="00C212A3" w:rsidRPr="003F4737" w:rsidRDefault="00A83C23" w:rsidP="00C212A3">
      <w:pPr>
        <w:ind w:firstLine="709"/>
        <w:jc w:val="both"/>
        <w:rPr>
          <w:sz w:val="28"/>
          <w:szCs w:val="28"/>
        </w:rPr>
      </w:pPr>
      <w:r w:rsidRPr="003F4737">
        <w:rPr>
          <w:sz w:val="28"/>
          <w:szCs w:val="28"/>
        </w:rPr>
        <w:t xml:space="preserve">В соответствии с распоряжением Администрации от </w:t>
      </w:r>
      <w:r w:rsidR="00A0338F">
        <w:rPr>
          <w:sz w:val="28"/>
          <w:szCs w:val="28"/>
        </w:rPr>
        <w:t>01</w:t>
      </w:r>
      <w:r w:rsidR="00E64779">
        <w:rPr>
          <w:sz w:val="28"/>
          <w:szCs w:val="28"/>
        </w:rPr>
        <w:t>.</w:t>
      </w:r>
      <w:r w:rsidR="00141524">
        <w:rPr>
          <w:sz w:val="28"/>
          <w:szCs w:val="28"/>
        </w:rPr>
        <w:t>11</w:t>
      </w:r>
      <w:r w:rsidR="00E64779">
        <w:rPr>
          <w:sz w:val="28"/>
          <w:szCs w:val="28"/>
        </w:rPr>
        <w:t>.2022 №</w:t>
      </w:r>
      <w:r w:rsidR="00141524">
        <w:rPr>
          <w:sz w:val="28"/>
          <w:szCs w:val="28"/>
        </w:rPr>
        <w:t>33</w:t>
      </w:r>
      <w:r w:rsidR="00E64779">
        <w:rPr>
          <w:sz w:val="28"/>
          <w:szCs w:val="28"/>
        </w:rPr>
        <w:t>-р</w:t>
      </w:r>
      <w:r w:rsidRPr="003F4737">
        <w:rPr>
          <w:sz w:val="28"/>
          <w:szCs w:val="28"/>
        </w:rPr>
        <w:t xml:space="preserve"> б</w:t>
      </w:r>
      <w:r w:rsidR="00C212A3" w:rsidRPr="003F4737">
        <w:rPr>
          <w:sz w:val="28"/>
          <w:szCs w:val="28"/>
        </w:rPr>
        <w:t xml:space="preserve">юджет </w:t>
      </w:r>
      <w:r w:rsidR="00605D1F" w:rsidRPr="003F4737">
        <w:rPr>
          <w:sz w:val="28"/>
          <w:szCs w:val="28"/>
        </w:rPr>
        <w:t>сельского</w:t>
      </w:r>
      <w:r w:rsidR="00C212A3" w:rsidRPr="003F4737">
        <w:rPr>
          <w:sz w:val="28"/>
          <w:szCs w:val="28"/>
        </w:rPr>
        <w:t xml:space="preserve"> поселения за </w:t>
      </w:r>
      <w:r w:rsidR="00141524">
        <w:rPr>
          <w:sz w:val="28"/>
          <w:szCs w:val="28"/>
        </w:rPr>
        <w:t>девять месяцев</w:t>
      </w:r>
      <w:r w:rsidR="00C212A3" w:rsidRPr="003F4737">
        <w:rPr>
          <w:sz w:val="28"/>
          <w:szCs w:val="28"/>
        </w:rPr>
        <w:t xml:space="preserve"> </w:t>
      </w:r>
      <w:r w:rsidR="00EB2256" w:rsidRPr="003F4737">
        <w:rPr>
          <w:sz w:val="28"/>
          <w:szCs w:val="28"/>
        </w:rPr>
        <w:t>202</w:t>
      </w:r>
      <w:r w:rsidR="00E64779">
        <w:rPr>
          <w:sz w:val="28"/>
          <w:szCs w:val="28"/>
        </w:rPr>
        <w:t>2</w:t>
      </w:r>
      <w:r w:rsidR="00C212A3" w:rsidRPr="003F4737">
        <w:rPr>
          <w:sz w:val="28"/>
          <w:szCs w:val="28"/>
        </w:rPr>
        <w:t xml:space="preserve"> года исполнен с </w:t>
      </w:r>
      <w:r w:rsidR="00E64779">
        <w:rPr>
          <w:sz w:val="28"/>
          <w:szCs w:val="28"/>
        </w:rPr>
        <w:t>дефицитом</w:t>
      </w:r>
      <w:r w:rsidRPr="003F4737">
        <w:rPr>
          <w:sz w:val="28"/>
          <w:szCs w:val="28"/>
        </w:rPr>
        <w:t xml:space="preserve"> </w:t>
      </w:r>
      <w:r w:rsidR="00C212A3" w:rsidRPr="003F4737">
        <w:rPr>
          <w:sz w:val="28"/>
          <w:szCs w:val="28"/>
        </w:rPr>
        <w:t xml:space="preserve">в сумме </w:t>
      </w:r>
      <w:r w:rsidR="00111106">
        <w:rPr>
          <w:b/>
          <w:sz w:val="28"/>
          <w:szCs w:val="28"/>
        </w:rPr>
        <w:t>201</w:t>
      </w:r>
      <w:r w:rsidR="00E64779">
        <w:rPr>
          <w:b/>
          <w:sz w:val="28"/>
          <w:szCs w:val="28"/>
        </w:rPr>
        <w:t>,</w:t>
      </w:r>
      <w:r w:rsidR="00111106">
        <w:rPr>
          <w:b/>
          <w:sz w:val="28"/>
          <w:szCs w:val="28"/>
        </w:rPr>
        <w:t>2</w:t>
      </w:r>
      <w:r w:rsidR="00A0338F">
        <w:rPr>
          <w:b/>
          <w:sz w:val="28"/>
          <w:szCs w:val="28"/>
        </w:rPr>
        <w:t xml:space="preserve"> </w:t>
      </w:r>
      <w:r w:rsidR="00C212A3" w:rsidRPr="003F4737">
        <w:rPr>
          <w:sz w:val="28"/>
          <w:szCs w:val="28"/>
        </w:rPr>
        <w:t>тыс. рублей</w:t>
      </w:r>
      <w:r w:rsidR="000E264C" w:rsidRPr="003F4737">
        <w:rPr>
          <w:sz w:val="28"/>
          <w:szCs w:val="28"/>
        </w:rPr>
        <w:t>, что соответствует показателям ф.0503117, ф.0503124.</w:t>
      </w:r>
    </w:p>
    <w:p w:rsidR="000E264C" w:rsidRDefault="000E264C" w:rsidP="00C212A3">
      <w:pPr>
        <w:ind w:firstLine="709"/>
        <w:jc w:val="both"/>
        <w:rPr>
          <w:sz w:val="28"/>
          <w:szCs w:val="28"/>
        </w:rPr>
      </w:pPr>
      <w:bookmarkStart w:id="15" w:name="_Hlk71030675"/>
      <w:r w:rsidRPr="003F4737">
        <w:rPr>
          <w:sz w:val="28"/>
          <w:szCs w:val="28"/>
        </w:rPr>
        <w:t xml:space="preserve">При анализе отчета об исполнении бюджета Андрейковского сельского поселения Вяземского района Смоленской области за </w:t>
      </w:r>
      <w:r w:rsidR="00B663C7">
        <w:rPr>
          <w:sz w:val="28"/>
          <w:szCs w:val="28"/>
        </w:rPr>
        <w:t>девять месяцев</w:t>
      </w:r>
      <w:r w:rsidR="00A0338F">
        <w:rPr>
          <w:sz w:val="28"/>
          <w:szCs w:val="28"/>
        </w:rPr>
        <w:t xml:space="preserve"> </w:t>
      </w:r>
      <w:r w:rsidRPr="003F4737">
        <w:rPr>
          <w:sz w:val="28"/>
          <w:szCs w:val="28"/>
        </w:rPr>
        <w:t>202</w:t>
      </w:r>
      <w:r w:rsidR="00E64779">
        <w:rPr>
          <w:sz w:val="28"/>
          <w:szCs w:val="28"/>
        </w:rPr>
        <w:t>2</w:t>
      </w:r>
      <w:r w:rsidRPr="003F4737">
        <w:rPr>
          <w:sz w:val="28"/>
          <w:szCs w:val="28"/>
        </w:rPr>
        <w:t xml:space="preserve"> </w:t>
      </w:r>
      <w:r w:rsidRPr="003F4737">
        <w:rPr>
          <w:sz w:val="28"/>
          <w:szCs w:val="28"/>
        </w:rPr>
        <w:lastRenderedPageBreak/>
        <w:t xml:space="preserve">года установлено, что фактически бюджет поселения исполнен с превышением </w:t>
      </w:r>
      <w:r w:rsidR="00E64779">
        <w:rPr>
          <w:sz w:val="28"/>
          <w:szCs w:val="28"/>
        </w:rPr>
        <w:t>расходов над доходами</w:t>
      </w:r>
      <w:r w:rsidR="00B663C7">
        <w:rPr>
          <w:sz w:val="28"/>
          <w:szCs w:val="28"/>
        </w:rPr>
        <w:t xml:space="preserve"> </w:t>
      </w:r>
      <w:r w:rsidR="00B663C7" w:rsidRPr="003F4737">
        <w:rPr>
          <w:sz w:val="28"/>
          <w:szCs w:val="28"/>
        </w:rPr>
        <w:t>(</w:t>
      </w:r>
      <w:r w:rsidR="00B663C7">
        <w:rPr>
          <w:sz w:val="28"/>
          <w:szCs w:val="28"/>
        </w:rPr>
        <w:t xml:space="preserve">дефицит </w:t>
      </w:r>
      <w:r w:rsidR="00B663C7" w:rsidRPr="003F4737">
        <w:rPr>
          <w:sz w:val="28"/>
          <w:szCs w:val="28"/>
        </w:rPr>
        <w:t>бюджета)</w:t>
      </w:r>
      <w:r w:rsidRPr="003F4737">
        <w:rPr>
          <w:sz w:val="28"/>
          <w:szCs w:val="28"/>
        </w:rPr>
        <w:t xml:space="preserve"> на </w:t>
      </w:r>
      <w:r w:rsidR="00B663C7">
        <w:rPr>
          <w:b/>
          <w:sz w:val="28"/>
          <w:szCs w:val="28"/>
        </w:rPr>
        <w:t>201</w:t>
      </w:r>
      <w:r w:rsidR="00E64779">
        <w:rPr>
          <w:b/>
          <w:sz w:val="28"/>
          <w:szCs w:val="28"/>
        </w:rPr>
        <w:t>,</w:t>
      </w:r>
      <w:r w:rsidR="00B663C7">
        <w:rPr>
          <w:b/>
          <w:sz w:val="28"/>
          <w:szCs w:val="28"/>
        </w:rPr>
        <w:t>2</w:t>
      </w:r>
      <w:r w:rsidRPr="003F4737">
        <w:rPr>
          <w:sz w:val="28"/>
          <w:szCs w:val="28"/>
        </w:rPr>
        <w:t xml:space="preserve"> тыс. рублей.</w:t>
      </w:r>
    </w:p>
    <w:p w:rsidR="00E717C3" w:rsidRDefault="00E64779" w:rsidP="007B13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Источниками финансирования дефицита бюджета поселения является изменение остатков средств на счетах по учету средств бюджета.</w:t>
      </w:r>
      <w:bookmarkEnd w:id="15"/>
    </w:p>
    <w:p w:rsidR="007B138E" w:rsidRDefault="007B138E" w:rsidP="007B138E">
      <w:pPr>
        <w:ind w:firstLine="709"/>
        <w:jc w:val="both"/>
        <w:rPr>
          <w:b/>
          <w:sz w:val="28"/>
          <w:szCs w:val="28"/>
        </w:rPr>
      </w:pPr>
    </w:p>
    <w:p w:rsidR="00EE3210" w:rsidRDefault="003F4737" w:rsidP="006C483C">
      <w:pPr>
        <w:ind w:firstLine="709"/>
        <w:jc w:val="center"/>
        <w:rPr>
          <w:b/>
          <w:sz w:val="28"/>
          <w:szCs w:val="28"/>
        </w:rPr>
      </w:pPr>
      <w:r w:rsidRPr="00AD4393">
        <w:rPr>
          <w:b/>
          <w:sz w:val="28"/>
          <w:szCs w:val="28"/>
        </w:rPr>
        <w:t>5</w:t>
      </w:r>
      <w:r w:rsidR="00FA5F0C" w:rsidRPr="00AD4393">
        <w:rPr>
          <w:b/>
          <w:sz w:val="28"/>
          <w:szCs w:val="28"/>
        </w:rPr>
        <w:t xml:space="preserve">. </w:t>
      </w:r>
      <w:r w:rsidR="00EE3210" w:rsidRPr="00AD4393">
        <w:rPr>
          <w:b/>
          <w:sz w:val="28"/>
          <w:szCs w:val="28"/>
        </w:rPr>
        <w:t>Анализ отчета о целевом использовании средств дорожного фонда сельского поселения</w:t>
      </w:r>
      <w:r w:rsidR="00EE3210">
        <w:rPr>
          <w:b/>
          <w:sz w:val="28"/>
          <w:szCs w:val="28"/>
        </w:rPr>
        <w:t xml:space="preserve"> </w:t>
      </w:r>
    </w:p>
    <w:p w:rsidR="00EE3210" w:rsidRDefault="00EE3210" w:rsidP="00B4178F">
      <w:pPr>
        <w:ind w:firstLine="709"/>
        <w:jc w:val="both"/>
        <w:rPr>
          <w:sz w:val="28"/>
          <w:szCs w:val="28"/>
        </w:rPr>
      </w:pPr>
      <w:r w:rsidRPr="00B4178F">
        <w:rPr>
          <w:sz w:val="28"/>
          <w:szCs w:val="28"/>
        </w:rPr>
        <w:t xml:space="preserve">Решением Совета депутатов Андрейковского сельского поселения Вяземского района Смоленской области от </w:t>
      </w:r>
      <w:r w:rsidR="00E64779">
        <w:rPr>
          <w:sz w:val="28"/>
          <w:szCs w:val="28"/>
        </w:rPr>
        <w:t>29.12.2021 №37</w:t>
      </w:r>
      <w:r w:rsidRPr="00B4178F">
        <w:rPr>
          <w:sz w:val="28"/>
          <w:szCs w:val="28"/>
        </w:rPr>
        <w:t xml:space="preserve"> «О бюджете Андрейковского сельского поселения Вяземского района Смоленской области на 202</w:t>
      </w:r>
      <w:r w:rsidR="00E64779">
        <w:rPr>
          <w:sz w:val="28"/>
          <w:szCs w:val="28"/>
        </w:rPr>
        <w:t>2</w:t>
      </w:r>
      <w:r w:rsidRPr="00B4178F">
        <w:rPr>
          <w:sz w:val="28"/>
          <w:szCs w:val="28"/>
        </w:rPr>
        <w:t xml:space="preserve"> год и на плановый период 202</w:t>
      </w:r>
      <w:r w:rsidR="00E64779">
        <w:rPr>
          <w:sz w:val="28"/>
          <w:szCs w:val="28"/>
        </w:rPr>
        <w:t>3</w:t>
      </w:r>
      <w:r w:rsidRPr="00B4178F">
        <w:rPr>
          <w:sz w:val="28"/>
          <w:szCs w:val="28"/>
        </w:rPr>
        <w:t xml:space="preserve"> и 202</w:t>
      </w:r>
      <w:r w:rsidR="00E64779">
        <w:rPr>
          <w:sz w:val="28"/>
          <w:szCs w:val="28"/>
        </w:rPr>
        <w:t>4</w:t>
      </w:r>
      <w:r w:rsidRPr="00B4178F">
        <w:rPr>
          <w:sz w:val="28"/>
          <w:szCs w:val="28"/>
        </w:rPr>
        <w:t xml:space="preserve"> годов» утвержден дорожный фонд по доходам и расходам в сумме </w:t>
      </w:r>
      <w:r w:rsidR="00E64779">
        <w:rPr>
          <w:b/>
          <w:sz w:val="28"/>
          <w:szCs w:val="28"/>
        </w:rPr>
        <w:t>2 291,0</w:t>
      </w:r>
      <w:r w:rsidRPr="00B4178F">
        <w:rPr>
          <w:sz w:val="28"/>
          <w:szCs w:val="28"/>
        </w:rPr>
        <w:t xml:space="preserve"> тыс. рублей.</w:t>
      </w:r>
    </w:p>
    <w:p w:rsidR="00C8698F" w:rsidRDefault="00C8698F" w:rsidP="00C8698F">
      <w:pPr>
        <w:ind w:firstLine="709"/>
        <w:jc w:val="both"/>
        <w:rPr>
          <w:sz w:val="28"/>
          <w:szCs w:val="28"/>
        </w:rPr>
      </w:pPr>
      <w:r w:rsidRPr="0007437A">
        <w:rPr>
          <w:sz w:val="28"/>
          <w:szCs w:val="28"/>
        </w:rPr>
        <w:t xml:space="preserve">Прогнозируемый объем доходов бюджета </w:t>
      </w:r>
      <w:r>
        <w:rPr>
          <w:sz w:val="28"/>
          <w:szCs w:val="28"/>
        </w:rPr>
        <w:t>Андрейковского</w:t>
      </w:r>
      <w:r w:rsidRPr="0007437A">
        <w:rPr>
          <w:sz w:val="28"/>
          <w:szCs w:val="28"/>
        </w:rPr>
        <w:t xml:space="preserve"> сельского поселения Вяземского района Смоленской области в 2022 году в части доходов, установленных</w:t>
      </w:r>
      <w:r>
        <w:rPr>
          <w:sz w:val="28"/>
          <w:szCs w:val="28"/>
        </w:rPr>
        <w:t xml:space="preserve"> </w:t>
      </w:r>
      <w:r w:rsidRPr="008A5C41">
        <w:rPr>
          <w:sz w:val="28"/>
          <w:szCs w:val="28"/>
        </w:rPr>
        <w:t>Поряд</w:t>
      </w:r>
      <w:r>
        <w:rPr>
          <w:sz w:val="28"/>
          <w:szCs w:val="28"/>
        </w:rPr>
        <w:t>ком</w:t>
      </w:r>
      <w:r w:rsidRPr="008A5C41">
        <w:rPr>
          <w:sz w:val="28"/>
          <w:szCs w:val="28"/>
        </w:rPr>
        <w:t xml:space="preserve"> по дорожному фонду от 1</w:t>
      </w:r>
      <w:r>
        <w:rPr>
          <w:sz w:val="28"/>
          <w:szCs w:val="28"/>
        </w:rPr>
        <w:t>6</w:t>
      </w:r>
      <w:r w:rsidRPr="008A5C41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8A5C41">
        <w:rPr>
          <w:sz w:val="28"/>
          <w:szCs w:val="28"/>
        </w:rPr>
        <w:t>.2013 №2</w:t>
      </w:r>
      <w:r>
        <w:rPr>
          <w:sz w:val="28"/>
          <w:szCs w:val="28"/>
        </w:rPr>
        <w:t>9</w:t>
      </w:r>
      <w:r w:rsidRPr="0007437A">
        <w:rPr>
          <w:sz w:val="28"/>
          <w:szCs w:val="28"/>
        </w:rPr>
        <w:t xml:space="preserve"> в сумме </w:t>
      </w:r>
      <w:r>
        <w:rPr>
          <w:b/>
          <w:sz w:val="28"/>
          <w:szCs w:val="28"/>
        </w:rPr>
        <w:t>2</w:t>
      </w:r>
      <w:r w:rsidRPr="0007437A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291</w:t>
      </w:r>
      <w:r w:rsidRPr="0007437A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</w:t>
      </w:r>
      <w:r w:rsidRPr="0007437A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</w:t>
      </w:r>
      <w:r w:rsidRPr="0007437A">
        <w:rPr>
          <w:sz w:val="28"/>
          <w:szCs w:val="28"/>
        </w:rPr>
        <w:t xml:space="preserve"> утвержден на основании планового поступления налога на товары (работы, услуги), реализуемые на территории Российской Федерации (Приложение 15 к Решению от </w:t>
      </w:r>
      <w:r w:rsidR="008F19ED">
        <w:rPr>
          <w:sz w:val="28"/>
          <w:szCs w:val="28"/>
        </w:rPr>
        <w:t>29</w:t>
      </w:r>
      <w:r w:rsidRPr="0007437A">
        <w:rPr>
          <w:sz w:val="28"/>
          <w:szCs w:val="28"/>
        </w:rPr>
        <w:t>.12.2021 года №</w:t>
      </w:r>
      <w:r w:rsidR="008F19ED">
        <w:rPr>
          <w:sz w:val="28"/>
          <w:szCs w:val="28"/>
        </w:rPr>
        <w:t>37</w:t>
      </w:r>
      <w:r w:rsidRPr="0007437A">
        <w:rPr>
          <w:sz w:val="28"/>
          <w:szCs w:val="28"/>
        </w:rPr>
        <w:t xml:space="preserve"> «О бюджете </w:t>
      </w:r>
      <w:r w:rsidR="008F19ED">
        <w:rPr>
          <w:sz w:val="28"/>
          <w:szCs w:val="28"/>
        </w:rPr>
        <w:t>Андрейковского</w:t>
      </w:r>
      <w:r w:rsidRPr="0007437A">
        <w:rPr>
          <w:sz w:val="28"/>
          <w:szCs w:val="28"/>
        </w:rPr>
        <w:t xml:space="preserve"> сельского поселения Вяземского района Смоленской области на 2022 год и</w:t>
      </w:r>
      <w:r>
        <w:rPr>
          <w:sz w:val="28"/>
          <w:szCs w:val="28"/>
        </w:rPr>
        <w:t xml:space="preserve"> </w:t>
      </w:r>
      <w:r w:rsidRPr="0007437A">
        <w:rPr>
          <w:sz w:val="28"/>
          <w:szCs w:val="28"/>
        </w:rPr>
        <w:t xml:space="preserve">плановый период 2023 и 2024 годов»). </w:t>
      </w:r>
    </w:p>
    <w:p w:rsidR="004C1466" w:rsidRDefault="004C1466" w:rsidP="00C869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девять месяцев 2022 года </w:t>
      </w:r>
      <w:r w:rsidRPr="00EE3210">
        <w:rPr>
          <w:sz w:val="28"/>
          <w:szCs w:val="28"/>
        </w:rPr>
        <w:t>Андрейковск</w:t>
      </w:r>
      <w:r>
        <w:rPr>
          <w:sz w:val="28"/>
          <w:szCs w:val="28"/>
        </w:rPr>
        <w:t>им</w:t>
      </w:r>
      <w:r w:rsidRPr="00EE3210">
        <w:rPr>
          <w:sz w:val="28"/>
          <w:szCs w:val="28"/>
        </w:rPr>
        <w:t xml:space="preserve"> сельск</w:t>
      </w:r>
      <w:r>
        <w:rPr>
          <w:sz w:val="28"/>
          <w:szCs w:val="28"/>
        </w:rPr>
        <w:t>им</w:t>
      </w:r>
      <w:r w:rsidRPr="00EE3210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ем</w:t>
      </w:r>
      <w:r w:rsidRPr="00EE3210">
        <w:rPr>
          <w:sz w:val="28"/>
          <w:szCs w:val="28"/>
        </w:rPr>
        <w:t xml:space="preserve"> Вяземского района Смоленской области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получены уведомления: </w:t>
      </w:r>
      <w:r w:rsidRPr="0096062F">
        <w:rPr>
          <w:rFonts w:eastAsia="Calibri"/>
          <w:sz w:val="28"/>
          <w:szCs w:val="28"/>
          <w:lang w:eastAsia="en-US"/>
        </w:rPr>
        <w:t>№ 8</w:t>
      </w:r>
      <w:r>
        <w:rPr>
          <w:rFonts w:eastAsia="Calibri"/>
          <w:sz w:val="28"/>
          <w:szCs w:val="28"/>
          <w:lang w:eastAsia="en-US"/>
        </w:rPr>
        <w:t xml:space="preserve">080253 от 08.06.2022 на сумму </w:t>
      </w:r>
      <w:r>
        <w:rPr>
          <w:rFonts w:eastAsia="Calibri"/>
          <w:b/>
          <w:sz w:val="28"/>
          <w:szCs w:val="28"/>
          <w:lang w:eastAsia="en-US"/>
        </w:rPr>
        <w:t xml:space="preserve">5351,9 </w:t>
      </w:r>
      <w:r>
        <w:rPr>
          <w:rFonts w:eastAsia="Calibri"/>
          <w:sz w:val="28"/>
          <w:szCs w:val="28"/>
          <w:lang w:eastAsia="en-US"/>
        </w:rPr>
        <w:t xml:space="preserve">тыс. рублей и № 8080316 от 17.08.2022 на сумму </w:t>
      </w:r>
      <w:r>
        <w:rPr>
          <w:rFonts w:eastAsia="Calibri"/>
          <w:b/>
          <w:sz w:val="28"/>
          <w:szCs w:val="28"/>
          <w:lang w:eastAsia="en-US"/>
        </w:rPr>
        <w:t>4195,8</w:t>
      </w:r>
      <w:r>
        <w:rPr>
          <w:rFonts w:eastAsia="Calibri"/>
          <w:sz w:val="28"/>
          <w:szCs w:val="28"/>
          <w:lang w:eastAsia="en-US"/>
        </w:rPr>
        <w:t xml:space="preserve"> о предоставлении субсидии, субвенции, иного межбюджетного трансферта, имеющего целевое назначение на 2022 год и плановый период 2023 и 2024 годов</w:t>
      </w:r>
      <w:r w:rsidRPr="0096062F">
        <w:rPr>
          <w:rFonts w:eastAsia="Calibri"/>
          <w:sz w:val="28"/>
          <w:szCs w:val="28"/>
          <w:lang w:eastAsia="en-US"/>
        </w:rPr>
        <w:t xml:space="preserve"> Департамента Смоленской области по </w:t>
      </w:r>
      <w:r>
        <w:rPr>
          <w:rFonts w:eastAsia="Calibri"/>
          <w:sz w:val="28"/>
          <w:szCs w:val="28"/>
          <w:lang w:eastAsia="en-US"/>
        </w:rPr>
        <w:t xml:space="preserve">транспорту и дорожному хозяйству, которые увеличивают </w:t>
      </w:r>
      <w:r w:rsidRPr="00DA24F9">
        <w:rPr>
          <w:sz w:val="28"/>
          <w:szCs w:val="28"/>
        </w:rPr>
        <w:t xml:space="preserve">объем бюджетных ассигнований дорожного фонда </w:t>
      </w:r>
      <w:r>
        <w:rPr>
          <w:sz w:val="28"/>
          <w:szCs w:val="28"/>
        </w:rPr>
        <w:t>поселения</w:t>
      </w:r>
      <w:r>
        <w:rPr>
          <w:rFonts w:eastAsia="Calibri"/>
          <w:sz w:val="28"/>
          <w:szCs w:val="28"/>
          <w:lang w:eastAsia="en-US"/>
        </w:rPr>
        <w:t xml:space="preserve"> на сумму </w:t>
      </w:r>
      <w:r>
        <w:rPr>
          <w:rFonts w:eastAsia="Calibri"/>
          <w:b/>
          <w:sz w:val="28"/>
          <w:szCs w:val="28"/>
          <w:lang w:eastAsia="en-US"/>
        </w:rPr>
        <w:t>9</w:t>
      </w:r>
      <w:r w:rsidRPr="0096062F">
        <w:rPr>
          <w:rFonts w:eastAsia="Calibri"/>
          <w:b/>
          <w:sz w:val="28"/>
          <w:szCs w:val="28"/>
          <w:lang w:eastAsia="en-US"/>
        </w:rPr>
        <w:t>5</w:t>
      </w:r>
      <w:r>
        <w:rPr>
          <w:rFonts w:eastAsia="Calibri"/>
          <w:b/>
          <w:sz w:val="28"/>
          <w:szCs w:val="28"/>
          <w:lang w:eastAsia="en-US"/>
        </w:rPr>
        <w:t>47</w:t>
      </w:r>
      <w:r w:rsidRPr="0096062F">
        <w:rPr>
          <w:rFonts w:eastAsia="Calibri"/>
          <w:b/>
          <w:sz w:val="28"/>
          <w:szCs w:val="28"/>
          <w:lang w:eastAsia="en-US"/>
        </w:rPr>
        <w:t>,</w:t>
      </w:r>
      <w:r>
        <w:rPr>
          <w:rFonts w:eastAsia="Calibri"/>
          <w:b/>
          <w:sz w:val="28"/>
          <w:szCs w:val="28"/>
          <w:lang w:eastAsia="en-US"/>
        </w:rPr>
        <w:t>7</w:t>
      </w:r>
      <w:r>
        <w:rPr>
          <w:rFonts w:eastAsia="Calibri"/>
          <w:sz w:val="28"/>
          <w:szCs w:val="28"/>
          <w:lang w:eastAsia="en-US"/>
        </w:rPr>
        <w:t xml:space="preserve"> тыс. рублей</w:t>
      </w:r>
      <w:r w:rsidRPr="00C32FE2">
        <w:rPr>
          <w:rFonts w:eastAsia="Calibri"/>
          <w:sz w:val="28"/>
          <w:szCs w:val="28"/>
          <w:lang w:eastAsia="en-US"/>
        </w:rPr>
        <w:t>.</w:t>
      </w:r>
      <w:r w:rsidR="00906885" w:rsidRPr="00FD3B25">
        <w:rPr>
          <w:rFonts w:eastAsia="Calibri"/>
          <w:sz w:val="28"/>
          <w:szCs w:val="28"/>
          <w:highlight w:val="yellow"/>
          <w:lang w:eastAsia="en-US"/>
        </w:rPr>
        <w:t xml:space="preserve"> </w:t>
      </w:r>
    </w:p>
    <w:p w:rsidR="00784DA3" w:rsidRDefault="00784DA3" w:rsidP="00784D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746629">
        <w:rPr>
          <w:sz w:val="28"/>
          <w:szCs w:val="28"/>
        </w:rPr>
        <w:t xml:space="preserve">огласно данным заключения по результатам внешней проверки годового отчета об исполнении бюджета </w:t>
      </w:r>
      <w:r>
        <w:rPr>
          <w:sz w:val="28"/>
          <w:szCs w:val="28"/>
        </w:rPr>
        <w:t>Андрейковского</w:t>
      </w:r>
      <w:r w:rsidRPr="00746629">
        <w:rPr>
          <w:sz w:val="28"/>
          <w:szCs w:val="28"/>
        </w:rPr>
        <w:t xml:space="preserve"> сельского поселения Вяземского района Смоленской области за 202</w:t>
      </w:r>
      <w:r>
        <w:rPr>
          <w:sz w:val="28"/>
          <w:szCs w:val="28"/>
        </w:rPr>
        <w:t>1</w:t>
      </w:r>
      <w:r w:rsidRPr="00746629">
        <w:rPr>
          <w:sz w:val="28"/>
          <w:szCs w:val="28"/>
        </w:rPr>
        <w:t xml:space="preserve"> год от </w:t>
      </w:r>
      <w:r>
        <w:rPr>
          <w:sz w:val="28"/>
          <w:szCs w:val="28"/>
        </w:rPr>
        <w:t>27</w:t>
      </w:r>
      <w:r w:rsidRPr="00746629">
        <w:rPr>
          <w:sz w:val="28"/>
          <w:szCs w:val="28"/>
        </w:rPr>
        <w:t>.04.202</w:t>
      </w:r>
      <w:r>
        <w:rPr>
          <w:sz w:val="28"/>
          <w:szCs w:val="28"/>
        </w:rPr>
        <w:t>2</w:t>
      </w:r>
      <w:r w:rsidRPr="00746629">
        <w:rPr>
          <w:sz w:val="28"/>
          <w:szCs w:val="28"/>
        </w:rPr>
        <w:t xml:space="preserve"> года, остаток дорожного фонда </w:t>
      </w:r>
      <w:r>
        <w:rPr>
          <w:sz w:val="28"/>
          <w:szCs w:val="28"/>
        </w:rPr>
        <w:t>Андрейковского</w:t>
      </w:r>
      <w:r w:rsidRPr="00746629">
        <w:rPr>
          <w:sz w:val="28"/>
          <w:szCs w:val="28"/>
        </w:rPr>
        <w:t xml:space="preserve"> сельского поселения Вяземского района Смоленской области на 01.01.202</w:t>
      </w:r>
      <w:r>
        <w:rPr>
          <w:sz w:val="28"/>
          <w:szCs w:val="28"/>
        </w:rPr>
        <w:t xml:space="preserve">2 </w:t>
      </w:r>
      <w:r w:rsidRPr="00746629">
        <w:rPr>
          <w:sz w:val="28"/>
          <w:szCs w:val="28"/>
        </w:rPr>
        <w:t xml:space="preserve">года составляет </w:t>
      </w:r>
      <w:r w:rsidR="00A8715A">
        <w:rPr>
          <w:b/>
          <w:sz w:val="28"/>
          <w:szCs w:val="28"/>
          <w:shd w:val="clear" w:color="auto" w:fill="FFFFFF"/>
        </w:rPr>
        <w:t>1 429,1</w:t>
      </w:r>
      <w:r w:rsidR="00A8715A" w:rsidRPr="006E4D0C">
        <w:rPr>
          <w:sz w:val="28"/>
          <w:szCs w:val="28"/>
          <w:shd w:val="clear" w:color="auto" w:fill="FFFFFF"/>
        </w:rPr>
        <w:t xml:space="preserve"> тыс. рублей</w:t>
      </w:r>
      <w:r>
        <w:rPr>
          <w:sz w:val="28"/>
          <w:szCs w:val="28"/>
        </w:rPr>
        <w:t>.</w:t>
      </w:r>
    </w:p>
    <w:p w:rsidR="0034775F" w:rsidRDefault="0034775F" w:rsidP="0034775F">
      <w:pPr>
        <w:ind w:firstLine="709"/>
        <w:jc w:val="both"/>
        <w:rPr>
          <w:sz w:val="28"/>
          <w:szCs w:val="28"/>
        </w:rPr>
      </w:pPr>
      <w:r w:rsidRPr="0007437A">
        <w:rPr>
          <w:sz w:val="28"/>
          <w:szCs w:val="28"/>
          <w:shd w:val="clear" w:color="auto" w:fill="FFFFFF"/>
        </w:rPr>
        <w:t xml:space="preserve">В соответствии с требованиями </w:t>
      </w:r>
      <w:r w:rsidRPr="0007437A">
        <w:rPr>
          <w:sz w:val="28"/>
          <w:szCs w:val="28"/>
        </w:rPr>
        <w:t>абзаца 8 пункта 5</w:t>
      </w:r>
      <w:r w:rsidRPr="0007437A">
        <w:rPr>
          <w:sz w:val="28"/>
          <w:szCs w:val="28"/>
          <w:shd w:val="clear" w:color="auto" w:fill="FFFFFF"/>
        </w:rPr>
        <w:t xml:space="preserve"> статьи 179.4 БК РФ и пункта 9 </w:t>
      </w:r>
      <w:r w:rsidRPr="0007437A">
        <w:rPr>
          <w:sz w:val="28"/>
          <w:szCs w:val="28"/>
        </w:rPr>
        <w:t xml:space="preserve">Порядка формирования и использования бюджетных ассигнований муниципального дорожного фонда </w:t>
      </w:r>
      <w:r>
        <w:rPr>
          <w:sz w:val="28"/>
          <w:szCs w:val="28"/>
        </w:rPr>
        <w:t>Андрейковского</w:t>
      </w:r>
      <w:r w:rsidRPr="0007437A">
        <w:rPr>
          <w:sz w:val="28"/>
          <w:szCs w:val="28"/>
        </w:rPr>
        <w:t xml:space="preserve"> сельского поселения Вяземского района Смоленской области, утвержденного решением Совета депутатов </w:t>
      </w:r>
      <w:r>
        <w:rPr>
          <w:sz w:val="28"/>
          <w:szCs w:val="28"/>
        </w:rPr>
        <w:t>Андрейковского</w:t>
      </w:r>
      <w:r w:rsidRPr="0007437A">
        <w:rPr>
          <w:sz w:val="28"/>
          <w:szCs w:val="28"/>
        </w:rPr>
        <w:t xml:space="preserve"> сельского поселения Вяземского района Смоленской области </w:t>
      </w:r>
      <w:r w:rsidRPr="00F54D86">
        <w:rPr>
          <w:sz w:val="28"/>
          <w:szCs w:val="28"/>
        </w:rPr>
        <w:t>от 12.11.2013 №2</w:t>
      </w:r>
      <w:r>
        <w:rPr>
          <w:sz w:val="28"/>
          <w:szCs w:val="28"/>
        </w:rPr>
        <w:t>9</w:t>
      </w:r>
      <w:r w:rsidRPr="0007437A">
        <w:rPr>
          <w:sz w:val="28"/>
          <w:szCs w:val="28"/>
        </w:rPr>
        <w:t xml:space="preserve"> «Об утверждении Порядка формирования и использования бюджетных ассигнований муниципального дорожного фонда </w:t>
      </w:r>
      <w:r>
        <w:rPr>
          <w:sz w:val="28"/>
          <w:szCs w:val="28"/>
        </w:rPr>
        <w:t>Андрейковского</w:t>
      </w:r>
      <w:r w:rsidRPr="0007437A">
        <w:rPr>
          <w:sz w:val="28"/>
          <w:szCs w:val="28"/>
        </w:rPr>
        <w:t xml:space="preserve"> сельского поселения Вяземского района Смоленской области» (с изменениями)</w:t>
      </w:r>
      <w:r w:rsidRPr="0007437A">
        <w:rPr>
          <w:sz w:val="28"/>
          <w:szCs w:val="28"/>
          <w:shd w:val="clear" w:color="auto" w:fill="FFFFFF"/>
        </w:rPr>
        <w:t>, б</w:t>
      </w:r>
      <w:r w:rsidRPr="0007437A">
        <w:rPr>
          <w:sz w:val="28"/>
          <w:szCs w:val="28"/>
        </w:rPr>
        <w:t xml:space="preserve">юджетные ассигнования дорожного фонда, не используемые в текущем финансовом году, направляются на увеличение бюджетных ассигнований муниципального дорожного фонда в </w:t>
      </w:r>
      <w:r w:rsidRPr="0007437A">
        <w:rPr>
          <w:sz w:val="28"/>
          <w:szCs w:val="28"/>
        </w:rPr>
        <w:lastRenderedPageBreak/>
        <w:t>очередном финансовом году.</w:t>
      </w:r>
    </w:p>
    <w:p w:rsidR="00FD3B25" w:rsidRDefault="00FD3B25" w:rsidP="003477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01.10.2022 года изменения в </w:t>
      </w:r>
      <w:r w:rsidRPr="00992256">
        <w:rPr>
          <w:sz w:val="28"/>
          <w:szCs w:val="28"/>
        </w:rPr>
        <w:t>решение о бюджете от 29.12.2021 №37</w:t>
      </w:r>
      <w:r>
        <w:rPr>
          <w:sz w:val="28"/>
          <w:szCs w:val="28"/>
        </w:rPr>
        <w:t xml:space="preserve"> в части </w:t>
      </w:r>
      <w:r>
        <w:rPr>
          <w:rFonts w:eastAsia="Calibri"/>
          <w:sz w:val="28"/>
          <w:szCs w:val="28"/>
          <w:lang w:eastAsia="en-US"/>
        </w:rPr>
        <w:t xml:space="preserve">увеличения </w:t>
      </w:r>
      <w:r w:rsidRPr="00DA24F9">
        <w:rPr>
          <w:sz w:val="28"/>
          <w:szCs w:val="28"/>
        </w:rPr>
        <w:t>объем</w:t>
      </w:r>
      <w:r>
        <w:rPr>
          <w:sz w:val="28"/>
          <w:szCs w:val="28"/>
        </w:rPr>
        <w:t>а</w:t>
      </w:r>
      <w:r w:rsidRPr="00DA24F9">
        <w:rPr>
          <w:sz w:val="28"/>
          <w:szCs w:val="28"/>
        </w:rPr>
        <w:t xml:space="preserve"> бюджетных ассигнований дорожного фонда </w:t>
      </w:r>
      <w:r>
        <w:rPr>
          <w:sz w:val="28"/>
          <w:szCs w:val="28"/>
        </w:rPr>
        <w:t>поселения</w:t>
      </w:r>
      <w:r>
        <w:rPr>
          <w:rFonts w:eastAsia="Calibri"/>
          <w:sz w:val="28"/>
          <w:szCs w:val="28"/>
          <w:lang w:eastAsia="en-US"/>
        </w:rPr>
        <w:t xml:space="preserve"> на сумму </w:t>
      </w:r>
      <w:r>
        <w:rPr>
          <w:rFonts w:eastAsia="Calibri"/>
          <w:b/>
          <w:sz w:val="28"/>
          <w:szCs w:val="28"/>
          <w:lang w:eastAsia="en-US"/>
        </w:rPr>
        <w:t xml:space="preserve">10 976,8 </w:t>
      </w:r>
      <w:r>
        <w:rPr>
          <w:rFonts w:eastAsia="Calibri"/>
          <w:sz w:val="28"/>
          <w:szCs w:val="28"/>
          <w:lang w:eastAsia="en-US"/>
        </w:rPr>
        <w:t xml:space="preserve">тыс. рублей, </w:t>
      </w:r>
      <w:r w:rsidR="00745594">
        <w:rPr>
          <w:rFonts w:eastAsia="Calibri"/>
          <w:sz w:val="28"/>
          <w:szCs w:val="28"/>
          <w:lang w:eastAsia="en-US"/>
        </w:rPr>
        <w:t>(</w:t>
      </w:r>
      <w:r>
        <w:rPr>
          <w:rFonts w:eastAsia="Calibri"/>
          <w:sz w:val="28"/>
          <w:szCs w:val="28"/>
          <w:lang w:eastAsia="en-US"/>
        </w:rPr>
        <w:t>в т.</w:t>
      </w:r>
      <w:r w:rsidR="00DA019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ч. </w:t>
      </w:r>
      <w:r>
        <w:rPr>
          <w:rFonts w:eastAsia="Calibri"/>
          <w:b/>
          <w:sz w:val="28"/>
          <w:szCs w:val="28"/>
          <w:lang w:eastAsia="en-US"/>
        </w:rPr>
        <w:t>9</w:t>
      </w:r>
      <w:r w:rsidRPr="0096062F">
        <w:rPr>
          <w:rFonts w:eastAsia="Calibri"/>
          <w:b/>
          <w:sz w:val="28"/>
          <w:szCs w:val="28"/>
          <w:lang w:eastAsia="en-US"/>
        </w:rPr>
        <w:t>5</w:t>
      </w:r>
      <w:r>
        <w:rPr>
          <w:rFonts w:eastAsia="Calibri"/>
          <w:b/>
          <w:sz w:val="28"/>
          <w:szCs w:val="28"/>
          <w:lang w:eastAsia="en-US"/>
        </w:rPr>
        <w:t>47</w:t>
      </w:r>
      <w:r w:rsidRPr="0096062F">
        <w:rPr>
          <w:rFonts w:eastAsia="Calibri"/>
          <w:b/>
          <w:sz w:val="28"/>
          <w:szCs w:val="28"/>
          <w:lang w:eastAsia="en-US"/>
        </w:rPr>
        <w:t>,</w:t>
      </w:r>
      <w:r>
        <w:rPr>
          <w:rFonts w:eastAsia="Calibri"/>
          <w:b/>
          <w:sz w:val="28"/>
          <w:szCs w:val="28"/>
          <w:lang w:eastAsia="en-US"/>
        </w:rPr>
        <w:t>7</w:t>
      </w:r>
      <w:r>
        <w:rPr>
          <w:rFonts w:eastAsia="Calibri"/>
          <w:sz w:val="28"/>
          <w:szCs w:val="28"/>
          <w:lang w:eastAsia="en-US"/>
        </w:rPr>
        <w:t xml:space="preserve"> тыс. рублей - </w:t>
      </w:r>
      <w:r w:rsidR="00DA0197">
        <w:rPr>
          <w:sz w:val="28"/>
          <w:szCs w:val="28"/>
        </w:rPr>
        <w:t>межбюджетный трансферт, имеющего целевое назначение</w:t>
      </w:r>
      <w:r w:rsidR="00DA0197">
        <w:rPr>
          <w:rFonts w:eastAsia="Calibri"/>
          <w:sz w:val="28"/>
          <w:szCs w:val="28"/>
          <w:lang w:eastAsia="en-US"/>
        </w:rPr>
        <w:t xml:space="preserve"> </w:t>
      </w:r>
      <w:r w:rsidR="00745594" w:rsidRPr="0096062F">
        <w:rPr>
          <w:rFonts w:eastAsia="Calibri"/>
          <w:sz w:val="28"/>
          <w:szCs w:val="28"/>
          <w:lang w:eastAsia="en-US"/>
        </w:rPr>
        <w:t xml:space="preserve">Департамента Смоленской области по </w:t>
      </w:r>
      <w:r w:rsidR="00745594">
        <w:rPr>
          <w:rFonts w:eastAsia="Calibri"/>
          <w:sz w:val="28"/>
          <w:szCs w:val="28"/>
          <w:lang w:eastAsia="en-US"/>
        </w:rPr>
        <w:t xml:space="preserve">транспорту и дорожному хозяйству, </w:t>
      </w:r>
      <w:r w:rsidR="00745594">
        <w:rPr>
          <w:b/>
          <w:sz w:val="28"/>
          <w:szCs w:val="28"/>
          <w:shd w:val="clear" w:color="auto" w:fill="FFFFFF"/>
        </w:rPr>
        <w:t>1429</w:t>
      </w:r>
      <w:r w:rsidR="00745594" w:rsidRPr="0007437A">
        <w:rPr>
          <w:b/>
          <w:sz w:val="28"/>
          <w:szCs w:val="28"/>
          <w:shd w:val="clear" w:color="auto" w:fill="FFFFFF"/>
        </w:rPr>
        <w:t>,</w:t>
      </w:r>
      <w:r w:rsidR="00745594">
        <w:rPr>
          <w:b/>
          <w:sz w:val="28"/>
          <w:szCs w:val="28"/>
          <w:shd w:val="clear" w:color="auto" w:fill="FFFFFF"/>
        </w:rPr>
        <w:t>1</w:t>
      </w:r>
      <w:r w:rsidR="00745594" w:rsidRPr="0007437A">
        <w:rPr>
          <w:sz w:val="28"/>
          <w:szCs w:val="28"/>
          <w:shd w:val="clear" w:color="auto" w:fill="FFFFFF"/>
        </w:rPr>
        <w:t xml:space="preserve"> тыс. рублей</w:t>
      </w:r>
      <w:r w:rsidR="00745594">
        <w:rPr>
          <w:sz w:val="28"/>
          <w:szCs w:val="28"/>
          <w:shd w:val="clear" w:color="auto" w:fill="FFFFFF"/>
        </w:rPr>
        <w:t xml:space="preserve"> </w:t>
      </w:r>
      <w:r w:rsidR="00745594" w:rsidRPr="0007437A">
        <w:rPr>
          <w:color w:val="000000"/>
          <w:sz w:val="28"/>
          <w:szCs w:val="28"/>
          <w:shd w:val="clear" w:color="auto" w:fill="FFFFFF"/>
        </w:rPr>
        <w:t>бюджетные ассигнования муниципального дорожного фонда, не использованные в 2021 году</w:t>
      </w:r>
      <w:r w:rsidR="00745594">
        <w:rPr>
          <w:color w:val="000000"/>
          <w:sz w:val="28"/>
          <w:szCs w:val="28"/>
          <w:shd w:val="clear" w:color="auto" w:fill="FFFFFF"/>
        </w:rPr>
        <w:t>)</w:t>
      </w:r>
      <w:r w:rsidR="00745594">
        <w:rPr>
          <w:sz w:val="28"/>
          <w:szCs w:val="28"/>
        </w:rPr>
        <w:t xml:space="preserve"> </w:t>
      </w:r>
      <w:r>
        <w:rPr>
          <w:sz w:val="28"/>
          <w:szCs w:val="28"/>
        </w:rPr>
        <w:t>не внесены</w:t>
      </w:r>
    </w:p>
    <w:p w:rsidR="0034775F" w:rsidRDefault="00C32FE2" w:rsidP="0034775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Вышеизложенное </w:t>
      </w:r>
      <w:r w:rsidR="0034775F" w:rsidRPr="0007437A">
        <w:rPr>
          <w:color w:val="000000"/>
          <w:sz w:val="28"/>
          <w:szCs w:val="28"/>
          <w:shd w:val="clear" w:color="auto" w:fill="FFFFFF"/>
        </w:rPr>
        <w:t>подтверждает необходимость внесения изменений в р</w:t>
      </w:r>
      <w:r w:rsidR="0034775F" w:rsidRPr="0007437A">
        <w:rPr>
          <w:sz w:val="28"/>
          <w:szCs w:val="28"/>
        </w:rPr>
        <w:t xml:space="preserve">ешение Совета депутатов </w:t>
      </w:r>
      <w:r w:rsidR="0034775F">
        <w:rPr>
          <w:sz w:val="28"/>
          <w:szCs w:val="28"/>
        </w:rPr>
        <w:t>Андрейковского</w:t>
      </w:r>
      <w:r w:rsidR="0034775F" w:rsidRPr="0007437A">
        <w:rPr>
          <w:sz w:val="28"/>
          <w:szCs w:val="28"/>
        </w:rPr>
        <w:t xml:space="preserve"> сельского поселения Вяземского района Смоленской области от </w:t>
      </w:r>
      <w:r w:rsidR="0034775F">
        <w:rPr>
          <w:sz w:val="28"/>
          <w:szCs w:val="28"/>
        </w:rPr>
        <w:t>29</w:t>
      </w:r>
      <w:r w:rsidR="0034775F" w:rsidRPr="0007437A">
        <w:rPr>
          <w:sz w:val="28"/>
          <w:szCs w:val="28"/>
        </w:rPr>
        <w:t>.12.2021 №</w:t>
      </w:r>
      <w:r w:rsidR="0034775F">
        <w:rPr>
          <w:sz w:val="28"/>
          <w:szCs w:val="28"/>
        </w:rPr>
        <w:t>37</w:t>
      </w:r>
      <w:r w:rsidR="0034775F" w:rsidRPr="0007437A">
        <w:rPr>
          <w:sz w:val="28"/>
          <w:szCs w:val="28"/>
        </w:rPr>
        <w:t xml:space="preserve"> «О бюджете </w:t>
      </w:r>
      <w:r w:rsidR="0034775F">
        <w:rPr>
          <w:sz w:val="28"/>
          <w:szCs w:val="28"/>
        </w:rPr>
        <w:t>Андрейковского</w:t>
      </w:r>
      <w:r w:rsidR="0034775F" w:rsidRPr="0007437A">
        <w:rPr>
          <w:sz w:val="28"/>
          <w:szCs w:val="28"/>
        </w:rPr>
        <w:t xml:space="preserve"> сельского поселения Вяземского района Смоленской области на 2022 год и плановый период 2023 и 2024 годов», в части увеличения объема бюджетных ассигнований дорожного фонда сельского поселения на 2022 год</w:t>
      </w:r>
      <w:r w:rsidR="0034775F">
        <w:rPr>
          <w:sz w:val="28"/>
          <w:szCs w:val="28"/>
        </w:rPr>
        <w:t xml:space="preserve">, определив бюджетные ассигнования дорожного фонда поселения  на 2022 год </w:t>
      </w:r>
      <w:r w:rsidR="00452C57">
        <w:rPr>
          <w:sz w:val="28"/>
          <w:szCs w:val="28"/>
        </w:rPr>
        <w:t xml:space="preserve">в сумме </w:t>
      </w:r>
      <w:r w:rsidR="001A2511">
        <w:rPr>
          <w:b/>
          <w:sz w:val="28"/>
          <w:szCs w:val="28"/>
        </w:rPr>
        <w:t>13</w:t>
      </w:r>
      <w:r w:rsidR="00452C57">
        <w:rPr>
          <w:b/>
          <w:sz w:val="28"/>
          <w:szCs w:val="28"/>
        </w:rPr>
        <w:t>2</w:t>
      </w:r>
      <w:r w:rsidR="001A2511">
        <w:rPr>
          <w:b/>
          <w:sz w:val="28"/>
          <w:szCs w:val="28"/>
        </w:rPr>
        <w:t>67</w:t>
      </w:r>
      <w:r w:rsidR="00452C57">
        <w:rPr>
          <w:b/>
          <w:sz w:val="28"/>
          <w:szCs w:val="28"/>
        </w:rPr>
        <w:t>,</w:t>
      </w:r>
      <w:r w:rsidR="001A2511">
        <w:rPr>
          <w:b/>
          <w:sz w:val="28"/>
          <w:szCs w:val="28"/>
        </w:rPr>
        <w:t>8</w:t>
      </w:r>
      <w:r w:rsidR="00452C57">
        <w:rPr>
          <w:b/>
          <w:sz w:val="28"/>
          <w:szCs w:val="28"/>
        </w:rPr>
        <w:t xml:space="preserve"> </w:t>
      </w:r>
      <w:r w:rsidR="00452C57">
        <w:rPr>
          <w:sz w:val="28"/>
          <w:szCs w:val="28"/>
        </w:rPr>
        <w:t>тыс. рублей (</w:t>
      </w:r>
      <w:r w:rsidR="00452C57">
        <w:rPr>
          <w:b/>
          <w:sz w:val="28"/>
          <w:szCs w:val="28"/>
        </w:rPr>
        <w:t xml:space="preserve">2291,0 </w:t>
      </w:r>
      <w:r w:rsidR="00452C57">
        <w:rPr>
          <w:sz w:val="28"/>
          <w:szCs w:val="28"/>
        </w:rPr>
        <w:t xml:space="preserve">тыс. рублей (прогнозируемый </w:t>
      </w:r>
      <w:r w:rsidR="00452C57" w:rsidRPr="0007437A">
        <w:rPr>
          <w:sz w:val="28"/>
          <w:szCs w:val="28"/>
        </w:rPr>
        <w:t xml:space="preserve">объем доходов бюджета </w:t>
      </w:r>
      <w:r w:rsidR="00452C57">
        <w:rPr>
          <w:sz w:val="28"/>
          <w:szCs w:val="28"/>
        </w:rPr>
        <w:t>дорожного фонда</w:t>
      </w:r>
      <w:r w:rsidR="00452C57" w:rsidRPr="0007437A">
        <w:rPr>
          <w:sz w:val="28"/>
          <w:szCs w:val="28"/>
        </w:rPr>
        <w:t xml:space="preserve"> поселения</w:t>
      </w:r>
      <w:r w:rsidR="00452C57">
        <w:rPr>
          <w:sz w:val="28"/>
          <w:szCs w:val="28"/>
        </w:rPr>
        <w:t>)</w:t>
      </w:r>
      <w:r w:rsidR="00452C57" w:rsidRPr="0007437A">
        <w:rPr>
          <w:sz w:val="28"/>
          <w:szCs w:val="28"/>
        </w:rPr>
        <w:t xml:space="preserve"> </w:t>
      </w:r>
      <w:r w:rsidR="00452C57">
        <w:rPr>
          <w:sz w:val="28"/>
          <w:szCs w:val="28"/>
        </w:rPr>
        <w:t xml:space="preserve">+ </w:t>
      </w:r>
      <w:r w:rsidR="001A2511">
        <w:rPr>
          <w:b/>
          <w:sz w:val="28"/>
          <w:szCs w:val="28"/>
        </w:rPr>
        <w:t>9</w:t>
      </w:r>
      <w:r w:rsidR="00452C57">
        <w:rPr>
          <w:b/>
          <w:sz w:val="28"/>
          <w:szCs w:val="28"/>
        </w:rPr>
        <w:t>5</w:t>
      </w:r>
      <w:r w:rsidR="001A2511">
        <w:rPr>
          <w:b/>
          <w:sz w:val="28"/>
          <w:szCs w:val="28"/>
        </w:rPr>
        <w:t>47</w:t>
      </w:r>
      <w:r w:rsidR="00452C57">
        <w:rPr>
          <w:b/>
          <w:sz w:val="28"/>
          <w:szCs w:val="28"/>
        </w:rPr>
        <w:t>,</w:t>
      </w:r>
      <w:r w:rsidR="001A2511">
        <w:rPr>
          <w:b/>
          <w:sz w:val="28"/>
          <w:szCs w:val="28"/>
        </w:rPr>
        <w:t>7</w:t>
      </w:r>
      <w:r w:rsidR="00452C57">
        <w:rPr>
          <w:b/>
          <w:sz w:val="28"/>
          <w:szCs w:val="28"/>
        </w:rPr>
        <w:t xml:space="preserve"> </w:t>
      </w:r>
      <w:r w:rsidR="00452C57">
        <w:rPr>
          <w:sz w:val="28"/>
          <w:szCs w:val="28"/>
        </w:rPr>
        <w:t xml:space="preserve">тыс. рублей (сумма межбюджетного трансферта, имеющего целевое назначение) + </w:t>
      </w:r>
      <w:r w:rsidR="00452C57">
        <w:rPr>
          <w:b/>
          <w:sz w:val="28"/>
          <w:szCs w:val="28"/>
        </w:rPr>
        <w:t xml:space="preserve">1429,1 </w:t>
      </w:r>
      <w:r w:rsidR="00452C57">
        <w:rPr>
          <w:sz w:val="28"/>
          <w:szCs w:val="28"/>
        </w:rPr>
        <w:t xml:space="preserve">тыс. рублей (остаток </w:t>
      </w:r>
      <w:r w:rsidR="00452C57" w:rsidRPr="0007437A">
        <w:rPr>
          <w:color w:val="000000"/>
          <w:sz w:val="28"/>
          <w:szCs w:val="28"/>
          <w:shd w:val="clear" w:color="auto" w:fill="FFFFFF"/>
        </w:rPr>
        <w:t>бюджетны</w:t>
      </w:r>
      <w:r w:rsidR="00452C57">
        <w:rPr>
          <w:color w:val="000000"/>
          <w:sz w:val="28"/>
          <w:szCs w:val="28"/>
          <w:shd w:val="clear" w:color="auto" w:fill="FFFFFF"/>
        </w:rPr>
        <w:t>х</w:t>
      </w:r>
      <w:r w:rsidR="00452C57" w:rsidRPr="0007437A">
        <w:rPr>
          <w:color w:val="000000"/>
          <w:sz w:val="28"/>
          <w:szCs w:val="28"/>
          <w:shd w:val="clear" w:color="auto" w:fill="FFFFFF"/>
        </w:rPr>
        <w:t xml:space="preserve"> ассигновани</w:t>
      </w:r>
      <w:r w:rsidR="00452C57">
        <w:rPr>
          <w:color w:val="000000"/>
          <w:sz w:val="28"/>
          <w:szCs w:val="28"/>
          <w:shd w:val="clear" w:color="auto" w:fill="FFFFFF"/>
        </w:rPr>
        <w:t>й</w:t>
      </w:r>
      <w:r w:rsidR="00452C57" w:rsidRPr="0007437A">
        <w:rPr>
          <w:color w:val="000000"/>
          <w:sz w:val="28"/>
          <w:szCs w:val="28"/>
          <w:shd w:val="clear" w:color="auto" w:fill="FFFFFF"/>
        </w:rPr>
        <w:t xml:space="preserve"> муниципального дорожного фонда, не использованны</w:t>
      </w:r>
      <w:r w:rsidR="00452C57">
        <w:rPr>
          <w:color w:val="000000"/>
          <w:sz w:val="28"/>
          <w:szCs w:val="28"/>
          <w:shd w:val="clear" w:color="auto" w:fill="FFFFFF"/>
        </w:rPr>
        <w:t>й</w:t>
      </w:r>
      <w:r w:rsidR="00452C57" w:rsidRPr="0007437A">
        <w:rPr>
          <w:color w:val="000000"/>
          <w:sz w:val="28"/>
          <w:szCs w:val="28"/>
          <w:shd w:val="clear" w:color="auto" w:fill="FFFFFF"/>
        </w:rPr>
        <w:t xml:space="preserve"> в 2021 году</w:t>
      </w:r>
      <w:r w:rsidR="00452C57">
        <w:rPr>
          <w:color w:val="000000"/>
          <w:sz w:val="28"/>
          <w:szCs w:val="28"/>
          <w:shd w:val="clear" w:color="auto" w:fill="FFFFFF"/>
        </w:rPr>
        <w:t>).</w:t>
      </w:r>
      <w:r w:rsidR="00452C57">
        <w:rPr>
          <w:sz w:val="28"/>
          <w:szCs w:val="28"/>
        </w:rPr>
        <w:t xml:space="preserve">  </w:t>
      </w:r>
    </w:p>
    <w:p w:rsidR="00AD4F36" w:rsidRPr="0034042C" w:rsidRDefault="00FD3B25" w:rsidP="0034775F">
      <w:pPr>
        <w:shd w:val="clear" w:color="auto" w:fill="FFFFFF"/>
        <w:ind w:firstLine="709"/>
        <w:jc w:val="both"/>
        <w:rPr>
          <w:sz w:val="28"/>
          <w:szCs w:val="28"/>
        </w:rPr>
      </w:pPr>
      <w:r w:rsidRPr="0034042C">
        <w:rPr>
          <w:sz w:val="28"/>
          <w:szCs w:val="28"/>
        </w:rPr>
        <w:t>В предоставленном отчете о целевом использовании средств дорожного фонда Андрейковского сельского поселения Вяземского района Смоленской области за девять месяцев 2022 года графа «Утверждено» содержит показатель «</w:t>
      </w:r>
      <w:r w:rsidRPr="0034042C">
        <w:rPr>
          <w:b/>
          <w:sz w:val="28"/>
          <w:szCs w:val="28"/>
          <w:u w:val="single"/>
        </w:rPr>
        <w:t>12</w:t>
      </w:r>
      <w:r w:rsidR="00AD4F36" w:rsidRPr="0034042C">
        <w:rPr>
          <w:b/>
          <w:sz w:val="28"/>
          <w:szCs w:val="28"/>
          <w:u w:val="single"/>
        </w:rPr>
        <w:t> </w:t>
      </w:r>
      <w:r w:rsidRPr="0034042C">
        <w:rPr>
          <w:b/>
          <w:sz w:val="28"/>
          <w:szCs w:val="28"/>
          <w:u w:val="single"/>
        </w:rPr>
        <w:t>349</w:t>
      </w:r>
      <w:r w:rsidR="00AD4F36" w:rsidRPr="0034042C">
        <w:rPr>
          <w:b/>
          <w:sz w:val="28"/>
          <w:szCs w:val="28"/>
          <w:u w:val="single"/>
        </w:rPr>
        <w:t>,5</w:t>
      </w:r>
      <w:r w:rsidR="00AD4F36" w:rsidRPr="0034042C">
        <w:rPr>
          <w:b/>
          <w:sz w:val="28"/>
          <w:szCs w:val="28"/>
        </w:rPr>
        <w:t xml:space="preserve"> </w:t>
      </w:r>
      <w:r w:rsidR="00AD4F36" w:rsidRPr="0034042C">
        <w:rPr>
          <w:sz w:val="28"/>
          <w:szCs w:val="28"/>
        </w:rPr>
        <w:t>тыс. рублей</w:t>
      </w:r>
      <w:r w:rsidRPr="0034042C">
        <w:rPr>
          <w:b/>
          <w:sz w:val="28"/>
          <w:szCs w:val="28"/>
        </w:rPr>
        <w:t xml:space="preserve">», </w:t>
      </w:r>
      <w:r w:rsidRPr="0034042C">
        <w:rPr>
          <w:sz w:val="28"/>
          <w:szCs w:val="28"/>
        </w:rPr>
        <w:t>который не соответствует</w:t>
      </w:r>
      <w:r w:rsidR="00AD4F36" w:rsidRPr="0034042C">
        <w:rPr>
          <w:sz w:val="28"/>
          <w:szCs w:val="28"/>
        </w:rPr>
        <w:t>:</w:t>
      </w:r>
    </w:p>
    <w:p w:rsidR="00AD4F36" w:rsidRPr="0034042C" w:rsidRDefault="00AD4F36" w:rsidP="0034775F">
      <w:pPr>
        <w:shd w:val="clear" w:color="auto" w:fill="FFFFFF"/>
        <w:ind w:firstLine="709"/>
        <w:jc w:val="both"/>
        <w:rPr>
          <w:sz w:val="28"/>
          <w:szCs w:val="28"/>
        </w:rPr>
      </w:pPr>
      <w:r w:rsidRPr="0034042C">
        <w:rPr>
          <w:sz w:val="28"/>
          <w:szCs w:val="28"/>
        </w:rPr>
        <w:t>-</w:t>
      </w:r>
      <w:r w:rsidR="00FD3B25" w:rsidRPr="0034042C">
        <w:rPr>
          <w:sz w:val="28"/>
          <w:szCs w:val="28"/>
        </w:rPr>
        <w:t xml:space="preserve"> показателю</w:t>
      </w:r>
      <w:r w:rsidRPr="0034042C">
        <w:rPr>
          <w:sz w:val="28"/>
          <w:szCs w:val="28"/>
        </w:rPr>
        <w:t xml:space="preserve">, </w:t>
      </w:r>
      <w:r w:rsidR="00FD3B25" w:rsidRPr="0034042C">
        <w:rPr>
          <w:sz w:val="28"/>
          <w:szCs w:val="28"/>
        </w:rPr>
        <w:t>указанному</w:t>
      </w:r>
      <w:r w:rsidRPr="0034042C">
        <w:rPr>
          <w:sz w:val="28"/>
          <w:szCs w:val="28"/>
        </w:rPr>
        <w:t xml:space="preserve"> в</w:t>
      </w:r>
      <w:r w:rsidR="00FD3B25" w:rsidRPr="0034042C">
        <w:rPr>
          <w:sz w:val="28"/>
          <w:szCs w:val="28"/>
        </w:rPr>
        <w:t xml:space="preserve"> пп.1 п.15 Решения от 29.12.2021 года №37 «</w:t>
      </w:r>
      <w:r w:rsidR="00FD3B25" w:rsidRPr="0034042C">
        <w:rPr>
          <w:b/>
          <w:sz w:val="28"/>
          <w:szCs w:val="28"/>
          <w:u w:val="single"/>
        </w:rPr>
        <w:t>2 291,0</w:t>
      </w:r>
      <w:r w:rsidRPr="0034042C">
        <w:rPr>
          <w:b/>
          <w:sz w:val="28"/>
          <w:szCs w:val="28"/>
        </w:rPr>
        <w:t xml:space="preserve"> </w:t>
      </w:r>
      <w:r w:rsidRPr="0034042C">
        <w:rPr>
          <w:sz w:val="28"/>
          <w:szCs w:val="28"/>
        </w:rPr>
        <w:t>тыс.</w:t>
      </w:r>
      <w:r w:rsidR="0034042C" w:rsidRPr="0034042C">
        <w:rPr>
          <w:sz w:val="28"/>
          <w:szCs w:val="28"/>
        </w:rPr>
        <w:t xml:space="preserve"> </w:t>
      </w:r>
      <w:r w:rsidRPr="0034042C">
        <w:rPr>
          <w:sz w:val="28"/>
          <w:szCs w:val="28"/>
        </w:rPr>
        <w:t>рублей</w:t>
      </w:r>
      <w:r w:rsidR="00FD3B25" w:rsidRPr="0034042C">
        <w:rPr>
          <w:sz w:val="28"/>
          <w:szCs w:val="28"/>
        </w:rPr>
        <w:t>»</w:t>
      </w:r>
      <w:r w:rsidRPr="0034042C">
        <w:rPr>
          <w:sz w:val="28"/>
          <w:szCs w:val="28"/>
        </w:rPr>
        <w:t>;</w:t>
      </w:r>
    </w:p>
    <w:p w:rsidR="0034042C" w:rsidRDefault="00AD4F36" w:rsidP="0034042C">
      <w:pPr>
        <w:ind w:left="284" w:right="140" w:firstLine="720"/>
        <w:jc w:val="both"/>
        <w:outlineLvl w:val="1"/>
        <w:rPr>
          <w:sz w:val="28"/>
          <w:szCs w:val="28"/>
        </w:rPr>
      </w:pPr>
      <w:r w:rsidRPr="0034042C">
        <w:rPr>
          <w:sz w:val="28"/>
          <w:szCs w:val="28"/>
        </w:rPr>
        <w:t>-</w:t>
      </w:r>
      <w:r w:rsidR="00FD3B25" w:rsidRPr="0034042C">
        <w:rPr>
          <w:sz w:val="28"/>
          <w:szCs w:val="28"/>
        </w:rPr>
        <w:t xml:space="preserve"> </w:t>
      </w:r>
      <w:r w:rsidR="0034042C" w:rsidRPr="0034042C">
        <w:rPr>
          <w:sz w:val="28"/>
          <w:szCs w:val="28"/>
        </w:rPr>
        <w:t xml:space="preserve">расчетному Контрольно-ревизионной комиссией показателю </w:t>
      </w:r>
      <w:r w:rsidR="0034042C" w:rsidRPr="00DA24F9">
        <w:rPr>
          <w:sz w:val="28"/>
          <w:szCs w:val="28"/>
        </w:rPr>
        <w:t>объем</w:t>
      </w:r>
      <w:r w:rsidR="0034042C">
        <w:rPr>
          <w:sz w:val="28"/>
          <w:szCs w:val="28"/>
        </w:rPr>
        <w:t>а</w:t>
      </w:r>
      <w:r w:rsidR="0034042C" w:rsidRPr="00DA24F9">
        <w:rPr>
          <w:sz w:val="28"/>
          <w:szCs w:val="28"/>
        </w:rPr>
        <w:t xml:space="preserve"> бюджетных ассигнований дорожного фонда </w:t>
      </w:r>
      <w:r w:rsidR="0034042C">
        <w:rPr>
          <w:sz w:val="28"/>
          <w:szCs w:val="28"/>
        </w:rPr>
        <w:t xml:space="preserve">поселения на 2022 год в сумме </w:t>
      </w:r>
      <w:r w:rsidR="0034042C" w:rsidRPr="0034042C">
        <w:rPr>
          <w:b/>
          <w:sz w:val="28"/>
          <w:szCs w:val="28"/>
          <w:u w:val="single"/>
        </w:rPr>
        <w:t>13 267,8</w:t>
      </w:r>
      <w:r w:rsidR="0034042C">
        <w:rPr>
          <w:b/>
          <w:sz w:val="28"/>
          <w:szCs w:val="28"/>
        </w:rPr>
        <w:t xml:space="preserve"> </w:t>
      </w:r>
      <w:r w:rsidR="0034042C">
        <w:rPr>
          <w:sz w:val="28"/>
          <w:szCs w:val="28"/>
        </w:rPr>
        <w:t>тыс. рублей (</w:t>
      </w:r>
      <w:r w:rsidR="0034042C">
        <w:rPr>
          <w:b/>
          <w:sz w:val="28"/>
          <w:szCs w:val="28"/>
        </w:rPr>
        <w:t xml:space="preserve">2291,0 </w:t>
      </w:r>
      <w:r w:rsidR="0034042C">
        <w:rPr>
          <w:sz w:val="28"/>
          <w:szCs w:val="28"/>
        </w:rPr>
        <w:t xml:space="preserve">тыс. рублей (прогнозируемый </w:t>
      </w:r>
      <w:r w:rsidR="0034042C" w:rsidRPr="0007437A">
        <w:rPr>
          <w:sz w:val="28"/>
          <w:szCs w:val="28"/>
        </w:rPr>
        <w:t xml:space="preserve">объем доходов бюджета </w:t>
      </w:r>
      <w:r w:rsidR="0034042C">
        <w:rPr>
          <w:sz w:val="28"/>
          <w:szCs w:val="28"/>
        </w:rPr>
        <w:t>дорожного фонда</w:t>
      </w:r>
      <w:r w:rsidR="0034042C" w:rsidRPr="0007437A">
        <w:rPr>
          <w:sz w:val="28"/>
          <w:szCs w:val="28"/>
        </w:rPr>
        <w:t xml:space="preserve"> поселения</w:t>
      </w:r>
      <w:r w:rsidR="0034042C">
        <w:rPr>
          <w:sz w:val="28"/>
          <w:szCs w:val="28"/>
        </w:rPr>
        <w:t>)</w:t>
      </w:r>
      <w:r w:rsidR="0034042C" w:rsidRPr="0007437A">
        <w:rPr>
          <w:sz w:val="28"/>
          <w:szCs w:val="28"/>
        </w:rPr>
        <w:t xml:space="preserve"> </w:t>
      </w:r>
      <w:r w:rsidR="0034042C">
        <w:rPr>
          <w:sz w:val="28"/>
          <w:szCs w:val="28"/>
        </w:rPr>
        <w:t xml:space="preserve">+ </w:t>
      </w:r>
      <w:r w:rsidR="0034042C">
        <w:rPr>
          <w:b/>
          <w:sz w:val="28"/>
          <w:szCs w:val="28"/>
        </w:rPr>
        <w:t xml:space="preserve">9547,7 </w:t>
      </w:r>
      <w:r w:rsidR="0034042C">
        <w:rPr>
          <w:sz w:val="28"/>
          <w:szCs w:val="28"/>
        </w:rPr>
        <w:t xml:space="preserve">тыс. рублей (сумма межбюджетного трансферта, имеющего целевое назначение) + </w:t>
      </w:r>
      <w:r w:rsidR="0034042C">
        <w:rPr>
          <w:b/>
          <w:sz w:val="28"/>
          <w:szCs w:val="28"/>
        </w:rPr>
        <w:t xml:space="preserve">1429,1 </w:t>
      </w:r>
      <w:r w:rsidR="0034042C">
        <w:rPr>
          <w:sz w:val="28"/>
          <w:szCs w:val="28"/>
        </w:rPr>
        <w:t xml:space="preserve">тыс. рублей (остаток </w:t>
      </w:r>
      <w:r w:rsidR="0034042C" w:rsidRPr="0007437A">
        <w:rPr>
          <w:color w:val="000000"/>
          <w:sz w:val="28"/>
          <w:szCs w:val="28"/>
          <w:shd w:val="clear" w:color="auto" w:fill="FFFFFF"/>
        </w:rPr>
        <w:t>бюджетны</w:t>
      </w:r>
      <w:r w:rsidR="0034042C">
        <w:rPr>
          <w:color w:val="000000"/>
          <w:sz w:val="28"/>
          <w:szCs w:val="28"/>
          <w:shd w:val="clear" w:color="auto" w:fill="FFFFFF"/>
        </w:rPr>
        <w:t>х</w:t>
      </w:r>
      <w:r w:rsidR="0034042C" w:rsidRPr="0007437A">
        <w:rPr>
          <w:color w:val="000000"/>
          <w:sz w:val="28"/>
          <w:szCs w:val="28"/>
          <w:shd w:val="clear" w:color="auto" w:fill="FFFFFF"/>
        </w:rPr>
        <w:t xml:space="preserve"> ассигновани</w:t>
      </w:r>
      <w:r w:rsidR="0034042C">
        <w:rPr>
          <w:color w:val="000000"/>
          <w:sz w:val="28"/>
          <w:szCs w:val="28"/>
          <w:shd w:val="clear" w:color="auto" w:fill="FFFFFF"/>
        </w:rPr>
        <w:t>й</w:t>
      </w:r>
      <w:r w:rsidR="0034042C" w:rsidRPr="0007437A">
        <w:rPr>
          <w:color w:val="000000"/>
          <w:sz w:val="28"/>
          <w:szCs w:val="28"/>
          <w:shd w:val="clear" w:color="auto" w:fill="FFFFFF"/>
        </w:rPr>
        <w:t xml:space="preserve"> муниципального дорожного фонда, не использованны</w:t>
      </w:r>
      <w:r w:rsidR="0034042C">
        <w:rPr>
          <w:color w:val="000000"/>
          <w:sz w:val="28"/>
          <w:szCs w:val="28"/>
          <w:shd w:val="clear" w:color="auto" w:fill="FFFFFF"/>
        </w:rPr>
        <w:t>й</w:t>
      </w:r>
      <w:r w:rsidR="0034042C" w:rsidRPr="0007437A">
        <w:rPr>
          <w:color w:val="000000"/>
          <w:sz w:val="28"/>
          <w:szCs w:val="28"/>
          <w:shd w:val="clear" w:color="auto" w:fill="FFFFFF"/>
        </w:rPr>
        <w:t xml:space="preserve"> в 2021 году</w:t>
      </w:r>
      <w:r w:rsidR="0034042C">
        <w:rPr>
          <w:color w:val="000000"/>
          <w:sz w:val="28"/>
          <w:szCs w:val="28"/>
          <w:shd w:val="clear" w:color="auto" w:fill="FFFFFF"/>
        </w:rPr>
        <w:t>).</w:t>
      </w:r>
      <w:r w:rsidR="0034042C">
        <w:rPr>
          <w:sz w:val="28"/>
          <w:szCs w:val="28"/>
        </w:rPr>
        <w:t xml:space="preserve">  </w:t>
      </w:r>
    </w:p>
    <w:p w:rsidR="00124A48" w:rsidRPr="00B31E80" w:rsidRDefault="00124A48" w:rsidP="00124A4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D0042">
        <w:rPr>
          <w:rFonts w:eastAsia="Calibri"/>
          <w:sz w:val="28"/>
          <w:szCs w:val="28"/>
          <w:lang w:eastAsia="en-US"/>
        </w:rPr>
        <w:t>В пояснительной записке обоснования (информация) расхождения данных показателей не отражены, документально не подтверждены.</w:t>
      </w:r>
    </w:p>
    <w:p w:rsidR="00124A48" w:rsidRDefault="00124A48" w:rsidP="00124A4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452C57" w:rsidRDefault="000671C5" w:rsidP="000671C5">
      <w:pPr>
        <w:ind w:firstLine="709"/>
        <w:jc w:val="center"/>
        <w:rPr>
          <w:b/>
          <w:sz w:val="28"/>
          <w:szCs w:val="28"/>
        </w:rPr>
      </w:pPr>
      <w:r w:rsidRPr="000671C5">
        <w:rPr>
          <w:b/>
          <w:sz w:val="28"/>
          <w:szCs w:val="28"/>
        </w:rPr>
        <w:t>6. Замечания к отдельным формам бюджетной отчетности</w:t>
      </w:r>
    </w:p>
    <w:p w:rsidR="00EE3210" w:rsidRPr="00D14F03" w:rsidRDefault="000671C5" w:rsidP="006C483C">
      <w:pPr>
        <w:ind w:firstLine="709"/>
        <w:jc w:val="center"/>
        <w:rPr>
          <w:sz w:val="28"/>
          <w:szCs w:val="28"/>
        </w:rPr>
      </w:pPr>
      <w:r w:rsidRPr="000671C5">
        <w:rPr>
          <w:b/>
          <w:sz w:val="28"/>
          <w:szCs w:val="28"/>
        </w:rPr>
        <w:t xml:space="preserve"> за </w:t>
      </w:r>
      <w:r w:rsidR="00124A48">
        <w:rPr>
          <w:b/>
          <w:sz w:val="28"/>
          <w:szCs w:val="28"/>
        </w:rPr>
        <w:t>девять месяцев</w:t>
      </w:r>
      <w:r w:rsidRPr="000671C5">
        <w:rPr>
          <w:b/>
          <w:sz w:val="28"/>
          <w:szCs w:val="28"/>
        </w:rPr>
        <w:t xml:space="preserve"> 202</w:t>
      </w:r>
      <w:r w:rsidR="00DC5471">
        <w:rPr>
          <w:b/>
          <w:sz w:val="28"/>
          <w:szCs w:val="28"/>
        </w:rPr>
        <w:t>2</w:t>
      </w:r>
      <w:r w:rsidRPr="000671C5">
        <w:rPr>
          <w:b/>
          <w:sz w:val="28"/>
          <w:szCs w:val="28"/>
        </w:rPr>
        <w:t xml:space="preserve"> года</w:t>
      </w:r>
    </w:p>
    <w:p w:rsidR="00806D29" w:rsidRDefault="00806D29" w:rsidP="00556F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906885">
        <w:rPr>
          <w:sz w:val="28"/>
          <w:szCs w:val="28"/>
        </w:rPr>
        <w:t xml:space="preserve"> </w:t>
      </w:r>
      <w:proofErr w:type="gramStart"/>
      <w:r w:rsidR="000671C5" w:rsidRPr="00382BA9">
        <w:rPr>
          <w:sz w:val="28"/>
          <w:szCs w:val="28"/>
        </w:rPr>
        <w:t>В</w:t>
      </w:r>
      <w:proofErr w:type="gramEnd"/>
      <w:r w:rsidR="00053250">
        <w:rPr>
          <w:sz w:val="28"/>
          <w:szCs w:val="28"/>
        </w:rPr>
        <w:t xml:space="preserve"> </w:t>
      </w:r>
      <w:r w:rsidR="000671C5">
        <w:rPr>
          <w:sz w:val="28"/>
          <w:szCs w:val="28"/>
        </w:rPr>
        <w:t xml:space="preserve">предоставленных </w:t>
      </w:r>
      <w:r w:rsidR="000671C5" w:rsidRPr="00382BA9">
        <w:rPr>
          <w:sz w:val="28"/>
          <w:szCs w:val="28"/>
        </w:rPr>
        <w:t>формах бюджетной отчетности</w:t>
      </w:r>
      <w:r w:rsidR="00556F37">
        <w:rPr>
          <w:sz w:val="28"/>
          <w:szCs w:val="28"/>
        </w:rPr>
        <w:t xml:space="preserve"> </w:t>
      </w:r>
      <w:r>
        <w:rPr>
          <w:sz w:val="28"/>
          <w:szCs w:val="28"/>
        </w:rPr>
        <w:t>ф.0503140 «Баланс по поступлениям и выбытиям бюджетных средств», ф.0503124 «Отчет о кассовом поступлении и выбытии бюджетных средств»</w:t>
      </w:r>
      <w:r w:rsidR="00556F37">
        <w:rPr>
          <w:sz w:val="28"/>
          <w:szCs w:val="28"/>
        </w:rPr>
        <w:t xml:space="preserve"> указано ОКПО – 02295761 финансового управления Администрации муниципального образования «Вяземский район» Смоленской области.</w:t>
      </w:r>
    </w:p>
    <w:p w:rsidR="00806D29" w:rsidRDefault="00F032B4" w:rsidP="00806D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06D29">
        <w:rPr>
          <w:sz w:val="28"/>
          <w:szCs w:val="28"/>
        </w:rPr>
        <w:t xml:space="preserve">) В ф.0503140 «Баланс по поступлениям и выбытиям бюджетных средств», ф.0503124 «Отчет о кассовом поступлении и выбытии бюджетных </w:t>
      </w:r>
      <w:r w:rsidR="00806D29">
        <w:rPr>
          <w:sz w:val="28"/>
          <w:szCs w:val="28"/>
        </w:rPr>
        <w:lastRenderedPageBreak/>
        <w:t>средств» неверно указано наименование финансового органа сельского поселения – финансовое управление Администрации муниципального образования «Вяземский район» Смоленской области.</w:t>
      </w:r>
    </w:p>
    <w:p w:rsidR="00541BA5" w:rsidRPr="00756F16" w:rsidRDefault="00541BA5" w:rsidP="00541BA5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ст.33 </w:t>
      </w:r>
      <w:bookmarkStart w:id="16" w:name="_Hlk71042096"/>
      <w:r>
        <w:rPr>
          <w:sz w:val="28"/>
          <w:szCs w:val="28"/>
        </w:rPr>
        <w:t>Устава Андрейковского сельского поселения Вяземского района Смоленской области, принятого решением</w:t>
      </w:r>
      <w:r w:rsidR="009560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Совета депутатов Андрейковского сельского поселения Вяземского района Смоленской области от 10.11.2017 №27 (с изменениями) </w:t>
      </w:r>
      <w:bookmarkEnd w:id="16"/>
      <w:r>
        <w:rPr>
          <w:sz w:val="28"/>
          <w:szCs w:val="28"/>
        </w:rPr>
        <w:t>(далее – Устав) к</w:t>
      </w:r>
      <w:r w:rsidRPr="00756F16">
        <w:rPr>
          <w:sz w:val="28"/>
          <w:szCs w:val="28"/>
        </w:rPr>
        <w:t xml:space="preserve"> компетенции Администрации сельского поселения относится</w:t>
      </w:r>
      <w:r>
        <w:rPr>
          <w:sz w:val="28"/>
          <w:szCs w:val="28"/>
        </w:rPr>
        <w:t xml:space="preserve"> </w:t>
      </w:r>
      <w:r w:rsidRPr="00756F16">
        <w:rPr>
          <w:sz w:val="28"/>
          <w:szCs w:val="28"/>
        </w:rPr>
        <w:t>исполнение бюджета сельского поселения, составление отчета об исполнении бюджета сельского поселения</w:t>
      </w:r>
      <w:r>
        <w:rPr>
          <w:sz w:val="28"/>
          <w:szCs w:val="28"/>
        </w:rPr>
        <w:t>.</w:t>
      </w:r>
    </w:p>
    <w:p w:rsidR="00806D29" w:rsidRDefault="00541BA5" w:rsidP="00806D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в ф.0503140, ф.0503124 неправомерно указывается финансовое управление Администрации муниципального образования «Вяземский район» Смоленской области, что является нарушением требований Устава сельского поселения.</w:t>
      </w:r>
    </w:p>
    <w:p w:rsidR="002528E7" w:rsidRDefault="002528E7" w:rsidP="00973706">
      <w:pPr>
        <w:ind w:firstLine="709"/>
        <w:jc w:val="both"/>
        <w:rPr>
          <w:sz w:val="28"/>
          <w:szCs w:val="28"/>
        </w:rPr>
      </w:pPr>
      <w:bookmarkStart w:id="17" w:name="_Hlk71041913"/>
    </w:p>
    <w:bookmarkEnd w:id="17"/>
    <w:p w:rsidR="007B4B64" w:rsidRDefault="007B4B64" w:rsidP="007B4B64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12C9">
        <w:rPr>
          <w:rFonts w:ascii="Times New Roman" w:eastAsia="Times New Roman" w:hAnsi="Times New Roman" w:cs="Times New Roman"/>
          <w:b/>
          <w:sz w:val="28"/>
          <w:szCs w:val="28"/>
        </w:rPr>
        <w:t>Выводы:</w:t>
      </w:r>
    </w:p>
    <w:p w:rsidR="00267C2D" w:rsidRPr="000912C9" w:rsidRDefault="00267C2D" w:rsidP="007B4B64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32ED" w:rsidRPr="008332ED" w:rsidRDefault="008332ED" w:rsidP="008332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2ED">
        <w:rPr>
          <w:rFonts w:ascii="Times New Roman" w:hAnsi="Times New Roman" w:cs="Times New Roman"/>
          <w:sz w:val="28"/>
          <w:szCs w:val="28"/>
        </w:rPr>
        <w:t>1. В соответствии с требованиями ст.264.2 БК РФ и ст.</w:t>
      </w:r>
      <w:r w:rsidR="007C7E25">
        <w:rPr>
          <w:rFonts w:ascii="Times New Roman" w:hAnsi="Times New Roman" w:cs="Times New Roman"/>
          <w:sz w:val="28"/>
          <w:szCs w:val="28"/>
        </w:rPr>
        <w:t>20</w:t>
      </w:r>
      <w:r w:rsidRPr="008332ED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Администрацией Андрейковского сельского поселения Вяземского района Смоленской области:</w:t>
      </w:r>
    </w:p>
    <w:p w:rsidR="008332ED" w:rsidRPr="008332ED" w:rsidRDefault="008332ED" w:rsidP="008332ED">
      <w:pPr>
        <w:ind w:firstLine="709"/>
        <w:jc w:val="both"/>
        <w:rPr>
          <w:sz w:val="28"/>
          <w:szCs w:val="28"/>
        </w:rPr>
      </w:pPr>
      <w:r w:rsidRPr="008332ED">
        <w:rPr>
          <w:sz w:val="28"/>
          <w:szCs w:val="28"/>
        </w:rPr>
        <w:t xml:space="preserve"> - отчет об исполнении бюджета Андрейковского сельского поселения Вяземского района Смоленской области за </w:t>
      </w:r>
      <w:r w:rsidR="00D14EF9">
        <w:rPr>
          <w:sz w:val="28"/>
          <w:szCs w:val="28"/>
        </w:rPr>
        <w:t>девять месяцев</w:t>
      </w:r>
      <w:r w:rsidR="00C659CD">
        <w:rPr>
          <w:sz w:val="28"/>
          <w:szCs w:val="28"/>
        </w:rPr>
        <w:t xml:space="preserve"> </w:t>
      </w:r>
      <w:r w:rsidRPr="008332ED">
        <w:rPr>
          <w:sz w:val="28"/>
          <w:szCs w:val="28"/>
        </w:rPr>
        <w:t>202</w:t>
      </w:r>
      <w:r w:rsidR="007C7E25">
        <w:rPr>
          <w:sz w:val="28"/>
          <w:szCs w:val="28"/>
        </w:rPr>
        <w:t>2</w:t>
      </w:r>
      <w:r w:rsidRPr="008332ED">
        <w:rPr>
          <w:sz w:val="28"/>
          <w:szCs w:val="28"/>
        </w:rPr>
        <w:t xml:space="preserve"> года утвержден распоряжением Администрации Андрейковского сельского поселения Вяземского района Смоленской области от </w:t>
      </w:r>
      <w:r w:rsidR="002153BC">
        <w:rPr>
          <w:sz w:val="28"/>
          <w:szCs w:val="28"/>
        </w:rPr>
        <w:t>01</w:t>
      </w:r>
      <w:r w:rsidR="007C7E25">
        <w:rPr>
          <w:sz w:val="28"/>
          <w:szCs w:val="28"/>
        </w:rPr>
        <w:t>.</w:t>
      </w:r>
      <w:r w:rsidR="00B64D30">
        <w:rPr>
          <w:sz w:val="28"/>
          <w:szCs w:val="28"/>
        </w:rPr>
        <w:t>11</w:t>
      </w:r>
      <w:r w:rsidR="007C7E25">
        <w:rPr>
          <w:sz w:val="28"/>
          <w:szCs w:val="28"/>
        </w:rPr>
        <w:t>.2022 №</w:t>
      </w:r>
      <w:r w:rsidR="00B64D30">
        <w:rPr>
          <w:sz w:val="28"/>
          <w:szCs w:val="28"/>
        </w:rPr>
        <w:t>33</w:t>
      </w:r>
      <w:r w:rsidR="007C7E25">
        <w:rPr>
          <w:sz w:val="28"/>
          <w:szCs w:val="28"/>
        </w:rPr>
        <w:t>-р</w:t>
      </w:r>
      <w:r w:rsidRPr="008332ED">
        <w:rPr>
          <w:sz w:val="28"/>
          <w:szCs w:val="28"/>
        </w:rPr>
        <w:t xml:space="preserve"> (не позднее 15 числа второго месяца, следующего за отчетным периодом);</w:t>
      </w:r>
    </w:p>
    <w:p w:rsidR="008332ED" w:rsidRPr="008332ED" w:rsidRDefault="008332ED" w:rsidP="008332ED">
      <w:pPr>
        <w:ind w:firstLine="709"/>
        <w:jc w:val="both"/>
        <w:rPr>
          <w:sz w:val="28"/>
          <w:szCs w:val="28"/>
        </w:rPr>
      </w:pPr>
      <w:r w:rsidRPr="008332ED">
        <w:rPr>
          <w:sz w:val="28"/>
          <w:szCs w:val="28"/>
        </w:rPr>
        <w:t>-  предоставлен в Контрольно-ревизионную комиссию для подготовки заключения</w:t>
      </w:r>
      <w:r w:rsidR="002153BC">
        <w:rPr>
          <w:sz w:val="28"/>
          <w:szCs w:val="28"/>
        </w:rPr>
        <w:t xml:space="preserve"> 0</w:t>
      </w:r>
      <w:r w:rsidR="00B64D30">
        <w:rPr>
          <w:sz w:val="28"/>
          <w:szCs w:val="28"/>
        </w:rPr>
        <w:t>3</w:t>
      </w:r>
      <w:r w:rsidR="002153BC">
        <w:rPr>
          <w:sz w:val="28"/>
          <w:szCs w:val="28"/>
        </w:rPr>
        <w:t>.</w:t>
      </w:r>
      <w:r w:rsidR="00B64D30">
        <w:rPr>
          <w:sz w:val="28"/>
          <w:szCs w:val="28"/>
        </w:rPr>
        <w:t>11</w:t>
      </w:r>
      <w:r w:rsidR="002153BC">
        <w:rPr>
          <w:sz w:val="28"/>
          <w:szCs w:val="28"/>
        </w:rPr>
        <w:t>.2022</w:t>
      </w:r>
      <w:r w:rsidR="00D9145E">
        <w:rPr>
          <w:sz w:val="28"/>
          <w:szCs w:val="28"/>
        </w:rPr>
        <w:t xml:space="preserve"> года</w:t>
      </w:r>
      <w:r w:rsidR="00E71C15">
        <w:rPr>
          <w:sz w:val="28"/>
          <w:szCs w:val="28"/>
        </w:rPr>
        <w:t xml:space="preserve"> (</w:t>
      </w:r>
      <w:r w:rsidR="00687B7C">
        <w:rPr>
          <w:sz w:val="28"/>
          <w:szCs w:val="28"/>
        </w:rPr>
        <w:t>не позднее пяти дней после его утверждения)</w:t>
      </w:r>
      <w:r w:rsidRPr="008332ED">
        <w:rPr>
          <w:sz w:val="28"/>
          <w:szCs w:val="28"/>
        </w:rPr>
        <w:t>.</w:t>
      </w:r>
    </w:p>
    <w:p w:rsidR="008332ED" w:rsidRPr="008332ED" w:rsidRDefault="00687B7C" w:rsidP="007C7E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332ED" w:rsidRPr="008332ED">
        <w:rPr>
          <w:rFonts w:ascii="Times New Roman" w:hAnsi="Times New Roman" w:cs="Times New Roman"/>
          <w:sz w:val="28"/>
          <w:szCs w:val="28"/>
        </w:rPr>
        <w:t xml:space="preserve">. Изменения в решение Совета депутатов Андрейковского сельского поселения Вяземского района Смоленской области от </w:t>
      </w:r>
      <w:r w:rsidR="007C7E25">
        <w:rPr>
          <w:rFonts w:ascii="Times New Roman" w:hAnsi="Times New Roman" w:cs="Times New Roman"/>
          <w:sz w:val="28"/>
          <w:szCs w:val="28"/>
        </w:rPr>
        <w:t>29.12.2021 №37</w:t>
      </w:r>
      <w:r w:rsidR="008332ED" w:rsidRPr="008332ED">
        <w:rPr>
          <w:rFonts w:ascii="Times New Roman" w:hAnsi="Times New Roman" w:cs="Times New Roman"/>
          <w:sz w:val="28"/>
          <w:szCs w:val="28"/>
        </w:rPr>
        <w:t xml:space="preserve"> «О бюджете Андрейковского сельского поселения Вяземского района Смоленской области на 202</w:t>
      </w:r>
      <w:r w:rsidR="007C7E25">
        <w:rPr>
          <w:rFonts w:ascii="Times New Roman" w:hAnsi="Times New Roman" w:cs="Times New Roman"/>
          <w:sz w:val="28"/>
          <w:szCs w:val="28"/>
        </w:rPr>
        <w:t>2</w:t>
      </w:r>
      <w:r w:rsidR="008332ED" w:rsidRPr="008332ED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7C7E25">
        <w:rPr>
          <w:rFonts w:ascii="Times New Roman" w:hAnsi="Times New Roman" w:cs="Times New Roman"/>
          <w:sz w:val="28"/>
          <w:szCs w:val="28"/>
        </w:rPr>
        <w:t>3</w:t>
      </w:r>
      <w:r w:rsidR="008332ED" w:rsidRPr="008332ED">
        <w:rPr>
          <w:rFonts w:ascii="Times New Roman" w:hAnsi="Times New Roman" w:cs="Times New Roman"/>
          <w:sz w:val="28"/>
          <w:szCs w:val="28"/>
        </w:rPr>
        <w:t xml:space="preserve"> и 202</w:t>
      </w:r>
      <w:r w:rsidR="007C7E25">
        <w:rPr>
          <w:rFonts w:ascii="Times New Roman" w:hAnsi="Times New Roman" w:cs="Times New Roman"/>
          <w:sz w:val="28"/>
          <w:szCs w:val="28"/>
        </w:rPr>
        <w:t>4</w:t>
      </w:r>
      <w:r w:rsidR="008332ED" w:rsidRPr="008332ED">
        <w:rPr>
          <w:rFonts w:ascii="Times New Roman" w:hAnsi="Times New Roman" w:cs="Times New Roman"/>
          <w:sz w:val="28"/>
          <w:szCs w:val="28"/>
        </w:rPr>
        <w:t xml:space="preserve"> годов» </w:t>
      </w:r>
      <w:r w:rsidR="00B64D30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8332ED" w:rsidRPr="008332ED">
        <w:rPr>
          <w:rFonts w:ascii="Times New Roman" w:hAnsi="Times New Roman" w:cs="Times New Roman"/>
          <w:sz w:val="28"/>
          <w:szCs w:val="28"/>
        </w:rPr>
        <w:t xml:space="preserve"> 202</w:t>
      </w:r>
      <w:r w:rsidR="007C7E25">
        <w:rPr>
          <w:rFonts w:ascii="Times New Roman" w:hAnsi="Times New Roman" w:cs="Times New Roman"/>
          <w:sz w:val="28"/>
          <w:szCs w:val="28"/>
        </w:rPr>
        <w:t>2</w:t>
      </w:r>
      <w:r w:rsidR="008332ED" w:rsidRPr="008332ED">
        <w:rPr>
          <w:rFonts w:ascii="Times New Roman" w:hAnsi="Times New Roman" w:cs="Times New Roman"/>
          <w:sz w:val="28"/>
          <w:szCs w:val="28"/>
        </w:rPr>
        <w:t xml:space="preserve"> года не вносились, в настоящем заключении проведен анализ фактических показателей отчета за </w:t>
      </w:r>
      <w:r w:rsidR="002B62CF">
        <w:rPr>
          <w:rFonts w:ascii="Times New Roman" w:hAnsi="Times New Roman" w:cs="Times New Roman"/>
          <w:sz w:val="28"/>
          <w:szCs w:val="28"/>
        </w:rPr>
        <w:t>девять месяцев</w:t>
      </w:r>
      <w:r w:rsidR="008332ED" w:rsidRPr="008332ED">
        <w:rPr>
          <w:rFonts w:ascii="Times New Roman" w:hAnsi="Times New Roman" w:cs="Times New Roman"/>
          <w:sz w:val="28"/>
          <w:szCs w:val="28"/>
        </w:rPr>
        <w:t xml:space="preserve"> 202</w:t>
      </w:r>
      <w:r w:rsidR="007C7E25">
        <w:rPr>
          <w:rFonts w:ascii="Times New Roman" w:hAnsi="Times New Roman" w:cs="Times New Roman"/>
          <w:sz w:val="28"/>
          <w:szCs w:val="28"/>
        </w:rPr>
        <w:t>2</w:t>
      </w:r>
      <w:r w:rsidR="008332ED" w:rsidRPr="008332ED">
        <w:rPr>
          <w:rFonts w:ascii="Times New Roman" w:hAnsi="Times New Roman" w:cs="Times New Roman"/>
          <w:sz w:val="28"/>
          <w:szCs w:val="28"/>
        </w:rPr>
        <w:t xml:space="preserve"> года, в сравнении с показателями, утвержденными решением о бюджете на 202</w:t>
      </w:r>
      <w:r w:rsidR="007C7E25">
        <w:rPr>
          <w:rFonts w:ascii="Times New Roman" w:hAnsi="Times New Roman" w:cs="Times New Roman"/>
          <w:sz w:val="28"/>
          <w:szCs w:val="28"/>
        </w:rPr>
        <w:t>2</w:t>
      </w:r>
      <w:r w:rsidR="008332ED" w:rsidRPr="008332ED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332ED" w:rsidRPr="008332ED" w:rsidRDefault="00FD6C1A" w:rsidP="008332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332ED" w:rsidRPr="008332ED">
        <w:rPr>
          <w:rFonts w:ascii="Times New Roman" w:hAnsi="Times New Roman" w:cs="Times New Roman"/>
          <w:sz w:val="28"/>
          <w:szCs w:val="28"/>
        </w:rPr>
        <w:t>. При анализе графы 4 «Утвержденные бюджетные назначения» ф.0503117 «Отчет об исполнении бюджета» и ф. 0503124 «Отчет о кассовом поступлении и выбытии бюджетных средств» установлено:</w:t>
      </w:r>
    </w:p>
    <w:p w:rsidR="00BA5BD2" w:rsidRDefault="00FD6C1A" w:rsidP="00BA5BD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3.</w:t>
      </w:r>
      <w:r w:rsidR="008332ED" w:rsidRPr="008332ED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8332ED" w:rsidRPr="008332ED">
        <w:rPr>
          <w:sz w:val="28"/>
          <w:szCs w:val="28"/>
        </w:rPr>
        <w:t xml:space="preserve"> </w:t>
      </w:r>
      <w:r w:rsidR="00B64D30" w:rsidRPr="00B64D30">
        <w:rPr>
          <w:sz w:val="28"/>
          <w:szCs w:val="28"/>
        </w:rPr>
        <w:t xml:space="preserve">в </w:t>
      </w:r>
      <w:hyperlink r:id="rId15" w:history="1">
        <w:r w:rsidR="00B64D30" w:rsidRPr="00B64D30">
          <w:rPr>
            <w:sz w:val="28"/>
            <w:szCs w:val="28"/>
          </w:rPr>
          <w:t>разделе 1</w:t>
        </w:r>
      </w:hyperlink>
      <w:r w:rsidR="00B64D30" w:rsidRPr="00B64D30">
        <w:rPr>
          <w:sz w:val="28"/>
          <w:szCs w:val="28"/>
        </w:rPr>
        <w:t xml:space="preserve"> «Доходы бюджета» ф.0503117, ф.0503124 показатели графы 4 (утвержденные бюджетные назначения) не соответствуют показателям Приложения 5 </w:t>
      </w:r>
      <w:r w:rsidR="00B64D30" w:rsidRPr="00B64D30">
        <w:rPr>
          <w:rFonts w:eastAsia="Calibri"/>
          <w:sz w:val="28"/>
          <w:szCs w:val="28"/>
        </w:rPr>
        <w:t>к решению о бюджете от 29.12.2021 №37, в части утвержденных п</w:t>
      </w:r>
      <w:r w:rsidR="00B64D30" w:rsidRPr="00B64D30">
        <w:rPr>
          <w:sz w:val="28"/>
          <w:szCs w:val="28"/>
        </w:rPr>
        <w:t xml:space="preserve">рогнозируемых безвозмездных </w:t>
      </w:r>
      <w:hyperlink r:id="rId16" w:history="1">
        <w:r w:rsidR="00B64D30" w:rsidRPr="00B64D30">
          <w:rPr>
            <w:sz w:val="28"/>
            <w:szCs w:val="28"/>
          </w:rPr>
          <w:t>поступлений</w:t>
        </w:r>
      </w:hyperlink>
      <w:r w:rsidR="00B64D30" w:rsidRPr="00B64D30">
        <w:rPr>
          <w:sz w:val="28"/>
          <w:szCs w:val="28"/>
        </w:rPr>
        <w:t xml:space="preserve"> в бюджет поселения </w:t>
      </w:r>
      <w:r w:rsidR="00B64D30" w:rsidRPr="00B64D30">
        <w:rPr>
          <w:b/>
          <w:sz w:val="28"/>
          <w:szCs w:val="28"/>
        </w:rPr>
        <w:t>на 2022 год</w:t>
      </w:r>
      <w:r w:rsidR="00FE16A4">
        <w:rPr>
          <w:b/>
          <w:sz w:val="28"/>
          <w:szCs w:val="28"/>
        </w:rPr>
        <w:t xml:space="preserve"> -</w:t>
      </w:r>
      <w:r w:rsidR="006C1E53">
        <w:rPr>
          <w:rFonts w:eastAsia="Calibri"/>
          <w:sz w:val="28"/>
          <w:szCs w:val="28"/>
        </w:rPr>
        <w:t xml:space="preserve"> </w:t>
      </w:r>
      <w:r w:rsidR="00966C7B">
        <w:rPr>
          <w:rFonts w:eastAsia="Calibri"/>
          <w:sz w:val="28"/>
          <w:szCs w:val="28"/>
        </w:rPr>
        <w:t>р</w:t>
      </w:r>
      <w:r w:rsidR="006C1E53">
        <w:rPr>
          <w:rFonts w:eastAsia="Calibri"/>
          <w:sz w:val="28"/>
          <w:szCs w:val="28"/>
        </w:rPr>
        <w:t>асхождени</w:t>
      </w:r>
      <w:r w:rsidR="00FE16A4">
        <w:rPr>
          <w:rFonts w:eastAsia="Calibri"/>
          <w:sz w:val="28"/>
          <w:szCs w:val="28"/>
        </w:rPr>
        <w:t>е</w:t>
      </w:r>
      <w:r w:rsidR="006C1E53">
        <w:rPr>
          <w:rFonts w:eastAsia="Calibri"/>
          <w:sz w:val="28"/>
          <w:szCs w:val="28"/>
        </w:rPr>
        <w:t xml:space="preserve"> составля</w:t>
      </w:r>
      <w:r w:rsidR="00FE16A4">
        <w:rPr>
          <w:rFonts w:eastAsia="Calibri"/>
          <w:sz w:val="28"/>
          <w:szCs w:val="28"/>
        </w:rPr>
        <w:t xml:space="preserve">ет </w:t>
      </w:r>
      <w:r w:rsidR="00FE16A4">
        <w:rPr>
          <w:rFonts w:eastAsia="Calibri"/>
          <w:b/>
          <w:sz w:val="28"/>
          <w:szCs w:val="28"/>
        </w:rPr>
        <w:t xml:space="preserve">5 389,7 </w:t>
      </w:r>
      <w:r w:rsidR="00FE16A4">
        <w:rPr>
          <w:rFonts w:eastAsia="Calibri"/>
          <w:sz w:val="28"/>
          <w:szCs w:val="28"/>
        </w:rPr>
        <w:t>тыс. рублей.</w:t>
      </w:r>
      <w:r w:rsidR="00B64D30">
        <w:rPr>
          <w:sz w:val="28"/>
          <w:szCs w:val="28"/>
        </w:rPr>
        <w:t xml:space="preserve"> </w:t>
      </w:r>
      <w:r w:rsidR="00BA5BD2">
        <w:rPr>
          <w:rFonts w:eastAsia="Calibri"/>
          <w:sz w:val="28"/>
          <w:szCs w:val="28"/>
          <w:lang w:eastAsia="en-US"/>
        </w:rPr>
        <w:t xml:space="preserve">Уведомление </w:t>
      </w:r>
      <w:r w:rsidR="00BA5BD2" w:rsidRPr="0096062F">
        <w:rPr>
          <w:rFonts w:eastAsia="Calibri"/>
          <w:sz w:val="28"/>
          <w:szCs w:val="28"/>
          <w:lang w:eastAsia="en-US"/>
        </w:rPr>
        <w:t>№ 8</w:t>
      </w:r>
      <w:r w:rsidR="00BA5BD2">
        <w:rPr>
          <w:rFonts w:eastAsia="Calibri"/>
          <w:sz w:val="28"/>
          <w:szCs w:val="28"/>
          <w:lang w:eastAsia="en-US"/>
        </w:rPr>
        <w:t>080316</w:t>
      </w:r>
      <w:r w:rsidR="00BA5BD2" w:rsidRPr="0096062F">
        <w:rPr>
          <w:rFonts w:eastAsia="Calibri"/>
          <w:sz w:val="28"/>
          <w:szCs w:val="28"/>
          <w:lang w:eastAsia="en-US"/>
        </w:rPr>
        <w:t xml:space="preserve"> от </w:t>
      </w:r>
      <w:r w:rsidR="00BA5BD2">
        <w:rPr>
          <w:rFonts w:eastAsia="Calibri"/>
          <w:sz w:val="28"/>
          <w:szCs w:val="28"/>
          <w:lang w:eastAsia="en-US"/>
        </w:rPr>
        <w:t>17</w:t>
      </w:r>
      <w:r w:rsidR="00BA5BD2" w:rsidRPr="0096062F">
        <w:rPr>
          <w:rFonts w:eastAsia="Calibri"/>
          <w:sz w:val="28"/>
          <w:szCs w:val="28"/>
          <w:lang w:eastAsia="en-US"/>
        </w:rPr>
        <w:t>.0</w:t>
      </w:r>
      <w:r w:rsidR="00BA5BD2">
        <w:rPr>
          <w:rFonts w:eastAsia="Calibri"/>
          <w:sz w:val="28"/>
          <w:szCs w:val="28"/>
          <w:lang w:eastAsia="en-US"/>
        </w:rPr>
        <w:t>8</w:t>
      </w:r>
      <w:r w:rsidR="00BA5BD2" w:rsidRPr="0096062F">
        <w:rPr>
          <w:rFonts w:eastAsia="Calibri"/>
          <w:sz w:val="28"/>
          <w:szCs w:val="28"/>
          <w:lang w:eastAsia="en-US"/>
        </w:rPr>
        <w:t xml:space="preserve">.2022 года Департамента Смоленской области по </w:t>
      </w:r>
      <w:r w:rsidR="00BA5BD2">
        <w:rPr>
          <w:rFonts w:eastAsia="Calibri"/>
          <w:sz w:val="28"/>
          <w:szCs w:val="28"/>
          <w:lang w:eastAsia="en-US"/>
        </w:rPr>
        <w:t xml:space="preserve">транспорту и дорожному хозяйству на сумму </w:t>
      </w:r>
      <w:r w:rsidR="00BA5BD2">
        <w:rPr>
          <w:rFonts w:eastAsia="Calibri"/>
          <w:b/>
          <w:sz w:val="28"/>
          <w:szCs w:val="28"/>
          <w:lang w:eastAsia="en-US"/>
        </w:rPr>
        <w:t xml:space="preserve">4195,8 </w:t>
      </w:r>
      <w:r w:rsidR="00BA5BD2">
        <w:rPr>
          <w:rFonts w:eastAsia="Calibri"/>
          <w:sz w:val="28"/>
          <w:szCs w:val="28"/>
          <w:lang w:eastAsia="en-US"/>
        </w:rPr>
        <w:t xml:space="preserve">тыс. рублей не учтено в разделе 1 </w:t>
      </w:r>
      <w:r w:rsidR="00BA5BD2" w:rsidRPr="00C5209E">
        <w:rPr>
          <w:sz w:val="28"/>
          <w:szCs w:val="28"/>
        </w:rPr>
        <w:t>ф.0503117, ф.0503124</w:t>
      </w:r>
      <w:r w:rsidR="00BA5BD2">
        <w:rPr>
          <w:rFonts w:eastAsia="Calibri"/>
          <w:sz w:val="28"/>
          <w:szCs w:val="28"/>
          <w:lang w:eastAsia="en-US"/>
        </w:rPr>
        <w:t>.</w:t>
      </w:r>
    </w:p>
    <w:p w:rsidR="007C7E25" w:rsidRDefault="00FD6C1A" w:rsidP="007C7E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7C7E2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7C7E25" w:rsidRPr="00BD2867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Pr="00BD2867">
          <w:rPr>
            <w:rFonts w:ascii="Times New Roman" w:hAnsi="Times New Roman" w:cs="Times New Roman"/>
            <w:sz w:val="28"/>
            <w:szCs w:val="28"/>
          </w:rPr>
          <w:t>разделе 2</w:t>
        </w:r>
      </w:hyperlink>
      <w:r w:rsidRPr="00BD2867">
        <w:rPr>
          <w:rFonts w:ascii="Times New Roman" w:hAnsi="Times New Roman" w:cs="Times New Roman"/>
          <w:sz w:val="28"/>
          <w:szCs w:val="28"/>
        </w:rPr>
        <w:t xml:space="preserve"> «Расходы бюджета» </w:t>
      </w:r>
      <w:r w:rsidRPr="00C5209E">
        <w:rPr>
          <w:rFonts w:ascii="Times New Roman" w:hAnsi="Times New Roman" w:cs="Times New Roman"/>
          <w:sz w:val="28"/>
          <w:szCs w:val="28"/>
        </w:rPr>
        <w:t xml:space="preserve">ф.0503117, ф.0503124 </w:t>
      </w:r>
      <w:r>
        <w:rPr>
          <w:rFonts w:ascii="Times New Roman" w:hAnsi="Times New Roman" w:cs="Times New Roman"/>
          <w:sz w:val="28"/>
          <w:szCs w:val="28"/>
        </w:rPr>
        <w:t xml:space="preserve">итоговые </w:t>
      </w:r>
      <w:r w:rsidRPr="00BD2867">
        <w:rPr>
          <w:rFonts w:ascii="Times New Roman" w:hAnsi="Times New Roman" w:cs="Times New Roman"/>
          <w:sz w:val="28"/>
          <w:szCs w:val="28"/>
        </w:rPr>
        <w:t xml:space="preserve">плановые показатели по расходам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BA5BD2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5BD2">
        <w:rPr>
          <w:rFonts w:ascii="Times New Roman" w:hAnsi="Times New Roman" w:cs="Times New Roman"/>
          <w:b/>
          <w:sz w:val="28"/>
          <w:szCs w:val="28"/>
        </w:rPr>
        <w:t>096</w:t>
      </w:r>
      <w:r w:rsidRPr="00962A89">
        <w:rPr>
          <w:rFonts w:ascii="Times New Roman" w:hAnsi="Times New Roman" w:cs="Times New Roman"/>
          <w:b/>
          <w:sz w:val="28"/>
          <w:szCs w:val="28"/>
        </w:rPr>
        <w:t>,</w:t>
      </w:r>
      <w:r w:rsidR="00BA5BD2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тыс. рублей превышают плановые показатели, указанные в решении о бюджете от </w:t>
      </w:r>
      <w:r w:rsidR="00671864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.12.2021 №</w:t>
      </w:r>
      <w:r w:rsidR="00671864"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 xml:space="preserve">. Плановые показатели </w:t>
      </w:r>
      <w:r w:rsidRPr="00BD2867">
        <w:rPr>
          <w:rFonts w:ascii="Times New Roman" w:hAnsi="Times New Roman" w:cs="Times New Roman"/>
          <w:sz w:val="28"/>
          <w:szCs w:val="28"/>
        </w:rPr>
        <w:t xml:space="preserve">в </w:t>
      </w:r>
      <w:hyperlink r:id="rId18" w:history="1">
        <w:r w:rsidRPr="00BD2867">
          <w:rPr>
            <w:rFonts w:ascii="Times New Roman" w:hAnsi="Times New Roman" w:cs="Times New Roman"/>
            <w:sz w:val="28"/>
            <w:szCs w:val="28"/>
          </w:rPr>
          <w:t>разделе 2</w:t>
        </w:r>
      </w:hyperlink>
      <w:r w:rsidRPr="00BD2867">
        <w:rPr>
          <w:rFonts w:ascii="Times New Roman" w:hAnsi="Times New Roman" w:cs="Times New Roman"/>
          <w:sz w:val="28"/>
          <w:szCs w:val="28"/>
        </w:rPr>
        <w:t xml:space="preserve"> «Расходы бюджета» </w:t>
      </w:r>
      <w:r w:rsidRPr="00C5209E">
        <w:rPr>
          <w:rFonts w:ascii="Times New Roman" w:hAnsi="Times New Roman" w:cs="Times New Roman"/>
          <w:sz w:val="28"/>
          <w:szCs w:val="28"/>
        </w:rPr>
        <w:t xml:space="preserve">ф.0503117, ф.0503124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BD2867">
        <w:rPr>
          <w:rFonts w:ascii="Times New Roman" w:hAnsi="Times New Roman" w:cs="Times New Roman"/>
          <w:sz w:val="28"/>
          <w:szCs w:val="28"/>
        </w:rPr>
        <w:t>соответствуют показателям, утвержденным решением о бюджете</w:t>
      </w:r>
      <w:r>
        <w:rPr>
          <w:rFonts w:ascii="Times New Roman" w:hAnsi="Times New Roman" w:cs="Times New Roman"/>
          <w:sz w:val="28"/>
          <w:szCs w:val="28"/>
        </w:rPr>
        <w:t xml:space="preserve">, расходы изменены по </w:t>
      </w:r>
      <w:r w:rsidR="00DE3DDE">
        <w:rPr>
          <w:rFonts w:ascii="Times New Roman" w:hAnsi="Times New Roman" w:cs="Times New Roman"/>
          <w:sz w:val="28"/>
          <w:szCs w:val="28"/>
        </w:rPr>
        <w:t>пяти</w:t>
      </w:r>
      <w:r>
        <w:rPr>
          <w:rFonts w:ascii="Times New Roman" w:hAnsi="Times New Roman" w:cs="Times New Roman"/>
          <w:sz w:val="28"/>
          <w:szCs w:val="28"/>
        </w:rPr>
        <w:t xml:space="preserve"> разделам</w:t>
      </w:r>
      <w:r w:rsidR="007C7E25">
        <w:rPr>
          <w:rFonts w:ascii="Times New Roman" w:hAnsi="Times New Roman" w:cs="Times New Roman"/>
          <w:sz w:val="28"/>
          <w:szCs w:val="28"/>
        </w:rPr>
        <w:t>:</w:t>
      </w:r>
    </w:p>
    <w:p w:rsidR="00DE3DDE" w:rsidRDefault="00DE3DDE" w:rsidP="00DE3DDE">
      <w:pPr>
        <w:pStyle w:val="ConsPlusNormal"/>
        <w:ind w:left="426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F90716">
        <w:rPr>
          <w:rFonts w:ascii="Times New Roman" w:hAnsi="Times New Roman" w:cs="Times New Roman"/>
          <w:sz w:val="28"/>
          <w:szCs w:val="28"/>
        </w:rPr>
        <w:t>- 01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F90716">
        <w:rPr>
          <w:rFonts w:ascii="Times New Roman" w:hAnsi="Times New Roman" w:cs="Times New Roman"/>
          <w:sz w:val="28"/>
          <w:szCs w:val="28"/>
        </w:rPr>
        <w:t xml:space="preserve"> «Общегосударственные вопросы»</w:t>
      </w:r>
      <w:r>
        <w:rPr>
          <w:rFonts w:ascii="Times New Roman" w:hAnsi="Times New Roman" w:cs="Times New Roman"/>
          <w:sz w:val="28"/>
          <w:szCs w:val="28"/>
        </w:rPr>
        <w:t xml:space="preserve"> увеличены на </w:t>
      </w:r>
      <w:r>
        <w:rPr>
          <w:rFonts w:ascii="Times New Roman" w:hAnsi="Times New Roman" w:cs="Times New Roman"/>
          <w:b/>
          <w:sz w:val="28"/>
          <w:szCs w:val="28"/>
        </w:rPr>
        <w:t>357</w:t>
      </w:r>
      <w:r w:rsidRPr="00F3722F">
        <w:rPr>
          <w:rFonts w:ascii="Times New Roman" w:hAnsi="Times New Roman" w:cs="Times New Roman"/>
          <w:b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E3DDE" w:rsidRDefault="00DE3DDE" w:rsidP="00DE3DDE">
      <w:pPr>
        <w:pStyle w:val="ConsPlusNormal"/>
        <w:ind w:left="426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- 0200 «Национальная оборона» увеличены на </w:t>
      </w:r>
      <w:r>
        <w:rPr>
          <w:rFonts w:ascii="Times New Roman" w:hAnsi="Times New Roman" w:cs="Times New Roman"/>
          <w:b/>
          <w:sz w:val="28"/>
          <w:szCs w:val="28"/>
        </w:rPr>
        <w:t>17,8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E3DDE" w:rsidRPr="00BC5432" w:rsidRDefault="00DE3DDE" w:rsidP="00DE3DDE">
      <w:pPr>
        <w:pStyle w:val="ConsPlusNormal"/>
        <w:ind w:left="426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- 0400 «Национальная экономика» увеличены на </w:t>
      </w:r>
      <w:r w:rsidR="004F3931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3931">
        <w:rPr>
          <w:rFonts w:ascii="Times New Roman" w:hAnsi="Times New Roman" w:cs="Times New Roman"/>
          <w:b/>
          <w:sz w:val="28"/>
          <w:szCs w:val="28"/>
        </w:rPr>
        <w:t>058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4F3931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DE3DDE" w:rsidRDefault="00DE3DDE" w:rsidP="00DE3DDE">
      <w:pPr>
        <w:pStyle w:val="ConsPlusNormal"/>
        <w:ind w:left="426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9071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500</w:t>
      </w:r>
      <w:r w:rsidRPr="00F90716">
        <w:rPr>
          <w:rFonts w:ascii="Times New Roman" w:hAnsi="Times New Roman" w:cs="Times New Roman"/>
          <w:sz w:val="28"/>
          <w:szCs w:val="28"/>
        </w:rPr>
        <w:t xml:space="preserve"> «Жилищно-коммунальное хозяйство»</w:t>
      </w:r>
      <w:r>
        <w:rPr>
          <w:rFonts w:ascii="Times New Roman" w:hAnsi="Times New Roman" w:cs="Times New Roman"/>
          <w:sz w:val="28"/>
          <w:szCs w:val="28"/>
        </w:rPr>
        <w:t xml:space="preserve"> уменьшены на </w:t>
      </w:r>
      <w:r>
        <w:rPr>
          <w:rFonts w:ascii="Times New Roman" w:hAnsi="Times New Roman" w:cs="Times New Roman"/>
          <w:b/>
          <w:sz w:val="28"/>
          <w:szCs w:val="28"/>
        </w:rPr>
        <w:t>357</w:t>
      </w:r>
      <w:r w:rsidRPr="00F3722F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E3DDE" w:rsidRPr="00290F34" w:rsidRDefault="00DE3DDE" w:rsidP="00DE3DDE">
      <w:pPr>
        <w:ind w:left="426" w:firstLine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F90716">
        <w:rPr>
          <w:sz w:val="28"/>
          <w:szCs w:val="28"/>
        </w:rPr>
        <w:t>100</w:t>
      </w:r>
      <w:r>
        <w:rPr>
          <w:sz w:val="28"/>
          <w:szCs w:val="28"/>
        </w:rPr>
        <w:t>0</w:t>
      </w:r>
      <w:r w:rsidRPr="00F90716">
        <w:rPr>
          <w:sz w:val="28"/>
          <w:szCs w:val="28"/>
        </w:rPr>
        <w:t xml:space="preserve"> «Социальная политика»</w:t>
      </w:r>
      <w:r>
        <w:rPr>
          <w:sz w:val="28"/>
          <w:szCs w:val="28"/>
        </w:rPr>
        <w:t xml:space="preserve"> увеличены на </w:t>
      </w:r>
      <w:r>
        <w:rPr>
          <w:b/>
          <w:sz w:val="28"/>
          <w:szCs w:val="28"/>
        </w:rPr>
        <w:t>20</w:t>
      </w:r>
      <w:r w:rsidRPr="00516DA5">
        <w:rPr>
          <w:b/>
          <w:sz w:val="28"/>
          <w:szCs w:val="28"/>
        </w:rPr>
        <w:t>,0</w:t>
      </w:r>
      <w:r>
        <w:rPr>
          <w:sz w:val="28"/>
          <w:szCs w:val="28"/>
        </w:rPr>
        <w:t xml:space="preserve"> тыс. рублей.</w:t>
      </w:r>
    </w:p>
    <w:p w:rsidR="007C7E25" w:rsidRDefault="00983DE4" w:rsidP="008332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332ED" w:rsidRPr="008332ED">
        <w:rPr>
          <w:rFonts w:ascii="Times New Roman" w:hAnsi="Times New Roman" w:cs="Times New Roman"/>
          <w:sz w:val="28"/>
          <w:szCs w:val="28"/>
        </w:rPr>
        <w:t xml:space="preserve">. В нарушение ст.36 БК РФ, п.3 распоряжения Администрации от </w:t>
      </w:r>
      <w:r>
        <w:rPr>
          <w:rFonts w:ascii="Times New Roman" w:hAnsi="Times New Roman" w:cs="Times New Roman"/>
          <w:sz w:val="28"/>
          <w:szCs w:val="28"/>
        </w:rPr>
        <w:t>01</w:t>
      </w:r>
      <w:r w:rsidR="007C7E25">
        <w:rPr>
          <w:rFonts w:ascii="Times New Roman" w:hAnsi="Times New Roman" w:cs="Times New Roman"/>
          <w:sz w:val="28"/>
          <w:szCs w:val="28"/>
        </w:rPr>
        <w:t>.</w:t>
      </w:r>
      <w:r w:rsidR="0017233C">
        <w:rPr>
          <w:rFonts w:ascii="Times New Roman" w:hAnsi="Times New Roman" w:cs="Times New Roman"/>
          <w:sz w:val="28"/>
          <w:szCs w:val="28"/>
        </w:rPr>
        <w:t>11</w:t>
      </w:r>
      <w:r w:rsidR="007C7E25">
        <w:rPr>
          <w:rFonts w:ascii="Times New Roman" w:hAnsi="Times New Roman" w:cs="Times New Roman"/>
          <w:sz w:val="28"/>
          <w:szCs w:val="28"/>
        </w:rPr>
        <w:t xml:space="preserve">.2022 </w:t>
      </w:r>
      <w:r w:rsidR="00311691">
        <w:rPr>
          <w:rFonts w:ascii="Times New Roman" w:hAnsi="Times New Roman" w:cs="Times New Roman"/>
          <w:sz w:val="28"/>
          <w:szCs w:val="28"/>
        </w:rPr>
        <w:t>№</w:t>
      </w:r>
      <w:r w:rsidR="0017233C">
        <w:rPr>
          <w:rFonts w:ascii="Times New Roman" w:hAnsi="Times New Roman" w:cs="Times New Roman"/>
          <w:sz w:val="28"/>
          <w:szCs w:val="28"/>
        </w:rPr>
        <w:t>33</w:t>
      </w:r>
      <w:r w:rsidR="007C7E25">
        <w:rPr>
          <w:rFonts w:ascii="Times New Roman" w:hAnsi="Times New Roman" w:cs="Times New Roman"/>
          <w:sz w:val="28"/>
          <w:szCs w:val="28"/>
        </w:rPr>
        <w:t>-р</w:t>
      </w:r>
      <w:r w:rsidR="008332ED" w:rsidRPr="008332ED">
        <w:rPr>
          <w:rFonts w:ascii="Times New Roman" w:hAnsi="Times New Roman" w:cs="Times New Roman"/>
          <w:sz w:val="28"/>
          <w:szCs w:val="28"/>
        </w:rPr>
        <w:t xml:space="preserve"> на момент подготовки заключения, распоряжение Администрации Андрейковского сельского поселения Вяземского района Смоленской области</w:t>
      </w:r>
      <w:r w:rsidR="00311691">
        <w:rPr>
          <w:rFonts w:ascii="Times New Roman" w:hAnsi="Times New Roman" w:cs="Times New Roman"/>
          <w:sz w:val="28"/>
          <w:szCs w:val="28"/>
        </w:rPr>
        <w:t xml:space="preserve"> </w:t>
      </w:r>
      <w:r w:rsidR="00311691" w:rsidRPr="008332ED">
        <w:rPr>
          <w:rFonts w:ascii="Times New Roman" w:hAnsi="Times New Roman" w:cs="Times New Roman"/>
          <w:sz w:val="28"/>
          <w:szCs w:val="28"/>
        </w:rPr>
        <w:t xml:space="preserve">от </w:t>
      </w:r>
      <w:r w:rsidR="00311691">
        <w:rPr>
          <w:rFonts w:ascii="Times New Roman" w:hAnsi="Times New Roman" w:cs="Times New Roman"/>
          <w:sz w:val="28"/>
          <w:szCs w:val="28"/>
        </w:rPr>
        <w:t>01.</w:t>
      </w:r>
      <w:r w:rsidR="0017233C">
        <w:rPr>
          <w:rFonts w:ascii="Times New Roman" w:hAnsi="Times New Roman" w:cs="Times New Roman"/>
          <w:sz w:val="28"/>
          <w:szCs w:val="28"/>
        </w:rPr>
        <w:t>11</w:t>
      </w:r>
      <w:r w:rsidR="00311691">
        <w:rPr>
          <w:rFonts w:ascii="Times New Roman" w:hAnsi="Times New Roman" w:cs="Times New Roman"/>
          <w:sz w:val="28"/>
          <w:szCs w:val="28"/>
        </w:rPr>
        <w:t>.2022 №</w:t>
      </w:r>
      <w:r w:rsidR="0017233C">
        <w:rPr>
          <w:rFonts w:ascii="Times New Roman" w:hAnsi="Times New Roman" w:cs="Times New Roman"/>
          <w:sz w:val="28"/>
          <w:szCs w:val="28"/>
        </w:rPr>
        <w:t>33</w:t>
      </w:r>
      <w:r w:rsidR="00311691">
        <w:rPr>
          <w:rFonts w:ascii="Times New Roman" w:hAnsi="Times New Roman" w:cs="Times New Roman"/>
          <w:sz w:val="28"/>
          <w:szCs w:val="28"/>
        </w:rPr>
        <w:t>-р</w:t>
      </w:r>
      <w:r w:rsidR="008332ED" w:rsidRPr="008332ED">
        <w:rPr>
          <w:rFonts w:ascii="Times New Roman" w:hAnsi="Times New Roman" w:cs="Times New Roman"/>
          <w:sz w:val="28"/>
          <w:szCs w:val="28"/>
        </w:rPr>
        <w:t xml:space="preserve"> не размещено на официальном сайте Администрации Андрейковского сельского поселения Вяземского района Смоленской области в информационной сети «Интернет».</w:t>
      </w:r>
    </w:p>
    <w:p w:rsidR="008332ED" w:rsidRPr="008332ED" w:rsidRDefault="002E06CC" w:rsidP="008332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C7E25">
        <w:rPr>
          <w:rFonts w:ascii="Times New Roman" w:hAnsi="Times New Roman" w:cs="Times New Roman"/>
          <w:sz w:val="28"/>
          <w:szCs w:val="28"/>
        </w:rPr>
        <w:t xml:space="preserve">. </w:t>
      </w:r>
      <w:r w:rsidR="008332ED" w:rsidRPr="008332ED">
        <w:rPr>
          <w:rFonts w:ascii="Times New Roman" w:hAnsi="Times New Roman" w:cs="Times New Roman"/>
          <w:sz w:val="28"/>
          <w:szCs w:val="28"/>
        </w:rPr>
        <w:t xml:space="preserve">Доходная часть бюджета сельского поселения за </w:t>
      </w:r>
      <w:r w:rsidR="00E62B85">
        <w:rPr>
          <w:rFonts w:ascii="Times New Roman" w:hAnsi="Times New Roman" w:cs="Times New Roman"/>
          <w:sz w:val="28"/>
          <w:szCs w:val="28"/>
        </w:rPr>
        <w:t>девять месяцев</w:t>
      </w:r>
      <w:r w:rsidR="008332ED" w:rsidRPr="008332ED">
        <w:rPr>
          <w:rFonts w:ascii="Times New Roman" w:hAnsi="Times New Roman" w:cs="Times New Roman"/>
          <w:sz w:val="28"/>
          <w:szCs w:val="28"/>
        </w:rPr>
        <w:t xml:space="preserve"> 202</w:t>
      </w:r>
      <w:r w:rsidR="007C7E25">
        <w:rPr>
          <w:rFonts w:ascii="Times New Roman" w:hAnsi="Times New Roman" w:cs="Times New Roman"/>
          <w:sz w:val="28"/>
          <w:szCs w:val="28"/>
        </w:rPr>
        <w:t>2</w:t>
      </w:r>
      <w:r w:rsidR="008332ED" w:rsidRPr="008332ED">
        <w:rPr>
          <w:rFonts w:ascii="Times New Roman" w:hAnsi="Times New Roman" w:cs="Times New Roman"/>
          <w:sz w:val="28"/>
          <w:szCs w:val="28"/>
        </w:rPr>
        <w:t xml:space="preserve"> года исполнена в сумме </w:t>
      </w:r>
      <w:r w:rsidR="00E62B85">
        <w:rPr>
          <w:rFonts w:ascii="Times New Roman" w:hAnsi="Times New Roman" w:cs="Times New Roman"/>
          <w:b/>
          <w:sz w:val="28"/>
          <w:szCs w:val="28"/>
        </w:rPr>
        <w:t>15</w:t>
      </w:r>
      <w:r w:rsidR="007C7E25">
        <w:rPr>
          <w:rFonts w:ascii="Times New Roman" w:hAnsi="Times New Roman" w:cs="Times New Roman"/>
          <w:b/>
          <w:sz w:val="28"/>
          <w:szCs w:val="28"/>
        </w:rPr>
        <w:t> </w:t>
      </w:r>
      <w:r w:rsidR="00E62B85">
        <w:rPr>
          <w:rFonts w:ascii="Times New Roman" w:hAnsi="Times New Roman" w:cs="Times New Roman"/>
          <w:b/>
          <w:sz w:val="28"/>
          <w:szCs w:val="28"/>
        </w:rPr>
        <w:t>301</w:t>
      </w:r>
      <w:r w:rsidR="007C7E25">
        <w:rPr>
          <w:rFonts w:ascii="Times New Roman" w:hAnsi="Times New Roman" w:cs="Times New Roman"/>
          <w:b/>
          <w:sz w:val="28"/>
          <w:szCs w:val="28"/>
        </w:rPr>
        <w:t>,</w:t>
      </w:r>
      <w:r w:rsidR="00E62B85">
        <w:rPr>
          <w:rFonts w:ascii="Times New Roman" w:hAnsi="Times New Roman" w:cs="Times New Roman"/>
          <w:b/>
          <w:sz w:val="28"/>
          <w:szCs w:val="28"/>
        </w:rPr>
        <w:t>4</w:t>
      </w:r>
      <w:r w:rsidR="008332ED" w:rsidRPr="008332E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62B85">
        <w:rPr>
          <w:rFonts w:ascii="Times New Roman" w:hAnsi="Times New Roman" w:cs="Times New Roman"/>
          <w:b/>
          <w:sz w:val="28"/>
          <w:szCs w:val="28"/>
        </w:rPr>
        <w:t>91</w:t>
      </w:r>
      <w:r w:rsidR="007C7E25">
        <w:rPr>
          <w:rFonts w:ascii="Times New Roman" w:hAnsi="Times New Roman" w:cs="Times New Roman"/>
          <w:b/>
          <w:sz w:val="28"/>
          <w:szCs w:val="28"/>
        </w:rPr>
        <w:t>,</w:t>
      </w:r>
      <w:r w:rsidR="00E62B85">
        <w:rPr>
          <w:rFonts w:ascii="Times New Roman" w:hAnsi="Times New Roman" w:cs="Times New Roman"/>
          <w:b/>
          <w:sz w:val="28"/>
          <w:szCs w:val="28"/>
        </w:rPr>
        <w:t>9</w:t>
      </w:r>
      <w:r w:rsidR="008332ED" w:rsidRPr="008332ED">
        <w:rPr>
          <w:rFonts w:ascii="Times New Roman" w:hAnsi="Times New Roman" w:cs="Times New Roman"/>
          <w:sz w:val="28"/>
          <w:szCs w:val="28"/>
        </w:rPr>
        <w:t>% к годовым плановым назначениям (</w:t>
      </w:r>
      <w:r w:rsidR="008332ED" w:rsidRPr="008332ED">
        <w:rPr>
          <w:rFonts w:ascii="Times New Roman" w:hAnsi="Times New Roman" w:cs="Times New Roman"/>
          <w:b/>
          <w:sz w:val="28"/>
          <w:szCs w:val="28"/>
        </w:rPr>
        <w:t>16</w:t>
      </w:r>
      <w:r w:rsidR="007C7E25">
        <w:rPr>
          <w:rFonts w:ascii="Times New Roman" w:hAnsi="Times New Roman" w:cs="Times New Roman"/>
          <w:b/>
          <w:sz w:val="28"/>
          <w:szCs w:val="28"/>
        </w:rPr>
        <w:t> 646,1</w:t>
      </w:r>
      <w:r w:rsidR="008332ED" w:rsidRPr="008332ED">
        <w:rPr>
          <w:rFonts w:ascii="Times New Roman" w:hAnsi="Times New Roman" w:cs="Times New Roman"/>
          <w:sz w:val="28"/>
          <w:szCs w:val="28"/>
        </w:rPr>
        <w:t xml:space="preserve"> тыс. рублей).  По сравнению с аналогичным периодом прошлого года доходы уменьшились на </w:t>
      </w:r>
      <w:r w:rsidR="007C7E25">
        <w:rPr>
          <w:rFonts w:ascii="Times New Roman" w:hAnsi="Times New Roman" w:cs="Times New Roman"/>
          <w:b/>
          <w:sz w:val="28"/>
          <w:szCs w:val="28"/>
        </w:rPr>
        <w:t>1 </w:t>
      </w:r>
      <w:r w:rsidR="00E62B85">
        <w:rPr>
          <w:rFonts w:ascii="Times New Roman" w:hAnsi="Times New Roman" w:cs="Times New Roman"/>
          <w:b/>
          <w:sz w:val="28"/>
          <w:szCs w:val="28"/>
        </w:rPr>
        <w:t>585</w:t>
      </w:r>
      <w:r w:rsidR="007C7E25">
        <w:rPr>
          <w:rFonts w:ascii="Times New Roman" w:hAnsi="Times New Roman" w:cs="Times New Roman"/>
          <w:b/>
          <w:sz w:val="28"/>
          <w:szCs w:val="28"/>
        </w:rPr>
        <w:t>,</w:t>
      </w:r>
      <w:r w:rsidR="00E62B85">
        <w:rPr>
          <w:rFonts w:ascii="Times New Roman" w:hAnsi="Times New Roman" w:cs="Times New Roman"/>
          <w:b/>
          <w:sz w:val="28"/>
          <w:szCs w:val="28"/>
        </w:rPr>
        <w:t>4</w:t>
      </w:r>
      <w:r w:rsidR="008332ED" w:rsidRPr="008332ED"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 w:rsidR="00E62B85">
        <w:rPr>
          <w:rFonts w:ascii="Times New Roman" w:hAnsi="Times New Roman" w:cs="Times New Roman"/>
          <w:b/>
          <w:sz w:val="28"/>
          <w:szCs w:val="28"/>
        </w:rPr>
        <w:t>9</w:t>
      </w:r>
      <w:r w:rsidR="007C7E25">
        <w:rPr>
          <w:rFonts w:ascii="Times New Roman" w:hAnsi="Times New Roman" w:cs="Times New Roman"/>
          <w:b/>
          <w:sz w:val="28"/>
          <w:szCs w:val="28"/>
        </w:rPr>
        <w:t>,</w:t>
      </w:r>
      <w:r w:rsidR="00E62B85">
        <w:rPr>
          <w:rFonts w:ascii="Times New Roman" w:hAnsi="Times New Roman" w:cs="Times New Roman"/>
          <w:b/>
          <w:sz w:val="28"/>
          <w:szCs w:val="28"/>
        </w:rPr>
        <w:t>4</w:t>
      </w:r>
      <w:r w:rsidR="008332ED" w:rsidRPr="008332ED">
        <w:rPr>
          <w:rFonts w:ascii="Times New Roman" w:hAnsi="Times New Roman" w:cs="Times New Roman"/>
          <w:sz w:val="28"/>
          <w:szCs w:val="28"/>
        </w:rPr>
        <w:t xml:space="preserve">% (поступило за </w:t>
      </w:r>
      <w:r w:rsidR="00F928D8">
        <w:rPr>
          <w:rFonts w:ascii="Times New Roman" w:hAnsi="Times New Roman" w:cs="Times New Roman"/>
          <w:sz w:val="28"/>
          <w:szCs w:val="28"/>
        </w:rPr>
        <w:t>девять месяцев</w:t>
      </w:r>
      <w:r w:rsidR="008332ED" w:rsidRPr="008332ED">
        <w:rPr>
          <w:rFonts w:ascii="Times New Roman" w:hAnsi="Times New Roman" w:cs="Times New Roman"/>
          <w:sz w:val="28"/>
          <w:szCs w:val="28"/>
        </w:rPr>
        <w:t xml:space="preserve"> 202</w:t>
      </w:r>
      <w:r w:rsidR="007C7E25">
        <w:rPr>
          <w:rFonts w:ascii="Times New Roman" w:hAnsi="Times New Roman" w:cs="Times New Roman"/>
          <w:sz w:val="28"/>
          <w:szCs w:val="28"/>
        </w:rPr>
        <w:t>1</w:t>
      </w:r>
      <w:r w:rsidR="008332ED" w:rsidRPr="008332E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928D8">
        <w:rPr>
          <w:rFonts w:ascii="Times New Roman" w:hAnsi="Times New Roman" w:cs="Times New Roman"/>
          <w:b/>
          <w:sz w:val="28"/>
          <w:szCs w:val="28"/>
        </w:rPr>
        <w:t>16</w:t>
      </w:r>
      <w:r w:rsidR="007C7E25">
        <w:rPr>
          <w:rFonts w:ascii="Times New Roman" w:hAnsi="Times New Roman" w:cs="Times New Roman"/>
          <w:b/>
          <w:sz w:val="28"/>
          <w:szCs w:val="28"/>
        </w:rPr>
        <w:t> </w:t>
      </w:r>
      <w:r w:rsidR="00F928D8">
        <w:rPr>
          <w:rFonts w:ascii="Times New Roman" w:hAnsi="Times New Roman" w:cs="Times New Roman"/>
          <w:b/>
          <w:sz w:val="28"/>
          <w:szCs w:val="28"/>
        </w:rPr>
        <w:t>886</w:t>
      </w:r>
      <w:r w:rsidR="007C7E25">
        <w:rPr>
          <w:rFonts w:ascii="Times New Roman" w:hAnsi="Times New Roman" w:cs="Times New Roman"/>
          <w:b/>
          <w:sz w:val="28"/>
          <w:szCs w:val="28"/>
        </w:rPr>
        <w:t>,</w:t>
      </w:r>
      <w:r w:rsidR="00F928D8">
        <w:rPr>
          <w:rFonts w:ascii="Times New Roman" w:hAnsi="Times New Roman" w:cs="Times New Roman"/>
          <w:b/>
          <w:sz w:val="28"/>
          <w:szCs w:val="28"/>
        </w:rPr>
        <w:t>8</w:t>
      </w:r>
      <w:r w:rsidR="008332ED" w:rsidRPr="008332ED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8332ED" w:rsidRPr="008332ED" w:rsidRDefault="00134D0D" w:rsidP="008332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F928D8">
        <w:rPr>
          <w:rFonts w:ascii="Times New Roman" w:hAnsi="Times New Roman" w:cs="Times New Roman"/>
          <w:sz w:val="28"/>
          <w:szCs w:val="28"/>
        </w:rPr>
        <w:t>девять месяцев</w:t>
      </w:r>
      <w:r w:rsidR="008332ED" w:rsidRPr="008332ED">
        <w:rPr>
          <w:rFonts w:ascii="Times New Roman" w:hAnsi="Times New Roman" w:cs="Times New Roman"/>
          <w:sz w:val="28"/>
          <w:szCs w:val="28"/>
        </w:rPr>
        <w:t xml:space="preserve"> 202</w:t>
      </w:r>
      <w:r w:rsidR="007C7E25">
        <w:rPr>
          <w:rFonts w:ascii="Times New Roman" w:hAnsi="Times New Roman" w:cs="Times New Roman"/>
          <w:sz w:val="28"/>
          <w:szCs w:val="28"/>
        </w:rPr>
        <w:t>2</w:t>
      </w:r>
      <w:r w:rsidR="008332ED" w:rsidRPr="008332E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332ED" w:rsidRPr="008332ED">
        <w:rPr>
          <w:rFonts w:ascii="Times New Roman" w:hAnsi="Times New Roman" w:cs="Times New Roman"/>
          <w:b/>
          <w:sz w:val="28"/>
          <w:szCs w:val="28"/>
        </w:rPr>
        <w:t>собственные доходы</w:t>
      </w:r>
      <w:r w:rsidR="008332ED" w:rsidRPr="008332ED">
        <w:rPr>
          <w:rFonts w:ascii="Times New Roman" w:hAnsi="Times New Roman" w:cs="Times New Roman"/>
          <w:sz w:val="28"/>
          <w:szCs w:val="28"/>
        </w:rPr>
        <w:t xml:space="preserve"> исполнены в сумме </w:t>
      </w:r>
      <w:r w:rsidR="00F928D8">
        <w:rPr>
          <w:rFonts w:ascii="Times New Roman" w:hAnsi="Times New Roman" w:cs="Times New Roman"/>
          <w:b/>
          <w:sz w:val="28"/>
          <w:szCs w:val="28"/>
        </w:rPr>
        <w:t>4116</w:t>
      </w:r>
      <w:r w:rsidR="007C7E25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8332ED" w:rsidRPr="008332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32ED" w:rsidRPr="008332ED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F928D8">
        <w:rPr>
          <w:rFonts w:ascii="Times New Roman" w:hAnsi="Times New Roman" w:cs="Times New Roman"/>
          <w:b/>
          <w:sz w:val="28"/>
          <w:szCs w:val="28"/>
        </w:rPr>
        <w:t>43</w:t>
      </w:r>
      <w:r w:rsidR="007C7E25">
        <w:rPr>
          <w:rFonts w:ascii="Times New Roman" w:hAnsi="Times New Roman" w:cs="Times New Roman"/>
          <w:b/>
          <w:sz w:val="28"/>
          <w:szCs w:val="28"/>
        </w:rPr>
        <w:t>,</w:t>
      </w:r>
      <w:r w:rsidR="00F928D8">
        <w:rPr>
          <w:rFonts w:ascii="Times New Roman" w:hAnsi="Times New Roman" w:cs="Times New Roman"/>
          <w:b/>
          <w:sz w:val="28"/>
          <w:szCs w:val="28"/>
        </w:rPr>
        <w:t>2</w:t>
      </w:r>
      <w:r w:rsidR="008332ED" w:rsidRPr="008332ED"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</w:p>
    <w:p w:rsidR="008332ED" w:rsidRPr="008332ED" w:rsidRDefault="008332ED" w:rsidP="008332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2ED">
        <w:rPr>
          <w:rFonts w:ascii="Times New Roman" w:hAnsi="Times New Roman" w:cs="Times New Roman"/>
          <w:sz w:val="28"/>
          <w:szCs w:val="28"/>
        </w:rPr>
        <w:t xml:space="preserve">По отношению к </w:t>
      </w:r>
      <w:r w:rsidR="00C10B5A">
        <w:rPr>
          <w:rFonts w:ascii="Times New Roman" w:hAnsi="Times New Roman" w:cs="Times New Roman"/>
          <w:sz w:val="28"/>
          <w:szCs w:val="28"/>
        </w:rPr>
        <w:t xml:space="preserve">аналогичному периоду </w:t>
      </w:r>
      <w:r w:rsidRPr="008332ED">
        <w:rPr>
          <w:rFonts w:ascii="Times New Roman" w:hAnsi="Times New Roman" w:cs="Times New Roman"/>
          <w:sz w:val="28"/>
          <w:szCs w:val="28"/>
        </w:rPr>
        <w:t>202</w:t>
      </w:r>
      <w:r w:rsidR="007C7E25">
        <w:rPr>
          <w:rFonts w:ascii="Times New Roman" w:hAnsi="Times New Roman" w:cs="Times New Roman"/>
          <w:sz w:val="28"/>
          <w:szCs w:val="28"/>
        </w:rPr>
        <w:t>1</w:t>
      </w:r>
      <w:r w:rsidRPr="008332ED">
        <w:rPr>
          <w:rFonts w:ascii="Times New Roman" w:hAnsi="Times New Roman" w:cs="Times New Roman"/>
          <w:sz w:val="28"/>
          <w:szCs w:val="28"/>
        </w:rPr>
        <w:t xml:space="preserve"> года наблюдается динамика у</w:t>
      </w:r>
      <w:r w:rsidR="007C7E25">
        <w:rPr>
          <w:rFonts w:ascii="Times New Roman" w:hAnsi="Times New Roman" w:cs="Times New Roman"/>
          <w:sz w:val="28"/>
          <w:szCs w:val="28"/>
        </w:rPr>
        <w:t>меньшения</w:t>
      </w:r>
      <w:r w:rsidRPr="008332ED">
        <w:rPr>
          <w:rFonts w:ascii="Times New Roman" w:hAnsi="Times New Roman" w:cs="Times New Roman"/>
          <w:sz w:val="28"/>
          <w:szCs w:val="28"/>
        </w:rPr>
        <w:t xml:space="preserve"> поступления собственных доходов на </w:t>
      </w:r>
      <w:r w:rsidR="00F928D8">
        <w:rPr>
          <w:rFonts w:ascii="Times New Roman" w:hAnsi="Times New Roman" w:cs="Times New Roman"/>
          <w:b/>
          <w:sz w:val="28"/>
          <w:szCs w:val="28"/>
        </w:rPr>
        <w:t>51</w:t>
      </w:r>
      <w:r w:rsidR="00C10B5A">
        <w:rPr>
          <w:rFonts w:ascii="Times New Roman" w:hAnsi="Times New Roman" w:cs="Times New Roman"/>
          <w:b/>
          <w:sz w:val="28"/>
          <w:szCs w:val="28"/>
        </w:rPr>
        <w:t>0</w:t>
      </w:r>
      <w:r w:rsidR="007C7E25">
        <w:rPr>
          <w:rFonts w:ascii="Times New Roman" w:hAnsi="Times New Roman" w:cs="Times New Roman"/>
          <w:b/>
          <w:sz w:val="28"/>
          <w:szCs w:val="28"/>
        </w:rPr>
        <w:t>,</w:t>
      </w:r>
      <w:r w:rsidR="00F928D8">
        <w:rPr>
          <w:rFonts w:ascii="Times New Roman" w:hAnsi="Times New Roman" w:cs="Times New Roman"/>
          <w:b/>
          <w:sz w:val="28"/>
          <w:szCs w:val="28"/>
        </w:rPr>
        <w:t>7</w:t>
      </w:r>
      <w:r w:rsidRPr="008332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32ED">
        <w:rPr>
          <w:rFonts w:ascii="Times New Roman" w:hAnsi="Times New Roman" w:cs="Times New Roman"/>
          <w:sz w:val="28"/>
          <w:szCs w:val="28"/>
        </w:rPr>
        <w:t>тыс. рублей.</w:t>
      </w:r>
    </w:p>
    <w:p w:rsidR="008332ED" w:rsidRDefault="008332ED" w:rsidP="008332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2ED">
        <w:rPr>
          <w:rFonts w:ascii="Times New Roman" w:hAnsi="Times New Roman" w:cs="Times New Roman"/>
          <w:sz w:val="28"/>
          <w:szCs w:val="28"/>
        </w:rPr>
        <w:t xml:space="preserve">Безвозмездные поступления исполнены в сумме </w:t>
      </w:r>
      <w:r w:rsidR="00F928D8">
        <w:rPr>
          <w:rFonts w:ascii="Times New Roman" w:hAnsi="Times New Roman" w:cs="Times New Roman"/>
          <w:b/>
          <w:sz w:val="28"/>
          <w:szCs w:val="28"/>
        </w:rPr>
        <w:t>11</w:t>
      </w:r>
      <w:r w:rsidR="007C7E25">
        <w:rPr>
          <w:rFonts w:ascii="Times New Roman" w:hAnsi="Times New Roman" w:cs="Times New Roman"/>
          <w:b/>
          <w:sz w:val="28"/>
          <w:szCs w:val="28"/>
        </w:rPr>
        <w:t> </w:t>
      </w:r>
      <w:r w:rsidR="00F928D8">
        <w:rPr>
          <w:rFonts w:ascii="Times New Roman" w:hAnsi="Times New Roman" w:cs="Times New Roman"/>
          <w:b/>
          <w:sz w:val="28"/>
          <w:szCs w:val="28"/>
        </w:rPr>
        <w:t>184</w:t>
      </w:r>
      <w:r w:rsidR="007C7E25">
        <w:rPr>
          <w:rFonts w:ascii="Times New Roman" w:hAnsi="Times New Roman" w:cs="Times New Roman"/>
          <w:b/>
          <w:sz w:val="28"/>
          <w:szCs w:val="28"/>
        </w:rPr>
        <w:t>,</w:t>
      </w:r>
      <w:r w:rsidR="00F928D8">
        <w:rPr>
          <w:rFonts w:ascii="Times New Roman" w:hAnsi="Times New Roman" w:cs="Times New Roman"/>
          <w:b/>
          <w:sz w:val="28"/>
          <w:szCs w:val="28"/>
        </w:rPr>
        <w:t>7</w:t>
      </w:r>
      <w:r w:rsidRPr="008332ED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F928D8">
        <w:rPr>
          <w:rFonts w:ascii="Times New Roman" w:hAnsi="Times New Roman" w:cs="Times New Roman"/>
          <w:b/>
          <w:sz w:val="28"/>
          <w:szCs w:val="28"/>
        </w:rPr>
        <w:t>157</w:t>
      </w:r>
      <w:r w:rsidR="007C7E25">
        <w:rPr>
          <w:rFonts w:ascii="Times New Roman" w:hAnsi="Times New Roman" w:cs="Times New Roman"/>
          <w:b/>
          <w:sz w:val="28"/>
          <w:szCs w:val="28"/>
        </w:rPr>
        <w:t>,</w:t>
      </w:r>
      <w:r w:rsidR="00F928D8">
        <w:rPr>
          <w:rFonts w:ascii="Times New Roman" w:hAnsi="Times New Roman" w:cs="Times New Roman"/>
          <w:b/>
          <w:sz w:val="28"/>
          <w:szCs w:val="28"/>
        </w:rPr>
        <w:t>3</w:t>
      </w:r>
      <w:r w:rsidRPr="008332ED">
        <w:rPr>
          <w:rFonts w:ascii="Times New Roman" w:hAnsi="Times New Roman" w:cs="Times New Roman"/>
          <w:sz w:val="28"/>
          <w:szCs w:val="28"/>
        </w:rPr>
        <w:t xml:space="preserve">% в общем объеме доходов, полученных </w:t>
      </w:r>
      <w:r w:rsidR="00AB0C22">
        <w:rPr>
          <w:rFonts w:ascii="Times New Roman" w:hAnsi="Times New Roman" w:cs="Times New Roman"/>
          <w:sz w:val="28"/>
          <w:szCs w:val="28"/>
        </w:rPr>
        <w:t xml:space="preserve">за </w:t>
      </w:r>
      <w:r w:rsidR="0004613B">
        <w:rPr>
          <w:rFonts w:ascii="Times New Roman" w:hAnsi="Times New Roman" w:cs="Times New Roman"/>
          <w:sz w:val="28"/>
          <w:szCs w:val="28"/>
        </w:rPr>
        <w:t>девять месяц</w:t>
      </w:r>
      <w:r w:rsidRPr="008332ED">
        <w:rPr>
          <w:rFonts w:ascii="Times New Roman" w:hAnsi="Times New Roman" w:cs="Times New Roman"/>
          <w:sz w:val="28"/>
          <w:szCs w:val="28"/>
        </w:rPr>
        <w:t xml:space="preserve"> 202</w:t>
      </w:r>
      <w:r w:rsidR="007C7E25">
        <w:rPr>
          <w:rFonts w:ascii="Times New Roman" w:hAnsi="Times New Roman" w:cs="Times New Roman"/>
          <w:sz w:val="28"/>
          <w:szCs w:val="28"/>
        </w:rPr>
        <w:t>2</w:t>
      </w:r>
      <w:r w:rsidRPr="008332E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311D6" w:rsidRPr="008332ED" w:rsidRDefault="00B311D6" w:rsidP="008332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девять месяцев 2022 года в </w:t>
      </w:r>
      <w:r w:rsidRPr="00F63281">
        <w:rPr>
          <w:rFonts w:ascii="Times New Roman" w:hAnsi="Times New Roman" w:cs="Times New Roman"/>
          <w:sz w:val="28"/>
          <w:szCs w:val="28"/>
        </w:rPr>
        <w:t xml:space="preserve">бюджет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поступили «невыясненные поступления, зачисляемые в бюджеты сельских поселений»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24,2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8332ED" w:rsidRPr="008332ED" w:rsidRDefault="00AB0C22" w:rsidP="008332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332ED" w:rsidRPr="008332ED">
        <w:rPr>
          <w:rFonts w:ascii="Times New Roman" w:hAnsi="Times New Roman" w:cs="Times New Roman"/>
          <w:sz w:val="28"/>
          <w:szCs w:val="28"/>
        </w:rPr>
        <w:t xml:space="preserve">. Исполнение расходов бюджета за </w:t>
      </w:r>
      <w:r w:rsidR="00B311D6">
        <w:rPr>
          <w:rFonts w:ascii="Times New Roman" w:hAnsi="Times New Roman" w:cs="Times New Roman"/>
          <w:sz w:val="28"/>
          <w:szCs w:val="28"/>
        </w:rPr>
        <w:t>девять месяцев</w:t>
      </w:r>
      <w:r w:rsidR="008332ED" w:rsidRPr="008332ED">
        <w:rPr>
          <w:rFonts w:ascii="Times New Roman" w:hAnsi="Times New Roman" w:cs="Times New Roman"/>
          <w:sz w:val="28"/>
          <w:szCs w:val="28"/>
        </w:rPr>
        <w:t xml:space="preserve"> 202</w:t>
      </w:r>
      <w:r w:rsidR="007C7E25">
        <w:rPr>
          <w:rFonts w:ascii="Times New Roman" w:hAnsi="Times New Roman" w:cs="Times New Roman"/>
          <w:sz w:val="28"/>
          <w:szCs w:val="28"/>
        </w:rPr>
        <w:t>2</w:t>
      </w:r>
      <w:r w:rsidR="008332ED" w:rsidRPr="008332ED">
        <w:rPr>
          <w:rFonts w:ascii="Times New Roman" w:hAnsi="Times New Roman" w:cs="Times New Roman"/>
          <w:sz w:val="28"/>
          <w:szCs w:val="28"/>
        </w:rPr>
        <w:t xml:space="preserve"> года составило </w:t>
      </w:r>
      <w:r w:rsidR="00B311D6">
        <w:rPr>
          <w:rFonts w:ascii="Times New Roman" w:hAnsi="Times New Roman" w:cs="Times New Roman"/>
          <w:b/>
          <w:sz w:val="28"/>
          <w:szCs w:val="28"/>
        </w:rPr>
        <w:t>15</w:t>
      </w:r>
      <w:r w:rsidR="00E717C3">
        <w:rPr>
          <w:rFonts w:ascii="Times New Roman" w:hAnsi="Times New Roman" w:cs="Times New Roman"/>
          <w:b/>
          <w:sz w:val="28"/>
          <w:szCs w:val="28"/>
        </w:rPr>
        <w:t> </w:t>
      </w:r>
      <w:r w:rsidR="00B311D6">
        <w:rPr>
          <w:rFonts w:ascii="Times New Roman" w:hAnsi="Times New Roman" w:cs="Times New Roman"/>
          <w:b/>
          <w:sz w:val="28"/>
          <w:szCs w:val="28"/>
        </w:rPr>
        <w:t>502</w:t>
      </w:r>
      <w:r w:rsidR="00E717C3">
        <w:rPr>
          <w:rFonts w:ascii="Times New Roman" w:hAnsi="Times New Roman" w:cs="Times New Roman"/>
          <w:b/>
          <w:sz w:val="28"/>
          <w:szCs w:val="28"/>
        </w:rPr>
        <w:t>,</w:t>
      </w:r>
      <w:r w:rsidR="00B311D6">
        <w:rPr>
          <w:rFonts w:ascii="Times New Roman" w:hAnsi="Times New Roman" w:cs="Times New Roman"/>
          <w:b/>
          <w:sz w:val="28"/>
          <w:szCs w:val="28"/>
        </w:rPr>
        <w:t>6</w:t>
      </w:r>
      <w:r w:rsidR="008332ED" w:rsidRPr="008332E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C7EA5">
        <w:rPr>
          <w:rFonts w:ascii="Times New Roman" w:hAnsi="Times New Roman" w:cs="Times New Roman"/>
          <w:sz w:val="28"/>
          <w:szCs w:val="28"/>
        </w:rPr>
        <w:t xml:space="preserve"> или </w:t>
      </w:r>
      <w:r w:rsidR="00B311D6">
        <w:rPr>
          <w:rFonts w:ascii="Times New Roman" w:hAnsi="Times New Roman" w:cs="Times New Roman"/>
          <w:b/>
          <w:sz w:val="28"/>
          <w:szCs w:val="28"/>
        </w:rPr>
        <w:t>93</w:t>
      </w:r>
      <w:r w:rsidR="00E717C3">
        <w:rPr>
          <w:rFonts w:ascii="Times New Roman" w:hAnsi="Times New Roman" w:cs="Times New Roman"/>
          <w:b/>
          <w:sz w:val="28"/>
          <w:szCs w:val="28"/>
        </w:rPr>
        <w:t>,</w:t>
      </w:r>
      <w:r w:rsidR="00B311D6">
        <w:rPr>
          <w:rFonts w:ascii="Times New Roman" w:hAnsi="Times New Roman" w:cs="Times New Roman"/>
          <w:b/>
          <w:sz w:val="28"/>
          <w:szCs w:val="28"/>
        </w:rPr>
        <w:t>1</w:t>
      </w:r>
      <w:r w:rsidR="008332ED" w:rsidRPr="008332ED">
        <w:rPr>
          <w:rFonts w:ascii="Times New Roman" w:hAnsi="Times New Roman" w:cs="Times New Roman"/>
          <w:sz w:val="28"/>
          <w:szCs w:val="28"/>
        </w:rPr>
        <w:t xml:space="preserve">% годовых плановых назначений. К уровню расходов аналогичного периода прошлого года расходы уменьшились на </w:t>
      </w:r>
      <w:r w:rsidR="00946714">
        <w:rPr>
          <w:rFonts w:ascii="Times New Roman" w:hAnsi="Times New Roman" w:cs="Times New Roman"/>
          <w:b/>
          <w:sz w:val="28"/>
          <w:szCs w:val="28"/>
        </w:rPr>
        <w:t>905</w:t>
      </w:r>
      <w:r w:rsidR="00E717C3">
        <w:rPr>
          <w:rFonts w:ascii="Times New Roman" w:hAnsi="Times New Roman" w:cs="Times New Roman"/>
          <w:b/>
          <w:sz w:val="28"/>
          <w:szCs w:val="28"/>
        </w:rPr>
        <w:t>,</w:t>
      </w:r>
      <w:r w:rsidR="00946714">
        <w:rPr>
          <w:rFonts w:ascii="Times New Roman" w:hAnsi="Times New Roman" w:cs="Times New Roman"/>
          <w:b/>
          <w:sz w:val="28"/>
          <w:szCs w:val="28"/>
        </w:rPr>
        <w:t>1</w:t>
      </w:r>
      <w:r w:rsidR="008332ED" w:rsidRPr="008332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32ED" w:rsidRPr="008332ED">
        <w:rPr>
          <w:rFonts w:ascii="Times New Roman" w:hAnsi="Times New Roman" w:cs="Times New Roman"/>
          <w:sz w:val="28"/>
          <w:szCs w:val="28"/>
        </w:rPr>
        <w:t xml:space="preserve">тыс. рублей или на </w:t>
      </w:r>
      <w:r w:rsidR="00946714">
        <w:rPr>
          <w:rFonts w:ascii="Times New Roman" w:hAnsi="Times New Roman" w:cs="Times New Roman"/>
          <w:b/>
          <w:sz w:val="28"/>
          <w:szCs w:val="28"/>
        </w:rPr>
        <w:t>5</w:t>
      </w:r>
      <w:r w:rsidR="00E717C3">
        <w:rPr>
          <w:rFonts w:ascii="Times New Roman" w:hAnsi="Times New Roman" w:cs="Times New Roman"/>
          <w:b/>
          <w:sz w:val="28"/>
          <w:szCs w:val="28"/>
        </w:rPr>
        <w:t>,</w:t>
      </w:r>
      <w:r w:rsidR="00946714">
        <w:rPr>
          <w:rFonts w:ascii="Times New Roman" w:hAnsi="Times New Roman" w:cs="Times New Roman"/>
          <w:b/>
          <w:sz w:val="28"/>
          <w:szCs w:val="28"/>
        </w:rPr>
        <w:t>5</w:t>
      </w:r>
      <w:r w:rsidR="008332ED" w:rsidRPr="008332ED">
        <w:rPr>
          <w:rFonts w:ascii="Times New Roman" w:hAnsi="Times New Roman" w:cs="Times New Roman"/>
          <w:sz w:val="28"/>
          <w:szCs w:val="28"/>
        </w:rPr>
        <w:t>%.</w:t>
      </w:r>
    </w:p>
    <w:p w:rsidR="008332ED" w:rsidRDefault="00A7601E" w:rsidP="008332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332ED" w:rsidRPr="008332ED">
        <w:rPr>
          <w:sz w:val="28"/>
          <w:szCs w:val="28"/>
        </w:rPr>
        <w:t xml:space="preserve">. Расходы бюджета на реализацию муниципальных программ за </w:t>
      </w:r>
      <w:r w:rsidR="0081752B">
        <w:rPr>
          <w:sz w:val="28"/>
          <w:szCs w:val="28"/>
        </w:rPr>
        <w:t>девять месяцев</w:t>
      </w:r>
      <w:r w:rsidR="008332ED" w:rsidRPr="008332ED">
        <w:rPr>
          <w:sz w:val="28"/>
          <w:szCs w:val="28"/>
        </w:rPr>
        <w:t xml:space="preserve"> 202</w:t>
      </w:r>
      <w:r w:rsidR="00E717C3">
        <w:rPr>
          <w:sz w:val="28"/>
          <w:szCs w:val="28"/>
        </w:rPr>
        <w:t>2</w:t>
      </w:r>
      <w:r w:rsidR="008332ED" w:rsidRPr="008332ED">
        <w:rPr>
          <w:sz w:val="28"/>
          <w:szCs w:val="28"/>
        </w:rPr>
        <w:t xml:space="preserve"> года исполнены в сумме </w:t>
      </w:r>
      <w:r w:rsidR="0081752B">
        <w:rPr>
          <w:b/>
          <w:sz w:val="28"/>
          <w:szCs w:val="28"/>
        </w:rPr>
        <w:t>14</w:t>
      </w:r>
      <w:r w:rsidR="00E717C3">
        <w:rPr>
          <w:b/>
          <w:sz w:val="28"/>
          <w:szCs w:val="28"/>
        </w:rPr>
        <w:t> </w:t>
      </w:r>
      <w:r w:rsidR="0081752B">
        <w:rPr>
          <w:b/>
          <w:sz w:val="28"/>
          <w:szCs w:val="28"/>
        </w:rPr>
        <w:t>254</w:t>
      </w:r>
      <w:r w:rsidR="00E717C3">
        <w:rPr>
          <w:b/>
          <w:sz w:val="28"/>
          <w:szCs w:val="28"/>
        </w:rPr>
        <w:t>,</w:t>
      </w:r>
      <w:r w:rsidR="0081752B">
        <w:rPr>
          <w:b/>
          <w:sz w:val="28"/>
          <w:szCs w:val="28"/>
        </w:rPr>
        <w:t>8</w:t>
      </w:r>
      <w:r w:rsidR="008332ED" w:rsidRPr="008332ED">
        <w:rPr>
          <w:sz w:val="28"/>
          <w:szCs w:val="28"/>
        </w:rPr>
        <w:t xml:space="preserve"> тыс. рублей или </w:t>
      </w:r>
      <w:r w:rsidR="0081752B">
        <w:rPr>
          <w:b/>
          <w:sz w:val="28"/>
          <w:szCs w:val="28"/>
        </w:rPr>
        <w:t>92</w:t>
      </w:r>
      <w:r w:rsidR="00E717C3">
        <w:rPr>
          <w:b/>
          <w:sz w:val="28"/>
          <w:szCs w:val="28"/>
        </w:rPr>
        <w:t>,</w:t>
      </w:r>
      <w:r w:rsidR="0081752B">
        <w:rPr>
          <w:b/>
          <w:sz w:val="28"/>
          <w:szCs w:val="28"/>
        </w:rPr>
        <w:t>5</w:t>
      </w:r>
      <w:r w:rsidR="008332ED" w:rsidRPr="008332ED">
        <w:rPr>
          <w:sz w:val="28"/>
          <w:szCs w:val="28"/>
        </w:rPr>
        <w:t>% утвержденных бюджетных назначений (</w:t>
      </w:r>
      <w:r w:rsidR="00E717C3">
        <w:rPr>
          <w:b/>
          <w:sz w:val="28"/>
          <w:szCs w:val="28"/>
        </w:rPr>
        <w:t>15 413,8</w:t>
      </w:r>
      <w:r w:rsidR="008332ED" w:rsidRPr="008332ED">
        <w:rPr>
          <w:sz w:val="28"/>
          <w:szCs w:val="28"/>
        </w:rPr>
        <w:t xml:space="preserve"> тыс. рублей). Общий объем финансирования муниципальных программ составляет </w:t>
      </w:r>
      <w:r w:rsidR="00E717C3">
        <w:rPr>
          <w:b/>
          <w:sz w:val="28"/>
          <w:szCs w:val="28"/>
        </w:rPr>
        <w:t>9</w:t>
      </w:r>
      <w:r w:rsidR="0081752B">
        <w:rPr>
          <w:b/>
          <w:sz w:val="28"/>
          <w:szCs w:val="28"/>
        </w:rPr>
        <w:t>2</w:t>
      </w:r>
      <w:r w:rsidR="00E717C3">
        <w:rPr>
          <w:b/>
          <w:sz w:val="28"/>
          <w:szCs w:val="28"/>
        </w:rPr>
        <w:t>,</w:t>
      </w:r>
      <w:r w:rsidR="0081752B">
        <w:rPr>
          <w:b/>
          <w:sz w:val="28"/>
          <w:szCs w:val="28"/>
        </w:rPr>
        <w:t>0</w:t>
      </w:r>
      <w:r w:rsidR="008332ED" w:rsidRPr="008332ED">
        <w:rPr>
          <w:sz w:val="28"/>
          <w:szCs w:val="28"/>
        </w:rPr>
        <w:t>% в структуре всех расходов бюджета сельского поселения</w:t>
      </w:r>
      <w:r>
        <w:rPr>
          <w:sz w:val="28"/>
          <w:szCs w:val="28"/>
        </w:rPr>
        <w:t xml:space="preserve"> за </w:t>
      </w:r>
      <w:r w:rsidR="0081752B">
        <w:rPr>
          <w:sz w:val="28"/>
          <w:szCs w:val="28"/>
        </w:rPr>
        <w:t>девять месяцев</w:t>
      </w:r>
      <w:r w:rsidR="008332ED" w:rsidRPr="008332ED">
        <w:rPr>
          <w:sz w:val="28"/>
          <w:szCs w:val="28"/>
        </w:rPr>
        <w:t xml:space="preserve"> 202</w:t>
      </w:r>
      <w:r w:rsidR="00E717C3">
        <w:rPr>
          <w:sz w:val="28"/>
          <w:szCs w:val="28"/>
        </w:rPr>
        <w:t>2</w:t>
      </w:r>
      <w:r w:rsidR="008332ED" w:rsidRPr="008332ED">
        <w:rPr>
          <w:sz w:val="28"/>
          <w:szCs w:val="28"/>
        </w:rPr>
        <w:t xml:space="preserve"> года (</w:t>
      </w:r>
      <w:r w:rsidR="0081752B">
        <w:rPr>
          <w:b/>
          <w:sz w:val="28"/>
          <w:szCs w:val="28"/>
        </w:rPr>
        <w:t>15</w:t>
      </w:r>
      <w:r w:rsidR="00E717C3">
        <w:rPr>
          <w:b/>
          <w:sz w:val="28"/>
          <w:szCs w:val="28"/>
        </w:rPr>
        <w:t> </w:t>
      </w:r>
      <w:r w:rsidR="0081752B">
        <w:rPr>
          <w:b/>
          <w:sz w:val="28"/>
          <w:szCs w:val="28"/>
        </w:rPr>
        <w:t>502</w:t>
      </w:r>
      <w:r w:rsidR="00E717C3">
        <w:rPr>
          <w:b/>
          <w:sz w:val="28"/>
          <w:szCs w:val="28"/>
        </w:rPr>
        <w:t>,</w:t>
      </w:r>
      <w:r w:rsidR="0081752B">
        <w:rPr>
          <w:b/>
          <w:sz w:val="28"/>
          <w:szCs w:val="28"/>
        </w:rPr>
        <w:t>6</w:t>
      </w:r>
      <w:r w:rsidR="008332ED" w:rsidRPr="008332ED">
        <w:rPr>
          <w:sz w:val="28"/>
          <w:szCs w:val="28"/>
        </w:rPr>
        <w:t xml:space="preserve"> тыс. рублей).</w:t>
      </w:r>
    </w:p>
    <w:p w:rsidR="0081752B" w:rsidRDefault="0081752B" w:rsidP="008332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B3222F">
        <w:rPr>
          <w:sz w:val="28"/>
          <w:szCs w:val="28"/>
        </w:rPr>
        <w:t xml:space="preserve"> </w:t>
      </w:r>
      <w:r w:rsidR="0088350C">
        <w:rPr>
          <w:sz w:val="28"/>
          <w:szCs w:val="28"/>
        </w:rPr>
        <w:t>Фактические р</w:t>
      </w:r>
      <w:r w:rsidRPr="0078538A">
        <w:rPr>
          <w:sz w:val="28"/>
          <w:szCs w:val="28"/>
        </w:rPr>
        <w:t>асход</w:t>
      </w:r>
      <w:r w:rsidR="00B3222F">
        <w:rPr>
          <w:sz w:val="28"/>
          <w:szCs w:val="28"/>
        </w:rPr>
        <w:t>ы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бюджета сельского поселения</w:t>
      </w:r>
      <w:r w:rsidR="0088350C">
        <w:rPr>
          <w:sz w:val="28"/>
          <w:szCs w:val="28"/>
        </w:rPr>
        <w:t xml:space="preserve"> превышают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утвержденны</w:t>
      </w:r>
      <w:r w:rsidR="0088350C">
        <w:rPr>
          <w:sz w:val="28"/>
          <w:szCs w:val="28"/>
        </w:rPr>
        <w:t>е</w:t>
      </w:r>
      <w:r>
        <w:rPr>
          <w:sz w:val="28"/>
          <w:szCs w:val="28"/>
        </w:rPr>
        <w:t xml:space="preserve"> бюджетны</w:t>
      </w:r>
      <w:r w:rsidR="0088350C">
        <w:rPr>
          <w:sz w:val="28"/>
          <w:szCs w:val="28"/>
        </w:rPr>
        <w:t>е</w:t>
      </w:r>
      <w:r>
        <w:rPr>
          <w:sz w:val="28"/>
          <w:szCs w:val="28"/>
        </w:rPr>
        <w:t xml:space="preserve"> назначения по следующим </w:t>
      </w:r>
      <w:r w:rsidRPr="0078538A">
        <w:rPr>
          <w:sz w:val="28"/>
          <w:szCs w:val="28"/>
        </w:rPr>
        <w:t>подразделам</w:t>
      </w:r>
      <w:r>
        <w:rPr>
          <w:sz w:val="28"/>
          <w:szCs w:val="28"/>
        </w:rPr>
        <w:t xml:space="preserve">: </w:t>
      </w:r>
      <w:r>
        <w:rPr>
          <w:b/>
          <w:sz w:val="28"/>
          <w:szCs w:val="28"/>
        </w:rPr>
        <w:t xml:space="preserve">0107 «Обеспечение проведение выборов»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357,1 </w:t>
      </w:r>
      <w:r>
        <w:rPr>
          <w:sz w:val="28"/>
          <w:szCs w:val="28"/>
        </w:rPr>
        <w:t xml:space="preserve">тыс. рублей, </w:t>
      </w:r>
      <w:r>
        <w:rPr>
          <w:b/>
          <w:sz w:val="28"/>
          <w:szCs w:val="28"/>
        </w:rPr>
        <w:t xml:space="preserve">0409 «Дорожное хозяйство (дорожные фонды)»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5 104,2 </w:t>
      </w:r>
      <w:r>
        <w:rPr>
          <w:sz w:val="28"/>
          <w:szCs w:val="28"/>
        </w:rPr>
        <w:t xml:space="preserve">тыс. рублей и </w:t>
      </w:r>
      <w:r w:rsidRPr="00760F5E">
        <w:rPr>
          <w:b/>
          <w:sz w:val="28"/>
          <w:szCs w:val="28"/>
        </w:rPr>
        <w:t>1003 «Социальное обеспечение населения»</w:t>
      </w:r>
      <w:r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 xml:space="preserve">20,0 </w:t>
      </w:r>
      <w:r>
        <w:rPr>
          <w:sz w:val="28"/>
          <w:szCs w:val="28"/>
        </w:rPr>
        <w:t>тыс. рублей</w:t>
      </w:r>
      <w:r w:rsidR="00B3222F">
        <w:rPr>
          <w:sz w:val="28"/>
          <w:szCs w:val="28"/>
        </w:rPr>
        <w:t>.</w:t>
      </w:r>
    </w:p>
    <w:p w:rsidR="00B3222F" w:rsidRDefault="00B3222F" w:rsidP="008332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37FC3">
        <w:rPr>
          <w:sz w:val="28"/>
          <w:szCs w:val="28"/>
        </w:rPr>
        <w:t>.</w:t>
      </w:r>
      <w:r>
        <w:rPr>
          <w:sz w:val="28"/>
          <w:szCs w:val="28"/>
        </w:rPr>
        <w:t xml:space="preserve"> В информации</w:t>
      </w:r>
      <w:r w:rsidRPr="00C811D3">
        <w:rPr>
          <w:sz w:val="28"/>
          <w:szCs w:val="28"/>
        </w:rPr>
        <w:t xml:space="preserve"> </w:t>
      </w:r>
      <w:r>
        <w:rPr>
          <w:sz w:val="28"/>
          <w:szCs w:val="28"/>
        </w:rPr>
        <w:t>«П</w:t>
      </w:r>
      <w:r w:rsidRPr="00C811D3">
        <w:rPr>
          <w:sz w:val="28"/>
          <w:szCs w:val="28"/>
        </w:rPr>
        <w:t>оказател</w:t>
      </w:r>
      <w:r>
        <w:rPr>
          <w:sz w:val="28"/>
          <w:szCs w:val="28"/>
        </w:rPr>
        <w:t>и</w:t>
      </w:r>
      <w:r w:rsidRPr="00C811D3">
        <w:rPr>
          <w:sz w:val="28"/>
          <w:szCs w:val="28"/>
        </w:rPr>
        <w:t xml:space="preserve"> фактического исполнения муниципальных программ </w:t>
      </w:r>
      <w:r>
        <w:rPr>
          <w:sz w:val="28"/>
          <w:szCs w:val="28"/>
        </w:rPr>
        <w:t>Андрейковского</w:t>
      </w:r>
      <w:r w:rsidRPr="00C811D3">
        <w:rPr>
          <w:sz w:val="28"/>
          <w:szCs w:val="28"/>
        </w:rPr>
        <w:t xml:space="preserve"> сельского поселения Вяземского района Смоленской области</w:t>
      </w:r>
      <w:r>
        <w:rPr>
          <w:sz w:val="28"/>
          <w:szCs w:val="28"/>
        </w:rPr>
        <w:t xml:space="preserve"> </w:t>
      </w:r>
      <w:r w:rsidRPr="00C811D3">
        <w:rPr>
          <w:sz w:val="28"/>
          <w:szCs w:val="28"/>
        </w:rPr>
        <w:t>по состоянию на 01.</w:t>
      </w:r>
      <w:r>
        <w:rPr>
          <w:sz w:val="28"/>
          <w:szCs w:val="28"/>
        </w:rPr>
        <w:t>1</w:t>
      </w:r>
      <w:r w:rsidRPr="00C811D3">
        <w:rPr>
          <w:sz w:val="28"/>
          <w:szCs w:val="28"/>
        </w:rPr>
        <w:t>0.2022</w:t>
      </w:r>
      <w:r>
        <w:rPr>
          <w:sz w:val="28"/>
          <w:szCs w:val="28"/>
        </w:rPr>
        <w:t xml:space="preserve"> </w:t>
      </w:r>
      <w:r w:rsidRPr="00C811D3">
        <w:rPr>
          <w:sz w:val="28"/>
          <w:szCs w:val="28"/>
        </w:rPr>
        <w:t>года</w:t>
      </w:r>
      <w:r>
        <w:rPr>
          <w:sz w:val="28"/>
          <w:szCs w:val="28"/>
        </w:rPr>
        <w:t xml:space="preserve">» плановые бюджетные ассигнования по трем муниципальным программам не соответствует </w:t>
      </w:r>
      <w:r w:rsidRPr="003C026B">
        <w:rPr>
          <w:rFonts w:eastAsia="Calibri"/>
          <w:sz w:val="28"/>
          <w:szCs w:val="28"/>
          <w:lang w:eastAsia="en-US"/>
        </w:rPr>
        <w:t>утвержденны</w:t>
      </w:r>
      <w:r>
        <w:rPr>
          <w:rFonts w:eastAsia="Calibri"/>
          <w:sz w:val="28"/>
          <w:szCs w:val="28"/>
          <w:lang w:eastAsia="en-US"/>
        </w:rPr>
        <w:t xml:space="preserve">м, </w:t>
      </w:r>
      <w:r>
        <w:rPr>
          <w:sz w:val="28"/>
          <w:szCs w:val="28"/>
        </w:rPr>
        <w:t>бюджетным ассигнованиям,</w:t>
      </w:r>
      <w:r w:rsidRPr="003C026B">
        <w:rPr>
          <w:rFonts w:eastAsia="Calibri"/>
          <w:sz w:val="28"/>
          <w:szCs w:val="28"/>
          <w:lang w:eastAsia="en-US"/>
        </w:rPr>
        <w:t xml:space="preserve"> решением о бюджете от </w:t>
      </w:r>
      <w:r>
        <w:rPr>
          <w:rFonts w:eastAsia="Calibri"/>
          <w:sz w:val="28"/>
          <w:szCs w:val="28"/>
          <w:lang w:eastAsia="en-US"/>
        </w:rPr>
        <w:t>29</w:t>
      </w:r>
      <w:r w:rsidRPr="003C026B">
        <w:rPr>
          <w:rFonts w:eastAsia="Calibri"/>
          <w:sz w:val="28"/>
          <w:szCs w:val="28"/>
          <w:lang w:eastAsia="en-US"/>
        </w:rPr>
        <w:t>.12.2021 №</w:t>
      </w:r>
      <w:r>
        <w:rPr>
          <w:rFonts w:eastAsia="Calibri"/>
          <w:sz w:val="28"/>
          <w:szCs w:val="28"/>
          <w:lang w:eastAsia="en-US"/>
        </w:rPr>
        <w:t>37</w:t>
      </w:r>
      <w:r w:rsidR="00E37FC3">
        <w:rPr>
          <w:sz w:val="28"/>
          <w:szCs w:val="28"/>
        </w:rPr>
        <w:t xml:space="preserve"> </w:t>
      </w:r>
    </w:p>
    <w:p w:rsidR="008332ED" w:rsidRDefault="00B3222F" w:rsidP="008332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8332ED" w:rsidRPr="008332ED">
        <w:rPr>
          <w:sz w:val="28"/>
          <w:szCs w:val="28"/>
        </w:rPr>
        <w:t xml:space="preserve">. При анализе отчета об исполнении бюджета Андрейковского сельского поселения Вяземского района Смоленской области за </w:t>
      </w:r>
      <w:r w:rsidR="00CA2E5C">
        <w:rPr>
          <w:sz w:val="28"/>
          <w:szCs w:val="28"/>
        </w:rPr>
        <w:t>девять месяцев</w:t>
      </w:r>
      <w:r w:rsidR="008332ED" w:rsidRPr="008332ED">
        <w:rPr>
          <w:sz w:val="28"/>
          <w:szCs w:val="28"/>
        </w:rPr>
        <w:t xml:space="preserve"> 202</w:t>
      </w:r>
      <w:r w:rsidR="00E717C3">
        <w:rPr>
          <w:sz w:val="28"/>
          <w:szCs w:val="28"/>
        </w:rPr>
        <w:t>2</w:t>
      </w:r>
      <w:r w:rsidR="008332ED" w:rsidRPr="008332ED">
        <w:rPr>
          <w:sz w:val="28"/>
          <w:szCs w:val="28"/>
        </w:rPr>
        <w:t xml:space="preserve"> года установлено, что фактически бюджет поселения исполнен с превышением </w:t>
      </w:r>
      <w:r w:rsidR="00E717C3">
        <w:rPr>
          <w:sz w:val="28"/>
          <w:szCs w:val="28"/>
        </w:rPr>
        <w:t>расходов над доходами</w:t>
      </w:r>
      <w:r w:rsidR="00A907DE">
        <w:rPr>
          <w:sz w:val="28"/>
          <w:szCs w:val="28"/>
        </w:rPr>
        <w:t xml:space="preserve"> в сумме </w:t>
      </w:r>
      <w:r w:rsidR="00CA2E5C">
        <w:rPr>
          <w:b/>
          <w:sz w:val="28"/>
          <w:szCs w:val="28"/>
        </w:rPr>
        <w:t>201</w:t>
      </w:r>
      <w:r w:rsidR="00E717C3">
        <w:rPr>
          <w:b/>
          <w:sz w:val="28"/>
          <w:szCs w:val="28"/>
        </w:rPr>
        <w:t>,</w:t>
      </w:r>
      <w:r w:rsidR="00CA2E5C">
        <w:rPr>
          <w:b/>
          <w:sz w:val="28"/>
          <w:szCs w:val="28"/>
        </w:rPr>
        <w:t>2</w:t>
      </w:r>
      <w:r w:rsidR="008332ED" w:rsidRPr="008332ED">
        <w:rPr>
          <w:sz w:val="28"/>
          <w:szCs w:val="28"/>
        </w:rPr>
        <w:t xml:space="preserve"> тыс. рублей (</w:t>
      </w:r>
      <w:r w:rsidR="00E717C3">
        <w:rPr>
          <w:sz w:val="28"/>
          <w:szCs w:val="28"/>
        </w:rPr>
        <w:t xml:space="preserve">дефицит </w:t>
      </w:r>
      <w:r w:rsidR="008332ED" w:rsidRPr="008332ED">
        <w:rPr>
          <w:sz w:val="28"/>
          <w:szCs w:val="28"/>
        </w:rPr>
        <w:t>бюджета).</w:t>
      </w:r>
    </w:p>
    <w:p w:rsidR="00E717C3" w:rsidRPr="00DE16DB" w:rsidRDefault="00E717C3" w:rsidP="00E717C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7C3">
        <w:rPr>
          <w:rFonts w:ascii="Times New Roman" w:hAnsi="Times New Roman" w:cs="Times New Roman"/>
          <w:sz w:val="28"/>
          <w:szCs w:val="28"/>
        </w:rPr>
        <w:t>1</w:t>
      </w:r>
      <w:r w:rsidR="00CA2E5C">
        <w:rPr>
          <w:rFonts w:ascii="Times New Roman" w:hAnsi="Times New Roman" w:cs="Times New Roman"/>
          <w:sz w:val="28"/>
          <w:szCs w:val="28"/>
        </w:rPr>
        <w:t>1</w:t>
      </w:r>
      <w:r w:rsidRPr="00E717C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E16DB">
        <w:rPr>
          <w:rFonts w:ascii="Times New Roman" w:hAnsi="Times New Roman" w:cs="Times New Roman"/>
          <w:sz w:val="28"/>
          <w:szCs w:val="28"/>
        </w:rPr>
        <w:t xml:space="preserve"> Приложении №4 к распоряжению Администрации от </w:t>
      </w:r>
      <w:r w:rsidR="00DD746A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</w:t>
      </w:r>
      <w:r w:rsidR="00DD746A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.2022 №</w:t>
      </w:r>
      <w:r w:rsidR="00DD746A"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>-р</w:t>
      </w:r>
      <w:r w:rsidRPr="00DE16DB">
        <w:rPr>
          <w:rFonts w:ascii="Times New Roman" w:hAnsi="Times New Roman" w:cs="Times New Roman"/>
          <w:sz w:val="28"/>
          <w:szCs w:val="28"/>
        </w:rPr>
        <w:t xml:space="preserve"> указаны источники финансирования дефицита бюджета, которые не соответствуют остаткам средств бюджетов, указанным в графе 5 раздела 3 «Источники финансирования дефицита бюджета» ф.0503117, ф.0503124:</w:t>
      </w:r>
    </w:p>
    <w:p w:rsidR="00E717C3" w:rsidRPr="00DE16DB" w:rsidRDefault="00E717C3" w:rsidP="00E717C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6DB"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 w:rsidR="00DD746A">
        <w:rPr>
          <w:rFonts w:ascii="Times New Roman" w:hAnsi="Times New Roman" w:cs="Times New Roman"/>
          <w:b/>
          <w:sz w:val="28"/>
          <w:szCs w:val="28"/>
        </w:rPr>
        <w:t>15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DD746A">
        <w:rPr>
          <w:rFonts w:ascii="Times New Roman" w:hAnsi="Times New Roman" w:cs="Times New Roman"/>
          <w:b/>
          <w:sz w:val="28"/>
          <w:szCs w:val="28"/>
        </w:rPr>
        <w:t>301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F210BC">
        <w:rPr>
          <w:rFonts w:ascii="Times New Roman" w:hAnsi="Times New Roman" w:cs="Times New Roman"/>
          <w:b/>
          <w:sz w:val="28"/>
          <w:szCs w:val="28"/>
        </w:rPr>
        <w:t>3</w:t>
      </w:r>
      <w:r w:rsidR="00DD746A">
        <w:rPr>
          <w:rFonts w:ascii="Times New Roman" w:hAnsi="Times New Roman" w:cs="Times New Roman"/>
          <w:b/>
          <w:sz w:val="28"/>
          <w:szCs w:val="28"/>
        </w:rPr>
        <w:t>74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DD746A">
        <w:rPr>
          <w:rFonts w:ascii="Times New Roman" w:hAnsi="Times New Roman" w:cs="Times New Roman"/>
          <w:b/>
          <w:sz w:val="28"/>
          <w:szCs w:val="28"/>
        </w:rPr>
        <w:t>2</w:t>
      </w:r>
      <w:r w:rsidR="00F210BC">
        <w:rPr>
          <w:rFonts w:ascii="Times New Roman" w:hAnsi="Times New Roman" w:cs="Times New Roman"/>
          <w:b/>
          <w:sz w:val="28"/>
          <w:szCs w:val="28"/>
        </w:rPr>
        <w:t>4</w:t>
      </w:r>
      <w:r w:rsidRPr="00DE16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16DB">
        <w:rPr>
          <w:rFonts w:ascii="Times New Roman" w:hAnsi="Times New Roman" w:cs="Times New Roman"/>
          <w:sz w:val="28"/>
          <w:szCs w:val="28"/>
        </w:rPr>
        <w:t>рубл</w:t>
      </w:r>
      <w:r w:rsidR="00DD746A">
        <w:rPr>
          <w:rFonts w:ascii="Times New Roman" w:hAnsi="Times New Roman" w:cs="Times New Roman"/>
          <w:sz w:val="28"/>
          <w:szCs w:val="28"/>
        </w:rPr>
        <w:t>я</w:t>
      </w:r>
      <w:r w:rsidRPr="00DE16DB">
        <w:rPr>
          <w:rFonts w:ascii="Times New Roman" w:hAnsi="Times New Roman" w:cs="Times New Roman"/>
          <w:sz w:val="28"/>
          <w:szCs w:val="28"/>
        </w:rPr>
        <w:t>;</w:t>
      </w:r>
    </w:p>
    <w:p w:rsidR="00E717C3" w:rsidRPr="00DE16DB" w:rsidRDefault="00E717C3" w:rsidP="00E717C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6DB"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бюджетов в сумме </w:t>
      </w:r>
      <w:r w:rsidR="00DD746A">
        <w:rPr>
          <w:rFonts w:ascii="Times New Roman" w:hAnsi="Times New Roman" w:cs="Times New Roman"/>
          <w:b/>
          <w:sz w:val="28"/>
          <w:szCs w:val="28"/>
        </w:rPr>
        <w:t>15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DD746A">
        <w:rPr>
          <w:rFonts w:ascii="Times New Roman" w:hAnsi="Times New Roman" w:cs="Times New Roman"/>
          <w:b/>
          <w:sz w:val="28"/>
          <w:szCs w:val="28"/>
        </w:rPr>
        <w:t>502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DD746A">
        <w:rPr>
          <w:rFonts w:ascii="Times New Roman" w:hAnsi="Times New Roman" w:cs="Times New Roman"/>
          <w:b/>
          <w:sz w:val="28"/>
          <w:szCs w:val="28"/>
        </w:rPr>
        <w:t>580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DD746A">
        <w:rPr>
          <w:rFonts w:ascii="Times New Roman" w:hAnsi="Times New Roman" w:cs="Times New Roman"/>
          <w:b/>
          <w:sz w:val="28"/>
          <w:szCs w:val="28"/>
        </w:rPr>
        <w:t>62</w:t>
      </w:r>
      <w:r w:rsidRPr="00DE16DB">
        <w:rPr>
          <w:rFonts w:ascii="Times New Roman" w:hAnsi="Times New Roman" w:cs="Times New Roman"/>
          <w:sz w:val="28"/>
          <w:szCs w:val="28"/>
        </w:rPr>
        <w:t xml:space="preserve"> рубл</w:t>
      </w:r>
      <w:r w:rsidR="00DD746A">
        <w:rPr>
          <w:rFonts w:ascii="Times New Roman" w:hAnsi="Times New Roman" w:cs="Times New Roman"/>
          <w:sz w:val="28"/>
          <w:szCs w:val="28"/>
        </w:rPr>
        <w:t>ей</w:t>
      </w:r>
      <w:r w:rsidRPr="00DE16DB">
        <w:rPr>
          <w:rFonts w:ascii="Times New Roman" w:hAnsi="Times New Roman" w:cs="Times New Roman"/>
          <w:sz w:val="28"/>
          <w:szCs w:val="28"/>
        </w:rPr>
        <w:t>.</w:t>
      </w:r>
    </w:p>
    <w:p w:rsidR="00E717C3" w:rsidRPr="00DE16DB" w:rsidRDefault="00E717C3" w:rsidP="00E717C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6DB">
        <w:rPr>
          <w:rFonts w:ascii="Times New Roman" w:hAnsi="Times New Roman" w:cs="Times New Roman"/>
          <w:sz w:val="28"/>
          <w:szCs w:val="28"/>
        </w:rPr>
        <w:t>В соответствии с показателями ф.0503117, ф.0503124 изменения остатков средств на счетах по учету средств бюджета составили:</w:t>
      </w:r>
    </w:p>
    <w:p w:rsidR="00E717C3" w:rsidRPr="00DE16DB" w:rsidRDefault="00E717C3" w:rsidP="00E717C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6DB"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 w:rsidR="00B84D56">
        <w:rPr>
          <w:rFonts w:ascii="Times New Roman" w:hAnsi="Times New Roman" w:cs="Times New Roman"/>
          <w:b/>
          <w:sz w:val="28"/>
          <w:szCs w:val="28"/>
        </w:rPr>
        <w:t>15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B84D56">
        <w:rPr>
          <w:rFonts w:ascii="Times New Roman" w:hAnsi="Times New Roman" w:cs="Times New Roman"/>
          <w:b/>
          <w:sz w:val="28"/>
          <w:szCs w:val="28"/>
        </w:rPr>
        <w:t>837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B84D56">
        <w:rPr>
          <w:rFonts w:ascii="Times New Roman" w:hAnsi="Times New Roman" w:cs="Times New Roman"/>
          <w:b/>
          <w:sz w:val="28"/>
          <w:szCs w:val="28"/>
        </w:rPr>
        <w:t>692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B84D56">
        <w:rPr>
          <w:rFonts w:ascii="Times New Roman" w:hAnsi="Times New Roman" w:cs="Times New Roman"/>
          <w:b/>
          <w:sz w:val="28"/>
          <w:szCs w:val="28"/>
        </w:rPr>
        <w:t>85</w:t>
      </w:r>
      <w:r w:rsidRPr="00DE16DB">
        <w:rPr>
          <w:rFonts w:ascii="Times New Roman" w:hAnsi="Times New Roman" w:cs="Times New Roman"/>
          <w:sz w:val="28"/>
          <w:szCs w:val="28"/>
        </w:rPr>
        <w:t xml:space="preserve"> рубл</w:t>
      </w:r>
      <w:r w:rsidR="00B84D56">
        <w:rPr>
          <w:rFonts w:ascii="Times New Roman" w:hAnsi="Times New Roman" w:cs="Times New Roman"/>
          <w:sz w:val="28"/>
          <w:szCs w:val="28"/>
        </w:rPr>
        <w:t>я</w:t>
      </w:r>
      <w:r w:rsidRPr="00DE16DB">
        <w:rPr>
          <w:rFonts w:ascii="Times New Roman" w:hAnsi="Times New Roman" w:cs="Times New Roman"/>
          <w:sz w:val="28"/>
          <w:szCs w:val="28"/>
        </w:rPr>
        <w:t>;</w:t>
      </w:r>
    </w:p>
    <w:p w:rsidR="00E717C3" w:rsidRDefault="00E717C3" w:rsidP="00E717C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6DB"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бюджетов в сумме </w:t>
      </w:r>
      <w:r w:rsidR="00B84D56">
        <w:rPr>
          <w:rFonts w:ascii="Times New Roman" w:hAnsi="Times New Roman" w:cs="Times New Roman"/>
          <w:b/>
          <w:sz w:val="28"/>
          <w:szCs w:val="28"/>
        </w:rPr>
        <w:t>16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B84D56">
        <w:rPr>
          <w:rFonts w:ascii="Times New Roman" w:hAnsi="Times New Roman" w:cs="Times New Roman"/>
          <w:b/>
          <w:sz w:val="28"/>
          <w:szCs w:val="28"/>
        </w:rPr>
        <w:t>038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B84D56">
        <w:rPr>
          <w:rFonts w:ascii="Times New Roman" w:hAnsi="Times New Roman" w:cs="Times New Roman"/>
          <w:b/>
          <w:sz w:val="28"/>
          <w:szCs w:val="28"/>
        </w:rPr>
        <w:t>899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B84D56">
        <w:rPr>
          <w:rFonts w:ascii="Times New Roman" w:hAnsi="Times New Roman" w:cs="Times New Roman"/>
          <w:b/>
          <w:sz w:val="28"/>
          <w:szCs w:val="28"/>
        </w:rPr>
        <w:t>23</w:t>
      </w:r>
      <w:r w:rsidRPr="00DE16DB">
        <w:rPr>
          <w:rFonts w:ascii="Times New Roman" w:hAnsi="Times New Roman" w:cs="Times New Roman"/>
          <w:sz w:val="28"/>
          <w:szCs w:val="28"/>
        </w:rPr>
        <w:t xml:space="preserve"> рубл</w:t>
      </w:r>
      <w:r w:rsidR="001B20F3">
        <w:rPr>
          <w:rFonts w:ascii="Times New Roman" w:hAnsi="Times New Roman" w:cs="Times New Roman"/>
          <w:sz w:val="28"/>
          <w:szCs w:val="28"/>
        </w:rPr>
        <w:t>я</w:t>
      </w:r>
      <w:r w:rsidRPr="00DE16DB">
        <w:rPr>
          <w:rFonts w:ascii="Times New Roman" w:hAnsi="Times New Roman" w:cs="Times New Roman"/>
          <w:sz w:val="28"/>
          <w:szCs w:val="28"/>
        </w:rPr>
        <w:t>.</w:t>
      </w:r>
    </w:p>
    <w:p w:rsidR="00E717C3" w:rsidRDefault="00E717C3" w:rsidP="00E717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B7626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1B0411" w:rsidRPr="001B0411">
        <w:rPr>
          <w:sz w:val="28"/>
          <w:szCs w:val="28"/>
        </w:rPr>
        <w:t xml:space="preserve"> </w:t>
      </w:r>
      <w:r w:rsidR="00C97498">
        <w:rPr>
          <w:sz w:val="28"/>
          <w:szCs w:val="28"/>
        </w:rPr>
        <w:t>О</w:t>
      </w:r>
      <w:r w:rsidR="001B0411">
        <w:rPr>
          <w:sz w:val="28"/>
          <w:szCs w:val="28"/>
        </w:rPr>
        <w:t xml:space="preserve">бъем бюджетных ассигнований дорожного фонда поселения на 2022 год </w:t>
      </w:r>
      <w:r w:rsidR="001B0411" w:rsidRPr="0007437A">
        <w:rPr>
          <w:sz w:val="28"/>
          <w:szCs w:val="28"/>
        </w:rPr>
        <w:t xml:space="preserve">в сумме </w:t>
      </w:r>
      <w:r w:rsidR="001B0411">
        <w:rPr>
          <w:b/>
          <w:sz w:val="28"/>
          <w:szCs w:val="28"/>
        </w:rPr>
        <w:t>2</w:t>
      </w:r>
      <w:r w:rsidR="001B0411" w:rsidRPr="0007437A">
        <w:rPr>
          <w:b/>
          <w:sz w:val="28"/>
          <w:szCs w:val="28"/>
        </w:rPr>
        <w:t> </w:t>
      </w:r>
      <w:r w:rsidR="001B0411">
        <w:rPr>
          <w:b/>
          <w:sz w:val="28"/>
          <w:szCs w:val="28"/>
        </w:rPr>
        <w:t>169</w:t>
      </w:r>
      <w:r w:rsidR="001B0411" w:rsidRPr="0007437A">
        <w:rPr>
          <w:b/>
          <w:sz w:val="28"/>
          <w:szCs w:val="28"/>
        </w:rPr>
        <w:t>,</w:t>
      </w:r>
      <w:r w:rsidR="001B0411">
        <w:rPr>
          <w:b/>
          <w:sz w:val="28"/>
          <w:szCs w:val="28"/>
        </w:rPr>
        <w:t>9</w:t>
      </w:r>
      <w:r w:rsidR="001B0411" w:rsidRPr="0007437A">
        <w:rPr>
          <w:sz w:val="28"/>
          <w:szCs w:val="28"/>
        </w:rPr>
        <w:t xml:space="preserve"> тыс. рублей</w:t>
      </w:r>
      <w:r w:rsidR="001B0411">
        <w:rPr>
          <w:sz w:val="28"/>
          <w:szCs w:val="28"/>
        </w:rPr>
        <w:t xml:space="preserve">, утвержден без учета остатка </w:t>
      </w:r>
      <w:r w:rsidR="001B0411">
        <w:rPr>
          <w:color w:val="000000"/>
          <w:sz w:val="28"/>
          <w:szCs w:val="28"/>
          <w:shd w:val="clear" w:color="auto" w:fill="FFFFFF"/>
        </w:rPr>
        <w:t>б</w:t>
      </w:r>
      <w:r w:rsidR="001B0411" w:rsidRPr="002421F8">
        <w:rPr>
          <w:color w:val="000000"/>
          <w:sz w:val="28"/>
          <w:szCs w:val="28"/>
          <w:shd w:val="clear" w:color="auto" w:fill="FFFFFF"/>
        </w:rPr>
        <w:t>юджетны</w:t>
      </w:r>
      <w:r w:rsidR="001B0411">
        <w:rPr>
          <w:color w:val="000000"/>
          <w:sz w:val="28"/>
          <w:szCs w:val="28"/>
          <w:shd w:val="clear" w:color="auto" w:fill="FFFFFF"/>
        </w:rPr>
        <w:t>х</w:t>
      </w:r>
      <w:r w:rsidR="001B0411" w:rsidRPr="002421F8">
        <w:rPr>
          <w:color w:val="000000"/>
          <w:sz w:val="28"/>
          <w:szCs w:val="28"/>
          <w:shd w:val="clear" w:color="auto" w:fill="FFFFFF"/>
        </w:rPr>
        <w:t xml:space="preserve"> ассигновани</w:t>
      </w:r>
      <w:r w:rsidR="001B0411">
        <w:rPr>
          <w:color w:val="000000"/>
          <w:sz w:val="28"/>
          <w:szCs w:val="28"/>
          <w:shd w:val="clear" w:color="auto" w:fill="FFFFFF"/>
        </w:rPr>
        <w:t>й</w:t>
      </w:r>
      <w:r w:rsidR="001B0411" w:rsidRPr="002421F8">
        <w:rPr>
          <w:color w:val="000000"/>
          <w:sz w:val="28"/>
          <w:szCs w:val="28"/>
          <w:shd w:val="clear" w:color="auto" w:fill="FFFFFF"/>
        </w:rPr>
        <w:t xml:space="preserve"> муниципального дорожного фонда, не использованны</w:t>
      </w:r>
      <w:r w:rsidR="001B0411">
        <w:rPr>
          <w:color w:val="000000"/>
          <w:sz w:val="28"/>
          <w:szCs w:val="28"/>
          <w:shd w:val="clear" w:color="auto" w:fill="FFFFFF"/>
        </w:rPr>
        <w:t>х</w:t>
      </w:r>
      <w:r w:rsidR="001B0411" w:rsidRPr="002421F8">
        <w:rPr>
          <w:color w:val="000000"/>
          <w:sz w:val="28"/>
          <w:szCs w:val="28"/>
          <w:shd w:val="clear" w:color="auto" w:fill="FFFFFF"/>
        </w:rPr>
        <w:t xml:space="preserve"> в </w:t>
      </w:r>
      <w:r w:rsidR="001B0411">
        <w:rPr>
          <w:color w:val="000000"/>
          <w:sz w:val="28"/>
          <w:szCs w:val="28"/>
          <w:shd w:val="clear" w:color="auto" w:fill="FFFFFF"/>
        </w:rPr>
        <w:t>2021</w:t>
      </w:r>
      <w:r w:rsidR="001B0411" w:rsidRPr="002421F8">
        <w:rPr>
          <w:color w:val="000000"/>
          <w:sz w:val="28"/>
          <w:szCs w:val="28"/>
          <w:shd w:val="clear" w:color="auto" w:fill="FFFFFF"/>
        </w:rPr>
        <w:t xml:space="preserve"> году</w:t>
      </w:r>
      <w:r w:rsidR="001B0411">
        <w:rPr>
          <w:color w:val="000000"/>
          <w:sz w:val="28"/>
          <w:szCs w:val="28"/>
          <w:shd w:val="clear" w:color="auto" w:fill="FFFFFF"/>
        </w:rPr>
        <w:t xml:space="preserve"> в сумме </w:t>
      </w:r>
      <w:r w:rsidR="001B0411">
        <w:rPr>
          <w:b/>
          <w:sz w:val="28"/>
          <w:szCs w:val="28"/>
          <w:shd w:val="clear" w:color="auto" w:fill="FFFFFF"/>
        </w:rPr>
        <w:t>1 429</w:t>
      </w:r>
      <w:r w:rsidR="001B0411" w:rsidRPr="0007437A">
        <w:rPr>
          <w:b/>
          <w:sz w:val="28"/>
          <w:szCs w:val="28"/>
          <w:shd w:val="clear" w:color="auto" w:fill="FFFFFF"/>
        </w:rPr>
        <w:t>,</w:t>
      </w:r>
      <w:r w:rsidR="001B0411">
        <w:rPr>
          <w:b/>
          <w:sz w:val="28"/>
          <w:szCs w:val="28"/>
          <w:shd w:val="clear" w:color="auto" w:fill="FFFFFF"/>
        </w:rPr>
        <w:t>1</w:t>
      </w:r>
      <w:r w:rsidR="001B0411" w:rsidRPr="0007437A">
        <w:rPr>
          <w:sz w:val="28"/>
          <w:szCs w:val="28"/>
          <w:shd w:val="clear" w:color="auto" w:fill="FFFFFF"/>
        </w:rPr>
        <w:t xml:space="preserve"> </w:t>
      </w:r>
      <w:r w:rsidR="001B0411" w:rsidRPr="006E4D0C">
        <w:rPr>
          <w:sz w:val="28"/>
          <w:szCs w:val="28"/>
          <w:shd w:val="clear" w:color="auto" w:fill="FFFFFF"/>
        </w:rPr>
        <w:t>тыс. рублей</w:t>
      </w:r>
      <w:r w:rsidR="001B0411">
        <w:rPr>
          <w:sz w:val="28"/>
          <w:szCs w:val="28"/>
          <w:shd w:val="clear" w:color="auto" w:fill="FFFFFF"/>
        </w:rPr>
        <w:t xml:space="preserve"> и </w:t>
      </w:r>
      <w:r w:rsidR="001B0411">
        <w:rPr>
          <w:sz w:val="28"/>
          <w:szCs w:val="28"/>
        </w:rPr>
        <w:t xml:space="preserve">межбюджетного трансферта, имеющего целевое назначение в сумме </w:t>
      </w:r>
      <w:r w:rsidR="00C97498">
        <w:rPr>
          <w:b/>
          <w:sz w:val="28"/>
          <w:szCs w:val="28"/>
        </w:rPr>
        <w:t>9 547,7</w:t>
      </w:r>
      <w:r w:rsidR="001B0411">
        <w:rPr>
          <w:b/>
          <w:sz w:val="28"/>
          <w:szCs w:val="28"/>
        </w:rPr>
        <w:t xml:space="preserve"> </w:t>
      </w:r>
      <w:r w:rsidR="001B0411">
        <w:rPr>
          <w:sz w:val="28"/>
          <w:szCs w:val="28"/>
        </w:rPr>
        <w:t>тыс. рублей</w:t>
      </w:r>
      <w:r w:rsidRPr="002421F8">
        <w:rPr>
          <w:sz w:val="28"/>
          <w:szCs w:val="28"/>
        </w:rPr>
        <w:t>.</w:t>
      </w:r>
    </w:p>
    <w:p w:rsidR="00E717C3" w:rsidRDefault="00E717C3" w:rsidP="00E717C3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1</w:t>
      </w:r>
      <w:r w:rsidR="008D3267">
        <w:rPr>
          <w:color w:val="000000"/>
          <w:sz w:val="28"/>
          <w:szCs w:val="28"/>
          <w:shd w:val="clear" w:color="auto" w:fill="FFFFFF"/>
        </w:rPr>
        <w:t>3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r w:rsidRPr="00382BA9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предоставленных </w:t>
      </w:r>
      <w:r w:rsidRPr="00382BA9">
        <w:rPr>
          <w:sz w:val="28"/>
          <w:szCs w:val="28"/>
        </w:rPr>
        <w:t>формах бюджетной отчетности</w:t>
      </w:r>
      <w:r>
        <w:rPr>
          <w:sz w:val="28"/>
          <w:szCs w:val="28"/>
        </w:rPr>
        <w:t xml:space="preserve"> ф.0503140 «Баланс по поступлениям и выбытиям бюджетных средств», ф.0503124 «Отчет о кассовом поступлении и выбытии бюджетных средств» указано ОКПО – 02295761 финансового управления Администрации муниципального образования «Вяземский район» Смоленской области.</w:t>
      </w:r>
    </w:p>
    <w:p w:rsidR="00E717C3" w:rsidRDefault="00E717C3" w:rsidP="00E717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D3267">
        <w:rPr>
          <w:sz w:val="28"/>
          <w:szCs w:val="28"/>
        </w:rPr>
        <w:t>4</w:t>
      </w:r>
      <w:r>
        <w:rPr>
          <w:sz w:val="28"/>
          <w:szCs w:val="28"/>
        </w:rPr>
        <w:t>. В нарушение ст.33 Устава Андрейковского сельского поселения Вяземского района Смоленской области, принятого решением  Совета депутатов Андрейковского сельского поселения Вяземского района Смоленской области от 10.11.2017 №27 (с изменениями), в ф.0503140 «Баланс по поступлениям и выбытиям бюджетных средств», ф.0503124 «Отчет о кассовом поступлении и выбытии бюджетных средств» неверно указано наименование финансового органа сельского поселения – финансовое управление Администрации муниципального образования «Вяземский район» Смоленской области.</w:t>
      </w:r>
    </w:p>
    <w:p w:rsidR="006C483C" w:rsidRDefault="006C483C" w:rsidP="00550E5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E54" w:rsidRPr="00CD3ED9" w:rsidRDefault="00550E54" w:rsidP="00550E5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ED9">
        <w:rPr>
          <w:rFonts w:ascii="Times New Roman" w:hAnsi="Times New Roman" w:cs="Times New Roman"/>
          <w:b/>
          <w:sz w:val="28"/>
          <w:szCs w:val="28"/>
        </w:rPr>
        <w:lastRenderedPageBreak/>
        <w:t>Предложения:</w:t>
      </w:r>
    </w:p>
    <w:p w:rsidR="00550E54" w:rsidRPr="00CD3ED9" w:rsidRDefault="00550E54" w:rsidP="00550E5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E66" w:rsidRDefault="00550E54" w:rsidP="00550E54">
      <w:pPr>
        <w:ind w:firstLine="709"/>
        <w:jc w:val="both"/>
        <w:rPr>
          <w:sz w:val="28"/>
          <w:szCs w:val="28"/>
        </w:rPr>
      </w:pPr>
      <w:r w:rsidRPr="00863621">
        <w:rPr>
          <w:b/>
          <w:i/>
          <w:sz w:val="28"/>
          <w:szCs w:val="28"/>
        </w:rPr>
        <w:t xml:space="preserve">1. Совету депутатов </w:t>
      </w:r>
      <w:r w:rsidR="00EB2256" w:rsidRPr="00863621">
        <w:rPr>
          <w:b/>
          <w:i/>
          <w:sz w:val="28"/>
          <w:szCs w:val="28"/>
        </w:rPr>
        <w:t>Андрейковского</w:t>
      </w:r>
      <w:r w:rsidRPr="00863621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="008F73DE">
        <w:rPr>
          <w:b/>
          <w:i/>
          <w:sz w:val="28"/>
          <w:szCs w:val="28"/>
        </w:rPr>
        <w:t xml:space="preserve"> </w:t>
      </w:r>
      <w:r w:rsidR="008F73DE">
        <w:rPr>
          <w:sz w:val="28"/>
          <w:szCs w:val="28"/>
        </w:rPr>
        <w:t>по</w:t>
      </w:r>
      <w:r w:rsidRPr="00CD3ED9">
        <w:rPr>
          <w:sz w:val="28"/>
          <w:szCs w:val="28"/>
        </w:rPr>
        <w:t xml:space="preserve"> результатам рассмотрения отчёта об исполнении бюджета </w:t>
      </w:r>
      <w:r w:rsidR="00EB2256">
        <w:rPr>
          <w:sz w:val="28"/>
          <w:szCs w:val="28"/>
        </w:rPr>
        <w:t>Андрейковского</w:t>
      </w:r>
      <w:r w:rsidRPr="00CD3ED9">
        <w:rPr>
          <w:sz w:val="28"/>
          <w:szCs w:val="28"/>
        </w:rPr>
        <w:t xml:space="preserve"> сельского поселения Вяземского района Смоленской области за </w:t>
      </w:r>
      <w:r w:rsidR="0068505B">
        <w:rPr>
          <w:sz w:val="28"/>
          <w:szCs w:val="28"/>
        </w:rPr>
        <w:t>девять месяцев</w:t>
      </w:r>
      <w:r w:rsidRPr="00CD3ED9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C35B9A">
        <w:rPr>
          <w:sz w:val="28"/>
          <w:szCs w:val="28"/>
        </w:rPr>
        <w:t>2</w:t>
      </w:r>
      <w:r w:rsidRPr="00CD3ED9">
        <w:rPr>
          <w:sz w:val="28"/>
          <w:szCs w:val="28"/>
        </w:rPr>
        <w:t xml:space="preserve"> года, принять отчет к сведению</w:t>
      </w:r>
      <w:r w:rsidR="004E2AAF">
        <w:rPr>
          <w:sz w:val="28"/>
          <w:szCs w:val="28"/>
        </w:rPr>
        <w:t>.</w:t>
      </w:r>
    </w:p>
    <w:p w:rsidR="00863621" w:rsidRDefault="00550E54" w:rsidP="00863621">
      <w:pPr>
        <w:ind w:firstLine="709"/>
        <w:jc w:val="both"/>
        <w:rPr>
          <w:sz w:val="28"/>
          <w:szCs w:val="28"/>
        </w:rPr>
      </w:pPr>
      <w:bookmarkStart w:id="18" w:name="_GoBack"/>
      <w:bookmarkEnd w:id="18"/>
      <w:r w:rsidRPr="00863621">
        <w:rPr>
          <w:b/>
          <w:i/>
          <w:sz w:val="28"/>
          <w:szCs w:val="28"/>
        </w:rPr>
        <w:t xml:space="preserve">2. Администрации </w:t>
      </w:r>
      <w:r w:rsidR="00EB2256" w:rsidRPr="00863621">
        <w:rPr>
          <w:b/>
          <w:i/>
          <w:sz w:val="28"/>
          <w:szCs w:val="28"/>
        </w:rPr>
        <w:t>Андрейковского</w:t>
      </w:r>
      <w:r w:rsidRPr="00863621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Pr="00863621">
        <w:rPr>
          <w:sz w:val="28"/>
          <w:szCs w:val="28"/>
        </w:rPr>
        <w:t>:</w:t>
      </w:r>
    </w:p>
    <w:p w:rsidR="00863621" w:rsidRDefault="00863621" w:rsidP="0086362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621">
        <w:rPr>
          <w:rFonts w:ascii="Times New Roman" w:hAnsi="Times New Roman" w:cs="Times New Roman"/>
          <w:sz w:val="28"/>
          <w:szCs w:val="28"/>
        </w:rPr>
        <w:t>2.</w:t>
      </w:r>
      <w:r w:rsidR="00BD2C9A" w:rsidRPr="00BD2C9A">
        <w:rPr>
          <w:rFonts w:ascii="Times New Roman" w:hAnsi="Times New Roman" w:cs="Times New Roman"/>
          <w:sz w:val="28"/>
          <w:szCs w:val="28"/>
        </w:rPr>
        <w:t>1</w:t>
      </w:r>
      <w:r w:rsidRPr="00863621">
        <w:rPr>
          <w:rFonts w:ascii="Times New Roman" w:hAnsi="Times New Roman" w:cs="Times New Roman"/>
          <w:sz w:val="28"/>
          <w:szCs w:val="28"/>
        </w:rPr>
        <w:t xml:space="preserve">. В соответствии с требованиями ст.36 БК РФ, п.3 распоряжения Администрации от </w:t>
      </w:r>
      <w:r w:rsidR="00BD2C9A" w:rsidRPr="00BD2C9A">
        <w:rPr>
          <w:rFonts w:ascii="Times New Roman" w:hAnsi="Times New Roman" w:cs="Times New Roman"/>
          <w:sz w:val="28"/>
          <w:szCs w:val="28"/>
        </w:rPr>
        <w:t>01</w:t>
      </w:r>
      <w:r w:rsidR="00C35B9A">
        <w:rPr>
          <w:rFonts w:ascii="Times New Roman" w:hAnsi="Times New Roman" w:cs="Times New Roman"/>
          <w:sz w:val="28"/>
          <w:szCs w:val="28"/>
        </w:rPr>
        <w:t>.</w:t>
      </w:r>
      <w:r w:rsidR="008F73DE">
        <w:rPr>
          <w:rFonts w:ascii="Times New Roman" w:hAnsi="Times New Roman" w:cs="Times New Roman"/>
          <w:sz w:val="28"/>
          <w:szCs w:val="28"/>
        </w:rPr>
        <w:t>11</w:t>
      </w:r>
      <w:r w:rsidR="00C35B9A">
        <w:rPr>
          <w:rFonts w:ascii="Times New Roman" w:hAnsi="Times New Roman" w:cs="Times New Roman"/>
          <w:sz w:val="28"/>
          <w:szCs w:val="28"/>
        </w:rPr>
        <w:t>.2022 №</w:t>
      </w:r>
      <w:r w:rsidR="008F73DE">
        <w:rPr>
          <w:rFonts w:ascii="Times New Roman" w:hAnsi="Times New Roman" w:cs="Times New Roman"/>
          <w:sz w:val="28"/>
          <w:szCs w:val="28"/>
        </w:rPr>
        <w:t>33</w:t>
      </w:r>
      <w:r w:rsidR="00C35B9A">
        <w:rPr>
          <w:rFonts w:ascii="Times New Roman" w:hAnsi="Times New Roman" w:cs="Times New Roman"/>
          <w:sz w:val="28"/>
          <w:szCs w:val="28"/>
        </w:rPr>
        <w:t>-р</w:t>
      </w:r>
      <w:r w:rsidRPr="00863621"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Администрации Андрейковского сельского поселения Вяземского района Смоленской области в информационной сети «Интернет» распоряжение Администрации Андрейковского сельского поселения Вяземского района Смоленской области от </w:t>
      </w:r>
      <w:r w:rsidR="00BD2C9A" w:rsidRPr="00BD2C9A">
        <w:rPr>
          <w:rFonts w:ascii="Times New Roman" w:hAnsi="Times New Roman" w:cs="Times New Roman"/>
          <w:sz w:val="28"/>
          <w:szCs w:val="28"/>
        </w:rPr>
        <w:t>01</w:t>
      </w:r>
      <w:r w:rsidR="00C35B9A">
        <w:rPr>
          <w:rFonts w:ascii="Times New Roman" w:hAnsi="Times New Roman" w:cs="Times New Roman"/>
          <w:sz w:val="28"/>
          <w:szCs w:val="28"/>
        </w:rPr>
        <w:t>.</w:t>
      </w:r>
      <w:r w:rsidR="008F73DE">
        <w:rPr>
          <w:rFonts w:ascii="Times New Roman" w:hAnsi="Times New Roman" w:cs="Times New Roman"/>
          <w:sz w:val="28"/>
          <w:szCs w:val="28"/>
        </w:rPr>
        <w:t>11</w:t>
      </w:r>
      <w:r w:rsidR="00C35B9A">
        <w:rPr>
          <w:rFonts w:ascii="Times New Roman" w:hAnsi="Times New Roman" w:cs="Times New Roman"/>
          <w:sz w:val="28"/>
          <w:szCs w:val="28"/>
        </w:rPr>
        <w:t>.2022 №</w:t>
      </w:r>
      <w:r w:rsidR="008F73DE">
        <w:rPr>
          <w:rFonts w:ascii="Times New Roman" w:hAnsi="Times New Roman" w:cs="Times New Roman"/>
          <w:sz w:val="28"/>
          <w:szCs w:val="28"/>
        </w:rPr>
        <w:t>33</w:t>
      </w:r>
      <w:r w:rsidR="00C35B9A">
        <w:rPr>
          <w:rFonts w:ascii="Times New Roman" w:hAnsi="Times New Roman" w:cs="Times New Roman"/>
          <w:sz w:val="28"/>
          <w:szCs w:val="28"/>
        </w:rPr>
        <w:t>-р</w:t>
      </w:r>
      <w:r w:rsidRPr="00863621">
        <w:rPr>
          <w:rFonts w:ascii="Times New Roman" w:hAnsi="Times New Roman" w:cs="Times New Roman"/>
          <w:sz w:val="28"/>
          <w:szCs w:val="28"/>
        </w:rPr>
        <w:t xml:space="preserve"> «Об исполнении бюджета Андрейковского сельского поселения Вяземского района Смоленской области за </w:t>
      </w:r>
      <w:r w:rsidR="008F73DE">
        <w:rPr>
          <w:rFonts w:ascii="Times New Roman" w:hAnsi="Times New Roman" w:cs="Times New Roman"/>
          <w:sz w:val="28"/>
          <w:szCs w:val="28"/>
        </w:rPr>
        <w:t>девять месяцев</w:t>
      </w:r>
      <w:r w:rsidRPr="00863621">
        <w:rPr>
          <w:rFonts w:ascii="Times New Roman" w:hAnsi="Times New Roman" w:cs="Times New Roman"/>
          <w:sz w:val="28"/>
          <w:szCs w:val="28"/>
        </w:rPr>
        <w:t xml:space="preserve"> 202</w:t>
      </w:r>
      <w:r w:rsidR="00C35B9A">
        <w:rPr>
          <w:rFonts w:ascii="Times New Roman" w:hAnsi="Times New Roman" w:cs="Times New Roman"/>
          <w:sz w:val="28"/>
          <w:szCs w:val="28"/>
        </w:rPr>
        <w:t>2</w:t>
      </w:r>
      <w:r w:rsidRPr="00863621">
        <w:rPr>
          <w:rFonts w:ascii="Times New Roman" w:hAnsi="Times New Roman" w:cs="Times New Roman"/>
          <w:sz w:val="28"/>
          <w:szCs w:val="28"/>
        </w:rPr>
        <w:t xml:space="preserve"> года».</w:t>
      </w:r>
    </w:p>
    <w:p w:rsidR="008F73DE" w:rsidRDefault="008F73DE" w:rsidP="0086362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8F73DE">
        <w:rPr>
          <w:rFonts w:ascii="Times New Roman" w:hAnsi="Times New Roman" w:cs="Times New Roman"/>
          <w:sz w:val="28"/>
          <w:szCs w:val="28"/>
        </w:rPr>
        <w:t>Внести изменения в решение Совета депутатов Андрейковского сельского поселения Вяземского района Смоленской области от 29.12.2021 №37 «О бюджете Андрейковского сельского поселения Вяземского района Смоленской области на 2022 год и плановый период 2023 и 2024 годов»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F73DE" w:rsidRDefault="008F73DE" w:rsidP="00395B0F">
      <w:pPr>
        <w:ind w:firstLine="708"/>
        <w:jc w:val="both"/>
        <w:rPr>
          <w:sz w:val="28"/>
          <w:szCs w:val="28"/>
        </w:rPr>
      </w:pPr>
      <w:r w:rsidRPr="008F73DE">
        <w:rPr>
          <w:sz w:val="28"/>
          <w:szCs w:val="28"/>
        </w:rPr>
        <w:t xml:space="preserve">- в части увеличения на </w:t>
      </w:r>
      <w:r w:rsidR="0088350C">
        <w:rPr>
          <w:b/>
          <w:sz w:val="28"/>
          <w:szCs w:val="28"/>
        </w:rPr>
        <w:t>9</w:t>
      </w:r>
      <w:r w:rsidRPr="008F73DE">
        <w:rPr>
          <w:b/>
          <w:sz w:val="28"/>
          <w:szCs w:val="28"/>
        </w:rPr>
        <w:t xml:space="preserve"> </w:t>
      </w:r>
      <w:r w:rsidR="0088350C">
        <w:rPr>
          <w:b/>
          <w:sz w:val="28"/>
          <w:szCs w:val="28"/>
        </w:rPr>
        <w:t>585</w:t>
      </w:r>
      <w:r w:rsidRPr="008F73DE">
        <w:rPr>
          <w:b/>
          <w:sz w:val="28"/>
          <w:szCs w:val="28"/>
        </w:rPr>
        <w:t>,</w:t>
      </w:r>
      <w:r w:rsidR="0088350C">
        <w:rPr>
          <w:b/>
          <w:sz w:val="28"/>
          <w:szCs w:val="28"/>
        </w:rPr>
        <w:t>5</w:t>
      </w:r>
      <w:r w:rsidRPr="008F73DE">
        <w:rPr>
          <w:b/>
          <w:sz w:val="28"/>
          <w:szCs w:val="28"/>
        </w:rPr>
        <w:t xml:space="preserve"> </w:t>
      </w:r>
      <w:r w:rsidRPr="008F73DE">
        <w:rPr>
          <w:sz w:val="28"/>
          <w:szCs w:val="28"/>
        </w:rPr>
        <w:t>тыс. рублей объема безвозмездных поступлений в бюджет поселения на 2022 год</w:t>
      </w:r>
      <w:r w:rsidR="00B318D1">
        <w:rPr>
          <w:sz w:val="28"/>
          <w:szCs w:val="28"/>
        </w:rPr>
        <w:t>, в соответствии с поступившими уведомлениями</w:t>
      </w:r>
      <w:r w:rsidR="00395B0F">
        <w:rPr>
          <w:sz w:val="28"/>
          <w:szCs w:val="28"/>
        </w:rPr>
        <w:t>:</w:t>
      </w:r>
      <w:r w:rsidR="00395B0F">
        <w:rPr>
          <w:rFonts w:eastAsia="Calibri"/>
          <w:sz w:val="28"/>
          <w:szCs w:val="28"/>
          <w:lang w:eastAsia="en-US"/>
        </w:rPr>
        <w:t xml:space="preserve"> уведомление </w:t>
      </w:r>
      <w:r w:rsidR="00395B0F" w:rsidRPr="006212A3">
        <w:rPr>
          <w:rFonts w:eastAsia="Calibri"/>
          <w:sz w:val="28"/>
          <w:szCs w:val="28"/>
          <w:lang w:eastAsia="en-US"/>
        </w:rPr>
        <w:t xml:space="preserve">№ </w:t>
      </w:r>
      <w:r w:rsidR="00395B0F">
        <w:rPr>
          <w:rFonts w:eastAsia="Calibri"/>
          <w:sz w:val="28"/>
          <w:szCs w:val="28"/>
          <w:lang w:eastAsia="en-US"/>
        </w:rPr>
        <w:t>99017/1</w:t>
      </w:r>
      <w:r w:rsidR="00395B0F" w:rsidRPr="006212A3">
        <w:rPr>
          <w:rFonts w:eastAsia="Calibri"/>
          <w:sz w:val="28"/>
          <w:szCs w:val="28"/>
          <w:lang w:eastAsia="en-US"/>
        </w:rPr>
        <w:t xml:space="preserve"> от </w:t>
      </w:r>
      <w:r w:rsidR="00395B0F">
        <w:rPr>
          <w:rFonts w:eastAsia="Calibri"/>
          <w:sz w:val="28"/>
          <w:szCs w:val="28"/>
          <w:lang w:eastAsia="en-US"/>
        </w:rPr>
        <w:t>15</w:t>
      </w:r>
      <w:r w:rsidR="00395B0F" w:rsidRPr="006212A3">
        <w:rPr>
          <w:rFonts w:eastAsia="Calibri"/>
          <w:sz w:val="28"/>
          <w:szCs w:val="28"/>
          <w:lang w:eastAsia="en-US"/>
        </w:rPr>
        <w:t>.0</w:t>
      </w:r>
      <w:r w:rsidR="00395B0F">
        <w:rPr>
          <w:rFonts w:eastAsia="Calibri"/>
          <w:sz w:val="28"/>
          <w:szCs w:val="28"/>
          <w:lang w:eastAsia="en-US"/>
        </w:rPr>
        <w:t>4</w:t>
      </w:r>
      <w:r w:rsidR="00395B0F" w:rsidRPr="006212A3">
        <w:rPr>
          <w:rFonts w:eastAsia="Calibri"/>
          <w:sz w:val="28"/>
          <w:szCs w:val="28"/>
          <w:lang w:eastAsia="en-US"/>
        </w:rPr>
        <w:t xml:space="preserve">.2022 года Департамента </w:t>
      </w:r>
      <w:r w:rsidR="00395B0F">
        <w:rPr>
          <w:rFonts w:eastAsia="Calibri"/>
          <w:sz w:val="28"/>
          <w:szCs w:val="28"/>
          <w:lang w:eastAsia="en-US"/>
        </w:rPr>
        <w:t xml:space="preserve">бюджета и финансов </w:t>
      </w:r>
      <w:r w:rsidR="00395B0F" w:rsidRPr="006212A3">
        <w:rPr>
          <w:rFonts w:eastAsia="Calibri"/>
          <w:sz w:val="28"/>
          <w:szCs w:val="28"/>
          <w:lang w:eastAsia="en-US"/>
        </w:rPr>
        <w:t>Смоленской области</w:t>
      </w:r>
      <w:r w:rsidR="00395B0F">
        <w:rPr>
          <w:rFonts w:eastAsia="Calibri"/>
          <w:sz w:val="28"/>
          <w:szCs w:val="28"/>
          <w:lang w:eastAsia="en-US"/>
        </w:rPr>
        <w:t xml:space="preserve"> на сумму </w:t>
      </w:r>
      <w:r w:rsidR="00395B0F">
        <w:rPr>
          <w:rFonts w:eastAsia="Calibri"/>
          <w:b/>
          <w:sz w:val="28"/>
          <w:szCs w:val="28"/>
          <w:lang w:eastAsia="en-US"/>
        </w:rPr>
        <w:t xml:space="preserve">20,0 </w:t>
      </w:r>
      <w:r w:rsidR="00395B0F">
        <w:rPr>
          <w:rFonts w:eastAsia="Calibri"/>
          <w:sz w:val="28"/>
          <w:szCs w:val="28"/>
          <w:lang w:eastAsia="en-US"/>
        </w:rPr>
        <w:t>тыс.</w:t>
      </w:r>
      <w:r w:rsidR="00395B0F">
        <w:rPr>
          <w:rFonts w:eastAsia="Calibri"/>
          <w:sz w:val="28"/>
          <w:szCs w:val="28"/>
          <w:lang w:eastAsia="en-US"/>
        </w:rPr>
        <w:t xml:space="preserve"> </w:t>
      </w:r>
      <w:r w:rsidR="00395B0F">
        <w:rPr>
          <w:rFonts w:eastAsia="Calibri"/>
          <w:sz w:val="28"/>
          <w:szCs w:val="28"/>
          <w:lang w:eastAsia="en-US"/>
        </w:rPr>
        <w:t>рублей</w:t>
      </w:r>
      <w:r w:rsidR="00395B0F">
        <w:rPr>
          <w:rFonts w:eastAsia="Calibri"/>
          <w:sz w:val="28"/>
          <w:szCs w:val="28"/>
          <w:lang w:eastAsia="en-US"/>
        </w:rPr>
        <w:t xml:space="preserve">, </w:t>
      </w:r>
      <w:r w:rsidR="00395B0F">
        <w:rPr>
          <w:rFonts w:eastAsia="Calibri"/>
          <w:sz w:val="28"/>
          <w:szCs w:val="28"/>
          <w:lang w:eastAsia="en-US"/>
        </w:rPr>
        <w:t xml:space="preserve">уведомление </w:t>
      </w:r>
      <w:r w:rsidR="00395B0F" w:rsidRPr="0096062F">
        <w:rPr>
          <w:rFonts w:eastAsia="Calibri"/>
          <w:sz w:val="28"/>
          <w:szCs w:val="28"/>
          <w:lang w:eastAsia="en-US"/>
        </w:rPr>
        <w:t>№ 8</w:t>
      </w:r>
      <w:r w:rsidR="00395B0F">
        <w:rPr>
          <w:rFonts w:eastAsia="Calibri"/>
          <w:sz w:val="28"/>
          <w:szCs w:val="28"/>
          <w:lang w:eastAsia="en-US"/>
        </w:rPr>
        <w:t>080253</w:t>
      </w:r>
      <w:r w:rsidR="00395B0F" w:rsidRPr="0096062F">
        <w:rPr>
          <w:rFonts w:eastAsia="Calibri"/>
          <w:sz w:val="28"/>
          <w:szCs w:val="28"/>
          <w:lang w:eastAsia="en-US"/>
        </w:rPr>
        <w:t xml:space="preserve"> от </w:t>
      </w:r>
      <w:r w:rsidR="00395B0F">
        <w:rPr>
          <w:rFonts w:eastAsia="Calibri"/>
          <w:sz w:val="28"/>
          <w:szCs w:val="28"/>
          <w:lang w:eastAsia="en-US"/>
        </w:rPr>
        <w:t>08</w:t>
      </w:r>
      <w:r w:rsidR="00395B0F" w:rsidRPr="0096062F">
        <w:rPr>
          <w:rFonts w:eastAsia="Calibri"/>
          <w:sz w:val="28"/>
          <w:szCs w:val="28"/>
          <w:lang w:eastAsia="en-US"/>
        </w:rPr>
        <w:t xml:space="preserve">.06.2022 года Департамента Смоленской области по </w:t>
      </w:r>
      <w:r w:rsidR="00395B0F">
        <w:rPr>
          <w:rFonts w:eastAsia="Calibri"/>
          <w:sz w:val="28"/>
          <w:szCs w:val="28"/>
          <w:lang w:eastAsia="en-US"/>
        </w:rPr>
        <w:t xml:space="preserve">транспорту и дорожному хозяйству на сумму </w:t>
      </w:r>
      <w:r w:rsidR="00395B0F">
        <w:rPr>
          <w:rFonts w:eastAsia="Calibri"/>
          <w:b/>
          <w:sz w:val="28"/>
          <w:szCs w:val="28"/>
          <w:lang w:eastAsia="en-US"/>
        </w:rPr>
        <w:t xml:space="preserve">5351,9 </w:t>
      </w:r>
      <w:r w:rsidR="00395B0F">
        <w:rPr>
          <w:rFonts w:eastAsia="Calibri"/>
          <w:sz w:val="28"/>
          <w:szCs w:val="28"/>
          <w:lang w:eastAsia="en-US"/>
        </w:rPr>
        <w:t>тыс. рублей</w:t>
      </w:r>
      <w:r w:rsidR="00395B0F">
        <w:rPr>
          <w:rFonts w:eastAsia="Calibri"/>
          <w:sz w:val="28"/>
          <w:szCs w:val="28"/>
          <w:lang w:eastAsia="en-US"/>
        </w:rPr>
        <w:t xml:space="preserve">, </w:t>
      </w:r>
      <w:r w:rsidR="00395B0F">
        <w:rPr>
          <w:rFonts w:eastAsia="Calibri"/>
          <w:sz w:val="28"/>
          <w:szCs w:val="28"/>
          <w:lang w:eastAsia="en-US"/>
        </w:rPr>
        <w:t xml:space="preserve"> уведомление </w:t>
      </w:r>
      <w:r w:rsidR="00395B0F" w:rsidRPr="006212A3">
        <w:rPr>
          <w:rFonts w:eastAsia="Calibri"/>
          <w:sz w:val="28"/>
          <w:szCs w:val="28"/>
          <w:lang w:eastAsia="en-US"/>
        </w:rPr>
        <w:t>№ 8170302 от 24.06.2022 года Департамента Смоленской области по внутренней политике</w:t>
      </w:r>
      <w:r w:rsidR="00395B0F">
        <w:rPr>
          <w:rFonts w:eastAsia="Calibri"/>
          <w:sz w:val="28"/>
          <w:szCs w:val="28"/>
          <w:lang w:eastAsia="en-US"/>
        </w:rPr>
        <w:t xml:space="preserve"> на сумму </w:t>
      </w:r>
      <w:r w:rsidR="00395B0F">
        <w:rPr>
          <w:rFonts w:eastAsia="Calibri"/>
          <w:b/>
          <w:sz w:val="28"/>
          <w:szCs w:val="28"/>
          <w:lang w:eastAsia="en-US"/>
        </w:rPr>
        <w:t xml:space="preserve">17,8 </w:t>
      </w:r>
      <w:r w:rsidR="00395B0F" w:rsidRPr="00EB6B70">
        <w:rPr>
          <w:rFonts w:eastAsia="Calibri"/>
          <w:sz w:val="28"/>
          <w:szCs w:val="28"/>
          <w:lang w:eastAsia="en-US"/>
        </w:rPr>
        <w:t>тыс. рублей</w:t>
      </w:r>
      <w:r w:rsidR="00395B0F">
        <w:rPr>
          <w:rFonts w:eastAsia="Calibri"/>
          <w:sz w:val="28"/>
          <w:szCs w:val="28"/>
          <w:lang w:eastAsia="en-US"/>
        </w:rPr>
        <w:t>, у</w:t>
      </w:r>
      <w:r w:rsidR="00395B0F">
        <w:rPr>
          <w:rFonts w:eastAsia="Calibri"/>
          <w:sz w:val="28"/>
          <w:szCs w:val="28"/>
          <w:lang w:eastAsia="en-US"/>
        </w:rPr>
        <w:t xml:space="preserve">ведомление </w:t>
      </w:r>
      <w:r w:rsidR="00395B0F" w:rsidRPr="0096062F">
        <w:rPr>
          <w:rFonts w:eastAsia="Calibri"/>
          <w:sz w:val="28"/>
          <w:szCs w:val="28"/>
          <w:lang w:eastAsia="en-US"/>
        </w:rPr>
        <w:t>№ 8</w:t>
      </w:r>
      <w:r w:rsidR="00395B0F">
        <w:rPr>
          <w:rFonts w:eastAsia="Calibri"/>
          <w:sz w:val="28"/>
          <w:szCs w:val="28"/>
          <w:lang w:eastAsia="en-US"/>
        </w:rPr>
        <w:t>080316</w:t>
      </w:r>
      <w:r w:rsidR="00395B0F" w:rsidRPr="0096062F">
        <w:rPr>
          <w:rFonts w:eastAsia="Calibri"/>
          <w:sz w:val="28"/>
          <w:szCs w:val="28"/>
          <w:lang w:eastAsia="en-US"/>
        </w:rPr>
        <w:t xml:space="preserve"> от </w:t>
      </w:r>
      <w:r w:rsidR="00395B0F">
        <w:rPr>
          <w:rFonts w:eastAsia="Calibri"/>
          <w:sz w:val="28"/>
          <w:szCs w:val="28"/>
          <w:lang w:eastAsia="en-US"/>
        </w:rPr>
        <w:t>17</w:t>
      </w:r>
      <w:r w:rsidR="00395B0F" w:rsidRPr="0096062F">
        <w:rPr>
          <w:rFonts w:eastAsia="Calibri"/>
          <w:sz w:val="28"/>
          <w:szCs w:val="28"/>
          <w:lang w:eastAsia="en-US"/>
        </w:rPr>
        <w:t>.0</w:t>
      </w:r>
      <w:r w:rsidR="00395B0F">
        <w:rPr>
          <w:rFonts w:eastAsia="Calibri"/>
          <w:sz w:val="28"/>
          <w:szCs w:val="28"/>
          <w:lang w:eastAsia="en-US"/>
        </w:rPr>
        <w:t>8</w:t>
      </w:r>
      <w:r w:rsidR="00395B0F" w:rsidRPr="0096062F">
        <w:rPr>
          <w:rFonts w:eastAsia="Calibri"/>
          <w:sz w:val="28"/>
          <w:szCs w:val="28"/>
          <w:lang w:eastAsia="en-US"/>
        </w:rPr>
        <w:t xml:space="preserve">.2022 года Департамента Смоленской области по </w:t>
      </w:r>
      <w:r w:rsidR="00395B0F">
        <w:rPr>
          <w:rFonts w:eastAsia="Calibri"/>
          <w:sz w:val="28"/>
          <w:szCs w:val="28"/>
          <w:lang w:eastAsia="en-US"/>
        </w:rPr>
        <w:t xml:space="preserve">транспорту и дорожному хозяйству на сумму </w:t>
      </w:r>
      <w:r w:rsidR="00395B0F">
        <w:rPr>
          <w:rFonts w:eastAsia="Calibri"/>
          <w:b/>
          <w:sz w:val="28"/>
          <w:szCs w:val="28"/>
          <w:lang w:eastAsia="en-US"/>
        </w:rPr>
        <w:t xml:space="preserve">4195,8 </w:t>
      </w:r>
      <w:r w:rsidR="00395B0F">
        <w:rPr>
          <w:rFonts w:eastAsia="Calibri"/>
          <w:sz w:val="28"/>
          <w:szCs w:val="28"/>
          <w:lang w:eastAsia="en-US"/>
        </w:rPr>
        <w:t>тыс. рублей</w:t>
      </w:r>
      <w:r w:rsidR="0088350C">
        <w:rPr>
          <w:sz w:val="28"/>
          <w:szCs w:val="28"/>
        </w:rPr>
        <w:t>;</w:t>
      </w:r>
    </w:p>
    <w:p w:rsidR="0088350C" w:rsidRDefault="0088350C" w:rsidP="0086362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части увеличения </w:t>
      </w:r>
      <w:r w:rsidRPr="0088350C">
        <w:rPr>
          <w:rFonts w:ascii="Times New Roman" w:hAnsi="Times New Roman" w:cs="Times New Roman"/>
          <w:sz w:val="28"/>
          <w:szCs w:val="28"/>
        </w:rPr>
        <w:t>утвержденны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88350C">
        <w:rPr>
          <w:rFonts w:ascii="Times New Roman" w:hAnsi="Times New Roman" w:cs="Times New Roman"/>
          <w:sz w:val="28"/>
          <w:szCs w:val="28"/>
        </w:rPr>
        <w:t xml:space="preserve"> бюджетны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88350C">
        <w:rPr>
          <w:rFonts w:ascii="Times New Roman" w:hAnsi="Times New Roman" w:cs="Times New Roman"/>
          <w:sz w:val="28"/>
          <w:szCs w:val="28"/>
        </w:rPr>
        <w:t xml:space="preserve"> назначени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8350C">
        <w:rPr>
          <w:rFonts w:ascii="Times New Roman" w:hAnsi="Times New Roman" w:cs="Times New Roman"/>
          <w:sz w:val="28"/>
          <w:szCs w:val="28"/>
        </w:rPr>
        <w:t xml:space="preserve"> по следующим подразделам: </w:t>
      </w:r>
      <w:r w:rsidRPr="0088350C">
        <w:rPr>
          <w:rFonts w:ascii="Times New Roman" w:hAnsi="Times New Roman" w:cs="Times New Roman"/>
          <w:b/>
          <w:sz w:val="28"/>
          <w:szCs w:val="28"/>
        </w:rPr>
        <w:t xml:space="preserve">0107 «Обеспечение проведение выборов» </w:t>
      </w:r>
      <w:r w:rsidRPr="0088350C">
        <w:rPr>
          <w:rFonts w:ascii="Times New Roman" w:hAnsi="Times New Roman" w:cs="Times New Roman"/>
          <w:sz w:val="28"/>
          <w:szCs w:val="28"/>
        </w:rPr>
        <w:t xml:space="preserve">на </w:t>
      </w:r>
      <w:r w:rsidRPr="0088350C">
        <w:rPr>
          <w:rFonts w:ascii="Times New Roman" w:hAnsi="Times New Roman" w:cs="Times New Roman"/>
          <w:b/>
          <w:sz w:val="28"/>
          <w:szCs w:val="28"/>
        </w:rPr>
        <w:t xml:space="preserve">357,1 </w:t>
      </w:r>
      <w:r w:rsidRPr="0088350C"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Pr="0088350C">
        <w:rPr>
          <w:rFonts w:ascii="Times New Roman" w:hAnsi="Times New Roman" w:cs="Times New Roman"/>
          <w:b/>
          <w:sz w:val="28"/>
          <w:szCs w:val="28"/>
        </w:rPr>
        <w:t xml:space="preserve">0409 «Дорожное хозяйство (дорожные фонды)» </w:t>
      </w:r>
      <w:r w:rsidRPr="0088350C">
        <w:rPr>
          <w:rFonts w:ascii="Times New Roman" w:hAnsi="Times New Roman" w:cs="Times New Roman"/>
          <w:sz w:val="28"/>
          <w:szCs w:val="28"/>
        </w:rPr>
        <w:t xml:space="preserve">на </w:t>
      </w:r>
      <w:r w:rsidRPr="0088350C">
        <w:rPr>
          <w:rFonts w:ascii="Times New Roman" w:hAnsi="Times New Roman" w:cs="Times New Roman"/>
          <w:b/>
          <w:sz w:val="28"/>
          <w:szCs w:val="28"/>
        </w:rPr>
        <w:t xml:space="preserve">5 104,2 </w:t>
      </w:r>
      <w:r w:rsidRPr="0088350C">
        <w:rPr>
          <w:rFonts w:ascii="Times New Roman" w:hAnsi="Times New Roman" w:cs="Times New Roman"/>
          <w:sz w:val="28"/>
          <w:szCs w:val="28"/>
        </w:rPr>
        <w:t xml:space="preserve">тыс. рублей и </w:t>
      </w:r>
      <w:r w:rsidRPr="0088350C">
        <w:rPr>
          <w:rFonts w:ascii="Times New Roman" w:hAnsi="Times New Roman" w:cs="Times New Roman"/>
          <w:b/>
          <w:sz w:val="28"/>
          <w:szCs w:val="28"/>
        </w:rPr>
        <w:t>1003 «Социальное обеспечение населения»</w:t>
      </w:r>
      <w:r w:rsidRPr="0088350C">
        <w:rPr>
          <w:rFonts w:ascii="Times New Roman" w:hAnsi="Times New Roman" w:cs="Times New Roman"/>
          <w:sz w:val="28"/>
          <w:szCs w:val="28"/>
        </w:rPr>
        <w:t xml:space="preserve"> на </w:t>
      </w:r>
      <w:r w:rsidRPr="0088350C">
        <w:rPr>
          <w:rFonts w:ascii="Times New Roman" w:hAnsi="Times New Roman" w:cs="Times New Roman"/>
          <w:b/>
          <w:sz w:val="28"/>
          <w:szCs w:val="28"/>
        </w:rPr>
        <w:t xml:space="preserve">20,0 </w:t>
      </w:r>
      <w:r w:rsidRPr="0088350C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8346F" w:rsidRDefault="0088350C" w:rsidP="00B8346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8346F">
        <w:rPr>
          <w:sz w:val="28"/>
          <w:szCs w:val="28"/>
        </w:rPr>
        <w:t xml:space="preserve"> </w:t>
      </w:r>
      <w:r w:rsidR="00B8346F" w:rsidRPr="0007437A">
        <w:rPr>
          <w:sz w:val="28"/>
          <w:szCs w:val="28"/>
        </w:rPr>
        <w:t>в части увеличения объема бюджетных ассигнований дорожного фонда сельского поселения на 2022 год</w:t>
      </w:r>
      <w:r w:rsidR="00B8346F">
        <w:rPr>
          <w:sz w:val="28"/>
          <w:szCs w:val="28"/>
        </w:rPr>
        <w:t xml:space="preserve">, определив бюджетные ассигнования дорожного фонда поселения на 2022 год в сумме </w:t>
      </w:r>
      <w:r w:rsidR="00B8346F">
        <w:rPr>
          <w:b/>
          <w:sz w:val="28"/>
          <w:szCs w:val="28"/>
        </w:rPr>
        <w:t xml:space="preserve">13267,8 </w:t>
      </w:r>
      <w:r w:rsidR="00B8346F">
        <w:rPr>
          <w:sz w:val="28"/>
          <w:szCs w:val="28"/>
        </w:rPr>
        <w:t>тыс. рублей (</w:t>
      </w:r>
      <w:r w:rsidR="00B8346F">
        <w:rPr>
          <w:b/>
          <w:sz w:val="28"/>
          <w:szCs w:val="28"/>
        </w:rPr>
        <w:t xml:space="preserve">2291,0 </w:t>
      </w:r>
      <w:r w:rsidR="00B8346F">
        <w:rPr>
          <w:sz w:val="28"/>
          <w:szCs w:val="28"/>
        </w:rPr>
        <w:t xml:space="preserve">тыс. рублей (прогнозируемый </w:t>
      </w:r>
      <w:r w:rsidR="00B8346F" w:rsidRPr="0007437A">
        <w:rPr>
          <w:sz w:val="28"/>
          <w:szCs w:val="28"/>
        </w:rPr>
        <w:t xml:space="preserve">объем доходов бюджета </w:t>
      </w:r>
      <w:r w:rsidR="00B8346F">
        <w:rPr>
          <w:sz w:val="28"/>
          <w:szCs w:val="28"/>
        </w:rPr>
        <w:t>дорожного фонда</w:t>
      </w:r>
      <w:r w:rsidR="00B8346F" w:rsidRPr="0007437A">
        <w:rPr>
          <w:sz w:val="28"/>
          <w:szCs w:val="28"/>
        </w:rPr>
        <w:t xml:space="preserve"> поселения</w:t>
      </w:r>
      <w:r w:rsidR="00B8346F">
        <w:rPr>
          <w:sz w:val="28"/>
          <w:szCs w:val="28"/>
        </w:rPr>
        <w:t>)</w:t>
      </w:r>
      <w:r w:rsidR="00B8346F" w:rsidRPr="0007437A">
        <w:rPr>
          <w:sz w:val="28"/>
          <w:szCs w:val="28"/>
        </w:rPr>
        <w:t xml:space="preserve"> </w:t>
      </w:r>
      <w:r w:rsidR="00B8346F">
        <w:rPr>
          <w:sz w:val="28"/>
          <w:szCs w:val="28"/>
        </w:rPr>
        <w:t xml:space="preserve">+ </w:t>
      </w:r>
      <w:r w:rsidR="00B8346F">
        <w:rPr>
          <w:b/>
          <w:sz w:val="28"/>
          <w:szCs w:val="28"/>
        </w:rPr>
        <w:t xml:space="preserve">9547,7 </w:t>
      </w:r>
      <w:r w:rsidR="00B8346F">
        <w:rPr>
          <w:sz w:val="28"/>
          <w:szCs w:val="28"/>
        </w:rPr>
        <w:t xml:space="preserve">тыс. рублей (сумма межбюджетного трансферта, имеющего целевое назначение) + </w:t>
      </w:r>
      <w:r w:rsidR="00B8346F">
        <w:rPr>
          <w:b/>
          <w:sz w:val="28"/>
          <w:szCs w:val="28"/>
        </w:rPr>
        <w:t xml:space="preserve">1429,1 </w:t>
      </w:r>
      <w:r w:rsidR="00B8346F">
        <w:rPr>
          <w:sz w:val="28"/>
          <w:szCs w:val="28"/>
        </w:rPr>
        <w:t xml:space="preserve">тыс. рублей (остаток </w:t>
      </w:r>
      <w:r w:rsidR="00B8346F" w:rsidRPr="0007437A">
        <w:rPr>
          <w:color w:val="000000"/>
          <w:sz w:val="28"/>
          <w:szCs w:val="28"/>
          <w:shd w:val="clear" w:color="auto" w:fill="FFFFFF"/>
        </w:rPr>
        <w:t>бюджетны</w:t>
      </w:r>
      <w:r w:rsidR="00B8346F">
        <w:rPr>
          <w:color w:val="000000"/>
          <w:sz w:val="28"/>
          <w:szCs w:val="28"/>
          <w:shd w:val="clear" w:color="auto" w:fill="FFFFFF"/>
        </w:rPr>
        <w:t>х</w:t>
      </w:r>
      <w:r w:rsidR="00B8346F" w:rsidRPr="0007437A">
        <w:rPr>
          <w:color w:val="000000"/>
          <w:sz w:val="28"/>
          <w:szCs w:val="28"/>
          <w:shd w:val="clear" w:color="auto" w:fill="FFFFFF"/>
        </w:rPr>
        <w:t xml:space="preserve"> ассигновани</w:t>
      </w:r>
      <w:r w:rsidR="00B8346F">
        <w:rPr>
          <w:color w:val="000000"/>
          <w:sz w:val="28"/>
          <w:szCs w:val="28"/>
          <w:shd w:val="clear" w:color="auto" w:fill="FFFFFF"/>
        </w:rPr>
        <w:t>й</w:t>
      </w:r>
      <w:r w:rsidR="00B8346F" w:rsidRPr="0007437A">
        <w:rPr>
          <w:color w:val="000000"/>
          <w:sz w:val="28"/>
          <w:szCs w:val="28"/>
          <w:shd w:val="clear" w:color="auto" w:fill="FFFFFF"/>
        </w:rPr>
        <w:t xml:space="preserve"> муниципального дорожного фонда, не использованны</w:t>
      </w:r>
      <w:r w:rsidR="00B8346F">
        <w:rPr>
          <w:color w:val="000000"/>
          <w:sz w:val="28"/>
          <w:szCs w:val="28"/>
          <w:shd w:val="clear" w:color="auto" w:fill="FFFFFF"/>
        </w:rPr>
        <w:t>й</w:t>
      </w:r>
      <w:r w:rsidR="00B8346F" w:rsidRPr="0007437A">
        <w:rPr>
          <w:color w:val="000000"/>
          <w:sz w:val="28"/>
          <w:szCs w:val="28"/>
          <w:shd w:val="clear" w:color="auto" w:fill="FFFFFF"/>
        </w:rPr>
        <w:t xml:space="preserve"> в 2021 году</w:t>
      </w:r>
      <w:r w:rsidR="00B8346F">
        <w:rPr>
          <w:color w:val="000000"/>
          <w:sz w:val="28"/>
          <w:szCs w:val="28"/>
          <w:shd w:val="clear" w:color="auto" w:fill="FFFFFF"/>
        </w:rPr>
        <w:t>)</w:t>
      </w:r>
      <w:r w:rsidR="00B8346F">
        <w:rPr>
          <w:sz w:val="28"/>
          <w:szCs w:val="28"/>
        </w:rPr>
        <w:t>.</w:t>
      </w:r>
    </w:p>
    <w:p w:rsidR="00B8346F" w:rsidRDefault="00863621" w:rsidP="0086362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621">
        <w:rPr>
          <w:rFonts w:ascii="Times New Roman" w:hAnsi="Times New Roman" w:cs="Times New Roman"/>
          <w:sz w:val="28"/>
          <w:szCs w:val="28"/>
        </w:rPr>
        <w:t>2.</w:t>
      </w:r>
      <w:r w:rsidR="00B8346F">
        <w:rPr>
          <w:rFonts w:ascii="Times New Roman" w:hAnsi="Times New Roman" w:cs="Times New Roman"/>
          <w:sz w:val="28"/>
          <w:szCs w:val="28"/>
        </w:rPr>
        <w:t>3</w:t>
      </w:r>
      <w:r w:rsidRPr="00863621">
        <w:rPr>
          <w:rFonts w:ascii="Times New Roman" w:hAnsi="Times New Roman" w:cs="Times New Roman"/>
          <w:sz w:val="28"/>
          <w:szCs w:val="28"/>
        </w:rPr>
        <w:t>. Предоставить пояснения и обоснования несоответствия показателей</w:t>
      </w:r>
      <w:r w:rsidR="00B8346F">
        <w:rPr>
          <w:rFonts w:ascii="Times New Roman" w:hAnsi="Times New Roman" w:cs="Times New Roman"/>
          <w:sz w:val="28"/>
          <w:szCs w:val="28"/>
        </w:rPr>
        <w:t>:</w:t>
      </w:r>
    </w:p>
    <w:p w:rsidR="00863621" w:rsidRDefault="00B8346F" w:rsidP="0086362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863621" w:rsidRPr="00863621">
        <w:rPr>
          <w:rFonts w:ascii="Times New Roman" w:hAnsi="Times New Roman" w:cs="Times New Roman"/>
          <w:sz w:val="28"/>
          <w:szCs w:val="28"/>
        </w:rPr>
        <w:t xml:space="preserve"> Приложения №4 к распоряжению Администрации от </w:t>
      </w:r>
      <w:r w:rsidR="00B71EDC">
        <w:rPr>
          <w:rFonts w:ascii="Times New Roman" w:hAnsi="Times New Roman" w:cs="Times New Roman"/>
          <w:sz w:val="28"/>
          <w:szCs w:val="28"/>
        </w:rPr>
        <w:t>01</w:t>
      </w:r>
      <w:r w:rsidR="00DC5471">
        <w:rPr>
          <w:rFonts w:ascii="Times New Roman" w:hAnsi="Times New Roman" w:cs="Times New Roman"/>
          <w:sz w:val="28"/>
          <w:szCs w:val="28"/>
        </w:rPr>
        <w:t>.0</w:t>
      </w:r>
      <w:r w:rsidR="00B71EDC">
        <w:rPr>
          <w:rFonts w:ascii="Times New Roman" w:hAnsi="Times New Roman" w:cs="Times New Roman"/>
          <w:sz w:val="28"/>
          <w:szCs w:val="28"/>
        </w:rPr>
        <w:t>8</w:t>
      </w:r>
      <w:r w:rsidR="00DC5471">
        <w:rPr>
          <w:rFonts w:ascii="Times New Roman" w:hAnsi="Times New Roman" w:cs="Times New Roman"/>
          <w:sz w:val="28"/>
          <w:szCs w:val="28"/>
        </w:rPr>
        <w:t>.2022 №</w:t>
      </w:r>
      <w:r w:rsidR="00B71EDC">
        <w:rPr>
          <w:rFonts w:ascii="Times New Roman" w:hAnsi="Times New Roman" w:cs="Times New Roman"/>
          <w:sz w:val="28"/>
          <w:szCs w:val="28"/>
        </w:rPr>
        <w:t>24</w:t>
      </w:r>
      <w:r w:rsidR="00DC5471">
        <w:rPr>
          <w:rFonts w:ascii="Times New Roman" w:hAnsi="Times New Roman" w:cs="Times New Roman"/>
          <w:sz w:val="28"/>
          <w:szCs w:val="28"/>
        </w:rPr>
        <w:t>-р</w:t>
      </w:r>
      <w:r w:rsidR="00863621" w:rsidRPr="00863621">
        <w:rPr>
          <w:rFonts w:ascii="Times New Roman" w:hAnsi="Times New Roman" w:cs="Times New Roman"/>
          <w:sz w:val="28"/>
          <w:szCs w:val="28"/>
        </w:rPr>
        <w:t xml:space="preserve"> и форм бюджетной отчетности (ф.0503117, ф.0503124), в части изменения остатков средств на счетах по учету средств бюджета</w:t>
      </w:r>
      <w:r w:rsidR="007645FE">
        <w:rPr>
          <w:rFonts w:ascii="Times New Roman" w:hAnsi="Times New Roman" w:cs="Times New Roman"/>
          <w:sz w:val="28"/>
          <w:szCs w:val="28"/>
        </w:rPr>
        <w:t>;</w:t>
      </w:r>
    </w:p>
    <w:p w:rsidR="007645FE" w:rsidRDefault="007645FE" w:rsidP="007645FE">
      <w:pPr>
        <w:tabs>
          <w:tab w:val="left" w:pos="6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Pr="00771C15">
        <w:rPr>
          <w:rFonts w:eastAsia="Calibri"/>
          <w:sz w:val="28"/>
          <w:szCs w:val="28"/>
          <w:lang w:eastAsia="en-US"/>
        </w:rPr>
        <w:t>графы 4 (утвержденные бюджетные назначения)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71C15">
        <w:rPr>
          <w:sz w:val="28"/>
          <w:szCs w:val="28"/>
        </w:rPr>
        <w:t xml:space="preserve">в </w:t>
      </w:r>
      <w:r w:rsidRPr="00771C15">
        <w:rPr>
          <w:rFonts w:eastAsia="Calibri"/>
          <w:sz w:val="28"/>
          <w:szCs w:val="28"/>
          <w:lang w:eastAsia="en-US"/>
        </w:rPr>
        <w:t>разделе 2 «Расходы бюджета» ф.0503117 и ф.0503124</w:t>
      </w:r>
      <w:r>
        <w:rPr>
          <w:rFonts w:eastAsia="Calibri"/>
          <w:sz w:val="28"/>
          <w:szCs w:val="28"/>
          <w:lang w:eastAsia="en-US"/>
        </w:rPr>
        <w:t>,</w:t>
      </w:r>
      <w:r w:rsidRPr="00771C15">
        <w:rPr>
          <w:rFonts w:eastAsia="Calibri"/>
          <w:sz w:val="28"/>
          <w:szCs w:val="28"/>
          <w:lang w:eastAsia="en-US"/>
        </w:rPr>
        <w:t xml:space="preserve"> показателям Приложений к решению о бюджете от 29.12.2021 №37, в части утвержденных расходов бюджета</w:t>
      </w:r>
      <w:r>
        <w:rPr>
          <w:rFonts w:eastAsia="Calibri"/>
          <w:sz w:val="28"/>
          <w:szCs w:val="28"/>
          <w:lang w:eastAsia="en-US"/>
        </w:rPr>
        <w:t>;</w:t>
      </w:r>
    </w:p>
    <w:p w:rsidR="007645FE" w:rsidRDefault="007645FE" w:rsidP="007645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графы 3 «Сумма средств местного бюджета на 2022 год» информации</w:t>
      </w:r>
      <w:r w:rsidRPr="00C811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</w:t>
      </w:r>
      <w:r w:rsidRPr="00C811D3">
        <w:rPr>
          <w:rFonts w:ascii="Times New Roman" w:hAnsi="Times New Roman" w:cs="Times New Roman"/>
          <w:sz w:val="28"/>
          <w:szCs w:val="28"/>
        </w:rPr>
        <w:t>оказател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811D3">
        <w:rPr>
          <w:rFonts w:ascii="Times New Roman" w:hAnsi="Times New Roman" w:cs="Times New Roman"/>
          <w:sz w:val="28"/>
          <w:szCs w:val="28"/>
        </w:rPr>
        <w:t xml:space="preserve"> фактического исполнения муниципальных программ </w:t>
      </w:r>
      <w:r>
        <w:rPr>
          <w:rFonts w:ascii="Times New Roman" w:hAnsi="Times New Roman" w:cs="Times New Roman"/>
          <w:sz w:val="28"/>
          <w:szCs w:val="28"/>
        </w:rPr>
        <w:t>Андрейковского</w:t>
      </w:r>
      <w:r w:rsidRPr="00C811D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11D3">
        <w:rPr>
          <w:rFonts w:ascii="Times New Roman" w:hAnsi="Times New Roman" w:cs="Times New Roman"/>
          <w:sz w:val="28"/>
          <w:szCs w:val="28"/>
        </w:rPr>
        <w:t>по состоянию на 01.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811D3">
        <w:rPr>
          <w:rFonts w:ascii="Times New Roman" w:hAnsi="Times New Roman" w:cs="Times New Roman"/>
          <w:sz w:val="28"/>
          <w:szCs w:val="28"/>
        </w:rPr>
        <w:t>0.2022 года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811D3">
        <w:rPr>
          <w:rFonts w:ascii="Times New Roman" w:hAnsi="Times New Roman" w:cs="Times New Roman"/>
          <w:sz w:val="28"/>
          <w:szCs w:val="28"/>
        </w:rPr>
        <w:t xml:space="preserve">, </w:t>
      </w:r>
      <w:r w:rsidRPr="00F2405A">
        <w:rPr>
          <w:rFonts w:ascii="Times New Roman" w:eastAsia="Calibri" w:hAnsi="Times New Roman" w:cs="Times New Roman"/>
          <w:sz w:val="28"/>
          <w:szCs w:val="28"/>
        </w:rPr>
        <w:t>показателям Приложен</w:t>
      </w:r>
      <w:r>
        <w:rPr>
          <w:rFonts w:ascii="Times New Roman" w:eastAsia="Calibri" w:hAnsi="Times New Roman" w:cs="Times New Roman"/>
          <w:sz w:val="28"/>
          <w:szCs w:val="28"/>
        </w:rPr>
        <w:t>ия 9</w:t>
      </w:r>
      <w:r w:rsidRPr="00F2405A">
        <w:rPr>
          <w:rFonts w:ascii="Times New Roman" w:eastAsia="Calibri" w:hAnsi="Times New Roman" w:cs="Times New Roman"/>
          <w:sz w:val="28"/>
          <w:szCs w:val="28"/>
        </w:rPr>
        <w:t xml:space="preserve"> к решению о бюджете от 29.12.2021 №37</w:t>
      </w:r>
      <w:r w:rsidR="003039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трем муниципальным программам.</w:t>
      </w:r>
    </w:p>
    <w:p w:rsidR="00863621" w:rsidRDefault="00863621" w:rsidP="00863621">
      <w:pPr>
        <w:ind w:firstLine="709"/>
        <w:jc w:val="both"/>
        <w:rPr>
          <w:sz w:val="28"/>
          <w:szCs w:val="28"/>
        </w:rPr>
      </w:pPr>
      <w:r w:rsidRPr="00863621">
        <w:rPr>
          <w:sz w:val="28"/>
          <w:szCs w:val="28"/>
        </w:rPr>
        <w:t>2.</w:t>
      </w:r>
      <w:r w:rsidR="003039D0">
        <w:rPr>
          <w:sz w:val="28"/>
          <w:szCs w:val="28"/>
        </w:rPr>
        <w:t>4</w:t>
      </w:r>
      <w:r w:rsidRPr="00863621">
        <w:rPr>
          <w:sz w:val="28"/>
          <w:szCs w:val="28"/>
        </w:rPr>
        <w:t xml:space="preserve">. Усилить </w:t>
      </w:r>
      <w:r w:rsidR="000C7EA5">
        <w:rPr>
          <w:sz w:val="28"/>
          <w:szCs w:val="28"/>
        </w:rPr>
        <w:t>контроль</w:t>
      </w:r>
      <w:r w:rsidRPr="00863621">
        <w:rPr>
          <w:sz w:val="28"/>
          <w:szCs w:val="28"/>
        </w:rPr>
        <w:t xml:space="preserve"> по своевременному исполнению мероприятий муниципальных программ, направить необходимые средства на муниципальные программы, финансирование которых не осуществлялось, а также по муниципальным программам, с низким процентом исполнения, в целях достижения запланированных результатов и показателей в 202</w:t>
      </w:r>
      <w:r w:rsidR="00C35B9A">
        <w:rPr>
          <w:sz w:val="28"/>
          <w:szCs w:val="28"/>
        </w:rPr>
        <w:t>2</w:t>
      </w:r>
      <w:r w:rsidRPr="00863621">
        <w:rPr>
          <w:sz w:val="28"/>
          <w:szCs w:val="28"/>
        </w:rPr>
        <w:t xml:space="preserve"> году.</w:t>
      </w:r>
    </w:p>
    <w:p w:rsidR="00C67874" w:rsidRPr="008332ED" w:rsidRDefault="003C648D" w:rsidP="00C678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763">
        <w:rPr>
          <w:rFonts w:ascii="Times New Roman" w:hAnsi="Times New Roman" w:cs="Times New Roman"/>
          <w:sz w:val="28"/>
          <w:szCs w:val="28"/>
        </w:rPr>
        <w:t>2.</w:t>
      </w:r>
      <w:r w:rsidR="00C67874" w:rsidRPr="00DF1763">
        <w:rPr>
          <w:rFonts w:ascii="Times New Roman" w:hAnsi="Times New Roman" w:cs="Times New Roman"/>
          <w:sz w:val="28"/>
          <w:szCs w:val="28"/>
        </w:rPr>
        <w:t>5</w:t>
      </w:r>
      <w:r w:rsidRPr="00DF1763">
        <w:rPr>
          <w:rFonts w:ascii="Times New Roman" w:hAnsi="Times New Roman" w:cs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67874" w:rsidRPr="00C67874">
        <w:rPr>
          <w:rFonts w:ascii="Times New Roman" w:hAnsi="Times New Roman" w:cs="Times New Roman"/>
          <w:sz w:val="28"/>
          <w:szCs w:val="28"/>
        </w:rPr>
        <w:t xml:space="preserve">Провести работу </w:t>
      </w:r>
      <w:r w:rsidR="00C67874">
        <w:rPr>
          <w:rFonts w:ascii="Times New Roman" w:hAnsi="Times New Roman" w:cs="Times New Roman"/>
          <w:sz w:val="28"/>
          <w:szCs w:val="28"/>
        </w:rPr>
        <w:t xml:space="preserve">по зачету (возврату) невыясненных поступлений в сумме </w:t>
      </w:r>
      <w:r w:rsidR="00C67874">
        <w:rPr>
          <w:rFonts w:ascii="Times New Roman" w:hAnsi="Times New Roman" w:cs="Times New Roman"/>
          <w:b/>
          <w:sz w:val="28"/>
          <w:szCs w:val="28"/>
        </w:rPr>
        <w:t xml:space="preserve">24,2 </w:t>
      </w:r>
      <w:r w:rsidR="00C67874">
        <w:rPr>
          <w:rFonts w:ascii="Times New Roman" w:hAnsi="Times New Roman" w:cs="Times New Roman"/>
          <w:sz w:val="28"/>
          <w:szCs w:val="28"/>
        </w:rPr>
        <w:t>тыс. рублей</w:t>
      </w:r>
      <w:r w:rsidR="00DF1763">
        <w:rPr>
          <w:rFonts w:ascii="Times New Roman" w:hAnsi="Times New Roman" w:cs="Times New Roman"/>
          <w:sz w:val="28"/>
          <w:szCs w:val="28"/>
        </w:rPr>
        <w:t>,</w:t>
      </w:r>
      <w:r w:rsidR="00C67874">
        <w:rPr>
          <w:rFonts w:ascii="Times New Roman" w:hAnsi="Times New Roman" w:cs="Times New Roman"/>
          <w:sz w:val="28"/>
          <w:szCs w:val="28"/>
        </w:rPr>
        <w:t xml:space="preserve"> поступивших в</w:t>
      </w:r>
      <w:r w:rsidR="008C43BE">
        <w:rPr>
          <w:rFonts w:ascii="Times New Roman" w:hAnsi="Times New Roman" w:cs="Times New Roman"/>
          <w:sz w:val="28"/>
          <w:szCs w:val="28"/>
        </w:rPr>
        <w:t xml:space="preserve"> </w:t>
      </w:r>
      <w:r w:rsidR="00C67874" w:rsidRPr="00F63281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C67874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9616AE" w:rsidRPr="00F7644D" w:rsidRDefault="009616AE" w:rsidP="009616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C648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7644D">
        <w:rPr>
          <w:rFonts w:ascii="Times New Roman" w:hAnsi="Times New Roman" w:cs="Times New Roman"/>
          <w:sz w:val="28"/>
          <w:szCs w:val="28"/>
        </w:rPr>
        <w:t>В ф</w:t>
      </w:r>
      <w:r>
        <w:rPr>
          <w:rFonts w:ascii="Times New Roman" w:hAnsi="Times New Roman" w:cs="Times New Roman"/>
          <w:sz w:val="28"/>
          <w:szCs w:val="28"/>
        </w:rPr>
        <w:t>орм</w:t>
      </w:r>
      <w:r w:rsidR="00F7644D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бюджетной отчетности</w:t>
      </w:r>
      <w:r w:rsidR="00F7644D" w:rsidRPr="00F7644D">
        <w:rPr>
          <w:rFonts w:ascii="Times New Roman" w:hAnsi="Times New Roman" w:cs="Times New Roman"/>
          <w:sz w:val="28"/>
          <w:szCs w:val="28"/>
        </w:rPr>
        <w:t xml:space="preserve"> ф.0503124 «Отчет о кассовом поступлении и выбытии бюджетных средств»</w:t>
      </w:r>
      <w:r w:rsidR="00F7644D">
        <w:rPr>
          <w:rFonts w:ascii="Times New Roman" w:hAnsi="Times New Roman" w:cs="Times New Roman"/>
          <w:sz w:val="28"/>
          <w:szCs w:val="28"/>
        </w:rPr>
        <w:t xml:space="preserve">, </w:t>
      </w:r>
      <w:r w:rsidR="00F7644D" w:rsidRPr="00F7644D">
        <w:rPr>
          <w:rFonts w:ascii="Times New Roman" w:hAnsi="Times New Roman" w:cs="Times New Roman"/>
          <w:sz w:val="28"/>
          <w:szCs w:val="28"/>
        </w:rPr>
        <w:t>ф.0503140 «Баланс по поступлениям и выбытиям бюджетных средств»</w:t>
      </w:r>
      <w:r w:rsidR="00F7644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35B9A" w:rsidRDefault="009616AE" w:rsidP="00C35B9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B65">
        <w:rPr>
          <w:rFonts w:ascii="Times New Roman" w:hAnsi="Times New Roman" w:cs="Times New Roman"/>
          <w:sz w:val="28"/>
          <w:szCs w:val="28"/>
        </w:rPr>
        <w:t>- наименование финансового органа указывать в соответствии с Устав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24B65">
        <w:rPr>
          <w:rFonts w:ascii="Times New Roman" w:hAnsi="Times New Roman" w:cs="Times New Roman"/>
          <w:sz w:val="28"/>
          <w:szCs w:val="28"/>
        </w:rPr>
        <w:t xml:space="preserve"> Андрейковского сельского поселения Вяземского района Смоленской области, принятого решением Совета депутатов Андрейковского сельского поселения Вяземского района Смоленской области от 10.11.2017 №27 (с изменениями)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35B9A" w:rsidRDefault="00C35B9A" w:rsidP="00C35B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указать ОКПО</w:t>
      </w:r>
      <w:r w:rsidR="00F7644D">
        <w:rPr>
          <w:sz w:val="28"/>
          <w:szCs w:val="28"/>
        </w:rPr>
        <w:t xml:space="preserve"> соответствующий Администрации Андрейковского сельского поселения Вяземского района Смоленской области – «79911029»</w:t>
      </w:r>
      <w:r>
        <w:rPr>
          <w:sz w:val="28"/>
          <w:szCs w:val="28"/>
        </w:rPr>
        <w:t xml:space="preserve"> </w:t>
      </w:r>
      <w:r w:rsidRPr="00824B65">
        <w:rPr>
          <w:sz w:val="28"/>
          <w:szCs w:val="28"/>
        </w:rPr>
        <w:t>(копи</w:t>
      </w:r>
      <w:r>
        <w:rPr>
          <w:sz w:val="28"/>
          <w:szCs w:val="28"/>
        </w:rPr>
        <w:t>и форм бюджетной отчетности</w:t>
      </w:r>
      <w:r w:rsidRPr="00824B65">
        <w:rPr>
          <w:sz w:val="28"/>
          <w:szCs w:val="28"/>
        </w:rPr>
        <w:t xml:space="preserve"> предоставить в Контрольно-ревизионную комиссию)</w:t>
      </w:r>
      <w:r w:rsidR="00A468B7">
        <w:rPr>
          <w:sz w:val="28"/>
          <w:szCs w:val="28"/>
        </w:rPr>
        <w:t>.</w:t>
      </w:r>
    </w:p>
    <w:p w:rsidR="009616AE" w:rsidRDefault="009616AE" w:rsidP="009616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F1763">
        <w:rPr>
          <w:sz w:val="28"/>
          <w:szCs w:val="28"/>
        </w:rPr>
        <w:t>7</w:t>
      </w:r>
      <w:r>
        <w:rPr>
          <w:sz w:val="28"/>
          <w:szCs w:val="28"/>
        </w:rPr>
        <w:t xml:space="preserve">. Запрашиваемую информацию, необходимые документы и результаты рассмотрения заключения от </w:t>
      </w:r>
      <w:r w:rsidR="00D93321">
        <w:rPr>
          <w:sz w:val="28"/>
          <w:szCs w:val="28"/>
        </w:rPr>
        <w:t>1</w:t>
      </w:r>
      <w:r w:rsidR="00DF1763">
        <w:rPr>
          <w:sz w:val="28"/>
          <w:szCs w:val="28"/>
        </w:rPr>
        <w:t>4</w:t>
      </w:r>
      <w:r w:rsidR="00C35B9A">
        <w:rPr>
          <w:sz w:val="28"/>
          <w:szCs w:val="28"/>
        </w:rPr>
        <w:t>.</w:t>
      </w:r>
      <w:r w:rsidR="00DF1763">
        <w:rPr>
          <w:sz w:val="28"/>
          <w:szCs w:val="28"/>
        </w:rPr>
        <w:t>11</w:t>
      </w:r>
      <w:r w:rsidR="00C35B9A">
        <w:rPr>
          <w:sz w:val="28"/>
          <w:szCs w:val="28"/>
        </w:rPr>
        <w:t>.2022</w:t>
      </w:r>
      <w:r>
        <w:rPr>
          <w:sz w:val="28"/>
          <w:szCs w:val="28"/>
        </w:rPr>
        <w:t xml:space="preserve"> года предоставить </w:t>
      </w:r>
      <w:r w:rsidRPr="007A4D9B">
        <w:rPr>
          <w:sz w:val="28"/>
          <w:szCs w:val="28"/>
        </w:rPr>
        <w:t xml:space="preserve">в </w:t>
      </w:r>
      <w:r>
        <w:rPr>
          <w:sz w:val="28"/>
          <w:szCs w:val="28"/>
        </w:rPr>
        <w:t>Контрольно-ревизионную комиссию</w:t>
      </w:r>
      <w:r w:rsidR="00B71EDC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7A4D9B">
        <w:rPr>
          <w:sz w:val="28"/>
          <w:szCs w:val="28"/>
        </w:rPr>
        <w:t xml:space="preserve">срок до </w:t>
      </w:r>
      <w:r w:rsidR="00D93321">
        <w:rPr>
          <w:sz w:val="28"/>
          <w:szCs w:val="28"/>
        </w:rPr>
        <w:t>05</w:t>
      </w:r>
      <w:r w:rsidR="00C35B9A">
        <w:rPr>
          <w:sz w:val="28"/>
          <w:szCs w:val="28"/>
        </w:rPr>
        <w:t>.</w:t>
      </w:r>
      <w:r w:rsidR="00DF1763">
        <w:rPr>
          <w:sz w:val="28"/>
          <w:szCs w:val="28"/>
        </w:rPr>
        <w:t>12</w:t>
      </w:r>
      <w:r w:rsidR="00C35B9A">
        <w:rPr>
          <w:sz w:val="28"/>
          <w:szCs w:val="28"/>
        </w:rPr>
        <w:t>.2022</w:t>
      </w:r>
      <w:r>
        <w:rPr>
          <w:sz w:val="28"/>
          <w:szCs w:val="28"/>
        </w:rPr>
        <w:t xml:space="preserve"> года.</w:t>
      </w:r>
    </w:p>
    <w:p w:rsidR="0031144F" w:rsidRDefault="0031144F" w:rsidP="00550E54">
      <w:pPr>
        <w:ind w:firstLine="709"/>
        <w:jc w:val="both"/>
        <w:rPr>
          <w:sz w:val="28"/>
          <w:szCs w:val="28"/>
        </w:rPr>
      </w:pPr>
    </w:p>
    <w:p w:rsidR="003A72ED" w:rsidRPr="000912C9" w:rsidRDefault="003A72ED" w:rsidP="003A72ED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Нас</w:t>
      </w:r>
      <w:r>
        <w:rPr>
          <w:sz w:val="28"/>
          <w:szCs w:val="28"/>
        </w:rPr>
        <w:t>тоящее заключение составлено в 2</w:t>
      </w:r>
      <w:r w:rsidRPr="000912C9">
        <w:rPr>
          <w:sz w:val="28"/>
          <w:szCs w:val="28"/>
        </w:rPr>
        <w:t>-х экземплярах:</w:t>
      </w:r>
    </w:p>
    <w:p w:rsidR="003A72ED" w:rsidRPr="000912C9" w:rsidRDefault="003A72ED" w:rsidP="003A72ED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 xml:space="preserve">Один экземпляр для Совета депутатов </w:t>
      </w:r>
      <w:r w:rsidR="00EB2256">
        <w:rPr>
          <w:sz w:val="28"/>
          <w:szCs w:val="28"/>
        </w:rPr>
        <w:t>Андрейковского</w:t>
      </w:r>
      <w:r>
        <w:rPr>
          <w:sz w:val="28"/>
          <w:szCs w:val="28"/>
        </w:rPr>
        <w:t xml:space="preserve"> сельского</w:t>
      </w:r>
      <w:r w:rsidRPr="000912C9">
        <w:rPr>
          <w:sz w:val="28"/>
          <w:szCs w:val="28"/>
        </w:rPr>
        <w:t xml:space="preserve"> поселения Вяземского района Смоленской области</w:t>
      </w:r>
      <w:r>
        <w:rPr>
          <w:sz w:val="28"/>
          <w:szCs w:val="28"/>
        </w:rPr>
        <w:t xml:space="preserve"> и Администрации </w:t>
      </w:r>
      <w:r w:rsidR="00EB2256">
        <w:rPr>
          <w:sz w:val="28"/>
          <w:szCs w:val="28"/>
        </w:rPr>
        <w:t>Андрейковского</w:t>
      </w:r>
      <w:r>
        <w:rPr>
          <w:sz w:val="28"/>
          <w:szCs w:val="28"/>
        </w:rPr>
        <w:t xml:space="preserve"> сельского поселения Вяземского района Смоленской области, н</w:t>
      </w:r>
      <w:r w:rsidRPr="000912C9">
        <w:rPr>
          <w:sz w:val="28"/>
          <w:szCs w:val="28"/>
        </w:rPr>
        <w:t>аправляется с сопроводительным письмом.</w:t>
      </w:r>
    </w:p>
    <w:p w:rsidR="003A72ED" w:rsidRPr="000912C9" w:rsidRDefault="003A72ED" w:rsidP="003A72ED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DF1763" w:rsidRPr="00345DA5" w:rsidRDefault="00DF1763" w:rsidP="003A72ED">
      <w:pPr>
        <w:ind w:firstLine="540"/>
        <w:jc w:val="both"/>
        <w:rPr>
          <w:sz w:val="28"/>
          <w:szCs w:val="28"/>
        </w:rPr>
      </w:pPr>
    </w:p>
    <w:p w:rsidR="006D5AC3" w:rsidRPr="001264DA" w:rsidRDefault="00A86800" w:rsidP="006D5AC3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Инспектор</w:t>
      </w:r>
      <w:r w:rsidR="006D5AC3" w:rsidRPr="001264DA">
        <w:rPr>
          <w:sz w:val="28"/>
          <w:szCs w:val="28"/>
        </w:rPr>
        <w:t xml:space="preserve"> Контрольно-ревизионной </w:t>
      </w:r>
    </w:p>
    <w:p w:rsidR="006D5AC3" w:rsidRPr="001264DA" w:rsidRDefault="006D5AC3" w:rsidP="006D5AC3">
      <w:pPr>
        <w:tabs>
          <w:tab w:val="left" w:pos="142"/>
        </w:tabs>
        <w:jc w:val="both"/>
        <w:rPr>
          <w:sz w:val="28"/>
          <w:szCs w:val="28"/>
        </w:rPr>
      </w:pPr>
      <w:r w:rsidRPr="001264DA">
        <w:rPr>
          <w:sz w:val="28"/>
          <w:szCs w:val="28"/>
        </w:rPr>
        <w:t>комиссии муниципального образования</w:t>
      </w:r>
    </w:p>
    <w:p w:rsidR="00511621" w:rsidRDefault="006D5AC3" w:rsidP="006D5AC3">
      <w:pPr>
        <w:tabs>
          <w:tab w:val="left" w:pos="142"/>
        </w:tabs>
        <w:jc w:val="both"/>
        <w:rPr>
          <w:sz w:val="28"/>
          <w:szCs w:val="28"/>
        </w:rPr>
      </w:pPr>
      <w:r w:rsidRPr="001264DA">
        <w:rPr>
          <w:sz w:val="28"/>
          <w:szCs w:val="28"/>
        </w:rPr>
        <w:t xml:space="preserve">«Вяземский район» Смоленской                             </w:t>
      </w:r>
      <w:r>
        <w:rPr>
          <w:sz w:val="28"/>
          <w:szCs w:val="28"/>
        </w:rPr>
        <w:t xml:space="preserve">  </w:t>
      </w:r>
      <w:r w:rsidRPr="001264DA">
        <w:rPr>
          <w:sz w:val="28"/>
          <w:szCs w:val="28"/>
        </w:rPr>
        <w:t xml:space="preserve">                     </w:t>
      </w:r>
      <w:r w:rsidR="00A86800">
        <w:rPr>
          <w:sz w:val="28"/>
          <w:szCs w:val="28"/>
        </w:rPr>
        <w:t>М</w:t>
      </w:r>
      <w:r w:rsidRPr="001264DA">
        <w:rPr>
          <w:sz w:val="28"/>
          <w:szCs w:val="28"/>
        </w:rPr>
        <w:t>.</w:t>
      </w:r>
      <w:r w:rsidR="00A86800">
        <w:rPr>
          <w:sz w:val="28"/>
          <w:szCs w:val="28"/>
        </w:rPr>
        <w:t>М</w:t>
      </w:r>
      <w:r w:rsidRPr="001264DA">
        <w:rPr>
          <w:sz w:val="28"/>
          <w:szCs w:val="28"/>
        </w:rPr>
        <w:t xml:space="preserve">. </w:t>
      </w:r>
      <w:r w:rsidR="00A86800">
        <w:rPr>
          <w:sz w:val="28"/>
          <w:szCs w:val="28"/>
        </w:rPr>
        <w:t>Денисов</w:t>
      </w:r>
      <w:r w:rsidR="00845D9F">
        <w:rPr>
          <w:sz w:val="28"/>
          <w:szCs w:val="28"/>
        </w:rPr>
        <w:t xml:space="preserve"> </w:t>
      </w:r>
      <w:r w:rsidRPr="001264DA">
        <w:rPr>
          <w:sz w:val="28"/>
          <w:szCs w:val="28"/>
        </w:rPr>
        <w:t xml:space="preserve">  </w:t>
      </w:r>
    </w:p>
    <w:sectPr w:rsidR="00511621" w:rsidSect="0051162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F61" w:rsidRDefault="00421F61" w:rsidP="00A02C27">
      <w:r>
        <w:separator/>
      </w:r>
    </w:p>
  </w:endnote>
  <w:endnote w:type="continuationSeparator" w:id="0">
    <w:p w:rsidR="00421F61" w:rsidRDefault="00421F61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D4C" w:rsidRDefault="006D1D4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773175"/>
      <w:docPartObj>
        <w:docPartGallery w:val="Page Numbers (Bottom of Page)"/>
        <w:docPartUnique/>
      </w:docPartObj>
    </w:sdtPr>
    <w:sdtContent>
      <w:p w:rsidR="006D1D4C" w:rsidRDefault="006D1D4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152">
          <w:rPr>
            <w:noProof/>
          </w:rPr>
          <w:t>24</w:t>
        </w:r>
        <w:r>
          <w:fldChar w:fldCharType="end"/>
        </w:r>
      </w:p>
    </w:sdtContent>
  </w:sdt>
  <w:p w:rsidR="006D1D4C" w:rsidRDefault="006D1D4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1734306"/>
      <w:docPartObj>
        <w:docPartGallery w:val="Page Numbers (Bottom of Page)"/>
        <w:docPartUnique/>
      </w:docPartObj>
    </w:sdtPr>
    <w:sdtContent>
      <w:p w:rsidR="006D1D4C" w:rsidRDefault="006D1D4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4EFB">
          <w:rPr>
            <w:noProof/>
          </w:rPr>
          <w:t>1</w:t>
        </w:r>
        <w:r>
          <w:fldChar w:fldCharType="end"/>
        </w:r>
      </w:p>
    </w:sdtContent>
  </w:sdt>
  <w:p w:rsidR="006D1D4C" w:rsidRDefault="006D1D4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F61" w:rsidRDefault="00421F61" w:rsidP="00A02C27">
      <w:r>
        <w:separator/>
      </w:r>
    </w:p>
  </w:footnote>
  <w:footnote w:type="continuationSeparator" w:id="0">
    <w:p w:rsidR="00421F61" w:rsidRDefault="00421F61" w:rsidP="00A02C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D4C" w:rsidRDefault="006D1D4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D4C" w:rsidRDefault="006D1D4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D4C" w:rsidRDefault="006D1D4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02AD4498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" w15:restartNumberingAfterBreak="0">
    <w:nsid w:val="17B5385C"/>
    <w:multiLevelType w:val="hybridMultilevel"/>
    <w:tmpl w:val="BA6C43C6"/>
    <w:lvl w:ilvl="0" w:tplc="BB5E9230">
      <w:start w:val="1"/>
      <w:numFmt w:val="decimal"/>
      <w:lvlText w:val="%1."/>
      <w:lvlJc w:val="left"/>
      <w:pPr>
        <w:ind w:left="149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212" w:hanging="360"/>
      </w:pPr>
    </w:lvl>
    <w:lvl w:ilvl="2" w:tplc="0419001B" w:tentative="1">
      <w:start w:val="1"/>
      <w:numFmt w:val="lowerRoman"/>
      <w:lvlText w:val="%3."/>
      <w:lvlJc w:val="right"/>
      <w:pPr>
        <w:ind w:left="2932" w:hanging="180"/>
      </w:pPr>
    </w:lvl>
    <w:lvl w:ilvl="3" w:tplc="0419000F" w:tentative="1">
      <w:start w:val="1"/>
      <w:numFmt w:val="decimal"/>
      <w:lvlText w:val="%4."/>
      <w:lvlJc w:val="left"/>
      <w:pPr>
        <w:ind w:left="3652" w:hanging="360"/>
      </w:pPr>
    </w:lvl>
    <w:lvl w:ilvl="4" w:tplc="04190019" w:tentative="1">
      <w:start w:val="1"/>
      <w:numFmt w:val="lowerLetter"/>
      <w:lvlText w:val="%5."/>
      <w:lvlJc w:val="left"/>
      <w:pPr>
        <w:ind w:left="4372" w:hanging="360"/>
      </w:pPr>
    </w:lvl>
    <w:lvl w:ilvl="5" w:tplc="0419001B" w:tentative="1">
      <w:start w:val="1"/>
      <w:numFmt w:val="lowerRoman"/>
      <w:lvlText w:val="%6."/>
      <w:lvlJc w:val="right"/>
      <w:pPr>
        <w:ind w:left="5092" w:hanging="180"/>
      </w:pPr>
    </w:lvl>
    <w:lvl w:ilvl="6" w:tplc="0419000F" w:tentative="1">
      <w:start w:val="1"/>
      <w:numFmt w:val="decimal"/>
      <w:lvlText w:val="%7."/>
      <w:lvlJc w:val="left"/>
      <w:pPr>
        <w:ind w:left="5812" w:hanging="360"/>
      </w:pPr>
    </w:lvl>
    <w:lvl w:ilvl="7" w:tplc="04190019" w:tentative="1">
      <w:start w:val="1"/>
      <w:numFmt w:val="lowerLetter"/>
      <w:lvlText w:val="%8."/>
      <w:lvlJc w:val="left"/>
      <w:pPr>
        <w:ind w:left="6532" w:hanging="360"/>
      </w:pPr>
    </w:lvl>
    <w:lvl w:ilvl="8" w:tplc="0419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3" w15:restartNumberingAfterBreak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3534FA7"/>
    <w:multiLevelType w:val="hybridMultilevel"/>
    <w:tmpl w:val="34A28514"/>
    <w:lvl w:ilvl="0" w:tplc="9140C5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261B0341"/>
    <w:multiLevelType w:val="hybridMultilevel"/>
    <w:tmpl w:val="DA36D5DE"/>
    <w:lvl w:ilvl="0" w:tplc="4EC44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CA7455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8" w15:restartNumberingAfterBreak="0">
    <w:nsid w:val="40A24444"/>
    <w:multiLevelType w:val="hybridMultilevel"/>
    <w:tmpl w:val="5994E644"/>
    <w:lvl w:ilvl="0" w:tplc="24F67B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 w15:restartNumberingAfterBreak="0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59406A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1"/>
  </w:num>
  <w:num w:numId="6">
    <w:abstractNumId w:val="11"/>
  </w:num>
  <w:num w:numId="7">
    <w:abstractNumId w:val="6"/>
  </w:num>
  <w:num w:numId="8">
    <w:abstractNumId w:val="7"/>
  </w:num>
  <w:num w:numId="9">
    <w:abstractNumId w:val="5"/>
  </w:num>
  <w:num w:numId="10">
    <w:abstractNumId w:val="10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20D"/>
    <w:rsid w:val="0000005B"/>
    <w:rsid w:val="00002DE8"/>
    <w:rsid w:val="00003544"/>
    <w:rsid w:val="00003F92"/>
    <w:rsid w:val="000055FA"/>
    <w:rsid w:val="00005C98"/>
    <w:rsid w:val="0001010F"/>
    <w:rsid w:val="000116A5"/>
    <w:rsid w:val="0001184F"/>
    <w:rsid w:val="00011DE8"/>
    <w:rsid w:val="00012528"/>
    <w:rsid w:val="0001427C"/>
    <w:rsid w:val="00015331"/>
    <w:rsid w:val="00015B9D"/>
    <w:rsid w:val="00016875"/>
    <w:rsid w:val="00017C40"/>
    <w:rsid w:val="0002028C"/>
    <w:rsid w:val="000204A2"/>
    <w:rsid w:val="00022AF7"/>
    <w:rsid w:val="00022D47"/>
    <w:rsid w:val="00023042"/>
    <w:rsid w:val="00024A90"/>
    <w:rsid w:val="00025C8E"/>
    <w:rsid w:val="00025D01"/>
    <w:rsid w:val="00026409"/>
    <w:rsid w:val="000264A3"/>
    <w:rsid w:val="00027801"/>
    <w:rsid w:val="000301D7"/>
    <w:rsid w:val="0003121B"/>
    <w:rsid w:val="000317B7"/>
    <w:rsid w:val="000325F6"/>
    <w:rsid w:val="00032AED"/>
    <w:rsid w:val="00033102"/>
    <w:rsid w:val="00033AC7"/>
    <w:rsid w:val="00033D31"/>
    <w:rsid w:val="00035649"/>
    <w:rsid w:val="00036AD8"/>
    <w:rsid w:val="00036CD9"/>
    <w:rsid w:val="00040E8B"/>
    <w:rsid w:val="00040EB0"/>
    <w:rsid w:val="0004191C"/>
    <w:rsid w:val="000419B7"/>
    <w:rsid w:val="00041D27"/>
    <w:rsid w:val="000433FC"/>
    <w:rsid w:val="000436EB"/>
    <w:rsid w:val="00043D0C"/>
    <w:rsid w:val="000441A0"/>
    <w:rsid w:val="00044928"/>
    <w:rsid w:val="00044B74"/>
    <w:rsid w:val="0004613B"/>
    <w:rsid w:val="000503E1"/>
    <w:rsid w:val="0005126B"/>
    <w:rsid w:val="00051929"/>
    <w:rsid w:val="000526C5"/>
    <w:rsid w:val="00052F7E"/>
    <w:rsid w:val="00052FB8"/>
    <w:rsid w:val="00053250"/>
    <w:rsid w:val="00053EB2"/>
    <w:rsid w:val="00053F93"/>
    <w:rsid w:val="000578D1"/>
    <w:rsid w:val="00060A67"/>
    <w:rsid w:val="00061DF5"/>
    <w:rsid w:val="00062BF8"/>
    <w:rsid w:val="00062FD8"/>
    <w:rsid w:val="00064EA0"/>
    <w:rsid w:val="00065B4A"/>
    <w:rsid w:val="00065E75"/>
    <w:rsid w:val="000671C5"/>
    <w:rsid w:val="00067A47"/>
    <w:rsid w:val="0007015C"/>
    <w:rsid w:val="000702CC"/>
    <w:rsid w:val="00070E12"/>
    <w:rsid w:val="00071712"/>
    <w:rsid w:val="00072E51"/>
    <w:rsid w:val="0007363F"/>
    <w:rsid w:val="00073761"/>
    <w:rsid w:val="00073ED7"/>
    <w:rsid w:val="00074BE8"/>
    <w:rsid w:val="000760C0"/>
    <w:rsid w:val="00077007"/>
    <w:rsid w:val="00080A69"/>
    <w:rsid w:val="000818A9"/>
    <w:rsid w:val="00081EAA"/>
    <w:rsid w:val="00082211"/>
    <w:rsid w:val="0008286F"/>
    <w:rsid w:val="00082A35"/>
    <w:rsid w:val="00084251"/>
    <w:rsid w:val="000855F3"/>
    <w:rsid w:val="000871FD"/>
    <w:rsid w:val="000872F4"/>
    <w:rsid w:val="00087A0A"/>
    <w:rsid w:val="00090E3A"/>
    <w:rsid w:val="000911CC"/>
    <w:rsid w:val="000915F2"/>
    <w:rsid w:val="00091B4F"/>
    <w:rsid w:val="00092414"/>
    <w:rsid w:val="00093262"/>
    <w:rsid w:val="00093521"/>
    <w:rsid w:val="000942A8"/>
    <w:rsid w:val="000950C6"/>
    <w:rsid w:val="0009531F"/>
    <w:rsid w:val="00095360"/>
    <w:rsid w:val="00097C99"/>
    <w:rsid w:val="000A07F8"/>
    <w:rsid w:val="000A1735"/>
    <w:rsid w:val="000A2C91"/>
    <w:rsid w:val="000A4330"/>
    <w:rsid w:val="000A67CE"/>
    <w:rsid w:val="000A6BA8"/>
    <w:rsid w:val="000A718D"/>
    <w:rsid w:val="000B033C"/>
    <w:rsid w:val="000B361F"/>
    <w:rsid w:val="000B4696"/>
    <w:rsid w:val="000B736A"/>
    <w:rsid w:val="000C044B"/>
    <w:rsid w:val="000C0CDD"/>
    <w:rsid w:val="000C37BF"/>
    <w:rsid w:val="000C6667"/>
    <w:rsid w:val="000C69DA"/>
    <w:rsid w:val="000C7EA5"/>
    <w:rsid w:val="000D3578"/>
    <w:rsid w:val="000D392D"/>
    <w:rsid w:val="000D3CCA"/>
    <w:rsid w:val="000D5EDA"/>
    <w:rsid w:val="000D66AD"/>
    <w:rsid w:val="000D7166"/>
    <w:rsid w:val="000E15C7"/>
    <w:rsid w:val="000E264C"/>
    <w:rsid w:val="000E33D9"/>
    <w:rsid w:val="000E34D8"/>
    <w:rsid w:val="000E3BE4"/>
    <w:rsid w:val="000E4768"/>
    <w:rsid w:val="000E4DB4"/>
    <w:rsid w:val="000E5FB5"/>
    <w:rsid w:val="000E6D1D"/>
    <w:rsid w:val="000E72E2"/>
    <w:rsid w:val="000F01BE"/>
    <w:rsid w:val="000F0774"/>
    <w:rsid w:val="000F0997"/>
    <w:rsid w:val="000F0D85"/>
    <w:rsid w:val="000F0EEA"/>
    <w:rsid w:val="000F4F55"/>
    <w:rsid w:val="000F5C65"/>
    <w:rsid w:val="000F5CD7"/>
    <w:rsid w:val="000F779A"/>
    <w:rsid w:val="000F7B90"/>
    <w:rsid w:val="0010068C"/>
    <w:rsid w:val="00100FC5"/>
    <w:rsid w:val="00101C4F"/>
    <w:rsid w:val="00101D6D"/>
    <w:rsid w:val="00103B79"/>
    <w:rsid w:val="00104765"/>
    <w:rsid w:val="00104C88"/>
    <w:rsid w:val="00106A26"/>
    <w:rsid w:val="00106E90"/>
    <w:rsid w:val="00110562"/>
    <w:rsid w:val="00111106"/>
    <w:rsid w:val="00111280"/>
    <w:rsid w:val="001122FD"/>
    <w:rsid w:val="00112E66"/>
    <w:rsid w:val="00113298"/>
    <w:rsid w:val="001140AB"/>
    <w:rsid w:val="00115CD1"/>
    <w:rsid w:val="00120D8B"/>
    <w:rsid w:val="001215EC"/>
    <w:rsid w:val="0012195A"/>
    <w:rsid w:val="00121C17"/>
    <w:rsid w:val="001228EC"/>
    <w:rsid w:val="0012335E"/>
    <w:rsid w:val="001242BA"/>
    <w:rsid w:val="00124A48"/>
    <w:rsid w:val="00125751"/>
    <w:rsid w:val="00126754"/>
    <w:rsid w:val="00126D76"/>
    <w:rsid w:val="001272C1"/>
    <w:rsid w:val="00127A2E"/>
    <w:rsid w:val="00127C8E"/>
    <w:rsid w:val="00130AAA"/>
    <w:rsid w:val="00130E4D"/>
    <w:rsid w:val="00131527"/>
    <w:rsid w:val="0013165E"/>
    <w:rsid w:val="00134A44"/>
    <w:rsid w:val="00134D0D"/>
    <w:rsid w:val="00135E04"/>
    <w:rsid w:val="00136E03"/>
    <w:rsid w:val="00137B36"/>
    <w:rsid w:val="00137FAD"/>
    <w:rsid w:val="001401C6"/>
    <w:rsid w:val="001402A9"/>
    <w:rsid w:val="00141524"/>
    <w:rsid w:val="00141549"/>
    <w:rsid w:val="00141A28"/>
    <w:rsid w:val="00141DFB"/>
    <w:rsid w:val="00141E41"/>
    <w:rsid w:val="00143393"/>
    <w:rsid w:val="00143D78"/>
    <w:rsid w:val="0014635D"/>
    <w:rsid w:val="0014722C"/>
    <w:rsid w:val="00147A5F"/>
    <w:rsid w:val="00150902"/>
    <w:rsid w:val="001514A9"/>
    <w:rsid w:val="00151B46"/>
    <w:rsid w:val="00151E04"/>
    <w:rsid w:val="001535B3"/>
    <w:rsid w:val="00153B74"/>
    <w:rsid w:val="0015463E"/>
    <w:rsid w:val="00154752"/>
    <w:rsid w:val="0015476F"/>
    <w:rsid w:val="00154AD2"/>
    <w:rsid w:val="00155100"/>
    <w:rsid w:val="001559A7"/>
    <w:rsid w:val="00155A2A"/>
    <w:rsid w:val="00157797"/>
    <w:rsid w:val="001601EB"/>
    <w:rsid w:val="00160C00"/>
    <w:rsid w:val="00161791"/>
    <w:rsid w:val="001629F5"/>
    <w:rsid w:val="00164E42"/>
    <w:rsid w:val="00166245"/>
    <w:rsid w:val="001671B7"/>
    <w:rsid w:val="00167DB9"/>
    <w:rsid w:val="001707C5"/>
    <w:rsid w:val="00171E7C"/>
    <w:rsid w:val="0017233C"/>
    <w:rsid w:val="00172BB1"/>
    <w:rsid w:val="0017430A"/>
    <w:rsid w:val="001777E6"/>
    <w:rsid w:val="00180C5F"/>
    <w:rsid w:val="00181531"/>
    <w:rsid w:val="001817A8"/>
    <w:rsid w:val="00181899"/>
    <w:rsid w:val="00181B00"/>
    <w:rsid w:val="00183CCB"/>
    <w:rsid w:val="001840EF"/>
    <w:rsid w:val="00186938"/>
    <w:rsid w:val="00186AD2"/>
    <w:rsid w:val="00186C47"/>
    <w:rsid w:val="00186F20"/>
    <w:rsid w:val="001874C7"/>
    <w:rsid w:val="0019504D"/>
    <w:rsid w:val="001A1751"/>
    <w:rsid w:val="001A2511"/>
    <w:rsid w:val="001A436C"/>
    <w:rsid w:val="001A5F09"/>
    <w:rsid w:val="001A603C"/>
    <w:rsid w:val="001B0411"/>
    <w:rsid w:val="001B20F3"/>
    <w:rsid w:val="001B217C"/>
    <w:rsid w:val="001B2687"/>
    <w:rsid w:val="001B348C"/>
    <w:rsid w:val="001B4622"/>
    <w:rsid w:val="001B4FC1"/>
    <w:rsid w:val="001B5170"/>
    <w:rsid w:val="001B55A9"/>
    <w:rsid w:val="001B6BE2"/>
    <w:rsid w:val="001C0872"/>
    <w:rsid w:val="001C1517"/>
    <w:rsid w:val="001C1EFE"/>
    <w:rsid w:val="001C28BD"/>
    <w:rsid w:val="001C4782"/>
    <w:rsid w:val="001C4B28"/>
    <w:rsid w:val="001C4B98"/>
    <w:rsid w:val="001C5947"/>
    <w:rsid w:val="001C5BA1"/>
    <w:rsid w:val="001C5E67"/>
    <w:rsid w:val="001C6942"/>
    <w:rsid w:val="001C7B19"/>
    <w:rsid w:val="001D24B4"/>
    <w:rsid w:val="001D2C59"/>
    <w:rsid w:val="001D2FB5"/>
    <w:rsid w:val="001D3DAD"/>
    <w:rsid w:val="001D4C6E"/>
    <w:rsid w:val="001D7068"/>
    <w:rsid w:val="001E04D9"/>
    <w:rsid w:val="001E0FD8"/>
    <w:rsid w:val="001E1038"/>
    <w:rsid w:val="001E2A23"/>
    <w:rsid w:val="001E4D32"/>
    <w:rsid w:val="001E57DF"/>
    <w:rsid w:val="001E5BDA"/>
    <w:rsid w:val="001E7031"/>
    <w:rsid w:val="001E726E"/>
    <w:rsid w:val="001E758E"/>
    <w:rsid w:val="001E7D5A"/>
    <w:rsid w:val="001F0FB3"/>
    <w:rsid w:val="001F1C9C"/>
    <w:rsid w:val="001F5C4F"/>
    <w:rsid w:val="00207E94"/>
    <w:rsid w:val="0021006E"/>
    <w:rsid w:val="00212966"/>
    <w:rsid w:val="002132A5"/>
    <w:rsid w:val="00214001"/>
    <w:rsid w:val="002146CC"/>
    <w:rsid w:val="002153BC"/>
    <w:rsid w:val="002159FA"/>
    <w:rsid w:val="00216E27"/>
    <w:rsid w:val="00220085"/>
    <w:rsid w:val="0022083A"/>
    <w:rsid w:val="002217B9"/>
    <w:rsid w:val="00221C65"/>
    <w:rsid w:val="00222B17"/>
    <w:rsid w:val="00223226"/>
    <w:rsid w:val="002243A3"/>
    <w:rsid w:val="002243DA"/>
    <w:rsid w:val="00225E30"/>
    <w:rsid w:val="0022663E"/>
    <w:rsid w:val="0022699C"/>
    <w:rsid w:val="00227ECD"/>
    <w:rsid w:val="00227FA3"/>
    <w:rsid w:val="0023066A"/>
    <w:rsid w:val="0023082D"/>
    <w:rsid w:val="00231589"/>
    <w:rsid w:val="00232A09"/>
    <w:rsid w:val="00232DE4"/>
    <w:rsid w:val="00232F72"/>
    <w:rsid w:val="00232FE9"/>
    <w:rsid w:val="00234081"/>
    <w:rsid w:val="00234F25"/>
    <w:rsid w:val="00235271"/>
    <w:rsid w:val="00236898"/>
    <w:rsid w:val="00236D24"/>
    <w:rsid w:val="00237190"/>
    <w:rsid w:val="00240DC7"/>
    <w:rsid w:val="00241C9E"/>
    <w:rsid w:val="002421F8"/>
    <w:rsid w:val="0024290D"/>
    <w:rsid w:val="0024379C"/>
    <w:rsid w:val="0024393B"/>
    <w:rsid w:val="00243D16"/>
    <w:rsid w:val="00244633"/>
    <w:rsid w:val="00244AB9"/>
    <w:rsid w:val="002469C5"/>
    <w:rsid w:val="0024735E"/>
    <w:rsid w:val="00250C6E"/>
    <w:rsid w:val="0025145A"/>
    <w:rsid w:val="0025151D"/>
    <w:rsid w:val="002528E7"/>
    <w:rsid w:val="002544E9"/>
    <w:rsid w:val="00254CCF"/>
    <w:rsid w:val="00255FA4"/>
    <w:rsid w:val="00257404"/>
    <w:rsid w:val="00257477"/>
    <w:rsid w:val="0026027E"/>
    <w:rsid w:val="002604D6"/>
    <w:rsid w:val="00261620"/>
    <w:rsid w:val="00261C02"/>
    <w:rsid w:val="002640F5"/>
    <w:rsid w:val="00264BD6"/>
    <w:rsid w:val="0026546E"/>
    <w:rsid w:val="0026558C"/>
    <w:rsid w:val="00267C2D"/>
    <w:rsid w:val="00271BF8"/>
    <w:rsid w:val="00271F74"/>
    <w:rsid w:val="002747E1"/>
    <w:rsid w:val="00276094"/>
    <w:rsid w:val="002763D0"/>
    <w:rsid w:val="00277E05"/>
    <w:rsid w:val="002805F0"/>
    <w:rsid w:val="00281018"/>
    <w:rsid w:val="0028419A"/>
    <w:rsid w:val="002841BE"/>
    <w:rsid w:val="00285B61"/>
    <w:rsid w:val="00287DD6"/>
    <w:rsid w:val="00290101"/>
    <w:rsid w:val="002906A7"/>
    <w:rsid w:val="0029152D"/>
    <w:rsid w:val="00291686"/>
    <w:rsid w:val="00293CF3"/>
    <w:rsid w:val="002941B9"/>
    <w:rsid w:val="00295F58"/>
    <w:rsid w:val="00295FDC"/>
    <w:rsid w:val="00296573"/>
    <w:rsid w:val="002972CF"/>
    <w:rsid w:val="002A03C9"/>
    <w:rsid w:val="002A1026"/>
    <w:rsid w:val="002A1529"/>
    <w:rsid w:val="002A40F7"/>
    <w:rsid w:val="002A4DA7"/>
    <w:rsid w:val="002A55DB"/>
    <w:rsid w:val="002A6367"/>
    <w:rsid w:val="002A7218"/>
    <w:rsid w:val="002A7578"/>
    <w:rsid w:val="002A7948"/>
    <w:rsid w:val="002B1067"/>
    <w:rsid w:val="002B1B11"/>
    <w:rsid w:val="002B62CF"/>
    <w:rsid w:val="002B6A25"/>
    <w:rsid w:val="002C06D6"/>
    <w:rsid w:val="002C1461"/>
    <w:rsid w:val="002C157C"/>
    <w:rsid w:val="002C1591"/>
    <w:rsid w:val="002C1F26"/>
    <w:rsid w:val="002C2A3E"/>
    <w:rsid w:val="002C4463"/>
    <w:rsid w:val="002C5E11"/>
    <w:rsid w:val="002C62C6"/>
    <w:rsid w:val="002C65D9"/>
    <w:rsid w:val="002C7FD5"/>
    <w:rsid w:val="002D015E"/>
    <w:rsid w:val="002D0B7A"/>
    <w:rsid w:val="002D190F"/>
    <w:rsid w:val="002D2B84"/>
    <w:rsid w:val="002D4AA1"/>
    <w:rsid w:val="002D63E7"/>
    <w:rsid w:val="002D6820"/>
    <w:rsid w:val="002D7343"/>
    <w:rsid w:val="002D7760"/>
    <w:rsid w:val="002E0424"/>
    <w:rsid w:val="002E06CC"/>
    <w:rsid w:val="002E1E37"/>
    <w:rsid w:val="002E2410"/>
    <w:rsid w:val="002E417E"/>
    <w:rsid w:val="002E5BD8"/>
    <w:rsid w:val="002E759C"/>
    <w:rsid w:val="002F041E"/>
    <w:rsid w:val="002F13E1"/>
    <w:rsid w:val="002F1F93"/>
    <w:rsid w:val="002F25EB"/>
    <w:rsid w:val="002F2FAA"/>
    <w:rsid w:val="002F3788"/>
    <w:rsid w:val="002F3D03"/>
    <w:rsid w:val="002F413F"/>
    <w:rsid w:val="002F595B"/>
    <w:rsid w:val="002F6085"/>
    <w:rsid w:val="002F74EB"/>
    <w:rsid w:val="002F7BAA"/>
    <w:rsid w:val="002F7C49"/>
    <w:rsid w:val="00301858"/>
    <w:rsid w:val="0030226E"/>
    <w:rsid w:val="00302822"/>
    <w:rsid w:val="00302BA3"/>
    <w:rsid w:val="00303829"/>
    <w:rsid w:val="003039D0"/>
    <w:rsid w:val="00303FBB"/>
    <w:rsid w:val="003049AD"/>
    <w:rsid w:val="003049F9"/>
    <w:rsid w:val="00304B10"/>
    <w:rsid w:val="00305769"/>
    <w:rsid w:val="00306C39"/>
    <w:rsid w:val="00306C94"/>
    <w:rsid w:val="00306EA8"/>
    <w:rsid w:val="0030757D"/>
    <w:rsid w:val="003104BB"/>
    <w:rsid w:val="00311261"/>
    <w:rsid w:val="0031144F"/>
    <w:rsid w:val="00311691"/>
    <w:rsid w:val="00311984"/>
    <w:rsid w:val="0031329E"/>
    <w:rsid w:val="003145E8"/>
    <w:rsid w:val="00314ACB"/>
    <w:rsid w:val="00316A88"/>
    <w:rsid w:val="0032100B"/>
    <w:rsid w:val="0032143B"/>
    <w:rsid w:val="0032239C"/>
    <w:rsid w:val="00323087"/>
    <w:rsid w:val="0032407B"/>
    <w:rsid w:val="0032416F"/>
    <w:rsid w:val="0032487C"/>
    <w:rsid w:val="00330200"/>
    <w:rsid w:val="00331BDE"/>
    <w:rsid w:val="003322BC"/>
    <w:rsid w:val="00332F09"/>
    <w:rsid w:val="0033329C"/>
    <w:rsid w:val="00333AB2"/>
    <w:rsid w:val="0033530A"/>
    <w:rsid w:val="00335664"/>
    <w:rsid w:val="00335F68"/>
    <w:rsid w:val="00336930"/>
    <w:rsid w:val="00336FE3"/>
    <w:rsid w:val="0034042C"/>
    <w:rsid w:val="003415C1"/>
    <w:rsid w:val="00341883"/>
    <w:rsid w:val="00341A62"/>
    <w:rsid w:val="00341C23"/>
    <w:rsid w:val="00341FF8"/>
    <w:rsid w:val="0034347F"/>
    <w:rsid w:val="00343DBE"/>
    <w:rsid w:val="00344763"/>
    <w:rsid w:val="00345DA5"/>
    <w:rsid w:val="003476E5"/>
    <w:rsid w:val="0034775F"/>
    <w:rsid w:val="00347838"/>
    <w:rsid w:val="00347CED"/>
    <w:rsid w:val="00350B7C"/>
    <w:rsid w:val="00351485"/>
    <w:rsid w:val="00352A01"/>
    <w:rsid w:val="003548D2"/>
    <w:rsid w:val="00354EE3"/>
    <w:rsid w:val="00354EEC"/>
    <w:rsid w:val="0035604B"/>
    <w:rsid w:val="00357988"/>
    <w:rsid w:val="00360BDB"/>
    <w:rsid w:val="00361EB5"/>
    <w:rsid w:val="00362866"/>
    <w:rsid w:val="003636E3"/>
    <w:rsid w:val="00363C6D"/>
    <w:rsid w:val="00363D82"/>
    <w:rsid w:val="00365B5E"/>
    <w:rsid w:val="00366646"/>
    <w:rsid w:val="003733CB"/>
    <w:rsid w:val="00373C79"/>
    <w:rsid w:val="0037485F"/>
    <w:rsid w:val="00374B79"/>
    <w:rsid w:val="00375695"/>
    <w:rsid w:val="003804DA"/>
    <w:rsid w:val="00381B81"/>
    <w:rsid w:val="00383BDF"/>
    <w:rsid w:val="00384DCA"/>
    <w:rsid w:val="00384DF2"/>
    <w:rsid w:val="003852A6"/>
    <w:rsid w:val="00386867"/>
    <w:rsid w:val="00386EFF"/>
    <w:rsid w:val="00387B95"/>
    <w:rsid w:val="00387CB0"/>
    <w:rsid w:val="00391FB3"/>
    <w:rsid w:val="003922FD"/>
    <w:rsid w:val="00393D8A"/>
    <w:rsid w:val="00395B0F"/>
    <w:rsid w:val="00395C59"/>
    <w:rsid w:val="00395E58"/>
    <w:rsid w:val="00397645"/>
    <w:rsid w:val="00397B7F"/>
    <w:rsid w:val="003A02A1"/>
    <w:rsid w:val="003A03CF"/>
    <w:rsid w:val="003A1479"/>
    <w:rsid w:val="003A286B"/>
    <w:rsid w:val="003A3384"/>
    <w:rsid w:val="003A3ABE"/>
    <w:rsid w:val="003A3C3C"/>
    <w:rsid w:val="003A3E43"/>
    <w:rsid w:val="003A4D51"/>
    <w:rsid w:val="003A4EFB"/>
    <w:rsid w:val="003A4F58"/>
    <w:rsid w:val="003A6C4F"/>
    <w:rsid w:val="003A72ED"/>
    <w:rsid w:val="003A7EC9"/>
    <w:rsid w:val="003B110A"/>
    <w:rsid w:val="003B395A"/>
    <w:rsid w:val="003B3B68"/>
    <w:rsid w:val="003B7626"/>
    <w:rsid w:val="003B7920"/>
    <w:rsid w:val="003C026B"/>
    <w:rsid w:val="003C13D8"/>
    <w:rsid w:val="003C236B"/>
    <w:rsid w:val="003C2867"/>
    <w:rsid w:val="003C3099"/>
    <w:rsid w:val="003C313D"/>
    <w:rsid w:val="003C3409"/>
    <w:rsid w:val="003C4874"/>
    <w:rsid w:val="003C648D"/>
    <w:rsid w:val="003D0776"/>
    <w:rsid w:val="003D0EED"/>
    <w:rsid w:val="003D1CE1"/>
    <w:rsid w:val="003D1D7D"/>
    <w:rsid w:val="003D2980"/>
    <w:rsid w:val="003D3DF6"/>
    <w:rsid w:val="003D5C51"/>
    <w:rsid w:val="003D6E6C"/>
    <w:rsid w:val="003D79CC"/>
    <w:rsid w:val="003E12AB"/>
    <w:rsid w:val="003E21DA"/>
    <w:rsid w:val="003E4D5E"/>
    <w:rsid w:val="003E6A0E"/>
    <w:rsid w:val="003E7A1F"/>
    <w:rsid w:val="003F1F6D"/>
    <w:rsid w:val="003F2F1F"/>
    <w:rsid w:val="003F3142"/>
    <w:rsid w:val="003F3E9D"/>
    <w:rsid w:val="003F45AB"/>
    <w:rsid w:val="003F4737"/>
    <w:rsid w:val="003F530F"/>
    <w:rsid w:val="003F6337"/>
    <w:rsid w:val="003F66C7"/>
    <w:rsid w:val="003F75BF"/>
    <w:rsid w:val="003F79DE"/>
    <w:rsid w:val="003F7B98"/>
    <w:rsid w:val="004004B8"/>
    <w:rsid w:val="00402064"/>
    <w:rsid w:val="00402618"/>
    <w:rsid w:val="00403748"/>
    <w:rsid w:val="004047E8"/>
    <w:rsid w:val="00406E46"/>
    <w:rsid w:val="0040750D"/>
    <w:rsid w:val="00407ABE"/>
    <w:rsid w:val="0041005F"/>
    <w:rsid w:val="00411596"/>
    <w:rsid w:val="0041180A"/>
    <w:rsid w:val="00411D40"/>
    <w:rsid w:val="00412306"/>
    <w:rsid w:val="0041371D"/>
    <w:rsid w:val="0041597C"/>
    <w:rsid w:val="00420838"/>
    <w:rsid w:val="00421297"/>
    <w:rsid w:val="00421DA7"/>
    <w:rsid w:val="00421F61"/>
    <w:rsid w:val="004220CD"/>
    <w:rsid w:val="0042333F"/>
    <w:rsid w:val="0042382A"/>
    <w:rsid w:val="00423BF6"/>
    <w:rsid w:val="00424930"/>
    <w:rsid w:val="00427E3D"/>
    <w:rsid w:val="004306FA"/>
    <w:rsid w:val="00430823"/>
    <w:rsid w:val="004313E3"/>
    <w:rsid w:val="00431514"/>
    <w:rsid w:val="00431D74"/>
    <w:rsid w:val="00431E0B"/>
    <w:rsid w:val="00432604"/>
    <w:rsid w:val="004328CA"/>
    <w:rsid w:val="004336A3"/>
    <w:rsid w:val="00433B10"/>
    <w:rsid w:val="00433E89"/>
    <w:rsid w:val="0043422D"/>
    <w:rsid w:val="004346CE"/>
    <w:rsid w:val="0043568E"/>
    <w:rsid w:val="004359DB"/>
    <w:rsid w:val="00437917"/>
    <w:rsid w:val="00440783"/>
    <w:rsid w:val="00440908"/>
    <w:rsid w:val="00441827"/>
    <w:rsid w:val="00442D29"/>
    <w:rsid w:val="004430DB"/>
    <w:rsid w:val="00443C64"/>
    <w:rsid w:val="0045086C"/>
    <w:rsid w:val="004508D2"/>
    <w:rsid w:val="004516E9"/>
    <w:rsid w:val="00452636"/>
    <w:rsid w:val="0045298C"/>
    <w:rsid w:val="00452C57"/>
    <w:rsid w:val="00453558"/>
    <w:rsid w:val="00453D08"/>
    <w:rsid w:val="004543DC"/>
    <w:rsid w:val="00454CB2"/>
    <w:rsid w:val="004552C4"/>
    <w:rsid w:val="0045644B"/>
    <w:rsid w:val="00457636"/>
    <w:rsid w:val="004600AD"/>
    <w:rsid w:val="0046083D"/>
    <w:rsid w:val="0046097B"/>
    <w:rsid w:val="004624A7"/>
    <w:rsid w:val="00462585"/>
    <w:rsid w:val="00463CF6"/>
    <w:rsid w:val="004649B0"/>
    <w:rsid w:val="00467BBF"/>
    <w:rsid w:val="0047004F"/>
    <w:rsid w:val="004722E7"/>
    <w:rsid w:val="004722F1"/>
    <w:rsid w:val="004731BC"/>
    <w:rsid w:val="004743D9"/>
    <w:rsid w:val="00480FA1"/>
    <w:rsid w:val="00482122"/>
    <w:rsid w:val="00482A5E"/>
    <w:rsid w:val="00482D7C"/>
    <w:rsid w:val="00482E30"/>
    <w:rsid w:val="0048466C"/>
    <w:rsid w:val="00484954"/>
    <w:rsid w:val="004849AA"/>
    <w:rsid w:val="00485595"/>
    <w:rsid w:val="00485B5F"/>
    <w:rsid w:val="004864A5"/>
    <w:rsid w:val="00487BA6"/>
    <w:rsid w:val="00490133"/>
    <w:rsid w:val="00491A3A"/>
    <w:rsid w:val="004922D9"/>
    <w:rsid w:val="00492C0E"/>
    <w:rsid w:val="00492CC6"/>
    <w:rsid w:val="004940F5"/>
    <w:rsid w:val="004949CB"/>
    <w:rsid w:val="0049694F"/>
    <w:rsid w:val="004A08A5"/>
    <w:rsid w:val="004A1CB5"/>
    <w:rsid w:val="004A201E"/>
    <w:rsid w:val="004A2FA1"/>
    <w:rsid w:val="004A41D1"/>
    <w:rsid w:val="004A48DE"/>
    <w:rsid w:val="004A57DF"/>
    <w:rsid w:val="004A581A"/>
    <w:rsid w:val="004A597D"/>
    <w:rsid w:val="004A6589"/>
    <w:rsid w:val="004A684D"/>
    <w:rsid w:val="004A7707"/>
    <w:rsid w:val="004B03D0"/>
    <w:rsid w:val="004B1235"/>
    <w:rsid w:val="004B2DC9"/>
    <w:rsid w:val="004B36E4"/>
    <w:rsid w:val="004B3FA8"/>
    <w:rsid w:val="004B480C"/>
    <w:rsid w:val="004B4BB7"/>
    <w:rsid w:val="004B513E"/>
    <w:rsid w:val="004B51B3"/>
    <w:rsid w:val="004B5CC3"/>
    <w:rsid w:val="004B6A7D"/>
    <w:rsid w:val="004B6CA8"/>
    <w:rsid w:val="004B6CC9"/>
    <w:rsid w:val="004B7527"/>
    <w:rsid w:val="004B7FCF"/>
    <w:rsid w:val="004C092C"/>
    <w:rsid w:val="004C1466"/>
    <w:rsid w:val="004C1E6E"/>
    <w:rsid w:val="004C3D57"/>
    <w:rsid w:val="004C3F0E"/>
    <w:rsid w:val="004C4387"/>
    <w:rsid w:val="004C4F8E"/>
    <w:rsid w:val="004C5A33"/>
    <w:rsid w:val="004C6AC2"/>
    <w:rsid w:val="004C75EB"/>
    <w:rsid w:val="004C7BC3"/>
    <w:rsid w:val="004D0042"/>
    <w:rsid w:val="004D0DFA"/>
    <w:rsid w:val="004D1695"/>
    <w:rsid w:val="004D16FC"/>
    <w:rsid w:val="004D4C2D"/>
    <w:rsid w:val="004E01B2"/>
    <w:rsid w:val="004E0A3F"/>
    <w:rsid w:val="004E0CFB"/>
    <w:rsid w:val="004E2274"/>
    <w:rsid w:val="004E2AAF"/>
    <w:rsid w:val="004E36DF"/>
    <w:rsid w:val="004E5976"/>
    <w:rsid w:val="004E6E66"/>
    <w:rsid w:val="004E73BF"/>
    <w:rsid w:val="004E786F"/>
    <w:rsid w:val="004E7B99"/>
    <w:rsid w:val="004F288E"/>
    <w:rsid w:val="004F3931"/>
    <w:rsid w:val="004F4E7F"/>
    <w:rsid w:val="004F55C0"/>
    <w:rsid w:val="004F5775"/>
    <w:rsid w:val="004F5877"/>
    <w:rsid w:val="004F6A89"/>
    <w:rsid w:val="004F7375"/>
    <w:rsid w:val="004F7AA9"/>
    <w:rsid w:val="005001F6"/>
    <w:rsid w:val="00501628"/>
    <w:rsid w:val="005017FF"/>
    <w:rsid w:val="005020BA"/>
    <w:rsid w:val="00502888"/>
    <w:rsid w:val="00502913"/>
    <w:rsid w:val="005030F7"/>
    <w:rsid w:val="005031A1"/>
    <w:rsid w:val="00505703"/>
    <w:rsid w:val="00505AB9"/>
    <w:rsid w:val="005060BD"/>
    <w:rsid w:val="0050619D"/>
    <w:rsid w:val="00506609"/>
    <w:rsid w:val="005115CC"/>
    <w:rsid w:val="00511621"/>
    <w:rsid w:val="0051173D"/>
    <w:rsid w:val="00512387"/>
    <w:rsid w:val="00512580"/>
    <w:rsid w:val="00512A9B"/>
    <w:rsid w:val="005136C3"/>
    <w:rsid w:val="00514C31"/>
    <w:rsid w:val="0051551E"/>
    <w:rsid w:val="005156BE"/>
    <w:rsid w:val="0051729B"/>
    <w:rsid w:val="00517812"/>
    <w:rsid w:val="0052100A"/>
    <w:rsid w:val="00521F1E"/>
    <w:rsid w:val="00522DD6"/>
    <w:rsid w:val="0052321A"/>
    <w:rsid w:val="005232E3"/>
    <w:rsid w:val="00524150"/>
    <w:rsid w:val="005256B9"/>
    <w:rsid w:val="00525CA2"/>
    <w:rsid w:val="0052635A"/>
    <w:rsid w:val="00527D68"/>
    <w:rsid w:val="00530984"/>
    <w:rsid w:val="00530AFA"/>
    <w:rsid w:val="00531AE3"/>
    <w:rsid w:val="00531C78"/>
    <w:rsid w:val="00532506"/>
    <w:rsid w:val="00533866"/>
    <w:rsid w:val="005343EB"/>
    <w:rsid w:val="00535D7A"/>
    <w:rsid w:val="005377A5"/>
    <w:rsid w:val="00540D85"/>
    <w:rsid w:val="00540FA5"/>
    <w:rsid w:val="005414B9"/>
    <w:rsid w:val="005416C1"/>
    <w:rsid w:val="00541B06"/>
    <w:rsid w:val="00541BA5"/>
    <w:rsid w:val="00541BB9"/>
    <w:rsid w:val="00543F52"/>
    <w:rsid w:val="005465AD"/>
    <w:rsid w:val="005504D1"/>
    <w:rsid w:val="00550E54"/>
    <w:rsid w:val="00551A5E"/>
    <w:rsid w:val="00551E9A"/>
    <w:rsid w:val="00552FD7"/>
    <w:rsid w:val="00553AD5"/>
    <w:rsid w:val="00553D85"/>
    <w:rsid w:val="00556F37"/>
    <w:rsid w:val="00556F99"/>
    <w:rsid w:val="00557899"/>
    <w:rsid w:val="0056346F"/>
    <w:rsid w:val="005646A9"/>
    <w:rsid w:val="00565439"/>
    <w:rsid w:val="005659C9"/>
    <w:rsid w:val="00567EE3"/>
    <w:rsid w:val="005704F7"/>
    <w:rsid w:val="00570D86"/>
    <w:rsid w:val="00571ACF"/>
    <w:rsid w:val="005738C6"/>
    <w:rsid w:val="00573A32"/>
    <w:rsid w:val="0057523E"/>
    <w:rsid w:val="005753CA"/>
    <w:rsid w:val="005772ED"/>
    <w:rsid w:val="005775FE"/>
    <w:rsid w:val="0057796B"/>
    <w:rsid w:val="00580C0C"/>
    <w:rsid w:val="005819AF"/>
    <w:rsid w:val="00582426"/>
    <w:rsid w:val="00582853"/>
    <w:rsid w:val="00582D6E"/>
    <w:rsid w:val="00583665"/>
    <w:rsid w:val="00585680"/>
    <w:rsid w:val="00585859"/>
    <w:rsid w:val="00586B50"/>
    <w:rsid w:val="00590F64"/>
    <w:rsid w:val="00593075"/>
    <w:rsid w:val="00593E41"/>
    <w:rsid w:val="005948D4"/>
    <w:rsid w:val="00594B66"/>
    <w:rsid w:val="00595807"/>
    <w:rsid w:val="0059589C"/>
    <w:rsid w:val="005A1138"/>
    <w:rsid w:val="005A14D6"/>
    <w:rsid w:val="005A1B8F"/>
    <w:rsid w:val="005A255C"/>
    <w:rsid w:val="005A2B4D"/>
    <w:rsid w:val="005A2D68"/>
    <w:rsid w:val="005A3824"/>
    <w:rsid w:val="005A41A4"/>
    <w:rsid w:val="005A42D8"/>
    <w:rsid w:val="005A5765"/>
    <w:rsid w:val="005A5A17"/>
    <w:rsid w:val="005A7C70"/>
    <w:rsid w:val="005A7D93"/>
    <w:rsid w:val="005B0773"/>
    <w:rsid w:val="005B0CD6"/>
    <w:rsid w:val="005B1D0D"/>
    <w:rsid w:val="005B2858"/>
    <w:rsid w:val="005B3090"/>
    <w:rsid w:val="005B30DD"/>
    <w:rsid w:val="005B345B"/>
    <w:rsid w:val="005B3E37"/>
    <w:rsid w:val="005B45AA"/>
    <w:rsid w:val="005B4983"/>
    <w:rsid w:val="005B5F0F"/>
    <w:rsid w:val="005C07FF"/>
    <w:rsid w:val="005C14C8"/>
    <w:rsid w:val="005C1FD7"/>
    <w:rsid w:val="005C2897"/>
    <w:rsid w:val="005C503C"/>
    <w:rsid w:val="005C67AE"/>
    <w:rsid w:val="005C79DA"/>
    <w:rsid w:val="005C7F4D"/>
    <w:rsid w:val="005D0577"/>
    <w:rsid w:val="005D1672"/>
    <w:rsid w:val="005D2D33"/>
    <w:rsid w:val="005D3979"/>
    <w:rsid w:val="005D40B1"/>
    <w:rsid w:val="005D5DBD"/>
    <w:rsid w:val="005D6875"/>
    <w:rsid w:val="005D6E5A"/>
    <w:rsid w:val="005E0F4E"/>
    <w:rsid w:val="005E2556"/>
    <w:rsid w:val="005E4484"/>
    <w:rsid w:val="005E45E1"/>
    <w:rsid w:val="005E513F"/>
    <w:rsid w:val="005E60CE"/>
    <w:rsid w:val="005E6F7C"/>
    <w:rsid w:val="005E7301"/>
    <w:rsid w:val="005E7D52"/>
    <w:rsid w:val="005F02E3"/>
    <w:rsid w:val="005F0F60"/>
    <w:rsid w:val="005F17E0"/>
    <w:rsid w:val="005F2072"/>
    <w:rsid w:val="005F33A9"/>
    <w:rsid w:val="005F496B"/>
    <w:rsid w:val="005F5A72"/>
    <w:rsid w:val="005F5DA6"/>
    <w:rsid w:val="005F601E"/>
    <w:rsid w:val="005F69D8"/>
    <w:rsid w:val="006008F2"/>
    <w:rsid w:val="00600F7E"/>
    <w:rsid w:val="006028EC"/>
    <w:rsid w:val="00603186"/>
    <w:rsid w:val="00603BF7"/>
    <w:rsid w:val="00603F5B"/>
    <w:rsid w:val="006040CD"/>
    <w:rsid w:val="00604979"/>
    <w:rsid w:val="0060554F"/>
    <w:rsid w:val="00605D1F"/>
    <w:rsid w:val="00606144"/>
    <w:rsid w:val="0060692F"/>
    <w:rsid w:val="00606B56"/>
    <w:rsid w:val="00610046"/>
    <w:rsid w:val="00612BB7"/>
    <w:rsid w:val="0061401B"/>
    <w:rsid w:val="00614894"/>
    <w:rsid w:val="0061518E"/>
    <w:rsid w:val="00615FD1"/>
    <w:rsid w:val="006163C5"/>
    <w:rsid w:val="00617E0A"/>
    <w:rsid w:val="006207F3"/>
    <w:rsid w:val="006212A3"/>
    <w:rsid w:val="00623AAC"/>
    <w:rsid w:val="00623B1B"/>
    <w:rsid w:val="00624EA6"/>
    <w:rsid w:val="00625B22"/>
    <w:rsid w:val="0062636D"/>
    <w:rsid w:val="00627645"/>
    <w:rsid w:val="006301E0"/>
    <w:rsid w:val="006324E1"/>
    <w:rsid w:val="006326AA"/>
    <w:rsid w:val="00632C22"/>
    <w:rsid w:val="00633BC4"/>
    <w:rsid w:val="00635434"/>
    <w:rsid w:val="00635ADF"/>
    <w:rsid w:val="00636293"/>
    <w:rsid w:val="00637059"/>
    <w:rsid w:val="00637353"/>
    <w:rsid w:val="00637D62"/>
    <w:rsid w:val="00637DA0"/>
    <w:rsid w:val="006407AA"/>
    <w:rsid w:val="006410EF"/>
    <w:rsid w:val="0064114B"/>
    <w:rsid w:val="00641316"/>
    <w:rsid w:val="00641667"/>
    <w:rsid w:val="00641993"/>
    <w:rsid w:val="00642F07"/>
    <w:rsid w:val="0064500E"/>
    <w:rsid w:val="00645FD9"/>
    <w:rsid w:val="006460B7"/>
    <w:rsid w:val="00646B2A"/>
    <w:rsid w:val="006504C6"/>
    <w:rsid w:val="00654A5F"/>
    <w:rsid w:val="00655A97"/>
    <w:rsid w:val="00656BE6"/>
    <w:rsid w:val="006577CB"/>
    <w:rsid w:val="00660960"/>
    <w:rsid w:val="006611A3"/>
    <w:rsid w:val="0066228D"/>
    <w:rsid w:val="006624EA"/>
    <w:rsid w:val="0066268E"/>
    <w:rsid w:val="006627CA"/>
    <w:rsid w:val="006633C2"/>
    <w:rsid w:val="00663B3C"/>
    <w:rsid w:val="00665A4F"/>
    <w:rsid w:val="00666C13"/>
    <w:rsid w:val="006701A4"/>
    <w:rsid w:val="00670D4D"/>
    <w:rsid w:val="0067106E"/>
    <w:rsid w:val="00671199"/>
    <w:rsid w:val="00671864"/>
    <w:rsid w:val="00672FDC"/>
    <w:rsid w:val="00673D35"/>
    <w:rsid w:val="00674C36"/>
    <w:rsid w:val="0067586F"/>
    <w:rsid w:val="00675C23"/>
    <w:rsid w:val="00676505"/>
    <w:rsid w:val="006802AC"/>
    <w:rsid w:val="00680E02"/>
    <w:rsid w:val="00681696"/>
    <w:rsid w:val="0068289D"/>
    <w:rsid w:val="006830E3"/>
    <w:rsid w:val="006842E4"/>
    <w:rsid w:val="0068505B"/>
    <w:rsid w:val="0068553C"/>
    <w:rsid w:val="0068587C"/>
    <w:rsid w:val="006861D6"/>
    <w:rsid w:val="006864C6"/>
    <w:rsid w:val="00686860"/>
    <w:rsid w:val="00686B0E"/>
    <w:rsid w:val="00687B52"/>
    <w:rsid w:val="00687B7C"/>
    <w:rsid w:val="00690899"/>
    <w:rsid w:val="00691B2A"/>
    <w:rsid w:val="00691CB5"/>
    <w:rsid w:val="00694346"/>
    <w:rsid w:val="00695936"/>
    <w:rsid w:val="00695F11"/>
    <w:rsid w:val="00697ACC"/>
    <w:rsid w:val="006A0685"/>
    <w:rsid w:val="006A10D4"/>
    <w:rsid w:val="006A1A9A"/>
    <w:rsid w:val="006A47B8"/>
    <w:rsid w:val="006A4905"/>
    <w:rsid w:val="006A4B02"/>
    <w:rsid w:val="006A6098"/>
    <w:rsid w:val="006A61AE"/>
    <w:rsid w:val="006A655F"/>
    <w:rsid w:val="006B1613"/>
    <w:rsid w:val="006B1DA0"/>
    <w:rsid w:val="006B2133"/>
    <w:rsid w:val="006B2A64"/>
    <w:rsid w:val="006B2CF9"/>
    <w:rsid w:val="006B45D9"/>
    <w:rsid w:val="006B4973"/>
    <w:rsid w:val="006B4B22"/>
    <w:rsid w:val="006B570B"/>
    <w:rsid w:val="006B65E6"/>
    <w:rsid w:val="006B6818"/>
    <w:rsid w:val="006B7652"/>
    <w:rsid w:val="006C1E53"/>
    <w:rsid w:val="006C22DC"/>
    <w:rsid w:val="006C39BF"/>
    <w:rsid w:val="006C483C"/>
    <w:rsid w:val="006C52F8"/>
    <w:rsid w:val="006D1D4C"/>
    <w:rsid w:val="006D246F"/>
    <w:rsid w:val="006D24C4"/>
    <w:rsid w:val="006D2B3E"/>
    <w:rsid w:val="006D305A"/>
    <w:rsid w:val="006D4CB5"/>
    <w:rsid w:val="006D5AC3"/>
    <w:rsid w:val="006D5E0F"/>
    <w:rsid w:val="006D6AE1"/>
    <w:rsid w:val="006D77B4"/>
    <w:rsid w:val="006E0879"/>
    <w:rsid w:val="006E2BBA"/>
    <w:rsid w:val="006E394A"/>
    <w:rsid w:val="006E3C8C"/>
    <w:rsid w:val="006E3D33"/>
    <w:rsid w:val="006E4F8B"/>
    <w:rsid w:val="006E5136"/>
    <w:rsid w:val="006E5DE7"/>
    <w:rsid w:val="006E7153"/>
    <w:rsid w:val="006E7235"/>
    <w:rsid w:val="006F1492"/>
    <w:rsid w:val="006F1ACD"/>
    <w:rsid w:val="006F23F8"/>
    <w:rsid w:val="006F7EFD"/>
    <w:rsid w:val="00700178"/>
    <w:rsid w:val="00700400"/>
    <w:rsid w:val="007008E5"/>
    <w:rsid w:val="0070135B"/>
    <w:rsid w:val="00701941"/>
    <w:rsid w:val="00701DE8"/>
    <w:rsid w:val="00701FE5"/>
    <w:rsid w:val="00703ACC"/>
    <w:rsid w:val="00703BC7"/>
    <w:rsid w:val="00703C52"/>
    <w:rsid w:val="00704985"/>
    <w:rsid w:val="00704C4F"/>
    <w:rsid w:val="00704CE1"/>
    <w:rsid w:val="00704E1C"/>
    <w:rsid w:val="00705240"/>
    <w:rsid w:val="007056E0"/>
    <w:rsid w:val="007076BF"/>
    <w:rsid w:val="00707AF0"/>
    <w:rsid w:val="00711CB3"/>
    <w:rsid w:val="00712A1C"/>
    <w:rsid w:val="00712DD5"/>
    <w:rsid w:val="00715221"/>
    <w:rsid w:val="007156F2"/>
    <w:rsid w:val="00715F53"/>
    <w:rsid w:val="00716F0C"/>
    <w:rsid w:val="00720108"/>
    <w:rsid w:val="007202A4"/>
    <w:rsid w:val="0072191C"/>
    <w:rsid w:val="00721C3E"/>
    <w:rsid w:val="00722280"/>
    <w:rsid w:val="007231B8"/>
    <w:rsid w:val="00724828"/>
    <w:rsid w:val="00724951"/>
    <w:rsid w:val="00724D84"/>
    <w:rsid w:val="00725337"/>
    <w:rsid w:val="00725B9E"/>
    <w:rsid w:val="00725C91"/>
    <w:rsid w:val="007269A2"/>
    <w:rsid w:val="007276FE"/>
    <w:rsid w:val="00727A89"/>
    <w:rsid w:val="00727E8F"/>
    <w:rsid w:val="007305FB"/>
    <w:rsid w:val="007317EB"/>
    <w:rsid w:val="00731CE7"/>
    <w:rsid w:val="00733F58"/>
    <w:rsid w:val="00734A84"/>
    <w:rsid w:val="00734B5D"/>
    <w:rsid w:val="00734DC6"/>
    <w:rsid w:val="00736FA7"/>
    <w:rsid w:val="007419EA"/>
    <w:rsid w:val="00741D47"/>
    <w:rsid w:val="00744079"/>
    <w:rsid w:val="00744617"/>
    <w:rsid w:val="00745594"/>
    <w:rsid w:val="0074690C"/>
    <w:rsid w:val="007506B6"/>
    <w:rsid w:val="0075078D"/>
    <w:rsid w:val="0075183C"/>
    <w:rsid w:val="00754ADC"/>
    <w:rsid w:val="00757013"/>
    <w:rsid w:val="007574A9"/>
    <w:rsid w:val="00760457"/>
    <w:rsid w:val="007605B6"/>
    <w:rsid w:val="00760F5E"/>
    <w:rsid w:val="007610CE"/>
    <w:rsid w:val="007617B3"/>
    <w:rsid w:val="00762C30"/>
    <w:rsid w:val="007645FE"/>
    <w:rsid w:val="00764CA3"/>
    <w:rsid w:val="00764EF9"/>
    <w:rsid w:val="00764FA0"/>
    <w:rsid w:val="00765C9E"/>
    <w:rsid w:val="0076679E"/>
    <w:rsid w:val="00766FB7"/>
    <w:rsid w:val="007678A5"/>
    <w:rsid w:val="00767BEF"/>
    <w:rsid w:val="00770D25"/>
    <w:rsid w:val="00771200"/>
    <w:rsid w:val="00771C15"/>
    <w:rsid w:val="00774850"/>
    <w:rsid w:val="00774CA0"/>
    <w:rsid w:val="00775F8F"/>
    <w:rsid w:val="00776FE1"/>
    <w:rsid w:val="007774F0"/>
    <w:rsid w:val="00777CE5"/>
    <w:rsid w:val="00780CA0"/>
    <w:rsid w:val="00781986"/>
    <w:rsid w:val="007827C1"/>
    <w:rsid w:val="00782853"/>
    <w:rsid w:val="00782CA3"/>
    <w:rsid w:val="00783E8F"/>
    <w:rsid w:val="00783E99"/>
    <w:rsid w:val="00784581"/>
    <w:rsid w:val="00784DA3"/>
    <w:rsid w:val="00784FB5"/>
    <w:rsid w:val="0078538A"/>
    <w:rsid w:val="00785DAF"/>
    <w:rsid w:val="0078698A"/>
    <w:rsid w:val="007870CE"/>
    <w:rsid w:val="007878F0"/>
    <w:rsid w:val="007900C4"/>
    <w:rsid w:val="00790F59"/>
    <w:rsid w:val="00791D41"/>
    <w:rsid w:val="00792486"/>
    <w:rsid w:val="00792530"/>
    <w:rsid w:val="00792CAA"/>
    <w:rsid w:val="0079388D"/>
    <w:rsid w:val="00793A08"/>
    <w:rsid w:val="007952A9"/>
    <w:rsid w:val="007965E1"/>
    <w:rsid w:val="00796D21"/>
    <w:rsid w:val="00796D5E"/>
    <w:rsid w:val="007979CE"/>
    <w:rsid w:val="007A055E"/>
    <w:rsid w:val="007A0CD8"/>
    <w:rsid w:val="007A1177"/>
    <w:rsid w:val="007A44A5"/>
    <w:rsid w:val="007A4ECB"/>
    <w:rsid w:val="007A530E"/>
    <w:rsid w:val="007A7273"/>
    <w:rsid w:val="007B0A1B"/>
    <w:rsid w:val="007B138E"/>
    <w:rsid w:val="007B149D"/>
    <w:rsid w:val="007B1E14"/>
    <w:rsid w:val="007B22B0"/>
    <w:rsid w:val="007B27BD"/>
    <w:rsid w:val="007B3100"/>
    <w:rsid w:val="007B4B64"/>
    <w:rsid w:val="007B4EC2"/>
    <w:rsid w:val="007C09BF"/>
    <w:rsid w:val="007C4F52"/>
    <w:rsid w:val="007C5D81"/>
    <w:rsid w:val="007C65DC"/>
    <w:rsid w:val="007C7E25"/>
    <w:rsid w:val="007D09FE"/>
    <w:rsid w:val="007D1FDE"/>
    <w:rsid w:val="007D27FA"/>
    <w:rsid w:val="007D5932"/>
    <w:rsid w:val="007D5B17"/>
    <w:rsid w:val="007D6A84"/>
    <w:rsid w:val="007D75F9"/>
    <w:rsid w:val="007E0A43"/>
    <w:rsid w:val="007E1A8C"/>
    <w:rsid w:val="007E1D96"/>
    <w:rsid w:val="007E1ECE"/>
    <w:rsid w:val="007E2969"/>
    <w:rsid w:val="007E30A9"/>
    <w:rsid w:val="007E3440"/>
    <w:rsid w:val="007E3C52"/>
    <w:rsid w:val="007E75C7"/>
    <w:rsid w:val="007E7B1C"/>
    <w:rsid w:val="007E7B4F"/>
    <w:rsid w:val="007E7D7B"/>
    <w:rsid w:val="007F0EB8"/>
    <w:rsid w:val="007F1370"/>
    <w:rsid w:val="007F1627"/>
    <w:rsid w:val="007F174F"/>
    <w:rsid w:val="007F3625"/>
    <w:rsid w:val="007F41D3"/>
    <w:rsid w:val="007F4C67"/>
    <w:rsid w:val="007F50BF"/>
    <w:rsid w:val="007F7526"/>
    <w:rsid w:val="007F7B88"/>
    <w:rsid w:val="007F7E49"/>
    <w:rsid w:val="0080032F"/>
    <w:rsid w:val="00800485"/>
    <w:rsid w:val="00800BCA"/>
    <w:rsid w:val="00800EF9"/>
    <w:rsid w:val="00801BF8"/>
    <w:rsid w:val="0080253F"/>
    <w:rsid w:val="008027A2"/>
    <w:rsid w:val="00803391"/>
    <w:rsid w:val="00804029"/>
    <w:rsid w:val="00804528"/>
    <w:rsid w:val="00804F37"/>
    <w:rsid w:val="008060F9"/>
    <w:rsid w:val="00806D29"/>
    <w:rsid w:val="00807136"/>
    <w:rsid w:val="0080762B"/>
    <w:rsid w:val="00807924"/>
    <w:rsid w:val="00807E73"/>
    <w:rsid w:val="00811E10"/>
    <w:rsid w:val="008133B5"/>
    <w:rsid w:val="008138A7"/>
    <w:rsid w:val="00813AF9"/>
    <w:rsid w:val="00815552"/>
    <w:rsid w:val="008157D6"/>
    <w:rsid w:val="0081603D"/>
    <w:rsid w:val="0081688A"/>
    <w:rsid w:val="00816903"/>
    <w:rsid w:val="0081752B"/>
    <w:rsid w:val="00820C96"/>
    <w:rsid w:val="00820CC3"/>
    <w:rsid w:val="00820CE9"/>
    <w:rsid w:val="0082141C"/>
    <w:rsid w:val="008228A3"/>
    <w:rsid w:val="00822A30"/>
    <w:rsid w:val="00822DED"/>
    <w:rsid w:val="00824320"/>
    <w:rsid w:val="00826A5C"/>
    <w:rsid w:val="00827AE7"/>
    <w:rsid w:val="00830A6C"/>
    <w:rsid w:val="00830A7A"/>
    <w:rsid w:val="00831643"/>
    <w:rsid w:val="00831813"/>
    <w:rsid w:val="00831A53"/>
    <w:rsid w:val="008332ED"/>
    <w:rsid w:val="008337F2"/>
    <w:rsid w:val="00835FD4"/>
    <w:rsid w:val="008364C1"/>
    <w:rsid w:val="0084315E"/>
    <w:rsid w:val="0084355C"/>
    <w:rsid w:val="00844503"/>
    <w:rsid w:val="00845D9F"/>
    <w:rsid w:val="00847763"/>
    <w:rsid w:val="00847920"/>
    <w:rsid w:val="00850C47"/>
    <w:rsid w:val="00852BC5"/>
    <w:rsid w:val="008537F2"/>
    <w:rsid w:val="00854DB9"/>
    <w:rsid w:val="00854E10"/>
    <w:rsid w:val="008555B8"/>
    <w:rsid w:val="008561E8"/>
    <w:rsid w:val="00856E3A"/>
    <w:rsid w:val="00857687"/>
    <w:rsid w:val="00860CDD"/>
    <w:rsid w:val="0086115A"/>
    <w:rsid w:val="00861261"/>
    <w:rsid w:val="00861D72"/>
    <w:rsid w:val="00863621"/>
    <w:rsid w:val="00863C3E"/>
    <w:rsid w:val="00864139"/>
    <w:rsid w:val="00864548"/>
    <w:rsid w:val="00866D2C"/>
    <w:rsid w:val="00867C0E"/>
    <w:rsid w:val="00870B46"/>
    <w:rsid w:val="00870F0D"/>
    <w:rsid w:val="00870F79"/>
    <w:rsid w:val="008716E6"/>
    <w:rsid w:val="008730AB"/>
    <w:rsid w:val="008733B1"/>
    <w:rsid w:val="00873B6B"/>
    <w:rsid w:val="00873BA7"/>
    <w:rsid w:val="0087478D"/>
    <w:rsid w:val="00874C39"/>
    <w:rsid w:val="00875E82"/>
    <w:rsid w:val="0087675A"/>
    <w:rsid w:val="008769E0"/>
    <w:rsid w:val="00877093"/>
    <w:rsid w:val="008779CF"/>
    <w:rsid w:val="00877E17"/>
    <w:rsid w:val="0088044A"/>
    <w:rsid w:val="00881629"/>
    <w:rsid w:val="00882CA2"/>
    <w:rsid w:val="00882DBC"/>
    <w:rsid w:val="0088350C"/>
    <w:rsid w:val="008835D2"/>
    <w:rsid w:val="0088531F"/>
    <w:rsid w:val="0088554F"/>
    <w:rsid w:val="008900BE"/>
    <w:rsid w:val="008908C7"/>
    <w:rsid w:val="008920C9"/>
    <w:rsid w:val="008949B7"/>
    <w:rsid w:val="00896416"/>
    <w:rsid w:val="00896DF8"/>
    <w:rsid w:val="00897521"/>
    <w:rsid w:val="008A12D9"/>
    <w:rsid w:val="008A171B"/>
    <w:rsid w:val="008A1B19"/>
    <w:rsid w:val="008A2F36"/>
    <w:rsid w:val="008A5AFC"/>
    <w:rsid w:val="008A64BA"/>
    <w:rsid w:val="008B0F68"/>
    <w:rsid w:val="008B1EBA"/>
    <w:rsid w:val="008B1F16"/>
    <w:rsid w:val="008B336F"/>
    <w:rsid w:val="008B33DA"/>
    <w:rsid w:val="008B5C4F"/>
    <w:rsid w:val="008B5E79"/>
    <w:rsid w:val="008B5EC7"/>
    <w:rsid w:val="008B5F5C"/>
    <w:rsid w:val="008B5FC9"/>
    <w:rsid w:val="008B6A7F"/>
    <w:rsid w:val="008B7759"/>
    <w:rsid w:val="008B7CDE"/>
    <w:rsid w:val="008C2ABD"/>
    <w:rsid w:val="008C43BE"/>
    <w:rsid w:val="008C4D8A"/>
    <w:rsid w:val="008C5CBF"/>
    <w:rsid w:val="008C7714"/>
    <w:rsid w:val="008D0B58"/>
    <w:rsid w:val="008D30FE"/>
    <w:rsid w:val="008D3267"/>
    <w:rsid w:val="008D3E80"/>
    <w:rsid w:val="008D4DA2"/>
    <w:rsid w:val="008D57E1"/>
    <w:rsid w:val="008D624E"/>
    <w:rsid w:val="008D7830"/>
    <w:rsid w:val="008E0353"/>
    <w:rsid w:val="008E139B"/>
    <w:rsid w:val="008E1447"/>
    <w:rsid w:val="008E275C"/>
    <w:rsid w:val="008E3BA9"/>
    <w:rsid w:val="008E4A6F"/>
    <w:rsid w:val="008E4C8F"/>
    <w:rsid w:val="008E4F45"/>
    <w:rsid w:val="008E50CB"/>
    <w:rsid w:val="008E6CB3"/>
    <w:rsid w:val="008E70AC"/>
    <w:rsid w:val="008F0442"/>
    <w:rsid w:val="008F078A"/>
    <w:rsid w:val="008F08F4"/>
    <w:rsid w:val="008F0CB6"/>
    <w:rsid w:val="008F0E5B"/>
    <w:rsid w:val="008F19ED"/>
    <w:rsid w:val="008F2235"/>
    <w:rsid w:val="008F3463"/>
    <w:rsid w:val="008F3A4C"/>
    <w:rsid w:val="008F3A56"/>
    <w:rsid w:val="008F5440"/>
    <w:rsid w:val="008F5E29"/>
    <w:rsid w:val="008F6234"/>
    <w:rsid w:val="008F63EE"/>
    <w:rsid w:val="008F661E"/>
    <w:rsid w:val="008F6CBD"/>
    <w:rsid w:val="008F73DE"/>
    <w:rsid w:val="00900096"/>
    <w:rsid w:val="009008C8"/>
    <w:rsid w:val="00900C87"/>
    <w:rsid w:val="00901160"/>
    <w:rsid w:val="00901170"/>
    <w:rsid w:val="00901C31"/>
    <w:rsid w:val="00902A32"/>
    <w:rsid w:val="00902F3D"/>
    <w:rsid w:val="00903F8B"/>
    <w:rsid w:val="00904584"/>
    <w:rsid w:val="009052F4"/>
    <w:rsid w:val="00906885"/>
    <w:rsid w:val="00907DA0"/>
    <w:rsid w:val="00910CB0"/>
    <w:rsid w:val="009110F1"/>
    <w:rsid w:val="00911C60"/>
    <w:rsid w:val="00914854"/>
    <w:rsid w:val="009159A1"/>
    <w:rsid w:val="00915AFA"/>
    <w:rsid w:val="00915BB0"/>
    <w:rsid w:val="00922928"/>
    <w:rsid w:val="00922963"/>
    <w:rsid w:val="00922E65"/>
    <w:rsid w:val="009249DE"/>
    <w:rsid w:val="0092527F"/>
    <w:rsid w:val="00926720"/>
    <w:rsid w:val="009307A4"/>
    <w:rsid w:val="00932E13"/>
    <w:rsid w:val="00935679"/>
    <w:rsid w:val="0093660E"/>
    <w:rsid w:val="00942722"/>
    <w:rsid w:val="00943086"/>
    <w:rsid w:val="00943B09"/>
    <w:rsid w:val="00945B30"/>
    <w:rsid w:val="00945E61"/>
    <w:rsid w:val="00946714"/>
    <w:rsid w:val="009476F7"/>
    <w:rsid w:val="00950E9A"/>
    <w:rsid w:val="009515C5"/>
    <w:rsid w:val="00952AEA"/>
    <w:rsid w:val="00952C4C"/>
    <w:rsid w:val="00952FAE"/>
    <w:rsid w:val="00953137"/>
    <w:rsid w:val="00953DED"/>
    <w:rsid w:val="00953FB6"/>
    <w:rsid w:val="00955593"/>
    <w:rsid w:val="00955DB7"/>
    <w:rsid w:val="00955FC5"/>
    <w:rsid w:val="0095606A"/>
    <w:rsid w:val="0095652B"/>
    <w:rsid w:val="00957FC3"/>
    <w:rsid w:val="0096025F"/>
    <w:rsid w:val="0096062F"/>
    <w:rsid w:val="00960B5B"/>
    <w:rsid w:val="009611AB"/>
    <w:rsid w:val="009616AE"/>
    <w:rsid w:val="00961F2A"/>
    <w:rsid w:val="009622A2"/>
    <w:rsid w:val="00963474"/>
    <w:rsid w:val="00963537"/>
    <w:rsid w:val="009641AD"/>
    <w:rsid w:val="009664AD"/>
    <w:rsid w:val="00966912"/>
    <w:rsid w:val="00966950"/>
    <w:rsid w:val="00966B69"/>
    <w:rsid w:val="00966C7B"/>
    <w:rsid w:val="00967783"/>
    <w:rsid w:val="00967FD9"/>
    <w:rsid w:val="009708C8"/>
    <w:rsid w:val="009725BC"/>
    <w:rsid w:val="00973164"/>
    <w:rsid w:val="00973706"/>
    <w:rsid w:val="00973AFD"/>
    <w:rsid w:val="00973B57"/>
    <w:rsid w:val="00975470"/>
    <w:rsid w:val="00977BBF"/>
    <w:rsid w:val="00977ECD"/>
    <w:rsid w:val="009816A5"/>
    <w:rsid w:val="00981C9E"/>
    <w:rsid w:val="009825F1"/>
    <w:rsid w:val="009828FC"/>
    <w:rsid w:val="00983964"/>
    <w:rsid w:val="00983DE4"/>
    <w:rsid w:val="00984B53"/>
    <w:rsid w:val="0098795E"/>
    <w:rsid w:val="00990A83"/>
    <w:rsid w:val="00992256"/>
    <w:rsid w:val="00992554"/>
    <w:rsid w:val="0099314D"/>
    <w:rsid w:val="009942D6"/>
    <w:rsid w:val="00994356"/>
    <w:rsid w:val="0099436C"/>
    <w:rsid w:val="009946F9"/>
    <w:rsid w:val="00995DB9"/>
    <w:rsid w:val="009962FF"/>
    <w:rsid w:val="00996F61"/>
    <w:rsid w:val="00997467"/>
    <w:rsid w:val="009A0BCB"/>
    <w:rsid w:val="009A11DD"/>
    <w:rsid w:val="009A17D8"/>
    <w:rsid w:val="009A20F8"/>
    <w:rsid w:val="009A26C6"/>
    <w:rsid w:val="009A4424"/>
    <w:rsid w:val="009A5C7F"/>
    <w:rsid w:val="009A71A8"/>
    <w:rsid w:val="009A786D"/>
    <w:rsid w:val="009B126C"/>
    <w:rsid w:val="009B28D7"/>
    <w:rsid w:val="009B3734"/>
    <w:rsid w:val="009B3776"/>
    <w:rsid w:val="009B4A1C"/>
    <w:rsid w:val="009B5FF1"/>
    <w:rsid w:val="009B6F4F"/>
    <w:rsid w:val="009B7333"/>
    <w:rsid w:val="009B76E0"/>
    <w:rsid w:val="009C0495"/>
    <w:rsid w:val="009C0817"/>
    <w:rsid w:val="009C0EB2"/>
    <w:rsid w:val="009C4106"/>
    <w:rsid w:val="009C4527"/>
    <w:rsid w:val="009C60EA"/>
    <w:rsid w:val="009C68FD"/>
    <w:rsid w:val="009C6971"/>
    <w:rsid w:val="009C6E27"/>
    <w:rsid w:val="009C74AA"/>
    <w:rsid w:val="009C7D58"/>
    <w:rsid w:val="009D2EEA"/>
    <w:rsid w:val="009D35CC"/>
    <w:rsid w:val="009D3938"/>
    <w:rsid w:val="009D4EA3"/>
    <w:rsid w:val="009D50C9"/>
    <w:rsid w:val="009D51F1"/>
    <w:rsid w:val="009D548B"/>
    <w:rsid w:val="009D6423"/>
    <w:rsid w:val="009D6A7A"/>
    <w:rsid w:val="009D778F"/>
    <w:rsid w:val="009E021E"/>
    <w:rsid w:val="009E13F8"/>
    <w:rsid w:val="009E1D20"/>
    <w:rsid w:val="009E2376"/>
    <w:rsid w:val="009E2DD1"/>
    <w:rsid w:val="009E560D"/>
    <w:rsid w:val="009E5AC3"/>
    <w:rsid w:val="009E5BB1"/>
    <w:rsid w:val="009F04AE"/>
    <w:rsid w:val="009F0AAF"/>
    <w:rsid w:val="009F2180"/>
    <w:rsid w:val="009F2B8E"/>
    <w:rsid w:val="009F3305"/>
    <w:rsid w:val="009F38A2"/>
    <w:rsid w:val="009F3BDF"/>
    <w:rsid w:val="009F485D"/>
    <w:rsid w:val="009F4DE2"/>
    <w:rsid w:val="00A02C27"/>
    <w:rsid w:val="00A03377"/>
    <w:rsid w:val="00A0338F"/>
    <w:rsid w:val="00A03935"/>
    <w:rsid w:val="00A052B0"/>
    <w:rsid w:val="00A05810"/>
    <w:rsid w:val="00A05BBC"/>
    <w:rsid w:val="00A05F87"/>
    <w:rsid w:val="00A062E4"/>
    <w:rsid w:val="00A07227"/>
    <w:rsid w:val="00A07268"/>
    <w:rsid w:val="00A07391"/>
    <w:rsid w:val="00A0739A"/>
    <w:rsid w:val="00A076FF"/>
    <w:rsid w:val="00A105CD"/>
    <w:rsid w:val="00A115BB"/>
    <w:rsid w:val="00A119B1"/>
    <w:rsid w:val="00A12B8C"/>
    <w:rsid w:val="00A130DA"/>
    <w:rsid w:val="00A13857"/>
    <w:rsid w:val="00A1491B"/>
    <w:rsid w:val="00A14C91"/>
    <w:rsid w:val="00A1536C"/>
    <w:rsid w:val="00A1595B"/>
    <w:rsid w:val="00A15D1D"/>
    <w:rsid w:val="00A15D5A"/>
    <w:rsid w:val="00A15FF5"/>
    <w:rsid w:val="00A17F51"/>
    <w:rsid w:val="00A205D2"/>
    <w:rsid w:val="00A21038"/>
    <w:rsid w:val="00A219CB"/>
    <w:rsid w:val="00A21B51"/>
    <w:rsid w:val="00A2200F"/>
    <w:rsid w:val="00A23152"/>
    <w:rsid w:val="00A2316E"/>
    <w:rsid w:val="00A231CE"/>
    <w:rsid w:val="00A241C7"/>
    <w:rsid w:val="00A24927"/>
    <w:rsid w:val="00A250D9"/>
    <w:rsid w:val="00A272FA"/>
    <w:rsid w:val="00A2777D"/>
    <w:rsid w:val="00A27C98"/>
    <w:rsid w:val="00A27DDC"/>
    <w:rsid w:val="00A27F13"/>
    <w:rsid w:val="00A30462"/>
    <w:rsid w:val="00A31497"/>
    <w:rsid w:val="00A32A29"/>
    <w:rsid w:val="00A34680"/>
    <w:rsid w:val="00A358AC"/>
    <w:rsid w:val="00A36069"/>
    <w:rsid w:val="00A37E6A"/>
    <w:rsid w:val="00A40C8A"/>
    <w:rsid w:val="00A42056"/>
    <w:rsid w:val="00A4222F"/>
    <w:rsid w:val="00A424F4"/>
    <w:rsid w:val="00A425D5"/>
    <w:rsid w:val="00A42F3A"/>
    <w:rsid w:val="00A4354B"/>
    <w:rsid w:val="00A43BF8"/>
    <w:rsid w:val="00A44B38"/>
    <w:rsid w:val="00A468B7"/>
    <w:rsid w:val="00A47362"/>
    <w:rsid w:val="00A47D81"/>
    <w:rsid w:val="00A50048"/>
    <w:rsid w:val="00A50B8A"/>
    <w:rsid w:val="00A516E6"/>
    <w:rsid w:val="00A532F9"/>
    <w:rsid w:val="00A53E62"/>
    <w:rsid w:val="00A56453"/>
    <w:rsid w:val="00A57A28"/>
    <w:rsid w:val="00A60391"/>
    <w:rsid w:val="00A60C42"/>
    <w:rsid w:val="00A621D5"/>
    <w:rsid w:val="00A63C28"/>
    <w:rsid w:val="00A64284"/>
    <w:rsid w:val="00A656CE"/>
    <w:rsid w:val="00A6575D"/>
    <w:rsid w:val="00A65E35"/>
    <w:rsid w:val="00A662EC"/>
    <w:rsid w:val="00A66EA6"/>
    <w:rsid w:val="00A71F0B"/>
    <w:rsid w:val="00A72A54"/>
    <w:rsid w:val="00A73BC9"/>
    <w:rsid w:val="00A747EC"/>
    <w:rsid w:val="00A74D01"/>
    <w:rsid w:val="00A75670"/>
    <w:rsid w:val="00A757E5"/>
    <w:rsid w:val="00A7601E"/>
    <w:rsid w:val="00A773E6"/>
    <w:rsid w:val="00A774E6"/>
    <w:rsid w:val="00A81157"/>
    <w:rsid w:val="00A8286C"/>
    <w:rsid w:val="00A83C23"/>
    <w:rsid w:val="00A84ADD"/>
    <w:rsid w:val="00A85545"/>
    <w:rsid w:val="00A857E4"/>
    <w:rsid w:val="00A86800"/>
    <w:rsid w:val="00A8715A"/>
    <w:rsid w:val="00A87DA5"/>
    <w:rsid w:val="00A901C7"/>
    <w:rsid w:val="00A905DF"/>
    <w:rsid w:val="00A90754"/>
    <w:rsid w:val="00A907DE"/>
    <w:rsid w:val="00A92A57"/>
    <w:rsid w:val="00A94522"/>
    <w:rsid w:val="00A946B9"/>
    <w:rsid w:val="00A9645C"/>
    <w:rsid w:val="00A96B12"/>
    <w:rsid w:val="00AA0715"/>
    <w:rsid w:val="00AA08EA"/>
    <w:rsid w:val="00AA090F"/>
    <w:rsid w:val="00AA1D9E"/>
    <w:rsid w:val="00AA1FE3"/>
    <w:rsid w:val="00AA264F"/>
    <w:rsid w:val="00AA2A1E"/>
    <w:rsid w:val="00AA54CE"/>
    <w:rsid w:val="00AA70E7"/>
    <w:rsid w:val="00AB0160"/>
    <w:rsid w:val="00AB0C22"/>
    <w:rsid w:val="00AB10AD"/>
    <w:rsid w:val="00AB172B"/>
    <w:rsid w:val="00AB18BF"/>
    <w:rsid w:val="00AB4736"/>
    <w:rsid w:val="00AB5F7B"/>
    <w:rsid w:val="00AC0513"/>
    <w:rsid w:val="00AC0E9A"/>
    <w:rsid w:val="00AC168D"/>
    <w:rsid w:val="00AC2877"/>
    <w:rsid w:val="00AC32F9"/>
    <w:rsid w:val="00AC3C44"/>
    <w:rsid w:val="00AC435B"/>
    <w:rsid w:val="00AC457A"/>
    <w:rsid w:val="00AC665E"/>
    <w:rsid w:val="00AC7BF8"/>
    <w:rsid w:val="00AD1C50"/>
    <w:rsid w:val="00AD22D8"/>
    <w:rsid w:val="00AD24D0"/>
    <w:rsid w:val="00AD2CD0"/>
    <w:rsid w:val="00AD4393"/>
    <w:rsid w:val="00AD474A"/>
    <w:rsid w:val="00AD4F36"/>
    <w:rsid w:val="00AD538F"/>
    <w:rsid w:val="00AD647D"/>
    <w:rsid w:val="00AE033E"/>
    <w:rsid w:val="00AE09B0"/>
    <w:rsid w:val="00AE0A49"/>
    <w:rsid w:val="00AE29B6"/>
    <w:rsid w:val="00AE3570"/>
    <w:rsid w:val="00AE3FEF"/>
    <w:rsid w:val="00AE45BF"/>
    <w:rsid w:val="00AE4D0B"/>
    <w:rsid w:val="00AE5F07"/>
    <w:rsid w:val="00AE63D8"/>
    <w:rsid w:val="00AE66C8"/>
    <w:rsid w:val="00AF0106"/>
    <w:rsid w:val="00AF057F"/>
    <w:rsid w:val="00AF2D85"/>
    <w:rsid w:val="00AF315B"/>
    <w:rsid w:val="00B0131E"/>
    <w:rsid w:val="00B01ADC"/>
    <w:rsid w:val="00B0264D"/>
    <w:rsid w:val="00B02913"/>
    <w:rsid w:val="00B030D8"/>
    <w:rsid w:val="00B0327D"/>
    <w:rsid w:val="00B04265"/>
    <w:rsid w:val="00B052A1"/>
    <w:rsid w:val="00B07822"/>
    <w:rsid w:val="00B07DC8"/>
    <w:rsid w:val="00B10A3D"/>
    <w:rsid w:val="00B112A0"/>
    <w:rsid w:val="00B12F52"/>
    <w:rsid w:val="00B133D0"/>
    <w:rsid w:val="00B13BFD"/>
    <w:rsid w:val="00B13C9D"/>
    <w:rsid w:val="00B14488"/>
    <w:rsid w:val="00B146BE"/>
    <w:rsid w:val="00B15D83"/>
    <w:rsid w:val="00B163A3"/>
    <w:rsid w:val="00B16BC8"/>
    <w:rsid w:val="00B173BA"/>
    <w:rsid w:val="00B20A65"/>
    <w:rsid w:val="00B22184"/>
    <w:rsid w:val="00B22E29"/>
    <w:rsid w:val="00B2379B"/>
    <w:rsid w:val="00B24617"/>
    <w:rsid w:val="00B253EC"/>
    <w:rsid w:val="00B25DEC"/>
    <w:rsid w:val="00B3093C"/>
    <w:rsid w:val="00B311D6"/>
    <w:rsid w:val="00B3151D"/>
    <w:rsid w:val="00B31748"/>
    <w:rsid w:val="00B318D1"/>
    <w:rsid w:val="00B3222F"/>
    <w:rsid w:val="00B32BDD"/>
    <w:rsid w:val="00B33991"/>
    <w:rsid w:val="00B34272"/>
    <w:rsid w:val="00B34675"/>
    <w:rsid w:val="00B34CE3"/>
    <w:rsid w:val="00B35D04"/>
    <w:rsid w:val="00B35ED7"/>
    <w:rsid w:val="00B36DE5"/>
    <w:rsid w:val="00B36F51"/>
    <w:rsid w:val="00B37240"/>
    <w:rsid w:val="00B40141"/>
    <w:rsid w:val="00B4141E"/>
    <w:rsid w:val="00B4175C"/>
    <w:rsid w:val="00B4178F"/>
    <w:rsid w:val="00B43165"/>
    <w:rsid w:val="00B4357B"/>
    <w:rsid w:val="00B47D1C"/>
    <w:rsid w:val="00B50D65"/>
    <w:rsid w:val="00B50EC8"/>
    <w:rsid w:val="00B51CA6"/>
    <w:rsid w:val="00B51D2F"/>
    <w:rsid w:val="00B54E1D"/>
    <w:rsid w:val="00B5659A"/>
    <w:rsid w:val="00B57ABF"/>
    <w:rsid w:val="00B57EC2"/>
    <w:rsid w:val="00B6019E"/>
    <w:rsid w:val="00B64D30"/>
    <w:rsid w:val="00B650D4"/>
    <w:rsid w:val="00B657A4"/>
    <w:rsid w:val="00B66048"/>
    <w:rsid w:val="00B663C7"/>
    <w:rsid w:val="00B67D2E"/>
    <w:rsid w:val="00B70977"/>
    <w:rsid w:val="00B711B8"/>
    <w:rsid w:val="00B71716"/>
    <w:rsid w:val="00B71B01"/>
    <w:rsid w:val="00B71EDC"/>
    <w:rsid w:val="00B7220C"/>
    <w:rsid w:val="00B7275C"/>
    <w:rsid w:val="00B7337D"/>
    <w:rsid w:val="00B753F9"/>
    <w:rsid w:val="00B76351"/>
    <w:rsid w:val="00B77BC4"/>
    <w:rsid w:val="00B801CE"/>
    <w:rsid w:val="00B8346F"/>
    <w:rsid w:val="00B83975"/>
    <w:rsid w:val="00B83FEE"/>
    <w:rsid w:val="00B84125"/>
    <w:rsid w:val="00B84D56"/>
    <w:rsid w:val="00B85487"/>
    <w:rsid w:val="00B858D6"/>
    <w:rsid w:val="00B85BE5"/>
    <w:rsid w:val="00B860B9"/>
    <w:rsid w:val="00B877E2"/>
    <w:rsid w:val="00B90987"/>
    <w:rsid w:val="00B91E46"/>
    <w:rsid w:val="00B91E69"/>
    <w:rsid w:val="00B9218D"/>
    <w:rsid w:val="00B9441B"/>
    <w:rsid w:val="00B950D4"/>
    <w:rsid w:val="00B957A2"/>
    <w:rsid w:val="00B966A2"/>
    <w:rsid w:val="00BA1467"/>
    <w:rsid w:val="00BA20EC"/>
    <w:rsid w:val="00BA2750"/>
    <w:rsid w:val="00BA2C36"/>
    <w:rsid w:val="00BA32F3"/>
    <w:rsid w:val="00BA38F2"/>
    <w:rsid w:val="00BA3932"/>
    <w:rsid w:val="00BA3A0D"/>
    <w:rsid w:val="00BA3BD7"/>
    <w:rsid w:val="00BA5BD2"/>
    <w:rsid w:val="00BA6126"/>
    <w:rsid w:val="00BA6256"/>
    <w:rsid w:val="00BA732F"/>
    <w:rsid w:val="00BB00C3"/>
    <w:rsid w:val="00BB0A11"/>
    <w:rsid w:val="00BB0B6E"/>
    <w:rsid w:val="00BB113B"/>
    <w:rsid w:val="00BB240B"/>
    <w:rsid w:val="00BB3A85"/>
    <w:rsid w:val="00BB3AB9"/>
    <w:rsid w:val="00BB4FBE"/>
    <w:rsid w:val="00BB659A"/>
    <w:rsid w:val="00BB6C9D"/>
    <w:rsid w:val="00BC042B"/>
    <w:rsid w:val="00BC0867"/>
    <w:rsid w:val="00BC2368"/>
    <w:rsid w:val="00BC35FF"/>
    <w:rsid w:val="00BC46F8"/>
    <w:rsid w:val="00BC4708"/>
    <w:rsid w:val="00BC5D57"/>
    <w:rsid w:val="00BD10E4"/>
    <w:rsid w:val="00BD2867"/>
    <w:rsid w:val="00BD2A43"/>
    <w:rsid w:val="00BD2C9A"/>
    <w:rsid w:val="00BD42E6"/>
    <w:rsid w:val="00BD447E"/>
    <w:rsid w:val="00BD7010"/>
    <w:rsid w:val="00BE0948"/>
    <w:rsid w:val="00BE23FF"/>
    <w:rsid w:val="00BE25CC"/>
    <w:rsid w:val="00BE2D97"/>
    <w:rsid w:val="00BE467E"/>
    <w:rsid w:val="00BE7044"/>
    <w:rsid w:val="00BE7787"/>
    <w:rsid w:val="00BE7ACE"/>
    <w:rsid w:val="00BE7B4F"/>
    <w:rsid w:val="00BF241C"/>
    <w:rsid w:val="00BF46FA"/>
    <w:rsid w:val="00BF7607"/>
    <w:rsid w:val="00BF7B4D"/>
    <w:rsid w:val="00C0002A"/>
    <w:rsid w:val="00C00A22"/>
    <w:rsid w:val="00C015E2"/>
    <w:rsid w:val="00C01AF6"/>
    <w:rsid w:val="00C02012"/>
    <w:rsid w:val="00C067C9"/>
    <w:rsid w:val="00C067E7"/>
    <w:rsid w:val="00C069CC"/>
    <w:rsid w:val="00C07C78"/>
    <w:rsid w:val="00C07E1B"/>
    <w:rsid w:val="00C102D2"/>
    <w:rsid w:val="00C10B5A"/>
    <w:rsid w:val="00C10E35"/>
    <w:rsid w:val="00C10E8D"/>
    <w:rsid w:val="00C1118B"/>
    <w:rsid w:val="00C11501"/>
    <w:rsid w:val="00C117ED"/>
    <w:rsid w:val="00C11DD9"/>
    <w:rsid w:val="00C1320C"/>
    <w:rsid w:val="00C1352B"/>
    <w:rsid w:val="00C14D25"/>
    <w:rsid w:val="00C15398"/>
    <w:rsid w:val="00C17E4E"/>
    <w:rsid w:val="00C20C9B"/>
    <w:rsid w:val="00C212A3"/>
    <w:rsid w:val="00C227FC"/>
    <w:rsid w:val="00C25A49"/>
    <w:rsid w:val="00C2705B"/>
    <w:rsid w:val="00C27AC5"/>
    <w:rsid w:val="00C30160"/>
    <w:rsid w:val="00C3030F"/>
    <w:rsid w:val="00C30823"/>
    <w:rsid w:val="00C314DB"/>
    <w:rsid w:val="00C32738"/>
    <w:rsid w:val="00C32FE2"/>
    <w:rsid w:val="00C33F0D"/>
    <w:rsid w:val="00C34956"/>
    <w:rsid w:val="00C34D23"/>
    <w:rsid w:val="00C350D7"/>
    <w:rsid w:val="00C35349"/>
    <w:rsid w:val="00C35A97"/>
    <w:rsid w:val="00C35AD3"/>
    <w:rsid w:val="00C35B9A"/>
    <w:rsid w:val="00C35E16"/>
    <w:rsid w:val="00C35E6D"/>
    <w:rsid w:val="00C400CE"/>
    <w:rsid w:val="00C423D2"/>
    <w:rsid w:val="00C42CC9"/>
    <w:rsid w:val="00C4471C"/>
    <w:rsid w:val="00C44793"/>
    <w:rsid w:val="00C4594B"/>
    <w:rsid w:val="00C45AA7"/>
    <w:rsid w:val="00C45D8B"/>
    <w:rsid w:val="00C46052"/>
    <w:rsid w:val="00C46314"/>
    <w:rsid w:val="00C46D13"/>
    <w:rsid w:val="00C46F87"/>
    <w:rsid w:val="00C47B1D"/>
    <w:rsid w:val="00C50637"/>
    <w:rsid w:val="00C5077C"/>
    <w:rsid w:val="00C51435"/>
    <w:rsid w:val="00C51D1E"/>
    <w:rsid w:val="00C5209E"/>
    <w:rsid w:val="00C5313B"/>
    <w:rsid w:val="00C5332C"/>
    <w:rsid w:val="00C53A5E"/>
    <w:rsid w:val="00C56F2F"/>
    <w:rsid w:val="00C578A6"/>
    <w:rsid w:val="00C62E65"/>
    <w:rsid w:val="00C639DB"/>
    <w:rsid w:val="00C6580A"/>
    <w:rsid w:val="00C659CD"/>
    <w:rsid w:val="00C67874"/>
    <w:rsid w:val="00C715E8"/>
    <w:rsid w:val="00C7176E"/>
    <w:rsid w:val="00C727D1"/>
    <w:rsid w:val="00C729D3"/>
    <w:rsid w:val="00C74EF0"/>
    <w:rsid w:val="00C76310"/>
    <w:rsid w:val="00C77257"/>
    <w:rsid w:val="00C7733D"/>
    <w:rsid w:val="00C77E9A"/>
    <w:rsid w:val="00C80203"/>
    <w:rsid w:val="00C816AD"/>
    <w:rsid w:val="00C82195"/>
    <w:rsid w:val="00C8698F"/>
    <w:rsid w:val="00C905C5"/>
    <w:rsid w:val="00C909D9"/>
    <w:rsid w:val="00C909FF"/>
    <w:rsid w:val="00C9152F"/>
    <w:rsid w:val="00C93ACA"/>
    <w:rsid w:val="00C93ED8"/>
    <w:rsid w:val="00C9608D"/>
    <w:rsid w:val="00C968C1"/>
    <w:rsid w:val="00C97498"/>
    <w:rsid w:val="00CA035B"/>
    <w:rsid w:val="00CA0A52"/>
    <w:rsid w:val="00CA1FA0"/>
    <w:rsid w:val="00CA2E5C"/>
    <w:rsid w:val="00CA3694"/>
    <w:rsid w:val="00CA4969"/>
    <w:rsid w:val="00CA4BF5"/>
    <w:rsid w:val="00CA4C99"/>
    <w:rsid w:val="00CA60F4"/>
    <w:rsid w:val="00CA6484"/>
    <w:rsid w:val="00CA69D0"/>
    <w:rsid w:val="00CA6ABA"/>
    <w:rsid w:val="00CA7E80"/>
    <w:rsid w:val="00CB0DE4"/>
    <w:rsid w:val="00CB1797"/>
    <w:rsid w:val="00CB1AE2"/>
    <w:rsid w:val="00CB1B46"/>
    <w:rsid w:val="00CB212C"/>
    <w:rsid w:val="00CB2598"/>
    <w:rsid w:val="00CB26B6"/>
    <w:rsid w:val="00CB2999"/>
    <w:rsid w:val="00CB3C3B"/>
    <w:rsid w:val="00CB422C"/>
    <w:rsid w:val="00CB47F3"/>
    <w:rsid w:val="00CB5583"/>
    <w:rsid w:val="00CB5623"/>
    <w:rsid w:val="00CB5AE2"/>
    <w:rsid w:val="00CB602E"/>
    <w:rsid w:val="00CC2185"/>
    <w:rsid w:val="00CC29A5"/>
    <w:rsid w:val="00CC333B"/>
    <w:rsid w:val="00CC466F"/>
    <w:rsid w:val="00CC4DCE"/>
    <w:rsid w:val="00CC53EB"/>
    <w:rsid w:val="00CC54B5"/>
    <w:rsid w:val="00CC5853"/>
    <w:rsid w:val="00CD049F"/>
    <w:rsid w:val="00CD1268"/>
    <w:rsid w:val="00CD41F8"/>
    <w:rsid w:val="00CD4382"/>
    <w:rsid w:val="00CD4DDB"/>
    <w:rsid w:val="00CD4F90"/>
    <w:rsid w:val="00CD57A5"/>
    <w:rsid w:val="00CD5D97"/>
    <w:rsid w:val="00CD7D17"/>
    <w:rsid w:val="00CD7D1B"/>
    <w:rsid w:val="00CD7FB3"/>
    <w:rsid w:val="00CE0231"/>
    <w:rsid w:val="00CE3BF6"/>
    <w:rsid w:val="00CE42B2"/>
    <w:rsid w:val="00CE47D6"/>
    <w:rsid w:val="00CE4A02"/>
    <w:rsid w:val="00CE5AA9"/>
    <w:rsid w:val="00CE5FCB"/>
    <w:rsid w:val="00CE63F5"/>
    <w:rsid w:val="00CE6D55"/>
    <w:rsid w:val="00CF0B32"/>
    <w:rsid w:val="00CF1F00"/>
    <w:rsid w:val="00CF32C6"/>
    <w:rsid w:val="00CF33CF"/>
    <w:rsid w:val="00CF44C2"/>
    <w:rsid w:val="00CF4AFB"/>
    <w:rsid w:val="00CF558F"/>
    <w:rsid w:val="00CF6C0C"/>
    <w:rsid w:val="00CF6DF5"/>
    <w:rsid w:val="00CF7BA0"/>
    <w:rsid w:val="00D01171"/>
    <w:rsid w:val="00D01321"/>
    <w:rsid w:val="00D014C2"/>
    <w:rsid w:val="00D028CC"/>
    <w:rsid w:val="00D02B41"/>
    <w:rsid w:val="00D02BB0"/>
    <w:rsid w:val="00D039AD"/>
    <w:rsid w:val="00D055B3"/>
    <w:rsid w:val="00D05A96"/>
    <w:rsid w:val="00D05D5C"/>
    <w:rsid w:val="00D064FB"/>
    <w:rsid w:val="00D06E87"/>
    <w:rsid w:val="00D070F3"/>
    <w:rsid w:val="00D072E9"/>
    <w:rsid w:val="00D07DFB"/>
    <w:rsid w:val="00D11AEC"/>
    <w:rsid w:val="00D127F0"/>
    <w:rsid w:val="00D13ECB"/>
    <w:rsid w:val="00D1485D"/>
    <w:rsid w:val="00D14EF9"/>
    <w:rsid w:val="00D14F03"/>
    <w:rsid w:val="00D15713"/>
    <w:rsid w:val="00D16406"/>
    <w:rsid w:val="00D20051"/>
    <w:rsid w:val="00D20387"/>
    <w:rsid w:val="00D20CCD"/>
    <w:rsid w:val="00D24BBB"/>
    <w:rsid w:val="00D269A4"/>
    <w:rsid w:val="00D27100"/>
    <w:rsid w:val="00D27404"/>
    <w:rsid w:val="00D2759D"/>
    <w:rsid w:val="00D27897"/>
    <w:rsid w:val="00D27C7E"/>
    <w:rsid w:val="00D31AD4"/>
    <w:rsid w:val="00D31D3E"/>
    <w:rsid w:val="00D32CEA"/>
    <w:rsid w:val="00D33EBF"/>
    <w:rsid w:val="00D33FFC"/>
    <w:rsid w:val="00D37008"/>
    <w:rsid w:val="00D3782E"/>
    <w:rsid w:val="00D40A1D"/>
    <w:rsid w:val="00D41965"/>
    <w:rsid w:val="00D41CBC"/>
    <w:rsid w:val="00D4309D"/>
    <w:rsid w:val="00D447A0"/>
    <w:rsid w:val="00D457A7"/>
    <w:rsid w:val="00D469E0"/>
    <w:rsid w:val="00D519A2"/>
    <w:rsid w:val="00D52BF1"/>
    <w:rsid w:val="00D52C2A"/>
    <w:rsid w:val="00D5428B"/>
    <w:rsid w:val="00D54BA3"/>
    <w:rsid w:val="00D5606B"/>
    <w:rsid w:val="00D57C1A"/>
    <w:rsid w:val="00D61287"/>
    <w:rsid w:val="00D620C2"/>
    <w:rsid w:val="00D62576"/>
    <w:rsid w:val="00D62738"/>
    <w:rsid w:val="00D62D8B"/>
    <w:rsid w:val="00D634E4"/>
    <w:rsid w:val="00D640E2"/>
    <w:rsid w:val="00D64EE3"/>
    <w:rsid w:val="00D65F2F"/>
    <w:rsid w:val="00D66EEB"/>
    <w:rsid w:val="00D70AAF"/>
    <w:rsid w:val="00D719E5"/>
    <w:rsid w:val="00D74150"/>
    <w:rsid w:val="00D749B4"/>
    <w:rsid w:val="00D74AD3"/>
    <w:rsid w:val="00D76A16"/>
    <w:rsid w:val="00D76FDE"/>
    <w:rsid w:val="00D770C2"/>
    <w:rsid w:val="00D772E3"/>
    <w:rsid w:val="00D80808"/>
    <w:rsid w:val="00D8174C"/>
    <w:rsid w:val="00D81A7E"/>
    <w:rsid w:val="00D8466B"/>
    <w:rsid w:val="00D84DFB"/>
    <w:rsid w:val="00D864B2"/>
    <w:rsid w:val="00D87076"/>
    <w:rsid w:val="00D9145E"/>
    <w:rsid w:val="00D92815"/>
    <w:rsid w:val="00D92ED8"/>
    <w:rsid w:val="00D92FEB"/>
    <w:rsid w:val="00D9307A"/>
    <w:rsid w:val="00D93321"/>
    <w:rsid w:val="00D93706"/>
    <w:rsid w:val="00D938B2"/>
    <w:rsid w:val="00D9523B"/>
    <w:rsid w:val="00D97446"/>
    <w:rsid w:val="00DA0197"/>
    <w:rsid w:val="00DA0EDF"/>
    <w:rsid w:val="00DA1748"/>
    <w:rsid w:val="00DA2128"/>
    <w:rsid w:val="00DA3104"/>
    <w:rsid w:val="00DA34A2"/>
    <w:rsid w:val="00DA5742"/>
    <w:rsid w:val="00DA608C"/>
    <w:rsid w:val="00DA6AD5"/>
    <w:rsid w:val="00DA7C2D"/>
    <w:rsid w:val="00DB04A3"/>
    <w:rsid w:val="00DB18E0"/>
    <w:rsid w:val="00DB1B38"/>
    <w:rsid w:val="00DB2803"/>
    <w:rsid w:val="00DB3DCC"/>
    <w:rsid w:val="00DB46A4"/>
    <w:rsid w:val="00DB489D"/>
    <w:rsid w:val="00DB55EE"/>
    <w:rsid w:val="00DB5630"/>
    <w:rsid w:val="00DB6626"/>
    <w:rsid w:val="00DB72A2"/>
    <w:rsid w:val="00DB7AA0"/>
    <w:rsid w:val="00DB7F03"/>
    <w:rsid w:val="00DC1E6F"/>
    <w:rsid w:val="00DC292C"/>
    <w:rsid w:val="00DC2AC0"/>
    <w:rsid w:val="00DC4816"/>
    <w:rsid w:val="00DC5471"/>
    <w:rsid w:val="00DC7B66"/>
    <w:rsid w:val="00DD13EE"/>
    <w:rsid w:val="00DD27D1"/>
    <w:rsid w:val="00DD2C64"/>
    <w:rsid w:val="00DD3EFE"/>
    <w:rsid w:val="00DD594C"/>
    <w:rsid w:val="00DD5D2D"/>
    <w:rsid w:val="00DD64D0"/>
    <w:rsid w:val="00DD6D2F"/>
    <w:rsid w:val="00DD746A"/>
    <w:rsid w:val="00DD78A9"/>
    <w:rsid w:val="00DE021D"/>
    <w:rsid w:val="00DE16DB"/>
    <w:rsid w:val="00DE1EE5"/>
    <w:rsid w:val="00DE3DDE"/>
    <w:rsid w:val="00DE6C69"/>
    <w:rsid w:val="00DE7093"/>
    <w:rsid w:val="00DE7327"/>
    <w:rsid w:val="00DE7776"/>
    <w:rsid w:val="00DF1503"/>
    <w:rsid w:val="00DF1763"/>
    <w:rsid w:val="00DF1E06"/>
    <w:rsid w:val="00DF40D2"/>
    <w:rsid w:val="00DF47F5"/>
    <w:rsid w:val="00DF491D"/>
    <w:rsid w:val="00DF4F19"/>
    <w:rsid w:val="00DF5129"/>
    <w:rsid w:val="00DF5343"/>
    <w:rsid w:val="00DF6E86"/>
    <w:rsid w:val="00DF72A5"/>
    <w:rsid w:val="00E00516"/>
    <w:rsid w:val="00E00FC4"/>
    <w:rsid w:val="00E01896"/>
    <w:rsid w:val="00E018E0"/>
    <w:rsid w:val="00E02423"/>
    <w:rsid w:val="00E02BBD"/>
    <w:rsid w:val="00E04A2B"/>
    <w:rsid w:val="00E05234"/>
    <w:rsid w:val="00E05BAC"/>
    <w:rsid w:val="00E06A0F"/>
    <w:rsid w:val="00E1199A"/>
    <w:rsid w:val="00E12101"/>
    <w:rsid w:val="00E125A2"/>
    <w:rsid w:val="00E127E6"/>
    <w:rsid w:val="00E1405C"/>
    <w:rsid w:val="00E140E7"/>
    <w:rsid w:val="00E143A8"/>
    <w:rsid w:val="00E1505A"/>
    <w:rsid w:val="00E154F4"/>
    <w:rsid w:val="00E15F47"/>
    <w:rsid w:val="00E16513"/>
    <w:rsid w:val="00E16C10"/>
    <w:rsid w:val="00E177E3"/>
    <w:rsid w:val="00E2010D"/>
    <w:rsid w:val="00E202A5"/>
    <w:rsid w:val="00E21C12"/>
    <w:rsid w:val="00E24A73"/>
    <w:rsid w:val="00E24B17"/>
    <w:rsid w:val="00E33F0F"/>
    <w:rsid w:val="00E356C3"/>
    <w:rsid w:val="00E37C5D"/>
    <w:rsid w:val="00E37FC3"/>
    <w:rsid w:val="00E432F0"/>
    <w:rsid w:val="00E43AC9"/>
    <w:rsid w:val="00E43B53"/>
    <w:rsid w:val="00E4457E"/>
    <w:rsid w:val="00E44620"/>
    <w:rsid w:val="00E44B01"/>
    <w:rsid w:val="00E44C40"/>
    <w:rsid w:val="00E4582D"/>
    <w:rsid w:val="00E466AD"/>
    <w:rsid w:val="00E470FE"/>
    <w:rsid w:val="00E47C81"/>
    <w:rsid w:val="00E5084E"/>
    <w:rsid w:val="00E50E69"/>
    <w:rsid w:val="00E51B8F"/>
    <w:rsid w:val="00E52665"/>
    <w:rsid w:val="00E53160"/>
    <w:rsid w:val="00E5338C"/>
    <w:rsid w:val="00E53AE6"/>
    <w:rsid w:val="00E545D6"/>
    <w:rsid w:val="00E556A8"/>
    <w:rsid w:val="00E55E9F"/>
    <w:rsid w:val="00E57682"/>
    <w:rsid w:val="00E60054"/>
    <w:rsid w:val="00E61CE3"/>
    <w:rsid w:val="00E6216A"/>
    <w:rsid w:val="00E6287F"/>
    <w:rsid w:val="00E628A5"/>
    <w:rsid w:val="00E62B85"/>
    <w:rsid w:val="00E63490"/>
    <w:rsid w:val="00E63F10"/>
    <w:rsid w:val="00E64779"/>
    <w:rsid w:val="00E66322"/>
    <w:rsid w:val="00E675BA"/>
    <w:rsid w:val="00E7009D"/>
    <w:rsid w:val="00E70F26"/>
    <w:rsid w:val="00E717C3"/>
    <w:rsid w:val="00E71C15"/>
    <w:rsid w:val="00E72EF8"/>
    <w:rsid w:val="00E74CC6"/>
    <w:rsid w:val="00E75195"/>
    <w:rsid w:val="00E75BE7"/>
    <w:rsid w:val="00E772A2"/>
    <w:rsid w:val="00E77459"/>
    <w:rsid w:val="00E774E3"/>
    <w:rsid w:val="00E77569"/>
    <w:rsid w:val="00E80432"/>
    <w:rsid w:val="00E812E3"/>
    <w:rsid w:val="00E81F7A"/>
    <w:rsid w:val="00E82980"/>
    <w:rsid w:val="00E83568"/>
    <w:rsid w:val="00E836EF"/>
    <w:rsid w:val="00E86E10"/>
    <w:rsid w:val="00E87DB4"/>
    <w:rsid w:val="00E90D62"/>
    <w:rsid w:val="00E90D79"/>
    <w:rsid w:val="00E91E76"/>
    <w:rsid w:val="00E92A4D"/>
    <w:rsid w:val="00E92AE9"/>
    <w:rsid w:val="00E93858"/>
    <w:rsid w:val="00E93F0A"/>
    <w:rsid w:val="00E9449E"/>
    <w:rsid w:val="00E977D9"/>
    <w:rsid w:val="00EA1A5B"/>
    <w:rsid w:val="00EA2527"/>
    <w:rsid w:val="00EA261E"/>
    <w:rsid w:val="00EA3C28"/>
    <w:rsid w:val="00EA442D"/>
    <w:rsid w:val="00EA4ED8"/>
    <w:rsid w:val="00EA69D8"/>
    <w:rsid w:val="00EA7B16"/>
    <w:rsid w:val="00EA7C14"/>
    <w:rsid w:val="00EB104E"/>
    <w:rsid w:val="00EB1CD8"/>
    <w:rsid w:val="00EB2256"/>
    <w:rsid w:val="00EB3687"/>
    <w:rsid w:val="00EB4AA9"/>
    <w:rsid w:val="00EB54A4"/>
    <w:rsid w:val="00EB6B70"/>
    <w:rsid w:val="00EB717D"/>
    <w:rsid w:val="00EB7706"/>
    <w:rsid w:val="00EB7CAD"/>
    <w:rsid w:val="00EC068D"/>
    <w:rsid w:val="00EC1346"/>
    <w:rsid w:val="00EC22D9"/>
    <w:rsid w:val="00EC332C"/>
    <w:rsid w:val="00EC50AD"/>
    <w:rsid w:val="00EC5682"/>
    <w:rsid w:val="00EC5D68"/>
    <w:rsid w:val="00EC75C3"/>
    <w:rsid w:val="00ED023C"/>
    <w:rsid w:val="00ED1084"/>
    <w:rsid w:val="00ED1382"/>
    <w:rsid w:val="00ED32D2"/>
    <w:rsid w:val="00ED37BD"/>
    <w:rsid w:val="00ED39CC"/>
    <w:rsid w:val="00ED4822"/>
    <w:rsid w:val="00ED61D7"/>
    <w:rsid w:val="00ED627F"/>
    <w:rsid w:val="00ED6387"/>
    <w:rsid w:val="00ED655F"/>
    <w:rsid w:val="00ED687D"/>
    <w:rsid w:val="00EE0216"/>
    <w:rsid w:val="00EE0424"/>
    <w:rsid w:val="00EE07FA"/>
    <w:rsid w:val="00EE0C9E"/>
    <w:rsid w:val="00EE1562"/>
    <w:rsid w:val="00EE2D5D"/>
    <w:rsid w:val="00EE3210"/>
    <w:rsid w:val="00EE4107"/>
    <w:rsid w:val="00EE71F9"/>
    <w:rsid w:val="00EE77FD"/>
    <w:rsid w:val="00EE7C9E"/>
    <w:rsid w:val="00EF24FE"/>
    <w:rsid w:val="00EF347F"/>
    <w:rsid w:val="00EF3EB3"/>
    <w:rsid w:val="00EF55CF"/>
    <w:rsid w:val="00EF5890"/>
    <w:rsid w:val="00EF5988"/>
    <w:rsid w:val="00EF6177"/>
    <w:rsid w:val="00EF72E3"/>
    <w:rsid w:val="00F01BAF"/>
    <w:rsid w:val="00F031C6"/>
    <w:rsid w:val="00F032B4"/>
    <w:rsid w:val="00F04AC9"/>
    <w:rsid w:val="00F04F7C"/>
    <w:rsid w:val="00F06011"/>
    <w:rsid w:val="00F06824"/>
    <w:rsid w:val="00F074B7"/>
    <w:rsid w:val="00F074BD"/>
    <w:rsid w:val="00F10A57"/>
    <w:rsid w:val="00F116BB"/>
    <w:rsid w:val="00F1240E"/>
    <w:rsid w:val="00F13599"/>
    <w:rsid w:val="00F1488B"/>
    <w:rsid w:val="00F16E74"/>
    <w:rsid w:val="00F17074"/>
    <w:rsid w:val="00F206AC"/>
    <w:rsid w:val="00F210BC"/>
    <w:rsid w:val="00F21A89"/>
    <w:rsid w:val="00F229C6"/>
    <w:rsid w:val="00F2405A"/>
    <w:rsid w:val="00F24D51"/>
    <w:rsid w:val="00F24D73"/>
    <w:rsid w:val="00F25C4C"/>
    <w:rsid w:val="00F261A3"/>
    <w:rsid w:val="00F26B5F"/>
    <w:rsid w:val="00F27271"/>
    <w:rsid w:val="00F27E44"/>
    <w:rsid w:val="00F3084C"/>
    <w:rsid w:val="00F30E2E"/>
    <w:rsid w:val="00F32491"/>
    <w:rsid w:val="00F32B4E"/>
    <w:rsid w:val="00F33FF8"/>
    <w:rsid w:val="00F345AD"/>
    <w:rsid w:val="00F3724F"/>
    <w:rsid w:val="00F3729F"/>
    <w:rsid w:val="00F378DF"/>
    <w:rsid w:val="00F37CA3"/>
    <w:rsid w:val="00F4239E"/>
    <w:rsid w:val="00F450F5"/>
    <w:rsid w:val="00F45398"/>
    <w:rsid w:val="00F46C23"/>
    <w:rsid w:val="00F50664"/>
    <w:rsid w:val="00F50DFE"/>
    <w:rsid w:val="00F51F41"/>
    <w:rsid w:val="00F52CEA"/>
    <w:rsid w:val="00F53C2A"/>
    <w:rsid w:val="00F53E56"/>
    <w:rsid w:val="00F54EFA"/>
    <w:rsid w:val="00F55A16"/>
    <w:rsid w:val="00F56C27"/>
    <w:rsid w:val="00F5733E"/>
    <w:rsid w:val="00F6210D"/>
    <w:rsid w:val="00F62777"/>
    <w:rsid w:val="00F62E91"/>
    <w:rsid w:val="00F63281"/>
    <w:rsid w:val="00F63B89"/>
    <w:rsid w:val="00F64C90"/>
    <w:rsid w:val="00F66050"/>
    <w:rsid w:val="00F67445"/>
    <w:rsid w:val="00F70E44"/>
    <w:rsid w:val="00F72D80"/>
    <w:rsid w:val="00F73FC2"/>
    <w:rsid w:val="00F7564C"/>
    <w:rsid w:val="00F759E5"/>
    <w:rsid w:val="00F761A4"/>
    <w:rsid w:val="00F7644D"/>
    <w:rsid w:val="00F76DD7"/>
    <w:rsid w:val="00F775D8"/>
    <w:rsid w:val="00F810CF"/>
    <w:rsid w:val="00F81CB1"/>
    <w:rsid w:val="00F83311"/>
    <w:rsid w:val="00F84AC8"/>
    <w:rsid w:val="00F84CAD"/>
    <w:rsid w:val="00F8770B"/>
    <w:rsid w:val="00F87E09"/>
    <w:rsid w:val="00F906C1"/>
    <w:rsid w:val="00F92588"/>
    <w:rsid w:val="00F927FE"/>
    <w:rsid w:val="00F928D8"/>
    <w:rsid w:val="00F93BF8"/>
    <w:rsid w:val="00F93E41"/>
    <w:rsid w:val="00F9481A"/>
    <w:rsid w:val="00F95844"/>
    <w:rsid w:val="00FA06B7"/>
    <w:rsid w:val="00FA2ADC"/>
    <w:rsid w:val="00FA35BA"/>
    <w:rsid w:val="00FA420D"/>
    <w:rsid w:val="00FA5152"/>
    <w:rsid w:val="00FA5D6D"/>
    <w:rsid w:val="00FA5F0C"/>
    <w:rsid w:val="00FA6480"/>
    <w:rsid w:val="00FA755E"/>
    <w:rsid w:val="00FB3D19"/>
    <w:rsid w:val="00FB3E9C"/>
    <w:rsid w:val="00FB4D10"/>
    <w:rsid w:val="00FB50A3"/>
    <w:rsid w:val="00FB59AB"/>
    <w:rsid w:val="00FB5D05"/>
    <w:rsid w:val="00FB686F"/>
    <w:rsid w:val="00FB7206"/>
    <w:rsid w:val="00FC0C1B"/>
    <w:rsid w:val="00FC0DAB"/>
    <w:rsid w:val="00FC148B"/>
    <w:rsid w:val="00FC1856"/>
    <w:rsid w:val="00FC1E4B"/>
    <w:rsid w:val="00FC230E"/>
    <w:rsid w:val="00FC2346"/>
    <w:rsid w:val="00FC3D6D"/>
    <w:rsid w:val="00FC4794"/>
    <w:rsid w:val="00FC5527"/>
    <w:rsid w:val="00FC5A97"/>
    <w:rsid w:val="00FC724D"/>
    <w:rsid w:val="00FC7AE4"/>
    <w:rsid w:val="00FC7B67"/>
    <w:rsid w:val="00FD18A0"/>
    <w:rsid w:val="00FD18EC"/>
    <w:rsid w:val="00FD2584"/>
    <w:rsid w:val="00FD3B25"/>
    <w:rsid w:val="00FD5D0A"/>
    <w:rsid w:val="00FD6522"/>
    <w:rsid w:val="00FD65E6"/>
    <w:rsid w:val="00FD6C1A"/>
    <w:rsid w:val="00FE11F1"/>
    <w:rsid w:val="00FE16A4"/>
    <w:rsid w:val="00FE33B6"/>
    <w:rsid w:val="00FE4A20"/>
    <w:rsid w:val="00FE4A69"/>
    <w:rsid w:val="00FE57DC"/>
    <w:rsid w:val="00FE7DA3"/>
    <w:rsid w:val="00FF0B40"/>
    <w:rsid w:val="00FF1BAE"/>
    <w:rsid w:val="00FF4AAD"/>
    <w:rsid w:val="00FF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1EF931-30F7-452C-BC27-15ABBDD6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420D"/>
    <w:pPr>
      <w:spacing w:after="0" w:line="240" w:lineRule="auto"/>
    </w:pPr>
  </w:style>
  <w:style w:type="table" w:styleId="a5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Без интервала Знак"/>
    <w:link w:val="a3"/>
    <w:uiPriority w:val="1"/>
    <w:rsid w:val="000436EB"/>
  </w:style>
  <w:style w:type="paragraph" w:customStyle="1" w:styleId="6">
    <w:name w:val="Без интервала6"/>
    <w:rsid w:val="00835FD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rmal">
    <w:name w:val="ConsNormal"/>
    <w:link w:val="ConsNormal0"/>
    <w:rsid w:val="00F76DD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F76DD7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rsid w:val="00F76DD7"/>
    <w:pPr>
      <w:ind w:firstLine="720"/>
      <w:jc w:val="both"/>
    </w:pPr>
    <w:rPr>
      <w:sz w:val="24"/>
    </w:rPr>
  </w:style>
  <w:style w:type="character" w:customStyle="1" w:styleId="ae">
    <w:name w:val="Основной текст с отступом Знак"/>
    <w:basedOn w:val="a0"/>
    <w:link w:val="ad"/>
    <w:rsid w:val="00F76D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Без интервала2"/>
    <w:rsid w:val="002421F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8">
    <w:name w:val="Без интервала8"/>
    <w:rsid w:val="009664A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36822EA6019ED4822F60FFFD92D1EA6ECAC5F0817CB9BDF10DAADDDE89E4CD3369EABE2BDBB33CEE6B41F54D7E68E4739B8DFA6041B7FAZ6aEN" TargetMode="External"/><Relationship Id="rId13" Type="http://schemas.openxmlformats.org/officeDocument/2006/relationships/hyperlink" Target="consultantplus://offline/ref=294A128AFFFFE702C13B5863A2E722DE8FDC198CE0AAAE879E0AAC9B71CD65CD8E59EA8DD57B780FC049E377800C42AF7C841761E73B78AE3AXEI" TargetMode="External"/><Relationship Id="rId18" Type="http://schemas.openxmlformats.org/officeDocument/2006/relationships/hyperlink" Target="consultantplus://offline/ref=DF36822EA6019ED4822F60FFFD92D1EA6ECAC5F0817CB9BDF10DAADDDE89E4CD3369EABE2BDBB33DEA6B41F54D7E68E4739B8DFA6041B7FAZ6aEN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711E5C51425EE6935CA855434B3EA50C8E212A3D845386A69D255CBACED801A7C830C5B3CC53A514F6985734004B8377E66C304D29FFDECIBv1I" TargetMode="External"/><Relationship Id="rId17" Type="http://schemas.openxmlformats.org/officeDocument/2006/relationships/hyperlink" Target="consultantplus://offline/ref=DF36822EA6019ED4822F60FFFD92D1EA6ECAC5F0817CB9BDF10DAADDDE89E4CD3369EABE2BDBB33DEA6B41F54D7E68E4739B8DFA6041B7FAZ6aEN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RLAW376;n=47127;fld=134;dst=100468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918CCBE17B841ED42260594B6913AC07DE5761A9DE3CD4096D0EF7F7D17F0E0E5C2836D5E292D579C669D1DEAE703908CDB708110C0830BB3V6I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F36822EA6019ED4822F60FFFD92D1EA6ECAC5F0817CB9BDF10DAADDDE89E4CD3369EABE2BDBB33CEE6B41F54D7E68E4739B8DFA6041B7FAZ6aEN" TargetMode="External"/><Relationship Id="rId23" Type="http://schemas.openxmlformats.org/officeDocument/2006/relationships/header" Target="header3.xml"/><Relationship Id="rId10" Type="http://schemas.openxmlformats.org/officeDocument/2006/relationships/hyperlink" Target="consultantplus://offline/ref=1711E5C51425EE6935CA855434B3EA50C8E212A3D845386A69D255CBACED801A7C830C5B3CC53A514F6985734004B8377E66C304D29FFDECIBv1I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376;n=47127;fld=134;dst=100468" TargetMode="External"/><Relationship Id="rId14" Type="http://schemas.openxmlformats.org/officeDocument/2006/relationships/hyperlink" Target="consultantplus://offline/ref=294A128AFFFFE702C13B5863A2E722DE8FDC198CE0AAAE879E0AAC9B71CD65CD8E59EA8DD57B780ECF49E377800C42AF7C841761E73B78AE3AXEI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74C09-2CE5-4838-80C2-D9B542B84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2020</TotalTime>
  <Pages>25</Pages>
  <Words>9897</Words>
  <Characters>56416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66181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 Григорьева</dc:creator>
  <cp:keywords/>
  <dc:description/>
  <cp:lastModifiedBy>Владимир</cp:lastModifiedBy>
  <cp:revision>110</cp:revision>
  <cp:lastPrinted>2022-08-18T11:45:00Z</cp:lastPrinted>
  <dcterms:created xsi:type="dcterms:W3CDTF">2022-11-07T06:24:00Z</dcterms:created>
  <dcterms:modified xsi:type="dcterms:W3CDTF">2022-11-14T09:56:00Z</dcterms:modified>
</cp:coreProperties>
</file>