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6A" w:rsidRPr="00B75C17" w:rsidRDefault="00E73C6A" w:rsidP="00E73C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B75C17">
        <w:rPr>
          <w:rFonts w:ascii="Times New Roman" w:hAnsi="Times New Roman" w:cs="Times New Roman"/>
          <w:b/>
          <w:sz w:val="28"/>
          <w:szCs w:val="28"/>
        </w:rPr>
        <w:tab/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</w:t>
      </w:r>
      <w:r w:rsidR="00DF04B5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первый квартал 202</w:t>
      </w:r>
      <w:r w:rsidR="00EF1FBC">
        <w:rPr>
          <w:rFonts w:ascii="Times New Roman" w:hAnsi="Times New Roman" w:cs="Times New Roman"/>
          <w:b/>
          <w:sz w:val="28"/>
          <w:szCs w:val="28"/>
        </w:rPr>
        <w:t>2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73C6A" w:rsidRPr="00B75C17" w:rsidRDefault="00E73C6A" w:rsidP="00E73C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</w:t>
      </w:r>
      <w:r w:rsidR="00B75C17">
        <w:rPr>
          <w:rFonts w:ascii="Times New Roman" w:hAnsi="Times New Roman" w:cs="Times New Roman"/>
          <w:sz w:val="28"/>
          <w:szCs w:val="28"/>
        </w:rPr>
        <w:t xml:space="preserve">     </w:t>
      </w:r>
      <w:r w:rsidRPr="00B75C17">
        <w:rPr>
          <w:rFonts w:ascii="Times New Roman" w:hAnsi="Times New Roman" w:cs="Times New Roman"/>
          <w:sz w:val="28"/>
          <w:szCs w:val="28"/>
        </w:rPr>
        <w:t xml:space="preserve">       </w:t>
      </w:r>
      <w:r w:rsidR="00DF04B5">
        <w:rPr>
          <w:rFonts w:ascii="Times New Roman" w:hAnsi="Times New Roman" w:cs="Times New Roman"/>
          <w:sz w:val="28"/>
          <w:szCs w:val="28"/>
        </w:rPr>
        <w:t>23</w:t>
      </w:r>
      <w:r w:rsidRPr="00B75C17">
        <w:rPr>
          <w:rFonts w:ascii="Times New Roman" w:hAnsi="Times New Roman" w:cs="Times New Roman"/>
          <w:sz w:val="28"/>
          <w:szCs w:val="28"/>
        </w:rPr>
        <w:t>.0</w:t>
      </w:r>
      <w:r w:rsidR="00EF1FBC">
        <w:rPr>
          <w:rFonts w:ascii="Times New Roman" w:hAnsi="Times New Roman" w:cs="Times New Roman"/>
          <w:sz w:val="28"/>
          <w:szCs w:val="28"/>
        </w:rPr>
        <w:t>5</w:t>
      </w:r>
      <w:r w:rsidRPr="00B75C17">
        <w:rPr>
          <w:rFonts w:ascii="Times New Roman" w:hAnsi="Times New Roman" w:cs="Times New Roman"/>
          <w:sz w:val="28"/>
          <w:szCs w:val="28"/>
        </w:rPr>
        <w:t>.202</w:t>
      </w:r>
      <w:r w:rsidR="00EF1FBC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C6A" w:rsidRPr="00B75C17" w:rsidRDefault="00E73C6A" w:rsidP="00E73C6A">
      <w:pPr>
        <w:pStyle w:val="1"/>
        <w:ind w:firstLine="540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>Основание проведения экспертно – аналитического мероприятия:</w:t>
      </w:r>
    </w:p>
    <w:p w:rsidR="00EF1FBC" w:rsidRDefault="00EF1FBC" w:rsidP="00E73C6A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E73C6A" w:rsidRPr="00B75C17">
        <w:rPr>
          <w:rFonts w:ascii="Times New Roman" w:hAnsi="Times New Roman"/>
          <w:sz w:val="28"/>
          <w:szCs w:val="28"/>
        </w:rPr>
        <w:t>татья 264.2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EF1FBC" w:rsidRDefault="00EF1FBC" w:rsidP="00E73C6A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73C6A" w:rsidRPr="00B75C17">
        <w:rPr>
          <w:rFonts w:ascii="Times New Roman" w:hAnsi="Times New Roman"/>
          <w:sz w:val="28"/>
          <w:szCs w:val="28"/>
        </w:rPr>
        <w:t xml:space="preserve"> статья </w:t>
      </w:r>
      <w:r w:rsidR="00DF04B5">
        <w:rPr>
          <w:rFonts w:ascii="Times New Roman" w:hAnsi="Times New Roman"/>
          <w:sz w:val="28"/>
          <w:szCs w:val="28"/>
        </w:rPr>
        <w:t>14</w:t>
      </w:r>
      <w:r w:rsidR="00E73C6A" w:rsidRPr="00B75C17">
        <w:rPr>
          <w:rFonts w:ascii="Times New Roman" w:hAnsi="Times New Roman"/>
          <w:sz w:val="28"/>
          <w:szCs w:val="28"/>
        </w:rPr>
        <w:t xml:space="preserve"> Положения о бюджетном процессе   в </w:t>
      </w:r>
      <w:r w:rsidR="00DF04B5">
        <w:rPr>
          <w:rFonts w:ascii="Times New Roman" w:hAnsi="Times New Roman"/>
          <w:sz w:val="28"/>
          <w:szCs w:val="28"/>
        </w:rPr>
        <w:t>Вязьма-Брянском</w:t>
      </w:r>
      <w:r w:rsidR="00E73C6A" w:rsidRPr="00B75C17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утвержденного </w:t>
      </w:r>
      <w:r w:rsidR="00D93DB6">
        <w:rPr>
          <w:rFonts w:ascii="Times New Roman" w:hAnsi="Times New Roman"/>
          <w:sz w:val="28"/>
          <w:szCs w:val="28"/>
        </w:rPr>
        <w:t>р</w:t>
      </w:r>
      <w:r w:rsidR="00E73C6A" w:rsidRPr="00B75C17">
        <w:rPr>
          <w:rFonts w:ascii="Times New Roman" w:hAnsi="Times New Roman"/>
          <w:sz w:val="28"/>
          <w:szCs w:val="28"/>
        </w:rPr>
        <w:t xml:space="preserve">ешением Совета депутатов </w:t>
      </w:r>
      <w:r w:rsidR="00DF04B5">
        <w:rPr>
          <w:rFonts w:ascii="Times New Roman" w:hAnsi="Times New Roman"/>
          <w:sz w:val="28"/>
          <w:szCs w:val="28"/>
        </w:rPr>
        <w:t>Вязьма-Брянского</w:t>
      </w:r>
      <w:r w:rsidR="00E73C6A" w:rsidRPr="00B75C1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DF04B5">
        <w:rPr>
          <w:rFonts w:ascii="Times New Roman" w:hAnsi="Times New Roman"/>
          <w:sz w:val="28"/>
          <w:szCs w:val="28"/>
        </w:rPr>
        <w:t>14</w:t>
      </w:r>
      <w:r w:rsidR="00E73C6A" w:rsidRPr="00B75C17">
        <w:rPr>
          <w:rFonts w:ascii="Times New Roman" w:hAnsi="Times New Roman"/>
          <w:sz w:val="28"/>
          <w:szCs w:val="28"/>
        </w:rPr>
        <w:t>.</w:t>
      </w:r>
      <w:r w:rsidR="00DF04B5">
        <w:rPr>
          <w:rFonts w:ascii="Times New Roman" w:hAnsi="Times New Roman"/>
          <w:sz w:val="28"/>
          <w:szCs w:val="28"/>
        </w:rPr>
        <w:t>11</w:t>
      </w:r>
      <w:r w:rsidR="00E73C6A" w:rsidRPr="00B75C17">
        <w:rPr>
          <w:rFonts w:ascii="Times New Roman" w:hAnsi="Times New Roman"/>
          <w:sz w:val="28"/>
          <w:szCs w:val="28"/>
        </w:rPr>
        <w:t>.20</w:t>
      </w:r>
      <w:r w:rsidR="00DF04B5">
        <w:rPr>
          <w:rFonts w:ascii="Times New Roman" w:hAnsi="Times New Roman"/>
          <w:sz w:val="28"/>
          <w:szCs w:val="28"/>
        </w:rPr>
        <w:t>16</w:t>
      </w:r>
      <w:r w:rsidR="00E73C6A" w:rsidRPr="00B75C17">
        <w:rPr>
          <w:rFonts w:ascii="Times New Roman" w:hAnsi="Times New Roman"/>
          <w:sz w:val="28"/>
          <w:szCs w:val="28"/>
        </w:rPr>
        <w:t xml:space="preserve"> №</w:t>
      </w:r>
      <w:r w:rsidR="00DF04B5"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 xml:space="preserve"> (с изменениями);</w:t>
      </w:r>
    </w:p>
    <w:p w:rsidR="00EF1FBC" w:rsidRDefault="00EF1FBC" w:rsidP="00E73C6A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3C6A" w:rsidRPr="00B75C17">
        <w:rPr>
          <w:rFonts w:ascii="Times New Roman" w:hAnsi="Times New Roman"/>
          <w:sz w:val="28"/>
          <w:szCs w:val="28"/>
        </w:rPr>
        <w:t xml:space="preserve"> пункт 3.1. Положения о Контрольно – 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>
        <w:rPr>
          <w:rFonts w:ascii="Times New Roman" w:hAnsi="Times New Roman"/>
          <w:sz w:val="28"/>
          <w:szCs w:val="28"/>
        </w:rPr>
        <w:t>06</w:t>
      </w:r>
      <w:r w:rsidR="00E73C6A" w:rsidRPr="00B75C17">
        <w:rPr>
          <w:rFonts w:ascii="Times New Roman" w:hAnsi="Times New Roman"/>
          <w:sz w:val="28"/>
          <w:szCs w:val="28"/>
        </w:rPr>
        <w:t>.09.20</w:t>
      </w:r>
      <w:r>
        <w:rPr>
          <w:rFonts w:ascii="Times New Roman" w:hAnsi="Times New Roman"/>
          <w:sz w:val="28"/>
          <w:szCs w:val="28"/>
        </w:rPr>
        <w:t>21</w:t>
      </w:r>
      <w:r w:rsidR="00E73C6A" w:rsidRPr="00B75C1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81</w:t>
      </w:r>
      <w:r w:rsidR="00D93DB6">
        <w:rPr>
          <w:rFonts w:ascii="Times New Roman" w:hAnsi="Times New Roman"/>
          <w:sz w:val="28"/>
          <w:szCs w:val="28"/>
        </w:rPr>
        <w:t xml:space="preserve"> (с изменениями)</w:t>
      </w:r>
      <w:r>
        <w:rPr>
          <w:rFonts w:ascii="Times New Roman" w:hAnsi="Times New Roman"/>
          <w:sz w:val="28"/>
          <w:szCs w:val="28"/>
        </w:rPr>
        <w:t>;</w:t>
      </w:r>
    </w:p>
    <w:p w:rsidR="005E3B3C" w:rsidRDefault="00EF1FBC" w:rsidP="00E73C6A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3C6A" w:rsidRPr="00B75C17">
        <w:rPr>
          <w:rFonts w:ascii="Times New Roman" w:hAnsi="Times New Roman"/>
          <w:sz w:val="28"/>
          <w:szCs w:val="28"/>
        </w:rPr>
        <w:t xml:space="preserve"> пункт 2.3.</w:t>
      </w:r>
      <w:r w:rsidR="00DF04B5">
        <w:rPr>
          <w:rFonts w:ascii="Times New Roman" w:hAnsi="Times New Roman"/>
          <w:sz w:val="28"/>
          <w:szCs w:val="28"/>
        </w:rPr>
        <w:t>3</w:t>
      </w:r>
      <w:r w:rsidR="00E73C6A" w:rsidRPr="00B75C17">
        <w:rPr>
          <w:rFonts w:ascii="Times New Roman" w:hAnsi="Times New Roman"/>
          <w:sz w:val="28"/>
          <w:szCs w:val="28"/>
        </w:rPr>
        <w:t xml:space="preserve">. Плана работы </w:t>
      </w:r>
      <w:r w:rsidR="00B977C2" w:rsidRPr="00B75C17">
        <w:rPr>
          <w:rFonts w:ascii="Times New Roman" w:hAnsi="Times New Roman"/>
          <w:sz w:val="28"/>
          <w:szCs w:val="28"/>
        </w:rPr>
        <w:t xml:space="preserve">Контрольно – ревизионной комиссии </w:t>
      </w:r>
      <w:r w:rsidR="00E73C6A" w:rsidRPr="00B75C17"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 на 202</w:t>
      </w:r>
      <w:r w:rsidR="009B5AD7">
        <w:rPr>
          <w:rFonts w:ascii="Times New Roman" w:hAnsi="Times New Roman"/>
          <w:sz w:val="28"/>
          <w:szCs w:val="28"/>
        </w:rPr>
        <w:t>2</w:t>
      </w:r>
      <w:r w:rsidR="00E73C6A" w:rsidRPr="00B75C17">
        <w:rPr>
          <w:rFonts w:ascii="Times New Roman" w:hAnsi="Times New Roman"/>
          <w:sz w:val="28"/>
          <w:szCs w:val="28"/>
        </w:rPr>
        <w:t xml:space="preserve"> год, утвержденного приказом Контрольно – ревизионной комиссии от 2</w:t>
      </w:r>
      <w:r w:rsidR="005E3B3C">
        <w:rPr>
          <w:rFonts w:ascii="Times New Roman" w:hAnsi="Times New Roman"/>
          <w:sz w:val="28"/>
          <w:szCs w:val="28"/>
        </w:rPr>
        <w:t>4</w:t>
      </w:r>
      <w:r w:rsidR="00E73C6A" w:rsidRPr="00B75C17">
        <w:rPr>
          <w:rFonts w:ascii="Times New Roman" w:hAnsi="Times New Roman"/>
          <w:sz w:val="28"/>
          <w:szCs w:val="28"/>
        </w:rPr>
        <w:t>.12.20</w:t>
      </w:r>
      <w:r w:rsidR="005E3B3C">
        <w:rPr>
          <w:rFonts w:ascii="Times New Roman" w:hAnsi="Times New Roman"/>
          <w:sz w:val="28"/>
          <w:szCs w:val="28"/>
        </w:rPr>
        <w:t>21</w:t>
      </w:r>
      <w:r w:rsidR="00E73C6A" w:rsidRPr="00B75C17">
        <w:rPr>
          <w:rFonts w:ascii="Times New Roman" w:hAnsi="Times New Roman"/>
          <w:sz w:val="28"/>
          <w:szCs w:val="28"/>
        </w:rPr>
        <w:t xml:space="preserve"> №</w:t>
      </w:r>
      <w:r w:rsidR="005E3B3C">
        <w:rPr>
          <w:rFonts w:ascii="Times New Roman" w:hAnsi="Times New Roman"/>
          <w:sz w:val="28"/>
          <w:szCs w:val="28"/>
        </w:rPr>
        <w:t>15;</w:t>
      </w:r>
    </w:p>
    <w:p w:rsidR="00E73C6A" w:rsidRPr="00B75C17" w:rsidRDefault="005E3B3C" w:rsidP="00E73C6A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3C6A" w:rsidRPr="00B75C17">
        <w:rPr>
          <w:rFonts w:ascii="Times New Roman" w:hAnsi="Times New Roman"/>
          <w:sz w:val="28"/>
          <w:szCs w:val="28"/>
        </w:rPr>
        <w:t xml:space="preserve"> пункт 1.2 Соглашения от </w:t>
      </w:r>
      <w:r w:rsidR="00B33980">
        <w:rPr>
          <w:rFonts w:ascii="Times New Roman" w:hAnsi="Times New Roman"/>
          <w:sz w:val="28"/>
          <w:szCs w:val="28"/>
        </w:rPr>
        <w:t>1</w:t>
      </w:r>
      <w:r w:rsidR="009C23B6">
        <w:rPr>
          <w:rFonts w:ascii="Times New Roman" w:hAnsi="Times New Roman"/>
          <w:sz w:val="28"/>
          <w:szCs w:val="28"/>
        </w:rPr>
        <w:t>7</w:t>
      </w:r>
      <w:r w:rsidR="00E73C6A" w:rsidRPr="00B75C17">
        <w:rPr>
          <w:rFonts w:ascii="Times New Roman" w:hAnsi="Times New Roman"/>
          <w:sz w:val="28"/>
          <w:szCs w:val="28"/>
        </w:rPr>
        <w:t>.</w:t>
      </w:r>
      <w:r w:rsidR="00B33980">
        <w:rPr>
          <w:rFonts w:ascii="Times New Roman" w:hAnsi="Times New Roman"/>
          <w:sz w:val="28"/>
          <w:szCs w:val="28"/>
        </w:rPr>
        <w:t>1</w:t>
      </w:r>
      <w:r w:rsidR="009C23B6">
        <w:rPr>
          <w:rFonts w:ascii="Times New Roman" w:hAnsi="Times New Roman"/>
          <w:sz w:val="28"/>
          <w:szCs w:val="28"/>
        </w:rPr>
        <w:t>1</w:t>
      </w:r>
      <w:r w:rsidR="00E73C6A" w:rsidRPr="00B75C17">
        <w:rPr>
          <w:rFonts w:ascii="Times New Roman" w:hAnsi="Times New Roman"/>
          <w:sz w:val="28"/>
          <w:szCs w:val="28"/>
        </w:rPr>
        <w:t>.20</w:t>
      </w:r>
      <w:r w:rsidR="00B33980">
        <w:rPr>
          <w:rFonts w:ascii="Times New Roman" w:hAnsi="Times New Roman"/>
          <w:sz w:val="28"/>
          <w:szCs w:val="28"/>
        </w:rPr>
        <w:t>21</w:t>
      </w:r>
      <w:r w:rsidR="00E73C6A" w:rsidRPr="00B75C17">
        <w:rPr>
          <w:rFonts w:ascii="Times New Roman" w:hAnsi="Times New Roman"/>
          <w:sz w:val="28"/>
          <w:szCs w:val="28"/>
        </w:rPr>
        <w:t xml:space="preserve"> №</w:t>
      </w:r>
      <w:r w:rsidR="009C23B6">
        <w:rPr>
          <w:rFonts w:ascii="Times New Roman" w:hAnsi="Times New Roman"/>
          <w:sz w:val="28"/>
          <w:szCs w:val="28"/>
        </w:rPr>
        <w:t>2</w:t>
      </w:r>
      <w:r w:rsidR="00E73C6A" w:rsidRPr="00B75C17">
        <w:rPr>
          <w:rFonts w:ascii="Times New Roman" w:hAnsi="Times New Roman"/>
          <w:sz w:val="28"/>
          <w:szCs w:val="28"/>
        </w:rPr>
        <w:t xml:space="preserve">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9C23B6">
        <w:rPr>
          <w:rFonts w:ascii="Times New Roman" w:hAnsi="Times New Roman"/>
          <w:sz w:val="28"/>
          <w:szCs w:val="28"/>
        </w:rPr>
        <w:t xml:space="preserve">Вязьма-Брянского </w:t>
      </w:r>
      <w:r w:rsidR="00E73C6A" w:rsidRPr="00B75C17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по осуществлению внешнего муниципального</w:t>
      </w:r>
      <w:r w:rsidR="00D93DB6">
        <w:rPr>
          <w:rFonts w:ascii="Times New Roman" w:hAnsi="Times New Roman"/>
          <w:sz w:val="28"/>
          <w:szCs w:val="28"/>
        </w:rPr>
        <w:t xml:space="preserve"> финансового</w:t>
      </w:r>
      <w:r w:rsidR="00E73C6A" w:rsidRPr="00B75C17">
        <w:rPr>
          <w:rFonts w:ascii="Times New Roman" w:hAnsi="Times New Roman"/>
          <w:sz w:val="28"/>
          <w:szCs w:val="28"/>
        </w:rPr>
        <w:t xml:space="preserve"> контроля».</w:t>
      </w:r>
    </w:p>
    <w:p w:rsidR="009C1926" w:rsidRDefault="009C1926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>Цели и задачи экспертно-аналитического мероприятия:</w:t>
      </w:r>
    </w:p>
    <w:p w:rsidR="009B5AD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Установление объемов поступления денежных средств в бюджет сельского поселения и их расходования в ходе исполнения бюджета в первом квартале 202</w:t>
      </w:r>
      <w:r w:rsidR="00AB6157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202</w:t>
      </w:r>
      <w:r w:rsidR="00AB6157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год, а также с исполнением бюджета за аналогичный период 20</w:t>
      </w:r>
      <w:r w:rsidR="00AB6157">
        <w:rPr>
          <w:rFonts w:ascii="Times New Roman" w:hAnsi="Times New Roman" w:cs="Times New Roman"/>
          <w:sz w:val="28"/>
          <w:szCs w:val="28"/>
        </w:rPr>
        <w:t xml:space="preserve">21 </w:t>
      </w:r>
      <w:r w:rsidRPr="00B75C17">
        <w:rPr>
          <w:rFonts w:ascii="Times New Roman" w:hAnsi="Times New Roman" w:cs="Times New Roman"/>
          <w:sz w:val="28"/>
          <w:szCs w:val="28"/>
        </w:rPr>
        <w:t>года</w:t>
      </w:r>
      <w:r w:rsidR="009B5AD7">
        <w:rPr>
          <w:rFonts w:ascii="Times New Roman" w:hAnsi="Times New Roman" w:cs="Times New Roman"/>
          <w:sz w:val="28"/>
          <w:szCs w:val="28"/>
        </w:rPr>
        <w:t>.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Установление соответствия исполнения бюджета </w:t>
      </w:r>
      <w:r w:rsidR="005935C6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сельское поселение) за первый квартал 202</w:t>
      </w:r>
      <w:r w:rsidR="00A93BFE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утвержденным показателям на 202</w:t>
      </w:r>
      <w:r w:rsidR="00A93BFE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год, Положению о бюджетном процессе в </w:t>
      </w:r>
      <w:r w:rsidR="005935C6">
        <w:rPr>
          <w:rFonts w:ascii="Times New Roman" w:hAnsi="Times New Roman" w:cs="Times New Roman"/>
          <w:sz w:val="28"/>
          <w:szCs w:val="28"/>
        </w:rPr>
        <w:t>Вязьма-Брянском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поселения, подготовка заключения на отчет об исполнении бюджета сельского поселения за первый квартал 202</w:t>
      </w:r>
      <w:r w:rsidR="00A93BFE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ab/>
        <w:t>Осуществление внешнего муниципального финансового контроля отчета об исполнении бюджета сельского поселения за первый квартал 202</w:t>
      </w:r>
      <w:r w:rsidR="00A93BFE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73C6A" w:rsidRPr="00B75C17" w:rsidRDefault="00E73C6A" w:rsidP="00E73C6A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sz w:val="28"/>
          <w:szCs w:val="28"/>
        </w:rPr>
        <w:lastRenderedPageBreak/>
        <w:tab/>
      </w:r>
      <w:r w:rsidRPr="00B75C17">
        <w:rPr>
          <w:rFonts w:ascii="Times New Roman" w:hAnsi="Times New Roman" w:cs="Times New Roman"/>
          <w:sz w:val="28"/>
          <w:szCs w:val="28"/>
        </w:rPr>
        <w:t>Проверка соблюдения требований П</w:t>
      </w:r>
      <w:r w:rsidRPr="00B75C17">
        <w:rPr>
          <w:rFonts w:ascii="Times New Roman" w:eastAsia="Times New Roman" w:hAnsi="Times New Roman" w:cs="Times New Roman"/>
          <w:sz w:val="28"/>
          <w:szCs w:val="28"/>
        </w:rPr>
        <w:t xml:space="preserve"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 w:rsidRPr="00B75C17">
        <w:rPr>
          <w:rFonts w:ascii="Times New Roman" w:hAnsi="Times New Roman" w:cs="Times New Roman"/>
          <w:sz w:val="28"/>
          <w:szCs w:val="28"/>
        </w:rPr>
        <w:t>предоставленной квартальной отчетности об исполнении бюджета сельского поселения и анализ отчета об исполнении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b/>
          <w:sz w:val="28"/>
          <w:szCs w:val="28"/>
        </w:rPr>
        <w:tab/>
      </w:r>
      <w:r w:rsidRPr="00B75C17">
        <w:rPr>
          <w:rFonts w:ascii="Times New Roman" w:hAnsi="Times New Roman" w:cs="Times New Roman"/>
          <w:b/>
          <w:sz w:val="28"/>
          <w:szCs w:val="28"/>
        </w:rPr>
        <w:t>Объект экспертно-аналитического мероприятия: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5935C6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первый квартал 202</w:t>
      </w:r>
      <w:r w:rsidR="003A0DB8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ab/>
      </w:r>
      <w:r w:rsidRPr="00B75C17">
        <w:rPr>
          <w:rFonts w:ascii="Times New Roman" w:hAnsi="Times New Roman" w:cs="Times New Roman"/>
          <w:b/>
          <w:sz w:val="28"/>
          <w:szCs w:val="28"/>
        </w:rPr>
        <w:t>Предмет экспертно-аналитического мероприятия:</w:t>
      </w:r>
      <w:r w:rsidRPr="00B75C17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</w:t>
      </w:r>
      <w:r w:rsidR="005935C6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первый квартал 202</w:t>
      </w:r>
      <w:r w:rsidR="008042CF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(далее – отчет об исполнении бюджета).</w:t>
      </w:r>
    </w:p>
    <w:p w:rsidR="00E73C6A" w:rsidRPr="00B75C17" w:rsidRDefault="00E73C6A" w:rsidP="00E73C6A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>Нормативно-правовая база, используемая при проведении экспертно-аналитического мероприятия:</w:t>
      </w:r>
    </w:p>
    <w:p w:rsidR="00E73C6A" w:rsidRPr="00B75C17" w:rsidRDefault="00E73C6A" w:rsidP="00E73C6A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 xml:space="preserve">Бюджетный кодекс Российской Федерации (далее </w:t>
      </w: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>БК РФ);</w:t>
      </w:r>
    </w:p>
    <w:p w:rsidR="00E73C6A" w:rsidRPr="00B75C17" w:rsidRDefault="00E73C6A" w:rsidP="00E73C6A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E73C6A" w:rsidRPr="00B75C17" w:rsidRDefault="00E73C6A" w:rsidP="00E73C6A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5935C6">
        <w:rPr>
          <w:rFonts w:ascii="Times New Roman" w:hAnsi="Times New Roman"/>
          <w:sz w:val="28"/>
          <w:szCs w:val="28"/>
        </w:rPr>
        <w:t xml:space="preserve">Вязьма-Брянском </w:t>
      </w:r>
      <w:r w:rsidRPr="00B75C17">
        <w:rPr>
          <w:rFonts w:ascii="Times New Roman" w:hAnsi="Times New Roman"/>
          <w:sz w:val="28"/>
          <w:szCs w:val="28"/>
        </w:rPr>
        <w:t xml:space="preserve">сельском поселении Вяземского района Смоленской области, утвержденное </w:t>
      </w:r>
      <w:r w:rsidR="000E2A83">
        <w:rPr>
          <w:rFonts w:ascii="Times New Roman" w:hAnsi="Times New Roman"/>
          <w:sz w:val="28"/>
          <w:szCs w:val="28"/>
        </w:rPr>
        <w:t>р</w:t>
      </w:r>
      <w:r w:rsidRPr="00B75C17">
        <w:rPr>
          <w:rFonts w:ascii="Times New Roman" w:hAnsi="Times New Roman"/>
          <w:sz w:val="28"/>
          <w:szCs w:val="28"/>
        </w:rPr>
        <w:t xml:space="preserve">ешением Совета депутатов </w:t>
      </w:r>
      <w:r w:rsidR="005935C6">
        <w:rPr>
          <w:rFonts w:ascii="Times New Roman" w:hAnsi="Times New Roman"/>
          <w:sz w:val="28"/>
          <w:szCs w:val="28"/>
        </w:rPr>
        <w:t>Вязьма-Брянского</w:t>
      </w:r>
      <w:r w:rsidRPr="00B75C1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5D3A74">
        <w:rPr>
          <w:rFonts w:ascii="Times New Roman" w:hAnsi="Times New Roman"/>
          <w:sz w:val="28"/>
          <w:szCs w:val="28"/>
        </w:rPr>
        <w:t>14</w:t>
      </w:r>
      <w:r w:rsidRPr="00B75C17">
        <w:rPr>
          <w:rFonts w:ascii="Times New Roman" w:hAnsi="Times New Roman"/>
          <w:sz w:val="28"/>
          <w:szCs w:val="28"/>
        </w:rPr>
        <w:t>.</w:t>
      </w:r>
      <w:r w:rsidR="005D3A74">
        <w:rPr>
          <w:rFonts w:ascii="Times New Roman" w:hAnsi="Times New Roman"/>
          <w:sz w:val="28"/>
          <w:szCs w:val="28"/>
        </w:rPr>
        <w:t>11</w:t>
      </w:r>
      <w:r w:rsidRPr="00B75C17">
        <w:rPr>
          <w:rFonts w:ascii="Times New Roman" w:hAnsi="Times New Roman"/>
          <w:sz w:val="28"/>
          <w:szCs w:val="28"/>
        </w:rPr>
        <w:t>.20</w:t>
      </w:r>
      <w:r w:rsidR="005D3A74">
        <w:rPr>
          <w:rFonts w:ascii="Times New Roman" w:hAnsi="Times New Roman"/>
          <w:sz w:val="28"/>
          <w:szCs w:val="28"/>
        </w:rPr>
        <w:t>16</w:t>
      </w:r>
      <w:r w:rsidRPr="00B75C17">
        <w:rPr>
          <w:rFonts w:ascii="Times New Roman" w:hAnsi="Times New Roman"/>
          <w:sz w:val="28"/>
          <w:szCs w:val="28"/>
        </w:rPr>
        <w:t xml:space="preserve"> №</w:t>
      </w:r>
      <w:r w:rsidR="005D3A74">
        <w:rPr>
          <w:rFonts w:ascii="Times New Roman" w:hAnsi="Times New Roman"/>
          <w:sz w:val="28"/>
          <w:szCs w:val="28"/>
        </w:rPr>
        <w:t>37</w:t>
      </w:r>
      <w:r w:rsidRPr="00B75C17">
        <w:rPr>
          <w:rFonts w:ascii="Times New Roman" w:hAnsi="Times New Roman"/>
          <w:sz w:val="28"/>
          <w:szCs w:val="28"/>
        </w:rPr>
        <w:t xml:space="preserve"> (с изменениями) (далее – Положение                       о бюджетном процессе);</w:t>
      </w:r>
    </w:p>
    <w:p w:rsidR="00E73C6A" w:rsidRPr="00B75C17" w:rsidRDefault="00E73C6A" w:rsidP="00E73C6A">
      <w:pPr>
        <w:pStyle w:val="a3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>П</w:t>
      </w:r>
      <w:r w:rsidRPr="00B75C17">
        <w:rPr>
          <w:rFonts w:ascii="Times New Roman" w:eastAsia="Times New Roman" w:hAnsi="Times New Roman"/>
          <w:sz w:val="28"/>
          <w:szCs w:val="28"/>
        </w:rPr>
        <w:t>риказ Министерства финансов Российской Федерации от 28.12.2010 №191н «Об утверждении Инструкции о порядке составления  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E73C6A" w:rsidRPr="00B75C17" w:rsidRDefault="00E73C6A" w:rsidP="00E73C6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 xml:space="preserve">Проверяемый период: </w:t>
      </w:r>
      <w:r w:rsidRPr="00B75C17">
        <w:rPr>
          <w:rFonts w:ascii="Times New Roman" w:hAnsi="Times New Roman"/>
          <w:sz w:val="28"/>
          <w:szCs w:val="28"/>
        </w:rPr>
        <w:t>первый квартал 202</w:t>
      </w:r>
      <w:r w:rsidR="008042CF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года.</w:t>
      </w:r>
    </w:p>
    <w:p w:rsidR="00E73C6A" w:rsidRPr="00B75C17" w:rsidRDefault="00E73C6A" w:rsidP="00E73C6A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5C17">
        <w:rPr>
          <w:rFonts w:ascii="Times New Roman" w:hAnsi="Times New Roman"/>
          <w:sz w:val="28"/>
          <w:szCs w:val="28"/>
        </w:rPr>
        <w:t xml:space="preserve">Заключение на отчет об исполнении бюджета </w:t>
      </w:r>
      <w:r w:rsidR="00181F6A">
        <w:rPr>
          <w:rFonts w:ascii="Times New Roman" w:hAnsi="Times New Roman"/>
          <w:sz w:val="28"/>
          <w:szCs w:val="28"/>
        </w:rPr>
        <w:t>Вязьма-Брянского</w:t>
      </w:r>
      <w:r w:rsidRPr="00B75C1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первый квартал 202</w:t>
      </w:r>
      <w:r w:rsidR="008042CF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подготовлено инспектором Контрольно-ревизионной комиссии муниципального образования «Вяземский район» Смоленской области </w:t>
      </w:r>
      <w:r w:rsidR="008042CF">
        <w:rPr>
          <w:rFonts w:ascii="Times New Roman" w:hAnsi="Times New Roman"/>
          <w:sz w:val="28"/>
          <w:szCs w:val="28"/>
        </w:rPr>
        <w:t>Денисовым М</w:t>
      </w:r>
      <w:r w:rsidRPr="00B75C17">
        <w:rPr>
          <w:rFonts w:ascii="Times New Roman" w:hAnsi="Times New Roman"/>
          <w:sz w:val="28"/>
          <w:szCs w:val="28"/>
        </w:rPr>
        <w:t>.</w:t>
      </w:r>
      <w:r w:rsidR="008042CF">
        <w:rPr>
          <w:rFonts w:ascii="Times New Roman" w:hAnsi="Times New Roman"/>
          <w:sz w:val="28"/>
          <w:szCs w:val="28"/>
        </w:rPr>
        <w:t>М</w:t>
      </w:r>
      <w:r w:rsidRPr="00B75C17">
        <w:rPr>
          <w:rFonts w:ascii="Times New Roman" w:hAnsi="Times New Roman"/>
          <w:sz w:val="28"/>
          <w:szCs w:val="28"/>
        </w:rPr>
        <w:t>.</w:t>
      </w:r>
    </w:p>
    <w:p w:rsidR="001C7BAD" w:rsidRDefault="001C7BAD" w:rsidP="00E73C6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250B" w:rsidRDefault="006A250B" w:rsidP="00E73C6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250B" w:rsidRDefault="006A250B" w:rsidP="00E73C6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250B" w:rsidRDefault="006A250B" w:rsidP="00E73C6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250B" w:rsidRPr="00B75C17" w:rsidRDefault="006A250B" w:rsidP="00E73C6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55113" w:rsidRDefault="00455113" w:rsidP="008042C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455113" w:rsidRDefault="00455113" w:rsidP="004551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113" w:rsidRDefault="00455113" w:rsidP="00455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113">
        <w:rPr>
          <w:rFonts w:ascii="Times New Roman" w:hAnsi="Times New Roman" w:cs="Times New Roman"/>
          <w:sz w:val="28"/>
          <w:szCs w:val="28"/>
        </w:rPr>
        <w:t xml:space="preserve"> В соответствии с п.5 ст.264.2 БК РФ</w:t>
      </w:r>
      <w:r w:rsidR="00736573">
        <w:rPr>
          <w:rFonts w:ascii="Times New Roman" w:hAnsi="Times New Roman" w:cs="Times New Roman"/>
          <w:sz w:val="28"/>
          <w:szCs w:val="28"/>
        </w:rPr>
        <w:t xml:space="preserve"> </w:t>
      </w:r>
      <w:r w:rsidRPr="00455113">
        <w:rPr>
          <w:rFonts w:ascii="Times New Roman" w:hAnsi="Times New Roman" w:cs="Times New Roman"/>
          <w:sz w:val="28"/>
          <w:szCs w:val="28"/>
        </w:rPr>
        <w:t>отчет об исполнении местного бюджета за первый квартал</w:t>
      </w:r>
      <w:r w:rsidR="00736573">
        <w:rPr>
          <w:rFonts w:ascii="Times New Roman" w:hAnsi="Times New Roman" w:cs="Times New Roman"/>
          <w:sz w:val="28"/>
          <w:szCs w:val="28"/>
        </w:rPr>
        <w:t>, полугодие и девять месяцев</w:t>
      </w:r>
      <w:r w:rsidRPr="00455113">
        <w:rPr>
          <w:rFonts w:ascii="Times New Roman" w:hAnsi="Times New Roman" w:cs="Times New Roman"/>
          <w:sz w:val="28"/>
          <w:szCs w:val="28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  <w:r w:rsidR="007E759D">
        <w:rPr>
          <w:rFonts w:ascii="Times New Roman" w:hAnsi="Times New Roman" w:cs="Times New Roman"/>
          <w:sz w:val="28"/>
          <w:szCs w:val="28"/>
        </w:rPr>
        <w:t xml:space="preserve"> Пунктом 1 статьи 14 Положения о бюджетном процессе предусмотрено утверждени</w:t>
      </w:r>
      <w:r w:rsidR="00207C4E">
        <w:rPr>
          <w:rFonts w:ascii="Times New Roman" w:hAnsi="Times New Roman" w:cs="Times New Roman"/>
          <w:sz w:val="28"/>
          <w:szCs w:val="28"/>
        </w:rPr>
        <w:t xml:space="preserve">е </w:t>
      </w:r>
      <w:r w:rsidR="007E759D">
        <w:rPr>
          <w:rFonts w:ascii="Times New Roman" w:hAnsi="Times New Roman" w:cs="Times New Roman"/>
          <w:sz w:val="28"/>
          <w:szCs w:val="28"/>
        </w:rPr>
        <w:t>распоряжением Администрации отчетов об исполнении</w:t>
      </w:r>
      <w:r w:rsidR="00207C4E">
        <w:rPr>
          <w:rFonts w:ascii="Times New Roman" w:hAnsi="Times New Roman" w:cs="Times New Roman"/>
          <w:sz w:val="28"/>
          <w:szCs w:val="28"/>
        </w:rPr>
        <w:t xml:space="preserve"> бюджета поселения </w:t>
      </w:r>
      <w:r w:rsidR="00207C4E" w:rsidRPr="00455113">
        <w:rPr>
          <w:rFonts w:ascii="Times New Roman" w:hAnsi="Times New Roman" w:cs="Times New Roman"/>
          <w:sz w:val="28"/>
          <w:szCs w:val="28"/>
        </w:rPr>
        <w:t>за первый квартал</w:t>
      </w:r>
      <w:r w:rsidR="00207C4E">
        <w:rPr>
          <w:rFonts w:ascii="Times New Roman" w:hAnsi="Times New Roman" w:cs="Times New Roman"/>
          <w:sz w:val="28"/>
          <w:szCs w:val="28"/>
        </w:rPr>
        <w:t>, полугодие и девять месяцев</w:t>
      </w:r>
      <w:r w:rsidR="00207C4E" w:rsidRPr="00455113">
        <w:rPr>
          <w:rFonts w:ascii="Times New Roman" w:hAnsi="Times New Roman" w:cs="Times New Roman"/>
          <w:sz w:val="28"/>
          <w:szCs w:val="28"/>
        </w:rPr>
        <w:t xml:space="preserve"> текущего финансового года</w:t>
      </w:r>
      <w:r w:rsidR="00207C4E">
        <w:rPr>
          <w:rFonts w:ascii="Times New Roman" w:hAnsi="Times New Roman" w:cs="Times New Roman"/>
          <w:sz w:val="28"/>
          <w:szCs w:val="28"/>
        </w:rPr>
        <w:t>, не позднее 15 числа второго месяца, следующего за отчетным периодом.</w:t>
      </w:r>
    </w:p>
    <w:p w:rsidR="00300CA2" w:rsidRDefault="00300CA2" w:rsidP="00455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CA2">
        <w:rPr>
          <w:rFonts w:ascii="Times New Roman" w:hAnsi="Times New Roman" w:cs="Times New Roman"/>
          <w:sz w:val="28"/>
          <w:szCs w:val="28"/>
        </w:rPr>
        <w:t>Отчёт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113">
        <w:rPr>
          <w:rFonts w:ascii="Times New Roman" w:hAnsi="Times New Roman" w:cs="Times New Roman"/>
          <w:sz w:val="28"/>
          <w:szCs w:val="28"/>
        </w:rPr>
        <w:t>об исполнении бюджета Вязьма-Брянского сельского поселения Вяземского района Смоленской области за первый квартал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5511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00CA2">
        <w:rPr>
          <w:rFonts w:ascii="Times New Roman" w:hAnsi="Times New Roman" w:cs="Times New Roman"/>
          <w:sz w:val="28"/>
          <w:szCs w:val="28"/>
        </w:rPr>
        <w:t xml:space="preserve"> утвержден распоряжением </w:t>
      </w:r>
      <w:bookmarkStart w:id="0" w:name="_Hlk71029886"/>
      <w:r w:rsidRPr="00300CA2">
        <w:rPr>
          <w:rFonts w:ascii="Times New Roman" w:hAnsi="Times New Roman" w:cs="Times New Roman"/>
          <w:sz w:val="28"/>
          <w:szCs w:val="28"/>
        </w:rPr>
        <w:t>Администрации Вязьма-Брянского сельского поселения Вяземского района Смоленской области от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00CA2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00CA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300CA2">
        <w:rPr>
          <w:rFonts w:ascii="Times New Roman" w:hAnsi="Times New Roman" w:cs="Times New Roman"/>
          <w:sz w:val="28"/>
          <w:szCs w:val="28"/>
        </w:rPr>
        <w:t>-р «Об утверждении отчёта об исполнении бюджета Вязьма-Брянского сельского поселения Вяземского района Смоленской области за 1 квартал 202</w:t>
      </w:r>
      <w:r w:rsidR="006675B3">
        <w:rPr>
          <w:rFonts w:ascii="Times New Roman" w:hAnsi="Times New Roman" w:cs="Times New Roman"/>
          <w:sz w:val="28"/>
          <w:szCs w:val="28"/>
        </w:rPr>
        <w:t>2</w:t>
      </w:r>
      <w:r w:rsidRPr="00300CA2">
        <w:rPr>
          <w:rFonts w:ascii="Times New Roman" w:hAnsi="Times New Roman" w:cs="Times New Roman"/>
          <w:sz w:val="28"/>
          <w:szCs w:val="28"/>
        </w:rPr>
        <w:t xml:space="preserve"> года»,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п.1, ст.14 Положения о бюджетном процессе. </w:t>
      </w:r>
      <w:r w:rsidRPr="00300CA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:rsidR="00736573" w:rsidRDefault="00207C4E" w:rsidP="00455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55113">
        <w:rPr>
          <w:rFonts w:ascii="Times New Roman" w:hAnsi="Times New Roman" w:cs="Times New Roman"/>
          <w:sz w:val="28"/>
          <w:szCs w:val="28"/>
        </w:rPr>
        <w:t>тчет об исполнении бюджета Вязьма-Брянского сельского поселения Вяземского района Смоленской области за первый квартал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55113">
        <w:rPr>
          <w:rFonts w:ascii="Times New Roman" w:hAnsi="Times New Roman" w:cs="Times New Roman"/>
          <w:sz w:val="28"/>
          <w:szCs w:val="28"/>
        </w:rPr>
        <w:t xml:space="preserve"> года предоставлен Администраци</w:t>
      </w:r>
      <w:r w:rsidR="006675B3">
        <w:rPr>
          <w:rFonts w:ascii="Times New Roman" w:hAnsi="Times New Roman" w:cs="Times New Roman"/>
          <w:sz w:val="28"/>
          <w:szCs w:val="28"/>
        </w:rPr>
        <w:t>ей</w:t>
      </w:r>
      <w:r w:rsidRPr="0045511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67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55113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55113">
        <w:rPr>
          <w:rFonts w:ascii="Times New Roman" w:hAnsi="Times New Roman" w:cs="Times New Roman"/>
          <w:sz w:val="28"/>
          <w:szCs w:val="28"/>
        </w:rPr>
        <w:t xml:space="preserve"> года (</w:t>
      </w:r>
      <w:proofErr w:type="spellStart"/>
      <w:r w:rsidRPr="00455113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455113">
        <w:rPr>
          <w:rFonts w:ascii="Times New Roman" w:hAnsi="Times New Roman" w:cs="Times New Roman"/>
          <w:sz w:val="28"/>
          <w:szCs w:val="28"/>
        </w:rPr>
        <w:t xml:space="preserve">.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55113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5511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81</w:t>
      </w:r>
      <w:r w:rsidRPr="004551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0CA2" w:rsidRDefault="00300CA2" w:rsidP="00300C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Администрацией сельского поселения, требования ст.264.2 БК РФ и ст.14 Положения о бюджетном процессе, в части соблюдения сроков утверждения и предоставления отчета об исполнении бюджета за первый квартал 2021 года, в Контрольно-ревизионную комиссию для подготовки заключения, соблюдены.</w:t>
      </w:r>
    </w:p>
    <w:p w:rsidR="00455113" w:rsidRPr="00455113" w:rsidRDefault="00455113" w:rsidP="00455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113">
        <w:rPr>
          <w:rFonts w:ascii="Times New Roman" w:hAnsi="Times New Roman" w:cs="Times New Roman"/>
          <w:sz w:val="28"/>
          <w:szCs w:val="28"/>
        </w:rPr>
        <w:t>В п.3 ст.14 Положения о бюджетном процессе определено: «Утвержденные отчеты Администрация поселения направляет в Совет депутатов не позднее пяти дней после их утверждения», то есть установлен срок предоставления утвержденных отчетов в Совет депутатов.</w:t>
      </w:r>
    </w:p>
    <w:p w:rsidR="00455113" w:rsidRPr="00455113" w:rsidRDefault="00455113" w:rsidP="00455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113">
        <w:rPr>
          <w:rFonts w:ascii="Times New Roman" w:hAnsi="Times New Roman" w:cs="Times New Roman"/>
          <w:sz w:val="28"/>
          <w:szCs w:val="28"/>
        </w:rPr>
        <w:t>В п.5 ст.14 Положения о бюджетном процессе установлено: «Глава муниципального образования направляет отчеты об исполнении бюджета поселения за первый квартал, полугодие и девять месяцев текущего финансового года в Контрольно-ревизионную комиссию, которая готовит заключение на отчеты об исполнении бюджета поселения за первый квартал, полугодие и девять месяцев текущего финансового года в течение 7 рабочих дней с даты их поступления».</w:t>
      </w:r>
    </w:p>
    <w:p w:rsidR="00455113" w:rsidRPr="00455113" w:rsidRDefault="00455113" w:rsidP="00455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113">
        <w:rPr>
          <w:rFonts w:ascii="Times New Roman" w:hAnsi="Times New Roman" w:cs="Times New Roman"/>
          <w:sz w:val="28"/>
          <w:szCs w:val="28"/>
        </w:rPr>
        <w:t>Таким образом, сроки предоставления отчетов об исполнении бюджета поселения за первый квартал, полугодие и девять месяцев текущего финансового года в Контрольно-ревизионную комиссию для подготовки заключения, в Положении о бюджетном процессе не установлены (не определены).</w:t>
      </w:r>
    </w:p>
    <w:p w:rsidR="00455113" w:rsidRPr="007C5891" w:rsidRDefault="00455113" w:rsidP="00455113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5891">
        <w:rPr>
          <w:rFonts w:ascii="Times New Roman" w:hAnsi="Times New Roman" w:cs="Times New Roman"/>
          <w:i/>
          <w:sz w:val="28"/>
          <w:szCs w:val="28"/>
        </w:rPr>
        <w:lastRenderedPageBreak/>
        <w:t>Следовательно, необходимо в Положении о бюджетном процессе установить сроки предоставления отчетов об исполнении бюджета поселения за первый квартал, полугодие и девять месяцев текущего финансового года в Контрольно-ревизионную комиссию муниципального образования «Вяземский район» Смоленской области для подготовки заключения.</w:t>
      </w:r>
    </w:p>
    <w:p w:rsidR="00A046D0" w:rsidRDefault="00A046D0" w:rsidP="00455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6D0">
        <w:rPr>
          <w:rFonts w:ascii="Times New Roman" w:hAnsi="Times New Roman" w:cs="Times New Roman"/>
          <w:b/>
          <w:sz w:val="28"/>
          <w:szCs w:val="28"/>
        </w:rPr>
        <w:t>Обращаем внимание,</w:t>
      </w:r>
      <w:r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комиссией в течении 2021 года, неоднократно указывалось на необходимость установления сроков представления отчетов. (Заключение от 28.05.2021 года, заключение от 19.11.2021 года). </w:t>
      </w:r>
    </w:p>
    <w:p w:rsidR="008B12B8" w:rsidRPr="00FC1717" w:rsidRDefault="00FC1717" w:rsidP="008B12B8">
      <w:pPr>
        <w:tabs>
          <w:tab w:val="left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FC17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соответствии с требованиями ст.36 БК РФ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8D5EFF" w:rsidRPr="00FC17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распоряжение </w:t>
      </w:r>
      <w:r w:rsidR="008D5EFF" w:rsidRPr="00FC1717">
        <w:rPr>
          <w:rFonts w:ascii="Times New Roman" w:eastAsia="Calibri" w:hAnsi="Times New Roman" w:cs="Times New Roman"/>
          <w:sz w:val="28"/>
          <w:szCs w:val="28"/>
        </w:rPr>
        <w:t xml:space="preserve">Администрации Вязьма-Брянского сельского поселения Вяземского района Смоленской области от 13.05.2022 №40-р «Об утверждении отчета об исполнении бюджета Вязьма-Брянского сельского поселения Вяземского района Смоленской области за первый квартал 2022 года» </w:t>
      </w:r>
      <w:r w:rsidR="008D5EFF" w:rsidRPr="00FC17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размещено на официальном сайте </w:t>
      </w:r>
      <w:r w:rsidR="008D5EFF" w:rsidRPr="00FC1717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021A53" w:rsidRPr="00FC1717">
        <w:rPr>
          <w:rFonts w:ascii="Times New Roman" w:eastAsia="Calibri" w:hAnsi="Times New Roman" w:cs="Times New Roman"/>
          <w:sz w:val="28"/>
          <w:szCs w:val="28"/>
        </w:rPr>
        <w:t>Вязьма-Брянского</w:t>
      </w:r>
      <w:r w:rsidR="008D5EFF" w:rsidRPr="00FC171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Pr="00FC1717">
        <w:rPr>
          <w:rFonts w:ascii="Times New Roman" w:eastAsia="Calibri" w:hAnsi="Times New Roman" w:cs="Times New Roman"/>
          <w:sz w:val="28"/>
          <w:szCs w:val="28"/>
        </w:rPr>
        <w:t>.</w:t>
      </w:r>
      <w:r w:rsidR="008D5EFF" w:rsidRPr="00FC171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55113" w:rsidRPr="00455113" w:rsidRDefault="00455113" w:rsidP="00455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113" w:rsidRDefault="001D64C3" w:rsidP="008042C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C7BAD">
        <w:rPr>
          <w:rFonts w:ascii="Times New Roman" w:hAnsi="Times New Roman"/>
          <w:b/>
          <w:sz w:val="28"/>
          <w:szCs w:val="28"/>
        </w:rPr>
        <w:t xml:space="preserve"> </w:t>
      </w:r>
    </w:p>
    <w:p w:rsidR="00E73C6A" w:rsidRPr="00B75C17" w:rsidRDefault="00E73C6A" w:rsidP="008042C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>1. Результаты проверки отчета об исполнении бюджета сельского поселения за первый квартал 202</w:t>
      </w:r>
      <w:r w:rsidR="008042CF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E73C6A" w:rsidRPr="00B75C17" w:rsidRDefault="00E73C6A" w:rsidP="00E73C6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E73C6A" w:rsidRPr="00B75C17" w:rsidRDefault="00E73C6A" w:rsidP="00E73C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Представленный Администрацией </w:t>
      </w:r>
      <w:r w:rsidR="00B359B7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отчет об исполнении бюджета </w:t>
      </w:r>
      <w:r w:rsidR="00B359B7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первый квартал 202</w:t>
      </w:r>
      <w:r w:rsidR="001C7BAD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соответствует требованиям статьи 264.2 (пункт 3 и пункт 5) БК РФ и Положению о бюджетном процессе в </w:t>
      </w:r>
      <w:r w:rsidR="00B359B7">
        <w:rPr>
          <w:rFonts w:ascii="Times New Roman" w:hAnsi="Times New Roman" w:cs="Times New Roman"/>
          <w:sz w:val="28"/>
          <w:szCs w:val="28"/>
        </w:rPr>
        <w:t>Вязьма-Брянском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 по составу прилагаемых к нему документов и формам бухгалтерской отчетности.</w:t>
      </w:r>
    </w:p>
    <w:p w:rsidR="00E73C6A" w:rsidRPr="00B75C17" w:rsidRDefault="00E73C6A" w:rsidP="00E73C6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Отчет об исполнении бюджета поселения за первый квартал 202</w:t>
      </w:r>
      <w:r w:rsidR="00693105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предоставлен в полном объеме, по составу и формам соответствует требованиям пунктов 11.1 и 11.2 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E73C6A" w:rsidRPr="00B75C17" w:rsidRDefault="00E73C6A" w:rsidP="00E73C6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E73C6A" w:rsidRDefault="00E73C6A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2270">
        <w:rPr>
          <w:rFonts w:ascii="Times New Roman" w:hAnsi="Times New Roman"/>
          <w:sz w:val="28"/>
          <w:szCs w:val="28"/>
        </w:rPr>
        <w:t>ф. 0503117</w:t>
      </w:r>
      <w:r w:rsidRPr="00292270">
        <w:rPr>
          <w:rFonts w:ascii="Times New Roman" w:hAnsi="Times New Roman"/>
          <w:sz w:val="28"/>
          <w:szCs w:val="28"/>
        </w:rPr>
        <w:tab/>
        <w:t>Отчет об исполнении бюджета;</w:t>
      </w:r>
    </w:p>
    <w:p w:rsidR="00B359B7" w:rsidRPr="00292270" w:rsidRDefault="00B359B7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 </w:t>
      </w:r>
      <w:r w:rsidRPr="00292270">
        <w:rPr>
          <w:rFonts w:ascii="Times New Roman" w:hAnsi="Times New Roman"/>
          <w:sz w:val="28"/>
          <w:szCs w:val="28"/>
        </w:rPr>
        <w:t>0503117</w:t>
      </w:r>
      <w:r>
        <w:rPr>
          <w:rFonts w:ascii="Times New Roman" w:hAnsi="Times New Roman"/>
          <w:sz w:val="28"/>
          <w:szCs w:val="28"/>
        </w:rPr>
        <w:t>-НП</w:t>
      </w:r>
      <w:r w:rsidRPr="00292270">
        <w:rPr>
          <w:rFonts w:ascii="Times New Roman" w:hAnsi="Times New Roman"/>
          <w:sz w:val="28"/>
          <w:szCs w:val="28"/>
        </w:rPr>
        <w:tab/>
        <w:t>Отчет об исполнении бюджета</w:t>
      </w:r>
    </w:p>
    <w:p w:rsidR="00E73C6A" w:rsidRPr="00BD7925" w:rsidRDefault="00E73C6A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D7925">
        <w:rPr>
          <w:rFonts w:ascii="Times New Roman" w:hAnsi="Times New Roman"/>
          <w:sz w:val="28"/>
          <w:szCs w:val="28"/>
        </w:rPr>
        <w:t>ф. 0503124</w:t>
      </w:r>
      <w:r w:rsidRPr="00BD7925">
        <w:rPr>
          <w:rFonts w:ascii="Times New Roman" w:hAnsi="Times New Roman"/>
          <w:sz w:val="28"/>
          <w:szCs w:val="28"/>
        </w:rPr>
        <w:tab/>
        <w:t>Отчет о кассовом поступлении и выбытии бюджетных средств;</w:t>
      </w:r>
    </w:p>
    <w:p w:rsidR="00E73C6A" w:rsidRPr="00292270" w:rsidRDefault="00E73C6A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2270">
        <w:rPr>
          <w:rFonts w:ascii="Times New Roman" w:hAnsi="Times New Roman"/>
          <w:sz w:val="28"/>
          <w:szCs w:val="28"/>
        </w:rPr>
        <w:t>ф. 0503125</w:t>
      </w:r>
      <w:r w:rsidRPr="00292270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E73C6A" w:rsidRPr="00BD7925" w:rsidRDefault="00E73C6A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D7925">
        <w:rPr>
          <w:rFonts w:ascii="Times New Roman" w:hAnsi="Times New Roman"/>
          <w:sz w:val="28"/>
          <w:szCs w:val="28"/>
        </w:rPr>
        <w:t>ф. 0503127</w:t>
      </w:r>
      <w:r w:rsidRPr="00BD7925">
        <w:rPr>
          <w:rFonts w:ascii="Times New Roman" w:hAnsi="Times New Roman"/>
          <w:sz w:val="28"/>
          <w:szCs w:val="28"/>
        </w:rPr>
        <w:tab/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бюджета;</w:t>
      </w:r>
    </w:p>
    <w:p w:rsidR="00B359B7" w:rsidRPr="00B359B7" w:rsidRDefault="00B359B7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359B7">
        <w:rPr>
          <w:rFonts w:ascii="Times New Roman" w:hAnsi="Times New Roman"/>
          <w:sz w:val="28"/>
          <w:szCs w:val="28"/>
        </w:rPr>
        <w:lastRenderedPageBreak/>
        <w:t>ф. 0503128-НП Отчет о бюджетных обязательствах</w:t>
      </w:r>
      <w:r>
        <w:rPr>
          <w:rFonts w:ascii="Times New Roman" w:hAnsi="Times New Roman"/>
          <w:sz w:val="28"/>
          <w:szCs w:val="28"/>
        </w:rPr>
        <w:t>;</w:t>
      </w:r>
    </w:p>
    <w:p w:rsidR="00E73C6A" w:rsidRPr="00BD7925" w:rsidRDefault="00E73C6A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D7925">
        <w:rPr>
          <w:rFonts w:ascii="Times New Roman" w:hAnsi="Times New Roman"/>
          <w:sz w:val="28"/>
          <w:szCs w:val="28"/>
        </w:rPr>
        <w:t>ф. 0503140</w:t>
      </w:r>
      <w:r w:rsidRPr="00BD7925">
        <w:rPr>
          <w:rFonts w:ascii="Times New Roman" w:hAnsi="Times New Roman"/>
          <w:sz w:val="28"/>
          <w:szCs w:val="28"/>
        </w:rPr>
        <w:tab/>
        <w:t>Баланс по поступлениям и выбытиям бюджетных средств;</w:t>
      </w:r>
    </w:p>
    <w:p w:rsidR="00A576EB" w:rsidRDefault="00A576EB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ф.0503164       Сведения об исполнении бюджета</w:t>
      </w:r>
      <w:r w:rsidR="008B5740">
        <w:rPr>
          <w:rFonts w:ascii="Times New Roman" w:hAnsi="Times New Roman"/>
          <w:sz w:val="28"/>
          <w:szCs w:val="28"/>
        </w:rPr>
        <w:t>;</w:t>
      </w:r>
    </w:p>
    <w:p w:rsidR="008B5740" w:rsidRDefault="008B5740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0503296 Сведения об исполнении судебных решений по денежным обязательствам.</w:t>
      </w:r>
    </w:p>
    <w:p w:rsidR="005612C3" w:rsidRPr="00B75C17" w:rsidRDefault="005612C3" w:rsidP="005612C3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С отчетом дополнительно предоставлены:</w:t>
      </w:r>
    </w:p>
    <w:p w:rsidR="005612C3" w:rsidRPr="00B75C17" w:rsidRDefault="005612C3" w:rsidP="005612C3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- пояснительная записка к отчету об исполнении бюджета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B75C1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202</w:t>
      </w:r>
      <w:r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года;</w:t>
      </w:r>
    </w:p>
    <w:p w:rsidR="005612C3" w:rsidRPr="00B75C17" w:rsidRDefault="005612C3" w:rsidP="005612C3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- показатели фактического исполнения муниципальных программ по </w:t>
      </w:r>
      <w:r>
        <w:rPr>
          <w:rFonts w:ascii="Times New Roman" w:hAnsi="Times New Roman"/>
          <w:sz w:val="28"/>
          <w:szCs w:val="28"/>
        </w:rPr>
        <w:t xml:space="preserve">Вязьма-Брянскому сельскому поселению по </w:t>
      </w:r>
      <w:r w:rsidRPr="00B75C17">
        <w:rPr>
          <w:rFonts w:ascii="Times New Roman" w:hAnsi="Times New Roman"/>
          <w:sz w:val="28"/>
          <w:szCs w:val="28"/>
        </w:rPr>
        <w:t>состоянию на 01.04.202</w:t>
      </w:r>
      <w:r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года;</w:t>
      </w:r>
    </w:p>
    <w:p w:rsidR="005612C3" w:rsidRPr="00B75C17" w:rsidRDefault="005612C3" w:rsidP="005612C3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- отчет о</w:t>
      </w:r>
      <w:r>
        <w:rPr>
          <w:rFonts w:ascii="Times New Roman" w:hAnsi="Times New Roman"/>
          <w:sz w:val="28"/>
          <w:szCs w:val="28"/>
        </w:rPr>
        <w:t>б использовании бюджетных ассигнований резервного фонда</w:t>
      </w:r>
      <w:r w:rsidRPr="00B75C17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B75C1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на 01.04.2022 года</w:t>
      </w:r>
      <w:r w:rsidRPr="00B75C17">
        <w:rPr>
          <w:rFonts w:ascii="Times New Roman" w:hAnsi="Times New Roman"/>
          <w:sz w:val="28"/>
          <w:szCs w:val="28"/>
        </w:rPr>
        <w:t>;</w:t>
      </w:r>
    </w:p>
    <w:p w:rsidR="005612C3" w:rsidRDefault="005612C3" w:rsidP="005612C3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- отчет об использовании </w:t>
      </w:r>
      <w:r>
        <w:rPr>
          <w:rFonts w:ascii="Times New Roman" w:hAnsi="Times New Roman"/>
          <w:sz w:val="28"/>
          <w:szCs w:val="28"/>
        </w:rPr>
        <w:t xml:space="preserve">средств муниципального </w:t>
      </w:r>
      <w:r w:rsidRPr="00B75C17">
        <w:rPr>
          <w:rFonts w:ascii="Times New Roman" w:hAnsi="Times New Roman"/>
          <w:sz w:val="28"/>
          <w:szCs w:val="28"/>
        </w:rPr>
        <w:t xml:space="preserve">дорожного фонда </w:t>
      </w:r>
      <w:r>
        <w:rPr>
          <w:rFonts w:ascii="Times New Roman" w:hAnsi="Times New Roman"/>
          <w:sz w:val="28"/>
          <w:szCs w:val="28"/>
        </w:rPr>
        <w:t>Вязьма-Брянского</w:t>
      </w:r>
      <w:r w:rsidRPr="00B75C1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01.04.202</w:t>
      </w:r>
      <w:r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года.</w:t>
      </w:r>
    </w:p>
    <w:p w:rsidR="00E73C6A" w:rsidRPr="00B75C17" w:rsidRDefault="00E73C6A" w:rsidP="00E73C6A">
      <w:pPr>
        <w:pStyle w:val="5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В соответствии с пунктом 9 Инструкции №191н бюджетная отчетность составлена нарастающим итогом с начала года в рублях с точностью до второго д</w:t>
      </w:r>
      <w:r w:rsidR="00793771" w:rsidRPr="00B75C17">
        <w:rPr>
          <w:rFonts w:ascii="Times New Roman" w:hAnsi="Times New Roman"/>
          <w:sz w:val="28"/>
          <w:szCs w:val="28"/>
        </w:rPr>
        <w:t>есятичного знака после запятой.</w:t>
      </w:r>
    </w:p>
    <w:p w:rsidR="00E73C6A" w:rsidRDefault="00E73C6A" w:rsidP="00E73C6A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В вышеуказанных формах бюджетной отчетности заполнены обязательные реквизиты: отчетная дата, наименование органа, организующего исполнение бюджета, наименование бюджета, коды по ОКУД, ОКЕИ, периодичность, единицы измерения. </w:t>
      </w:r>
    </w:p>
    <w:p w:rsidR="005612C3" w:rsidRPr="005612C3" w:rsidRDefault="005612C3" w:rsidP="005612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2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п.4 Инструкции №191н бюджетная отчетность представлена на бумажных носителях в сброшюрованном и пронумерованном виде, с оглавлением и сопроводительным письмом.  Бюджетная отчетность подписана руководителем и главным бухгалтером, что соответствует п.6 Инструкции №191н.  </w:t>
      </w:r>
    </w:p>
    <w:p w:rsidR="00B359B7" w:rsidRPr="00B75C17" w:rsidRDefault="00B359B7" w:rsidP="00B359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Исполнение бюджета осуществлялось на основании решения Совета депутатов </w:t>
      </w:r>
      <w:r w:rsidR="00BF700F">
        <w:rPr>
          <w:rFonts w:ascii="Times New Roman" w:hAnsi="Times New Roman" w:cs="Times New Roman"/>
          <w:sz w:val="28"/>
          <w:szCs w:val="28"/>
        </w:rPr>
        <w:t xml:space="preserve">Вязьма-Брянского </w:t>
      </w:r>
      <w:r w:rsidRPr="00B75C17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75C17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5</w:t>
      </w:r>
      <w:r w:rsidR="00BF700F">
        <w:rPr>
          <w:rFonts w:ascii="Times New Roman" w:hAnsi="Times New Roman" w:cs="Times New Roman"/>
          <w:sz w:val="28"/>
          <w:szCs w:val="28"/>
        </w:rPr>
        <w:t>5</w:t>
      </w:r>
      <w:r w:rsidRPr="00B75C17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BF700F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годов» (далее – решение о</w:t>
      </w:r>
      <w:r>
        <w:rPr>
          <w:rFonts w:ascii="Times New Roman" w:hAnsi="Times New Roman" w:cs="Times New Roman"/>
          <w:sz w:val="28"/>
          <w:szCs w:val="28"/>
        </w:rPr>
        <w:t>т 17.12.2021 №5</w:t>
      </w:r>
      <w:r w:rsidR="00BF700F">
        <w:rPr>
          <w:rFonts w:ascii="Times New Roman" w:hAnsi="Times New Roman" w:cs="Times New Roman"/>
          <w:sz w:val="28"/>
          <w:szCs w:val="28"/>
        </w:rPr>
        <w:t>5</w:t>
      </w:r>
      <w:r w:rsidRPr="00B75C17">
        <w:rPr>
          <w:rFonts w:ascii="Times New Roman" w:hAnsi="Times New Roman" w:cs="Times New Roman"/>
          <w:sz w:val="28"/>
          <w:szCs w:val="28"/>
        </w:rPr>
        <w:t>).</w:t>
      </w:r>
    </w:p>
    <w:p w:rsidR="00B359B7" w:rsidRPr="00B75C17" w:rsidRDefault="00B359B7" w:rsidP="00B359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75C17">
        <w:rPr>
          <w:rFonts w:ascii="Times New Roman" w:hAnsi="Times New Roman" w:cs="Times New Roman"/>
          <w:sz w:val="28"/>
          <w:szCs w:val="28"/>
        </w:rPr>
        <w:t>юджет был принят со следующими параметрами:</w:t>
      </w:r>
    </w:p>
    <w:p w:rsidR="00B359B7" w:rsidRPr="00B75C17" w:rsidRDefault="00B359B7" w:rsidP="00B359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BF700F">
        <w:rPr>
          <w:rFonts w:ascii="Times New Roman" w:hAnsi="Times New Roman" w:cs="Times New Roman"/>
          <w:b/>
          <w:sz w:val="28"/>
          <w:szCs w:val="28"/>
        </w:rPr>
        <w:t>6</w:t>
      </w:r>
      <w:r w:rsidRPr="00B75C17">
        <w:rPr>
          <w:rFonts w:ascii="Times New Roman" w:hAnsi="Times New Roman" w:cs="Times New Roman"/>
          <w:b/>
          <w:sz w:val="28"/>
          <w:szCs w:val="28"/>
        </w:rPr>
        <w:t> </w:t>
      </w:r>
      <w:r w:rsidR="00BF700F">
        <w:rPr>
          <w:rFonts w:ascii="Times New Roman" w:hAnsi="Times New Roman" w:cs="Times New Roman"/>
          <w:b/>
          <w:sz w:val="28"/>
          <w:szCs w:val="28"/>
        </w:rPr>
        <w:t>070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BF700F">
        <w:rPr>
          <w:rFonts w:ascii="Times New Roman" w:hAnsi="Times New Roman" w:cs="Times New Roman"/>
          <w:b/>
          <w:sz w:val="28"/>
          <w:szCs w:val="28"/>
        </w:rPr>
        <w:t>5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="00BF700F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 w:cs="Times New Roman"/>
          <w:b/>
          <w:sz w:val="28"/>
          <w:szCs w:val="28"/>
        </w:rPr>
        <w:t> </w:t>
      </w:r>
      <w:r w:rsidR="00420256">
        <w:rPr>
          <w:rFonts w:ascii="Times New Roman" w:hAnsi="Times New Roman" w:cs="Times New Roman"/>
          <w:b/>
          <w:sz w:val="28"/>
          <w:szCs w:val="28"/>
        </w:rPr>
        <w:t>282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420256">
        <w:rPr>
          <w:rFonts w:ascii="Times New Roman" w:hAnsi="Times New Roman" w:cs="Times New Roman"/>
          <w:b/>
          <w:sz w:val="28"/>
          <w:szCs w:val="28"/>
        </w:rPr>
        <w:t>5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359B7" w:rsidRPr="00B75C17" w:rsidRDefault="00B359B7" w:rsidP="00B359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420256">
        <w:rPr>
          <w:rFonts w:ascii="Times New Roman" w:hAnsi="Times New Roman" w:cs="Times New Roman"/>
          <w:b/>
          <w:sz w:val="28"/>
          <w:szCs w:val="28"/>
        </w:rPr>
        <w:t>6</w:t>
      </w:r>
      <w:r w:rsidRPr="00B75C17">
        <w:rPr>
          <w:rFonts w:ascii="Times New Roman" w:hAnsi="Times New Roman" w:cs="Times New Roman"/>
          <w:b/>
          <w:sz w:val="28"/>
          <w:szCs w:val="28"/>
        </w:rPr>
        <w:t> </w:t>
      </w:r>
      <w:r w:rsidR="00420256">
        <w:rPr>
          <w:rFonts w:ascii="Times New Roman" w:hAnsi="Times New Roman" w:cs="Times New Roman"/>
          <w:b/>
          <w:sz w:val="28"/>
          <w:szCs w:val="28"/>
        </w:rPr>
        <w:t>070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420256">
        <w:rPr>
          <w:rFonts w:ascii="Times New Roman" w:hAnsi="Times New Roman" w:cs="Times New Roman"/>
          <w:b/>
          <w:sz w:val="28"/>
          <w:szCs w:val="28"/>
        </w:rPr>
        <w:t>5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359B7" w:rsidRPr="00B75C17" w:rsidRDefault="00B359B7" w:rsidP="00B359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Pr="00B75C17">
        <w:rPr>
          <w:rFonts w:ascii="Times New Roman" w:hAnsi="Times New Roman" w:cs="Times New Roman"/>
          <w:b/>
          <w:sz w:val="28"/>
          <w:szCs w:val="28"/>
        </w:rPr>
        <w:t>0,0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359B7" w:rsidRPr="00B75C17" w:rsidRDefault="00B359B7" w:rsidP="00B359B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В течение первого квартала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изменения и дополнения</w:t>
      </w:r>
      <w:r>
        <w:rPr>
          <w:rFonts w:ascii="Times New Roman" w:hAnsi="Times New Roman" w:cs="Times New Roman"/>
          <w:sz w:val="28"/>
          <w:szCs w:val="28"/>
        </w:rPr>
        <w:t xml:space="preserve"> не вносились.</w:t>
      </w:r>
    </w:p>
    <w:p w:rsidR="00E73C6A" w:rsidRPr="00B75C17" w:rsidRDefault="00E73C6A" w:rsidP="00E73C6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sz w:val="28"/>
          <w:szCs w:val="28"/>
        </w:rPr>
        <w:tab/>
      </w:r>
      <w:r w:rsidRPr="00B75C17">
        <w:rPr>
          <w:rFonts w:ascii="Times New Roman" w:hAnsi="Times New Roman"/>
          <w:sz w:val="28"/>
          <w:szCs w:val="28"/>
        </w:rPr>
        <w:t>Отчет об исполнении бюджета за первый квартал 202</w:t>
      </w:r>
      <w:r w:rsidR="00292270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утвержден Распоряжением Администрации </w:t>
      </w:r>
      <w:r w:rsidR="00060F0D">
        <w:rPr>
          <w:rFonts w:ascii="Times New Roman" w:hAnsi="Times New Roman"/>
          <w:sz w:val="28"/>
          <w:szCs w:val="28"/>
        </w:rPr>
        <w:t xml:space="preserve">Вязьма-Брянского </w:t>
      </w:r>
      <w:r w:rsidRPr="00B75C17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060F0D">
        <w:rPr>
          <w:rFonts w:ascii="Times New Roman" w:hAnsi="Times New Roman"/>
          <w:sz w:val="28"/>
          <w:szCs w:val="28"/>
        </w:rPr>
        <w:t>13</w:t>
      </w:r>
      <w:r w:rsidRPr="00B75C17">
        <w:rPr>
          <w:rFonts w:ascii="Times New Roman" w:hAnsi="Times New Roman"/>
          <w:sz w:val="28"/>
          <w:szCs w:val="28"/>
        </w:rPr>
        <w:t>.0</w:t>
      </w:r>
      <w:r w:rsidR="00060F0D">
        <w:rPr>
          <w:rFonts w:ascii="Times New Roman" w:hAnsi="Times New Roman"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>.202</w:t>
      </w:r>
      <w:r w:rsidR="00292270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№</w:t>
      </w:r>
      <w:r w:rsidR="00060F0D">
        <w:rPr>
          <w:rFonts w:ascii="Times New Roman" w:hAnsi="Times New Roman"/>
          <w:sz w:val="28"/>
          <w:szCs w:val="28"/>
        </w:rPr>
        <w:t>40</w:t>
      </w:r>
      <w:r w:rsidRPr="00B75C17">
        <w:rPr>
          <w:rFonts w:ascii="Times New Roman" w:hAnsi="Times New Roman"/>
          <w:sz w:val="28"/>
          <w:szCs w:val="28"/>
        </w:rPr>
        <w:t>-р «Об</w:t>
      </w:r>
      <w:r w:rsidR="00060F0D">
        <w:rPr>
          <w:rFonts w:ascii="Times New Roman" w:hAnsi="Times New Roman"/>
          <w:sz w:val="28"/>
          <w:szCs w:val="28"/>
        </w:rPr>
        <w:t xml:space="preserve"> утверждении отчета об</w:t>
      </w:r>
      <w:r w:rsidRPr="00B75C17">
        <w:rPr>
          <w:rFonts w:ascii="Times New Roman" w:hAnsi="Times New Roman"/>
          <w:sz w:val="28"/>
          <w:szCs w:val="28"/>
        </w:rPr>
        <w:t xml:space="preserve"> исполнении бюджета </w:t>
      </w:r>
      <w:r w:rsidR="00060F0D">
        <w:rPr>
          <w:rFonts w:ascii="Times New Roman" w:hAnsi="Times New Roman"/>
          <w:sz w:val="28"/>
          <w:szCs w:val="28"/>
        </w:rPr>
        <w:t>Вязьма-Брянского</w:t>
      </w:r>
      <w:r w:rsidRPr="00B75C17">
        <w:rPr>
          <w:rFonts w:ascii="Times New Roman" w:hAnsi="Times New Roman"/>
          <w:sz w:val="28"/>
          <w:szCs w:val="28"/>
        </w:rPr>
        <w:t xml:space="preserve"> сельского </w:t>
      </w:r>
      <w:r w:rsidRPr="00B75C17">
        <w:rPr>
          <w:rFonts w:ascii="Times New Roman" w:hAnsi="Times New Roman"/>
          <w:sz w:val="28"/>
          <w:szCs w:val="28"/>
        </w:rPr>
        <w:lastRenderedPageBreak/>
        <w:t>поселения Вяземского района Смоленской области за первый квартал 202</w:t>
      </w:r>
      <w:r w:rsidR="00292270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года» со следующими объемами:</w:t>
      </w:r>
    </w:p>
    <w:p w:rsidR="00E73C6A" w:rsidRPr="00B75C17" w:rsidRDefault="00E73C6A" w:rsidP="00E73C6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060F0D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b/>
          <w:sz w:val="28"/>
          <w:szCs w:val="28"/>
        </w:rPr>
        <w:t> </w:t>
      </w:r>
      <w:r w:rsidR="00060F0D">
        <w:rPr>
          <w:rFonts w:ascii="Times New Roman" w:hAnsi="Times New Roman"/>
          <w:b/>
          <w:sz w:val="28"/>
          <w:szCs w:val="28"/>
        </w:rPr>
        <w:t>563</w:t>
      </w:r>
      <w:r w:rsidRPr="00B75C17">
        <w:rPr>
          <w:rFonts w:ascii="Times New Roman" w:hAnsi="Times New Roman"/>
          <w:b/>
          <w:sz w:val="28"/>
          <w:szCs w:val="28"/>
        </w:rPr>
        <w:t> </w:t>
      </w:r>
      <w:r w:rsidR="00060F0D">
        <w:rPr>
          <w:rFonts w:ascii="Times New Roman" w:hAnsi="Times New Roman"/>
          <w:b/>
          <w:sz w:val="28"/>
          <w:szCs w:val="28"/>
        </w:rPr>
        <w:t>041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060F0D">
        <w:rPr>
          <w:rFonts w:ascii="Times New Roman" w:hAnsi="Times New Roman"/>
          <w:b/>
          <w:sz w:val="28"/>
          <w:szCs w:val="28"/>
        </w:rPr>
        <w:t>35</w:t>
      </w:r>
      <w:r w:rsidRPr="00B75C17">
        <w:rPr>
          <w:rFonts w:ascii="Times New Roman" w:hAnsi="Times New Roman"/>
          <w:sz w:val="28"/>
          <w:szCs w:val="28"/>
        </w:rPr>
        <w:t xml:space="preserve"> рубл</w:t>
      </w:r>
      <w:r w:rsidR="00AB4082">
        <w:rPr>
          <w:rFonts w:ascii="Times New Roman" w:hAnsi="Times New Roman"/>
          <w:sz w:val="28"/>
          <w:szCs w:val="28"/>
        </w:rPr>
        <w:t>ь</w:t>
      </w:r>
      <w:r w:rsidRPr="00B75C17">
        <w:rPr>
          <w:rFonts w:ascii="Times New Roman" w:hAnsi="Times New Roman"/>
          <w:sz w:val="28"/>
          <w:szCs w:val="28"/>
        </w:rPr>
        <w:t>;</w:t>
      </w:r>
    </w:p>
    <w:p w:rsidR="00E73C6A" w:rsidRPr="00B75C17" w:rsidRDefault="00E73C6A" w:rsidP="00E73C6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060F0D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b/>
          <w:sz w:val="28"/>
          <w:szCs w:val="28"/>
        </w:rPr>
        <w:t> </w:t>
      </w:r>
      <w:r w:rsidR="00060F0D">
        <w:rPr>
          <w:rFonts w:ascii="Times New Roman" w:hAnsi="Times New Roman"/>
          <w:b/>
          <w:sz w:val="28"/>
          <w:szCs w:val="28"/>
        </w:rPr>
        <w:t>579</w:t>
      </w:r>
      <w:r w:rsidRPr="00B75C17">
        <w:rPr>
          <w:rFonts w:ascii="Times New Roman" w:hAnsi="Times New Roman"/>
          <w:b/>
          <w:sz w:val="28"/>
          <w:szCs w:val="28"/>
        </w:rPr>
        <w:t xml:space="preserve"> </w:t>
      </w:r>
      <w:r w:rsidR="00292270">
        <w:rPr>
          <w:rFonts w:ascii="Times New Roman" w:hAnsi="Times New Roman"/>
          <w:b/>
          <w:sz w:val="28"/>
          <w:szCs w:val="28"/>
        </w:rPr>
        <w:t>7</w:t>
      </w:r>
      <w:r w:rsidR="00060F0D">
        <w:rPr>
          <w:rFonts w:ascii="Times New Roman" w:hAnsi="Times New Roman"/>
          <w:b/>
          <w:sz w:val="28"/>
          <w:szCs w:val="28"/>
        </w:rPr>
        <w:t>90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060F0D">
        <w:rPr>
          <w:rFonts w:ascii="Times New Roman" w:hAnsi="Times New Roman"/>
          <w:b/>
          <w:sz w:val="28"/>
          <w:szCs w:val="28"/>
        </w:rPr>
        <w:t>92</w:t>
      </w:r>
      <w:r w:rsidRPr="00B75C17">
        <w:rPr>
          <w:rFonts w:ascii="Times New Roman" w:hAnsi="Times New Roman"/>
          <w:sz w:val="28"/>
          <w:szCs w:val="28"/>
        </w:rPr>
        <w:t xml:space="preserve"> рубл</w:t>
      </w:r>
      <w:r w:rsidR="00292270">
        <w:rPr>
          <w:rFonts w:ascii="Times New Roman" w:hAnsi="Times New Roman"/>
          <w:sz w:val="28"/>
          <w:szCs w:val="28"/>
        </w:rPr>
        <w:t>ей</w:t>
      </w:r>
      <w:r w:rsidRPr="00B75C17">
        <w:rPr>
          <w:rFonts w:ascii="Times New Roman" w:hAnsi="Times New Roman"/>
          <w:sz w:val="28"/>
          <w:szCs w:val="28"/>
        </w:rPr>
        <w:t>;</w:t>
      </w:r>
    </w:p>
    <w:p w:rsidR="00E73C6A" w:rsidRPr="00B75C17" w:rsidRDefault="00E73C6A" w:rsidP="00E73C6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- с превышением </w:t>
      </w:r>
      <w:r w:rsidR="00292270">
        <w:rPr>
          <w:rFonts w:ascii="Times New Roman" w:hAnsi="Times New Roman"/>
          <w:sz w:val="28"/>
          <w:szCs w:val="28"/>
        </w:rPr>
        <w:t>рас</w:t>
      </w:r>
      <w:r w:rsidRPr="00B75C17">
        <w:rPr>
          <w:rFonts w:ascii="Times New Roman" w:hAnsi="Times New Roman"/>
          <w:sz w:val="28"/>
          <w:szCs w:val="28"/>
        </w:rPr>
        <w:t xml:space="preserve">ходов над </w:t>
      </w:r>
      <w:r w:rsidR="00292270">
        <w:rPr>
          <w:rFonts w:ascii="Times New Roman" w:hAnsi="Times New Roman"/>
          <w:sz w:val="28"/>
          <w:szCs w:val="28"/>
        </w:rPr>
        <w:t>до</w:t>
      </w:r>
      <w:r w:rsidRPr="00B75C17">
        <w:rPr>
          <w:rFonts w:ascii="Times New Roman" w:hAnsi="Times New Roman"/>
          <w:sz w:val="28"/>
          <w:szCs w:val="28"/>
        </w:rPr>
        <w:t>ходами</w:t>
      </w:r>
      <w:r w:rsidR="00292270">
        <w:rPr>
          <w:rFonts w:ascii="Times New Roman" w:hAnsi="Times New Roman"/>
          <w:sz w:val="28"/>
          <w:szCs w:val="28"/>
        </w:rPr>
        <w:t xml:space="preserve"> (дефицит бюджета)</w:t>
      </w:r>
      <w:r w:rsidRPr="00B75C17">
        <w:rPr>
          <w:rFonts w:ascii="Times New Roman" w:hAnsi="Times New Roman"/>
          <w:sz w:val="28"/>
          <w:szCs w:val="28"/>
        </w:rPr>
        <w:t xml:space="preserve"> в сумме </w:t>
      </w:r>
      <w:r w:rsidRPr="00B75C17">
        <w:rPr>
          <w:rFonts w:ascii="Times New Roman" w:hAnsi="Times New Roman"/>
          <w:b/>
          <w:sz w:val="28"/>
          <w:szCs w:val="28"/>
        </w:rPr>
        <w:t>1</w:t>
      </w:r>
      <w:r w:rsidR="00060F0D">
        <w:rPr>
          <w:rFonts w:ascii="Times New Roman" w:hAnsi="Times New Roman"/>
          <w:b/>
          <w:sz w:val="28"/>
          <w:szCs w:val="28"/>
        </w:rPr>
        <w:t>6 749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060F0D">
        <w:rPr>
          <w:rFonts w:ascii="Times New Roman" w:hAnsi="Times New Roman"/>
          <w:b/>
          <w:sz w:val="28"/>
          <w:szCs w:val="28"/>
        </w:rPr>
        <w:t>57</w:t>
      </w:r>
      <w:r w:rsidRPr="00B75C17">
        <w:rPr>
          <w:rFonts w:ascii="Times New Roman" w:hAnsi="Times New Roman"/>
          <w:sz w:val="28"/>
          <w:szCs w:val="28"/>
        </w:rPr>
        <w:t xml:space="preserve"> рубл</w:t>
      </w:r>
      <w:r w:rsidR="00060F0D">
        <w:rPr>
          <w:rFonts w:ascii="Times New Roman" w:hAnsi="Times New Roman"/>
          <w:sz w:val="28"/>
          <w:szCs w:val="28"/>
        </w:rPr>
        <w:t>ей</w:t>
      </w:r>
      <w:r w:rsidRPr="00B75C17">
        <w:rPr>
          <w:rFonts w:ascii="Times New Roman" w:hAnsi="Times New Roman"/>
          <w:sz w:val="28"/>
          <w:szCs w:val="28"/>
        </w:rPr>
        <w:t>.</w:t>
      </w:r>
    </w:p>
    <w:p w:rsidR="00E73C6A" w:rsidRPr="00B75C17" w:rsidRDefault="00E73C6A" w:rsidP="00B977C2">
      <w:pPr>
        <w:pStyle w:val="1"/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>Анализ предоставленных форм бухгалтерской отчетности, их соответствие требованиям Инструкции №191н, позволяет сделать вывод     о полноте представленной бюджетной отчетности как носителя финансовой информации о фактической деятельности сельского поселения в первом квартале 202</w:t>
      </w:r>
      <w:r w:rsidR="00B522E5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года.</w:t>
      </w:r>
    </w:p>
    <w:p w:rsidR="00A576EB" w:rsidRDefault="00A576EB" w:rsidP="00812B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825" w:rsidRDefault="00B70825" w:rsidP="00812B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C6A" w:rsidRPr="00B75C17" w:rsidRDefault="00E73C6A" w:rsidP="00812B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 xml:space="preserve">2. Анализ исполнения доходной части бюджета </w:t>
      </w:r>
      <w:r w:rsidR="008E1EF8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первый квартал 202</w:t>
      </w:r>
      <w:r w:rsidR="001C1233">
        <w:rPr>
          <w:rFonts w:ascii="Times New Roman" w:hAnsi="Times New Roman" w:cs="Times New Roman"/>
          <w:b/>
          <w:sz w:val="28"/>
          <w:szCs w:val="28"/>
        </w:rPr>
        <w:t>2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73C6A" w:rsidRPr="00B75C17" w:rsidRDefault="00E73C6A" w:rsidP="00E73C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C6A" w:rsidRDefault="00E73C6A" w:rsidP="002A1A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Исполнение доходной части бюджета поселения за первый квартал 202</w:t>
      </w:r>
      <w:r w:rsidR="001C1233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приведено в таблице №1.</w:t>
      </w:r>
    </w:p>
    <w:p w:rsidR="002A1A4A" w:rsidRPr="00B75C17" w:rsidRDefault="002A1A4A" w:rsidP="002A1A4A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В соответствии с данными таблицы №1 за первый квартал 202</w:t>
      </w:r>
      <w:r w:rsidR="0096333A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поступление собственных налоговых и неналоговых доходов составило </w:t>
      </w:r>
      <w:r w:rsidR="0096333A">
        <w:rPr>
          <w:rFonts w:ascii="Times New Roman" w:hAnsi="Times New Roman"/>
          <w:b/>
          <w:sz w:val="28"/>
          <w:szCs w:val="28"/>
        </w:rPr>
        <w:t>1</w:t>
      </w:r>
      <w:r w:rsidR="007B35F2">
        <w:rPr>
          <w:rFonts w:ascii="Times New Roman" w:hAnsi="Times New Roman"/>
          <w:b/>
          <w:sz w:val="28"/>
          <w:szCs w:val="28"/>
        </w:rPr>
        <w:t>516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7B35F2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 </w:t>
      </w:r>
      <w:r w:rsidRPr="00B75C17">
        <w:rPr>
          <w:rFonts w:ascii="Times New Roman" w:hAnsi="Times New Roman"/>
          <w:sz w:val="28"/>
          <w:szCs w:val="28"/>
        </w:rPr>
        <w:t xml:space="preserve">тыс. рублей или </w:t>
      </w:r>
      <w:r>
        <w:rPr>
          <w:rFonts w:ascii="Times New Roman" w:hAnsi="Times New Roman"/>
          <w:b/>
          <w:sz w:val="28"/>
          <w:szCs w:val="28"/>
        </w:rPr>
        <w:t>1</w:t>
      </w:r>
      <w:r w:rsidR="007B35F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,</w:t>
      </w:r>
      <w:r w:rsidR="007B35F2">
        <w:rPr>
          <w:rFonts w:ascii="Times New Roman" w:hAnsi="Times New Roman"/>
          <w:b/>
          <w:sz w:val="28"/>
          <w:szCs w:val="28"/>
        </w:rPr>
        <w:t>9</w:t>
      </w:r>
      <w:r w:rsidRPr="00B75C17">
        <w:rPr>
          <w:rFonts w:ascii="Times New Roman" w:hAnsi="Times New Roman"/>
          <w:sz w:val="28"/>
          <w:szCs w:val="28"/>
        </w:rPr>
        <w:t xml:space="preserve">% от плановых назначений, что на </w:t>
      </w:r>
      <w:r w:rsidR="007B35F2">
        <w:rPr>
          <w:rFonts w:ascii="Times New Roman" w:hAnsi="Times New Roman"/>
          <w:b/>
          <w:sz w:val="28"/>
          <w:szCs w:val="28"/>
        </w:rPr>
        <w:t>824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7B35F2">
        <w:rPr>
          <w:rFonts w:ascii="Times New Roman" w:hAnsi="Times New Roman"/>
          <w:b/>
          <w:sz w:val="28"/>
          <w:szCs w:val="28"/>
        </w:rPr>
        <w:t>9</w:t>
      </w:r>
      <w:r w:rsidRPr="00B75C17">
        <w:rPr>
          <w:rFonts w:ascii="Times New Roman" w:hAnsi="Times New Roman"/>
          <w:sz w:val="28"/>
          <w:szCs w:val="28"/>
        </w:rPr>
        <w:t xml:space="preserve"> тыс. рублей </w:t>
      </w:r>
      <w:r w:rsidR="007B35F2">
        <w:rPr>
          <w:rFonts w:ascii="Times New Roman" w:hAnsi="Times New Roman"/>
          <w:sz w:val="28"/>
          <w:szCs w:val="28"/>
        </w:rPr>
        <w:t>меньше</w:t>
      </w:r>
      <w:r w:rsidRPr="00B75C17">
        <w:rPr>
          <w:rFonts w:ascii="Times New Roman" w:hAnsi="Times New Roman"/>
          <w:sz w:val="28"/>
          <w:szCs w:val="28"/>
        </w:rPr>
        <w:t xml:space="preserve"> аналогичного периода 20</w:t>
      </w:r>
      <w:r w:rsidR="0096333A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года. Доля собственных доходов сельского поселения составила </w:t>
      </w:r>
      <w:r w:rsidR="007B35F2">
        <w:rPr>
          <w:rFonts w:ascii="Times New Roman" w:hAnsi="Times New Roman"/>
          <w:b/>
          <w:sz w:val="28"/>
          <w:szCs w:val="28"/>
        </w:rPr>
        <w:t>59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7B35F2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sz w:val="28"/>
          <w:szCs w:val="28"/>
        </w:rPr>
        <w:t>% от всех доходов, полученных за первый квартал 202</w:t>
      </w:r>
      <w:r w:rsidR="0096333A">
        <w:rPr>
          <w:rFonts w:ascii="Times New Roman" w:hAnsi="Times New Roman"/>
          <w:sz w:val="28"/>
          <w:szCs w:val="28"/>
        </w:rPr>
        <w:t>2</w:t>
      </w:r>
      <w:r w:rsidR="005805A4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года в бюджет сельского поселения. </w:t>
      </w:r>
    </w:p>
    <w:p w:rsidR="00E73C6A" w:rsidRPr="00B75C17" w:rsidRDefault="00E73C6A" w:rsidP="00E73C6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5C17">
        <w:rPr>
          <w:rFonts w:ascii="Times New Roman" w:hAnsi="Times New Roman" w:cs="Times New Roman"/>
          <w:sz w:val="24"/>
          <w:szCs w:val="24"/>
        </w:rPr>
        <w:t>таблица №1(тыс. рублей)</w:t>
      </w:r>
    </w:p>
    <w:tbl>
      <w:tblPr>
        <w:tblStyle w:val="a5"/>
        <w:tblpPr w:leftFromText="180" w:rightFromText="180" w:vertAnchor="text" w:horzAnchor="margin" w:tblpXSpec="center" w:tblpY="222"/>
        <w:tblW w:w="9889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1134"/>
        <w:gridCol w:w="991"/>
        <w:gridCol w:w="994"/>
        <w:gridCol w:w="1417"/>
      </w:tblGrid>
      <w:tr w:rsidR="00872EE0" w:rsidRPr="00B75C17" w:rsidTr="00511D08">
        <w:trPr>
          <w:trHeight w:val="278"/>
        </w:trPr>
        <w:tc>
          <w:tcPr>
            <w:tcW w:w="3085" w:type="dxa"/>
            <w:vMerge w:val="restart"/>
          </w:tcPr>
          <w:p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Наименование вида дохода</w:t>
            </w:r>
          </w:p>
        </w:tc>
        <w:tc>
          <w:tcPr>
            <w:tcW w:w="4393" w:type="dxa"/>
            <w:gridSpan w:val="4"/>
          </w:tcPr>
          <w:p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B75C1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4" w:type="dxa"/>
            <w:vMerge w:val="restart"/>
          </w:tcPr>
          <w:p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Исп. бюджета</w:t>
            </w:r>
            <w:r w:rsidRPr="00B75C17">
              <w:rPr>
                <w:rFonts w:ascii="Times New Roman" w:hAnsi="Times New Roman" w:cs="Times New Roman"/>
              </w:rPr>
              <w:t xml:space="preserve"> за</w:t>
            </w:r>
          </w:p>
          <w:p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1 кв</w:t>
            </w:r>
            <w:r>
              <w:rPr>
                <w:rFonts w:ascii="Times New Roman" w:hAnsi="Times New Roman" w:cs="Times New Roman"/>
              </w:rPr>
              <w:t>. 2021</w:t>
            </w:r>
          </w:p>
        </w:tc>
        <w:tc>
          <w:tcPr>
            <w:tcW w:w="1417" w:type="dxa"/>
            <w:vMerge w:val="restart"/>
          </w:tcPr>
          <w:p w:rsidR="00872EE0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 xml:space="preserve">отклонение </w:t>
            </w:r>
            <w:r>
              <w:rPr>
                <w:rFonts w:ascii="Times New Roman" w:hAnsi="Times New Roman" w:cs="Times New Roman"/>
              </w:rPr>
              <w:t xml:space="preserve">1 кв. </w:t>
            </w:r>
            <w:r w:rsidRPr="00B75C1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 к</w:t>
            </w:r>
            <w:r w:rsidRPr="00B75C17">
              <w:rPr>
                <w:rFonts w:ascii="Times New Roman" w:hAnsi="Times New Roman" w:cs="Times New Roman"/>
              </w:rPr>
              <w:t xml:space="preserve"> </w:t>
            </w:r>
          </w:p>
          <w:p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кв.</w:t>
            </w:r>
            <w:r w:rsidRPr="00B75C17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872EE0" w:rsidRPr="00B75C17" w:rsidTr="00511D08">
        <w:trPr>
          <w:trHeight w:val="277"/>
        </w:trPr>
        <w:tc>
          <w:tcPr>
            <w:tcW w:w="3085" w:type="dxa"/>
            <w:vMerge/>
          </w:tcPr>
          <w:p w:rsidR="00872EE0" w:rsidRPr="00B75C17" w:rsidRDefault="00872EE0" w:rsidP="00872EE0">
            <w:pPr>
              <w:jc w:val="center"/>
            </w:pPr>
          </w:p>
        </w:tc>
        <w:tc>
          <w:tcPr>
            <w:tcW w:w="1134" w:type="dxa"/>
          </w:tcPr>
          <w:p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 xml:space="preserve">плановые показатели </w:t>
            </w:r>
          </w:p>
        </w:tc>
        <w:tc>
          <w:tcPr>
            <w:tcW w:w="1134" w:type="dxa"/>
          </w:tcPr>
          <w:p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Исп. бюджета</w:t>
            </w:r>
            <w:r w:rsidRPr="00B75C17">
              <w:rPr>
                <w:rFonts w:ascii="Times New Roman" w:hAnsi="Times New Roman" w:cs="Times New Roman"/>
              </w:rPr>
              <w:t xml:space="preserve"> за</w:t>
            </w:r>
          </w:p>
          <w:p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1134" w:type="dxa"/>
          </w:tcPr>
          <w:p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% выполн</w:t>
            </w:r>
            <w:r w:rsidR="00235DB5">
              <w:rPr>
                <w:rFonts w:ascii="Times New Roman" w:hAnsi="Times New Roman" w:cs="Times New Roman"/>
              </w:rPr>
              <w:t>ение</w:t>
            </w:r>
          </w:p>
          <w:p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плана</w:t>
            </w:r>
          </w:p>
        </w:tc>
        <w:tc>
          <w:tcPr>
            <w:tcW w:w="991" w:type="dxa"/>
          </w:tcPr>
          <w:p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отклонение факта от плана</w:t>
            </w:r>
          </w:p>
        </w:tc>
        <w:tc>
          <w:tcPr>
            <w:tcW w:w="994" w:type="dxa"/>
            <w:vMerge/>
          </w:tcPr>
          <w:p w:rsidR="00872EE0" w:rsidRPr="00B75C17" w:rsidRDefault="00872EE0" w:rsidP="00872EE0">
            <w:pPr>
              <w:jc w:val="center"/>
            </w:pPr>
          </w:p>
        </w:tc>
        <w:tc>
          <w:tcPr>
            <w:tcW w:w="1417" w:type="dxa"/>
            <w:vMerge/>
          </w:tcPr>
          <w:p w:rsidR="00872EE0" w:rsidRPr="00B75C17" w:rsidRDefault="00872EE0" w:rsidP="00872EE0">
            <w:pPr>
              <w:jc w:val="center"/>
            </w:pPr>
          </w:p>
        </w:tc>
      </w:tr>
      <w:tr w:rsidR="00872EE0" w:rsidRPr="00B75C17" w:rsidTr="00511D08">
        <w:tc>
          <w:tcPr>
            <w:tcW w:w="3085" w:type="dxa"/>
          </w:tcPr>
          <w:p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1134" w:type="dxa"/>
          </w:tcPr>
          <w:p w:rsidR="00872EE0" w:rsidRPr="00B75C17" w:rsidRDefault="007B35F2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5279,1</w:t>
            </w:r>
          </w:p>
        </w:tc>
        <w:tc>
          <w:tcPr>
            <w:tcW w:w="1134" w:type="dxa"/>
          </w:tcPr>
          <w:p w:rsidR="00872EE0" w:rsidRPr="00B75C17" w:rsidRDefault="007B35F2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1061,0</w:t>
            </w:r>
          </w:p>
        </w:tc>
        <w:tc>
          <w:tcPr>
            <w:tcW w:w="1134" w:type="dxa"/>
          </w:tcPr>
          <w:p w:rsidR="00872EE0" w:rsidRPr="00B75C17" w:rsidRDefault="007B35F2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991" w:type="dxa"/>
          </w:tcPr>
          <w:p w:rsidR="00872EE0" w:rsidRPr="00B75C17" w:rsidRDefault="007B35F2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-4218,1</w:t>
            </w:r>
          </w:p>
        </w:tc>
        <w:tc>
          <w:tcPr>
            <w:tcW w:w="994" w:type="dxa"/>
            <w:vAlign w:val="center"/>
          </w:tcPr>
          <w:p w:rsidR="00872EE0" w:rsidRPr="00B75C17" w:rsidRDefault="007B35F2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1276,3</w:t>
            </w:r>
          </w:p>
        </w:tc>
        <w:tc>
          <w:tcPr>
            <w:tcW w:w="1417" w:type="dxa"/>
          </w:tcPr>
          <w:p w:rsidR="00872EE0" w:rsidRPr="00B75C17" w:rsidRDefault="007B35F2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-215,0</w:t>
            </w:r>
          </w:p>
        </w:tc>
      </w:tr>
      <w:tr w:rsidR="00872EE0" w:rsidRPr="00B75C17" w:rsidTr="00511D08">
        <w:trPr>
          <w:trHeight w:val="747"/>
        </w:trPr>
        <w:tc>
          <w:tcPr>
            <w:tcW w:w="3085" w:type="dxa"/>
          </w:tcPr>
          <w:p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</w:tcPr>
          <w:p w:rsidR="00872EE0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CEF" w:rsidRDefault="007B35F2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714,5</w:t>
            </w:r>
          </w:p>
          <w:p w:rsidR="00311CEF" w:rsidRPr="00B75C17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2EE0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CEF" w:rsidRPr="00B75C17" w:rsidRDefault="007B35F2" w:rsidP="007B35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  <w:r w:rsidR="00311C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72EE0" w:rsidRDefault="00872EE0" w:rsidP="00872EE0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CEF" w:rsidRPr="00B75C17" w:rsidRDefault="00311CEF" w:rsidP="00872EE0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991" w:type="dxa"/>
          </w:tcPr>
          <w:p w:rsidR="00872EE0" w:rsidRDefault="00872EE0" w:rsidP="00872EE0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CEF" w:rsidRPr="00B75C17" w:rsidRDefault="00311CEF" w:rsidP="007B35F2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B35F2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994" w:type="dxa"/>
            <w:vAlign w:val="center"/>
          </w:tcPr>
          <w:p w:rsidR="00872EE0" w:rsidRPr="00B75C17" w:rsidRDefault="007B35F2" w:rsidP="007B35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  <w:r w:rsidR="00311C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872EE0" w:rsidRDefault="00872EE0" w:rsidP="00872EE0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CEF" w:rsidRPr="00B75C17" w:rsidRDefault="00311CEF" w:rsidP="007B35F2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7B35F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35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72EE0" w:rsidRPr="00B75C17" w:rsidTr="00511D08">
        <w:tc>
          <w:tcPr>
            <w:tcW w:w="3085" w:type="dxa"/>
          </w:tcPr>
          <w:p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4" w:type="dxa"/>
          </w:tcPr>
          <w:p w:rsidR="00872EE0" w:rsidRDefault="007B35F2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472,5</w:t>
            </w:r>
          </w:p>
          <w:p w:rsidR="00311CEF" w:rsidRPr="00B75C17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2EE0" w:rsidRPr="00B75C17" w:rsidRDefault="007B35F2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872EE0" w:rsidRPr="00B75C17" w:rsidRDefault="007B35F2" w:rsidP="00872EE0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991" w:type="dxa"/>
          </w:tcPr>
          <w:p w:rsidR="00872EE0" w:rsidRPr="00B75C17" w:rsidRDefault="007B35F2" w:rsidP="00872EE0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-421,4</w:t>
            </w:r>
          </w:p>
        </w:tc>
        <w:tc>
          <w:tcPr>
            <w:tcW w:w="994" w:type="dxa"/>
            <w:vAlign w:val="center"/>
          </w:tcPr>
          <w:p w:rsidR="00872EE0" w:rsidRPr="00B75C17" w:rsidRDefault="007B35F2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417" w:type="dxa"/>
          </w:tcPr>
          <w:p w:rsidR="00311CEF" w:rsidRPr="00B75C17" w:rsidRDefault="007B35F2" w:rsidP="00872EE0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+11,9</w:t>
            </w:r>
          </w:p>
        </w:tc>
      </w:tr>
      <w:tr w:rsidR="007B35F2" w:rsidRPr="00B75C17" w:rsidTr="00511D08">
        <w:tc>
          <w:tcPr>
            <w:tcW w:w="3085" w:type="dxa"/>
          </w:tcPr>
          <w:p w:rsidR="007B35F2" w:rsidRPr="007B35F2" w:rsidRDefault="007B35F2" w:rsidP="00872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</w:tcPr>
          <w:p w:rsidR="007B35F2" w:rsidRPr="007B35F2" w:rsidRDefault="007B35F2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443,5</w:t>
            </w:r>
          </w:p>
        </w:tc>
        <w:tc>
          <w:tcPr>
            <w:tcW w:w="1134" w:type="dxa"/>
          </w:tcPr>
          <w:p w:rsidR="007B35F2" w:rsidRPr="007B35F2" w:rsidRDefault="007B35F2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134" w:type="dxa"/>
          </w:tcPr>
          <w:p w:rsidR="007B35F2" w:rsidRPr="007B35F2" w:rsidRDefault="007B35F2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991" w:type="dxa"/>
          </w:tcPr>
          <w:p w:rsidR="007B35F2" w:rsidRPr="007B35F2" w:rsidRDefault="007B35F2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-386,8</w:t>
            </w:r>
          </w:p>
        </w:tc>
        <w:tc>
          <w:tcPr>
            <w:tcW w:w="994" w:type="dxa"/>
            <w:vAlign w:val="center"/>
          </w:tcPr>
          <w:p w:rsidR="007B35F2" w:rsidRPr="007B35F2" w:rsidRDefault="007B35F2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417" w:type="dxa"/>
          </w:tcPr>
          <w:p w:rsidR="007B35F2" w:rsidRPr="007B35F2" w:rsidRDefault="007B35F2" w:rsidP="0055758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575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5575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37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72EE0" w:rsidRPr="00B75C17" w:rsidTr="00511D08">
        <w:tc>
          <w:tcPr>
            <w:tcW w:w="3085" w:type="dxa"/>
          </w:tcPr>
          <w:p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налоговые доходы</w:t>
            </w:r>
          </w:p>
        </w:tc>
        <w:tc>
          <w:tcPr>
            <w:tcW w:w="1134" w:type="dxa"/>
          </w:tcPr>
          <w:p w:rsidR="00872EE0" w:rsidRPr="00B75C17" w:rsidRDefault="000A260A" w:rsidP="00872EE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6909,6</w:t>
            </w:r>
          </w:p>
        </w:tc>
        <w:tc>
          <w:tcPr>
            <w:tcW w:w="1134" w:type="dxa"/>
          </w:tcPr>
          <w:p w:rsidR="00872EE0" w:rsidRPr="00B75C17" w:rsidRDefault="000A260A" w:rsidP="00872EE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1353,0</w:t>
            </w:r>
          </w:p>
        </w:tc>
        <w:tc>
          <w:tcPr>
            <w:tcW w:w="1134" w:type="dxa"/>
          </w:tcPr>
          <w:p w:rsidR="00872EE0" w:rsidRPr="00B75C17" w:rsidRDefault="000A260A" w:rsidP="00872EE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19,6</w:t>
            </w:r>
          </w:p>
        </w:tc>
        <w:tc>
          <w:tcPr>
            <w:tcW w:w="991" w:type="dxa"/>
          </w:tcPr>
          <w:p w:rsidR="00872EE0" w:rsidRPr="00B75C17" w:rsidRDefault="000A260A" w:rsidP="00872EE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-5556,6</w:t>
            </w:r>
          </w:p>
        </w:tc>
        <w:tc>
          <w:tcPr>
            <w:tcW w:w="994" w:type="dxa"/>
            <w:vAlign w:val="center"/>
          </w:tcPr>
          <w:p w:rsidR="00872EE0" w:rsidRPr="0094124F" w:rsidRDefault="000A260A" w:rsidP="00872EE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1482,8</w:t>
            </w:r>
          </w:p>
        </w:tc>
        <w:tc>
          <w:tcPr>
            <w:tcW w:w="1417" w:type="dxa"/>
          </w:tcPr>
          <w:p w:rsidR="00872EE0" w:rsidRPr="00B75C17" w:rsidRDefault="000A260A" w:rsidP="00872EE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-129,8</w:t>
            </w:r>
          </w:p>
        </w:tc>
      </w:tr>
      <w:tr w:rsidR="00872EE0" w:rsidRPr="00B75C17" w:rsidTr="00511D08">
        <w:tc>
          <w:tcPr>
            <w:tcW w:w="3085" w:type="dxa"/>
          </w:tcPr>
          <w:p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</w:t>
            </w:r>
          </w:p>
        </w:tc>
        <w:tc>
          <w:tcPr>
            <w:tcW w:w="1134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4E62" w:rsidP="00874E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4878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4E62" w:rsidP="00874E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4E62" w:rsidP="00874E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4E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4E62">
              <w:rPr>
                <w:rFonts w:ascii="Times New Roman" w:hAnsi="Times New Roman" w:cs="Times New Roman"/>
                <w:sz w:val="20"/>
                <w:szCs w:val="20"/>
              </w:rPr>
              <w:t>4715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74E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  <w:vAlign w:val="center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4E62" w:rsidP="00874E62">
            <w:pPr>
              <w:jc w:val="right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94124F" w:rsidP="00874E6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4E62"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74E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2EE0" w:rsidRPr="00B75C17" w:rsidTr="00511D08">
        <w:tc>
          <w:tcPr>
            <w:tcW w:w="3085" w:type="dxa"/>
          </w:tcPr>
          <w:p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неналоговые доходы</w:t>
            </w:r>
          </w:p>
        </w:tc>
        <w:tc>
          <w:tcPr>
            <w:tcW w:w="1134" w:type="dxa"/>
          </w:tcPr>
          <w:p w:rsidR="00872EE0" w:rsidRPr="00B75C17" w:rsidRDefault="00874E62" w:rsidP="00874E62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4878</w:t>
            </w:r>
            <w:r w:rsidR="009412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72EE0" w:rsidRPr="00B75C17" w:rsidRDefault="00874E62" w:rsidP="00874E62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163</w:t>
            </w:r>
            <w:r w:rsidR="009412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72EE0" w:rsidRPr="0094124F" w:rsidRDefault="00874E62" w:rsidP="00874E62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94124F" w:rsidRPr="009412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991" w:type="dxa"/>
          </w:tcPr>
          <w:p w:rsidR="00872EE0" w:rsidRPr="00B75C17" w:rsidRDefault="0094124F" w:rsidP="00874E62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="00874E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4715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="00874E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872EE0" w:rsidRPr="00B75C17" w:rsidRDefault="00874E62" w:rsidP="00874E62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858</w:t>
            </w:r>
            <w:r w:rsidR="009412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72EE0" w:rsidRPr="00B75C17" w:rsidRDefault="0094124F" w:rsidP="00874E62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="00874E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695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="00874E6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</w:tr>
      <w:tr w:rsidR="00872EE0" w:rsidRPr="00B75C17" w:rsidTr="00511D08">
        <w:tc>
          <w:tcPr>
            <w:tcW w:w="3085" w:type="dxa"/>
          </w:tcPr>
          <w:p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Всего собственных доходов</w:t>
            </w:r>
          </w:p>
        </w:tc>
        <w:tc>
          <w:tcPr>
            <w:tcW w:w="1134" w:type="dxa"/>
          </w:tcPr>
          <w:p w:rsidR="00872EE0" w:rsidRPr="00B75C17" w:rsidRDefault="00587702" w:rsidP="0058770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11788</w:t>
            </w:r>
            <w:r w:rsidR="000A462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72EE0" w:rsidRPr="00B75C17" w:rsidRDefault="000A462B" w:rsidP="0058770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87702">
              <w:rPr>
                <w:rFonts w:ascii="Times New Roman" w:hAnsi="Times New Roman" w:cs="Times New Roman"/>
                <w:b/>
                <w:sz w:val="20"/>
                <w:szCs w:val="20"/>
              </w:rPr>
              <w:t>516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58770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72EE0" w:rsidRPr="00B75C17" w:rsidRDefault="000A462B" w:rsidP="0058770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877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58770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1" w:type="dxa"/>
          </w:tcPr>
          <w:p w:rsidR="00872EE0" w:rsidRPr="00B75C17" w:rsidRDefault="000A462B" w:rsidP="0058770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="0058770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87702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58770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:rsidR="00872EE0" w:rsidRPr="00B75C17" w:rsidRDefault="000A462B" w:rsidP="0058770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587702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58770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872EE0" w:rsidRPr="00B75C17" w:rsidRDefault="00587702" w:rsidP="0058770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-824</w:t>
            </w:r>
            <w:r w:rsidR="000A462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872EE0" w:rsidRPr="00B75C17" w:rsidTr="00511D08">
        <w:tc>
          <w:tcPr>
            <w:tcW w:w="3085" w:type="dxa"/>
          </w:tcPr>
          <w:p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76121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6121D">
              <w:rPr>
                <w:rFonts w:ascii="Times New Roman" w:hAnsi="Times New Roman" w:cs="Times New Roman"/>
                <w:sz w:val="20"/>
                <w:szCs w:val="20"/>
              </w:rPr>
              <w:t>3994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612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AC1A40" w:rsidP="0076121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6121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61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AC1A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C1A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1A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76121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121D">
              <w:rPr>
                <w:rFonts w:ascii="Times New Roman" w:hAnsi="Times New Roman" w:cs="Times New Roman"/>
                <w:sz w:val="20"/>
                <w:szCs w:val="20"/>
              </w:rPr>
              <w:t>2996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612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  <w:vAlign w:val="center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AC1A40" w:rsidP="0076121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7612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612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76121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7612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612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72EE0" w:rsidRPr="00B75C17" w:rsidTr="00511D08">
        <w:tc>
          <w:tcPr>
            <w:tcW w:w="3085" w:type="dxa"/>
          </w:tcPr>
          <w:p w:rsidR="00872EE0" w:rsidRPr="00B75C17" w:rsidRDefault="00872EE0" w:rsidP="005E20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Субвенции бюджетам сельских поселений на осуществление первичного воинского учета </w:t>
            </w:r>
            <w:r w:rsidR="005E2018">
              <w:rPr>
                <w:rFonts w:ascii="Times New Roman" w:hAnsi="Times New Roman" w:cs="Times New Roman"/>
                <w:sz w:val="20"/>
                <w:szCs w:val="20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3C4CCF" w:rsidP="0076121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612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612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3C4CCF" w:rsidP="0076121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612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76121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12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612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1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4976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- 2</w:t>
            </w:r>
            <w:r w:rsidR="003C4C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612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976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4" w:type="dxa"/>
            <w:vAlign w:val="center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497621" w:rsidP="0049762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C4C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497621" w:rsidP="0049762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72EE0" w:rsidRPr="00B75C17" w:rsidTr="00511D08">
        <w:tc>
          <w:tcPr>
            <w:tcW w:w="3085" w:type="dxa"/>
          </w:tcPr>
          <w:p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</w:tcPr>
          <w:p w:rsidR="00872EE0" w:rsidRPr="00B75C17" w:rsidRDefault="00497621" w:rsidP="0049762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4282</w:t>
            </w:r>
            <w:r w:rsidR="00872EE0"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72EE0" w:rsidRPr="00B75C17" w:rsidRDefault="00497621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1047,0</w:t>
            </w:r>
          </w:p>
        </w:tc>
        <w:tc>
          <w:tcPr>
            <w:tcW w:w="1134" w:type="dxa"/>
          </w:tcPr>
          <w:p w:rsidR="00872EE0" w:rsidRPr="00B75C17" w:rsidRDefault="00497621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24,4</w:t>
            </w:r>
          </w:p>
        </w:tc>
        <w:tc>
          <w:tcPr>
            <w:tcW w:w="991" w:type="dxa"/>
          </w:tcPr>
          <w:p w:rsidR="00872EE0" w:rsidRPr="00B75C17" w:rsidRDefault="00497621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-3235,5</w:t>
            </w:r>
          </w:p>
        </w:tc>
        <w:tc>
          <w:tcPr>
            <w:tcW w:w="994" w:type="dxa"/>
            <w:vAlign w:val="center"/>
          </w:tcPr>
          <w:p w:rsidR="00872EE0" w:rsidRPr="00B75C17" w:rsidRDefault="00497621" w:rsidP="003C4C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1041,6</w:t>
            </w:r>
          </w:p>
        </w:tc>
        <w:tc>
          <w:tcPr>
            <w:tcW w:w="1417" w:type="dxa"/>
          </w:tcPr>
          <w:p w:rsidR="00872EE0" w:rsidRPr="00B75C17" w:rsidRDefault="00497621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+5,4</w:t>
            </w:r>
          </w:p>
        </w:tc>
      </w:tr>
      <w:tr w:rsidR="00872EE0" w:rsidRPr="00B75C17" w:rsidTr="00511D08">
        <w:trPr>
          <w:trHeight w:val="76"/>
        </w:trPr>
        <w:tc>
          <w:tcPr>
            <w:tcW w:w="3085" w:type="dxa"/>
          </w:tcPr>
          <w:p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134" w:type="dxa"/>
          </w:tcPr>
          <w:p w:rsidR="00872EE0" w:rsidRPr="00B75C17" w:rsidRDefault="00497621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16070,5</w:t>
            </w:r>
          </w:p>
        </w:tc>
        <w:tc>
          <w:tcPr>
            <w:tcW w:w="1134" w:type="dxa"/>
          </w:tcPr>
          <w:p w:rsidR="00872EE0" w:rsidRPr="00B75C17" w:rsidRDefault="00497621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2563,0</w:t>
            </w:r>
          </w:p>
        </w:tc>
        <w:tc>
          <w:tcPr>
            <w:tcW w:w="1134" w:type="dxa"/>
          </w:tcPr>
          <w:p w:rsidR="00872EE0" w:rsidRPr="00B75C17" w:rsidRDefault="00497621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15,9</w:t>
            </w:r>
          </w:p>
        </w:tc>
        <w:tc>
          <w:tcPr>
            <w:tcW w:w="991" w:type="dxa"/>
          </w:tcPr>
          <w:p w:rsidR="00872EE0" w:rsidRPr="00B75C17" w:rsidRDefault="00497621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-13507,5</w:t>
            </w:r>
          </w:p>
        </w:tc>
        <w:tc>
          <w:tcPr>
            <w:tcW w:w="994" w:type="dxa"/>
            <w:vAlign w:val="center"/>
          </w:tcPr>
          <w:p w:rsidR="00872EE0" w:rsidRPr="00B75C17" w:rsidRDefault="00497621" w:rsidP="003C4C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3382,5</w:t>
            </w:r>
          </w:p>
        </w:tc>
        <w:tc>
          <w:tcPr>
            <w:tcW w:w="1417" w:type="dxa"/>
          </w:tcPr>
          <w:p w:rsidR="00872EE0" w:rsidRPr="00B75C17" w:rsidRDefault="00497621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-819,5</w:t>
            </w:r>
          </w:p>
        </w:tc>
      </w:tr>
    </w:tbl>
    <w:p w:rsidR="00E73C6A" w:rsidRPr="00B75C17" w:rsidRDefault="00E73C6A" w:rsidP="00E73C6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3C6A" w:rsidRPr="00B75C17" w:rsidRDefault="00E73C6A" w:rsidP="00E73C6A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Исполнение собственных доходов сельского поселения за первый   квартал 202</w:t>
      </w:r>
      <w:r w:rsidR="005805A4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составило:</w:t>
      </w:r>
      <w:r w:rsidRPr="00B75C17">
        <w:rPr>
          <w:rFonts w:ascii="Times New Roman" w:hAnsi="Times New Roman"/>
          <w:sz w:val="28"/>
          <w:szCs w:val="28"/>
        </w:rPr>
        <w:tab/>
      </w:r>
    </w:p>
    <w:p w:rsidR="00E73C6A" w:rsidRPr="00B75C17" w:rsidRDefault="00E73C6A" w:rsidP="00E73C6A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 xml:space="preserve">1) налоговые доходы исполнены в сумме </w:t>
      </w:r>
      <w:r w:rsidR="005805A4">
        <w:rPr>
          <w:rFonts w:ascii="Times New Roman" w:hAnsi="Times New Roman"/>
          <w:b/>
          <w:sz w:val="28"/>
          <w:szCs w:val="28"/>
        </w:rPr>
        <w:t>1</w:t>
      </w:r>
      <w:r w:rsidR="00961992">
        <w:rPr>
          <w:rFonts w:ascii="Times New Roman" w:hAnsi="Times New Roman"/>
          <w:b/>
          <w:sz w:val="28"/>
          <w:szCs w:val="28"/>
        </w:rPr>
        <w:t xml:space="preserve"> 353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961992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/>
          <w:b/>
          <w:sz w:val="28"/>
          <w:szCs w:val="28"/>
        </w:rPr>
        <w:t>1</w:t>
      </w:r>
      <w:r w:rsidR="00961992">
        <w:rPr>
          <w:rFonts w:ascii="Times New Roman" w:hAnsi="Times New Roman"/>
          <w:b/>
          <w:sz w:val="28"/>
          <w:szCs w:val="28"/>
        </w:rPr>
        <w:t>9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961992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% плана, что на </w:t>
      </w:r>
      <w:r w:rsidR="00961992">
        <w:rPr>
          <w:rFonts w:ascii="Times New Roman" w:hAnsi="Times New Roman"/>
          <w:b/>
          <w:sz w:val="28"/>
          <w:szCs w:val="28"/>
        </w:rPr>
        <w:t>129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961992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 тыс. рублей </w:t>
      </w:r>
      <w:r w:rsidR="00961992">
        <w:rPr>
          <w:rFonts w:ascii="Times New Roman" w:hAnsi="Times New Roman"/>
          <w:sz w:val="28"/>
          <w:szCs w:val="28"/>
        </w:rPr>
        <w:t>меньше</w:t>
      </w:r>
      <w:r w:rsidRPr="00B75C17">
        <w:rPr>
          <w:rFonts w:ascii="Times New Roman" w:hAnsi="Times New Roman"/>
          <w:sz w:val="28"/>
          <w:szCs w:val="28"/>
        </w:rPr>
        <w:t xml:space="preserve"> аналогичного периода 20</w:t>
      </w:r>
      <w:r w:rsidR="005805A4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года, в том числе:</w:t>
      </w:r>
    </w:p>
    <w:p w:rsidR="00E73C6A" w:rsidRPr="00B75C17" w:rsidRDefault="00E73C6A" w:rsidP="00E73C6A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поступление налога на доходы физических лиц составило </w:t>
      </w:r>
      <w:r w:rsidR="00752FC6">
        <w:rPr>
          <w:rFonts w:ascii="Times New Roman" w:hAnsi="Times New Roman"/>
          <w:b/>
          <w:sz w:val="28"/>
          <w:szCs w:val="28"/>
        </w:rPr>
        <w:t>1 061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752FC6">
        <w:rPr>
          <w:rFonts w:ascii="Times New Roman" w:hAnsi="Times New Roman"/>
          <w:b/>
          <w:sz w:val="28"/>
          <w:szCs w:val="28"/>
        </w:rPr>
        <w:t>0</w:t>
      </w:r>
      <w:r w:rsidR="005805A4">
        <w:rPr>
          <w:rFonts w:ascii="Times New Roman" w:hAnsi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тыс. рублей или </w:t>
      </w:r>
      <w:r w:rsidRPr="00B75C17">
        <w:rPr>
          <w:rFonts w:ascii="Times New Roman" w:hAnsi="Times New Roman"/>
          <w:b/>
          <w:sz w:val="28"/>
          <w:szCs w:val="28"/>
        </w:rPr>
        <w:t>2</w:t>
      </w:r>
      <w:r w:rsidR="005805A4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752FC6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sz w:val="28"/>
          <w:szCs w:val="28"/>
        </w:rPr>
        <w:t xml:space="preserve"> плана, что на </w:t>
      </w:r>
      <w:r w:rsidR="00752FC6">
        <w:rPr>
          <w:rFonts w:ascii="Times New Roman" w:hAnsi="Times New Roman"/>
          <w:b/>
          <w:sz w:val="28"/>
          <w:szCs w:val="28"/>
        </w:rPr>
        <w:t>215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752FC6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 </w:t>
      </w:r>
      <w:r w:rsidR="005805A4">
        <w:rPr>
          <w:rFonts w:ascii="Times New Roman" w:hAnsi="Times New Roman"/>
          <w:sz w:val="28"/>
          <w:szCs w:val="28"/>
        </w:rPr>
        <w:t>меньше</w:t>
      </w:r>
      <w:r w:rsidRPr="00B75C17">
        <w:rPr>
          <w:rFonts w:ascii="Times New Roman" w:hAnsi="Times New Roman"/>
          <w:sz w:val="28"/>
          <w:szCs w:val="28"/>
        </w:rPr>
        <w:t xml:space="preserve"> аналогичного периода 20</w:t>
      </w:r>
      <w:r w:rsidR="005805A4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года;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поступление налога на товары (работы, услуги), производимые на территории Российской Федерации составило </w:t>
      </w:r>
      <w:r w:rsidR="00752FC6">
        <w:rPr>
          <w:rFonts w:ascii="Times New Roman" w:hAnsi="Times New Roman" w:cs="Times New Roman"/>
          <w:b/>
          <w:sz w:val="28"/>
          <w:szCs w:val="28"/>
        </w:rPr>
        <w:t>184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752FC6">
        <w:rPr>
          <w:rFonts w:ascii="Times New Roman" w:hAnsi="Times New Roman" w:cs="Times New Roman"/>
          <w:b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5805A4">
        <w:rPr>
          <w:rFonts w:ascii="Times New Roman" w:hAnsi="Times New Roman" w:cs="Times New Roman"/>
          <w:b/>
          <w:sz w:val="28"/>
          <w:szCs w:val="28"/>
        </w:rPr>
        <w:t>5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5805A4">
        <w:rPr>
          <w:rFonts w:ascii="Times New Roman" w:hAnsi="Times New Roman" w:cs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752FC6">
        <w:rPr>
          <w:rFonts w:ascii="Times New Roman" w:hAnsi="Times New Roman" w:cs="Times New Roman"/>
          <w:b/>
          <w:sz w:val="28"/>
          <w:szCs w:val="28"/>
        </w:rPr>
        <w:t>27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752FC6">
        <w:rPr>
          <w:rFonts w:ascii="Times New Roman" w:hAnsi="Times New Roman" w:cs="Times New Roman"/>
          <w:b/>
          <w:sz w:val="28"/>
          <w:szCs w:val="28"/>
        </w:rPr>
        <w:t>8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805A4">
        <w:rPr>
          <w:rFonts w:ascii="Times New Roman" w:hAnsi="Times New Roman" w:cs="Times New Roman"/>
          <w:sz w:val="28"/>
          <w:szCs w:val="28"/>
        </w:rPr>
        <w:t>больше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5805A4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поступление налога на имущество физических лиц составило </w:t>
      </w:r>
      <w:r w:rsidR="00A81331">
        <w:rPr>
          <w:rFonts w:ascii="Times New Roman" w:hAnsi="Times New Roman" w:cs="Times New Roman"/>
          <w:b/>
          <w:sz w:val="28"/>
          <w:szCs w:val="28"/>
        </w:rPr>
        <w:t>5</w:t>
      </w:r>
      <w:r w:rsidR="00752FC6">
        <w:rPr>
          <w:rFonts w:ascii="Times New Roman" w:hAnsi="Times New Roman" w:cs="Times New Roman"/>
          <w:b/>
          <w:sz w:val="28"/>
          <w:szCs w:val="28"/>
        </w:rPr>
        <w:t>1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752FC6">
        <w:rPr>
          <w:rFonts w:ascii="Times New Roman" w:hAnsi="Times New Roman" w:cs="Times New Roman"/>
          <w:b/>
          <w:sz w:val="28"/>
          <w:szCs w:val="28"/>
        </w:rPr>
        <w:t>1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81331">
        <w:rPr>
          <w:rFonts w:ascii="Times New Roman" w:hAnsi="Times New Roman" w:cs="Times New Roman"/>
          <w:b/>
          <w:sz w:val="28"/>
          <w:szCs w:val="28"/>
        </w:rPr>
        <w:t>1</w:t>
      </w:r>
      <w:r w:rsidR="00752FC6">
        <w:rPr>
          <w:rFonts w:ascii="Times New Roman" w:hAnsi="Times New Roman" w:cs="Times New Roman"/>
          <w:b/>
          <w:sz w:val="28"/>
          <w:szCs w:val="28"/>
        </w:rPr>
        <w:t>0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752FC6">
        <w:rPr>
          <w:rFonts w:ascii="Times New Roman" w:hAnsi="Times New Roman" w:cs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752FC6">
        <w:rPr>
          <w:rFonts w:ascii="Times New Roman" w:hAnsi="Times New Roman" w:cs="Times New Roman"/>
          <w:b/>
          <w:sz w:val="28"/>
          <w:szCs w:val="28"/>
        </w:rPr>
        <w:t>1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752FC6">
        <w:rPr>
          <w:rFonts w:ascii="Times New Roman" w:hAnsi="Times New Roman" w:cs="Times New Roman"/>
          <w:b/>
          <w:sz w:val="28"/>
          <w:szCs w:val="28"/>
        </w:rPr>
        <w:t>9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752FC6">
        <w:rPr>
          <w:rFonts w:ascii="Times New Roman" w:hAnsi="Times New Roman" w:cs="Times New Roman"/>
          <w:sz w:val="28"/>
          <w:szCs w:val="28"/>
        </w:rPr>
        <w:t>больше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A81331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поступление земельного налога составило </w:t>
      </w:r>
      <w:r w:rsidR="00AE4561">
        <w:rPr>
          <w:rFonts w:ascii="Times New Roman" w:hAnsi="Times New Roman" w:cs="Times New Roman"/>
          <w:b/>
          <w:sz w:val="28"/>
          <w:szCs w:val="28"/>
        </w:rPr>
        <w:t>5</w:t>
      </w:r>
      <w:r w:rsidR="00341467">
        <w:rPr>
          <w:rFonts w:ascii="Times New Roman" w:hAnsi="Times New Roman" w:cs="Times New Roman"/>
          <w:b/>
          <w:sz w:val="28"/>
          <w:szCs w:val="28"/>
        </w:rPr>
        <w:t>6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341467">
        <w:rPr>
          <w:rFonts w:ascii="Times New Roman" w:hAnsi="Times New Roman" w:cs="Times New Roman"/>
          <w:b/>
          <w:sz w:val="28"/>
          <w:szCs w:val="28"/>
        </w:rPr>
        <w:t>7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E4561">
        <w:rPr>
          <w:rFonts w:ascii="Times New Roman" w:hAnsi="Times New Roman" w:cs="Times New Roman"/>
          <w:b/>
          <w:sz w:val="28"/>
          <w:szCs w:val="28"/>
        </w:rPr>
        <w:t>1</w:t>
      </w:r>
      <w:r w:rsidR="00341467">
        <w:rPr>
          <w:rFonts w:ascii="Times New Roman" w:hAnsi="Times New Roman" w:cs="Times New Roman"/>
          <w:b/>
          <w:sz w:val="28"/>
          <w:szCs w:val="28"/>
        </w:rPr>
        <w:t>2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341467">
        <w:rPr>
          <w:rFonts w:ascii="Times New Roman" w:hAnsi="Times New Roman" w:cs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341467">
        <w:rPr>
          <w:rFonts w:ascii="Times New Roman" w:hAnsi="Times New Roman" w:cs="Times New Roman"/>
          <w:b/>
          <w:sz w:val="28"/>
          <w:szCs w:val="28"/>
        </w:rPr>
        <w:t>45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341467">
        <w:rPr>
          <w:rFonts w:ascii="Times New Roman" w:hAnsi="Times New Roman" w:cs="Times New Roman"/>
          <w:b/>
          <w:sz w:val="28"/>
          <w:szCs w:val="28"/>
        </w:rPr>
        <w:t>5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AE4561">
        <w:rPr>
          <w:rFonts w:ascii="Times New Roman" w:hAnsi="Times New Roman" w:cs="Times New Roman"/>
          <w:sz w:val="28"/>
          <w:szCs w:val="28"/>
        </w:rPr>
        <w:t>больше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AE4561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4146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–доходы от сдачи в аренду имущества, составляющего казну сельских поселений,</w:t>
      </w:r>
      <w:r w:rsidR="00341467">
        <w:rPr>
          <w:rFonts w:ascii="Times New Roman" w:hAnsi="Times New Roman" w:cs="Times New Roman"/>
          <w:sz w:val="28"/>
          <w:szCs w:val="28"/>
        </w:rPr>
        <w:t xml:space="preserve"> </w:t>
      </w:r>
      <w:r w:rsidR="00341467" w:rsidRPr="00B75C17">
        <w:rPr>
          <w:rFonts w:ascii="Times New Roman" w:hAnsi="Times New Roman" w:cs="Times New Roman"/>
          <w:sz w:val="28"/>
          <w:szCs w:val="28"/>
        </w:rPr>
        <w:t>составил</w:t>
      </w:r>
      <w:r w:rsidR="00341467">
        <w:rPr>
          <w:rFonts w:ascii="Times New Roman" w:hAnsi="Times New Roman" w:cs="Times New Roman"/>
          <w:sz w:val="28"/>
          <w:szCs w:val="28"/>
        </w:rPr>
        <w:t>и</w:t>
      </w:r>
      <w:r w:rsidR="00341467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="009D07B7">
        <w:rPr>
          <w:rFonts w:ascii="Times New Roman" w:hAnsi="Times New Roman" w:cs="Times New Roman"/>
          <w:b/>
          <w:sz w:val="28"/>
          <w:szCs w:val="28"/>
        </w:rPr>
        <w:t>163</w:t>
      </w:r>
      <w:r w:rsidR="00341467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9D07B7">
        <w:rPr>
          <w:rFonts w:ascii="Times New Roman" w:hAnsi="Times New Roman" w:cs="Times New Roman"/>
          <w:b/>
          <w:sz w:val="28"/>
          <w:szCs w:val="28"/>
        </w:rPr>
        <w:t>0</w:t>
      </w:r>
      <w:r w:rsidR="00341467"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D07B7">
        <w:rPr>
          <w:rFonts w:ascii="Times New Roman" w:hAnsi="Times New Roman" w:cs="Times New Roman"/>
          <w:b/>
          <w:sz w:val="28"/>
          <w:szCs w:val="28"/>
        </w:rPr>
        <w:t>3</w:t>
      </w:r>
      <w:r w:rsidR="00341467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9D07B7">
        <w:rPr>
          <w:rFonts w:ascii="Times New Roman" w:hAnsi="Times New Roman" w:cs="Times New Roman"/>
          <w:b/>
          <w:sz w:val="28"/>
          <w:szCs w:val="28"/>
        </w:rPr>
        <w:t>3</w:t>
      </w:r>
      <w:r w:rsidR="00341467" w:rsidRPr="00B75C17">
        <w:rPr>
          <w:rFonts w:ascii="Times New Roman" w:hAnsi="Times New Roman"/>
          <w:sz w:val="28"/>
          <w:szCs w:val="28"/>
        </w:rPr>
        <w:t>%</w:t>
      </w:r>
      <w:r w:rsidR="00341467"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9D07B7">
        <w:rPr>
          <w:rFonts w:ascii="Times New Roman" w:hAnsi="Times New Roman" w:cs="Times New Roman"/>
          <w:b/>
          <w:sz w:val="28"/>
          <w:szCs w:val="28"/>
        </w:rPr>
        <w:t>695</w:t>
      </w:r>
      <w:r w:rsidR="00341467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9D07B7">
        <w:rPr>
          <w:rFonts w:ascii="Times New Roman" w:hAnsi="Times New Roman" w:cs="Times New Roman"/>
          <w:b/>
          <w:sz w:val="28"/>
          <w:szCs w:val="28"/>
        </w:rPr>
        <w:t>1</w:t>
      </w:r>
      <w:r w:rsidR="00341467"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D07B7">
        <w:rPr>
          <w:rFonts w:ascii="Times New Roman" w:hAnsi="Times New Roman" w:cs="Times New Roman"/>
          <w:sz w:val="28"/>
          <w:szCs w:val="28"/>
        </w:rPr>
        <w:t>меньше</w:t>
      </w:r>
      <w:r w:rsidR="00341467"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341467">
        <w:rPr>
          <w:rFonts w:ascii="Times New Roman" w:hAnsi="Times New Roman" w:cs="Times New Roman"/>
          <w:sz w:val="28"/>
          <w:szCs w:val="28"/>
        </w:rPr>
        <w:t>21</w:t>
      </w:r>
      <w:r w:rsidR="00341467" w:rsidRPr="00B75C17">
        <w:rPr>
          <w:rFonts w:ascii="Times New Roman" w:hAnsi="Times New Roman" w:cs="Times New Roman"/>
          <w:sz w:val="28"/>
          <w:szCs w:val="28"/>
        </w:rPr>
        <w:t xml:space="preserve"> года</w:t>
      </w:r>
      <w:r w:rsidR="009D07B7">
        <w:rPr>
          <w:rFonts w:ascii="Times New Roman" w:hAnsi="Times New Roman" w:cs="Times New Roman"/>
          <w:sz w:val="28"/>
          <w:szCs w:val="28"/>
        </w:rPr>
        <w:t>.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C6A" w:rsidRPr="00B75C17" w:rsidRDefault="00E73C6A" w:rsidP="00E73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Безвозмездные поступления за </w:t>
      </w:r>
      <w:r w:rsidRPr="00B75C17">
        <w:rPr>
          <w:rFonts w:ascii="Times New Roman" w:hAnsi="Times New Roman" w:cs="Times New Roman"/>
          <w:sz w:val="28"/>
          <w:szCs w:val="28"/>
        </w:rPr>
        <w:t xml:space="preserve">первый 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>квартал 202</w:t>
      </w:r>
      <w:r w:rsidR="005B2CD7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 года поступили в сумме </w:t>
      </w:r>
      <w:r w:rsidR="009D07B7">
        <w:rPr>
          <w:rFonts w:ascii="Times New Roman" w:hAnsi="Times New Roman" w:cs="Times New Roman"/>
          <w:b/>
          <w:sz w:val="28"/>
          <w:szCs w:val="28"/>
        </w:rPr>
        <w:t>1047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9D07B7">
        <w:rPr>
          <w:rFonts w:ascii="Times New Roman" w:hAnsi="Times New Roman" w:cs="Times New Roman"/>
          <w:b/>
          <w:sz w:val="28"/>
          <w:szCs w:val="28"/>
        </w:rPr>
        <w:t>0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рублей или </w:t>
      </w:r>
      <w:r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>2</w:t>
      </w:r>
      <w:r w:rsidR="005B2CD7">
        <w:rPr>
          <w:rFonts w:ascii="Times New Roman" w:hAnsi="Times New Roman" w:cs="Times New Roman"/>
          <w:b/>
          <w:sz w:val="28"/>
          <w:szCs w:val="28"/>
          <w:lang w:eastAsia="en-US"/>
        </w:rPr>
        <w:t>4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9D07B7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% плана, что на </w:t>
      </w:r>
      <w:r w:rsidR="009D07B7">
        <w:rPr>
          <w:rFonts w:ascii="Times New Roman" w:hAnsi="Times New Roman" w:cs="Times New Roman"/>
          <w:b/>
          <w:sz w:val="28"/>
          <w:szCs w:val="28"/>
        </w:rPr>
        <w:t>5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9D07B7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рублей больше аналогичного периода 20</w:t>
      </w:r>
      <w:r w:rsidR="005B2CD7">
        <w:rPr>
          <w:rFonts w:ascii="Times New Roman" w:hAnsi="Times New Roman" w:cs="Times New Roman"/>
          <w:sz w:val="28"/>
          <w:szCs w:val="28"/>
          <w:lang w:eastAsia="en-US"/>
        </w:rPr>
        <w:t>21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 года. Доля безвозмездных поступлений составила </w:t>
      </w:r>
      <w:r w:rsidR="009D07B7">
        <w:rPr>
          <w:rFonts w:ascii="Times New Roman" w:hAnsi="Times New Roman" w:cs="Times New Roman"/>
          <w:b/>
          <w:sz w:val="28"/>
          <w:szCs w:val="28"/>
          <w:lang w:eastAsia="en-US"/>
        </w:rPr>
        <w:t>40</w:t>
      </w:r>
      <w:r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>,</w:t>
      </w:r>
      <w:r w:rsidR="009D07B7">
        <w:rPr>
          <w:rFonts w:ascii="Times New Roman" w:hAnsi="Times New Roman" w:cs="Times New Roman"/>
          <w:b/>
          <w:sz w:val="28"/>
          <w:szCs w:val="28"/>
          <w:lang w:eastAsia="en-US"/>
        </w:rPr>
        <w:t>9</w:t>
      </w:r>
      <w:r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>%</w:t>
      </w:r>
      <w:r w:rsidR="00FF08D2"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>от всех доходов (</w:t>
      </w:r>
      <w:r w:rsidR="009D07B7">
        <w:rPr>
          <w:rFonts w:ascii="Times New Roman" w:hAnsi="Times New Roman" w:cs="Times New Roman"/>
          <w:b/>
          <w:sz w:val="28"/>
          <w:szCs w:val="28"/>
          <w:lang w:eastAsia="en-US"/>
        </w:rPr>
        <w:t>2</w:t>
      </w:r>
      <w:r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> </w:t>
      </w:r>
      <w:r w:rsidR="009D07B7">
        <w:rPr>
          <w:rFonts w:ascii="Times New Roman" w:hAnsi="Times New Roman" w:cs="Times New Roman"/>
          <w:b/>
          <w:sz w:val="28"/>
          <w:szCs w:val="28"/>
          <w:lang w:eastAsia="en-US"/>
        </w:rPr>
        <w:t>563</w:t>
      </w:r>
      <w:r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>,</w:t>
      </w:r>
      <w:r w:rsidR="00AB1FEB">
        <w:rPr>
          <w:rFonts w:ascii="Times New Roman" w:hAnsi="Times New Roman" w:cs="Times New Roman"/>
          <w:b/>
          <w:sz w:val="28"/>
          <w:szCs w:val="28"/>
          <w:lang w:eastAsia="en-US"/>
        </w:rPr>
        <w:t>0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рублей), а именно:</w:t>
      </w:r>
    </w:p>
    <w:p w:rsidR="00E73C6A" w:rsidRPr="00B75C17" w:rsidRDefault="00E73C6A" w:rsidP="00E73C6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поступили дотации бюджетам сельских поселений на выравнивание бюджетной обеспеченности в сумме </w:t>
      </w:r>
      <w:r w:rsidR="00AB1FEB">
        <w:rPr>
          <w:rFonts w:ascii="Times New Roman" w:hAnsi="Times New Roman"/>
          <w:b/>
          <w:sz w:val="28"/>
          <w:szCs w:val="28"/>
        </w:rPr>
        <w:t>9</w:t>
      </w:r>
      <w:r w:rsidR="009D07B7">
        <w:rPr>
          <w:rFonts w:ascii="Times New Roman" w:hAnsi="Times New Roman"/>
          <w:b/>
          <w:sz w:val="28"/>
          <w:szCs w:val="28"/>
        </w:rPr>
        <w:t>98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9D07B7">
        <w:rPr>
          <w:rFonts w:ascii="Times New Roman" w:hAnsi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/>
          <w:b/>
          <w:sz w:val="28"/>
          <w:szCs w:val="28"/>
        </w:rPr>
        <w:t>2</w:t>
      </w:r>
      <w:r w:rsidR="00AB1FEB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B1FEB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плана, что на </w:t>
      </w:r>
      <w:r w:rsidR="009D07B7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9D07B7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</w:t>
      </w:r>
      <w:r w:rsidR="00AB1FEB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года;</w:t>
      </w:r>
    </w:p>
    <w:p w:rsidR="00E73C6A" w:rsidRPr="00B75C17" w:rsidRDefault="00E73C6A" w:rsidP="00E73C6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поступили субвенции бюджетам сельских поселений на осуществление первичного воинского учета </w:t>
      </w:r>
      <w:r w:rsidR="003F7C0D">
        <w:rPr>
          <w:rFonts w:ascii="Times New Roman" w:hAnsi="Times New Roman"/>
          <w:sz w:val="28"/>
          <w:szCs w:val="28"/>
        </w:rPr>
        <w:t xml:space="preserve">органами местного самоуправления поселений </w:t>
      </w:r>
      <w:bookmarkStart w:id="1" w:name="_GoBack"/>
      <w:bookmarkEnd w:id="1"/>
      <w:r w:rsidR="00333E59">
        <w:rPr>
          <w:rFonts w:ascii="Times New Roman" w:hAnsi="Times New Roman"/>
          <w:sz w:val="28"/>
          <w:szCs w:val="28"/>
        </w:rPr>
        <w:t>м</w:t>
      </w:r>
      <w:r w:rsidR="003F7C0D">
        <w:rPr>
          <w:rFonts w:ascii="Times New Roman" w:hAnsi="Times New Roman"/>
          <w:sz w:val="28"/>
          <w:szCs w:val="28"/>
        </w:rPr>
        <w:t xml:space="preserve">униципальных и городских округов </w:t>
      </w:r>
      <w:r w:rsidRPr="00B75C17">
        <w:rPr>
          <w:rFonts w:ascii="Times New Roman" w:hAnsi="Times New Roman"/>
          <w:sz w:val="28"/>
          <w:szCs w:val="28"/>
        </w:rPr>
        <w:t xml:space="preserve">в сумме </w:t>
      </w:r>
      <w:r w:rsidR="00AB1FEB">
        <w:rPr>
          <w:rFonts w:ascii="Times New Roman" w:hAnsi="Times New Roman"/>
          <w:b/>
          <w:sz w:val="28"/>
          <w:szCs w:val="28"/>
        </w:rPr>
        <w:t>4</w:t>
      </w:r>
      <w:r w:rsidR="009D07B7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B1FEB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/>
          <w:b/>
          <w:sz w:val="28"/>
          <w:szCs w:val="28"/>
        </w:rPr>
        <w:t>1</w:t>
      </w:r>
      <w:r w:rsidR="009D07B7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9D07B7">
        <w:rPr>
          <w:rFonts w:ascii="Times New Roman" w:hAnsi="Times New Roman"/>
          <w:b/>
          <w:sz w:val="28"/>
          <w:szCs w:val="28"/>
        </w:rPr>
        <w:t>9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плана, что на </w:t>
      </w:r>
      <w:r w:rsidR="009D07B7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9D07B7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тыс. рублей </w:t>
      </w:r>
      <w:r w:rsidR="009D07B7">
        <w:rPr>
          <w:rFonts w:ascii="Times New Roman" w:hAnsi="Times New Roman"/>
          <w:sz w:val="28"/>
          <w:szCs w:val="28"/>
        </w:rPr>
        <w:t>меньше</w:t>
      </w:r>
      <w:r w:rsidRPr="00B75C17">
        <w:rPr>
          <w:rFonts w:ascii="Times New Roman" w:hAnsi="Times New Roman"/>
          <w:sz w:val="28"/>
          <w:szCs w:val="28"/>
        </w:rPr>
        <w:t xml:space="preserve"> аналогичного периода 20</w:t>
      </w:r>
      <w:r w:rsidR="00AB1FEB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года.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ab/>
        <w:t xml:space="preserve">В первом </w:t>
      </w:r>
      <w:r w:rsidRPr="00B75C17">
        <w:rPr>
          <w:rFonts w:ascii="Times New Roman" w:hAnsi="Times New Roman"/>
          <w:sz w:val="28"/>
          <w:szCs w:val="28"/>
        </w:rPr>
        <w:t>квартале 202</w:t>
      </w:r>
      <w:r w:rsidR="00A33390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поступление по всем источникам доходов составило </w:t>
      </w:r>
      <w:r w:rsidR="009D07B7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b/>
          <w:sz w:val="28"/>
          <w:szCs w:val="28"/>
        </w:rPr>
        <w:t> </w:t>
      </w:r>
      <w:r w:rsidR="009D07B7">
        <w:rPr>
          <w:rFonts w:ascii="Times New Roman" w:hAnsi="Times New Roman"/>
          <w:b/>
          <w:sz w:val="28"/>
          <w:szCs w:val="28"/>
        </w:rPr>
        <w:t>563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33390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AE0D2F">
        <w:rPr>
          <w:rFonts w:ascii="Times New Roman" w:hAnsi="Times New Roman"/>
          <w:b/>
          <w:sz w:val="28"/>
          <w:szCs w:val="28"/>
        </w:rPr>
        <w:t>15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E0D2F">
        <w:rPr>
          <w:rFonts w:ascii="Times New Roman" w:hAnsi="Times New Roman"/>
          <w:b/>
          <w:sz w:val="28"/>
          <w:szCs w:val="28"/>
        </w:rPr>
        <w:t>9</w:t>
      </w:r>
      <w:r w:rsidRPr="00B75C17">
        <w:rPr>
          <w:rFonts w:ascii="Times New Roman" w:hAnsi="Times New Roman"/>
          <w:sz w:val="28"/>
          <w:szCs w:val="28"/>
        </w:rPr>
        <w:t xml:space="preserve">% плана, что на </w:t>
      </w:r>
      <w:r w:rsidR="00AE0D2F">
        <w:rPr>
          <w:rFonts w:ascii="Times New Roman" w:hAnsi="Times New Roman"/>
          <w:b/>
          <w:sz w:val="28"/>
          <w:szCs w:val="28"/>
        </w:rPr>
        <w:t>819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E0D2F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 xml:space="preserve"> тыс. рублей </w:t>
      </w:r>
      <w:r w:rsidR="00AE0D2F">
        <w:rPr>
          <w:rFonts w:ascii="Times New Roman" w:hAnsi="Times New Roman"/>
          <w:sz w:val="28"/>
          <w:szCs w:val="28"/>
        </w:rPr>
        <w:t>меньше</w:t>
      </w:r>
      <w:r w:rsidRPr="00B75C17">
        <w:rPr>
          <w:rFonts w:ascii="Times New Roman" w:hAnsi="Times New Roman"/>
          <w:sz w:val="28"/>
          <w:szCs w:val="28"/>
        </w:rPr>
        <w:t xml:space="preserve"> аналогичного периода 20</w:t>
      </w:r>
      <w:r w:rsidR="00A33390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года.</w:t>
      </w:r>
    </w:p>
    <w:p w:rsidR="00B977C2" w:rsidRDefault="00B977C2" w:rsidP="008922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C6B" w:rsidRDefault="00DA7C6B" w:rsidP="008922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C6B" w:rsidRDefault="00DA7C6B" w:rsidP="008922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C6B" w:rsidRDefault="00DA7C6B" w:rsidP="008922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B8E" w:rsidRPr="00B75C17" w:rsidRDefault="00BE2B8E" w:rsidP="00D52E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Анализ исполнения расходной части бюджета </w:t>
      </w:r>
      <w:r w:rsidR="00CC2401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первый</w:t>
      </w:r>
      <w:r w:rsidR="008922B9" w:rsidRPr="00B75C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b/>
          <w:sz w:val="28"/>
          <w:szCs w:val="28"/>
        </w:rPr>
        <w:t>квартал 202</w:t>
      </w:r>
      <w:r w:rsidR="001C1233">
        <w:rPr>
          <w:rFonts w:ascii="Times New Roman" w:hAnsi="Times New Roman" w:cs="Times New Roman"/>
          <w:b/>
          <w:sz w:val="28"/>
          <w:szCs w:val="28"/>
        </w:rPr>
        <w:t>2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BE2B8E" w:rsidRPr="00B75C17" w:rsidRDefault="00BE2B8E" w:rsidP="0089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77DC" w:rsidRDefault="00C177DC" w:rsidP="00B977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Анализ исполнения расходной части бюджета сельского поселения и сравнение показателей с аналогичным периодом 20</w:t>
      </w:r>
      <w:r w:rsidR="001C1233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приведен в таблице№2.</w:t>
      </w:r>
    </w:p>
    <w:p w:rsidR="00740488" w:rsidRPr="00740488" w:rsidRDefault="00740488" w:rsidP="0074048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40488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№2 (</w:t>
      </w:r>
      <w:proofErr w:type="spellStart"/>
      <w:r w:rsidRPr="00740488">
        <w:rPr>
          <w:rFonts w:ascii="Times New Roman" w:eastAsia="Calibri" w:hAnsi="Times New Roman" w:cs="Times New Roman"/>
          <w:sz w:val="24"/>
          <w:szCs w:val="24"/>
          <w:lang w:eastAsia="en-US"/>
        </w:rPr>
        <w:t>тыс.рублей</w:t>
      </w:r>
      <w:proofErr w:type="spellEnd"/>
      <w:r w:rsidRPr="00740488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tbl>
      <w:tblPr>
        <w:tblW w:w="1032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04"/>
        <w:gridCol w:w="429"/>
        <w:gridCol w:w="429"/>
        <w:gridCol w:w="1056"/>
        <w:gridCol w:w="891"/>
        <w:gridCol w:w="1163"/>
        <w:gridCol w:w="822"/>
        <w:gridCol w:w="879"/>
        <w:gridCol w:w="1247"/>
      </w:tblGrid>
      <w:tr w:rsidR="00AE6183" w:rsidRPr="009D4635" w:rsidTr="008F719C">
        <w:trPr>
          <w:trHeight w:val="285"/>
        </w:trPr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45600A" w:rsidRDefault="00AE6183" w:rsidP="0074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</w:tcPr>
          <w:p w:rsidR="00AE6183" w:rsidRPr="0045600A" w:rsidRDefault="00AE6183" w:rsidP="0074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</w:tcPr>
          <w:p w:rsidR="00AE6183" w:rsidRPr="0045600A" w:rsidRDefault="00AE6183" w:rsidP="0074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740488" w:rsidRDefault="00AE6183" w:rsidP="007404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2022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AE6183" w:rsidRPr="009D4635" w:rsidRDefault="00AE6183" w:rsidP="008F71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бюджета за 1кв.202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AE6183" w:rsidP="00AE618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Отклонение 1кв. 2022 к 1 кв. 2021 (+,-)</w:t>
            </w:r>
          </w:p>
        </w:tc>
      </w:tr>
      <w:tr w:rsidR="00AE6183" w:rsidRPr="009D4635" w:rsidTr="008F719C">
        <w:trPr>
          <w:cantSplit/>
          <w:trHeight w:val="1134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AE6183" w:rsidP="00820A3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решение о бюджете 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820A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CC24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45600A" w:rsidRDefault="00AE6183" w:rsidP="004C4D24">
            <w:pPr>
              <w:spacing w:after="0" w:line="240" w:lineRule="auto"/>
              <w:ind w:left="-76" w:right="-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бюджета за 1кв.202</w:t>
            </w:r>
            <w:r w:rsidR="004C4D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AE6183" w:rsidP="005F2B6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 исполнение бюджета к плановым показателям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AE6183" w:rsidRPr="009D4635" w:rsidRDefault="00AE6183" w:rsidP="005F2B6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% выполнения бюджета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E6183" w:rsidRPr="009D4635" w:rsidTr="00522409">
        <w:trPr>
          <w:trHeight w:val="28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488">
              <w:rPr>
                <w:rFonts w:ascii="Times New Roman" w:hAnsi="Times New Roman" w:cs="Times New Roman"/>
                <w:b/>
                <w:sz w:val="18"/>
                <w:szCs w:val="18"/>
              </w:rPr>
              <w:t>Общегосударственные вопросы</w:t>
            </w: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CC240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4498,7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CC240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801,3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CC240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-3697,4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CC240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CC240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1119,3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CC240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-318,0</w:t>
            </w:r>
          </w:p>
        </w:tc>
      </w:tr>
      <w:tr w:rsidR="00AE6183" w:rsidRPr="009D4635" w:rsidTr="00522409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CC24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CC24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CC24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-554,4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CC24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CC24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CC24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+1,8</w:t>
            </w:r>
          </w:p>
        </w:tc>
      </w:tr>
      <w:tr w:rsidR="00AE6183" w:rsidRPr="009D4635" w:rsidTr="008F719C">
        <w:trPr>
          <w:trHeight w:val="272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CC24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CC24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CC24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-2995,4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CC24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CC24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709,1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CC24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-43,2</w:t>
            </w:r>
          </w:p>
        </w:tc>
      </w:tr>
      <w:tr w:rsidR="00AE6183" w:rsidRPr="009D4635" w:rsidTr="008F719C">
        <w:trPr>
          <w:trHeight w:val="22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522409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  <w:r w:rsidR="00AE6183" w:rsidRPr="009D46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D51E02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D51E02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-22,0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D51E02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D51E02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+1,0</w:t>
            </w:r>
          </w:p>
        </w:tc>
      </w:tr>
      <w:tr w:rsidR="00AE6183" w:rsidRPr="009D4635" w:rsidTr="008F719C">
        <w:trPr>
          <w:trHeight w:val="22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Резервный фонд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-150,0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E6183" w:rsidRPr="009D4635" w:rsidTr="008F719C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-277,6</w:t>
            </w:r>
          </w:p>
        </w:tc>
      </w:tr>
      <w:tr w:rsidR="00AE6183" w:rsidRPr="009D4635" w:rsidTr="00522409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287,7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-239,1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-1,2</w:t>
            </w:r>
          </w:p>
        </w:tc>
      </w:tr>
      <w:tr w:rsidR="00AE6183" w:rsidRPr="009D4635" w:rsidTr="00522409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-239,1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-1,2</w:t>
            </w:r>
          </w:p>
        </w:tc>
      </w:tr>
      <w:tr w:rsidR="00AE6183" w:rsidRPr="009D4635" w:rsidTr="008F719C">
        <w:trPr>
          <w:trHeight w:val="46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-83,0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-26,4</w:t>
            </w:r>
          </w:p>
        </w:tc>
      </w:tr>
      <w:tr w:rsidR="00AE6183" w:rsidRPr="009D4635" w:rsidTr="008F719C">
        <w:trPr>
          <w:trHeight w:val="48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-83,0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353A22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-26,4</w:t>
            </w:r>
          </w:p>
        </w:tc>
      </w:tr>
      <w:tr w:rsidR="00AE6183" w:rsidRPr="009D4635" w:rsidTr="002D2BA9">
        <w:trPr>
          <w:trHeight w:val="10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2D18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3715,5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2D18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770,5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2D18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-2945,0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2D18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2D18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1036,2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2D18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-265,7</w:t>
            </w:r>
          </w:p>
        </w:tc>
      </w:tr>
      <w:tr w:rsidR="00AE6183" w:rsidRPr="009D4635" w:rsidTr="002D2BA9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D18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D18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D18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-2944,0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D18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D18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1036,2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D18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-265,7</w:t>
            </w:r>
          </w:p>
        </w:tc>
      </w:tr>
      <w:tr w:rsidR="00AE6183" w:rsidRPr="009D4635" w:rsidTr="008F719C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B0616A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B0616A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E6183" w:rsidRPr="009D4635" w:rsidTr="00114334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255C0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7405,6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255C0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936,7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255C0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-6468,9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255C0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255C0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1149,5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255C01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-212,8</w:t>
            </w:r>
          </w:p>
        </w:tc>
      </w:tr>
      <w:tr w:rsidR="00AE6183" w:rsidRPr="009D4635" w:rsidTr="00114334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55C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55C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55C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-1151,7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55C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55C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55C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-66,9</w:t>
            </w:r>
          </w:p>
        </w:tc>
      </w:tr>
      <w:tr w:rsidR="00AE6183" w:rsidRPr="009D4635" w:rsidTr="00114334">
        <w:trPr>
          <w:trHeight w:val="24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55C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2861,7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55C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55C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-2576,6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55C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55C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55C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-46,4</w:t>
            </w:r>
          </w:p>
        </w:tc>
      </w:tr>
      <w:tr w:rsidR="00AE6183" w:rsidRPr="009D4635" w:rsidTr="00114334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55C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3243,9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55C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55C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-2740,6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55C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55C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55C01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-99,5</w:t>
            </w:r>
          </w:p>
        </w:tc>
      </w:tr>
      <w:tr w:rsidR="00AE6183" w:rsidRPr="009D4635" w:rsidTr="008F719C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0B7884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0B7884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0B7884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-57,3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0B7884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0B7884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0B7884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-12,6</w:t>
            </w:r>
          </w:p>
        </w:tc>
      </w:tr>
      <w:tr w:rsidR="00AE6183" w:rsidRPr="009D4635" w:rsidTr="008F719C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0B7884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114334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0B788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0B788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0B788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-57,3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0B788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0B788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0B788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-12,6</w:t>
            </w:r>
          </w:p>
        </w:tc>
      </w:tr>
      <w:tr w:rsidR="00AE6183" w:rsidRPr="009D4635" w:rsidTr="00F3249F">
        <w:trPr>
          <w:trHeight w:val="217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Всего расходов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AE6183" w:rsidRPr="009D4635" w:rsidRDefault="000B7884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16070,5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AE6183" w:rsidRPr="009D4635" w:rsidRDefault="000B7884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2579,8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AE6183" w:rsidRPr="009D4635" w:rsidRDefault="000B7884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-13490,7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AE6183" w:rsidRPr="009D4635" w:rsidRDefault="000B7884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AE6183" w:rsidRPr="009D4635" w:rsidRDefault="000B7884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3416,5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AE6183" w:rsidRPr="009D4635" w:rsidRDefault="000B7884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-836,7</w:t>
            </w:r>
          </w:p>
        </w:tc>
      </w:tr>
    </w:tbl>
    <w:p w:rsidR="00740488" w:rsidRPr="00B75C17" w:rsidRDefault="00740488" w:rsidP="00B977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0180" w:rsidRDefault="001C0180" w:rsidP="00EC36FB">
      <w:pPr>
        <w:tabs>
          <w:tab w:val="left" w:pos="0"/>
        </w:tabs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BE2B8E" w:rsidRPr="00B75C17" w:rsidRDefault="00BE2B8E" w:rsidP="00EC36F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eastAsiaTheme="minorHAnsi"/>
          <w:sz w:val="28"/>
          <w:szCs w:val="28"/>
          <w:lang w:eastAsia="en-US"/>
        </w:rPr>
        <w:tab/>
      </w:r>
      <w:r w:rsidRPr="00B75C17">
        <w:rPr>
          <w:rFonts w:ascii="Times New Roman" w:hAnsi="Times New Roman" w:cs="Times New Roman"/>
          <w:sz w:val="28"/>
          <w:szCs w:val="28"/>
        </w:rPr>
        <w:t>Расходы поселения в первом</w:t>
      </w:r>
      <w:r w:rsidR="00EC36FB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квартале 202</w:t>
      </w:r>
      <w:r w:rsidR="001C0180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выполнены в сумме </w:t>
      </w:r>
      <w:r w:rsidR="000C31AC">
        <w:rPr>
          <w:rFonts w:ascii="Times New Roman" w:hAnsi="Times New Roman" w:cs="Times New Roman"/>
          <w:b/>
          <w:sz w:val="28"/>
          <w:szCs w:val="28"/>
        </w:rPr>
        <w:t>2</w:t>
      </w:r>
      <w:r w:rsidRPr="00B75C17">
        <w:rPr>
          <w:rFonts w:ascii="Times New Roman" w:hAnsi="Times New Roman" w:cs="Times New Roman"/>
          <w:b/>
          <w:sz w:val="28"/>
          <w:szCs w:val="28"/>
        </w:rPr>
        <w:t> </w:t>
      </w:r>
      <w:r w:rsidR="000C31AC">
        <w:rPr>
          <w:rFonts w:ascii="Times New Roman" w:hAnsi="Times New Roman" w:cs="Times New Roman"/>
          <w:b/>
          <w:sz w:val="28"/>
          <w:szCs w:val="28"/>
        </w:rPr>
        <w:t>579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1C0180">
        <w:rPr>
          <w:rFonts w:ascii="Times New Roman" w:hAnsi="Times New Roman" w:cs="Times New Roman"/>
          <w:b/>
          <w:sz w:val="28"/>
          <w:szCs w:val="28"/>
        </w:rPr>
        <w:t>8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C0180">
        <w:rPr>
          <w:rFonts w:ascii="Times New Roman" w:hAnsi="Times New Roman" w:cs="Times New Roman"/>
          <w:b/>
          <w:sz w:val="28"/>
          <w:szCs w:val="28"/>
        </w:rPr>
        <w:t>1</w:t>
      </w:r>
      <w:r w:rsidR="000C31AC">
        <w:rPr>
          <w:rFonts w:ascii="Times New Roman" w:hAnsi="Times New Roman" w:cs="Times New Roman"/>
          <w:b/>
          <w:sz w:val="28"/>
          <w:szCs w:val="28"/>
        </w:rPr>
        <w:t>6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C31AC">
        <w:rPr>
          <w:rFonts w:ascii="Times New Roman" w:hAnsi="Times New Roman" w:cs="Times New Roman"/>
          <w:b/>
          <w:sz w:val="28"/>
          <w:szCs w:val="28"/>
        </w:rPr>
        <w:t>1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 (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0C31AC">
        <w:rPr>
          <w:rFonts w:ascii="Times New Roman" w:hAnsi="Times New Roman" w:cs="Times New Roman"/>
          <w:b/>
          <w:sz w:val="28"/>
          <w:szCs w:val="28"/>
        </w:rPr>
        <w:t>6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 </w:t>
      </w:r>
      <w:r w:rsidR="000C31AC">
        <w:rPr>
          <w:rFonts w:ascii="Times New Roman" w:hAnsi="Times New Roman" w:cs="Times New Roman"/>
          <w:b/>
          <w:sz w:val="28"/>
          <w:szCs w:val="28"/>
        </w:rPr>
        <w:t>070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C31AC">
        <w:rPr>
          <w:rFonts w:ascii="Times New Roman" w:hAnsi="Times New Roman" w:cs="Times New Roman"/>
          <w:b/>
          <w:sz w:val="28"/>
          <w:szCs w:val="28"/>
        </w:rPr>
        <w:t>5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рублей), что на </w:t>
      </w:r>
      <w:r w:rsidR="001C0180">
        <w:rPr>
          <w:rFonts w:ascii="Times New Roman" w:hAnsi="Times New Roman" w:cs="Times New Roman"/>
          <w:b/>
          <w:sz w:val="28"/>
          <w:szCs w:val="28"/>
        </w:rPr>
        <w:t>8</w:t>
      </w:r>
      <w:r w:rsidR="000C31AC">
        <w:rPr>
          <w:rFonts w:ascii="Times New Roman" w:hAnsi="Times New Roman" w:cs="Times New Roman"/>
          <w:b/>
          <w:sz w:val="28"/>
          <w:szCs w:val="28"/>
        </w:rPr>
        <w:t>36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1C0180">
        <w:rPr>
          <w:rFonts w:ascii="Times New Roman" w:hAnsi="Times New Roman" w:cs="Times New Roman"/>
          <w:b/>
          <w:sz w:val="28"/>
          <w:szCs w:val="28"/>
        </w:rPr>
        <w:t>7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C31AC">
        <w:rPr>
          <w:rFonts w:ascii="Times New Roman" w:hAnsi="Times New Roman" w:cs="Times New Roman"/>
          <w:sz w:val="28"/>
          <w:szCs w:val="28"/>
        </w:rPr>
        <w:t>меньше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1C0180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года, а именно:</w:t>
      </w:r>
    </w:p>
    <w:p w:rsidR="00BE2B8E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lastRenderedPageBreak/>
        <w:t xml:space="preserve">– расходы по разделу «Общегосударственные вопросы» выполнены в сумме </w:t>
      </w:r>
      <w:r w:rsidR="000C31AC">
        <w:rPr>
          <w:rFonts w:ascii="Times New Roman" w:hAnsi="Times New Roman" w:cs="Times New Roman"/>
          <w:b/>
          <w:bCs/>
          <w:sz w:val="28"/>
          <w:szCs w:val="28"/>
        </w:rPr>
        <w:t>801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C31A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0C31AC">
        <w:rPr>
          <w:rFonts w:ascii="Times New Roman" w:hAnsi="Times New Roman" w:cs="Times New Roman"/>
          <w:b/>
          <w:sz w:val="28"/>
          <w:szCs w:val="28"/>
        </w:rPr>
        <w:t>7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C31AC">
        <w:rPr>
          <w:rFonts w:ascii="Times New Roman" w:hAnsi="Times New Roman" w:cs="Times New Roman"/>
          <w:b/>
          <w:sz w:val="28"/>
          <w:szCs w:val="28"/>
        </w:rPr>
        <w:t>8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1C018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C31AC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C31A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C31AC">
        <w:rPr>
          <w:rFonts w:ascii="Times New Roman" w:hAnsi="Times New Roman" w:cs="Times New Roman"/>
          <w:sz w:val="28"/>
          <w:szCs w:val="28"/>
        </w:rPr>
        <w:t>меньше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1C0180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</w:t>
      </w:r>
      <w:r w:rsidR="00C07A5C">
        <w:rPr>
          <w:rFonts w:ascii="Times New Roman" w:hAnsi="Times New Roman" w:cs="Times New Roman"/>
          <w:sz w:val="28"/>
          <w:szCs w:val="28"/>
        </w:rPr>
        <w:t>,</w:t>
      </w:r>
    </w:p>
    <w:p w:rsidR="00C07A5C" w:rsidRPr="00B75C17" w:rsidRDefault="00C07A5C" w:rsidP="00C07A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в том числе расходы по подразделам составили:</w:t>
      </w:r>
      <w:r w:rsidRPr="00B75C17">
        <w:rPr>
          <w:rFonts w:ascii="Times New Roman" w:hAnsi="Times New Roman" w:cs="Times New Roman"/>
          <w:sz w:val="28"/>
          <w:szCs w:val="28"/>
        </w:rPr>
        <w:tab/>
      </w:r>
    </w:p>
    <w:p w:rsidR="00C07A5C" w:rsidRPr="00B75C17" w:rsidRDefault="00C07A5C" w:rsidP="00C07A5C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 расходы по подразделу «</w:t>
      </w:r>
      <w:r w:rsidRPr="00C07A5C">
        <w:rPr>
          <w:rFonts w:ascii="Times New Roman" w:hAnsi="Times New Roman"/>
          <w:sz w:val="28"/>
          <w:szCs w:val="28"/>
        </w:rPr>
        <w:t>Функционирование высшего должностного лица</w:t>
      </w:r>
      <w:r w:rsidRPr="00B75C17">
        <w:rPr>
          <w:rFonts w:ascii="Times New Roman" w:hAnsi="Times New Roman"/>
          <w:sz w:val="28"/>
          <w:szCs w:val="28"/>
        </w:rPr>
        <w:t xml:space="preserve">» исполнены в сумме </w:t>
      </w:r>
      <w:r>
        <w:rPr>
          <w:rFonts w:ascii="Times New Roman" w:hAnsi="Times New Roman"/>
          <w:b/>
          <w:sz w:val="28"/>
          <w:szCs w:val="28"/>
        </w:rPr>
        <w:t>87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>% от плановых назначений. По сравнению с первым кварталом 20</w:t>
      </w:r>
      <w:r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года у</w:t>
      </w:r>
      <w:r>
        <w:rPr>
          <w:rFonts w:ascii="Times New Roman" w:hAnsi="Times New Roman"/>
          <w:sz w:val="28"/>
          <w:szCs w:val="28"/>
        </w:rPr>
        <w:t>величение</w:t>
      </w:r>
      <w:r w:rsidRPr="00B75C17"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 тыс. рублей;</w:t>
      </w:r>
    </w:p>
    <w:p w:rsidR="00C07A5C" w:rsidRPr="00B75C17" w:rsidRDefault="00C07A5C" w:rsidP="00C07A5C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 расходы по подразделу «</w:t>
      </w:r>
      <w:r w:rsidR="008C2421" w:rsidRPr="008C2421">
        <w:rPr>
          <w:rFonts w:ascii="Times New Roman" w:hAnsi="Times New Roman"/>
          <w:sz w:val="28"/>
          <w:szCs w:val="28"/>
        </w:rPr>
        <w:t>Функционирование исполнительных органов</w:t>
      </w:r>
      <w:r w:rsidRPr="00B75C17">
        <w:rPr>
          <w:rFonts w:ascii="Times New Roman" w:hAnsi="Times New Roman"/>
          <w:sz w:val="28"/>
          <w:szCs w:val="28"/>
        </w:rPr>
        <w:t xml:space="preserve">» исполнены в сумме </w:t>
      </w:r>
      <w:r w:rsidR="008C2421">
        <w:rPr>
          <w:rFonts w:ascii="Times New Roman" w:hAnsi="Times New Roman"/>
          <w:b/>
          <w:sz w:val="28"/>
          <w:szCs w:val="28"/>
        </w:rPr>
        <w:t>66</w:t>
      </w:r>
      <w:r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8C2421">
        <w:rPr>
          <w:rFonts w:ascii="Times New Roman" w:hAnsi="Times New Roman"/>
          <w:b/>
          <w:sz w:val="28"/>
          <w:szCs w:val="28"/>
        </w:rPr>
        <w:t>9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1</w:t>
      </w:r>
      <w:r w:rsidR="008C2421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8C2421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>% от плановых назначений. По сравнению с первым кварталом 20</w:t>
      </w:r>
      <w:r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года у</w:t>
      </w:r>
      <w:r>
        <w:rPr>
          <w:rFonts w:ascii="Times New Roman" w:hAnsi="Times New Roman"/>
          <w:sz w:val="28"/>
          <w:szCs w:val="28"/>
        </w:rPr>
        <w:t>меньшение</w:t>
      </w:r>
      <w:r w:rsidRPr="00B75C17"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>
        <w:rPr>
          <w:rFonts w:ascii="Times New Roman" w:hAnsi="Times New Roman"/>
          <w:b/>
          <w:sz w:val="28"/>
          <w:szCs w:val="28"/>
        </w:rPr>
        <w:t>4</w:t>
      </w:r>
      <w:r w:rsidR="008C2421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8C2421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тыс. рублей;</w:t>
      </w:r>
    </w:p>
    <w:p w:rsidR="00C07A5C" w:rsidRDefault="00C07A5C" w:rsidP="00C07A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 расходы по подразделу «</w:t>
      </w:r>
      <w:r w:rsidR="00D023E8" w:rsidRPr="00D023E8">
        <w:rPr>
          <w:rFonts w:ascii="Times New Roman" w:hAnsi="Times New Roman" w:cs="Times New Roman"/>
          <w:sz w:val="28"/>
          <w:szCs w:val="28"/>
        </w:rPr>
        <w:t>Обеспечение деятельности финансовых, налоговых и таможенных органов финансового (финансово-бюджетного) надзора</w:t>
      </w:r>
      <w:r w:rsidRPr="00B75C17">
        <w:rPr>
          <w:rFonts w:ascii="Times New Roman" w:hAnsi="Times New Roman" w:cs="Times New Roman"/>
          <w:sz w:val="28"/>
          <w:szCs w:val="28"/>
        </w:rPr>
        <w:t xml:space="preserve">» исполнены в сумме </w:t>
      </w:r>
      <w:r w:rsidR="00D023E8">
        <w:rPr>
          <w:rFonts w:ascii="Times New Roman" w:hAnsi="Times New Roman" w:cs="Times New Roman"/>
          <w:b/>
          <w:sz w:val="28"/>
          <w:szCs w:val="28"/>
        </w:rPr>
        <w:t>1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D023E8">
        <w:rPr>
          <w:rFonts w:ascii="Times New Roman" w:hAnsi="Times New Roman" w:cs="Times New Roman"/>
          <w:b/>
          <w:sz w:val="28"/>
          <w:szCs w:val="28"/>
        </w:rPr>
        <w:t>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023E8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D023E8">
        <w:rPr>
          <w:rFonts w:ascii="Times New Roman" w:hAnsi="Times New Roman" w:cs="Times New Roman"/>
          <w:b/>
          <w:sz w:val="28"/>
          <w:szCs w:val="28"/>
        </w:rPr>
        <w:t>3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от плановых назначений. По сравнению с первым кварталом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у</w:t>
      </w:r>
      <w:r w:rsidR="000769B1">
        <w:rPr>
          <w:rFonts w:ascii="Times New Roman" w:hAnsi="Times New Roman" w:cs="Times New Roman"/>
          <w:sz w:val="28"/>
          <w:szCs w:val="28"/>
        </w:rPr>
        <w:t>величение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расходов по подразделу составило </w:t>
      </w:r>
      <w:r w:rsidR="000769B1">
        <w:rPr>
          <w:rFonts w:ascii="Times New Roman" w:hAnsi="Times New Roman" w:cs="Times New Roman"/>
          <w:b/>
          <w:sz w:val="28"/>
          <w:szCs w:val="28"/>
        </w:rPr>
        <w:t>1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769B1">
        <w:rPr>
          <w:rFonts w:ascii="Times New Roman" w:hAnsi="Times New Roman" w:cs="Times New Roman"/>
          <w:b/>
          <w:sz w:val="28"/>
          <w:szCs w:val="28"/>
        </w:rPr>
        <w:t>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F5526" w:rsidRPr="00B75C17" w:rsidRDefault="00BF5526" w:rsidP="00BF5526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 расходы по подразделу «</w:t>
      </w:r>
      <w:r>
        <w:rPr>
          <w:rFonts w:ascii="Times New Roman" w:hAnsi="Times New Roman"/>
          <w:sz w:val="28"/>
          <w:szCs w:val="28"/>
        </w:rPr>
        <w:t>Резервный фонд</w:t>
      </w:r>
      <w:r w:rsidRPr="00B75C1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планировались в сумме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150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 xml:space="preserve">. Фактических расходов в первом квартале 2022 года так же, как и в </w:t>
      </w:r>
      <w:r w:rsidRPr="00B75C17">
        <w:rPr>
          <w:rFonts w:ascii="Times New Roman" w:hAnsi="Times New Roman"/>
          <w:sz w:val="28"/>
          <w:szCs w:val="28"/>
        </w:rPr>
        <w:t>перв</w:t>
      </w:r>
      <w:r>
        <w:rPr>
          <w:rFonts w:ascii="Times New Roman" w:hAnsi="Times New Roman"/>
          <w:sz w:val="28"/>
          <w:szCs w:val="28"/>
        </w:rPr>
        <w:t>о</w:t>
      </w:r>
      <w:r w:rsidRPr="00B75C17">
        <w:rPr>
          <w:rFonts w:ascii="Times New Roman" w:hAnsi="Times New Roman"/>
          <w:sz w:val="28"/>
          <w:szCs w:val="28"/>
        </w:rPr>
        <w:t>м квартал</w:t>
      </w:r>
      <w:r>
        <w:rPr>
          <w:rFonts w:ascii="Times New Roman" w:hAnsi="Times New Roman"/>
          <w:sz w:val="28"/>
          <w:szCs w:val="28"/>
        </w:rPr>
        <w:t>е</w:t>
      </w:r>
      <w:r w:rsidRPr="00B75C1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не производилось</w:t>
      </w:r>
      <w:r w:rsidRPr="00B75C17">
        <w:rPr>
          <w:rFonts w:ascii="Times New Roman" w:hAnsi="Times New Roman"/>
          <w:sz w:val="28"/>
          <w:szCs w:val="28"/>
        </w:rPr>
        <w:t>;</w:t>
      </w:r>
    </w:p>
    <w:p w:rsidR="00BF5526" w:rsidRPr="00B75C17" w:rsidRDefault="00BF5526" w:rsidP="00BF5526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</w:t>
      </w:r>
      <w:r w:rsidRPr="003C3670">
        <w:rPr>
          <w:rFonts w:ascii="Times New Roman" w:hAnsi="Times New Roman"/>
          <w:i/>
          <w:sz w:val="28"/>
          <w:szCs w:val="28"/>
        </w:rPr>
        <w:t xml:space="preserve">расходы по подразделу «Другие общегосударственные вопросы» исполнены в сумме </w:t>
      </w:r>
      <w:r w:rsidR="003C3670" w:rsidRPr="003C3670">
        <w:rPr>
          <w:rFonts w:ascii="Times New Roman" w:hAnsi="Times New Roman"/>
          <w:b/>
          <w:i/>
          <w:sz w:val="28"/>
          <w:szCs w:val="28"/>
        </w:rPr>
        <w:t>47</w:t>
      </w:r>
      <w:r w:rsidRPr="003C3670">
        <w:rPr>
          <w:rFonts w:ascii="Times New Roman" w:hAnsi="Times New Roman"/>
          <w:b/>
          <w:i/>
          <w:sz w:val="28"/>
          <w:szCs w:val="28"/>
        </w:rPr>
        <w:t>,</w:t>
      </w:r>
      <w:r w:rsidR="003C3670" w:rsidRPr="003C3670">
        <w:rPr>
          <w:rFonts w:ascii="Times New Roman" w:hAnsi="Times New Roman"/>
          <w:b/>
          <w:i/>
          <w:sz w:val="28"/>
          <w:szCs w:val="28"/>
        </w:rPr>
        <w:t>0</w:t>
      </w:r>
      <w:r w:rsidRPr="003C3670">
        <w:rPr>
          <w:rFonts w:ascii="Times New Roman" w:hAnsi="Times New Roman"/>
          <w:i/>
          <w:sz w:val="28"/>
          <w:szCs w:val="28"/>
        </w:rPr>
        <w:t xml:space="preserve"> тыс. рублей</w:t>
      </w:r>
      <w:r w:rsidR="003C3670" w:rsidRPr="003C3670">
        <w:rPr>
          <w:rFonts w:ascii="Times New Roman" w:hAnsi="Times New Roman"/>
          <w:i/>
          <w:sz w:val="28"/>
          <w:szCs w:val="28"/>
        </w:rPr>
        <w:t xml:space="preserve">, </w:t>
      </w:r>
      <w:r w:rsidR="008A40E3">
        <w:rPr>
          <w:rFonts w:ascii="Times New Roman" w:hAnsi="Times New Roman"/>
          <w:i/>
          <w:sz w:val="28"/>
          <w:szCs w:val="28"/>
        </w:rPr>
        <w:t xml:space="preserve">что превышает на </w:t>
      </w:r>
      <w:r w:rsidR="008A40E3" w:rsidRPr="008A40E3">
        <w:rPr>
          <w:rFonts w:ascii="Times New Roman" w:hAnsi="Times New Roman"/>
          <w:b/>
          <w:i/>
          <w:sz w:val="28"/>
          <w:szCs w:val="28"/>
        </w:rPr>
        <w:t>24,4</w:t>
      </w:r>
      <w:r w:rsidR="008A40E3">
        <w:rPr>
          <w:rFonts w:ascii="Times New Roman" w:hAnsi="Times New Roman"/>
          <w:i/>
          <w:sz w:val="28"/>
          <w:szCs w:val="28"/>
        </w:rPr>
        <w:t xml:space="preserve"> тыс. рублей, утвержденные </w:t>
      </w:r>
      <w:r w:rsidR="003C3670" w:rsidRPr="003C3670">
        <w:rPr>
          <w:rFonts w:ascii="Times New Roman" w:hAnsi="Times New Roman"/>
          <w:i/>
          <w:sz w:val="28"/>
          <w:szCs w:val="28"/>
        </w:rPr>
        <w:t xml:space="preserve">решением от 17.12.2021 №55 расходы по данному подразделу в сумме </w:t>
      </w:r>
      <w:r w:rsidR="003C3670" w:rsidRPr="003C3670">
        <w:rPr>
          <w:rFonts w:ascii="Times New Roman" w:hAnsi="Times New Roman"/>
          <w:b/>
          <w:i/>
          <w:sz w:val="28"/>
          <w:szCs w:val="28"/>
        </w:rPr>
        <w:t>22,6</w:t>
      </w:r>
      <w:r w:rsidR="003C3670" w:rsidRPr="003C3670">
        <w:rPr>
          <w:rFonts w:ascii="Times New Roman" w:hAnsi="Times New Roman"/>
          <w:i/>
          <w:sz w:val="28"/>
          <w:szCs w:val="28"/>
        </w:rPr>
        <w:t xml:space="preserve"> тыс. рублей. </w:t>
      </w:r>
      <w:r w:rsidRPr="003C3670">
        <w:rPr>
          <w:rFonts w:ascii="Times New Roman" w:hAnsi="Times New Roman"/>
          <w:i/>
          <w:sz w:val="28"/>
          <w:szCs w:val="28"/>
        </w:rPr>
        <w:t xml:space="preserve">По сравнению с первым кварталом 2021 года уменьшение расходов по подразделу составило </w:t>
      </w:r>
      <w:r w:rsidR="003C3670" w:rsidRPr="003C3670">
        <w:rPr>
          <w:rFonts w:ascii="Times New Roman" w:hAnsi="Times New Roman"/>
          <w:b/>
          <w:i/>
          <w:sz w:val="28"/>
          <w:szCs w:val="28"/>
        </w:rPr>
        <w:t>277</w:t>
      </w:r>
      <w:r w:rsidRPr="003C3670">
        <w:rPr>
          <w:rFonts w:ascii="Times New Roman" w:hAnsi="Times New Roman"/>
          <w:b/>
          <w:i/>
          <w:sz w:val="28"/>
          <w:szCs w:val="28"/>
        </w:rPr>
        <w:t>,</w:t>
      </w:r>
      <w:r w:rsidR="003C3670" w:rsidRPr="003C3670">
        <w:rPr>
          <w:rFonts w:ascii="Times New Roman" w:hAnsi="Times New Roman"/>
          <w:b/>
          <w:i/>
          <w:sz w:val="28"/>
          <w:szCs w:val="28"/>
        </w:rPr>
        <w:t>6</w:t>
      </w:r>
      <w:r w:rsidRPr="003C3670">
        <w:rPr>
          <w:rFonts w:ascii="Times New Roman" w:hAnsi="Times New Roman"/>
          <w:i/>
          <w:sz w:val="28"/>
          <w:szCs w:val="28"/>
        </w:rPr>
        <w:t xml:space="preserve"> тыс. рублей;</w:t>
      </w:r>
    </w:p>
    <w:p w:rsidR="00BE2B8E" w:rsidRPr="00B75C17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разделу «Национальная оборона» выполнены в сумме </w:t>
      </w:r>
      <w:r w:rsidR="001C018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C31A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C018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0C31AC">
        <w:rPr>
          <w:rFonts w:ascii="Times New Roman" w:hAnsi="Times New Roman" w:cs="Times New Roman"/>
          <w:b/>
          <w:sz w:val="28"/>
          <w:szCs w:val="28"/>
        </w:rPr>
        <w:t>6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C31AC">
        <w:rPr>
          <w:rFonts w:ascii="Times New Roman" w:hAnsi="Times New Roman" w:cs="Times New Roman"/>
          <w:b/>
          <w:sz w:val="28"/>
          <w:szCs w:val="28"/>
        </w:rPr>
        <w:t>9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0C31AC">
        <w:rPr>
          <w:rFonts w:ascii="Times New Roman" w:hAnsi="Times New Roman" w:cs="Times New Roman"/>
          <w:b/>
          <w:sz w:val="28"/>
          <w:szCs w:val="28"/>
        </w:rPr>
        <w:t>1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C31AC">
        <w:rPr>
          <w:rFonts w:ascii="Times New Roman" w:hAnsi="Times New Roman" w:cs="Times New Roman"/>
          <w:b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0C31AC">
        <w:rPr>
          <w:rFonts w:ascii="Times New Roman" w:hAnsi="Times New Roman" w:cs="Times New Roman"/>
          <w:sz w:val="28"/>
          <w:szCs w:val="28"/>
        </w:rPr>
        <w:t>меньше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1C0180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E2B8E" w:rsidRPr="00B75C17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разделу «Национальная безопасность и правоохранительная деятельность» </w:t>
      </w:r>
      <w:r w:rsidR="001C0180">
        <w:rPr>
          <w:rFonts w:ascii="Times New Roman" w:hAnsi="Times New Roman" w:cs="Times New Roman"/>
          <w:sz w:val="28"/>
          <w:szCs w:val="28"/>
        </w:rPr>
        <w:t>не производились</w:t>
      </w:r>
      <w:r w:rsidRPr="00B75C17">
        <w:rPr>
          <w:rFonts w:ascii="Times New Roman" w:hAnsi="Times New Roman" w:cs="Times New Roman"/>
          <w:sz w:val="28"/>
          <w:szCs w:val="28"/>
        </w:rPr>
        <w:t xml:space="preserve">, </w:t>
      </w:r>
      <w:r w:rsidR="003238A7">
        <w:rPr>
          <w:rFonts w:ascii="Times New Roman" w:hAnsi="Times New Roman" w:cs="Times New Roman"/>
          <w:sz w:val="28"/>
          <w:szCs w:val="28"/>
        </w:rPr>
        <w:t xml:space="preserve">в первом квартале 2021 года расходы составили - 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="000C31AC">
        <w:rPr>
          <w:rFonts w:ascii="Times New Roman" w:hAnsi="Times New Roman" w:cs="Times New Roman"/>
          <w:b/>
          <w:sz w:val="28"/>
          <w:szCs w:val="28"/>
        </w:rPr>
        <w:t>26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C31AC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E2B8E" w:rsidRPr="00B75C17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разделу «Национальная экономика» выполнены на </w:t>
      </w:r>
      <w:r w:rsidR="00943829">
        <w:rPr>
          <w:rFonts w:ascii="Times New Roman" w:hAnsi="Times New Roman" w:cs="Times New Roman"/>
          <w:b/>
          <w:bCs/>
          <w:sz w:val="28"/>
          <w:szCs w:val="28"/>
        </w:rPr>
        <w:t>770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4382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2556B">
        <w:rPr>
          <w:rFonts w:ascii="Times New Roman" w:hAnsi="Times New Roman" w:cs="Times New Roman"/>
          <w:b/>
          <w:sz w:val="28"/>
          <w:szCs w:val="28"/>
        </w:rPr>
        <w:t>2</w:t>
      </w:r>
      <w:r w:rsidR="00943829">
        <w:rPr>
          <w:rFonts w:ascii="Times New Roman" w:hAnsi="Times New Roman" w:cs="Times New Roman"/>
          <w:b/>
          <w:sz w:val="28"/>
          <w:szCs w:val="28"/>
        </w:rPr>
        <w:t>0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943829">
        <w:rPr>
          <w:rFonts w:ascii="Times New Roman" w:hAnsi="Times New Roman" w:cs="Times New Roman"/>
          <w:b/>
          <w:sz w:val="28"/>
          <w:szCs w:val="28"/>
        </w:rPr>
        <w:t>7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943829">
        <w:rPr>
          <w:rFonts w:ascii="Times New Roman" w:hAnsi="Times New Roman" w:cs="Times New Roman"/>
          <w:b/>
          <w:bCs/>
          <w:sz w:val="28"/>
          <w:szCs w:val="28"/>
        </w:rPr>
        <w:t>265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4382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43829">
        <w:rPr>
          <w:rFonts w:ascii="Times New Roman" w:hAnsi="Times New Roman" w:cs="Times New Roman"/>
          <w:sz w:val="28"/>
          <w:szCs w:val="28"/>
        </w:rPr>
        <w:t>меньше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E2556B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E2B8E" w:rsidRPr="00B75C17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разделу «Жилищно – коммунальное хозяйство» выполнены в сумме </w:t>
      </w:r>
      <w:r w:rsidR="00943829">
        <w:rPr>
          <w:rFonts w:ascii="Times New Roman" w:hAnsi="Times New Roman" w:cs="Times New Roman"/>
          <w:b/>
          <w:bCs/>
          <w:sz w:val="28"/>
          <w:szCs w:val="28"/>
        </w:rPr>
        <w:t>936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4382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46DE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4382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B392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4382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943829">
        <w:rPr>
          <w:rFonts w:ascii="Times New Roman" w:hAnsi="Times New Roman" w:cs="Times New Roman"/>
          <w:b/>
          <w:sz w:val="28"/>
          <w:szCs w:val="28"/>
        </w:rPr>
        <w:t>212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943829">
        <w:rPr>
          <w:rFonts w:ascii="Times New Roman" w:hAnsi="Times New Roman" w:cs="Times New Roman"/>
          <w:b/>
          <w:sz w:val="28"/>
          <w:szCs w:val="28"/>
        </w:rPr>
        <w:t>8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46DE1">
        <w:rPr>
          <w:rFonts w:ascii="Times New Roman" w:hAnsi="Times New Roman" w:cs="Times New Roman"/>
          <w:sz w:val="28"/>
          <w:szCs w:val="28"/>
        </w:rPr>
        <w:t>меньше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946DE1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BE2B8E" w:rsidRPr="00B75C17" w:rsidRDefault="00BE2B8E" w:rsidP="00EC36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в том числе расходы по подразделам составили:</w:t>
      </w:r>
      <w:r w:rsidRPr="00B75C17">
        <w:rPr>
          <w:rFonts w:ascii="Times New Roman" w:hAnsi="Times New Roman" w:cs="Times New Roman"/>
          <w:sz w:val="28"/>
          <w:szCs w:val="28"/>
        </w:rPr>
        <w:tab/>
      </w:r>
    </w:p>
    <w:p w:rsidR="00BE2B8E" w:rsidRPr="00B75C17" w:rsidRDefault="00BE2B8E" w:rsidP="00430171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расходы по подразделу «Жилищное хозяйство» исполнены в сумме </w:t>
      </w:r>
      <w:r w:rsidR="000B392B" w:rsidRPr="00B75C17">
        <w:rPr>
          <w:rFonts w:ascii="Times New Roman" w:hAnsi="Times New Roman"/>
          <w:b/>
          <w:sz w:val="28"/>
          <w:szCs w:val="28"/>
        </w:rPr>
        <w:t>1</w:t>
      </w:r>
      <w:r w:rsidR="00943829">
        <w:rPr>
          <w:rFonts w:ascii="Times New Roman" w:hAnsi="Times New Roman"/>
          <w:b/>
          <w:sz w:val="28"/>
          <w:szCs w:val="28"/>
        </w:rPr>
        <w:t>4</w:t>
      </w:r>
      <w:r w:rsidR="00946DE1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943829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0B392B" w:rsidRPr="00B75C17">
        <w:rPr>
          <w:rFonts w:ascii="Times New Roman" w:hAnsi="Times New Roman"/>
          <w:b/>
          <w:sz w:val="28"/>
          <w:szCs w:val="28"/>
        </w:rPr>
        <w:t>1</w:t>
      </w:r>
      <w:r w:rsidR="00943829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943829">
        <w:rPr>
          <w:rFonts w:ascii="Times New Roman" w:hAnsi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>% от плановых назначений. По сравнению с первым кварталом 20</w:t>
      </w:r>
      <w:r w:rsidR="00946DE1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года у</w:t>
      </w:r>
      <w:r w:rsidR="004F2521">
        <w:rPr>
          <w:rFonts w:ascii="Times New Roman" w:hAnsi="Times New Roman"/>
          <w:sz w:val="28"/>
          <w:szCs w:val="28"/>
        </w:rPr>
        <w:t>меньшение</w:t>
      </w:r>
      <w:r w:rsidRPr="00B75C17"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 w:rsidR="00175C6A">
        <w:rPr>
          <w:rFonts w:ascii="Times New Roman" w:hAnsi="Times New Roman"/>
          <w:b/>
          <w:sz w:val="28"/>
          <w:szCs w:val="28"/>
        </w:rPr>
        <w:t>66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175C6A">
        <w:rPr>
          <w:rFonts w:ascii="Times New Roman" w:hAnsi="Times New Roman"/>
          <w:b/>
          <w:sz w:val="28"/>
          <w:szCs w:val="28"/>
        </w:rPr>
        <w:t>9</w:t>
      </w:r>
      <w:r w:rsidRPr="00B75C17">
        <w:rPr>
          <w:rFonts w:ascii="Times New Roman" w:hAnsi="Times New Roman"/>
          <w:sz w:val="28"/>
          <w:szCs w:val="28"/>
        </w:rPr>
        <w:t xml:space="preserve"> тыс. рублей;</w:t>
      </w:r>
    </w:p>
    <w:p w:rsidR="00BE2B8E" w:rsidRPr="00B75C17" w:rsidRDefault="00BE2B8E" w:rsidP="00430171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расходы по подразделу «Коммунальное хозяйство» исполнены в сумме </w:t>
      </w:r>
      <w:r w:rsidR="00175C6A">
        <w:rPr>
          <w:rFonts w:ascii="Times New Roman" w:hAnsi="Times New Roman"/>
          <w:b/>
          <w:sz w:val="28"/>
          <w:szCs w:val="28"/>
        </w:rPr>
        <w:t>285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175C6A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946DE1">
        <w:rPr>
          <w:rFonts w:ascii="Times New Roman" w:hAnsi="Times New Roman"/>
          <w:b/>
          <w:sz w:val="28"/>
          <w:szCs w:val="28"/>
        </w:rPr>
        <w:t>1</w:t>
      </w:r>
      <w:r w:rsidR="00175C6A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175C6A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% от плановых назначений. По сравнению с первым </w:t>
      </w:r>
      <w:r w:rsidRPr="00B75C17">
        <w:rPr>
          <w:rFonts w:ascii="Times New Roman" w:hAnsi="Times New Roman"/>
          <w:sz w:val="28"/>
          <w:szCs w:val="28"/>
        </w:rPr>
        <w:lastRenderedPageBreak/>
        <w:t>кварталом 20</w:t>
      </w:r>
      <w:r w:rsidR="00946DE1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года у</w:t>
      </w:r>
      <w:r w:rsidR="00946DE1">
        <w:rPr>
          <w:rFonts w:ascii="Times New Roman" w:hAnsi="Times New Roman"/>
          <w:sz w:val="28"/>
          <w:szCs w:val="28"/>
        </w:rPr>
        <w:t>меньшение</w:t>
      </w:r>
      <w:r w:rsidRPr="00B75C17"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 w:rsidR="00175C6A">
        <w:rPr>
          <w:rFonts w:ascii="Times New Roman" w:hAnsi="Times New Roman"/>
          <w:b/>
          <w:sz w:val="28"/>
          <w:szCs w:val="28"/>
        </w:rPr>
        <w:t>4</w:t>
      </w:r>
      <w:r w:rsidR="004F2521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175C6A">
        <w:rPr>
          <w:rFonts w:ascii="Times New Roman" w:hAnsi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 xml:space="preserve"> тыс. рублей;</w:t>
      </w:r>
    </w:p>
    <w:p w:rsidR="00BE2B8E" w:rsidRPr="00B75C17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подразделу «Благоустройство» исполнены в сумме </w:t>
      </w:r>
      <w:r w:rsidR="00175C6A">
        <w:rPr>
          <w:rFonts w:ascii="Times New Roman" w:hAnsi="Times New Roman" w:cs="Times New Roman"/>
          <w:b/>
          <w:sz w:val="28"/>
          <w:szCs w:val="28"/>
        </w:rPr>
        <w:t>503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175C6A">
        <w:rPr>
          <w:rFonts w:ascii="Times New Roman" w:hAnsi="Times New Roman" w:cs="Times New Roman"/>
          <w:b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75C6A">
        <w:rPr>
          <w:rFonts w:ascii="Times New Roman" w:hAnsi="Times New Roman" w:cs="Times New Roman"/>
          <w:b/>
          <w:sz w:val="28"/>
          <w:szCs w:val="28"/>
        </w:rPr>
        <w:t>15</w:t>
      </w:r>
      <w:r w:rsidR="000B392B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175C6A">
        <w:rPr>
          <w:rFonts w:ascii="Times New Roman" w:hAnsi="Times New Roman" w:cs="Times New Roman"/>
          <w:b/>
          <w:sz w:val="28"/>
          <w:szCs w:val="28"/>
        </w:rPr>
        <w:t>5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от плановых назначений. По сравнению с первым кварталом 20</w:t>
      </w:r>
      <w:r w:rsidR="00057472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у</w:t>
      </w:r>
      <w:r w:rsidR="000B392B" w:rsidRPr="00B75C17">
        <w:rPr>
          <w:rFonts w:ascii="Times New Roman" w:hAnsi="Times New Roman" w:cs="Times New Roman"/>
          <w:sz w:val="28"/>
          <w:szCs w:val="28"/>
        </w:rPr>
        <w:t>меньшение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расходов по подразделу составило </w:t>
      </w:r>
      <w:r w:rsidR="00175C6A">
        <w:rPr>
          <w:rFonts w:ascii="Times New Roman" w:hAnsi="Times New Roman" w:cs="Times New Roman"/>
          <w:b/>
          <w:sz w:val="28"/>
          <w:szCs w:val="28"/>
        </w:rPr>
        <w:t>99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175C6A">
        <w:rPr>
          <w:rFonts w:ascii="Times New Roman" w:hAnsi="Times New Roman" w:cs="Times New Roman"/>
          <w:b/>
          <w:sz w:val="28"/>
          <w:szCs w:val="28"/>
        </w:rPr>
        <w:t>5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36937" w:rsidRPr="00B75C17" w:rsidRDefault="00BE2B8E" w:rsidP="001369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 w:rsidRPr="00B75C17">
        <w:rPr>
          <w:rFonts w:ascii="Times New Roman" w:hAnsi="Times New Roman" w:cs="Times New Roman"/>
          <w:vanish/>
          <w:sz w:val="28"/>
          <w:szCs w:val="28"/>
        </w:rPr>
        <w:cr/>
        <w:t>0</w:t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sz w:val="28"/>
          <w:szCs w:val="28"/>
        </w:rPr>
        <w:t xml:space="preserve"> расходы по разделу «</w:t>
      </w:r>
      <w:r w:rsidR="00057472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Pr="00B75C17">
        <w:rPr>
          <w:rFonts w:ascii="Times New Roman" w:hAnsi="Times New Roman" w:cs="Times New Roman"/>
          <w:sz w:val="28"/>
          <w:szCs w:val="28"/>
        </w:rPr>
        <w:t xml:space="preserve">» в сумме </w:t>
      </w:r>
      <w:r w:rsidR="00136937">
        <w:rPr>
          <w:rFonts w:ascii="Times New Roman" w:hAnsi="Times New Roman" w:cs="Times New Roman"/>
          <w:b/>
          <w:sz w:val="28"/>
          <w:szCs w:val="28"/>
        </w:rPr>
        <w:t>22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136937">
        <w:rPr>
          <w:rFonts w:ascii="Times New Roman" w:hAnsi="Times New Roman" w:cs="Times New Roman"/>
          <w:b/>
          <w:sz w:val="28"/>
          <w:szCs w:val="28"/>
        </w:rPr>
        <w:t>7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57472">
        <w:rPr>
          <w:rFonts w:ascii="Times New Roman" w:hAnsi="Times New Roman" w:cs="Times New Roman"/>
          <w:sz w:val="28"/>
          <w:szCs w:val="28"/>
        </w:rPr>
        <w:t>,</w:t>
      </w:r>
      <w:r w:rsidR="00136937" w:rsidRPr="00136937">
        <w:rPr>
          <w:rFonts w:ascii="Times New Roman" w:hAnsi="Times New Roman" w:cs="Times New Roman"/>
          <w:sz w:val="28"/>
          <w:szCs w:val="28"/>
        </w:rPr>
        <w:t xml:space="preserve"> </w:t>
      </w:r>
      <w:r w:rsidR="00136937" w:rsidRPr="00B75C17">
        <w:rPr>
          <w:rFonts w:ascii="Times New Roman" w:hAnsi="Times New Roman" w:cs="Times New Roman"/>
          <w:sz w:val="28"/>
          <w:szCs w:val="28"/>
        </w:rPr>
        <w:t xml:space="preserve">или </w:t>
      </w:r>
      <w:r w:rsidR="00136937">
        <w:rPr>
          <w:rFonts w:ascii="Times New Roman" w:hAnsi="Times New Roman" w:cs="Times New Roman"/>
          <w:b/>
          <w:sz w:val="28"/>
          <w:szCs w:val="28"/>
        </w:rPr>
        <w:t>28</w:t>
      </w:r>
      <w:r w:rsidR="00136937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136937">
        <w:rPr>
          <w:rFonts w:ascii="Times New Roman" w:hAnsi="Times New Roman" w:cs="Times New Roman"/>
          <w:b/>
          <w:sz w:val="28"/>
          <w:szCs w:val="28"/>
        </w:rPr>
        <w:t>4</w:t>
      </w:r>
      <w:r w:rsidR="00136937"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="00136937" w:rsidRPr="00B75C17">
        <w:rPr>
          <w:rFonts w:ascii="Times New Roman" w:hAnsi="Times New Roman" w:cs="Times New Roman"/>
          <w:sz w:val="28"/>
          <w:szCs w:val="28"/>
        </w:rPr>
        <w:t xml:space="preserve"> от плановых назначений. По сравнению с первым кварталом 20</w:t>
      </w:r>
      <w:r w:rsidR="00136937">
        <w:rPr>
          <w:rFonts w:ascii="Times New Roman" w:hAnsi="Times New Roman" w:cs="Times New Roman"/>
          <w:sz w:val="28"/>
          <w:szCs w:val="28"/>
        </w:rPr>
        <w:t>21</w:t>
      </w:r>
      <w:r w:rsidR="00136937" w:rsidRPr="00B75C17">
        <w:rPr>
          <w:rFonts w:ascii="Times New Roman" w:hAnsi="Times New Roman" w:cs="Times New Roman"/>
          <w:sz w:val="28"/>
          <w:szCs w:val="28"/>
        </w:rPr>
        <w:t xml:space="preserve"> года уменьшение расходов по подразделу составило </w:t>
      </w:r>
      <w:r w:rsidR="00136937">
        <w:rPr>
          <w:rFonts w:ascii="Times New Roman" w:hAnsi="Times New Roman" w:cs="Times New Roman"/>
          <w:b/>
          <w:sz w:val="28"/>
          <w:szCs w:val="28"/>
        </w:rPr>
        <w:t>12</w:t>
      </w:r>
      <w:r w:rsidR="00136937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136937">
        <w:rPr>
          <w:rFonts w:ascii="Times New Roman" w:hAnsi="Times New Roman" w:cs="Times New Roman"/>
          <w:b/>
          <w:sz w:val="28"/>
          <w:szCs w:val="28"/>
        </w:rPr>
        <w:t>6</w:t>
      </w:r>
      <w:r w:rsidR="00136937" w:rsidRPr="00B75C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E2E96" w:rsidRDefault="002E2E96" w:rsidP="000B39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E96" w:rsidRDefault="002E2E96" w:rsidP="002E2E9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</w:pPr>
      <w:r w:rsidRPr="002E2E96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>При анализе форм 0503117 «Отчет об исполнении бюджета»</w:t>
      </w:r>
      <w:r w:rsidR="000527BD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>,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 xml:space="preserve"> 0503124 «Отчет о кассовом поступлении и выбытии бюджетных средств»</w:t>
      </w:r>
      <w:r w:rsidR="000527BD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 xml:space="preserve"> и 0503127 </w:t>
      </w:r>
      <w:r w:rsidR="000527BD" w:rsidRPr="000527BD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>«</w:t>
      </w:r>
      <w:r w:rsidR="000527BD" w:rsidRPr="000527BD">
        <w:rPr>
          <w:rFonts w:ascii="Times New Roman" w:hAnsi="Times New Roman"/>
          <w:b/>
          <w:i/>
          <w:sz w:val="28"/>
          <w:szCs w:val="28"/>
          <w:u w:val="single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</w:r>
      <w:r w:rsidR="000527BD" w:rsidRPr="000527BD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>»</w:t>
      </w:r>
      <w:r w:rsidRPr="002E2E96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 xml:space="preserve"> установлено:</w:t>
      </w:r>
    </w:p>
    <w:p w:rsidR="002E2E96" w:rsidRPr="002E2E96" w:rsidRDefault="002E2E96" w:rsidP="002E2E9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</w:pPr>
    </w:p>
    <w:p w:rsidR="002E2E96" w:rsidRPr="002E2E96" w:rsidRDefault="002E2E96" w:rsidP="002E2E9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E2E9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 разделе 1«Доходы бюджета» ф.0503117</w:t>
      </w:r>
      <w:r w:rsidR="000527B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ф.0503124</w:t>
      </w:r>
      <w:r w:rsidR="000527B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и ф.0503127</w:t>
      </w:r>
      <w:r w:rsidRPr="002E2E9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:</w:t>
      </w:r>
    </w:p>
    <w:p w:rsidR="002E2E96" w:rsidRPr="002E2E96" w:rsidRDefault="002E2E96" w:rsidP="002E2E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показатели графы 4 «Утвержденные бюджетные назначения» соответствуют показателям Приложений №5, №7 к решению о бюджете 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17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.12.202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136937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E2E96" w:rsidRPr="002E2E96" w:rsidRDefault="002E2E96" w:rsidP="002E2E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показатели графы 5 «Исполнено» соответствуют показателям Приложения №1 к распоряжению Администрации от </w:t>
      </w:r>
      <w:r w:rsidR="00136937">
        <w:rPr>
          <w:rFonts w:ascii="Times New Roman" w:eastAsia="Calibri" w:hAnsi="Times New Roman" w:cs="Times New Roman"/>
          <w:sz w:val="28"/>
          <w:szCs w:val="28"/>
          <w:lang w:eastAsia="en-US"/>
        </w:rPr>
        <w:t>13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="00136937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F72FC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136937">
        <w:rPr>
          <w:rFonts w:ascii="Times New Roman" w:eastAsia="Calibri" w:hAnsi="Times New Roman" w:cs="Times New Roman"/>
          <w:sz w:val="28"/>
          <w:szCs w:val="28"/>
          <w:lang w:eastAsia="en-US"/>
        </w:rPr>
        <w:t>40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-р об исполнении бюджета;</w:t>
      </w:r>
    </w:p>
    <w:p w:rsidR="002E2E96" w:rsidRPr="002E2E96" w:rsidRDefault="002E2E96" w:rsidP="00CF6280">
      <w:pPr>
        <w:widowControl w:val="0"/>
        <w:numPr>
          <w:ilvl w:val="0"/>
          <w:numId w:val="6"/>
        </w:numPr>
        <w:tabs>
          <w:tab w:val="left" w:pos="6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2E9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 разделе 2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2E2E9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«Расходы бюджета» ф.0503117</w:t>
      </w:r>
      <w:r w:rsidR="000527B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ф.0503124</w:t>
      </w:r>
      <w:r w:rsidR="000527B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и ф.0503127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показатели графы 4 (утвержденные бюджетные назначения) не соответствуют показателям Приложений к решению о бюджете 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17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.12.202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136937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, в части утвержденных расходов бюджета.</w:t>
      </w:r>
    </w:p>
    <w:p w:rsidR="002E2E96" w:rsidRPr="002E2E96" w:rsidRDefault="002E2E96" w:rsidP="00CF6280">
      <w:pPr>
        <w:tabs>
          <w:tab w:val="left" w:pos="6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2E96" w:rsidRDefault="002E2E96" w:rsidP="002E2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Расхождение показателей графы 4 ф.0503117</w:t>
      </w:r>
      <w:r w:rsidR="007763A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графы 4 ф.0503124</w:t>
      </w:r>
      <w:r w:rsidR="007763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графы 4 ф.0503127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показател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>ями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Приложений к решению о бюджете от 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>17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.12.202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5F5DB4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представлены в таблице №3.</w:t>
      </w:r>
    </w:p>
    <w:p w:rsidR="00B0543C" w:rsidRPr="002E2E96" w:rsidRDefault="00B0543C" w:rsidP="002E2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8"/>
          <w:szCs w:val="28"/>
          <w:lang w:eastAsia="en-US"/>
        </w:rPr>
      </w:pPr>
    </w:p>
    <w:p w:rsidR="002E2E96" w:rsidRPr="00BD0F2B" w:rsidRDefault="002E2E96" w:rsidP="002E2E9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D0F2B">
        <w:rPr>
          <w:rFonts w:ascii="Times New Roman" w:eastAsia="Calibri" w:hAnsi="Times New Roman" w:cs="Times New Roman"/>
          <w:sz w:val="20"/>
          <w:szCs w:val="20"/>
          <w:lang w:eastAsia="en-US"/>
        </w:rPr>
        <w:t>Таблица №3 (</w:t>
      </w:r>
      <w:proofErr w:type="spellStart"/>
      <w:r w:rsidRPr="00BD0F2B">
        <w:rPr>
          <w:rFonts w:ascii="Times New Roman" w:eastAsia="Calibri" w:hAnsi="Times New Roman" w:cs="Times New Roman"/>
          <w:sz w:val="20"/>
          <w:szCs w:val="20"/>
          <w:lang w:eastAsia="en-US"/>
        </w:rPr>
        <w:t>тыс.рублей</w:t>
      </w:r>
      <w:proofErr w:type="spellEnd"/>
      <w:r w:rsidRPr="00BD0F2B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821"/>
        <w:gridCol w:w="851"/>
        <w:gridCol w:w="1163"/>
        <w:gridCol w:w="1134"/>
        <w:gridCol w:w="992"/>
      </w:tblGrid>
      <w:tr w:rsidR="002E2E96" w:rsidRPr="000E0888" w:rsidTr="00F137BA">
        <w:trPr>
          <w:trHeight w:val="321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E2E96" w:rsidRPr="00424F0A" w:rsidRDefault="002E2E96" w:rsidP="00BB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4F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расходов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424F0A" w:rsidRDefault="002E2E96" w:rsidP="00BB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4F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424F0A" w:rsidRDefault="002E2E96" w:rsidP="00BB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4F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подраздел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D0555F" w:rsidRDefault="002E2E96" w:rsidP="00F7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F72F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D0555F" w:rsidRDefault="002E2E96" w:rsidP="00BB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откл</w:t>
            </w:r>
            <w:proofErr w:type="spellEnd"/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(+,-)</w:t>
            </w:r>
          </w:p>
        </w:tc>
      </w:tr>
      <w:tr w:rsidR="002E2E96" w:rsidRPr="000E0888" w:rsidTr="00F137BA">
        <w:trPr>
          <w:trHeight w:val="76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0E0888" w:rsidRDefault="002E2E96" w:rsidP="00BB4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0E0888" w:rsidRDefault="002E2E96" w:rsidP="00BB4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0E0888" w:rsidRDefault="002E2E96" w:rsidP="00BB4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D0555F" w:rsidRDefault="002E2E96" w:rsidP="00BB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решение о бюджете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D0555F" w:rsidRDefault="002E2E96" w:rsidP="0077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ф.0503117</w:t>
            </w:r>
            <w:r w:rsidR="00CF62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ф.0503124</w:t>
            </w:r>
            <w:r w:rsidR="007763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ф.0503127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D0555F" w:rsidRDefault="002E2E96" w:rsidP="00BB4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2E96" w:rsidRPr="000E0888" w:rsidTr="00F137BA">
        <w:trPr>
          <w:trHeight w:val="2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5F5DB4" w:rsidP="001F61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4 498,7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5F5DB4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4 598,7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5F5DB4" w:rsidP="005F5D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+100,0</w:t>
            </w:r>
          </w:p>
        </w:tc>
      </w:tr>
      <w:tr w:rsidR="002E2E96" w:rsidRPr="000E0888" w:rsidTr="00F137BA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Функционирование высшего должностного лица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5F5DB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1F6100">
              <w:rPr>
                <w:rFonts w:ascii="Times New Roman" w:hAnsi="Times New Roman" w:cs="Times New Roman"/>
                <w:i/>
                <w:sz w:val="20"/>
                <w:szCs w:val="20"/>
              </w:rPr>
              <w:t>41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5F5DB4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5F5DB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0F5AE3">
              <w:rPr>
                <w:rFonts w:ascii="Times New Roman" w:hAnsi="Times New Roman" w:cs="Times New Roman"/>
                <w:i/>
                <w:sz w:val="20"/>
                <w:szCs w:val="20"/>
              </w:rPr>
              <w:t>41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5F5DB4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E2E96" w:rsidRPr="000E0888" w:rsidTr="00F137BA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  <w:r w:rsidR="005F5D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5F5DB4" w:rsidP="001F610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3 661,3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5F5DB4" w:rsidP="000F5AE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3 661,3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E2E96" w:rsidRPr="000E0888" w:rsidTr="00F137BA">
        <w:trPr>
          <w:trHeight w:val="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1F610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1F6100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1F610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0F5AE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0F5AE3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0F5AE3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E2E96" w:rsidRPr="000E0888" w:rsidTr="00F137BA">
        <w:trPr>
          <w:trHeight w:val="14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Резервный фонд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5F5DB4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5F5DB4" w:rsidP="000F5AE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5F5DB4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E2E96" w:rsidRPr="000E0888" w:rsidTr="00F137BA">
        <w:trPr>
          <w:trHeight w:val="1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5F5DB4" w:rsidP="001F610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5F5DB4" w:rsidP="000F5AE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5F5DB4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+100,0</w:t>
            </w:r>
          </w:p>
        </w:tc>
      </w:tr>
      <w:tr w:rsidR="002E2E96" w:rsidRPr="000E0888" w:rsidTr="00F137BA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F137BA" w:rsidP="008823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F137BA" w:rsidP="0042695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E2E96" w:rsidRPr="000E0888" w:rsidTr="00F137BA">
        <w:trPr>
          <w:trHeight w:val="2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E96" w:rsidRPr="009D4635" w:rsidRDefault="00F137BA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E96" w:rsidRPr="009D4635" w:rsidRDefault="00F137BA" w:rsidP="0042695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E2E96" w:rsidRPr="000E0888" w:rsidTr="00F137BA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F137BA" w:rsidP="008823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3 715,5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F137BA" w:rsidP="0042695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15 002,1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F137BA" w:rsidRDefault="00F137BA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37BA">
              <w:rPr>
                <w:rFonts w:ascii="Times New Roman" w:hAnsi="Times New Roman" w:cs="Times New Roman"/>
                <w:b/>
                <w:sz w:val="18"/>
                <w:szCs w:val="18"/>
              </w:rPr>
              <w:t>+ 13286,6</w:t>
            </w:r>
          </w:p>
        </w:tc>
      </w:tr>
      <w:tr w:rsidR="002E2E96" w:rsidRPr="000E0888" w:rsidTr="00F137BA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Дорожные фонды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09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F137BA" w:rsidP="0088233D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3 714,5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F137BA" w:rsidP="0042695C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17 001,1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F137BA" w:rsidRDefault="00F137BA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137BA">
              <w:rPr>
                <w:rFonts w:ascii="Times New Roman" w:hAnsi="Times New Roman" w:cs="Times New Roman"/>
                <w:i/>
                <w:sz w:val="18"/>
                <w:szCs w:val="18"/>
              </w:rPr>
              <w:t>+13286,6</w:t>
            </w:r>
          </w:p>
        </w:tc>
      </w:tr>
      <w:tr w:rsidR="002E2E96" w:rsidRPr="000E0888" w:rsidTr="00F137BA">
        <w:trPr>
          <w:trHeight w:val="2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F137BA" w:rsidP="00F137B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2E2E96"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F137BA" w:rsidP="00F137B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2E2E96"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E2E96" w:rsidRPr="000E0888" w:rsidTr="00F137BA">
        <w:trPr>
          <w:trHeight w:val="1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Жилищно-коммунальное хозяйство в </w:t>
            </w:r>
            <w:proofErr w:type="spellStart"/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F137BA" w:rsidP="008823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7 405,6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F137BA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10 141,2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F137BA" w:rsidP="00833C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+ 2 735,6</w:t>
            </w:r>
          </w:p>
        </w:tc>
      </w:tr>
      <w:tr w:rsidR="002E2E96" w:rsidRPr="000E0888" w:rsidTr="00F137BA">
        <w:trPr>
          <w:trHeight w:val="2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Жилищное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F137B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F137BA">
              <w:rPr>
                <w:rFonts w:ascii="Times New Roman" w:hAnsi="Times New Roman" w:cs="Times New Roman"/>
                <w:i/>
                <w:sz w:val="20"/>
                <w:szCs w:val="20"/>
              </w:rPr>
              <w:t>30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F137B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F137BA">
              <w:rPr>
                <w:rFonts w:ascii="Times New Roman" w:hAnsi="Times New Roman" w:cs="Times New Roman"/>
                <w:i/>
                <w:sz w:val="20"/>
                <w:szCs w:val="20"/>
              </w:rPr>
              <w:t>30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E2E96" w:rsidRPr="000E0888" w:rsidTr="00F137BA">
        <w:trPr>
          <w:trHeight w:val="1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F137BA" w:rsidP="0088233D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2 861,7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F137BA" w:rsidP="00833C0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2 861,7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E2E96" w:rsidRPr="000E0888" w:rsidTr="00F137BA">
        <w:trPr>
          <w:trHeight w:val="1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Благоустройство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F137BA" w:rsidP="0088233D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F137BA" w:rsidP="00833C0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5 979,5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F137BA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</w:t>
            </w:r>
            <w:r w:rsidR="00AF671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2735,6</w:t>
            </w:r>
          </w:p>
        </w:tc>
      </w:tr>
      <w:tr w:rsidR="0088233D" w:rsidRPr="000E0888" w:rsidTr="00F137BA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233D" w:rsidRPr="009D4635" w:rsidRDefault="0088233D" w:rsidP="00BB4B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8233D" w:rsidRPr="009D4635" w:rsidRDefault="0088233D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8233D" w:rsidRPr="009D4635" w:rsidRDefault="0088233D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8233D" w:rsidRPr="009D4635" w:rsidRDefault="00AF6714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8233D" w:rsidRPr="009D4635" w:rsidRDefault="00AF6714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80,0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8233D" w:rsidRPr="009D4635" w:rsidRDefault="00AF6714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8233D" w:rsidRPr="000E0888" w:rsidTr="00F137BA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33D" w:rsidRPr="00332EA9" w:rsidRDefault="00AF6714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33D" w:rsidRPr="00332EA9" w:rsidRDefault="00332EA9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33D" w:rsidRPr="00332EA9" w:rsidRDefault="00332EA9" w:rsidP="00AF671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 w:rsidR="00AF6714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33D" w:rsidRPr="00332EA9" w:rsidRDefault="00332EA9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33D" w:rsidRPr="00332EA9" w:rsidRDefault="003F32BF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33D" w:rsidRPr="00332EA9" w:rsidRDefault="003F32BF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+140,0</w:t>
            </w:r>
          </w:p>
        </w:tc>
      </w:tr>
      <w:tr w:rsidR="002E2E96" w:rsidRPr="000E0888" w:rsidTr="00F137BA">
        <w:trPr>
          <w:trHeight w:val="2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2E2E96" w:rsidRPr="00BD0F2B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0F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2E2E96" w:rsidRPr="00BD0F2B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0F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2E2E96" w:rsidRPr="009D4635" w:rsidRDefault="00AF6714" w:rsidP="00AF671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16 070,5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2E2E96" w:rsidRPr="009D4635" w:rsidRDefault="00AF6714" w:rsidP="000870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32 192,7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2E2E96" w:rsidRPr="009D4635" w:rsidRDefault="00AF6714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+16122,2</w:t>
            </w:r>
          </w:p>
        </w:tc>
      </w:tr>
    </w:tbl>
    <w:p w:rsidR="002E2E96" w:rsidRPr="000E0888" w:rsidRDefault="002E2E96" w:rsidP="002E2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  <w:lang w:eastAsia="en-US"/>
        </w:rPr>
      </w:pPr>
    </w:p>
    <w:p w:rsidR="002E2E96" w:rsidRDefault="002E2E96" w:rsidP="002E2E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Данные таблицы №3 свидетельствуют о том, что утвержденные решением о бюджете от 1</w:t>
      </w:r>
      <w:r w:rsidR="00B4272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7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.12.202</w:t>
      </w:r>
      <w:r w:rsidR="00B4272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№</w:t>
      </w:r>
      <w:r w:rsidR="00B4272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51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лимиты бюджетных обязательств</w:t>
      </w:r>
      <w:r w:rsidR="00B4272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не соответствуют показателям графы 4 «Утвержденные бюджетные назначения» раздела 2 «Расходы бюджета» ф.0503117</w:t>
      </w:r>
      <w:r w:rsidR="00DA326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r w:rsidR="00B4272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ф.0503124</w:t>
      </w:r>
      <w:r w:rsidR="00DA326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и ф.0503127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B4272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по следующим </w:t>
      </w:r>
      <w:r w:rsidR="00BB4B5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под</w:t>
      </w:r>
      <w:r w:rsidR="00B4272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разделам</w:t>
      </w:r>
      <w:r w:rsid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:</w:t>
      </w:r>
    </w:p>
    <w:p w:rsidR="001B780B" w:rsidRDefault="00BB4B57" w:rsidP="002E2E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по подразделу 011</w:t>
      </w:r>
      <w:r w:rsidR="00DB42A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«</w:t>
      </w:r>
      <w:r w:rsidR="00DB42A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Другие общегосударственные вопросы</w:t>
      </w:r>
      <w:r w:rsid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»</w:t>
      </w:r>
      <w:r w:rsidR="001B780B"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1B780B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решением о бюджете от 17.12.2021 №5</w:t>
      </w:r>
      <w:r w:rsidR="00DB42A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5</w:t>
      </w:r>
      <w:r w:rsid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утвержден лимит в сумме </w:t>
      </w:r>
      <w:r w:rsidR="00DB42A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22</w:t>
      </w:r>
      <w:r w:rsidR="001B780B"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DB42A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6</w:t>
      </w:r>
      <w:r w:rsid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</w:t>
      </w:r>
      <w:r w:rsidR="00D6651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</w:t>
      </w:r>
      <w:r w:rsid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</w:t>
      </w:r>
      <w:r w:rsidR="001B780B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ф.0503117 и ф.0503124 </w:t>
      </w:r>
      <w:r w:rsid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="001B780B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 w:rsid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 w:rsidR="00DB42A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122</w:t>
      </w:r>
      <w:r w:rsidR="001B780B"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DB42A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6</w:t>
      </w:r>
      <w:r w:rsid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</w:t>
      </w:r>
      <w:r w:rsidR="00561E3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на </w:t>
      </w:r>
      <w:r w:rsidR="00561E3B"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10</w:t>
      </w:r>
      <w:r w:rsidR="00DB42A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0</w:t>
      </w:r>
      <w:r w:rsidR="00561E3B"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,0</w:t>
      </w:r>
      <w:r w:rsidR="00561E3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</w:t>
      </w:r>
      <w:r w:rsidR="00DB42A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больше</w:t>
      </w:r>
      <w:r w:rsid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;   </w:t>
      </w:r>
    </w:p>
    <w:p w:rsidR="00BB4B57" w:rsidRDefault="001B780B" w:rsidP="002E2E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по подразделу 0</w:t>
      </w:r>
      <w:r w:rsidR="00236AD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409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«</w:t>
      </w:r>
      <w:r w:rsidR="00236AD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Дорожные фонды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»</w:t>
      </w:r>
      <w:r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решением о бюджете от 17.12.2021 №5</w:t>
      </w:r>
      <w:r w:rsidR="00236AD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утвержден лимит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3 </w:t>
      </w:r>
      <w:r w:rsidR="00236AD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714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236AD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</w:t>
      </w:r>
      <w:r w:rsidR="00D6651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ф.0503117 и ф.0503124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 w:rsidR="00236AD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15001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236AD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</w:t>
      </w:r>
      <w:r w:rsidR="00561E3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на </w:t>
      </w:r>
      <w:r w:rsidR="00561E3B"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</w:t>
      </w:r>
      <w:r w:rsidR="00236AD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3 286</w:t>
      </w:r>
      <w:r w:rsidR="00561E3B"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236AD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6</w:t>
      </w:r>
      <w:r w:rsidR="00561E3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</w:t>
      </w:r>
      <w:r w:rsidR="00236AD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больше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; </w:t>
      </w:r>
    </w:p>
    <w:p w:rsidR="00561E3B" w:rsidRDefault="00561E3B" w:rsidP="002E2E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по подразделу 0</w:t>
      </w:r>
      <w:r w:rsidR="00236AD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503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«</w:t>
      </w:r>
      <w:r w:rsidR="00236AD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Благоустройство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»</w:t>
      </w:r>
      <w:r w:rsidR="00CF77BE"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CF77BE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решением о бюджете от 17.12.2021 №5</w:t>
      </w:r>
      <w:r w:rsidR="00236AD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5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236AD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утвержден 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лимит</w:t>
      </w:r>
      <w:r w:rsidR="00236AD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 w:rsidR="00236ADB" w:rsidRPr="00236AD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3 243,9</w:t>
      </w:r>
      <w:r w:rsidR="00236AD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в </w:t>
      </w:r>
      <w:r w:rsidR="00CF77BE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ф.0503117 и ф.0503124 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="00CF77BE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 w:rsidR="00236AD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5979</w:t>
      </w:r>
      <w:r w:rsidR="00CF77BE"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236AD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5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 w:rsidR="00236AD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2 735</w:t>
      </w:r>
      <w:r w:rsidR="00CF77BE" w:rsidRPr="00D66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236AD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6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больше;</w:t>
      </w:r>
    </w:p>
    <w:p w:rsidR="00C878C6" w:rsidRPr="00B4272F" w:rsidRDefault="00C878C6" w:rsidP="002E2E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2E2E96" w:rsidRPr="00B4272F" w:rsidRDefault="002E2E96" w:rsidP="002E2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72F">
        <w:rPr>
          <w:rFonts w:ascii="Times New Roman" w:eastAsia="Times New Roman" w:hAnsi="Times New Roman" w:cs="Times New Roman"/>
          <w:sz w:val="28"/>
          <w:szCs w:val="28"/>
        </w:rPr>
        <w:t>В соответствии с п.3 ст.217 БК РФ в</w:t>
      </w:r>
      <w:r w:rsidRPr="00B427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</w:t>
      </w:r>
      <w:r w:rsidRPr="00B42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272F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безвозмездных поступлений от физических и юридических лиц сверх объемов, утвержденных законом (решением) о бюджете, а также в случае сокращения (возврата при отсутствии потребности) указанных межбюджетных трансфертов.</w:t>
      </w:r>
    </w:p>
    <w:p w:rsidR="002E2E96" w:rsidRDefault="002E2E96" w:rsidP="002E2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B4272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 пояснительной записке обоснования (информация) расхождения данных показателей не отражены, документально не подтверждены.</w:t>
      </w:r>
    </w:p>
    <w:p w:rsidR="00DA3262" w:rsidRDefault="00DA3262" w:rsidP="002E2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</w:pPr>
    </w:p>
    <w:p w:rsidR="002824F2" w:rsidRDefault="002824F2" w:rsidP="00944008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24F2" w:rsidRDefault="002824F2" w:rsidP="00944008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24F2" w:rsidRDefault="002824F2" w:rsidP="00944008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008" w:rsidRPr="00B75C17" w:rsidRDefault="00944008" w:rsidP="00944008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lastRenderedPageBreak/>
        <w:t xml:space="preserve">Анализ расходной части в разрезе муниципальных программ и непрограммных </w:t>
      </w:r>
      <w:r w:rsidR="00203FB4" w:rsidRPr="00B75C17">
        <w:rPr>
          <w:rFonts w:ascii="Times New Roman" w:hAnsi="Times New Roman"/>
          <w:sz w:val="28"/>
          <w:szCs w:val="28"/>
        </w:rPr>
        <w:t>расходов</w:t>
      </w:r>
      <w:r w:rsidRPr="00B75C17">
        <w:rPr>
          <w:rFonts w:ascii="Times New Roman" w:hAnsi="Times New Roman"/>
          <w:sz w:val="28"/>
          <w:szCs w:val="28"/>
        </w:rPr>
        <w:t xml:space="preserve"> представлен в таблице №</w:t>
      </w:r>
      <w:r w:rsidR="00C77D51">
        <w:rPr>
          <w:rFonts w:ascii="Times New Roman" w:hAnsi="Times New Roman"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>.</w:t>
      </w:r>
    </w:p>
    <w:p w:rsidR="00944008" w:rsidRPr="00B75C17" w:rsidRDefault="00944008" w:rsidP="00203FB4">
      <w:pPr>
        <w:pStyle w:val="2"/>
        <w:ind w:firstLine="709"/>
        <w:jc w:val="right"/>
        <w:rPr>
          <w:sz w:val="28"/>
          <w:szCs w:val="28"/>
        </w:rPr>
      </w:pPr>
      <w:r w:rsidRPr="00B75C17">
        <w:rPr>
          <w:rFonts w:ascii="Times New Roman" w:hAnsi="Times New Roman"/>
          <w:sz w:val="24"/>
          <w:szCs w:val="24"/>
        </w:rPr>
        <w:t>таблица №</w:t>
      </w:r>
      <w:r w:rsidR="00C77D51">
        <w:rPr>
          <w:rFonts w:ascii="Times New Roman" w:hAnsi="Times New Roman"/>
          <w:sz w:val="24"/>
          <w:szCs w:val="24"/>
        </w:rPr>
        <w:t>4</w:t>
      </w:r>
      <w:r w:rsidRPr="00B75C17">
        <w:rPr>
          <w:rFonts w:ascii="Times New Roman" w:hAnsi="Times New Roman"/>
          <w:sz w:val="24"/>
          <w:szCs w:val="24"/>
        </w:rPr>
        <w:t>, тыс. рублей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5499"/>
        <w:gridCol w:w="1134"/>
        <w:gridCol w:w="993"/>
        <w:gridCol w:w="992"/>
      </w:tblGrid>
      <w:tr w:rsidR="00B75C17" w:rsidRPr="00B75C17" w:rsidTr="004E54A6">
        <w:trPr>
          <w:trHeight w:val="7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CF0744" w:rsidP="0026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от 17.12.21№5</w:t>
            </w:r>
            <w:r w:rsidR="00266C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Отчет об исполнении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B75C17" w:rsidRPr="00B75C17" w:rsidTr="004E54A6">
        <w:trPr>
          <w:trHeight w:val="57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266CCD" w:rsidRDefault="00266CCD" w:rsidP="00203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C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66CCD" w:rsidP="00266C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3678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16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66CCD" w:rsidP="00266C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  <w:r w:rsidR="002216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21676" w:rsidP="00266C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C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6C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5C17" w:rsidRPr="00B75C17" w:rsidTr="004E54A6">
        <w:trPr>
          <w:trHeight w:val="58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266CCD" w:rsidRDefault="00266CCD" w:rsidP="0026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C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66CCD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5C17" w:rsidRPr="00B75C17" w:rsidTr="004E54A6">
        <w:trPr>
          <w:trHeight w:val="593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266CCD" w:rsidRDefault="00266CCD" w:rsidP="0026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C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66CCD" w:rsidP="00203F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66CCD" w:rsidP="00B13C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66CCD" w:rsidP="002F6E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B75C17" w:rsidRPr="00B75C17" w:rsidTr="004E54A6">
        <w:trPr>
          <w:trHeight w:val="472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266CCD" w:rsidRDefault="00266CCD" w:rsidP="0026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C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66CCD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66CCD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66CCD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266CCD" w:rsidRPr="00B75C17" w:rsidTr="004E54A6">
        <w:trPr>
          <w:trHeight w:val="48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CD" w:rsidRPr="00B75C17" w:rsidRDefault="00266CCD" w:rsidP="0026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CCD" w:rsidRPr="00266CCD" w:rsidRDefault="004E54A6" w:rsidP="00266CC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 Вязьма-Брянского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CD" w:rsidRPr="00B75C17" w:rsidRDefault="004E54A6" w:rsidP="00266C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CD" w:rsidRPr="00B75C17" w:rsidRDefault="004E54A6" w:rsidP="00266C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CD" w:rsidRPr="00B75C17" w:rsidRDefault="004E54A6" w:rsidP="00266C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266CCD" w:rsidRPr="00B75C17" w:rsidTr="004E54A6">
        <w:trPr>
          <w:trHeight w:val="37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CD" w:rsidRPr="00B75C17" w:rsidRDefault="00266CCD" w:rsidP="0026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CD" w:rsidRPr="004E54A6" w:rsidRDefault="004E54A6" w:rsidP="0026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4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культуры и спорта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CD" w:rsidRPr="00B75C17" w:rsidRDefault="004E54A6" w:rsidP="00266C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CD" w:rsidRPr="00B75C17" w:rsidRDefault="00266CCD" w:rsidP="00266C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CD" w:rsidRPr="00B75C17" w:rsidRDefault="004E54A6" w:rsidP="00266C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66CCD" w:rsidRPr="00B75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66CCD" w:rsidRPr="00B75C17" w:rsidRDefault="00266CCD" w:rsidP="00266C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CD" w:rsidRPr="00B75C17" w:rsidRDefault="00266CCD" w:rsidP="00266C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CCD" w:rsidRPr="00B75C17" w:rsidRDefault="00266CCD" w:rsidP="00266C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54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54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66CCD" w:rsidRPr="00B75C17" w:rsidRDefault="00266CCD" w:rsidP="00266C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CCD" w:rsidRPr="00B75C17" w:rsidTr="004E54A6">
        <w:trPr>
          <w:trHeight w:val="812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CD" w:rsidRPr="00B75C17" w:rsidRDefault="00266CCD" w:rsidP="0026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CD" w:rsidRPr="004E54A6" w:rsidRDefault="004E54A6" w:rsidP="0026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4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Профилактика экстремизм</w:t>
            </w:r>
            <w:r w:rsidR="000F5B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E54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терроризма, предупреждение межнациональных конфликтов в Вязьма-Брянском сельском поселении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CD" w:rsidRPr="00B75C17" w:rsidRDefault="004E54A6" w:rsidP="00266C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CD" w:rsidRPr="00B75C17" w:rsidRDefault="004E54A6" w:rsidP="00266C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CD" w:rsidRPr="00B75C17" w:rsidRDefault="004E54A6" w:rsidP="00266C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66CCD" w:rsidRPr="00B75C17" w:rsidTr="004E54A6">
        <w:trPr>
          <w:trHeight w:val="56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CD" w:rsidRPr="00B75C17" w:rsidRDefault="004E54A6" w:rsidP="0026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CD" w:rsidRPr="004E54A6" w:rsidRDefault="004E54A6" w:rsidP="004E5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CD" w:rsidRPr="00B75C17" w:rsidRDefault="004E54A6" w:rsidP="00266C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CD" w:rsidRPr="00B75C17" w:rsidRDefault="00266CCD" w:rsidP="00266C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CCD" w:rsidRPr="00B75C17" w:rsidRDefault="00266CCD" w:rsidP="00266C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E54A6" w:rsidRPr="00B75C17" w:rsidTr="004E54A6">
        <w:trPr>
          <w:trHeight w:val="56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4A6" w:rsidRDefault="004E54A6" w:rsidP="004E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4A6" w:rsidRPr="004E54A6" w:rsidRDefault="004E54A6" w:rsidP="004E5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4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4A6" w:rsidRPr="00B75C17" w:rsidRDefault="004E54A6" w:rsidP="004E54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4A6" w:rsidRPr="00B75C17" w:rsidRDefault="004E54A6" w:rsidP="004E54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4A6" w:rsidRPr="00B75C17" w:rsidRDefault="004E54A6" w:rsidP="004E54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E54A6" w:rsidRPr="00B75C17" w:rsidTr="004E54A6">
        <w:trPr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4A6" w:rsidRPr="00B75C17" w:rsidRDefault="004E54A6" w:rsidP="004E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A6" w:rsidRPr="00B75C17" w:rsidRDefault="004E54A6" w:rsidP="004E5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расходы по муниципальным программам: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4A6" w:rsidRPr="00B75C17" w:rsidRDefault="004E54A6" w:rsidP="007452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745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967</w:t>
            </w: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745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4A6" w:rsidRPr="00B75C17" w:rsidRDefault="007452A5" w:rsidP="004E54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4A6" w:rsidRPr="00B75C17" w:rsidRDefault="007452A5" w:rsidP="004E54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16,1</w:t>
            </w:r>
          </w:p>
        </w:tc>
      </w:tr>
      <w:tr w:rsidR="004E54A6" w:rsidRPr="00B75C17" w:rsidTr="00DE6073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E54A6" w:rsidRPr="00B75C17" w:rsidRDefault="004E54A6" w:rsidP="004E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по направлениям:</w:t>
            </w:r>
          </w:p>
        </w:tc>
      </w:tr>
      <w:tr w:rsidR="004E54A6" w:rsidRPr="00B75C17" w:rsidTr="004E54A6">
        <w:trPr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4A6" w:rsidRPr="00B75C17" w:rsidRDefault="004E54A6" w:rsidP="004E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A6" w:rsidRPr="00B75C17" w:rsidRDefault="004E54A6" w:rsidP="004E5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4A6" w:rsidRPr="00B75C17" w:rsidRDefault="004E54A6" w:rsidP="007452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641,</w:t>
            </w:r>
            <w:r w:rsidR="007452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4A6" w:rsidRPr="00B75C17" w:rsidRDefault="004E54A6" w:rsidP="007452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52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5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4A6" w:rsidRPr="00B75C17" w:rsidRDefault="004E54A6" w:rsidP="007452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7452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54A6" w:rsidRPr="00B75C17" w:rsidTr="004E54A6">
        <w:trPr>
          <w:trHeight w:val="47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4A6" w:rsidRPr="00B75C17" w:rsidRDefault="004E54A6" w:rsidP="004E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4A6" w:rsidRPr="00B75C17" w:rsidRDefault="004E54A6" w:rsidP="00745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2A5">
              <w:rPr>
                <w:rFonts w:ascii="Times New Roman" w:hAnsi="Times New Roman" w:cs="Times New Roman"/>
                <w:sz w:val="24"/>
                <w:szCs w:val="24"/>
              </w:rPr>
              <w:t xml:space="preserve">Вязьма-Брянского 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4A6" w:rsidRPr="00B75C17" w:rsidRDefault="007452A5" w:rsidP="004E54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4A6" w:rsidRPr="00B75C17" w:rsidRDefault="004E54A6" w:rsidP="004E54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4A6" w:rsidRPr="00B75C17" w:rsidRDefault="004E54A6" w:rsidP="004E54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E54A6" w:rsidRPr="00B75C17" w:rsidTr="004E54A6">
        <w:trPr>
          <w:trHeight w:val="47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4A6" w:rsidRPr="00B75C17" w:rsidRDefault="004E54A6" w:rsidP="004E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A6" w:rsidRPr="00B75C17" w:rsidRDefault="004E54A6" w:rsidP="004E5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4A6" w:rsidRPr="00B75C17" w:rsidRDefault="00194C50" w:rsidP="004E54A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4A6" w:rsidRPr="00B75C17" w:rsidRDefault="00194C50" w:rsidP="004E54A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4A6" w:rsidRPr="00B75C17" w:rsidRDefault="00194C50" w:rsidP="004E54A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16,9</w:t>
            </w:r>
          </w:p>
        </w:tc>
      </w:tr>
      <w:tr w:rsidR="004E54A6" w:rsidRPr="00B75C17" w:rsidTr="004E54A6">
        <w:trPr>
          <w:trHeight w:val="7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4A6" w:rsidRPr="00B75C17" w:rsidRDefault="004E54A6" w:rsidP="004E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4A6" w:rsidRPr="00B75C17" w:rsidRDefault="004E54A6" w:rsidP="00194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r w:rsidR="00194C50">
              <w:rPr>
                <w:rFonts w:ascii="Times New Roman" w:hAnsi="Times New Roman" w:cs="Times New Roman"/>
                <w:sz w:val="24"/>
                <w:szCs w:val="24"/>
              </w:rPr>
              <w:t>обслуживания муниципальной казны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4A6" w:rsidRPr="00B75C17" w:rsidRDefault="00194C50" w:rsidP="004E54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4A6" w:rsidRPr="00B75C17" w:rsidRDefault="004E54A6" w:rsidP="004E54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4A6" w:rsidRPr="00B75C17" w:rsidRDefault="004E54A6" w:rsidP="004E54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E54A6" w:rsidRPr="00B75C17" w:rsidTr="004E54A6">
        <w:trPr>
          <w:trHeight w:val="7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4A6" w:rsidRDefault="004E54A6" w:rsidP="004E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4A6" w:rsidRPr="00B75C17" w:rsidRDefault="00194C50" w:rsidP="004E5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4A6" w:rsidRDefault="00194C50" w:rsidP="004E54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4A6" w:rsidRDefault="00194C50" w:rsidP="004E54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4A6" w:rsidRDefault="00194C50" w:rsidP="004E54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4E54A6" w:rsidRPr="00B75C17" w:rsidTr="004E54A6">
        <w:trPr>
          <w:trHeight w:val="7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4A6" w:rsidRDefault="004E54A6" w:rsidP="004E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4A6" w:rsidRDefault="00194C50" w:rsidP="00194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непрограммные мероприятия (расходы на выполнение кадастровых работ по изменению границ Вязьма-Брянского поселения)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4A6" w:rsidRDefault="00194C50" w:rsidP="004E54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4A6" w:rsidRDefault="00194C50" w:rsidP="004E54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4A6" w:rsidRDefault="00194C50" w:rsidP="004E54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E54A6" w:rsidRPr="00B75C17" w:rsidTr="004E54A6">
        <w:trPr>
          <w:trHeight w:val="31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4A6" w:rsidRPr="00B75C17" w:rsidRDefault="004E54A6" w:rsidP="004E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A6" w:rsidRPr="00B75C17" w:rsidRDefault="004E54A6" w:rsidP="004E5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4A6" w:rsidRPr="00B75C17" w:rsidRDefault="004E54A6" w:rsidP="00194C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94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</w:t>
            </w: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4A6" w:rsidRPr="00B75C17" w:rsidRDefault="00194C50" w:rsidP="00194C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167</w:t>
            </w:r>
            <w:r w:rsidR="004E54A6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4A6" w:rsidRPr="00B75C17" w:rsidRDefault="004E54A6" w:rsidP="00194C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94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94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E54A6" w:rsidRPr="00B75C17" w:rsidTr="004E54A6">
        <w:trPr>
          <w:trHeight w:val="3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4A6" w:rsidRPr="00B75C17" w:rsidRDefault="004E54A6" w:rsidP="004E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A6" w:rsidRPr="00B75C17" w:rsidRDefault="004E54A6" w:rsidP="004E5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4A6" w:rsidRPr="00B75C17" w:rsidRDefault="004E54A6" w:rsidP="00194C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94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94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070</w:t>
            </w: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94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4A6" w:rsidRPr="00B75C17" w:rsidRDefault="00194C50" w:rsidP="00194C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E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579</w:t>
            </w:r>
            <w:r w:rsidR="004E54A6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4E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4A6" w:rsidRPr="00B75C17" w:rsidRDefault="004E54A6" w:rsidP="00194C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94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94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81A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944008" w:rsidRPr="00B75C17" w:rsidRDefault="00944008" w:rsidP="00BE2B8E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5DE7" w:rsidRPr="00B75C17" w:rsidRDefault="00465DE7" w:rsidP="00465D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3A2864">
        <w:rPr>
          <w:rFonts w:ascii="Times New Roman" w:hAnsi="Times New Roman" w:cs="Times New Roman"/>
          <w:sz w:val="28"/>
          <w:szCs w:val="28"/>
        </w:rPr>
        <w:t xml:space="preserve">Вязьма-Брянского </w:t>
      </w:r>
      <w:r w:rsidRPr="00B75C17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D7299D">
        <w:rPr>
          <w:rFonts w:ascii="Times New Roman" w:hAnsi="Times New Roman" w:cs="Times New Roman"/>
          <w:sz w:val="28"/>
          <w:szCs w:val="28"/>
        </w:rPr>
        <w:t>17</w:t>
      </w:r>
      <w:r w:rsidRPr="00B75C17">
        <w:rPr>
          <w:rFonts w:ascii="Times New Roman" w:hAnsi="Times New Roman" w:cs="Times New Roman"/>
          <w:sz w:val="28"/>
          <w:szCs w:val="28"/>
        </w:rPr>
        <w:t>.12.20</w:t>
      </w:r>
      <w:r w:rsidR="00D7299D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№</w:t>
      </w:r>
      <w:r w:rsidR="00D7299D">
        <w:rPr>
          <w:rFonts w:ascii="Times New Roman" w:hAnsi="Times New Roman" w:cs="Times New Roman"/>
          <w:sz w:val="28"/>
          <w:szCs w:val="28"/>
        </w:rPr>
        <w:t>5</w:t>
      </w:r>
      <w:r w:rsidR="003A2864">
        <w:rPr>
          <w:rFonts w:ascii="Times New Roman" w:hAnsi="Times New Roman" w:cs="Times New Roman"/>
          <w:sz w:val="28"/>
          <w:szCs w:val="28"/>
        </w:rPr>
        <w:t>5</w:t>
      </w:r>
      <w:r w:rsidRPr="00B75C17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3A2864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</w:t>
      </w:r>
      <w:r w:rsidR="00B977C2">
        <w:rPr>
          <w:rFonts w:ascii="Times New Roman" w:hAnsi="Times New Roman" w:cs="Times New Roman"/>
          <w:sz w:val="28"/>
          <w:szCs w:val="28"/>
        </w:rPr>
        <w:t>2</w:t>
      </w:r>
      <w:r w:rsidR="00D7299D">
        <w:rPr>
          <w:rFonts w:ascii="Times New Roman" w:hAnsi="Times New Roman" w:cs="Times New Roman"/>
          <w:sz w:val="28"/>
          <w:szCs w:val="28"/>
        </w:rPr>
        <w:t>2</w:t>
      </w:r>
      <w:r w:rsidR="003A2864">
        <w:rPr>
          <w:rFonts w:ascii="Times New Roman" w:hAnsi="Times New Roman" w:cs="Times New Roman"/>
          <w:sz w:val="28"/>
          <w:szCs w:val="28"/>
        </w:rPr>
        <w:t xml:space="preserve"> год и </w:t>
      </w:r>
      <w:r w:rsidRPr="00B75C17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D7299D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и 202</w:t>
      </w:r>
      <w:r w:rsidR="00D7299D">
        <w:rPr>
          <w:rFonts w:ascii="Times New Roman" w:hAnsi="Times New Roman" w:cs="Times New Roman"/>
          <w:sz w:val="28"/>
          <w:szCs w:val="28"/>
        </w:rPr>
        <w:t>4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годов» утверждены </w:t>
      </w:r>
      <w:r w:rsidR="003A2864">
        <w:rPr>
          <w:rFonts w:ascii="Times New Roman" w:hAnsi="Times New Roman" w:cs="Times New Roman"/>
          <w:sz w:val="28"/>
          <w:szCs w:val="28"/>
        </w:rPr>
        <w:t>9</w:t>
      </w:r>
      <w:r w:rsidRPr="00B75C17">
        <w:rPr>
          <w:rFonts w:ascii="Times New Roman" w:hAnsi="Times New Roman" w:cs="Times New Roman"/>
          <w:sz w:val="28"/>
          <w:szCs w:val="28"/>
        </w:rPr>
        <w:t xml:space="preserve"> муниципальных программ на общую сумму 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D7299D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 w:cs="Times New Roman"/>
          <w:b/>
          <w:sz w:val="28"/>
          <w:szCs w:val="28"/>
        </w:rPr>
        <w:t> </w:t>
      </w:r>
      <w:r w:rsidR="003A2864">
        <w:rPr>
          <w:rFonts w:ascii="Times New Roman" w:hAnsi="Times New Roman" w:cs="Times New Roman"/>
          <w:b/>
          <w:sz w:val="28"/>
          <w:szCs w:val="28"/>
        </w:rPr>
        <w:t>967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3A2864">
        <w:rPr>
          <w:rFonts w:ascii="Times New Roman" w:hAnsi="Times New Roman" w:cs="Times New Roman"/>
          <w:b/>
          <w:sz w:val="28"/>
          <w:szCs w:val="28"/>
        </w:rPr>
        <w:t>4</w:t>
      </w:r>
      <w:r w:rsidR="00F72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тыс. рублей.</w:t>
      </w:r>
    </w:p>
    <w:p w:rsidR="00465DE7" w:rsidRPr="00B75C17" w:rsidRDefault="00465DE7" w:rsidP="00465DE7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В первом</w:t>
      </w:r>
      <w:r w:rsidRPr="00B75C17">
        <w:rPr>
          <w:rFonts w:ascii="Times New Roman" w:eastAsia="Calibri" w:hAnsi="Times New Roman"/>
          <w:sz w:val="28"/>
          <w:szCs w:val="28"/>
        </w:rPr>
        <w:t xml:space="preserve"> квартале 202</w:t>
      </w:r>
      <w:r w:rsidR="00D7299D">
        <w:rPr>
          <w:rFonts w:ascii="Times New Roman" w:eastAsia="Calibri" w:hAnsi="Times New Roman"/>
          <w:sz w:val="28"/>
          <w:szCs w:val="28"/>
        </w:rPr>
        <w:t>2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фактически </w:t>
      </w:r>
      <w:r w:rsidRPr="00B75C17">
        <w:rPr>
          <w:rFonts w:ascii="Times New Roman" w:hAnsi="Times New Roman"/>
          <w:sz w:val="28"/>
          <w:szCs w:val="28"/>
        </w:rPr>
        <w:t xml:space="preserve">финансировались </w:t>
      </w:r>
      <w:r w:rsidR="00D7299D">
        <w:rPr>
          <w:rFonts w:ascii="Times New Roman" w:hAnsi="Times New Roman"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 xml:space="preserve"> муниципальных программ из </w:t>
      </w:r>
      <w:r w:rsidR="003A2864">
        <w:rPr>
          <w:rFonts w:ascii="Times New Roman" w:hAnsi="Times New Roman"/>
          <w:sz w:val="28"/>
          <w:szCs w:val="28"/>
        </w:rPr>
        <w:t>9</w:t>
      </w:r>
      <w:r w:rsidRPr="00B75C17">
        <w:rPr>
          <w:rFonts w:ascii="Times New Roman" w:hAnsi="Times New Roman"/>
          <w:sz w:val="28"/>
          <w:szCs w:val="28"/>
        </w:rPr>
        <w:t xml:space="preserve"> запланированных. </w:t>
      </w:r>
    </w:p>
    <w:p w:rsidR="00465DE7" w:rsidRPr="00B75C17" w:rsidRDefault="00465DE7" w:rsidP="00465DE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Фактически расходы по </w:t>
      </w:r>
      <w:r w:rsidR="00D7299D">
        <w:rPr>
          <w:rFonts w:ascii="Times New Roman" w:hAnsi="Times New Roman" w:cs="Times New Roman"/>
          <w:b/>
          <w:sz w:val="28"/>
          <w:szCs w:val="28"/>
        </w:rPr>
        <w:t>5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>муниципальным программам (</w:t>
      </w:r>
      <w:r w:rsidRPr="00B75C17">
        <w:rPr>
          <w:rFonts w:ascii="Times New Roman" w:hAnsi="Times New Roman" w:cs="Times New Roman"/>
          <w:sz w:val="28"/>
          <w:szCs w:val="28"/>
        </w:rPr>
        <w:t>кассовое исполнение)</w:t>
      </w:r>
      <w:r w:rsidRPr="00B75C17">
        <w:rPr>
          <w:rFonts w:ascii="Times New Roman" w:hAnsi="Times New Roman"/>
          <w:sz w:val="28"/>
          <w:szCs w:val="28"/>
        </w:rPr>
        <w:t>, с</w:t>
      </w:r>
      <w:r w:rsidRPr="00B75C17">
        <w:rPr>
          <w:rFonts w:ascii="Times New Roman" w:hAnsi="Times New Roman" w:cs="Times New Roman"/>
          <w:sz w:val="28"/>
          <w:szCs w:val="28"/>
        </w:rPr>
        <w:t xml:space="preserve">огласно Приложения №2 к распоряжению Администрации </w:t>
      </w:r>
      <w:r w:rsidR="003A2864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A2864">
        <w:rPr>
          <w:rFonts w:ascii="Times New Roman" w:hAnsi="Times New Roman" w:cs="Times New Roman"/>
          <w:sz w:val="28"/>
          <w:szCs w:val="28"/>
        </w:rPr>
        <w:t>13</w:t>
      </w:r>
      <w:r w:rsidRPr="00B75C17">
        <w:rPr>
          <w:rFonts w:ascii="Times New Roman" w:hAnsi="Times New Roman" w:cs="Times New Roman"/>
          <w:sz w:val="28"/>
          <w:szCs w:val="28"/>
        </w:rPr>
        <w:t>.0</w:t>
      </w:r>
      <w:r w:rsidR="003A2864">
        <w:rPr>
          <w:rFonts w:ascii="Times New Roman" w:hAnsi="Times New Roman" w:cs="Times New Roman"/>
          <w:sz w:val="28"/>
          <w:szCs w:val="28"/>
        </w:rPr>
        <w:t>5</w:t>
      </w:r>
      <w:r w:rsidRPr="00B75C17">
        <w:rPr>
          <w:rFonts w:ascii="Times New Roman" w:hAnsi="Times New Roman" w:cs="Times New Roman"/>
          <w:sz w:val="28"/>
          <w:szCs w:val="28"/>
        </w:rPr>
        <w:t>.202</w:t>
      </w:r>
      <w:r w:rsidR="00D7299D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№</w:t>
      </w:r>
      <w:r w:rsidR="003A2864">
        <w:rPr>
          <w:rFonts w:ascii="Times New Roman" w:hAnsi="Times New Roman" w:cs="Times New Roman"/>
          <w:sz w:val="28"/>
          <w:szCs w:val="28"/>
        </w:rPr>
        <w:t>40</w:t>
      </w:r>
      <w:r w:rsidRPr="00B75C17">
        <w:rPr>
          <w:rFonts w:ascii="Times New Roman" w:hAnsi="Times New Roman" w:cs="Times New Roman"/>
          <w:sz w:val="28"/>
          <w:szCs w:val="28"/>
        </w:rPr>
        <w:t xml:space="preserve">-р, составило </w:t>
      </w:r>
      <w:r w:rsidR="003A286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729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2864">
        <w:rPr>
          <w:rFonts w:ascii="Times New Roman" w:hAnsi="Times New Roman" w:cs="Times New Roman"/>
          <w:b/>
          <w:bCs/>
          <w:sz w:val="28"/>
          <w:szCs w:val="28"/>
        </w:rPr>
        <w:t>412</w:t>
      </w:r>
      <w:r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A286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3A2864">
        <w:rPr>
          <w:rFonts w:ascii="Times New Roman" w:hAnsi="Times New Roman" w:cs="Times New Roman"/>
          <w:b/>
          <w:sz w:val="28"/>
          <w:szCs w:val="28"/>
        </w:rPr>
        <w:t>16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A77E9A">
        <w:rPr>
          <w:rFonts w:ascii="Times New Roman" w:hAnsi="Times New Roman" w:cs="Times New Roman"/>
          <w:b/>
          <w:sz w:val="28"/>
          <w:szCs w:val="28"/>
        </w:rPr>
        <w:t>1</w:t>
      </w:r>
      <w:r w:rsidRPr="00B75C17">
        <w:rPr>
          <w:rFonts w:ascii="Times New Roman" w:hAnsi="Times New Roman" w:cs="Times New Roman"/>
          <w:sz w:val="28"/>
          <w:szCs w:val="28"/>
        </w:rPr>
        <w:t>% утвержденных плановых назначений</w:t>
      </w:r>
      <w:r w:rsidRPr="00B75C17">
        <w:rPr>
          <w:rFonts w:ascii="Times New Roman" w:hAnsi="Times New Roman"/>
          <w:sz w:val="28"/>
          <w:szCs w:val="28"/>
        </w:rPr>
        <w:t xml:space="preserve"> программных расходов бюджета на 202</w:t>
      </w:r>
      <w:r w:rsidR="00D7299D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год. </w:t>
      </w:r>
    </w:p>
    <w:p w:rsidR="00465DE7" w:rsidRPr="00B75C17" w:rsidRDefault="00465DE7" w:rsidP="00465D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Данные по исполнению муниципальных программ подтверждены показателями фактического исполнения муниципальных программ по состоянию на 01.04.202</w:t>
      </w:r>
      <w:r w:rsidR="007E7FD6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A2864">
        <w:rPr>
          <w:rFonts w:ascii="Times New Roman" w:hAnsi="Times New Roman" w:cs="Times New Roman"/>
          <w:sz w:val="28"/>
          <w:szCs w:val="28"/>
        </w:rPr>
        <w:t xml:space="preserve">Вязьма-Брянского </w:t>
      </w:r>
      <w:r w:rsidRPr="00B75C17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в разрезе каждой из принятых к исполнению программ, предоставленным в составе квартальной отчетности.</w:t>
      </w:r>
    </w:p>
    <w:p w:rsidR="00BE2B8E" w:rsidRPr="00B75C17" w:rsidRDefault="00BE2B8E" w:rsidP="00BE2B8E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 xml:space="preserve">В структуре расходов сельского поселения муниципальные программы составляют </w:t>
      </w:r>
      <w:r w:rsidR="00A77E9A">
        <w:rPr>
          <w:rFonts w:ascii="Times New Roman" w:hAnsi="Times New Roman"/>
          <w:b/>
          <w:sz w:val="28"/>
          <w:szCs w:val="28"/>
        </w:rPr>
        <w:t>93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3A2864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>% от всех расходов</w:t>
      </w:r>
      <w:r w:rsidR="00E15633" w:rsidRPr="00B75C17">
        <w:rPr>
          <w:rFonts w:ascii="Times New Roman" w:hAnsi="Times New Roman"/>
          <w:sz w:val="28"/>
          <w:szCs w:val="28"/>
        </w:rPr>
        <w:t xml:space="preserve"> (</w:t>
      </w:r>
      <w:r w:rsidR="003A2864">
        <w:rPr>
          <w:rFonts w:ascii="Times New Roman" w:hAnsi="Times New Roman"/>
          <w:b/>
          <w:bCs/>
          <w:sz w:val="28"/>
          <w:szCs w:val="28"/>
        </w:rPr>
        <w:t>2 579</w:t>
      </w:r>
      <w:r w:rsidR="00E15633" w:rsidRPr="00B75C17">
        <w:rPr>
          <w:rFonts w:ascii="Times New Roman" w:hAnsi="Times New Roman"/>
          <w:b/>
          <w:bCs/>
          <w:sz w:val="28"/>
          <w:szCs w:val="28"/>
        </w:rPr>
        <w:t>,</w:t>
      </w:r>
      <w:r w:rsidR="00A77E9A">
        <w:rPr>
          <w:rFonts w:ascii="Times New Roman" w:hAnsi="Times New Roman"/>
          <w:b/>
          <w:bCs/>
          <w:sz w:val="28"/>
          <w:szCs w:val="28"/>
        </w:rPr>
        <w:t>8</w:t>
      </w:r>
      <w:r w:rsidR="00E15633" w:rsidRPr="00B75C17">
        <w:rPr>
          <w:rFonts w:ascii="Times New Roman" w:hAnsi="Times New Roman"/>
          <w:sz w:val="28"/>
          <w:szCs w:val="28"/>
        </w:rPr>
        <w:t xml:space="preserve"> тыс. рублей)</w:t>
      </w:r>
      <w:r w:rsidRPr="00B75C17">
        <w:rPr>
          <w:rFonts w:ascii="Times New Roman" w:hAnsi="Times New Roman"/>
          <w:sz w:val="28"/>
          <w:szCs w:val="28"/>
        </w:rPr>
        <w:t>, а именно:</w:t>
      </w:r>
    </w:p>
    <w:p w:rsidR="00E15633" w:rsidRPr="00B75C17" w:rsidRDefault="00E15633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При анализе исполнения муниципальных программ, объемов их финансирования в первом квартале 202</w:t>
      </w:r>
      <w:r w:rsidR="00A77E9A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установлено:</w:t>
      </w:r>
    </w:p>
    <w:p w:rsidR="00E15633" w:rsidRPr="00B75C17" w:rsidRDefault="00E15633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1) расходы по </w:t>
      </w:r>
      <w:r w:rsidR="000F5B34">
        <w:rPr>
          <w:rFonts w:ascii="Times New Roman" w:hAnsi="Times New Roman" w:cs="Times New Roman"/>
          <w:sz w:val="28"/>
          <w:szCs w:val="28"/>
        </w:rPr>
        <w:t>че</w:t>
      </w:r>
      <w:r w:rsidRPr="00B75C17">
        <w:rPr>
          <w:rFonts w:ascii="Times New Roman" w:hAnsi="Times New Roman" w:cs="Times New Roman"/>
          <w:sz w:val="28"/>
          <w:szCs w:val="28"/>
        </w:rPr>
        <w:t>т</w:t>
      </w:r>
      <w:r w:rsidR="000F5B34">
        <w:rPr>
          <w:rFonts w:ascii="Times New Roman" w:hAnsi="Times New Roman" w:cs="Times New Roman"/>
          <w:sz w:val="28"/>
          <w:szCs w:val="28"/>
        </w:rPr>
        <w:t>ы</w:t>
      </w:r>
      <w:r w:rsidRPr="00B75C17">
        <w:rPr>
          <w:rFonts w:ascii="Times New Roman" w:hAnsi="Times New Roman" w:cs="Times New Roman"/>
          <w:sz w:val="28"/>
          <w:szCs w:val="28"/>
        </w:rPr>
        <w:t>рем муниципальным программам в первом квартале 20</w:t>
      </w:r>
      <w:r w:rsidR="00B977C2">
        <w:rPr>
          <w:rFonts w:ascii="Times New Roman" w:hAnsi="Times New Roman" w:cs="Times New Roman"/>
          <w:sz w:val="28"/>
          <w:szCs w:val="28"/>
        </w:rPr>
        <w:t>2</w:t>
      </w:r>
      <w:r w:rsidR="00A77E9A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не производились, а именно:</w:t>
      </w:r>
    </w:p>
    <w:p w:rsidR="00E15633" w:rsidRPr="00B75C17" w:rsidRDefault="00F05D25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 w:rsidR="00E15633" w:rsidRPr="00B75C17">
        <w:rPr>
          <w:rFonts w:ascii="Times New Roman" w:hAnsi="Times New Roman" w:cs="Times New Roman"/>
          <w:sz w:val="28"/>
          <w:szCs w:val="28"/>
        </w:rPr>
        <w:t xml:space="preserve"> «</w:t>
      </w:r>
      <w:r w:rsidR="000F5B34" w:rsidRPr="000F5B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</w:t>
      </w:r>
      <w:r w:rsidR="00E15633" w:rsidRPr="00B75C17">
        <w:rPr>
          <w:rFonts w:ascii="Times New Roman" w:hAnsi="Times New Roman" w:cs="Times New Roman"/>
          <w:sz w:val="28"/>
          <w:szCs w:val="28"/>
        </w:rPr>
        <w:t>»;</w:t>
      </w:r>
    </w:p>
    <w:p w:rsidR="00E15633" w:rsidRPr="00B75C17" w:rsidRDefault="00F05D25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 w:rsidR="00E15633" w:rsidRPr="00B75C17">
        <w:rPr>
          <w:rFonts w:ascii="Times New Roman" w:hAnsi="Times New Roman" w:cs="Times New Roman"/>
          <w:sz w:val="28"/>
          <w:szCs w:val="28"/>
        </w:rPr>
        <w:t xml:space="preserve"> «</w:t>
      </w:r>
      <w:r w:rsidR="00DB7D0A" w:rsidRPr="00DB7D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Профилактика экстремизма и терроризма, предупреждение межнациональных конфликтов в Вязьма-Брянском сельском поселении</w:t>
      </w:r>
      <w:r w:rsidR="00E15633" w:rsidRPr="00B75C17">
        <w:rPr>
          <w:rFonts w:ascii="Times New Roman" w:hAnsi="Times New Roman" w:cs="Times New Roman"/>
          <w:sz w:val="28"/>
          <w:szCs w:val="28"/>
        </w:rPr>
        <w:t>»;</w:t>
      </w:r>
    </w:p>
    <w:p w:rsidR="00E15633" w:rsidRDefault="00F05D25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 w:rsidR="00E15633" w:rsidRPr="00B75C17">
        <w:rPr>
          <w:rFonts w:ascii="Times New Roman" w:hAnsi="Times New Roman" w:cs="Times New Roman"/>
          <w:sz w:val="28"/>
          <w:szCs w:val="28"/>
        </w:rPr>
        <w:t xml:space="preserve"> «Развитие субъектов малого и среднего предпринимательства на территории </w:t>
      </w:r>
      <w:r w:rsidR="00DB7D0A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15633"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</w:t>
      </w:r>
      <w:r w:rsidR="00DB7D0A">
        <w:rPr>
          <w:rFonts w:ascii="Times New Roman" w:hAnsi="Times New Roman" w:cs="Times New Roman"/>
          <w:sz w:val="28"/>
          <w:szCs w:val="28"/>
        </w:rPr>
        <w:t>;</w:t>
      </w:r>
    </w:p>
    <w:p w:rsidR="00DB7D0A" w:rsidRPr="00B75C17" w:rsidRDefault="00DB7D0A" w:rsidP="00DB7D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 «</w:t>
      </w:r>
      <w:r w:rsidRPr="00DB7D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Формирование современной городской среды на территории Вязьма-Брянского сельского поселения Вяземского района Смоленской области</w:t>
      </w:r>
      <w:r w:rsidRPr="00B75C17">
        <w:rPr>
          <w:rFonts w:ascii="Times New Roman" w:hAnsi="Times New Roman" w:cs="Times New Roman"/>
          <w:sz w:val="28"/>
          <w:szCs w:val="28"/>
        </w:rPr>
        <w:t>».</w:t>
      </w:r>
    </w:p>
    <w:p w:rsidR="00E15633" w:rsidRPr="00B75C17" w:rsidRDefault="00E15633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2)</w:t>
      </w:r>
      <w:r w:rsidR="000635E0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 xml:space="preserve">процент исполнения по </w:t>
      </w:r>
      <w:r w:rsidR="000635E0">
        <w:rPr>
          <w:rFonts w:ascii="Times New Roman" w:hAnsi="Times New Roman" w:cs="Times New Roman"/>
          <w:sz w:val="28"/>
          <w:szCs w:val="28"/>
        </w:rPr>
        <w:t>пяти</w:t>
      </w:r>
      <w:r w:rsidR="00673738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муниципальным программам составило:</w:t>
      </w:r>
    </w:p>
    <w:p w:rsidR="00E15633" w:rsidRPr="00B75C17" w:rsidRDefault="00673738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 «</w:t>
      </w:r>
      <w:r w:rsidR="00E76BBB" w:rsidRPr="00E76B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Обеспечение реализации полномочий органов местного самоуправления Вязьма-Брянского сельского поселения Вяземского района Смоленской</w:t>
      </w:r>
      <w:r w:rsidRPr="00B75C17">
        <w:rPr>
          <w:rFonts w:ascii="Times New Roman" w:hAnsi="Times New Roman" w:cs="Times New Roman"/>
          <w:sz w:val="28"/>
          <w:szCs w:val="28"/>
        </w:rPr>
        <w:t xml:space="preserve">» </w:t>
      </w:r>
      <w:r w:rsidR="00E15633" w:rsidRPr="00B75C17">
        <w:rPr>
          <w:rFonts w:ascii="Times New Roman" w:hAnsi="Times New Roman" w:cs="Times New Roman"/>
          <w:sz w:val="28"/>
          <w:szCs w:val="28"/>
        </w:rPr>
        <w:t xml:space="preserve">– </w:t>
      </w:r>
      <w:r w:rsidR="00E15633"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E76BBB">
        <w:rPr>
          <w:rFonts w:ascii="Times New Roman" w:hAnsi="Times New Roman" w:cs="Times New Roman"/>
          <w:b/>
          <w:sz w:val="28"/>
          <w:szCs w:val="28"/>
        </w:rPr>
        <w:t>8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76BBB">
        <w:rPr>
          <w:rFonts w:ascii="Times New Roman" w:hAnsi="Times New Roman" w:cs="Times New Roman"/>
          <w:b/>
          <w:sz w:val="28"/>
          <w:szCs w:val="28"/>
        </w:rPr>
        <w:t>6</w:t>
      </w:r>
      <w:r w:rsidR="00E15633" w:rsidRPr="00B75C17">
        <w:rPr>
          <w:rFonts w:ascii="Times New Roman" w:hAnsi="Times New Roman" w:cs="Times New Roman"/>
          <w:b/>
          <w:sz w:val="28"/>
          <w:szCs w:val="28"/>
        </w:rPr>
        <w:t>%;</w:t>
      </w:r>
    </w:p>
    <w:p w:rsidR="00E15633" w:rsidRDefault="00673738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E15633" w:rsidRPr="00B75C17">
        <w:rPr>
          <w:rFonts w:ascii="Times New Roman" w:hAnsi="Times New Roman" w:cs="Times New Roman"/>
          <w:sz w:val="28"/>
          <w:szCs w:val="28"/>
        </w:rPr>
        <w:t xml:space="preserve">«Ремонт и содержание автомобильных дорог общего пользования местного значения в границах населенных пунктов на территории </w:t>
      </w:r>
      <w:r w:rsidR="00E76BBB">
        <w:rPr>
          <w:rFonts w:ascii="Times New Roman" w:hAnsi="Times New Roman" w:cs="Times New Roman"/>
          <w:sz w:val="28"/>
          <w:szCs w:val="28"/>
        </w:rPr>
        <w:t>Вязьма-Брянского</w:t>
      </w:r>
      <w:r w:rsidR="00E15633"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 – </w:t>
      </w:r>
      <w:r w:rsidR="000635E0">
        <w:rPr>
          <w:rFonts w:ascii="Times New Roman" w:hAnsi="Times New Roman" w:cs="Times New Roman"/>
          <w:b/>
          <w:sz w:val="28"/>
          <w:szCs w:val="28"/>
        </w:rPr>
        <w:t>2</w:t>
      </w:r>
      <w:r w:rsidR="00E76BBB">
        <w:rPr>
          <w:rFonts w:ascii="Times New Roman" w:hAnsi="Times New Roman" w:cs="Times New Roman"/>
          <w:b/>
          <w:sz w:val="28"/>
          <w:szCs w:val="28"/>
        </w:rPr>
        <w:t>0</w:t>
      </w:r>
      <w:r w:rsidR="00E15633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76BBB">
        <w:rPr>
          <w:rFonts w:ascii="Times New Roman" w:hAnsi="Times New Roman" w:cs="Times New Roman"/>
          <w:b/>
          <w:sz w:val="28"/>
          <w:szCs w:val="28"/>
        </w:rPr>
        <w:t>7</w:t>
      </w:r>
      <w:r w:rsidR="00E15633"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b/>
          <w:sz w:val="28"/>
          <w:szCs w:val="28"/>
        </w:rPr>
        <w:t>;</w:t>
      </w:r>
    </w:p>
    <w:p w:rsidR="000635E0" w:rsidRDefault="000635E0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EA1">
        <w:rPr>
          <w:rFonts w:ascii="Times New Roman" w:hAnsi="Times New Roman" w:cs="Times New Roman"/>
          <w:sz w:val="28"/>
          <w:szCs w:val="28"/>
        </w:rPr>
        <w:t>-</w:t>
      </w:r>
      <w:r w:rsidRPr="000635E0">
        <w:rPr>
          <w:rFonts w:ascii="Times New Roman" w:hAnsi="Times New Roman" w:cs="Times New Roman"/>
          <w:sz w:val="28"/>
          <w:szCs w:val="28"/>
        </w:rPr>
        <w:t xml:space="preserve"> «</w:t>
      </w:r>
      <w:r w:rsidR="00E76BBB" w:rsidRPr="00E76B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</w:r>
      <w:r w:rsidR="00DE0EA1">
        <w:rPr>
          <w:rFonts w:ascii="Times New Roman" w:hAnsi="Times New Roman" w:cs="Times New Roman"/>
          <w:sz w:val="28"/>
          <w:szCs w:val="28"/>
        </w:rPr>
        <w:t xml:space="preserve">» - </w:t>
      </w:r>
      <w:r w:rsidR="00DE0EA1">
        <w:rPr>
          <w:rFonts w:ascii="Times New Roman" w:hAnsi="Times New Roman" w:cs="Times New Roman"/>
          <w:b/>
          <w:sz w:val="28"/>
          <w:szCs w:val="28"/>
        </w:rPr>
        <w:t>1</w:t>
      </w:r>
      <w:r w:rsidR="00E76BBB">
        <w:rPr>
          <w:rFonts w:ascii="Times New Roman" w:hAnsi="Times New Roman" w:cs="Times New Roman"/>
          <w:b/>
          <w:sz w:val="28"/>
          <w:szCs w:val="28"/>
        </w:rPr>
        <w:t>0</w:t>
      </w:r>
      <w:r w:rsidR="00DE0EA1">
        <w:rPr>
          <w:rFonts w:ascii="Times New Roman" w:hAnsi="Times New Roman" w:cs="Times New Roman"/>
          <w:b/>
          <w:sz w:val="28"/>
          <w:szCs w:val="28"/>
        </w:rPr>
        <w:t>,</w:t>
      </w:r>
      <w:r w:rsidR="00E76BBB">
        <w:rPr>
          <w:rFonts w:ascii="Times New Roman" w:hAnsi="Times New Roman" w:cs="Times New Roman"/>
          <w:b/>
          <w:sz w:val="28"/>
          <w:szCs w:val="28"/>
        </w:rPr>
        <w:t>4</w:t>
      </w:r>
      <w:r w:rsidR="00DE0EA1">
        <w:rPr>
          <w:rFonts w:ascii="Times New Roman" w:hAnsi="Times New Roman" w:cs="Times New Roman"/>
          <w:b/>
          <w:sz w:val="28"/>
          <w:szCs w:val="28"/>
        </w:rPr>
        <w:t>%;</w:t>
      </w:r>
    </w:p>
    <w:p w:rsidR="00DE0EA1" w:rsidRPr="00DE0EA1" w:rsidRDefault="00DE0EA1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«Благоустройство </w:t>
      </w:r>
      <w:r w:rsidR="00E76BBB">
        <w:rPr>
          <w:rFonts w:ascii="Times New Roman" w:hAnsi="Times New Roman" w:cs="Times New Roman"/>
          <w:sz w:val="28"/>
          <w:szCs w:val="28"/>
        </w:rPr>
        <w:t>Вязьма-Брянского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 - </w:t>
      </w:r>
      <w:r w:rsidR="00E76BBB">
        <w:rPr>
          <w:rFonts w:ascii="Times New Roman" w:hAnsi="Times New Roman" w:cs="Times New Roman"/>
          <w:b/>
          <w:sz w:val="28"/>
          <w:szCs w:val="28"/>
        </w:rPr>
        <w:t>15</w:t>
      </w:r>
      <w:r w:rsidR="00122CC8">
        <w:rPr>
          <w:rFonts w:ascii="Times New Roman" w:hAnsi="Times New Roman" w:cs="Times New Roman"/>
          <w:b/>
          <w:sz w:val="28"/>
          <w:szCs w:val="28"/>
        </w:rPr>
        <w:t>,</w:t>
      </w:r>
      <w:r w:rsidR="00E76BBB">
        <w:rPr>
          <w:rFonts w:ascii="Times New Roman" w:hAnsi="Times New Roman" w:cs="Times New Roman"/>
          <w:b/>
          <w:sz w:val="28"/>
          <w:szCs w:val="28"/>
        </w:rPr>
        <w:t>5</w:t>
      </w:r>
      <w:r w:rsidR="00122CC8">
        <w:rPr>
          <w:rFonts w:ascii="Times New Roman" w:hAnsi="Times New Roman" w:cs="Times New Roman"/>
          <w:b/>
          <w:sz w:val="28"/>
          <w:szCs w:val="28"/>
        </w:rPr>
        <w:t>%;</w:t>
      </w:r>
    </w:p>
    <w:p w:rsidR="00673738" w:rsidRDefault="00673738" w:rsidP="006737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 «</w:t>
      </w:r>
      <w:r w:rsidR="007E5E7F" w:rsidRPr="007E5E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Развитие культуры и спорта на территории Вязьма-Брянского сельского поселения Вяземского района Смоленской области</w:t>
      </w:r>
      <w:r w:rsidRPr="00B75C17">
        <w:rPr>
          <w:rFonts w:ascii="Times New Roman" w:hAnsi="Times New Roman" w:cs="Times New Roman"/>
          <w:sz w:val="28"/>
          <w:szCs w:val="28"/>
        </w:rPr>
        <w:t xml:space="preserve">» – </w:t>
      </w:r>
      <w:r w:rsidR="007E5E7F">
        <w:rPr>
          <w:rFonts w:ascii="Times New Roman" w:hAnsi="Times New Roman" w:cs="Times New Roman"/>
          <w:b/>
          <w:sz w:val="28"/>
          <w:szCs w:val="28"/>
        </w:rPr>
        <w:t>28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7E5E7F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 w:cs="Times New Roman"/>
          <w:b/>
          <w:sz w:val="28"/>
          <w:szCs w:val="28"/>
        </w:rPr>
        <w:t>%.</w:t>
      </w:r>
    </w:p>
    <w:p w:rsidR="001B084C" w:rsidRPr="001B084C" w:rsidRDefault="001B084C" w:rsidP="001B0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84C">
        <w:rPr>
          <w:rFonts w:ascii="Times New Roman" w:hAnsi="Times New Roman" w:cs="Times New Roman"/>
          <w:sz w:val="28"/>
          <w:szCs w:val="28"/>
        </w:rPr>
        <w:t>В целом отмечается недостаточное финансирование муниципальных программ в первом квартале 2022 года, что не позволяет в полной мере реализовать их мероприятия.</w:t>
      </w:r>
    </w:p>
    <w:p w:rsidR="001B084C" w:rsidRPr="001B084C" w:rsidRDefault="001B084C" w:rsidP="001B0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84C">
        <w:rPr>
          <w:rFonts w:ascii="Times New Roman" w:hAnsi="Times New Roman" w:cs="Times New Roman"/>
          <w:sz w:val="28"/>
          <w:szCs w:val="28"/>
        </w:rPr>
        <w:t>Таким образом, Администрации сельского поселения необходимо усилить меры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низким процентом исполнения, в целях достижения запланированных результатов и показателей в 2022 году.</w:t>
      </w:r>
    </w:p>
    <w:p w:rsidR="00BE2B8E" w:rsidRPr="00B75C17" w:rsidRDefault="00BE2B8E" w:rsidP="00BE2B8E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Утвержденный план по непрограммным расходам составил </w:t>
      </w:r>
      <w:r w:rsidR="00673738" w:rsidRPr="00B75C17">
        <w:rPr>
          <w:rFonts w:ascii="Times New Roman" w:hAnsi="Times New Roman"/>
          <w:b/>
          <w:bCs/>
          <w:sz w:val="28"/>
          <w:szCs w:val="28"/>
        </w:rPr>
        <w:t>1</w:t>
      </w:r>
      <w:r w:rsidR="002A3D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B084C">
        <w:rPr>
          <w:rFonts w:ascii="Times New Roman" w:hAnsi="Times New Roman"/>
          <w:b/>
          <w:bCs/>
          <w:sz w:val="28"/>
          <w:szCs w:val="28"/>
        </w:rPr>
        <w:t>103</w:t>
      </w:r>
      <w:r w:rsidR="00673738" w:rsidRPr="00B75C17">
        <w:rPr>
          <w:rFonts w:ascii="Times New Roman" w:hAnsi="Times New Roman"/>
          <w:b/>
          <w:bCs/>
          <w:sz w:val="28"/>
          <w:szCs w:val="28"/>
        </w:rPr>
        <w:t>,</w:t>
      </w:r>
      <w:r w:rsidR="002A3D2F">
        <w:rPr>
          <w:rFonts w:ascii="Times New Roman" w:hAnsi="Times New Roman"/>
          <w:b/>
          <w:bCs/>
          <w:sz w:val="28"/>
          <w:szCs w:val="28"/>
        </w:rPr>
        <w:t>1</w:t>
      </w:r>
      <w:r w:rsidRPr="00B75C17">
        <w:rPr>
          <w:rFonts w:ascii="Times New Roman" w:hAnsi="Times New Roman"/>
          <w:sz w:val="28"/>
          <w:szCs w:val="28"/>
        </w:rPr>
        <w:t xml:space="preserve"> тыс. рублей. Фактически расходы по непрограммным мероприятиям </w:t>
      </w:r>
      <w:r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Pr="00B75C17">
        <w:rPr>
          <w:rFonts w:ascii="Times New Roman" w:hAnsi="Times New Roman"/>
          <w:sz w:val="28"/>
          <w:szCs w:val="28"/>
        </w:rPr>
        <w:t>первом</w:t>
      </w:r>
      <w:r w:rsidRPr="00B75C17">
        <w:rPr>
          <w:rFonts w:ascii="Times New Roman" w:eastAsia="Calibri" w:hAnsi="Times New Roman"/>
          <w:sz w:val="28"/>
          <w:szCs w:val="28"/>
        </w:rPr>
        <w:t xml:space="preserve"> квартале 202</w:t>
      </w:r>
      <w:r w:rsidR="002A3D2F">
        <w:rPr>
          <w:rFonts w:ascii="Times New Roman" w:eastAsia="Calibri" w:hAnsi="Times New Roman"/>
          <w:sz w:val="28"/>
          <w:szCs w:val="28"/>
        </w:rPr>
        <w:t>2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составили </w:t>
      </w:r>
      <w:r w:rsidR="001B084C">
        <w:rPr>
          <w:rFonts w:ascii="Times New Roman" w:hAnsi="Times New Roman"/>
          <w:b/>
          <w:bCs/>
          <w:sz w:val="28"/>
          <w:szCs w:val="28"/>
        </w:rPr>
        <w:t>167</w:t>
      </w:r>
      <w:r w:rsidR="00673738" w:rsidRPr="00B75C17">
        <w:rPr>
          <w:rFonts w:ascii="Times New Roman" w:hAnsi="Times New Roman"/>
          <w:b/>
          <w:bCs/>
          <w:sz w:val="28"/>
          <w:szCs w:val="28"/>
        </w:rPr>
        <w:t>,</w:t>
      </w:r>
      <w:r w:rsidR="001B084C">
        <w:rPr>
          <w:rFonts w:ascii="Times New Roman" w:hAnsi="Times New Roman"/>
          <w:b/>
          <w:bCs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2A3D2F">
        <w:rPr>
          <w:rFonts w:ascii="Times New Roman" w:hAnsi="Times New Roman"/>
          <w:b/>
          <w:sz w:val="28"/>
          <w:szCs w:val="28"/>
        </w:rPr>
        <w:t>1</w:t>
      </w:r>
      <w:r w:rsidR="001B084C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1B084C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плана. В структуре расходов сельского поселения непрограммные расходы</w:t>
      </w:r>
      <w:r w:rsidR="00B75C17" w:rsidRPr="00B75C17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Pr="00B75C17">
        <w:rPr>
          <w:rFonts w:ascii="Times New Roman" w:hAnsi="Times New Roman"/>
          <w:sz w:val="28"/>
          <w:szCs w:val="28"/>
        </w:rPr>
        <w:t>первом</w:t>
      </w:r>
      <w:r w:rsidRPr="00B75C17">
        <w:rPr>
          <w:rFonts w:ascii="Times New Roman" w:eastAsia="Calibri" w:hAnsi="Times New Roman"/>
          <w:sz w:val="28"/>
          <w:szCs w:val="28"/>
        </w:rPr>
        <w:t xml:space="preserve"> квартале 202</w:t>
      </w:r>
      <w:r w:rsidR="002A3D2F">
        <w:rPr>
          <w:rFonts w:ascii="Times New Roman" w:eastAsia="Calibri" w:hAnsi="Times New Roman"/>
          <w:sz w:val="28"/>
          <w:szCs w:val="28"/>
        </w:rPr>
        <w:t>2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составляют </w:t>
      </w:r>
      <w:r w:rsidR="002A3D2F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1B084C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от всех расходов, а именно:</w:t>
      </w:r>
    </w:p>
    <w:p w:rsidR="00BE2B8E" w:rsidRPr="00B75C17" w:rsidRDefault="00BE2B8E" w:rsidP="00BE2B8E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 xml:space="preserve">– по расходам на функционирование высшего должностного лица муниципального образования Главы муниципального образования утвержденный план составил в сумме </w:t>
      </w:r>
      <w:r w:rsidR="00C8240E" w:rsidRPr="00B75C17">
        <w:rPr>
          <w:rFonts w:ascii="Times New Roman" w:hAnsi="Times New Roman"/>
          <w:b/>
          <w:sz w:val="28"/>
          <w:szCs w:val="28"/>
        </w:rPr>
        <w:t>6</w:t>
      </w:r>
      <w:r w:rsidR="002A3D2F">
        <w:rPr>
          <w:rFonts w:ascii="Times New Roman" w:hAnsi="Times New Roman"/>
          <w:b/>
          <w:sz w:val="28"/>
          <w:szCs w:val="28"/>
        </w:rPr>
        <w:t>4</w:t>
      </w:r>
      <w:r w:rsidR="00C8240E" w:rsidRPr="00B75C17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DB0ED6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Pr="00B75C17">
        <w:rPr>
          <w:rFonts w:ascii="Times New Roman" w:hAnsi="Times New Roman"/>
          <w:b/>
          <w:sz w:val="28"/>
          <w:szCs w:val="28"/>
        </w:rPr>
        <w:t>8</w:t>
      </w:r>
      <w:r w:rsidR="00DB0ED6"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DB0ED6">
        <w:rPr>
          <w:rFonts w:ascii="Times New Roman" w:hAnsi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/>
          <w:b/>
          <w:sz w:val="28"/>
          <w:szCs w:val="28"/>
        </w:rPr>
        <w:t>1</w:t>
      </w:r>
      <w:r w:rsidR="00C8240E" w:rsidRPr="00B75C17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DB0ED6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C8240E" w:rsidRPr="00B75C17" w:rsidRDefault="00BE2B8E" w:rsidP="002A3D2F">
      <w:pPr>
        <w:pStyle w:val="9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на </w:t>
      </w:r>
      <w:r w:rsidR="00C8240E" w:rsidRPr="00B75C17">
        <w:rPr>
          <w:rFonts w:ascii="Times New Roman" w:hAnsi="Times New Roman"/>
          <w:sz w:val="28"/>
          <w:szCs w:val="28"/>
        </w:rPr>
        <w:t xml:space="preserve">осуществление первичного воинского учёта на территориях, где отсутствуют военные комиссариаты </w:t>
      </w:r>
      <w:r w:rsidRPr="00B75C17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2A3D2F">
        <w:rPr>
          <w:rFonts w:ascii="Times New Roman" w:hAnsi="Times New Roman"/>
          <w:b/>
          <w:sz w:val="28"/>
          <w:szCs w:val="28"/>
        </w:rPr>
        <w:t>2</w:t>
      </w:r>
      <w:r w:rsidR="00DB0ED6">
        <w:rPr>
          <w:rFonts w:ascii="Times New Roman" w:hAnsi="Times New Roman"/>
          <w:b/>
          <w:sz w:val="28"/>
          <w:szCs w:val="28"/>
        </w:rPr>
        <w:t>8</w:t>
      </w:r>
      <w:r w:rsidR="002A3D2F"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DB0ED6"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sz w:val="28"/>
          <w:szCs w:val="28"/>
        </w:rPr>
        <w:t xml:space="preserve"> тыс. рублей, </w:t>
      </w:r>
      <w:r w:rsidR="00C8240E" w:rsidRPr="00B75C17">
        <w:rPr>
          <w:rFonts w:ascii="Times New Roman" w:hAnsi="Times New Roman"/>
          <w:sz w:val="28"/>
          <w:szCs w:val="28"/>
        </w:rPr>
        <w:t xml:space="preserve">фактическое исполнение составило </w:t>
      </w:r>
      <w:r w:rsidR="002A3D2F">
        <w:rPr>
          <w:rFonts w:ascii="Times New Roman" w:hAnsi="Times New Roman"/>
          <w:b/>
          <w:sz w:val="28"/>
          <w:szCs w:val="28"/>
        </w:rPr>
        <w:t>4</w:t>
      </w:r>
      <w:r w:rsidR="00DB0ED6">
        <w:rPr>
          <w:rFonts w:ascii="Times New Roman" w:hAnsi="Times New Roman"/>
          <w:b/>
          <w:sz w:val="28"/>
          <w:szCs w:val="28"/>
        </w:rPr>
        <w:t>8</w:t>
      </w:r>
      <w:r w:rsidR="00C8240E" w:rsidRPr="00B75C17">
        <w:rPr>
          <w:rFonts w:ascii="Times New Roman" w:hAnsi="Times New Roman"/>
          <w:b/>
          <w:sz w:val="28"/>
          <w:szCs w:val="28"/>
        </w:rPr>
        <w:t>,</w:t>
      </w:r>
      <w:r w:rsidR="002A3D2F">
        <w:rPr>
          <w:rFonts w:ascii="Times New Roman" w:hAnsi="Times New Roman"/>
          <w:b/>
          <w:sz w:val="28"/>
          <w:szCs w:val="28"/>
        </w:rPr>
        <w:t>6</w:t>
      </w:r>
      <w:r w:rsidR="00C8240E"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C8240E" w:rsidRPr="00B75C17">
        <w:rPr>
          <w:rFonts w:ascii="Times New Roman" w:hAnsi="Times New Roman"/>
          <w:b/>
          <w:sz w:val="28"/>
          <w:szCs w:val="28"/>
        </w:rPr>
        <w:t>1</w:t>
      </w:r>
      <w:r w:rsidR="00DB0ED6">
        <w:rPr>
          <w:rFonts w:ascii="Times New Roman" w:hAnsi="Times New Roman"/>
          <w:b/>
          <w:sz w:val="28"/>
          <w:szCs w:val="28"/>
        </w:rPr>
        <w:t>6</w:t>
      </w:r>
      <w:r w:rsidR="00C8240E" w:rsidRPr="00B75C17">
        <w:rPr>
          <w:rFonts w:ascii="Times New Roman" w:hAnsi="Times New Roman"/>
          <w:b/>
          <w:sz w:val="28"/>
          <w:szCs w:val="28"/>
        </w:rPr>
        <w:t>,</w:t>
      </w:r>
      <w:r w:rsidR="00DB0ED6">
        <w:rPr>
          <w:rFonts w:ascii="Times New Roman" w:hAnsi="Times New Roman"/>
          <w:b/>
          <w:sz w:val="28"/>
          <w:szCs w:val="28"/>
        </w:rPr>
        <w:t>9</w:t>
      </w:r>
      <w:r w:rsidR="00C8240E" w:rsidRPr="00B75C17">
        <w:rPr>
          <w:rFonts w:ascii="Times New Roman" w:hAnsi="Times New Roman"/>
          <w:b/>
          <w:sz w:val="28"/>
          <w:szCs w:val="28"/>
        </w:rPr>
        <w:t>%</w:t>
      </w:r>
      <w:r w:rsidR="00C8240E"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C8240E" w:rsidRPr="00B75C17" w:rsidRDefault="00C8240E" w:rsidP="00C8240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</w:t>
      </w:r>
      <w:r w:rsidR="00AD05E1">
        <w:rPr>
          <w:rFonts w:ascii="Times New Roman" w:hAnsi="Times New Roman"/>
          <w:sz w:val="28"/>
          <w:szCs w:val="28"/>
        </w:rPr>
        <w:t>межбюджетных трансфертов</w:t>
      </w:r>
      <w:r w:rsidRPr="00B75C17">
        <w:rPr>
          <w:rFonts w:ascii="Times New Roman" w:hAnsi="Times New Roman"/>
          <w:sz w:val="28"/>
          <w:szCs w:val="28"/>
        </w:rPr>
        <w:t xml:space="preserve"> план составил в сумме </w:t>
      </w:r>
      <w:r w:rsidRPr="00AD05E1">
        <w:rPr>
          <w:rFonts w:ascii="Times New Roman" w:hAnsi="Times New Roman"/>
          <w:b/>
          <w:sz w:val="28"/>
          <w:szCs w:val="28"/>
        </w:rPr>
        <w:t>2</w:t>
      </w:r>
      <w:r w:rsidR="00AD05E1" w:rsidRPr="00AD05E1">
        <w:rPr>
          <w:rFonts w:ascii="Times New Roman" w:hAnsi="Times New Roman"/>
          <w:b/>
          <w:sz w:val="28"/>
          <w:szCs w:val="28"/>
        </w:rPr>
        <w:t>3</w:t>
      </w:r>
      <w:r w:rsidRPr="00AD05E1">
        <w:rPr>
          <w:rFonts w:ascii="Times New Roman" w:hAnsi="Times New Roman"/>
          <w:b/>
          <w:sz w:val="28"/>
          <w:szCs w:val="28"/>
        </w:rPr>
        <w:t>,</w:t>
      </w:r>
      <w:r w:rsidR="00AD05E1" w:rsidRPr="00AD05E1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рублей,</w:t>
      </w:r>
      <w:r w:rsidR="00AD05E1">
        <w:rPr>
          <w:rFonts w:ascii="Times New Roman" w:hAnsi="Times New Roman"/>
          <w:sz w:val="28"/>
          <w:szCs w:val="28"/>
        </w:rPr>
        <w:t xml:space="preserve"> фактическое исполнение составило </w:t>
      </w:r>
      <w:r w:rsidR="00DB0ED6">
        <w:rPr>
          <w:rFonts w:ascii="Times New Roman" w:hAnsi="Times New Roman"/>
          <w:b/>
          <w:sz w:val="28"/>
          <w:szCs w:val="28"/>
        </w:rPr>
        <w:t>1</w:t>
      </w:r>
      <w:r w:rsidR="00AD05E1" w:rsidRPr="00AD05E1">
        <w:rPr>
          <w:rFonts w:ascii="Times New Roman" w:hAnsi="Times New Roman"/>
          <w:b/>
          <w:sz w:val="28"/>
          <w:szCs w:val="28"/>
        </w:rPr>
        <w:t>,0</w:t>
      </w:r>
      <w:r w:rsidR="00AD05E1">
        <w:rPr>
          <w:rFonts w:ascii="Times New Roman" w:hAnsi="Times New Roman"/>
          <w:sz w:val="28"/>
          <w:szCs w:val="28"/>
        </w:rPr>
        <w:t xml:space="preserve"> тыс. рублей или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 w:rsidR="00DB0ED6">
        <w:rPr>
          <w:rFonts w:ascii="Times New Roman" w:hAnsi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DB0ED6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eastAsia="Calibri" w:hAnsi="Times New Roman"/>
          <w:sz w:val="28"/>
          <w:szCs w:val="28"/>
        </w:rPr>
        <w:t xml:space="preserve"> плана;</w:t>
      </w:r>
    </w:p>
    <w:p w:rsidR="00BE2B8E" w:rsidRPr="00B75C17" w:rsidRDefault="00BE2B8E" w:rsidP="00BE2B8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 по расходам резервного фонда Администрации сельского поселения</w:t>
      </w:r>
      <w:r w:rsidR="00C8240E" w:rsidRPr="00B75C17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DB0ED6">
        <w:rPr>
          <w:rFonts w:ascii="Times New Roman" w:hAnsi="Times New Roman"/>
          <w:b/>
          <w:sz w:val="28"/>
          <w:szCs w:val="28"/>
        </w:rPr>
        <w:t>1</w:t>
      </w:r>
      <w:r w:rsidR="00C8240E" w:rsidRPr="00B75C17">
        <w:rPr>
          <w:rFonts w:ascii="Times New Roman" w:hAnsi="Times New Roman"/>
          <w:b/>
          <w:sz w:val="28"/>
          <w:szCs w:val="28"/>
        </w:rPr>
        <w:t>5</w:t>
      </w:r>
      <w:r w:rsidR="00DB0ED6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,0</w:t>
      </w:r>
      <w:r w:rsidRPr="00B75C17">
        <w:rPr>
          <w:rFonts w:ascii="Times New Roman" w:hAnsi="Times New Roman"/>
          <w:sz w:val="28"/>
          <w:szCs w:val="28"/>
        </w:rPr>
        <w:t xml:space="preserve"> тыс. рублей, </w:t>
      </w:r>
      <w:r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Pr="00B75C17">
        <w:rPr>
          <w:rFonts w:ascii="Times New Roman" w:hAnsi="Times New Roman"/>
          <w:sz w:val="28"/>
          <w:szCs w:val="28"/>
        </w:rPr>
        <w:t>первом</w:t>
      </w:r>
      <w:r w:rsidR="00C8240E" w:rsidRPr="00B75C17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eastAsia="Calibri" w:hAnsi="Times New Roman"/>
          <w:sz w:val="28"/>
          <w:szCs w:val="28"/>
        </w:rPr>
        <w:t>квартале 202</w:t>
      </w:r>
      <w:r w:rsidR="00AD05E1">
        <w:rPr>
          <w:rFonts w:ascii="Times New Roman" w:eastAsia="Calibri" w:hAnsi="Times New Roman"/>
          <w:sz w:val="28"/>
          <w:szCs w:val="28"/>
        </w:rPr>
        <w:t>2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>исполнения не производилось</w:t>
      </w:r>
      <w:r w:rsidRPr="00B75C17">
        <w:rPr>
          <w:rFonts w:ascii="Times New Roman" w:eastAsia="Calibri" w:hAnsi="Times New Roman"/>
          <w:sz w:val="28"/>
          <w:szCs w:val="28"/>
        </w:rPr>
        <w:t>;</w:t>
      </w:r>
    </w:p>
    <w:p w:rsidR="00C8240E" w:rsidRPr="00B75C17" w:rsidRDefault="00BE2B8E" w:rsidP="00C8240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</w:t>
      </w:r>
      <w:r w:rsidR="00C8240E" w:rsidRPr="00B75C17">
        <w:rPr>
          <w:rFonts w:ascii="Times New Roman" w:hAnsi="Times New Roman"/>
          <w:sz w:val="28"/>
          <w:szCs w:val="28"/>
        </w:rPr>
        <w:t xml:space="preserve">на </w:t>
      </w:r>
      <w:r w:rsidR="00DB0ED6">
        <w:rPr>
          <w:rFonts w:ascii="Times New Roman" w:hAnsi="Times New Roman"/>
          <w:sz w:val="28"/>
          <w:szCs w:val="28"/>
        </w:rPr>
        <w:t>обслуживание муниципальной казны</w:t>
      </w:r>
      <w:r w:rsidR="00C8240E" w:rsidRPr="00B75C17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DB0ED6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D05E1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 тыс. рублей, </w:t>
      </w:r>
      <w:r w:rsidR="00C8240E"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="00C8240E" w:rsidRPr="00B75C17">
        <w:rPr>
          <w:rFonts w:ascii="Times New Roman" w:hAnsi="Times New Roman"/>
          <w:sz w:val="28"/>
          <w:szCs w:val="28"/>
        </w:rPr>
        <w:t xml:space="preserve">первом </w:t>
      </w:r>
      <w:r w:rsidR="00C8240E" w:rsidRPr="00B75C17">
        <w:rPr>
          <w:rFonts w:ascii="Times New Roman" w:eastAsia="Calibri" w:hAnsi="Times New Roman"/>
          <w:sz w:val="28"/>
          <w:szCs w:val="28"/>
        </w:rPr>
        <w:t>квартале 202</w:t>
      </w:r>
      <w:r w:rsidR="00AD05E1">
        <w:rPr>
          <w:rFonts w:ascii="Times New Roman" w:eastAsia="Calibri" w:hAnsi="Times New Roman"/>
          <w:sz w:val="28"/>
          <w:szCs w:val="28"/>
        </w:rPr>
        <w:t>2</w:t>
      </w:r>
      <w:r w:rsidR="00C8240E"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="00C8240E" w:rsidRPr="00B75C17">
        <w:rPr>
          <w:rFonts w:ascii="Times New Roman" w:hAnsi="Times New Roman"/>
          <w:sz w:val="28"/>
          <w:szCs w:val="28"/>
        </w:rPr>
        <w:t>исполнения не производилось</w:t>
      </w:r>
      <w:r w:rsidR="00C8240E" w:rsidRPr="00B75C17">
        <w:rPr>
          <w:rFonts w:ascii="Times New Roman" w:eastAsia="Calibri" w:hAnsi="Times New Roman"/>
          <w:sz w:val="28"/>
          <w:szCs w:val="28"/>
        </w:rPr>
        <w:t>;</w:t>
      </w:r>
    </w:p>
    <w:p w:rsidR="00BE2B8E" w:rsidRPr="005207C1" w:rsidRDefault="005207C1" w:rsidP="00BE2B8E">
      <w:pPr>
        <w:pStyle w:val="9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5207C1">
        <w:rPr>
          <w:rFonts w:ascii="Times New Roman" w:hAnsi="Times New Roman"/>
          <w:i/>
          <w:sz w:val="28"/>
          <w:szCs w:val="28"/>
        </w:rPr>
        <w:t xml:space="preserve">– </w:t>
      </w:r>
      <w:r w:rsidR="00BE2B8E" w:rsidRPr="005207C1">
        <w:rPr>
          <w:rFonts w:ascii="Times New Roman" w:hAnsi="Times New Roman"/>
          <w:i/>
          <w:sz w:val="28"/>
          <w:szCs w:val="28"/>
        </w:rPr>
        <w:t>расход</w:t>
      </w:r>
      <w:r w:rsidRPr="005207C1">
        <w:rPr>
          <w:rFonts w:ascii="Times New Roman" w:hAnsi="Times New Roman"/>
          <w:i/>
          <w:sz w:val="28"/>
          <w:szCs w:val="28"/>
        </w:rPr>
        <w:t>ы</w:t>
      </w:r>
      <w:r w:rsidR="00BE2B8E" w:rsidRPr="005207C1">
        <w:rPr>
          <w:rFonts w:ascii="Times New Roman" w:hAnsi="Times New Roman"/>
          <w:i/>
          <w:sz w:val="28"/>
          <w:szCs w:val="28"/>
        </w:rPr>
        <w:t xml:space="preserve"> на </w:t>
      </w:r>
      <w:r w:rsidRPr="005207C1">
        <w:rPr>
          <w:rFonts w:ascii="Times New Roman" w:hAnsi="Times New Roman"/>
          <w:i/>
          <w:sz w:val="28"/>
          <w:szCs w:val="28"/>
        </w:rPr>
        <w:t xml:space="preserve">иные непрограммные мероприятия (расходы на выполнение кадастровых работ по изменению границ Вязьма-Брянского </w:t>
      </w:r>
      <w:r w:rsidRPr="005207C1">
        <w:rPr>
          <w:rFonts w:ascii="Times New Roman" w:hAnsi="Times New Roman"/>
          <w:i/>
          <w:sz w:val="28"/>
          <w:szCs w:val="28"/>
        </w:rPr>
        <w:lastRenderedPageBreak/>
        <w:t>поселения) на 2022 год не планировались</w:t>
      </w:r>
      <w:r w:rsidR="00BE2B8E" w:rsidRPr="005207C1">
        <w:rPr>
          <w:rFonts w:ascii="Times New Roman" w:hAnsi="Times New Roman"/>
          <w:i/>
          <w:sz w:val="28"/>
          <w:szCs w:val="28"/>
        </w:rPr>
        <w:t>, фактическое</w:t>
      </w:r>
      <w:r w:rsidRPr="005207C1">
        <w:rPr>
          <w:rFonts w:ascii="Times New Roman" w:hAnsi="Times New Roman"/>
          <w:i/>
          <w:sz w:val="28"/>
          <w:szCs w:val="28"/>
        </w:rPr>
        <w:t xml:space="preserve"> же </w:t>
      </w:r>
      <w:r w:rsidR="00BE2B8E" w:rsidRPr="005207C1">
        <w:rPr>
          <w:rFonts w:ascii="Times New Roman" w:hAnsi="Times New Roman"/>
          <w:i/>
          <w:sz w:val="28"/>
          <w:szCs w:val="28"/>
        </w:rPr>
        <w:t>исполнение</w:t>
      </w:r>
      <w:r w:rsidRPr="005207C1">
        <w:rPr>
          <w:rFonts w:ascii="Times New Roman" w:hAnsi="Times New Roman"/>
          <w:i/>
          <w:sz w:val="28"/>
          <w:szCs w:val="28"/>
        </w:rPr>
        <w:t xml:space="preserve"> </w:t>
      </w:r>
      <w:r w:rsidRPr="005207C1">
        <w:rPr>
          <w:rFonts w:ascii="Times New Roman" w:eastAsia="Calibri" w:hAnsi="Times New Roman"/>
          <w:i/>
          <w:sz w:val="28"/>
          <w:szCs w:val="28"/>
        </w:rPr>
        <w:t xml:space="preserve">в </w:t>
      </w:r>
      <w:r w:rsidRPr="005207C1">
        <w:rPr>
          <w:rFonts w:ascii="Times New Roman" w:hAnsi="Times New Roman"/>
          <w:i/>
          <w:sz w:val="28"/>
          <w:szCs w:val="28"/>
        </w:rPr>
        <w:t xml:space="preserve">первом </w:t>
      </w:r>
      <w:r w:rsidRPr="005207C1">
        <w:rPr>
          <w:rFonts w:ascii="Times New Roman" w:eastAsia="Calibri" w:hAnsi="Times New Roman"/>
          <w:i/>
          <w:sz w:val="28"/>
          <w:szCs w:val="28"/>
        </w:rPr>
        <w:t>квартале 2022 года</w:t>
      </w:r>
      <w:r w:rsidR="00BE2B8E" w:rsidRPr="005207C1">
        <w:rPr>
          <w:rFonts w:ascii="Times New Roman" w:hAnsi="Times New Roman"/>
          <w:i/>
          <w:sz w:val="28"/>
          <w:szCs w:val="28"/>
        </w:rPr>
        <w:t xml:space="preserve"> составило </w:t>
      </w:r>
      <w:r w:rsidRPr="005207C1">
        <w:rPr>
          <w:rFonts w:ascii="Times New Roman" w:hAnsi="Times New Roman"/>
          <w:b/>
          <w:i/>
          <w:sz w:val="28"/>
          <w:szCs w:val="28"/>
        </w:rPr>
        <w:t>30</w:t>
      </w:r>
      <w:r w:rsidR="00BE2B8E" w:rsidRPr="005207C1">
        <w:rPr>
          <w:rFonts w:ascii="Times New Roman" w:hAnsi="Times New Roman"/>
          <w:b/>
          <w:i/>
          <w:sz w:val="28"/>
          <w:szCs w:val="28"/>
        </w:rPr>
        <w:t>,</w:t>
      </w:r>
      <w:r w:rsidRPr="005207C1">
        <w:rPr>
          <w:rFonts w:ascii="Times New Roman" w:hAnsi="Times New Roman"/>
          <w:b/>
          <w:i/>
          <w:sz w:val="28"/>
          <w:szCs w:val="28"/>
        </w:rPr>
        <w:t>0</w:t>
      </w:r>
      <w:r w:rsidR="00BE2B8E" w:rsidRPr="005207C1">
        <w:rPr>
          <w:rFonts w:ascii="Times New Roman" w:hAnsi="Times New Roman"/>
          <w:i/>
          <w:sz w:val="28"/>
          <w:szCs w:val="28"/>
        </w:rPr>
        <w:t xml:space="preserve"> тыс. рублей</w:t>
      </w:r>
      <w:r w:rsidRPr="005207C1">
        <w:rPr>
          <w:rFonts w:ascii="Times New Roman" w:hAnsi="Times New Roman"/>
          <w:i/>
          <w:sz w:val="28"/>
          <w:szCs w:val="28"/>
        </w:rPr>
        <w:t>.</w:t>
      </w:r>
    </w:p>
    <w:p w:rsidR="00BE2B8E" w:rsidRPr="00B75C17" w:rsidRDefault="00BE2B8E" w:rsidP="00BE2B8E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Расходная часть бюджета </w:t>
      </w:r>
      <w:r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Pr="00B75C17">
        <w:rPr>
          <w:rFonts w:ascii="Times New Roman" w:hAnsi="Times New Roman"/>
          <w:sz w:val="28"/>
          <w:szCs w:val="28"/>
        </w:rPr>
        <w:t>первом</w:t>
      </w:r>
      <w:r w:rsidR="001E6993" w:rsidRPr="00B75C17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eastAsia="Calibri" w:hAnsi="Times New Roman"/>
          <w:sz w:val="28"/>
          <w:szCs w:val="28"/>
        </w:rPr>
        <w:t>квартале 202</w:t>
      </w:r>
      <w:r w:rsidR="003F39FC">
        <w:rPr>
          <w:rFonts w:ascii="Times New Roman" w:eastAsia="Calibri" w:hAnsi="Times New Roman"/>
          <w:sz w:val="28"/>
          <w:szCs w:val="28"/>
        </w:rPr>
        <w:t>2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исполнена в сумме </w:t>
      </w:r>
      <w:r w:rsidR="005207C1">
        <w:rPr>
          <w:rFonts w:ascii="Times New Roman" w:hAnsi="Times New Roman"/>
          <w:b/>
          <w:sz w:val="28"/>
          <w:szCs w:val="28"/>
        </w:rPr>
        <w:t>2 579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3F39FC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3F39FC">
        <w:rPr>
          <w:rFonts w:ascii="Times New Roman" w:hAnsi="Times New Roman"/>
          <w:b/>
          <w:sz w:val="28"/>
          <w:szCs w:val="28"/>
        </w:rPr>
        <w:t>1</w:t>
      </w:r>
      <w:r w:rsidR="005207C1">
        <w:rPr>
          <w:rFonts w:ascii="Times New Roman" w:hAnsi="Times New Roman"/>
          <w:b/>
          <w:sz w:val="28"/>
          <w:szCs w:val="28"/>
        </w:rPr>
        <w:t>6</w:t>
      </w:r>
      <w:r w:rsidR="001E6993" w:rsidRPr="00B75C17">
        <w:rPr>
          <w:rFonts w:ascii="Times New Roman" w:hAnsi="Times New Roman"/>
          <w:b/>
          <w:sz w:val="28"/>
          <w:szCs w:val="28"/>
        </w:rPr>
        <w:t>,</w:t>
      </w:r>
      <w:r w:rsidR="005207C1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от утвержденных бюджетных назначений. </w:t>
      </w:r>
    </w:p>
    <w:p w:rsidR="00CC4077" w:rsidRPr="00B75C17" w:rsidRDefault="00CC4077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BE2B8E" w:rsidRPr="00B75C17" w:rsidRDefault="00BE2B8E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>4. Использование средств резервного фонда.</w:t>
      </w:r>
    </w:p>
    <w:p w:rsidR="00BE2B8E" w:rsidRPr="00B75C17" w:rsidRDefault="00BE2B8E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BE2B8E" w:rsidRPr="00B75C17" w:rsidRDefault="00BE2B8E" w:rsidP="00BE2B8E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В   соответствии   со   статьей 81   БК РФ размер резервных фондов исполнительных органов государственной власти (местных администраций) устанавливается законами (решениями) о соответствующих бюджетах и не может превышать 3% утвержденного указанными законами (решениями) общего объема расходов.</w:t>
      </w:r>
    </w:p>
    <w:p w:rsidR="00BE2B8E" w:rsidRPr="00B75C17" w:rsidRDefault="00BE2B8E" w:rsidP="00BE2B8E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>В составе расходов</w:t>
      </w:r>
      <w:r w:rsidR="008D760A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>принятого бюджета сельского поселения</w:t>
      </w:r>
      <w:r w:rsidR="00D1402E" w:rsidRPr="00B75C17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>предусмотрен резервный фонд Администрации сельского поселения на 202</w:t>
      </w:r>
      <w:r w:rsidR="005B40F8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 в сумме </w:t>
      </w:r>
      <w:r w:rsidR="008D760A">
        <w:rPr>
          <w:rFonts w:ascii="Times New Roman" w:hAnsi="Times New Roman"/>
          <w:b/>
          <w:sz w:val="28"/>
          <w:szCs w:val="28"/>
        </w:rPr>
        <w:t>1</w:t>
      </w:r>
      <w:r w:rsidR="00D1402E" w:rsidRPr="005B40F8">
        <w:rPr>
          <w:rFonts w:ascii="Times New Roman" w:hAnsi="Times New Roman"/>
          <w:b/>
          <w:sz w:val="28"/>
          <w:szCs w:val="28"/>
        </w:rPr>
        <w:t>5</w:t>
      </w:r>
      <w:r w:rsidR="008D760A">
        <w:rPr>
          <w:rFonts w:ascii="Times New Roman" w:hAnsi="Times New Roman"/>
          <w:b/>
          <w:sz w:val="28"/>
          <w:szCs w:val="28"/>
        </w:rPr>
        <w:t>0</w:t>
      </w:r>
      <w:r w:rsidRPr="005B40F8">
        <w:rPr>
          <w:rFonts w:ascii="Times New Roman" w:hAnsi="Times New Roman"/>
          <w:b/>
          <w:sz w:val="28"/>
          <w:szCs w:val="28"/>
        </w:rPr>
        <w:t>,0</w:t>
      </w:r>
      <w:r w:rsidRPr="00B75C17">
        <w:rPr>
          <w:rFonts w:ascii="Times New Roman" w:hAnsi="Times New Roman"/>
          <w:sz w:val="28"/>
          <w:szCs w:val="28"/>
        </w:rPr>
        <w:t xml:space="preserve"> тыс. рубле</w:t>
      </w:r>
      <w:r w:rsidR="005B40F8">
        <w:rPr>
          <w:rFonts w:ascii="Times New Roman" w:hAnsi="Times New Roman"/>
          <w:sz w:val="28"/>
          <w:szCs w:val="28"/>
        </w:rPr>
        <w:t xml:space="preserve">й </w:t>
      </w:r>
      <w:r w:rsidRPr="00B75C17">
        <w:rPr>
          <w:rFonts w:ascii="Times New Roman" w:hAnsi="Times New Roman"/>
          <w:sz w:val="28"/>
          <w:szCs w:val="28"/>
        </w:rPr>
        <w:t>(</w:t>
      </w:r>
      <w:r w:rsidR="00D1402E" w:rsidRPr="00B75C17">
        <w:rPr>
          <w:rFonts w:ascii="Times New Roman" w:hAnsi="Times New Roman"/>
          <w:sz w:val="28"/>
          <w:szCs w:val="28"/>
        </w:rPr>
        <w:t xml:space="preserve">в том числе по разделу: 0111 – </w:t>
      </w:r>
      <w:r w:rsidR="008D760A">
        <w:rPr>
          <w:rFonts w:ascii="Times New Roman" w:hAnsi="Times New Roman"/>
          <w:sz w:val="28"/>
          <w:szCs w:val="28"/>
        </w:rPr>
        <w:t>1</w:t>
      </w:r>
      <w:r w:rsidR="00D1402E" w:rsidRPr="00B75C17">
        <w:rPr>
          <w:rFonts w:ascii="Times New Roman" w:hAnsi="Times New Roman"/>
          <w:sz w:val="28"/>
          <w:szCs w:val="28"/>
        </w:rPr>
        <w:t>5</w:t>
      </w:r>
      <w:r w:rsidR="008D760A">
        <w:rPr>
          <w:rFonts w:ascii="Times New Roman" w:hAnsi="Times New Roman"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,0 тыс. руб.), что составляет </w:t>
      </w:r>
      <w:r w:rsidRPr="00B75C17">
        <w:rPr>
          <w:rFonts w:ascii="Times New Roman" w:hAnsi="Times New Roman"/>
          <w:b/>
          <w:sz w:val="28"/>
          <w:szCs w:val="28"/>
        </w:rPr>
        <w:t>0,</w:t>
      </w:r>
      <w:r w:rsidR="008D760A">
        <w:rPr>
          <w:rFonts w:ascii="Times New Roman" w:hAnsi="Times New Roman"/>
          <w:b/>
          <w:sz w:val="28"/>
          <w:szCs w:val="28"/>
        </w:rPr>
        <w:t>9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утвержденного решениями о бюджете общего объема расходов.</w:t>
      </w:r>
    </w:p>
    <w:p w:rsidR="00BE2B8E" w:rsidRPr="00B75C17" w:rsidRDefault="00BE2B8E" w:rsidP="00D1402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sz w:val="28"/>
          <w:szCs w:val="28"/>
        </w:rPr>
        <w:tab/>
      </w:r>
      <w:r w:rsidR="00206D30">
        <w:rPr>
          <w:sz w:val="28"/>
          <w:szCs w:val="28"/>
        </w:rPr>
        <w:t>В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соответствии с Положением о резервном фонде Администрации </w:t>
      </w:r>
      <w:r w:rsidR="007251B6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утвержденного Постановлением Администрации </w:t>
      </w:r>
      <w:r w:rsidR="007251B6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06D30">
        <w:rPr>
          <w:rFonts w:ascii="Times New Roman" w:hAnsi="Times New Roman" w:cs="Times New Roman"/>
          <w:sz w:val="28"/>
          <w:szCs w:val="28"/>
        </w:rPr>
        <w:t>о</w:t>
      </w:r>
      <w:r w:rsidRPr="00B75C17">
        <w:rPr>
          <w:rFonts w:ascii="Times New Roman" w:hAnsi="Times New Roman" w:cs="Times New Roman"/>
          <w:sz w:val="28"/>
          <w:szCs w:val="28"/>
        </w:rPr>
        <w:t xml:space="preserve">т </w:t>
      </w:r>
      <w:r w:rsidR="007251B6">
        <w:rPr>
          <w:rFonts w:ascii="Times New Roman" w:hAnsi="Times New Roman" w:cs="Times New Roman"/>
          <w:sz w:val="28"/>
          <w:szCs w:val="28"/>
        </w:rPr>
        <w:t>27</w:t>
      </w:r>
      <w:r w:rsidR="00E75EFD" w:rsidRPr="00B75C17">
        <w:rPr>
          <w:rFonts w:ascii="Times New Roman" w:hAnsi="Times New Roman" w:cs="Times New Roman"/>
          <w:sz w:val="28"/>
          <w:szCs w:val="28"/>
        </w:rPr>
        <w:t>.</w:t>
      </w:r>
      <w:r w:rsidRPr="00B75C17">
        <w:rPr>
          <w:rFonts w:ascii="Times New Roman" w:hAnsi="Times New Roman" w:cs="Times New Roman"/>
          <w:sz w:val="28"/>
          <w:szCs w:val="28"/>
        </w:rPr>
        <w:t>0</w:t>
      </w:r>
      <w:r w:rsidR="005B40F8">
        <w:rPr>
          <w:rFonts w:ascii="Times New Roman" w:hAnsi="Times New Roman" w:cs="Times New Roman"/>
          <w:sz w:val="28"/>
          <w:szCs w:val="28"/>
        </w:rPr>
        <w:t>5</w:t>
      </w:r>
      <w:r w:rsidRPr="00B75C17">
        <w:rPr>
          <w:rFonts w:ascii="Times New Roman" w:hAnsi="Times New Roman" w:cs="Times New Roman"/>
          <w:sz w:val="28"/>
          <w:szCs w:val="28"/>
        </w:rPr>
        <w:t>.20</w:t>
      </w:r>
      <w:r w:rsidR="007251B6">
        <w:rPr>
          <w:rFonts w:ascii="Times New Roman" w:hAnsi="Times New Roman" w:cs="Times New Roman"/>
          <w:sz w:val="28"/>
          <w:szCs w:val="28"/>
        </w:rPr>
        <w:t>15</w:t>
      </w:r>
      <w:r w:rsidRPr="00B75C17">
        <w:rPr>
          <w:rFonts w:ascii="Times New Roman" w:hAnsi="Times New Roman" w:cs="Times New Roman"/>
          <w:sz w:val="28"/>
          <w:szCs w:val="28"/>
        </w:rPr>
        <w:t xml:space="preserve"> №</w:t>
      </w:r>
      <w:r w:rsidR="007251B6">
        <w:rPr>
          <w:rFonts w:ascii="Times New Roman" w:hAnsi="Times New Roman" w:cs="Times New Roman"/>
          <w:sz w:val="28"/>
          <w:szCs w:val="28"/>
        </w:rPr>
        <w:t>28</w:t>
      </w:r>
      <w:r w:rsidRPr="00B75C17">
        <w:rPr>
          <w:rFonts w:ascii="Times New Roman" w:hAnsi="Times New Roman" w:cs="Times New Roman"/>
          <w:sz w:val="28"/>
          <w:szCs w:val="28"/>
        </w:rPr>
        <w:t xml:space="preserve"> (далее – Положение от </w:t>
      </w:r>
      <w:r w:rsidR="007251B6">
        <w:rPr>
          <w:rFonts w:ascii="Times New Roman" w:hAnsi="Times New Roman" w:cs="Times New Roman"/>
          <w:sz w:val="28"/>
          <w:szCs w:val="28"/>
        </w:rPr>
        <w:t>27</w:t>
      </w:r>
      <w:r w:rsidR="00E75EFD" w:rsidRPr="00B75C17">
        <w:rPr>
          <w:rFonts w:ascii="Times New Roman" w:hAnsi="Times New Roman" w:cs="Times New Roman"/>
          <w:sz w:val="28"/>
          <w:szCs w:val="28"/>
        </w:rPr>
        <w:t>.0</w:t>
      </w:r>
      <w:r w:rsidR="005B40F8">
        <w:rPr>
          <w:rFonts w:ascii="Times New Roman" w:hAnsi="Times New Roman" w:cs="Times New Roman"/>
          <w:sz w:val="28"/>
          <w:szCs w:val="28"/>
        </w:rPr>
        <w:t>5</w:t>
      </w:r>
      <w:r w:rsidR="00E75EFD" w:rsidRPr="00B75C17">
        <w:rPr>
          <w:rFonts w:ascii="Times New Roman" w:hAnsi="Times New Roman" w:cs="Times New Roman"/>
          <w:sz w:val="28"/>
          <w:szCs w:val="28"/>
        </w:rPr>
        <w:t>.20</w:t>
      </w:r>
      <w:r w:rsidR="007251B6">
        <w:rPr>
          <w:rFonts w:ascii="Times New Roman" w:hAnsi="Times New Roman" w:cs="Times New Roman"/>
          <w:sz w:val="28"/>
          <w:szCs w:val="28"/>
        </w:rPr>
        <w:t>15</w:t>
      </w:r>
      <w:r w:rsidR="00E75EFD" w:rsidRPr="00B75C17">
        <w:rPr>
          <w:rFonts w:ascii="Times New Roman" w:hAnsi="Times New Roman" w:cs="Times New Roman"/>
          <w:sz w:val="28"/>
          <w:szCs w:val="28"/>
        </w:rPr>
        <w:t xml:space="preserve"> №</w:t>
      </w:r>
      <w:r w:rsidR="007251B6">
        <w:rPr>
          <w:rFonts w:ascii="Times New Roman" w:hAnsi="Times New Roman" w:cs="Times New Roman"/>
          <w:sz w:val="28"/>
          <w:szCs w:val="28"/>
        </w:rPr>
        <w:t>28</w:t>
      </w:r>
      <w:r w:rsidRPr="00B75C17">
        <w:rPr>
          <w:rFonts w:ascii="Times New Roman" w:hAnsi="Times New Roman" w:cs="Times New Roman"/>
          <w:sz w:val="28"/>
          <w:szCs w:val="28"/>
        </w:rPr>
        <w:t>)</w:t>
      </w:r>
      <w:r w:rsidR="00206D30">
        <w:rPr>
          <w:rFonts w:ascii="Times New Roman" w:hAnsi="Times New Roman" w:cs="Times New Roman"/>
          <w:sz w:val="28"/>
          <w:szCs w:val="28"/>
        </w:rPr>
        <w:t xml:space="preserve"> в составе ежеквартальной отчетности предоставлен «О</w:t>
      </w:r>
      <w:r w:rsidR="00206D30" w:rsidRPr="00B75C17">
        <w:rPr>
          <w:rFonts w:ascii="Times New Roman" w:hAnsi="Times New Roman"/>
          <w:sz w:val="28"/>
          <w:szCs w:val="28"/>
        </w:rPr>
        <w:t>тчет о</w:t>
      </w:r>
      <w:r w:rsidR="00614F86">
        <w:rPr>
          <w:rFonts w:ascii="Times New Roman" w:hAnsi="Times New Roman"/>
          <w:sz w:val="28"/>
          <w:szCs w:val="28"/>
        </w:rPr>
        <w:t>б</w:t>
      </w:r>
      <w:r w:rsidR="00206D30" w:rsidRPr="00B75C17">
        <w:rPr>
          <w:rFonts w:ascii="Times New Roman" w:hAnsi="Times New Roman"/>
          <w:sz w:val="28"/>
          <w:szCs w:val="28"/>
        </w:rPr>
        <w:t xml:space="preserve"> использовании</w:t>
      </w:r>
      <w:r w:rsidR="00614F86">
        <w:rPr>
          <w:rFonts w:ascii="Times New Roman" w:hAnsi="Times New Roman"/>
          <w:sz w:val="28"/>
          <w:szCs w:val="28"/>
        </w:rPr>
        <w:t xml:space="preserve"> бюджетных ассигнований</w:t>
      </w:r>
      <w:r w:rsidR="00206D30" w:rsidRPr="00B75C17">
        <w:rPr>
          <w:rFonts w:ascii="Times New Roman" w:hAnsi="Times New Roman"/>
          <w:sz w:val="28"/>
          <w:szCs w:val="28"/>
        </w:rPr>
        <w:t xml:space="preserve"> резервного фонда Администрации </w:t>
      </w:r>
      <w:r w:rsidR="00614F86">
        <w:rPr>
          <w:rFonts w:ascii="Times New Roman" w:hAnsi="Times New Roman"/>
          <w:sz w:val="28"/>
          <w:szCs w:val="28"/>
        </w:rPr>
        <w:t xml:space="preserve">Вязьма-Брянского </w:t>
      </w:r>
      <w:r w:rsidR="00206D30" w:rsidRPr="00B75C17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</w:t>
      </w:r>
      <w:r w:rsidR="00614F86">
        <w:rPr>
          <w:rFonts w:ascii="Times New Roman" w:hAnsi="Times New Roman"/>
          <w:sz w:val="28"/>
          <w:szCs w:val="28"/>
        </w:rPr>
        <w:t xml:space="preserve"> по состоянию на 01 апреля 2022 года</w:t>
      </w:r>
      <w:r w:rsidR="00206D30">
        <w:rPr>
          <w:rFonts w:ascii="Times New Roman" w:hAnsi="Times New Roman"/>
          <w:sz w:val="28"/>
          <w:szCs w:val="28"/>
        </w:rPr>
        <w:t>»</w:t>
      </w:r>
      <w:r w:rsidRPr="00B75C17">
        <w:rPr>
          <w:rFonts w:ascii="Times New Roman" w:hAnsi="Times New Roman" w:cs="Times New Roman"/>
          <w:sz w:val="28"/>
          <w:szCs w:val="28"/>
        </w:rPr>
        <w:t>.</w:t>
      </w:r>
    </w:p>
    <w:p w:rsidR="00BE2B8E" w:rsidRPr="00B75C17" w:rsidRDefault="00BE2B8E" w:rsidP="00E75E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Средства резервного фонда Администрации </w:t>
      </w:r>
      <w:r w:rsidR="0084534A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 первом</w:t>
      </w:r>
      <w:r w:rsidR="00E75EFD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квартале 202</w:t>
      </w:r>
      <w:r w:rsidR="005B40F8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не выделялись</w:t>
      </w:r>
      <w:r w:rsidR="00206D30">
        <w:rPr>
          <w:rFonts w:ascii="Times New Roman" w:hAnsi="Times New Roman" w:cs="Times New Roman"/>
          <w:sz w:val="28"/>
          <w:szCs w:val="28"/>
        </w:rPr>
        <w:t>, ф</w:t>
      </w:r>
      <w:r w:rsidR="00206D30" w:rsidRPr="00B75C17">
        <w:rPr>
          <w:rFonts w:ascii="Times New Roman" w:hAnsi="Times New Roman" w:cs="Times New Roman"/>
          <w:sz w:val="28"/>
          <w:szCs w:val="28"/>
        </w:rPr>
        <w:t>актические расходы резервного фонда</w:t>
      </w:r>
      <w:r w:rsidR="00206D30">
        <w:rPr>
          <w:rFonts w:ascii="Times New Roman" w:hAnsi="Times New Roman" w:cs="Times New Roman"/>
          <w:sz w:val="28"/>
          <w:szCs w:val="28"/>
        </w:rPr>
        <w:t xml:space="preserve"> не производились</w:t>
      </w:r>
      <w:r w:rsidRPr="00B75C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2B8E" w:rsidRPr="00B75C17" w:rsidRDefault="00BE2B8E" w:rsidP="00CC5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В предоставленном «</w:t>
      </w:r>
      <w:r w:rsidR="0084534A">
        <w:rPr>
          <w:rFonts w:ascii="Times New Roman" w:hAnsi="Times New Roman" w:cs="Times New Roman"/>
          <w:sz w:val="28"/>
          <w:szCs w:val="28"/>
        </w:rPr>
        <w:t>О</w:t>
      </w:r>
      <w:r w:rsidR="0084534A" w:rsidRPr="00B75C17">
        <w:rPr>
          <w:rFonts w:ascii="Times New Roman" w:hAnsi="Times New Roman"/>
          <w:sz w:val="28"/>
          <w:szCs w:val="28"/>
        </w:rPr>
        <w:t>тчет о</w:t>
      </w:r>
      <w:r w:rsidR="0084534A">
        <w:rPr>
          <w:rFonts w:ascii="Times New Roman" w:hAnsi="Times New Roman"/>
          <w:sz w:val="28"/>
          <w:szCs w:val="28"/>
        </w:rPr>
        <w:t>б</w:t>
      </w:r>
      <w:r w:rsidR="0084534A" w:rsidRPr="00B75C17">
        <w:rPr>
          <w:rFonts w:ascii="Times New Roman" w:hAnsi="Times New Roman"/>
          <w:sz w:val="28"/>
          <w:szCs w:val="28"/>
        </w:rPr>
        <w:t xml:space="preserve"> использовании</w:t>
      </w:r>
      <w:r w:rsidR="0084534A">
        <w:rPr>
          <w:rFonts w:ascii="Times New Roman" w:hAnsi="Times New Roman"/>
          <w:sz w:val="28"/>
          <w:szCs w:val="28"/>
        </w:rPr>
        <w:t xml:space="preserve"> бюджетных ассигнований</w:t>
      </w:r>
      <w:r w:rsidR="0084534A" w:rsidRPr="00B75C17">
        <w:rPr>
          <w:rFonts w:ascii="Times New Roman" w:hAnsi="Times New Roman"/>
          <w:sz w:val="28"/>
          <w:szCs w:val="28"/>
        </w:rPr>
        <w:t xml:space="preserve"> резервного фонда Администрации </w:t>
      </w:r>
      <w:r w:rsidR="0084534A">
        <w:rPr>
          <w:rFonts w:ascii="Times New Roman" w:hAnsi="Times New Roman"/>
          <w:sz w:val="28"/>
          <w:szCs w:val="28"/>
        </w:rPr>
        <w:t xml:space="preserve">Вязьма-Брянского </w:t>
      </w:r>
      <w:r w:rsidR="0084534A" w:rsidRPr="00B75C17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</w:t>
      </w:r>
      <w:r w:rsidR="0084534A">
        <w:rPr>
          <w:rFonts w:ascii="Times New Roman" w:hAnsi="Times New Roman"/>
          <w:sz w:val="28"/>
          <w:szCs w:val="28"/>
        </w:rPr>
        <w:t xml:space="preserve"> по состоянию на 01 апреля 2022 года</w:t>
      </w:r>
      <w:r w:rsidR="00E75EFD" w:rsidRPr="00B75C17">
        <w:rPr>
          <w:rFonts w:ascii="Times New Roman" w:hAnsi="Times New Roman" w:cs="Times New Roman"/>
          <w:sz w:val="28"/>
          <w:szCs w:val="28"/>
        </w:rPr>
        <w:t>»</w:t>
      </w:r>
      <w:r w:rsidRPr="00B75C17">
        <w:rPr>
          <w:rFonts w:ascii="Times New Roman" w:hAnsi="Times New Roman" w:cs="Times New Roman"/>
          <w:sz w:val="28"/>
          <w:szCs w:val="28"/>
        </w:rPr>
        <w:t xml:space="preserve">, указан остаток неиспользованных бюджетных </w:t>
      </w:r>
      <w:r w:rsidR="00E75EFD" w:rsidRPr="00B75C17">
        <w:rPr>
          <w:rFonts w:ascii="Times New Roman" w:hAnsi="Times New Roman" w:cs="Times New Roman"/>
          <w:sz w:val="28"/>
          <w:szCs w:val="28"/>
        </w:rPr>
        <w:t>ассигнований</w:t>
      </w:r>
      <w:r w:rsidRPr="00B75C17">
        <w:rPr>
          <w:rFonts w:ascii="Times New Roman" w:hAnsi="Times New Roman" w:cs="Times New Roman"/>
          <w:sz w:val="28"/>
          <w:szCs w:val="28"/>
        </w:rPr>
        <w:t xml:space="preserve"> резервного фонда в сумме </w:t>
      </w:r>
      <w:r w:rsidR="0084534A">
        <w:rPr>
          <w:rFonts w:ascii="Times New Roman" w:hAnsi="Times New Roman" w:cs="Times New Roman"/>
          <w:b/>
          <w:sz w:val="28"/>
          <w:szCs w:val="28"/>
        </w:rPr>
        <w:t>1</w:t>
      </w:r>
      <w:r w:rsidR="00E75EFD" w:rsidRPr="00B75C17">
        <w:rPr>
          <w:rFonts w:ascii="Times New Roman" w:hAnsi="Times New Roman" w:cs="Times New Roman"/>
          <w:b/>
          <w:sz w:val="28"/>
          <w:szCs w:val="28"/>
        </w:rPr>
        <w:t>5</w:t>
      </w:r>
      <w:r w:rsidR="0084534A">
        <w:rPr>
          <w:rFonts w:ascii="Times New Roman" w:hAnsi="Times New Roman" w:cs="Times New Roman"/>
          <w:b/>
          <w:sz w:val="28"/>
          <w:szCs w:val="28"/>
        </w:rPr>
        <w:t>0</w:t>
      </w:r>
      <w:r w:rsidRPr="00B75C17">
        <w:rPr>
          <w:rFonts w:ascii="Times New Roman" w:hAnsi="Times New Roman" w:cs="Times New Roman"/>
          <w:b/>
          <w:sz w:val="28"/>
          <w:szCs w:val="28"/>
        </w:rPr>
        <w:t>,0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815C7" w:rsidRDefault="00BE2B8E" w:rsidP="00206D30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ab/>
      </w:r>
    </w:p>
    <w:p w:rsidR="00BE2B8E" w:rsidRPr="00B75C17" w:rsidRDefault="00BE2B8E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>5. Использование средств дорожного фонда.</w:t>
      </w:r>
    </w:p>
    <w:p w:rsidR="00BE2B8E" w:rsidRPr="00B75C17" w:rsidRDefault="00BE2B8E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35ECA" w:rsidRDefault="00835ECA" w:rsidP="00835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ECA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835ECA">
        <w:rPr>
          <w:rFonts w:ascii="Times New Roman" w:hAnsi="Times New Roman" w:cs="Times New Roman"/>
          <w:sz w:val="28"/>
          <w:szCs w:val="28"/>
        </w:rPr>
        <w:t xml:space="preserve"> </w:t>
      </w:r>
      <w:r w:rsidRPr="00835ECA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Pr="00835EC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835ECA">
        <w:rPr>
          <w:rFonts w:ascii="Times New Roman" w:hAnsi="Times New Roman" w:cs="Times New Roman"/>
          <w:sz w:val="28"/>
          <w:szCs w:val="28"/>
        </w:rPr>
        <w:t>.12.2013 №3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35ECA">
        <w:rPr>
          <w:rFonts w:ascii="Times New Roman" w:hAnsi="Times New Roman" w:cs="Times New Roman"/>
          <w:sz w:val="28"/>
          <w:szCs w:val="28"/>
        </w:rPr>
        <w:t xml:space="preserve"> создан муниципальный дорожный фонд </w:t>
      </w:r>
      <w:r>
        <w:rPr>
          <w:rFonts w:ascii="Times New Roman" w:hAnsi="Times New Roman" w:cs="Times New Roman"/>
          <w:sz w:val="28"/>
          <w:szCs w:val="28"/>
        </w:rPr>
        <w:t xml:space="preserve">Вязьма-Брянского </w:t>
      </w:r>
      <w:r w:rsidRPr="00835ECA">
        <w:rPr>
          <w:rFonts w:ascii="Times New Roman" w:eastAsia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9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5ECA">
        <w:rPr>
          <w:rFonts w:ascii="Times New Roman" w:hAnsi="Times New Roman" w:cs="Times New Roman"/>
          <w:sz w:val="28"/>
          <w:szCs w:val="28"/>
        </w:rPr>
        <w:t>Решением Совета депутатов Вязьма-Брянского сельского поселения Вяземского района Смоленской области от 14.11.2013 №28 утвержден Порядок формирования и использования бюджетных ассигнований муниципального дорожного фонда Вязьма-Брянского сельского поселения Вяземского района Смоленской области (далее – Порядок по дорожному фонду).</w:t>
      </w:r>
    </w:p>
    <w:p w:rsidR="00835ECA" w:rsidRDefault="00835ECA" w:rsidP="00835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ECA">
        <w:rPr>
          <w:rFonts w:ascii="Times New Roman" w:hAnsi="Times New Roman" w:cs="Times New Roman"/>
          <w:sz w:val="28"/>
          <w:szCs w:val="28"/>
        </w:rPr>
        <w:lastRenderedPageBreak/>
        <w:t>В соответствии с Порядком по дорожному фонду предоставлен отчет об использовании средств муниципального дорожного фонда Вязьма-Брянского сельского поселения Вяземского района Смоленской области по состоянию на 01.0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35ECA">
        <w:rPr>
          <w:rFonts w:ascii="Times New Roman" w:hAnsi="Times New Roman" w:cs="Times New Roman"/>
          <w:sz w:val="28"/>
          <w:szCs w:val="28"/>
        </w:rPr>
        <w:t>.2022 года, согласно которого:</w:t>
      </w:r>
    </w:p>
    <w:p w:rsidR="0043692A" w:rsidRPr="0043692A" w:rsidRDefault="00835ECA" w:rsidP="0043692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3692A">
        <w:rPr>
          <w:rFonts w:ascii="Times New Roman" w:hAnsi="Times New Roman"/>
          <w:sz w:val="28"/>
          <w:szCs w:val="28"/>
        </w:rPr>
        <w:t xml:space="preserve"> остаток денежных средств дорожного фонда на начало 2022 года составляет </w:t>
      </w:r>
      <w:r w:rsidR="0043692A" w:rsidRPr="0043692A">
        <w:rPr>
          <w:rFonts w:ascii="Times New Roman" w:hAnsi="Times New Roman"/>
          <w:b/>
          <w:sz w:val="28"/>
          <w:szCs w:val="28"/>
        </w:rPr>
        <w:t>609,8</w:t>
      </w:r>
      <w:r w:rsidR="0043692A">
        <w:rPr>
          <w:rFonts w:ascii="Times New Roman" w:hAnsi="Times New Roman"/>
          <w:sz w:val="28"/>
          <w:szCs w:val="28"/>
        </w:rPr>
        <w:t xml:space="preserve"> тыс. рублей. Данный остаток подтвержден заключением Контрольно-ревизионной комиссии </w:t>
      </w:r>
      <w:bookmarkStart w:id="2" w:name="_Hlk70496235"/>
      <w:r w:rsidR="0043692A" w:rsidRPr="0043692A">
        <w:rPr>
          <w:rFonts w:ascii="Times New Roman" w:hAnsi="Times New Roman"/>
          <w:sz w:val="28"/>
          <w:szCs w:val="28"/>
        </w:rPr>
        <w:t>по результатам внешней проверки годового отчета об исполнении бюджета Вязьма-Брянского сельского поселения Вяземского района Смоленской области за 2021 год</w:t>
      </w:r>
      <w:r w:rsidR="0043692A">
        <w:rPr>
          <w:rFonts w:ascii="Times New Roman" w:hAnsi="Times New Roman"/>
          <w:sz w:val="28"/>
          <w:szCs w:val="28"/>
        </w:rPr>
        <w:t xml:space="preserve"> от 29.04.2022 года;</w:t>
      </w:r>
    </w:p>
    <w:bookmarkEnd w:id="2"/>
    <w:p w:rsidR="003C3545" w:rsidRPr="001B5290" w:rsidRDefault="00835ECA" w:rsidP="003C3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ECA">
        <w:rPr>
          <w:rFonts w:ascii="Times New Roman" w:hAnsi="Times New Roman" w:cs="Times New Roman"/>
          <w:sz w:val="28"/>
          <w:szCs w:val="28"/>
        </w:rPr>
        <w:t xml:space="preserve">- </w:t>
      </w:r>
      <w:r w:rsidR="00FC59CD">
        <w:rPr>
          <w:rFonts w:ascii="Times New Roman" w:hAnsi="Times New Roman" w:cs="Times New Roman"/>
          <w:sz w:val="28"/>
          <w:szCs w:val="28"/>
        </w:rPr>
        <w:t>о</w:t>
      </w:r>
      <w:r w:rsidR="00FC59CD" w:rsidRPr="00746629">
        <w:rPr>
          <w:rFonts w:ascii="Times New Roman" w:hAnsi="Times New Roman" w:cs="Times New Roman"/>
          <w:sz w:val="28"/>
          <w:szCs w:val="28"/>
        </w:rPr>
        <w:t>бъем бюджетных ассигнований дорожного фонда поселения</w:t>
      </w:r>
      <w:r w:rsidR="00FC59CD">
        <w:rPr>
          <w:rFonts w:ascii="Times New Roman" w:hAnsi="Times New Roman" w:cs="Times New Roman"/>
          <w:sz w:val="28"/>
          <w:szCs w:val="28"/>
        </w:rPr>
        <w:t xml:space="preserve"> на 2022 год</w:t>
      </w:r>
      <w:r w:rsidR="00FC59CD" w:rsidRPr="00746629">
        <w:rPr>
          <w:rFonts w:ascii="Times New Roman" w:hAnsi="Times New Roman" w:cs="Times New Roman"/>
          <w:sz w:val="28"/>
          <w:szCs w:val="28"/>
        </w:rPr>
        <w:t xml:space="preserve"> утвержден исходя из</w:t>
      </w:r>
      <w:r w:rsidR="00FC59CD">
        <w:rPr>
          <w:rFonts w:ascii="Times New Roman" w:hAnsi="Times New Roman" w:cs="Times New Roman"/>
          <w:sz w:val="28"/>
          <w:szCs w:val="28"/>
        </w:rPr>
        <w:t xml:space="preserve"> </w:t>
      </w:r>
      <w:r w:rsidR="00FC59CD" w:rsidRPr="00746629">
        <w:rPr>
          <w:rFonts w:ascii="Times New Roman" w:hAnsi="Times New Roman" w:cs="Times New Roman"/>
          <w:sz w:val="28"/>
          <w:szCs w:val="28"/>
        </w:rPr>
        <w:t>нормативных отчислений по акцизам, которые на 202</w:t>
      </w:r>
      <w:r w:rsidR="00FC59CD">
        <w:rPr>
          <w:rFonts w:ascii="Times New Roman" w:hAnsi="Times New Roman" w:cs="Times New Roman"/>
          <w:sz w:val="28"/>
          <w:szCs w:val="28"/>
        </w:rPr>
        <w:t>2</w:t>
      </w:r>
      <w:r w:rsidR="00FC59CD" w:rsidRPr="00746629">
        <w:rPr>
          <w:rFonts w:ascii="Times New Roman" w:hAnsi="Times New Roman" w:cs="Times New Roman"/>
          <w:sz w:val="28"/>
          <w:szCs w:val="28"/>
        </w:rPr>
        <w:t xml:space="preserve"> год составили в сумме </w:t>
      </w:r>
      <w:r w:rsidR="00FC59CD">
        <w:rPr>
          <w:rFonts w:ascii="Times New Roman" w:hAnsi="Times New Roman" w:cs="Times New Roman"/>
          <w:b/>
          <w:sz w:val="28"/>
          <w:szCs w:val="28"/>
        </w:rPr>
        <w:t>714</w:t>
      </w:r>
      <w:r w:rsidR="00FC59CD" w:rsidRPr="00746629">
        <w:rPr>
          <w:rFonts w:ascii="Times New Roman" w:hAnsi="Times New Roman" w:cs="Times New Roman"/>
          <w:b/>
          <w:sz w:val="28"/>
          <w:szCs w:val="28"/>
        </w:rPr>
        <w:t>,</w:t>
      </w:r>
      <w:r w:rsidR="00FC59CD">
        <w:rPr>
          <w:rFonts w:ascii="Times New Roman" w:hAnsi="Times New Roman" w:cs="Times New Roman"/>
          <w:b/>
          <w:sz w:val="28"/>
          <w:szCs w:val="28"/>
        </w:rPr>
        <w:t>5</w:t>
      </w:r>
      <w:r w:rsidR="00FC59CD" w:rsidRPr="0074662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835ECA">
        <w:rPr>
          <w:rFonts w:ascii="Times New Roman" w:eastAsia="Times New Roman" w:hAnsi="Times New Roman" w:cs="Times New Roman"/>
          <w:sz w:val="28"/>
          <w:szCs w:val="28"/>
        </w:rPr>
        <w:t>,</w:t>
      </w:r>
      <w:r w:rsidR="00D34BB9" w:rsidRPr="00D34BB9">
        <w:rPr>
          <w:rFonts w:ascii="Times New Roman" w:hAnsi="Times New Roman"/>
          <w:sz w:val="28"/>
          <w:szCs w:val="28"/>
        </w:rPr>
        <w:t xml:space="preserve"> </w:t>
      </w:r>
      <w:r w:rsidR="00D34BB9" w:rsidRPr="00A51BBD">
        <w:rPr>
          <w:rFonts w:ascii="Times New Roman" w:hAnsi="Times New Roman" w:cs="Times New Roman"/>
          <w:i/>
          <w:sz w:val="28"/>
          <w:szCs w:val="28"/>
        </w:rPr>
        <w:t>без учета остатка неиспользованных средств дорожного фонда на 01.01.2022 года</w:t>
      </w:r>
      <w:r w:rsidR="00D34BB9" w:rsidRPr="00A51BBD">
        <w:rPr>
          <w:rFonts w:ascii="Times New Roman" w:hAnsi="Times New Roman"/>
          <w:i/>
          <w:sz w:val="28"/>
          <w:szCs w:val="28"/>
        </w:rPr>
        <w:t xml:space="preserve"> в сумме </w:t>
      </w:r>
      <w:r w:rsidR="00D34BB9" w:rsidRPr="00A51BBD">
        <w:rPr>
          <w:rFonts w:ascii="Times New Roman" w:hAnsi="Times New Roman" w:cs="Times New Roman"/>
          <w:b/>
          <w:i/>
          <w:sz w:val="28"/>
          <w:szCs w:val="28"/>
        </w:rPr>
        <w:t>609,8</w:t>
      </w:r>
      <w:r w:rsidR="00D34BB9" w:rsidRPr="00A51BBD">
        <w:rPr>
          <w:rFonts w:ascii="Times New Roman" w:hAnsi="Times New Roman" w:cs="Times New Roman"/>
          <w:i/>
          <w:sz w:val="28"/>
          <w:szCs w:val="28"/>
        </w:rPr>
        <w:t xml:space="preserve"> тыс. рублей</w:t>
      </w:r>
      <w:r w:rsidR="003C354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C3545">
        <w:rPr>
          <w:rFonts w:ascii="Times New Roman" w:hAnsi="Times New Roman" w:cs="Times New Roman"/>
          <w:sz w:val="28"/>
          <w:szCs w:val="28"/>
        </w:rPr>
        <w:t>Исходя из вышеизложенного</w:t>
      </w:r>
      <w:r w:rsidR="003C3545" w:rsidRPr="001B5290">
        <w:rPr>
          <w:rFonts w:ascii="Times New Roman" w:hAnsi="Times New Roman" w:cs="Times New Roman"/>
          <w:sz w:val="28"/>
          <w:szCs w:val="28"/>
        </w:rPr>
        <w:t>,</w:t>
      </w:r>
      <w:r w:rsidR="003C3545">
        <w:rPr>
          <w:rFonts w:ascii="Times New Roman" w:hAnsi="Times New Roman" w:cs="Times New Roman"/>
          <w:sz w:val="28"/>
          <w:szCs w:val="28"/>
        </w:rPr>
        <w:t xml:space="preserve"> с</w:t>
      </w:r>
      <w:r w:rsidR="003C3545" w:rsidRPr="001B5290">
        <w:rPr>
          <w:rFonts w:ascii="Times New Roman" w:hAnsi="Times New Roman" w:cs="Times New Roman"/>
          <w:sz w:val="28"/>
          <w:szCs w:val="28"/>
        </w:rPr>
        <w:t>ледовало утвердить бюджетные ассигнования дорожного фонда на 202</w:t>
      </w:r>
      <w:r w:rsidR="003C3545">
        <w:rPr>
          <w:rFonts w:ascii="Times New Roman" w:hAnsi="Times New Roman" w:cs="Times New Roman"/>
          <w:sz w:val="28"/>
          <w:szCs w:val="28"/>
        </w:rPr>
        <w:t>2</w:t>
      </w:r>
      <w:r w:rsidR="003C3545" w:rsidRPr="001B52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C354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3C3545" w:rsidRPr="004520F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C3545">
        <w:rPr>
          <w:rFonts w:ascii="Times New Roman" w:hAnsi="Times New Roman" w:cs="Times New Roman"/>
          <w:b/>
          <w:sz w:val="28"/>
          <w:szCs w:val="28"/>
          <w:u w:val="single"/>
        </w:rPr>
        <w:t>324</w:t>
      </w:r>
      <w:r w:rsidR="003C3545" w:rsidRPr="004520FC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3C3545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3C3545" w:rsidRPr="001B5290">
        <w:rPr>
          <w:rFonts w:ascii="Times New Roman" w:hAnsi="Times New Roman" w:cs="Times New Roman"/>
          <w:sz w:val="28"/>
          <w:szCs w:val="28"/>
        </w:rPr>
        <w:t xml:space="preserve"> тыс. рублей (нормативные отчисления по акцизам (</w:t>
      </w:r>
      <w:r w:rsidR="003C3545">
        <w:rPr>
          <w:rFonts w:ascii="Times New Roman" w:hAnsi="Times New Roman" w:cs="Times New Roman"/>
          <w:b/>
          <w:sz w:val="28"/>
          <w:szCs w:val="28"/>
        </w:rPr>
        <w:t>714</w:t>
      </w:r>
      <w:r w:rsidR="003C3545" w:rsidRPr="001B5290">
        <w:rPr>
          <w:rFonts w:ascii="Times New Roman" w:hAnsi="Times New Roman" w:cs="Times New Roman"/>
          <w:b/>
          <w:sz w:val="28"/>
          <w:szCs w:val="28"/>
        </w:rPr>
        <w:t>,</w:t>
      </w:r>
      <w:r w:rsidR="003C3545">
        <w:rPr>
          <w:rFonts w:ascii="Times New Roman" w:hAnsi="Times New Roman" w:cs="Times New Roman"/>
          <w:b/>
          <w:sz w:val="28"/>
          <w:szCs w:val="28"/>
        </w:rPr>
        <w:t>5</w:t>
      </w:r>
      <w:r w:rsidR="003C3545" w:rsidRPr="001B5290">
        <w:rPr>
          <w:rFonts w:ascii="Times New Roman" w:hAnsi="Times New Roman" w:cs="Times New Roman"/>
          <w:sz w:val="28"/>
          <w:szCs w:val="28"/>
        </w:rPr>
        <w:t xml:space="preserve"> тыс. рублей) + распределенных собственных остатков денежных средств на 01.01.202</w:t>
      </w:r>
      <w:r w:rsidR="003C3545">
        <w:rPr>
          <w:rFonts w:ascii="Times New Roman" w:hAnsi="Times New Roman" w:cs="Times New Roman"/>
          <w:sz w:val="28"/>
          <w:szCs w:val="28"/>
        </w:rPr>
        <w:t>2</w:t>
      </w:r>
      <w:r w:rsidR="003C3545" w:rsidRPr="001B5290">
        <w:rPr>
          <w:rFonts w:ascii="Times New Roman" w:hAnsi="Times New Roman" w:cs="Times New Roman"/>
          <w:sz w:val="28"/>
          <w:szCs w:val="28"/>
        </w:rPr>
        <w:t xml:space="preserve"> (</w:t>
      </w:r>
      <w:r w:rsidR="003C3545">
        <w:rPr>
          <w:rFonts w:ascii="Times New Roman" w:hAnsi="Times New Roman" w:cs="Times New Roman"/>
          <w:b/>
          <w:sz w:val="28"/>
          <w:szCs w:val="28"/>
        </w:rPr>
        <w:t>609</w:t>
      </w:r>
      <w:r w:rsidR="003C3545" w:rsidRPr="001B5290">
        <w:rPr>
          <w:rFonts w:ascii="Times New Roman" w:hAnsi="Times New Roman" w:cs="Times New Roman"/>
          <w:b/>
          <w:sz w:val="28"/>
          <w:szCs w:val="28"/>
        </w:rPr>
        <w:t>,</w:t>
      </w:r>
      <w:r w:rsidR="003C3545">
        <w:rPr>
          <w:rFonts w:ascii="Times New Roman" w:hAnsi="Times New Roman" w:cs="Times New Roman"/>
          <w:b/>
          <w:sz w:val="28"/>
          <w:szCs w:val="28"/>
        </w:rPr>
        <w:t>8</w:t>
      </w:r>
      <w:r w:rsidR="003C3545" w:rsidRPr="001B5290">
        <w:rPr>
          <w:rFonts w:ascii="Times New Roman" w:hAnsi="Times New Roman" w:cs="Times New Roman"/>
          <w:sz w:val="28"/>
          <w:szCs w:val="28"/>
        </w:rPr>
        <w:t xml:space="preserve"> тыс. рублей));</w:t>
      </w:r>
    </w:p>
    <w:p w:rsidR="00835ECA" w:rsidRPr="00835ECA" w:rsidRDefault="00835ECA" w:rsidP="00835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ECA">
        <w:rPr>
          <w:rFonts w:ascii="Times New Roman" w:eastAsia="Times New Roman" w:hAnsi="Times New Roman" w:cs="Times New Roman"/>
          <w:sz w:val="28"/>
          <w:szCs w:val="28"/>
        </w:rPr>
        <w:t>- решением о бюджете утверждены расходы муниципального дорожного фонда</w:t>
      </w:r>
      <w:r w:rsidR="002747DB">
        <w:rPr>
          <w:rFonts w:ascii="Times New Roman" w:eastAsia="Times New Roman" w:hAnsi="Times New Roman" w:cs="Times New Roman"/>
          <w:sz w:val="28"/>
          <w:szCs w:val="28"/>
        </w:rPr>
        <w:t xml:space="preserve"> на 2022 год</w:t>
      </w:r>
      <w:r w:rsidRPr="00835ECA"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="00174B0F">
        <w:rPr>
          <w:rFonts w:ascii="Times New Roman" w:eastAsia="Times New Roman" w:hAnsi="Times New Roman" w:cs="Times New Roman"/>
          <w:b/>
          <w:sz w:val="28"/>
          <w:szCs w:val="28"/>
        </w:rPr>
        <w:t>714</w:t>
      </w:r>
      <w:r w:rsidRPr="00835ECA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174B0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35ECA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174B0F">
        <w:rPr>
          <w:rFonts w:ascii="Times New Roman" w:eastAsia="Times New Roman" w:hAnsi="Times New Roman" w:cs="Times New Roman"/>
          <w:sz w:val="28"/>
          <w:szCs w:val="28"/>
        </w:rPr>
        <w:t>.</w:t>
      </w:r>
      <w:r w:rsidR="00813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47DB">
        <w:rPr>
          <w:rFonts w:ascii="Times New Roman" w:eastAsia="Times New Roman" w:hAnsi="Times New Roman" w:cs="Times New Roman"/>
          <w:sz w:val="28"/>
          <w:szCs w:val="28"/>
        </w:rPr>
        <w:t>Фактические расходы за 1 квартал 2022 года</w:t>
      </w:r>
      <w:r w:rsidR="00174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47D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74B0F">
        <w:rPr>
          <w:rFonts w:ascii="Times New Roman" w:eastAsia="Times New Roman" w:hAnsi="Times New Roman" w:cs="Times New Roman"/>
          <w:sz w:val="28"/>
          <w:szCs w:val="28"/>
        </w:rPr>
        <w:t xml:space="preserve"> «О</w:t>
      </w:r>
      <w:r w:rsidR="00174B0F" w:rsidRPr="00835ECA">
        <w:rPr>
          <w:rFonts w:ascii="Times New Roman" w:hAnsi="Times New Roman" w:cs="Times New Roman"/>
          <w:sz w:val="28"/>
          <w:szCs w:val="28"/>
        </w:rPr>
        <w:t>тчет</w:t>
      </w:r>
      <w:r w:rsidR="00174B0F">
        <w:rPr>
          <w:rFonts w:ascii="Times New Roman" w:hAnsi="Times New Roman" w:cs="Times New Roman"/>
          <w:sz w:val="28"/>
          <w:szCs w:val="28"/>
        </w:rPr>
        <w:t>е</w:t>
      </w:r>
      <w:r w:rsidR="00174B0F" w:rsidRPr="00835ECA">
        <w:rPr>
          <w:rFonts w:ascii="Times New Roman" w:hAnsi="Times New Roman" w:cs="Times New Roman"/>
          <w:sz w:val="28"/>
          <w:szCs w:val="28"/>
        </w:rPr>
        <w:t xml:space="preserve"> об использовании средств муниципального дорожного фонда Вязьма-Брянского сельского поселения Вяземского района Смоленской области по состоянию на 01.0</w:t>
      </w:r>
      <w:r w:rsidR="00174B0F">
        <w:rPr>
          <w:rFonts w:ascii="Times New Roman" w:hAnsi="Times New Roman" w:cs="Times New Roman"/>
          <w:sz w:val="28"/>
          <w:szCs w:val="28"/>
        </w:rPr>
        <w:t>4</w:t>
      </w:r>
      <w:r w:rsidR="00174B0F" w:rsidRPr="00835ECA">
        <w:rPr>
          <w:rFonts w:ascii="Times New Roman" w:hAnsi="Times New Roman" w:cs="Times New Roman"/>
          <w:sz w:val="28"/>
          <w:szCs w:val="28"/>
        </w:rPr>
        <w:t>.2022 года</w:t>
      </w:r>
      <w:r w:rsidR="00174B0F">
        <w:rPr>
          <w:rFonts w:ascii="Times New Roman" w:hAnsi="Times New Roman" w:cs="Times New Roman"/>
          <w:sz w:val="28"/>
          <w:szCs w:val="28"/>
        </w:rPr>
        <w:t>»</w:t>
      </w:r>
      <w:r w:rsidR="002747DB">
        <w:rPr>
          <w:rFonts w:ascii="Times New Roman" w:hAnsi="Times New Roman" w:cs="Times New Roman"/>
          <w:sz w:val="28"/>
          <w:szCs w:val="28"/>
        </w:rPr>
        <w:t xml:space="preserve"> отражены в сумме </w:t>
      </w:r>
      <w:r w:rsidR="002747DB" w:rsidRPr="002747DB">
        <w:rPr>
          <w:rFonts w:ascii="Times New Roman" w:hAnsi="Times New Roman" w:cs="Times New Roman"/>
          <w:b/>
          <w:sz w:val="28"/>
          <w:szCs w:val="28"/>
        </w:rPr>
        <w:t xml:space="preserve">0,0 </w:t>
      </w:r>
      <w:r w:rsidR="002747DB">
        <w:rPr>
          <w:rFonts w:ascii="Times New Roman" w:hAnsi="Times New Roman" w:cs="Times New Roman"/>
          <w:sz w:val="28"/>
          <w:szCs w:val="28"/>
        </w:rPr>
        <w:t>тыс. рублей</w:t>
      </w:r>
      <w:r w:rsidR="00260643">
        <w:rPr>
          <w:rFonts w:ascii="Times New Roman" w:hAnsi="Times New Roman" w:cs="Times New Roman"/>
          <w:sz w:val="28"/>
          <w:szCs w:val="28"/>
        </w:rPr>
        <w:t>. Расходы дорожного фонда в 1 квартале 2022 года не производились.</w:t>
      </w:r>
      <w:r w:rsidRPr="00835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2834" w:rsidRPr="00FD2834" w:rsidRDefault="00A51BBD" w:rsidP="000268F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28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D2834" w:rsidRPr="00FD2834">
        <w:rPr>
          <w:rFonts w:ascii="Times New Roman" w:hAnsi="Times New Roman" w:cs="Times New Roman"/>
          <w:sz w:val="28"/>
          <w:szCs w:val="28"/>
        </w:rPr>
        <w:t>статок средств дорожного фонда по состоянию на 01.0</w:t>
      </w:r>
      <w:r w:rsidR="00FD2834">
        <w:rPr>
          <w:rFonts w:ascii="Times New Roman" w:hAnsi="Times New Roman" w:cs="Times New Roman"/>
          <w:sz w:val="28"/>
          <w:szCs w:val="28"/>
        </w:rPr>
        <w:t>4</w:t>
      </w:r>
      <w:r w:rsidR="00FD2834" w:rsidRPr="00FD2834">
        <w:rPr>
          <w:rFonts w:ascii="Times New Roman" w:hAnsi="Times New Roman" w:cs="Times New Roman"/>
          <w:sz w:val="28"/>
          <w:szCs w:val="28"/>
        </w:rPr>
        <w:t xml:space="preserve">.2022 года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D2834" w:rsidRPr="00FD2834">
        <w:rPr>
          <w:rFonts w:ascii="Times New Roman" w:hAnsi="Times New Roman" w:cs="Times New Roman"/>
          <w:sz w:val="28"/>
          <w:szCs w:val="28"/>
        </w:rPr>
        <w:t xml:space="preserve"> предоставленно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D2834" w:rsidRPr="00FD2834">
        <w:rPr>
          <w:rFonts w:ascii="Times New Roman" w:hAnsi="Times New Roman" w:cs="Times New Roman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DC5757">
        <w:rPr>
          <w:rFonts w:ascii="Times New Roman" w:hAnsi="Times New Roman" w:cs="Times New Roman"/>
          <w:sz w:val="28"/>
          <w:szCs w:val="28"/>
          <w:u w:val="single"/>
        </w:rPr>
        <w:t>не указан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D2834" w:rsidRPr="00FD2834">
        <w:rPr>
          <w:rFonts w:ascii="Times New Roman" w:hAnsi="Times New Roman" w:cs="Times New Roman"/>
          <w:sz w:val="28"/>
          <w:szCs w:val="28"/>
        </w:rPr>
        <w:t>Фактически остаток средств дорожного фонда по состоянию на 01.0</w:t>
      </w:r>
      <w:r w:rsidR="00FD2834">
        <w:rPr>
          <w:rFonts w:ascii="Times New Roman" w:hAnsi="Times New Roman" w:cs="Times New Roman"/>
          <w:sz w:val="28"/>
          <w:szCs w:val="28"/>
        </w:rPr>
        <w:t>4</w:t>
      </w:r>
      <w:r w:rsidR="00FD2834" w:rsidRPr="00FD2834">
        <w:rPr>
          <w:rFonts w:ascii="Times New Roman" w:hAnsi="Times New Roman" w:cs="Times New Roman"/>
          <w:sz w:val="28"/>
          <w:szCs w:val="28"/>
        </w:rPr>
        <w:t>.2022 года составляет</w:t>
      </w:r>
      <w:r w:rsidR="000268F2">
        <w:rPr>
          <w:rFonts w:ascii="Times New Roman" w:hAnsi="Times New Roman" w:cs="Times New Roman"/>
          <w:sz w:val="28"/>
          <w:szCs w:val="28"/>
        </w:rPr>
        <w:t xml:space="preserve"> </w:t>
      </w:r>
      <w:r w:rsidR="00260643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0268F2">
        <w:rPr>
          <w:rFonts w:ascii="Times New Roman" w:hAnsi="Times New Roman" w:cs="Times New Roman"/>
          <w:b/>
          <w:sz w:val="28"/>
          <w:szCs w:val="28"/>
        </w:rPr>
        <w:t>3</w:t>
      </w:r>
      <w:r w:rsidR="00260643">
        <w:rPr>
          <w:rFonts w:ascii="Times New Roman" w:hAnsi="Times New Roman" w:cs="Times New Roman"/>
          <w:b/>
          <w:sz w:val="28"/>
          <w:szCs w:val="28"/>
        </w:rPr>
        <w:t>24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>,</w:t>
      </w:r>
      <w:r w:rsidR="00260643">
        <w:rPr>
          <w:rFonts w:ascii="Times New Roman" w:hAnsi="Times New Roman" w:cs="Times New Roman"/>
          <w:b/>
          <w:sz w:val="28"/>
          <w:szCs w:val="28"/>
        </w:rPr>
        <w:t>3</w:t>
      </w:r>
      <w:r w:rsidR="00FD2834" w:rsidRPr="00FD283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834" w:rsidRPr="00FD2834">
        <w:rPr>
          <w:rFonts w:ascii="Times New Roman" w:hAnsi="Times New Roman" w:cs="Times New Roman"/>
          <w:sz w:val="28"/>
          <w:szCs w:val="28"/>
        </w:rPr>
        <w:t>(следовало утвердить бюджетных ассигнований (</w:t>
      </w:r>
      <w:r w:rsidR="000268F2">
        <w:rPr>
          <w:rFonts w:ascii="Times New Roman" w:hAnsi="Times New Roman" w:cs="Times New Roman"/>
          <w:b/>
          <w:sz w:val="28"/>
          <w:szCs w:val="28"/>
        </w:rPr>
        <w:t>1</w:t>
      </w:r>
      <w:r w:rsidR="003A2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8F2">
        <w:rPr>
          <w:rFonts w:ascii="Times New Roman" w:hAnsi="Times New Roman" w:cs="Times New Roman"/>
          <w:b/>
          <w:sz w:val="28"/>
          <w:szCs w:val="28"/>
        </w:rPr>
        <w:t>324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>,</w:t>
      </w:r>
      <w:r w:rsidR="000268F2">
        <w:rPr>
          <w:rFonts w:ascii="Times New Roman" w:hAnsi="Times New Roman" w:cs="Times New Roman"/>
          <w:b/>
          <w:sz w:val="28"/>
          <w:szCs w:val="28"/>
        </w:rPr>
        <w:t>3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834" w:rsidRPr="00FD2834">
        <w:rPr>
          <w:rFonts w:ascii="Times New Roman" w:hAnsi="Times New Roman" w:cs="Times New Roman"/>
          <w:sz w:val="28"/>
          <w:szCs w:val="28"/>
        </w:rPr>
        <w:t>тыс. рублей)</w:t>
      </w:r>
      <w:r w:rsidR="003A25DB">
        <w:rPr>
          <w:rFonts w:ascii="Times New Roman" w:hAnsi="Times New Roman" w:cs="Times New Roman"/>
          <w:sz w:val="28"/>
          <w:szCs w:val="28"/>
        </w:rPr>
        <w:t xml:space="preserve"> </w:t>
      </w:r>
      <w:r w:rsidR="00FD2834" w:rsidRPr="00FD2834">
        <w:rPr>
          <w:rFonts w:ascii="Times New Roman" w:hAnsi="Times New Roman" w:cs="Times New Roman"/>
          <w:sz w:val="28"/>
          <w:szCs w:val="28"/>
        </w:rPr>
        <w:t>– фактические расходы (</w:t>
      </w:r>
      <w:r w:rsidR="000268F2">
        <w:rPr>
          <w:rFonts w:ascii="Times New Roman" w:hAnsi="Times New Roman" w:cs="Times New Roman"/>
          <w:b/>
          <w:sz w:val="28"/>
          <w:szCs w:val="28"/>
        </w:rPr>
        <w:t>0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>,</w:t>
      </w:r>
      <w:r w:rsidR="00260643">
        <w:rPr>
          <w:rFonts w:ascii="Times New Roman" w:hAnsi="Times New Roman" w:cs="Times New Roman"/>
          <w:b/>
          <w:sz w:val="28"/>
          <w:szCs w:val="28"/>
        </w:rPr>
        <w:t>0</w:t>
      </w:r>
      <w:r w:rsidR="00FD2834" w:rsidRPr="00FD2834"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0268F2" w:rsidRDefault="00575A67" w:rsidP="00575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A67">
        <w:rPr>
          <w:rFonts w:ascii="Times New Roman" w:hAnsi="Times New Roman" w:cs="Times New Roman"/>
          <w:sz w:val="28"/>
          <w:szCs w:val="28"/>
        </w:rPr>
        <w:t>Исходя из вышеизложенного</w:t>
      </w:r>
      <w:r w:rsidR="000268F2">
        <w:rPr>
          <w:rFonts w:ascii="Times New Roman" w:hAnsi="Times New Roman" w:cs="Times New Roman"/>
          <w:sz w:val="28"/>
          <w:szCs w:val="28"/>
        </w:rPr>
        <w:t xml:space="preserve"> следует:</w:t>
      </w:r>
    </w:p>
    <w:p w:rsidR="005A3020" w:rsidRDefault="000268F2" w:rsidP="00575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5A67" w:rsidRPr="00575A67">
        <w:rPr>
          <w:rFonts w:ascii="Times New Roman" w:hAnsi="Times New Roman" w:cs="Times New Roman"/>
          <w:sz w:val="28"/>
          <w:szCs w:val="28"/>
        </w:rPr>
        <w:t xml:space="preserve"> предоставленный </w:t>
      </w:r>
      <w:r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835ECA">
        <w:rPr>
          <w:rFonts w:ascii="Times New Roman" w:hAnsi="Times New Roman" w:cs="Times New Roman"/>
          <w:sz w:val="28"/>
          <w:szCs w:val="28"/>
        </w:rPr>
        <w:t>тчет об использовании средств муниципального дорожного фонда Вязьма-Брянского сельского поселения Вяземского района Смоленской области по состоянию на 01.0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35ECA">
        <w:rPr>
          <w:rFonts w:ascii="Times New Roman" w:hAnsi="Times New Roman" w:cs="Times New Roman"/>
          <w:sz w:val="28"/>
          <w:szCs w:val="28"/>
        </w:rPr>
        <w:t>.2022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5A67">
        <w:rPr>
          <w:rFonts w:ascii="Times New Roman" w:hAnsi="Times New Roman" w:cs="Times New Roman"/>
          <w:sz w:val="28"/>
          <w:szCs w:val="28"/>
        </w:rPr>
        <w:t xml:space="preserve"> </w:t>
      </w:r>
      <w:r w:rsidR="00575A67" w:rsidRPr="00575A6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Вязьма-Брянского </w:t>
      </w:r>
      <w:r w:rsidR="00575A67" w:rsidRPr="00575A67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составлен</w:t>
      </w:r>
      <w:r w:rsidR="00420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верно, в части показателей </w:t>
      </w:r>
      <w:r w:rsidR="005A3020">
        <w:rPr>
          <w:rFonts w:ascii="Times New Roman" w:hAnsi="Times New Roman" w:cs="Times New Roman"/>
          <w:sz w:val="28"/>
          <w:szCs w:val="28"/>
        </w:rPr>
        <w:t>остатка на конец отчетного периода;</w:t>
      </w:r>
    </w:p>
    <w:p w:rsidR="005A3020" w:rsidRPr="00276094" w:rsidRDefault="005A3020" w:rsidP="0013467B">
      <w:pPr>
        <w:pStyle w:val="a3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3020">
        <w:rPr>
          <w:color w:val="000000"/>
          <w:sz w:val="28"/>
          <w:szCs w:val="28"/>
          <w:shd w:val="clear" w:color="auto" w:fill="FFFFFF"/>
        </w:rPr>
        <w:t xml:space="preserve"> </w:t>
      </w:r>
      <w:r w:rsidR="00260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утверждение </w:t>
      </w:r>
      <w:r w:rsidR="00094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60643">
        <w:rPr>
          <w:rFonts w:ascii="Times New Roman" w:hAnsi="Times New Roman" w:cs="Times New Roman"/>
          <w:sz w:val="28"/>
          <w:szCs w:val="28"/>
        </w:rPr>
        <w:t>о</w:t>
      </w:r>
      <w:r w:rsidR="00260643" w:rsidRPr="00746629">
        <w:rPr>
          <w:rFonts w:ascii="Times New Roman" w:hAnsi="Times New Roman" w:cs="Times New Roman"/>
          <w:sz w:val="28"/>
          <w:szCs w:val="28"/>
        </w:rPr>
        <w:t>бъем</w:t>
      </w:r>
      <w:r w:rsidR="00260643">
        <w:rPr>
          <w:rFonts w:ascii="Times New Roman" w:hAnsi="Times New Roman" w:cs="Times New Roman"/>
          <w:sz w:val="28"/>
          <w:szCs w:val="28"/>
        </w:rPr>
        <w:t>а</w:t>
      </w:r>
      <w:r w:rsidR="00260643" w:rsidRPr="00746629">
        <w:rPr>
          <w:rFonts w:ascii="Times New Roman" w:hAnsi="Times New Roman" w:cs="Times New Roman"/>
          <w:sz w:val="28"/>
          <w:szCs w:val="28"/>
        </w:rPr>
        <w:t xml:space="preserve"> бюджетных ассигнований дорожного фонда поселения</w:t>
      </w:r>
      <w:r w:rsidR="00260643">
        <w:rPr>
          <w:rFonts w:ascii="Times New Roman" w:hAnsi="Times New Roman" w:cs="Times New Roman"/>
          <w:sz w:val="28"/>
          <w:szCs w:val="28"/>
        </w:rPr>
        <w:t xml:space="preserve"> на 2022 год</w:t>
      </w:r>
      <w:r w:rsidR="0013467B" w:rsidRPr="0013467B">
        <w:rPr>
          <w:rFonts w:ascii="Times New Roman" w:hAnsi="Times New Roman" w:cs="Times New Roman"/>
          <w:sz w:val="28"/>
          <w:szCs w:val="28"/>
        </w:rPr>
        <w:t xml:space="preserve">, </w:t>
      </w:r>
      <w:r w:rsidR="00064857" w:rsidRPr="00064857">
        <w:rPr>
          <w:rFonts w:ascii="Times New Roman" w:hAnsi="Times New Roman" w:cs="Times New Roman"/>
          <w:sz w:val="28"/>
          <w:szCs w:val="28"/>
        </w:rPr>
        <w:t>без учета остатка неиспользованных средств дорожного фонда на 01.01.2022 года</w:t>
      </w:r>
      <w:r w:rsidR="0013467B" w:rsidRPr="00064857">
        <w:rPr>
          <w:rFonts w:ascii="Times New Roman" w:hAnsi="Times New Roman" w:cs="Times New Roman"/>
          <w:sz w:val="28"/>
          <w:szCs w:val="28"/>
        </w:rPr>
        <w:t>,</w:t>
      </w:r>
      <w:r w:rsidR="0013467B">
        <w:rPr>
          <w:rFonts w:ascii="Times New Roman" w:hAnsi="Times New Roman" w:cs="Times New Roman"/>
          <w:sz w:val="28"/>
          <w:szCs w:val="28"/>
        </w:rPr>
        <w:t xml:space="preserve"> </w:t>
      </w:r>
      <w:r w:rsidRPr="005A3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подтверждает необходимость внесения изменений в р</w:t>
      </w:r>
      <w:r w:rsidRPr="005A3020">
        <w:rPr>
          <w:rFonts w:ascii="Times New Roman" w:hAnsi="Times New Roman" w:cs="Times New Roman"/>
          <w:sz w:val="28"/>
          <w:szCs w:val="28"/>
        </w:rPr>
        <w:t xml:space="preserve">ешение Совета депутатов </w:t>
      </w:r>
      <w:r w:rsidR="0013467B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5A302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13467B">
        <w:rPr>
          <w:rFonts w:ascii="Times New Roman" w:hAnsi="Times New Roman" w:cs="Times New Roman"/>
          <w:sz w:val="28"/>
          <w:szCs w:val="28"/>
        </w:rPr>
        <w:t>17</w:t>
      </w:r>
      <w:r w:rsidRPr="005A3020">
        <w:rPr>
          <w:rFonts w:ascii="Times New Roman" w:hAnsi="Times New Roman" w:cs="Times New Roman"/>
          <w:sz w:val="28"/>
          <w:szCs w:val="28"/>
        </w:rPr>
        <w:t>.12.2021 №</w:t>
      </w:r>
      <w:r w:rsidR="0013467B">
        <w:rPr>
          <w:rFonts w:ascii="Times New Roman" w:hAnsi="Times New Roman" w:cs="Times New Roman"/>
          <w:sz w:val="28"/>
          <w:szCs w:val="28"/>
        </w:rPr>
        <w:t>55</w:t>
      </w:r>
      <w:r w:rsidRPr="005A3020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3467B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5A302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2022 год и плановый период 2023 и 2024 годов», в </w:t>
      </w:r>
      <w:r w:rsidRPr="005A3020">
        <w:rPr>
          <w:rFonts w:ascii="Times New Roman" w:hAnsi="Times New Roman" w:cs="Times New Roman"/>
          <w:sz w:val="28"/>
          <w:szCs w:val="28"/>
        </w:rPr>
        <w:lastRenderedPageBreak/>
        <w:t>части увеличения объема бюджетных ассигнований дорожного фонда сельского поселения на 2022 год.</w:t>
      </w:r>
    </w:p>
    <w:p w:rsidR="00BE2B8E" w:rsidRDefault="005A3020" w:rsidP="00110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B8E" w:rsidRPr="00B75C17" w:rsidRDefault="00BE2B8E" w:rsidP="004336CA">
      <w:pPr>
        <w:pStyle w:val="1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>6. Анализ финансового результата исполнения бюджета сельского поселения.</w:t>
      </w:r>
    </w:p>
    <w:p w:rsidR="00BE2B8E" w:rsidRPr="00B75C17" w:rsidRDefault="00BE2B8E" w:rsidP="00BE2B8E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Произведен анализ финансового результата исполнения бюджета сельского поселения. В 202</w:t>
      </w:r>
      <w:r w:rsidR="005D53AB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году бюджет </w:t>
      </w:r>
      <w:r w:rsidR="005D53AB">
        <w:rPr>
          <w:rFonts w:ascii="Times New Roman" w:hAnsi="Times New Roman"/>
          <w:sz w:val="28"/>
          <w:szCs w:val="28"/>
        </w:rPr>
        <w:t xml:space="preserve">запланирован </w:t>
      </w:r>
      <w:r w:rsidRPr="00B75C17">
        <w:rPr>
          <w:rFonts w:ascii="Times New Roman" w:hAnsi="Times New Roman"/>
          <w:sz w:val="28"/>
          <w:szCs w:val="28"/>
        </w:rPr>
        <w:t xml:space="preserve">с одинаковым объемом доходов бюджета и расходов бюджета, с дефицитом (профицит) в объеме </w:t>
      </w:r>
      <w:r w:rsidRPr="005D53AB">
        <w:rPr>
          <w:rFonts w:ascii="Times New Roman" w:hAnsi="Times New Roman"/>
          <w:b/>
          <w:sz w:val="28"/>
          <w:szCs w:val="28"/>
        </w:rPr>
        <w:t>0,0</w:t>
      </w:r>
      <w:r w:rsidRPr="00B75C17">
        <w:rPr>
          <w:rFonts w:ascii="Times New Roman" w:hAnsi="Times New Roman"/>
          <w:sz w:val="28"/>
          <w:szCs w:val="28"/>
        </w:rPr>
        <w:t xml:space="preserve"> тыс. рублей. </w:t>
      </w:r>
    </w:p>
    <w:p w:rsidR="00BE2B8E" w:rsidRPr="00B75C17" w:rsidRDefault="00BE2B8E" w:rsidP="005D53AB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4"/>
          <w:szCs w:val="24"/>
        </w:rPr>
        <w:tab/>
      </w:r>
      <w:r w:rsidRPr="00B75C17">
        <w:rPr>
          <w:rFonts w:ascii="Times New Roman" w:hAnsi="Times New Roman"/>
          <w:sz w:val="28"/>
          <w:szCs w:val="28"/>
        </w:rPr>
        <w:t xml:space="preserve">Фактически доходная часть бюджета сельского поселения за </w:t>
      </w:r>
      <w:r w:rsidR="007831DA" w:rsidRPr="00B75C17">
        <w:rPr>
          <w:rFonts w:ascii="Times New Roman" w:hAnsi="Times New Roman"/>
          <w:sz w:val="28"/>
          <w:szCs w:val="28"/>
        </w:rPr>
        <w:t>первый</w:t>
      </w:r>
      <w:r w:rsidRPr="00B75C17">
        <w:rPr>
          <w:rFonts w:ascii="Times New Roman" w:hAnsi="Times New Roman"/>
          <w:sz w:val="28"/>
          <w:szCs w:val="28"/>
        </w:rPr>
        <w:t xml:space="preserve"> квартал 202</w:t>
      </w:r>
      <w:r w:rsidR="005D53AB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составила </w:t>
      </w:r>
      <w:r w:rsidR="00365194">
        <w:rPr>
          <w:rFonts w:ascii="Times New Roman" w:hAnsi="Times New Roman"/>
          <w:b/>
          <w:spacing w:val="-1"/>
          <w:sz w:val="28"/>
          <w:szCs w:val="28"/>
        </w:rPr>
        <w:t>2</w:t>
      </w:r>
      <w:r w:rsidR="005D53AB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365194">
        <w:rPr>
          <w:rFonts w:ascii="Times New Roman" w:hAnsi="Times New Roman"/>
          <w:b/>
          <w:spacing w:val="-1"/>
          <w:sz w:val="28"/>
          <w:szCs w:val="28"/>
        </w:rPr>
        <w:t>563</w:t>
      </w:r>
      <w:r w:rsidRPr="00B75C17">
        <w:rPr>
          <w:rFonts w:ascii="Times New Roman" w:hAnsi="Times New Roman"/>
          <w:b/>
          <w:spacing w:val="-1"/>
          <w:sz w:val="28"/>
          <w:szCs w:val="28"/>
        </w:rPr>
        <w:t>,</w:t>
      </w:r>
      <w:r w:rsidR="005D53AB">
        <w:rPr>
          <w:rFonts w:ascii="Times New Roman" w:hAnsi="Times New Roman"/>
          <w:b/>
          <w:spacing w:val="-1"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рублей, в том числе объем получаемых безвозмездных поступлений в сумме </w:t>
      </w:r>
      <w:r w:rsidR="00365194">
        <w:rPr>
          <w:rFonts w:ascii="Times New Roman" w:hAnsi="Times New Roman"/>
          <w:b/>
          <w:sz w:val="28"/>
          <w:szCs w:val="28"/>
        </w:rPr>
        <w:t>1</w:t>
      </w:r>
      <w:r w:rsidR="005D53AB">
        <w:rPr>
          <w:rFonts w:ascii="Times New Roman" w:hAnsi="Times New Roman"/>
          <w:b/>
          <w:sz w:val="28"/>
          <w:szCs w:val="28"/>
        </w:rPr>
        <w:t xml:space="preserve"> 0</w:t>
      </w:r>
      <w:r w:rsidR="00365194">
        <w:rPr>
          <w:rFonts w:ascii="Times New Roman" w:hAnsi="Times New Roman"/>
          <w:b/>
          <w:sz w:val="28"/>
          <w:szCs w:val="28"/>
        </w:rPr>
        <w:t>47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365194">
        <w:rPr>
          <w:rFonts w:ascii="Times New Roman" w:hAnsi="Times New Roman"/>
          <w:b/>
          <w:sz w:val="28"/>
          <w:szCs w:val="28"/>
        </w:rPr>
        <w:t>0</w:t>
      </w:r>
      <w:r w:rsidR="000C6B7C" w:rsidRPr="00B75C17">
        <w:rPr>
          <w:rFonts w:ascii="Times New Roman" w:hAnsi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тыс. рублей. </w:t>
      </w:r>
    </w:p>
    <w:p w:rsidR="00BE2B8E" w:rsidRPr="00B75C17" w:rsidRDefault="00BE2B8E" w:rsidP="00BE2B8E">
      <w:pPr>
        <w:pStyle w:val="10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</w:r>
      <w:r w:rsidRPr="00B75C17">
        <w:rPr>
          <w:rFonts w:ascii="Times New Roman" w:hAnsi="Times New Roman"/>
          <w:sz w:val="28"/>
          <w:szCs w:val="28"/>
        </w:rPr>
        <w:tab/>
        <w:t xml:space="preserve">Расходная часть бюджета сельского поселения составила в сумме </w:t>
      </w:r>
      <w:r w:rsidR="005D53AB">
        <w:rPr>
          <w:rFonts w:ascii="Times New Roman" w:hAnsi="Times New Roman"/>
          <w:b/>
          <w:sz w:val="28"/>
          <w:szCs w:val="28"/>
        </w:rPr>
        <w:t>2</w:t>
      </w:r>
      <w:r w:rsidR="00365194">
        <w:rPr>
          <w:rFonts w:ascii="Times New Roman" w:hAnsi="Times New Roman"/>
          <w:b/>
          <w:sz w:val="28"/>
          <w:szCs w:val="28"/>
        </w:rPr>
        <w:t>579</w:t>
      </w:r>
      <w:r w:rsidR="007831DA" w:rsidRPr="00B75C17">
        <w:rPr>
          <w:rFonts w:ascii="Times New Roman" w:hAnsi="Times New Roman"/>
          <w:b/>
          <w:sz w:val="28"/>
          <w:szCs w:val="28"/>
        </w:rPr>
        <w:t>,</w:t>
      </w:r>
      <w:r w:rsidR="005D53AB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тыс. рублей. </w:t>
      </w:r>
    </w:p>
    <w:p w:rsidR="00BE2B8E" w:rsidRDefault="00BE2B8E" w:rsidP="00BE2B8E">
      <w:pPr>
        <w:pStyle w:val="10"/>
        <w:tabs>
          <w:tab w:val="left" w:pos="426"/>
        </w:tabs>
        <w:jc w:val="both"/>
        <w:rPr>
          <w:rFonts w:ascii="Times New Roman" w:hAnsi="Times New Roman"/>
          <w:spacing w:val="-2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</w:r>
      <w:r w:rsidRPr="00B75C17">
        <w:rPr>
          <w:rFonts w:ascii="Times New Roman" w:hAnsi="Times New Roman"/>
          <w:sz w:val="28"/>
          <w:szCs w:val="28"/>
        </w:rPr>
        <w:tab/>
        <w:t>Фактическим результатом исполнения бюджета сельского поселения в первом квартале 202</w:t>
      </w:r>
      <w:r w:rsidR="005D53AB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стало </w:t>
      </w:r>
      <w:r w:rsidRPr="00B75C17">
        <w:rPr>
          <w:rFonts w:ascii="Times New Roman" w:hAnsi="Times New Roman"/>
          <w:spacing w:val="-1"/>
          <w:sz w:val="28"/>
          <w:szCs w:val="28"/>
        </w:rPr>
        <w:t xml:space="preserve">превышение </w:t>
      </w:r>
      <w:r w:rsidR="005D53AB">
        <w:rPr>
          <w:rFonts w:ascii="Times New Roman" w:hAnsi="Times New Roman"/>
          <w:spacing w:val="-1"/>
          <w:sz w:val="28"/>
          <w:szCs w:val="28"/>
        </w:rPr>
        <w:t>расходов</w:t>
      </w:r>
      <w:r w:rsidRPr="00B75C17">
        <w:rPr>
          <w:rFonts w:ascii="Times New Roman" w:hAnsi="Times New Roman"/>
          <w:spacing w:val="-1"/>
          <w:sz w:val="28"/>
          <w:szCs w:val="28"/>
        </w:rPr>
        <w:t xml:space="preserve"> над </w:t>
      </w:r>
      <w:r w:rsidR="005D53AB">
        <w:rPr>
          <w:rFonts w:ascii="Times New Roman" w:hAnsi="Times New Roman"/>
          <w:spacing w:val="-1"/>
          <w:sz w:val="28"/>
          <w:szCs w:val="28"/>
        </w:rPr>
        <w:t>до</w:t>
      </w:r>
      <w:r w:rsidRPr="00B75C17">
        <w:rPr>
          <w:rFonts w:ascii="Times New Roman" w:hAnsi="Times New Roman"/>
          <w:spacing w:val="-1"/>
          <w:sz w:val="28"/>
          <w:szCs w:val="28"/>
        </w:rPr>
        <w:t xml:space="preserve">ходами </w:t>
      </w:r>
      <w:r w:rsidRPr="00B75C17">
        <w:rPr>
          <w:rFonts w:ascii="Times New Roman" w:hAnsi="Times New Roman"/>
          <w:spacing w:val="-2"/>
          <w:sz w:val="28"/>
          <w:szCs w:val="28"/>
        </w:rPr>
        <w:t>бюджета (</w:t>
      </w:r>
      <w:r w:rsidR="005D53AB">
        <w:rPr>
          <w:rFonts w:ascii="Times New Roman" w:hAnsi="Times New Roman"/>
          <w:spacing w:val="-2"/>
          <w:sz w:val="28"/>
          <w:szCs w:val="28"/>
        </w:rPr>
        <w:t>дефицит</w:t>
      </w:r>
      <w:r w:rsidRPr="00B75C17">
        <w:rPr>
          <w:rFonts w:ascii="Times New Roman" w:hAnsi="Times New Roman"/>
          <w:spacing w:val="-2"/>
          <w:sz w:val="28"/>
          <w:szCs w:val="28"/>
        </w:rPr>
        <w:t xml:space="preserve"> бюджета) в сумме </w:t>
      </w:r>
      <w:r w:rsidRPr="00B75C17">
        <w:rPr>
          <w:rFonts w:ascii="Times New Roman" w:hAnsi="Times New Roman"/>
          <w:b/>
          <w:spacing w:val="-2"/>
          <w:sz w:val="28"/>
          <w:szCs w:val="28"/>
        </w:rPr>
        <w:t>1</w:t>
      </w:r>
      <w:r w:rsidR="00365194">
        <w:rPr>
          <w:rFonts w:ascii="Times New Roman" w:hAnsi="Times New Roman"/>
          <w:b/>
          <w:spacing w:val="-2"/>
          <w:sz w:val="28"/>
          <w:szCs w:val="28"/>
        </w:rPr>
        <w:t>6</w:t>
      </w:r>
      <w:r w:rsidRPr="00B75C17">
        <w:rPr>
          <w:rFonts w:ascii="Times New Roman" w:hAnsi="Times New Roman"/>
          <w:b/>
          <w:spacing w:val="-2"/>
          <w:sz w:val="28"/>
          <w:szCs w:val="28"/>
        </w:rPr>
        <w:t>,</w:t>
      </w:r>
      <w:r w:rsidR="005D53AB">
        <w:rPr>
          <w:rFonts w:ascii="Times New Roman" w:hAnsi="Times New Roman"/>
          <w:b/>
          <w:spacing w:val="-2"/>
          <w:sz w:val="28"/>
          <w:szCs w:val="28"/>
        </w:rPr>
        <w:t>8</w:t>
      </w:r>
      <w:r w:rsidRPr="00B75C17">
        <w:rPr>
          <w:rFonts w:ascii="Times New Roman" w:hAnsi="Times New Roman"/>
          <w:spacing w:val="-2"/>
          <w:sz w:val="28"/>
          <w:szCs w:val="28"/>
        </w:rPr>
        <w:t xml:space="preserve"> тыс. рублей.</w:t>
      </w:r>
    </w:p>
    <w:p w:rsidR="00DC2CA3" w:rsidRPr="00DC2CA3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CA3">
        <w:rPr>
          <w:rFonts w:ascii="Times New Roman" w:eastAsia="Times New Roman" w:hAnsi="Times New Roman" w:cs="Times New Roman"/>
          <w:sz w:val="28"/>
          <w:szCs w:val="28"/>
        </w:rPr>
        <w:t>Источниками финансирования дефицита бюджета являются:</w:t>
      </w:r>
    </w:p>
    <w:p w:rsidR="00DC2CA3" w:rsidRPr="00DC2CA3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CA3">
        <w:rPr>
          <w:rFonts w:ascii="Times New Roman" w:eastAsia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65194">
        <w:rPr>
          <w:rFonts w:ascii="Times New Roman" w:eastAsia="Times New Roman" w:hAnsi="Times New Roman" w:cs="Times New Roman"/>
          <w:b/>
          <w:sz w:val="28"/>
          <w:szCs w:val="28"/>
        </w:rPr>
        <w:t xml:space="preserve"> 563</w:t>
      </w:r>
      <w:r w:rsidRPr="00DC2CA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DC2CA3" w:rsidRPr="00DC2CA3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>уменьшение остатков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бюджета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="00365194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DC2CA3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365194">
        <w:rPr>
          <w:rFonts w:ascii="Times New Roman" w:eastAsia="Times New Roman" w:hAnsi="Times New Roman" w:cs="Times New Roman"/>
          <w:b/>
          <w:sz w:val="28"/>
          <w:szCs w:val="28"/>
        </w:rPr>
        <w:t>79</w:t>
      </w:r>
      <w:r w:rsidRPr="00DC2CA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DC2CA3" w:rsidRPr="00D2088C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88C">
        <w:rPr>
          <w:rFonts w:ascii="Times New Roman" w:eastAsia="Times New Roman" w:hAnsi="Times New Roman" w:cs="Times New Roman"/>
          <w:sz w:val="28"/>
          <w:szCs w:val="28"/>
        </w:rPr>
        <w:t xml:space="preserve">Источники финансирования дефицита бюджета соответствуют показателям раздела 3 ф.0503117, ф.0503124. </w:t>
      </w:r>
    </w:p>
    <w:p w:rsidR="00AE75C6" w:rsidRDefault="00776DCF" w:rsidP="004076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DCF">
        <w:rPr>
          <w:rFonts w:ascii="Times New Roman" w:hAnsi="Times New Roman" w:cs="Times New Roman"/>
          <w:sz w:val="28"/>
          <w:szCs w:val="28"/>
        </w:rPr>
        <w:t>В ходе проведения экспертно-аналитического мероприятия</w:t>
      </w:r>
      <w:r w:rsidR="004076DC">
        <w:rPr>
          <w:rFonts w:ascii="Times New Roman" w:hAnsi="Times New Roman" w:cs="Times New Roman"/>
          <w:sz w:val="28"/>
          <w:szCs w:val="28"/>
        </w:rPr>
        <w:t>,</w:t>
      </w:r>
      <w:r w:rsidRPr="00776DCF">
        <w:rPr>
          <w:rFonts w:ascii="Times New Roman" w:hAnsi="Times New Roman" w:cs="Times New Roman"/>
          <w:sz w:val="28"/>
          <w:szCs w:val="28"/>
        </w:rPr>
        <w:t xml:space="preserve"> </w:t>
      </w:r>
      <w:r w:rsidR="004076DC" w:rsidRPr="004076DC">
        <w:rPr>
          <w:rFonts w:ascii="Times New Roman" w:hAnsi="Times New Roman" w:cs="Times New Roman"/>
          <w:sz w:val="28"/>
          <w:szCs w:val="28"/>
        </w:rPr>
        <w:t>установлено</w:t>
      </w:r>
      <w:r w:rsidR="00AE75C6">
        <w:rPr>
          <w:rFonts w:ascii="Times New Roman" w:hAnsi="Times New Roman" w:cs="Times New Roman"/>
          <w:sz w:val="28"/>
          <w:szCs w:val="28"/>
        </w:rPr>
        <w:t>:</w:t>
      </w:r>
    </w:p>
    <w:p w:rsidR="00776DCF" w:rsidRDefault="00AE75C6" w:rsidP="004076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076DC" w:rsidRPr="004076DC">
        <w:rPr>
          <w:rFonts w:ascii="Times New Roman" w:hAnsi="Times New Roman" w:cs="Times New Roman"/>
          <w:sz w:val="28"/>
          <w:szCs w:val="28"/>
        </w:rPr>
        <w:t xml:space="preserve"> </w:t>
      </w:r>
      <w:r w:rsidR="001E36A0">
        <w:rPr>
          <w:rFonts w:ascii="Times New Roman" w:hAnsi="Times New Roman" w:cs="Times New Roman"/>
          <w:sz w:val="28"/>
          <w:szCs w:val="28"/>
        </w:rPr>
        <w:t>Н</w:t>
      </w:r>
      <w:r w:rsidR="004076DC" w:rsidRPr="004076DC">
        <w:rPr>
          <w:rFonts w:ascii="Times New Roman" w:hAnsi="Times New Roman" w:cs="Times New Roman"/>
          <w:sz w:val="28"/>
          <w:szCs w:val="28"/>
        </w:rPr>
        <w:t>е соответствие наименования код</w:t>
      </w:r>
      <w:r w:rsidR="00B70837">
        <w:rPr>
          <w:rFonts w:ascii="Times New Roman" w:hAnsi="Times New Roman" w:cs="Times New Roman"/>
          <w:sz w:val="28"/>
          <w:szCs w:val="28"/>
        </w:rPr>
        <w:t>а</w:t>
      </w:r>
      <w:r w:rsidR="004076DC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B70837">
        <w:rPr>
          <w:rFonts w:ascii="Times New Roman" w:hAnsi="Times New Roman" w:cs="Times New Roman"/>
          <w:sz w:val="28"/>
          <w:szCs w:val="28"/>
        </w:rPr>
        <w:t>а</w:t>
      </w:r>
      <w:r w:rsidR="004076DC">
        <w:rPr>
          <w:rFonts w:ascii="Times New Roman" w:hAnsi="Times New Roman" w:cs="Times New Roman"/>
          <w:sz w:val="28"/>
          <w:szCs w:val="28"/>
        </w:rPr>
        <w:t xml:space="preserve"> (код</w:t>
      </w:r>
      <w:r w:rsidR="00B70837">
        <w:rPr>
          <w:rFonts w:ascii="Times New Roman" w:hAnsi="Times New Roman" w:cs="Times New Roman"/>
          <w:sz w:val="28"/>
          <w:szCs w:val="28"/>
        </w:rPr>
        <w:t>а</w:t>
      </w:r>
      <w:r w:rsidR="004076DC" w:rsidRPr="004076DC">
        <w:rPr>
          <w:rFonts w:ascii="Times New Roman" w:hAnsi="Times New Roman" w:cs="Times New Roman"/>
          <w:sz w:val="28"/>
          <w:szCs w:val="28"/>
        </w:rPr>
        <w:t xml:space="preserve"> бюджетной классификации</w:t>
      </w:r>
      <w:r w:rsidR="004076DC">
        <w:rPr>
          <w:rFonts w:ascii="Times New Roman" w:hAnsi="Times New Roman" w:cs="Times New Roman"/>
          <w:sz w:val="28"/>
          <w:szCs w:val="28"/>
        </w:rPr>
        <w:t>)</w:t>
      </w:r>
      <w:r w:rsidR="004076DC" w:rsidRPr="004076DC">
        <w:rPr>
          <w:rFonts w:ascii="Times New Roman" w:hAnsi="Times New Roman" w:cs="Times New Roman"/>
          <w:sz w:val="28"/>
          <w:szCs w:val="28"/>
        </w:rPr>
        <w:t>, указанн</w:t>
      </w:r>
      <w:r w:rsidR="00B70837">
        <w:rPr>
          <w:rFonts w:ascii="Times New Roman" w:hAnsi="Times New Roman" w:cs="Times New Roman"/>
          <w:sz w:val="28"/>
          <w:szCs w:val="28"/>
        </w:rPr>
        <w:t>ых</w:t>
      </w:r>
      <w:r w:rsidR="004076DC" w:rsidRPr="004076DC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1109A9">
        <w:rPr>
          <w:rFonts w:ascii="Times New Roman" w:hAnsi="Times New Roman" w:cs="Times New Roman"/>
          <w:sz w:val="28"/>
          <w:szCs w:val="28"/>
        </w:rPr>
        <w:t>2</w:t>
      </w:r>
      <w:bookmarkStart w:id="3" w:name="_Hlk103663081"/>
      <w:r w:rsidR="00776DCF" w:rsidRPr="00776DCF">
        <w:rPr>
          <w:rFonts w:ascii="Times New Roman" w:hAnsi="Times New Roman" w:cs="Times New Roman"/>
          <w:sz w:val="28"/>
          <w:szCs w:val="28"/>
        </w:rPr>
        <w:t xml:space="preserve"> к распоряжению Администрации </w:t>
      </w:r>
      <w:r w:rsidR="001109A9">
        <w:rPr>
          <w:rFonts w:ascii="Times New Roman" w:hAnsi="Times New Roman" w:cs="Times New Roman"/>
          <w:sz w:val="28"/>
          <w:szCs w:val="28"/>
        </w:rPr>
        <w:t xml:space="preserve">Вязьма-Брянского </w:t>
      </w:r>
      <w:r w:rsidR="00776DCF" w:rsidRPr="00776DCF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1109A9">
        <w:rPr>
          <w:rFonts w:ascii="Times New Roman" w:hAnsi="Times New Roman" w:cs="Times New Roman"/>
          <w:sz w:val="28"/>
          <w:szCs w:val="28"/>
        </w:rPr>
        <w:t>13</w:t>
      </w:r>
      <w:r w:rsidR="00776DCF" w:rsidRPr="00776DCF">
        <w:rPr>
          <w:rFonts w:ascii="Times New Roman" w:hAnsi="Times New Roman" w:cs="Times New Roman"/>
          <w:sz w:val="28"/>
          <w:szCs w:val="28"/>
        </w:rPr>
        <w:t>.0</w:t>
      </w:r>
      <w:r w:rsidR="001109A9">
        <w:rPr>
          <w:rFonts w:ascii="Times New Roman" w:hAnsi="Times New Roman" w:cs="Times New Roman"/>
          <w:sz w:val="28"/>
          <w:szCs w:val="28"/>
        </w:rPr>
        <w:t>5</w:t>
      </w:r>
      <w:r w:rsidR="00776DCF" w:rsidRPr="00776DCF">
        <w:rPr>
          <w:rFonts w:ascii="Times New Roman" w:hAnsi="Times New Roman" w:cs="Times New Roman"/>
          <w:sz w:val="28"/>
          <w:szCs w:val="28"/>
        </w:rPr>
        <w:t>.2022 №</w:t>
      </w:r>
      <w:r w:rsidR="001109A9">
        <w:rPr>
          <w:rFonts w:ascii="Times New Roman" w:hAnsi="Times New Roman" w:cs="Times New Roman"/>
          <w:sz w:val="28"/>
          <w:szCs w:val="28"/>
        </w:rPr>
        <w:t>40</w:t>
      </w:r>
      <w:r w:rsidR="00776DCF" w:rsidRPr="00776DCF">
        <w:rPr>
          <w:rFonts w:ascii="Times New Roman" w:hAnsi="Times New Roman" w:cs="Times New Roman"/>
          <w:sz w:val="28"/>
          <w:szCs w:val="28"/>
        </w:rPr>
        <w:t xml:space="preserve">-р </w:t>
      </w:r>
      <w:r w:rsidR="00B70837" w:rsidRPr="009B064A">
        <w:rPr>
          <w:rFonts w:ascii="Times New Roman" w:hAnsi="Times New Roman" w:cs="Times New Roman"/>
          <w:sz w:val="28"/>
          <w:szCs w:val="28"/>
        </w:rPr>
        <w:t>и приказа</w:t>
      </w:r>
      <w:r w:rsidR="009B064A">
        <w:rPr>
          <w:rFonts w:ascii="Times New Roman" w:hAnsi="Times New Roman" w:cs="Times New Roman"/>
          <w:sz w:val="28"/>
          <w:szCs w:val="28"/>
        </w:rPr>
        <w:t xml:space="preserve"> </w:t>
      </w:r>
      <w:r w:rsidR="009B064A" w:rsidRPr="00776DCF">
        <w:rPr>
          <w:rFonts w:ascii="Times New Roman" w:hAnsi="Times New Roman" w:cs="Times New Roman"/>
          <w:sz w:val="28"/>
          <w:szCs w:val="28"/>
        </w:rPr>
        <w:t>Минфина России от 08.06.2021 №75н «Об утверждении кодов (перечней кодов) бюджетной классификации Российской Федерации на 2022 год (на 2022 год и на плановый период 2023 и 2024 годов)»</w:t>
      </w:r>
      <w:r w:rsidR="0025777E">
        <w:rPr>
          <w:rFonts w:ascii="Times New Roman" w:hAnsi="Times New Roman" w:cs="Times New Roman"/>
          <w:sz w:val="28"/>
          <w:szCs w:val="28"/>
        </w:rPr>
        <w:t>, таблица №5.</w:t>
      </w:r>
    </w:p>
    <w:p w:rsidR="0025777E" w:rsidRPr="0025777E" w:rsidRDefault="0025777E" w:rsidP="002577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5777E">
        <w:rPr>
          <w:rFonts w:ascii="Times New Roman" w:hAnsi="Times New Roman" w:cs="Times New Roman"/>
          <w:sz w:val="24"/>
          <w:szCs w:val="24"/>
        </w:rPr>
        <w:t>Таблица №</w:t>
      </w:r>
      <w:r>
        <w:rPr>
          <w:rFonts w:ascii="Times New Roman" w:hAnsi="Times New Roman" w:cs="Times New Roman"/>
          <w:sz w:val="24"/>
          <w:szCs w:val="24"/>
        </w:rPr>
        <w:t>5</w:t>
      </w:r>
    </w:p>
    <w:tbl>
      <w:tblPr>
        <w:tblW w:w="10774" w:type="dxa"/>
        <w:tblInd w:w="-998" w:type="dxa"/>
        <w:tblLook w:val="04A0" w:firstRow="1" w:lastRow="0" w:firstColumn="1" w:lastColumn="0" w:noHBand="0" w:noVBand="1"/>
      </w:tblPr>
      <w:tblGrid>
        <w:gridCol w:w="5671"/>
        <w:gridCol w:w="5103"/>
      </w:tblGrid>
      <w:tr w:rsidR="0025777E" w:rsidRPr="0025777E" w:rsidTr="001109A9">
        <w:trPr>
          <w:trHeight w:val="13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7E" w:rsidRPr="0025777E" w:rsidRDefault="0025777E" w:rsidP="00110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КБК (наименование) в приказе от 08.06.202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57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Pr="00257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77E" w:rsidRPr="0025777E" w:rsidRDefault="0025777E" w:rsidP="00110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КБК (наименование)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57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аспоряжении от </w:t>
            </w:r>
            <w:r w:rsidR="00110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110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 № </w:t>
            </w:r>
            <w:r w:rsidR="00110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 «Об исполнении</w:t>
            </w:r>
            <w:r w:rsidRPr="00257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110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Вязьма-Брянского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Вяземского района Смоленской области за 1 квартал 2022 года» (Приложение</w:t>
            </w:r>
            <w:r w:rsidR="00110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777E" w:rsidRPr="0025777E" w:rsidTr="00D026BB">
        <w:trPr>
          <w:trHeight w:val="50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619" w:rsidRDefault="00FE5619" w:rsidP="00FE5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35118 00 0000 150 -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25777E" w:rsidRPr="0025777E" w:rsidRDefault="0025777E" w:rsidP="0025777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619" w:rsidRDefault="00FE5619" w:rsidP="00FE5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35118 00 0000 150 - Субвенции бюджетам на осуществление первичного воинского учета </w:t>
            </w:r>
            <w:r w:rsidRPr="00FE5619">
              <w:rPr>
                <w:rFonts w:ascii="Times New Roman" w:hAnsi="Times New Roman" w:cs="Times New Roman"/>
                <w:b/>
                <w:sz w:val="24"/>
                <w:szCs w:val="24"/>
              </w:rPr>
              <w:t>на территориях, где отсутствуют военные комиссариаты</w:t>
            </w:r>
          </w:p>
          <w:p w:rsidR="0025777E" w:rsidRPr="0025777E" w:rsidRDefault="0025777E" w:rsidP="002577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619" w:rsidRPr="0025777E" w:rsidTr="00D026BB">
        <w:trPr>
          <w:trHeight w:val="50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B1" w:rsidRDefault="00FE5619" w:rsidP="003C4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35118 10 0000 150 - </w:t>
            </w:r>
            <w:r w:rsidR="003C45B1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FE5619" w:rsidRPr="0025777E" w:rsidRDefault="00FE5619" w:rsidP="003C4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619" w:rsidRDefault="00FE5619" w:rsidP="00FE5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35118 10 0000 150 - Субвенции бюджетам </w:t>
            </w:r>
            <w:r w:rsidR="003C45B1">
              <w:rPr>
                <w:rFonts w:ascii="Times New Roman" w:hAnsi="Times New Roman" w:cs="Times New Roman"/>
                <w:sz w:val="24"/>
                <w:szCs w:val="24"/>
              </w:rPr>
              <w:t xml:space="preserve">сельских поселений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осуществление первичного воинского учета </w:t>
            </w:r>
            <w:r w:rsidRPr="00FE5619">
              <w:rPr>
                <w:rFonts w:ascii="Times New Roman" w:hAnsi="Times New Roman" w:cs="Times New Roman"/>
                <w:b/>
                <w:sz w:val="24"/>
                <w:szCs w:val="24"/>
              </w:rPr>
              <w:t>на территориях, где отсутствуют военные комиссариаты</w:t>
            </w:r>
          </w:p>
          <w:p w:rsidR="00FE5619" w:rsidRPr="0025777E" w:rsidRDefault="00FE5619" w:rsidP="00FE5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5777E" w:rsidRPr="0025777E" w:rsidRDefault="0025777E" w:rsidP="00257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6DCF" w:rsidRPr="00AE75C6" w:rsidRDefault="00AE75C6" w:rsidP="00776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Следовательно, в Приложении </w:t>
      </w:r>
      <w:r w:rsidR="008D76D1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776DCF" w:rsidRPr="00776D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распоряжению от </w:t>
      </w:r>
      <w:r w:rsidR="008D76D1">
        <w:rPr>
          <w:rFonts w:ascii="Times New Roman" w:eastAsiaTheme="minorHAnsi" w:hAnsi="Times New Roman" w:cs="Times New Roman"/>
          <w:sz w:val="28"/>
          <w:szCs w:val="28"/>
          <w:lang w:eastAsia="en-US"/>
        </w:rPr>
        <w:t>13</w:t>
      </w:r>
      <w:r w:rsidR="00776DCF" w:rsidRPr="00776DCF">
        <w:rPr>
          <w:rFonts w:ascii="Times New Roman" w:eastAsiaTheme="minorHAnsi" w:hAnsi="Times New Roman" w:cs="Times New Roman"/>
          <w:sz w:val="28"/>
          <w:szCs w:val="28"/>
          <w:lang w:eastAsia="en-US"/>
        </w:rPr>
        <w:t>.0</w:t>
      </w:r>
      <w:r w:rsidR="008D76D1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776DCF" w:rsidRPr="00776DCF">
        <w:rPr>
          <w:rFonts w:ascii="Times New Roman" w:eastAsiaTheme="minorHAnsi" w:hAnsi="Times New Roman" w:cs="Times New Roman"/>
          <w:sz w:val="28"/>
          <w:szCs w:val="28"/>
          <w:lang w:eastAsia="en-US"/>
        </w:rPr>
        <w:t>.2022 №</w:t>
      </w:r>
      <w:r w:rsidR="008D76D1">
        <w:rPr>
          <w:rFonts w:ascii="Times New Roman" w:eastAsiaTheme="minorHAnsi" w:hAnsi="Times New Roman" w:cs="Times New Roman"/>
          <w:sz w:val="28"/>
          <w:szCs w:val="28"/>
          <w:lang w:eastAsia="en-US"/>
        </w:rPr>
        <w:t>40</w:t>
      </w:r>
      <w:r w:rsidR="00776DCF" w:rsidRPr="00776DCF">
        <w:rPr>
          <w:rFonts w:ascii="Times New Roman" w:eastAsiaTheme="minorHAnsi" w:hAnsi="Times New Roman" w:cs="Times New Roman"/>
          <w:sz w:val="28"/>
          <w:szCs w:val="28"/>
          <w:lang w:eastAsia="en-US"/>
        </w:rPr>
        <w:t>-р наименование код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</w:t>
      </w:r>
      <w:r w:rsidRPr="00AE75C6">
        <w:rPr>
          <w:rFonts w:ascii="Times New Roman" w:hAnsi="Times New Roman" w:cs="Times New Roman"/>
          <w:sz w:val="28"/>
          <w:szCs w:val="28"/>
        </w:rPr>
        <w:t>бюджетной классификации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76DCF" w:rsidRPr="00776DCF">
        <w:rPr>
          <w:rFonts w:ascii="Times New Roman" w:hAnsi="Times New Roman" w:cs="Times New Roman"/>
          <w:sz w:val="28"/>
          <w:szCs w:val="28"/>
        </w:rPr>
        <w:t>необходимо указать в соответствии</w:t>
      </w:r>
      <w:r w:rsidR="00263B3C">
        <w:rPr>
          <w:rFonts w:ascii="Times New Roman" w:hAnsi="Times New Roman" w:cs="Times New Roman"/>
          <w:sz w:val="28"/>
          <w:szCs w:val="28"/>
        </w:rPr>
        <w:t xml:space="preserve"> </w:t>
      </w:r>
      <w:r w:rsidR="00776DCF" w:rsidRPr="00776DCF">
        <w:rPr>
          <w:rFonts w:ascii="Times New Roman" w:hAnsi="Times New Roman" w:cs="Times New Roman"/>
          <w:sz w:val="28"/>
          <w:szCs w:val="28"/>
        </w:rPr>
        <w:t>с</w:t>
      </w:r>
      <w:r w:rsidR="00263B3C">
        <w:rPr>
          <w:rFonts w:ascii="Times New Roman" w:hAnsi="Times New Roman" w:cs="Times New Roman"/>
          <w:sz w:val="28"/>
          <w:szCs w:val="28"/>
        </w:rPr>
        <w:t xml:space="preserve"> </w:t>
      </w:r>
      <w:r w:rsidR="00263B3C" w:rsidRPr="009B064A">
        <w:rPr>
          <w:rFonts w:ascii="Times New Roman" w:hAnsi="Times New Roman" w:cs="Times New Roman"/>
          <w:sz w:val="28"/>
          <w:szCs w:val="28"/>
        </w:rPr>
        <w:t>приказ</w:t>
      </w:r>
      <w:r w:rsidR="00263B3C">
        <w:rPr>
          <w:rFonts w:ascii="Times New Roman" w:hAnsi="Times New Roman" w:cs="Times New Roman"/>
          <w:sz w:val="28"/>
          <w:szCs w:val="28"/>
        </w:rPr>
        <w:t xml:space="preserve">ом </w:t>
      </w:r>
      <w:r w:rsidR="00263B3C" w:rsidRPr="00776DCF">
        <w:rPr>
          <w:rFonts w:ascii="Times New Roman" w:hAnsi="Times New Roman" w:cs="Times New Roman"/>
          <w:sz w:val="28"/>
          <w:szCs w:val="28"/>
        </w:rPr>
        <w:t>Минфина России от 08.06.2021 №75н «Об утверждении кодов (перечней кодов) бюджетной классификации Российской Федерации на 2022 год (на 2022 год и на плановый период 2023 и 2024 годов)»</w:t>
      </w:r>
      <w:r w:rsidR="00776DCF" w:rsidRPr="00776DCF">
        <w:rPr>
          <w:rFonts w:ascii="Times New Roman" w:hAnsi="Times New Roman" w:cs="Times New Roman"/>
          <w:sz w:val="28"/>
          <w:szCs w:val="28"/>
        </w:rPr>
        <w:t xml:space="preserve"> </w:t>
      </w:r>
      <w:r w:rsidRPr="00AE75C6">
        <w:rPr>
          <w:rFonts w:ascii="Times New Roman" w:hAnsi="Times New Roman" w:cs="Times New Roman"/>
          <w:sz w:val="28"/>
          <w:szCs w:val="28"/>
        </w:rPr>
        <w:t>(таблица №5 настоящего заключения)</w:t>
      </w:r>
      <w:r w:rsidR="00776DCF" w:rsidRPr="00AE75C6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776DCF" w:rsidRPr="00DC2CA3" w:rsidRDefault="00776DCF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E2B8E" w:rsidRDefault="00BE2B8E" w:rsidP="000C6B7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>Выводы</w:t>
      </w:r>
    </w:p>
    <w:p w:rsidR="00F649E3" w:rsidRDefault="00F649E3" w:rsidP="000C6B7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9E3" w:rsidRPr="00F649E3" w:rsidRDefault="0053340A" w:rsidP="00F649E3">
      <w:pPr>
        <w:pStyle w:val="ac"/>
        <w:numPr>
          <w:ilvl w:val="0"/>
          <w:numId w:val="8"/>
        </w:numPr>
        <w:tabs>
          <w:tab w:val="left" w:pos="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49E3" w:rsidRPr="00F649E3">
        <w:rPr>
          <w:sz w:val="28"/>
          <w:szCs w:val="28"/>
        </w:rPr>
        <w:t xml:space="preserve">Отчёт утвержден распоряжением Администрации </w:t>
      </w:r>
      <w:r w:rsidR="00B0543C">
        <w:rPr>
          <w:sz w:val="28"/>
          <w:szCs w:val="28"/>
        </w:rPr>
        <w:t>Вязьма-Брянского</w:t>
      </w:r>
      <w:r w:rsidR="00F649E3" w:rsidRPr="00F649E3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B0543C">
        <w:rPr>
          <w:sz w:val="28"/>
          <w:szCs w:val="28"/>
        </w:rPr>
        <w:t>13</w:t>
      </w:r>
      <w:r w:rsidR="00F649E3" w:rsidRPr="00F649E3">
        <w:rPr>
          <w:sz w:val="28"/>
          <w:szCs w:val="28"/>
        </w:rPr>
        <w:t>.0</w:t>
      </w:r>
      <w:r w:rsidR="00B0543C">
        <w:rPr>
          <w:sz w:val="28"/>
          <w:szCs w:val="28"/>
        </w:rPr>
        <w:t>5</w:t>
      </w:r>
      <w:r w:rsidR="00F649E3" w:rsidRPr="00F649E3">
        <w:rPr>
          <w:sz w:val="28"/>
          <w:szCs w:val="28"/>
        </w:rPr>
        <w:t>.202</w:t>
      </w:r>
      <w:r w:rsidR="00F649E3">
        <w:rPr>
          <w:sz w:val="28"/>
          <w:szCs w:val="28"/>
        </w:rPr>
        <w:t>2</w:t>
      </w:r>
      <w:r w:rsidR="00F649E3" w:rsidRPr="00F649E3">
        <w:rPr>
          <w:sz w:val="28"/>
          <w:szCs w:val="28"/>
        </w:rPr>
        <w:t xml:space="preserve"> №</w:t>
      </w:r>
      <w:r w:rsidR="00B0543C">
        <w:rPr>
          <w:sz w:val="28"/>
          <w:szCs w:val="28"/>
        </w:rPr>
        <w:t>40</w:t>
      </w:r>
      <w:r w:rsidR="00F649E3" w:rsidRPr="00F649E3">
        <w:rPr>
          <w:sz w:val="28"/>
          <w:szCs w:val="28"/>
        </w:rPr>
        <w:t xml:space="preserve">-р «Об исполнении бюджета </w:t>
      </w:r>
      <w:r w:rsidR="00B0543C">
        <w:rPr>
          <w:sz w:val="28"/>
          <w:szCs w:val="28"/>
        </w:rPr>
        <w:t>Вязьма-Брянского</w:t>
      </w:r>
      <w:r w:rsidR="00F649E3" w:rsidRPr="00F649E3">
        <w:rPr>
          <w:sz w:val="28"/>
          <w:szCs w:val="28"/>
        </w:rPr>
        <w:t xml:space="preserve"> сельского поселения Вяземского района Смоленской области за 1 квартал 202</w:t>
      </w:r>
      <w:r w:rsidR="00F649E3">
        <w:rPr>
          <w:sz w:val="28"/>
          <w:szCs w:val="28"/>
        </w:rPr>
        <w:t>2</w:t>
      </w:r>
      <w:r w:rsidR="00F649E3" w:rsidRPr="00F649E3">
        <w:rPr>
          <w:sz w:val="28"/>
          <w:szCs w:val="28"/>
        </w:rPr>
        <w:t xml:space="preserve"> года»,</w:t>
      </w:r>
      <w:r w:rsidR="00F649E3">
        <w:rPr>
          <w:sz w:val="28"/>
          <w:szCs w:val="28"/>
        </w:rPr>
        <w:t xml:space="preserve"> в соответствии с пунктом 1 статьи </w:t>
      </w:r>
      <w:r w:rsidR="009460C3">
        <w:rPr>
          <w:sz w:val="28"/>
          <w:szCs w:val="28"/>
        </w:rPr>
        <w:t>14</w:t>
      </w:r>
      <w:r w:rsidR="00F649E3">
        <w:rPr>
          <w:sz w:val="28"/>
          <w:szCs w:val="28"/>
        </w:rPr>
        <w:t xml:space="preserve"> Положения</w:t>
      </w:r>
      <w:r w:rsidR="00F649E3" w:rsidRPr="00B75C17">
        <w:rPr>
          <w:sz w:val="28"/>
          <w:szCs w:val="28"/>
        </w:rPr>
        <w:t xml:space="preserve"> о бюджетном процессе</w:t>
      </w:r>
      <w:r w:rsidR="00F649E3">
        <w:rPr>
          <w:sz w:val="28"/>
          <w:szCs w:val="28"/>
        </w:rPr>
        <w:t>,</w:t>
      </w:r>
      <w:r w:rsidR="00F649E3" w:rsidRPr="00F649E3">
        <w:rPr>
          <w:sz w:val="28"/>
          <w:szCs w:val="28"/>
        </w:rPr>
        <w:t xml:space="preserve"> не позднее 15 числа второго месяца, следующего за отчетным периодом, со следующими параметрами:</w:t>
      </w:r>
    </w:p>
    <w:p w:rsidR="00F649E3" w:rsidRPr="00F649E3" w:rsidRDefault="00F649E3" w:rsidP="00F649E3">
      <w:pPr>
        <w:widowControl w:val="0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9E3">
        <w:rPr>
          <w:rFonts w:ascii="Times New Roman" w:eastAsia="Times New Roman" w:hAnsi="Times New Roman" w:cs="Times New Roman"/>
          <w:sz w:val="28"/>
          <w:szCs w:val="28"/>
        </w:rPr>
        <w:t xml:space="preserve">- общий объем доходов в сумме </w:t>
      </w:r>
      <w:r w:rsidR="009460C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649E3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460C3">
        <w:rPr>
          <w:rFonts w:ascii="Times New Roman" w:eastAsia="Times New Roman" w:hAnsi="Times New Roman" w:cs="Times New Roman"/>
          <w:b/>
          <w:sz w:val="28"/>
          <w:szCs w:val="28"/>
        </w:rPr>
        <w:t>563</w:t>
      </w:r>
      <w:r w:rsidRPr="00F649E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F649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649E3">
        <w:rPr>
          <w:rFonts w:ascii="Times New Roman" w:eastAsia="Times New Roman" w:hAnsi="Times New Roman" w:cs="Times New Roman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49E3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F649E3" w:rsidRPr="00F649E3" w:rsidRDefault="00F649E3" w:rsidP="00F649E3">
      <w:pPr>
        <w:widowControl w:val="0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9E3">
        <w:rPr>
          <w:rFonts w:ascii="Times New Roman" w:eastAsia="Times New Roman" w:hAnsi="Times New Roman" w:cs="Times New Roman"/>
          <w:sz w:val="28"/>
          <w:szCs w:val="28"/>
        </w:rPr>
        <w:t xml:space="preserve">- общий объем расходов в сумме </w:t>
      </w:r>
      <w:r w:rsidR="009460C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649E3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9460C3">
        <w:rPr>
          <w:rFonts w:ascii="Times New Roman" w:eastAsia="Times New Roman" w:hAnsi="Times New Roman" w:cs="Times New Roman"/>
          <w:b/>
          <w:sz w:val="28"/>
          <w:szCs w:val="28"/>
        </w:rPr>
        <w:t>579</w:t>
      </w:r>
      <w:r w:rsidRPr="00F649E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F649E3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49E3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FA2DFD" w:rsidRDefault="00F649E3" w:rsidP="00FA2DFD">
      <w:pPr>
        <w:pStyle w:val="ac"/>
        <w:ind w:left="426"/>
        <w:jc w:val="both"/>
        <w:rPr>
          <w:sz w:val="28"/>
          <w:szCs w:val="28"/>
        </w:rPr>
      </w:pPr>
      <w:r w:rsidRPr="00F649E3">
        <w:rPr>
          <w:sz w:val="28"/>
          <w:szCs w:val="28"/>
        </w:rPr>
        <w:t xml:space="preserve">- с превышением расходов над доходами (дефицит) в сумме </w:t>
      </w:r>
      <w:r>
        <w:rPr>
          <w:b/>
          <w:sz w:val="28"/>
          <w:szCs w:val="28"/>
        </w:rPr>
        <w:t>1</w:t>
      </w:r>
      <w:r w:rsidR="00F75021">
        <w:rPr>
          <w:b/>
          <w:sz w:val="28"/>
          <w:szCs w:val="28"/>
        </w:rPr>
        <w:t>6</w:t>
      </w:r>
      <w:r w:rsidRPr="00F649E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</w:t>
      </w:r>
      <w:r w:rsidRPr="00F649E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F649E3">
        <w:rPr>
          <w:sz w:val="28"/>
          <w:szCs w:val="28"/>
        </w:rPr>
        <w:t>рублей.</w:t>
      </w:r>
      <w:r w:rsidR="00FA2DFD">
        <w:rPr>
          <w:sz w:val="28"/>
          <w:szCs w:val="28"/>
        </w:rPr>
        <w:t xml:space="preserve"> Источниками </w:t>
      </w:r>
      <w:r w:rsidR="00FA2DFD" w:rsidRPr="00F649E3">
        <w:rPr>
          <w:sz w:val="28"/>
          <w:szCs w:val="28"/>
        </w:rPr>
        <w:t xml:space="preserve">финансирования дефицита бюджета являются увеличение остатков средств бюджета в сумме </w:t>
      </w:r>
      <w:r w:rsidR="00F75021">
        <w:rPr>
          <w:rFonts w:eastAsia="Calibri"/>
          <w:b/>
          <w:sz w:val="28"/>
          <w:szCs w:val="28"/>
          <w:lang w:eastAsia="en-US"/>
        </w:rPr>
        <w:t>2</w:t>
      </w:r>
      <w:r w:rsidR="00FA2DFD" w:rsidRPr="00F649E3">
        <w:rPr>
          <w:rFonts w:eastAsia="Calibri"/>
          <w:b/>
          <w:sz w:val="28"/>
          <w:szCs w:val="28"/>
          <w:lang w:eastAsia="en-US"/>
        </w:rPr>
        <w:t xml:space="preserve"> </w:t>
      </w:r>
      <w:r w:rsidR="00F75021">
        <w:rPr>
          <w:rFonts w:eastAsia="Calibri"/>
          <w:b/>
          <w:sz w:val="28"/>
          <w:szCs w:val="28"/>
          <w:lang w:eastAsia="en-US"/>
        </w:rPr>
        <w:t>563</w:t>
      </w:r>
      <w:r w:rsidR="00FA2DFD" w:rsidRPr="00F649E3">
        <w:rPr>
          <w:rFonts w:eastAsia="Calibri"/>
          <w:b/>
          <w:sz w:val="28"/>
          <w:szCs w:val="28"/>
          <w:lang w:eastAsia="en-US"/>
        </w:rPr>
        <w:t>,</w:t>
      </w:r>
      <w:r w:rsidR="00FA2DFD">
        <w:rPr>
          <w:rFonts w:eastAsia="Calibri"/>
          <w:b/>
          <w:sz w:val="28"/>
          <w:szCs w:val="28"/>
          <w:lang w:eastAsia="en-US"/>
        </w:rPr>
        <w:t>0</w:t>
      </w:r>
      <w:r w:rsidR="00FA2DFD" w:rsidRPr="00F649E3">
        <w:rPr>
          <w:sz w:val="28"/>
          <w:szCs w:val="28"/>
        </w:rPr>
        <w:t xml:space="preserve"> тыс.</w:t>
      </w:r>
      <w:r w:rsidR="00FA2DFD">
        <w:rPr>
          <w:sz w:val="28"/>
          <w:szCs w:val="28"/>
        </w:rPr>
        <w:t xml:space="preserve"> </w:t>
      </w:r>
      <w:r w:rsidR="00FA2DFD" w:rsidRPr="00F649E3">
        <w:rPr>
          <w:sz w:val="28"/>
          <w:szCs w:val="28"/>
        </w:rPr>
        <w:t>рублей и уменьшение остатков средств</w:t>
      </w:r>
      <w:r w:rsidR="00FA2DFD">
        <w:rPr>
          <w:sz w:val="28"/>
          <w:szCs w:val="28"/>
        </w:rPr>
        <w:t xml:space="preserve"> бюджета</w:t>
      </w:r>
      <w:r w:rsidR="00FA2DFD" w:rsidRPr="00F649E3">
        <w:rPr>
          <w:sz w:val="28"/>
          <w:szCs w:val="28"/>
        </w:rPr>
        <w:t xml:space="preserve"> в сумме </w:t>
      </w:r>
      <w:r w:rsidR="00F75021">
        <w:rPr>
          <w:rFonts w:eastAsia="Calibri"/>
          <w:b/>
          <w:sz w:val="28"/>
          <w:szCs w:val="28"/>
          <w:lang w:eastAsia="en-US"/>
        </w:rPr>
        <w:t>2</w:t>
      </w:r>
      <w:r w:rsidR="00FA2DFD" w:rsidRPr="00F649E3">
        <w:rPr>
          <w:rFonts w:eastAsia="Calibri"/>
          <w:b/>
          <w:sz w:val="28"/>
          <w:szCs w:val="28"/>
          <w:lang w:eastAsia="en-US"/>
        </w:rPr>
        <w:t xml:space="preserve"> </w:t>
      </w:r>
      <w:r w:rsidR="00F75021">
        <w:rPr>
          <w:rFonts w:eastAsia="Calibri"/>
          <w:b/>
          <w:sz w:val="28"/>
          <w:szCs w:val="28"/>
          <w:lang w:eastAsia="en-US"/>
        </w:rPr>
        <w:t>579</w:t>
      </w:r>
      <w:r w:rsidR="00FA2DFD" w:rsidRPr="00F649E3">
        <w:rPr>
          <w:rFonts w:eastAsia="Calibri"/>
          <w:b/>
          <w:sz w:val="28"/>
          <w:szCs w:val="28"/>
          <w:lang w:eastAsia="en-US"/>
        </w:rPr>
        <w:t>,</w:t>
      </w:r>
      <w:r w:rsidR="00FA2DFD">
        <w:rPr>
          <w:rFonts w:eastAsia="Calibri"/>
          <w:b/>
          <w:sz w:val="28"/>
          <w:szCs w:val="28"/>
          <w:lang w:eastAsia="en-US"/>
        </w:rPr>
        <w:t>8</w:t>
      </w:r>
      <w:r w:rsidR="00FA2DFD" w:rsidRPr="00F649E3">
        <w:rPr>
          <w:sz w:val="28"/>
          <w:szCs w:val="28"/>
        </w:rPr>
        <w:t xml:space="preserve"> тыс.</w:t>
      </w:r>
      <w:r w:rsidR="00FA2DFD">
        <w:rPr>
          <w:sz w:val="28"/>
          <w:szCs w:val="28"/>
        </w:rPr>
        <w:t xml:space="preserve"> </w:t>
      </w:r>
      <w:r w:rsidR="00FA2DFD" w:rsidRPr="00F649E3">
        <w:rPr>
          <w:sz w:val="28"/>
          <w:szCs w:val="28"/>
        </w:rPr>
        <w:t xml:space="preserve">рублей. </w:t>
      </w:r>
    </w:p>
    <w:p w:rsidR="00150F66" w:rsidRDefault="0053340A" w:rsidP="0053340A">
      <w:pPr>
        <w:pStyle w:val="ac"/>
        <w:numPr>
          <w:ilvl w:val="0"/>
          <w:numId w:val="8"/>
        </w:numPr>
        <w:ind w:left="426" w:hanging="284"/>
        <w:jc w:val="both"/>
        <w:rPr>
          <w:sz w:val="28"/>
          <w:szCs w:val="28"/>
        </w:rPr>
      </w:pPr>
      <w:r w:rsidRPr="0053340A">
        <w:rPr>
          <w:sz w:val="28"/>
          <w:szCs w:val="28"/>
        </w:rPr>
        <w:t>Положением о бюджет</w:t>
      </w:r>
      <w:r>
        <w:rPr>
          <w:sz w:val="28"/>
          <w:szCs w:val="28"/>
        </w:rPr>
        <w:t>ном</w:t>
      </w:r>
      <w:r w:rsidRPr="0053340A">
        <w:rPr>
          <w:sz w:val="28"/>
          <w:szCs w:val="28"/>
        </w:rPr>
        <w:t xml:space="preserve"> процессе в </w:t>
      </w:r>
      <w:r>
        <w:rPr>
          <w:sz w:val="28"/>
          <w:szCs w:val="28"/>
        </w:rPr>
        <w:t>Вязьме-Брянском</w:t>
      </w:r>
      <w:r w:rsidRPr="0053340A">
        <w:rPr>
          <w:sz w:val="28"/>
          <w:szCs w:val="28"/>
        </w:rPr>
        <w:t xml:space="preserve"> сельском поселении Вяземского района Смоленской области, утвержденным решением Совета депутатов </w:t>
      </w:r>
      <w:r>
        <w:rPr>
          <w:sz w:val="28"/>
          <w:szCs w:val="28"/>
        </w:rPr>
        <w:t>Вязьма-Брянского</w:t>
      </w:r>
      <w:r w:rsidRPr="0053340A">
        <w:rPr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sz w:val="28"/>
          <w:szCs w:val="28"/>
        </w:rPr>
        <w:t>14</w:t>
      </w:r>
      <w:r w:rsidRPr="0053340A">
        <w:rPr>
          <w:sz w:val="28"/>
          <w:szCs w:val="28"/>
        </w:rPr>
        <w:t>.11.20</w:t>
      </w:r>
      <w:r>
        <w:rPr>
          <w:sz w:val="28"/>
          <w:szCs w:val="28"/>
        </w:rPr>
        <w:t>16</w:t>
      </w:r>
      <w:r w:rsidRPr="0053340A">
        <w:rPr>
          <w:sz w:val="28"/>
          <w:szCs w:val="28"/>
        </w:rPr>
        <w:t xml:space="preserve"> №</w:t>
      </w:r>
      <w:r>
        <w:rPr>
          <w:sz w:val="28"/>
          <w:szCs w:val="28"/>
        </w:rPr>
        <w:t>37</w:t>
      </w:r>
      <w:r w:rsidRPr="0053340A">
        <w:rPr>
          <w:sz w:val="28"/>
          <w:szCs w:val="28"/>
        </w:rPr>
        <w:t xml:space="preserve"> (с изменениями) сроки предоставления (направления) отчета об исполнении бюджета сельского поселения за первый квартал в Контрольно-ревизионную комиссию не определены. Проверить вопрос своевременности предоставления отчета об исполнении бюджета сельского поселения за первый квартал 2022 года в Контрольно-ревизионную комиссию не предоставляется возможным.</w:t>
      </w:r>
    </w:p>
    <w:p w:rsidR="00B84E8F" w:rsidRPr="00B84E8F" w:rsidRDefault="00B84E8F" w:rsidP="0053340A">
      <w:pPr>
        <w:pStyle w:val="ac"/>
        <w:numPr>
          <w:ilvl w:val="0"/>
          <w:numId w:val="8"/>
        </w:numPr>
        <w:ind w:left="426" w:hanging="284"/>
        <w:jc w:val="both"/>
        <w:rPr>
          <w:sz w:val="28"/>
          <w:szCs w:val="28"/>
        </w:rPr>
      </w:pPr>
      <w:r w:rsidRPr="00B84E8F">
        <w:rPr>
          <w:sz w:val="28"/>
          <w:szCs w:val="28"/>
        </w:rPr>
        <w:t xml:space="preserve">В </w:t>
      </w:r>
      <w:r w:rsidR="005D4AE0">
        <w:rPr>
          <w:sz w:val="28"/>
          <w:szCs w:val="28"/>
        </w:rPr>
        <w:t xml:space="preserve">соответствии с </w:t>
      </w:r>
      <w:r w:rsidRPr="00B84E8F">
        <w:rPr>
          <w:sz w:val="28"/>
          <w:szCs w:val="28"/>
        </w:rPr>
        <w:t>требовани</w:t>
      </w:r>
      <w:r w:rsidR="005D4AE0">
        <w:rPr>
          <w:sz w:val="28"/>
          <w:szCs w:val="28"/>
        </w:rPr>
        <w:t>ями</w:t>
      </w:r>
      <w:r w:rsidRPr="00B84E8F">
        <w:rPr>
          <w:sz w:val="28"/>
          <w:szCs w:val="28"/>
        </w:rPr>
        <w:t xml:space="preserve"> ст.36 БК РФ, распоряжение Администрации </w:t>
      </w:r>
      <w:r w:rsidR="00477BCE">
        <w:rPr>
          <w:sz w:val="28"/>
          <w:szCs w:val="28"/>
        </w:rPr>
        <w:t xml:space="preserve">Вязьма-Брянского </w:t>
      </w:r>
      <w:r w:rsidRPr="00B84E8F">
        <w:rPr>
          <w:sz w:val="28"/>
          <w:szCs w:val="28"/>
        </w:rPr>
        <w:t xml:space="preserve">сельского поселения Вяземского района Смоленской области от </w:t>
      </w:r>
      <w:r w:rsidR="00477BCE">
        <w:rPr>
          <w:sz w:val="28"/>
          <w:szCs w:val="28"/>
        </w:rPr>
        <w:t>13</w:t>
      </w:r>
      <w:r w:rsidRPr="00B84E8F">
        <w:rPr>
          <w:sz w:val="28"/>
          <w:szCs w:val="28"/>
        </w:rPr>
        <w:t>.0</w:t>
      </w:r>
      <w:r w:rsidR="00477BCE">
        <w:rPr>
          <w:sz w:val="28"/>
          <w:szCs w:val="28"/>
        </w:rPr>
        <w:t>5</w:t>
      </w:r>
      <w:r w:rsidRPr="00B84E8F">
        <w:rPr>
          <w:sz w:val="28"/>
          <w:szCs w:val="28"/>
        </w:rPr>
        <w:t>.2022 №</w:t>
      </w:r>
      <w:r w:rsidR="00477BCE">
        <w:rPr>
          <w:sz w:val="28"/>
          <w:szCs w:val="28"/>
        </w:rPr>
        <w:t>40</w:t>
      </w:r>
      <w:r w:rsidRPr="00B84E8F">
        <w:rPr>
          <w:sz w:val="28"/>
          <w:szCs w:val="28"/>
        </w:rPr>
        <w:t xml:space="preserve">-р «Об </w:t>
      </w:r>
      <w:r w:rsidR="00477BCE">
        <w:rPr>
          <w:sz w:val="28"/>
          <w:szCs w:val="28"/>
        </w:rPr>
        <w:t xml:space="preserve">утверждении отчета об </w:t>
      </w:r>
      <w:r w:rsidRPr="00B84E8F">
        <w:rPr>
          <w:sz w:val="28"/>
          <w:szCs w:val="28"/>
        </w:rPr>
        <w:t xml:space="preserve">исполнении бюджета </w:t>
      </w:r>
      <w:r w:rsidR="00477BCE">
        <w:rPr>
          <w:sz w:val="28"/>
          <w:szCs w:val="28"/>
        </w:rPr>
        <w:t>Вязьма-Брянского</w:t>
      </w:r>
      <w:r w:rsidRPr="00B84E8F">
        <w:rPr>
          <w:sz w:val="28"/>
          <w:szCs w:val="28"/>
        </w:rPr>
        <w:t xml:space="preserve"> сельского поселения Вяземского района Смоленской области за первый квартал 2022 года» размещено на официальном сайте Администрации </w:t>
      </w:r>
      <w:r w:rsidR="00477BCE">
        <w:rPr>
          <w:sz w:val="28"/>
          <w:szCs w:val="28"/>
        </w:rPr>
        <w:t>Вязьма-Брянского</w:t>
      </w:r>
      <w:r w:rsidRPr="00B84E8F">
        <w:rPr>
          <w:sz w:val="28"/>
          <w:szCs w:val="28"/>
        </w:rPr>
        <w:t xml:space="preserve"> сельского поселения Вяземского района Смоленской области.</w:t>
      </w:r>
    </w:p>
    <w:p w:rsidR="00F649E3" w:rsidRPr="00F649E3" w:rsidRDefault="00F649E3" w:rsidP="00F649E3">
      <w:pPr>
        <w:pStyle w:val="ac"/>
        <w:numPr>
          <w:ilvl w:val="0"/>
          <w:numId w:val="8"/>
        </w:numPr>
        <w:ind w:left="426"/>
        <w:jc w:val="both"/>
        <w:rPr>
          <w:rFonts w:eastAsia="Calibri"/>
          <w:sz w:val="28"/>
          <w:szCs w:val="28"/>
          <w:lang w:eastAsia="en-US"/>
        </w:rPr>
      </w:pPr>
      <w:r w:rsidRPr="00F649E3">
        <w:rPr>
          <w:rFonts w:eastAsia="Calibri"/>
          <w:sz w:val="28"/>
          <w:szCs w:val="28"/>
          <w:lang w:eastAsia="en-US"/>
        </w:rPr>
        <w:t>Доходная часть бюджета сельского поселения за первый квартал 202</w:t>
      </w:r>
      <w:r>
        <w:rPr>
          <w:rFonts w:eastAsia="Calibri"/>
          <w:sz w:val="28"/>
          <w:szCs w:val="28"/>
          <w:lang w:eastAsia="en-US"/>
        </w:rPr>
        <w:t>2</w:t>
      </w:r>
      <w:r w:rsidRPr="00F649E3">
        <w:rPr>
          <w:rFonts w:eastAsia="Calibri"/>
          <w:sz w:val="28"/>
          <w:szCs w:val="28"/>
          <w:lang w:eastAsia="en-US"/>
        </w:rPr>
        <w:t xml:space="preserve"> года исполнена в сумме </w:t>
      </w:r>
      <w:r w:rsidR="005112A7">
        <w:rPr>
          <w:rFonts w:eastAsia="Calibri"/>
          <w:b/>
          <w:sz w:val="28"/>
          <w:szCs w:val="28"/>
          <w:lang w:eastAsia="en-US"/>
        </w:rPr>
        <w:t>2</w:t>
      </w:r>
      <w:r w:rsidRPr="00F649E3">
        <w:rPr>
          <w:rFonts w:eastAsia="Calibri"/>
          <w:b/>
          <w:sz w:val="28"/>
          <w:szCs w:val="28"/>
          <w:lang w:eastAsia="en-US"/>
        </w:rPr>
        <w:t> </w:t>
      </w:r>
      <w:r w:rsidR="005112A7">
        <w:rPr>
          <w:rFonts w:eastAsia="Calibri"/>
          <w:b/>
          <w:sz w:val="28"/>
          <w:szCs w:val="28"/>
          <w:lang w:eastAsia="en-US"/>
        </w:rPr>
        <w:t>563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>
        <w:rPr>
          <w:rFonts w:eastAsia="Calibri"/>
          <w:b/>
          <w:sz w:val="28"/>
          <w:szCs w:val="28"/>
          <w:lang w:eastAsia="en-US"/>
        </w:rPr>
        <w:t>0</w:t>
      </w:r>
      <w:r w:rsidRPr="00F649E3">
        <w:rPr>
          <w:rFonts w:eastAsia="Calibri"/>
          <w:sz w:val="28"/>
          <w:szCs w:val="28"/>
          <w:lang w:eastAsia="en-US"/>
        </w:rPr>
        <w:t xml:space="preserve"> тыс.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649E3">
        <w:rPr>
          <w:rFonts w:eastAsia="Calibri"/>
          <w:sz w:val="28"/>
          <w:szCs w:val="28"/>
          <w:lang w:eastAsia="en-US"/>
        </w:rPr>
        <w:t xml:space="preserve">рублей или </w:t>
      </w:r>
      <w:r w:rsidR="005112A7">
        <w:rPr>
          <w:rFonts w:eastAsia="Calibri"/>
          <w:b/>
          <w:sz w:val="28"/>
          <w:szCs w:val="28"/>
          <w:lang w:eastAsia="en-US"/>
        </w:rPr>
        <w:t>15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5112A7">
        <w:rPr>
          <w:rFonts w:eastAsia="Calibri"/>
          <w:b/>
          <w:sz w:val="28"/>
          <w:szCs w:val="28"/>
          <w:lang w:eastAsia="en-US"/>
        </w:rPr>
        <w:t>9</w:t>
      </w:r>
      <w:r w:rsidRPr="00F649E3">
        <w:rPr>
          <w:rFonts w:eastAsia="Calibri"/>
          <w:sz w:val="28"/>
          <w:szCs w:val="28"/>
          <w:lang w:eastAsia="en-US"/>
        </w:rPr>
        <w:t>% к годовым плановым назначениям (</w:t>
      </w:r>
      <w:r w:rsidRPr="00F649E3">
        <w:rPr>
          <w:rFonts w:eastAsia="Calibri"/>
          <w:b/>
          <w:sz w:val="28"/>
          <w:szCs w:val="28"/>
          <w:lang w:eastAsia="en-US"/>
        </w:rPr>
        <w:t>1</w:t>
      </w:r>
      <w:r w:rsidR="005112A7">
        <w:rPr>
          <w:rFonts w:eastAsia="Calibri"/>
          <w:b/>
          <w:sz w:val="28"/>
          <w:szCs w:val="28"/>
          <w:lang w:eastAsia="en-US"/>
        </w:rPr>
        <w:t>6</w:t>
      </w:r>
      <w:r w:rsidRPr="00F649E3">
        <w:rPr>
          <w:rFonts w:eastAsia="Calibri"/>
          <w:b/>
          <w:sz w:val="28"/>
          <w:szCs w:val="28"/>
          <w:lang w:eastAsia="en-US"/>
        </w:rPr>
        <w:t> </w:t>
      </w:r>
      <w:r w:rsidR="005112A7">
        <w:rPr>
          <w:rFonts w:eastAsia="Calibri"/>
          <w:b/>
          <w:sz w:val="28"/>
          <w:szCs w:val="28"/>
          <w:lang w:eastAsia="en-US"/>
        </w:rPr>
        <w:t>070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5112A7">
        <w:rPr>
          <w:rFonts w:eastAsia="Calibri"/>
          <w:b/>
          <w:sz w:val="28"/>
          <w:szCs w:val="28"/>
          <w:lang w:eastAsia="en-US"/>
        </w:rPr>
        <w:t>5</w:t>
      </w:r>
      <w:r w:rsidRPr="00F649E3">
        <w:rPr>
          <w:rFonts w:eastAsia="Calibri"/>
          <w:sz w:val="28"/>
          <w:szCs w:val="28"/>
          <w:lang w:eastAsia="en-US"/>
        </w:rPr>
        <w:t xml:space="preserve"> тыс.</w:t>
      </w:r>
      <w:r w:rsidR="005362D0">
        <w:rPr>
          <w:rFonts w:eastAsia="Calibri"/>
          <w:sz w:val="28"/>
          <w:szCs w:val="28"/>
          <w:lang w:eastAsia="en-US"/>
        </w:rPr>
        <w:t xml:space="preserve"> </w:t>
      </w:r>
      <w:r w:rsidRPr="00F649E3">
        <w:rPr>
          <w:rFonts w:eastAsia="Calibri"/>
          <w:sz w:val="28"/>
          <w:szCs w:val="28"/>
          <w:lang w:eastAsia="en-US"/>
        </w:rPr>
        <w:t>рублей).  По сравнению с аналогичным периодом прошлого года доходы у</w:t>
      </w:r>
      <w:r w:rsidR="005112A7">
        <w:rPr>
          <w:rFonts w:eastAsia="Calibri"/>
          <w:sz w:val="28"/>
          <w:szCs w:val="28"/>
          <w:lang w:eastAsia="en-US"/>
        </w:rPr>
        <w:t>меньшились</w:t>
      </w:r>
      <w:r w:rsidRPr="00F649E3">
        <w:rPr>
          <w:rFonts w:eastAsia="Calibri"/>
          <w:sz w:val="28"/>
          <w:szCs w:val="28"/>
          <w:lang w:eastAsia="en-US"/>
        </w:rPr>
        <w:t xml:space="preserve"> на </w:t>
      </w:r>
      <w:r w:rsidR="005112A7">
        <w:rPr>
          <w:rFonts w:eastAsia="Calibri"/>
          <w:b/>
          <w:sz w:val="28"/>
          <w:szCs w:val="28"/>
          <w:lang w:eastAsia="en-US"/>
        </w:rPr>
        <w:t>819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5112A7">
        <w:rPr>
          <w:rFonts w:eastAsia="Calibri"/>
          <w:b/>
          <w:sz w:val="28"/>
          <w:szCs w:val="28"/>
          <w:lang w:eastAsia="en-US"/>
        </w:rPr>
        <w:t>5</w:t>
      </w:r>
      <w:r w:rsidRPr="00F649E3">
        <w:rPr>
          <w:rFonts w:eastAsia="Calibri"/>
          <w:sz w:val="28"/>
          <w:szCs w:val="28"/>
          <w:lang w:eastAsia="en-US"/>
        </w:rPr>
        <w:t xml:space="preserve"> тыс.</w:t>
      </w:r>
      <w:r w:rsidR="005362D0">
        <w:rPr>
          <w:rFonts w:eastAsia="Calibri"/>
          <w:sz w:val="28"/>
          <w:szCs w:val="28"/>
          <w:lang w:eastAsia="en-US"/>
        </w:rPr>
        <w:t xml:space="preserve"> </w:t>
      </w:r>
      <w:r w:rsidRPr="00F649E3">
        <w:rPr>
          <w:rFonts w:eastAsia="Calibri"/>
          <w:sz w:val="28"/>
          <w:szCs w:val="28"/>
          <w:lang w:eastAsia="en-US"/>
        </w:rPr>
        <w:t>рублей (поступило за первый квартал 202</w:t>
      </w:r>
      <w:r w:rsidR="005362D0">
        <w:rPr>
          <w:rFonts w:eastAsia="Calibri"/>
          <w:sz w:val="28"/>
          <w:szCs w:val="28"/>
          <w:lang w:eastAsia="en-US"/>
        </w:rPr>
        <w:t>1</w:t>
      </w:r>
      <w:r w:rsidRPr="00F649E3">
        <w:rPr>
          <w:rFonts w:eastAsia="Calibri"/>
          <w:sz w:val="28"/>
          <w:szCs w:val="28"/>
          <w:lang w:eastAsia="en-US"/>
        </w:rPr>
        <w:t xml:space="preserve"> года </w:t>
      </w:r>
      <w:r w:rsidR="005112A7">
        <w:rPr>
          <w:rFonts w:eastAsia="Calibri"/>
          <w:b/>
          <w:sz w:val="28"/>
          <w:szCs w:val="28"/>
          <w:lang w:eastAsia="en-US"/>
        </w:rPr>
        <w:t>3</w:t>
      </w:r>
      <w:r w:rsidRPr="00F649E3">
        <w:rPr>
          <w:rFonts w:eastAsia="Calibri"/>
          <w:b/>
          <w:sz w:val="28"/>
          <w:szCs w:val="28"/>
          <w:lang w:eastAsia="en-US"/>
        </w:rPr>
        <w:t> </w:t>
      </w:r>
      <w:r w:rsidR="005112A7">
        <w:rPr>
          <w:rFonts w:eastAsia="Calibri"/>
          <w:b/>
          <w:sz w:val="28"/>
          <w:szCs w:val="28"/>
          <w:lang w:eastAsia="en-US"/>
        </w:rPr>
        <w:t>382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5112A7">
        <w:rPr>
          <w:rFonts w:eastAsia="Calibri"/>
          <w:b/>
          <w:sz w:val="28"/>
          <w:szCs w:val="28"/>
          <w:lang w:eastAsia="en-US"/>
        </w:rPr>
        <w:t>5</w:t>
      </w:r>
      <w:r w:rsidRPr="00F649E3">
        <w:rPr>
          <w:rFonts w:eastAsia="Calibri"/>
          <w:b/>
          <w:sz w:val="28"/>
          <w:szCs w:val="28"/>
          <w:lang w:eastAsia="en-US"/>
        </w:rPr>
        <w:t xml:space="preserve"> </w:t>
      </w:r>
      <w:r w:rsidRPr="00F649E3">
        <w:rPr>
          <w:rFonts w:eastAsia="Calibri"/>
          <w:sz w:val="28"/>
          <w:szCs w:val="28"/>
          <w:lang w:eastAsia="en-US"/>
        </w:rPr>
        <w:t>тыс.</w:t>
      </w:r>
      <w:r w:rsidR="005362D0">
        <w:rPr>
          <w:rFonts w:eastAsia="Calibri"/>
          <w:sz w:val="28"/>
          <w:szCs w:val="28"/>
          <w:lang w:eastAsia="en-US"/>
        </w:rPr>
        <w:t xml:space="preserve"> </w:t>
      </w:r>
      <w:r w:rsidRPr="00F649E3">
        <w:rPr>
          <w:rFonts w:eastAsia="Calibri"/>
          <w:sz w:val="28"/>
          <w:szCs w:val="28"/>
          <w:lang w:eastAsia="en-US"/>
        </w:rPr>
        <w:t>рублей).</w:t>
      </w:r>
    </w:p>
    <w:p w:rsidR="00F649E3" w:rsidRPr="00F649E3" w:rsidRDefault="00F649E3" w:rsidP="00F649E3">
      <w:pPr>
        <w:pStyle w:val="ac"/>
        <w:numPr>
          <w:ilvl w:val="0"/>
          <w:numId w:val="8"/>
        </w:numPr>
        <w:ind w:left="426"/>
        <w:jc w:val="both"/>
        <w:rPr>
          <w:rFonts w:eastAsia="Calibri"/>
          <w:sz w:val="28"/>
          <w:szCs w:val="28"/>
          <w:lang w:eastAsia="en-US"/>
        </w:rPr>
      </w:pPr>
      <w:r w:rsidRPr="00F649E3">
        <w:rPr>
          <w:rFonts w:eastAsia="Calibri"/>
          <w:sz w:val="28"/>
          <w:szCs w:val="28"/>
          <w:lang w:eastAsia="en-US"/>
        </w:rPr>
        <w:lastRenderedPageBreak/>
        <w:t>В структуре доходов бюджета сельского поселения за первый квартал 202</w:t>
      </w:r>
      <w:r w:rsidR="005362D0">
        <w:rPr>
          <w:rFonts w:eastAsia="Calibri"/>
          <w:sz w:val="28"/>
          <w:szCs w:val="28"/>
          <w:lang w:eastAsia="en-US"/>
        </w:rPr>
        <w:t>2</w:t>
      </w:r>
      <w:r w:rsidRPr="00F649E3">
        <w:rPr>
          <w:rFonts w:eastAsia="Calibri"/>
          <w:sz w:val="28"/>
          <w:szCs w:val="28"/>
          <w:lang w:eastAsia="en-US"/>
        </w:rPr>
        <w:t xml:space="preserve"> года удельный вес собственных доходов</w:t>
      </w:r>
      <w:r w:rsidR="00D2088C">
        <w:rPr>
          <w:rFonts w:eastAsia="Calibri"/>
          <w:sz w:val="28"/>
          <w:szCs w:val="28"/>
          <w:lang w:eastAsia="en-US"/>
        </w:rPr>
        <w:t xml:space="preserve"> (</w:t>
      </w:r>
      <w:r w:rsidR="00D2088C" w:rsidRPr="00D2088C">
        <w:rPr>
          <w:rFonts w:eastAsia="Calibri"/>
          <w:b/>
          <w:sz w:val="28"/>
          <w:szCs w:val="28"/>
          <w:lang w:eastAsia="en-US"/>
        </w:rPr>
        <w:t>1</w:t>
      </w:r>
      <w:r w:rsidR="005112A7">
        <w:rPr>
          <w:rFonts w:eastAsia="Calibri"/>
          <w:b/>
          <w:sz w:val="28"/>
          <w:szCs w:val="28"/>
          <w:lang w:eastAsia="en-US"/>
        </w:rPr>
        <w:t>516</w:t>
      </w:r>
      <w:r w:rsidR="00D2088C" w:rsidRPr="00D2088C">
        <w:rPr>
          <w:rFonts w:eastAsia="Calibri"/>
          <w:b/>
          <w:sz w:val="28"/>
          <w:szCs w:val="28"/>
          <w:lang w:eastAsia="en-US"/>
        </w:rPr>
        <w:t>,</w:t>
      </w:r>
      <w:r w:rsidR="005112A7">
        <w:rPr>
          <w:rFonts w:eastAsia="Calibri"/>
          <w:b/>
          <w:sz w:val="28"/>
          <w:szCs w:val="28"/>
          <w:lang w:eastAsia="en-US"/>
        </w:rPr>
        <w:t>0</w:t>
      </w:r>
      <w:r w:rsidR="00D2088C">
        <w:rPr>
          <w:rFonts w:eastAsia="Calibri"/>
          <w:sz w:val="28"/>
          <w:szCs w:val="28"/>
          <w:lang w:eastAsia="en-US"/>
        </w:rPr>
        <w:t xml:space="preserve"> тыс. рублей)</w:t>
      </w:r>
      <w:r w:rsidRPr="00F649E3">
        <w:rPr>
          <w:rFonts w:eastAsia="Calibri"/>
          <w:sz w:val="28"/>
          <w:szCs w:val="28"/>
          <w:lang w:eastAsia="en-US"/>
        </w:rPr>
        <w:t xml:space="preserve"> составил </w:t>
      </w:r>
      <w:r w:rsidR="005112A7">
        <w:rPr>
          <w:rFonts w:eastAsia="Calibri"/>
          <w:b/>
          <w:sz w:val="28"/>
          <w:szCs w:val="28"/>
          <w:lang w:eastAsia="en-US"/>
        </w:rPr>
        <w:t>59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5112A7">
        <w:rPr>
          <w:rFonts w:eastAsia="Calibri"/>
          <w:b/>
          <w:sz w:val="28"/>
          <w:szCs w:val="28"/>
          <w:lang w:eastAsia="en-US"/>
        </w:rPr>
        <w:t>1</w:t>
      </w:r>
      <w:r w:rsidRPr="00F649E3">
        <w:rPr>
          <w:rFonts w:eastAsia="Calibri"/>
          <w:sz w:val="28"/>
          <w:szCs w:val="28"/>
          <w:lang w:eastAsia="en-US"/>
        </w:rPr>
        <w:t>%, на долю безвозмездных поступлений</w:t>
      </w:r>
      <w:r w:rsidR="00D2088C">
        <w:rPr>
          <w:rFonts w:eastAsia="Calibri"/>
          <w:sz w:val="28"/>
          <w:szCs w:val="28"/>
          <w:lang w:eastAsia="en-US"/>
        </w:rPr>
        <w:t xml:space="preserve"> (</w:t>
      </w:r>
      <w:r w:rsidR="005112A7">
        <w:rPr>
          <w:rFonts w:eastAsia="Calibri"/>
          <w:b/>
          <w:sz w:val="28"/>
          <w:szCs w:val="28"/>
          <w:lang w:eastAsia="en-US"/>
        </w:rPr>
        <w:t>1</w:t>
      </w:r>
      <w:r w:rsidR="00D2088C" w:rsidRPr="00D2088C">
        <w:rPr>
          <w:rFonts w:eastAsia="Calibri"/>
          <w:b/>
          <w:sz w:val="28"/>
          <w:szCs w:val="28"/>
          <w:lang w:eastAsia="en-US"/>
        </w:rPr>
        <w:t>0</w:t>
      </w:r>
      <w:r w:rsidR="005112A7">
        <w:rPr>
          <w:rFonts w:eastAsia="Calibri"/>
          <w:b/>
          <w:sz w:val="28"/>
          <w:szCs w:val="28"/>
          <w:lang w:eastAsia="en-US"/>
        </w:rPr>
        <w:t>47</w:t>
      </w:r>
      <w:r w:rsidR="00D2088C" w:rsidRPr="00D2088C">
        <w:rPr>
          <w:rFonts w:eastAsia="Calibri"/>
          <w:b/>
          <w:sz w:val="28"/>
          <w:szCs w:val="28"/>
          <w:lang w:eastAsia="en-US"/>
        </w:rPr>
        <w:t>,</w:t>
      </w:r>
      <w:r w:rsidR="005112A7">
        <w:rPr>
          <w:rFonts w:eastAsia="Calibri"/>
          <w:b/>
          <w:sz w:val="28"/>
          <w:szCs w:val="28"/>
          <w:lang w:eastAsia="en-US"/>
        </w:rPr>
        <w:t>0</w:t>
      </w:r>
      <w:r w:rsidR="00D2088C">
        <w:rPr>
          <w:rFonts w:eastAsia="Calibri"/>
          <w:sz w:val="28"/>
          <w:szCs w:val="28"/>
          <w:lang w:eastAsia="en-US"/>
        </w:rPr>
        <w:t xml:space="preserve"> тыс. рублей)</w:t>
      </w:r>
      <w:r w:rsidRPr="00F649E3">
        <w:rPr>
          <w:rFonts w:eastAsia="Calibri"/>
          <w:sz w:val="28"/>
          <w:szCs w:val="28"/>
          <w:lang w:eastAsia="en-US"/>
        </w:rPr>
        <w:t xml:space="preserve"> приходится </w:t>
      </w:r>
      <w:r w:rsidR="005112A7">
        <w:rPr>
          <w:rFonts w:eastAsia="Calibri"/>
          <w:b/>
          <w:sz w:val="28"/>
          <w:szCs w:val="28"/>
          <w:lang w:eastAsia="en-US"/>
        </w:rPr>
        <w:t>40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5112A7">
        <w:rPr>
          <w:rFonts w:eastAsia="Calibri"/>
          <w:b/>
          <w:sz w:val="28"/>
          <w:szCs w:val="28"/>
          <w:lang w:eastAsia="en-US"/>
        </w:rPr>
        <w:t>9</w:t>
      </w:r>
      <w:r w:rsidRPr="00F649E3">
        <w:rPr>
          <w:rFonts w:eastAsia="Calibri"/>
          <w:sz w:val="28"/>
          <w:szCs w:val="28"/>
          <w:lang w:eastAsia="en-US"/>
        </w:rPr>
        <w:t>%.</w:t>
      </w:r>
    </w:p>
    <w:p w:rsidR="00F649E3" w:rsidRDefault="00F649E3" w:rsidP="00F649E3">
      <w:pPr>
        <w:pStyle w:val="ac"/>
        <w:numPr>
          <w:ilvl w:val="0"/>
          <w:numId w:val="8"/>
        </w:numPr>
        <w:ind w:left="426"/>
        <w:jc w:val="both"/>
        <w:rPr>
          <w:rFonts w:eastAsia="Calibri"/>
          <w:sz w:val="28"/>
          <w:szCs w:val="28"/>
          <w:lang w:eastAsia="en-US"/>
        </w:rPr>
      </w:pPr>
      <w:r w:rsidRPr="00F649E3">
        <w:rPr>
          <w:rFonts w:eastAsia="Calibri"/>
          <w:sz w:val="28"/>
          <w:szCs w:val="28"/>
          <w:lang w:eastAsia="en-US"/>
        </w:rPr>
        <w:t>Общий объем расходов, утвержденный решением о бюджете на 202</w:t>
      </w:r>
      <w:r w:rsidR="005362D0">
        <w:rPr>
          <w:rFonts w:eastAsia="Calibri"/>
          <w:sz w:val="28"/>
          <w:szCs w:val="28"/>
          <w:lang w:eastAsia="en-US"/>
        </w:rPr>
        <w:t>2</w:t>
      </w:r>
      <w:r w:rsidRPr="00F649E3">
        <w:rPr>
          <w:rFonts w:eastAsia="Calibri"/>
          <w:sz w:val="28"/>
          <w:szCs w:val="28"/>
          <w:lang w:eastAsia="en-US"/>
        </w:rPr>
        <w:t xml:space="preserve"> год, составляет </w:t>
      </w:r>
      <w:r w:rsidRPr="00F649E3">
        <w:rPr>
          <w:rFonts w:eastAsia="Calibri"/>
          <w:b/>
          <w:sz w:val="28"/>
          <w:szCs w:val="28"/>
          <w:lang w:eastAsia="en-US"/>
        </w:rPr>
        <w:t>1</w:t>
      </w:r>
      <w:r w:rsidR="005112A7">
        <w:rPr>
          <w:rFonts w:eastAsia="Calibri"/>
          <w:b/>
          <w:sz w:val="28"/>
          <w:szCs w:val="28"/>
          <w:lang w:eastAsia="en-US"/>
        </w:rPr>
        <w:t>6</w:t>
      </w:r>
      <w:r w:rsidRPr="00F649E3">
        <w:rPr>
          <w:rFonts w:eastAsia="Calibri"/>
          <w:b/>
          <w:sz w:val="28"/>
          <w:szCs w:val="28"/>
          <w:lang w:eastAsia="en-US"/>
        </w:rPr>
        <w:t xml:space="preserve"> </w:t>
      </w:r>
      <w:r w:rsidR="005112A7">
        <w:rPr>
          <w:rFonts w:eastAsia="Calibri"/>
          <w:b/>
          <w:sz w:val="28"/>
          <w:szCs w:val="28"/>
          <w:lang w:eastAsia="en-US"/>
        </w:rPr>
        <w:t>070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5112A7">
        <w:rPr>
          <w:rFonts w:eastAsia="Calibri"/>
          <w:b/>
          <w:sz w:val="28"/>
          <w:szCs w:val="28"/>
          <w:lang w:eastAsia="en-US"/>
        </w:rPr>
        <w:t>5</w:t>
      </w:r>
      <w:r w:rsidRPr="00F649E3">
        <w:rPr>
          <w:rFonts w:eastAsia="Calibri"/>
          <w:sz w:val="28"/>
          <w:szCs w:val="28"/>
          <w:lang w:eastAsia="en-US"/>
        </w:rPr>
        <w:t xml:space="preserve"> тыс.</w:t>
      </w:r>
      <w:r w:rsidR="005362D0">
        <w:rPr>
          <w:rFonts w:eastAsia="Calibri"/>
          <w:sz w:val="28"/>
          <w:szCs w:val="28"/>
          <w:lang w:eastAsia="en-US"/>
        </w:rPr>
        <w:t xml:space="preserve"> </w:t>
      </w:r>
      <w:r w:rsidRPr="00F649E3">
        <w:rPr>
          <w:rFonts w:eastAsia="Calibri"/>
          <w:sz w:val="28"/>
          <w:szCs w:val="28"/>
          <w:lang w:eastAsia="en-US"/>
        </w:rPr>
        <w:t>рублей. Исполнение расходов бюджета за первый квартал 202</w:t>
      </w:r>
      <w:r w:rsidR="005362D0">
        <w:rPr>
          <w:rFonts w:eastAsia="Calibri"/>
          <w:sz w:val="28"/>
          <w:szCs w:val="28"/>
          <w:lang w:eastAsia="en-US"/>
        </w:rPr>
        <w:t>2</w:t>
      </w:r>
      <w:r w:rsidRPr="00F649E3">
        <w:rPr>
          <w:rFonts w:eastAsia="Calibri"/>
          <w:sz w:val="28"/>
          <w:szCs w:val="28"/>
          <w:lang w:eastAsia="en-US"/>
        </w:rPr>
        <w:t xml:space="preserve"> года составило </w:t>
      </w:r>
      <w:r w:rsidR="005112A7">
        <w:rPr>
          <w:rFonts w:eastAsia="Calibri"/>
          <w:b/>
          <w:sz w:val="28"/>
          <w:szCs w:val="28"/>
          <w:lang w:eastAsia="en-US"/>
        </w:rPr>
        <w:t>2</w:t>
      </w:r>
      <w:r w:rsidRPr="00F649E3">
        <w:rPr>
          <w:rFonts w:eastAsia="Calibri"/>
          <w:b/>
          <w:sz w:val="28"/>
          <w:szCs w:val="28"/>
          <w:lang w:eastAsia="en-US"/>
        </w:rPr>
        <w:t xml:space="preserve"> </w:t>
      </w:r>
      <w:r w:rsidR="005112A7">
        <w:rPr>
          <w:rFonts w:eastAsia="Calibri"/>
          <w:b/>
          <w:sz w:val="28"/>
          <w:szCs w:val="28"/>
          <w:lang w:eastAsia="en-US"/>
        </w:rPr>
        <w:t>579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5362D0">
        <w:rPr>
          <w:rFonts w:eastAsia="Calibri"/>
          <w:b/>
          <w:sz w:val="28"/>
          <w:szCs w:val="28"/>
          <w:lang w:eastAsia="en-US"/>
        </w:rPr>
        <w:t>8</w:t>
      </w:r>
      <w:r w:rsidRPr="00F649E3">
        <w:rPr>
          <w:rFonts w:eastAsia="Calibri"/>
          <w:sz w:val="28"/>
          <w:szCs w:val="28"/>
          <w:lang w:eastAsia="en-US"/>
        </w:rPr>
        <w:t xml:space="preserve"> тыс.</w:t>
      </w:r>
      <w:r w:rsidR="005362D0">
        <w:rPr>
          <w:rFonts w:eastAsia="Calibri"/>
          <w:sz w:val="28"/>
          <w:szCs w:val="28"/>
          <w:lang w:eastAsia="en-US"/>
        </w:rPr>
        <w:t xml:space="preserve"> </w:t>
      </w:r>
      <w:r w:rsidRPr="00F649E3">
        <w:rPr>
          <w:rFonts w:eastAsia="Calibri"/>
          <w:sz w:val="28"/>
          <w:szCs w:val="28"/>
          <w:lang w:eastAsia="en-US"/>
        </w:rPr>
        <w:t xml:space="preserve">рублей, что составляет </w:t>
      </w:r>
      <w:r w:rsidR="005362D0">
        <w:rPr>
          <w:rFonts w:eastAsia="Calibri"/>
          <w:b/>
          <w:sz w:val="28"/>
          <w:szCs w:val="28"/>
          <w:lang w:eastAsia="en-US"/>
        </w:rPr>
        <w:t>1</w:t>
      </w:r>
      <w:r w:rsidR="005112A7">
        <w:rPr>
          <w:rFonts w:eastAsia="Calibri"/>
          <w:b/>
          <w:sz w:val="28"/>
          <w:szCs w:val="28"/>
          <w:lang w:eastAsia="en-US"/>
        </w:rPr>
        <w:t>6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5112A7">
        <w:rPr>
          <w:rFonts w:eastAsia="Calibri"/>
          <w:b/>
          <w:sz w:val="28"/>
          <w:szCs w:val="28"/>
          <w:lang w:eastAsia="en-US"/>
        </w:rPr>
        <w:t>1</w:t>
      </w:r>
      <w:r w:rsidRPr="00F649E3">
        <w:rPr>
          <w:rFonts w:eastAsia="Calibri"/>
          <w:sz w:val="28"/>
          <w:szCs w:val="28"/>
          <w:lang w:eastAsia="en-US"/>
        </w:rPr>
        <w:t>% от годовых плановых назначений. К уровню расходов аналогичного периода прошлого года расходы у</w:t>
      </w:r>
      <w:r w:rsidR="005112A7">
        <w:rPr>
          <w:rFonts w:eastAsia="Calibri"/>
          <w:sz w:val="28"/>
          <w:szCs w:val="28"/>
          <w:lang w:eastAsia="en-US"/>
        </w:rPr>
        <w:t>меньшились</w:t>
      </w:r>
      <w:r w:rsidRPr="00F649E3">
        <w:rPr>
          <w:rFonts w:eastAsia="Calibri"/>
          <w:sz w:val="28"/>
          <w:szCs w:val="28"/>
          <w:lang w:eastAsia="en-US"/>
        </w:rPr>
        <w:t xml:space="preserve"> на </w:t>
      </w:r>
      <w:r w:rsidRPr="00F649E3">
        <w:rPr>
          <w:rFonts w:eastAsia="Calibri"/>
          <w:b/>
          <w:sz w:val="28"/>
          <w:szCs w:val="28"/>
          <w:lang w:eastAsia="en-US"/>
        </w:rPr>
        <w:t>8</w:t>
      </w:r>
      <w:r w:rsidR="005112A7">
        <w:rPr>
          <w:rFonts w:eastAsia="Calibri"/>
          <w:b/>
          <w:sz w:val="28"/>
          <w:szCs w:val="28"/>
          <w:lang w:eastAsia="en-US"/>
        </w:rPr>
        <w:t>36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5362D0">
        <w:rPr>
          <w:rFonts w:eastAsia="Calibri"/>
          <w:b/>
          <w:sz w:val="28"/>
          <w:szCs w:val="28"/>
          <w:lang w:eastAsia="en-US"/>
        </w:rPr>
        <w:t>7</w:t>
      </w:r>
      <w:r w:rsidRPr="00F649E3">
        <w:rPr>
          <w:rFonts w:eastAsia="Calibri"/>
          <w:sz w:val="28"/>
          <w:szCs w:val="28"/>
          <w:lang w:eastAsia="en-US"/>
        </w:rPr>
        <w:t xml:space="preserve"> тыс.</w:t>
      </w:r>
      <w:r w:rsidR="005362D0">
        <w:rPr>
          <w:rFonts w:eastAsia="Calibri"/>
          <w:sz w:val="28"/>
          <w:szCs w:val="28"/>
          <w:lang w:eastAsia="en-US"/>
        </w:rPr>
        <w:t xml:space="preserve"> </w:t>
      </w:r>
      <w:r w:rsidRPr="00F649E3">
        <w:rPr>
          <w:rFonts w:eastAsia="Calibri"/>
          <w:sz w:val="28"/>
          <w:szCs w:val="28"/>
          <w:lang w:eastAsia="en-US"/>
        </w:rPr>
        <w:t xml:space="preserve">рублей или на </w:t>
      </w:r>
      <w:r w:rsidR="005112A7">
        <w:rPr>
          <w:rFonts w:eastAsia="Calibri"/>
          <w:b/>
          <w:sz w:val="28"/>
          <w:szCs w:val="28"/>
          <w:lang w:eastAsia="en-US"/>
        </w:rPr>
        <w:t>24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5112A7">
        <w:rPr>
          <w:rFonts w:eastAsia="Calibri"/>
          <w:b/>
          <w:sz w:val="28"/>
          <w:szCs w:val="28"/>
          <w:lang w:eastAsia="en-US"/>
        </w:rPr>
        <w:t>5</w:t>
      </w:r>
      <w:r w:rsidRPr="00F649E3">
        <w:rPr>
          <w:rFonts w:eastAsia="Calibri"/>
          <w:sz w:val="28"/>
          <w:szCs w:val="28"/>
          <w:lang w:eastAsia="en-US"/>
        </w:rPr>
        <w:t xml:space="preserve"> процента.</w:t>
      </w:r>
    </w:p>
    <w:p w:rsidR="00943CAF" w:rsidRPr="00943CAF" w:rsidRDefault="00943CAF" w:rsidP="00F649E3">
      <w:pPr>
        <w:pStyle w:val="ac"/>
        <w:numPr>
          <w:ilvl w:val="0"/>
          <w:numId w:val="8"/>
        </w:numPr>
        <w:ind w:left="426"/>
        <w:jc w:val="both"/>
        <w:rPr>
          <w:rFonts w:eastAsia="Calibri"/>
          <w:sz w:val="28"/>
          <w:szCs w:val="28"/>
          <w:lang w:eastAsia="en-US"/>
        </w:rPr>
      </w:pPr>
      <w:r w:rsidRPr="00F649E3">
        <w:rPr>
          <w:sz w:val="28"/>
          <w:szCs w:val="28"/>
        </w:rPr>
        <w:t>Расходы бюджета на реализацию муниципальных программ за первый квартал 202</w:t>
      </w:r>
      <w:r>
        <w:rPr>
          <w:sz w:val="28"/>
          <w:szCs w:val="28"/>
        </w:rPr>
        <w:t>2</w:t>
      </w:r>
      <w:r w:rsidRPr="00F649E3">
        <w:rPr>
          <w:sz w:val="28"/>
          <w:szCs w:val="28"/>
        </w:rPr>
        <w:t xml:space="preserve"> года исполнены в сумме </w:t>
      </w:r>
      <w:r w:rsidR="005112A7">
        <w:rPr>
          <w:b/>
          <w:sz w:val="28"/>
          <w:szCs w:val="28"/>
        </w:rPr>
        <w:t>2</w:t>
      </w:r>
      <w:r w:rsidRPr="00F649E3">
        <w:rPr>
          <w:b/>
          <w:sz w:val="28"/>
          <w:szCs w:val="28"/>
        </w:rPr>
        <w:t xml:space="preserve"> </w:t>
      </w:r>
      <w:r w:rsidR="005112A7">
        <w:rPr>
          <w:b/>
          <w:sz w:val="28"/>
          <w:szCs w:val="28"/>
        </w:rPr>
        <w:t>412</w:t>
      </w:r>
      <w:r w:rsidRPr="00F649E3">
        <w:rPr>
          <w:b/>
          <w:sz w:val="28"/>
          <w:szCs w:val="28"/>
        </w:rPr>
        <w:t>,</w:t>
      </w:r>
      <w:r w:rsidR="005112A7">
        <w:rPr>
          <w:b/>
          <w:sz w:val="28"/>
          <w:szCs w:val="28"/>
        </w:rPr>
        <w:t>8</w:t>
      </w:r>
      <w:r w:rsidRPr="00F649E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F649E3">
        <w:rPr>
          <w:sz w:val="28"/>
          <w:szCs w:val="28"/>
        </w:rPr>
        <w:t xml:space="preserve">рублей или </w:t>
      </w:r>
      <w:r w:rsidR="005112A7">
        <w:rPr>
          <w:b/>
          <w:sz w:val="28"/>
          <w:szCs w:val="28"/>
        </w:rPr>
        <w:t>16</w:t>
      </w:r>
      <w:r w:rsidRPr="00F649E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1</w:t>
      </w:r>
      <w:r w:rsidRPr="00F649E3">
        <w:rPr>
          <w:sz w:val="28"/>
          <w:szCs w:val="28"/>
        </w:rPr>
        <w:t>% от утвержденных бюджетных назначений</w:t>
      </w:r>
      <w:r w:rsidR="005112A7">
        <w:rPr>
          <w:sz w:val="28"/>
          <w:szCs w:val="28"/>
        </w:rPr>
        <w:t xml:space="preserve"> (</w:t>
      </w:r>
      <w:r w:rsidR="005112A7" w:rsidRPr="005112A7">
        <w:rPr>
          <w:b/>
          <w:sz w:val="28"/>
          <w:szCs w:val="28"/>
        </w:rPr>
        <w:t>14 967,4</w:t>
      </w:r>
      <w:r w:rsidR="005112A7">
        <w:rPr>
          <w:sz w:val="28"/>
          <w:szCs w:val="28"/>
        </w:rPr>
        <w:t xml:space="preserve"> тыс. рублей)</w:t>
      </w:r>
      <w:r w:rsidRPr="00F649E3">
        <w:rPr>
          <w:sz w:val="28"/>
          <w:szCs w:val="28"/>
        </w:rPr>
        <w:t xml:space="preserve">. Общий объем финансирования муниципальных программ составляет </w:t>
      </w:r>
      <w:r w:rsidRPr="00F649E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3</w:t>
      </w:r>
      <w:r w:rsidRPr="00F649E3">
        <w:rPr>
          <w:b/>
          <w:sz w:val="28"/>
          <w:szCs w:val="28"/>
        </w:rPr>
        <w:t>,</w:t>
      </w:r>
      <w:r w:rsidR="001F4903">
        <w:rPr>
          <w:b/>
          <w:sz w:val="28"/>
          <w:szCs w:val="28"/>
        </w:rPr>
        <w:t>5</w:t>
      </w:r>
      <w:r w:rsidRPr="00F649E3">
        <w:rPr>
          <w:sz w:val="28"/>
          <w:szCs w:val="28"/>
        </w:rPr>
        <w:t>% в структуре всех расходов бюджета сельского поселения за первый квартал 202</w:t>
      </w:r>
      <w:r>
        <w:rPr>
          <w:sz w:val="28"/>
          <w:szCs w:val="28"/>
        </w:rPr>
        <w:t>2</w:t>
      </w:r>
      <w:r w:rsidRPr="00F649E3">
        <w:rPr>
          <w:sz w:val="28"/>
          <w:szCs w:val="28"/>
        </w:rPr>
        <w:t xml:space="preserve"> года (</w:t>
      </w:r>
      <w:r w:rsidR="001F4903">
        <w:rPr>
          <w:b/>
          <w:sz w:val="28"/>
          <w:szCs w:val="28"/>
        </w:rPr>
        <w:t>2</w:t>
      </w:r>
      <w:r w:rsidRPr="00F649E3">
        <w:rPr>
          <w:b/>
          <w:sz w:val="28"/>
          <w:szCs w:val="28"/>
        </w:rPr>
        <w:t xml:space="preserve"> </w:t>
      </w:r>
      <w:r w:rsidR="001F4903">
        <w:rPr>
          <w:b/>
          <w:sz w:val="28"/>
          <w:szCs w:val="28"/>
        </w:rPr>
        <w:t>579</w:t>
      </w:r>
      <w:r w:rsidRPr="00F649E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</w:t>
      </w:r>
      <w:r w:rsidRPr="00F649E3">
        <w:rPr>
          <w:sz w:val="28"/>
          <w:szCs w:val="28"/>
        </w:rPr>
        <w:t xml:space="preserve"> тыс</w:t>
      </w:r>
      <w:r>
        <w:rPr>
          <w:sz w:val="28"/>
          <w:szCs w:val="28"/>
        </w:rPr>
        <w:t xml:space="preserve">. </w:t>
      </w:r>
      <w:r w:rsidRPr="00F649E3">
        <w:rPr>
          <w:sz w:val="28"/>
          <w:szCs w:val="28"/>
        </w:rPr>
        <w:t>рублей</w:t>
      </w:r>
      <w:r>
        <w:rPr>
          <w:sz w:val="28"/>
          <w:szCs w:val="28"/>
        </w:rPr>
        <w:t>).</w:t>
      </w:r>
    </w:p>
    <w:p w:rsidR="00943CAF" w:rsidRDefault="00943CAF" w:rsidP="00F649E3">
      <w:pPr>
        <w:pStyle w:val="ac"/>
        <w:numPr>
          <w:ilvl w:val="0"/>
          <w:numId w:val="8"/>
        </w:numPr>
        <w:ind w:left="426"/>
        <w:jc w:val="both"/>
        <w:rPr>
          <w:rFonts w:eastAsia="Calibri"/>
          <w:sz w:val="28"/>
          <w:szCs w:val="28"/>
          <w:lang w:eastAsia="en-US"/>
        </w:rPr>
      </w:pPr>
      <w:r w:rsidRPr="00F649E3">
        <w:rPr>
          <w:sz w:val="28"/>
          <w:szCs w:val="28"/>
        </w:rPr>
        <w:t>За первый квартал 202</w:t>
      </w:r>
      <w:r>
        <w:rPr>
          <w:sz w:val="28"/>
          <w:szCs w:val="28"/>
        </w:rPr>
        <w:t>2</w:t>
      </w:r>
      <w:r w:rsidRPr="00F649E3">
        <w:rPr>
          <w:sz w:val="28"/>
          <w:szCs w:val="28"/>
        </w:rPr>
        <w:t xml:space="preserve"> года непрограммные расходы исполнены в сумме </w:t>
      </w:r>
      <w:r w:rsidR="005627F4">
        <w:rPr>
          <w:b/>
          <w:sz w:val="28"/>
          <w:szCs w:val="28"/>
        </w:rPr>
        <w:t>167</w:t>
      </w:r>
      <w:r w:rsidRPr="00F649E3">
        <w:rPr>
          <w:b/>
          <w:sz w:val="28"/>
          <w:szCs w:val="28"/>
        </w:rPr>
        <w:t>,</w:t>
      </w:r>
      <w:r w:rsidR="005627F4">
        <w:rPr>
          <w:b/>
          <w:sz w:val="28"/>
          <w:szCs w:val="28"/>
        </w:rPr>
        <w:t>0</w:t>
      </w:r>
      <w:r w:rsidRPr="00F649E3">
        <w:rPr>
          <w:b/>
          <w:sz w:val="28"/>
          <w:szCs w:val="28"/>
        </w:rPr>
        <w:t xml:space="preserve"> </w:t>
      </w:r>
      <w:r w:rsidRPr="00F649E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F649E3">
        <w:rPr>
          <w:sz w:val="28"/>
          <w:szCs w:val="28"/>
        </w:rPr>
        <w:t>рублей или</w:t>
      </w:r>
      <w:r w:rsidRPr="00F649E3">
        <w:rPr>
          <w:b/>
          <w:sz w:val="28"/>
          <w:szCs w:val="28"/>
        </w:rPr>
        <w:t xml:space="preserve"> 1</w:t>
      </w:r>
      <w:r w:rsidR="005627F4">
        <w:rPr>
          <w:b/>
          <w:sz w:val="28"/>
          <w:szCs w:val="28"/>
        </w:rPr>
        <w:t>5</w:t>
      </w:r>
      <w:r w:rsidRPr="00F649E3">
        <w:rPr>
          <w:b/>
          <w:sz w:val="28"/>
          <w:szCs w:val="28"/>
        </w:rPr>
        <w:t>,</w:t>
      </w:r>
      <w:r w:rsidR="005627F4">
        <w:rPr>
          <w:b/>
          <w:sz w:val="28"/>
          <w:szCs w:val="28"/>
        </w:rPr>
        <w:t>1</w:t>
      </w:r>
      <w:r w:rsidRPr="00F649E3">
        <w:rPr>
          <w:sz w:val="28"/>
          <w:szCs w:val="28"/>
        </w:rPr>
        <w:t xml:space="preserve">% от утвержденных бюджетных назначений. Общий объем финансирования </w:t>
      </w:r>
      <w:r>
        <w:rPr>
          <w:sz w:val="28"/>
          <w:szCs w:val="28"/>
        </w:rPr>
        <w:t>непрограммных расходов</w:t>
      </w:r>
      <w:r w:rsidRPr="00F649E3">
        <w:rPr>
          <w:sz w:val="28"/>
          <w:szCs w:val="28"/>
        </w:rPr>
        <w:t xml:space="preserve"> составляет </w:t>
      </w:r>
      <w:r>
        <w:rPr>
          <w:b/>
          <w:sz w:val="28"/>
          <w:szCs w:val="28"/>
        </w:rPr>
        <w:t>6</w:t>
      </w:r>
      <w:r w:rsidRPr="00F649E3">
        <w:rPr>
          <w:b/>
          <w:sz w:val="28"/>
          <w:szCs w:val="28"/>
        </w:rPr>
        <w:t>,</w:t>
      </w:r>
      <w:r w:rsidR="005627F4">
        <w:rPr>
          <w:b/>
          <w:sz w:val="28"/>
          <w:szCs w:val="28"/>
        </w:rPr>
        <w:t>5</w:t>
      </w:r>
      <w:r w:rsidRPr="00F649E3">
        <w:rPr>
          <w:sz w:val="28"/>
          <w:szCs w:val="28"/>
        </w:rPr>
        <w:t>% в структуре всех расходов бюджета сельского поселения за первый квартал 202</w:t>
      </w:r>
      <w:r>
        <w:rPr>
          <w:sz w:val="28"/>
          <w:szCs w:val="28"/>
        </w:rPr>
        <w:t>2</w:t>
      </w:r>
      <w:r w:rsidRPr="00F649E3">
        <w:rPr>
          <w:sz w:val="28"/>
          <w:szCs w:val="28"/>
        </w:rPr>
        <w:t xml:space="preserve"> года (</w:t>
      </w:r>
      <w:r w:rsidR="005627F4">
        <w:rPr>
          <w:b/>
          <w:sz w:val="28"/>
          <w:szCs w:val="28"/>
        </w:rPr>
        <w:t>2</w:t>
      </w:r>
      <w:r w:rsidRPr="00F649E3">
        <w:rPr>
          <w:b/>
          <w:sz w:val="28"/>
          <w:szCs w:val="28"/>
        </w:rPr>
        <w:t xml:space="preserve"> </w:t>
      </w:r>
      <w:r w:rsidR="005627F4">
        <w:rPr>
          <w:b/>
          <w:sz w:val="28"/>
          <w:szCs w:val="28"/>
        </w:rPr>
        <w:t>579</w:t>
      </w:r>
      <w:r w:rsidRPr="00F649E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</w:t>
      </w:r>
      <w:r w:rsidRPr="00F649E3">
        <w:rPr>
          <w:sz w:val="28"/>
          <w:szCs w:val="28"/>
        </w:rPr>
        <w:t xml:space="preserve"> тыс</w:t>
      </w:r>
      <w:r>
        <w:rPr>
          <w:sz w:val="28"/>
          <w:szCs w:val="28"/>
        </w:rPr>
        <w:t xml:space="preserve">. </w:t>
      </w:r>
      <w:r w:rsidRPr="00F649E3">
        <w:rPr>
          <w:sz w:val="28"/>
          <w:szCs w:val="28"/>
        </w:rPr>
        <w:t>рублей</w:t>
      </w:r>
      <w:r>
        <w:rPr>
          <w:sz w:val="28"/>
          <w:szCs w:val="28"/>
        </w:rPr>
        <w:t>).</w:t>
      </w:r>
    </w:p>
    <w:p w:rsidR="00BE1CEB" w:rsidRDefault="00A6322F" w:rsidP="00F649E3">
      <w:pPr>
        <w:pStyle w:val="ac"/>
        <w:numPr>
          <w:ilvl w:val="0"/>
          <w:numId w:val="8"/>
        </w:num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Произведенные</w:t>
      </w:r>
      <w:r w:rsidR="004C6A1B">
        <w:rPr>
          <w:rFonts w:eastAsia="Calibri"/>
          <w:sz w:val="28"/>
          <w:szCs w:val="28"/>
          <w:lang w:eastAsia="en-US"/>
        </w:rPr>
        <w:t xml:space="preserve"> расходы </w:t>
      </w:r>
      <w:r w:rsidR="004C6A1B" w:rsidRPr="00B75C17">
        <w:rPr>
          <w:sz w:val="28"/>
          <w:szCs w:val="28"/>
        </w:rPr>
        <w:t xml:space="preserve">по </w:t>
      </w:r>
      <w:r w:rsidR="00AC1B89">
        <w:rPr>
          <w:sz w:val="28"/>
          <w:szCs w:val="28"/>
        </w:rPr>
        <w:t>под</w:t>
      </w:r>
      <w:r w:rsidR="004C6A1B" w:rsidRPr="00B75C17">
        <w:rPr>
          <w:sz w:val="28"/>
          <w:szCs w:val="28"/>
        </w:rPr>
        <w:t>разделу</w:t>
      </w:r>
      <w:r w:rsidR="004C6A1B">
        <w:rPr>
          <w:sz w:val="28"/>
          <w:szCs w:val="28"/>
        </w:rPr>
        <w:t xml:space="preserve"> 0</w:t>
      </w:r>
      <w:r w:rsidR="00AC1B89">
        <w:rPr>
          <w:sz w:val="28"/>
          <w:szCs w:val="28"/>
        </w:rPr>
        <w:t>113</w:t>
      </w:r>
      <w:r w:rsidR="004C6A1B" w:rsidRPr="00B75C17">
        <w:rPr>
          <w:sz w:val="28"/>
          <w:szCs w:val="28"/>
        </w:rPr>
        <w:t xml:space="preserve"> «</w:t>
      </w:r>
      <w:r w:rsidR="00AC1B89">
        <w:rPr>
          <w:sz w:val="28"/>
          <w:szCs w:val="28"/>
        </w:rPr>
        <w:t>Другие общегосударственные вопросы</w:t>
      </w:r>
      <w:r w:rsidR="004C6A1B" w:rsidRPr="00B75C17">
        <w:rPr>
          <w:sz w:val="28"/>
          <w:szCs w:val="28"/>
        </w:rPr>
        <w:t xml:space="preserve">» в сумме </w:t>
      </w:r>
      <w:r w:rsidR="00AC1B89">
        <w:rPr>
          <w:b/>
          <w:sz w:val="28"/>
          <w:szCs w:val="28"/>
        </w:rPr>
        <w:t>47</w:t>
      </w:r>
      <w:r w:rsidR="004C6A1B" w:rsidRPr="00B75C17">
        <w:rPr>
          <w:b/>
          <w:sz w:val="28"/>
          <w:szCs w:val="28"/>
        </w:rPr>
        <w:t>,</w:t>
      </w:r>
      <w:r w:rsidR="004C6A1B">
        <w:rPr>
          <w:b/>
          <w:sz w:val="28"/>
          <w:szCs w:val="28"/>
        </w:rPr>
        <w:t>0</w:t>
      </w:r>
      <w:r w:rsidR="004C6A1B" w:rsidRPr="00B75C17">
        <w:rPr>
          <w:sz w:val="28"/>
          <w:szCs w:val="28"/>
        </w:rPr>
        <w:t xml:space="preserve"> тыс. рублей</w:t>
      </w:r>
      <w:r w:rsidR="004C6A1B">
        <w:rPr>
          <w:sz w:val="28"/>
          <w:szCs w:val="28"/>
        </w:rPr>
        <w:t>,</w:t>
      </w:r>
      <w:r w:rsidR="00AC1B89">
        <w:rPr>
          <w:sz w:val="28"/>
          <w:szCs w:val="28"/>
        </w:rPr>
        <w:t xml:space="preserve"> превышают утвержденные</w:t>
      </w:r>
      <w:r w:rsidR="004C6A1B">
        <w:rPr>
          <w:sz w:val="28"/>
          <w:szCs w:val="28"/>
        </w:rPr>
        <w:t xml:space="preserve"> </w:t>
      </w:r>
      <w:r w:rsidR="004C6A1B" w:rsidRPr="00B75C17">
        <w:rPr>
          <w:sz w:val="28"/>
          <w:szCs w:val="28"/>
        </w:rPr>
        <w:t>решение</w:t>
      </w:r>
      <w:r w:rsidR="004C6A1B">
        <w:rPr>
          <w:sz w:val="28"/>
          <w:szCs w:val="28"/>
        </w:rPr>
        <w:t>м</w:t>
      </w:r>
      <w:r w:rsidR="004C6A1B" w:rsidRPr="00B75C17">
        <w:rPr>
          <w:sz w:val="28"/>
          <w:szCs w:val="28"/>
        </w:rPr>
        <w:t xml:space="preserve"> о</w:t>
      </w:r>
      <w:r w:rsidR="004C6A1B">
        <w:rPr>
          <w:sz w:val="28"/>
          <w:szCs w:val="28"/>
        </w:rPr>
        <w:t>т 17.12.2021 №5</w:t>
      </w:r>
      <w:r w:rsidR="00AC1B89">
        <w:rPr>
          <w:sz w:val="28"/>
          <w:szCs w:val="28"/>
        </w:rPr>
        <w:t>5</w:t>
      </w:r>
      <w:r w:rsidR="004C6A1B">
        <w:rPr>
          <w:sz w:val="28"/>
          <w:szCs w:val="28"/>
        </w:rPr>
        <w:t xml:space="preserve"> </w:t>
      </w:r>
      <w:r w:rsidR="00AC1B89">
        <w:rPr>
          <w:sz w:val="28"/>
          <w:szCs w:val="28"/>
        </w:rPr>
        <w:t>бюджетные ассигнования по данному подразделу</w:t>
      </w:r>
      <w:r w:rsidR="004C6A1B">
        <w:rPr>
          <w:sz w:val="28"/>
          <w:szCs w:val="28"/>
        </w:rPr>
        <w:t xml:space="preserve">. </w:t>
      </w:r>
    </w:p>
    <w:p w:rsidR="00290F34" w:rsidRDefault="00290F34" w:rsidP="00290F34">
      <w:pPr>
        <w:pStyle w:val="ac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290F34">
        <w:rPr>
          <w:rFonts w:eastAsia="Calibri"/>
          <w:sz w:val="28"/>
          <w:szCs w:val="28"/>
          <w:lang w:eastAsia="en-US"/>
        </w:rPr>
        <w:t xml:space="preserve">  </w:t>
      </w:r>
      <w:r w:rsidR="00F649E3" w:rsidRPr="00290F34">
        <w:rPr>
          <w:sz w:val="28"/>
          <w:szCs w:val="28"/>
        </w:rPr>
        <w:t xml:space="preserve">При анализе </w:t>
      </w:r>
      <w:r w:rsidRPr="00290F34">
        <w:rPr>
          <w:sz w:val="28"/>
          <w:szCs w:val="28"/>
        </w:rPr>
        <w:t>ф.0503117 «Отчет об исполнении бюджета»</w:t>
      </w:r>
      <w:r w:rsidR="002824F2">
        <w:rPr>
          <w:sz w:val="28"/>
          <w:szCs w:val="28"/>
        </w:rPr>
        <w:t xml:space="preserve">, </w:t>
      </w:r>
      <w:r w:rsidRPr="00290F34">
        <w:rPr>
          <w:sz w:val="28"/>
          <w:szCs w:val="28"/>
        </w:rPr>
        <w:t>ф. 0503124 «Отчет о кассовом поступлении и выбытии бюджетных средств»</w:t>
      </w:r>
      <w:r w:rsidR="002824F2">
        <w:rPr>
          <w:sz w:val="28"/>
          <w:szCs w:val="28"/>
        </w:rPr>
        <w:t>, ф.0503127 «</w:t>
      </w:r>
      <w:r w:rsidR="0074454E" w:rsidRPr="0074454E">
        <w:rPr>
          <w:sz w:val="28"/>
          <w:szCs w:val="28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</w:r>
      <w:r w:rsidR="0074454E" w:rsidRPr="0074454E">
        <w:rPr>
          <w:rFonts w:eastAsia="Calibri"/>
          <w:sz w:val="28"/>
          <w:szCs w:val="28"/>
          <w:lang w:eastAsia="en-US"/>
        </w:rPr>
        <w:t>»</w:t>
      </w:r>
      <w:r w:rsidRPr="00290F34">
        <w:rPr>
          <w:sz w:val="28"/>
          <w:szCs w:val="28"/>
        </w:rPr>
        <w:t xml:space="preserve"> и решения о бюджете от 17.12.2021 №5</w:t>
      </w:r>
      <w:r w:rsidR="0074454E">
        <w:rPr>
          <w:sz w:val="28"/>
          <w:szCs w:val="28"/>
        </w:rPr>
        <w:t>5</w:t>
      </w:r>
      <w:r w:rsidRPr="00290F34">
        <w:rPr>
          <w:sz w:val="28"/>
          <w:szCs w:val="28"/>
        </w:rPr>
        <w:t xml:space="preserve"> установлено: </w:t>
      </w:r>
    </w:p>
    <w:p w:rsidR="00290F34" w:rsidRPr="00290F34" w:rsidRDefault="003374B6" w:rsidP="000832B7">
      <w:pPr>
        <w:pStyle w:val="ac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90F34">
        <w:rPr>
          <w:sz w:val="28"/>
          <w:szCs w:val="28"/>
        </w:rPr>
        <w:t>.</w:t>
      </w:r>
      <w:r w:rsidR="00290F34" w:rsidRPr="00290F34">
        <w:rPr>
          <w:sz w:val="28"/>
          <w:szCs w:val="28"/>
        </w:rPr>
        <w:t>1</w:t>
      </w:r>
      <w:r w:rsidR="00290F34">
        <w:rPr>
          <w:sz w:val="28"/>
          <w:szCs w:val="28"/>
        </w:rPr>
        <w:t>.</w:t>
      </w:r>
      <w:r w:rsidR="00290F34" w:rsidRPr="00290F34">
        <w:rPr>
          <w:sz w:val="28"/>
          <w:szCs w:val="28"/>
        </w:rPr>
        <w:t xml:space="preserve"> </w:t>
      </w:r>
      <w:r w:rsidR="00290F34">
        <w:rPr>
          <w:sz w:val="28"/>
          <w:szCs w:val="28"/>
        </w:rPr>
        <w:t>В</w:t>
      </w:r>
      <w:r w:rsidR="00290F34" w:rsidRPr="00290F34">
        <w:rPr>
          <w:sz w:val="28"/>
          <w:szCs w:val="28"/>
        </w:rPr>
        <w:t xml:space="preserve"> </w:t>
      </w:r>
      <w:hyperlink r:id="rId8" w:history="1">
        <w:r w:rsidR="00290F34" w:rsidRPr="00290F34">
          <w:rPr>
            <w:sz w:val="28"/>
            <w:szCs w:val="28"/>
          </w:rPr>
          <w:t>разделе 1</w:t>
        </w:r>
      </w:hyperlink>
      <w:r w:rsidR="00290F34" w:rsidRPr="00290F34">
        <w:rPr>
          <w:sz w:val="28"/>
          <w:szCs w:val="28"/>
        </w:rPr>
        <w:t xml:space="preserve"> «Доходы бюджета» ф.0503117, ф.0503124</w:t>
      </w:r>
      <w:r w:rsidR="0074454E">
        <w:rPr>
          <w:sz w:val="28"/>
          <w:szCs w:val="28"/>
        </w:rPr>
        <w:t>, ф.0503127</w:t>
      </w:r>
      <w:r w:rsidR="00290F34" w:rsidRPr="00290F34">
        <w:rPr>
          <w:sz w:val="28"/>
          <w:szCs w:val="28"/>
        </w:rPr>
        <w:t xml:space="preserve"> отражены утвержденные решением о бюджете плановые показатели по доходам на 2022 год в сумме </w:t>
      </w:r>
      <w:r w:rsidR="00290F34" w:rsidRPr="00290F34">
        <w:rPr>
          <w:b/>
          <w:sz w:val="28"/>
          <w:szCs w:val="28"/>
        </w:rPr>
        <w:t>1</w:t>
      </w:r>
      <w:r w:rsidR="0074454E">
        <w:rPr>
          <w:b/>
          <w:sz w:val="28"/>
          <w:szCs w:val="28"/>
        </w:rPr>
        <w:t>6</w:t>
      </w:r>
      <w:r w:rsidR="00290F34" w:rsidRPr="00290F34">
        <w:rPr>
          <w:b/>
          <w:sz w:val="28"/>
          <w:szCs w:val="28"/>
        </w:rPr>
        <w:t> </w:t>
      </w:r>
      <w:r w:rsidR="0074454E">
        <w:rPr>
          <w:b/>
          <w:sz w:val="28"/>
          <w:szCs w:val="28"/>
        </w:rPr>
        <w:t>070</w:t>
      </w:r>
      <w:r w:rsidR="00290F34" w:rsidRPr="00290F34">
        <w:rPr>
          <w:b/>
          <w:sz w:val="28"/>
          <w:szCs w:val="28"/>
        </w:rPr>
        <w:t>,</w:t>
      </w:r>
      <w:r w:rsidR="0074454E">
        <w:rPr>
          <w:b/>
          <w:sz w:val="28"/>
          <w:szCs w:val="28"/>
        </w:rPr>
        <w:t>5</w:t>
      </w:r>
      <w:r w:rsidR="00290F34" w:rsidRPr="00290F34">
        <w:rPr>
          <w:sz w:val="28"/>
          <w:szCs w:val="28"/>
        </w:rPr>
        <w:t xml:space="preserve"> тыс. рублей;</w:t>
      </w:r>
    </w:p>
    <w:p w:rsidR="00290F34" w:rsidRDefault="003374B6" w:rsidP="000832B7">
      <w:pPr>
        <w:pStyle w:val="ConsPlusNormal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90F34">
        <w:rPr>
          <w:rFonts w:ascii="Times New Roman" w:hAnsi="Times New Roman" w:cs="Times New Roman"/>
          <w:sz w:val="28"/>
          <w:szCs w:val="28"/>
        </w:rPr>
        <w:t>.2.</w:t>
      </w:r>
      <w:r w:rsidR="00290F34" w:rsidRPr="00BD2867">
        <w:rPr>
          <w:rFonts w:ascii="Times New Roman" w:hAnsi="Times New Roman" w:cs="Times New Roman"/>
          <w:sz w:val="28"/>
          <w:szCs w:val="28"/>
        </w:rPr>
        <w:t xml:space="preserve"> </w:t>
      </w:r>
      <w:r w:rsidR="00290F34">
        <w:rPr>
          <w:rFonts w:ascii="Times New Roman" w:hAnsi="Times New Roman" w:cs="Times New Roman"/>
          <w:sz w:val="28"/>
          <w:szCs w:val="28"/>
        </w:rPr>
        <w:t>В</w:t>
      </w:r>
      <w:r w:rsidR="00290F34" w:rsidRPr="00BD286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290F34" w:rsidRPr="00BD2867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="00290F34" w:rsidRPr="00BD2867">
        <w:rPr>
          <w:rFonts w:ascii="Times New Roman" w:hAnsi="Times New Roman" w:cs="Times New Roman"/>
          <w:sz w:val="28"/>
          <w:szCs w:val="28"/>
        </w:rPr>
        <w:t xml:space="preserve"> «Расходы бюджета» </w:t>
      </w:r>
      <w:r w:rsidR="00290F34" w:rsidRPr="00C5209E">
        <w:rPr>
          <w:rFonts w:ascii="Times New Roman" w:hAnsi="Times New Roman" w:cs="Times New Roman"/>
          <w:sz w:val="28"/>
          <w:szCs w:val="28"/>
        </w:rPr>
        <w:t>ф.0503117, ф.0503124</w:t>
      </w:r>
      <w:r w:rsidR="0074454E">
        <w:rPr>
          <w:rFonts w:ascii="Times New Roman" w:hAnsi="Times New Roman" w:cs="Times New Roman"/>
          <w:sz w:val="28"/>
          <w:szCs w:val="28"/>
        </w:rPr>
        <w:t xml:space="preserve"> и ф.0503127</w:t>
      </w:r>
      <w:r w:rsidR="00290F34">
        <w:rPr>
          <w:rFonts w:ascii="Times New Roman" w:hAnsi="Times New Roman" w:cs="Times New Roman"/>
          <w:sz w:val="28"/>
          <w:szCs w:val="28"/>
        </w:rPr>
        <w:t xml:space="preserve"> </w:t>
      </w:r>
      <w:r w:rsidR="00290F34" w:rsidRPr="00BD2867">
        <w:rPr>
          <w:rFonts w:ascii="Times New Roman" w:hAnsi="Times New Roman" w:cs="Times New Roman"/>
          <w:sz w:val="28"/>
          <w:szCs w:val="28"/>
        </w:rPr>
        <w:t>плановые</w:t>
      </w:r>
      <w:r w:rsidR="00805FDA">
        <w:rPr>
          <w:rFonts w:ascii="Times New Roman" w:hAnsi="Times New Roman" w:cs="Times New Roman"/>
          <w:sz w:val="28"/>
          <w:szCs w:val="28"/>
        </w:rPr>
        <w:t xml:space="preserve"> </w:t>
      </w:r>
      <w:r w:rsidR="00290F34" w:rsidRPr="00BD2867">
        <w:rPr>
          <w:rFonts w:ascii="Times New Roman" w:hAnsi="Times New Roman" w:cs="Times New Roman"/>
          <w:sz w:val="28"/>
          <w:szCs w:val="28"/>
        </w:rPr>
        <w:t xml:space="preserve">показатели по расходам </w:t>
      </w:r>
      <w:r w:rsidR="0074454E">
        <w:rPr>
          <w:rFonts w:ascii="Times New Roman" w:hAnsi="Times New Roman" w:cs="Times New Roman"/>
          <w:sz w:val="28"/>
          <w:szCs w:val="28"/>
        </w:rPr>
        <w:t xml:space="preserve">не </w:t>
      </w:r>
      <w:r w:rsidR="00290F34">
        <w:rPr>
          <w:rFonts w:ascii="Times New Roman" w:hAnsi="Times New Roman" w:cs="Times New Roman"/>
          <w:sz w:val="28"/>
          <w:szCs w:val="28"/>
        </w:rPr>
        <w:t>соответствуют</w:t>
      </w:r>
      <w:r w:rsidR="0074454E">
        <w:rPr>
          <w:rFonts w:ascii="Times New Roman" w:hAnsi="Times New Roman" w:cs="Times New Roman"/>
          <w:sz w:val="28"/>
          <w:szCs w:val="28"/>
        </w:rPr>
        <w:t xml:space="preserve"> </w:t>
      </w:r>
      <w:r w:rsidR="0074454E" w:rsidRPr="00BD2867">
        <w:rPr>
          <w:rFonts w:ascii="Times New Roman" w:hAnsi="Times New Roman" w:cs="Times New Roman"/>
          <w:sz w:val="28"/>
          <w:szCs w:val="28"/>
        </w:rPr>
        <w:t>показателям, утвержденным решением о бюджете</w:t>
      </w:r>
      <w:r w:rsidR="00290F34">
        <w:rPr>
          <w:rFonts w:ascii="Times New Roman" w:hAnsi="Times New Roman" w:cs="Times New Roman"/>
          <w:sz w:val="28"/>
          <w:szCs w:val="28"/>
        </w:rPr>
        <w:t xml:space="preserve"> от 17.12.2021 №5</w:t>
      </w:r>
      <w:r w:rsidR="0074454E">
        <w:rPr>
          <w:rFonts w:ascii="Times New Roman" w:hAnsi="Times New Roman" w:cs="Times New Roman"/>
          <w:sz w:val="28"/>
          <w:szCs w:val="28"/>
        </w:rPr>
        <w:t>5</w:t>
      </w:r>
      <w:r w:rsidR="00290F34">
        <w:rPr>
          <w:rFonts w:ascii="Times New Roman" w:hAnsi="Times New Roman" w:cs="Times New Roman"/>
          <w:sz w:val="28"/>
          <w:szCs w:val="28"/>
        </w:rPr>
        <w:t xml:space="preserve">, расходы </w:t>
      </w:r>
      <w:r w:rsidR="00805FDA">
        <w:rPr>
          <w:rFonts w:ascii="Times New Roman" w:hAnsi="Times New Roman" w:cs="Times New Roman"/>
          <w:sz w:val="28"/>
          <w:szCs w:val="28"/>
        </w:rPr>
        <w:t>увеличены</w:t>
      </w:r>
      <w:r w:rsidR="00290F34">
        <w:rPr>
          <w:rFonts w:ascii="Times New Roman" w:hAnsi="Times New Roman" w:cs="Times New Roman"/>
          <w:sz w:val="28"/>
          <w:szCs w:val="28"/>
        </w:rPr>
        <w:t xml:space="preserve"> по </w:t>
      </w:r>
      <w:r w:rsidR="00805FDA">
        <w:rPr>
          <w:rFonts w:ascii="Times New Roman" w:hAnsi="Times New Roman" w:cs="Times New Roman"/>
          <w:sz w:val="28"/>
          <w:szCs w:val="28"/>
        </w:rPr>
        <w:t>трем</w:t>
      </w:r>
      <w:r w:rsidR="00290F34">
        <w:rPr>
          <w:rFonts w:ascii="Times New Roman" w:hAnsi="Times New Roman" w:cs="Times New Roman"/>
          <w:sz w:val="28"/>
          <w:szCs w:val="28"/>
        </w:rPr>
        <w:t xml:space="preserve"> разделам</w:t>
      </w:r>
      <w:r w:rsidR="00805FDA">
        <w:rPr>
          <w:rFonts w:ascii="Times New Roman" w:hAnsi="Times New Roman" w:cs="Times New Roman"/>
          <w:sz w:val="28"/>
          <w:szCs w:val="28"/>
        </w:rPr>
        <w:t xml:space="preserve"> в общей сумме </w:t>
      </w:r>
      <w:r w:rsidR="00805FDA">
        <w:rPr>
          <w:rFonts w:ascii="Times New Roman" w:hAnsi="Times New Roman" w:cs="Times New Roman"/>
          <w:b/>
          <w:sz w:val="28"/>
          <w:szCs w:val="28"/>
        </w:rPr>
        <w:t xml:space="preserve">16 122,2 </w:t>
      </w:r>
      <w:r w:rsidR="00805FDA">
        <w:rPr>
          <w:rFonts w:ascii="Times New Roman" w:hAnsi="Times New Roman" w:cs="Times New Roman"/>
          <w:sz w:val="28"/>
          <w:szCs w:val="28"/>
        </w:rPr>
        <w:t>тыс. рублей</w:t>
      </w:r>
      <w:r w:rsidR="00290F34">
        <w:rPr>
          <w:rFonts w:ascii="Times New Roman" w:hAnsi="Times New Roman" w:cs="Times New Roman"/>
          <w:sz w:val="28"/>
          <w:szCs w:val="28"/>
        </w:rPr>
        <w:t>:</w:t>
      </w:r>
      <w:r w:rsidR="00290F34" w:rsidRPr="00F907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F34" w:rsidRDefault="00290F34" w:rsidP="000832B7">
      <w:pPr>
        <w:pStyle w:val="ConsPlusNormal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716">
        <w:rPr>
          <w:rFonts w:ascii="Times New Roman" w:hAnsi="Times New Roman" w:cs="Times New Roman"/>
          <w:sz w:val="28"/>
          <w:szCs w:val="28"/>
        </w:rPr>
        <w:t>- 01</w:t>
      </w:r>
      <w:r w:rsidR="004A7760">
        <w:rPr>
          <w:rFonts w:ascii="Times New Roman" w:hAnsi="Times New Roman" w:cs="Times New Roman"/>
          <w:sz w:val="28"/>
          <w:szCs w:val="28"/>
        </w:rPr>
        <w:t>00</w:t>
      </w:r>
      <w:r w:rsidRPr="00F90716">
        <w:rPr>
          <w:rFonts w:ascii="Times New Roman" w:hAnsi="Times New Roman" w:cs="Times New Roman"/>
          <w:sz w:val="28"/>
          <w:szCs w:val="28"/>
        </w:rPr>
        <w:t xml:space="preserve"> «</w:t>
      </w:r>
      <w:r w:rsidR="004A7760" w:rsidRPr="00F90716">
        <w:rPr>
          <w:rFonts w:ascii="Times New Roman" w:hAnsi="Times New Roman" w:cs="Times New Roman"/>
          <w:sz w:val="28"/>
          <w:szCs w:val="28"/>
        </w:rPr>
        <w:t>Общегосударственные вопросы</w:t>
      </w:r>
      <w:r w:rsidRPr="00F907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805FDA">
        <w:rPr>
          <w:rFonts w:ascii="Times New Roman" w:hAnsi="Times New Roman" w:cs="Times New Roman"/>
          <w:sz w:val="28"/>
          <w:szCs w:val="28"/>
        </w:rPr>
        <w:t>величены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3575D">
        <w:rPr>
          <w:rFonts w:ascii="Times New Roman" w:hAnsi="Times New Roman" w:cs="Times New Roman"/>
          <w:b/>
          <w:sz w:val="28"/>
          <w:szCs w:val="28"/>
        </w:rPr>
        <w:t>10</w:t>
      </w:r>
      <w:r w:rsidR="00805FDA">
        <w:rPr>
          <w:rFonts w:ascii="Times New Roman" w:hAnsi="Times New Roman" w:cs="Times New Roman"/>
          <w:b/>
          <w:sz w:val="28"/>
          <w:szCs w:val="28"/>
        </w:rPr>
        <w:t>0</w:t>
      </w:r>
      <w:r w:rsidRPr="00F3722F">
        <w:rPr>
          <w:rFonts w:ascii="Times New Roman" w:hAnsi="Times New Roman" w:cs="Times New Roman"/>
          <w:b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05FDA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805FD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805FDA">
        <w:rPr>
          <w:rFonts w:ascii="Times New Roman" w:hAnsi="Times New Roman" w:cs="Times New Roman"/>
          <w:sz w:val="28"/>
          <w:szCs w:val="28"/>
        </w:rPr>
        <w:t xml:space="preserve">. по подразделу 0113 «Другие общегосударственные вопросы» на </w:t>
      </w:r>
      <w:r w:rsidR="00805FDA">
        <w:rPr>
          <w:rFonts w:ascii="Times New Roman" w:hAnsi="Times New Roman" w:cs="Times New Roman"/>
          <w:b/>
          <w:sz w:val="28"/>
          <w:szCs w:val="28"/>
        </w:rPr>
        <w:t xml:space="preserve">100,0 </w:t>
      </w:r>
      <w:r w:rsidR="00805FDA">
        <w:rPr>
          <w:rFonts w:ascii="Times New Roman" w:hAnsi="Times New Roman" w:cs="Times New Roman"/>
          <w:sz w:val="28"/>
          <w:szCs w:val="28"/>
        </w:rPr>
        <w:t>тыс. рублей</w:t>
      </w:r>
      <w:r w:rsidR="00CF77BE">
        <w:rPr>
          <w:rFonts w:ascii="Times New Roman" w:hAnsi="Times New Roman" w:cs="Times New Roman"/>
          <w:sz w:val="28"/>
          <w:szCs w:val="28"/>
        </w:rPr>
        <w:t>;</w:t>
      </w:r>
    </w:p>
    <w:p w:rsidR="00805FDA" w:rsidRPr="00805FDA" w:rsidRDefault="00805FDA" w:rsidP="000832B7">
      <w:pPr>
        <w:pStyle w:val="ConsPlusNormal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- 0400 «Национальная экономика» увеличены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13 286,6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подразделу 0409 «Дорожное хозяйство (дорожные фонды)»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13 286,6 </w:t>
      </w:r>
      <w:r>
        <w:rPr>
          <w:rFonts w:ascii="Times New Roman" w:hAnsi="Times New Roman" w:cs="Times New Roman"/>
          <w:sz w:val="28"/>
          <w:szCs w:val="28"/>
        </w:rPr>
        <w:t xml:space="preserve">тыс. рублей; </w:t>
      </w:r>
    </w:p>
    <w:p w:rsidR="00290F34" w:rsidRDefault="00290F34" w:rsidP="000832B7">
      <w:pPr>
        <w:pStyle w:val="ConsPlusNormal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90716">
        <w:rPr>
          <w:rFonts w:ascii="Times New Roman" w:hAnsi="Times New Roman" w:cs="Times New Roman"/>
          <w:sz w:val="28"/>
          <w:szCs w:val="28"/>
        </w:rPr>
        <w:t>0</w:t>
      </w:r>
      <w:r w:rsidR="0073575D">
        <w:rPr>
          <w:rFonts w:ascii="Times New Roman" w:hAnsi="Times New Roman" w:cs="Times New Roman"/>
          <w:sz w:val="28"/>
          <w:szCs w:val="28"/>
        </w:rPr>
        <w:t>50</w:t>
      </w:r>
      <w:r w:rsidR="004A7760">
        <w:rPr>
          <w:rFonts w:ascii="Times New Roman" w:hAnsi="Times New Roman" w:cs="Times New Roman"/>
          <w:sz w:val="28"/>
          <w:szCs w:val="28"/>
        </w:rPr>
        <w:t>0</w:t>
      </w:r>
      <w:r w:rsidRPr="00F90716">
        <w:rPr>
          <w:rFonts w:ascii="Times New Roman" w:hAnsi="Times New Roman" w:cs="Times New Roman"/>
          <w:sz w:val="28"/>
          <w:szCs w:val="28"/>
        </w:rPr>
        <w:t xml:space="preserve"> «</w:t>
      </w:r>
      <w:r w:rsidR="004A7760" w:rsidRPr="00F90716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  <w:r w:rsidRPr="00F907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805FDA">
        <w:rPr>
          <w:rFonts w:ascii="Times New Roman" w:hAnsi="Times New Roman" w:cs="Times New Roman"/>
          <w:sz w:val="28"/>
          <w:szCs w:val="28"/>
        </w:rPr>
        <w:t>величены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805FDA">
        <w:rPr>
          <w:rFonts w:ascii="Times New Roman" w:hAnsi="Times New Roman" w:cs="Times New Roman"/>
          <w:b/>
          <w:sz w:val="28"/>
          <w:szCs w:val="28"/>
        </w:rPr>
        <w:t>2 735</w:t>
      </w:r>
      <w:r w:rsidRPr="00F3722F">
        <w:rPr>
          <w:rFonts w:ascii="Times New Roman" w:hAnsi="Times New Roman" w:cs="Times New Roman"/>
          <w:b/>
          <w:sz w:val="28"/>
          <w:szCs w:val="28"/>
        </w:rPr>
        <w:t>,</w:t>
      </w:r>
      <w:r w:rsidR="00805FD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05FDA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805FD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805FDA">
        <w:rPr>
          <w:rFonts w:ascii="Times New Roman" w:hAnsi="Times New Roman" w:cs="Times New Roman"/>
          <w:sz w:val="28"/>
          <w:szCs w:val="28"/>
        </w:rPr>
        <w:t xml:space="preserve">. по подразделу 0503 «Благоустройство» на </w:t>
      </w:r>
      <w:r w:rsidR="00805FDA">
        <w:rPr>
          <w:rFonts w:ascii="Times New Roman" w:hAnsi="Times New Roman" w:cs="Times New Roman"/>
          <w:b/>
          <w:sz w:val="28"/>
          <w:szCs w:val="28"/>
        </w:rPr>
        <w:t>2 735</w:t>
      </w:r>
      <w:r w:rsidR="00805FDA" w:rsidRPr="00F3722F">
        <w:rPr>
          <w:rFonts w:ascii="Times New Roman" w:hAnsi="Times New Roman" w:cs="Times New Roman"/>
          <w:b/>
          <w:sz w:val="28"/>
          <w:szCs w:val="28"/>
        </w:rPr>
        <w:t>,</w:t>
      </w:r>
      <w:r w:rsidR="00805FDA">
        <w:rPr>
          <w:rFonts w:ascii="Times New Roman" w:hAnsi="Times New Roman" w:cs="Times New Roman"/>
          <w:b/>
          <w:sz w:val="28"/>
          <w:szCs w:val="28"/>
        </w:rPr>
        <w:t>6</w:t>
      </w:r>
      <w:r w:rsidR="00805FD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E3F6D" w:rsidRDefault="009E3F6D" w:rsidP="00F649E3">
      <w:pPr>
        <w:pStyle w:val="ac"/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нарушении </w:t>
      </w:r>
      <w:r w:rsidRPr="009E3F6D">
        <w:rPr>
          <w:sz w:val="28"/>
          <w:szCs w:val="28"/>
        </w:rPr>
        <w:t>Приказа Минфина России от 08.06.2021 №75н «Об утверждении кодов (перечней кодов) бюджетной классификации Российской Федерации на 2022 год (на 2022 год и на план</w:t>
      </w:r>
      <w:r w:rsidR="0086273A">
        <w:rPr>
          <w:sz w:val="28"/>
          <w:szCs w:val="28"/>
        </w:rPr>
        <w:t>овый период 2023 и 2024 годов)»</w:t>
      </w:r>
      <w:r w:rsidR="00015806">
        <w:rPr>
          <w:sz w:val="28"/>
          <w:szCs w:val="28"/>
        </w:rPr>
        <w:t xml:space="preserve"> </w:t>
      </w:r>
      <w:r w:rsidR="00015806" w:rsidRPr="009E3F6D">
        <w:rPr>
          <w:sz w:val="28"/>
          <w:szCs w:val="28"/>
        </w:rPr>
        <w:t>в Приложении №</w:t>
      </w:r>
      <w:r w:rsidR="00015806">
        <w:rPr>
          <w:sz w:val="28"/>
          <w:szCs w:val="28"/>
        </w:rPr>
        <w:t>2</w:t>
      </w:r>
      <w:r w:rsidR="00015806" w:rsidRPr="009E3F6D">
        <w:rPr>
          <w:sz w:val="28"/>
          <w:szCs w:val="28"/>
        </w:rPr>
        <w:t xml:space="preserve"> к распоряжению Администрации </w:t>
      </w:r>
      <w:r w:rsidR="00015806">
        <w:rPr>
          <w:sz w:val="28"/>
          <w:szCs w:val="28"/>
        </w:rPr>
        <w:t>Вязьма-Брянского</w:t>
      </w:r>
      <w:r w:rsidR="00015806" w:rsidRPr="009E3F6D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015806">
        <w:rPr>
          <w:sz w:val="28"/>
          <w:szCs w:val="28"/>
        </w:rPr>
        <w:t>13</w:t>
      </w:r>
      <w:r w:rsidR="00015806" w:rsidRPr="009E3F6D">
        <w:rPr>
          <w:sz w:val="28"/>
          <w:szCs w:val="28"/>
        </w:rPr>
        <w:t>.0</w:t>
      </w:r>
      <w:r w:rsidR="00015806">
        <w:rPr>
          <w:sz w:val="28"/>
          <w:szCs w:val="28"/>
        </w:rPr>
        <w:t>5</w:t>
      </w:r>
      <w:r w:rsidR="00015806" w:rsidRPr="009E3F6D">
        <w:rPr>
          <w:sz w:val="28"/>
          <w:szCs w:val="28"/>
        </w:rPr>
        <w:t>.2022 №</w:t>
      </w:r>
      <w:r w:rsidR="00015806">
        <w:rPr>
          <w:sz w:val="28"/>
          <w:szCs w:val="28"/>
        </w:rPr>
        <w:t>40</w:t>
      </w:r>
      <w:r w:rsidR="00015806" w:rsidRPr="009E3F6D">
        <w:rPr>
          <w:sz w:val="28"/>
          <w:szCs w:val="28"/>
        </w:rPr>
        <w:t>-р</w:t>
      </w:r>
      <w:r w:rsidRPr="009E3F6D">
        <w:rPr>
          <w:sz w:val="28"/>
          <w:szCs w:val="28"/>
        </w:rPr>
        <w:t xml:space="preserve"> не верно указано наименование кода дохода (код бюджетной классификации)</w:t>
      </w:r>
      <w:r w:rsidR="000D785A">
        <w:rPr>
          <w:sz w:val="28"/>
          <w:szCs w:val="28"/>
        </w:rPr>
        <w:t xml:space="preserve"> </w:t>
      </w:r>
      <w:r w:rsidR="000D785A" w:rsidRPr="00AE75C6">
        <w:rPr>
          <w:sz w:val="28"/>
          <w:szCs w:val="28"/>
        </w:rPr>
        <w:t>(таблица №5 настоящего заключени</w:t>
      </w:r>
      <w:r w:rsidR="000D785A">
        <w:rPr>
          <w:sz w:val="28"/>
          <w:szCs w:val="28"/>
        </w:rPr>
        <w:t>я).</w:t>
      </w:r>
    </w:p>
    <w:p w:rsidR="00D026BB" w:rsidRDefault="0087189B" w:rsidP="0087189B">
      <w:pPr>
        <w:pStyle w:val="ac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026BB" w:rsidRPr="00D026BB">
        <w:rPr>
          <w:sz w:val="28"/>
          <w:szCs w:val="28"/>
        </w:rPr>
        <w:t>азмер резервного фонда Администрации сельского поселения на 202</w:t>
      </w:r>
      <w:r>
        <w:rPr>
          <w:sz w:val="28"/>
          <w:szCs w:val="28"/>
        </w:rPr>
        <w:t>2</w:t>
      </w:r>
      <w:r w:rsidR="00D026BB" w:rsidRPr="00D026BB">
        <w:rPr>
          <w:sz w:val="28"/>
          <w:szCs w:val="28"/>
        </w:rPr>
        <w:t xml:space="preserve"> год был утвержден в сумме </w:t>
      </w:r>
      <w:r w:rsidR="00D854EC">
        <w:rPr>
          <w:b/>
          <w:sz w:val="28"/>
          <w:szCs w:val="28"/>
        </w:rPr>
        <w:t>1</w:t>
      </w:r>
      <w:r w:rsidR="00D026BB" w:rsidRPr="00D026BB">
        <w:rPr>
          <w:b/>
          <w:sz w:val="28"/>
          <w:szCs w:val="28"/>
        </w:rPr>
        <w:t>5</w:t>
      </w:r>
      <w:r w:rsidR="00D854EC">
        <w:rPr>
          <w:b/>
          <w:sz w:val="28"/>
          <w:szCs w:val="28"/>
        </w:rPr>
        <w:t>0</w:t>
      </w:r>
      <w:r w:rsidR="00D026BB" w:rsidRPr="00D026BB">
        <w:rPr>
          <w:b/>
          <w:sz w:val="28"/>
          <w:szCs w:val="28"/>
        </w:rPr>
        <w:t>,0</w:t>
      </w:r>
      <w:r w:rsidR="00D026BB" w:rsidRPr="00D026BB">
        <w:rPr>
          <w:sz w:val="28"/>
          <w:szCs w:val="28"/>
        </w:rPr>
        <w:t xml:space="preserve"> тыс. рублей, что составляет </w:t>
      </w:r>
      <w:r w:rsidR="00D026BB" w:rsidRPr="00D026BB">
        <w:rPr>
          <w:b/>
          <w:sz w:val="28"/>
          <w:szCs w:val="28"/>
        </w:rPr>
        <w:t>0,</w:t>
      </w:r>
      <w:r w:rsidR="00D854EC">
        <w:rPr>
          <w:b/>
          <w:sz w:val="28"/>
          <w:szCs w:val="28"/>
        </w:rPr>
        <w:t>9</w:t>
      </w:r>
      <w:r w:rsidR="00D026BB" w:rsidRPr="00D026BB">
        <w:rPr>
          <w:b/>
          <w:sz w:val="28"/>
          <w:szCs w:val="28"/>
        </w:rPr>
        <w:t>%</w:t>
      </w:r>
      <w:r w:rsidR="00D026BB" w:rsidRPr="00D026BB">
        <w:rPr>
          <w:sz w:val="28"/>
          <w:szCs w:val="28"/>
        </w:rPr>
        <w:t xml:space="preserve"> утвержденного решениями о бюджете общего объема расходов.</w:t>
      </w:r>
      <w:r>
        <w:rPr>
          <w:sz w:val="28"/>
          <w:szCs w:val="28"/>
        </w:rPr>
        <w:t xml:space="preserve"> Р</w:t>
      </w:r>
      <w:r w:rsidRPr="00B75C17">
        <w:rPr>
          <w:sz w:val="28"/>
          <w:szCs w:val="28"/>
        </w:rPr>
        <w:t>асходы резервного фонда в первом квартале 202</w:t>
      </w:r>
      <w:r>
        <w:rPr>
          <w:sz w:val="28"/>
          <w:szCs w:val="28"/>
        </w:rPr>
        <w:t>2</w:t>
      </w:r>
      <w:r w:rsidRPr="00B75C1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не производились. Остаток неиспользованных бюджетных ассигнований резервного фонда на 01.04.2022 года составил в сумме </w:t>
      </w:r>
      <w:r w:rsidR="00D854EC">
        <w:rPr>
          <w:b/>
          <w:sz w:val="28"/>
          <w:szCs w:val="28"/>
        </w:rPr>
        <w:t>1</w:t>
      </w:r>
      <w:r w:rsidRPr="0087189B">
        <w:rPr>
          <w:b/>
          <w:sz w:val="28"/>
          <w:szCs w:val="28"/>
        </w:rPr>
        <w:t>5</w:t>
      </w:r>
      <w:r w:rsidR="00D854EC">
        <w:rPr>
          <w:b/>
          <w:sz w:val="28"/>
          <w:szCs w:val="28"/>
        </w:rPr>
        <w:t>0</w:t>
      </w:r>
      <w:r w:rsidRPr="0087189B">
        <w:rPr>
          <w:b/>
          <w:sz w:val="28"/>
          <w:szCs w:val="28"/>
        </w:rPr>
        <w:t>,0</w:t>
      </w:r>
      <w:r>
        <w:rPr>
          <w:sz w:val="28"/>
          <w:szCs w:val="28"/>
        </w:rPr>
        <w:t xml:space="preserve"> тыс. рублей. </w:t>
      </w:r>
      <w:r w:rsidR="00290F34">
        <w:rPr>
          <w:sz w:val="28"/>
          <w:szCs w:val="28"/>
        </w:rPr>
        <w:t xml:space="preserve"> </w:t>
      </w:r>
    </w:p>
    <w:p w:rsidR="00FA18F2" w:rsidRDefault="00AD4B72" w:rsidP="0087189B">
      <w:pPr>
        <w:pStyle w:val="ac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18F2">
        <w:rPr>
          <w:sz w:val="28"/>
          <w:szCs w:val="28"/>
        </w:rPr>
        <w:t>В утвержденном о</w:t>
      </w:r>
      <w:r w:rsidRPr="00746629">
        <w:rPr>
          <w:sz w:val="28"/>
          <w:szCs w:val="28"/>
        </w:rPr>
        <w:t>бъем</w:t>
      </w:r>
      <w:r w:rsidR="00742E89">
        <w:rPr>
          <w:sz w:val="28"/>
          <w:szCs w:val="28"/>
        </w:rPr>
        <w:t>е</w:t>
      </w:r>
      <w:r w:rsidRPr="00746629">
        <w:rPr>
          <w:sz w:val="28"/>
          <w:szCs w:val="28"/>
        </w:rPr>
        <w:t xml:space="preserve"> бюджетных ассигнований дорожного фонда поселения</w:t>
      </w:r>
      <w:r>
        <w:rPr>
          <w:sz w:val="28"/>
          <w:szCs w:val="28"/>
        </w:rPr>
        <w:t xml:space="preserve"> на 2022 год</w:t>
      </w:r>
      <w:r w:rsidR="00FA18F2">
        <w:rPr>
          <w:sz w:val="28"/>
          <w:szCs w:val="28"/>
        </w:rPr>
        <w:t xml:space="preserve"> не учтен </w:t>
      </w:r>
      <w:r w:rsidR="00FA18F2" w:rsidRPr="00FD2834">
        <w:rPr>
          <w:sz w:val="28"/>
          <w:szCs w:val="28"/>
        </w:rPr>
        <w:t>остат</w:t>
      </w:r>
      <w:r w:rsidR="00FA18F2">
        <w:rPr>
          <w:sz w:val="28"/>
          <w:szCs w:val="28"/>
        </w:rPr>
        <w:t>о</w:t>
      </w:r>
      <w:r w:rsidR="00FA18F2" w:rsidRPr="00FD2834">
        <w:rPr>
          <w:sz w:val="28"/>
          <w:szCs w:val="28"/>
        </w:rPr>
        <w:t>к к распределению по состоянию на 01.01.202</w:t>
      </w:r>
      <w:r w:rsidR="00FA18F2">
        <w:rPr>
          <w:sz w:val="28"/>
          <w:szCs w:val="28"/>
        </w:rPr>
        <w:t>2</w:t>
      </w:r>
      <w:r w:rsidR="00FA18F2" w:rsidRPr="00FD2834">
        <w:rPr>
          <w:sz w:val="28"/>
          <w:szCs w:val="28"/>
        </w:rPr>
        <w:t xml:space="preserve"> года в сумме </w:t>
      </w:r>
      <w:r w:rsidR="000D1417">
        <w:rPr>
          <w:b/>
          <w:sz w:val="28"/>
          <w:szCs w:val="28"/>
        </w:rPr>
        <w:t>609</w:t>
      </w:r>
      <w:r w:rsidR="00FA18F2" w:rsidRPr="00FD2834">
        <w:rPr>
          <w:b/>
          <w:sz w:val="28"/>
          <w:szCs w:val="28"/>
        </w:rPr>
        <w:t>,</w:t>
      </w:r>
      <w:r w:rsidR="000D1417">
        <w:rPr>
          <w:b/>
          <w:sz w:val="28"/>
          <w:szCs w:val="28"/>
        </w:rPr>
        <w:t>8</w:t>
      </w:r>
      <w:r w:rsidR="00FA18F2" w:rsidRPr="00FD2834">
        <w:rPr>
          <w:sz w:val="28"/>
          <w:szCs w:val="28"/>
        </w:rPr>
        <w:t xml:space="preserve"> тыс. рублей, что является нарушением пункта 5 статьи 179.4 БК РФ и пункта 9 </w:t>
      </w:r>
      <w:r w:rsidR="00FA18F2" w:rsidRPr="00746629">
        <w:rPr>
          <w:sz w:val="28"/>
          <w:szCs w:val="28"/>
        </w:rPr>
        <w:t>Порядка по дорожному фонду от 1</w:t>
      </w:r>
      <w:r w:rsidR="000D1417">
        <w:rPr>
          <w:sz w:val="28"/>
          <w:szCs w:val="28"/>
        </w:rPr>
        <w:t>4</w:t>
      </w:r>
      <w:r w:rsidR="00FA18F2" w:rsidRPr="00746629">
        <w:rPr>
          <w:sz w:val="28"/>
          <w:szCs w:val="28"/>
        </w:rPr>
        <w:t>.11.2013 №2</w:t>
      </w:r>
      <w:r w:rsidR="000D1417">
        <w:rPr>
          <w:sz w:val="28"/>
          <w:szCs w:val="28"/>
        </w:rPr>
        <w:t>8</w:t>
      </w:r>
      <w:r w:rsidR="00FA18F2">
        <w:rPr>
          <w:sz w:val="28"/>
          <w:szCs w:val="28"/>
        </w:rPr>
        <w:t xml:space="preserve">. </w:t>
      </w:r>
      <w:r w:rsidR="000D1417">
        <w:rPr>
          <w:sz w:val="28"/>
          <w:szCs w:val="28"/>
        </w:rPr>
        <w:t>П</w:t>
      </w:r>
      <w:r w:rsidR="00FA18F2" w:rsidRPr="00575A67">
        <w:rPr>
          <w:sz w:val="28"/>
          <w:szCs w:val="28"/>
        </w:rPr>
        <w:t>редоставленный «</w:t>
      </w:r>
      <w:r w:rsidR="000D1417">
        <w:rPr>
          <w:sz w:val="28"/>
          <w:szCs w:val="28"/>
        </w:rPr>
        <w:t>О</w:t>
      </w:r>
      <w:r w:rsidR="000D1417" w:rsidRPr="00835ECA">
        <w:rPr>
          <w:sz w:val="28"/>
          <w:szCs w:val="28"/>
        </w:rPr>
        <w:t>тчет об использовании средств муниципального дорожного фонда Вязьма-Брянского сельского поселения Вяземского района Смоленской области по состоянию на 01.0</w:t>
      </w:r>
      <w:r w:rsidR="000D1417">
        <w:rPr>
          <w:sz w:val="28"/>
          <w:szCs w:val="28"/>
        </w:rPr>
        <w:t>4</w:t>
      </w:r>
      <w:r w:rsidR="000D1417" w:rsidRPr="00835ECA">
        <w:rPr>
          <w:sz w:val="28"/>
          <w:szCs w:val="28"/>
        </w:rPr>
        <w:t>.2022 года</w:t>
      </w:r>
      <w:r w:rsidR="00FA18F2" w:rsidRPr="00575A67">
        <w:rPr>
          <w:sz w:val="28"/>
          <w:szCs w:val="28"/>
        </w:rPr>
        <w:t xml:space="preserve">» Администрацией </w:t>
      </w:r>
      <w:r w:rsidR="00FF468A">
        <w:rPr>
          <w:sz w:val="28"/>
          <w:szCs w:val="28"/>
        </w:rPr>
        <w:t>Вязьма-Брянского</w:t>
      </w:r>
      <w:r w:rsidR="00FA18F2" w:rsidRPr="00575A67">
        <w:rPr>
          <w:sz w:val="28"/>
          <w:szCs w:val="28"/>
        </w:rPr>
        <w:t xml:space="preserve"> сельского поселения Вяземского района Смоленской области составлен </w:t>
      </w:r>
      <w:r w:rsidR="00677F11" w:rsidRPr="001B5290">
        <w:rPr>
          <w:sz w:val="28"/>
          <w:szCs w:val="28"/>
        </w:rPr>
        <w:t xml:space="preserve">без </w:t>
      </w:r>
      <w:r w:rsidR="000D1417">
        <w:rPr>
          <w:sz w:val="28"/>
          <w:szCs w:val="28"/>
        </w:rPr>
        <w:t>указания</w:t>
      </w:r>
      <w:r w:rsidR="00677F11" w:rsidRPr="001B5290">
        <w:rPr>
          <w:sz w:val="28"/>
          <w:szCs w:val="28"/>
        </w:rPr>
        <w:t xml:space="preserve"> остатка </w:t>
      </w:r>
      <w:r w:rsidR="000D1417">
        <w:rPr>
          <w:sz w:val="28"/>
          <w:szCs w:val="28"/>
        </w:rPr>
        <w:t>денежных средств дорожного фонда на конец отчетного периода</w:t>
      </w:r>
      <w:r w:rsidR="00FA18F2">
        <w:rPr>
          <w:sz w:val="28"/>
          <w:szCs w:val="28"/>
        </w:rPr>
        <w:t>.</w:t>
      </w:r>
    </w:p>
    <w:p w:rsidR="00B835DD" w:rsidRDefault="00B835DD" w:rsidP="0087189B">
      <w:pPr>
        <w:pStyle w:val="ac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5C17">
        <w:rPr>
          <w:sz w:val="28"/>
          <w:szCs w:val="28"/>
        </w:rPr>
        <w:t xml:space="preserve">Администрацией </w:t>
      </w:r>
      <w:r w:rsidR="005E2709">
        <w:rPr>
          <w:sz w:val="28"/>
          <w:szCs w:val="28"/>
        </w:rPr>
        <w:t>Вязьма-Брянского</w:t>
      </w:r>
      <w:r w:rsidRPr="00B75C17">
        <w:rPr>
          <w:sz w:val="28"/>
          <w:szCs w:val="28"/>
        </w:rPr>
        <w:t xml:space="preserve"> сельского поселения Вяземского района</w:t>
      </w:r>
      <w:r w:rsidR="001963A3">
        <w:rPr>
          <w:sz w:val="28"/>
          <w:szCs w:val="28"/>
        </w:rPr>
        <w:t xml:space="preserve"> </w:t>
      </w:r>
      <w:r w:rsidRPr="00B75C17">
        <w:rPr>
          <w:sz w:val="28"/>
          <w:szCs w:val="28"/>
        </w:rPr>
        <w:t>Смоленской области в целом требования:</w:t>
      </w:r>
    </w:p>
    <w:p w:rsidR="00B835DD" w:rsidRPr="00B75C17" w:rsidRDefault="00B835DD" w:rsidP="001963A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Федерации;</w:t>
      </w:r>
    </w:p>
    <w:p w:rsidR="00B835DD" w:rsidRPr="00B75C17" w:rsidRDefault="00B835DD" w:rsidP="001963A3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- 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:rsidR="00B835DD" w:rsidRDefault="00B835DD" w:rsidP="001963A3">
      <w:pPr>
        <w:pStyle w:val="ac"/>
        <w:ind w:left="426"/>
        <w:jc w:val="both"/>
        <w:rPr>
          <w:sz w:val="28"/>
          <w:szCs w:val="28"/>
        </w:rPr>
      </w:pPr>
      <w:r w:rsidRPr="00B75C17">
        <w:rPr>
          <w:sz w:val="28"/>
          <w:szCs w:val="28"/>
        </w:rPr>
        <w:t xml:space="preserve">- Положения о бюджетном процессе в </w:t>
      </w:r>
      <w:r w:rsidR="005E2709">
        <w:rPr>
          <w:sz w:val="28"/>
          <w:szCs w:val="28"/>
        </w:rPr>
        <w:t>Вязьма-Брянском</w:t>
      </w:r>
      <w:r w:rsidRPr="00B75C17">
        <w:rPr>
          <w:sz w:val="28"/>
          <w:szCs w:val="28"/>
        </w:rPr>
        <w:t xml:space="preserve"> сельском поселении Вяземского района Смоленской области, утвержденного решением Совета депутатов </w:t>
      </w:r>
      <w:r w:rsidR="005E2709">
        <w:rPr>
          <w:sz w:val="28"/>
          <w:szCs w:val="28"/>
        </w:rPr>
        <w:t xml:space="preserve">Вязьма-Брянского </w:t>
      </w:r>
      <w:r w:rsidRPr="00B75C17">
        <w:rPr>
          <w:sz w:val="28"/>
          <w:szCs w:val="28"/>
        </w:rPr>
        <w:t xml:space="preserve">сельского поселения Вяземского района Смоленской области от </w:t>
      </w:r>
      <w:r w:rsidR="005E2709">
        <w:rPr>
          <w:sz w:val="28"/>
          <w:szCs w:val="28"/>
        </w:rPr>
        <w:t>14</w:t>
      </w:r>
      <w:r w:rsidRPr="00B75C17">
        <w:rPr>
          <w:sz w:val="28"/>
          <w:szCs w:val="28"/>
        </w:rPr>
        <w:t>.</w:t>
      </w:r>
      <w:r w:rsidR="005E2709">
        <w:rPr>
          <w:sz w:val="28"/>
          <w:szCs w:val="28"/>
        </w:rPr>
        <w:t>11</w:t>
      </w:r>
      <w:r w:rsidRPr="00B75C17">
        <w:rPr>
          <w:sz w:val="28"/>
          <w:szCs w:val="28"/>
        </w:rPr>
        <w:t>.20</w:t>
      </w:r>
      <w:r w:rsidR="005E2709">
        <w:rPr>
          <w:sz w:val="28"/>
          <w:szCs w:val="28"/>
        </w:rPr>
        <w:t>16</w:t>
      </w:r>
      <w:r w:rsidRPr="00B75C17">
        <w:rPr>
          <w:sz w:val="28"/>
          <w:szCs w:val="28"/>
        </w:rPr>
        <w:t xml:space="preserve"> №</w:t>
      </w:r>
      <w:r w:rsidR="005E2709">
        <w:rPr>
          <w:sz w:val="28"/>
          <w:szCs w:val="28"/>
        </w:rPr>
        <w:t>37</w:t>
      </w:r>
      <w:r w:rsidRPr="00B75C17">
        <w:rPr>
          <w:sz w:val="28"/>
          <w:szCs w:val="28"/>
        </w:rPr>
        <w:t xml:space="preserve"> (с изменениями) по исполнению бюджета сельского поселения за первый квартал 202</w:t>
      </w:r>
      <w:r w:rsidR="007B6BC9">
        <w:rPr>
          <w:sz w:val="28"/>
          <w:szCs w:val="28"/>
        </w:rPr>
        <w:t>2</w:t>
      </w:r>
      <w:r w:rsidRPr="00B75C17">
        <w:rPr>
          <w:sz w:val="28"/>
          <w:szCs w:val="28"/>
        </w:rPr>
        <w:t xml:space="preserve"> года соблюде</w:t>
      </w:r>
      <w:r w:rsidR="001963A3">
        <w:rPr>
          <w:sz w:val="28"/>
          <w:szCs w:val="28"/>
        </w:rPr>
        <w:t>ны.</w:t>
      </w:r>
    </w:p>
    <w:p w:rsidR="00FA18F2" w:rsidRDefault="00FA18F2" w:rsidP="00FA18F2">
      <w:pPr>
        <w:pStyle w:val="ac"/>
        <w:ind w:left="426"/>
        <w:jc w:val="both"/>
        <w:rPr>
          <w:sz w:val="28"/>
          <w:szCs w:val="28"/>
        </w:rPr>
      </w:pPr>
    </w:p>
    <w:p w:rsidR="007B2C8A" w:rsidRDefault="007B2C8A" w:rsidP="00FA18F2">
      <w:pPr>
        <w:pStyle w:val="ac"/>
        <w:ind w:left="426"/>
        <w:jc w:val="both"/>
        <w:rPr>
          <w:sz w:val="28"/>
          <w:szCs w:val="28"/>
        </w:rPr>
      </w:pPr>
    </w:p>
    <w:p w:rsidR="007B2C8A" w:rsidRDefault="007B2C8A" w:rsidP="00FA18F2">
      <w:pPr>
        <w:pStyle w:val="ac"/>
        <w:ind w:left="426"/>
        <w:jc w:val="both"/>
        <w:rPr>
          <w:sz w:val="28"/>
          <w:szCs w:val="28"/>
        </w:rPr>
      </w:pPr>
    </w:p>
    <w:p w:rsidR="007B2C8A" w:rsidRDefault="007B2C8A" w:rsidP="00FA18F2">
      <w:pPr>
        <w:pStyle w:val="ac"/>
        <w:ind w:left="426"/>
        <w:jc w:val="both"/>
        <w:rPr>
          <w:sz w:val="28"/>
          <w:szCs w:val="28"/>
        </w:rPr>
      </w:pPr>
    </w:p>
    <w:p w:rsidR="007B2C8A" w:rsidRDefault="007B2C8A" w:rsidP="00FA18F2">
      <w:pPr>
        <w:pStyle w:val="ac"/>
        <w:ind w:left="426"/>
        <w:jc w:val="both"/>
        <w:rPr>
          <w:sz w:val="28"/>
          <w:szCs w:val="28"/>
        </w:rPr>
      </w:pPr>
    </w:p>
    <w:p w:rsidR="007B2C8A" w:rsidRDefault="007B2C8A" w:rsidP="00FA18F2">
      <w:pPr>
        <w:pStyle w:val="ac"/>
        <w:ind w:left="426"/>
        <w:jc w:val="both"/>
        <w:rPr>
          <w:sz w:val="28"/>
          <w:szCs w:val="28"/>
        </w:rPr>
      </w:pPr>
    </w:p>
    <w:p w:rsidR="001656B3" w:rsidRPr="00CD3ED9" w:rsidRDefault="001656B3" w:rsidP="005E2709">
      <w:pPr>
        <w:pStyle w:val="12"/>
        <w:tabs>
          <w:tab w:val="left" w:pos="426"/>
        </w:tabs>
        <w:jc w:val="center"/>
        <w:rPr>
          <w:rFonts w:ascii="Times New Roman" w:hAnsi="Times New Roman"/>
          <w:b/>
          <w:sz w:val="28"/>
          <w:szCs w:val="28"/>
        </w:rPr>
      </w:pPr>
      <w:r w:rsidRPr="00CD3ED9">
        <w:rPr>
          <w:rFonts w:ascii="Times New Roman" w:hAnsi="Times New Roman"/>
          <w:b/>
          <w:sz w:val="28"/>
          <w:szCs w:val="28"/>
        </w:rPr>
        <w:lastRenderedPageBreak/>
        <w:t>Предложения:</w:t>
      </w:r>
    </w:p>
    <w:p w:rsidR="00B815C7" w:rsidRDefault="00B815C7" w:rsidP="000C6B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6B3" w:rsidRPr="001656B3" w:rsidRDefault="001656B3" w:rsidP="0016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6B3">
        <w:rPr>
          <w:rFonts w:ascii="Times New Roman" w:hAnsi="Times New Roman" w:cs="Times New Roman"/>
          <w:b/>
          <w:i/>
          <w:sz w:val="28"/>
          <w:szCs w:val="28"/>
        </w:rPr>
        <w:t xml:space="preserve">1. Совету депутатов </w:t>
      </w:r>
      <w:r w:rsidR="005E2709">
        <w:rPr>
          <w:rFonts w:ascii="Times New Roman" w:hAnsi="Times New Roman" w:cs="Times New Roman"/>
          <w:b/>
          <w:i/>
          <w:sz w:val="28"/>
          <w:szCs w:val="28"/>
        </w:rPr>
        <w:t>Вязьма-Брянского</w:t>
      </w:r>
      <w:r w:rsidRPr="001656B3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1656B3">
        <w:rPr>
          <w:rFonts w:ascii="Times New Roman" w:hAnsi="Times New Roman" w:cs="Times New Roman"/>
          <w:sz w:val="28"/>
          <w:szCs w:val="28"/>
        </w:rPr>
        <w:t>:</w:t>
      </w:r>
    </w:p>
    <w:p w:rsidR="001656B3" w:rsidRDefault="001656B3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6B3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отчёта об исполнении бюджета </w:t>
      </w:r>
      <w:r w:rsidR="005E2709">
        <w:rPr>
          <w:rFonts w:ascii="Times New Roman" w:hAnsi="Times New Roman" w:cs="Times New Roman"/>
          <w:sz w:val="28"/>
          <w:szCs w:val="28"/>
        </w:rPr>
        <w:t>Вязьма-Брянского</w:t>
      </w:r>
      <w:r w:rsidR="004E11C9">
        <w:rPr>
          <w:rFonts w:ascii="Times New Roman" w:hAnsi="Times New Roman" w:cs="Times New Roman"/>
          <w:sz w:val="28"/>
          <w:szCs w:val="28"/>
        </w:rPr>
        <w:t xml:space="preserve"> </w:t>
      </w:r>
      <w:r w:rsidRPr="001656B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за первый квартал 2022 года, принять отчет к сведению</w:t>
      </w:r>
      <w:r w:rsidR="003037BB">
        <w:rPr>
          <w:rFonts w:ascii="Times New Roman" w:hAnsi="Times New Roman" w:cs="Times New Roman"/>
          <w:sz w:val="28"/>
          <w:szCs w:val="28"/>
        </w:rPr>
        <w:t>.</w:t>
      </w:r>
      <w:r w:rsidRPr="001656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7BB" w:rsidRDefault="003037BB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7BB" w:rsidRDefault="003037BB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7BB">
        <w:rPr>
          <w:rFonts w:ascii="Times New Roman" w:hAnsi="Times New Roman" w:cs="Times New Roman"/>
          <w:b/>
          <w:i/>
          <w:sz w:val="28"/>
          <w:szCs w:val="28"/>
        </w:rPr>
        <w:t xml:space="preserve">2. Администрации </w:t>
      </w:r>
      <w:r w:rsidR="006831E0">
        <w:rPr>
          <w:rFonts w:ascii="Times New Roman" w:hAnsi="Times New Roman" w:cs="Times New Roman"/>
          <w:b/>
          <w:i/>
          <w:sz w:val="28"/>
          <w:szCs w:val="28"/>
        </w:rPr>
        <w:t>Вязьма-Брянского</w:t>
      </w:r>
      <w:r w:rsidRPr="003037BB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3037BB">
        <w:rPr>
          <w:rFonts w:ascii="Times New Roman" w:hAnsi="Times New Roman" w:cs="Times New Roman"/>
          <w:sz w:val="28"/>
          <w:szCs w:val="28"/>
        </w:rPr>
        <w:t>:</w:t>
      </w:r>
    </w:p>
    <w:p w:rsidR="004E11C9" w:rsidRDefault="004E11C9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В </w:t>
      </w:r>
      <w:r w:rsidRPr="004E11C9">
        <w:rPr>
          <w:rFonts w:ascii="Times New Roman" w:hAnsi="Times New Roman" w:cs="Times New Roman"/>
          <w:sz w:val="28"/>
          <w:szCs w:val="28"/>
        </w:rPr>
        <w:t>Положении о бюджет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4E11C9">
        <w:rPr>
          <w:rFonts w:ascii="Times New Roman" w:hAnsi="Times New Roman" w:cs="Times New Roman"/>
          <w:sz w:val="28"/>
          <w:szCs w:val="28"/>
        </w:rPr>
        <w:t xml:space="preserve"> процессе в </w:t>
      </w:r>
      <w:r>
        <w:rPr>
          <w:rFonts w:ascii="Times New Roman" w:hAnsi="Times New Roman" w:cs="Times New Roman"/>
          <w:sz w:val="28"/>
          <w:szCs w:val="28"/>
        </w:rPr>
        <w:t>Вязьма-Брянском</w:t>
      </w:r>
      <w:r w:rsidRPr="004E11C9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 утвержденным решением Совета депутатов </w:t>
      </w:r>
      <w:r w:rsidR="00A17959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4E11C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E11C9">
        <w:rPr>
          <w:rFonts w:ascii="Times New Roman" w:hAnsi="Times New Roman" w:cs="Times New Roman"/>
          <w:sz w:val="28"/>
          <w:szCs w:val="28"/>
        </w:rPr>
        <w:t>.11.20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4E11C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4E11C9">
        <w:rPr>
          <w:rFonts w:ascii="Times New Roman" w:hAnsi="Times New Roman" w:cs="Times New Roman"/>
          <w:sz w:val="28"/>
          <w:szCs w:val="28"/>
        </w:rPr>
        <w:t xml:space="preserve"> (с изменениями) определить сроки предоставления (направления) отчета об исполнении бюджета сельского поселения за первый квартал, полугодие и девять месяцев в Контрольно-ревизионную комиссию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1BB2" w:rsidRPr="004E11C9" w:rsidRDefault="00991BB2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Усилить </w:t>
      </w:r>
      <w:r w:rsidRPr="00991BB2">
        <w:rPr>
          <w:rFonts w:ascii="Times New Roman" w:hAnsi="Times New Roman" w:cs="Times New Roman"/>
          <w:sz w:val="28"/>
          <w:szCs w:val="28"/>
        </w:rPr>
        <w:t>контроль по своевременному исполнению мероприятий муниципальных программ, направить необходимые средства на муниципальные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084C">
        <w:rPr>
          <w:rFonts w:ascii="Times New Roman" w:hAnsi="Times New Roman" w:cs="Times New Roman"/>
          <w:sz w:val="28"/>
          <w:szCs w:val="28"/>
        </w:rPr>
        <w:t>финансирование которых не осуществлялось, а также по муниципальным программам, с низким процентом исполнения, в целях достижения запланированных результатов и показателей в 2022 году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1B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F00" w:rsidRPr="00682F00" w:rsidRDefault="00682F00" w:rsidP="0068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F00">
        <w:rPr>
          <w:rFonts w:ascii="Times New Roman" w:hAnsi="Times New Roman" w:cs="Times New Roman"/>
          <w:sz w:val="28"/>
          <w:szCs w:val="28"/>
        </w:rPr>
        <w:t>2.</w:t>
      </w:r>
      <w:r w:rsidR="00753EA3">
        <w:rPr>
          <w:rFonts w:ascii="Times New Roman" w:hAnsi="Times New Roman" w:cs="Times New Roman"/>
          <w:sz w:val="28"/>
          <w:szCs w:val="28"/>
        </w:rPr>
        <w:t>3</w:t>
      </w:r>
      <w:r w:rsidRPr="00682F00">
        <w:rPr>
          <w:rFonts w:ascii="Times New Roman" w:hAnsi="Times New Roman" w:cs="Times New Roman"/>
          <w:sz w:val="28"/>
          <w:szCs w:val="28"/>
        </w:rPr>
        <w:t xml:space="preserve">. Внести изменения в 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</w:t>
      </w:r>
      <w:r w:rsidR="00753EA3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распоряжению Администрации </w:t>
      </w:r>
      <w:r w:rsidR="00753EA3">
        <w:rPr>
          <w:rFonts w:ascii="Times New Roman" w:eastAsiaTheme="minorHAnsi" w:hAnsi="Times New Roman" w:cs="Times New Roman"/>
          <w:sz w:val="28"/>
          <w:szCs w:val="28"/>
          <w:lang w:eastAsia="en-US"/>
        </w:rPr>
        <w:t>Вязьма-Брянского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Вяземского района Смоленской области от </w:t>
      </w:r>
      <w:r w:rsidR="00753EA3">
        <w:rPr>
          <w:rFonts w:ascii="Times New Roman" w:eastAsiaTheme="minorHAnsi" w:hAnsi="Times New Roman" w:cs="Times New Roman"/>
          <w:sz w:val="28"/>
          <w:szCs w:val="28"/>
          <w:lang w:eastAsia="en-US"/>
        </w:rPr>
        <w:t>13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.0</w:t>
      </w:r>
      <w:r w:rsidR="00753EA3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.2022 №</w:t>
      </w:r>
      <w:r w:rsidR="00753EA3">
        <w:rPr>
          <w:rFonts w:ascii="Times New Roman" w:eastAsiaTheme="minorHAnsi" w:hAnsi="Times New Roman" w:cs="Times New Roman"/>
          <w:sz w:val="28"/>
          <w:szCs w:val="28"/>
          <w:lang w:eastAsia="en-US"/>
        </w:rPr>
        <w:t>40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-р, указав наименование код</w:t>
      </w:r>
      <w:r w:rsidR="00677F11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доход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Pr="00682F00">
        <w:rPr>
          <w:rFonts w:ascii="Times New Roman" w:hAnsi="Times New Roman" w:cs="Times New Roman"/>
          <w:sz w:val="28"/>
          <w:szCs w:val="28"/>
        </w:rPr>
        <w:t xml:space="preserve"> в соответствии с Приказом Минфина России от 08.06.2021 №75н «Об утверждении кодов (перечней кодов) бюджетной классификации Российской Федерации на 2022 год (на 2022 год и на плановый период 2023 и 2024 годов)».</w:t>
      </w:r>
    </w:p>
    <w:p w:rsidR="00BC3386" w:rsidRDefault="008D70A3" w:rsidP="008D70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011">
        <w:rPr>
          <w:rFonts w:ascii="Times New Roman" w:hAnsi="Times New Roman" w:cs="Times New Roman"/>
          <w:sz w:val="28"/>
          <w:szCs w:val="28"/>
        </w:rPr>
        <w:t>2.</w:t>
      </w:r>
      <w:r w:rsidR="00753EA3">
        <w:rPr>
          <w:rFonts w:ascii="Times New Roman" w:hAnsi="Times New Roman" w:cs="Times New Roman"/>
          <w:sz w:val="28"/>
          <w:szCs w:val="28"/>
        </w:rPr>
        <w:t>4</w:t>
      </w:r>
      <w:r w:rsidRPr="000360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решение </w:t>
      </w:r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53EA3">
        <w:rPr>
          <w:rFonts w:ascii="Times New Roman" w:hAnsi="Times New Roman" w:cs="Times New Roman"/>
          <w:sz w:val="28"/>
          <w:szCs w:val="28"/>
        </w:rPr>
        <w:t>Вязьма-Брянского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17.12.2021 №5</w:t>
      </w:r>
      <w:r w:rsidR="00753E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«О</w:t>
      </w:r>
      <w:r w:rsidR="00753EA3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753EA3">
        <w:rPr>
          <w:rFonts w:ascii="Times New Roman" w:hAnsi="Times New Roman" w:cs="Times New Roman"/>
          <w:sz w:val="28"/>
          <w:szCs w:val="28"/>
        </w:rPr>
        <w:t>Вязьма-Брянского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BC3386">
        <w:rPr>
          <w:rFonts w:ascii="Times New Roman" w:hAnsi="Times New Roman" w:cs="Times New Roman"/>
          <w:sz w:val="28"/>
          <w:szCs w:val="28"/>
        </w:rPr>
        <w:t>:</w:t>
      </w:r>
    </w:p>
    <w:p w:rsidR="00BC3386" w:rsidRDefault="00BC3386" w:rsidP="008D70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</w:t>
      </w:r>
      <w:r w:rsidR="008D70A3">
        <w:rPr>
          <w:rFonts w:ascii="Times New Roman" w:hAnsi="Times New Roman" w:cs="Times New Roman"/>
          <w:sz w:val="28"/>
          <w:szCs w:val="28"/>
        </w:rPr>
        <w:t xml:space="preserve"> </w:t>
      </w:r>
      <w:r w:rsidR="004C6A1B">
        <w:rPr>
          <w:rFonts w:ascii="Times New Roman" w:hAnsi="Times New Roman" w:cs="Times New Roman"/>
          <w:sz w:val="28"/>
          <w:szCs w:val="28"/>
        </w:rPr>
        <w:t>в части</w:t>
      </w:r>
      <w:r w:rsidR="008D70A3">
        <w:rPr>
          <w:rFonts w:ascii="Times New Roman" w:hAnsi="Times New Roman" w:cs="Times New Roman"/>
          <w:sz w:val="28"/>
          <w:szCs w:val="28"/>
        </w:rPr>
        <w:t xml:space="preserve"> произведенны</w:t>
      </w:r>
      <w:r w:rsidR="004C6A1B">
        <w:rPr>
          <w:rFonts w:ascii="Times New Roman" w:hAnsi="Times New Roman" w:cs="Times New Roman"/>
          <w:sz w:val="28"/>
          <w:szCs w:val="28"/>
        </w:rPr>
        <w:t>х</w:t>
      </w:r>
      <w:r w:rsidR="008D70A3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4C6A1B">
        <w:rPr>
          <w:rFonts w:ascii="Times New Roman" w:hAnsi="Times New Roman" w:cs="Times New Roman"/>
          <w:sz w:val="28"/>
          <w:szCs w:val="28"/>
        </w:rPr>
        <w:t xml:space="preserve">ов </w:t>
      </w:r>
      <w:r w:rsidR="004C6A1B" w:rsidRPr="00B75C17">
        <w:rPr>
          <w:rFonts w:ascii="Times New Roman" w:hAnsi="Times New Roman" w:cs="Times New Roman"/>
          <w:sz w:val="28"/>
          <w:szCs w:val="28"/>
        </w:rPr>
        <w:t xml:space="preserve">по </w:t>
      </w:r>
      <w:r w:rsidR="00753EA3">
        <w:rPr>
          <w:rFonts w:ascii="Times New Roman" w:hAnsi="Times New Roman" w:cs="Times New Roman"/>
          <w:sz w:val="28"/>
          <w:szCs w:val="28"/>
        </w:rPr>
        <w:t>под</w:t>
      </w:r>
      <w:r w:rsidR="004C6A1B" w:rsidRPr="00B75C17">
        <w:rPr>
          <w:rFonts w:ascii="Times New Roman" w:hAnsi="Times New Roman" w:cs="Times New Roman"/>
          <w:sz w:val="28"/>
          <w:szCs w:val="28"/>
        </w:rPr>
        <w:t>разделу</w:t>
      </w:r>
      <w:r w:rsidR="004C6A1B">
        <w:rPr>
          <w:sz w:val="28"/>
          <w:szCs w:val="28"/>
        </w:rPr>
        <w:t xml:space="preserve"> </w:t>
      </w:r>
      <w:r w:rsidR="004C6A1B" w:rsidRPr="00677F11">
        <w:rPr>
          <w:rFonts w:ascii="Times New Roman" w:hAnsi="Times New Roman" w:cs="Times New Roman"/>
          <w:sz w:val="28"/>
          <w:szCs w:val="28"/>
        </w:rPr>
        <w:t>0</w:t>
      </w:r>
      <w:r w:rsidR="00753EA3">
        <w:rPr>
          <w:rFonts w:ascii="Times New Roman" w:hAnsi="Times New Roman" w:cs="Times New Roman"/>
          <w:sz w:val="28"/>
          <w:szCs w:val="28"/>
        </w:rPr>
        <w:t>113</w:t>
      </w:r>
      <w:r w:rsidR="004C6A1B" w:rsidRPr="00B75C17">
        <w:rPr>
          <w:rFonts w:ascii="Times New Roman" w:hAnsi="Times New Roman" w:cs="Times New Roman"/>
          <w:sz w:val="28"/>
          <w:szCs w:val="28"/>
        </w:rPr>
        <w:t xml:space="preserve"> «</w:t>
      </w:r>
      <w:r w:rsidR="00753EA3">
        <w:rPr>
          <w:rFonts w:ascii="Times New Roman" w:hAnsi="Times New Roman" w:cs="Times New Roman"/>
          <w:sz w:val="28"/>
          <w:szCs w:val="28"/>
        </w:rPr>
        <w:t>Другие общегосударственные вопросы</w:t>
      </w:r>
      <w:r w:rsidR="004C6A1B" w:rsidRPr="00B75C1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3386" w:rsidRDefault="00BC3386" w:rsidP="008D70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</w:t>
      </w:r>
      <w:r w:rsidRPr="00682F00">
        <w:rPr>
          <w:rFonts w:ascii="Times New Roman" w:hAnsi="Times New Roman" w:cs="Times New Roman"/>
          <w:sz w:val="28"/>
          <w:szCs w:val="28"/>
        </w:rPr>
        <w:t>в части увеличения объема бюджетных ассигнований дорожного фонда сельского поселения на 2022 год</w:t>
      </w:r>
      <w:r>
        <w:rPr>
          <w:rFonts w:ascii="Times New Roman" w:hAnsi="Times New Roman" w:cs="Times New Roman"/>
          <w:sz w:val="28"/>
          <w:szCs w:val="28"/>
        </w:rPr>
        <w:t xml:space="preserve">, на сумму </w:t>
      </w:r>
      <w:r w:rsidRPr="00682F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использованны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682F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2021 году,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F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682F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ассигновани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682F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дорожного фонда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C6A1B" w:rsidRPr="00677F11" w:rsidRDefault="004C6A1B" w:rsidP="00682F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4C6A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C6A1B">
        <w:rPr>
          <w:rFonts w:ascii="Times New Roman" w:eastAsia="Times New Roman" w:hAnsi="Times New Roman" w:cs="Times New Roman"/>
          <w:sz w:val="28"/>
          <w:szCs w:val="28"/>
        </w:rPr>
        <w:t>редоставить обоснования (информацию) расхождения показателей графы 4</w:t>
      </w:r>
      <w:r w:rsidR="00075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9C9" w:rsidRPr="000759C9">
        <w:rPr>
          <w:rFonts w:ascii="Times New Roman" w:eastAsia="Calibri" w:hAnsi="Times New Roman" w:cs="Times New Roman"/>
          <w:sz w:val="28"/>
          <w:szCs w:val="28"/>
          <w:lang w:eastAsia="en-US"/>
        </w:rPr>
        <w:t>раздел</w:t>
      </w:r>
      <w:r w:rsidR="000E69A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0759C9" w:rsidRPr="000759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 «Расходы бюджета» ф.0503117</w:t>
      </w:r>
      <w:r w:rsidR="00BC338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0759C9" w:rsidRPr="000759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ф.0503124</w:t>
      </w:r>
      <w:r w:rsidR="00BC33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ф.0503127</w:t>
      </w:r>
      <w:r w:rsidRPr="004C6A1B">
        <w:rPr>
          <w:rFonts w:ascii="Times New Roman" w:eastAsia="Times New Roman" w:hAnsi="Times New Roman" w:cs="Times New Roman"/>
          <w:sz w:val="28"/>
          <w:szCs w:val="28"/>
        </w:rPr>
        <w:t xml:space="preserve"> показател</w:t>
      </w:r>
      <w:r w:rsidR="000E69A7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4C6A1B">
        <w:rPr>
          <w:rFonts w:ascii="Times New Roman" w:eastAsia="Times New Roman" w:hAnsi="Times New Roman" w:cs="Times New Roman"/>
          <w:sz w:val="28"/>
          <w:szCs w:val="28"/>
        </w:rPr>
        <w:t xml:space="preserve"> Приложений к решению о бюджете от </w:t>
      </w:r>
      <w:r w:rsidR="000E69A7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4C6A1B"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0E69A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6A1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E69A7">
        <w:rPr>
          <w:rFonts w:ascii="Times New Roman" w:eastAsia="Times New Roman" w:hAnsi="Times New Roman" w:cs="Times New Roman"/>
          <w:sz w:val="28"/>
          <w:szCs w:val="28"/>
        </w:rPr>
        <w:t>5</w:t>
      </w:r>
      <w:r w:rsidR="00BC3386">
        <w:rPr>
          <w:rFonts w:ascii="Times New Roman" w:eastAsia="Times New Roman" w:hAnsi="Times New Roman" w:cs="Times New Roman"/>
          <w:sz w:val="28"/>
          <w:szCs w:val="28"/>
        </w:rPr>
        <w:t>5</w:t>
      </w:r>
      <w:r w:rsidR="000E69A7">
        <w:rPr>
          <w:rFonts w:ascii="Times New Roman" w:eastAsia="Times New Roman" w:hAnsi="Times New Roman" w:cs="Times New Roman"/>
          <w:sz w:val="28"/>
          <w:szCs w:val="28"/>
        </w:rPr>
        <w:t>, в части утвержденных расходов бюджета,</w:t>
      </w:r>
      <w:r w:rsidRPr="004C6A1B">
        <w:rPr>
          <w:rFonts w:ascii="Times New Roman" w:eastAsia="Times New Roman" w:hAnsi="Times New Roman" w:cs="Times New Roman"/>
          <w:sz w:val="28"/>
          <w:szCs w:val="28"/>
        </w:rPr>
        <w:t xml:space="preserve"> в Контрольно-ревизионную комиссию муниципального образования «Вяземский район» Смоленской области</w:t>
      </w:r>
      <w:r w:rsidR="00677F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7F11" w:rsidRPr="00677F11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BC3386">
        <w:rPr>
          <w:rFonts w:ascii="Times New Roman" w:eastAsia="Times New Roman" w:hAnsi="Times New Roman" w:cs="Times New Roman"/>
          <w:b/>
          <w:sz w:val="28"/>
          <w:szCs w:val="28"/>
        </w:rPr>
        <w:t>06</w:t>
      </w:r>
      <w:r w:rsidR="00677F11" w:rsidRPr="00677F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C3386">
        <w:rPr>
          <w:rFonts w:ascii="Times New Roman" w:eastAsia="Times New Roman" w:hAnsi="Times New Roman" w:cs="Times New Roman"/>
          <w:b/>
          <w:sz w:val="28"/>
          <w:szCs w:val="28"/>
        </w:rPr>
        <w:t>июня</w:t>
      </w:r>
      <w:r w:rsidR="00677F11" w:rsidRPr="00677F11">
        <w:rPr>
          <w:rFonts w:ascii="Times New Roman" w:eastAsia="Times New Roman" w:hAnsi="Times New Roman" w:cs="Times New Roman"/>
          <w:b/>
          <w:sz w:val="28"/>
          <w:szCs w:val="28"/>
        </w:rPr>
        <w:t xml:space="preserve"> 2022 года.</w:t>
      </w:r>
    </w:p>
    <w:p w:rsidR="000759C9" w:rsidRPr="002E2E96" w:rsidRDefault="000759C9" w:rsidP="000759C9">
      <w:pPr>
        <w:tabs>
          <w:tab w:val="left" w:pos="6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37BB" w:rsidRPr="001656B3" w:rsidRDefault="003037BB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B8E" w:rsidRPr="00B75C17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Настоящее заключение составлено в 2-х экземплярах:</w:t>
      </w:r>
    </w:p>
    <w:p w:rsidR="00BE2B8E" w:rsidRPr="00B75C17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Один экземпляр для Совета депутатов </w:t>
      </w:r>
      <w:r w:rsidR="00BC3386">
        <w:rPr>
          <w:rFonts w:ascii="Times New Roman" w:hAnsi="Times New Roman" w:cs="Times New Roman"/>
          <w:sz w:val="28"/>
          <w:szCs w:val="28"/>
        </w:rPr>
        <w:t xml:space="preserve">Вязьма-Брянского </w:t>
      </w:r>
      <w:r w:rsidRPr="00B75C17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и Администрации </w:t>
      </w:r>
      <w:r w:rsidR="00C73075">
        <w:rPr>
          <w:rFonts w:ascii="Times New Roman" w:hAnsi="Times New Roman" w:cs="Times New Roman"/>
          <w:sz w:val="28"/>
          <w:szCs w:val="28"/>
        </w:rPr>
        <w:t>Вязьма-Брянского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BE2B8E" w:rsidRPr="00B75C17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6D1311" w:rsidRDefault="006D1311" w:rsidP="000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311" w:rsidRDefault="006D1311" w:rsidP="000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B8E" w:rsidRPr="00B75C17" w:rsidRDefault="00BE2B8E" w:rsidP="000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ab/>
      </w:r>
    </w:p>
    <w:p w:rsidR="00B75C17" w:rsidRPr="00B75C17" w:rsidRDefault="00B75C17" w:rsidP="000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B8E" w:rsidRPr="00B75C17" w:rsidRDefault="00BE2B8E" w:rsidP="000C6B7C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Инспектор Контрольно-ревизионной </w:t>
      </w:r>
    </w:p>
    <w:p w:rsidR="00BE2B8E" w:rsidRPr="00B75C17" w:rsidRDefault="00BE2B8E" w:rsidP="000C6B7C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BE2B8E" w:rsidRPr="00B75C17" w:rsidRDefault="00BE2B8E" w:rsidP="000C6B7C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                       </w:t>
      </w:r>
      <w:r w:rsidR="00682F00" w:rsidRPr="00682F00">
        <w:rPr>
          <w:rFonts w:ascii="Times New Roman" w:hAnsi="Times New Roman"/>
          <w:b/>
          <w:sz w:val="28"/>
          <w:szCs w:val="28"/>
        </w:rPr>
        <w:t>М</w:t>
      </w:r>
      <w:r w:rsidRPr="00682F00">
        <w:rPr>
          <w:rFonts w:ascii="Times New Roman" w:hAnsi="Times New Roman"/>
          <w:b/>
          <w:sz w:val="28"/>
          <w:szCs w:val="28"/>
        </w:rPr>
        <w:t>.</w:t>
      </w:r>
      <w:r w:rsidR="00682F00" w:rsidRPr="00682F00">
        <w:rPr>
          <w:rFonts w:ascii="Times New Roman" w:hAnsi="Times New Roman"/>
          <w:b/>
          <w:sz w:val="28"/>
          <w:szCs w:val="28"/>
        </w:rPr>
        <w:t>М</w:t>
      </w:r>
      <w:r w:rsidRPr="00682F00">
        <w:rPr>
          <w:rFonts w:ascii="Times New Roman" w:hAnsi="Times New Roman"/>
          <w:b/>
          <w:sz w:val="28"/>
          <w:szCs w:val="28"/>
        </w:rPr>
        <w:t xml:space="preserve">. </w:t>
      </w:r>
      <w:r w:rsidR="00682F00" w:rsidRPr="00682F00">
        <w:rPr>
          <w:rFonts w:ascii="Times New Roman" w:hAnsi="Times New Roman"/>
          <w:b/>
          <w:sz w:val="28"/>
          <w:szCs w:val="28"/>
        </w:rPr>
        <w:t>Денисов</w:t>
      </w:r>
    </w:p>
    <w:p w:rsidR="00BE2B8E" w:rsidRPr="00B75C17" w:rsidRDefault="00BE2B8E" w:rsidP="000C6B7C">
      <w:pPr>
        <w:spacing w:after="0" w:line="240" w:lineRule="auto"/>
        <w:rPr>
          <w:rFonts w:ascii="Times New Roman" w:hAnsi="Times New Roman" w:cs="Times New Roman"/>
        </w:rPr>
      </w:pPr>
    </w:p>
    <w:sectPr w:rsidR="00BE2B8E" w:rsidRPr="00B75C17" w:rsidSect="00BE2B8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8F0" w:rsidRDefault="00D058F0">
      <w:pPr>
        <w:spacing w:after="0" w:line="240" w:lineRule="auto"/>
      </w:pPr>
      <w:r>
        <w:separator/>
      </w:r>
    </w:p>
  </w:endnote>
  <w:endnote w:type="continuationSeparator" w:id="0">
    <w:p w:rsidR="00D058F0" w:rsidRDefault="00D0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0820001"/>
      <w:docPartObj>
        <w:docPartGallery w:val="Page Numbers (Bottom of Page)"/>
        <w:docPartUnique/>
      </w:docPartObj>
    </w:sdtPr>
    <w:sdtEndPr/>
    <w:sdtContent>
      <w:p w:rsidR="00260643" w:rsidRDefault="00260643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33E59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260643" w:rsidRDefault="0026064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8F0" w:rsidRDefault="00D058F0">
      <w:pPr>
        <w:spacing w:after="0" w:line="240" w:lineRule="auto"/>
      </w:pPr>
      <w:r>
        <w:separator/>
      </w:r>
    </w:p>
  </w:footnote>
  <w:footnote w:type="continuationSeparator" w:id="0">
    <w:p w:rsidR="00D058F0" w:rsidRDefault="00D05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0087B"/>
    <w:multiLevelType w:val="hybridMultilevel"/>
    <w:tmpl w:val="ED28B9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DB6A1C"/>
    <w:multiLevelType w:val="hybridMultilevel"/>
    <w:tmpl w:val="5A2C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5385C"/>
    <w:multiLevelType w:val="hybridMultilevel"/>
    <w:tmpl w:val="BA6C43C6"/>
    <w:lvl w:ilvl="0" w:tplc="BB5E9230">
      <w:start w:val="1"/>
      <w:numFmt w:val="decimal"/>
      <w:lvlText w:val="%1."/>
      <w:lvlJc w:val="left"/>
      <w:pPr>
        <w:ind w:left="149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BF82F1B"/>
    <w:multiLevelType w:val="hybridMultilevel"/>
    <w:tmpl w:val="0C708C0A"/>
    <w:lvl w:ilvl="0" w:tplc="24122E62">
      <w:start w:val="1"/>
      <w:numFmt w:val="decimal"/>
      <w:lvlText w:val="%1."/>
      <w:lvlJc w:val="left"/>
      <w:pPr>
        <w:ind w:left="5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" w15:restartNumberingAfterBreak="0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15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8E"/>
    <w:rsid w:val="00004520"/>
    <w:rsid w:val="00011E60"/>
    <w:rsid w:val="00015806"/>
    <w:rsid w:val="000206DF"/>
    <w:rsid w:val="00021403"/>
    <w:rsid w:val="00021A53"/>
    <w:rsid w:val="000268F2"/>
    <w:rsid w:val="000351A8"/>
    <w:rsid w:val="00043635"/>
    <w:rsid w:val="000527BD"/>
    <w:rsid w:val="00057472"/>
    <w:rsid w:val="00060F0D"/>
    <w:rsid w:val="000614C5"/>
    <w:rsid w:val="000635E0"/>
    <w:rsid w:val="00064857"/>
    <w:rsid w:val="00064DEA"/>
    <w:rsid w:val="000660CA"/>
    <w:rsid w:val="00067E6A"/>
    <w:rsid w:val="00070724"/>
    <w:rsid w:val="000759C9"/>
    <w:rsid w:val="000769B1"/>
    <w:rsid w:val="00080083"/>
    <w:rsid w:val="000832B7"/>
    <w:rsid w:val="000870B3"/>
    <w:rsid w:val="00093ED2"/>
    <w:rsid w:val="000946D9"/>
    <w:rsid w:val="000A260A"/>
    <w:rsid w:val="000A2891"/>
    <w:rsid w:val="000A462B"/>
    <w:rsid w:val="000B392B"/>
    <w:rsid w:val="000B7884"/>
    <w:rsid w:val="000C0B8E"/>
    <w:rsid w:val="000C31AC"/>
    <w:rsid w:val="000C6B7C"/>
    <w:rsid w:val="000C6EE3"/>
    <w:rsid w:val="000D1417"/>
    <w:rsid w:val="000D4A8E"/>
    <w:rsid w:val="000D785A"/>
    <w:rsid w:val="000E2A83"/>
    <w:rsid w:val="000E69A7"/>
    <w:rsid w:val="000E7D86"/>
    <w:rsid w:val="000F5AE3"/>
    <w:rsid w:val="000F5B34"/>
    <w:rsid w:val="001079E2"/>
    <w:rsid w:val="001109A9"/>
    <w:rsid w:val="00114334"/>
    <w:rsid w:val="00122CC8"/>
    <w:rsid w:val="00125045"/>
    <w:rsid w:val="0013467B"/>
    <w:rsid w:val="00135CF8"/>
    <w:rsid w:val="001365B0"/>
    <w:rsid w:val="00136937"/>
    <w:rsid w:val="001437EE"/>
    <w:rsid w:val="00150F66"/>
    <w:rsid w:val="0016061F"/>
    <w:rsid w:val="001656B3"/>
    <w:rsid w:val="00174B0F"/>
    <w:rsid w:val="00175C6A"/>
    <w:rsid w:val="00181076"/>
    <w:rsid w:val="00181F6A"/>
    <w:rsid w:val="00183EF2"/>
    <w:rsid w:val="00194C50"/>
    <w:rsid w:val="001963A3"/>
    <w:rsid w:val="00197BF9"/>
    <w:rsid w:val="001A4ED1"/>
    <w:rsid w:val="001B084C"/>
    <w:rsid w:val="001B5290"/>
    <w:rsid w:val="001B780B"/>
    <w:rsid w:val="001C0180"/>
    <w:rsid w:val="001C1233"/>
    <w:rsid w:val="001C7BAD"/>
    <w:rsid w:val="001C7E46"/>
    <w:rsid w:val="001D64C3"/>
    <w:rsid w:val="001E36A0"/>
    <w:rsid w:val="001E6993"/>
    <w:rsid w:val="001F4903"/>
    <w:rsid w:val="001F6100"/>
    <w:rsid w:val="001F6649"/>
    <w:rsid w:val="00203FB4"/>
    <w:rsid w:val="00206D30"/>
    <w:rsid w:val="00207826"/>
    <w:rsid w:val="00207C4E"/>
    <w:rsid w:val="00221676"/>
    <w:rsid w:val="00235DB5"/>
    <w:rsid w:val="00236ADB"/>
    <w:rsid w:val="00237478"/>
    <w:rsid w:val="002508FE"/>
    <w:rsid w:val="00255C01"/>
    <w:rsid w:val="002567A8"/>
    <w:rsid w:val="0025777E"/>
    <w:rsid w:val="00260643"/>
    <w:rsid w:val="00263B3C"/>
    <w:rsid w:val="0026456D"/>
    <w:rsid w:val="00266CCD"/>
    <w:rsid w:val="00267804"/>
    <w:rsid w:val="002727D5"/>
    <w:rsid w:val="002738E6"/>
    <w:rsid w:val="002747DB"/>
    <w:rsid w:val="002769AD"/>
    <w:rsid w:val="002824F2"/>
    <w:rsid w:val="00290F34"/>
    <w:rsid w:val="002912E4"/>
    <w:rsid w:val="00292270"/>
    <w:rsid w:val="002A1A4A"/>
    <w:rsid w:val="002A3D2F"/>
    <w:rsid w:val="002A56AE"/>
    <w:rsid w:val="002B1F07"/>
    <w:rsid w:val="002C6959"/>
    <w:rsid w:val="002D1809"/>
    <w:rsid w:val="002D206F"/>
    <w:rsid w:val="002D2BA9"/>
    <w:rsid w:val="002D410C"/>
    <w:rsid w:val="002E2E96"/>
    <w:rsid w:val="002E5D4F"/>
    <w:rsid w:val="002F6E2A"/>
    <w:rsid w:val="00300CA2"/>
    <w:rsid w:val="003037BB"/>
    <w:rsid w:val="00305E95"/>
    <w:rsid w:val="00311CEF"/>
    <w:rsid w:val="003238A7"/>
    <w:rsid w:val="00332B88"/>
    <w:rsid w:val="00332EA9"/>
    <w:rsid w:val="00333E59"/>
    <w:rsid w:val="003374B6"/>
    <w:rsid w:val="00340F83"/>
    <w:rsid w:val="00341467"/>
    <w:rsid w:val="00353A22"/>
    <w:rsid w:val="00362A0C"/>
    <w:rsid w:val="00365194"/>
    <w:rsid w:val="0036742B"/>
    <w:rsid w:val="00375050"/>
    <w:rsid w:val="00376A7B"/>
    <w:rsid w:val="003A0DB8"/>
    <w:rsid w:val="003A25DB"/>
    <w:rsid w:val="003A2864"/>
    <w:rsid w:val="003A7738"/>
    <w:rsid w:val="003B0FFE"/>
    <w:rsid w:val="003B427E"/>
    <w:rsid w:val="003C3545"/>
    <w:rsid w:val="003C3670"/>
    <w:rsid w:val="003C45B1"/>
    <w:rsid w:val="003C4CCF"/>
    <w:rsid w:val="003D6EBB"/>
    <w:rsid w:val="003F32BF"/>
    <w:rsid w:val="003F39FC"/>
    <w:rsid w:val="003F7C0D"/>
    <w:rsid w:val="004076DC"/>
    <w:rsid w:val="00420256"/>
    <w:rsid w:val="00420C5C"/>
    <w:rsid w:val="0042695C"/>
    <w:rsid w:val="00430171"/>
    <w:rsid w:val="00430B60"/>
    <w:rsid w:val="0043140A"/>
    <w:rsid w:val="004336CA"/>
    <w:rsid w:val="0043692A"/>
    <w:rsid w:val="00441CBD"/>
    <w:rsid w:val="004520FC"/>
    <w:rsid w:val="00455113"/>
    <w:rsid w:val="00465DE7"/>
    <w:rsid w:val="00477BCE"/>
    <w:rsid w:val="00497621"/>
    <w:rsid w:val="004A2CDE"/>
    <w:rsid w:val="004A51B9"/>
    <w:rsid w:val="004A7760"/>
    <w:rsid w:val="004C4D24"/>
    <w:rsid w:val="004C511B"/>
    <w:rsid w:val="004C6A1B"/>
    <w:rsid w:val="004E11C9"/>
    <w:rsid w:val="004E54A6"/>
    <w:rsid w:val="004F2521"/>
    <w:rsid w:val="00500A5F"/>
    <w:rsid w:val="00501000"/>
    <w:rsid w:val="00506810"/>
    <w:rsid w:val="005112A7"/>
    <w:rsid w:val="00511D08"/>
    <w:rsid w:val="005207C1"/>
    <w:rsid w:val="00522409"/>
    <w:rsid w:val="0053340A"/>
    <w:rsid w:val="00533F65"/>
    <w:rsid w:val="005362D0"/>
    <w:rsid w:val="0055758C"/>
    <w:rsid w:val="005612C3"/>
    <w:rsid w:val="00561E3B"/>
    <w:rsid w:val="005627F4"/>
    <w:rsid w:val="00571177"/>
    <w:rsid w:val="00575A67"/>
    <w:rsid w:val="005805A4"/>
    <w:rsid w:val="00587702"/>
    <w:rsid w:val="005912A4"/>
    <w:rsid w:val="005935C6"/>
    <w:rsid w:val="005A3020"/>
    <w:rsid w:val="005B2CD7"/>
    <w:rsid w:val="005B40F8"/>
    <w:rsid w:val="005C6457"/>
    <w:rsid w:val="005D3A74"/>
    <w:rsid w:val="005D4AE0"/>
    <w:rsid w:val="005D53AB"/>
    <w:rsid w:val="005E2018"/>
    <w:rsid w:val="005E2709"/>
    <w:rsid w:val="005E3B3C"/>
    <w:rsid w:val="005F2B6C"/>
    <w:rsid w:val="005F5DB4"/>
    <w:rsid w:val="00612DA8"/>
    <w:rsid w:val="00614F86"/>
    <w:rsid w:val="00636E92"/>
    <w:rsid w:val="006675B3"/>
    <w:rsid w:val="00673738"/>
    <w:rsid w:val="00677F11"/>
    <w:rsid w:val="00682F00"/>
    <w:rsid w:val="006831E0"/>
    <w:rsid w:val="00686440"/>
    <w:rsid w:val="00693105"/>
    <w:rsid w:val="00694061"/>
    <w:rsid w:val="0069540A"/>
    <w:rsid w:val="00697A47"/>
    <w:rsid w:val="006A1FB0"/>
    <w:rsid w:val="006A250B"/>
    <w:rsid w:val="006D1311"/>
    <w:rsid w:val="006D13BB"/>
    <w:rsid w:val="006D402C"/>
    <w:rsid w:val="007251B6"/>
    <w:rsid w:val="0073575D"/>
    <w:rsid w:val="00736573"/>
    <w:rsid w:val="00740488"/>
    <w:rsid w:val="00742E89"/>
    <w:rsid w:val="0074454E"/>
    <w:rsid w:val="007452A5"/>
    <w:rsid w:val="00746629"/>
    <w:rsid w:val="00751C15"/>
    <w:rsid w:val="00752FC6"/>
    <w:rsid w:val="00753EA3"/>
    <w:rsid w:val="0076121D"/>
    <w:rsid w:val="007627CD"/>
    <w:rsid w:val="007763A6"/>
    <w:rsid w:val="00776DCF"/>
    <w:rsid w:val="007831DA"/>
    <w:rsid w:val="00785A07"/>
    <w:rsid w:val="0078726B"/>
    <w:rsid w:val="00793771"/>
    <w:rsid w:val="007B2C8A"/>
    <w:rsid w:val="007B35F2"/>
    <w:rsid w:val="007B6BC9"/>
    <w:rsid w:val="007C2421"/>
    <w:rsid w:val="007C5891"/>
    <w:rsid w:val="007E2C7D"/>
    <w:rsid w:val="007E5E7F"/>
    <w:rsid w:val="007E759D"/>
    <w:rsid w:val="007E7FD6"/>
    <w:rsid w:val="008042CF"/>
    <w:rsid w:val="00805FDA"/>
    <w:rsid w:val="00812B0E"/>
    <w:rsid w:val="00813880"/>
    <w:rsid w:val="00814928"/>
    <w:rsid w:val="00820A36"/>
    <w:rsid w:val="00833C08"/>
    <w:rsid w:val="00835ECA"/>
    <w:rsid w:val="0084534A"/>
    <w:rsid w:val="008466CF"/>
    <w:rsid w:val="0086273A"/>
    <w:rsid w:val="0087189B"/>
    <w:rsid w:val="00872EE0"/>
    <w:rsid w:val="00874E62"/>
    <w:rsid w:val="008778D9"/>
    <w:rsid w:val="0088233D"/>
    <w:rsid w:val="008922B9"/>
    <w:rsid w:val="008A40E3"/>
    <w:rsid w:val="008A5C41"/>
    <w:rsid w:val="008B12B8"/>
    <w:rsid w:val="008B2CC2"/>
    <w:rsid w:val="008B5740"/>
    <w:rsid w:val="008C2421"/>
    <w:rsid w:val="008D3DE0"/>
    <w:rsid w:val="008D5EFF"/>
    <w:rsid w:val="008D70A3"/>
    <w:rsid w:val="008D760A"/>
    <w:rsid w:val="008D76D1"/>
    <w:rsid w:val="008E1EF8"/>
    <w:rsid w:val="008E5354"/>
    <w:rsid w:val="008F2491"/>
    <w:rsid w:val="008F719C"/>
    <w:rsid w:val="008F7A40"/>
    <w:rsid w:val="00921433"/>
    <w:rsid w:val="009361DD"/>
    <w:rsid w:val="0094124F"/>
    <w:rsid w:val="00943829"/>
    <w:rsid w:val="00943CAF"/>
    <w:rsid w:val="00944008"/>
    <w:rsid w:val="009460C3"/>
    <w:rsid w:val="00946DE1"/>
    <w:rsid w:val="009551C9"/>
    <w:rsid w:val="00961992"/>
    <w:rsid w:val="0096333A"/>
    <w:rsid w:val="0098092A"/>
    <w:rsid w:val="00991BB2"/>
    <w:rsid w:val="009A5D49"/>
    <w:rsid w:val="009B064A"/>
    <w:rsid w:val="009B3A5B"/>
    <w:rsid w:val="009B5AD7"/>
    <w:rsid w:val="009B662F"/>
    <w:rsid w:val="009C1926"/>
    <w:rsid w:val="009C23B6"/>
    <w:rsid w:val="009D07B7"/>
    <w:rsid w:val="009E3F6D"/>
    <w:rsid w:val="009E6D2E"/>
    <w:rsid w:val="009F2764"/>
    <w:rsid w:val="009F5F54"/>
    <w:rsid w:val="00A046D0"/>
    <w:rsid w:val="00A13389"/>
    <w:rsid w:val="00A17959"/>
    <w:rsid w:val="00A2106C"/>
    <w:rsid w:val="00A25DE4"/>
    <w:rsid w:val="00A33390"/>
    <w:rsid w:val="00A4352F"/>
    <w:rsid w:val="00A51BBD"/>
    <w:rsid w:val="00A54B6A"/>
    <w:rsid w:val="00A576EB"/>
    <w:rsid w:val="00A610F6"/>
    <w:rsid w:val="00A6322F"/>
    <w:rsid w:val="00A64FEE"/>
    <w:rsid w:val="00A77E9A"/>
    <w:rsid w:val="00A80C75"/>
    <w:rsid w:val="00A81331"/>
    <w:rsid w:val="00A81BFB"/>
    <w:rsid w:val="00A93BFE"/>
    <w:rsid w:val="00A95142"/>
    <w:rsid w:val="00AA4A26"/>
    <w:rsid w:val="00AA7225"/>
    <w:rsid w:val="00AB0EA4"/>
    <w:rsid w:val="00AB1FEB"/>
    <w:rsid w:val="00AB4082"/>
    <w:rsid w:val="00AB539C"/>
    <w:rsid w:val="00AB6157"/>
    <w:rsid w:val="00AC1A40"/>
    <w:rsid w:val="00AC1A82"/>
    <w:rsid w:val="00AC1B89"/>
    <w:rsid w:val="00AC26FE"/>
    <w:rsid w:val="00AD05E1"/>
    <w:rsid w:val="00AD4B72"/>
    <w:rsid w:val="00AE0D2F"/>
    <w:rsid w:val="00AE4561"/>
    <w:rsid w:val="00AE6183"/>
    <w:rsid w:val="00AE6BD2"/>
    <w:rsid w:val="00AE75C6"/>
    <w:rsid w:val="00AF6714"/>
    <w:rsid w:val="00B0543C"/>
    <w:rsid w:val="00B0616A"/>
    <w:rsid w:val="00B13CF6"/>
    <w:rsid w:val="00B33980"/>
    <w:rsid w:val="00B359B7"/>
    <w:rsid w:val="00B369F7"/>
    <w:rsid w:val="00B4272F"/>
    <w:rsid w:val="00B4320F"/>
    <w:rsid w:val="00B450E5"/>
    <w:rsid w:val="00B522E5"/>
    <w:rsid w:val="00B56C95"/>
    <w:rsid w:val="00B70825"/>
    <w:rsid w:val="00B70837"/>
    <w:rsid w:val="00B75C17"/>
    <w:rsid w:val="00B815C7"/>
    <w:rsid w:val="00B832A8"/>
    <w:rsid w:val="00B835DD"/>
    <w:rsid w:val="00B84E8F"/>
    <w:rsid w:val="00B86022"/>
    <w:rsid w:val="00B90D36"/>
    <w:rsid w:val="00B94806"/>
    <w:rsid w:val="00B977C2"/>
    <w:rsid w:val="00BA418E"/>
    <w:rsid w:val="00BB4B57"/>
    <w:rsid w:val="00BB7DB1"/>
    <w:rsid w:val="00BC3386"/>
    <w:rsid w:val="00BC784A"/>
    <w:rsid w:val="00BD1366"/>
    <w:rsid w:val="00BD77CC"/>
    <w:rsid w:val="00BD7925"/>
    <w:rsid w:val="00BE1CEB"/>
    <w:rsid w:val="00BE2B8E"/>
    <w:rsid w:val="00BF5526"/>
    <w:rsid w:val="00BF700F"/>
    <w:rsid w:val="00C01743"/>
    <w:rsid w:val="00C0507C"/>
    <w:rsid w:val="00C07A5C"/>
    <w:rsid w:val="00C177DC"/>
    <w:rsid w:val="00C3420F"/>
    <w:rsid w:val="00C4163E"/>
    <w:rsid w:val="00C73075"/>
    <w:rsid w:val="00C77D51"/>
    <w:rsid w:val="00C8240E"/>
    <w:rsid w:val="00C878C6"/>
    <w:rsid w:val="00C90FE9"/>
    <w:rsid w:val="00C949CA"/>
    <w:rsid w:val="00CA552D"/>
    <w:rsid w:val="00CC2401"/>
    <w:rsid w:val="00CC4077"/>
    <w:rsid w:val="00CC508F"/>
    <w:rsid w:val="00CD4A2A"/>
    <w:rsid w:val="00CE3F85"/>
    <w:rsid w:val="00CF0744"/>
    <w:rsid w:val="00CF6280"/>
    <w:rsid w:val="00CF77BE"/>
    <w:rsid w:val="00D023E8"/>
    <w:rsid w:val="00D026BB"/>
    <w:rsid w:val="00D058F0"/>
    <w:rsid w:val="00D1402E"/>
    <w:rsid w:val="00D2088C"/>
    <w:rsid w:val="00D2676A"/>
    <w:rsid w:val="00D34BB9"/>
    <w:rsid w:val="00D34C34"/>
    <w:rsid w:val="00D4465B"/>
    <w:rsid w:val="00D51E02"/>
    <w:rsid w:val="00D52E37"/>
    <w:rsid w:val="00D6548A"/>
    <w:rsid w:val="00D6651E"/>
    <w:rsid w:val="00D7299D"/>
    <w:rsid w:val="00D854EC"/>
    <w:rsid w:val="00D93DB6"/>
    <w:rsid w:val="00DA3262"/>
    <w:rsid w:val="00DA3B98"/>
    <w:rsid w:val="00DA616F"/>
    <w:rsid w:val="00DA7C6B"/>
    <w:rsid w:val="00DB0ED6"/>
    <w:rsid w:val="00DB19E2"/>
    <w:rsid w:val="00DB42AC"/>
    <w:rsid w:val="00DB7D0A"/>
    <w:rsid w:val="00DC2CA3"/>
    <w:rsid w:val="00DC5757"/>
    <w:rsid w:val="00DC77F2"/>
    <w:rsid w:val="00DD6A7F"/>
    <w:rsid w:val="00DE0420"/>
    <w:rsid w:val="00DE0EA1"/>
    <w:rsid w:val="00DE4325"/>
    <w:rsid w:val="00DE6073"/>
    <w:rsid w:val="00DF04B5"/>
    <w:rsid w:val="00DF694B"/>
    <w:rsid w:val="00E15633"/>
    <w:rsid w:val="00E232F1"/>
    <w:rsid w:val="00E23EF5"/>
    <w:rsid w:val="00E24FC2"/>
    <w:rsid w:val="00E2556B"/>
    <w:rsid w:val="00E30C65"/>
    <w:rsid w:val="00E363C0"/>
    <w:rsid w:val="00E46E8D"/>
    <w:rsid w:val="00E557DA"/>
    <w:rsid w:val="00E70B77"/>
    <w:rsid w:val="00E73C6A"/>
    <w:rsid w:val="00E75EFD"/>
    <w:rsid w:val="00E76BBB"/>
    <w:rsid w:val="00E97155"/>
    <w:rsid w:val="00EA1919"/>
    <w:rsid w:val="00EC36FB"/>
    <w:rsid w:val="00EF1FBC"/>
    <w:rsid w:val="00EF70EE"/>
    <w:rsid w:val="00F05D25"/>
    <w:rsid w:val="00F074AD"/>
    <w:rsid w:val="00F10756"/>
    <w:rsid w:val="00F134B7"/>
    <w:rsid w:val="00F137BA"/>
    <w:rsid w:val="00F13CE4"/>
    <w:rsid w:val="00F305E0"/>
    <w:rsid w:val="00F3249F"/>
    <w:rsid w:val="00F32553"/>
    <w:rsid w:val="00F56BFB"/>
    <w:rsid w:val="00F648BF"/>
    <w:rsid w:val="00F649E3"/>
    <w:rsid w:val="00F66030"/>
    <w:rsid w:val="00F72FC8"/>
    <w:rsid w:val="00F75021"/>
    <w:rsid w:val="00F81A44"/>
    <w:rsid w:val="00F90ADA"/>
    <w:rsid w:val="00FA18F2"/>
    <w:rsid w:val="00FA2875"/>
    <w:rsid w:val="00FA2DFD"/>
    <w:rsid w:val="00FB1746"/>
    <w:rsid w:val="00FB5601"/>
    <w:rsid w:val="00FB658D"/>
    <w:rsid w:val="00FC1717"/>
    <w:rsid w:val="00FC59CD"/>
    <w:rsid w:val="00FC7CD2"/>
    <w:rsid w:val="00FD2834"/>
    <w:rsid w:val="00FD70AE"/>
    <w:rsid w:val="00FE55CE"/>
    <w:rsid w:val="00FE5619"/>
    <w:rsid w:val="00FF08D2"/>
    <w:rsid w:val="00FF20B6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F1A4B4F-37C9-44F1-BB62-3415AB84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2B8E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BE2B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2B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BE2B8E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2B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BE2B8E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2B8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2B8E"/>
    <w:rPr>
      <w:rFonts w:ascii="Tahoma" w:eastAsia="Times New Roman" w:hAnsi="Tahoma" w:cs="Tahoma"/>
      <w:sz w:val="16"/>
      <w:szCs w:val="16"/>
    </w:rPr>
  </w:style>
  <w:style w:type="paragraph" w:customStyle="1" w:styleId="1">
    <w:name w:val="Без интервала1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nformat">
    <w:name w:val="ConsPlusNonformat"/>
    <w:uiPriority w:val="99"/>
    <w:rsid w:val="00BE2B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Без интервала2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">
    <w:name w:val="Без интервала3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">
    <w:name w:val="Без интервала4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">
    <w:name w:val="Без интервала5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List Paragraph"/>
    <w:basedOn w:val="a"/>
    <w:uiPriority w:val="34"/>
    <w:qFormat/>
    <w:rsid w:val="00BE2B8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Без интервала6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BE2B8E"/>
    <w:rPr>
      <w:rFonts w:eastAsiaTheme="minorHAnsi"/>
      <w:lang w:eastAsia="en-US"/>
    </w:rPr>
  </w:style>
  <w:style w:type="paragraph" w:customStyle="1" w:styleId="7">
    <w:name w:val="Без интервала7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">
    <w:name w:val="Без интервала8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">
    <w:name w:val="Без интервала9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5">
    <w:name w:val="Без интервала15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1">
    <w:name w:val="Без интервала11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0">
    <w:name w:val="Без интервала10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2"/>
    <w:rsid w:val="00CC407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290F3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Normal">
    <w:name w:val="ConsNormal"/>
    <w:link w:val="ConsNormal0"/>
    <w:rsid w:val="002C6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locked/>
    <w:rsid w:val="002C6959"/>
    <w:rPr>
      <w:rFonts w:ascii="Arial" w:eastAsia="Times New Roman" w:hAnsi="Arial" w:cs="Arial"/>
      <w:sz w:val="20"/>
      <w:szCs w:val="20"/>
    </w:rPr>
  </w:style>
  <w:style w:type="character" w:styleId="ad">
    <w:name w:val="Hyperlink"/>
    <w:basedOn w:val="a0"/>
    <w:uiPriority w:val="99"/>
    <w:unhideWhenUsed/>
    <w:rsid w:val="00021A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36822EA6019ED4822F60FFFD92D1EA6ECAC5F0817CB9BDF10DAADDDE89E4CD3369EABE2BDBB33DEA6B41F54D7E68E4739B8DFA6041B7FAZ6a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BB3F-C20C-4B51-9840-D4D648AA6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22</Pages>
  <Words>7845</Words>
  <Characters>44722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Владимир</cp:lastModifiedBy>
  <cp:revision>95</cp:revision>
  <cp:lastPrinted>2022-06-03T07:43:00Z</cp:lastPrinted>
  <dcterms:created xsi:type="dcterms:W3CDTF">2022-05-20T07:19:00Z</dcterms:created>
  <dcterms:modified xsi:type="dcterms:W3CDTF">2022-06-03T11:11:00Z</dcterms:modified>
</cp:coreProperties>
</file>