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ABA10" w14:textId="77777777" w:rsidR="00EF7661" w:rsidRPr="00AD0B7F" w:rsidRDefault="00EF7661" w:rsidP="00EF7661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AD0B7F">
        <w:rPr>
          <w:rFonts w:ascii="Times New Roman" w:hAnsi="Times New Roman"/>
          <w:b/>
          <w:sz w:val="28"/>
          <w:szCs w:val="28"/>
        </w:rPr>
        <w:t>ЗАКЛЮЧЕНИЕ</w:t>
      </w:r>
    </w:p>
    <w:p w14:paraId="4650CCEE" w14:textId="02D618CB" w:rsidR="00EF7661" w:rsidRPr="00AD0B7F" w:rsidRDefault="00EF7661" w:rsidP="00EF7661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bookmarkStart w:id="0" w:name="_Hlk70496235"/>
      <w:r w:rsidRPr="00AD0B7F">
        <w:rPr>
          <w:rFonts w:ascii="Times New Roman" w:hAnsi="Times New Roman"/>
          <w:b/>
          <w:sz w:val="28"/>
          <w:szCs w:val="28"/>
        </w:rPr>
        <w:t>по результатам внешней проверки годового отчета об исполнении бюджета Степаниковского сельского поселения Вяземского района Смоленской области за 202</w:t>
      </w:r>
      <w:r w:rsidR="00625FFB">
        <w:rPr>
          <w:rFonts w:ascii="Times New Roman" w:hAnsi="Times New Roman"/>
          <w:b/>
          <w:sz w:val="28"/>
          <w:szCs w:val="28"/>
        </w:rPr>
        <w:t>2</w:t>
      </w:r>
      <w:r w:rsidRPr="00AD0B7F">
        <w:rPr>
          <w:rFonts w:ascii="Times New Roman" w:hAnsi="Times New Roman"/>
          <w:b/>
          <w:sz w:val="28"/>
          <w:szCs w:val="28"/>
        </w:rPr>
        <w:t xml:space="preserve"> год</w:t>
      </w:r>
    </w:p>
    <w:bookmarkEnd w:id="0"/>
    <w:p w14:paraId="24D2AD7D" w14:textId="77777777" w:rsidR="00EF7661" w:rsidRPr="00AD0B7F" w:rsidRDefault="00EF7661" w:rsidP="00EF7661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14:paraId="415664E2" w14:textId="07F1A8C2" w:rsidR="00EF7661" w:rsidRPr="00AD0B7F" w:rsidRDefault="00EF7661" w:rsidP="00EF7661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AD0B7F">
        <w:rPr>
          <w:rFonts w:ascii="Times New Roman" w:hAnsi="Times New Roman"/>
          <w:sz w:val="28"/>
          <w:szCs w:val="28"/>
        </w:rPr>
        <w:t xml:space="preserve">г. Вязьма                                                                                           </w:t>
      </w:r>
      <w:r w:rsidR="00015118" w:rsidRPr="005A326C">
        <w:rPr>
          <w:rFonts w:ascii="Times New Roman" w:hAnsi="Times New Roman"/>
          <w:sz w:val="28"/>
          <w:szCs w:val="28"/>
        </w:rPr>
        <w:t>20</w:t>
      </w:r>
      <w:r w:rsidR="0003118A">
        <w:rPr>
          <w:rFonts w:ascii="Times New Roman" w:hAnsi="Times New Roman"/>
          <w:sz w:val="28"/>
          <w:szCs w:val="28"/>
        </w:rPr>
        <w:t>.0</w:t>
      </w:r>
      <w:r w:rsidR="00625FFB">
        <w:rPr>
          <w:rFonts w:ascii="Times New Roman" w:hAnsi="Times New Roman"/>
          <w:sz w:val="28"/>
          <w:szCs w:val="28"/>
        </w:rPr>
        <w:t>4</w:t>
      </w:r>
      <w:r w:rsidRPr="00AD0B7F">
        <w:rPr>
          <w:rFonts w:ascii="Times New Roman" w:hAnsi="Times New Roman"/>
          <w:sz w:val="28"/>
          <w:szCs w:val="28"/>
        </w:rPr>
        <w:t>.202</w:t>
      </w:r>
      <w:r w:rsidR="00625FFB">
        <w:rPr>
          <w:rFonts w:ascii="Times New Roman" w:hAnsi="Times New Roman"/>
          <w:sz w:val="28"/>
          <w:szCs w:val="28"/>
        </w:rPr>
        <w:t>3</w:t>
      </w:r>
      <w:r w:rsidRPr="00AD0B7F">
        <w:rPr>
          <w:rFonts w:ascii="Times New Roman" w:hAnsi="Times New Roman"/>
          <w:sz w:val="28"/>
          <w:szCs w:val="28"/>
        </w:rPr>
        <w:t xml:space="preserve"> года</w:t>
      </w:r>
    </w:p>
    <w:p w14:paraId="2A690F17" w14:textId="77777777" w:rsidR="00EF7661" w:rsidRPr="00AD0B7F" w:rsidRDefault="00EF7661" w:rsidP="00EF7661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1B74A8CB" w14:textId="476F24AB" w:rsidR="00EF7661" w:rsidRPr="00AD0B7F" w:rsidRDefault="00EF7661" w:rsidP="00776723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D0B7F">
        <w:rPr>
          <w:rFonts w:ascii="Times New Roman" w:hAnsi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14:paraId="0597A51B" w14:textId="77777777" w:rsidR="00EF7661" w:rsidRPr="00AD0B7F" w:rsidRDefault="00EF7661" w:rsidP="00776723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D0B7F">
        <w:rPr>
          <w:rFonts w:ascii="Times New Roman" w:hAnsi="Times New Roman"/>
          <w:sz w:val="28"/>
          <w:szCs w:val="28"/>
        </w:rPr>
        <w:t>- статья 264.4 Бюджетного кодекса Российской Федерации;</w:t>
      </w:r>
    </w:p>
    <w:p w14:paraId="5558E750" w14:textId="0324F355" w:rsidR="00EF7661" w:rsidRPr="00AD0B7F" w:rsidRDefault="00EF7661" w:rsidP="00776723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D0B7F">
        <w:rPr>
          <w:rFonts w:ascii="Times New Roman" w:hAnsi="Times New Roman"/>
          <w:sz w:val="28"/>
          <w:szCs w:val="28"/>
        </w:rPr>
        <w:t>- статья 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14:paraId="43B3E6B2" w14:textId="685B7E6A" w:rsidR="00EF7661" w:rsidRPr="00AD0B7F" w:rsidRDefault="00EF7661" w:rsidP="00776723">
      <w:pPr>
        <w:ind w:firstLine="709"/>
        <w:jc w:val="both"/>
        <w:rPr>
          <w:rFonts w:eastAsia="Times New Roman"/>
          <w:sz w:val="28"/>
          <w:szCs w:val="28"/>
        </w:rPr>
      </w:pPr>
      <w:r w:rsidRPr="00AD0B7F">
        <w:rPr>
          <w:rFonts w:eastAsia="Times New Roman"/>
          <w:sz w:val="28"/>
          <w:szCs w:val="28"/>
        </w:rPr>
        <w:t>- С</w:t>
      </w:r>
      <w:r w:rsidRPr="00AD0B7F">
        <w:rPr>
          <w:sz w:val="28"/>
          <w:szCs w:val="28"/>
        </w:rPr>
        <w:t xml:space="preserve">оглашение от </w:t>
      </w:r>
      <w:r w:rsidR="00C869FB">
        <w:rPr>
          <w:sz w:val="28"/>
          <w:szCs w:val="28"/>
        </w:rPr>
        <w:t>12.11.2021 №7</w:t>
      </w:r>
      <w:r w:rsidRPr="00AD0B7F">
        <w:rPr>
          <w:sz w:val="28"/>
          <w:szCs w:val="28"/>
        </w:rPr>
        <w:t xml:space="preserve">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r w:rsidR="005B6964" w:rsidRPr="00AD0B7F">
        <w:rPr>
          <w:sz w:val="28"/>
          <w:szCs w:val="28"/>
        </w:rPr>
        <w:t>Степаниковского</w:t>
      </w:r>
      <w:r w:rsidRPr="00AD0B7F">
        <w:rPr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финансового контроля;</w:t>
      </w:r>
    </w:p>
    <w:p w14:paraId="67A611F4" w14:textId="69D0D730" w:rsidR="00EF7661" w:rsidRPr="00AD0B7F" w:rsidRDefault="00EF7661" w:rsidP="00776723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B7F">
        <w:rPr>
          <w:rFonts w:ascii="Times New Roman" w:hAnsi="Times New Roman"/>
          <w:sz w:val="28"/>
          <w:szCs w:val="28"/>
        </w:rPr>
        <w:t>- пункт 2.2.</w:t>
      </w:r>
      <w:r w:rsidR="005B6964" w:rsidRPr="00AD0B7F">
        <w:rPr>
          <w:rFonts w:ascii="Times New Roman" w:hAnsi="Times New Roman"/>
          <w:sz w:val="28"/>
          <w:szCs w:val="28"/>
        </w:rPr>
        <w:t>6</w:t>
      </w:r>
      <w:r w:rsidRPr="00AD0B7F">
        <w:rPr>
          <w:rFonts w:ascii="Times New Roman" w:hAnsi="Times New Roman"/>
          <w:sz w:val="28"/>
          <w:szCs w:val="28"/>
        </w:rPr>
        <w:t xml:space="preserve"> Плана </w:t>
      </w:r>
      <w:r w:rsidRPr="00AD0B7F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Pr="00AD0B7F">
        <w:rPr>
          <w:rFonts w:ascii="Times New Roman" w:hAnsi="Times New Roman"/>
          <w:sz w:val="28"/>
          <w:szCs w:val="28"/>
        </w:rPr>
        <w:t>202</w:t>
      </w:r>
      <w:r w:rsidR="005B6964" w:rsidRPr="00AD0B7F">
        <w:rPr>
          <w:rFonts w:ascii="Times New Roman" w:hAnsi="Times New Roman"/>
          <w:sz w:val="28"/>
          <w:szCs w:val="28"/>
        </w:rPr>
        <w:t>2</w:t>
      </w:r>
      <w:r w:rsidRPr="00AD0B7F">
        <w:rPr>
          <w:rFonts w:ascii="Times New Roman" w:hAnsi="Times New Roman"/>
          <w:sz w:val="28"/>
          <w:szCs w:val="28"/>
        </w:rPr>
        <w:t xml:space="preserve"> год, </w:t>
      </w:r>
      <w:r w:rsidRPr="00AD0B7F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от </w:t>
      </w:r>
      <w:r w:rsidR="00625FFB">
        <w:rPr>
          <w:rFonts w:ascii="Times New Roman" w:eastAsia="Times New Roman" w:hAnsi="Times New Roman"/>
          <w:sz w:val="28"/>
          <w:szCs w:val="28"/>
          <w:lang w:eastAsia="ru-RU"/>
        </w:rPr>
        <w:t>23.12.2022 №59</w:t>
      </w:r>
      <w:r w:rsidR="005B6964" w:rsidRPr="00AD0B7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04BCF0B" w14:textId="77777777" w:rsidR="005B6964" w:rsidRPr="00AD0B7F" w:rsidRDefault="005B6964" w:rsidP="00776723">
      <w:pPr>
        <w:ind w:firstLine="709"/>
        <w:jc w:val="both"/>
        <w:rPr>
          <w:b/>
          <w:sz w:val="28"/>
          <w:szCs w:val="28"/>
        </w:rPr>
      </w:pPr>
      <w:r w:rsidRPr="00AD0B7F">
        <w:rPr>
          <w:b/>
          <w:sz w:val="28"/>
          <w:szCs w:val="28"/>
        </w:rPr>
        <w:t>Цель экспертно-аналитического мероприятия:</w:t>
      </w:r>
    </w:p>
    <w:p w14:paraId="6752AC2A" w14:textId="689928FD" w:rsidR="005B6964" w:rsidRPr="00AD0B7F" w:rsidRDefault="005B6964" w:rsidP="00776723">
      <w:pPr>
        <w:ind w:firstLine="709"/>
        <w:jc w:val="both"/>
        <w:rPr>
          <w:b/>
          <w:sz w:val="28"/>
          <w:szCs w:val="28"/>
        </w:rPr>
      </w:pPr>
      <w:r w:rsidRPr="00AD0B7F">
        <w:rPr>
          <w:rFonts w:eastAsia="Times New Roman"/>
          <w:sz w:val="28"/>
          <w:szCs w:val="28"/>
        </w:rPr>
        <w:t xml:space="preserve">- </w:t>
      </w:r>
      <w:r w:rsidRPr="00AD0B7F">
        <w:rPr>
          <w:sz w:val="28"/>
          <w:szCs w:val="28"/>
        </w:rPr>
        <w:t>п</w:t>
      </w:r>
      <w:r w:rsidRPr="00AD0B7F">
        <w:rPr>
          <w:rFonts w:eastAsia="Times New Roman"/>
          <w:sz w:val="28"/>
          <w:szCs w:val="28"/>
        </w:rPr>
        <w:t xml:space="preserve">роверка соблюдения требований порядка </w:t>
      </w:r>
      <w:r w:rsidRPr="00AD0B7F">
        <w:rPr>
          <w:sz w:val="28"/>
          <w:szCs w:val="28"/>
        </w:rPr>
        <w:t xml:space="preserve">представления, рассмотрения и утверждения годового отчета об исполнении бюджета </w:t>
      </w:r>
      <w:r w:rsidR="002B7174" w:rsidRPr="00AD0B7F">
        <w:rPr>
          <w:sz w:val="28"/>
          <w:szCs w:val="28"/>
        </w:rPr>
        <w:t>Степаниковского</w:t>
      </w:r>
      <w:r w:rsidRPr="00AD0B7F">
        <w:rPr>
          <w:sz w:val="28"/>
          <w:szCs w:val="28"/>
        </w:rPr>
        <w:t xml:space="preserve"> сельского поселения Вяземского района Смоленской области</w:t>
      </w:r>
      <w:r w:rsidRPr="00AD0B7F">
        <w:rPr>
          <w:rFonts w:eastAsia="Times New Roman"/>
          <w:sz w:val="28"/>
          <w:szCs w:val="28"/>
        </w:rPr>
        <w:t>;</w:t>
      </w:r>
    </w:p>
    <w:p w14:paraId="69A3B8EC" w14:textId="136DC14B" w:rsidR="005B6964" w:rsidRPr="00AD0B7F" w:rsidRDefault="005B6964" w:rsidP="00776723">
      <w:pPr>
        <w:ind w:firstLine="709"/>
        <w:jc w:val="both"/>
        <w:rPr>
          <w:rFonts w:eastAsia="Times New Roman"/>
          <w:sz w:val="28"/>
          <w:szCs w:val="28"/>
        </w:rPr>
      </w:pPr>
      <w:r w:rsidRPr="00AD0B7F">
        <w:rPr>
          <w:sz w:val="28"/>
          <w:szCs w:val="28"/>
        </w:rPr>
        <w:t xml:space="preserve">- установление </w:t>
      </w:r>
      <w:r w:rsidRPr="00AD0B7F">
        <w:rPr>
          <w:rFonts w:eastAsia="Times New Roman"/>
          <w:sz w:val="28"/>
          <w:szCs w:val="28"/>
        </w:rPr>
        <w:t>законности, степени полноты и достоверности предоставленной бюджетной отчетности, а также предоставленных</w:t>
      </w:r>
      <w:r w:rsidR="00C869FB">
        <w:rPr>
          <w:rFonts w:eastAsia="Times New Roman"/>
          <w:sz w:val="28"/>
          <w:szCs w:val="28"/>
        </w:rPr>
        <w:t>,</w:t>
      </w:r>
      <w:r w:rsidRPr="00AD0B7F">
        <w:rPr>
          <w:rFonts w:eastAsia="Times New Roman"/>
          <w:sz w:val="28"/>
          <w:szCs w:val="28"/>
        </w:rPr>
        <w:t xml:space="preserve"> в составе проекта решения Совета депутатов </w:t>
      </w:r>
      <w:r w:rsidR="002B7174" w:rsidRPr="00AD0B7F">
        <w:rPr>
          <w:rFonts w:eastAsia="Times New Roman"/>
          <w:sz w:val="28"/>
          <w:szCs w:val="28"/>
        </w:rPr>
        <w:t>Степаниковского</w:t>
      </w:r>
      <w:r w:rsidRPr="00AD0B7F">
        <w:rPr>
          <w:rFonts w:eastAsia="Times New Roman"/>
          <w:sz w:val="28"/>
          <w:szCs w:val="28"/>
        </w:rPr>
        <w:t xml:space="preserve"> сельского поселения Вяземского района Смоленской области документов и материалов;</w:t>
      </w:r>
    </w:p>
    <w:p w14:paraId="48FA24A1" w14:textId="61B1BF2E" w:rsidR="005B6964" w:rsidRPr="00AD0B7F" w:rsidRDefault="005B6964" w:rsidP="00776723">
      <w:pPr>
        <w:ind w:firstLine="709"/>
        <w:jc w:val="both"/>
        <w:rPr>
          <w:sz w:val="28"/>
          <w:szCs w:val="28"/>
        </w:rPr>
      </w:pPr>
      <w:r w:rsidRPr="00AD0B7F">
        <w:rPr>
          <w:sz w:val="28"/>
          <w:szCs w:val="28"/>
        </w:rPr>
        <w:t xml:space="preserve">- установление достоверности показателей бюджетной отчетности, внутренней согласованности соответствующих форм отчетности, соблюдение контрольных соотношений и соответствие плановых показателей годового отчета об исполнении бюджета показателям </w:t>
      </w:r>
      <w:r w:rsidR="002B7174" w:rsidRPr="00AD0B7F">
        <w:rPr>
          <w:sz w:val="28"/>
          <w:szCs w:val="28"/>
        </w:rPr>
        <w:t>решения Совета депутатов Степаниковского сельского поселения Вяземского района Смоленской области от 30.12.202</w:t>
      </w:r>
      <w:r w:rsidR="00625FFB">
        <w:rPr>
          <w:sz w:val="28"/>
          <w:szCs w:val="28"/>
        </w:rPr>
        <w:t>1</w:t>
      </w:r>
      <w:r w:rsidR="002B7174" w:rsidRPr="00AD0B7F">
        <w:rPr>
          <w:sz w:val="28"/>
          <w:szCs w:val="28"/>
        </w:rPr>
        <w:t>№</w:t>
      </w:r>
      <w:r w:rsidR="00625FFB">
        <w:rPr>
          <w:sz w:val="28"/>
          <w:szCs w:val="28"/>
        </w:rPr>
        <w:t>43</w:t>
      </w:r>
      <w:r w:rsidR="002B7174" w:rsidRPr="00AD0B7F">
        <w:rPr>
          <w:sz w:val="28"/>
          <w:szCs w:val="28"/>
        </w:rPr>
        <w:t xml:space="preserve"> «О бюджете Степаниковского сельского поселения Вяземского района Смоленской области на 202</w:t>
      </w:r>
      <w:r w:rsidR="00625FFB">
        <w:rPr>
          <w:sz w:val="28"/>
          <w:szCs w:val="28"/>
        </w:rPr>
        <w:t>2</w:t>
      </w:r>
      <w:r w:rsidR="002B7174" w:rsidRPr="00AD0B7F">
        <w:rPr>
          <w:sz w:val="28"/>
          <w:szCs w:val="28"/>
        </w:rPr>
        <w:t xml:space="preserve"> год и на плановый период 202</w:t>
      </w:r>
      <w:r w:rsidR="00625FFB">
        <w:rPr>
          <w:sz w:val="28"/>
          <w:szCs w:val="28"/>
        </w:rPr>
        <w:t>3</w:t>
      </w:r>
      <w:r w:rsidR="002B7174" w:rsidRPr="00AD0B7F">
        <w:rPr>
          <w:sz w:val="28"/>
          <w:szCs w:val="28"/>
        </w:rPr>
        <w:t xml:space="preserve"> и 202</w:t>
      </w:r>
      <w:r w:rsidR="00625FFB">
        <w:rPr>
          <w:sz w:val="28"/>
          <w:szCs w:val="28"/>
        </w:rPr>
        <w:t>4</w:t>
      </w:r>
      <w:r w:rsidR="002B7174" w:rsidRPr="00AD0B7F">
        <w:rPr>
          <w:sz w:val="28"/>
          <w:szCs w:val="28"/>
        </w:rPr>
        <w:t xml:space="preserve"> годов» </w:t>
      </w:r>
      <w:r w:rsidRPr="00AD0B7F">
        <w:rPr>
          <w:sz w:val="28"/>
          <w:szCs w:val="28"/>
        </w:rPr>
        <w:t xml:space="preserve">(далее – решение Совета депутатов от </w:t>
      </w:r>
      <w:r w:rsidR="002B7174" w:rsidRPr="00AD0B7F">
        <w:rPr>
          <w:sz w:val="28"/>
          <w:szCs w:val="28"/>
        </w:rPr>
        <w:t>30.12.202</w:t>
      </w:r>
      <w:r w:rsidR="00625FFB">
        <w:rPr>
          <w:sz w:val="28"/>
          <w:szCs w:val="28"/>
        </w:rPr>
        <w:t>1</w:t>
      </w:r>
      <w:r w:rsidR="002B7174" w:rsidRPr="00AD0B7F">
        <w:rPr>
          <w:sz w:val="28"/>
          <w:szCs w:val="28"/>
        </w:rPr>
        <w:t xml:space="preserve"> №</w:t>
      </w:r>
      <w:r w:rsidR="00625FFB">
        <w:rPr>
          <w:sz w:val="28"/>
          <w:szCs w:val="28"/>
        </w:rPr>
        <w:t>43</w:t>
      </w:r>
      <w:r w:rsidRPr="00AD0B7F">
        <w:rPr>
          <w:sz w:val="28"/>
          <w:szCs w:val="28"/>
        </w:rPr>
        <w:t>) (с изменениями);</w:t>
      </w:r>
    </w:p>
    <w:p w14:paraId="3F5C07BC" w14:textId="172E92E1" w:rsidR="005B6964" w:rsidRPr="00AD0B7F" w:rsidRDefault="005B6964" w:rsidP="00776723">
      <w:pPr>
        <w:ind w:firstLine="709"/>
        <w:jc w:val="both"/>
        <w:rPr>
          <w:sz w:val="28"/>
          <w:szCs w:val="28"/>
        </w:rPr>
      </w:pPr>
      <w:r w:rsidRPr="00AD0B7F">
        <w:rPr>
          <w:sz w:val="28"/>
          <w:szCs w:val="28"/>
        </w:rPr>
        <w:t>- определение соответствия бюджетной отчетности требованиям бюджетного законодательства, оценка ее достоверности, выявление возможных нарушений, недостатков и их последствий.</w:t>
      </w:r>
    </w:p>
    <w:p w14:paraId="626AEDEF" w14:textId="77777777" w:rsidR="002B7174" w:rsidRPr="00AD0B7F" w:rsidRDefault="002B7174" w:rsidP="00776723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D0B7F">
        <w:rPr>
          <w:rFonts w:ascii="Times New Roman" w:hAnsi="Times New Roman"/>
          <w:b/>
          <w:sz w:val="28"/>
          <w:szCs w:val="28"/>
        </w:rPr>
        <w:t>Нормативно-правовая база:</w:t>
      </w:r>
    </w:p>
    <w:p w14:paraId="3B36DFD6" w14:textId="77777777" w:rsidR="002B7174" w:rsidRPr="00AD0B7F" w:rsidRDefault="002B7174" w:rsidP="0077672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D0B7F">
        <w:rPr>
          <w:rFonts w:ascii="Times New Roman" w:hAnsi="Times New Roman"/>
          <w:sz w:val="28"/>
          <w:szCs w:val="28"/>
        </w:rPr>
        <w:t>- Бюджетный кодекс Российской Федерации (далее - БК РФ);</w:t>
      </w:r>
    </w:p>
    <w:p w14:paraId="078A363E" w14:textId="647E3635" w:rsidR="002B7174" w:rsidRPr="00AD0B7F" w:rsidRDefault="002B7174" w:rsidP="00776723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D0B7F">
        <w:rPr>
          <w:rFonts w:ascii="Times New Roman" w:hAnsi="Times New Roman"/>
          <w:sz w:val="28"/>
          <w:szCs w:val="28"/>
        </w:rPr>
        <w:t>- П</w:t>
      </w:r>
      <w:r w:rsidRPr="00AD0B7F">
        <w:rPr>
          <w:rFonts w:ascii="Times New Roman" w:eastAsia="Times New Roman" w:hAnsi="Times New Roman"/>
          <w:sz w:val="28"/>
          <w:szCs w:val="28"/>
        </w:rPr>
        <w:t xml:space="preserve">риказ Министерства финансов Российской Федерации от 28.12.2010 №191н «Об утверждении Инструкции о порядке составления и представления </w:t>
      </w:r>
      <w:r w:rsidRPr="00AD0B7F">
        <w:rPr>
          <w:rFonts w:ascii="Times New Roman" w:eastAsia="Times New Roman" w:hAnsi="Times New Roman"/>
          <w:sz w:val="28"/>
          <w:szCs w:val="28"/>
        </w:rPr>
        <w:lastRenderedPageBreak/>
        <w:t>годовой, квартальной и месячной отчетности об исполнении бюджетов бюджетной системы Российской Федерации» (далее – Инструкция №191н);</w:t>
      </w:r>
    </w:p>
    <w:p w14:paraId="58F27E12" w14:textId="011CA0D9" w:rsidR="002B7174" w:rsidRPr="00AD0B7F" w:rsidRDefault="002B7174" w:rsidP="00776723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D0B7F">
        <w:rPr>
          <w:rFonts w:ascii="Times New Roman" w:eastAsia="Times New Roman" w:hAnsi="Times New Roman"/>
          <w:sz w:val="28"/>
          <w:szCs w:val="28"/>
        </w:rPr>
        <w:t>- Положение о бюджетном процессе в Степаниковском сельском поселении Вяземского района Смоленской области, утвержденное решением Совета депутатов Степаниковского сельского поселения Вяземского района Смоленской области от 06.11.2020 №18</w:t>
      </w:r>
      <w:r w:rsidR="00776723" w:rsidRPr="00AD0B7F">
        <w:rPr>
          <w:rFonts w:ascii="Times New Roman" w:eastAsia="Times New Roman" w:hAnsi="Times New Roman"/>
          <w:sz w:val="28"/>
          <w:szCs w:val="28"/>
        </w:rPr>
        <w:t xml:space="preserve"> (с изменениями), (далее – Положение о бюджетном процессе)</w:t>
      </w:r>
      <w:r w:rsidRPr="00AD0B7F">
        <w:rPr>
          <w:rFonts w:ascii="Times New Roman" w:eastAsia="Times New Roman" w:hAnsi="Times New Roman"/>
          <w:sz w:val="28"/>
          <w:szCs w:val="28"/>
        </w:rPr>
        <w:t>.</w:t>
      </w:r>
    </w:p>
    <w:p w14:paraId="696C9A58" w14:textId="77777777" w:rsidR="002B7174" w:rsidRPr="00AD0B7F" w:rsidRDefault="002B7174" w:rsidP="00776723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D0B7F">
        <w:rPr>
          <w:rFonts w:ascii="Times New Roman" w:hAnsi="Times New Roman"/>
          <w:b/>
          <w:sz w:val="28"/>
          <w:szCs w:val="28"/>
        </w:rPr>
        <w:t xml:space="preserve">Предмет экспертно-аналитического мероприятия: </w:t>
      </w:r>
    </w:p>
    <w:p w14:paraId="066A2266" w14:textId="5B889BE3" w:rsidR="002B7174" w:rsidRPr="00AD0B7F" w:rsidRDefault="002B7174" w:rsidP="00776723">
      <w:pPr>
        <w:ind w:firstLine="709"/>
        <w:jc w:val="both"/>
        <w:rPr>
          <w:rFonts w:eastAsia="Times New Roman"/>
          <w:sz w:val="28"/>
          <w:szCs w:val="28"/>
        </w:rPr>
      </w:pPr>
      <w:r w:rsidRPr="00AD0B7F">
        <w:rPr>
          <w:sz w:val="28"/>
          <w:szCs w:val="28"/>
        </w:rPr>
        <w:t>- о</w:t>
      </w:r>
      <w:r w:rsidRPr="00AD0B7F">
        <w:rPr>
          <w:rFonts w:eastAsia="Times New Roman"/>
          <w:sz w:val="28"/>
          <w:szCs w:val="28"/>
        </w:rPr>
        <w:t>тчет об исполнении бюджета Степаниковского сельского поселения Вяземского района Смоленской области за 202</w:t>
      </w:r>
      <w:r w:rsidR="00FA1EF6">
        <w:rPr>
          <w:rFonts w:eastAsia="Times New Roman"/>
          <w:sz w:val="28"/>
          <w:szCs w:val="28"/>
        </w:rPr>
        <w:t>2</w:t>
      </w:r>
      <w:r w:rsidRPr="00AD0B7F">
        <w:rPr>
          <w:rFonts w:eastAsia="Times New Roman"/>
          <w:sz w:val="28"/>
          <w:szCs w:val="28"/>
        </w:rPr>
        <w:t xml:space="preserve"> год (далее – отчет об исполнении бюджета);</w:t>
      </w:r>
    </w:p>
    <w:p w14:paraId="30B66345" w14:textId="4EEC9F9B" w:rsidR="002B7174" w:rsidRPr="00AD0B7F" w:rsidRDefault="002B7174" w:rsidP="00776723">
      <w:pPr>
        <w:ind w:firstLine="709"/>
        <w:jc w:val="both"/>
        <w:rPr>
          <w:sz w:val="28"/>
          <w:szCs w:val="28"/>
        </w:rPr>
      </w:pPr>
      <w:r w:rsidRPr="00AD0B7F">
        <w:rPr>
          <w:rFonts w:eastAsia="Times New Roman"/>
          <w:sz w:val="28"/>
          <w:szCs w:val="28"/>
        </w:rPr>
        <w:t xml:space="preserve">- проект решения Совета депутатов </w:t>
      </w:r>
      <w:r w:rsidR="006F5C62" w:rsidRPr="00AD0B7F">
        <w:rPr>
          <w:rFonts w:eastAsia="Times New Roman"/>
          <w:sz w:val="28"/>
          <w:szCs w:val="28"/>
        </w:rPr>
        <w:t>Степаниковского</w:t>
      </w:r>
      <w:r w:rsidRPr="00AD0B7F">
        <w:rPr>
          <w:rFonts w:eastAsia="Times New Roman"/>
          <w:sz w:val="28"/>
          <w:szCs w:val="28"/>
        </w:rPr>
        <w:t xml:space="preserve"> сельского поселения Вяземского района Смоленской области «Об исполнении бюджета </w:t>
      </w:r>
      <w:r w:rsidR="006F5C62" w:rsidRPr="00AD0B7F">
        <w:rPr>
          <w:rFonts w:eastAsia="Times New Roman"/>
          <w:sz w:val="28"/>
          <w:szCs w:val="28"/>
        </w:rPr>
        <w:t>Степаниковского</w:t>
      </w:r>
      <w:r w:rsidRPr="00AD0B7F">
        <w:rPr>
          <w:rFonts w:eastAsia="Times New Roman"/>
          <w:sz w:val="28"/>
          <w:szCs w:val="28"/>
        </w:rPr>
        <w:t xml:space="preserve"> сельского поселения Вяземского района Смоленской области за 202</w:t>
      </w:r>
      <w:r w:rsidR="00FA1EF6">
        <w:rPr>
          <w:rFonts w:eastAsia="Times New Roman"/>
          <w:sz w:val="28"/>
          <w:szCs w:val="28"/>
        </w:rPr>
        <w:t>2</w:t>
      </w:r>
      <w:r w:rsidRPr="00AD0B7F">
        <w:rPr>
          <w:rFonts w:eastAsia="Times New Roman"/>
          <w:sz w:val="28"/>
          <w:szCs w:val="28"/>
        </w:rPr>
        <w:t xml:space="preserve"> год»</w:t>
      </w:r>
      <w:r w:rsidR="006F5C62" w:rsidRPr="00AD0B7F">
        <w:rPr>
          <w:rFonts w:eastAsia="Times New Roman"/>
          <w:sz w:val="28"/>
          <w:szCs w:val="28"/>
        </w:rPr>
        <w:t xml:space="preserve"> с приложениями к нему</w:t>
      </w:r>
      <w:r w:rsidRPr="00AD0B7F">
        <w:rPr>
          <w:rFonts w:eastAsia="Times New Roman"/>
          <w:sz w:val="28"/>
          <w:szCs w:val="28"/>
        </w:rPr>
        <w:t xml:space="preserve"> (далее – проект решения об исполнении бюджета).</w:t>
      </w:r>
    </w:p>
    <w:p w14:paraId="272CDFBD" w14:textId="3C3ABBB3" w:rsidR="00BA06D6" w:rsidRPr="00AD0B7F" w:rsidRDefault="00BA06D6" w:rsidP="00BA06D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0B7F">
        <w:rPr>
          <w:color w:val="auto"/>
          <w:sz w:val="28"/>
          <w:szCs w:val="28"/>
        </w:rPr>
        <w:t>Отчет об исполнении бюджета сельского поселения за 202</w:t>
      </w:r>
      <w:r w:rsidR="00FA1EF6">
        <w:rPr>
          <w:color w:val="auto"/>
          <w:sz w:val="28"/>
          <w:szCs w:val="28"/>
        </w:rPr>
        <w:t>2</w:t>
      </w:r>
      <w:r w:rsidRPr="00AD0B7F">
        <w:rPr>
          <w:color w:val="auto"/>
          <w:sz w:val="28"/>
          <w:szCs w:val="28"/>
        </w:rPr>
        <w:t xml:space="preserve"> год представлен</w:t>
      </w:r>
      <w:r w:rsidR="00FA1EF6">
        <w:rPr>
          <w:color w:val="auto"/>
          <w:sz w:val="28"/>
          <w:szCs w:val="28"/>
        </w:rPr>
        <w:t xml:space="preserve"> Администрацией Степаниковского сельского поселения Вяземского района Смоленской области</w:t>
      </w:r>
      <w:r w:rsidRPr="00AD0B7F">
        <w:rPr>
          <w:color w:val="auto"/>
          <w:sz w:val="28"/>
          <w:szCs w:val="28"/>
        </w:rPr>
        <w:t xml:space="preserve"> в Контрольно-ревизионную комиссию </w:t>
      </w:r>
      <w:r w:rsidR="00FA1EF6">
        <w:rPr>
          <w:color w:val="auto"/>
          <w:sz w:val="28"/>
          <w:szCs w:val="28"/>
        </w:rPr>
        <w:t>27</w:t>
      </w:r>
      <w:r w:rsidRPr="00AD0B7F">
        <w:rPr>
          <w:color w:val="auto"/>
          <w:sz w:val="28"/>
          <w:szCs w:val="28"/>
        </w:rPr>
        <w:t>.0</w:t>
      </w:r>
      <w:r w:rsidR="00FA1EF6">
        <w:rPr>
          <w:color w:val="auto"/>
          <w:sz w:val="28"/>
          <w:szCs w:val="28"/>
        </w:rPr>
        <w:t>3</w:t>
      </w:r>
      <w:r w:rsidRPr="00AD0B7F">
        <w:rPr>
          <w:color w:val="auto"/>
          <w:sz w:val="28"/>
          <w:szCs w:val="28"/>
        </w:rPr>
        <w:t>.202</w:t>
      </w:r>
      <w:r w:rsidR="00FA1EF6">
        <w:rPr>
          <w:color w:val="auto"/>
          <w:sz w:val="28"/>
          <w:szCs w:val="28"/>
        </w:rPr>
        <w:t>3</w:t>
      </w:r>
      <w:r w:rsidRPr="00AD0B7F">
        <w:rPr>
          <w:color w:val="auto"/>
          <w:sz w:val="28"/>
          <w:szCs w:val="28"/>
        </w:rPr>
        <w:t xml:space="preserve"> года (</w:t>
      </w:r>
      <w:proofErr w:type="spellStart"/>
      <w:r w:rsidRPr="00AD0B7F">
        <w:rPr>
          <w:color w:val="auto"/>
          <w:sz w:val="28"/>
          <w:szCs w:val="28"/>
        </w:rPr>
        <w:t>вх</w:t>
      </w:r>
      <w:proofErr w:type="spellEnd"/>
      <w:r w:rsidRPr="00AD0B7F">
        <w:rPr>
          <w:color w:val="auto"/>
          <w:sz w:val="28"/>
          <w:szCs w:val="28"/>
        </w:rPr>
        <w:t xml:space="preserve">. от </w:t>
      </w:r>
      <w:r w:rsidR="00FA1EF6">
        <w:rPr>
          <w:color w:val="auto"/>
          <w:sz w:val="28"/>
          <w:szCs w:val="28"/>
        </w:rPr>
        <w:t>27</w:t>
      </w:r>
      <w:r w:rsidRPr="00AD0B7F">
        <w:rPr>
          <w:color w:val="auto"/>
          <w:sz w:val="28"/>
          <w:szCs w:val="28"/>
        </w:rPr>
        <w:t>.0</w:t>
      </w:r>
      <w:r w:rsidR="00FA1EF6">
        <w:rPr>
          <w:color w:val="auto"/>
          <w:sz w:val="28"/>
          <w:szCs w:val="28"/>
        </w:rPr>
        <w:t>3</w:t>
      </w:r>
      <w:r w:rsidRPr="00AD0B7F">
        <w:rPr>
          <w:color w:val="auto"/>
          <w:sz w:val="28"/>
          <w:szCs w:val="28"/>
        </w:rPr>
        <w:t>.202</w:t>
      </w:r>
      <w:r w:rsidR="00FA1EF6">
        <w:rPr>
          <w:color w:val="auto"/>
          <w:sz w:val="28"/>
          <w:szCs w:val="28"/>
        </w:rPr>
        <w:t>3</w:t>
      </w:r>
      <w:r w:rsidRPr="00AD0B7F">
        <w:rPr>
          <w:color w:val="auto"/>
          <w:sz w:val="28"/>
          <w:szCs w:val="28"/>
        </w:rPr>
        <w:t xml:space="preserve"> №</w:t>
      </w:r>
      <w:r w:rsidR="00FA1EF6">
        <w:rPr>
          <w:color w:val="auto"/>
          <w:sz w:val="28"/>
          <w:szCs w:val="28"/>
        </w:rPr>
        <w:t>50</w:t>
      </w:r>
      <w:r w:rsidRPr="00AD0B7F">
        <w:rPr>
          <w:color w:val="auto"/>
          <w:sz w:val="28"/>
          <w:szCs w:val="28"/>
        </w:rPr>
        <w:t>), с соблюдением срока, установленного статьей 21 Положения о бюд</w:t>
      </w:r>
      <w:r>
        <w:rPr>
          <w:color w:val="auto"/>
          <w:sz w:val="28"/>
          <w:szCs w:val="28"/>
        </w:rPr>
        <w:t>ж</w:t>
      </w:r>
      <w:r w:rsidRPr="00AD0B7F">
        <w:rPr>
          <w:color w:val="auto"/>
          <w:sz w:val="28"/>
          <w:szCs w:val="28"/>
        </w:rPr>
        <w:t>етном процессе</w:t>
      </w:r>
      <w:r>
        <w:rPr>
          <w:color w:val="auto"/>
          <w:sz w:val="28"/>
          <w:szCs w:val="28"/>
        </w:rPr>
        <w:t>: «не позднее 1 апреля текущего года».</w:t>
      </w:r>
    </w:p>
    <w:p w14:paraId="5641B4BE" w14:textId="23A6472C" w:rsidR="008A5C06" w:rsidRPr="00AD0B7F" w:rsidRDefault="008A5C06" w:rsidP="008A5C06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AD0B7F">
        <w:rPr>
          <w:rFonts w:ascii="Times New Roman" w:hAnsi="Times New Roman"/>
          <w:sz w:val="28"/>
          <w:szCs w:val="28"/>
        </w:rPr>
        <w:t>Заключение по результатам внешней проверки годового отчета об исполнении бюджета Степаниковского сельского поселения Вяземского района Смоленской области за 202</w:t>
      </w:r>
      <w:r w:rsidR="00FA1EF6">
        <w:rPr>
          <w:rFonts w:ascii="Times New Roman" w:hAnsi="Times New Roman"/>
          <w:sz w:val="28"/>
          <w:szCs w:val="28"/>
        </w:rPr>
        <w:t>2</w:t>
      </w:r>
      <w:r w:rsidRPr="00AD0B7F">
        <w:rPr>
          <w:rFonts w:ascii="Times New Roman" w:hAnsi="Times New Roman"/>
          <w:sz w:val="28"/>
          <w:szCs w:val="28"/>
        </w:rPr>
        <w:t xml:space="preserve"> год подготовлено </w:t>
      </w:r>
      <w:r w:rsidR="00FA1EF6">
        <w:rPr>
          <w:rFonts w:ascii="Times New Roman" w:hAnsi="Times New Roman"/>
          <w:sz w:val="28"/>
          <w:szCs w:val="28"/>
        </w:rPr>
        <w:t>инспектором-бухгалтером</w:t>
      </w:r>
      <w:r w:rsidRPr="00AD0B7F">
        <w:rPr>
          <w:rFonts w:ascii="Times New Roman" w:hAnsi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(далее – Контрольно-ревизион</w:t>
      </w:r>
      <w:r w:rsidR="00FA1EF6">
        <w:rPr>
          <w:rFonts w:ascii="Times New Roman" w:hAnsi="Times New Roman"/>
          <w:sz w:val="28"/>
          <w:szCs w:val="28"/>
        </w:rPr>
        <w:t xml:space="preserve">ная </w:t>
      </w:r>
      <w:r w:rsidR="00384D44">
        <w:rPr>
          <w:rFonts w:ascii="Times New Roman" w:hAnsi="Times New Roman"/>
          <w:sz w:val="28"/>
          <w:szCs w:val="28"/>
        </w:rPr>
        <w:t xml:space="preserve">комиссия) </w:t>
      </w:r>
      <w:r w:rsidR="00384D44" w:rsidRPr="00AD0B7F">
        <w:rPr>
          <w:rFonts w:ascii="Times New Roman" w:hAnsi="Times New Roman"/>
          <w:sz w:val="28"/>
          <w:szCs w:val="28"/>
        </w:rPr>
        <w:t>О.Г.</w:t>
      </w:r>
      <w:r w:rsidR="00FA1EF6">
        <w:rPr>
          <w:rFonts w:ascii="Times New Roman" w:hAnsi="Times New Roman"/>
          <w:sz w:val="28"/>
          <w:szCs w:val="28"/>
        </w:rPr>
        <w:t xml:space="preserve"> Никитиной.</w:t>
      </w:r>
    </w:p>
    <w:p w14:paraId="31BFC699" w14:textId="0A32370A" w:rsidR="008A5C06" w:rsidRDefault="008A5C06" w:rsidP="008A5C0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0B7F">
        <w:rPr>
          <w:bCs/>
          <w:color w:val="auto"/>
          <w:sz w:val="28"/>
          <w:szCs w:val="28"/>
        </w:rPr>
        <w:t xml:space="preserve">Настоящее заключение подготовлено </w:t>
      </w:r>
      <w:r w:rsidRPr="00AD0B7F">
        <w:rPr>
          <w:color w:val="auto"/>
          <w:sz w:val="28"/>
          <w:szCs w:val="28"/>
        </w:rPr>
        <w:t>на основании отчета об исполнении бюджета сельского поселения за 202</w:t>
      </w:r>
      <w:r w:rsidR="00FA1EF6">
        <w:rPr>
          <w:color w:val="auto"/>
          <w:sz w:val="28"/>
          <w:szCs w:val="28"/>
        </w:rPr>
        <w:t>2</w:t>
      </w:r>
      <w:r w:rsidRPr="00AD0B7F">
        <w:rPr>
          <w:color w:val="auto"/>
          <w:sz w:val="28"/>
          <w:szCs w:val="28"/>
        </w:rPr>
        <w:t xml:space="preserve"> год, сравнительного анализа </w:t>
      </w:r>
      <w:r w:rsidR="005826A1">
        <w:rPr>
          <w:color w:val="auto"/>
          <w:sz w:val="28"/>
          <w:szCs w:val="28"/>
        </w:rPr>
        <w:t xml:space="preserve">показателей </w:t>
      </w:r>
      <w:r w:rsidRPr="00AD0B7F">
        <w:rPr>
          <w:color w:val="auto"/>
          <w:sz w:val="28"/>
          <w:szCs w:val="28"/>
        </w:rPr>
        <w:t>исполнения бюджета сельского поселения за 202</w:t>
      </w:r>
      <w:r w:rsidR="00FA1EF6">
        <w:rPr>
          <w:color w:val="auto"/>
          <w:sz w:val="28"/>
          <w:szCs w:val="28"/>
        </w:rPr>
        <w:t>1</w:t>
      </w:r>
      <w:r w:rsidRPr="00AD0B7F">
        <w:rPr>
          <w:color w:val="auto"/>
          <w:sz w:val="28"/>
          <w:szCs w:val="28"/>
        </w:rPr>
        <w:t xml:space="preserve"> и 202</w:t>
      </w:r>
      <w:r w:rsidR="00FA1EF6">
        <w:rPr>
          <w:color w:val="auto"/>
          <w:sz w:val="28"/>
          <w:szCs w:val="28"/>
        </w:rPr>
        <w:t>2</w:t>
      </w:r>
      <w:r w:rsidRPr="00AD0B7F">
        <w:rPr>
          <w:color w:val="auto"/>
          <w:sz w:val="28"/>
          <w:szCs w:val="28"/>
        </w:rPr>
        <w:t xml:space="preserve"> годы.</w:t>
      </w:r>
    </w:p>
    <w:p w14:paraId="0248AF10" w14:textId="77777777" w:rsidR="005826A1" w:rsidRDefault="005826A1" w:rsidP="008A5C06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4ECB3E86" w14:textId="539AB309" w:rsidR="005826A1" w:rsidRPr="005826A1" w:rsidRDefault="005826A1" w:rsidP="005826A1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5826A1">
        <w:rPr>
          <w:b/>
          <w:color w:val="auto"/>
          <w:sz w:val="28"/>
          <w:szCs w:val="28"/>
        </w:rPr>
        <w:t xml:space="preserve">1. Анализ нормативной правовой базы сельского поселения, регулирующей </w:t>
      </w:r>
      <w:bookmarkStart w:id="1" w:name="_Hlk97028092"/>
      <w:r w:rsidRPr="005826A1">
        <w:rPr>
          <w:b/>
          <w:color w:val="auto"/>
          <w:sz w:val="28"/>
          <w:szCs w:val="28"/>
        </w:rPr>
        <w:t>порядок проведения внешней проверки годового отчета, его представления, рассмотрения и утверждения</w:t>
      </w:r>
    </w:p>
    <w:p w14:paraId="255D4800" w14:textId="77777777" w:rsidR="004B529A" w:rsidRDefault="004B529A" w:rsidP="008A5C06">
      <w:pPr>
        <w:pStyle w:val="Default"/>
        <w:ind w:firstLine="709"/>
        <w:jc w:val="both"/>
        <w:rPr>
          <w:color w:val="auto"/>
          <w:sz w:val="28"/>
          <w:szCs w:val="28"/>
        </w:rPr>
      </w:pPr>
    </w:p>
    <w:bookmarkEnd w:id="1"/>
    <w:p w14:paraId="453FA23F" w14:textId="35F57A30" w:rsidR="008A5C06" w:rsidRPr="00AD0B7F" w:rsidRDefault="008A5C06" w:rsidP="008A5C0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0B7F">
        <w:rPr>
          <w:color w:val="auto"/>
          <w:sz w:val="28"/>
          <w:szCs w:val="28"/>
        </w:rPr>
        <w:t>При проведении внешней проверки годового отчета об исполнении бюджета сельского поселения Контрольно-ревизионная комиссия руководствовалась:</w:t>
      </w:r>
    </w:p>
    <w:p w14:paraId="35402DCB" w14:textId="77777777" w:rsidR="008A5C06" w:rsidRPr="00AD0B7F" w:rsidRDefault="008A5C06" w:rsidP="008A5C06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2" w:name="_Hlk97028150"/>
      <w:r w:rsidRPr="00AD0B7F">
        <w:rPr>
          <w:color w:val="auto"/>
          <w:sz w:val="28"/>
          <w:szCs w:val="28"/>
        </w:rPr>
        <w:t>- Порядком проведения внешней проверки годового отчета об исполнении бюджета Степаниковского сельского поселения Вяземского района Смоленской области, утвержденным решением Совета депутатов Степаниковского сельского поселения Вяземского района Смоленской области от 26.12.2017 №44;</w:t>
      </w:r>
    </w:p>
    <w:p w14:paraId="7A299597" w14:textId="158F6DAC" w:rsidR="008A5C06" w:rsidRDefault="008A5C06" w:rsidP="008A5C0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D0B7F">
        <w:rPr>
          <w:color w:val="auto"/>
          <w:sz w:val="28"/>
          <w:szCs w:val="28"/>
        </w:rPr>
        <w:lastRenderedPageBreak/>
        <w:t>- Порядком представления, рассмотрения и утверждения годового отчета об исполнении бюджета Степаниковского сельского поселения Вяземского района Смоленской области</w:t>
      </w:r>
      <w:r>
        <w:rPr>
          <w:color w:val="auto"/>
          <w:sz w:val="28"/>
          <w:szCs w:val="28"/>
        </w:rPr>
        <w:t>,</w:t>
      </w:r>
      <w:r w:rsidRPr="00AD0B7F">
        <w:rPr>
          <w:color w:val="auto"/>
          <w:sz w:val="28"/>
          <w:szCs w:val="28"/>
        </w:rPr>
        <w:t xml:space="preserve"> утвержденным решением Совета депутатов Степаниковского сельского поселения Вяземского района Смоленской области от 26.12.2017 №43.</w:t>
      </w:r>
    </w:p>
    <w:p w14:paraId="0658F7A5" w14:textId="437CBD3B" w:rsidR="00F07BA6" w:rsidRDefault="00F07BA6" w:rsidP="00C21B78">
      <w:pPr>
        <w:ind w:firstLine="709"/>
        <w:jc w:val="both"/>
        <w:rPr>
          <w:sz w:val="28"/>
          <w:szCs w:val="28"/>
        </w:rPr>
      </w:pPr>
      <w:bookmarkStart w:id="3" w:name="_Hlk97029736"/>
      <w:bookmarkEnd w:id="2"/>
    </w:p>
    <w:p w14:paraId="2374563B" w14:textId="530DBB75" w:rsidR="00971F48" w:rsidRPr="00F43325" w:rsidRDefault="00971F48" w:rsidP="00F43325">
      <w:pPr>
        <w:ind w:firstLine="709"/>
        <w:jc w:val="center"/>
        <w:rPr>
          <w:b/>
          <w:sz w:val="28"/>
          <w:szCs w:val="28"/>
        </w:rPr>
      </w:pPr>
      <w:r w:rsidRPr="00F43325">
        <w:rPr>
          <w:b/>
          <w:sz w:val="28"/>
          <w:szCs w:val="28"/>
        </w:rPr>
        <w:t>2. Соста</w:t>
      </w:r>
      <w:r w:rsidR="00F43325" w:rsidRPr="00F43325">
        <w:rPr>
          <w:b/>
          <w:sz w:val="28"/>
          <w:szCs w:val="28"/>
        </w:rPr>
        <w:t>в</w:t>
      </w:r>
      <w:r w:rsidRPr="00F43325">
        <w:rPr>
          <w:b/>
          <w:sz w:val="28"/>
          <w:szCs w:val="28"/>
        </w:rPr>
        <w:t xml:space="preserve"> бюджетной </w:t>
      </w:r>
      <w:r w:rsidR="00F43325" w:rsidRPr="00F43325">
        <w:rPr>
          <w:b/>
          <w:sz w:val="28"/>
          <w:szCs w:val="28"/>
        </w:rPr>
        <w:t>отчетности</w:t>
      </w:r>
    </w:p>
    <w:p w14:paraId="397E3C81" w14:textId="77777777" w:rsidR="00F43325" w:rsidRPr="00C21B78" w:rsidRDefault="00F43325" w:rsidP="00C21B78">
      <w:pPr>
        <w:ind w:firstLine="709"/>
        <w:jc w:val="both"/>
        <w:rPr>
          <w:sz w:val="28"/>
          <w:szCs w:val="28"/>
        </w:rPr>
      </w:pPr>
    </w:p>
    <w:p w14:paraId="631FD981" w14:textId="77777777" w:rsidR="00C21B78" w:rsidRDefault="00F07BA6" w:rsidP="00C21B78">
      <w:pPr>
        <w:ind w:firstLine="709"/>
        <w:jc w:val="both"/>
        <w:rPr>
          <w:sz w:val="28"/>
          <w:szCs w:val="28"/>
        </w:rPr>
      </w:pPr>
      <w:r w:rsidRPr="00C21B78">
        <w:rPr>
          <w:sz w:val="28"/>
          <w:szCs w:val="28"/>
        </w:rPr>
        <w:t xml:space="preserve">Контрольно-ревизионной комиссией </w:t>
      </w:r>
      <w:r w:rsidRPr="00C21B78">
        <w:rPr>
          <w:rFonts w:eastAsia="Times New Roman"/>
          <w:sz w:val="28"/>
          <w:szCs w:val="28"/>
        </w:rPr>
        <w:t xml:space="preserve">проведена проверка соответствия полноты составления, оформления и представления годовой бюджетной отчетности требованиям </w:t>
      </w:r>
      <w:r w:rsidRPr="00C21B78">
        <w:rPr>
          <w:sz w:val="28"/>
          <w:szCs w:val="28"/>
        </w:rPr>
        <w:t xml:space="preserve">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</w:t>
      </w:r>
      <w:r w:rsidRPr="00C21B78">
        <w:rPr>
          <w:rFonts w:eastAsia="Times New Roman"/>
          <w:sz w:val="28"/>
          <w:szCs w:val="28"/>
        </w:rPr>
        <w:t>(далее – Инструкция №191н)</w:t>
      </w:r>
      <w:r w:rsidRPr="00C21B78">
        <w:rPr>
          <w:sz w:val="28"/>
          <w:szCs w:val="28"/>
        </w:rPr>
        <w:t>.</w:t>
      </w:r>
    </w:p>
    <w:p w14:paraId="7CE2543E" w14:textId="004DFB3B" w:rsidR="00C21B78" w:rsidRDefault="00F07BA6" w:rsidP="00C21B78">
      <w:pPr>
        <w:ind w:firstLine="709"/>
        <w:jc w:val="both"/>
        <w:rPr>
          <w:sz w:val="28"/>
          <w:szCs w:val="28"/>
        </w:rPr>
      </w:pPr>
      <w:r w:rsidRPr="00C21B78">
        <w:rPr>
          <w:sz w:val="28"/>
          <w:szCs w:val="28"/>
        </w:rPr>
        <w:t xml:space="preserve">Отчет об исполнении   бюджета </w:t>
      </w:r>
      <w:r w:rsidR="00C21B78">
        <w:rPr>
          <w:sz w:val="28"/>
          <w:szCs w:val="28"/>
        </w:rPr>
        <w:t xml:space="preserve">сельского </w:t>
      </w:r>
      <w:r w:rsidRPr="00C21B78">
        <w:rPr>
          <w:sz w:val="28"/>
          <w:szCs w:val="28"/>
        </w:rPr>
        <w:t>поселения за 202</w:t>
      </w:r>
      <w:r w:rsidR="005E2E4C">
        <w:rPr>
          <w:sz w:val="28"/>
          <w:szCs w:val="28"/>
        </w:rPr>
        <w:t>2</w:t>
      </w:r>
      <w:r w:rsidRPr="00C21B78">
        <w:rPr>
          <w:sz w:val="28"/>
          <w:szCs w:val="28"/>
        </w:rPr>
        <w:t xml:space="preserve"> год по составу</w:t>
      </w:r>
      <w:r w:rsidR="00C21B78">
        <w:rPr>
          <w:sz w:val="28"/>
          <w:szCs w:val="28"/>
        </w:rPr>
        <w:t xml:space="preserve"> </w:t>
      </w:r>
      <w:r w:rsidRPr="00C21B78">
        <w:rPr>
          <w:sz w:val="28"/>
          <w:szCs w:val="28"/>
        </w:rPr>
        <w:t xml:space="preserve">и формам соответствует требованиям пунктов 11.1 и 11.2 Инструкции №191н. </w:t>
      </w:r>
    </w:p>
    <w:p w14:paraId="7868AF5E" w14:textId="7112F870" w:rsidR="00F07BA6" w:rsidRPr="00C21B78" w:rsidRDefault="00F07BA6" w:rsidP="00C21B78">
      <w:pPr>
        <w:ind w:firstLine="709"/>
        <w:jc w:val="both"/>
        <w:rPr>
          <w:sz w:val="28"/>
          <w:szCs w:val="28"/>
        </w:rPr>
      </w:pPr>
      <w:r w:rsidRPr="00C21B78">
        <w:rPr>
          <w:sz w:val="28"/>
          <w:szCs w:val="28"/>
        </w:rPr>
        <w:t xml:space="preserve">Годовой отчет об исполнении бюджета </w:t>
      </w:r>
      <w:r w:rsidR="00C21B78">
        <w:rPr>
          <w:sz w:val="28"/>
          <w:szCs w:val="28"/>
        </w:rPr>
        <w:t xml:space="preserve">сельского поселения </w:t>
      </w:r>
      <w:r w:rsidRPr="00C21B78">
        <w:rPr>
          <w:sz w:val="28"/>
          <w:szCs w:val="28"/>
        </w:rPr>
        <w:t>за 202</w:t>
      </w:r>
      <w:r w:rsidR="00384D44">
        <w:rPr>
          <w:sz w:val="28"/>
          <w:szCs w:val="28"/>
        </w:rPr>
        <w:t>2</w:t>
      </w:r>
      <w:r w:rsidRPr="00C21B78">
        <w:rPr>
          <w:sz w:val="28"/>
          <w:szCs w:val="28"/>
        </w:rPr>
        <w:t xml:space="preserve"> год, включает следующие формы</w:t>
      </w:r>
      <w:r w:rsidR="00C21B78">
        <w:rPr>
          <w:sz w:val="28"/>
          <w:szCs w:val="28"/>
        </w:rPr>
        <w:t xml:space="preserve"> бюджетной отчетности</w:t>
      </w:r>
      <w:r w:rsidRPr="00C21B78">
        <w:rPr>
          <w:sz w:val="28"/>
          <w:szCs w:val="28"/>
        </w:rPr>
        <w:t>:</w:t>
      </w:r>
    </w:p>
    <w:p w14:paraId="631CAEBE" w14:textId="6EDAD64A" w:rsidR="00F07BA6" w:rsidRPr="00C21B78" w:rsidRDefault="00F07BA6" w:rsidP="00C21B78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1.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ф.0503110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Справка по заключению счетов бюджетного учета</w:t>
      </w:r>
      <w:r w:rsidR="0075403D">
        <w:rPr>
          <w:rFonts w:ascii="Times New Roman" w:hAnsi="Times New Roman"/>
          <w:sz w:val="28"/>
          <w:szCs w:val="28"/>
        </w:rPr>
        <w:t xml:space="preserve"> отчетного финансового года</w:t>
      </w:r>
      <w:r w:rsidRPr="00C21B78">
        <w:rPr>
          <w:rFonts w:ascii="Times New Roman" w:hAnsi="Times New Roman"/>
          <w:sz w:val="28"/>
          <w:szCs w:val="28"/>
        </w:rPr>
        <w:t>;</w:t>
      </w:r>
    </w:p>
    <w:p w14:paraId="5E68AA21" w14:textId="013711C2" w:rsidR="00F07BA6" w:rsidRPr="00C21B78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2.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ф.0503117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Отчет об исполнении бюджета;</w:t>
      </w:r>
    </w:p>
    <w:p w14:paraId="70539E89" w14:textId="52EDA0D2" w:rsidR="00F07BA6" w:rsidRPr="00C21B78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3.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ф.0503120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Баланс исполнения бюджета;</w:t>
      </w:r>
    </w:p>
    <w:p w14:paraId="52F5D2D9" w14:textId="2E0A9CFC" w:rsidR="00F07BA6" w:rsidRPr="00C21B78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4.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ф.0503121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Отчет о финансовых результатах деятельности;</w:t>
      </w:r>
    </w:p>
    <w:p w14:paraId="3BA6AA05" w14:textId="2CCF5E8B" w:rsidR="00F07BA6" w:rsidRPr="00C21B78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5.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ф.0503123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Отчет о движении денежных средств;</w:t>
      </w:r>
    </w:p>
    <w:p w14:paraId="03D55DD5" w14:textId="4E7E3106" w:rsidR="00F07BA6" w:rsidRPr="00C21B78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6.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ф.050312</w:t>
      </w:r>
      <w:r w:rsidR="0075403D">
        <w:rPr>
          <w:rFonts w:ascii="Times New Roman" w:hAnsi="Times New Roman"/>
          <w:sz w:val="28"/>
          <w:szCs w:val="28"/>
        </w:rPr>
        <w:t xml:space="preserve">4 </w:t>
      </w:r>
      <w:r w:rsidRPr="00C21B78">
        <w:rPr>
          <w:rFonts w:ascii="Times New Roman" w:hAnsi="Times New Roman"/>
          <w:sz w:val="28"/>
          <w:szCs w:val="28"/>
        </w:rPr>
        <w:t>Отчет о кассовом поступлении и выбытии бюджетных средств;</w:t>
      </w:r>
    </w:p>
    <w:p w14:paraId="2B7D69F4" w14:textId="00D422F8" w:rsidR="00F07BA6" w:rsidRPr="00C21B78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7.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ф.0503125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Справка по консолидируемым расчетам;</w:t>
      </w:r>
    </w:p>
    <w:p w14:paraId="05568A9D" w14:textId="03B6D93A" w:rsidR="00F07BA6" w:rsidRPr="00C21B78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8.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C21B78">
          <w:rPr>
            <w:rFonts w:ascii="Times New Roman" w:hAnsi="Times New Roman"/>
            <w:sz w:val="28"/>
            <w:szCs w:val="28"/>
          </w:rPr>
          <w:t>ф.0503127</w:t>
        </w:r>
      </w:hyperlink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бюджета;</w:t>
      </w:r>
    </w:p>
    <w:p w14:paraId="64105BC2" w14:textId="52F5D453" w:rsidR="00F07BA6" w:rsidRPr="00C21B78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9.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ф.0503128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Отчет о бюджетных обязательствах;</w:t>
      </w:r>
    </w:p>
    <w:p w14:paraId="629D208E" w14:textId="0063DF17" w:rsidR="00F07BA6" w:rsidRPr="00C21B78" w:rsidRDefault="003E5699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F07BA6" w:rsidRPr="00C21B78">
          <w:rPr>
            <w:rFonts w:ascii="Times New Roman" w:hAnsi="Times New Roman"/>
            <w:sz w:val="28"/>
            <w:szCs w:val="28"/>
          </w:rPr>
          <w:t>10.</w:t>
        </w:r>
        <w:r w:rsidR="0075403D">
          <w:rPr>
            <w:rFonts w:ascii="Times New Roman" w:hAnsi="Times New Roman"/>
            <w:sz w:val="28"/>
            <w:szCs w:val="28"/>
          </w:rPr>
          <w:t xml:space="preserve"> </w:t>
        </w:r>
        <w:r w:rsidR="00F07BA6" w:rsidRPr="00C21B78">
          <w:rPr>
            <w:rFonts w:ascii="Times New Roman" w:hAnsi="Times New Roman"/>
            <w:sz w:val="28"/>
            <w:szCs w:val="28"/>
          </w:rPr>
          <w:t>ф.0503130</w:t>
        </w:r>
      </w:hyperlink>
      <w:r w:rsidR="0075403D">
        <w:rPr>
          <w:rFonts w:ascii="Times New Roman" w:hAnsi="Times New Roman"/>
          <w:sz w:val="28"/>
          <w:szCs w:val="28"/>
        </w:rPr>
        <w:t xml:space="preserve"> </w:t>
      </w:r>
      <w:r w:rsidR="00F07BA6" w:rsidRPr="00C21B78">
        <w:rPr>
          <w:rFonts w:ascii="Times New Roman" w:hAnsi="Times New Roman"/>
          <w:sz w:val="28"/>
          <w:szCs w:val="28"/>
        </w:rPr>
        <w:t xml:space="preserve"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бюджета; </w:t>
      </w:r>
    </w:p>
    <w:p w14:paraId="13951528" w14:textId="3D482B13" w:rsidR="00137732" w:rsidRPr="0075403D" w:rsidRDefault="00137732" w:rsidP="00137732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5403D">
        <w:rPr>
          <w:rFonts w:ascii="Times New Roman" w:hAnsi="Times New Roman"/>
          <w:sz w:val="28"/>
          <w:szCs w:val="28"/>
        </w:rPr>
        <w:t>11.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75403D">
        <w:rPr>
          <w:rFonts w:ascii="Times New Roman" w:hAnsi="Times New Roman"/>
          <w:sz w:val="28"/>
          <w:szCs w:val="28"/>
        </w:rPr>
        <w:t>ф.0503160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75403D">
        <w:rPr>
          <w:rFonts w:ascii="Times New Roman" w:hAnsi="Times New Roman"/>
          <w:sz w:val="28"/>
          <w:szCs w:val="28"/>
        </w:rPr>
        <w:t>Пояснительная записка;</w:t>
      </w:r>
    </w:p>
    <w:p w14:paraId="40F6C3D3" w14:textId="5E13F778" w:rsidR="00F07BA6" w:rsidRPr="0075403D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5403D">
        <w:rPr>
          <w:rFonts w:ascii="Times New Roman" w:hAnsi="Times New Roman"/>
          <w:sz w:val="28"/>
          <w:szCs w:val="28"/>
        </w:rPr>
        <w:t>1</w:t>
      </w:r>
      <w:r w:rsidR="00137732" w:rsidRPr="0075403D">
        <w:rPr>
          <w:rFonts w:ascii="Times New Roman" w:hAnsi="Times New Roman"/>
          <w:sz w:val="28"/>
          <w:szCs w:val="28"/>
        </w:rPr>
        <w:t>2</w:t>
      </w:r>
      <w:r w:rsidRPr="0075403D">
        <w:rPr>
          <w:rFonts w:ascii="Times New Roman" w:hAnsi="Times New Roman"/>
          <w:sz w:val="28"/>
          <w:szCs w:val="28"/>
        </w:rPr>
        <w:t>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75403D">
        <w:rPr>
          <w:rFonts w:ascii="Times New Roman" w:hAnsi="Times New Roman"/>
          <w:sz w:val="28"/>
          <w:szCs w:val="28"/>
        </w:rPr>
        <w:t>ф.0503140 Баланс по поступлениям и выбытиям бюджетных средств;</w:t>
      </w:r>
    </w:p>
    <w:p w14:paraId="3E8020F5" w14:textId="39110C5C" w:rsidR="00F07BA6" w:rsidRPr="0075403D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5403D">
        <w:rPr>
          <w:rFonts w:ascii="Times New Roman" w:hAnsi="Times New Roman"/>
          <w:sz w:val="28"/>
          <w:szCs w:val="28"/>
        </w:rPr>
        <w:t>13.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75403D">
        <w:rPr>
          <w:rFonts w:ascii="Times New Roman" w:hAnsi="Times New Roman"/>
          <w:sz w:val="28"/>
          <w:szCs w:val="28"/>
        </w:rPr>
        <w:t>ф.0503164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75403D">
        <w:rPr>
          <w:rFonts w:ascii="Times New Roman" w:hAnsi="Times New Roman"/>
          <w:sz w:val="28"/>
          <w:szCs w:val="28"/>
        </w:rPr>
        <w:t>Сведения об исполнении бюджета;</w:t>
      </w:r>
    </w:p>
    <w:p w14:paraId="1356F43F" w14:textId="0BE3EFFD" w:rsidR="00137732" w:rsidRPr="00C21B78" w:rsidRDefault="0075403D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D16B62">
        <w:rPr>
          <w:rFonts w:ascii="Times New Roman" w:hAnsi="Times New Roman"/>
          <w:sz w:val="28"/>
          <w:szCs w:val="28"/>
        </w:rPr>
        <w:t>ф.</w:t>
      </w:r>
      <w:r w:rsidR="00137732" w:rsidRPr="0075403D">
        <w:rPr>
          <w:rFonts w:ascii="Times New Roman" w:hAnsi="Times New Roman"/>
          <w:sz w:val="28"/>
          <w:szCs w:val="28"/>
        </w:rPr>
        <w:t>0503166</w:t>
      </w:r>
      <w:r w:rsidR="00D16B62">
        <w:rPr>
          <w:rFonts w:ascii="Times New Roman" w:hAnsi="Times New Roman"/>
          <w:sz w:val="28"/>
          <w:szCs w:val="28"/>
        </w:rPr>
        <w:t xml:space="preserve"> Сведения об исполнении мероприятий в рамках целевых программ;</w:t>
      </w:r>
    </w:p>
    <w:p w14:paraId="547D3137" w14:textId="1F517BA3" w:rsidR="00F07BA6" w:rsidRPr="00C21B78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1</w:t>
      </w:r>
      <w:r w:rsidR="0075403D">
        <w:rPr>
          <w:rFonts w:ascii="Times New Roman" w:hAnsi="Times New Roman"/>
          <w:sz w:val="28"/>
          <w:szCs w:val="28"/>
        </w:rPr>
        <w:t>5</w:t>
      </w:r>
      <w:r w:rsidRPr="00C21B78">
        <w:rPr>
          <w:rFonts w:ascii="Times New Roman" w:hAnsi="Times New Roman"/>
          <w:sz w:val="28"/>
          <w:szCs w:val="28"/>
        </w:rPr>
        <w:t>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ф.0503168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Сведения о движении нефинансовых активов;</w:t>
      </w:r>
    </w:p>
    <w:p w14:paraId="61D5FF7E" w14:textId="1AE42B06" w:rsidR="00F07BA6" w:rsidRPr="00C21B78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1</w:t>
      </w:r>
      <w:r w:rsidR="0075403D">
        <w:rPr>
          <w:rFonts w:ascii="Times New Roman" w:hAnsi="Times New Roman"/>
          <w:sz w:val="28"/>
          <w:szCs w:val="28"/>
        </w:rPr>
        <w:t>6</w:t>
      </w:r>
      <w:r w:rsidRPr="00C21B78">
        <w:rPr>
          <w:rFonts w:ascii="Times New Roman" w:hAnsi="Times New Roman"/>
          <w:sz w:val="28"/>
          <w:szCs w:val="28"/>
        </w:rPr>
        <w:t>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="0075403D" w:rsidRPr="00C21B78">
        <w:rPr>
          <w:rFonts w:ascii="Times New Roman" w:hAnsi="Times New Roman"/>
          <w:sz w:val="28"/>
          <w:szCs w:val="28"/>
        </w:rPr>
        <w:t>ф.0503169 Сведения</w:t>
      </w:r>
      <w:r w:rsidRPr="00C21B78">
        <w:rPr>
          <w:rFonts w:ascii="Times New Roman" w:hAnsi="Times New Roman"/>
          <w:sz w:val="28"/>
          <w:szCs w:val="28"/>
        </w:rPr>
        <w:t xml:space="preserve"> по дебиторской и кредиторской задолженности;</w:t>
      </w:r>
    </w:p>
    <w:p w14:paraId="69B76FEB" w14:textId="67C0D46E" w:rsidR="00F07BA6" w:rsidRPr="00C21B78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lastRenderedPageBreak/>
        <w:t>1</w:t>
      </w:r>
      <w:r w:rsidR="00D16B62">
        <w:rPr>
          <w:rFonts w:ascii="Times New Roman" w:hAnsi="Times New Roman"/>
          <w:sz w:val="28"/>
          <w:szCs w:val="28"/>
        </w:rPr>
        <w:t>7</w:t>
      </w:r>
      <w:r w:rsidRPr="00C21B78">
        <w:rPr>
          <w:rFonts w:ascii="Times New Roman" w:hAnsi="Times New Roman"/>
          <w:sz w:val="28"/>
          <w:szCs w:val="28"/>
        </w:rPr>
        <w:t>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ф.0503173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Сведения об изменении остатков валюты баланса;</w:t>
      </w:r>
    </w:p>
    <w:p w14:paraId="3D4D80D5" w14:textId="530A8937" w:rsidR="00F07BA6" w:rsidRPr="00C21B78" w:rsidRDefault="00F07BA6" w:rsidP="00C21B78">
      <w:pPr>
        <w:ind w:firstLine="709"/>
        <w:jc w:val="both"/>
        <w:rPr>
          <w:rFonts w:eastAsia="Times New Roman"/>
          <w:sz w:val="28"/>
          <w:szCs w:val="28"/>
        </w:rPr>
      </w:pPr>
      <w:r w:rsidRPr="00C21B78">
        <w:rPr>
          <w:rFonts w:eastAsia="Times New Roman"/>
          <w:sz w:val="28"/>
          <w:szCs w:val="28"/>
        </w:rPr>
        <w:t>1</w:t>
      </w:r>
      <w:r w:rsidR="00D16B62">
        <w:rPr>
          <w:rFonts w:eastAsia="Times New Roman"/>
          <w:sz w:val="28"/>
          <w:szCs w:val="28"/>
        </w:rPr>
        <w:t>8</w:t>
      </w:r>
      <w:r w:rsidRPr="00C21B78">
        <w:rPr>
          <w:rFonts w:eastAsia="Times New Roman"/>
          <w:sz w:val="28"/>
          <w:szCs w:val="28"/>
        </w:rPr>
        <w:t>.</w:t>
      </w:r>
      <w:r w:rsidR="0075403D">
        <w:rPr>
          <w:rFonts w:eastAsia="Times New Roman"/>
          <w:sz w:val="28"/>
          <w:szCs w:val="28"/>
        </w:rPr>
        <w:t xml:space="preserve"> </w:t>
      </w:r>
      <w:r w:rsidRPr="00C21B78">
        <w:rPr>
          <w:rFonts w:eastAsia="Times New Roman"/>
          <w:sz w:val="28"/>
          <w:szCs w:val="28"/>
        </w:rPr>
        <w:t>ф.0503175</w:t>
      </w:r>
      <w:r w:rsidR="0075403D">
        <w:rPr>
          <w:rFonts w:eastAsia="Times New Roman"/>
          <w:sz w:val="28"/>
          <w:szCs w:val="28"/>
        </w:rPr>
        <w:t xml:space="preserve"> </w:t>
      </w:r>
      <w:r w:rsidRPr="00C21B78">
        <w:rPr>
          <w:rFonts w:eastAsia="Times New Roman"/>
          <w:sz w:val="28"/>
          <w:szCs w:val="28"/>
        </w:rPr>
        <w:t>Сведения о принятых и неисполненных обязательствах получателя бюджетных средств;</w:t>
      </w:r>
    </w:p>
    <w:p w14:paraId="61544BE3" w14:textId="45C9A907" w:rsidR="00F07BA6" w:rsidRPr="00C21B78" w:rsidRDefault="00F07BA6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1</w:t>
      </w:r>
      <w:r w:rsidR="00D16B62">
        <w:rPr>
          <w:rFonts w:ascii="Times New Roman" w:hAnsi="Times New Roman"/>
          <w:sz w:val="28"/>
          <w:szCs w:val="28"/>
        </w:rPr>
        <w:t>9</w:t>
      </w:r>
      <w:r w:rsidRPr="00C21B78">
        <w:rPr>
          <w:rFonts w:ascii="Times New Roman" w:hAnsi="Times New Roman"/>
          <w:sz w:val="28"/>
          <w:szCs w:val="28"/>
        </w:rPr>
        <w:t>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ф.0503178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Сведения об остатках денежных средств на счетах получателя бюджетных средств;</w:t>
      </w:r>
    </w:p>
    <w:p w14:paraId="79F01B81" w14:textId="1066BE11" w:rsidR="00F07BA6" w:rsidRPr="00C21B78" w:rsidRDefault="00D16B62" w:rsidP="00C21B78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F07BA6" w:rsidRPr="00C21B78">
        <w:rPr>
          <w:rFonts w:ascii="Times New Roman" w:hAnsi="Times New Roman"/>
          <w:sz w:val="28"/>
          <w:szCs w:val="28"/>
        </w:rPr>
        <w:t>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F07BA6" w:rsidRPr="00C21B78">
          <w:rPr>
            <w:rFonts w:ascii="Times New Roman" w:hAnsi="Times New Roman"/>
            <w:sz w:val="28"/>
            <w:szCs w:val="28"/>
          </w:rPr>
          <w:t>ф.0503190</w:t>
        </w:r>
      </w:hyperlink>
      <w:r w:rsidR="0075403D">
        <w:rPr>
          <w:rFonts w:ascii="Times New Roman" w:hAnsi="Times New Roman"/>
          <w:sz w:val="28"/>
          <w:szCs w:val="28"/>
        </w:rPr>
        <w:t xml:space="preserve"> </w:t>
      </w:r>
      <w:r w:rsidR="00F07BA6" w:rsidRPr="00C21B78">
        <w:rPr>
          <w:rFonts w:ascii="Times New Roman" w:hAnsi="Times New Roman"/>
          <w:sz w:val="28"/>
          <w:szCs w:val="28"/>
        </w:rPr>
        <w:t>Сведения о вложениях в объекты недвижимого имущества, объектах незавершенного строительства;</w:t>
      </w:r>
    </w:p>
    <w:p w14:paraId="0B5C0E1D" w14:textId="305CA4F2" w:rsidR="00F07BA6" w:rsidRPr="00C21B78" w:rsidRDefault="00F07BA6" w:rsidP="00C07DAD">
      <w:pPr>
        <w:pStyle w:val="2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21B78">
        <w:rPr>
          <w:rFonts w:ascii="Times New Roman" w:hAnsi="Times New Roman"/>
          <w:sz w:val="28"/>
          <w:szCs w:val="28"/>
        </w:rPr>
        <w:t>2</w:t>
      </w:r>
      <w:r w:rsidR="00D16B62">
        <w:rPr>
          <w:rFonts w:ascii="Times New Roman" w:hAnsi="Times New Roman"/>
          <w:sz w:val="28"/>
          <w:szCs w:val="28"/>
        </w:rPr>
        <w:t>1</w:t>
      </w:r>
      <w:r w:rsidRPr="00C21B78">
        <w:rPr>
          <w:rFonts w:ascii="Times New Roman" w:hAnsi="Times New Roman"/>
          <w:sz w:val="28"/>
          <w:szCs w:val="28"/>
        </w:rPr>
        <w:t>.</w:t>
      </w:r>
      <w:r w:rsidR="0075403D">
        <w:rPr>
          <w:rFonts w:ascii="Times New Roman" w:hAnsi="Times New Roman"/>
          <w:sz w:val="28"/>
          <w:szCs w:val="28"/>
        </w:rPr>
        <w:t xml:space="preserve"> </w:t>
      </w:r>
      <w:r w:rsidRPr="00C21B78">
        <w:rPr>
          <w:rFonts w:ascii="Times New Roman" w:hAnsi="Times New Roman"/>
          <w:sz w:val="28"/>
          <w:szCs w:val="28"/>
        </w:rPr>
        <w:t>ф.0503296 Сведения об исполнении судебных решений по денежным обязательствам</w:t>
      </w:r>
      <w:r w:rsidR="00D16B62">
        <w:rPr>
          <w:rFonts w:ascii="Times New Roman" w:hAnsi="Times New Roman"/>
          <w:sz w:val="28"/>
          <w:szCs w:val="28"/>
        </w:rPr>
        <w:t xml:space="preserve"> бюджета</w:t>
      </w:r>
      <w:r w:rsidR="00137732">
        <w:rPr>
          <w:rFonts w:ascii="Times New Roman" w:hAnsi="Times New Roman"/>
          <w:sz w:val="28"/>
          <w:szCs w:val="28"/>
        </w:rPr>
        <w:t>.</w:t>
      </w:r>
    </w:p>
    <w:p w14:paraId="448DCE20" w14:textId="237F44CF" w:rsidR="00D16B62" w:rsidRDefault="00F07BA6" w:rsidP="00C07DAD">
      <w:pPr>
        <w:ind w:firstLine="709"/>
        <w:jc w:val="both"/>
        <w:rPr>
          <w:sz w:val="28"/>
          <w:szCs w:val="28"/>
        </w:rPr>
      </w:pPr>
      <w:r w:rsidRPr="00C21B78">
        <w:rPr>
          <w:sz w:val="28"/>
          <w:szCs w:val="28"/>
        </w:rPr>
        <w:t>В вышеуказанных формах бюджетной отчетности заполнены обязательные реквизиты: форма по ОКУД, отчетная дата, код субъекта бюджетной отчетности, наименование органа, организующего исполнение бюджета, наименование бюджета, глава по БК,</w:t>
      </w:r>
      <w:r w:rsidR="00D16B62">
        <w:rPr>
          <w:sz w:val="28"/>
          <w:szCs w:val="28"/>
        </w:rPr>
        <w:t xml:space="preserve"> </w:t>
      </w:r>
      <w:r w:rsidRPr="00C21B78">
        <w:rPr>
          <w:sz w:val="28"/>
          <w:szCs w:val="28"/>
        </w:rPr>
        <w:t xml:space="preserve">по ОКТМО, по </w:t>
      </w:r>
      <w:r w:rsidR="0075403D" w:rsidRPr="00C21B78">
        <w:rPr>
          <w:sz w:val="28"/>
          <w:szCs w:val="28"/>
        </w:rPr>
        <w:t>ОКЕИ,</w:t>
      </w:r>
      <w:r w:rsidR="0075403D">
        <w:rPr>
          <w:sz w:val="28"/>
          <w:szCs w:val="28"/>
        </w:rPr>
        <w:t xml:space="preserve"> </w:t>
      </w:r>
      <w:r w:rsidRPr="00C21B78">
        <w:rPr>
          <w:sz w:val="28"/>
          <w:szCs w:val="28"/>
        </w:rPr>
        <w:t>по ОКПО, по ОКВЭД, периодичность, единицы измерения.</w:t>
      </w:r>
    </w:p>
    <w:p w14:paraId="2EF5A2DC" w14:textId="554171BE" w:rsidR="00D16B62" w:rsidRDefault="00F07BA6" w:rsidP="00F43325">
      <w:pPr>
        <w:ind w:firstLine="709"/>
        <w:jc w:val="both"/>
        <w:rPr>
          <w:sz w:val="28"/>
          <w:szCs w:val="28"/>
        </w:rPr>
      </w:pPr>
      <w:r w:rsidRPr="00C21B78">
        <w:rPr>
          <w:sz w:val="28"/>
          <w:szCs w:val="28"/>
        </w:rPr>
        <w:t>В соответствии с пунктом 4 Инструкции №191н бюджетная отчетность представлена на бумажных носителях в сброшюрованном и пронумерованном виде, с оглавлением и сопроводительным письмом.</w:t>
      </w:r>
    </w:p>
    <w:p w14:paraId="4AB57597" w14:textId="105EBA42" w:rsidR="00F43325" w:rsidRDefault="00F43325" w:rsidP="00F433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Отдельные показатели, сформировавшиеся в бюджетном учете с отрицательным значением, отражены в бюджетной отчетности со знаком «минус».</w:t>
      </w:r>
    </w:p>
    <w:p w14:paraId="0C32B8DF" w14:textId="353AE1CF" w:rsidR="00F07BA6" w:rsidRPr="00C21B78" w:rsidRDefault="00F07BA6" w:rsidP="00F43325">
      <w:pPr>
        <w:ind w:firstLine="709"/>
        <w:jc w:val="both"/>
        <w:rPr>
          <w:sz w:val="28"/>
          <w:szCs w:val="28"/>
        </w:rPr>
      </w:pPr>
      <w:r w:rsidRPr="00C21B78">
        <w:rPr>
          <w:sz w:val="28"/>
          <w:szCs w:val="28"/>
        </w:rPr>
        <w:t xml:space="preserve">Бюджетная отчетность подписана руководителем и главным бухгалтером, что соответствует требованиям пункта 6 Инструкции №191н.  </w:t>
      </w:r>
    </w:p>
    <w:p w14:paraId="10EAEFE6" w14:textId="7BC091D5" w:rsidR="00F07BA6" w:rsidRDefault="00F07BA6" w:rsidP="00F43325">
      <w:pPr>
        <w:ind w:firstLine="709"/>
        <w:jc w:val="both"/>
        <w:rPr>
          <w:sz w:val="28"/>
          <w:szCs w:val="28"/>
        </w:rPr>
      </w:pPr>
      <w:r w:rsidRPr="00C21B78">
        <w:rPr>
          <w:sz w:val="28"/>
          <w:szCs w:val="28"/>
        </w:rPr>
        <w:t>На основании пункта 9 Инструкции №191н бюджетная отчетность составлена нарастающим итогом с начала года в рублях с точностью</w:t>
      </w:r>
      <w:r w:rsidR="003E1A0D">
        <w:rPr>
          <w:sz w:val="28"/>
          <w:szCs w:val="28"/>
        </w:rPr>
        <w:t xml:space="preserve"> </w:t>
      </w:r>
      <w:r w:rsidRPr="00C21B78">
        <w:rPr>
          <w:sz w:val="28"/>
          <w:szCs w:val="28"/>
        </w:rPr>
        <w:t>до второго десятичного знака после запятой.</w:t>
      </w:r>
    </w:p>
    <w:p w14:paraId="28DD6627" w14:textId="4B1F01EF" w:rsidR="00F43325" w:rsidRPr="003443CB" w:rsidRDefault="00F43325" w:rsidP="00F43325">
      <w:pPr>
        <w:ind w:firstLine="709"/>
        <w:jc w:val="both"/>
        <w:rPr>
          <w:sz w:val="28"/>
          <w:szCs w:val="28"/>
        </w:rPr>
      </w:pPr>
      <w:r w:rsidRPr="003443CB">
        <w:rPr>
          <w:sz w:val="28"/>
          <w:szCs w:val="28"/>
        </w:rPr>
        <w:t>Перед составлением бюджетной отчетности за 202</w:t>
      </w:r>
      <w:r w:rsidR="002E6638">
        <w:rPr>
          <w:sz w:val="28"/>
          <w:szCs w:val="28"/>
        </w:rPr>
        <w:t>2</w:t>
      </w:r>
      <w:r w:rsidRPr="003443CB">
        <w:rPr>
          <w:sz w:val="28"/>
          <w:szCs w:val="28"/>
        </w:rPr>
        <w:t xml:space="preserve"> год проведена годовая инвентаризация,</w:t>
      </w:r>
      <w:r>
        <w:rPr>
          <w:sz w:val="28"/>
          <w:szCs w:val="28"/>
        </w:rPr>
        <w:t xml:space="preserve"> на основании распоряжения</w:t>
      </w:r>
      <w:r w:rsidR="002E6638">
        <w:rPr>
          <w:sz w:val="28"/>
          <w:szCs w:val="28"/>
        </w:rPr>
        <w:t xml:space="preserve"> от 23</w:t>
      </w:r>
      <w:r>
        <w:rPr>
          <w:sz w:val="28"/>
          <w:szCs w:val="28"/>
        </w:rPr>
        <w:t>.</w:t>
      </w:r>
      <w:r w:rsidR="002E6638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2E6638">
        <w:rPr>
          <w:sz w:val="28"/>
          <w:szCs w:val="28"/>
        </w:rPr>
        <w:t>2</w:t>
      </w:r>
      <w:r>
        <w:rPr>
          <w:sz w:val="28"/>
          <w:szCs w:val="28"/>
        </w:rPr>
        <w:t xml:space="preserve"> №9</w:t>
      </w:r>
      <w:r w:rsidR="002E6638">
        <w:rPr>
          <w:sz w:val="28"/>
          <w:szCs w:val="28"/>
        </w:rPr>
        <w:t>1а</w:t>
      </w:r>
      <w:r>
        <w:rPr>
          <w:sz w:val="28"/>
          <w:szCs w:val="28"/>
        </w:rPr>
        <w:t xml:space="preserve">-р, </w:t>
      </w:r>
      <w:r w:rsidRPr="003443CB">
        <w:rPr>
          <w:sz w:val="28"/>
          <w:szCs w:val="28"/>
        </w:rPr>
        <w:t>расхождений по результатам проведения инвентаризации не установлено.</w:t>
      </w:r>
    </w:p>
    <w:p w14:paraId="50A4C1BB" w14:textId="13A9E99B" w:rsidR="00F43325" w:rsidRDefault="00F43325" w:rsidP="00F43325">
      <w:pPr>
        <w:ind w:firstLine="709"/>
        <w:jc w:val="both"/>
        <w:rPr>
          <w:sz w:val="28"/>
          <w:szCs w:val="28"/>
        </w:rPr>
      </w:pPr>
      <w:r w:rsidRPr="003443CB">
        <w:rPr>
          <w:sz w:val="28"/>
          <w:szCs w:val="28"/>
        </w:rPr>
        <w:t xml:space="preserve">Факт проведения годовой инвентаризации отражен в текстовой части раздела 5 «Прочие вопросы деятельности субъекта бюджетной отчетности» </w:t>
      </w:r>
      <w:r w:rsidR="00EB1ED4">
        <w:rPr>
          <w:sz w:val="28"/>
          <w:szCs w:val="28"/>
        </w:rPr>
        <w:t>П</w:t>
      </w:r>
      <w:r w:rsidRPr="003443CB">
        <w:rPr>
          <w:sz w:val="28"/>
          <w:szCs w:val="28"/>
        </w:rPr>
        <w:t>ояснительной записки (ф.0503160), что соответствует требованиям пункта 158 Инструкции №191н, в котором указано: «При отсутствии расхождений по результатам инвентаризации, проведенной в целях подтверждения показателей годовой бюджетной отчетности</w:t>
      </w:r>
      <w:r w:rsidRPr="00DF6BE8">
        <w:rPr>
          <w:sz w:val="28"/>
          <w:szCs w:val="28"/>
        </w:rPr>
        <w:t xml:space="preserve">, </w:t>
      </w:r>
      <w:hyperlink r:id="rId10" w:history="1">
        <w:r w:rsidRPr="00DF6BE8">
          <w:rPr>
            <w:sz w:val="28"/>
            <w:szCs w:val="28"/>
          </w:rPr>
          <w:t>таблица №6</w:t>
        </w:r>
      </w:hyperlink>
      <w:r w:rsidRPr="00DF6BE8">
        <w:rPr>
          <w:sz w:val="28"/>
          <w:szCs w:val="28"/>
        </w:rPr>
        <w:t xml:space="preserve"> не заполняется.</w:t>
      </w:r>
    </w:p>
    <w:p w14:paraId="78A2D997" w14:textId="599B47BB" w:rsidR="00C747D0" w:rsidRPr="007948F8" w:rsidRDefault="00C747D0" w:rsidP="00C747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7948F8">
        <w:rPr>
          <w:sz w:val="28"/>
          <w:szCs w:val="28"/>
        </w:rPr>
        <w:t>орм</w:t>
      </w:r>
      <w:r>
        <w:rPr>
          <w:sz w:val="28"/>
          <w:szCs w:val="28"/>
        </w:rPr>
        <w:t xml:space="preserve">ы </w:t>
      </w:r>
      <w:r w:rsidRPr="007948F8">
        <w:rPr>
          <w:sz w:val="28"/>
          <w:szCs w:val="28"/>
        </w:rPr>
        <w:t>б</w:t>
      </w:r>
      <w:r>
        <w:rPr>
          <w:sz w:val="28"/>
          <w:szCs w:val="28"/>
        </w:rPr>
        <w:t>юджетной</w:t>
      </w:r>
      <w:r w:rsidRPr="007948F8">
        <w:rPr>
          <w:sz w:val="28"/>
          <w:szCs w:val="28"/>
        </w:rPr>
        <w:t xml:space="preserve"> отчетности</w:t>
      </w:r>
      <w:r>
        <w:rPr>
          <w:sz w:val="28"/>
          <w:szCs w:val="28"/>
        </w:rPr>
        <w:t xml:space="preserve"> </w:t>
      </w:r>
      <w:r w:rsidR="00D4607E">
        <w:rPr>
          <w:sz w:val="28"/>
          <w:szCs w:val="28"/>
        </w:rPr>
        <w:t>п</w:t>
      </w:r>
      <w:r w:rsidR="00D4607E" w:rsidRPr="007948F8">
        <w:rPr>
          <w:sz w:val="28"/>
          <w:szCs w:val="28"/>
        </w:rPr>
        <w:t>редставлены</w:t>
      </w:r>
      <w:r>
        <w:rPr>
          <w:sz w:val="28"/>
          <w:szCs w:val="28"/>
        </w:rPr>
        <w:t xml:space="preserve"> в полном</w:t>
      </w:r>
      <w:r w:rsidR="00D4607E">
        <w:rPr>
          <w:sz w:val="28"/>
          <w:szCs w:val="28"/>
        </w:rPr>
        <w:t xml:space="preserve"> объеме, в</w:t>
      </w:r>
      <w:r w:rsidRPr="007948F8">
        <w:rPr>
          <w:sz w:val="28"/>
          <w:szCs w:val="28"/>
        </w:rPr>
        <w:t xml:space="preserve"> соответств</w:t>
      </w:r>
      <w:r w:rsidR="00D4607E">
        <w:rPr>
          <w:sz w:val="28"/>
          <w:szCs w:val="28"/>
        </w:rPr>
        <w:t>ии с</w:t>
      </w:r>
      <w:r w:rsidRPr="007948F8">
        <w:rPr>
          <w:sz w:val="28"/>
          <w:szCs w:val="28"/>
        </w:rPr>
        <w:t xml:space="preserve"> требованиям</w:t>
      </w:r>
      <w:r w:rsidR="00D4607E">
        <w:rPr>
          <w:sz w:val="28"/>
          <w:szCs w:val="28"/>
        </w:rPr>
        <w:t>и</w:t>
      </w:r>
      <w:r w:rsidRPr="007948F8">
        <w:rPr>
          <w:sz w:val="28"/>
          <w:szCs w:val="28"/>
        </w:rPr>
        <w:t xml:space="preserve"> Инструкции №191н, </w:t>
      </w:r>
      <w:r w:rsidR="00D4607E">
        <w:rPr>
          <w:sz w:val="28"/>
          <w:szCs w:val="28"/>
        </w:rPr>
        <w:t xml:space="preserve">что </w:t>
      </w:r>
      <w:r w:rsidRPr="007948F8">
        <w:rPr>
          <w:sz w:val="28"/>
          <w:szCs w:val="28"/>
        </w:rPr>
        <w:t>позволяет сделать вывод о полноте представленной бюджетной отчетности</w:t>
      </w:r>
      <w:r w:rsidR="00D4607E">
        <w:rPr>
          <w:sz w:val="28"/>
          <w:szCs w:val="28"/>
        </w:rPr>
        <w:t>,</w:t>
      </w:r>
      <w:r w:rsidRPr="007948F8">
        <w:rPr>
          <w:sz w:val="28"/>
          <w:szCs w:val="28"/>
        </w:rPr>
        <w:t xml:space="preserve"> как носителя финансовой информации о фактической деятельности сельского поселения в 202</w:t>
      </w:r>
      <w:r w:rsidR="002E6638">
        <w:rPr>
          <w:sz w:val="28"/>
          <w:szCs w:val="28"/>
        </w:rPr>
        <w:t>2</w:t>
      </w:r>
      <w:r w:rsidRPr="007948F8">
        <w:rPr>
          <w:sz w:val="28"/>
          <w:szCs w:val="28"/>
        </w:rPr>
        <w:t xml:space="preserve"> году.</w:t>
      </w:r>
    </w:p>
    <w:p w14:paraId="25A793CA" w14:textId="2E63F34A" w:rsidR="00F43325" w:rsidRDefault="00F43325" w:rsidP="00C747D0">
      <w:pPr>
        <w:ind w:firstLine="709"/>
        <w:jc w:val="both"/>
        <w:rPr>
          <w:sz w:val="28"/>
          <w:szCs w:val="28"/>
        </w:rPr>
      </w:pPr>
    </w:p>
    <w:p w14:paraId="7FA43C31" w14:textId="77777777" w:rsidR="00C747D0" w:rsidRPr="00413D20" w:rsidRDefault="00C747D0" w:rsidP="009B4003">
      <w:pPr>
        <w:ind w:firstLine="709"/>
        <w:jc w:val="center"/>
        <w:rPr>
          <w:sz w:val="28"/>
          <w:szCs w:val="28"/>
        </w:rPr>
      </w:pPr>
      <w:r w:rsidRPr="00413D20">
        <w:rPr>
          <w:b/>
          <w:sz w:val="28"/>
          <w:szCs w:val="28"/>
        </w:rPr>
        <w:t xml:space="preserve">3. Организация бюджетного процесса в </w:t>
      </w:r>
      <w:r>
        <w:rPr>
          <w:b/>
          <w:sz w:val="28"/>
          <w:szCs w:val="28"/>
        </w:rPr>
        <w:t xml:space="preserve">Степаниковском </w:t>
      </w:r>
      <w:r w:rsidRPr="00413D20">
        <w:rPr>
          <w:b/>
          <w:sz w:val="28"/>
          <w:szCs w:val="28"/>
        </w:rPr>
        <w:t>сельском поселении</w:t>
      </w:r>
      <w:r>
        <w:rPr>
          <w:b/>
          <w:sz w:val="28"/>
          <w:szCs w:val="28"/>
        </w:rPr>
        <w:t xml:space="preserve"> Вяземского района Смоленской области</w:t>
      </w:r>
    </w:p>
    <w:p w14:paraId="5AA6280C" w14:textId="77777777" w:rsidR="00C747D0" w:rsidRPr="00413D20" w:rsidRDefault="00C747D0" w:rsidP="00C747D0">
      <w:pPr>
        <w:pStyle w:val="Default"/>
        <w:ind w:firstLine="709"/>
        <w:jc w:val="both"/>
        <w:rPr>
          <w:sz w:val="28"/>
          <w:szCs w:val="28"/>
        </w:rPr>
      </w:pPr>
    </w:p>
    <w:p w14:paraId="335B4521" w14:textId="564846A1" w:rsidR="00C747D0" w:rsidRDefault="00C747D0" w:rsidP="00C747D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338A3">
        <w:rPr>
          <w:color w:val="auto"/>
          <w:sz w:val="28"/>
          <w:szCs w:val="28"/>
        </w:rPr>
        <w:t xml:space="preserve">Бюджетный процесс в Степаниковском сельском поселении </w:t>
      </w:r>
      <w:r w:rsidR="00D4607E" w:rsidRPr="008338A3">
        <w:rPr>
          <w:color w:val="auto"/>
          <w:sz w:val="28"/>
          <w:szCs w:val="28"/>
        </w:rPr>
        <w:t xml:space="preserve">Вяземского района Смоленской области </w:t>
      </w:r>
      <w:r w:rsidRPr="008338A3">
        <w:rPr>
          <w:color w:val="auto"/>
          <w:sz w:val="28"/>
          <w:szCs w:val="28"/>
        </w:rPr>
        <w:t xml:space="preserve">организован в соответствии с требованиями </w:t>
      </w:r>
      <w:r w:rsidRPr="008338A3">
        <w:rPr>
          <w:color w:val="auto"/>
          <w:sz w:val="28"/>
          <w:szCs w:val="28"/>
        </w:rPr>
        <w:lastRenderedPageBreak/>
        <w:t>Бюджетного кодекса Российской Федерации, Устава Степаниковского сельского поселения Вяземского района Смоленской области, Положения о бюджетном процессе в Степаниковском сельском поселении Вяземского района Смоленской области, утвержденного решением Совета депутатов Степаниковского сельского поселения Вяземского района Смоленской области от 06.11.2020 №18 (с изменениями).</w:t>
      </w:r>
    </w:p>
    <w:p w14:paraId="2DCA6F26" w14:textId="0E92916F" w:rsidR="00584239" w:rsidRPr="008338A3" w:rsidRDefault="00584239" w:rsidP="00E41B73">
      <w:pPr>
        <w:pStyle w:val="a3"/>
        <w:ind w:firstLine="709"/>
        <w:jc w:val="both"/>
        <w:rPr>
          <w:sz w:val="28"/>
          <w:szCs w:val="28"/>
        </w:rPr>
      </w:pPr>
      <w:r w:rsidRPr="0064157E">
        <w:rPr>
          <w:rFonts w:ascii="Times New Roman" w:hAnsi="Times New Roman"/>
          <w:sz w:val="28"/>
          <w:szCs w:val="28"/>
        </w:rPr>
        <w:t xml:space="preserve">Организация исполнения бюджета </w:t>
      </w:r>
      <w:r>
        <w:rPr>
          <w:rFonts w:ascii="Times New Roman" w:hAnsi="Times New Roman"/>
          <w:sz w:val="28"/>
          <w:szCs w:val="28"/>
        </w:rPr>
        <w:t>сельского</w:t>
      </w:r>
      <w:r w:rsidRPr="0064157E">
        <w:rPr>
          <w:rFonts w:ascii="Times New Roman" w:hAnsi="Times New Roman"/>
          <w:sz w:val="28"/>
          <w:szCs w:val="28"/>
        </w:rPr>
        <w:t xml:space="preserve"> поселения в 20</w:t>
      </w:r>
      <w:r>
        <w:rPr>
          <w:rFonts w:ascii="Times New Roman" w:hAnsi="Times New Roman"/>
          <w:sz w:val="28"/>
          <w:szCs w:val="28"/>
        </w:rPr>
        <w:t>2</w:t>
      </w:r>
      <w:r w:rsidR="00713AD4">
        <w:rPr>
          <w:rFonts w:ascii="Times New Roman" w:hAnsi="Times New Roman"/>
          <w:sz w:val="28"/>
          <w:szCs w:val="28"/>
        </w:rPr>
        <w:t>2</w:t>
      </w:r>
      <w:r w:rsidRPr="0064157E">
        <w:rPr>
          <w:rFonts w:ascii="Times New Roman" w:hAnsi="Times New Roman"/>
          <w:sz w:val="28"/>
          <w:szCs w:val="28"/>
        </w:rPr>
        <w:t xml:space="preserve"> году возлагалась на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E41B73">
        <w:rPr>
          <w:rFonts w:ascii="Times New Roman" w:hAnsi="Times New Roman"/>
          <w:sz w:val="28"/>
          <w:szCs w:val="28"/>
        </w:rPr>
        <w:t>Степаниковского сельского поселения Вяземского района Смоленской области,</w:t>
      </w:r>
      <w:r>
        <w:rPr>
          <w:rFonts w:ascii="Times New Roman" w:hAnsi="Times New Roman"/>
          <w:sz w:val="28"/>
          <w:szCs w:val="28"/>
        </w:rPr>
        <w:t xml:space="preserve"> осуществляющ</w:t>
      </w:r>
      <w:r w:rsidR="00E41B7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 формирование и исполнение бюджета</w:t>
      </w:r>
      <w:r w:rsidRPr="0064157E">
        <w:rPr>
          <w:rFonts w:ascii="Times New Roman" w:hAnsi="Times New Roman"/>
          <w:sz w:val="28"/>
          <w:szCs w:val="28"/>
        </w:rPr>
        <w:t>.</w:t>
      </w:r>
    </w:p>
    <w:p w14:paraId="3E15A421" w14:textId="54246BF6" w:rsidR="008338A3" w:rsidRPr="008338A3" w:rsidRDefault="00BE04D2" w:rsidP="00C747D0">
      <w:pPr>
        <w:tabs>
          <w:tab w:val="left" w:pos="7560"/>
        </w:tabs>
        <w:ind w:firstLine="709"/>
        <w:jc w:val="both"/>
        <w:rPr>
          <w:sz w:val="28"/>
          <w:szCs w:val="28"/>
        </w:rPr>
      </w:pPr>
      <w:bookmarkStart w:id="4" w:name="_Hlk97103254"/>
      <w:r w:rsidRPr="008338A3">
        <w:rPr>
          <w:sz w:val="28"/>
          <w:szCs w:val="28"/>
        </w:rPr>
        <w:t>Б</w:t>
      </w:r>
      <w:r w:rsidR="00C747D0" w:rsidRPr="008338A3">
        <w:rPr>
          <w:sz w:val="28"/>
          <w:szCs w:val="28"/>
        </w:rPr>
        <w:t xml:space="preserve">юджет Степаниковского сельского поселения </w:t>
      </w:r>
      <w:r w:rsidRPr="008338A3">
        <w:rPr>
          <w:sz w:val="28"/>
          <w:szCs w:val="28"/>
        </w:rPr>
        <w:t>з</w:t>
      </w:r>
      <w:r w:rsidR="002F6CDB">
        <w:rPr>
          <w:sz w:val="28"/>
          <w:szCs w:val="28"/>
        </w:rPr>
        <w:t>а 202</w:t>
      </w:r>
      <w:r w:rsidR="00713AD4">
        <w:rPr>
          <w:sz w:val="28"/>
          <w:szCs w:val="28"/>
        </w:rPr>
        <w:t>2</w:t>
      </w:r>
      <w:r w:rsidR="00C747D0" w:rsidRPr="008338A3">
        <w:rPr>
          <w:sz w:val="28"/>
          <w:szCs w:val="28"/>
        </w:rPr>
        <w:t xml:space="preserve"> год </w:t>
      </w:r>
      <w:r w:rsidRPr="008338A3">
        <w:rPr>
          <w:sz w:val="28"/>
          <w:szCs w:val="28"/>
        </w:rPr>
        <w:t xml:space="preserve">исполнен в соответствии с </w:t>
      </w:r>
      <w:r w:rsidR="00C747D0" w:rsidRPr="008338A3">
        <w:rPr>
          <w:sz w:val="28"/>
          <w:szCs w:val="28"/>
        </w:rPr>
        <w:t xml:space="preserve">решением Совета депутатов Степаниковского сельского поселения </w:t>
      </w:r>
      <w:bookmarkStart w:id="5" w:name="_Hlk96683542"/>
      <w:r w:rsidR="00C747D0" w:rsidRPr="008338A3">
        <w:rPr>
          <w:sz w:val="28"/>
          <w:szCs w:val="28"/>
        </w:rPr>
        <w:t xml:space="preserve">Вяземского района Смоленской области </w:t>
      </w:r>
      <w:bookmarkEnd w:id="5"/>
      <w:r w:rsidR="00C747D0" w:rsidRPr="008338A3">
        <w:rPr>
          <w:sz w:val="28"/>
          <w:szCs w:val="28"/>
        </w:rPr>
        <w:t>от 30.12.202</w:t>
      </w:r>
      <w:r w:rsidR="00713AD4">
        <w:rPr>
          <w:sz w:val="28"/>
          <w:szCs w:val="28"/>
        </w:rPr>
        <w:t>1 №43</w:t>
      </w:r>
      <w:r w:rsidR="00C747D0" w:rsidRPr="008338A3">
        <w:rPr>
          <w:sz w:val="28"/>
          <w:szCs w:val="28"/>
        </w:rPr>
        <w:t xml:space="preserve"> «О бюджете Степаниковского сельского поселения Вяземского района Смоленской области на 202</w:t>
      </w:r>
      <w:r w:rsidR="00713AD4">
        <w:rPr>
          <w:sz w:val="28"/>
          <w:szCs w:val="28"/>
        </w:rPr>
        <w:t>2</w:t>
      </w:r>
      <w:r w:rsidR="00C747D0" w:rsidRPr="008338A3">
        <w:rPr>
          <w:sz w:val="28"/>
          <w:szCs w:val="28"/>
        </w:rPr>
        <w:t xml:space="preserve"> год и на плановый период 202</w:t>
      </w:r>
      <w:r w:rsidR="00713AD4">
        <w:rPr>
          <w:sz w:val="28"/>
          <w:szCs w:val="28"/>
        </w:rPr>
        <w:t>3</w:t>
      </w:r>
      <w:r w:rsidR="00C747D0" w:rsidRPr="008338A3">
        <w:rPr>
          <w:sz w:val="28"/>
          <w:szCs w:val="28"/>
        </w:rPr>
        <w:t xml:space="preserve"> и 202</w:t>
      </w:r>
      <w:r w:rsidR="00713AD4">
        <w:rPr>
          <w:sz w:val="28"/>
          <w:szCs w:val="28"/>
        </w:rPr>
        <w:t>4</w:t>
      </w:r>
      <w:r w:rsidR="00C747D0" w:rsidRPr="008338A3">
        <w:rPr>
          <w:sz w:val="28"/>
          <w:szCs w:val="28"/>
        </w:rPr>
        <w:t xml:space="preserve"> годов».</w:t>
      </w:r>
    </w:p>
    <w:bookmarkEnd w:id="4"/>
    <w:p w14:paraId="4F77C4A0" w14:textId="1E150CA4" w:rsidR="00C747D0" w:rsidRPr="008338A3" w:rsidRDefault="00C747D0" w:rsidP="00C747D0">
      <w:pPr>
        <w:tabs>
          <w:tab w:val="left" w:pos="7560"/>
        </w:tabs>
        <w:ind w:firstLine="709"/>
        <w:jc w:val="both"/>
        <w:rPr>
          <w:sz w:val="28"/>
          <w:szCs w:val="28"/>
        </w:rPr>
      </w:pPr>
      <w:r w:rsidRPr="008338A3">
        <w:rPr>
          <w:sz w:val="28"/>
          <w:szCs w:val="28"/>
        </w:rPr>
        <w:t xml:space="preserve">Указанным решением </w:t>
      </w:r>
      <w:r w:rsidR="008338A3" w:rsidRPr="008338A3">
        <w:rPr>
          <w:sz w:val="28"/>
          <w:szCs w:val="28"/>
        </w:rPr>
        <w:t xml:space="preserve">первоначально </w:t>
      </w:r>
      <w:r w:rsidRPr="008338A3">
        <w:rPr>
          <w:sz w:val="28"/>
          <w:szCs w:val="28"/>
        </w:rPr>
        <w:t>были утверждены основные характеристики бюджета поселения на 202</w:t>
      </w:r>
      <w:r w:rsidR="00EF5904">
        <w:rPr>
          <w:sz w:val="28"/>
          <w:szCs w:val="28"/>
        </w:rPr>
        <w:t>2</w:t>
      </w:r>
      <w:r w:rsidRPr="008338A3">
        <w:rPr>
          <w:sz w:val="28"/>
          <w:szCs w:val="28"/>
        </w:rPr>
        <w:t xml:space="preserve"> год:</w:t>
      </w:r>
    </w:p>
    <w:p w14:paraId="40BF0C76" w14:textId="34374750" w:rsidR="00C747D0" w:rsidRPr="008338A3" w:rsidRDefault="00C747D0" w:rsidP="00C747D0">
      <w:pPr>
        <w:tabs>
          <w:tab w:val="left" w:pos="7560"/>
        </w:tabs>
        <w:ind w:firstLine="709"/>
        <w:jc w:val="both"/>
        <w:rPr>
          <w:sz w:val="28"/>
          <w:szCs w:val="28"/>
        </w:rPr>
      </w:pPr>
      <w:r w:rsidRPr="008338A3">
        <w:rPr>
          <w:sz w:val="28"/>
          <w:szCs w:val="28"/>
        </w:rPr>
        <w:t xml:space="preserve">- общий объем доходов бюджета поселения в сумме </w:t>
      </w:r>
      <w:r w:rsidR="00EF5904">
        <w:rPr>
          <w:b/>
          <w:sz w:val="28"/>
          <w:szCs w:val="28"/>
        </w:rPr>
        <w:t>11 523,3</w:t>
      </w:r>
      <w:r w:rsidRPr="008338A3">
        <w:rPr>
          <w:sz w:val="28"/>
          <w:szCs w:val="28"/>
        </w:rPr>
        <w:t xml:space="preserve"> тыс. рублей, в том числе объем безвозмездных поступлений </w:t>
      </w:r>
      <w:r w:rsidR="00EF5904">
        <w:rPr>
          <w:b/>
          <w:sz w:val="28"/>
          <w:szCs w:val="28"/>
        </w:rPr>
        <w:t>3 422,7</w:t>
      </w:r>
      <w:r w:rsidRPr="008338A3">
        <w:rPr>
          <w:sz w:val="28"/>
          <w:szCs w:val="28"/>
        </w:rPr>
        <w:t xml:space="preserve"> тыс. рублей, из которых объем получаемых межбюджетных трансфертов – </w:t>
      </w:r>
      <w:r w:rsidR="00EF5904">
        <w:rPr>
          <w:b/>
          <w:sz w:val="28"/>
          <w:szCs w:val="28"/>
        </w:rPr>
        <w:t>3 422,7</w:t>
      </w:r>
      <w:r w:rsidRPr="008338A3">
        <w:rPr>
          <w:sz w:val="28"/>
          <w:szCs w:val="28"/>
        </w:rPr>
        <w:t xml:space="preserve"> тыс. рублей;</w:t>
      </w:r>
    </w:p>
    <w:p w14:paraId="7C4DD8A4" w14:textId="47FE83DE" w:rsidR="00C747D0" w:rsidRPr="008338A3" w:rsidRDefault="00C747D0" w:rsidP="00C747D0">
      <w:pPr>
        <w:tabs>
          <w:tab w:val="left" w:pos="7560"/>
        </w:tabs>
        <w:ind w:firstLine="709"/>
        <w:jc w:val="both"/>
        <w:rPr>
          <w:sz w:val="28"/>
          <w:szCs w:val="28"/>
        </w:rPr>
      </w:pPr>
      <w:r w:rsidRPr="008338A3">
        <w:rPr>
          <w:sz w:val="28"/>
          <w:szCs w:val="28"/>
        </w:rPr>
        <w:t xml:space="preserve">- общий объем расходов бюджета поселения в сумме </w:t>
      </w:r>
      <w:r w:rsidR="00EF5904">
        <w:rPr>
          <w:b/>
          <w:sz w:val="28"/>
          <w:szCs w:val="28"/>
        </w:rPr>
        <w:t>11 523,3</w:t>
      </w:r>
      <w:r w:rsidRPr="008338A3">
        <w:rPr>
          <w:sz w:val="28"/>
          <w:szCs w:val="28"/>
        </w:rPr>
        <w:t xml:space="preserve"> тыс. рублей;</w:t>
      </w:r>
    </w:p>
    <w:p w14:paraId="517CFA3F" w14:textId="77777777" w:rsidR="00C747D0" w:rsidRPr="008338A3" w:rsidRDefault="00C747D0" w:rsidP="00C747D0">
      <w:pPr>
        <w:tabs>
          <w:tab w:val="left" w:pos="7560"/>
        </w:tabs>
        <w:ind w:firstLine="709"/>
        <w:jc w:val="both"/>
        <w:rPr>
          <w:sz w:val="28"/>
          <w:szCs w:val="28"/>
        </w:rPr>
      </w:pPr>
      <w:r w:rsidRPr="008338A3">
        <w:rPr>
          <w:sz w:val="28"/>
          <w:szCs w:val="28"/>
        </w:rPr>
        <w:t xml:space="preserve">- дефицит бюджета поселения в сумме </w:t>
      </w:r>
      <w:r w:rsidRPr="008338A3">
        <w:rPr>
          <w:b/>
          <w:sz w:val="28"/>
          <w:szCs w:val="28"/>
        </w:rPr>
        <w:t>0,0</w:t>
      </w:r>
      <w:r w:rsidRPr="008338A3">
        <w:rPr>
          <w:sz w:val="28"/>
          <w:szCs w:val="28"/>
        </w:rPr>
        <w:t xml:space="preserve"> тыс. рублей.</w:t>
      </w:r>
    </w:p>
    <w:p w14:paraId="429927AA" w14:textId="77777777" w:rsidR="00C747D0" w:rsidRPr="008338A3" w:rsidRDefault="00C747D0" w:rsidP="00C747D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338A3">
        <w:rPr>
          <w:color w:val="auto"/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утверждение бюджета Степаниковского сельского поселения обеспечено до начала финансового года. Установленные Бюджетным кодексом Российской Федерации предельные значения параметров бюджета соблюдены. </w:t>
      </w:r>
    </w:p>
    <w:p w14:paraId="08938A5D" w14:textId="77777777" w:rsidR="00C747D0" w:rsidRPr="008338A3" w:rsidRDefault="00C747D0" w:rsidP="00C747D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338A3">
        <w:rPr>
          <w:color w:val="auto"/>
          <w:sz w:val="28"/>
          <w:szCs w:val="28"/>
        </w:rPr>
        <w:t>Основные характеристики бюджета и состав показателей, содержащихся в указанном решении о бюджете, соответствуют требованиям статьи 184.1 Бюджетного кодекса Российской Федерации.</w:t>
      </w:r>
    </w:p>
    <w:p w14:paraId="1F2FD0F4" w14:textId="140C157E" w:rsidR="00C747D0" w:rsidRPr="008338A3" w:rsidRDefault="00C747D0" w:rsidP="00C747D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338A3">
        <w:rPr>
          <w:color w:val="auto"/>
          <w:sz w:val="28"/>
          <w:szCs w:val="28"/>
        </w:rPr>
        <w:t>В течение 202</w:t>
      </w:r>
      <w:r w:rsidR="00D50955">
        <w:rPr>
          <w:color w:val="auto"/>
          <w:sz w:val="28"/>
          <w:szCs w:val="28"/>
        </w:rPr>
        <w:t>2</w:t>
      </w:r>
      <w:r w:rsidRPr="008338A3">
        <w:rPr>
          <w:color w:val="auto"/>
          <w:sz w:val="28"/>
          <w:szCs w:val="28"/>
        </w:rPr>
        <w:t xml:space="preserve"> года в решение Совета депутатов Степаниковского сельского поселения Вяземского района Смоленской области от 30.12.202</w:t>
      </w:r>
      <w:r w:rsidR="00D50955">
        <w:rPr>
          <w:color w:val="auto"/>
          <w:sz w:val="28"/>
          <w:szCs w:val="28"/>
        </w:rPr>
        <w:t>1</w:t>
      </w:r>
      <w:r w:rsidRPr="008338A3">
        <w:rPr>
          <w:color w:val="auto"/>
          <w:sz w:val="28"/>
          <w:szCs w:val="28"/>
        </w:rPr>
        <w:t xml:space="preserve"> №</w:t>
      </w:r>
      <w:r w:rsidR="00D50955">
        <w:rPr>
          <w:color w:val="auto"/>
          <w:sz w:val="28"/>
          <w:szCs w:val="28"/>
        </w:rPr>
        <w:t>43</w:t>
      </w:r>
      <w:r w:rsidRPr="008338A3">
        <w:rPr>
          <w:color w:val="auto"/>
          <w:sz w:val="28"/>
          <w:szCs w:val="28"/>
        </w:rPr>
        <w:t xml:space="preserve"> «О бюджете Степаниковского сельского поселения Вяземского района Смоленской области на 202</w:t>
      </w:r>
      <w:r w:rsidR="00D50955">
        <w:rPr>
          <w:color w:val="auto"/>
          <w:sz w:val="28"/>
          <w:szCs w:val="28"/>
        </w:rPr>
        <w:t>2</w:t>
      </w:r>
      <w:r w:rsidRPr="008338A3">
        <w:rPr>
          <w:color w:val="auto"/>
          <w:sz w:val="28"/>
          <w:szCs w:val="28"/>
        </w:rPr>
        <w:t xml:space="preserve"> год и на плановый период 202</w:t>
      </w:r>
      <w:r w:rsidR="00D50955">
        <w:rPr>
          <w:color w:val="auto"/>
          <w:sz w:val="28"/>
          <w:szCs w:val="28"/>
        </w:rPr>
        <w:t>3</w:t>
      </w:r>
      <w:r w:rsidRPr="008338A3">
        <w:rPr>
          <w:color w:val="auto"/>
          <w:sz w:val="28"/>
          <w:szCs w:val="28"/>
        </w:rPr>
        <w:t xml:space="preserve"> и 202</w:t>
      </w:r>
      <w:r w:rsidR="00D50955">
        <w:rPr>
          <w:color w:val="auto"/>
          <w:sz w:val="28"/>
          <w:szCs w:val="28"/>
        </w:rPr>
        <w:t>4</w:t>
      </w:r>
      <w:r w:rsidRPr="008338A3">
        <w:rPr>
          <w:color w:val="auto"/>
          <w:sz w:val="28"/>
          <w:szCs w:val="28"/>
        </w:rPr>
        <w:t xml:space="preserve"> годов» было внесено </w:t>
      </w:r>
      <w:r w:rsidR="00D50774">
        <w:rPr>
          <w:color w:val="auto"/>
          <w:sz w:val="28"/>
          <w:szCs w:val="28"/>
        </w:rPr>
        <w:t>3</w:t>
      </w:r>
      <w:r w:rsidRPr="008338A3">
        <w:rPr>
          <w:color w:val="auto"/>
          <w:sz w:val="28"/>
          <w:szCs w:val="28"/>
        </w:rPr>
        <w:t xml:space="preserve"> изменения. </w:t>
      </w:r>
    </w:p>
    <w:p w14:paraId="086FD8D7" w14:textId="30DE1537" w:rsidR="00C747D0" w:rsidRPr="008338A3" w:rsidRDefault="00C747D0" w:rsidP="00C747D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338A3">
        <w:rPr>
          <w:color w:val="auto"/>
          <w:sz w:val="28"/>
          <w:szCs w:val="28"/>
        </w:rPr>
        <w:t>Динамика изменений основных характеристик бюджета Степаниковского сельского поселения, внесенных в отчетном периоде в первоначально утвержденный бюджет на 202</w:t>
      </w:r>
      <w:r w:rsidR="00CC1718">
        <w:rPr>
          <w:color w:val="auto"/>
          <w:sz w:val="28"/>
          <w:szCs w:val="28"/>
        </w:rPr>
        <w:t>2</w:t>
      </w:r>
      <w:r w:rsidRPr="008338A3">
        <w:rPr>
          <w:color w:val="auto"/>
          <w:sz w:val="28"/>
          <w:szCs w:val="28"/>
        </w:rPr>
        <w:t xml:space="preserve"> год, приведена в таблице №1.</w:t>
      </w:r>
    </w:p>
    <w:p w14:paraId="65609DB4" w14:textId="2609535A" w:rsidR="00D4607E" w:rsidRDefault="00D4607E" w:rsidP="00C747D0">
      <w:pPr>
        <w:pStyle w:val="Default"/>
        <w:ind w:firstLine="709"/>
        <w:jc w:val="both"/>
        <w:rPr>
          <w:i/>
          <w:iCs/>
          <w:sz w:val="28"/>
          <w:szCs w:val="28"/>
        </w:rPr>
      </w:pPr>
    </w:p>
    <w:p w14:paraId="4ECF5AD8" w14:textId="2FEB6C7A" w:rsidR="00EF5461" w:rsidRDefault="00EF5461" w:rsidP="00C747D0">
      <w:pPr>
        <w:pStyle w:val="Default"/>
        <w:ind w:firstLine="709"/>
        <w:jc w:val="both"/>
        <w:rPr>
          <w:i/>
          <w:iCs/>
          <w:sz w:val="28"/>
          <w:szCs w:val="28"/>
        </w:rPr>
      </w:pPr>
    </w:p>
    <w:p w14:paraId="75AD4DF9" w14:textId="391FC2C5" w:rsidR="00EF5461" w:rsidRDefault="00EF5461" w:rsidP="00C747D0">
      <w:pPr>
        <w:pStyle w:val="Default"/>
        <w:ind w:firstLine="709"/>
        <w:jc w:val="both"/>
        <w:rPr>
          <w:i/>
          <w:iCs/>
          <w:sz w:val="28"/>
          <w:szCs w:val="28"/>
        </w:rPr>
      </w:pPr>
    </w:p>
    <w:p w14:paraId="127FC088" w14:textId="77777777" w:rsidR="00EF5461" w:rsidRDefault="00EF5461" w:rsidP="00C747D0">
      <w:pPr>
        <w:pStyle w:val="Default"/>
        <w:ind w:firstLine="709"/>
        <w:jc w:val="both"/>
        <w:rPr>
          <w:i/>
          <w:iCs/>
          <w:sz w:val="28"/>
          <w:szCs w:val="28"/>
        </w:rPr>
      </w:pPr>
    </w:p>
    <w:p w14:paraId="76B11AE8" w14:textId="4A9C690B" w:rsidR="00D4607E" w:rsidRDefault="00D4607E" w:rsidP="00D4607E">
      <w:pPr>
        <w:pStyle w:val="Default"/>
        <w:ind w:firstLine="709"/>
        <w:jc w:val="center"/>
        <w:rPr>
          <w:b/>
          <w:i/>
          <w:iCs/>
          <w:sz w:val="28"/>
          <w:szCs w:val="28"/>
        </w:rPr>
      </w:pPr>
      <w:r w:rsidRPr="00D4607E">
        <w:rPr>
          <w:b/>
          <w:i/>
          <w:iCs/>
          <w:sz w:val="28"/>
          <w:szCs w:val="28"/>
        </w:rPr>
        <w:lastRenderedPageBreak/>
        <w:t>Динамика изменений основных характеристик бюджета сельского поселения на 202</w:t>
      </w:r>
      <w:r w:rsidR="00E5554B">
        <w:rPr>
          <w:b/>
          <w:i/>
          <w:iCs/>
          <w:sz w:val="28"/>
          <w:szCs w:val="28"/>
        </w:rPr>
        <w:t>2</w:t>
      </w:r>
      <w:r w:rsidRPr="00D4607E">
        <w:rPr>
          <w:b/>
          <w:i/>
          <w:iCs/>
          <w:sz w:val="28"/>
          <w:szCs w:val="28"/>
        </w:rPr>
        <w:t xml:space="preserve"> год</w:t>
      </w:r>
    </w:p>
    <w:p w14:paraId="45DE6C6C" w14:textId="77777777" w:rsidR="00C747D0" w:rsidRPr="00121B9B" w:rsidRDefault="00C747D0" w:rsidP="00C747D0">
      <w:pPr>
        <w:pStyle w:val="Default"/>
        <w:ind w:firstLine="709"/>
        <w:jc w:val="right"/>
        <w:rPr>
          <w:iCs/>
        </w:rPr>
      </w:pPr>
      <w:r w:rsidRPr="00121B9B">
        <w:rPr>
          <w:iCs/>
        </w:rPr>
        <w:t>Таблица №1</w:t>
      </w:r>
    </w:p>
    <w:tbl>
      <w:tblPr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417"/>
        <w:gridCol w:w="1418"/>
        <w:gridCol w:w="1276"/>
        <w:gridCol w:w="1417"/>
        <w:gridCol w:w="1418"/>
        <w:gridCol w:w="1417"/>
      </w:tblGrid>
      <w:tr w:rsidR="00C747D0" w:rsidRPr="00B46096" w14:paraId="4280351F" w14:textId="77777777" w:rsidTr="008338A3">
        <w:trPr>
          <w:trHeight w:val="351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24D8B" w14:textId="77777777" w:rsidR="00C747D0" w:rsidRPr="00B46096" w:rsidRDefault="00C747D0" w:rsidP="00D00439">
            <w:pPr>
              <w:jc w:val="center"/>
            </w:pPr>
            <w:r w:rsidRPr="00B46096">
              <w:t xml:space="preserve">Решения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58CF5" w14:textId="77777777" w:rsidR="00C747D0" w:rsidRPr="00B46096" w:rsidRDefault="00C747D0" w:rsidP="00D00439">
            <w:pPr>
              <w:jc w:val="center"/>
            </w:pPr>
            <w:r w:rsidRPr="00B46096">
              <w:t>Доходы (тыс. рублей)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D8D71" w14:textId="77777777" w:rsidR="00C747D0" w:rsidRPr="00B46096" w:rsidRDefault="00C747D0" w:rsidP="00D00439">
            <w:pPr>
              <w:jc w:val="center"/>
            </w:pPr>
            <w:r w:rsidRPr="00B46096">
              <w:t>Расходы (тыс. рублей)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7DF59" w14:textId="77777777" w:rsidR="00C747D0" w:rsidRPr="00B46096" w:rsidRDefault="00C747D0" w:rsidP="00D00439">
            <w:pPr>
              <w:jc w:val="center"/>
            </w:pPr>
            <w:r w:rsidRPr="00B46096">
              <w:t>Дефицит (профицит) бюджета</w:t>
            </w:r>
          </w:p>
        </w:tc>
      </w:tr>
      <w:tr w:rsidR="00C747D0" w:rsidRPr="00B46096" w14:paraId="5A1CBB55" w14:textId="77777777" w:rsidTr="00D00439">
        <w:trPr>
          <w:trHeight w:val="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AD4B" w14:textId="77777777" w:rsidR="00C747D0" w:rsidRPr="00B46096" w:rsidRDefault="00C747D0" w:rsidP="00D00439">
            <w:pPr>
              <w:jc w:val="center"/>
            </w:pPr>
            <w:r w:rsidRPr="00B46096">
              <w:t>номер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F793" w14:textId="77777777" w:rsidR="00C747D0" w:rsidRPr="00B46096" w:rsidRDefault="00C747D0" w:rsidP="00D00439">
            <w:pPr>
              <w:jc w:val="center"/>
            </w:pPr>
            <w:r w:rsidRPr="00B46096">
              <w:t>дата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C0BB" w14:textId="77777777" w:rsidR="00C747D0" w:rsidRPr="00B46096" w:rsidRDefault="00C747D0" w:rsidP="00D00439">
            <w:pPr>
              <w:jc w:val="center"/>
            </w:pPr>
            <w:r w:rsidRPr="00B46096">
              <w:t xml:space="preserve">сумма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A95D" w14:textId="77777777" w:rsidR="00C747D0" w:rsidRPr="00B46096" w:rsidRDefault="00C747D0" w:rsidP="00D00439">
            <w:pPr>
              <w:jc w:val="center"/>
            </w:pPr>
            <w:r w:rsidRPr="00B46096">
              <w:t>отклонения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300C" w14:textId="77777777" w:rsidR="00C747D0" w:rsidRPr="00B46096" w:rsidRDefault="00C747D0" w:rsidP="00D00439">
            <w:pPr>
              <w:jc w:val="center"/>
            </w:pPr>
            <w:r w:rsidRPr="00B46096">
              <w:t xml:space="preserve">сумма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1F57" w14:textId="77777777" w:rsidR="00C747D0" w:rsidRPr="00B46096" w:rsidRDefault="00C747D0" w:rsidP="00D00439">
            <w:pPr>
              <w:jc w:val="center"/>
            </w:pPr>
            <w:r w:rsidRPr="00B46096">
              <w:t>отклонения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246C" w14:textId="77777777" w:rsidR="00C747D0" w:rsidRPr="00B46096" w:rsidRDefault="00C747D0" w:rsidP="00D00439">
            <w:pPr>
              <w:jc w:val="center"/>
            </w:pPr>
            <w:r w:rsidRPr="00B46096">
              <w:t xml:space="preserve">сумма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1895" w14:textId="77777777" w:rsidR="00C747D0" w:rsidRPr="00B46096" w:rsidRDefault="00C747D0" w:rsidP="00D00439">
            <w:pPr>
              <w:jc w:val="center"/>
            </w:pPr>
            <w:r w:rsidRPr="00B46096">
              <w:t>отклонения</w:t>
            </w:r>
          </w:p>
        </w:tc>
      </w:tr>
      <w:tr w:rsidR="00C747D0" w:rsidRPr="00B46096" w14:paraId="2B6E5241" w14:textId="77777777" w:rsidTr="00D00439">
        <w:trPr>
          <w:trHeight w:val="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965B" w14:textId="0C6C0940" w:rsidR="00C747D0" w:rsidRPr="00B46096" w:rsidRDefault="00E5554B" w:rsidP="00D00439">
            <w:pPr>
              <w:jc w:val="center"/>
            </w:pPr>
            <w: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D8CE" w14:textId="15199E65" w:rsidR="00C747D0" w:rsidRPr="00B46096" w:rsidRDefault="00C747D0" w:rsidP="00E5554B">
            <w:pPr>
              <w:jc w:val="center"/>
            </w:pPr>
            <w:r w:rsidRPr="00B46096">
              <w:t>30.12.202</w:t>
            </w:r>
            <w:r w:rsidR="00E5554B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3613" w14:textId="2D197021" w:rsidR="00C747D0" w:rsidRPr="00B46096" w:rsidRDefault="00E5554B" w:rsidP="00D00439">
            <w:pPr>
              <w:jc w:val="right"/>
            </w:pPr>
            <w:r>
              <w:t>11 523,3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2536" w14:textId="77777777" w:rsidR="00C747D0" w:rsidRPr="00B46096" w:rsidRDefault="00C747D0" w:rsidP="00D00439">
            <w:pPr>
              <w:jc w:val="center"/>
            </w:pPr>
            <w:r w:rsidRPr="00B46096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45D6" w14:textId="03CEFCEE" w:rsidR="00C747D0" w:rsidRPr="00B46096" w:rsidRDefault="00E5554B" w:rsidP="00D00439">
            <w:pPr>
              <w:jc w:val="right"/>
            </w:pPr>
            <w:r>
              <w:t>11 523,3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FC94" w14:textId="77777777" w:rsidR="00C747D0" w:rsidRPr="00B46096" w:rsidRDefault="00C747D0" w:rsidP="00D00439">
            <w:pPr>
              <w:jc w:val="center"/>
            </w:pPr>
            <w:r w:rsidRPr="00B46096"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B1CE" w14:textId="77777777" w:rsidR="00C747D0" w:rsidRPr="00B46096" w:rsidRDefault="00C747D0" w:rsidP="00D00439">
            <w:pPr>
              <w:jc w:val="right"/>
            </w:pPr>
            <w:r w:rsidRPr="00B46096"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DF04" w14:textId="77777777" w:rsidR="00C747D0" w:rsidRPr="00B46096" w:rsidRDefault="00C747D0" w:rsidP="00D00439">
            <w:pPr>
              <w:jc w:val="center"/>
            </w:pPr>
            <w:r w:rsidRPr="00B46096">
              <w:t>-</w:t>
            </w:r>
          </w:p>
        </w:tc>
      </w:tr>
      <w:tr w:rsidR="00C747D0" w:rsidRPr="00B46096" w14:paraId="19C86EA1" w14:textId="77777777" w:rsidTr="00D00439">
        <w:trPr>
          <w:trHeight w:val="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4B20" w14:textId="4DEA9A42" w:rsidR="00C747D0" w:rsidRPr="00B46096" w:rsidRDefault="00E5554B" w:rsidP="00D00439">
            <w:pPr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D75B" w14:textId="4B85C87B" w:rsidR="00C747D0" w:rsidRPr="00B46096" w:rsidRDefault="00E5554B" w:rsidP="00D00439">
            <w:pPr>
              <w:jc w:val="center"/>
            </w:pPr>
            <w:r>
              <w:t>18.05.2022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7189" w14:textId="2107FE13" w:rsidR="00C747D0" w:rsidRPr="00B46096" w:rsidRDefault="00E5554B" w:rsidP="00D00439">
            <w:pPr>
              <w:jc w:val="right"/>
            </w:pPr>
            <w:r>
              <w:t>12 587,7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6672" w14:textId="2490BC91" w:rsidR="00C747D0" w:rsidRPr="00B46096" w:rsidRDefault="00C747D0" w:rsidP="00E5554B">
            <w:pPr>
              <w:jc w:val="right"/>
            </w:pPr>
            <w:r>
              <w:t>+</w:t>
            </w:r>
            <w:r w:rsidR="00E5554B">
              <w:t>1 064,4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D671" w14:textId="23518447" w:rsidR="00C747D0" w:rsidRPr="00B46096" w:rsidRDefault="00E5554B" w:rsidP="00D00439">
            <w:pPr>
              <w:jc w:val="right"/>
            </w:pPr>
            <w:r>
              <w:t>12 918,0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7B47" w14:textId="491FA35C" w:rsidR="00C747D0" w:rsidRPr="00B46096" w:rsidRDefault="00C747D0" w:rsidP="00E5554B">
            <w:pPr>
              <w:jc w:val="right"/>
            </w:pPr>
            <w:r>
              <w:t>+</w:t>
            </w:r>
            <w:r w:rsidR="00E5554B">
              <w:t>1 394,7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1E8C" w14:textId="7F07EB41" w:rsidR="00C747D0" w:rsidRPr="00B46096" w:rsidRDefault="00E5554B" w:rsidP="00D00439">
            <w:pPr>
              <w:jc w:val="right"/>
            </w:pPr>
            <w:r>
              <w:t>330,3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ACD6" w14:textId="7FFBE32A" w:rsidR="00C747D0" w:rsidRPr="00B46096" w:rsidRDefault="00C747D0" w:rsidP="00E5554B">
            <w:pPr>
              <w:jc w:val="right"/>
            </w:pPr>
            <w:r>
              <w:t>+</w:t>
            </w:r>
            <w:r w:rsidR="00E5554B">
              <w:t>330,3</w:t>
            </w:r>
          </w:p>
        </w:tc>
      </w:tr>
      <w:tr w:rsidR="00C747D0" w:rsidRPr="00B46096" w14:paraId="47429CC4" w14:textId="77777777" w:rsidTr="00D00439">
        <w:trPr>
          <w:trHeight w:val="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C4A5" w14:textId="3CC6F966" w:rsidR="00C747D0" w:rsidRPr="00B46096" w:rsidRDefault="00E5554B" w:rsidP="00D00439">
            <w:pPr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C396" w14:textId="616CF1D4" w:rsidR="00C747D0" w:rsidRPr="00B46096" w:rsidRDefault="00E5554B" w:rsidP="00D00439">
            <w:pPr>
              <w:jc w:val="center"/>
            </w:pPr>
            <w:r>
              <w:t>20.10.2022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1C91" w14:textId="773E3D0C" w:rsidR="00C747D0" w:rsidRPr="00B46096" w:rsidRDefault="00E5554B" w:rsidP="00D00439">
            <w:pPr>
              <w:jc w:val="right"/>
            </w:pPr>
            <w:r>
              <w:t>25 712,9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E706" w14:textId="72A51595" w:rsidR="00C747D0" w:rsidRPr="00B46096" w:rsidRDefault="00E5554B" w:rsidP="00D00439">
            <w:pPr>
              <w:jc w:val="right"/>
            </w:pPr>
            <w:r>
              <w:t>+13 125,2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D73A" w14:textId="09D5C3F0" w:rsidR="00C747D0" w:rsidRPr="00B46096" w:rsidRDefault="00E5554B" w:rsidP="00D00439">
            <w:pPr>
              <w:jc w:val="right"/>
            </w:pPr>
            <w:r>
              <w:t>26 043,3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A443" w14:textId="68A6BED6" w:rsidR="00C747D0" w:rsidRPr="00B46096" w:rsidRDefault="00E5554B" w:rsidP="00D00439">
            <w:pPr>
              <w:jc w:val="right"/>
            </w:pPr>
            <w:r>
              <w:t>+13 125,3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7029" w14:textId="2B273979" w:rsidR="00C747D0" w:rsidRPr="00B46096" w:rsidRDefault="00E5554B" w:rsidP="00D00439">
            <w:pPr>
              <w:jc w:val="right"/>
            </w:pPr>
            <w:r>
              <w:t>330,4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BC39" w14:textId="32A74737" w:rsidR="00C747D0" w:rsidRPr="00B46096" w:rsidRDefault="00E5554B" w:rsidP="00D00439">
            <w:pPr>
              <w:jc w:val="right"/>
            </w:pPr>
            <w:r>
              <w:t>0,1</w:t>
            </w:r>
          </w:p>
        </w:tc>
      </w:tr>
      <w:tr w:rsidR="00E5554B" w:rsidRPr="00B46096" w14:paraId="11109390" w14:textId="77777777" w:rsidTr="00D00439">
        <w:trPr>
          <w:trHeight w:val="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C472" w14:textId="1878EBD8" w:rsidR="00E5554B" w:rsidRPr="00B46096" w:rsidRDefault="00E5554B" w:rsidP="00D00439">
            <w:pPr>
              <w:jc w:val="center"/>
            </w:pPr>
            <w: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3996" w14:textId="510D1FC7" w:rsidR="00E5554B" w:rsidRPr="00B46096" w:rsidRDefault="00E5554B" w:rsidP="00D00439">
            <w:pPr>
              <w:jc w:val="center"/>
            </w:pPr>
            <w:r>
              <w:t>28.12.2022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CDFD2" w14:textId="2F7A43EF" w:rsidR="00E5554B" w:rsidRPr="00B46096" w:rsidRDefault="00E5554B" w:rsidP="00E5554B">
            <w:pPr>
              <w:jc w:val="right"/>
            </w:pPr>
            <w:r>
              <w:t>26 252,5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5B32" w14:textId="2B49F6BB" w:rsidR="00E5554B" w:rsidRPr="00B46096" w:rsidRDefault="00E5554B" w:rsidP="00E5554B">
            <w:pPr>
              <w:jc w:val="right"/>
            </w:pPr>
            <w:r>
              <w:t>+539,6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E912F" w14:textId="60BB41E2" w:rsidR="00E5554B" w:rsidRPr="00B46096" w:rsidRDefault="00E5554B" w:rsidP="00D00439">
            <w:pPr>
              <w:jc w:val="right"/>
            </w:pPr>
            <w:r>
              <w:t>26 582,9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BA61" w14:textId="56C06C5D" w:rsidR="00E5554B" w:rsidRPr="00B46096" w:rsidRDefault="00E5554B" w:rsidP="00D00439">
            <w:pPr>
              <w:jc w:val="right"/>
            </w:pPr>
            <w:r>
              <w:t>+539,6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C9EC" w14:textId="6A476F4C" w:rsidR="00E5554B" w:rsidRPr="00B46096" w:rsidRDefault="00E5554B" w:rsidP="00D00439">
            <w:pPr>
              <w:jc w:val="right"/>
            </w:pPr>
            <w:r>
              <w:t>330,4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51C6E" w14:textId="77777777" w:rsidR="00E5554B" w:rsidRPr="00B46096" w:rsidRDefault="00E5554B" w:rsidP="00D00439">
            <w:pPr>
              <w:jc w:val="right"/>
            </w:pPr>
          </w:p>
        </w:tc>
      </w:tr>
      <w:tr w:rsidR="00C747D0" w:rsidRPr="00B46096" w14:paraId="20E63B1E" w14:textId="77777777" w:rsidTr="00D00439">
        <w:trPr>
          <w:trHeight w:val="418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4DEAC" w14:textId="77777777" w:rsidR="00C747D0" w:rsidRPr="00B46096" w:rsidRDefault="00C747D0" w:rsidP="00D00439">
            <w:pPr>
              <w:jc w:val="center"/>
              <w:rPr>
                <w:b/>
                <w:bCs/>
              </w:rPr>
            </w:pPr>
            <w:r w:rsidRPr="00B46096">
              <w:rPr>
                <w:b/>
                <w:bCs/>
              </w:rPr>
              <w:t>Итого с учетом изменений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53A9" w14:textId="28DE8EB7" w:rsidR="00C747D0" w:rsidRPr="00B46096" w:rsidRDefault="00E5554B" w:rsidP="00E5554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26 252,5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58CF" w14:textId="50135A94" w:rsidR="00C747D0" w:rsidRPr="00B46096" w:rsidRDefault="00C747D0" w:rsidP="00E5554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E5554B">
              <w:rPr>
                <w:b/>
                <w:bCs/>
              </w:rPr>
              <w:t>14 729,2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AB94" w14:textId="5810C4D5" w:rsidR="00C747D0" w:rsidRPr="00B46096" w:rsidRDefault="00E5554B" w:rsidP="00D004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26 582,9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3751" w14:textId="0C7254C2" w:rsidR="00C747D0" w:rsidRPr="00B46096" w:rsidRDefault="00E5554B" w:rsidP="00D004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+15 059,6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E89B" w14:textId="3FB54D4B" w:rsidR="00C747D0" w:rsidRPr="00B46096" w:rsidRDefault="00E5554B" w:rsidP="00D004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5568" w14:textId="191B549A" w:rsidR="00C747D0" w:rsidRPr="00B46096" w:rsidRDefault="00E5554B" w:rsidP="00D004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+330,4</w:t>
            </w:r>
          </w:p>
        </w:tc>
      </w:tr>
      <w:tr w:rsidR="00C747D0" w:rsidRPr="00B46096" w14:paraId="1E29AB72" w14:textId="77777777" w:rsidTr="00D00439">
        <w:trPr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6BA8D" w14:textId="77777777" w:rsidR="00C747D0" w:rsidRPr="00B46096" w:rsidRDefault="00C747D0" w:rsidP="00D00439">
            <w:pPr>
              <w:jc w:val="center"/>
              <w:rPr>
                <w:b/>
                <w:bCs/>
              </w:rPr>
            </w:pPr>
            <w:r w:rsidRPr="00B46096">
              <w:rPr>
                <w:b/>
                <w:bCs/>
              </w:rPr>
              <w:t>Темп роста, 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F8618" w14:textId="62522904" w:rsidR="00C747D0" w:rsidRPr="00B46096" w:rsidRDefault="003A7D14" w:rsidP="00D004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227,8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81C84" w14:textId="2B5CF0AE" w:rsidR="00C747D0" w:rsidRPr="00B46096" w:rsidRDefault="00EF5461" w:rsidP="00D004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A69C" w14:textId="77777777" w:rsidR="00C747D0" w:rsidRPr="00B46096" w:rsidRDefault="00C747D0" w:rsidP="00D00439">
            <w:pPr>
              <w:jc w:val="right"/>
              <w:rPr>
                <w:b/>
                <w:bCs/>
              </w:rPr>
            </w:pPr>
            <w:r w:rsidRPr="00B46096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5A0D" w14:textId="77777777" w:rsidR="00C747D0" w:rsidRPr="00B46096" w:rsidRDefault="00C747D0" w:rsidP="00D00439">
            <w:pPr>
              <w:jc w:val="right"/>
              <w:rPr>
                <w:b/>
                <w:bCs/>
              </w:rPr>
            </w:pPr>
            <w:r w:rsidRPr="00B46096">
              <w:rPr>
                <w:b/>
                <w:bCs/>
              </w:rPr>
              <w:t> </w:t>
            </w:r>
          </w:p>
        </w:tc>
      </w:tr>
    </w:tbl>
    <w:p w14:paraId="3FA2FEAB" w14:textId="77777777" w:rsidR="00C747D0" w:rsidRDefault="00C747D0" w:rsidP="00C747D0">
      <w:pPr>
        <w:pStyle w:val="Default"/>
        <w:ind w:firstLine="709"/>
        <w:jc w:val="both"/>
        <w:rPr>
          <w:b/>
          <w:bCs/>
          <w:i/>
          <w:iCs/>
          <w:sz w:val="28"/>
          <w:szCs w:val="28"/>
        </w:rPr>
      </w:pPr>
    </w:p>
    <w:p w14:paraId="6B10C02F" w14:textId="67482568" w:rsidR="00C747D0" w:rsidRPr="008338A3" w:rsidRDefault="00C747D0" w:rsidP="008338A3">
      <w:pPr>
        <w:ind w:firstLine="709"/>
        <w:jc w:val="both"/>
        <w:rPr>
          <w:sz w:val="28"/>
          <w:szCs w:val="28"/>
        </w:rPr>
      </w:pPr>
      <w:bookmarkStart w:id="6" w:name="_Hlk97103286"/>
      <w:r w:rsidRPr="008338A3">
        <w:rPr>
          <w:sz w:val="28"/>
          <w:szCs w:val="28"/>
        </w:rPr>
        <w:t xml:space="preserve">В результате внесенных в отчетном периоде изменений и дополнений в бюджет </w:t>
      </w:r>
      <w:r w:rsidR="00D4607E" w:rsidRPr="008338A3">
        <w:rPr>
          <w:sz w:val="28"/>
          <w:szCs w:val="28"/>
        </w:rPr>
        <w:t xml:space="preserve">сельского поселения </w:t>
      </w:r>
      <w:r w:rsidRPr="008338A3">
        <w:rPr>
          <w:sz w:val="28"/>
          <w:szCs w:val="28"/>
        </w:rPr>
        <w:t>на 202</w:t>
      </w:r>
      <w:r w:rsidR="00D50774">
        <w:rPr>
          <w:sz w:val="28"/>
          <w:szCs w:val="28"/>
        </w:rPr>
        <w:t>2</w:t>
      </w:r>
      <w:r w:rsidRPr="008338A3">
        <w:rPr>
          <w:sz w:val="28"/>
          <w:szCs w:val="28"/>
        </w:rPr>
        <w:t xml:space="preserve"> год, доходная часть бюджета по сравнению с первоначальными значениями увеличилась на </w:t>
      </w:r>
      <w:r w:rsidR="00D50774">
        <w:rPr>
          <w:b/>
          <w:sz w:val="28"/>
          <w:szCs w:val="28"/>
        </w:rPr>
        <w:t>14 729,2</w:t>
      </w:r>
      <w:r w:rsidRPr="008338A3">
        <w:rPr>
          <w:sz w:val="28"/>
          <w:szCs w:val="28"/>
        </w:rPr>
        <w:t xml:space="preserve"> тыс. рублей.</w:t>
      </w:r>
    </w:p>
    <w:p w14:paraId="7CA9B1A6" w14:textId="01146DB3" w:rsidR="00C747D0" w:rsidRPr="008338A3" w:rsidRDefault="00C747D0" w:rsidP="008338A3">
      <w:pPr>
        <w:ind w:firstLine="709"/>
        <w:jc w:val="both"/>
        <w:rPr>
          <w:sz w:val="28"/>
          <w:szCs w:val="28"/>
        </w:rPr>
      </w:pPr>
      <w:r w:rsidRPr="008338A3">
        <w:rPr>
          <w:sz w:val="28"/>
          <w:szCs w:val="28"/>
        </w:rPr>
        <w:t xml:space="preserve">Расходная часть бюджета увеличилась на </w:t>
      </w:r>
      <w:r w:rsidR="00D50774">
        <w:rPr>
          <w:b/>
          <w:sz w:val="28"/>
          <w:szCs w:val="28"/>
        </w:rPr>
        <w:t>15 059,6</w:t>
      </w:r>
      <w:r w:rsidRPr="008338A3">
        <w:rPr>
          <w:sz w:val="28"/>
          <w:szCs w:val="28"/>
        </w:rPr>
        <w:t xml:space="preserve"> тыс. рублей от первоначально утвержденного показателя объема расходов бюджета Степаниковского сельского поселения на 202</w:t>
      </w:r>
      <w:r w:rsidR="00D50774">
        <w:rPr>
          <w:sz w:val="28"/>
          <w:szCs w:val="28"/>
        </w:rPr>
        <w:t>2</w:t>
      </w:r>
      <w:r w:rsidRPr="008338A3">
        <w:rPr>
          <w:sz w:val="28"/>
          <w:szCs w:val="28"/>
        </w:rPr>
        <w:t xml:space="preserve"> год.</w:t>
      </w:r>
    </w:p>
    <w:p w14:paraId="151120C6" w14:textId="0FCE53DB" w:rsidR="00C747D0" w:rsidRPr="008338A3" w:rsidRDefault="00C747D0" w:rsidP="008338A3">
      <w:pPr>
        <w:ind w:firstLine="709"/>
        <w:jc w:val="both"/>
        <w:rPr>
          <w:sz w:val="28"/>
          <w:szCs w:val="28"/>
        </w:rPr>
      </w:pPr>
      <w:r w:rsidRPr="008338A3">
        <w:rPr>
          <w:sz w:val="28"/>
          <w:szCs w:val="28"/>
        </w:rPr>
        <w:t xml:space="preserve">Дефицит бюджета увеличился на </w:t>
      </w:r>
      <w:r w:rsidR="0047278E">
        <w:rPr>
          <w:b/>
          <w:sz w:val="28"/>
          <w:szCs w:val="28"/>
        </w:rPr>
        <w:t>330,4</w:t>
      </w:r>
      <w:r w:rsidRPr="008338A3">
        <w:rPr>
          <w:sz w:val="28"/>
          <w:szCs w:val="28"/>
        </w:rPr>
        <w:t xml:space="preserve"> тыс. рублей.</w:t>
      </w:r>
    </w:p>
    <w:p w14:paraId="4D22FBF5" w14:textId="34690A0A" w:rsidR="00C747D0" w:rsidRPr="008338A3" w:rsidRDefault="00C747D0" w:rsidP="008338A3">
      <w:pPr>
        <w:pStyle w:val="Default"/>
        <w:tabs>
          <w:tab w:val="left" w:pos="543"/>
        </w:tabs>
        <w:ind w:firstLine="709"/>
        <w:jc w:val="both"/>
        <w:rPr>
          <w:color w:val="auto"/>
          <w:sz w:val="28"/>
          <w:szCs w:val="28"/>
        </w:rPr>
      </w:pPr>
      <w:r w:rsidRPr="008338A3">
        <w:rPr>
          <w:color w:val="auto"/>
          <w:sz w:val="28"/>
          <w:szCs w:val="28"/>
        </w:rPr>
        <w:t>Окончательно бюджет поселения на 202</w:t>
      </w:r>
      <w:r w:rsidR="0047278E">
        <w:rPr>
          <w:color w:val="auto"/>
          <w:sz w:val="28"/>
          <w:szCs w:val="28"/>
        </w:rPr>
        <w:t>2</w:t>
      </w:r>
      <w:r w:rsidRPr="008338A3">
        <w:rPr>
          <w:color w:val="auto"/>
          <w:sz w:val="28"/>
          <w:szCs w:val="28"/>
        </w:rPr>
        <w:t xml:space="preserve"> год утвержден по доходам в сумме </w:t>
      </w:r>
      <w:r w:rsidR="0047278E">
        <w:rPr>
          <w:b/>
          <w:color w:val="auto"/>
          <w:sz w:val="28"/>
          <w:szCs w:val="28"/>
        </w:rPr>
        <w:t>26 252,5</w:t>
      </w:r>
      <w:r w:rsidRPr="008338A3">
        <w:rPr>
          <w:b/>
          <w:color w:val="auto"/>
          <w:sz w:val="28"/>
          <w:szCs w:val="28"/>
        </w:rPr>
        <w:t xml:space="preserve"> </w:t>
      </w:r>
      <w:r w:rsidRPr="008338A3">
        <w:rPr>
          <w:color w:val="auto"/>
          <w:sz w:val="28"/>
          <w:szCs w:val="28"/>
        </w:rPr>
        <w:t xml:space="preserve">тыс. рублей, по расходам в сумме </w:t>
      </w:r>
      <w:r w:rsidR="0047278E">
        <w:rPr>
          <w:b/>
          <w:color w:val="auto"/>
          <w:sz w:val="28"/>
          <w:szCs w:val="28"/>
        </w:rPr>
        <w:t>26582,9</w:t>
      </w:r>
      <w:r w:rsidRPr="008338A3">
        <w:rPr>
          <w:color w:val="auto"/>
          <w:sz w:val="28"/>
          <w:szCs w:val="28"/>
        </w:rPr>
        <w:t xml:space="preserve"> тыс. рублей, с дефицитом бюджета в размере </w:t>
      </w:r>
      <w:r w:rsidR="0047278E">
        <w:rPr>
          <w:b/>
          <w:color w:val="auto"/>
          <w:sz w:val="28"/>
          <w:szCs w:val="28"/>
        </w:rPr>
        <w:t>330,4</w:t>
      </w:r>
      <w:r w:rsidRPr="008338A3">
        <w:rPr>
          <w:color w:val="auto"/>
          <w:sz w:val="28"/>
          <w:szCs w:val="28"/>
        </w:rPr>
        <w:t xml:space="preserve"> тыс. рублей.</w:t>
      </w:r>
    </w:p>
    <w:p w14:paraId="5228D067" w14:textId="2C0BBDED" w:rsidR="00C747D0" w:rsidRDefault="00C747D0" w:rsidP="008338A3">
      <w:pPr>
        <w:pStyle w:val="Default"/>
        <w:tabs>
          <w:tab w:val="left" w:pos="543"/>
        </w:tabs>
        <w:ind w:firstLine="709"/>
        <w:jc w:val="both"/>
        <w:rPr>
          <w:color w:val="auto"/>
          <w:sz w:val="28"/>
          <w:szCs w:val="28"/>
        </w:rPr>
      </w:pPr>
      <w:bookmarkStart w:id="7" w:name="_Hlk97103466"/>
      <w:bookmarkEnd w:id="6"/>
      <w:r w:rsidRPr="008338A3">
        <w:rPr>
          <w:color w:val="auto"/>
          <w:sz w:val="28"/>
          <w:szCs w:val="28"/>
        </w:rPr>
        <w:t>Данные об утвержденных бюджетных ассигнованиях в отчете об исполнении бюджета по форме 0503117 на 01.01.202</w:t>
      </w:r>
      <w:r w:rsidR="0047278E">
        <w:rPr>
          <w:color w:val="auto"/>
          <w:sz w:val="28"/>
          <w:szCs w:val="28"/>
        </w:rPr>
        <w:t>3</w:t>
      </w:r>
      <w:r w:rsidRPr="008338A3">
        <w:rPr>
          <w:color w:val="auto"/>
          <w:sz w:val="28"/>
          <w:szCs w:val="28"/>
        </w:rPr>
        <w:t xml:space="preserve"> </w:t>
      </w:r>
      <w:r w:rsidR="000F6BB4">
        <w:rPr>
          <w:color w:val="auto"/>
          <w:sz w:val="28"/>
          <w:szCs w:val="28"/>
        </w:rPr>
        <w:t xml:space="preserve">года </w:t>
      </w:r>
      <w:r w:rsidRPr="008338A3">
        <w:rPr>
          <w:color w:val="auto"/>
          <w:sz w:val="28"/>
          <w:szCs w:val="28"/>
        </w:rPr>
        <w:t>соответствуют объемам бюджетных ассигнований, утвержденным решением Совета депутатов Степаниковского сельского поселения Вяземского района Смоленской области от 2</w:t>
      </w:r>
      <w:r w:rsidR="0047278E">
        <w:rPr>
          <w:color w:val="auto"/>
          <w:sz w:val="28"/>
          <w:szCs w:val="28"/>
        </w:rPr>
        <w:t>8</w:t>
      </w:r>
      <w:r w:rsidRPr="008338A3">
        <w:rPr>
          <w:color w:val="auto"/>
          <w:sz w:val="28"/>
          <w:szCs w:val="28"/>
        </w:rPr>
        <w:t>.12.202</w:t>
      </w:r>
      <w:r w:rsidR="0047278E">
        <w:rPr>
          <w:color w:val="auto"/>
          <w:sz w:val="28"/>
          <w:szCs w:val="28"/>
        </w:rPr>
        <w:t>2</w:t>
      </w:r>
      <w:r w:rsidRPr="008338A3">
        <w:rPr>
          <w:color w:val="auto"/>
          <w:sz w:val="28"/>
          <w:szCs w:val="28"/>
        </w:rPr>
        <w:t xml:space="preserve"> №</w:t>
      </w:r>
      <w:r w:rsidR="0047278E">
        <w:rPr>
          <w:color w:val="auto"/>
          <w:sz w:val="28"/>
          <w:szCs w:val="28"/>
        </w:rPr>
        <w:t>24</w:t>
      </w:r>
      <w:r w:rsidRPr="008338A3">
        <w:rPr>
          <w:color w:val="auto"/>
          <w:sz w:val="28"/>
          <w:szCs w:val="28"/>
        </w:rPr>
        <w:t xml:space="preserve"> «О внесении изменений в решение Совета депутатов Степаниковского сельского поселения от 30.12.202</w:t>
      </w:r>
      <w:r w:rsidR="0047278E">
        <w:rPr>
          <w:color w:val="auto"/>
          <w:sz w:val="28"/>
          <w:szCs w:val="28"/>
        </w:rPr>
        <w:t>1</w:t>
      </w:r>
      <w:r w:rsidRPr="008338A3">
        <w:rPr>
          <w:color w:val="auto"/>
          <w:sz w:val="28"/>
          <w:szCs w:val="28"/>
        </w:rPr>
        <w:t xml:space="preserve"> №</w:t>
      </w:r>
      <w:r w:rsidR="0047278E">
        <w:rPr>
          <w:color w:val="auto"/>
          <w:sz w:val="28"/>
          <w:szCs w:val="28"/>
        </w:rPr>
        <w:t>43</w:t>
      </w:r>
      <w:r w:rsidRPr="008338A3">
        <w:rPr>
          <w:color w:val="auto"/>
          <w:sz w:val="28"/>
          <w:szCs w:val="28"/>
        </w:rPr>
        <w:t xml:space="preserve"> «О бюджете Степаниковского сельского поселения Вяземского района Смоленской области на 202</w:t>
      </w:r>
      <w:r w:rsidR="0047278E">
        <w:rPr>
          <w:color w:val="auto"/>
          <w:sz w:val="28"/>
          <w:szCs w:val="28"/>
        </w:rPr>
        <w:t>2</w:t>
      </w:r>
      <w:r w:rsidRPr="008338A3">
        <w:rPr>
          <w:color w:val="auto"/>
          <w:sz w:val="28"/>
          <w:szCs w:val="28"/>
        </w:rPr>
        <w:t xml:space="preserve"> год и на плановый период 202</w:t>
      </w:r>
      <w:r w:rsidR="0047278E">
        <w:rPr>
          <w:color w:val="auto"/>
          <w:sz w:val="28"/>
          <w:szCs w:val="28"/>
        </w:rPr>
        <w:t>3</w:t>
      </w:r>
      <w:r w:rsidRPr="008338A3">
        <w:rPr>
          <w:color w:val="auto"/>
          <w:sz w:val="28"/>
          <w:szCs w:val="28"/>
        </w:rPr>
        <w:t xml:space="preserve"> и 202</w:t>
      </w:r>
      <w:r w:rsidR="0047278E">
        <w:rPr>
          <w:color w:val="auto"/>
          <w:sz w:val="28"/>
          <w:szCs w:val="28"/>
        </w:rPr>
        <w:t>4</w:t>
      </w:r>
      <w:r w:rsidRPr="008338A3">
        <w:rPr>
          <w:color w:val="auto"/>
          <w:sz w:val="28"/>
          <w:szCs w:val="28"/>
        </w:rPr>
        <w:t xml:space="preserve"> годов».</w:t>
      </w:r>
    </w:p>
    <w:p w14:paraId="792CB591" w14:textId="6D90C87D" w:rsidR="00584239" w:rsidRDefault="00584239" w:rsidP="00584239">
      <w:pPr>
        <w:ind w:firstLine="709"/>
        <w:jc w:val="both"/>
        <w:rPr>
          <w:sz w:val="28"/>
          <w:szCs w:val="28"/>
        </w:rPr>
      </w:pPr>
      <w:r w:rsidRPr="0064157E">
        <w:rPr>
          <w:sz w:val="28"/>
          <w:szCs w:val="28"/>
        </w:rPr>
        <w:t>Внешний муниципальный финансовый контроль</w:t>
      </w:r>
      <w:r w:rsidRPr="00BF7900">
        <w:rPr>
          <w:sz w:val="28"/>
          <w:szCs w:val="28"/>
        </w:rPr>
        <w:t xml:space="preserve"> в 20</w:t>
      </w:r>
      <w:r>
        <w:rPr>
          <w:sz w:val="28"/>
          <w:szCs w:val="28"/>
        </w:rPr>
        <w:t>2</w:t>
      </w:r>
      <w:r w:rsidR="0047278E">
        <w:rPr>
          <w:sz w:val="28"/>
          <w:szCs w:val="28"/>
        </w:rPr>
        <w:t>2</w:t>
      </w:r>
      <w:r w:rsidRPr="00BF7900">
        <w:rPr>
          <w:sz w:val="28"/>
          <w:szCs w:val="28"/>
        </w:rPr>
        <w:t xml:space="preserve"> году осуществлялся Контрольно-ревизионной комиссией муниципального образования «Вяземский район» Смоленской области</w:t>
      </w:r>
      <w:r>
        <w:rPr>
          <w:sz w:val="28"/>
          <w:szCs w:val="28"/>
        </w:rPr>
        <w:t>, в рамках переданных полномочий</w:t>
      </w:r>
      <w:r w:rsidRPr="00BF7900">
        <w:rPr>
          <w:sz w:val="28"/>
          <w:szCs w:val="28"/>
        </w:rPr>
        <w:t>.</w:t>
      </w:r>
    </w:p>
    <w:p w14:paraId="433E8026" w14:textId="41023EB7" w:rsidR="00584239" w:rsidRDefault="00584239" w:rsidP="00584239">
      <w:pPr>
        <w:ind w:firstLine="709"/>
        <w:jc w:val="both"/>
        <w:rPr>
          <w:sz w:val="28"/>
          <w:szCs w:val="28"/>
        </w:rPr>
      </w:pPr>
      <w:r w:rsidRPr="00297A9D">
        <w:rPr>
          <w:sz w:val="28"/>
          <w:szCs w:val="28"/>
        </w:rPr>
        <w:t xml:space="preserve">В рамках текущего контроля за исполнением бюджета </w:t>
      </w:r>
      <w:r w:rsidR="00E41B73">
        <w:rPr>
          <w:sz w:val="28"/>
          <w:szCs w:val="28"/>
        </w:rPr>
        <w:t>Степаниковского</w:t>
      </w:r>
      <w:r>
        <w:rPr>
          <w:sz w:val="28"/>
          <w:szCs w:val="28"/>
        </w:rPr>
        <w:t xml:space="preserve"> сельского поселения Вяземского района Смоленской области </w:t>
      </w:r>
      <w:r w:rsidRPr="00297A9D">
        <w:rPr>
          <w:sz w:val="28"/>
          <w:szCs w:val="28"/>
        </w:rPr>
        <w:t xml:space="preserve">Контрольно-ревизионной комиссией подготовлены и направлены в адрес Главы муниципального образования </w:t>
      </w:r>
      <w:r w:rsidR="00E41B73">
        <w:rPr>
          <w:sz w:val="28"/>
          <w:szCs w:val="28"/>
        </w:rPr>
        <w:t>Степаниковского</w:t>
      </w:r>
      <w:r>
        <w:rPr>
          <w:sz w:val="28"/>
          <w:szCs w:val="28"/>
        </w:rPr>
        <w:t xml:space="preserve"> сельского </w:t>
      </w:r>
      <w:r w:rsidRPr="00297A9D">
        <w:rPr>
          <w:sz w:val="28"/>
          <w:szCs w:val="28"/>
        </w:rPr>
        <w:t xml:space="preserve">поселения Вяземского района Смоленской области </w:t>
      </w:r>
      <w:r w:rsidR="00581DC9">
        <w:rPr>
          <w:sz w:val="28"/>
          <w:szCs w:val="28"/>
        </w:rPr>
        <w:t>три</w:t>
      </w:r>
      <w:r w:rsidRPr="00297A9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Pr="00297A9D">
        <w:rPr>
          <w:sz w:val="28"/>
          <w:szCs w:val="28"/>
        </w:rPr>
        <w:t xml:space="preserve"> на проекты решений Совета депутатов </w:t>
      </w:r>
      <w:r w:rsidR="00E41B73">
        <w:rPr>
          <w:sz w:val="28"/>
          <w:szCs w:val="28"/>
        </w:rPr>
        <w:t>Степаниковского</w:t>
      </w:r>
      <w:r>
        <w:rPr>
          <w:sz w:val="28"/>
          <w:szCs w:val="28"/>
        </w:rPr>
        <w:t xml:space="preserve"> сельского </w:t>
      </w:r>
      <w:r w:rsidRPr="00297A9D">
        <w:rPr>
          <w:sz w:val="28"/>
          <w:szCs w:val="28"/>
        </w:rPr>
        <w:t xml:space="preserve">поселения Вяземского района Смоленской области «О внесении изменений в решение Совета депутатов </w:t>
      </w:r>
      <w:r w:rsidR="00E41B73">
        <w:rPr>
          <w:sz w:val="28"/>
          <w:szCs w:val="28"/>
        </w:rPr>
        <w:t>Степаниковского</w:t>
      </w:r>
      <w:r>
        <w:rPr>
          <w:sz w:val="28"/>
          <w:szCs w:val="28"/>
        </w:rPr>
        <w:t xml:space="preserve"> сельского</w:t>
      </w:r>
      <w:r w:rsidRPr="00297A9D">
        <w:rPr>
          <w:sz w:val="28"/>
          <w:szCs w:val="28"/>
        </w:rPr>
        <w:t xml:space="preserve"> поселения Вяземского </w:t>
      </w:r>
      <w:r w:rsidRPr="00CA0A9F">
        <w:rPr>
          <w:sz w:val="28"/>
          <w:szCs w:val="28"/>
        </w:rPr>
        <w:t xml:space="preserve">района Смоленской области от </w:t>
      </w:r>
      <w:r w:rsidR="00E41B73">
        <w:rPr>
          <w:sz w:val="28"/>
          <w:szCs w:val="28"/>
        </w:rPr>
        <w:t>30.12.202</w:t>
      </w:r>
      <w:r w:rsidR="00581DC9">
        <w:rPr>
          <w:sz w:val="28"/>
          <w:szCs w:val="28"/>
        </w:rPr>
        <w:t>1</w:t>
      </w:r>
      <w:r w:rsidR="00E41B73">
        <w:rPr>
          <w:sz w:val="28"/>
          <w:szCs w:val="28"/>
        </w:rPr>
        <w:t xml:space="preserve"> №</w:t>
      </w:r>
      <w:r w:rsidR="00581DC9">
        <w:rPr>
          <w:sz w:val="28"/>
          <w:szCs w:val="28"/>
        </w:rPr>
        <w:t>43</w:t>
      </w:r>
      <w:r w:rsidRPr="00CA0A9F">
        <w:rPr>
          <w:sz w:val="28"/>
          <w:szCs w:val="28"/>
        </w:rPr>
        <w:t xml:space="preserve"> «О бюджете </w:t>
      </w:r>
      <w:r w:rsidR="00E41B73">
        <w:rPr>
          <w:sz w:val="28"/>
          <w:szCs w:val="28"/>
        </w:rPr>
        <w:t>Степаник</w:t>
      </w:r>
      <w:r w:rsidR="00D061ED">
        <w:rPr>
          <w:sz w:val="28"/>
          <w:szCs w:val="28"/>
        </w:rPr>
        <w:t>о</w:t>
      </w:r>
      <w:r w:rsidR="00E41B73">
        <w:rPr>
          <w:sz w:val="28"/>
          <w:szCs w:val="28"/>
        </w:rPr>
        <w:t>вского</w:t>
      </w:r>
      <w:r>
        <w:rPr>
          <w:sz w:val="28"/>
          <w:szCs w:val="28"/>
        </w:rPr>
        <w:t xml:space="preserve"> сельского</w:t>
      </w:r>
      <w:r w:rsidRPr="00CA0A9F">
        <w:rPr>
          <w:sz w:val="28"/>
          <w:szCs w:val="28"/>
        </w:rPr>
        <w:t xml:space="preserve"> поселения Вяземского района Смоленской области на 20</w:t>
      </w:r>
      <w:r>
        <w:rPr>
          <w:sz w:val="28"/>
          <w:szCs w:val="28"/>
        </w:rPr>
        <w:t>2</w:t>
      </w:r>
      <w:r w:rsidR="00581DC9">
        <w:rPr>
          <w:sz w:val="28"/>
          <w:szCs w:val="28"/>
        </w:rPr>
        <w:t>2</w:t>
      </w:r>
      <w:r w:rsidRPr="00CA0A9F">
        <w:rPr>
          <w:sz w:val="28"/>
          <w:szCs w:val="28"/>
        </w:rPr>
        <w:t xml:space="preserve"> год и плановый период 202</w:t>
      </w:r>
      <w:r w:rsidR="00581DC9">
        <w:rPr>
          <w:sz w:val="28"/>
          <w:szCs w:val="28"/>
        </w:rPr>
        <w:t>3</w:t>
      </w:r>
      <w:r w:rsidRPr="00CA0A9F">
        <w:rPr>
          <w:sz w:val="28"/>
          <w:szCs w:val="28"/>
        </w:rPr>
        <w:t xml:space="preserve"> и 202</w:t>
      </w:r>
      <w:r w:rsidR="00581DC9">
        <w:rPr>
          <w:sz w:val="28"/>
          <w:szCs w:val="28"/>
        </w:rPr>
        <w:t>4</w:t>
      </w:r>
      <w:r w:rsidRPr="00CA0A9F">
        <w:rPr>
          <w:sz w:val="28"/>
          <w:szCs w:val="28"/>
        </w:rPr>
        <w:t xml:space="preserve"> годов» (от </w:t>
      </w:r>
      <w:r w:rsidR="00581DC9">
        <w:rPr>
          <w:sz w:val="28"/>
          <w:szCs w:val="28"/>
        </w:rPr>
        <w:t>11.05.2022, от 19</w:t>
      </w:r>
      <w:r w:rsidR="00E41B73">
        <w:rPr>
          <w:sz w:val="28"/>
          <w:szCs w:val="28"/>
        </w:rPr>
        <w:t>.</w:t>
      </w:r>
      <w:r w:rsidR="00581DC9">
        <w:rPr>
          <w:sz w:val="28"/>
          <w:szCs w:val="28"/>
        </w:rPr>
        <w:t>10</w:t>
      </w:r>
      <w:r w:rsidR="00E41B73">
        <w:rPr>
          <w:sz w:val="28"/>
          <w:szCs w:val="28"/>
        </w:rPr>
        <w:t>.202</w:t>
      </w:r>
      <w:r w:rsidR="00581DC9">
        <w:rPr>
          <w:sz w:val="28"/>
          <w:szCs w:val="28"/>
        </w:rPr>
        <w:t>2</w:t>
      </w:r>
      <w:r>
        <w:rPr>
          <w:sz w:val="28"/>
          <w:szCs w:val="28"/>
        </w:rPr>
        <w:t xml:space="preserve"> года, от </w:t>
      </w:r>
      <w:r w:rsidR="00E41B73">
        <w:rPr>
          <w:sz w:val="28"/>
          <w:szCs w:val="28"/>
        </w:rPr>
        <w:t>27.12.202</w:t>
      </w:r>
      <w:r w:rsidR="00581DC9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CA0A9F">
        <w:rPr>
          <w:sz w:val="28"/>
          <w:szCs w:val="28"/>
        </w:rPr>
        <w:t>).</w:t>
      </w:r>
    </w:p>
    <w:bookmarkEnd w:id="7"/>
    <w:p w14:paraId="2809866B" w14:textId="77777777" w:rsidR="00D4607E" w:rsidRPr="00C50C85" w:rsidRDefault="00D4607E" w:rsidP="00D4607E">
      <w:pPr>
        <w:jc w:val="center"/>
        <w:rPr>
          <w:b/>
          <w:bCs/>
          <w:color w:val="000000"/>
          <w:sz w:val="28"/>
          <w:szCs w:val="28"/>
        </w:rPr>
      </w:pPr>
      <w:r w:rsidRPr="00C50C85">
        <w:rPr>
          <w:b/>
          <w:bCs/>
          <w:color w:val="000000"/>
          <w:sz w:val="28"/>
          <w:szCs w:val="28"/>
        </w:rPr>
        <w:lastRenderedPageBreak/>
        <w:t>4. Общая характеристика исполнения бюджета Степаниковского сельского поселения Вяземского района Смоленской области</w:t>
      </w:r>
    </w:p>
    <w:p w14:paraId="107679EF" w14:textId="6B409AD8" w:rsidR="00D4607E" w:rsidRPr="00C50C85" w:rsidRDefault="00D4607E" w:rsidP="00D4607E">
      <w:pPr>
        <w:jc w:val="center"/>
        <w:rPr>
          <w:i/>
          <w:color w:val="000000"/>
          <w:sz w:val="28"/>
          <w:szCs w:val="28"/>
        </w:rPr>
      </w:pPr>
      <w:r w:rsidRPr="00C50C85">
        <w:rPr>
          <w:b/>
          <w:bCs/>
          <w:color w:val="000000"/>
          <w:sz w:val="28"/>
          <w:szCs w:val="28"/>
        </w:rPr>
        <w:t>за 202</w:t>
      </w:r>
      <w:r w:rsidR="00AC015C">
        <w:rPr>
          <w:b/>
          <w:bCs/>
          <w:color w:val="000000"/>
          <w:sz w:val="28"/>
          <w:szCs w:val="28"/>
        </w:rPr>
        <w:t>2</w:t>
      </w:r>
      <w:r w:rsidRPr="00C50C85">
        <w:rPr>
          <w:b/>
          <w:bCs/>
          <w:color w:val="000000"/>
          <w:sz w:val="28"/>
          <w:szCs w:val="28"/>
        </w:rPr>
        <w:t xml:space="preserve"> год</w:t>
      </w:r>
    </w:p>
    <w:p w14:paraId="2C308F1B" w14:textId="77777777" w:rsidR="00D4607E" w:rsidRPr="00D4607E" w:rsidRDefault="00D4607E" w:rsidP="00D4607E">
      <w:pPr>
        <w:ind w:firstLine="709"/>
        <w:jc w:val="center"/>
        <w:rPr>
          <w:b/>
          <w:bCs/>
          <w:i/>
          <w:color w:val="000000"/>
          <w:sz w:val="28"/>
          <w:szCs w:val="28"/>
        </w:rPr>
      </w:pPr>
    </w:p>
    <w:p w14:paraId="5DEECB02" w14:textId="65DF6D07" w:rsidR="00D4607E" w:rsidRPr="00D4607E" w:rsidRDefault="00D00439" w:rsidP="00D4607E">
      <w:pPr>
        <w:ind w:firstLine="709"/>
        <w:jc w:val="both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4.1. </w:t>
      </w:r>
      <w:r w:rsidR="00D4607E" w:rsidRPr="00D4607E">
        <w:rPr>
          <w:b/>
          <w:bCs/>
          <w:i/>
          <w:color w:val="000000"/>
          <w:sz w:val="28"/>
          <w:szCs w:val="28"/>
        </w:rPr>
        <w:t xml:space="preserve">Данные об исполнении основных характеристик бюджета сельского поселения </w:t>
      </w:r>
    </w:p>
    <w:p w14:paraId="2CEF0184" w14:textId="77777777" w:rsidR="00D4607E" w:rsidRPr="00D4607E" w:rsidRDefault="00D4607E" w:rsidP="00D4607E">
      <w:pPr>
        <w:ind w:firstLine="709"/>
        <w:jc w:val="right"/>
        <w:rPr>
          <w:color w:val="000000"/>
          <w:sz w:val="24"/>
          <w:szCs w:val="24"/>
        </w:rPr>
      </w:pPr>
      <w:r w:rsidRPr="00D4607E">
        <w:rPr>
          <w:color w:val="000000"/>
          <w:sz w:val="24"/>
          <w:szCs w:val="24"/>
        </w:rPr>
        <w:t>Таблица №2</w:t>
      </w:r>
    </w:p>
    <w:tbl>
      <w:tblPr>
        <w:tblW w:w="10987" w:type="dxa"/>
        <w:tblInd w:w="-1281" w:type="dxa"/>
        <w:tblLook w:val="04A0" w:firstRow="1" w:lastRow="0" w:firstColumn="1" w:lastColumn="0" w:noHBand="0" w:noVBand="1"/>
      </w:tblPr>
      <w:tblGrid>
        <w:gridCol w:w="2889"/>
        <w:gridCol w:w="1040"/>
        <w:gridCol w:w="1017"/>
        <w:gridCol w:w="1046"/>
        <w:gridCol w:w="678"/>
        <w:gridCol w:w="1017"/>
        <w:gridCol w:w="708"/>
        <w:gridCol w:w="1245"/>
        <w:gridCol w:w="1347"/>
      </w:tblGrid>
      <w:tr w:rsidR="00D4607E" w:rsidRPr="005249A7" w14:paraId="3DAA7459" w14:textId="77777777" w:rsidTr="00D00439">
        <w:trPr>
          <w:trHeight w:val="618"/>
        </w:trPr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ED1B" w14:textId="77777777" w:rsidR="00D4607E" w:rsidRPr="005249A7" w:rsidRDefault="00D4607E" w:rsidP="00D00439">
            <w:pPr>
              <w:jc w:val="center"/>
            </w:pPr>
            <w:r w:rsidRPr="005249A7">
              <w:t>Наименование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A21F0" w14:textId="77777777" w:rsidR="00D4607E" w:rsidRPr="005249A7" w:rsidRDefault="00D4607E" w:rsidP="00D00439">
            <w:pPr>
              <w:jc w:val="center"/>
            </w:pPr>
            <w:r w:rsidRPr="005249A7">
              <w:t>Плановые бюджетные назначения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4DB11" w14:textId="77777777" w:rsidR="00D4607E" w:rsidRPr="005249A7" w:rsidRDefault="00D4607E" w:rsidP="00D00439">
            <w:pPr>
              <w:jc w:val="center"/>
            </w:pPr>
            <w:r w:rsidRPr="005249A7">
              <w:t>Исполнение бюджета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4DDB7" w14:textId="6D9667A2" w:rsidR="00D4607E" w:rsidRPr="005249A7" w:rsidRDefault="00D4607E" w:rsidP="00AC015C">
            <w:pPr>
              <w:jc w:val="center"/>
            </w:pPr>
            <w:r w:rsidRPr="005249A7">
              <w:t>Отклонения (202</w:t>
            </w:r>
            <w:r w:rsidR="00AC015C">
              <w:t>2</w:t>
            </w:r>
            <w:r w:rsidRPr="005249A7">
              <w:t xml:space="preserve"> к 202</w:t>
            </w:r>
            <w:r w:rsidR="00AC015C">
              <w:t>1</w:t>
            </w:r>
            <w:r w:rsidRPr="005249A7">
              <w:t>)</w:t>
            </w:r>
          </w:p>
        </w:tc>
      </w:tr>
      <w:tr w:rsidR="00D4607E" w:rsidRPr="005249A7" w14:paraId="1E1AEFC7" w14:textId="77777777" w:rsidTr="00D00439">
        <w:trPr>
          <w:trHeight w:val="463"/>
        </w:trPr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E3D05" w14:textId="77777777" w:rsidR="00D4607E" w:rsidRPr="005249A7" w:rsidRDefault="00D4607E" w:rsidP="00D00439"/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B59F" w14:textId="1EDF83E8" w:rsidR="00D4607E" w:rsidRPr="005249A7" w:rsidRDefault="00D4607E" w:rsidP="00AC015C">
            <w:pPr>
              <w:jc w:val="center"/>
            </w:pPr>
            <w:r w:rsidRPr="005249A7">
              <w:t>202</w:t>
            </w:r>
            <w:r w:rsidR="00AC015C">
              <w:t>1</w:t>
            </w:r>
            <w:r w:rsidRPr="005249A7">
              <w:t xml:space="preserve"> год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4F35" w14:textId="7BAA2806" w:rsidR="00D4607E" w:rsidRPr="005249A7" w:rsidRDefault="00D4607E" w:rsidP="00AC015C">
            <w:pPr>
              <w:jc w:val="center"/>
            </w:pPr>
            <w:r w:rsidRPr="005249A7">
              <w:t>202</w:t>
            </w:r>
            <w:r w:rsidR="00AC015C">
              <w:t>2</w:t>
            </w:r>
            <w:r w:rsidRPr="005249A7">
              <w:t xml:space="preserve"> год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E71CF" w14:textId="20BB8BD7" w:rsidR="00D4607E" w:rsidRPr="005249A7" w:rsidRDefault="00D4607E" w:rsidP="00AC015C">
            <w:pPr>
              <w:jc w:val="center"/>
            </w:pPr>
            <w:r w:rsidRPr="005249A7">
              <w:t>за 202</w:t>
            </w:r>
            <w:r w:rsidR="00AC015C">
              <w:t>1</w:t>
            </w:r>
            <w:r w:rsidRPr="005249A7">
              <w:t xml:space="preserve"> год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0C59A" w14:textId="5E7646C9" w:rsidR="00D4607E" w:rsidRPr="005249A7" w:rsidRDefault="00D4607E" w:rsidP="00390C83">
            <w:pPr>
              <w:jc w:val="center"/>
            </w:pPr>
            <w:r w:rsidRPr="005249A7">
              <w:t>за 202</w:t>
            </w:r>
            <w:r w:rsidR="00390C83">
              <w:t>2</w:t>
            </w:r>
            <w:r w:rsidRPr="005249A7">
              <w:t xml:space="preserve"> год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6FA5" w14:textId="77777777" w:rsidR="00D4607E" w:rsidRPr="005249A7" w:rsidRDefault="00D4607E" w:rsidP="00D00439">
            <w:pPr>
              <w:jc w:val="center"/>
            </w:pPr>
            <w:r w:rsidRPr="005249A7">
              <w:t>план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10D1" w14:textId="77777777" w:rsidR="00D4607E" w:rsidRPr="005249A7" w:rsidRDefault="00D4607E" w:rsidP="00D00439">
            <w:pPr>
              <w:jc w:val="center"/>
            </w:pPr>
            <w:r w:rsidRPr="005249A7">
              <w:t>исполнение</w:t>
            </w:r>
          </w:p>
        </w:tc>
      </w:tr>
      <w:tr w:rsidR="00D4607E" w:rsidRPr="005249A7" w14:paraId="6AF8103F" w14:textId="77777777" w:rsidTr="00D00439">
        <w:trPr>
          <w:trHeight w:val="448"/>
        </w:trPr>
        <w:tc>
          <w:tcPr>
            <w:tcW w:w="2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D7492" w14:textId="77777777" w:rsidR="00D4607E" w:rsidRPr="005249A7" w:rsidRDefault="00D4607E" w:rsidP="00D00439"/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BF43" w14:textId="77777777" w:rsidR="00D4607E" w:rsidRPr="005249A7" w:rsidRDefault="00D4607E" w:rsidP="00D00439">
            <w:pPr>
              <w:jc w:val="center"/>
            </w:pPr>
            <w:r w:rsidRPr="005249A7">
              <w:t>тыс. рублей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25FD" w14:textId="77777777" w:rsidR="00D4607E" w:rsidRPr="005249A7" w:rsidRDefault="00D4607E" w:rsidP="00D00439">
            <w:pPr>
              <w:jc w:val="center"/>
            </w:pPr>
            <w:r w:rsidRPr="005249A7">
              <w:t>тыс. рублей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1AAD" w14:textId="77777777" w:rsidR="00D4607E" w:rsidRPr="005249A7" w:rsidRDefault="00D4607E" w:rsidP="00D00439">
            <w:pPr>
              <w:jc w:val="center"/>
            </w:pPr>
            <w:r w:rsidRPr="005249A7">
              <w:t>тыс. рублей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286E" w14:textId="77777777" w:rsidR="00D4607E" w:rsidRPr="005249A7" w:rsidRDefault="00D4607E" w:rsidP="00D00439">
            <w:pPr>
              <w:jc w:val="center"/>
            </w:pPr>
            <w:r w:rsidRPr="005249A7">
              <w:t>(%)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C5AD" w14:textId="77777777" w:rsidR="00D4607E" w:rsidRPr="005249A7" w:rsidRDefault="00D4607E" w:rsidP="00D00439">
            <w:pPr>
              <w:jc w:val="center"/>
            </w:pPr>
            <w:r w:rsidRPr="005249A7">
              <w:t>тыс. 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3CCB" w14:textId="77777777" w:rsidR="00D4607E" w:rsidRPr="005249A7" w:rsidRDefault="00D4607E" w:rsidP="00D00439">
            <w:pPr>
              <w:jc w:val="center"/>
            </w:pPr>
            <w:r w:rsidRPr="005249A7">
              <w:t>(%)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DB0A" w14:textId="77777777" w:rsidR="00D4607E" w:rsidRPr="005249A7" w:rsidRDefault="00D4607E" w:rsidP="00D00439">
            <w:pPr>
              <w:jc w:val="center"/>
            </w:pPr>
            <w:r w:rsidRPr="005249A7">
              <w:t>тыс. рублей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D751" w14:textId="77777777" w:rsidR="00D4607E" w:rsidRPr="005249A7" w:rsidRDefault="00D4607E" w:rsidP="00D00439">
            <w:pPr>
              <w:jc w:val="center"/>
            </w:pPr>
            <w:r w:rsidRPr="005249A7">
              <w:t>тыс. рублей</w:t>
            </w:r>
          </w:p>
        </w:tc>
      </w:tr>
      <w:tr w:rsidR="00D4607E" w:rsidRPr="005249A7" w14:paraId="75B47CDE" w14:textId="77777777" w:rsidTr="00AC015C">
        <w:trPr>
          <w:trHeight w:val="269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2836" w14:textId="77777777" w:rsidR="00D4607E" w:rsidRPr="005249A7" w:rsidRDefault="00D4607E" w:rsidP="00D00439">
            <w:r w:rsidRPr="005249A7">
              <w:t>Доходы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8C0A" w14:textId="662EE1BC" w:rsidR="00D4607E" w:rsidRPr="005249A7" w:rsidRDefault="00AC015C" w:rsidP="00D00439">
            <w:pPr>
              <w:jc w:val="right"/>
            </w:pPr>
            <w:r>
              <w:t>48</w:t>
            </w:r>
            <w:r w:rsidR="00390C83">
              <w:t xml:space="preserve"> </w:t>
            </w:r>
            <w:r>
              <w:t>187,4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2F1B" w14:textId="6B156BBD" w:rsidR="00D4607E" w:rsidRPr="005249A7" w:rsidRDefault="00AC015C" w:rsidP="00D00439">
            <w:pPr>
              <w:jc w:val="right"/>
            </w:pPr>
            <w:r>
              <w:t>26</w:t>
            </w:r>
            <w:r w:rsidR="00390C83">
              <w:t xml:space="preserve"> </w:t>
            </w:r>
            <w:r>
              <w:t>252,5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DF9E" w14:textId="659D0E57" w:rsidR="00D4607E" w:rsidRPr="005249A7" w:rsidRDefault="00AC015C" w:rsidP="00D00439">
            <w:pPr>
              <w:jc w:val="right"/>
            </w:pPr>
            <w:r>
              <w:t>46</w:t>
            </w:r>
            <w:r w:rsidR="00390C83">
              <w:t xml:space="preserve"> </w:t>
            </w:r>
            <w:r>
              <w:t>621,0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B52D" w14:textId="284EBB70" w:rsidR="00D4607E" w:rsidRPr="005249A7" w:rsidRDefault="00AC015C" w:rsidP="00D00439">
            <w:pPr>
              <w:jc w:val="right"/>
            </w:pPr>
            <w:r>
              <w:t>96,7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2DBB" w14:textId="40E65FB5" w:rsidR="00D4607E" w:rsidRPr="005249A7" w:rsidRDefault="00AC015C" w:rsidP="00390C83">
            <w:pPr>
              <w:jc w:val="center"/>
            </w:pPr>
            <w:r>
              <w:t>26</w:t>
            </w:r>
            <w:r w:rsidR="00390C83">
              <w:t xml:space="preserve"> </w:t>
            </w:r>
            <w:r>
              <w:t>591,0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231F" w14:textId="44261A8B" w:rsidR="00D4607E" w:rsidRPr="005249A7" w:rsidRDefault="00390C83" w:rsidP="00D00439">
            <w:pPr>
              <w:jc w:val="right"/>
            </w:pPr>
            <w:r>
              <w:t>101,3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1AFB" w14:textId="5B3D7218" w:rsidR="00D4607E" w:rsidRPr="005249A7" w:rsidRDefault="00390C83" w:rsidP="00D00439">
            <w:pPr>
              <w:jc w:val="right"/>
            </w:pPr>
            <w:r>
              <w:t>-21 934,9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C3EE" w14:textId="0E32A9AC" w:rsidR="00D4607E" w:rsidRPr="005249A7" w:rsidRDefault="00390C83" w:rsidP="00D00439">
            <w:pPr>
              <w:jc w:val="right"/>
            </w:pPr>
            <w:r>
              <w:t>-20 030,0</w:t>
            </w:r>
          </w:p>
        </w:tc>
      </w:tr>
      <w:tr w:rsidR="00D4607E" w:rsidRPr="005249A7" w14:paraId="3794B1B5" w14:textId="77777777" w:rsidTr="00AC015C">
        <w:trPr>
          <w:trHeight w:val="304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3C2C" w14:textId="77777777" w:rsidR="00D4607E" w:rsidRPr="005249A7" w:rsidRDefault="00D4607E" w:rsidP="00D00439">
            <w:r w:rsidRPr="005249A7">
              <w:t>Расходы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30A4" w14:textId="6A83C24E" w:rsidR="00D4607E" w:rsidRPr="005249A7" w:rsidRDefault="00AC015C" w:rsidP="00D00439">
            <w:pPr>
              <w:jc w:val="right"/>
            </w:pPr>
            <w:r>
              <w:t>48</w:t>
            </w:r>
            <w:r w:rsidR="00390C83">
              <w:t xml:space="preserve"> </w:t>
            </w:r>
            <w:r>
              <w:t>401,8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2B017" w14:textId="74D70FDC" w:rsidR="00D4607E" w:rsidRPr="005249A7" w:rsidRDefault="00AC015C" w:rsidP="00D00439">
            <w:pPr>
              <w:jc w:val="right"/>
            </w:pPr>
            <w:r>
              <w:t>26</w:t>
            </w:r>
            <w:r w:rsidR="00390C83">
              <w:t xml:space="preserve"> </w:t>
            </w:r>
            <w:r>
              <w:t>582,9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11CA" w14:textId="29C99813" w:rsidR="00D4607E" w:rsidRPr="005249A7" w:rsidRDefault="00AC015C" w:rsidP="00D00439">
            <w:pPr>
              <w:jc w:val="right"/>
            </w:pPr>
            <w:r>
              <w:t>46</w:t>
            </w:r>
            <w:r w:rsidR="00390C83">
              <w:t xml:space="preserve"> </w:t>
            </w:r>
            <w:r>
              <w:t>505,1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250A" w14:textId="58F4A189" w:rsidR="00D4607E" w:rsidRPr="005249A7" w:rsidRDefault="00AC015C" w:rsidP="00D00439">
            <w:pPr>
              <w:jc w:val="right"/>
            </w:pPr>
            <w:r>
              <w:t>96,1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9C05" w14:textId="3535CED4" w:rsidR="00D4607E" w:rsidRPr="005249A7" w:rsidRDefault="00AC015C" w:rsidP="00390C83">
            <w:pPr>
              <w:jc w:val="center"/>
            </w:pPr>
            <w:r>
              <w:t>25</w:t>
            </w:r>
            <w:r w:rsidR="00390C83">
              <w:t xml:space="preserve"> </w:t>
            </w:r>
            <w:r>
              <w:t>645,2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25CF" w14:textId="30B8A3A4" w:rsidR="00D4607E" w:rsidRPr="005249A7" w:rsidRDefault="00390C83" w:rsidP="00D00439">
            <w:pPr>
              <w:jc w:val="right"/>
            </w:pPr>
            <w:r>
              <w:t>96,5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66AB" w14:textId="702BDADE" w:rsidR="00D4607E" w:rsidRPr="005249A7" w:rsidRDefault="00D4607E" w:rsidP="00390C83">
            <w:pPr>
              <w:jc w:val="right"/>
            </w:pPr>
            <w:r w:rsidRPr="005249A7">
              <w:t>-</w:t>
            </w:r>
            <w:r w:rsidR="00390C83">
              <w:t>21 818,9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7A3F" w14:textId="714D1A89" w:rsidR="00D4607E" w:rsidRPr="005249A7" w:rsidRDefault="00D4607E" w:rsidP="00390C83">
            <w:pPr>
              <w:jc w:val="right"/>
            </w:pPr>
            <w:r w:rsidRPr="005249A7">
              <w:t>-</w:t>
            </w:r>
            <w:r w:rsidR="00390C83">
              <w:t>20 859,9</w:t>
            </w:r>
          </w:p>
        </w:tc>
      </w:tr>
      <w:tr w:rsidR="00D4607E" w:rsidRPr="005249A7" w14:paraId="7E431EF4" w14:textId="77777777" w:rsidTr="00AC015C">
        <w:trPr>
          <w:trHeight w:val="338"/>
        </w:trPr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3908" w14:textId="77777777" w:rsidR="00D4607E" w:rsidRDefault="00D4607E" w:rsidP="00D00439">
            <w:r w:rsidRPr="005249A7">
              <w:t>Дефицит (-)</w:t>
            </w:r>
          </w:p>
          <w:p w14:paraId="5F02BE4C" w14:textId="77777777" w:rsidR="00D4607E" w:rsidRPr="005249A7" w:rsidRDefault="00D4607E" w:rsidP="00D00439">
            <w:r w:rsidRPr="005249A7">
              <w:t>Профицит (+)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5403" w14:textId="697946CF" w:rsidR="00D4607E" w:rsidRPr="005249A7" w:rsidRDefault="00AC015C" w:rsidP="00D00439">
            <w:pPr>
              <w:jc w:val="right"/>
            </w:pPr>
            <w:r>
              <w:t>-214,4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A7DE" w14:textId="5E436016" w:rsidR="00D4607E" w:rsidRPr="005249A7" w:rsidRDefault="00AC015C" w:rsidP="00AC015C">
            <w:pPr>
              <w:jc w:val="center"/>
            </w:pPr>
            <w:r>
              <w:t>-330,4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D300" w14:textId="28BCC43D" w:rsidR="00D4607E" w:rsidRPr="005249A7" w:rsidRDefault="00AC015C" w:rsidP="00D00439">
            <w:pPr>
              <w:jc w:val="right"/>
            </w:pPr>
            <w:r>
              <w:t>115,9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A1CF" w14:textId="77777777" w:rsidR="00D4607E" w:rsidRPr="005249A7" w:rsidRDefault="00D4607E" w:rsidP="00D00439">
            <w:pPr>
              <w:jc w:val="right"/>
            </w:pPr>
            <w:r w:rsidRPr="005249A7"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50E1" w14:textId="638EA6BA" w:rsidR="00D4607E" w:rsidRPr="005249A7" w:rsidRDefault="00AC015C" w:rsidP="00390C83">
            <w:pPr>
              <w:jc w:val="center"/>
            </w:pPr>
            <w:r>
              <w:t>945,</w:t>
            </w:r>
            <w:r w:rsidR="00390C83"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7093" w14:textId="581B9505" w:rsidR="00D4607E" w:rsidRPr="005249A7" w:rsidRDefault="00D4607E" w:rsidP="00D00439">
            <w:pPr>
              <w:jc w:val="right"/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9103" w14:textId="77777777" w:rsidR="00D4607E" w:rsidRPr="005249A7" w:rsidRDefault="00D4607E" w:rsidP="00D00439">
            <w:pPr>
              <w:jc w:val="right"/>
            </w:pPr>
            <w:r w:rsidRPr="005249A7"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2996" w14:textId="77777777" w:rsidR="00D4607E" w:rsidRPr="005249A7" w:rsidRDefault="00D4607E" w:rsidP="00D00439">
            <w:pPr>
              <w:jc w:val="right"/>
            </w:pPr>
            <w:r w:rsidRPr="005249A7">
              <w:t>-</w:t>
            </w:r>
          </w:p>
        </w:tc>
      </w:tr>
    </w:tbl>
    <w:p w14:paraId="70077112" w14:textId="77777777" w:rsidR="00D4607E" w:rsidRDefault="00D4607E" w:rsidP="00D4607E">
      <w:pPr>
        <w:ind w:firstLine="709"/>
        <w:jc w:val="both"/>
        <w:rPr>
          <w:color w:val="000000"/>
          <w:sz w:val="26"/>
          <w:szCs w:val="26"/>
        </w:rPr>
      </w:pPr>
    </w:p>
    <w:p w14:paraId="6889B83F" w14:textId="5D713BB4" w:rsidR="00D4607E" w:rsidRPr="005249A7" w:rsidRDefault="00D4607E" w:rsidP="00D4607E">
      <w:pPr>
        <w:ind w:firstLine="709"/>
        <w:jc w:val="both"/>
        <w:rPr>
          <w:sz w:val="28"/>
          <w:szCs w:val="28"/>
        </w:rPr>
      </w:pPr>
      <w:r w:rsidRPr="005249A7">
        <w:rPr>
          <w:sz w:val="28"/>
          <w:szCs w:val="28"/>
        </w:rPr>
        <w:t>Доходная часть бюджета сельского поселения за 202</w:t>
      </w:r>
      <w:r w:rsidR="0079782E">
        <w:rPr>
          <w:sz w:val="28"/>
          <w:szCs w:val="28"/>
        </w:rPr>
        <w:t>2</w:t>
      </w:r>
      <w:r w:rsidRPr="005249A7">
        <w:rPr>
          <w:sz w:val="28"/>
          <w:szCs w:val="28"/>
        </w:rPr>
        <w:t xml:space="preserve"> год исполнена в </w:t>
      </w:r>
      <w:r>
        <w:rPr>
          <w:sz w:val="28"/>
          <w:szCs w:val="28"/>
        </w:rPr>
        <w:t>сумме</w:t>
      </w:r>
      <w:r w:rsidRPr="005249A7">
        <w:rPr>
          <w:sz w:val="28"/>
          <w:szCs w:val="28"/>
        </w:rPr>
        <w:t xml:space="preserve"> </w:t>
      </w:r>
      <w:r w:rsidR="0079782E">
        <w:rPr>
          <w:b/>
          <w:sz w:val="28"/>
          <w:szCs w:val="28"/>
        </w:rPr>
        <w:t>26 591,0</w:t>
      </w:r>
      <w:r w:rsidRPr="005249A7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5249A7">
        <w:rPr>
          <w:sz w:val="28"/>
          <w:szCs w:val="28"/>
        </w:rPr>
        <w:t xml:space="preserve">. Таким образом, план по доходам выполнен на </w:t>
      </w:r>
      <w:r w:rsidR="0079782E">
        <w:rPr>
          <w:b/>
          <w:sz w:val="28"/>
          <w:szCs w:val="28"/>
        </w:rPr>
        <w:t>101,3</w:t>
      </w:r>
      <w:r w:rsidRPr="005249A7">
        <w:rPr>
          <w:sz w:val="28"/>
          <w:szCs w:val="28"/>
        </w:rPr>
        <w:t>% по отношению к уточненным годовым бюджетным назначениям. По сравнению с 20</w:t>
      </w:r>
      <w:r>
        <w:rPr>
          <w:sz w:val="28"/>
          <w:szCs w:val="28"/>
        </w:rPr>
        <w:t>2</w:t>
      </w:r>
      <w:r w:rsidR="0079782E">
        <w:rPr>
          <w:sz w:val="28"/>
          <w:szCs w:val="28"/>
        </w:rPr>
        <w:t>1</w:t>
      </w:r>
      <w:r w:rsidRPr="005249A7">
        <w:rPr>
          <w:sz w:val="28"/>
          <w:szCs w:val="28"/>
        </w:rPr>
        <w:t xml:space="preserve"> годом процент исполнения у</w:t>
      </w:r>
      <w:r>
        <w:rPr>
          <w:sz w:val="28"/>
          <w:szCs w:val="28"/>
        </w:rPr>
        <w:t>величился</w:t>
      </w:r>
      <w:r w:rsidRPr="005249A7">
        <w:rPr>
          <w:sz w:val="28"/>
          <w:szCs w:val="28"/>
        </w:rPr>
        <w:t xml:space="preserve"> на </w:t>
      </w:r>
      <w:r w:rsidR="0079782E">
        <w:rPr>
          <w:b/>
          <w:sz w:val="28"/>
          <w:szCs w:val="28"/>
        </w:rPr>
        <w:t>4,6</w:t>
      </w:r>
      <w:r w:rsidRPr="005249A7">
        <w:rPr>
          <w:sz w:val="28"/>
          <w:szCs w:val="28"/>
        </w:rPr>
        <w:t xml:space="preserve"> процентных пункта.</w:t>
      </w:r>
    </w:p>
    <w:p w14:paraId="066E3AB5" w14:textId="3EF52ED4" w:rsidR="00D4607E" w:rsidRPr="005249A7" w:rsidRDefault="00D4607E" w:rsidP="00D4607E">
      <w:pPr>
        <w:ind w:firstLine="709"/>
        <w:jc w:val="both"/>
        <w:rPr>
          <w:sz w:val="28"/>
          <w:szCs w:val="28"/>
        </w:rPr>
      </w:pPr>
      <w:r w:rsidRPr="005249A7">
        <w:rPr>
          <w:sz w:val="28"/>
          <w:szCs w:val="28"/>
        </w:rPr>
        <w:t>Бюджетные назначения по доходам, по сравнению с аналогичным периодом прошлого года, у</w:t>
      </w:r>
      <w:r>
        <w:rPr>
          <w:sz w:val="28"/>
          <w:szCs w:val="28"/>
        </w:rPr>
        <w:t>меньшились</w:t>
      </w:r>
      <w:r w:rsidRPr="005249A7">
        <w:rPr>
          <w:sz w:val="28"/>
          <w:szCs w:val="28"/>
        </w:rPr>
        <w:t xml:space="preserve"> на </w:t>
      </w:r>
      <w:r w:rsidR="0079782E">
        <w:rPr>
          <w:b/>
          <w:sz w:val="28"/>
          <w:szCs w:val="28"/>
        </w:rPr>
        <w:t>21 934,9</w:t>
      </w:r>
      <w:r w:rsidRPr="005249A7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5249A7">
        <w:rPr>
          <w:sz w:val="28"/>
          <w:szCs w:val="28"/>
        </w:rPr>
        <w:t xml:space="preserve"> или на </w:t>
      </w:r>
      <w:r w:rsidR="0079782E">
        <w:rPr>
          <w:b/>
          <w:sz w:val="28"/>
          <w:szCs w:val="28"/>
        </w:rPr>
        <w:t>45,5</w:t>
      </w:r>
      <w:r w:rsidRPr="005249A7">
        <w:rPr>
          <w:sz w:val="28"/>
          <w:szCs w:val="28"/>
        </w:rPr>
        <w:t>%, поступление доходов за 202</w:t>
      </w:r>
      <w:r w:rsidR="0079782E">
        <w:rPr>
          <w:sz w:val="28"/>
          <w:szCs w:val="28"/>
        </w:rPr>
        <w:t>2</w:t>
      </w:r>
      <w:r w:rsidRPr="005249A7">
        <w:rPr>
          <w:sz w:val="28"/>
          <w:szCs w:val="28"/>
        </w:rPr>
        <w:t xml:space="preserve"> год </w:t>
      </w:r>
      <w:r>
        <w:rPr>
          <w:sz w:val="28"/>
          <w:szCs w:val="28"/>
        </w:rPr>
        <w:t>уменьшилось</w:t>
      </w:r>
      <w:r w:rsidRPr="005249A7">
        <w:rPr>
          <w:sz w:val="28"/>
          <w:szCs w:val="28"/>
        </w:rPr>
        <w:t xml:space="preserve"> на </w:t>
      </w:r>
      <w:r w:rsidRPr="00B9088A">
        <w:rPr>
          <w:b/>
          <w:sz w:val="28"/>
          <w:szCs w:val="28"/>
        </w:rPr>
        <w:t>20</w:t>
      </w:r>
      <w:r w:rsidR="0079782E">
        <w:rPr>
          <w:b/>
          <w:sz w:val="28"/>
          <w:szCs w:val="28"/>
        </w:rPr>
        <w:t> 030,0</w:t>
      </w:r>
      <w:r w:rsidRPr="005249A7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5249A7">
        <w:rPr>
          <w:sz w:val="28"/>
          <w:szCs w:val="28"/>
        </w:rPr>
        <w:t xml:space="preserve"> или на </w:t>
      </w:r>
      <w:r w:rsidR="0079782E">
        <w:rPr>
          <w:b/>
          <w:sz w:val="28"/>
          <w:szCs w:val="28"/>
        </w:rPr>
        <w:t>43,0</w:t>
      </w:r>
      <w:r>
        <w:rPr>
          <w:sz w:val="28"/>
          <w:szCs w:val="28"/>
        </w:rPr>
        <w:t>%</w:t>
      </w:r>
      <w:r w:rsidRPr="005249A7">
        <w:rPr>
          <w:sz w:val="28"/>
          <w:szCs w:val="28"/>
        </w:rPr>
        <w:t xml:space="preserve"> по сравнению с поступлением за 20</w:t>
      </w:r>
      <w:r>
        <w:rPr>
          <w:sz w:val="28"/>
          <w:szCs w:val="28"/>
        </w:rPr>
        <w:t>2</w:t>
      </w:r>
      <w:r w:rsidR="0079782E">
        <w:rPr>
          <w:sz w:val="28"/>
          <w:szCs w:val="28"/>
        </w:rPr>
        <w:t>1</w:t>
      </w:r>
      <w:r w:rsidRPr="005249A7">
        <w:rPr>
          <w:sz w:val="28"/>
          <w:szCs w:val="28"/>
        </w:rPr>
        <w:t xml:space="preserve"> год.</w:t>
      </w:r>
    </w:p>
    <w:p w14:paraId="4DCEE1DB" w14:textId="1AE4D84E" w:rsidR="00D4607E" w:rsidRPr="005249A7" w:rsidRDefault="00D4607E" w:rsidP="00D4607E">
      <w:pPr>
        <w:ind w:firstLine="709"/>
        <w:jc w:val="both"/>
        <w:rPr>
          <w:sz w:val="28"/>
          <w:szCs w:val="28"/>
        </w:rPr>
      </w:pPr>
      <w:r w:rsidRPr="005249A7">
        <w:rPr>
          <w:sz w:val="28"/>
          <w:szCs w:val="28"/>
        </w:rPr>
        <w:t>Расходная часть бюджета сельского поселения за 202</w:t>
      </w:r>
      <w:r w:rsidR="0079782E">
        <w:rPr>
          <w:sz w:val="28"/>
          <w:szCs w:val="28"/>
        </w:rPr>
        <w:t>2</w:t>
      </w:r>
      <w:r w:rsidRPr="005249A7">
        <w:rPr>
          <w:sz w:val="28"/>
          <w:szCs w:val="28"/>
        </w:rPr>
        <w:t xml:space="preserve"> год исполнена в </w:t>
      </w:r>
      <w:r>
        <w:rPr>
          <w:sz w:val="28"/>
          <w:szCs w:val="28"/>
        </w:rPr>
        <w:t>сумме</w:t>
      </w:r>
      <w:r w:rsidRPr="005249A7">
        <w:rPr>
          <w:sz w:val="28"/>
          <w:szCs w:val="28"/>
        </w:rPr>
        <w:t xml:space="preserve"> </w:t>
      </w:r>
      <w:r w:rsidR="0079782E">
        <w:rPr>
          <w:b/>
          <w:sz w:val="28"/>
          <w:szCs w:val="28"/>
        </w:rPr>
        <w:t>25 645,2</w:t>
      </w:r>
      <w:r w:rsidRPr="005249A7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лей.</w:t>
      </w:r>
      <w:r w:rsidRPr="005249A7">
        <w:rPr>
          <w:sz w:val="28"/>
          <w:szCs w:val="28"/>
        </w:rPr>
        <w:t xml:space="preserve"> Таким образом, исполнение по расходам составило </w:t>
      </w:r>
      <w:r w:rsidR="0079782E">
        <w:rPr>
          <w:b/>
          <w:sz w:val="28"/>
          <w:szCs w:val="28"/>
        </w:rPr>
        <w:t>96,5</w:t>
      </w:r>
      <w:r w:rsidRPr="005249A7">
        <w:rPr>
          <w:sz w:val="28"/>
          <w:szCs w:val="28"/>
        </w:rPr>
        <w:t>% по отношению к плану на год. По сравнению с аналогичным периодом 20</w:t>
      </w:r>
      <w:r>
        <w:rPr>
          <w:sz w:val="28"/>
          <w:szCs w:val="28"/>
        </w:rPr>
        <w:t>2</w:t>
      </w:r>
      <w:r w:rsidR="0079782E">
        <w:rPr>
          <w:sz w:val="28"/>
          <w:szCs w:val="28"/>
        </w:rPr>
        <w:t xml:space="preserve">1 </w:t>
      </w:r>
      <w:r w:rsidRPr="005249A7">
        <w:rPr>
          <w:sz w:val="28"/>
          <w:szCs w:val="28"/>
        </w:rPr>
        <w:t>года процент исполнения расходной части бюджета у</w:t>
      </w:r>
      <w:r w:rsidR="004B69CA">
        <w:rPr>
          <w:sz w:val="28"/>
          <w:szCs w:val="28"/>
        </w:rPr>
        <w:t>величился</w:t>
      </w:r>
      <w:r w:rsidRPr="005249A7">
        <w:rPr>
          <w:sz w:val="28"/>
          <w:szCs w:val="28"/>
        </w:rPr>
        <w:t xml:space="preserve"> на </w:t>
      </w:r>
      <w:r w:rsidR="00B34271">
        <w:rPr>
          <w:b/>
          <w:sz w:val="28"/>
          <w:szCs w:val="28"/>
        </w:rPr>
        <w:t>0,</w:t>
      </w:r>
      <w:r w:rsidR="0079782E">
        <w:rPr>
          <w:b/>
          <w:sz w:val="28"/>
          <w:szCs w:val="28"/>
        </w:rPr>
        <w:t xml:space="preserve">4 </w:t>
      </w:r>
      <w:r w:rsidRPr="005249A7">
        <w:rPr>
          <w:sz w:val="28"/>
          <w:szCs w:val="28"/>
        </w:rPr>
        <w:t>процентных пункта.</w:t>
      </w:r>
    </w:p>
    <w:p w14:paraId="14BB7FEE" w14:textId="0A3E37BE" w:rsidR="00D4607E" w:rsidRPr="005249A7" w:rsidRDefault="00D4607E" w:rsidP="00D4607E">
      <w:pPr>
        <w:ind w:firstLine="709"/>
        <w:jc w:val="both"/>
        <w:rPr>
          <w:sz w:val="28"/>
          <w:szCs w:val="28"/>
        </w:rPr>
      </w:pPr>
      <w:r w:rsidRPr="005249A7">
        <w:rPr>
          <w:sz w:val="28"/>
          <w:szCs w:val="28"/>
        </w:rPr>
        <w:t>Бюджетные назначения по расходам, по сравнению с аналогичным периодом прошлого года, у</w:t>
      </w:r>
      <w:r>
        <w:rPr>
          <w:sz w:val="28"/>
          <w:szCs w:val="28"/>
        </w:rPr>
        <w:t>меньшились</w:t>
      </w:r>
      <w:r w:rsidRPr="005249A7">
        <w:rPr>
          <w:sz w:val="28"/>
          <w:szCs w:val="28"/>
        </w:rPr>
        <w:t xml:space="preserve"> на </w:t>
      </w:r>
      <w:r w:rsidR="0079782E">
        <w:rPr>
          <w:b/>
          <w:sz w:val="28"/>
          <w:szCs w:val="28"/>
        </w:rPr>
        <w:t>21 818,9</w:t>
      </w:r>
      <w:r>
        <w:rPr>
          <w:sz w:val="28"/>
          <w:szCs w:val="28"/>
        </w:rPr>
        <w:t xml:space="preserve"> </w:t>
      </w:r>
      <w:r w:rsidRPr="005249A7">
        <w:rPr>
          <w:sz w:val="28"/>
          <w:szCs w:val="28"/>
        </w:rPr>
        <w:t xml:space="preserve">тыс. руб. или на </w:t>
      </w:r>
      <w:r w:rsidR="00BE4409">
        <w:rPr>
          <w:b/>
          <w:sz w:val="28"/>
          <w:szCs w:val="28"/>
        </w:rPr>
        <w:t>45,1</w:t>
      </w:r>
      <w:r w:rsidRPr="005249A7">
        <w:rPr>
          <w:sz w:val="28"/>
          <w:szCs w:val="28"/>
        </w:rPr>
        <w:t>%, кассовые расходы за год у</w:t>
      </w:r>
      <w:r>
        <w:rPr>
          <w:sz w:val="28"/>
          <w:szCs w:val="28"/>
        </w:rPr>
        <w:t>меньшились</w:t>
      </w:r>
      <w:r w:rsidRPr="005249A7">
        <w:rPr>
          <w:sz w:val="28"/>
          <w:szCs w:val="28"/>
        </w:rPr>
        <w:t xml:space="preserve"> на </w:t>
      </w:r>
      <w:r w:rsidR="00BE4409">
        <w:rPr>
          <w:b/>
          <w:sz w:val="28"/>
          <w:szCs w:val="28"/>
        </w:rPr>
        <w:t>20 859,9</w:t>
      </w:r>
      <w:r w:rsidRPr="005249A7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5249A7">
        <w:rPr>
          <w:sz w:val="28"/>
          <w:szCs w:val="28"/>
        </w:rPr>
        <w:t xml:space="preserve"> или на </w:t>
      </w:r>
      <w:r w:rsidR="00BE4409">
        <w:rPr>
          <w:b/>
          <w:sz w:val="28"/>
          <w:szCs w:val="28"/>
        </w:rPr>
        <w:t>44,9</w:t>
      </w:r>
      <w:r w:rsidRPr="005249A7">
        <w:rPr>
          <w:sz w:val="28"/>
          <w:szCs w:val="28"/>
        </w:rPr>
        <w:t>% по сравнению с прошлым отчетным периодом.</w:t>
      </w:r>
    </w:p>
    <w:p w14:paraId="78277A1D" w14:textId="0DA0715C" w:rsidR="00D4607E" w:rsidRDefault="00D4607E" w:rsidP="00D4607E">
      <w:pPr>
        <w:ind w:firstLine="709"/>
        <w:jc w:val="both"/>
        <w:rPr>
          <w:sz w:val="28"/>
          <w:szCs w:val="28"/>
        </w:rPr>
      </w:pPr>
      <w:r w:rsidRPr="005249A7">
        <w:rPr>
          <w:sz w:val="28"/>
          <w:szCs w:val="28"/>
        </w:rPr>
        <w:t>Результатом исполнения бюджета за 202</w:t>
      </w:r>
      <w:r w:rsidR="00BE4409">
        <w:rPr>
          <w:sz w:val="28"/>
          <w:szCs w:val="28"/>
        </w:rPr>
        <w:t>2</w:t>
      </w:r>
      <w:r w:rsidRPr="005249A7">
        <w:rPr>
          <w:sz w:val="28"/>
          <w:szCs w:val="28"/>
        </w:rPr>
        <w:t xml:space="preserve"> год стало образование профицита в сумме </w:t>
      </w:r>
      <w:r w:rsidR="00BE4409">
        <w:rPr>
          <w:b/>
          <w:sz w:val="28"/>
          <w:szCs w:val="28"/>
        </w:rPr>
        <w:t>945,8</w:t>
      </w:r>
      <w:r w:rsidRPr="005249A7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5249A7">
        <w:rPr>
          <w:sz w:val="28"/>
          <w:szCs w:val="28"/>
        </w:rPr>
        <w:t>. Для сравнения, результатом исполнения бюджета за 20</w:t>
      </w:r>
      <w:r>
        <w:rPr>
          <w:sz w:val="28"/>
          <w:szCs w:val="28"/>
        </w:rPr>
        <w:t>2</w:t>
      </w:r>
      <w:r w:rsidR="00BE4409">
        <w:rPr>
          <w:sz w:val="28"/>
          <w:szCs w:val="28"/>
        </w:rPr>
        <w:t>1</w:t>
      </w:r>
      <w:r w:rsidRPr="005249A7">
        <w:rPr>
          <w:sz w:val="28"/>
          <w:szCs w:val="28"/>
        </w:rPr>
        <w:t xml:space="preserve"> год был </w:t>
      </w:r>
      <w:r w:rsidR="00BE4409">
        <w:rPr>
          <w:sz w:val="28"/>
          <w:szCs w:val="28"/>
        </w:rPr>
        <w:t xml:space="preserve">профицит </w:t>
      </w:r>
      <w:r w:rsidRPr="005249A7">
        <w:rPr>
          <w:sz w:val="28"/>
          <w:szCs w:val="28"/>
        </w:rPr>
        <w:t xml:space="preserve">в сумме </w:t>
      </w:r>
      <w:r w:rsidR="00BE4409">
        <w:rPr>
          <w:b/>
          <w:sz w:val="28"/>
          <w:szCs w:val="28"/>
        </w:rPr>
        <w:t>115,9</w:t>
      </w:r>
      <w:r w:rsidRPr="005249A7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5249A7">
        <w:rPr>
          <w:sz w:val="28"/>
          <w:szCs w:val="28"/>
        </w:rPr>
        <w:t>.</w:t>
      </w:r>
    </w:p>
    <w:p w14:paraId="0E3098F5" w14:textId="7968AF70" w:rsidR="00D00439" w:rsidRDefault="00D00439" w:rsidP="00D4607E">
      <w:pPr>
        <w:ind w:firstLine="709"/>
        <w:jc w:val="both"/>
        <w:rPr>
          <w:sz w:val="28"/>
          <w:szCs w:val="28"/>
        </w:rPr>
      </w:pPr>
    </w:p>
    <w:p w14:paraId="55F866D7" w14:textId="527277E4" w:rsidR="00D00439" w:rsidRPr="009811EF" w:rsidRDefault="00D00439" w:rsidP="00D00439">
      <w:pPr>
        <w:ind w:firstLine="709"/>
        <w:jc w:val="center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4.2. </w:t>
      </w:r>
      <w:r w:rsidRPr="009811EF">
        <w:rPr>
          <w:b/>
          <w:bCs/>
          <w:i/>
          <w:iCs/>
          <w:sz w:val="28"/>
          <w:szCs w:val="28"/>
        </w:rPr>
        <w:t>Структура и анализ исполнения доходов бюджета поселения</w:t>
      </w:r>
    </w:p>
    <w:p w14:paraId="358E3BE5" w14:textId="77777777" w:rsidR="00D00439" w:rsidRPr="009811EF" w:rsidRDefault="00D00439" w:rsidP="00D0043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76D73D3F" w14:textId="4E7FDB62" w:rsidR="001A76AC" w:rsidRPr="009811EF" w:rsidRDefault="004B69CA" w:rsidP="001A76AC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>В заключении проведена оценка фактического исполнения доходов бюджета сельского поселения за 202</w:t>
      </w:r>
      <w:r w:rsidR="001D5C0E">
        <w:rPr>
          <w:sz w:val="28"/>
          <w:szCs w:val="28"/>
        </w:rPr>
        <w:t>2</w:t>
      </w:r>
      <w:r w:rsidRPr="009811EF">
        <w:rPr>
          <w:sz w:val="28"/>
          <w:szCs w:val="28"/>
        </w:rPr>
        <w:t xml:space="preserve"> год в сравнении с показателями, утвержденными в решении о бюджете на 202</w:t>
      </w:r>
      <w:r w:rsidR="001D5C0E">
        <w:rPr>
          <w:sz w:val="28"/>
          <w:szCs w:val="28"/>
        </w:rPr>
        <w:t>2</w:t>
      </w:r>
      <w:r w:rsidRPr="009811EF">
        <w:rPr>
          <w:sz w:val="28"/>
          <w:szCs w:val="28"/>
        </w:rPr>
        <w:t xml:space="preserve"> год (с учетом внесенных изменений и дополнений), а также </w:t>
      </w:r>
      <w:r>
        <w:rPr>
          <w:sz w:val="28"/>
          <w:szCs w:val="28"/>
        </w:rPr>
        <w:t xml:space="preserve">проведена </w:t>
      </w:r>
      <w:r w:rsidRPr="009811EF">
        <w:rPr>
          <w:sz w:val="28"/>
          <w:szCs w:val="28"/>
        </w:rPr>
        <w:t xml:space="preserve">проверка тождественности </w:t>
      </w:r>
      <w:r w:rsidRPr="009811EF">
        <w:rPr>
          <w:sz w:val="28"/>
          <w:szCs w:val="28"/>
        </w:rPr>
        <w:lastRenderedPageBreak/>
        <w:t>показателей, предусмотренных в решении о бюджете показателям, отраженным в годовом отчете об исполнении бюджета сельского поселения за 202</w:t>
      </w:r>
      <w:r w:rsidR="004B30A4">
        <w:rPr>
          <w:sz w:val="28"/>
          <w:szCs w:val="28"/>
        </w:rPr>
        <w:t>2</w:t>
      </w:r>
      <w:r w:rsidRPr="009811EF">
        <w:rPr>
          <w:sz w:val="28"/>
          <w:szCs w:val="28"/>
        </w:rPr>
        <w:t xml:space="preserve"> год. </w:t>
      </w:r>
      <w:r w:rsidRPr="009B4003">
        <w:rPr>
          <w:sz w:val="28"/>
          <w:szCs w:val="28"/>
        </w:rPr>
        <w:t>Данные анализа представлены в таблице №3.</w:t>
      </w:r>
      <w:r w:rsidR="001A76AC">
        <w:rPr>
          <w:sz w:val="28"/>
          <w:szCs w:val="28"/>
        </w:rPr>
        <w:t xml:space="preserve"> </w:t>
      </w:r>
      <w:r w:rsidR="001A76AC" w:rsidRPr="009811EF">
        <w:rPr>
          <w:sz w:val="28"/>
          <w:szCs w:val="28"/>
        </w:rPr>
        <w:t>В 202</w:t>
      </w:r>
      <w:r w:rsidR="001D5C0E">
        <w:rPr>
          <w:sz w:val="28"/>
          <w:szCs w:val="28"/>
        </w:rPr>
        <w:t>2</w:t>
      </w:r>
      <w:r w:rsidR="001A76AC" w:rsidRPr="009811EF">
        <w:rPr>
          <w:sz w:val="28"/>
          <w:szCs w:val="28"/>
        </w:rPr>
        <w:t xml:space="preserve"> году было получено доходов в сумме </w:t>
      </w:r>
      <w:r w:rsidR="004B30A4">
        <w:rPr>
          <w:b/>
          <w:sz w:val="28"/>
          <w:szCs w:val="28"/>
        </w:rPr>
        <w:t>26 591</w:t>
      </w:r>
      <w:r w:rsidR="001A76AC" w:rsidRPr="009811EF">
        <w:rPr>
          <w:b/>
          <w:sz w:val="28"/>
          <w:szCs w:val="28"/>
        </w:rPr>
        <w:t>,0</w:t>
      </w:r>
      <w:r w:rsidR="001A76AC" w:rsidRPr="009811EF">
        <w:rPr>
          <w:sz w:val="28"/>
          <w:szCs w:val="28"/>
        </w:rPr>
        <w:t xml:space="preserve"> тыс. рублей, что на </w:t>
      </w:r>
      <w:r w:rsidR="004B30A4">
        <w:rPr>
          <w:b/>
          <w:sz w:val="28"/>
          <w:szCs w:val="28"/>
        </w:rPr>
        <w:t>20 030,0</w:t>
      </w:r>
      <w:r w:rsidR="001A76AC" w:rsidRPr="009811EF">
        <w:rPr>
          <w:sz w:val="28"/>
          <w:szCs w:val="28"/>
        </w:rPr>
        <w:t xml:space="preserve"> тыс. рублей или на </w:t>
      </w:r>
      <w:r w:rsidR="004B30A4">
        <w:rPr>
          <w:b/>
          <w:sz w:val="28"/>
          <w:szCs w:val="28"/>
        </w:rPr>
        <w:t>43</w:t>
      </w:r>
      <w:r w:rsidR="001A76AC" w:rsidRPr="009811EF">
        <w:rPr>
          <w:sz w:val="28"/>
          <w:szCs w:val="28"/>
        </w:rPr>
        <w:t>% меньше, чем в 202</w:t>
      </w:r>
      <w:r w:rsidR="004B30A4">
        <w:rPr>
          <w:sz w:val="28"/>
          <w:szCs w:val="28"/>
        </w:rPr>
        <w:t>1</w:t>
      </w:r>
      <w:r w:rsidR="001A76AC" w:rsidRPr="009811EF">
        <w:rPr>
          <w:sz w:val="28"/>
          <w:szCs w:val="28"/>
        </w:rPr>
        <w:t xml:space="preserve"> году.</w:t>
      </w:r>
    </w:p>
    <w:p w14:paraId="2C9C8859" w14:textId="195274DC" w:rsidR="00D00439" w:rsidRPr="009811EF" w:rsidRDefault="004B69CA" w:rsidP="00D00439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D00439" w:rsidRPr="009811EF">
        <w:rPr>
          <w:sz w:val="28"/>
          <w:szCs w:val="28"/>
        </w:rPr>
        <w:t>роведенн</w:t>
      </w:r>
      <w:r>
        <w:rPr>
          <w:sz w:val="28"/>
          <w:szCs w:val="28"/>
        </w:rPr>
        <w:t>ый</w:t>
      </w:r>
      <w:r w:rsidR="00D00439" w:rsidRPr="009811EF">
        <w:rPr>
          <w:sz w:val="28"/>
          <w:szCs w:val="28"/>
        </w:rPr>
        <w:t xml:space="preserve"> анализ исполнения </w:t>
      </w:r>
      <w:r>
        <w:rPr>
          <w:sz w:val="28"/>
          <w:szCs w:val="28"/>
        </w:rPr>
        <w:t xml:space="preserve">доходной части </w:t>
      </w:r>
      <w:r w:rsidR="00D00439" w:rsidRPr="009811EF">
        <w:rPr>
          <w:sz w:val="28"/>
          <w:szCs w:val="28"/>
        </w:rPr>
        <w:t>бюджета сельского поселения за 202</w:t>
      </w:r>
      <w:r w:rsidR="004B30A4">
        <w:rPr>
          <w:sz w:val="28"/>
          <w:szCs w:val="28"/>
        </w:rPr>
        <w:t>2</w:t>
      </w:r>
      <w:r w:rsidR="00D00439" w:rsidRPr="009811EF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показал, что </w:t>
      </w:r>
      <w:r w:rsidR="00D00439" w:rsidRPr="009811EF">
        <w:rPr>
          <w:sz w:val="28"/>
          <w:szCs w:val="28"/>
        </w:rPr>
        <w:t xml:space="preserve">общие доходы бюджета составили в сумме </w:t>
      </w:r>
      <w:r w:rsidR="004B30A4">
        <w:rPr>
          <w:b/>
          <w:sz w:val="28"/>
          <w:szCs w:val="28"/>
        </w:rPr>
        <w:t>26</w:t>
      </w:r>
      <w:r w:rsidR="00C76684">
        <w:rPr>
          <w:b/>
          <w:sz w:val="28"/>
          <w:szCs w:val="28"/>
        </w:rPr>
        <w:t xml:space="preserve"> </w:t>
      </w:r>
      <w:r w:rsidR="004B30A4">
        <w:rPr>
          <w:b/>
          <w:sz w:val="28"/>
          <w:szCs w:val="28"/>
        </w:rPr>
        <w:t>591,0</w:t>
      </w:r>
      <w:r w:rsidR="00D00439" w:rsidRPr="009811EF">
        <w:rPr>
          <w:sz w:val="28"/>
          <w:szCs w:val="28"/>
        </w:rPr>
        <w:t xml:space="preserve"> тыс. рублей</w:t>
      </w:r>
      <w:r w:rsidR="001A76AC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="00D00439" w:rsidRPr="009811EF">
        <w:rPr>
          <w:sz w:val="28"/>
          <w:szCs w:val="28"/>
        </w:rPr>
        <w:t>лановы</w:t>
      </w:r>
      <w:r>
        <w:rPr>
          <w:sz w:val="28"/>
          <w:szCs w:val="28"/>
        </w:rPr>
        <w:t>е</w:t>
      </w:r>
      <w:r w:rsidR="00D00439" w:rsidRPr="009811EF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и</w:t>
      </w:r>
      <w:r w:rsidR="00D00439" w:rsidRPr="009811EF">
        <w:rPr>
          <w:sz w:val="28"/>
          <w:szCs w:val="28"/>
        </w:rPr>
        <w:t xml:space="preserve"> (</w:t>
      </w:r>
      <w:r w:rsidR="004B30A4">
        <w:rPr>
          <w:b/>
          <w:sz w:val="28"/>
          <w:szCs w:val="28"/>
        </w:rPr>
        <w:t>26</w:t>
      </w:r>
      <w:r w:rsidR="00C76684">
        <w:rPr>
          <w:b/>
          <w:sz w:val="28"/>
          <w:szCs w:val="28"/>
        </w:rPr>
        <w:t xml:space="preserve"> </w:t>
      </w:r>
      <w:r w:rsidR="004B30A4">
        <w:rPr>
          <w:b/>
          <w:sz w:val="28"/>
          <w:szCs w:val="28"/>
        </w:rPr>
        <w:t xml:space="preserve">252,5 </w:t>
      </w:r>
      <w:r w:rsidR="00D00439" w:rsidRPr="009811EF">
        <w:rPr>
          <w:sz w:val="28"/>
          <w:szCs w:val="28"/>
        </w:rPr>
        <w:t>тыс. рублей)</w:t>
      </w:r>
      <w:r>
        <w:rPr>
          <w:sz w:val="28"/>
          <w:szCs w:val="28"/>
        </w:rPr>
        <w:t xml:space="preserve"> </w:t>
      </w:r>
      <w:r w:rsidRPr="009811EF">
        <w:rPr>
          <w:sz w:val="28"/>
          <w:szCs w:val="28"/>
        </w:rPr>
        <w:t xml:space="preserve">исполнены на </w:t>
      </w:r>
      <w:r w:rsidR="004B30A4">
        <w:rPr>
          <w:b/>
          <w:sz w:val="28"/>
          <w:szCs w:val="28"/>
        </w:rPr>
        <w:t>101,3</w:t>
      </w:r>
      <w:r w:rsidRPr="009811EF">
        <w:rPr>
          <w:b/>
          <w:sz w:val="28"/>
          <w:szCs w:val="28"/>
        </w:rPr>
        <w:t>%</w:t>
      </w:r>
      <w:r w:rsidRPr="009811EF">
        <w:rPr>
          <w:sz w:val="28"/>
          <w:szCs w:val="28"/>
        </w:rPr>
        <w:t xml:space="preserve"> к уточненным</w:t>
      </w:r>
    </w:p>
    <w:p w14:paraId="658FC6F5" w14:textId="717FD720" w:rsidR="00D00439" w:rsidRPr="009811EF" w:rsidRDefault="00D00439" w:rsidP="00D00439">
      <w:pPr>
        <w:ind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 xml:space="preserve">В структуре доходов бюджета налоговые и неналоговые доходы составляют </w:t>
      </w:r>
      <w:r w:rsidR="004B30A4">
        <w:rPr>
          <w:b/>
          <w:sz w:val="28"/>
          <w:szCs w:val="28"/>
        </w:rPr>
        <w:t>54,2</w:t>
      </w:r>
      <w:r w:rsidRPr="009811EF">
        <w:rPr>
          <w:sz w:val="28"/>
          <w:szCs w:val="28"/>
        </w:rPr>
        <w:t>% от общего объема полученных доходов в 202</w:t>
      </w:r>
      <w:r w:rsidR="004B30A4">
        <w:rPr>
          <w:sz w:val="28"/>
          <w:szCs w:val="28"/>
        </w:rPr>
        <w:t>2</w:t>
      </w:r>
      <w:r w:rsidRPr="009811EF">
        <w:rPr>
          <w:sz w:val="28"/>
          <w:szCs w:val="28"/>
        </w:rPr>
        <w:t xml:space="preserve"> году. Собственных доходов фактически получено </w:t>
      </w:r>
      <w:r w:rsidR="004B30A4">
        <w:rPr>
          <w:b/>
          <w:sz w:val="28"/>
          <w:szCs w:val="28"/>
        </w:rPr>
        <w:t>14 413,5</w:t>
      </w:r>
      <w:r w:rsidRPr="009811EF">
        <w:rPr>
          <w:sz w:val="28"/>
          <w:szCs w:val="28"/>
        </w:rPr>
        <w:t xml:space="preserve"> тыс. рублей или </w:t>
      </w:r>
      <w:r w:rsidR="004B30A4">
        <w:rPr>
          <w:b/>
          <w:sz w:val="28"/>
          <w:szCs w:val="28"/>
        </w:rPr>
        <w:t>102,4</w:t>
      </w:r>
      <w:r w:rsidRPr="009811EF">
        <w:rPr>
          <w:sz w:val="28"/>
          <w:szCs w:val="28"/>
        </w:rPr>
        <w:t>% от уточненного плана на 202</w:t>
      </w:r>
      <w:r w:rsidR="004B30A4">
        <w:rPr>
          <w:sz w:val="28"/>
          <w:szCs w:val="28"/>
        </w:rPr>
        <w:t>2</w:t>
      </w:r>
      <w:r w:rsidRPr="009811EF">
        <w:rPr>
          <w:sz w:val="28"/>
          <w:szCs w:val="28"/>
        </w:rPr>
        <w:t xml:space="preserve"> год. Безвозмездные поступления составляют </w:t>
      </w:r>
      <w:r w:rsidR="004B30A4">
        <w:rPr>
          <w:b/>
          <w:sz w:val="28"/>
          <w:szCs w:val="28"/>
        </w:rPr>
        <w:t>45,8</w:t>
      </w:r>
      <w:r w:rsidRPr="009811EF">
        <w:rPr>
          <w:sz w:val="28"/>
          <w:szCs w:val="28"/>
        </w:rPr>
        <w:t>% от общего объема поступлений, фактически получено</w:t>
      </w:r>
      <w:r w:rsidRPr="009811EF">
        <w:rPr>
          <w:b/>
          <w:bCs/>
          <w:sz w:val="28"/>
          <w:szCs w:val="28"/>
        </w:rPr>
        <w:t xml:space="preserve"> </w:t>
      </w:r>
      <w:r w:rsidR="004B30A4">
        <w:rPr>
          <w:b/>
          <w:bCs/>
          <w:sz w:val="28"/>
          <w:szCs w:val="28"/>
        </w:rPr>
        <w:t>12 177,5</w:t>
      </w:r>
      <w:r w:rsidRPr="009811EF">
        <w:rPr>
          <w:b/>
          <w:bCs/>
          <w:sz w:val="28"/>
          <w:szCs w:val="28"/>
        </w:rPr>
        <w:t xml:space="preserve"> </w:t>
      </w:r>
      <w:r w:rsidRPr="009811EF">
        <w:rPr>
          <w:sz w:val="28"/>
          <w:szCs w:val="28"/>
        </w:rPr>
        <w:t xml:space="preserve">тыс. рублей или </w:t>
      </w:r>
      <w:r w:rsidRPr="009811EF">
        <w:rPr>
          <w:b/>
          <w:sz w:val="28"/>
          <w:szCs w:val="28"/>
        </w:rPr>
        <w:t>100,0</w:t>
      </w:r>
      <w:r w:rsidRPr="009811EF">
        <w:rPr>
          <w:sz w:val="28"/>
          <w:szCs w:val="28"/>
        </w:rPr>
        <w:t>% от уточненного плана на 202</w:t>
      </w:r>
      <w:r w:rsidR="004B30A4">
        <w:rPr>
          <w:sz w:val="28"/>
          <w:szCs w:val="28"/>
        </w:rPr>
        <w:t>2</w:t>
      </w:r>
      <w:r w:rsidRPr="009811EF">
        <w:rPr>
          <w:sz w:val="28"/>
          <w:szCs w:val="28"/>
        </w:rPr>
        <w:t xml:space="preserve"> год. </w:t>
      </w:r>
    </w:p>
    <w:p w14:paraId="0A2F5EF4" w14:textId="5C9FD2FD" w:rsidR="00D00439" w:rsidRPr="009811EF" w:rsidRDefault="00D00439" w:rsidP="00D00439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bookmarkStart w:id="8" w:name="_Hlk97113325"/>
      <w:r w:rsidRPr="009811EF">
        <w:rPr>
          <w:sz w:val="28"/>
          <w:szCs w:val="28"/>
        </w:rPr>
        <w:t xml:space="preserve">Поступления по налоговым и неналоговым доходам увеличились по сравнению с прошлым отчетным периодом на </w:t>
      </w:r>
      <w:r w:rsidR="004B30A4">
        <w:rPr>
          <w:b/>
          <w:sz w:val="28"/>
          <w:szCs w:val="28"/>
        </w:rPr>
        <w:t>5</w:t>
      </w:r>
      <w:r w:rsidR="00C76684">
        <w:rPr>
          <w:b/>
          <w:sz w:val="28"/>
          <w:szCs w:val="28"/>
        </w:rPr>
        <w:t xml:space="preserve"> </w:t>
      </w:r>
      <w:r w:rsidR="004B30A4">
        <w:rPr>
          <w:b/>
          <w:sz w:val="28"/>
          <w:szCs w:val="28"/>
        </w:rPr>
        <w:t>428,1</w:t>
      </w:r>
      <w:r w:rsidRPr="009811EF">
        <w:rPr>
          <w:sz w:val="28"/>
          <w:szCs w:val="28"/>
        </w:rPr>
        <w:t xml:space="preserve"> тыс. рублей или на </w:t>
      </w:r>
      <w:r w:rsidR="004B30A4">
        <w:rPr>
          <w:b/>
          <w:sz w:val="28"/>
          <w:szCs w:val="28"/>
        </w:rPr>
        <w:t>60,4</w:t>
      </w:r>
      <w:r w:rsidRPr="009811EF">
        <w:rPr>
          <w:sz w:val="28"/>
          <w:szCs w:val="28"/>
        </w:rPr>
        <w:t>%.</w:t>
      </w:r>
      <w:r>
        <w:rPr>
          <w:sz w:val="28"/>
          <w:szCs w:val="28"/>
        </w:rPr>
        <w:t xml:space="preserve"> </w:t>
      </w:r>
      <w:r w:rsidRPr="009811EF">
        <w:rPr>
          <w:sz w:val="28"/>
          <w:szCs w:val="28"/>
        </w:rPr>
        <w:t>Доля налоговых и неналоговых доходов в общей сумме поступивших доходов возросла по сравнению с 202</w:t>
      </w:r>
      <w:r w:rsidR="004B30A4">
        <w:rPr>
          <w:sz w:val="28"/>
          <w:szCs w:val="28"/>
        </w:rPr>
        <w:t>1</w:t>
      </w:r>
      <w:r w:rsidRPr="009811EF">
        <w:rPr>
          <w:sz w:val="28"/>
          <w:szCs w:val="28"/>
        </w:rPr>
        <w:t xml:space="preserve"> годом на </w:t>
      </w:r>
      <w:r w:rsidR="004B30A4">
        <w:rPr>
          <w:b/>
          <w:sz w:val="28"/>
          <w:szCs w:val="28"/>
        </w:rPr>
        <w:t>35</w:t>
      </w:r>
      <w:r w:rsidRPr="009811EF">
        <w:rPr>
          <w:sz w:val="28"/>
          <w:szCs w:val="28"/>
        </w:rPr>
        <w:t>% (</w:t>
      </w:r>
      <w:r w:rsidR="00A049A3">
        <w:rPr>
          <w:b/>
          <w:sz w:val="28"/>
          <w:szCs w:val="28"/>
        </w:rPr>
        <w:t>19,2</w:t>
      </w:r>
      <w:r w:rsidRPr="009811EF">
        <w:rPr>
          <w:sz w:val="28"/>
          <w:szCs w:val="28"/>
        </w:rPr>
        <w:t>% в 202</w:t>
      </w:r>
      <w:r w:rsidR="00A049A3">
        <w:rPr>
          <w:sz w:val="28"/>
          <w:szCs w:val="28"/>
        </w:rPr>
        <w:t>1</w:t>
      </w:r>
      <w:r w:rsidRPr="009811EF">
        <w:rPr>
          <w:sz w:val="28"/>
          <w:szCs w:val="28"/>
        </w:rPr>
        <w:t xml:space="preserve"> году; </w:t>
      </w:r>
      <w:r w:rsidR="00A049A3">
        <w:rPr>
          <w:b/>
          <w:sz w:val="28"/>
          <w:szCs w:val="28"/>
        </w:rPr>
        <w:t>54,2</w:t>
      </w:r>
      <w:r w:rsidRPr="009811EF">
        <w:rPr>
          <w:sz w:val="28"/>
          <w:szCs w:val="28"/>
        </w:rPr>
        <w:t>% в 202</w:t>
      </w:r>
      <w:r w:rsidR="00A049A3">
        <w:rPr>
          <w:sz w:val="28"/>
          <w:szCs w:val="28"/>
        </w:rPr>
        <w:t>2</w:t>
      </w:r>
      <w:r w:rsidRPr="009811EF">
        <w:rPr>
          <w:sz w:val="28"/>
          <w:szCs w:val="28"/>
        </w:rPr>
        <w:t xml:space="preserve"> году).</w:t>
      </w:r>
    </w:p>
    <w:bookmarkEnd w:id="8"/>
    <w:p w14:paraId="401F63FB" w14:textId="293D65C9" w:rsidR="00D00439" w:rsidRDefault="00D00439" w:rsidP="00D4607E">
      <w:pPr>
        <w:ind w:firstLine="709"/>
        <w:jc w:val="both"/>
        <w:rPr>
          <w:sz w:val="28"/>
          <w:szCs w:val="28"/>
        </w:rPr>
      </w:pPr>
    </w:p>
    <w:p w14:paraId="33769DDF" w14:textId="4CD44C74" w:rsidR="009B4003" w:rsidRDefault="009B4003" w:rsidP="00D4607E">
      <w:pPr>
        <w:ind w:firstLine="709"/>
        <w:jc w:val="both"/>
        <w:rPr>
          <w:sz w:val="28"/>
          <w:szCs w:val="28"/>
        </w:rPr>
      </w:pPr>
    </w:p>
    <w:p w14:paraId="0785E446" w14:textId="714AECC1" w:rsidR="009B4003" w:rsidRDefault="009B4003" w:rsidP="00D4607E">
      <w:pPr>
        <w:ind w:firstLine="709"/>
        <w:jc w:val="both"/>
        <w:rPr>
          <w:sz w:val="28"/>
          <w:szCs w:val="28"/>
        </w:rPr>
      </w:pPr>
    </w:p>
    <w:p w14:paraId="62699821" w14:textId="7A628B46" w:rsidR="009B4003" w:rsidRDefault="009B4003" w:rsidP="00D4607E">
      <w:pPr>
        <w:ind w:firstLine="709"/>
        <w:jc w:val="both"/>
        <w:rPr>
          <w:sz w:val="28"/>
          <w:szCs w:val="28"/>
        </w:rPr>
      </w:pPr>
    </w:p>
    <w:p w14:paraId="3185E854" w14:textId="4EE6D3F7" w:rsidR="009B4003" w:rsidRDefault="009B4003" w:rsidP="00D4607E">
      <w:pPr>
        <w:ind w:firstLine="709"/>
        <w:jc w:val="both"/>
        <w:rPr>
          <w:sz w:val="28"/>
          <w:szCs w:val="28"/>
        </w:rPr>
      </w:pPr>
    </w:p>
    <w:p w14:paraId="085E7FB4" w14:textId="1D8D8546" w:rsidR="009B4003" w:rsidRDefault="009B4003" w:rsidP="00D4607E">
      <w:pPr>
        <w:ind w:firstLine="709"/>
        <w:jc w:val="both"/>
        <w:rPr>
          <w:sz w:val="28"/>
          <w:szCs w:val="28"/>
        </w:rPr>
      </w:pPr>
    </w:p>
    <w:p w14:paraId="593E98FB" w14:textId="53EB8395" w:rsidR="009B4003" w:rsidRDefault="009B4003" w:rsidP="00D4607E">
      <w:pPr>
        <w:ind w:firstLine="709"/>
        <w:jc w:val="both"/>
        <w:rPr>
          <w:sz w:val="28"/>
          <w:szCs w:val="28"/>
        </w:rPr>
      </w:pPr>
    </w:p>
    <w:p w14:paraId="0D23D2C2" w14:textId="610379C0" w:rsidR="009B4003" w:rsidRDefault="009B4003" w:rsidP="00D4607E">
      <w:pPr>
        <w:ind w:firstLine="709"/>
        <w:jc w:val="both"/>
        <w:rPr>
          <w:sz w:val="28"/>
          <w:szCs w:val="28"/>
        </w:rPr>
      </w:pPr>
    </w:p>
    <w:p w14:paraId="5D62B10F" w14:textId="1EEC279A" w:rsidR="009B4003" w:rsidRDefault="009B4003" w:rsidP="00D4607E">
      <w:pPr>
        <w:ind w:firstLine="709"/>
        <w:jc w:val="both"/>
        <w:rPr>
          <w:sz w:val="28"/>
          <w:szCs w:val="28"/>
        </w:rPr>
      </w:pPr>
    </w:p>
    <w:p w14:paraId="64B80F31" w14:textId="77777777" w:rsidR="009B4003" w:rsidRPr="005249A7" w:rsidRDefault="009B4003" w:rsidP="00D4607E">
      <w:pPr>
        <w:ind w:firstLine="709"/>
        <w:jc w:val="both"/>
        <w:rPr>
          <w:sz w:val="28"/>
          <w:szCs w:val="28"/>
        </w:rPr>
      </w:pPr>
    </w:p>
    <w:bookmarkEnd w:id="3"/>
    <w:p w14:paraId="69766E69" w14:textId="7F76AB26" w:rsidR="00D00439" w:rsidRDefault="00D00439" w:rsidP="00C21B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690DE6C" w14:textId="7EB19465" w:rsidR="00D00439" w:rsidRDefault="00D00439" w:rsidP="00C21B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D96EB9C" w14:textId="21D9C8DE" w:rsidR="00D00439" w:rsidRDefault="00D00439" w:rsidP="00C21B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AFBB69A" w14:textId="6599167F" w:rsidR="00D00439" w:rsidRDefault="00D00439" w:rsidP="00C21B7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8A380BC" w14:textId="77777777" w:rsidR="009B4003" w:rsidRDefault="009B4003" w:rsidP="00D00439">
      <w:pPr>
        <w:widowControl/>
        <w:autoSpaceDE/>
        <w:autoSpaceDN/>
        <w:adjustRightInd/>
        <w:ind w:firstLine="709"/>
        <w:jc w:val="right"/>
        <w:rPr>
          <w:sz w:val="24"/>
          <w:szCs w:val="24"/>
        </w:rPr>
        <w:sectPr w:rsidR="009B4003" w:rsidSect="009B4003">
          <w:footerReference w:type="default" r:id="rId11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099DAC94" w14:textId="01F23203" w:rsidR="003D6782" w:rsidRDefault="009B4003" w:rsidP="00D00439">
      <w:pPr>
        <w:widowControl/>
        <w:autoSpaceDE/>
        <w:autoSpaceDN/>
        <w:adjustRightInd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</w:t>
      </w:r>
      <w:r w:rsidR="00D00439" w:rsidRPr="009811EF">
        <w:rPr>
          <w:sz w:val="24"/>
          <w:szCs w:val="24"/>
        </w:rPr>
        <w:t>аблица №</w:t>
      </w:r>
      <w:r w:rsidR="009F4F84">
        <w:rPr>
          <w:sz w:val="24"/>
          <w:szCs w:val="24"/>
        </w:rPr>
        <w:t>3</w:t>
      </w:r>
    </w:p>
    <w:tbl>
      <w:tblPr>
        <w:tblW w:w="15138" w:type="dxa"/>
        <w:tblInd w:w="-856" w:type="dxa"/>
        <w:tblLook w:val="04A0" w:firstRow="1" w:lastRow="0" w:firstColumn="1" w:lastColumn="0" w:noHBand="0" w:noVBand="1"/>
      </w:tblPr>
      <w:tblGrid>
        <w:gridCol w:w="5954"/>
        <w:gridCol w:w="1530"/>
        <w:gridCol w:w="1276"/>
        <w:gridCol w:w="1240"/>
        <w:gridCol w:w="1577"/>
        <w:gridCol w:w="1293"/>
        <w:gridCol w:w="1134"/>
        <w:gridCol w:w="1134"/>
      </w:tblGrid>
      <w:tr w:rsidR="003D6782" w:rsidRPr="003D6782" w14:paraId="3C8F5CFE" w14:textId="77777777" w:rsidTr="003D6782">
        <w:trPr>
          <w:trHeight w:val="690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2ED5B4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3D6782">
              <w:rPr>
                <w:rFonts w:eastAsia="Times New Roman"/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C93F19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3D6782">
              <w:rPr>
                <w:rFonts w:eastAsia="Times New Roman"/>
                <w:b/>
                <w:bCs/>
                <w:sz w:val="18"/>
                <w:szCs w:val="18"/>
              </w:rPr>
              <w:t>решение о бюджете от 30.12.2021 №43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865A5A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3D6782">
              <w:rPr>
                <w:rFonts w:eastAsia="Times New Roman"/>
                <w:b/>
                <w:bCs/>
                <w:sz w:val="18"/>
                <w:szCs w:val="18"/>
              </w:rPr>
              <w:t>исполнение бюджета за 2022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9451858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7"/>
                <w:szCs w:val="17"/>
              </w:rPr>
            </w:pPr>
            <w:r w:rsidRPr="003D6782">
              <w:rPr>
                <w:rFonts w:eastAsia="Times New Roman"/>
                <w:b/>
                <w:bCs/>
                <w:sz w:val="17"/>
                <w:szCs w:val="17"/>
              </w:rPr>
              <w:t>отклонение исполнение бюджета к плановым показателям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C3C64D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3D6782">
              <w:rPr>
                <w:rFonts w:eastAsia="Times New Roman"/>
                <w:b/>
                <w:bCs/>
                <w:sz w:val="18"/>
                <w:szCs w:val="18"/>
              </w:rPr>
              <w:t>исполнение бюджета за 2021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9B6C1D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3D6782">
              <w:rPr>
                <w:rFonts w:eastAsia="Times New Roman"/>
                <w:b/>
                <w:bCs/>
                <w:sz w:val="18"/>
                <w:szCs w:val="18"/>
              </w:rPr>
              <w:t>откл</w:t>
            </w:r>
            <w:proofErr w:type="spellEnd"/>
            <w:r w:rsidRPr="003D6782">
              <w:rPr>
                <w:rFonts w:eastAsia="Times New Roman"/>
                <w:b/>
                <w:bCs/>
                <w:sz w:val="18"/>
                <w:szCs w:val="18"/>
              </w:rPr>
              <w:t>. 2022 к 2021</w:t>
            </w:r>
          </w:p>
        </w:tc>
      </w:tr>
      <w:tr w:rsidR="003D6782" w:rsidRPr="003D6782" w14:paraId="509EEB41" w14:textId="77777777" w:rsidTr="003D6782">
        <w:trPr>
          <w:trHeight w:val="156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F488C" w14:textId="77777777" w:rsidR="003D6782" w:rsidRPr="003D6782" w:rsidRDefault="003D6782" w:rsidP="003D678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F1F9E" w14:textId="77777777" w:rsidR="003D6782" w:rsidRPr="003D6782" w:rsidRDefault="003D6782" w:rsidP="003D678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CB470" w14:textId="77777777" w:rsidR="003D6782" w:rsidRPr="003D6782" w:rsidRDefault="003D6782" w:rsidP="003D678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12DD77" w14:textId="08176690" w:rsidR="003D6782" w:rsidRPr="003D6782" w:rsidRDefault="003D6782" w:rsidP="003D678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3D6782">
              <w:rPr>
                <w:rFonts w:eastAsia="Times New Roman"/>
                <w:b/>
                <w:bCs/>
                <w:sz w:val="18"/>
                <w:szCs w:val="18"/>
              </w:rPr>
              <w:t>откл</w:t>
            </w:r>
            <w:proofErr w:type="spellEnd"/>
            <w:r w:rsidRPr="003D6782">
              <w:rPr>
                <w:rFonts w:eastAsia="Times New Roman"/>
                <w:b/>
                <w:bCs/>
                <w:sz w:val="18"/>
                <w:szCs w:val="18"/>
              </w:rPr>
              <w:t xml:space="preserve">.  (+,-)      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C70197" w14:textId="319A1E31" w:rsidR="003D6782" w:rsidRPr="003D6782" w:rsidRDefault="003D6782" w:rsidP="003D678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3D6782">
              <w:rPr>
                <w:rFonts w:eastAsia="Times New Roman"/>
                <w:b/>
                <w:bCs/>
                <w:sz w:val="18"/>
                <w:szCs w:val="18"/>
              </w:rPr>
              <w:t>откл</w:t>
            </w:r>
            <w:proofErr w:type="spellEnd"/>
            <w:r w:rsidRPr="003D6782">
              <w:rPr>
                <w:rFonts w:eastAsia="Times New Roman"/>
                <w:b/>
                <w:bCs/>
                <w:sz w:val="18"/>
                <w:szCs w:val="18"/>
              </w:rPr>
              <w:t>.  (%)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                 </w:t>
            </w: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4ABC9" w14:textId="77777777" w:rsidR="003D6782" w:rsidRPr="003D6782" w:rsidRDefault="003D6782" w:rsidP="003D678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8F2520" w14:textId="611C60D2" w:rsidR="003D6782" w:rsidRPr="003D6782" w:rsidRDefault="003D6782" w:rsidP="003D678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3D6782">
              <w:rPr>
                <w:rFonts w:eastAsia="Times New Roman"/>
                <w:b/>
                <w:bCs/>
                <w:sz w:val="18"/>
                <w:szCs w:val="18"/>
              </w:rPr>
              <w:t>откл</w:t>
            </w:r>
            <w:proofErr w:type="spellEnd"/>
            <w:r w:rsidRPr="003D6782">
              <w:rPr>
                <w:rFonts w:eastAsia="Times New Roman"/>
                <w:b/>
                <w:bCs/>
                <w:sz w:val="18"/>
                <w:szCs w:val="18"/>
              </w:rPr>
              <w:t>. (+,-)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8FEDB3" w14:textId="51C51D00" w:rsidR="003D6782" w:rsidRPr="003D6782" w:rsidRDefault="003D6782" w:rsidP="003D678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3D6782">
              <w:rPr>
                <w:rFonts w:eastAsia="Times New Roman"/>
                <w:b/>
                <w:bCs/>
                <w:sz w:val="18"/>
                <w:szCs w:val="18"/>
              </w:rPr>
              <w:t>откл</w:t>
            </w:r>
            <w:proofErr w:type="spellEnd"/>
            <w:r w:rsidRPr="003D6782">
              <w:rPr>
                <w:rFonts w:eastAsia="Times New Roman"/>
                <w:b/>
                <w:bCs/>
                <w:sz w:val="18"/>
                <w:szCs w:val="18"/>
              </w:rPr>
              <w:t>. (%)</w:t>
            </w:r>
            <w:r>
              <w:rPr>
                <w:rFonts w:eastAsia="Times New Roman"/>
                <w:b/>
                <w:bCs/>
                <w:sz w:val="18"/>
                <w:szCs w:val="18"/>
              </w:rPr>
              <w:t xml:space="preserve">   </w:t>
            </w:r>
          </w:p>
        </w:tc>
      </w:tr>
      <w:tr w:rsidR="003D6782" w:rsidRPr="003D6782" w14:paraId="327D9F36" w14:textId="77777777" w:rsidTr="003D6782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B406EF" w14:textId="77777777" w:rsidR="003D6782" w:rsidRPr="003D6782" w:rsidRDefault="003D6782" w:rsidP="003D678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</w:rPr>
            </w:pPr>
            <w:r w:rsidRPr="003D6782">
              <w:rPr>
                <w:rFonts w:eastAsia="Times New Roman"/>
                <w:b/>
                <w:bCs/>
                <w:i/>
                <w:iCs/>
              </w:rPr>
              <w:t>налог на доходы физических лиц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7AF55C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2 108,6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23B20C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3 088,5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725837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979,9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AF185C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146,5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466E38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3 174,7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FF2A4B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-86,2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0651D1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97,3</w:t>
            </w:r>
          </w:p>
        </w:tc>
      </w:tr>
      <w:tr w:rsidR="003D6782" w:rsidRPr="003D6782" w14:paraId="3B68FD44" w14:textId="77777777" w:rsidTr="003D6782">
        <w:trPr>
          <w:trHeight w:val="5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519DC1" w14:textId="77777777" w:rsidR="003D6782" w:rsidRPr="003D6782" w:rsidRDefault="003D6782" w:rsidP="003D678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</w:rPr>
            </w:pPr>
            <w:r w:rsidRPr="003D6782">
              <w:rPr>
                <w:rFonts w:eastAsia="Times New Roman"/>
                <w:b/>
                <w:bCs/>
                <w:i/>
                <w:iCs/>
              </w:rPr>
              <w:t>налоги на товары (работы, услуги), реализуемые на территории РФ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1DC55D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1 464,9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2948DE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1 690,4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DD3C72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225,5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64CC69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115,4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02C0AC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1 388,4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A648DF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302,0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466A4E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121,8</w:t>
            </w:r>
          </w:p>
        </w:tc>
      </w:tr>
      <w:tr w:rsidR="003D6782" w:rsidRPr="003D6782" w14:paraId="3903DFD3" w14:textId="77777777" w:rsidTr="003D6782">
        <w:trPr>
          <w:trHeight w:val="2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C8E5C1" w14:textId="77777777" w:rsidR="003D6782" w:rsidRPr="003D6782" w:rsidRDefault="003D6782" w:rsidP="003D678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</w:rPr>
            </w:pPr>
            <w:r w:rsidRPr="003D6782">
              <w:rPr>
                <w:rFonts w:eastAsia="Times New Roman"/>
                <w:b/>
                <w:bCs/>
                <w:i/>
                <w:iCs/>
              </w:rPr>
              <w:t>единый сельскохозяйственный налог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2304F7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16,2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824821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16,2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15F002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A54448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100,0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3969E7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A0A48D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D582B3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100,0</w:t>
            </w:r>
          </w:p>
        </w:tc>
      </w:tr>
      <w:tr w:rsidR="003D6782" w:rsidRPr="003D6782" w14:paraId="320FA1C1" w14:textId="77777777" w:rsidTr="003D6782">
        <w:trPr>
          <w:trHeight w:val="2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AE707A" w14:textId="77777777" w:rsidR="003D6782" w:rsidRPr="003D6782" w:rsidRDefault="003D6782" w:rsidP="003D678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</w:rPr>
            </w:pPr>
            <w:r w:rsidRPr="003D6782">
              <w:rPr>
                <w:rFonts w:eastAsia="Times New Roman"/>
                <w:b/>
                <w:bCs/>
                <w:i/>
                <w:iCs/>
              </w:rPr>
              <w:t xml:space="preserve">налог на имущество                  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1DD576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335,8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92BADF" w14:textId="5C45F4FE" w:rsidR="003D6782" w:rsidRPr="00761409" w:rsidRDefault="00761409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233,0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180741" w14:textId="1A63AD53" w:rsidR="003D6782" w:rsidRPr="00761409" w:rsidRDefault="003D6782" w:rsidP="00F433FC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-102,</w:t>
            </w:r>
            <w:r w:rsidR="00F433FC">
              <w:rPr>
                <w:rFonts w:eastAsia="Times New Roman"/>
                <w:bCs/>
                <w:iCs/>
              </w:rPr>
              <w:t>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DB2766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69,4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834548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187,7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058ABD" w14:textId="0F4B845E" w:rsidR="003D6782" w:rsidRPr="00761409" w:rsidRDefault="003D6782" w:rsidP="00F433FC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45,</w:t>
            </w:r>
            <w:r w:rsidR="00F433FC">
              <w:rPr>
                <w:rFonts w:eastAsia="Times New Roman"/>
                <w:bCs/>
                <w:iCs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A8353F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124,1</w:t>
            </w:r>
          </w:p>
        </w:tc>
      </w:tr>
      <w:tr w:rsidR="003D6782" w:rsidRPr="003D6782" w14:paraId="2DDD3C29" w14:textId="77777777" w:rsidTr="003D6782">
        <w:trPr>
          <w:trHeight w:val="2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BD4A39" w14:textId="77777777" w:rsidR="003D6782" w:rsidRPr="003D6782" w:rsidRDefault="003D6782" w:rsidP="003D678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</w:rPr>
            </w:pPr>
            <w:r w:rsidRPr="003D6782">
              <w:rPr>
                <w:rFonts w:eastAsia="Times New Roman"/>
                <w:b/>
                <w:bCs/>
                <w:i/>
                <w:iCs/>
              </w:rPr>
              <w:t>земельный налог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D52FC5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3 903,3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9661D9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3 115,6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348E09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-787,7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39BEB1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79,8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557AD2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3 905,2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55A122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-789,6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135CD6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79,8</w:t>
            </w:r>
          </w:p>
        </w:tc>
      </w:tr>
      <w:tr w:rsidR="003D6782" w:rsidRPr="003D6782" w14:paraId="5B1B3A6E" w14:textId="77777777" w:rsidTr="003D6782">
        <w:trPr>
          <w:trHeight w:val="3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9B023" w14:textId="77777777" w:rsidR="003D6782" w:rsidRPr="003D6782" w:rsidRDefault="003D6782" w:rsidP="003D678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3D6782">
              <w:rPr>
                <w:rFonts w:eastAsia="Times New Roman"/>
                <w:b/>
                <w:bCs/>
              </w:rPr>
              <w:t>Всего налоговые доходы: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6EDE1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D6782">
              <w:rPr>
                <w:rFonts w:eastAsia="Times New Roman"/>
                <w:b/>
                <w:bCs/>
              </w:rPr>
              <w:t>7 828,8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0AF4D" w14:textId="4C87C98C" w:rsidR="003D6782" w:rsidRPr="003D6782" w:rsidRDefault="003D6782" w:rsidP="0076140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D6782">
              <w:rPr>
                <w:rFonts w:eastAsia="Times New Roman"/>
                <w:b/>
                <w:bCs/>
              </w:rPr>
              <w:t>8 143,</w:t>
            </w:r>
            <w:r w:rsidR="00761409">
              <w:rPr>
                <w:rFonts w:eastAsia="Times New Roman"/>
                <w:b/>
                <w:bCs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1D94A" w14:textId="7AFD70D4" w:rsidR="003D6782" w:rsidRPr="003D6782" w:rsidRDefault="003D6782" w:rsidP="00F433FC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D6782">
              <w:rPr>
                <w:rFonts w:eastAsia="Times New Roman"/>
                <w:b/>
                <w:bCs/>
              </w:rPr>
              <w:t>314,</w:t>
            </w:r>
            <w:r w:rsidR="00F433FC"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9CE30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D6782">
              <w:rPr>
                <w:rFonts w:eastAsia="Times New Roman"/>
                <w:b/>
                <w:bCs/>
              </w:rPr>
              <w:t>104,0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57ED44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D6782">
              <w:rPr>
                <w:rFonts w:eastAsia="Times New Roman"/>
                <w:b/>
                <w:bCs/>
              </w:rPr>
              <w:t>8 672,2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361DC6" w14:textId="2C8B44A5" w:rsidR="003D6782" w:rsidRPr="003D6782" w:rsidRDefault="003D6782" w:rsidP="00F433FC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D6782">
              <w:rPr>
                <w:rFonts w:eastAsia="Times New Roman"/>
                <w:b/>
                <w:bCs/>
              </w:rPr>
              <w:t>-528,</w:t>
            </w:r>
            <w:r w:rsidR="00F433FC"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10721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D6782">
              <w:rPr>
                <w:rFonts w:eastAsia="Times New Roman"/>
                <w:b/>
                <w:bCs/>
              </w:rPr>
              <w:t>93,9</w:t>
            </w:r>
          </w:p>
        </w:tc>
      </w:tr>
      <w:tr w:rsidR="003D6782" w:rsidRPr="003D6782" w14:paraId="3A46B5CB" w14:textId="77777777" w:rsidTr="003D6782">
        <w:trPr>
          <w:trHeight w:val="3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65B4" w14:textId="62035DEE" w:rsidR="003D6782" w:rsidRPr="003D6782" w:rsidRDefault="003D6782" w:rsidP="003D678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3D6782">
              <w:rPr>
                <w:rFonts w:eastAsia="Times New Roman"/>
              </w:rPr>
              <w:t>Доход</w:t>
            </w:r>
            <w:r>
              <w:rPr>
                <w:rFonts w:eastAsia="Times New Roman"/>
              </w:rPr>
              <w:t>ы</w:t>
            </w:r>
            <w:r w:rsidRPr="003D6782">
              <w:rPr>
                <w:rFonts w:eastAsia="Times New Roman"/>
              </w:rPr>
              <w:t xml:space="preserve"> от аренды имущества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78C4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D6782">
              <w:rPr>
                <w:rFonts w:eastAsia="Times New Roman"/>
              </w:rPr>
              <w:t>281,0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4CD0E5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304,6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A4ED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23,6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F9BA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108,4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4869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61409">
              <w:rPr>
                <w:rFonts w:eastAsia="Times New Roman"/>
              </w:rPr>
              <w:t>293,2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B718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D6782">
              <w:rPr>
                <w:rFonts w:eastAsia="Times New Roman"/>
              </w:rPr>
              <w:t>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CA1F" w14:textId="4DA1D545" w:rsidR="003D6782" w:rsidRPr="003D6782" w:rsidRDefault="00761409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107,5</w:t>
            </w:r>
          </w:p>
        </w:tc>
      </w:tr>
      <w:tr w:rsidR="003D6782" w:rsidRPr="003D6782" w14:paraId="41E7F717" w14:textId="77777777" w:rsidTr="003D6782">
        <w:trPr>
          <w:trHeight w:val="33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0A5E" w14:textId="77777777" w:rsidR="003D6782" w:rsidRPr="003D6782" w:rsidRDefault="003D6782" w:rsidP="003D678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3D6782">
              <w:rPr>
                <w:rFonts w:eastAsia="Times New Roman"/>
              </w:rPr>
              <w:t>Штрафы, санкции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A398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D6782">
              <w:rPr>
                <w:rFonts w:eastAsia="Times New Roman"/>
              </w:rPr>
              <w:t>1 075,9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C3EA31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1 075,9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29D3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5D31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3D6782">
              <w:rPr>
                <w:rFonts w:eastAsia="Times New Roman"/>
                <w:b/>
                <w:bCs/>
                <w:i/>
                <w:iCs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FCF7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D6782">
              <w:rPr>
                <w:rFonts w:eastAsia="Times New Roman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533D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D6782">
              <w:rPr>
                <w:rFonts w:eastAsia="Times New Roman"/>
              </w:rPr>
              <w:t>1 055,9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3E40" w14:textId="065DAD4B" w:rsidR="003D6782" w:rsidRPr="003D6782" w:rsidRDefault="00761409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101,9</w:t>
            </w:r>
          </w:p>
        </w:tc>
      </w:tr>
      <w:tr w:rsidR="003D6782" w:rsidRPr="003D6782" w14:paraId="7CF636D7" w14:textId="77777777" w:rsidTr="003D6782">
        <w:trPr>
          <w:trHeight w:val="52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FF06" w14:textId="719636AD" w:rsidR="003D6782" w:rsidRPr="003D6782" w:rsidRDefault="003D6782" w:rsidP="003D678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3D6782">
              <w:rPr>
                <w:rFonts w:eastAsia="Times New Roman"/>
              </w:rPr>
              <w:t>Доходы от продажи земельных участков, нах</w:t>
            </w:r>
            <w:r>
              <w:rPr>
                <w:rFonts w:eastAsia="Times New Roman"/>
              </w:rPr>
              <w:t>о</w:t>
            </w:r>
            <w:r w:rsidRPr="003D6782">
              <w:rPr>
                <w:rFonts w:eastAsia="Times New Roman"/>
              </w:rPr>
              <w:t>дящихся в муниципальной собственности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88EF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D6782">
              <w:rPr>
                <w:rFonts w:eastAsia="Times New Roman"/>
              </w:rPr>
              <w:t>4 889,3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B40721" w14:textId="1F3CB191" w:rsidR="003D6782" w:rsidRPr="00761409" w:rsidRDefault="003D6782" w:rsidP="0076140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4 889,</w:t>
            </w:r>
            <w:r w:rsidR="00761409" w:rsidRPr="00761409">
              <w:rPr>
                <w:rFonts w:eastAsia="Times New Roman"/>
                <w:bCs/>
                <w:iCs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2958" w14:textId="17F8A020" w:rsidR="003D6782" w:rsidRPr="00761409" w:rsidRDefault="00761409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  <w:iCs/>
              </w:rPr>
            </w:pPr>
            <w:r w:rsidRPr="00761409">
              <w:rPr>
                <w:rFonts w:eastAsia="Times New Roman"/>
                <w:bCs/>
                <w:iCs/>
              </w:rPr>
              <w:t>0,0</w:t>
            </w:r>
            <w:r w:rsidR="003D6782" w:rsidRPr="00761409">
              <w:rPr>
                <w:rFonts w:eastAsia="Times New Roman"/>
                <w:bCs/>
                <w:iCs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0330" w14:textId="3ADB0309" w:rsidR="003D6782" w:rsidRPr="003D6782" w:rsidRDefault="00761409" w:rsidP="0076140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29B2" w14:textId="7F1052CC" w:rsidR="003D6782" w:rsidRPr="003D6782" w:rsidRDefault="00761409" w:rsidP="0076140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62D0" w14:textId="304556D8" w:rsidR="003D6782" w:rsidRPr="003D6782" w:rsidRDefault="00761409" w:rsidP="0076140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948A" w14:textId="6F216453" w:rsidR="003D6782" w:rsidRPr="003D6782" w:rsidRDefault="00761409" w:rsidP="0076140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0,0</w:t>
            </w:r>
          </w:p>
        </w:tc>
      </w:tr>
      <w:tr w:rsidR="003D6782" w:rsidRPr="003D6782" w14:paraId="1ED10732" w14:textId="77777777" w:rsidTr="00761409">
        <w:trPr>
          <w:trHeight w:val="5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A2C59A" w14:textId="77777777" w:rsidR="003D6782" w:rsidRPr="003D6782" w:rsidRDefault="003D6782" w:rsidP="003D678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3D6782">
              <w:rPr>
                <w:rFonts w:eastAsia="Times New Roman"/>
                <w:b/>
                <w:bCs/>
              </w:rPr>
              <w:t>Всего неналоговые доходы: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36336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D6782">
              <w:rPr>
                <w:rFonts w:eastAsia="Times New Roman"/>
                <w:b/>
                <w:bCs/>
              </w:rPr>
              <w:t>6 246,2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1E648" w14:textId="4B2977D0" w:rsidR="003D6782" w:rsidRPr="003D6782" w:rsidRDefault="003D6782" w:rsidP="00F433FC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D6782">
              <w:rPr>
                <w:rFonts w:eastAsia="Times New Roman"/>
                <w:b/>
                <w:bCs/>
              </w:rPr>
              <w:t>6 269,</w:t>
            </w:r>
            <w:r w:rsidR="00F433FC"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C45ED" w14:textId="748D98A5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D6782">
              <w:rPr>
                <w:rFonts w:eastAsia="Times New Roman"/>
                <w:b/>
                <w:bCs/>
              </w:rPr>
              <w:t>2</w:t>
            </w:r>
            <w:r w:rsidR="00F433FC">
              <w:rPr>
                <w:rFonts w:eastAsia="Times New Roman"/>
                <w:b/>
                <w:bCs/>
              </w:rPr>
              <w:t>3,6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372E9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D6782">
              <w:rPr>
                <w:rFonts w:eastAsia="Times New Roman"/>
                <w:b/>
                <w:bCs/>
              </w:rPr>
              <w:t>100,4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C1801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D6782">
              <w:rPr>
                <w:rFonts w:eastAsia="Times New Roman"/>
                <w:b/>
                <w:bCs/>
              </w:rPr>
              <w:t>313,2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D1C384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D6782">
              <w:rPr>
                <w:rFonts w:eastAsia="Times New Roman"/>
                <w:b/>
                <w:bCs/>
              </w:rPr>
              <w:t>5 956,7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46810A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D6782">
              <w:rPr>
                <w:rFonts w:eastAsia="Times New Roman"/>
                <w:b/>
                <w:bCs/>
              </w:rPr>
              <w:t>100,0</w:t>
            </w:r>
          </w:p>
        </w:tc>
      </w:tr>
      <w:tr w:rsidR="003D6782" w:rsidRPr="003D6782" w14:paraId="713CD933" w14:textId="77777777" w:rsidTr="003D6782">
        <w:trPr>
          <w:trHeight w:val="31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40DC33C" w14:textId="77777777" w:rsidR="003D6782" w:rsidRPr="003D6782" w:rsidRDefault="003D6782" w:rsidP="003D678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3D6782">
              <w:rPr>
                <w:rFonts w:eastAsia="Times New Roman"/>
                <w:b/>
                <w:bCs/>
              </w:rPr>
              <w:t>Итого собственные доходы: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F07A5DF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D6782">
              <w:rPr>
                <w:rFonts w:eastAsia="Times New Roman"/>
                <w:b/>
                <w:bCs/>
              </w:rPr>
              <w:t>14 075,0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3732404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D6782">
              <w:rPr>
                <w:rFonts w:eastAsia="Times New Roman"/>
                <w:b/>
                <w:bCs/>
              </w:rPr>
              <w:t>14 413,5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3399CA7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D6782">
              <w:rPr>
                <w:rFonts w:eastAsia="Times New Roman"/>
                <w:b/>
                <w:bCs/>
              </w:rPr>
              <w:t>338,5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43B550F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D6782">
              <w:rPr>
                <w:rFonts w:eastAsia="Times New Roman"/>
                <w:b/>
                <w:bCs/>
              </w:rPr>
              <w:t>102,4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33B089B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D6782">
              <w:rPr>
                <w:rFonts w:eastAsia="Times New Roman"/>
                <w:b/>
                <w:bCs/>
              </w:rPr>
              <w:t>8 985,4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AC5D8DC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D6782">
              <w:rPr>
                <w:rFonts w:eastAsia="Times New Roman"/>
                <w:b/>
                <w:bCs/>
              </w:rPr>
              <w:t>5 428,1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31D2C64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D6782">
              <w:rPr>
                <w:rFonts w:eastAsia="Times New Roman"/>
                <w:b/>
                <w:bCs/>
              </w:rPr>
              <w:t>160,4</w:t>
            </w:r>
          </w:p>
        </w:tc>
      </w:tr>
      <w:tr w:rsidR="003D6782" w:rsidRPr="003D6782" w14:paraId="0C10B606" w14:textId="77777777" w:rsidTr="003D6782">
        <w:trPr>
          <w:trHeight w:val="37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6520" w14:textId="77777777" w:rsidR="003D6782" w:rsidRPr="003D6782" w:rsidRDefault="003D6782" w:rsidP="003D678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3D6782">
              <w:rPr>
                <w:rFonts w:eastAsia="Times New Roma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502C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3D6782">
              <w:rPr>
                <w:rFonts w:eastAsia="Times New Roman"/>
                <w:i/>
                <w:iCs/>
              </w:rPr>
              <w:t>3 318,8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416FC5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3D6782">
              <w:rPr>
                <w:rFonts w:eastAsia="Times New Roman"/>
                <w:i/>
                <w:iCs/>
              </w:rPr>
              <w:t>3 318,8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8C7F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3D6782">
              <w:rPr>
                <w:rFonts w:eastAsia="Times New Roman"/>
                <w:i/>
                <w:iCs/>
              </w:rPr>
              <w:t>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92E4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3D6782">
              <w:rPr>
                <w:rFonts w:eastAsia="Times New Roman"/>
                <w:i/>
                <w:iCs/>
              </w:rPr>
              <w:t>100,0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1BDC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D6782">
              <w:rPr>
                <w:rFonts w:eastAsia="Times New Roman"/>
              </w:rPr>
              <w:t>3 311,5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711C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D6782">
              <w:rPr>
                <w:rFonts w:eastAsia="Times New Roman"/>
              </w:rP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FCC4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D6782">
              <w:rPr>
                <w:rFonts w:eastAsia="Times New Roman"/>
              </w:rPr>
              <w:t>100,2</w:t>
            </w:r>
          </w:p>
        </w:tc>
      </w:tr>
      <w:tr w:rsidR="003D6782" w:rsidRPr="003D6782" w14:paraId="1D026DD5" w14:textId="77777777" w:rsidTr="003D6782">
        <w:trPr>
          <w:trHeight w:val="27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B298" w14:textId="77777777" w:rsidR="003D6782" w:rsidRPr="003D6782" w:rsidRDefault="003D6782" w:rsidP="003D678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</w:rPr>
            </w:pPr>
            <w:r w:rsidRPr="003D6782">
              <w:rPr>
                <w:rFonts w:eastAsia="Times New Roman"/>
                <w:b/>
                <w:bCs/>
                <w:i/>
                <w:iCs/>
              </w:rPr>
              <w:t>Дотации всего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7270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61409">
              <w:rPr>
                <w:rFonts w:eastAsia="Times New Roman"/>
                <w:b/>
                <w:bCs/>
              </w:rPr>
              <w:t>3 318,8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DC46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61409">
              <w:rPr>
                <w:rFonts w:eastAsia="Times New Roman"/>
                <w:b/>
                <w:bCs/>
              </w:rPr>
              <w:t>3 318,8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3C00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i/>
                <w:iCs/>
              </w:rPr>
            </w:pPr>
            <w:r w:rsidRPr="00761409">
              <w:rPr>
                <w:rFonts w:eastAsia="Times New Roman"/>
                <w:b/>
                <w:i/>
                <w:iCs/>
              </w:rPr>
              <w:t>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AC49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i/>
                <w:iCs/>
              </w:rPr>
            </w:pPr>
            <w:r w:rsidRPr="00761409">
              <w:rPr>
                <w:rFonts w:eastAsia="Times New Roman"/>
                <w:b/>
                <w:i/>
                <w:iCs/>
              </w:rPr>
              <w:t>100,0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2FA7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61409">
              <w:rPr>
                <w:rFonts w:eastAsia="Times New Roman"/>
                <w:b/>
                <w:bCs/>
              </w:rPr>
              <w:t>3 311,5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1047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</w:rPr>
            </w:pPr>
            <w:r w:rsidRPr="00761409">
              <w:rPr>
                <w:rFonts w:eastAsia="Times New Roman"/>
                <w:b/>
              </w:rP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6250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</w:rPr>
            </w:pPr>
            <w:r w:rsidRPr="00761409">
              <w:rPr>
                <w:rFonts w:eastAsia="Times New Roman"/>
                <w:b/>
              </w:rPr>
              <w:t>100,2</w:t>
            </w:r>
          </w:p>
        </w:tc>
      </w:tr>
      <w:tr w:rsidR="003D6782" w:rsidRPr="003D6782" w14:paraId="78F1199D" w14:textId="77777777" w:rsidTr="003D6782">
        <w:trPr>
          <w:trHeight w:val="69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44E5" w14:textId="77777777" w:rsidR="003D6782" w:rsidRPr="003D6782" w:rsidRDefault="003D6782" w:rsidP="003D678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3D6782">
              <w:rPr>
                <w:rFonts w:eastAsia="Times New Roman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C7BB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3D6782">
              <w:rPr>
                <w:rFonts w:eastAsia="Times New Roman"/>
                <w:i/>
                <w:iCs/>
              </w:rPr>
              <w:t>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9A0FCD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3D6782">
              <w:rPr>
                <w:rFonts w:eastAsia="Times New Roman"/>
                <w:i/>
                <w:iCs/>
              </w:rPr>
              <w:t>95,5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F9A8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3D6782">
              <w:rPr>
                <w:rFonts w:eastAsia="Times New Roman"/>
                <w:i/>
                <w:iCs/>
              </w:rPr>
              <w:t>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8FBA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3D6782">
              <w:rPr>
                <w:rFonts w:eastAsia="Times New Roman"/>
                <w:i/>
                <w:iCs/>
              </w:rPr>
              <w:t>100,0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A96A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D6782">
              <w:rPr>
                <w:rFonts w:eastAsia="Times New Roman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0EFC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D6782">
              <w:rPr>
                <w:rFonts w:eastAsia="Times New Roman"/>
              </w:rPr>
              <w:t>-5,7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E4B0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D6782">
              <w:rPr>
                <w:rFonts w:eastAsia="Times New Roman"/>
              </w:rPr>
              <w:t>94,4</w:t>
            </w:r>
          </w:p>
        </w:tc>
      </w:tr>
      <w:tr w:rsidR="003D6782" w:rsidRPr="003D6782" w14:paraId="388859AA" w14:textId="77777777" w:rsidTr="003D6782">
        <w:trPr>
          <w:trHeight w:val="27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8888" w14:textId="77777777" w:rsidR="003D6782" w:rsidRPr="003D6782" w:rsidRDefault="003D6782" w:rsidP="003D678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3D6782">
              <w:rPr>
                <w:rFonts w:eastAsia="Times New Roman"/>
                <w:b/>
                <w:bCs/>
              </w:rPr>
              <w:t>Субвенции всего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A3D7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</w:rPr>
            </w:pPr>
            <w:r w:rsidRPr="00761409">
              <w:rPr>
                <w:rFonts w:eastAsia="Times New Roman"/>
                <w:bCs/>
              </w:rPr>
              <w:t>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7886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</w:rPr>
            </w:pPr>
            <w:r w:rsidRPr="00761409">
              <w:rPr>
                <w:rFonts w:eastAsia="Times New Roman"/>
                <w:bCs/>
              </w:rPr>
              <w:t>95,5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8B9D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61409">
              <w:rPr>
                <w:rFonts w:eastAsia="Times New Roman"/>
                <w:i/>
                <w:iCs/>
              </w:rPr>
              <w:t>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E531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761409">
              <w:rPr>
                <w:rFonts w:eastAsia="Times New Roman"/>
                <w:i/>
                <w:iCs/>
              </w:rPr>
              <w:t>100,0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7CDD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Cs/>
              </w:rPr>
            </w:pPr>
            <w:r w:rsidRPr="00761409">
              <w:rPr>
                <w:rFonts w:eastAsia="Times New Roman"/>
                <w:bCs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1210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61409">
              <w:rPr>
                <w:rFonts w:eastAsia="Times New Roman"/>
              </w:rPr>
              <w:t>-5,7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B93E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61409">
              <w:rPr>
                <w:rFonts w:eastAsia="Times New Roman"/>
              </w:rPr>
              <w:t>94,4</w:t>
            </w:r>
          </w:p>
        </w:tc>
      </w:tr>
      <w:tr w:rsidR="003D6782" w:rsidRPr="003D6782" w14:paraId="5EEF60FC" w14:textId="77777777" w:rsidTr="003D6782">
        <w:trPr>
          <w:trHeight w:val="4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95F0" w14:textId="77777777" w:rsidR="003D6782" w:rsidRPr="003D6782" w:rsidRDefault="003D6782" w:rsidP="003D678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3D6782">
              <w:rPr>
                <w:rFonts w:eastAsia="Times New Roman"/>
              </w:rPr>
              <w:t>Субсидии бюджетам сельских поселений на обеспечение комплексного развитие сельских территорий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0775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3D6782">
              <w:rPr>
                <w:rFonts w:eastAsia="Times New Roman"/>
                <w:i/>
                <w:i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7FE33B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3D6782">
              <w:rPr>
                <w:rFonts w:eastAsia="Times New Roman"/>
                <w:i/>
                <w:iCs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0C19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3D6782">
              <w:rPr>
                <w:rFonts w:eastAsia="Times New Roman"/>
                <w:i/>
                <w:iCs/>
              </w:rPr>
              <w:t>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07BA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3D6782">
              <w:rPr>
                <w:rFonts w:eastAsia="Times New Roman"/>
                <w:i/>
                <w:iCs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52F1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D6782">
              <w:rPr>
                <w:rFonts w:eastAsia="Times New Roman"/>
              </w:rPr>
              <w:t>207,2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E8BA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D6782">
              <w:rPr>
                <w:rFonts w:eastAsia="Times New Roman"/>
              </w:rPr>
              <w:t>-207,2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071B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D6782">
              <w:rPr>
                <w:rFonts w:eastAsia="Times New Roman"/>
              </w:rPr>
              <w:t>0,0</w:t>
            </w:r>
          </w:p>
        </w:tc>
      </w:tr>
      <w:tr w:rsidR="003D6782" w:rsidRPr="003D6782" w14:paraId="371AF65F" w14:textId="77777777" w:rsidTr="003D6782">
        <w:trPr>
          <w:trHeight w:val="84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9D02" w14:textId="77777777" w:rsidR="003D6782" w:rsidRPr="003D6782" w:rsidRDefault="003D6782" w:rsidP="003D678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3D6782">
              <w:rPr>
                <w:rFonts w:eastAsia="Times New Roman"/>
              </w:rPr>
              <w:t xml:space="preserve">Субсидии  бюджетам сельских поселений на </w:t>
            </w:r>
            <w:proofErr w:type="spellStart"/>
            <w:r w:rsidRPr="003D6782">
              <w:rPr>
                <w:rFonts w:eastAsia="Times New Roman"/>
              </w:rPr>
              <w:t>софинансирование</w:t>
            </w:r>
            <w:proofErr w:type="spellEnd"/>
            <w:r w:rsidRPr="003D6782">
              <w:rPr>
                <w:rFonts w:eastAsia="Times New Roman"/>
              </w:rPr>
              <w:t xml:space="preserve"> капитальных вложений в объекты муниципальной собственности в рамках обеспечения устойчивого развития сельских территорий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1A0F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3D6782">
              <w:rPr>
                <w:rFonts w:eastAsia="Times New Roman"/>
                <w:i/>
                <w:i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60A477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3D6782">
              <w:rPr>
                <w:rFonts w:eastAsia="Times New Roman"/>
                <w:i/>
                <w:iCs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3C1B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3D6782">
              <w:rPr>
                <w:rFonts w:eastAsia="Times New Roman"/>
                <w:i/>
                <w:iCs/>
              </w:rPr>
              <w:t>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873D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3D6782">
              <w:rPr>
                <w:rFonts w:eastAsia="Times New Roman"/>
                <w:i/>
                <w:iCs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082D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D6782">
              <w:rPr>
                <w:rFonts w:eastAsia="Times New Roman"/>
              </w:rPr>
              <w:t>23 177,5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7819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D6782">
              <w:rPr>
                <w:rFonts w:eastAsia="Times New Roman"/>
              </w:rPr>
              <w:t>-23 177,5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1115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D6782">
              <w:rPr>
                <w:rFonts w:eastAsia="Times New Roman"/>
              </w:rPr>
              <w:t>0,0</w:t>
            </w:r>
          </w:p>
        </w:tc>
      </w:tr>
      <w:tr w:rsidR="003D6782" w:rsidRPr="003D6782" w14:paraId="120B9C07" w14:textId="77777777" w:rsidTr="003D6782">
        <w:trPr>
          <w:trHeight w:val="27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66A4" w14:textId="77777777" w:rsidR="003D6782" w:rsidRPr="003D6782" w:rsidRDefault="003D6782" w:rsidP="003D678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3D6782">
              <w:rPr>
                <w:rFonts w:eastAsia="Times New Roman"/>
              </w:rPr>
              <w:t>Прочие субсидии бюджетам сельских поселений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6A09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D6782">
              <w:rPr>
                <w:rFonts w:eastAsia="Times New Roman"/>
              </w:rPr>
              <w:t>8 605,1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20A78D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3D6782">
              <w:rPr>
                <w:rFonts w:eastAsia="Times New Roman"/>
                <w:i/>
                <w:iCs/>
              </w:rPr>
              <w:t>8 605,1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7C40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3D6782">
              <w:rPr>
                <w:rFonts w:eastAsia="Times New Roman"/>
                <w:i/>
                <w:iCs/>
              </w:rPr>
              <w:t>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8DA6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3D6782">
              <w:rPr>
                <w:rFonts w:eastAsia="Times New Roman"/>
                <w:i/>
                <w:iCs/>
              </w:rPr>
              <w:t>100,0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F072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D6782">
              <w:rPr>
                <w:rFonts w:eastAsia="Times New Roman"/>
              </w:rPr>
              <w:t>10 838,2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28C6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D6782">
              <w:rPr>
                <w:rFonts w:eastAsia="Times New Roman"/>
              </w:rPr>
              <w:t>-2 233,1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E1DC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D6782">
              <w:rPr>
                <w:rFonts w:eastAsia="Times New Roman"/>
              </w:rPr>
              <w:t>79,4</w:t>
            </w:r>
          </w:p>
        </w:tc>
      </w:tr>
      <w:tr w:rsidR="003D6782" w:rsidRPr="003D6782" w14:paraId="452311E9" w14:textId="77777777" w:rsidTr="003D6782">
        <w:trPr>
          <w:trHeight w:val="52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699F" w14:textId="77777777" w:rsidR="003D6782" w:rsidRPr="003D6782" w:rsidRDefault="003D6782" w:rsidP="003D678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3D6782">
              <w:rPr>
                <w:rFonts w:eastAsia="Times New Roman"/>
              </w:rPr>
              <w:t>Прочие межбюджетные трансферты передаваемые бюджетам сельских поселений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D1A1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D6782">
              <w:rPr>
                <w:rFonts w:eastAsia="Times New Roman"/>
              </w:rPr>
              <w:t>158,1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6BD14C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3D6782">
              <w:rPr>
                <w:rFonts w:eastAsia="Times New Roman"/>
                <w:i/>
                <w:iCs/>
              </w:rPr>
              <w:t>158,1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3936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3D6782">
              <w:rPr>
                <w:rFonts w:eastAsia="Times New Roman"/>
                <w:i/>
                <w:iCs/>
              </w:rPr>
              <w:t>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95F9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3D6782">
              <w:rPr>
                <w:rFonts w:eastAsia="Times New Roman"/>
                <w:i/>
                <w:iCs/>
              </w:rPr>
              <w:t>100,0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44A0" w14:textId="77777777" w:rsidR="003D6782" w:rsidRPr="003D6782" w:rsidRDefault="003D6782" w:rsidP="003D6782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3D6782">
              <w:rPr>
                <w:rFonts w:eastAsia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9FCA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D6782">
              <w:rPr>
                <w:rFonts w:eastAsia="Times New Roman"/>
              </w:rPr>
              <w:t>158,1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F75B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D6782">
              <w:rPr>
                <w:rFonts w:eastAsia="Times New Roman"/>
              </w:rPr>
              <w:t>0,0</w:t>
            </w:r>
          </w:p>
        </w:tc>
      </w:tr>
      <w:tr w:rsidR="003D6782" w:rsidRPr="00761409" w14:paraId="1D24FE2A" w14:textId="77777777" w:rsidTr="003D6782">
        <w:trPr>
          <w:trHeight w:val="49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E5CB" w14:textId="77777777" w:rsidR="003D6782" w:rsidRPr="003D6782" w:rsidRDefault="003D6782" w:rsidP="003D678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3D6782">
              <w:rPr>
                <w:rFonts w:eastAsia="Times New Roman"/>
                <w:b/>
                <w:bCs/>
              </w:rPr>
              <w:t>Субсидии всего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87E4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61409">
              <w:rPr>
                <w:rFonts w:eastAsia="Times New Roman"/>
                <w:b/>
                <w:bCs/>
              </w:rPr>
              <w:t>8 763,2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2C72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61409">
              <w:rPr>
                <w:rFonts w:eastAsia="Times New Roman"/>
                <w:b/>
                <w:bCs/>
              </w:rPr>
              <w:t>8 763,2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B336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i/>
                <w:iCs/>
              </w:rPr>
            </w:pPr>
            <w:r w:rsidRPr="00761409">
              <w:rPr>
                <w:rFonts w:eastAsia="Times New Roman"/>
                <w:b/>
                <w:i/>
                <w:iCs/>
              </w:rPr>
              <w:t>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CF06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i/>
                <w:iCs/>
              </w:rPr>
            </w:pPr>
            <w:r w:rsidRPr="00761409">
              <w:rPr>
                <w:rFonts w:eastAsia="Times New Roman"/>
                <w:b/>
                <w:i/>
                <w:iCs/>
              </w:rPr>
              <w:t>100,0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D9B2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61409">
              <w:rPr>
                <w:rFonts w:eastAsia="Times New Roman"/>
                <w:b/>
                <w:bCs/>
              </w:rPr>
              <w:t>34 222,9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4434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</w:rPr>
            </w:pPr>
            <w:r w:rsidRPr="00761409">
              <w:rPr>
                <w:rFonts w:eastAsia="Times New Roman"/>
                <w:b/>
              </w:rPr>
              <w:t>-25 459,7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3DC1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</w:rPr>
            </w:pPr>
            <w:r w:rsidRPr="00761409">
              <w:rPr>
                <w:rFonts w:eastAsia="Times New Roman"/>
                <w:b/>
              </w:rPr>
              <w:t>25,6</w:t>
            </w:r>
          </w:p>
        </w:tc>
      </w:tr>
      <w:tr w:rsidR="003D6782" w:rsidRPr="00761409" w14:paraId="5E35493B" w14:textId="77777777" w:rsidTr="003D6782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75E10" w14:textId="77777777" w:rsidR="003D6782" w:rsidRPr="003D6782" w:rsidRDefault="003D6782" w:rsidP="003D678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3D6782">
              <w:rPr>
                <w:rFonts w:eastAsia="Times New Roman"/>
                <w:b/>
                <w:bCs/>
              </w:rPr>
              <w:t>Безвозмездные поступления: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04641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61409">
              <w:rPr>
                <w:rFonts w:eastAsia="Times New Roman"/>
                <w:b/>
                <w:bCs/>
              </w:rPr>
              <w:t>12 177,5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41F87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61409">
              <w:rPr>
                <w:rFonts w:eastAsia="Times New Roman"/>
                <w:b/>
                <w:bCs/>
              </w:rPr>
              <w:t>12 177,5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AA57E2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i/>
                <w:iCs/>
              </w:rPr>
            </w:pPr>
            <w:r w:rsidRPr="00761409">
              <w:rPr>
                <w:rFonts w:eastAsia="Times New Roman"/>
                <w:b/>
                <w:i/>
                <w:iCs/>
              </w:rPr>
              <w:t>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A4AC6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i/>
                <w:iCs/>
              </w:rPr>
            </w:pPr>
            <w:r w:rsidRPr="00761409">
              <w:rPr>
                <w:rFonts w:eastAsia="Times New Roman"/>
                <w:b/>
                <w:i/>
                <w:iCs/>
              </w:rPr>
              <w:t>100,0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36752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61409">
              <w:rPr>
                <w:rFonts w:eastAsia="Times New Roman"/>
                <w:b/>
                <w:bCs/>
              </w:rPr>
              <w:t>37 635,6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6F8304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61409">
              <w:rPr>
                <w:rFonts w:eastAsia="Times New Roman"/>
                <w:b/>
                <w:bCs/>
              </w:rPr>
              <w:t>-25 458,1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1FC34" w14:textId="77777777" w:rsidR="003D6782" w:rsidRPr="00761409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61409">
              <w:rPr>
                <w:rFonts w:eastAsia="Times New Roman"/>
                <w:b/>
                <w:bCs/>
              </w:rPr>
              <w:t>32,4</w:t>
            </w:r>
          </w:p>
        </w:tc>
      </w:tr>
      <w:tr w:rsidR="003D6782" w:rsidRPr="003D6782" w14:paraId="20779A5A" w14:textId="77777777" w:rsidTr="003D6782">
        <w:trPr>
          <w:trHeight w:val="2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D473D51" w14:textId="77777777" w:rsidR="003D6782" w:rsidRPr="003D6782" w:rsidRDefault="003D6782" w:rsidP="003D678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3D6782">
              <w:rPr>
                <w:rFonts w:eastAsia="Times New Roman"/>
                <w:b/>
                <w:bCs/>
              </w:rPr>
              <w:t>Всего доходы: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10820F1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D6782">
              <w:rPr>
                <w:rFonts w:eastAsia="Times New Roman"/>
                <w:b/>
                <w:bCs/>
              </w:rPr>
              <w:t>26 252,5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FE4B98E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D6782">
              <w:rPr>
                <w:rFonts w:eastAsia="Times New Roman"/>
                <w:b/>
                <w:bCs/>
              </w:rPr>
              <w:t>26 591,0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4AF6E1A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D6782">
              <w:rPr>
                <w:rFonts w:eastAsia="Times New Roman"/>
                <w:b/>
                <w:bCs/>
              </w:rPr>
              <w:t>338,5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91FBC67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D6782">
              <w:rPr>
                <w:rFonts w:eastAsia="Times New Roman"/>
                <w:b/>
                <w:bCs/>
              </w:rPr>
              <w:t>101,3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18B96E9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D6782">
              <w:rPr>
                <w:rFonts w:eastAsia="Times New Roman"/>
                <w:b/>
                <w:bCs/>
              </w:rPr>
              <w:t>46 621,0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32913CE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D6782">
              <w:rPr>
                <w:rFonts w:eastAsia="Times New Roman"/>
                <w:b/>
                <w:bCs/>
              </w:rPr>
              <w:t>-20 030,0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9E9914A" w14:textId="77777777" w:rsidR="003D6782" w:rsidRPr="003D6782" w:rsidRDefault="003D6782" w:rsidP="003D6782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D6782">
              <w:rPr>
                <w:rFonts w:eastAsia="Times New Roman"/>
                <w:b/>
                <w:bCs/>
              </w:rPr>
              <w:t>57,0</w:t>
            </w:r>
          </w:p>
        </w:tc>
      </w:tr>
    </w:tbl>
    <w:p w14:paraId="7E8DE7D2" w14:textId="77777777" w:rsidR="00D00439" w:rsidRPr="009811EF" w:rsidRDefault="00D00439" w:rsidP="00D0043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  <w:sectPr w:rsidR="00D00439" w:rsidRPr="009811EF" w:rsidSect="003D6782">
          <w:pgSz w:w="16838" w:h="11906" w:orient="landscape"/>
          <w:pgMar w:top="567" w:right="851" w:bottom="1134" w:left="1701" w:header="709" w:footer="709" w:gutter="0"/>
          <w:cols w:space="708"/>
          <w:docGrid w:linePitch="360"/>
        </w:sectPr>
      </w:pPr>
    </w:p>
    <w:p w14:paraId="166667F6" w14:textId="2BAADBC8" w:rsidR="00D00439" w:rsidRPr="00D00439" w:rsidRDefault="00D00439" w:rsidP="00D00439">
      <w:pPr>
        <w:pStyle w:val="21"/>
        <w:suppressAutoHyphens/>
        <w:spacing w:after="0" w:line="100" w:lineRule="atLeast"/>
        <w:ind w:left="0"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4.3. </w:t>
      </w:r>
      <w:r w:rsidRPr="00D00439">
        <w:rPr>
          <w:b/>
          <w:i/>
          <w:sz w:val="28"/>
          <w:szCs w:val="28"/>
        </w:rPr>
        <w:t>Налоговые и неналоговые доходы</w:t>
      </w:r>
    </w:p>
    <w:p w14:paraId="71AEF6BF" w14:textId="77777777" w:rsidR="00D00439" w:rsidRPr="009811EF" w:rsidRDefault="00D00439" w:rsidP="00D00439">
      <w:pPr>
        <w:pStyle w:val="12"/>
        <w:suppressAutoHyphens/>
        <w:spacing w:before="0" w:after="0" w:line="100" w:lineRule="atLeast"/>
        <w:ind w:firstLine="709"/>
        <w:jc w:val="both"/>
        <w:rPr>
          <w:sz w:val="28"/>
          <w:szCs w:val="28"/>
        </w:rPr>
      </w:pPr>
    </w:p>
    <w:p w14:paraId="603CE7EF" w14:textId="258D7787" w:rsidR="00D00439" w:rsidRPr="009811EF" w:rsidRDefault="00D00439" w:rsidP="00D00439">
      <w:pPr>
        <w:pStyle w:val="12"/>
        <w:suppressAutoHyphens/>
        <w:spacing w:before="0" w:after="0" w:line="100" w:lineRule="atLeast"/>
        <w:ind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>Налоговые и неналоговые доходы поселения на 202</w:t>
      </w:r>
      <w:r w:rsidR="007B496B">
        <w:rPr>
          <w:sz w:val="28"/>
          <w:szCs w:val="28"/>
        </w:rPr>
        <w:t>2</w:t>
      </w:r>
      <w:r w:rsidRPr="009811EF">
        <w:rPr>
          <w:sz w:val="28"/>
          <w:szCs w:val="28"/>
        </w:rPr>
        <w:t xml:space="preserve"> год запланированы в сумме </w:t>
      </w:r>
      <w:r w:rsidR="007B496B">
        <w:rPr>
          <w:b/>
          <w:sz w:val="28"/>
          <w:szCs w:val="28"/>
        </w:rPr>
        <w:t>14 075,0</w:t>
      </w:r>
      <w:r w:rsidRPr="009811EF">
        <w:rPr>
          <w:sz w:val="28"/>
          <w:szCs w:val="28"/>
        </w:rPr>
        <w:t xml:space="preserve"> тыс. рублей.</w:t>
      </w:r>
    </w:p>
    <w:p w14:paraId="3FB8C8AB" w14:textId="7F48C839" w:rsidR="007B496B" w:rsidRDefault="00D00439" w:rsidP="00D00439">
      <w:pPr>
        <w:pStyle w:val="21"/>
        <w:suppressAutoHyphens/>
        <w:spacing w:after="0" w:line="100" w:lineRule="atLeast"/>
        <w:ind w:left="0"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>Основной удельный вес в общей сумме поступивших за 202</w:t>
      </w:r>
      <w:r w:rsidR="007B496B">
        <w:rPr>
          <w:sz w:val="28"/>
          <w:szCs w:val="28"/>
        </w:rPr>
        <w:t>2</w:t>
      </w:r>
      <w:r w:rsidRPr="009811EF">
        <w:rPr>
          <w:sz w:val="28"/>
          <w:szCs w:val="28"/>
        </w:rPr>
        <w:t xml:space="preserve"> год налоговых и неналоговых доходов составляет </w:t>
      </w:r>
      <w:r w:rsidR="007B496B">
        <w:rPr>
          <w:sz w:val="28"/>
          <w:szCs w:val="28"/>
        </w:rPr>
        <w:t xml:space="preserve">доход от продажи земельных участков, находящихся в муниципальной собственности </w:t>
      </w:r>
      <w:r w:rsidR="007B496B" w:rsidRPr="009811EF">
        <w:rPr>
          <w:sz w:val="28"/>
          <w:szCs w:val="28"/>
        </w:rPr>
        <w:t>(</w:t>
      </w:r>
      <w:r w:rsidR="007B496B">
        <w:rPr>
          <w:b/>
          <w:sz w:val="28"/>
          <w:szCs w:val="28"/>
        </w:rPr>
        <w:t>33,9</w:t>
      </w:r>
      <w:r w:rsidR="007B496B" w:rsidRPr="009811EF">
        <w:rPr>
          <w:sz w:val="28"/>
          <w:szCs w:val="28"/>
        </w:rPr>
        <w:t>% от общего объема налоговых и неналоговых доходов)</w:t>
      </w:r>
      <w:r w:rsidR="007B496B" w:rsidRPr="007B496B">
        <w:rPr>
          <w:sz w:val="28"/>
          <w:szCs w:val="28"/>
        </w:rPr>
        <w:t xml:space="preserve"> </w:t>
      </w:r>
      <w:r w:rsidR="007B496B" w:rsidRPr="009811EF">
        <w:rPr>
          <w:sz w:val="28"/>
          <w:szCs w:val="28"/>
        </w:rPr>
        <w:t xml:space="preserve">который при плане </w:t>
      </w:r>
      <w:r w:rsidR="007B496B">
        <w:rPr>
          <w:b/>
          <w:sz w:val="28"/>
          <w:szCs w:val="28"/>
        </w:rPr>
        <w:t>4 889,3</w:t>
      </w:r>
      <w:r w:rsidR="007B496B" w:rsidRPr="009811EF">
        <w:rPr>
          <w:sz w:val="28"/>
          <w:szCs w:val="28"/>
        </w:rPr>
        <w:t xml:space="preserve"> тыс. рублей, поступил в бюджет в сумме </w:t>
      </w:r>
      <w:r w:rsidR="007B496B">
        <w:rPr>
          <w:b/>
          <w:sz w:val="28"/>
          <w:szCs w:val="28"/>
        </w:rPr>
        <w:t>4 889,3</w:t>
      </w:r>
      <w:r w:rsidR="007B496B" w:rsidRPr="009811EF">
        <w:rPr>
          <w:sz w:val="28"/>
          <w:szCs w:val="28"/>
        </w:rPr>
        <w:t xml:space="preserve"> тыс. рублей или </w:t>
      </w:r>
      <w:r w:rsidR="007B496B">
        <w:rPr>
          <w:b/>
          <w:sz w:val="28"/>
          <w:szCs w:val="28"/>
        </w:rPr>
        <w:t>100</w:t>
      </w:r>
      <w:r w:rsidR="007B496B" w:rsidRPr="009811EF">
        <w:rPr>
          <w:sz w:val="28"/>
          <w:szCs w:val="28"/>
        </w:rPr>
        <w:t>% плана</w:t>
      </w:r>
      <w:r w:rsidR="007B496B">
        <w:rPr>
          <w:sz w:val="28"/>
          <w:szCs w:val="28"/>
        </w:rPr>
        <w:t>.</w:t>
      </w:r>
    </w:p>
    <w:p w14:paraId="26363B74" w14:textId="07473D19" w:rsidR="007B496B" w:rsidRDefault="007B496B" w:rsidP="00D00439">
      <w:pPr>
        <w:pStyle w:val="21"/>
        <w:suppressAutoHyphens/>
        <w:spacing w:after="0" w:line="100" w:lineRule="atLeast"/>
        <w:ind w:left="0"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>Менее значительный удельный вес в общей сумме поступивших в 202</w:t>
      </w:r>
      <w:r w:rsidR="00015118">
        <w:rPr>
          <w:sz w:val="28"/>
          <w:szCs w:val="28"/>
        </w:rPr>
        <w:t>2</w:t>
      </w:r>
      <w:r w:rsidRPr="009811EF">
        <w:rPr>
          <w:sz w:val="28"/>
          <w:szCs w:val="28"/>
        </w:rPr>
        <w:t xml:space="preserve"> году собственных доходов составляют:</w:t>
      </w:r>
    </w:p>
    <w:p w14:paraId="1B9AA10E" w14:textId="29906895" w:rsidR="00D00439" w:rsidRPr="009811EF" w:rsidRDefault="007B496B" w:rsidP="00D00439">
      <w:pPr>
        <w:pStyle w:val="21"/>
        <w:suppressAutoHyphens/>
        <w:spacing w:after="0" w:line="10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00439" w:rsidRPr="009811EF">
        <w:rPr>
          <w:sz w:val="28"/>
          <w:szCs w:val="28"/>
        </w:rPr>
        <w:t>земельный налог (</w:t>
      </w:r>
      <w:r>
        <w:rPr>
          <w:b/>
          <w:sz w:val="28"/>
          <w:szCs w:val="28"/>
        </w:rPr>
        <w:t>21,6</w:t>
      </w:r>
      <w:r w:rsidR="00D00439" w:rsidRPr="009811EF">
        <w:rPr>
          <w:sz w:val="28"/>
          <w:szCs w:val="28"/>
        </w:rPr>
        <w:t xml:space="preserve">% от общего объема налоговых и неналоговых доходов), который при плане </w:t>
      </w:r>
      <w:r>
        <w:rPr>
          <w:b/>
          <w:sz w:val="28"/>
          <w:szCs w:val="28"/>
        </w:rPr>
        <w:t>3 903,3</w:t>
      </w:r>
      <w:r w:rsidR="00D00439" w:rsidRPr="009811EF">
        <w:rPr>
          <w:sz w:val="28"/>
          <w:szCs w:val="28"/>
        </w:rPr>
        <w:t xml:space="preserve"> тыс. рублей, поступил в бюджет в сумме </w:t>
      </w:r>
      <w:r w:rsidR="00D00439" w:rsidRPr="009811E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 115,6</w:t>
      </w:r>
      <w:r w:rsidR="00D00439" w:rsidRPr="009811EF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79,8</w:t>
      </w:r>
      <w:r w:rsidR="00D00439" w:rsidRPr="009811EF">
        <w:rPr>
          <w:sz w:val="28"/>
          <w:szCs w:val="28"/>
        </w:rPr>
        <w:t>% плана. Относительно 202</w:t>
      </w:r>
      <w:r>
        <w:rPr>
          <w:sz w:val="28"/>
          <w:szCs w:val="28"/>
        </w:rPr>
        <w:t>1</w:t>
      </w:r>
      <w:r w:rsidR="00D00439" w:rsidRPr="009811EF">
        <w:rPr>
          <w:sz w:val="28"/>
          <w:szCs w:val="28"/>
        </w:rPr>
        <w:t xml:space="preserve"> года поступление земельного налога уменьшилось на </w:t>
      </w:r>
      <w:r>
        <w:rPr>
          <w:b/>
          <w:sz w:val="28"/>
          <w:szCs w:val="28"/>
        </w:rPr>
        <w:t>789,6</w:t>
      </w:r>
      <w:r w:rsidR="00D00439" w:rsidRPr="009811EF">
        <w:rPr>
          <w:sz w:val="28"/>
          <w:szCs w:val="28"/>
        </w:rPr>
        <w:t xml:space="preserve"> тыс. рублей или на </w:t>
      </w:r>
      <w:r>
        <w:rPr>
          <w:b/>
          <w:sz w:val="28"/>
          <w:szCs w:val="28"/>
        </w:rPr>
        <w:t>20,2</w:t>
      </w:r>
      <w:r w:rsidR="00D00439" w:rsidRPr="009811EF">
        <w:rPr>
          <w:sz w:val="28"/>
          <w:szCs w:val="28"/>
        </w:rPr>
        <w:t>%.</w:t>
      </w:r>
    </w:p>
    <w:p w14:paraId="185770BC" w14:textId="49B9FA5E" w:rsidR="00D00439" w:rsidRPr="009811EF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100" w:lineRule="atLeast"/>
        <w:ind w:left="0"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>- налог на доходы физических лиц (</w:t>
      </w:r>
      <w:r w:rsidR="007B496B">
        <w:rPr>
          <w:b/>
          <w:sz w:val="28"/>
          <w:szCs w:val="28"/>
        </w:rPr>
        <w:t>21,4</w:t>
      </w:r>
      <w:r w:rsidRPr="009811EF">
        <w:rPr>
          <w:sz w:val="28"/>
          <w:szCs w:val="28"/>
        </w:rPr>
        <w:t xml:space="preserve">% от общего объема налоговых и неналоговых доходов), который при плане </w:t>
      </w:r>
      <w:r w:rsidR="007B496B">
        <w:rPr>
          <w:b/>
          <w:sz w:val="28"/>
          <w:szCs w:val="28"/>
        </w:rPr>
        <w:t>2 108,6</w:t>
      </w:r>
      <w:r w:rsidRPr="009811EF">
        <w:rPr>
          <w:sz w:val="28"/>
          <w:szCs w:val="28"/>
        </w:rPr>
        <w:t xml:space="preserve"> тыс. рублей поступил в сумме </w:t>
      </w:r>
      <w:r w:rsidR="007B496B">
        <w:rPr>
          <w:b/>
          <w:sz w:val="28"/>
          <w:szCs w:val="28"/>
        </w:rPr>
        <w:t>3 088,5</w:t>
      </w:r>
      <w:r w:rsidRPr="009811EF">
        <w:rPr>
          <w:sz w:val="28"/>
          <w:szCs w:val="28"/>
        </w:rPr>
        <w:t xml:space="preserve"> тыс. рублей или </w:t>
      </w:r>
      <w:r w:rsidR="007B496B">
        <w:rPr>
          <w:b/>
          <w:sz w:val="28"/>
          <w:szCs w:val="28"/>
        </w:rPr>
        <w:t>146,5</w:t>
      </w:r>
      <w:r w:rsidRPr="009811EF">
        <w:rPr>
          <w:sz w:val="28"/>
          <w:szCs w:val="28"/>
        </w:rPr>
        <w:t>% плана. Относительно 202</w:t>
      </w:r>
      <w:r w:rsidR="007B496B">
        <w:rPr>
          <w:sz w:val="28"/>
          <w:szCs w:val="28"/>
        </w:rPr>
        <w:t>1</w:t>
      </w:r>
      <w:r w:rsidRPr="009811EF">
        <w:rPr>
          <w:sz w:val="28"/>
          <w:szCs w:val="28"/>
        </w:rPr>
        <w:t xml:space="preserve"> года поступление доходов от данного налога у</w:t>
      </w:r>
      <w:r w:rsidR="007B496B">
        <w:rPr>
          <w:sz w:val="28"/>
          <w:szCs w:val="28"/>
        </w:rPr>
        <w:t>меньшилось</w:t>
      </w:r>
      <w:r w:rsidRPr="009811EF">
        <w:rPr>
          <w:sz w:val="28"/>
          <w:szCs w:val="28"/>
        </w:rPr>
        <w:t xml:space="preserve"> на </w:t>
      </w:r>
      <w:r w:rsidR="007B496B">
        <w:rPr>
          <w:b/>
          <w:sz w:val="28"/>
          <w:szCs w:val="28"/>
        </w:rPr>
        <w:t>86,2</w:t>
      </w:r>
      <w:r w:rsidRPr="009811EF">
        <w:rPr>
          <w:sz w:val="28"/>
          <w:szCs w:val="28"/>
        </w:rPr>
        <w:t xml:space="preserve"> тыс. рублей или на </w:t>
      </w:r>
      <w:r w:rsidR="007B496B">
        <w:rPr>
          <w:b/>
          <w:sz w:val="28"/>
          <w:szCs w:val="28"/>
        </w:rPr>
        <w:t>2,7</w:t>
      </w:r>
      <w:r w:rsidRPr="009811EF">
        <w:rPr>
          <w:sz w:val="28"/>
          <w:szCs w:val="28"/>
        </w:rPr>
        <w:t>%;</w:t>
      </w:r>
    </w:p>
    <w:p w14:paraId="6D8C96BD" w14:textId="08F22512" w:rsidR="00D00439" w:rsidRPr="009811EF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100" w:lineRule="atLeast"/>
        <w:ind w:left="0"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>- налоги на товары (работы, услуги) реализуемые на территории Российской Федерации (</w:t>
      </w:r>
      <w:r w:rsidR="007B496B">
        <w:rPr>
          <w:b/>
          <w:sz w:val="28"/>
          <w:szCs w:val="28"/>
        </w:rPr>
        <w:t>11,7</w:t>
      </w:r>
      <w:r w:rsidRPr="009811EF">
        <w:rPr>
          <w:sz w:val="28"/>
          <w:szCs w:val="28"/>
        </w:rPr>
        <w:t xml:space="preserve">% от общего объема налоговых и неналоговых доходов), которые при плане </w:t>
      </w:r>
      <w:r w:rsidR="007B496B">
        <w:rPr>
          <w:b/>
          <w:sz w:val="28"/>
          <w:szCs w:val="28"/>
        </w:rPr>
        <w:t>1464,9</w:t>
      </w:r>
      <w:r w:rsidRPr="009811EF">
        <w:rPr>
          <w:sz w:val="28"/>
          <w:szCs w:val="28"/>
        </w:rPr>
        <w:t xml:space="preserve"> тыс. рублей поступили в сумме </w:t>
      </w:r>
      <w:r w:rsidRPr="009811EF">
        <w:rPr>
          <w:b/>
          <w:sz w:val="28"/>
          <w:szCs w:val="28"/>
        </w:rPr>
        <w:t>1</w:t>
      </w:r>
      <w:r w:rsidR="00761409">
        <w:rPr>
          <w:b/>
          <w:sz w:val="28"/>
          <w:szCs w:val="28"/>
        </w:rPr>
        <w:t> 690,4</w:t>
      </w:r>
      <w:r w:rsidRPr="009811EF">
        <w:rPr>
          <w:sz w:val="28"/>
          <w:szCs w:val="28"/>
        </w:rPr>
        <w:t xml:space="preserve"> тыс. рублей или </w:t>
      </w:r>
      <w:r w:rsidR="00761409">
        <w:rPr>
          <w:b/>
          <w:sz w:val="28"/>
          <w:szCs w:val="28"/>
        </w:rPr>
        <w:t>115,4</w:t>
      </w:r>
      <w:r w:rsidRPr="009811EF">
        <w:rPr>
          <w:sz w:val="28"/>
          <w:szCs w:val="28"/>
        </w:rPr>
        <w:t>% плана. Относительно 202</w:t>
      </w:r>
      <w:r w:rsidR="00761409">
        <w:rPr>
          <w:sz w:val="28"/>
          <w:szCs w:val="28"/>
        </w:rPr>
        <w:t>1</w:t>
      </w:r>
      <w:r w:rsidRPr="009811EF">
        <w:rPr>
          <w:sz w:val="28"/>
          <w:szCs w:val="28"/>
        </w:rPr>
        <w:t xml:space="preserve"> года поступление доходов от данных налогов увеличилось на </w:t>
      </w:r>
      <w:r w:rsidR="00761409">
        <w:rPr>
          <w:b/>
          <w:sz w:val="28"/>
          <w:szCs w:val="28"/>
        </w:rPr>
        <w:t>302,0</w:t>
      </w:r>
      <w:r w:rsidRPr="009811EF">
        <w:rPr>
          <w:b/>
          <w:sz w:val="28"/>
          <w:szCs w:val="28"/>
        </w:rPr>
        <w:t xml:space="preserve"> </w:t>
      </w:r>
      <w:r w:rsidRPr="009811EF">
        <w:rPr>
          <w:sz w:val="28"/>
          <w:szCs w:val="28"/>
        </w:rPr>
        <w:t xml:space="preserve">тыс. рублей или на </w:t>
      </w:r>
      <w:r w:rsidR="00761409">
        <w:rPr>
          <w:b/>
          <w:sz w:val="28"/>
          <w:szCs w:val="28"/>
        </w:rPr>
        <w:t>21,8</w:t>
      </w:r>
      <w:r w:rsidRPr="009811EF">
        <w:rPr>
          <w:sz w:val="28"/>
          <w:szCs w:val="28"/>
        </w:rPr>
        <w:t>%;</w:t>
      </w:r>
    </w:p>
    <w:p w14:paraId="457FC493" w14:textId="00F0AC76" w:rsidR="00D00439" w:rsidRPr="009811EF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100" w:lineRule="atLeast"/>
        <w:ind w:left="0"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>- доходы от аренды имущества (</w:t>
      </w:r>
      <w:r w:rsidR="00761409">
        <w:rPr>
          <w:b/>
          <w:sz w:val="28"/>
          <w:szCs w:val="28"/>
        </w:rPr>
        <w:t>2,1</w:t>
      </w:r>
      <w:r w:rsidRPr="009811EF">
        <w:rPr>
          <w:sz w:val="28"/>
          <w:szCs w:val="28"/>
        </w:rPr>
        <w:t xml:space="preserve">% от общего объема налоговых и неналоговых доходов), которые при плане </w:t>
      </w:r>
      <w:r w:rsidR="00761409">
        <w:rPr>
          <w:b/>
          <w:sz w:val="28"/>
          <w:szCs w:val="28"/>
        </w:rPr>
        <w:t>281,0</w:t>
      </w:r>
      <w:r w:rsidRPr="009811EF">
        <w:rPr>
          <w:sz w:val="28"/>
          <w:szCs w:val="28"/>
        </w:rPr>
        <w:t xml:space="preserve"> тыс. рублей поступили в сумме </w:t>
      </w:r>
      <w:r w:rsidR="00761409">
        <w:rPr>
          <w:b/>
          <w:sz w:val="28"/>
          <w:szCs w:val="28"/>
        </w:rPr>
        <w:t>304,6</w:t>
      </w:r>
      <w:r w:rsidRPr="009811EF">
        <w:rPr>
          <w:sz w:val="28"/>
          <w:szCs w:val="28"/>
        </w:rPr>
        <w:t xml:space="preserve"> тыс. рублей или </w:t>
      </w:r>
      <w:r w:rsidR="00761409">
        <w:rPr>
          <w:b/>
          <w:sz w:val="28"/>
          <w:szCs w:val="28"/>
        </w:rPr>
        <w:t>108,4</w:t>
      </w:r>
      <w:r w:rsidRPr="009811EF">
        <w:rPr>
          <w:sz w:val="28"/>
          <w:szCs w:val="28"/>
        </w:rPr>
        <w:t>% плана. Относительно 202</w:t>
      </w:r>
      <w:r w:rsidR="00761409">
        <w:rPr>
          <w:sz w:val="28"/>
          <w:szCs w:val="28"/>
        </w:rPr>
        <w:t>1</w:t>
      </w:r>
      <w:r w:rsidRPr="009811EF">
        <w:rPr>
          <w:sz w:val="28"/>
          <w:szCs w:val="28"/>
        </w:rPr>
        <w:t xml:space="preserve"> года поступление данных доходов увеличилось на </w:t>
      </w:r>
      <w:r w:rsidR="00761409">
        <w:rPr>
          <w:b/>
          <w:sz w:val="28"/>
          <w:szCs w:val="28"/>
        </w:rPr>
        <w:t>11,4</w:t>
      </w:r>
      <w:r w:rsidRPr="009811EF">
        <w:rPr>
          <w:b/>
          <w:sz w:val="28"/>
          <w:szCs w:val="28"/>
        </w:rPr>
        <w:t xml:space="preserve"> </w:t>
      </w:r>
      <w:r w:rsidRPr="009811EF">
        <w:rPr>
          <w:sz w:val="28"/>
          <w:szCs w:val="28"/>
        </w:rPr>
        <w:t xml:space="preserve">тыс. рублей или на </w:t>
      </w:r>
      <w:r w:rsidRPr="009811EF">
        <w:rPr>
          <w:b/>
          <w:sz w:val="28"/>
          <w:szCs w:val="28"/>
        </w:rPr>
        <w:t>7,</w:t>
      </w:r>
      <w:r w:rsidR="00761409">
        <w:rPr>
          <w:b/>
          <w:sz w:val="28"/>
          <w:szCs w:val="28"/>
        </w:rPr>
        <w:t>5</w:t>
      </w:r>
      <w:r w:rsidRPr="009811EF">
        <w:rPr>
          <w:sz w:val="28"/>
          <w:szCs w:val="28"/>
        </w:rPr>
        <w:t>%;</w:t>
      </w:r>
    </w:p>
    <w:p w14:paraId="51A5153E" w14:textId="7228E1E0" w:rsidR="00D00439" w:rsidRPr="009811EF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100" w:lineRule="atLeast"/>
        <w:ind w:left="0"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>- налог на имущество физических лиц (</w:t>
      </w:r>
      <w:r w:rsidR="00BA3ADC">
        <w:rPr>
          <w:b/>
          <w:sz w:val="28"/>
          <w:szCs w:val="28"/>
        </w:rPr>
        <w:t>1,6</w:t>
      </w:r>
      <w:r w:rsidRPr="009811EF">
        <w:rPr>
          <w:sz w:val="28"/>
          <w:szCs w:val="28"/>
        </w:rPr>
        <w:t xml:space="preserve">% от общего объема налоговых и неналоговых доходов), который при плане </w:t>
      </w:r>
      <w:r w:rsidR="00BA3ADC">
        <w:rPr>
          <w:b/>
          <w:sz w:val="28"/>
          <w:szCs w:val="28"/>
        </w:rPr>
        <w:t>335,8</w:t>
      </w:r>
      <w:r w:rsidRPr="009811EF">
        <w:rPr>
          <w:sz w:val="28"/>
          <w:szCs w:val="28"/>
        </w:rPr>
        <w:t xml:space="preserve"> тыс. рублей поступил в сумме </w:t>
      </w:r>
      <w:r w:rsidR="00BA3ADC">
        <w:rPr>
          <w:b/>
          <w:sz w:val="28"/>
          <w:szCs w:val="28"/>
        </w:rPr>
        <w:t>233,0</w:t>
      </w:r>
      <w:r w:rsidRPr="009811EF">
        <w:rPr>
          <w:sz w:val="28"/>
          <w:szCs w:val="28"/>
        </w:rPr>
        <w:t xml:space="preserve"> тыс. рублей или </w:t>
      </w:r>
      <w:r w:rsidR="005B09FE">
        <w:rPr>
          <w:b/>
          <w:sz w:val="28"/>
          <w:szCs w:val="28"/>
        </w:rPr>
        <w:t>69,4</w:t>
      </w:r>
      <w:r w:rsidRPr="009811EF">
        <w:rPr>
          <w:sz w:val="28"/>
          <w:szCs w:val="28"/>
        </w:rPr>
        <w:t>% плана. Относительно 202</w:t>
      </w:r>
      <w:r w:rsidR="005B09FE">
        <w:rPr>
          <w:sz w:val="28"/>
          <w:szCs w:val="28"/>
        </w:rPr>
        <w:t>1</w:t>
      </w:r>
      <w:r w:rsidRPr="009811EF">
        <w:rPr>
          <w:sz w:val="28"/>
          <w:szCs w:val="28"/>
        </w:rPr>
        <w:t xml:space="preserve"> года поступление доходов от данного налога увеличилось на </w:t>
      </w:r>
      <w:r w:rsidR="005B09FE">
        <w:rPr>
          <w:b/>
          <w:sz w:val="28"/>
          <w:szCs w:val="28"/>
        </w:rPr>
        <w:t>45,</w:t>
      </w:r>
      <w:r w:rsidR="00F433FC">
        <w:rPr>
          <w:b/>
          <w:sz w:val="28"/>
          <w:szCs w:val="28"/>
        </w:rPr>
        <w:t>3</w:t>
      </w:r>
      <w:r w:rsidRPr="009811EF">
        <w:rPr>
          <w:sz w:val="28"/>
          <w:szCs w:val="28"/>
        </w:rPr>
        <w:t xml:space="preserve"> тыс. рублей или на </w:t>
      </w:r>
      <w:r w:rsidR="005B09FE">
        <w:rPr>
          <w:b/>
          <w:sz w:val="28"/>
          <w:szCs w:val="28"/>
        </w:rPr>
        <w:t>24,1</w:t>
      </w:r>
      <w:r w:rsidRPr="009811EF">
        <w:rPr>
          <w:sz w:val="28"/>
          <w:szCs w:val="28"/>
        </w:rPr>
        <w:t>%;</w:t>
      </w:r>
    </w:p>
    <w:p w14:paraId="42AB294E" w14:textId="7842D940" w:rsidR="005B09FE" w:rsidRPr="009811EF" w:rsidRDefault="00D00439" w:rsidP="005B09FE">
      <w:pPr>
        <w:pStyle w:val="21"/>
        <w:tabs>
          <w:tab w:val="left" w:pos="-284"/>
          <w:tab w:val="left" w:pos="284"/>
        </w:tabs>
        <w:suppressAutoHyphens/>
        <w:spacing w:after="0" w:line="100" w:lineRule="atLeast"/>
        <w:ind w:left="0"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>- единый сельскохозяйственный налог (</w:t>
      </w:r>
      <w:r w:rsidRPr="009811EF">
        <w:rPr>
          <w:b/>
          <w:sz w:val="28"/>
          <w:szCs w:val="28"/>
        </w:rPr>
        <w:t>0,</w:t>
      </w:r>
      <w:r w:rsidR="005B09FE">
        <w:rPr>
          <w:b/>
          <w:sz w:val="28"/>
          <w:szCs w:val="28"/>
        </w:rPr>
        <w:t>1</w:t>
      </w:r>
      <w:r w:rsidRPr="009811EF">
        <w:rPr>
          <w:sz w:val="28"/>
          <w:szCs w:val="28"/>
        </w:rPr>
        <w:t xml:space="preserve">% от общего объема налоговых и неналоговых доходов), который при плане </w:t>
      </w:r>
      <w:r w:rsidRPr="009811EF">
        <w:rPr>
          <w:b/>
          <w:sz w:val="28"/>
          <w:szCs w:val="28"/>
        </w:rPr>
        <w:t xml:space="preserve">16,2 </w:t>
      </w:r>
      <w:r w:rsidRPr="009811EF">
        <w:rPr>
          <w:sz w:val="28"/>
          <w:szCs w:val="28"/>
        </w:rPr>
        <w:t xml:space="preserve">тыс. рублей поступил в сумме </w:t>
      </w:r>
      <w:r w:rsidRPr="009811EF">
        <w:rPr>
          <w:b/>
          <w:sz w:val="28"/>
          <w:szCs w:val="28"/>
        </w:rPr>
        <w:t>16,2</w:t>
      </w:r>
      <w:r w:rsidRPr="009811EF">
        <w:rPr>
          <w:sz w:val="28"/>
          <w:szCs w:val="28"/>
        </w:rPr>
        <w:t xml:space="preserve"> тыс. рублей или </w:t>
      </w:r>
      <w:r w:rsidRPr="009811EF">
        <w:rPr>
          <w:b/>
          <w:sz w:val="28"/>
          <w:szCs w:val="28"/>
        </w:rPr>
        <w:t>100,0</w:t>
      </w:r>
      <w:r w:rsidRPr="009811EF">
        <w:rPr>
          <w:sz w:val="28"/>
          <w:szCs w:val="28"/>
        </w:rPr>
        <w:t xml:space="preserve">% плана. </w:t>
      </w:r>
      <w:r w:rsidR="005B09FE" w:rsidRPr="009811EF">
        <w:rPr>
          <w:sz w:val="28"/>
          <w:szCs w:val="28"/>
        </w:rPr>
        <w:t>Поступление данного вида доходов в 202</w:t>
      </w:r>
      <w:r w:rsidR="005B09FE">
        <w:rPr>
          <w:sz w:val="28"/>
          <w:szCs w:val="28"/>
        </w:rPr>
        <w:t>2</w:t>
      </w:r>
      <w:r w:rsidR="005B09FE" w:rsidRPr="009811EF">
        <w:rPr>
          <w:sz w:val="28"/>
          <w:szCs w:val="28"/>
        </w:rPr>
        <w:t xml:space="preserve"> году осталось на уровне 202</w:t>
      </w:r>
      <w:r w:rsidR="005B09FE">
        <w:rPr>
          <w:sz w:val="28"/>
          <w:szCs w:val="28"/>
        </w:rPr>
        <w:t>1</w:t>
      </w:r>
      <w:r w:rsidR="005B09FE" w:rsidRPr="009811EF">
        <w:rPr>
          <w:sz w:val="28"/>
          <w:szCs w:val="28"/>
        </w:rPr>
        <w:t xml:space="preserve"> года.</w:t>
      </w:r>
    </w:p>
    <w:p w14:paraId="6063008D" w14:textId="52677E30" w:rsidR="00D00439" w:rsidRPr="009811EF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100" w:lineRule="atLeast"/>
        <w:ind w:left="0"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>- доходы от штрафов, санкций (</w:t>
      </w:r>
      <w:r w:rsidR="00234A81">
        <w:rPr>
          <w:b/>
          <w:sz w:val="28"/>
          <w:szCs w:val="28"/>
        </w:rPr>
        <w:t>7,5</w:t>
      </w:r>
      <w:r w:rsidRPr="009811EF">
        <w:rPr>
          <w:sz w:val="28"/>
          <w:szCs w:val="28"/>
        </w:rPr>
        <w:t xml:space="preserve">% от общего объема налоговых и неналоговых доходов), которые при плане </w:t>
      </w:r>
      <w:r w:rsidR="00234A81">
        <w:rPr>
          <w:b/>
          <w:sz w:val="28"/>
          <w:szCs w:val="28"/>
        </w:rPr>
        <w:t>1075,9</w:t>
      </w:r>
      <w:r w:rsidRPr="009811EF">
        <w:rPr>
          <w:b/>
          <w:sz w:val="28"/>
          <w:szCs w:val="28"/>
        </w:rPr>
        <w:t xml:space="preserve"> </w:t>
      </w:r>
      <w:r w:rsidRPr="009811EF">
        <w:rPr>
          <w:sz w:val="28"/>
          <w:szCs w:val="28"/>
        </w:rPr>
        <w:t xml:space="preserve">тыс. рублей поступили в сумме </w:t>
      </w:r>
      <w:r w:rsidR="00234A81">
        <w:rPr>
          <w:b/>
          <w:sz w:val="28"/>
          <w:szCs w:val="28"/>
        </w:rPr>
        <w:t>1075,9</w:t>
      </w:r>
      <w:r w:rsidRPr="009811EF">
        <w:rPr>
          <w:sz w:val="28"/>
          <w:szCs w:val="28"/>
        </w:rPr>
        <w:t xml:space="preserve"> тыс. рублей или </w:t>
      </w:r>
      <w:r w:rsidRPr="009811EF">
        <w:rPr>
          <w:b/>
          <w:sz w:val="28"/>
          <w:szCs w:val="28"/>
        </w:rPr>
        <w:t>100,0</w:t>
      </w:r>
      <w:r w:rsidRPr="009811EF">
        <w:rPr>
          <w:sz w:val="28"/>
          <w:szCs w:val="28"/>
        </w:rPr>
        <w:t xml:space="preserve">% плана. </w:t>
      </w:r>
    </w:p>
    <w:p w14:paraId="511915CF" w14:textId="4282301C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100" w:lineRule="atLeast"/>
        <w:ind w:left="0"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>Таким образом, отмечается повышение общего объема поступивших налоговых и неналоговых доходов в 202</w:t>
      </w:r>
      <w:r w:rsidR="00150A25">
        <w:rPr>
          <w:sz w:val="28"/>
          <w:szCs w:val="28"/>
        </w:rPr>
        <w:t>2</w:t>
      </w:r>
      <w:r w:rsidRPr="009811EF">
        <w:rPr>
          <w:sz w:val="28"/>
          <w:szCs w:val="28"/>
        </w:rPr>
        <w:t xml:space="preserve"> году по сравнению с прошлым отчетным периодом, кроме снижения поступлени</w:t>
      </w:r>
      <w:r w:rsidR="00150A25">
        <w:rPr>
          <w:sz w:val="28"/>
          <w:szCs w:val="28"/>
        </w:rPr>
        <w:t>й</w:t>
      </w:r>
      <w:r w:rsidRPr="009811EF">
        <w:rPr>
          <w:sz w:val="28"/>
          <w:szCs w:val="28"/>
        </w:rPr>
        <w:t xml:space="preserve"> земельного нало</w:t>
      </w:r>
      <w:r w:rsidR="00150A25">
        <w:rPr>
          <w:sz w:val="28"/>
          <w:szCs w:val="28"/>
        </w:rPr>
        <w:t>га и налога на доходы физических лиц.</w:t>
      </w:r>
    </w:p>
    <w:p w14:paraId="6EDF42D0" w14:textId="77777777" w:rsidR="001A76AC" w:rsidRPr="009811EF" w:rsidRDefault="001A76AC" w:rsidP="001A76AC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bookmarkStart w:id="9" w:name="_Hlk97191928"/>
      <w:r w:rsidRPr="009811EF">
        <w:rPr>
          <w:sz w:val="28"/>
          <w:szCs w:val="28"/>
        </w:rPr>
        <w:lastRenderedPageBreak/>
        <w:t xml:space="preserve">Как </w:t>
      </w:r>
      <w:r w:rsidRPr="009B4003">
        <w:rPr>
          <w:sz w:val="28"/>
          <w:szCs w:val="28"/>
        </w:rPr>
        <w:t>видно из таблицы №3, исполнение</w:t>
      </w:r>
      <w:r w:rsidRPr="009811EF">
        <w:rPr>
          <w:sz w:val="28"/>
          <w:szCs w:val="28"/>
        </w:rPr>
        <w:t xml:space="preserve"> бюджета поселения по доходам на уровне выше, чем 100 процентов связано с перевыполнением плана по налоговым и неналоговым доходам, в том числе:</w:t>
      </w:r>
    </w:p>
    <w:p w14:paraId="06131D01" w14:textId="521A0E07" w:rsidR="001A76AC" w:rsidRPr="009811EF" w:rsidRDefault="001A76AC" w:rsidP="001A76AC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 xml:space="preserve">- по налогу на доходы физических лиц план перевыполнен на </w:t>
      </w:r>
      <w:r w:rsidR="0030623F">
        <w:rPr>
          <w:b/>
          <w:sz w:val="28"/>
          <w:szCs w:val="28"/>
        </w:rPr>
        <w:t xml:space="preserve">979,9 </w:t>
      </w:r>
      <w:r w:rsidRPr="009811EF">
        <w:rPr>
          <w:sz w:val="28"/>
          <w:szCs w:val="28"/>
        </w:rPr>
        <w:t xml:space="preserve">тыс. рублей или на </w:t>
      </w:r>
      <w:r w:rsidR="0030623F">
        <w:rPr>
          <w:b/>
          <w:sz w:val="28"/>
          <w:szCs w:val="28"/>
        </w:rPr>
        <w:t>46,5</w:t>
      </w:r>
      <w:r w:rsidRPr="009811EF">
        <w:rPr>
          <w:sz w:val="28"/>
          <w:szCs w:val="28"/>
        </w:rPr>
        <w:t>%;</w:t>
      </w:r>
    </w:p>
    <w:p w14:paraId="264C5128" w14:textId="5A279C41" w:rsidR="001A76AC" w:rsidRPr="009811EF" w:rsidRDefault="001A76AC" w:rsidP="001A76AC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 xml:space="preserve">- по налогам на товары (работы, услуги) реализуемые на территории Российской Федерации план перевыполнен на </w:t>
      </w:r>
      <w:r w:rsidR="0030623F">
        <w:rPr>
          <w:b/>
          <w:sz w:val="28"/>
          <w:szCs w:val="28"/>
        </w:rPr>
        <w:t>225,5</w:t>
      </w:r>
      <w:r w:rsidRPr="009811EF">
        <w:rPr>
          <w:sz w:val="28"/>
          <w:szCs w:val="28"/>
        </w:rPr>
        <w:t xml:space="preserve"> тыс. рублей или на </w:t>
      </w:r>
      <w:r w:rsidR="0030623F">
        <w:rPr>
          <w:b/>
          <w:sz w:val="28"/>
          <w:szCs w:val="28"/>
        </w:rPr>
        <w:t>15,4</w:t>
      </w:r>
      <w:r w:rsidRPr="009811EF">
        <w:rPr>
          <w:sz w:val="28"/>
          <w:szCs w:val="28"/>
        </w:rPr>
        <w:t>%;</w:t>
      </w:r>
    </w:p>
    <w:p w14:paraId="58D2424C" w14:textId="31976420" w:rsidR="001A76AC" w:rsidRPr="009811EF" w:rsidRDefault="001A76AC" w:rsidP="001A76AC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 w:rsidRPr="009811EF">
        <w:rPr>
          <w:sz w:val="28"/>
          <w:szCs w:val="28"/>
        </w:rPr>
        <w:t xml:space="preserve">- по доходам от аренды имущества план перевыполнен на </w:t>
      </w:r>
      <w:r w:rsidR="0030623F">
        <w:rPr>
          <w:b/>
          <w:sz w:val="28"/>
          <w:szCs w:val="28"/>
        </w:rPr>
        <w:t>23,6</w:t>
      </w:r>
      <w:r w:rsidRPr="009811EF">
        <w:rPr>
          <w:sz w:val="28"/>
          <w:szCs w:val="28"/>
        </w:rPr>
        <w:t xml:space="preserve"> тыс. рублей или на </w:t>
      </w:r>
      <w:r w:rsidR="0030623F">
        <w:rPr>
          <w:b/>
          <w:sz w:val="28"/>
          <w:szCs w:val="28"/>
        </w:rPr>
        <w:t>8,4</w:t>
      </w:r>
      <w:r w:rsidRPr="009811EF">
        <w:rPr>
          <w:sz w:val="28"/>
          <w:szCs w:val="28"/>
        </w:rPr>
        <w:t>%.</w:t>
      </w:r>
    </w:p>
    <w:bookmarkEnd w:id="9"/>
    <w:p w14:paraId="376A7B4D" w14:textId="70CFEA50" w:rsidR="00D00439" w:rsidRPr="00D00439" w:rsidRDefault="00D00439" w:rsidP="00D00439">
      <w:pPr>
        <w:pStyle w:val="210"/>
        <w:suppressAutoHyphens/>
        <w:spacing w:after="0" w:line="240" w:lineRule="auto"/>
        <w:ind w:firstLine="709"/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4.4. </w:t>
      </w:r>
      <w:r w:rsidRPr="00D00439">
        <w:rPr>
          <w:b/>
          <w:i/>
          <w:sz w:val="28"/>
          <w:szCs w:val="28"/>
        </w:rPr>
        <w:t>Безвозмездные поступления</w:t>
      </w:r>
    </w:p>
    <w:p w14:paraId="0B090D7F" w14:textId="77777777" w:rsidR="00D00439" w:rsidRPr="009811EF" w:rsidRDefault="00D00439" w:rsidP="00D00439">
      <w:pPr>
        <w:pStyle w:val="210"/>
        <w:suppressAutoHyphens/>
        <w:spacing w:after="0" w:line="240" w:lineRule="auto"/>
        <w:ind w:firstLine="709"/>
        <w:jc w:val="both"/>
        <w:rPr>
          <w:sz w:val="28"/>
          <w:szCs w:val="28"/>
        </w:rPr>
      </w:pPr>
    </w:p>
    <w:p w14:paraId="7557706A" w14:textId="1950C506" w:rsidR="00D00439" w:rsidRPr="00872E7C" w:rsidRDefault="003B60BB" w:rsidP="00D0043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Одним </w:t>
      </w:r>
      <w:r w:rsidR="00E65D44">
        <w:rPr>
          <w:rFonts w:ascii="Times New Roman" w:hAnsi="Times New Roman"/>
          <w:sz w:val="28"/>
          <w:szCs w:val="28"/>
        </w:rPr>
        <w:t xml:space="preserve">из </w:t>
      </w:r>
      <w:r w:rsidR="00E65D44" w:rsidRPr="00872E7C">
        <w:rPr>
          <w:rFonts w:ascii="Times New Roman" w:hAnsi="Times New Roman"/>
          <w:sz w:val="28"/>
          <w:szCs w:val="28"/>
        </w:rPr>
        <w:t>источнико</w:t>
      </w:r>
      <w:r w:rsidR="00E65D44">
        <w:rPr>
          <w:rFonts w:ascii="Times New Roman" w:hAnsi="Times New Roman"/>
          <w:sz w:val="28"/>
          <w:szCs w:val="28"/>
        </w:rPr>
        <w:t>в</w:t>
      </w:r>
      <w:r w:rsidR="00D00439" w:rsidRPr="00872E7C">
        <w:rPr>
          <w:rFonts w:ascii="Times New Roman" w:hAnsi="Times New Roman"/>
          <w:sz w:val="28"/>
          <w:szCs w:val="28"/>
        </w:rPr>
        <w:t xml:space="preserve"> поступлений доходов в бюджет</w:t>
      </w:r>
      <w:r w:rsidR="00D0043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D00439" w:rsidRPr="00872E7C">
        <w:rPr>
          <w:rFonts w:ascii="Times New Roman" w:hAnsi="Times New Roman"/>
          <w:sz w:val="28"/>
          <w:szCs w:val="28"/>
        </w:rPr>
        <w:t xml:space="preserve">, являются безвозмездные поступления. </w:t>
      </w:r>
    </w:p>
    <w:p w14:paraId="368083F3" w14:textId="00B46CC5" w:rsidR="00D00439" w:rsidRPr="00872E7C" w:rsidRDefault="00D00439" w:rsidP="00D00439">
      <w:pPr>
        <w:pStyle w:val="21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872E7C">
        <w:rPr>
          <w:sz w:val="28"/>
          <w:szCs w:val="28"/>
        </w:rPr>
        <w:t>Безвозмездные поступления от других бюджетов бюджетной системы Российской Федерации в течение 202</w:t>
      </w:r>
      <w:r w:rsidR="003B60BB">
        <w:rPr>
          <w:sz w:val="28"/>
          <w:szCs w:val="28"/>
        </w:rPr>
        <w:t>2</w:t>
      </w:r>
      <w:r w:rsidRPr="00872E7C">
        <w:rPr>
          <w:sz w:val="28"/>
          <w:szCs w:val="28"/>
        </w:rPr>
        <w:t xml:space="preserve"> года поступали в бюджет сельского поселения в форме:</w:t>
      </w:r>
    </w:p>
    <w:p w14:paraId="7B52DB6A" w14:textId="77777777" w:rsidR="00D00439" w:rsidRPr="00872E7C" w:rsidRDefault="00D00439" w:rsidP="00D00439">
      <w:pPr>
        <w:pStyle w:val="21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872E7C">
        <w:rPr>
          <w:sz w:val="28"/>
          <w:szCs w:val="28"/>
        </w:rPr>
        <w:t>- дотаций бюджетам бюджетной системы Российской Федерации;</w:t>
      </w:r>
    </w:p>
    <w:p w14:paraId="34B85F0E" w14:textId="77777777" w:rsidR="00D00439" w:rsidRPr="00872E7C" w:rsidRDefault="00D00439" w:rsidP="00D00439">
      <w:pPr>
        <w:pStyle w:val="21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872E7C">
        <w:rPr>
          <w:sz w:val="28"/>
          <w:szCs w:val="28"/>
        </w:rPr>
        <w:t>- субвенций бюджетам бюджетной системы Российской Федерации;</w:t>
      </w:r>
    </w:p>
    <w:p w14:paraId="20236525" w14:textId="77777777" w:rsidR="00D00439" w:rsidRDefault="00D00439" w:rsidP="00D00439">
      <w:pPr>
        <w:pStyle w:val="21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872E7C">
        <w:rPr>
          <w:sz w:val="28"/>
          <w:szCs w:val="28"/>
        </w:rPr>
        <w:t>- субсидий бюджетам бюджетной системы Российской Федерации.</w:t>
      </w:r>
    </w:p>
    <w:p w14:paraId="08EBF3BE" w14:textId="2DADEE27" w:rsidR="00D00439" w:rsidRPr="00872E7C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9E2373">
        <w:rPr>
          <w:sz w:val="28"/>
          <w:szCs w:val="28"/>
        </w:rPr>
        <w:t xml:space="preserve">В общем объеме </w:t>
      </w:r>
      <w:r>
        <w:rPr>
          <w:sz w:val="28"/>
          <w:szCs w:val="28"/>
        </w:rPr>
        <w:t>доходов</w:t>
      </w:r>
      <w:r w:rsidRPr="009E23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бюджета </w:t>
      </w:r>
      <w:r w:rsidRPr="009E2373">
        <w:rPr>
          <w:sz w:val="28"/>
          <w:szCs w:val="28"/>
        </w:rPr>
        <w:t>поселения за 202</w:t>
      </w:r>
      <w:r w:rsidR="003B60BB">
        <w:rPr>
          <w:sz w:val="28"/>
          <w:szCs w:val="28"/>
        </w:rPr>
        <w:t>2</w:t>
      </w:r>
      <w:r w:rsidRPr="009E237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</w:t>
      </w:r>
      <w:r w:rsidR="003B60BB">
        <w:rPr>
          <w:b/>
          <w:sz w:val="28"/>
          <w:szCs w:val="28"/>
        </w:rPr>
        <w:t>26</w:t>
      </w:r>
      <w:r w:rsidR="00A049A3">
        <w:rPr>
          <w:b/>
          <w:sz w:val="28"/>
          <w:szCs w:val="28"/>
        </w:rPr>
        <w:t xml:space="preserve"> </w:t>
      </w:r>
      <w:r w:rsidR="003B60BB">
        <w:rPr>
          <w:b/>
          <w:sz w:val="28"/>
          <w:szCs w:val="28"/>
        </w:rPr>
        <w:t>591,0</w:t>
      </w:r>
      <w:r>
        <w:rPr>
          <w:sz w:val="28"/>
          <w:szCs w:val="28"/>
        </w:rPr>
        <w:t xml:space="preserve"> тыс. рублей)</w:t>
      </w:r>
      <w:r w:rsidRPr="009E237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безвозмездные поступления </w:t>
      </w:r>
      <w:r w:rsidRPr="009E2373">
        <w:rPr>
          <w:sz w:val="28"/>
          <w:szCs w:val="28"/>
        </w:rPr>
        <w:t xml:space="preserve">составляют </w:t>
      </w:r>
      <w:r w:rsidR="003B60BB">
        <w:rPr>
          <w:b/>
          <w:sz w:val="28"/>
          <w:szCs w:val="28"/>
        </w:rPr>
        <w:t>45,8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 xml:space="preserve"> (</w:t>
      </w:r>
      <w:r w:rsidR="003B60BB">
        <w:rPr>
          <w:b/>
          <w:sz w:val="28"/>
          <w:szCs w:val="28"/>
        </w:rPr>
        <w:t>12 177,5</w:t>
      </w:r>
      <w:r>
        <w:rPr>
          <w:sz w:val="28"/>
          <w:szCs w:val="28"/>
        </w:rPr>
        <w:t xml:space="preserve"> тыс. рублей)</w:t>
      </w:r>
      <w:r w:rsidRPr="009E2373">
        <w:rPr>
          <w:sz w:val="28"/>
          <w:szCs w:val="28"/>
        </w:rPr>
        <w:t>.</w:t>
      </w:r>
    </w:p>
    <w:p w14:paraId="5EF27572" w14:textId="7392817B" w:rsidR="00D00439" w:rsidRPr="00872E7C" w:rsidRDefault="00D00439" w:rsidP="00D00439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bookmarkStart w:id="10" w:name="_Hlk97113368"/>
      <w:r w:rsidRPr="00872E7C">
        <w:rPr>
          <w:sz w:val="28"/>
          <w:szCs w:val="28"/>
        </w:rPr>
        <w:t>За 202</w:t>
      </w:r>
      <w:r w:rsidR="003B60BB">
        <w:rPr>
          <w:sz w:val="28"/>
          <w:szCs w:val="28"/>
        </w:rPr>
        <w:t>2</w:t>
      </w:r>
      <w:r w:rsidRPr="00872E7C">
        <w:rPr>
          <w:sz w:val="28"/>
          <w:szCs w:val="28"/>
        </w:rPr>
        <w:t xml:space="preserve"> год безвозмездных поступлений в бюджет сельского поселения относительно 202</w:t>
      </w:r>
      <w:r w:rsidR="003B60BB">
        <w:rPr>
          <w:sz w:val="28"/>
          <w:szCs w:val="28"/>
        </w:rPr>
        <w:t>1</w:t>
      </w:r>
      <w:r w:rsidRPr="00872E7C">
        <w:rPr>
          <w:sz w:val="28"/>
          <w:szCs w:val="28"/>
        </w:rPr>
        <w:t xml:space="preserve"> года поступило меньше на </w:t>
      </w:r>
      <w:r w:rsidR="003B60BB">
        <w:rPr>
          <w:b/>
          <w:sz w:val="28"/>
          <w:szCs w:val="28"/>
        </w:rPr>
        <w:t>25 458,1</w:t>
      </w:r>
      <w:r w:rsidRPr="00872E7C">
        <w:rPr>
          <w:bCs/>
          <w:iCs/>
          <w:sz w:val="28"/>
          <w:szCs w:val="28"/>
        </w:rPr>
        <w:t xml:space="preserve"> </w:t>
      </w:r>
      <w:r w:rsidRPr="00872E7C">
        <w:rPr>
          <w:sz w:val="28"/>
          <w:szCs w:val="28"/>
        </w:rPr>
        <w:t xml:space="preserve">тыс. рублей или на </w:t>
      </w:r>
      <w:r w:rsidR="003B60BB">
        <w:rPr>
          <w:b/>
          <w:sz w:val="28"/>
          <w:szCs w:val="28"/>
        </w:rPr>
        <w:t>67,6</w:t>
      </w:r>
      <w:r w:rsidRPr="00872E7C">
        <w:rPr>
          <w:sz w:val="28"/>
          <w:szCs w:val="28"/>
        </w:rPr>
        <w:t xml:space="preserve">%. </w:t>
      </w:r>
    </w:p>
    <w:bookmarkEnd w:id="10"/>
    <w:p w14:paraId="169083D0" w14:textId="083B9D3B" w:rsidR="00D00439" w:rsidRPr="00872E7C" w:rsidRDefault="00D00439" w:rsidP="00D00439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872E7C">
        <w:rPr>
          <w:sz w:val="28"/>
          <w:szCs w:val="28"/>
        </w:rPr>
        <w:t>Бюджетные назначения на 202</w:t>
      </w:r>
      <w:r w:rsidR="003B60BB">
        <w:rPr>
          <w:sz w:val="28"/>
          <w:szCs w:val="28"/>
        </w:rPr>
        <w:t>2</w:t>
      </w:r>
      <w:r w:rsidRPr="00872E7C">
        <w:rPr>
          <w:sz w:val="28"/>
          <w:szCs w:val="28"/>
        </w:rPr>
        <w:t xml:space="preserve"> год по безвозмездным поступлениям от других бюджетов бюджетной системы Российской Федерации исполнены в сумме </w:t>
      </w:r>
      <w:r w:rsidR="003B60BB">
        <w:rPr>
          <w:b/>
          <w:sz w:val="28"/>
          <w:szCs w:val="28"/>
        </w:rPr>
        <w:t>12 177,5</w:t>
      </w:r>
      <w:r w:rsidRPr="00872E7C">
        <w:rPr>
          <w:sz w:val="28"/>
          <w:szCs w:val="28"/>
        </w:rPr>
        <w:t xml:space="preserve"> тыс. рублей или на </w:t>
      </w:r>
      <w:r w:rsidRPr="00872E7C">
        <w:rPr>
          <w:b/>
          <w:sz w:val="28"/>
          <w:szCs w:val="28"/>
        </w:rPr>
        <w:t>100,0</w:t>
      </w:r>
      <w:r w:rsidRPr="00872E7C">
        <w:rPr>
          <w:sz w:val="28"/>
          <w:szCs w:val="28"/>
        </w:rPr>
        <w:t>% плана:</w:t>
      </w:r>
    </w:p>
    <w:p w14:paraId="411D7D88" w14:textId="60CA0457" w:rsidR="00D00439" w:rsidRPr="00872E7C" w:rsidRDefault="00D00439" w:rsidP="00D00439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872E7C">
        <w:rPr>
          <w:sz w:val="28"/>
          <w:szCs w:val="28"/>
        </w:rPr>
        <w:t xml:space="preserve">- дотации в сумме </w:t>
      </w:r>
      <w:r w:rsidR="003B60BB">
        <w:rPr>
          <w:b/>
          <w:sz w:val="28"/>
          <w:szCs w:val="28"/>
        </w:rPr>
        <w:t>3318,8</w:t>
      </w:r>
      <w:r w:rsidRPr="00872E7C">
        <w:rPr>
          <w:sz w:val="28"/>
          <w:szCs w:val="28"/>
        </w:rPr>
        <w:t xml:space="preserve"> тыс. рублей;</w:t>
      </w:r>
    </w:p>
    <w:p w14:paraId="2365A260" w14:textId="63AB58B5" w:rsidR="00D00439" w:rsidRPr="00872E7C" w:rsidRDefault="00D00439" w:rsidP="00D00439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872E7C">
        <w:rPr>
          <w:sz w:val="28"/>
          <w:szCs w:val="28"/>
        </w:rPr>
        <w:t xml:space="preserve">- субсидии в сумме </w:t>
      </w:r>
      <w:r w:rsidR="003B60BB">
        <w:rPr>
          <w:b/>
          <w:sz w:val="28"/>
          <w:szCs w:val="28"/>
        </w:rPr>
        <w:t>8763,2</w:t>
      </w:r>
      <w:r w:rsidRPr="00872E7C">
        <w:rPr>
          <w:sz w:val="28"/>
          <w:szCs w:val="28"/>
        </w:rPr>
        <w:t xml:space="preserve"> тыс. рублей;</w:t>
      </w:r>
    </w:p>
    <w:p w14:paraId="0D12F9CC" w14:textId="529D5AFA" w:rsidR="00D00439" w:rsidRPr="00872E7C" w:rsidRDefault="00D00439" w:rsidP="00D00439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872E7C">
        <w:rPr>
          <w:sz w:val="28"/>
          <w:szCs w:val="28"/>
        </w:rPr>
        <w:t xml:space="preserve">- субвенции в сумме </w:t>
      </w:r>
      <w:r w:rsidR="003B60BB">
        <w:rPr>
          <w:b/>
          <w:sz w:val="28"/>
          <w:szCs w:val="28"/>
        </w:rPr>
        <w:t>95,5</w:t>
      </w:r>
      <w:r w:rsidRPr="00872E7C">
        <w:rPr>
          <w:sz w:val="28"/>
          <w:szCs w:val="28"/>
        </w:rPr>
        <w:t xml:space="preserve"> тыс. рублей.</w:t>
      </w:r>
    </w:p>
    <w:p w14:paraId="70F3D3C2" w14:textId="07BDA66D" w:rsidR="00D00439" w:rsidRPr="00872E7C" w:rsidRDefault="00D00439" w:rsidP="00D00439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872E7C">
        <w:rPr>
          <w:rFonts w:ascii="Times New Roman" w:hAnsi="Times New Roman"/>
          <w:sz w:val="28"/>
          <w:szCs w:val="28"/>
        </w:rPr>
        <w:t>Расхождений плановых показателей доходов бюджета поселения, утвержденных решением о бюджете поселения, с показателями, отраженными в годовом отчете, не выявлено.</w:t>
      </w:r>
    </w:p>
    <w:p w14:paraId="550FB6E8" w14:textId="6808B2DE" w:rsidR="00D00439" w:rsidRPr="00DE2578" w:rsidRDefault="00D00439" w:rsidP="00D00439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DE2578">
        <w:rPr>
          <w:rFonts w:ascii="Times New Roman" w:hAnsi="Times New Roman"/>
          <w:b/>
          <w:sz w:val="28"/>
          <w:szCs w:val="28"/>
        </w:rPr>
        <w:t>Вывод:</w:t>
      </w:r>
      <w:r w:rsidRPr="00DE2578">
        <w:rPr>
          <w:rFonts w:ascii="Times New Roman" w:hAnsi="Times New Roman"/>
          <w:sz w:val="28"/>
          <w:szCs w:val="28"/>
        </w:rPr>
        <w:t xml:space="preserve"> при проведении внешней проверки годового отчета установлено: </w:t>
      </w:r>
      <w:bookmarkStart w:id="11" w:name="_Hlk97113227"/>
      <w:r w:rsidRPr="00DE2578">
        <w:rPr>
          <w:rFonts w:ascii="Times New Roman" w:hAnsi="Times New Roman"/>
          <w:sz w:val="28"/>
          <w:szCs w:val="28"/>
        </w:rPr>
        <w:t>общая сумма доходов бюджета сельского поселения в 202</w:t>
      </w:r>
      <w:r w:rsidR="00F433FC">
        <w:rPr>
          <w:rFonts w:ascii="Times New Roman" w:hAnsi="Times New Roman"/>
          <w:sz w:val="28"/>
          <w:szCs w:val="28"/>
        </w:rPr>
        <w:t>2</w:t>
      </w:r>
      <w:r w:rsidRPr="00DE2578">
        <w:rPr>
          <w:rFonts w:ascii="Times New Roman" w:hAnsi="Times New Roman"/>
          <w:sz w:val="28"/>
          <w:szCs w:val="28"/>
        </w:rPr>
        <w:t xml:space="preserve"> году составила </w:t>
      </w:r>
      <w:r w:rsidR="00F433FC">
        <w:rPr>
          <w:rFonts w:ascii="Times New Roman" w:hAnsi="Times New Roman"/>
          <w:b/>
          <w:sz w:val="28"/>
          <w:szCs w:val="28"/>
        </w:rPr>
        <w:t>26591,0</w:t>
      </w:r>
      <w:r w:rsidRPr="00DE2578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14:paraId="56E8BED1" w14:textId="28C2125A" w:rsidR="00D00439" w:rsidRPr="00DE2578" w:rsidRDefault="00D00439" w:rsidP="00D00439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DE2578">
        <w:rPr>
          <w:rFonts w:ascii="Times New Roman" w:hAnsi="Times New Roman"/>
          <w:sz w:val="28"/>
          <w:szCs w:val="28"/>
        </w:rPr>
        <w:t xml:space="preserve">1) собственные доходы в сумме </w:t>
      </w:r>
      <w:r w:rsidR="00F433FC">
        <w:rPr>
          <w:rFonts w:ascii="Times New Roman" w:hAnsi="Times New Roman"/>
          <w:b/>
          <w:sz w:val="28"/>
          <w:szCs w:val="28"/>
        </w:rPr>
        <w:t>14413,5</w:t>
      </w:r>
      <w:r w:rsidRPr="00DE2578">
        <w:rPr>
          <w:rFonts w:ascii="Times New Roman" w:hAnsi="Times New Roman"/>
          <w:sz w:val="28"/>
          <w:szCs w:val="28"/>
        </w:rPr>
        <w:t xml:space="preserve"> тыс. рублей или </w:t>
      </w:r>
      <w:r w:rsidR="00F433FC">
        <w:rPr>
          <w:rFonts w:ascii="Times New Roman" w:hAnsi="Times New Roman"/>
          <w:b/>
          <w:sz w:val="28"/>
          <w:szCs w:val="28"/>
        </w:rPr>
        <w:t>102,4</w:t>
      </w:r>
      <w:r w:rsidRPr="00DE2578">
        <w:rPr>
          <w:rFonts w:ascii="Times New Roman" w:hAnsi="Times New Roman"/>
          <w:sz w:val="28"/>
          <w:szCs w:val="28"/>
        </w:rPr>
        <w:t>% плана, в том числе:</w:t>
      </w:r>
    </w:p>
    <w:p w14:paraId="39ED3E47" w14:textId="6298DDAD" w:rsidR="00D00439" w:rsidRPr="00DE2578" w:rsidRDefault="00D00439" w:rsidP="00D00439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DE2578">
        <w:rPr>
          <w:rFonts w:ascii="Times New Roman" w:hAnsi="Times New Roman"/>
          <w:sz w:val="28"/>
          <w:szCs w:val="28"/>
        </w:rPr>
        <w:t xml:space="preserve">- налоговые доходы в сумме </w:t>
      </w:r>
      <w:r w:rsidR="00F433FC">
        <w:rPr>
          <w:rFonts w:ascii="Times New Roman" w:hAnsi="Times New Roman"/>
          <w:b/>
          <w:sz w:val="28"/>
          <w:szCs w:val="28"/>
        </w:rPr>
        <w:t>8143,7</w:t>
      </w:r>
      <w:r w:rsidRPr="00DE2578">
        <w:rPr>
          <w:rFonts w:ascii="Times New Roman" w:hAnsi="Times New Roman"/>
          <w:sz w:val="28"/>
          <w:szCs w:val="28"/>
        </w:rPr>
        <w:t xml:space="preserve"> тыс. рублей или </w:t>
      </w:r>
      <w:r w:rsidR="00F433FC">
        <w:rPr>
          <w:rFonts w:ascii="Times New Roman" w:hAnsi="Times New Roman"/>
          <w:b/>
          <w:sz w:val="28"/>
          <w:szCs w:val="28"/>
        </w:rPr>
        <w:t>104,0</w:t>
      </w:r>
      <w:r w:rsidRPr="00DE2578">
        <w:rPr>
          <w:rFonts w:ascii="Times New Roman" w:hAnsi="Times New Roman"/>
          <w:sz w:val="28"/>
          <w:szCs w:val="28"/>
        </w:rPr>
        <w:t>% плана;</w:t>
      </w:r>
    </w:p>
    <w:p w14:paraId="5D7B0847" w14:textId="04CB5FF6" w:rsidR="00D00439" w:rsidRPr="00DE2578" w:rsidRDefault="00D00439" w:rsidP="00D00439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DE2578">
        <w:rPr>
          <w:rFonts w:ascii="Times New Roman" w:hAnsi="Times New Roman"/>
          <w:sz w:val="28"/>
          <w:szCs w:val="28"/>
        </w:rPr>
        <w:t xml:space="preserve">- неналоговые доходы в сумме </w:t>
      </w:r>
      <w:r w:rsidR="00F433FC">
        <w:rPr>
          <w:rFonts w:ascii="Times New Roman" w:hAnsi="Times New Roman"/>
          <w:b/>
          <w:sz w:val="28"/>
          <w:szCs w:val="28"/>
        </w:rPr>
        <w:t xml:space="preserve">6269,8 </w:t>
      </w:r>
      <w:r w:rsidRPr="00DE2578">
        <w:rPr>
          <w:rFonts w:ascii="Times New Roman" w:hAnsi="Times New Roman"/>
          <w:sz w:val="28"/>
          <w:szCs w:val="28"/>
        </w:rPr>
        <w:t xml:space="preserve">тыс. рублей или </w:t>
      </w:r>
      <w:r w:rsidR="00F433FC">
        <w:rPr>
          <w:rFonts w:ascii="Times New Roman" w:hAnsi="Times New Roman"/>
          <w:b/>
          <w:sz w:val="28"/>
          <w:szCs w:val="28"/>
        </w:rPr>
        <w:t>100,4</w:t>
      </w:r>
      <w:r w:rsidRPr="00DE2578">
        <w:rPr>
          <w:rFonts w:ascii="Times New Roman" w:hAnsi="Times New Roman"/>
          <w:sz w:val="28"/>
          <w:szCs w:val="28"/>
        </w:rPr>
        <w:t>% плана;</w:t>
      </w:r>
    </w:p>
    <w:p w14:paraId="08628DE2" w14:textId="3BD8D3C3" w:rsidR="00D00439" w:rsidRDefault="00D00439" w:rsidP="00D00439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DE2578">
        <w:rPr>
          <w:rFonts w:ascii="Times New Roman" w:hAnsi="Times New Roman"/>
          <w:sz w:val="28"/>
          <w:szCs w:val="28"/>
        </w:rPr>
        <w:t xml:space="preserve">2) безвозмездные поступления в сумме </w:t>
      </w:r>
      <w:r w:rsidR="00F433FC">
        <w:rPr>
          <w:rFonts w:ascii="Times New Roman" w:hAnsi="Times New Roman"/>
          <w:b/>
          <w:sz w:val="28"/>
          <w:szCs w:val="28"/>
        </w:rPr>
        <w:t>12177,5</w:t>
      </w:r>
      <w:r w:rsidRPr="00DE2578">
        <w:rPr>
          <w:rFonts w:ascii="Times New Roman" w:hAnsi="Times New Roman"/>
          <w:sz w:val="28"/>
          <w:szCs w:val="28"/>
        </w:rPr>
        <w:t xml:space="preserve"> тыс. рублей или </w:t>
      </w:r>
      <w:r w:rsidRPr="00DE2578">
        <w:rPr>
          <w:rFonts w:ascii="Times New Roman" w:hAnsi="Times New Roman"/>
          <w:b/>
          <w:sz w:val="28"/>
          <w:szCs w:val="28"/>
        </w:rPr>
        <w:t>100,0</w:t>
      </w:r>
      <w:r w:rsidRPr="00DE2578">
        <w:rPr>
          <w:rFonts w:ascii="Times New Roman" w:hAnsi="Times New Roman"/>
          <w:sz w:val="28"/>
          <w:szCs w:val="28"/>
        </w:rPr>
        <w:t>% плана.</w:t>
      </w:r>
      <w:bookmarkEnd w:id="11"/>
    </w:p>
    <w:p w14:paraId="43BE31F2" w14:textId="77777777" w:rsidR="001A76AC" w:rsidRDefault="001A76AC" w:rsidP="00D00439">
      <w:pPr>
        <w:ind w:firstLine="709"/>
        <w:jc w:val="center"/>
        <w:rPr>
          <w:b/>
          <w:bCs/>
          <w:i/>
          <w:sz w:val="28"/>
          <w:szCs w:val="28"/>
        </w:rPr>
      </w:pPr>
    </w:p>
    <w:p w14:paraId="46BE26BD" w14:textId="77777777" w:rsidR="00E65D44" w:rsidRDefault="00E65D44" w:rsidP="00D00439">
      <w:pPr>
        <w:ind w:firstLine="709"/>
        <w:jc w:val="center"/>
        <w:rPr>
          <w:b/>
          <w:bCs/>
          <w:i/>
          <w:sz w:val="28"/>
          <w:szCs w:val="28"/>
        </w:rPr>
      </w:pPr>
    </w:p>
    <w:p w14:paraId="77CB188A" w14:textId="77777777" w:rsidR="00E65D44" w:rsidRDefault="00E65D44" w:rsidP="00D00439">
      <w:pPr>
        <w:ind w:firstLine="709"/>
        <w:jc w:val="center"/>
        <w:rPr>
          <w:b/>
          <w:bCs/>
          <w:i/>
          <w:sz w:val="28"/>
          <w:szCs w:val="28"/>
        </w:rPr>
      </w:pPr>
    </w:p>
    <w:p w14:paraId="47C19369" w14:textId="5A61DF94" w:rsidR="00D00439" w:rsidRPr="00D00439" w:rsidRDefault="00D00439" w:rsidP="00D00439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lastRenderedPageBreak/>
        <w:t xml:space="preserve">4.5. </w:t>
      </w:r>
      <w:r w:rsidRPr="00D00439">
        <w:rPr>
          <w:b/>
          <w:bCs/>
          <w:i/>
          <w:sz w:val="28"/>
          <w:szCs w:val="28"/>
        </w:rPr>
        <w:t>Исполнение бюджета по разделам и подразделам классификации расходов бюджетов</w:t>
      </w:r>
    </w:p>
    <w:p w14:paraId="6840F9FC" w14:textId="77777777" w:rsidR="00D00439" w:rsidRPr="009E2373" w:rsidRDefault="00D00439" w:rsidP="00D00439">
      <w:pPr>
        <w:ind w:firstLine="709"/>
        <w:jc w:val="center"/>
        <w:rPr>
          <w:b/>
          <w:bCs/>
          <w:i/>
          <w:iCs/>
          <w:sz w:val="28"/>
          <w:szCs w:val="28"/>
        </w:rPr>
      </w:pPr>
    </w:p>
    <w:p w14:paraId="1FC32665" w14:textId="6B68A737" w:rsidR="00D00439" w:rsidRPr="009E2373" w:rsidRDefault="00D00439" w:rsidP="00D00439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9E2373">
        <w:rPr>
          <w:rFonts w:eastAsia="Times New Roman"/>
          <w:sz w:val="28"/>
          <w:szCs w:val="28"/>
        </w:rPr>
        <w:t xml:space="preserve">План по расходам бюджета сельского поселения исполнен в сумме </w:t>
      </w:r>
      <w:r w:rsidR="00E65D44">
        <w:rPr>
          <w:rFonts w:eastAsia="Times New Roman"/>
          <w:b/>
          <w:sz w:val="28"/>
          <w:szCs w:val="28"/>
        </w:rPr>
        <w:t>25645,2</w:t>
      </w:r>
      <w:r w:rsidRPr="009E2373">
        <w:rPr>
          <w:rFonts w:eastAsia="Times New Roman"/>
          <w:sz w:val="28"/>
          <w:szCs w:val="28"/>
        </w:rPr>
        <w:t xml:space="preserve"> тыс. рублей или </w:t>
      </w:r>
      <w:r w:rsidR="00E65D44">
        <w:rPr>
          <w:rFonts w:eastAsia="Times New Roman"/>
          <w:b/>
          <w:sz w:val="28"/>
          <w:szCs w:val="28"/>
        </w:rPr>
        <w:t>96,5</w:t>
      </w:r>
      <w:r w:rsidRPr="009E2373">
        <w:rPr>
          <w:rFonts w:eastAsia="Times New Roman"/>
          <w:sz w:val="28"/>
          <w:szCs w:val="28"/>
        </w:rPr>
        <w:t xml:space="preserve">% плана, неисполнение составило в сумме </w:t>
      </w:r>
      <w:r w:rsidR="00E65D44">
        <w:rPr>
          <w:rFonts w:eastAsia="Times New Roman"/>
          <w:b/>
          <w:sz w:val="28"/>
          <w:szCs w:val="28"/>
        </w:rPr>
        <w:t>937,7</w:t>
      </w:r>
      <w:r w:rsidRPr="009E2373">
        <w:rPr>
          <w:rFonts w:eastAsia="Times New Roman"/>
          <w:sz w:val="28"/>
          <w:szCs w:val="28"/>
        </w:rPr>
        <w:t xml:space="preserve"> тыс. рублей. </w:t>
      </w:r>
    </w:p>
    <w:p w14:paraId="74DE8469" w14:textId="77777777" w:rsidR="00D00439" w:rsidRPr="009E2373" w:rsidRDefault="00D00439" w:rsidP="00D00439">
      <w:pPr>
        <w:ind w:firstLine="709"/>
        <w:jc w:val="both"/>
        <w:rPr>
          <w:bCs/>
          <w:iCs/>
          <w:sz w:val="28"/>
          <w:szCs w:val="28"/>
        </w:rPr>
      </w:pPr>
    </w:p>
    <w:p w14:paraId="33D5FCB2" w14:textId="77777777" w:rsidR="00D00439" w:rsidRDefault="00D00439" w:rsidP="00D00439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</w:rPr>
        <w:sectPr w:rsidR="00D00439" w:rsidSect="008F719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30730D1A" w14:textId="77777777" w:rsidR="00D00439" w:rsidRPr="009E2373" w:rsidRDefault="00D00439" w:rsidP="00D00439">
      <w:pPr>
        <w:ind w:firstLine="709"/>
        <w:jc w:val="center"/>
        <w:rPr>
          <w:b/>
          <w:bCs/>
          <w:i/>
          <w:iCs/>
          <w:sz w:val="28"/>
          <w:szCs w:val="28"/>
        </w:rPr>
      </w:pPr>
      <w:r w:rsidRPr="009E2373">
        <w:rPr>
          <w:b/>
          <w:bCs/>
          <w:i/>
          <w:iCs/>
          <w:sz w:val="28"/>
          <w:szCs w:val="28"/>
        </w:rPr>
        <w:lastRenderedPageBreak/>
        <w:t xml:space="preserve">Структура и анализ исполнения расходов бюджета </w:t>
      </w:r>
    </w:p>
    <w:p w14:paraId="48CA7BE1" w14:textId="77777777" w:rsidR="00D00439" w:rsidRPr="009E2373" w:rsidRDefault="00D00439" w:rsidP="00D00439">
      <w:pPr>
        <w:ind w:firstLine="709"/>
        <w:jc w:val="center"/>
        <w:rPr>
          <w:i/>
          <w:iCs/>
          <w:sz w:val="28"/>
          <w:szCs w:val="28"/>
        </w:rPr>
      </w:pPr>
      <w:r w:rsidRPr="009E2373">
        <w:rPr>
          <w:b/>
          <w:bCs/>
          <w:i/>
          <w:iCs/>
          <w:sz w:val="28"/>
          <w:szCs w:val="28"/>
        </w:rPr>
        <w:t xml:space="preserve">по разделам и подразделам классификации расходов бюджетов </w:t>
      </w:r>
    </w:p>
    <w:p w14:paraId="37B3C5D8" w14:textId="47EBCD4D" w:rsidR="00E65D44" w:rsidRDefault="009F4F84" w:rsidP="00E32E31">
      <w:pPr>
        <w:pStyle w:val="21"/>
        <w:suppressAutoHyphens/>
        <w:spacing w:after="0" w:line="240" w:lineRule="auto"/>
        <w:ind w:left="0" w:firstLine="709"/>
        <w:jc w:val="right"/>
        <w:rPr>
          <w:sz w:val="28"/>
          <w:szCs w:val="28"/>
        </w:rPr>
      </w:pPr>
      <w:r>
        <w:t>Таблица №4 (тыс. рублей)</w:t>
      </w:r>
    </w:p>
    <w:p w14:paraId="31F23F3F" w14:textId="77777777" w:rsidR="00E65D44" w:rsidRPr="00E65D44" w:rsidRDefault="00E65D44" w:rsidP="00E65D44">
      <w:pPr>
        <w:tabs>
          <w:tab w:val="left" w:pos="11052"/>
        </w:tabs>
        <w:rPr>
          <w:lang w:eastAsia="ar-SA"/>
        </w:rPr>
      </w:pPr>
      <w:r>
        <w:rPr>
          <w:lang w:eastAsia="ar-SA"/>
        </w:rPr>
        <w:tab/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5524"/>
        <w:gridCol w:w="709"/>
        <w:gridCol w:w="567"/>
        <w:gridCol w:w="1276"/>
        <w:gridCol w:w="1108"/>
        <w:gridCol w:w="1340"/>
        <w:gridCol w:w="1237"/>
        <w:gridCol w:w="1276"/>
        <w:gridCol w:w="992"/>
        <w:gridCol w:w="992"/>
      </w:tblGrid>
      <w:tr w:rsidR="00E65D44" w:rsidRPr="00E65D44" w14:paraId="414BFB49" w14:textId="77777777" w:rsidTr="00E32E31">
        <w:trPr>
          <w:trHeight w:val="750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713478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52F6BE9A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5EFB0012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3EA27B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Утверждено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EC30C3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Исполнено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1767C8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Отклонения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F52D50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% выполнения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D81EBE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исполнение бюджета за 2021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204036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отклонение 2022 2021</w:t>
            </w:r>
          </w:p>
        </w:tc>
      </w:tr>
      <w:tr w:rsidR="00E65D44" w:rsidRPr="00E65D44" w14:paraId="0FAAEFE1" w14:textId="77777777" w:rsidTr="00E32E31">
        <w:trPr>
          <w:trHeight w:val="58"/>
        </w:trPr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3E4AE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8B3CA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6184A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E826F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EB4F7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13D00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DF79A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972D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B47715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(+,-)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494362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(%)</w:t>
            </w:r>
          </w:p>
        </w:tc>
      </w:tr>
      <w:tr w:rsidR="00E65D44" w:rsidRPr="00E65D44" w14:paraId="12AB860B" w14:textId="77777777" w:rsidTr="00E32E31">
        <w:trPr>
          <w:trHeight w:val="28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14615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AA6813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676F94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04FF7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5 822,2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789058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5 701,6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66319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-120,6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49BD6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B2DD8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4 974,6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A8DC9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727,0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E3B74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114,6</w:t>
            </w:r>
          </w:p>
        </w:tc>
      </w:tr>
      <w:tr w:rsidR="00E65D44" w:rsidRPr="00E65D44" w14:paraId="1FB054DE" w14:textId="77777777" w:rsidTr="00E32E31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109D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2EDA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368A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21B4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611,2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BA80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611,2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9E9C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A5E7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89F3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603,5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1302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0492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101,3</w:t>
            </w:r>
          </w:p>
        </w:tc>
      </w:tr>
      <w:tr w:rsidR="00E65D44" w:rsidRPr="00E65D44" w14:paraId="648BFDA4" w14:textId="77777777" w:rsidTr="00E32E31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9DFE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EED8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9894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43E0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4 817,0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C79D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4 696,4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806A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-120,6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4D0E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F72A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4 328,4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E15F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368,0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CE8E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108,5</w:t>
            </w:r>
          </w:p>
        </w:tc>
      </w:tr>
      <w:tr w:rsidR="00E65D44" w:rsidRPr="00E65D44" w14:paraId="3F3BFA70" w14:textId="77777777" w:rsidTr="00E32E31">
        <w:trPr>
          <w:trHeight w:val="22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7789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9F62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398F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FD51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21,9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C227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21,9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0EB7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2CF7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D931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285B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190D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105,8</w:t>
            </w:r>
          </w:p>
        </w:tc>
      </w:tr>
      <w:tr w:rsidR="00E65D44" w:rsidRPr="00E65D44" w14:paraId="1C98B9C0" w14:textId="77777777" w:rsidTr="00E32E31">
        <w:trPr>
          <w:trHeight w:val="22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781F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Обеспечение проведения выборов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2A82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90C6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C3B5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231,0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F769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231,0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25F9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AF74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C17D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DC23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231,0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EAC8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65D44" w:rsidRPr="00E65D44" w14:paraId="0DC7A35A" w14:textId="77777777" w:rsidTr="00E32E31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ABFB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7C9F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C1B1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8CA6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141,1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A4FB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141,1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0196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8726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845D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A92C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B81A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641,4</w:t>
            </w:r>
          </w:p>
        </w:tc>
      </w:tr>
      <w:tr w:rsidR="00E65D44" w:rsidRPr="00E65D44" w14:paraId="0233EFFC" w14:textId="77777777" w:rsidTr="00E32E31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2685F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FAD297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6DA8AC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CA2B4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95,5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AB387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95,5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5F73E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5ADE04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406C9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523DD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-5,7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D9CC5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94,4</w:t>
            </w:r>
          </w:p>
        </w:tc>
      </w:tr>
      <w:tr w:rsidR="00E65D44" w:rsidRPr="00E65D44" w14:paraId="4160D366" w14:textId="77777777" w:rsidTr="00E32E31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55CA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E58C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216D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05D9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95,5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38F7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95,5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1B1E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415E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632D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9FBF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-5,7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3988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94,4</w:t>
            </w:r>
          </w:p>
        </w:tc>
      </w:tr>
      <w:tr w:rsidR="00E65D44" w:rsidRPr="00E65D44" w14:paraId="6E719216" w14:textId="77777777" w:rsidTr="00E32E31">
        <w:trPr>
          <w:trHeight w:val="46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AC45A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6B716F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EB86C4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9DE612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103,1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900459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83,6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03B2EF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-19,5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4442D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86BE1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F888E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6860D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110,3</w:t>
            </w:r>
          </w:p>
        </w:tc>
      </w:tr>
      <w:tr w:rsidR="00E65D44" w:rsidRPr="00E65D44" w14:paraId="15449D45" w14:textId="77777777" w:rsidTr="00E32E31">
        <w:trPr>
          <w:trHeight w:val="48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4F74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D98D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C9D7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3238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77,0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6483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57,6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CB15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-19,4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C823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A295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0CFE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1E19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146,6</w:t>
            </w:r>
          </w:p>
        </w:tc>
      </w:tr>
      <w:tr w:rsidR="00E65D44" w:rsidRPr="00E65D44" w14:paraId="5AE317DC" w14:textId="77777777" w:rsidTr="00E32E31">
        <w:trPr>
          <w:trHeight w:val="48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2109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color w:val="000000"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F5E3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F855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99CF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26,1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9E9A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26,0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2BED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-0,1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DC7E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ACDB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3AA8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-10,5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047E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71,2</w:t>
            </w:r>
          </w:p>
        </w:tc>
      </w:tr>
      <w:tr w:rsidR="00E65D44" w:rsidRPr="00E65D44" w14:paraId="1B7A60C0" w14:textId="77777777" w:rsidTr="00E32E31">
        <w:trPr>
          <w:trHeight w:val="28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734B4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4DB8CD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B78164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BA8FB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12 133,0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E5BE1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12 133,0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7B783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7C37A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30394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13 016,7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AD0521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-883,7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AA9DF4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93,2</w:t>
            </w:r>
          </w:p>
        </w:tc>
      </w:tr>
      <w:tr w:rsidR="00E65D44" w:rsidRPr="00E65D44" w14:paraId="04AE0BD1" w14:textId="77777777" w:rsidTr="00E32E31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67B0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9EC9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4250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C0DF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12 132,0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DB44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12 132,0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98A5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BCB9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C353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13 014,7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10E2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-882,7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7DC1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93,2</w:t>
            </w:r>
          </w:p>
        </w:tc>
      </w:tr>
      <w:tr w:rsidR="00E65D44" w:rsidRPr="00E65D44" w14:paraId="763D8F04" w14:textId="77777777" w:rsidTr="00E32E31">
        <w:trPr>
          <w:trHeight w:val="23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F4F8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8FBB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D745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3FD8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09C6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D5A1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867D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2CC6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66B8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-1,0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82EE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50,0</w:t>
            </w:r>
          </w:p>
        </w:tc>
      </w:tr>
      <w:tr w:rsidR="00E65D44" w:rsidRPr="00E65D44" w14:paraId="2306329B" w14:textId="77777777" w:rsidTr="00E32E31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49340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B1CF65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6E4B08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4136C4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8 223,7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ED446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7 426,1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23775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-797,6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6358E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16F50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28 210,5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82B07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-20 784,4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772A6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26,3</w:t>
            </w:r>
          </w:p>
        </w:tc>
      </w:tr>
      <w:tr w:rsidR="00E65D44" w:rsidRPr="00E65D44" w14:paraId="048F09EF" w14:textId="77777777" w:rsidTr="00E32E31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3827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13D3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4F75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121F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530,6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0833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530,6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7DAC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ED9A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F6AE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468,2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1A7F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5734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113,3</w:t>
            </w:r>
          </w:p>
        </w:tc>
      </w:tr>
      <w:tr w:rsidR="00E65D44" w:rsidRPr="00E65D44" w14:paraId="4E2FDE94" w14:textId="77777777" w:rsidTr="00E32E31">
        <w:trPr>
          <w:trHeight w:val="161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D775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A834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A0BD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684C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3 361,7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0C30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3 171,8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92CF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-189,9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F554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612B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25 373,2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9DAB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-22 201,4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63F2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12,5</w:t>
            </w:r>
          </w:p>
        </w:tc>
      </w:tr>
      <w:tr w:rsidR="00E65D44" w:rsidRPr="00E65D44" w14:paraId="4FF60923" w14:textId="77777777" w:rsidTr="00E32E31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BF4B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54D9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CFF0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127D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4 331,4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1942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3 723,7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B644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-607,7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3EDF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C7A1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2 369,1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446D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1 354,6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FABD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157,2</w:t>
            </w:r>
          </w:p>
        </w:tc>
      </w:tr>
      <w:tr w:rsidR="00E65D44" w:rsidRPr="00E65D44" w14:paraId="0F1E0FEA" w14:textId="77777777" w:rsidTr="00E32E31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973E2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6F7BB8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EA1AC9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125BCD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117,0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88597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117,0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9BB96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E3924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2F724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FEA7C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358B0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313,7</w:t>
            </w:r>
          </w:p>
        </w:tc>
      </w:tr>
      <w:tr w:rsidR="00E65D44" w:rsidRPr="00E65D44" w14:paraId="7896C6C7" w14:textId="77777777" w:rsidTr="00E32E31">
        <w:trPr>
          <w:trHeight w:val="304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2B6C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968A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10D6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C061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27,0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0C87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27,0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4EDD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5A7D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3DF5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C3F5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73AE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65D44" w:rsidRPr="00E65D44" w14:paraId="476189F4" w14:textId="77777777" w:rsidTr="00E32E31">
        <w:trPr>
          <w:trHeight w:val="16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C810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ECC0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3A8C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DA8F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90,0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87A7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90,0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D420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D440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6235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659E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3A7C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241,3</w:t>
            </w:r>
          </w:p>
        </w:tc>
      </w:tr>
      <w:tr w:rsidR="00E65D44" w:rsidRPr="00E65D44" w14:paraId="5E28FACC" w14:textId="77777777" w:rsidTr="00E32E31">
        <w:trPr>
          <w:trHeight w:val="2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6267E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2F62E1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F10091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FA8AC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88,4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69AD7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88,4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EE11A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E88BA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00FB9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82957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-0,6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6AF1E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99,3</w:t>
            </w:r>
          </w:p>
        </w:tc>
      </w:tr>
      <w:tr w:rsidR="00E65D44" w:rsidRPr="00E65D44" w14:paraId="37893570" w14:textId="77777777" w:rsidTr="00E32E31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4956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514B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770C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E82B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78,4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872C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78,4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7CBF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9C74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EBA7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3385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4498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113,6</w:t>
            </w:r>
          </w:p>
        </w:tc>
      </w:tr>
      <w:tr w:rsidR="00E65D44" w:rsidRPr="00E65D44" w14:paraId="2065A9CD" w14:textId="77777777" w:rsidTr="00E32E31">
        <w:trPr>
          <w:trHeight w:val="25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E8B3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DACA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6754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C33A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6D5F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C587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BB15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1C52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7432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-10,0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661F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i/>
                <w:iCs/>
                <w:sz w:val="18"/>
                <w:szCs w:val="18"/>
              </w:rPr>
              <w:t>50,0</w:t>
            </w:r>
          </w:p>
        </w:tc>
      </w:tr>
      <w:tr w:rsidR="00E65D44" w:rsidRPr="00E65D44" w14:paraId="58D28EDA" w14:textId="77777777" w:rsidTr="00E32E31">
        <w:trPr>
          <w:trHeight w:val="345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772FDEBB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0280B428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1E8C1EB3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00828D67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26 582,9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2B7760C4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25 645,2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1DC80976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-937,7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1E1FB312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41258867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46 505,1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57EEA4DB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bCs/>
                <w:sz w:val="18"/>
                <w:szCs w:val="18"/>
              </w:rPr>
              <w:t>-20 859,9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79374803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iCs/>
                <w:sz w:val="18"/>
                <w:szCs w:val="18"/>
              </w:rPr>
            </w:pPr>
            <w:r w:rsidRPr="00E65D44">
              <w:rPr>
                <w:rFonts w:eastAsia="Times New Roman"/>
                <w:b/>
                <w:iCs/>
                <w:sz w:val="18"/>
                <w:szCs w:val="18"/>
              </w:rPr>
              <w:t>55,1</w:t>
            </w:r>
          </w:p>
        </w:tc>
      </w:tr>
      <w:tr w:rsidR="00E32E31" w:rsidRPr="00E65D44" w14:paraId="196A4488" w14:textId="77777777" w:rsidTr="00E32E31">
        <w:trPr>
          <w:trHeight w:val="336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3377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60FC8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444B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ECE1" w14:textId="77777777" w:rsidR="00E65D44" w:rsidRPr="00E65D44" w:rsidRDefault="00E65D44" w:rsidP="00E65D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4256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CBD6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AE7B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B6114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77FF2D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5430E" w14:textId="77777777" w:rsidR="00E65D44" w:rsidRPr="00E65D44" w:rsidRDefault="00E65D44" w:rsidP="00E65D4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</w:tc>
      </w:tr>
    </w:tbl>
    <w:p w14:paraId="2093AEDD" w14:textId="7CED2D5D" w:rsidR="00D00439" w:rsidRPr="00E65D44" w:rsidRDefault="00D00439" w:rsidP="00E65D44">
      <w:pPr>
        <w:tabs>
          <w:tab w:val="left" w:pos="11052"/>
        </w:tabs>
        <w:rPr>
          <w:lang w:eastAsia="ar-SA"/>
        </w:rPr>
        <w:sectPr w:rsidR="00D00439" w:rsidRPr="00E65D44" w:rsidSect="00E32E31">
          <w:pgSz w:w="16838" w:h="11906" w:orient="landscape"/>
          <w:pgMar w:top="851" w:right="850" w:bottom="1134" w:left="1134" w:header="709" w:footer="709" w:gutter="0"/>
          <w:cols w:space="708"/>
          <w:docGrid w:linePitch="360"/>
        </w:sectPr>
      </w:pPr>
    </w:p>
    <w:p w14:paraId="502C6014" w14:textId="2522EAB7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9E2373">
        <w:rPr>
          <w:sz w:val="28"/>
          <w:szCs w:val="28"/>
        </w:rPr>
        <w:lastRenderedPageBreak/>
        <w:t xml:space="preserve">По разделу </w:t>
      </w:r>
      <w:r w:rsidRPr="009E2373">
        <w:rPr>
          <w:b/>
          <w:sz w:val="28"/>
          <w:szCs w:val="28"/>
        </w:rPr>
        <w:t>0100 «Общегосударственные вопросы»</w:t>
      </w:r>
      <w:r>
        <w:rPr>
          <w:b/>
          <w:sz w:val="28"/>
          <w:szCs w:val="28"/>
        </w:rPr>
        <w:t xml:space="preserve"> </w:t>
      </w:r>
      <w:r w:rsidRPr="009E2373">
        <w:rPr>
          <w:sz w:val="28"/>
          <w:szCs w:val="28"/>
        </w:rPr>
        <w:t>в 202</w:t>
      </w:r>
      <w:r w:rsidR="00E32E31">
        <w:rPr>
          <w:sz w:val="28"/>
          <w:szCs w:val="28"/>
        </w:rPr>
        <w:t>2</w:t>
      </w:r>
      <w:r w:rsidRPr="009E2373">
        <w:rPr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</w:t>
      </w:r>
      <w:r w:rsidRPr="009E2373">
        <w:rPr>
          <w:sz w:val="28"/>
          <w:szCs w:val="28"/>
        </w:rPr>
        <w:t xml:space="preserve">расходы составили </w:t>
      </w:r>
      <w:r w:rsidR="00E32E31">
        <w:rPr>
          <w:b/>
          <w:sz w:val="28"/>
          <w:szCs w:val="28"/>
        </w:rPr>
        <w:t>5 701,6</w:t>
      </w:r>
      <w:r w:rsidRPr="009E2373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</w:t>
      </w:r>
      <w:r w:rsidRPr="009E2373">
        <w:rPr>
          <w:sz w:val="28"/>
          <w:szCs w:val="28"/>
        </w:rPr>
        <w:t xml:space="preserve"> (</w:t>
      </w:r>
      <w:r w:rsidR="00E32E31">
        <w:rPr>
          <w:b/>
          <w:sz w:val="28"/>
          <w:szCs w:val="28"/>
        </w:rPr>
        <w:t>97,9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уточненного плана), относительно 20</w:t>
      </w:r>
      <w:r>
        <w:rPr>
          <w:sz w:val="28"/>
          <w:szCs w:val="28"/>
        </w:rPr>
        <w:t>2</w:t>
      </w:r>
      <w:r w:rsidR="00E32E31">
        <w:rPr>
          <w:sz w:val="28"/>
          <w:szCs w:val="28"/>
        </w:rPr>
        <w:t>1</w:t>
      </w:r>
      <w:r w:rsidRPr="009E2373">
        <w:rPr>
          <w:sz w:val="28"/>
          <w:szCs w:val="28"/>
        </w:rPr>
        <w:t xml:space="preserve"> года расходы у</w:t>
      </w:r>
      <w:r w:rsidR="00E32E31">
        <w:rPr>
          <w:sz w:val="28"/>
          <w:szCs w:val="28"/>
        </w:rPr>
        <w:t>величились</w:t>
      </w:r>
      <w:r w:rsidRPr="009E2373">
        <w:rPr>
          <w:sz w:val="28"/>
          <w:szCs w:val="28"/>
        </w:rPr>
        <w:t xml:space="preserve"> на </w:t>
      </w:r>
      <w:r w:rsidR="00E32E31">
        <w:rPr>
          <w:b/>
          <w:sz w:val="28"/>
          <w:szCs w:val="28"/>
        </w:rPr>
        <w:t>727,0</w:t>
      </w:r>
      <w:r w:rsidRPr="009E2373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</w:t>
      </w:r>
      <w:r w:rsidRPr="009E2373">
        <w:rPr>
          <w:sz w:val="28"/>
          <w:szCs w:val="28"/>
        </w:rPr>
        <w:t xml:space="preserve"> или на </w:t>
      </w:r>
      <w:r w:rsidR="00E32E31">
        <w:rPr>
          <w:b/>
          <w:sz w:val="28"/>
          <w:szCs w:val="28"/>
        </w:rPr>
        <w:t>14,6</w:t>
      </w:r>
      <w:r w:rsidRPr="009E2373">
        <w:rPr>
          <w:sz w:val="28"/>
          <w:szCs w:val="28"/>
        </w:rPr>
        <w:t>%, в том числе:</w:t>
      </w:r>
    </w:p>
    <w:p w14:paraId="516EB3DA" w14:textId="6A3C3165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увеличились расходы по</w:t>
      </w:r>
      <w:r w:rsidR="00E32E31">
        <w:rPr>
          <w:sz w:val="28"/>
          <w:szCs w:val="28"/>
        </w:rPr>
        <w:t xml:space="preserve"> </w:t>
      </w:r>
      <w:proofErr w:type="gramStart"/>
      <w:r w:rsidR="00E32E31">
        <w:rPr>
          <w:sz w:val="28"/>
          <w:szCs w:val="28"/>
        </w:rPr>
        <w:t xml:space="preserve">всем </w:t>
      </w:r>
      <w:r w:rsidRPr="009E2373">
        <w:rPr>
          <w:sz w:val="28"/>
          <w:szCs w:val="28"/>
        </w:rPr>
        <w:t xml:space="preserve"> подраздел</w:t>
      </w:r>
      <w:r w:rsidR="00E32E31">
        <w:rPr>
          <w:sz w:val="28"/>
          <w:szCs w:val="28"/>
        </w:rPr>
        <w:t>ам</w:t>
      </w:r>
      <w:proofErr w:type="gramEnd"/>
      <w:r>
        <w:rPr>
          <w:sz w:val="28"/>
          <w:szCs w:val="28"/>
        </w:rPr>
        <w:t>:</w:t>
      </w:r>
    </w:p>
    <w:p w14:paraId="1EF6A211" w14:textId="5D0388A8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2373">
        <w:rPr>
          <w:sz w:val="28"/>
          <w:szCs w:val="28"/>
        </w:rPr>
        <w:t>0102 «</w:t>
      </w:r>
      <w:r w:rsidRPr="009E2373">
        <w:rPr>
          <w:rFonts w:eastAsiaTheme="minorHAnsi"/>
          <w:sz w:val="28"/>
          <w:szCs w:val="28"/>
          <w:lang w:eastAsia="en-US"/>
        </w:rPr>
        <w:t>Функционирование высшего должностного лица муниципального образования</w:t>
      </w:r>
      <w:r w:rsidRPr="009E2373">
        <w:rPr>
          <w:sz w:val="28"/>
          <w:szCs w:val="28"/>
        </w:rPr>
        <w:t xml:space="preserve">» на </w:t>
      </w:r>
      <w:r w:rsidR="00E32E31">
        <w:rPr>
          <w:b/>
          <w:sz w:val="28"/>
          <w:szCs w:val="28"/>
        </w:rPr>
        <w:t>7,7</w:t>
      </w:r>
      <w:r w:rsidRPr="009E2373">
        <w:rPr>
          <w:sz w:val="28"/>
          <w:szCs w:val="28"/>
        </w:rPr>
        <w:t xml:space="preserve"> тыс. рублей или на </w:t>
      </w:r>
      <w:r w:rsidR="00E32E31">
        <w:rPr>
          <w:b/>
          <w:sz w:val="28"/>
          <w:szCs w:val="28"/>
        </w:rPr>
        <w:t>1,3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14:paraId="76B420EB" w14:textId="73D5F91D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- 0104 «</w:t>
      </w:r>
      <w:r w:rsidRPr="009E2373">
        <w:rPr>
          <w:sz w:val="28"/>
          <w:szCs w:val="28"/>
        </w:rPr>
        <w:t>Функционирование</w:t>
      </w:r>
      <w:r>
        <w:rPr>
          <w:sz w:val="28"/>
          <w:szCs w:val="28"/>
        </w:rPr>
        <w:t xml:space="preserve"> </w:t>
      </w:r>
      <w:r w:rsidR="00E32E31">
        <w:rPr>
          <w:sz w:val="28"/>
          <w:szCs w:val="28"/>
        </w:rPr>
        <w:t>исполнительных органов</w:t>
      </w:r>
      <w:r>
        <w:rPr>
          <w:sz w:val="28"/>
          <w:szCs w:val="28"/>
        </w:rPr>
        <w:t xml:space="preserve">» </w:t>
      </w:r>
      <w:r w:rsidRPr="009E2373">
        <w:rPr>
          <w:sz w:val="28"/>
          <w:szCs w:val="28"/>
        </w:rPr>
        <w:t xml:space="preserve">на </w:t>
      </w:r>
      <w:r w:rsidR="00E32E31">
        <w:rPr>
          <w:b/>
          <w:sz w:val="28"/>
          <w:szCs w:val="28"/>
        </w:rPr>
        <w:t>368,0</w:t>
      </w:r>
      <w:r w:rsidRPr="009E2373">
        <w:rPr>
          <w:sz w:val="28"/>
          <w:szCs w:val="28"/>
        </w:rPr>
        <w:t xml:space="preserve"> тыс. рублей или на </w:t>
      </w:r>
      <w:r w:rsidR="00E32E31">
        <w:rPr>
          <w:b/>
          <w:sz w:val="28"/>
          <w:szCs w:val="28"/>
        </w:rPr>
        <w:t>8,5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14:paraId="775FC0CB" w14:textId="1B0D8892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- 0106 «</w:t>
      </w:r>
      <w:r w:rsidRPr="009E2373">
        <w:rPr>
          <w:sz w:val="28"/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>
        <w:rPr>
          <w:sz w:val="28"/>
          <w:szCs w:val="28"/>
        </w:rPr>
        <w:t xml:space="preserve">» </w:t>
      </w:r>
      <w:r w:rsidRPr="009E2373">
        <w:rPr>
          <w:sz w:val="28"/>
          <w:szCs w:val="28"/>
        </w:rPr>
        <w:t xml:space="preserve">на </w:t>
      </w:r>
      <w:r w:rsidR="00E32E31">
        <w:rPr>
          <w:b/>
          <w:sz w:val="28"/>
          <w:szCs w:val="28"/>
        </w:rPr>
        <w:t>1,2</w:t>
      </w:r>
      <w:r w:rsidRPr="009E2373">
        <w:rPr>
          <w:sz w:val="28"/>
          <w:szCs w:val="28"/>
        </w:rPr>
        <w:t xml:space="preserve"> тыс. рублей или на </w:t>
      </w:r>
      <w:r w:rsidR="00E32E31">
        <w:rPr>
          <w:b/>
          <w:sz w:val="28"/>
          <w:szCs w:val="28"/>
        </w:rPr>
        <w:t>5,8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14:paraId="6E15DF1C" w14:textId="52C1B14B" w:rsidR="00E32E31" w:rsidRDefault="00E32E31" w:rsidP="00E32E31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- 0107 «Обеспечение проведения выборов» </w:t>
      </w:r>
      <w:r w:rsidRPr="009E2373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231,0</w:t>
      </w:r>
      <w:r w:rsidRPr="009E2373">
        <w:rPr>
          <w:sz w:val="28"/>
          <w:szCs w:val="28"/>
        </w:rPr>
        <w:t xml:space="preserve"> тыс. рублей или на </w:t>
      </w:r>
      <w:r>
        <w:rPr>
          <w:b/>
          <w:sz w:val="28"/>
          <w:szCs w:val="28"/>
        </w:rPr>
        <w:t>100,0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14:paraId="144E777B" w14:textId="50172194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- 0113 «</w:t>
      </w:r>
      <w:r w:rsidRPr="00025E56">
        <w:rPr>
          <w:sz w:val="28"/>
          <w:szCs w:val="28"/>
        </w:rPr>
        <w:t>Другие общегосударственные вопросы</w:t>
      </w:r>
      <w:r>
        <w:rPr>
          <w:sz w:val="28"/>
          <w:szCs w:val="28"/>
        </w:rPr>
        <w:t xml:space="preserve">» </w:t>
      </w:r>
      <w:r w:rsidRPr="009E2373">
        <w:rPr>
          <w:sz w:val="28"/>
          <w:szCs w:val="28"/>
        </w:rPr>
        <w:t xml:space="preserve">на </w:t>
      </w:r>
      <w:r w:rsidR="00E32E31">
        <w:rPr>
          <w:b/>
          <w:sz w:val="28"/>
          <w:szCs w:val="28"/>
        </w:rPr>
        <w:t>119,1</w:t>
      </w:r>
      <w:r w:rsidRPr="009E2373">
        <w:rPr>
          <w:sz w:val="28"/>
          <w:szCs w:val="28"/>
        </w:rPr>
        <w:t xml:space="preserve"> тыс. рублей или на </w:t>
      </w:r>
      <w:r w:rsidR="00E32E31">
        <w:rPr>
          <w:b/>
          <w:sz w:val="28"/>
          <w:szCs w:val="28"/>
        </w:rPr>
        <w:t>в 6,4 раза</w:t>
      </w:r>
      <w:r>
        <w:rPr>
          <w:sz w:val="28"/>
          <w:szCs w:val="28"/>
        </w:rPr>
        <w:t>.</w:t>
      </w:r>
    </w:p>
    <w:p w14:paraId="214A5598" w14:textId="0DF2924E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9E2373">
        <w:rPr>
          <w:sz w:val="28"/>
          <w:szCs w:val="28"/>
        </w:rPr>
        <w:t>В общем объеме расходов поселения за 202</w:t>
      </w:r>
      <w:r w:rsidR="00E32E31">
        <w:rPr>
          <w:sz w:val="28"/>
          <w:szCs w:val="28"/>
        </w:rPr>
        <w:t>2</w:t>
      </w:r>
      <w:r w:rsidRPr="009E2373">
        <w:rPr>
          <w:sz w:val="28"/>
          <w:szCs w:val="28"/>
        </w:rPr>
        <w:t xml:space="preserve"> год, данные расходы составляют </w:t>
      </w:r>
      <w:r w:rsidR="00E32E31">
        <w:rPr>
          <w:b/>
          <w:sz w:val="28"/>
          <w:szCs w:val="28"/>
        </w:rPr>
        <w:t>14,6</w:t>
      </w:r>
      <w:r w:rsidRPr="009E2373">
        <w:rPr>
          <w:sz w:val="28"/>
          <w:szCs w:val="28"/>
        </w:rPr>
        <w:t>%.</w:t>
      </w:r>
    </w:p>
    <w:p w14:paraId="3BC26CA1" w14:textId="3B55B453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25E56">
        <w:rPr>
          <w:sz w:val="28"/>
          <w:szCs w:val="28"/>
        </w:rPr>
        <w:t xml:space="preserve">По разделу </w:t>
      </w:r>
      <w:r w:rsidRPr="00025E56">
        <w:rPr>
          <w:b/>
          <w:sz w:val="28"/>
          <w:szCs w:val="28"/>
        </w:rPr>
        <w:t>0200 «Национальная оборона»</w:t>
      </w: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в 202</w:t>
      </w:r>
      <w:r w:rsidR="00E32E31">
        <w:rPr>
          <w:sz w:val="28"/>
          <w:szCs w:val="28"/>
        </w:rPr>
        <w:t>2</w:t>
      </w:r>
      <w:r w:rsidRPr="009E2373">
        <w:rPr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</w:t>
      </w:r>
      <w:r w:rsidRPr="009E2373">
        <w:rPr>
          <w:sz w:val="28"/>
          <w:szCs w:val="28"/>
        </w:rPr>
        <w:t xml:space="preserve">расходы составили </w:t>
      </w:r>
      <w:r w:rsidR="00E32E31">
        <w:rPr>
          <w:b/>
          <w:sz w:val="28"/>
          <w:szCs w:val="28"/>
        </w:rPr>
        <w:t>95,5</w:t>
      </w:r>
      <w:r w:rsidRPr="009E2373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</w:t>
      </w:r>
      <w:r w:rsidRPr="009E2373"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>100,0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уточненного плана)</w:t>
      </w:r>
      <w:r>
        <w:rPr>
          <w:sz w:val="28"/>
          <w:szCs w:val="28"/>
        </w:rPr>
        <w:t xml:space="preserve"> по подразделу 0203 «</w:t>
      </w:r>
      <w:r w:rsidRPr="00025E56">
        <w:rPr>
          <w:sz w:val="28"/>
          <w:szCs w:val="28"/>
        </w:rPr>
        <w:t>Мобилизационная и вневойсковая подготовка</w:t>
      </w:r>
      <w:r>
        <w:rPr>
          <w:sz w:val="28"/>
          <w:szCs w:val="28"/>
        </w:rPr>
        <w:t>»</w:t>
      </w:r>
      <w:r w:rsidRPr="009E2373">
        <w:rPr>
          <w:sz w:val="28"/>
          <w:szCs w:val="28"/>
        </w:rPr>
        <w:t>, относительно 20</w:t>
      </w:r>
      <w:r>
        <w:rPr>
          <w:sz w:val="28"/>
          <w:szCs w:val="28"/>
        </w:rPr>
        <w:t>2</w:t>
      </w:r>
      <w:r w:rsidR="00E32E31">
        <w:rPr>
          <w:sz w:val="28"/>
          <w:szCs w:val="28"/>
        </w:rPr>
        <w:t>1</w:t>
      </w:r>
      <w:r w:rsidRPr="009E2373">
        <w:rPr>
          <w:sz w:val="28"/>
          <w:szCs w:val="28"/>
        </w:rPr>
        <w:t xml:space="preserve"> года расходы уменьшились на </w:t>
      </w:r>
      <w:r w:rsidR="00E32E31">
        <w:rPr>
          <w:b/>
          <w:sz w:val="28"/>
          <w:szCs w:val="28"/>
        </w:rPr>
        <w:t>5,7</w:t>
      </w:r>
      <w:r w:rsidRPr="009E2373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</w:t>
      </w:r>
      <w:r w:rsidRPr="009E2373">
        <w:rPr>
          <w:sz w:val="28"/>
          <w:szCs w:val="28"/>
        </w:rPr>
        <w:t xml:space="preserve"> или на </w:t>
      </w:r>
      <w:r w:rsidR="00E32E31">
        <w:rPr>
          <w:b/>
          <w:sz w:val="28"/>
          <w:szCs w:val="28"/>
        </w:rPr>
        <w:t>5,6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14:paraId="2CCE301C" w14:textId="07626413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9E2373">
        <w:rPr>
          <w:sz w:val="28"/>
          <w:szCs w:val="28"/>
        </w:rPr>
        <w:t>В общем объеме расходов поселения за 202</w:t>
      </w:r>
      <w:r w:rsidR="00E32E31">
        <w:rPr>
          <w:sz w:val="28"/>
          <w:szCs w:val="28"/>
        </w:rPr>
        <w:t>2</w:t>
      </w:r>
      <w:r w:rsidRPr="009E2373">
        <w:rPr>
          <w:sz w:val="28"/>
          <w:szCs w:val="28"/>
        </w:rPr>
        <w:t xml:space="preserve"> год, данные расходы составляют </w:t>
      </w:r>
      <w:r w:rsidR="00E32E31">
        <w:rPr>
          <w:b/>
          <w:sz w:val="28"/>
          <w:szCs w:val="28"/>
        </w:rPr>
        <w:t>0,4</w:t>
      </w:r>
      <w:r w:rsidRPr="009E2373">
        <w:rPr>
          <w:sz w:val="28"/>
          <w:szCs w:val="28"/>
        </w:rPr>
        <w:t>%.</w:t>
      </w:r>
    </w:p>
    <w:p w14:paraId="7D1870EB" w14:textId="60665233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25E56">
        <w:rPr>
          <w:sz w:val="28"/>
          <w:szCs w:val="28"/>
        </w:rPr>
        <w:t xml:space="preserve">По разделу </w:t>
      </w:r>
      <w:r w:rsidRPr="00025E56">
        <w:rPr>
          <w:b/>
          <w:sz w:val="28"/>
          <w:szCs w:val="28"/>
        </w:rPr>
        <w:t>0300 «Национальная безопасность и правоохранительная деятельность»</w:t>
      </w: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в 202</w:t>
      </w:r>
      <w:r w:rsidR="00E91DBC">
        <w:rPr>
          <w:sz w:val="28"/>
          <w:szCs w:val="28"/>
        </w:rPr>
        <w:t>2</w:t>
      </w:r>
      <w:r w:rsidRPr="009E2373">
        <w:rPr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</w:t>
      </w:r>
      <w:r w:rsidRPr="009E2373">
        <w:rPr>
          <w:sz w:val="28"/>
          <w:szCs w:val="28"/>
        </w:rPr>
        <w:t xml:space="preserve">расходы составили </w:t>
      </w:r>
      <w:r w:rsidR="00E91DBC">
        <w:rPr>
          <w:b/>
          <w:sz w:val="28"/>
          <w:szCs w:val="28"/>
        </w:rPr>
        <w:t>83,6</w:t>
      </w:r>
      <w:r w:rsidRPr="009E2373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</w:t>
      </w:r>
      <w:r w:rsidRPr="009E2373">
        <w:rPr>
          <w:sz w:val="28"/>
          <w:szCs w:val="28"/>
        </w:rPr>
        <w:t xml:space="preserve"> (</w:t>
      </w:r>
      <w:r w:rsidR="00E91DBC">
        <w:rPr>
          <w:b/>
          <w:sz w:val="28"/>
          <w:szCs w:val="28"/>
        </w:rPr>
        <w:t>81,1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уточненного плана), относительно 20</w:t>
      </w:r>
      <w:r>
        <w:rPr>
          <w:sz w:val="28"/>
          <w:szCs w:val="28"/>
        </w:rPr>
        <w:t>2</w:t>
      </w:r>
      <w:r w:rsidR="00E91DBC">
        <w:rPr>
          <w:sz w:val="28"/>
          <w:szCs w:val="28"/>
        </w:rPr>
        <w:t>1</w:t>
      </w:r>
      <w:r w:rsidRPr="009E2373">
        <w:rPr>
          <w:sz w:val="28"/>
          <w:szCs w:val="28"/>
        </w:rPr>
        <w:t xml:space="preserve"> года расходы у</w:t>
      </w:r>
      <w:r>
        <w:rPr>
          <w:sz w:val="28"/>
          <w:szCs w:val="28"/>
        </w:rPr>
        <w:t>величились</w:t>
      </w:r>
      <w:r w:rsidRPr="009E2373">
        <w:rPr>
          <w:sz w:val="28"/>
          <w:szCs w:val="28"/>
        </w:rPr>
        <w:t xml:space="preserve"> на </w:t>
      </w:r>
      <w:r w:rsidR="00E91DBC">
        <w:rPr>
          <w:b/>
          <w:sz w:val="28"/>
          <w:szCs w:val="28"/>
        </w:rPr>
        <w:t>7,8</w:t>
      </w:r>
      <w:r w:rsidRPr="009E2373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</w:t>
      </w:r>
      <w:r w:rsidRPr="009E2373">
        <w:rPr>
          <w:sz w:val="28"/>
          <w:szCs w:val="28"/>
        </w:rPr>
        <w:t xml:space="preserve"> или на </w:t>
      </w:r>
      <w:r w:rsidR="00E91DBC">
        <w:rPr>
          <w:b/>
          <w:sz w:val="28"/>
          <w:szCs w:val="28"/>
        </w:rPr>
        <w:t>10,3</w:t>
      </w:r>
      <w:r w:rsidRPr="009E2373">
        <w:rPr>
          <w:sz w:val="28"/>
          <w:szCs w:val="28"/>
        </w:rPr>
        <w:t>%, в том числе:</w:t>
      </w:r>
    </w:p>
    <w:p w14:paraId="2DB0E3E7" w14:textId="3327887B" w:rsidR="00D00439" w:rsidRDefault="005A326C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00439">
        <w:rPr>
          <w:sz w:val="28"/>
          <w:szCs w:val="28"/>
        </w:rPr>
        <w:t>у</w:t>
      </w:r>
      <w:r>
        <w:rPr>
          <w:sz w:val="28"/>
          <w:szCs w:val="28"/>
        </w:rPr>
        <w:t>величились</w:t>
      </w:r>
      <w:r w:rsidR="00D00439">
        <w:rPr>
          <w:sz w:val="28"/>
          <w:szCs w:val="28"/>
        </w:rPr>
        <w:t xml:space="preserve"> </w:t>
      </w:r>
      <w:r w:rsidR="00D00439" w:rsidRPr="009E2373">
        <w:rPr>
          <w:sz w:val="28"/>
          <w:szCs w:val="28"/>
        </w:rPr>
        <w:t>расходы по подразделу</w:t>
      </w:r>
      <w:r w:rsidR="00D00439">
        <w:rPr>
          <w:sz w:val="28"/>
          <w:szCs w:val="28"/>
        </w:rPr>
        <w:t xml:space="preserve"> 0310 «</w:t>
      </w:r>
      <w:r w:rsidR="00D00439" w:rsidRPr="00025E56">
        <w:rPr>
          <w:sz w:val="28"/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="00D00439">
        <w:rPr>
          <w:sz w:val="28"/>
          <w:szCs w:val="28"/>
        </w:rPr>
        <w:t xml:space="preserve">» </w:t>
      </w:r>
      <w:r w:rsidR="00D00439" w:rsidRPr="009E2373">
        <w:rPr>
          <w:sz w:val="28"/>
          <w:szCs w:val="28"/>
        </w:rPr>
        <w:t xml:space="preserve">на </w:t>
      </w:r>
      <w:r w:rsidR="004029CD">
        <w:rPr>
          <w:b/>
          <w:sz w:val="28"/>
          <w:szCs w:val="28"/>
        </w:rPr>
        <w:t>18,3</w:t>
      </w:r>
      <w:r w:rsidR="00D00439" w:rsidRPr="009E2373">
        <w:rPr>
          <w:sz w:val="28"/>
          <w:szCs w:val="28"/>
        </w:rPr>
        <w:t xml:space="preserve"> тыс. рублей или на </w:t>
      </w:r>
      <w:r w:rsidR="004029CD">
        <w:rPr>
          <w:b/>
          <w:sz w:val="28"/>
          <w:szCs w:val="28"/>
        </w:rPr>
        <w:t>45,6</w:t>
      </w:r>
      <w:r w:rsidR="00D00439" w:rsidRPr="009E2373">
        <w:rPr>
          <w:sz w:val="28"/>
          <w:szCs w:val="28"/>
        </w:rPr>
        <w:t>%</w:t>
      </w:r>
      <w:r w:rsidR="00D00439">
        <w:rPr>
          <w:sz w:val="28"/>
          <w:szCs w:val="28"/>
        </w:rPr>
        <w:t>;</w:t>
      </w:r>
    </w:p>
    <w:p w14:paraId="7623EA8F" w14:textId="7A9CBEBD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2373">
        <w:rPr>
          <w:sz w:val="28"/>
          <w:szCs w:val="28"/>
        </w:rPr>
        <w:t>у</w:t>
      </w:r>
      <w:r w:rsidR="004029CD">
        <w:rPr>
          <w:sz w:val="28"/>
          <w:szCs w:val="28"/>
        </w:rPr>
        <w:t>меньшились</w:t>
      </w:r>
      <w:r w:rsidRPr="009E2373">
        <w:rPr>
          <w:sz w:val="28"/>
          <w:szCs w:val="28"/>
        </w:rPr>
        <w:t xml:space="preserve"> расходы по подразделу</w:t>
      </w:r>
      <w:r>
        <w:rPr>
          <w:sz w:val="28"/>
          <w:szCs w:val="28"/>
        </w:rPr>
        <w:t xml:space="preserve"> 0314 «</w:t>
      </w:r>
      <w:r w:rsidRPr="00F91E28">
        <w:rPr>
          <w:sz w:val="28"/>
          <w:szCs w:val="28"/>
        </w:rPr>
        <w:t>Другие вопросы в области национальной безопасности и правоохранительной деятельности</w:t>
      </w:r>
      <w:r>
        <w:rPr>
          <w:sz w:val="28"/>
          <w:szCs w:val="28"/>
        </w:rPr>
        <w:t xml:space="preserve">» </w:t>
      </w:r>
      <w:r w:rsidRPr="009E2373">
        <w:rPr>
          <w:sz w:val="28"/>
          <w:szCs w:val="28"/>
        </w:rPr>
        <w:t xml:space="preserve">на </w:t>
      </w:r>
      <w:r w:rsidR="004029CD">
        <w:rPr>
          <w:b/>
          <w:sz w:val="28"/>
          <w:szCs w:val="28"/>
        </w:rPr>
        <w:t>10,5</w:t>
      </w:r>
      <w:r w:rsidRPr="009E2373">
        <w:rPr>
          <w:sz w:val="28"/>
          <w:szCs w:val="28"/>
        </w:rPr>
        <w:t xml:space="preserve"> тыс. рублей или на </w:t>
      </w:r>
      <w:r w:rsidR="004029CD">
        <w:rPr>
          <w:b/>
          <w:sz w:val="28"/>
          <w:szCs w:val="28"/>
        </w:rPr>
        <w:t>28,8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14:paraId="5AEA6164" w14:textId="51969662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9E2373">
        <w:rPr>
          <w:sz w:val="28"/>
          <w:szCs w:val="28"/>
        </w:rPr>
        <w:t>В общем объеме расходов поселения за 202</w:t>
      </w:r>
      <w:r w:rsidR="004029CD">
        <w:rPr>
          <w:sz w:val="28"/>
          <w:szCs w:val="28"/>
        </w:rPr>
        <w:t>2</w:t>
      </w:r>
      <w:r w:rsidRPr="009E2373">
        <w:rPr>
          <w:sz w:val="28"/>
          <w:szCs w:val="28"/>
        </w:rPr>
        <w:t xml:space="preserve"> год, данные расходы составляют </w:t>
      </w:r>
      <w:r w:rsidR="004029CD">
        <w:rPr>
          <w:b/>
          <w:sz w:val="28"/>
          <w:szCs w:val="28"/>
        </w:rPr>
        <w:t>0,3</w:t>
      </w:r>
      <w:r w:rsidRPr="009E2373">
        <w:rPr>
          <w:sz w:val="28"/>
          <w:szCs w:val="28"/>
        </w:rPr>
        <w:t>%.</w:t>
      </w:r>
    </w:p>
    <w:p w14:paraId="6CA71377" w14:textId="33E98B3F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F91E28">
        <w:rPr>
          <w:sz w:val="28"/>
          <w:szCs w:val="28"/>
        </w:rPr>
        <w:t xml:space="preserve">По разделу </w:t>
      </w:r>
      <w:r w:rsidRPr="00F91E28">
        <w:rPr>
          <w:b/>
          <w:sz w:val="28"/>
          <w:szCs w:val="28"/>
        </w:rPr>
        <w:t>0400 «Национальная экономика»</w:t>
      </w:r>
      <w:r>
        <w:rPr>
          <w:b/>
          <w:sz w:val="28"/>
          <w:szCs w:val="28"/>
        </w:rPr>
        <w:t xml:space="preserve"> </w:t>
      </w:r>
      <w:r w:rsidRPr="009E2373">
        <w:rPr>
          <w:sz w:val="28"/>
          <w:szCs w:val="28"/>
        </w:rPr>
        <w:t>в 202</w:t>
      </w:r>
      <w:r w:rsidR="002113E4">
        <w:rPr>
          <w:sz w:val="28"/>
          <w:szCs w:val="28"/>
        </w:rPr>
        <w:t>2</w:t>
      </w:r>
      <w:r w:rsidRPr="009E2373">
        <w:rPr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</w:t>
      </w:r>
      <w:r w:rsidRPr="009E2373">
        <w:rPr>
          <w:sz w:val="28"/>
          <w:szCs w:val="28"/>
        </w:rPr>
        <w:t xml:space="preserve">расходы составили </w:t>
      </w:r>
      <w:r w:rsidR="002113E4">
        <w:rPr>
          <w:b/>
          <w:sz w:val="28"/>
          <w:szCs w:val="28"/>
        </w:rPr>
        <w:t>12133,0</w:t>
      </w:r>
      <w:r w:rsidRPr="009E2373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</w:t>
      </w:r>
      <w:r w:rsidRPr="009E2373">
        <w:rPr>
          <w:sz w:val="28"/>
          <w:szCs w:val="28"/>
        </w:rPr>
        <w:t xml:space="preserve"> (</w:t>
      </w:r>
      <w:r w:rsidR="002113E4">
        <w:rPr>
          <w:b/>
          <w:sz w:val="28"/>
          <w:szCs w:val="28"/>
        </w:rPr>
        <w:t>100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уточненного плана), относительно 20</w:t>
      </w:r>
      <w:r>
        <w:rPr>
          <w:sz w:val="28"/>
          <w:szCs w:val="28"/>
        </w:rPr>
        <w:t>2</w:t>
      </w:r>
      <w:r w:rsidR="002113E4">
        <w:rPr>
          <w:sz w:val="28"/>
          <w:szCs w:val="28"/>
        </w:rPr>
        <w:t>1</w:t>
      </w:r>
      <w:r w:rsidRPr="009E2373">
        <w:rPr>
          <w:sz w:val="28"/>
          <w:szCs w:val="28"/>
        </w:rPr>
        <w:t xml:space="preserve"> года расходы </w:t>
      </w:r>
      <w:r w:rsidR="002113E4">
        <w:rPr>
          <w:sz w:val="28"/>
          <w:szCs w:val="28"/>
        </w:rPr>
        <w:t xml:space="preserve">уменьшились </w:t>
      </w:r>
      <w:r>
        <w:rPr>
          <w:sz w:val="28"/>
          <w:szCs w:val="28"/>
        </w:rPr>
        <w:t xml:space="preserve">на </w:t>
      </w:r>
      <w:r w:rsidR="002113E4">
        <w:rPr>
          <w:b/>
          <w:sz w:val="28"/>
          <w:szCs w:val="28"/>
        </w:rPr>
        <w:t>883,7</w:t>
      </w:r>
      <w:r w:rsidR="002113E4">
        <w:rPr>
          <w:sz w:val="28"/>
          <w:szCs w:val="28"/>
        </w:rPr>
        <w:t xml:space="preserve"> тыс. рублей или на</w:t>
      </w:r>
      <w:r w:rsidRPr="009E2373">
        <w:rPr>
          <w:sz w:val="28"/>
          <w:szCs w:val="28"/>
        </w:rPr>
        <w:t xml:space="preserve"> </w:t>
      </w:r>
      <w:r w:rsidR="002113E4">
        <w:rPr>
          <w:b/>
          <w:sz w:val="28"/>
          <w:szCs w:val="28"/>
        </w:rPr>
        <w:t>6,8%</w:t>
      </w:r>
      <w:r w:rsidRPr="009E2373">
        <w:rPr>
          <w:sz w:val="28"/>
          <w:szCs w:val="28"/>
        </w:rPr>
        <w:t>, в том числе:</w:t>
      </w:r>
    </w:p>
    <w:p w14:paraId="60A2A9C6" w14:textId="3C40D0D5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подразделу 0409 «</w:t>
      </w:r>
      <w:r w:rsidRPr="00FA10CB">
        <w:rPr>
          <w:sz w:val="28"/>
          <w:szCs w:val="28"/>
        </w:rPr>
        <w:t>Дорожные хозяйство (дорожные фонды)</w:t>
      </w:r>
      <w:r>
        <w:rPr>
          <w:sz w:val="28"/>
          <w:szCs w:val="28"/>
        </w:rPr>
        <w:t xml:space="preserve">» на </w:t>
      </w:r>
      <w:r w:rsidR="002113E4">
        <w:rPr>
          <w:b/>
          <w:sz w:val="28"/>
          <w:szCs w:val="28"/>
        </w:rPr>
        <w:t>882,7</w:t>
      </w:r>
      <w:r>
        <w:rPr>
          <w:sz w:val="28"/>
          <w:szCs w:val="28"/>
        </w:rPr>
        <w:t xml:space="preserve"> тыс. рублей или </w:t>
      </w:r>
      <w:r w:rsidR="002113E4">
        <w:rPr>
          <w:sz w:val="28"/>
          <w:szCs w:val="28"/>
        </w:rPr>
        <w:t xml:space="preserve">на </w:t>
      </w:r>
      <w:r w:rsidR="002113E4" w:rsidRPr="002113E4">
        <w:rPr>
          <w:b/>
          <w:sz w:val="28"/>
          <w:szCs w:val="28"/>
        </w:rPr>
        <w:t>6,8</w:t>
      </w:r>
      <w:r w:rsidR="002113E4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14:paraId="5B580059" w14:textId="1886F3FE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подразделу 0412 «</w:t>
      </w:r>
      <w:r w:rsidRPr="00FA10CB">
        <w:rPr>
          <w:sz w:val="28"/>
          <w:szCs w:val="28"/>
        </w:rPr>
        <w:t>Другие вопросы в области национальной экономики</w:t>
      </w:r>
      <w:r>
        <w:rPr>
          <w:sz w:val="28"/>
          <w:szCs w:val="28"/>
        </w:rPr>
        <w:t xml:space="preserve">» </w:t>
      </w:r>
      <w:r w:rsidRPr="009E2373">
        <w:rPr>
          <w:sz w:val="28"/>
          <w:szCs w:val="28"/>
        </w:rPr>
        <w:t xml:space="preserve">на </w:t>
      </w:r>
      <w:r w:rsidR="002113E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,0</w:t>
      </w:r>
      <w:r w:rsidRPr="009E2373">
        <w:rPr>
          <w:sz w:val="28"/>
          <w:szCs w:val="28"/>
        </w:rPr>
        <w:t xml:space="preserve"> тыс. рублей или на </w:t>
      </w:r>
      <w:r w:rsidR="002113E4">
        <w:rPr>
          <w:b/>
          <w:sz w:val="28"/>
          <w:szCs w:val="28"/>
        </w:rPr>
        <w:t>50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14:paraId="5A1233FE" w14:textId="269E59E1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9E2373">
        <w:rPr>
          <w:sz w:val="28"/>
          <w:szCs w:val="28"/>
        </w:rPr>
        <w:t>В общем объеме расходов поселения за 202</w:t>
      </w:r>
      <w:r w:rsidR="002113E4">
        <w:rPr>
          <w:sz w:val="28"/>
          <w:szCs w:val="28"/>
        </w:rPr>
        <w:t>2</w:t>
      </w:r>
      <w:r w:rsidRPr="009E2373">
        <w:rPr>
          <w:sz w:val="28"/>
          <w:szCs w:val="28"/>
        </w:rPr>
        <w:t xml:space="preserve"> год, данные расходы составляют </w:t>
      </w:r>
      <w:r w:rsidR="002113E4">
        <w:rPr>
          <w:b/>
          <w:sz w:val="28"/>
          <w:szCs w:val="28"/>
        </w:rPr>
        <w:t>47,3</w:t>
      </w:r>
      <w:r w:rsidRPr="009E2373">
        <w:rPr>
          <w:sz w:val="28"/>
          <w:szCs w:val="28"/>
        </w:rPr>
        <w:t>%.</w:t>
      </w:r>
    </w:p>
    <w:p w14:paraId="07617310" w14:textId="773F1849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F91E28">
        <w:rPr>
          <w:sz w:val="28"/>
          <w:szCs w:val="28"/>
        </w:rPr>
        <w:lastRenderedPageBreak/>
        <w:t>По разделу</w:t>
      </w:r>
      <w:r>
        <w:rPr>
          <w:sz w:val="28"/>
          <w:szCs w:val="28"/>
        </w:rPr>
        <w:t xml:space="preserve"> </w:t>
      </w:r>
      <w:r w:rsidRPr="00F91E2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F91E28">
        <w:rPr>
          <w:b/>
          <w:sz w:val="28"/>
          <w:szCs w:val="28"/>
        </w:rPr>
        <w:t>00 «</w:t>
      </w:r>
      <w:r w:rsidRPr="00FA10CB">
        <w:rPr>
          <w:b/>
          <w:sz w:val="28"/>
          <w:szCs w:val="28"/>
        </w:rPr>
        <w:t>Жилищно-коммунальное хозяйство</w:t>
      </w:r>
      <w:r w:rsidRPr="00F91E2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9E2373">
        <w:rPr>
          <w:sz w:val="28"/>
          <w:szCs w:val="28"/>
        </w:rPr>
        <w:t>в 202</w:t>
      </w:r>
      <w:r w:rsidR="00CA1675">
        <w:rPr>
          <w:sz w:val="28"/>
          <w:szCs w:val="28"/>
        </w:rPr>
        <w:t>2</w:t>
      </w:r>
      <w:r w:rsidRPr="009E2373">
        <w:rPr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</w:t>
      </w:r>
      <w:r w:rsidRPr="009E2373">
        <w:rPr>
          <w:sz w:val="28"/>
          <w:szCs w:val="28"/>
        </w:rPr>
        <w:t xml:space="preserve">расходы составили </w:t>
      </w:r>
      <w:r w:rsidR="00CA1675">
        <w:rPr>
          <w:b/>
          <w:sz w:val="28"/>
          <w:szCs w:val="28"/>
        </w:rPr>
        <w:t>7 426,1</w:t>
      </w:r>
      <w:r w:rsidRPr="009E2373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</w:t>
      </w:r>
      <w:r w:rsidRPr="009E2373">
        <w:rPr>
          <w:sz w:val="28"/>
          <w:szCs w:val="28"/>
        </w:rPr>
        <w:t xml:space="preserve"> (</w:t>
      </w:r>
      <w:r w:rsidR="00CA1675">
        <w:rPr>
          <w:b/>
          <w:sz w:val="28"/>
          <w:szCs w:val="28"/>
        </w:rPr>
        <w:t>90,3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уточненного плана), относительно 20</w:t>
      </w:r>
      <w:r>
        <w:rPr>
          <w:sz w:val="28"/>
          <w:szCs w:val="28"/>
        </w:rPr>
        <w:t>2</w:t>
      </w:r>
      <w:r w:rsidR="00CA1675">
        <w:rPr>
          <w:sz w:val="28"/>
          <w:szCs w:val="28"/>
        </w:rPr>
        <w:t xml:space="preserve">1 </w:t>
      </w:r>
      <w:r w:rsidRPr="009E2373">
        <w:rPr>
          <w:sz w:val="28"/>
          <w:szCs w:val="28"/>
        </w:rPr>
        <w:t>года расходы у</w:t>
      </w:r>
      <w:r>
        <w:rPr>
          <w:sz w:val="28"/>
          <w:szCs w:val="28"/>
        </w:rPr>
        <w:t>меньшились</w:t>
      </w:r>
      <w:r w:rsidRPr="009E23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CA1675">
        <w:rPr>
          <w:b/>
          <w:sz w:val="28"/>
          <w:szCs w:val="28"/>
        </w:rPr>
        <w:t>20 784,4</w:t>
      </w:r>
      <w:r>
        <w:rPr>
          <w:sz w:val="28"/>
          <w:szCs w:val="28"/>
        </w:rPr>
        <w:t xml:space="preserve"> тыс. рублей или </w:t>
      </w:r>
      <w:r w:rsidRPr="009E2373">
        <w:rPr>
          <w:sz w:val="28"/>
          <w:szCs w:val="28"/>
        </w:rPr>
        <w:t xml:space="preserve">на </w:t>
      </w:r>
      <w:r w:rsidR="00CA1675">
        <w:rPr>
          <w:b/>
          <w:sz w:val="28"/>
          <w:szCs w:val="28"/>
        </w:rPr>
        <w:t>73,7</w:t>
      </w:r>
      <w:r w:rsidRPr="009E2373">
        <w:rPr>
          <w:sz w:val="28"/>
          <w:szCs w:val="28"/>
        </w:rPr>
        <w:t>%, в том числе:</w:t>
      </w:r>
    </w:p>
    <w:p w14:paraId="1F22E04D" w14:textId="1834ECEA" w:rsidR="00CA1675" w:rsidRDefault="00D00439" w:rsidP="00CA1675">
      <w:pPr>
        <w:pStyle w:val="21"/>
        <w:numPr>
          <w:ilvl w:val="0"/>
          <w:numId w:val="1"/>
        </w:numPr>
        <w:tabs>
          <w:tab w:val="left" w:pos="-284"/>
          <w:tab w:val="left" w:pos="284"/>
        </w:tabs>
        <w:suppressAutoHyphens/>
        <w:spacing w:after="0" w:line="240" w:lineRule="auto"/>
        <w:jc w:val="both"/>
        <w:rPr>
          <w:sz w:val="28"/>
          <w:szCs w:val="28"/>
        </w:rPr>
      </w:pPr>
      <w:r w:rsidRPr="009E2373">
        <w:rPr>
          <w:sz w:val="28"/>
          <w:szCs w:val="28"/>
        </w:rPr>
        <w:t>увеличились расходы по подраздел</w:t>
      </w:r>
      <w:r w:rsidR="00CA1675">
        <w:rPr>
          <w:sz w:val="28"/>
          <w:szCs w:val="28"/>
        </w:rPr>
        <w:t>ам:</w:t>
      </w:r>
    </w:p>
    <w:p w14:paraId="4087F3D8" w14:textId="7A287D94" w:rsidR="00D00439" w:rsidRDefault="00CA1675" w:rsidP="00CA1675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00439">
        <w:rPr>
          <w:sz w:val="28"/>
          <w:szCs w:val="28"/>
        </w:rPr>
        <w:t xml:space="preserve"> 0501 «</w:t>
      </w:r>
      <w:r w:rsidR="00D00439" w:rsidRPr="006E45F7">
        <w:rPr>
          <w:sz w:val="28"/>
          <w:szCs w:val="28"/>
        </w:rPr>
        <w:t>Жили</w:t>
      </w:r>
      <w:r w:rsidR="00D00439">
        <w:rPr>
          <w:sz w:val="28"/>
          <w:szCs w:val="28"/>
        </w:rPr>
        <w:t>щ</w:t>
      </w:r>
      <w:r w:rsidR="00D00439" w:rsidRPr="006E45F7">
        <w:rPr>
          <w:sz w:val="28"/>
          <w:szCs w:val="28"/>
        </w:rPr>
        <w:t>ное хозяйство</w:t>
      </w:r>
      <w:r w:rsidR="00D00439">
        <w:rPr>
          <w:sz w:val="28"/>
          <w:szCs w:val="28"/>
        </w:rPr>
        <w:t xml:space="preserve">» на </w:t>
      </w:r>
      <w:r>
        <w:rPr>
          <w:b/>
          <w:sz w:val="28"/>
          <w:szCs w:val="28"/>
        </w:rPr>
        <w:t>62,4</w:t>
      </w:r>
      <w:r w:rsidR="00D00439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 xml:space="preserve">на </w:t>
      </w:r>
      <w:r w:rsidRPr="00CA1675">
        <w:rPr>
          <w:b/>
          <w:sz w:val="28"/>
          <w:szCs w:val="28"/>
        </w:rPr>
        <w:t>13,3</w:t>
      </w:r>
      <w:r>
        <w:rPr>
          <w:sz w:val="28"/>
          <w:szCs w:val="28"/>
        </w:rPr>
        <w:t>%</w:t>
      </w:r>
      <w:r w:rsidR="00D00439">
        <w:rPr>
          <w:sz w:val="28"/>
          <w:szCs w:val="28"/>
        </w:rPr>
        <w:t>;</w:t>
      </w:r>
    </w:p>
    <w:p w14:paraId="7E667E8A" w14:textId="76F7ADF9" w:rsidR="00CA1675" w:rsidRDefault="00CA1675" w:rsidP="00CA1675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- 0503 «</w:t>
      </w:r>
      <w:r w:rsidRPr="006E45F7">
        <w:rPr>
          <w:sz w:val="28"/>
          <w:szCs w:val="28"/>
        </w:rPr>
        <w:t>Благоустройство</w:t>
      </w:r>
      <w:r>
        <w:rPr>
          <w:sz w:val="28"/>
          <w:szCs w:val="28"/>
        </w:rPr>
        <w:t xml:space="preserve">» на </w:t>
      </w:r>
      <w:r>
        <w:rPr>
          <w:b/>
          <w:sz w:val="28"/>
          <w:szCs w:val="28"/>
        </w:rPr>
        <w:t>1 354,6</w:t>
      </w:r>
      <w:r>
        <w:rPr>
          <w:sz w:val="28"/>
          <w:szCs w:val="28"/>
        </w:rPr>
        <w:t xml:space="preserve"> тыс. рублей или </w:t>
      </w:r>
      <w:r w:rsidRPr="009E2373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57,2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14:paraId="3AA286CD" w14:textId="77777777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уменьшились </w:t>
      </w:r>
      <w:r w:rsidRPr="009E2373">
        <w:rPr>
          <w:sz w:val="28"/>
          <w:szCs w:val="28"/>
        </w:rPr>
        <w:t>расходы по подразделу</w:t>
      </w:r>
      <w:r>
        <w:rPr>
          <w:sz w:val="28"/>
          <w:szCs w:val="28"/>
        </w:rPr>
        <w:t>:</w:t>
      </w:r>
    </w:p>
    <w:p w14:paraId="081A3E71" w14:textId="5604246E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- 0502 «</w:t>
      </w:r>
      <w:r w:rsidRPr="006E45F7">
        <w:rPr>
          <w:sz w:val="28"/>
          <w:szCs w:val="28"/>
        </w:rPr>
        <w:t>Коммунальное хозяйство</w:t>
      </w:r>
      <w:r>
        <w:rPr>
          <w:sz w:val="28"/>
          <w:szCs w:val="28"/>
        </w:rPr>
        <w:t xml:space="preserve">» на </w:t>
      </w:r>
      <w:r w:rsidR="00CA1675">
        <w:rPr>
          <w:b/>
          <w:sz w:val="28"/>
          <w:szCs w:val="28"/>
        </w:rPr>
        <w:t>22 201,4</w:t>
      </w:r>
      <w:r>
        <w:rPr>
          <w:sz w:val="28"/>
          <w:szCs w:val="28"/>
        </w:rPr>
        <w:t xml:space="preserve"> тыс. рублей или </w:t>
      </w:r>
      <w:r w:rsidRPr="009E2373">
        <w:rPr>
          <w:sz w:val="28"/>
          <w:szCs w:val="28"/>
        </w:rPr>
        <w:t xml:space="preserve">на </w:t>
      </w:r>
      <w:r w:rsidR="00CA1675">
        <w:rPr>
          <w:b/>
          <w:sz w:val="28"/>
          <w:szCs w:val="28"/>
        </w:rPr>
        <w:t>87,5</w:t>
      </w:r>
      <w:r w:rsidRPr="009E2373">
        <w:rPr>
          <w:sz w:val="28"/>
          <w:szCs w:val="28"/>
        </w:rPr>
        <w:t>%</w:t>
      </w:r>
      <w:r w:rsidR="00CA1675">
        <w:rPr>
          <w:sz w:val="28"/>
          <w:szCs w:val="28"/>
        </w:rPr>
        <w:t>.</w:t>
      </w:r>
    </w:p>
    <w:p w14:paraId="5ABBC46B" w14:textId="4088399B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9E2373">
        <w:rPr>
          <w:sz w:val="28"/>
          <w:szCs w:val="28"/>
        </w:rPr>
        <w:t>В общем объеме расходов поселения за 202</w:t>
      </w:r>
      <w:r w:rsidR="00CA1675">
        <w:rPr>
          <w:sz w:val="28"/>
          <w:szCs w:val="28"/>
        </w:rPr>
        <w:t>2</w:t>
      </w:r>
      <w:r w:rsidRPr="009E2373">
        <w:rPr>
          <w:sz w:val="28"/>
          <w:szCs w:val="28"/>
        </w:rPr>
        <w:t xml:space="preserve"> год, данные расходы составляют </w:t>
      </w:r>
      <w:r w:rsidR="00CA1675">
        <w:rPr>
          <w:b/>
          <w:sz w:val="28"/>
          <w:szCs w:val="28"/>
        </w:rPr>
        <w:t>29,0</w:t>
      </w:r>
      <w:r w:rsidRPr="009E2373">
        <w:rPr>
          <w:sz w:val="28"/>
          <w:szCs w:val="28"/>
        </w:rPr>
        <w:t>%.</w:t>
      </w:r>
    </w:p>
    <w:p w14:paraId="23796D48" w14:textId="6D4F2684" w:rsidR="000C5D7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6E45F7">
        <w:rPr>
          <w:sz w:val="28"/>
          <w:szCs w:val="28"/>
        </w:rPr>
        <w:t>По разделу</w:t>
      </w:r>
      <w:r w:rsidRPr="006E45F7">
        <w:rPr>
          <w:b/>
          <w:sz w:val="28"/>
          <w:szCs w:val="28"/>
        </w:rPr>
        <w:t xml:space="preserve"> 0800 «Культура, кинематография»</w:t>
      </w: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в 202</w:t>
      </w:r>
      <w:r w:rsidR="006058AC">
        <w:rPr>
          <w:sz w:val="28"/>
          <w:szCs w:val="28"/>
        </w:rPr>
        <w:t>2</w:t>
      </w:r>
      <w:r w:rsidRPr="009E2373">
        <w:rPr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</w:t>
      </w:r>
      <w:r w:rsidRPr="009E2373">
        <w:rPr>
          <w:sz w:val="28"/>
          <w:szCs w:val="28"/>
        </w:rPr>
        <w:t xml:space="preserve">расходы составили </w:t>
      </w:r>
      <w:r w:rsidR="006058AC">
        <w:rPr>
          <w:b/>
          <w:sz w:val="28"/>
          <w:szCs w:val="28"/>
        </w:rPr>
        <w:t>117,0</w:t>
      </w:r>
      <w:r w:rsidRPr="009E2373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</w:t>
      </w:r>
      <w:r w:rsidRPr="009E2373"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>100,0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уточненного плана), относительно 20</w:t>
      </w:r>
      <w:r>
        <w:rPr>
          <w:sz w:val="28"/>
          <w:szCs w:val="28"/>
        </w:rPr>
        <w:t>2</w:t>
      </w:r>
      <w:r w:rsidR="006058AC">
        <w:rPr>
          <w:sz w:val="28"/>
          <w:szCs w:val="28"/>
        </w:rPr>
        <w:t>1</w:t>
      </w:r>
      <w:r w:rsidRPr="009E2373">
        <w:rPr>
          <w:sz w:val="28"/>
          <w:szCs w:val="28"/>
        </w:rPr>
        <w:t xml:space="preserve"> года расходы у</w:t>
      </w:r>
      <w:r w:rsidR="006058AC">
        <w:rPr>
          <w:sz w:val="28"/>
          <w:szCs w:val="28"/>
        </w:rPr>
        <w:t>величились</w:t>
      </w:r>
      <w:r w:rsidRPr="009E23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6058AC">
        <w:rPr>
          <w:b/>
          <w:sz w:val="28"/>
          <w:szCs w:val="28"/>
        </w:rPr>
        <w:t>79,7</w:t>
      </w:r>
      <w:r>
        <w:rPr>
          <w:sz w:val="28"/>
          <w:szCs w:val="28"/>
        </w:rPr>
        <w:t xml:space="preserve"> тыс. рублей или </w:t>
      </w:r>
      <w:r w:rsidR="006058AC">
        <w:rPr>
          <w:sz w:val="28"/>
          <w:szCs w:val="28"/>
        </w:rPr>
        <w:t xml:space="preserve">в </w:t>
      </w:r>
      <w:r w:rsidR="006058AC" w:rsidRPr="006058AC">
        <w:rPr>
          <w:b/>
          <w:sz w:val="28"/>
          <w:szCs w:val="28"/>
        </w:rPr>
        <w:t>3</w:t>
      </w:r>
      <w:r w:rsidR="006058AC">
        <w:rPr>
          <w:sz w:val="28"/>
          <w:szCs w:val="28"/>
        </w:rPr>
        <w:t xml:space="preserve"> раза</w:t>
      </w:r>
      <w:r w:rsidRPr="009E2373">
        <w:rPr>
          <w:sz w:val="28"/>
          <w:szCs w:val="28"/>
        </w:rPr>
        <w:t>, в том числе</w:t>
      </w:r>
      <w:r>
        <w:rPr>
          <w:sz w:val="28"/>
          <w:szCs w:val="28"/>
        </w:rPr>
        <w:t>: по подраздел</w:t>
      </w:r>
      <w:r w:rsidR="000C5D79">
        <w:rPr>
          <w:sz w:val="28"/>
          <w:szCs w:val="28"/>
        </w:rPr>
        <w:t>ам:</w:t>
      </w:r>
    </w:p>
    <w:p w14:paraId="10858C45" w14:textId="4AE1B3B3" w:rsidR="000C5D79" w:rsidRDefault="000C5D7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-0801 «Культура» на </w:t>
      </w:r>
      <w:r w:rsidRPr="000C5D79">
        <w:rPr>
          <w:b/>
          <w:sz w:val="28"/>
          <w:szCs w:val="28"/>
        </w:rPr>
        <w:t>27,0</w:t>
      </w:r>
      <w:r>
        <w:rPr>
          <w:sz w:val="28"/>
          <w:szCs w:val="28"/>
        </w:rPr>
        <w:t xml:space="preserve"> тыс. рублей или </w:t>
      </w:r>
      <w:r w:rsidRPr="000C5D79">
        <w:rPr>
          <w:b/>
          <w:sz w:val="28"/>
          <w:szCs w:val="28"/>
        </w:rPr>
        <w:t>100</w:t>
      </w:r>
      <w:r>
        <w:rPr>
          <w:sz w:val="28"/>
          <w:szCs w:val="28"/>
        </w:rPr>
        <w:t xml:space="preserve"> %;</w:t>
      </w:r>
    </w:p>
    <w:p w14:paraId="706B2817" w14:textId="250BABFE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5D79">
        <w:rPr>
          <w:sz w:val="28"/>
          <w:szCs w:val="28"/>
        </w:rPr>
        <w:t>-</w:t>
      </w:r>
      <w:r>
        <w:rPr>
          <w:sz w:val="28"/>
          <w:szCs w:val="28"/>
        </w:rPr>
        <w:t>0804 «</w:t>
      </w:r>
      <w:r w:rsidRPr="006E45F7">
        <w:rPr>
          <w:sz w:val="28"/>
          <w:szCs w:val="28"/>
        </w:rPr>
        <w:t>Другие вопросы в области культуры, кинематографии</w:t>
      </w:r>
      <w:r>
        <w:rPr>
          <w:sz w:val="28"/>
          <w:szCs w:val="28"/>
        </w:rPr>
        <w:t xml:space="preserve">» на </w:t>
      </w:r>
      <w:r w:rsidR="006058AC">
        <w:rPr>
          <w:b/>
          <w:sz w:val="28"/>
          <w:szCs w:val="28"/>
        </w:rPr>
        <w:t>52,7</w:t>
      </w:r>
      <w:r>
        <w:rPr>
          <w:sz w:val="28"/>
          <w:szCs w:val="28"/>
        </w:rPr>
        <w:t xml:space="preserve"> тыс. рублей или </w:t>
      </w:r>
      <w:r w:rsidRPr="009E2373">
        <w:rPr>
          <w:sz w:val="28"/>
          <w:szCs w:val="28"/>
        </w:rPr>
        <w:t xml:space="preserve">на </w:t>
      </w:r>
      <w:r w:rsidR="006058AC">
        <w:rPr>
          <w:b/>
          <w:sz w:val="28"/>
          <w:szCs w:val="28"/>
        </w:rPr>
        <w:t>141,3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14:paraId="59EDF7C9" w14:textId="7B8477F3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9E2373">
        <w:rPr>
          <w:sz w:val="28"/>
          <w:szCs w:val="28"/>
        </w:rPr>
        <w:t>В общем объеме расходов поселения за 202</w:t>
      </w:r>
      <w:r w:rsidR="000C5D79">
        <w:rPr>
          <w:sz w:val="28"/>
          <w:szCs w:val="28"/>
        </w:rPr>
        <w:t>2</w:t>
      </w:r>
      <w:r w:rsidRPr="009E2373">
        <w:rPr>
          <w:sz w:val="28"/>
          <w:szCs w:val="28"/>
        </w:rPr>
        <w:t xml:space="preserve"> год, данные расходы составляют </w:t>
      </w:r>
      <w:r w:rsidR="000C5D79">
        <w:rPr>
          <w:b/>
          <w:sz w:val="28"/>
          <w:szCs w:val="28"/>
        </w:rPr>
        <w:t>0,5</w:t>
      </w:r>
      <w:r w:rsidRPr="009E2373">
        <w:rPr>
          <w:sz w:val="28"/>
          <w:szCs w:val="28"/>
        </w:rPr>
        <w:t>%.</w:t>
      </w:r>
    </w:p>
    <w:p w14:paraId="1947B68F" w14:textId="2C07B4AD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6E45F7">
        <w:rPr>
          <w:sz w:val="28"/>
          <w:szCs w:val="28"/>
        </w:rPr>
        <w:t>По разделу</w:t>
      </w:r>
      <w:r w:rsidRPr="006E45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1000</w:t>
      </w:r>
      <w:r w:rsidRPr="006E45F7">
        <w:rPr>
          <w:b/>
          <w:sz w:val="28"/>
          <w:szCs w:val="28"/>
        </w:rPr>
        <w:t xml:space="preserve"> «Социальная политика»</w:t>
      </w: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в 202</w:t>
      </w:r>
      <w:r w:rsidR="000C5D79">
        <w:rPr>
          <w:sz w:val="28"/>
          <w:szCs w:val="28"/>
        </w:rPr>
        <w:t>2</w:t>
      </w:r>
      <w:r w:rsidRPr="009E2373">
        <w:rPr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</w:t>
      </w:r>
      <w:r w:rsidRPr="009E2373">
        <w:rPr>
          <w:sz w:val="28"/>
          <w:szCs w:val="28"/>
        </w:rPr>
        <w:t xml:space="preserve">расходы составили </w:t>
      </w:r>
      <w:r w:rsidR="000C5D79">
        <w:rPr>
          <w:b/>
          <w:sz w:val="28"/>
          <w:szCs w:val="28"/>
        </w:rPr>
        <w:t>88,4</w:t>
      </w:r>
      <w:r w:rsidRPr="009E2373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</w:t>
      </w:r>
      <w:r w:rsidRPr="009E2373"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>100,0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9E2373">
        <w:rPr>
          <w:sz w:val="28"/>
          <w:szCs w:val="28"/>
        </w:rPr>
        <w:t>уточненного плана), относительно 20</w:t>
      </w:r>
      <w:r>
        <w:rPr>
          <w:sz w:val="28"/>
          <w:szCs w:val="28"/>
        </w:rPr>
        <w:t>2</w:t>
      </w:r>
      <w:r w:rsidR="000C5D79">
        <w:rPr>
          <w:sz w:val="28"/>
          <w:szCs w:val="28"/>
        </w:rPr>
        <w:t>1</w:t>
      </w:r>
      <w:r w:rsidRPr="009E2373">
        <w:rPr>
          <w:sz w:val="28"/>
          <w:szCs w:val="28"/>
        </w:rPr>
        <w:t xml:space="preserve"> года расходы </w:t>
      </w:r>
      <w:r w:rsidR="000C5D79">
        <w:rPr>
          <w:sz w:val="28"/>
          <w:szCs w:val="28"/>
        </w:rPr>
        <w:t>уменьшились</w:t>
      </w:r>
      <w:r w:rsidRPr="009E23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0C5D79">
        <w:rPr>
          <w:b/>
          <w:sz w:val="28"/>
          <w:szCs w:val="28"/>
        </w:rPr>
        <w:t>0,6</w:t>
      </w:r>
      <w:r>
        <w:rPr>
          <w:sz w:val="28"/>
          <w:szCs w:val="28"/>
        </w:rPr>
        <w:t xml:space="preserve"> тыс. рублей или </w:t>
      </w:r>
      <w:r w:rsidRPr="009E2373">
        <w:rPr>
          <w:sz w:val="28"/>
          <w:szCs w:val="28"/>
        </w:rPr>
        <w:t xml:space="preserve">на </w:t>
      </w:r>
      <w:r w:rsidR="000C5D79">
        <w:rPr>
          <w:b/>
          <w:sz w:val="28"/>
          <w:szCs w:val="28"/>
        </w:rPr>
        <w:t>0,7</w:t>
      </w:r>
      <w:r w:rsidRPr="009E2373">
        <w:rPr>
          <w:sz w:val="28"/>
          <w:szCs w:val="28"/>
        </w:rPr>
        <w:t>%, в том числе</w:t>
      </w:r>
      <w:r>
        <w:rPr>
          <w:sz w:val="28"/>
          <w:szCs w:val="28"/>
        </w:rPr>
        <w:t>:</w:t>
      </w:r>
    </w:p>
    <w:p w14:paraId="1DF514AD" w14:textId="202454CF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подразделу 1003 «</w:t>
      </w:r>
      <w:r w:rsidRPr="006E45F7">
        <w:rPr>
          <w:sz w:val="28"/>
          <w:szCs w:val="28"/>
        </w:rPr>
        <w:t>Социальное обеспечение населения</w:t>
      </w:r>
      <w:r>
        <w:rPr>
          <w:sz w:val="28"/>
          <w:szCs w:val="28"/>
        </w:rPr>
        <w:t xml:space="preserve">» на </w:t>
      </w:r>
      <w:r w:rsidR="000C5D79">
        <w:rPr>
          <w:b/>
          <w:sz w:val="28"/>
          <w:szCs w:val="28"/>
        </w:rPr>
        <w:t>10,0</w:t>
      </w:r>
      <w:r>
        <w:rPr>
          <w:sz w:val="28"/>
          <w:szCs w:val="28"/>
        </w:rPr>
        <w:t xml:space="preserve"> тыс. рублей или </w:t>
      </w:r>
      <w:r w:rsidRPr="009E2373">
        <w:rPr>
          <w:sz w:val="28"/>
          <w:szCs w:val="28"/>
        </w:rPr>
        <w:t xml:space="preserve">на </w:t>
      </w:r>
      <w:r w:rsidR="000C5D79">
        <w:rPr>
          <w:b/>
          <w:sz w:val="28"/>
          <w:szCs w:val="28"/>
        </w:rPr>
        <w:t>50</w:t>
      </w:r>
      <w:r w:rsidRPr="009E2373">
        <w:rPr>
          <w:sz w:val="28"/>
          <w:szCs w:val="28"/>
        </w:rPr>
        <w:t>%</w:t>
      </w:r>
      <w:r w:rsidR="000C5D79">
        <w:rPr>
          <w:sz w:val="28"/>
          <w:szCs w:val="28"/>
        </w:rPr>
        <w:t>;</w:t>
      </w:r>
    </w:p>
    <w:p w14:paraId="2CD63B2E" w14:textId="324910E8" w:rsidR="000C5D79" w:rsidRDefault="000C5D7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Увеличились по подразделу:</w:t>
      </w:r>
    </w:p>
    <w:p w14:paraId="6522E67E" w14:textId="21DB8BCF" w:rsidR="000C5D79" w:rsidRDefault="000C5D7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1001 «</w:t>
      </w:r>
      <w:r w:rsidRPr="006E45F7">
        <w:rPr>
          <w:sz w:val="28"/>
          <w:szCs w:val="28"/>
        </w:rPr>
        <w:t>Пенсионное обеспечение</w:t>
      </w:r>
      <w:r>
        <w:rPr>
          <w:sz w:val="28"/>
          <w:szCs w:val="28"/>
        </w:rPr>
        <w:t xml:space="preserve">» на </w:t>
      </w:r>
      <w:r>
        <w:rPr>
          <w:b/>
          <w:sz w:val="28"/>
          <w:szCs w:val="28"/>
        </w:rPr>
        <w:t>9,4</w:t>
      </w:r>
      <w:r>
        <w:rPr>
          <w:sz w:val="28"/>
          <w:szCs w:val="28"/>
        </w:rPr>
        <w:t xml:space="preserve"> тыс. рублей или </w:t>
      </w:r>
      <w:r w:rsidRPr="009E2373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13,6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14:paraId="5E26E645" w14:textId="618EA1FD" w:rsidR="00D00439" w:rsidRDefault="00D00439" w:rsidP="00D00439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9E2373">
        <w:rPr>
          <w:sz w:val="28"/>
          <w:szCs w:val="28"/>
        </w:rPr>
        <w:t>В общем объеме расходов поселения за 202</w:t>
      </w:r>
      <w:r w:rsidR="000C5D79">
        <w:rPr>
          <w:sz w:val="28"/>
          <w:szCs w:val="28"/>
        </w:rPr>
        <w:t>2</w:t>
      </w:r>
      <w:r w:rsidRPr="009E2373">
        <w:rPr>
          <w:sz w:val="28"/>
          <w:szCs w:val="28"/>
        </w:rPr>
        <w:t xml:space="preserve"> год, данные расходы составляют </w:t>
      </w:r>
      <w:r w:rsidR="000C5D79">
        <w:rPr>
          <w:b/>
          <w:sz w:val="28"/>
          <w:szCs w:val="28"/>
        </w:rPr>
        <w:t>0,3</w:t>
      </w:r>
      <w:r w:rsidRPr="009E2373">
        <w:rPr>
          <w:sz w:val="28"/>
          <w:szCs w:val="28"/>
        </w:rPr>
        <w:t>%.</w:t>
      </w:r>
    </w:p>
    <w:p w14:paraId="05519192" w14:textId="727EF47C" w:rsidR="00724056" w:rsidRDefault="00724056" w:rsidP="0072405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заключения проведен а</w:t>
      </w:r>
      <w:r w:rsidRPr="00167493">
        <w:rPr>
          <w:sz w:val="28"/>
          <w:szCs w:val="28"/>
        </w:rPr>
        <w:t xml:space="preserve">нализ исполнения расходной части бюджета </w:t>
      </w:r>
      <w:r>
        <w:rPr>
          <w:sz w:val="28"/>
          <w:szCs w:val="28"/>
        </w:rPr>
        <w:t>сельского</w:t>
      </w:r>
      <w:r w:rsidRPr="00167493">
        <w:rPr>
          <w:sz w:val="28"/>
          <w:szCs w:val="28"/>
        </w:rPr>
        <w:t xml:space="preserve"> поселения за 20</w:t>
      </w:r>
      <w:r>
        <w:rPr>
          <w:sz w:val="28"/>
          <w:szCs w:val="28"/>
        </w:rPr>
        <w:t>2</w:t>
      </w:r>
      <w:r w:rsidR="005F5A93">
        <w:rPr>
          <w:sz w:val="28"/>
          <w:szCs w:val="28"/>
        </w:rPr>
        <w:t>2</w:t>
      </w:r>
      <w:r w:rsidRPr="00167493">
        <w:rPr>
          <w:sz w:val="28"/>
          <w:szCs w:val="28"/>
        </w:rPr>
        <w:t xml:space="preserve"> год </w:t>
      </w:r>
      <w:r>
        <w:rPr>
          <w:sz w:val="28"/>
          <w:szCs w:val="28"/>
        </w:rPr>
        <w:t>в</w:t>
      </w:r>
      <w:r w:rsidRPr="00167493">
        <w:rPr>
          <w:sz w:val="28"/>
          <w:szCs w:val="28"/>
        </w:rPr>
        <w:t xml:space="preserve"> сравн</w:t>
      </w:r>
      <w:r>
        <w:rPr>
          <w:sz w:val="28"/>
          <w:szCs w:val="28"/>
        </w:rPr>
        <w:t>ении</w:t>
      </w:r>
      <w:r w:rsidRPr="00167493">
        <w:rPr>
          <w:sz w:val="28"/>
          <w:szCs w:val="28"/>
        </w:rPr>
        <w:t xml:space="preserve"> с расходами бюджета 20</w:t>
      </w:r>
      <w:r>
        <w:rPr>
          <w:sz w:val="28"/>
          <w:szCs w:val="28"/>
        </w:rPr>
        <w:t>2</w:t>
      </w:r>
      <w:r w:rsidR="005F5A93">
        <w:rPr>
          <w:sz w:val="28"/>
          <w:szCs w:val="28"/>
        </w:rPr>
        <w:t>1</w:t>
      </w:r>
      <w:r w:rsidRPr="00167493">
        <w:rPr>
          <w:sz w:val="28"/>
          <w:szCs w:val="28"/>
        </w:rPr>
        <w:t xml:space="preserve"> года </w:t>
      </w:r>
      <w:r>
        <w:rPr>
          <w:sz w:val="28"/>
          <w:szCs w:val="28"/>
        </w:rPr>
        <w:t>в результате установлено:</w:t>
      </w:r>
    </w:p>
    <w:p w14:paraId="254A4CAE" w14:textId="5A710AE8" w:rsidR="00724056" w:rsidRDefault="00724056" w:rsidP="0072405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bookmarkStart w:id="12" w:name="_Hlk97113926"/>
      <w:r>
        <w:rPr>
          <w:sz w:val="28"/>
          <w:szCs w:val="28"/>
        </w:rPr>
        <w:t>и</w:t>
      </w:r>
      <w:r w:rsidRPr="00FF7CC8">
        <w:rPr>
          <w:sz w:val="28"/>
          <w:szCs w:val="28"/>
        </w:rPr>
        <w:t xml:space="preserve">сполнение расходной части бюджета </w:t>
      </w:r>
      <w:r>
        <w:rPr>
          <w:sz w:val="28"/>
          <w:szCs w:val="28"/>
        </w:rPr>
        <w:t>сельского</w:t>
      </w:r>
      <w:r w:rsidRPr="00FF7CC8">
        <w:rPr>
          <w:sz w:val="28"/>
          <w:szCs w:val="28"/>
        </w:rPr>
        <w:t xml:space="preserve"> поселения в 20</w:t>
      </w:r>
      <w:r>
        <w:rPr>
          <w:sz w:val="28"/>
          <w:szCs w:val="28"/>
        </w:rPr>
        <w:t>2</w:t>
      </w:r>
      <w:r w:rsidR="005F5A93">
        <w:rPr>
          <w:sz w:val="28"/>
          <w:szCs w:val="28"/>
        </w:rPr>
        <w:t>2</w:t>
      </w:r>
      <w:r w:rsidRPr="00FF7CC8">
        <w:rPr>
          <w:sz w:val="28"/>
          <w:szCs w:val="28"/>
        </w:rPr>
        <w:t xml:space="preserve"> году составило</w:t>
      </w:r>
      <w:r>
        <w:rPr>
          <w:sz w:val="28"/>
          <w:szCs w:val="28"/>
        </w:rPr>
        <w:t xml:space="preserve"> </w:t>
      </w:r>
      <w:r w:rsidR="005F5A93">
        <w:rPr>
          <w:b/>
          <w:sz w:val="28"/>
          <w:szCs w:val="28"/>
        </w:rPr>
        <w:t>25</w:t>
      </w:r>
      <w:r w:rsidR="00B32B95">
        <w:rPr>
          <w:b/>
          <w:sz w:val="28"/>
          <w:szCs w:val="28"/>
        </w:rPr>
        <w:t xml:space="preserve"> </w:t>
      </w:r>
      <w:r w:rsidR="005F5A93">
        <w:rPr>
          <w:b/>
          <w:sz w:val="28"/>
          <w:szCs w:val="28"/>
        </w:rPr>
        <w:t>645,2</w:t>
      </w:r>
      <w:r w:rsidRPr="00FF7CC8">
        <w:rPr>
          <w:sz w:val="28"/>
          <w:szCs w:val="28"/>
        </w:rPr>
        <w:t xml:space="preserve"> тыс. рублей, что на </w:t>
      </w:r>
      <w:r w:rsidR="005F5A93">
        <w:rPr>
          <w:b/>
          <w:sz w:val="28"/>
          <w:szCs w:val="28"/>
        </w:rPr>
        <w:t>20 859,9</w:t>
      </w:r>
      <w:r w:rsidRPr="00FF7CC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меньше</w:t>
      </w:r>
      <w:r w:rsidRPr="00FF7CC8">
        <w:rPr>
          <w:sz w:val="28"/>
          <w:szCs w:val="28"/>
        </w:rPr>
        <w:t xml:space="preserve"> факта исполнения бюджета по расходам 20</w:t>
      </w:r>
      <w:r>
        <w:rPr>
          <w:sz w:val="28"/>
          <w:szCs w:val="28"/>
        </w:rPr>
        <w:t>2</w:t>
      </w:r>
      <w:r w:rsidR="005F5A93">
        <w:rPr>
          <w:sz w:val="28"/>
          <w:szCs w:val="28"/>
        </w:rPr>
        <w:t>1</w:t>
      </w:r>
      <w:r w:rsidRPr="00FF7CC8">
        <w:rPr>
          <w:sz w:val="28"/>
          <w:szCs w:val="28"/>
        </w:rPr>
        <w:t xml:space="preserve"> года (</w:t>
      </w:r>
      <w:r w:rsidR="005F5A93">
        <w:rPr>
          <w:b/>
          <w:sz w:val="28"/>
          <w:szCs w:val="28"/>
        </w:rPr>
        <w:t>46 505,1</w:t>
      </w:r>
      <w:r w:rsidRPr="00FF7CC8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рублей</w:t>
      </w:r>
      <w:r w:rsidRPr="00FF7CC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bookmarkEnd w:id="12"/>
    <w:p w14:paraId="2E6C835B" w14:textId="647CC670" w:rsidR="00724056" w:rsidRDefault="00724056" w:rsidP="0072405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</w:t>
      </w:r>
      <w:r w:rsidRPr="00FF7CC8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5F5A93">
        <w:rPr>
          <w:sz w:val="28"/>
          <w:szCs w:val="28"/>
        </w:rPr>
        <w:t>2</w:t>
      </w:r>
      <w:r w:rsidRPr="00FF7CC8">
        <w:rPr>
          <w:sz w:val="28"/>
          <w:szCs w:val="28"/>
        </w:rPr>
        <w:t xml:space="preserve"> году по сравнению с 20</w:t>
      </w:r>
      <w:r>
        <w:rPr>
          <w:sz w:val="28"/>
          <w:szCs w:val="28"/>
        </w:rPr>
        <w:t>2</w:t>
      </w:r>
      <w:r w:rsidR="005F5A93">
        <w:rPr>
          <w:sz w:val="28"/>
          <w:szCs w:val="28"/>
        </w:rPr>
        <w:t>1</w:t>
      </w:r>
      <w:r>
        <w:rPr>
          <w:sz w:val="28"/>
          <w:szCs w:val="28"/>
        </w:rPr>
        <w:t xml:space="preserve"> годом:</w:t>
      </w:r>
    </w:p>
    <w:p w14:paraId="13F8133A" w14:textId="56815246" w:rsidR="00724056" w:rsidRDefault="00724056" w:rsidP="0072405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7CC8">
        <w:rPr>
          <w:sz w:val="28"/>
          <w:szCs w:val="28"/>
        </w:rPr>
        <w:t>по разделу</w:t>
      </w:r>
      <w:r>
        <w:rPr>
          <w:sz w:val="28"/>
          <w:szCs w:val="28"/>
        </w:rPr>
        <w:t xml:space="preserve"> </w:t>
      </w:r>
      <w:r w:rsidRPr="00FF7CC8">
        <w:rPr>
          <w:sz w:val="28"/>
          <w:szCs w:val="28"/>
        </w:rPr>
        <w:t xml:space="preserve">«Общегосударственные вопросы» </w:t>
      </w:r>
      <w:r>
        <w:rPr>
          <w:sz w:val="28"/>
          <w:szCs w:val="28"/>
        </w:rPr>
        <w:t xml:space="preserve">расходы </w:t>
      </w:r>
      <w:r w:rsidRPr="00FF7CC8">
        <w:rPr>
          <w:sz w:val="28"/>
          <w:szCs w:val="28"/>
        </w:rPr>
        <w:t>у</w:t>
      </w:r>
      <w:r w:rsidR="005F5A93">
        <w:rPr>
          <w:sz w:val="28"/>
          <w:szCs w:val="28"/>
        </w:rPr>
        <w:t>величились</w:t>
      </w:r>
      <w:r>
        <w:rPr>
          <w:sz w:val="28"/>
          <w:szCs w:val="28"/>
        </w:rPr>
        <w:t xml:space="preserve"> </w:t>
      </w:r>
      <w:r w:rsidRPr="00FF7CC8">
        <w:rPr>
          <w:sz w:val="28"/>
          <w:szCs w:val="28"/>
        </w:rPr>
        <w:t xml:space="preserve">на </w:t>
      </w:r>
      <w:r w:rsidR="005F5A93">
        <w:rPr>
          <w:b/>
          <w:sz w:val="28"/>
          <w:szCs w:val="28"/>
        </w:rPr>
        <w:t>727,0</w:t>
      </w:r>
      <w:r w:rsidRPr="00FF7CC8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 xml:space="preserve">на </w:t>
      </w:r>
      <w:r w:rsidR="005F5A93">
        <w:rPr>
          <w:b/>
          <w:sz w:val="28"/>
          <w:szCs w:val="28"/>
        </w:rPr>
        <w:t>14,6</w:t>
      </w:r>
      <w:r>
        <w:rPr>
          <w:sz w:val="28"/>
          <w:szCs w:val="28"/>
        </w:rPr>
        <w:t>%;</w:t>
      </w:r>
    </w:p>
    <w:p w14:paraId="2F065164" w14:textId="3FDA3ED2" w:rsidR="00724056" w:rsidRDefault="00724056" w:rsidP="0072405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7CC8">
        <w:rPr>
          <w:sz w:val="28"/>
          <w:szCs w:val="28"/>
        </w:rPr>
        <w:t>по разделу</w:t>
      </w:r>
      <w:r>
        <w:rPr>
          <w:sz w:val="28"/>
          <w:szCs w:val="28"/>
        </w:rPr>
        <w:t xml:space="preserve"> </w:t>
      </w:r>
      <w:r w:rsidRPr="00FF7CC8">
        <w:rPr>
          <w:sz w:val="28"/>
          <w:szCs w:val="28"/>
        </w:rPr>
        <w:t>«</w:t>
      </w:r>
      <w:r>
        <w:rPr>
          <w:sz w:val="28"/>
          <w:szCs w:val="28"/>
        </w:rPr>
        <w:t>Национальная оборона</w:t>
      </w:r>
      <w:r w:rsidRPr="00FF7CC8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расходы </w:t>
      </w:r>
      <w:r w:rsidRPr="00FF7CC8">
        <w:rPr>
          <w:sz w:val="28"/>
          <w:szCs w:val="28"/>
        </w:rPr>
        <w:t>у</w:t>
      </w:r>
      <w:r>
        <w:rPr>
          <w:sz w:val="28"/>
          <w:szCs w:val="28"/>
        </w:rPr>
        <w:t xml:space="preserve">меньшились </w:t>
      </w:r>
      <w:r w:rsidRPr="00FF7CC8">
        <w:rPr>
          <w:sz w:val="28"/>
          <w:szCs w:val="28"/>
        </w:rPr>
        <w:t xml:space="preserve">на </w:t>
      </w:r>
      <w:r w:rsidR="005F5A93">
        <w:rPr>
          <w:b/>
          <w:sz w:val="28"/>
          <w:szCs w:val="28"/>
        </w:rPr>
        <w:t>5,7</w:t>
      </w:r>
      <w:r w:rsidRPr="00FF7CC8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 xml:space="preserve">на </w:t>
      </w:r>
      <w:r w:rsidR="005F5A93">
        <w:rPr>
          <w:b/>
          <w:sz w:val="28"/>
          <w:szCs w:val="28"/>
        </w:rPr>
        <w:t>5,6</w:t>
      </w:r>
      <w:r>
        <w:rPr>
          <w:sz w:val="28"/>
          <w:szCs w:val="28"/>
        </w:rPr>
        <w:t>%;</w:t>
      </w:r>
    </w:p>
    <w:p w14:paraId="206D4172" w14:textId="281B03F5" w:rsidR="00724056" w:rsidRDefault="00724056" w:rsidP="0072405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FF7CC8">
        <w:rPr>
          <w:sz w:val="28"/>
          <w:szCs w:val="28"/>
        </w:rPr>
        <w:t xml:space="preserve">о разделу «Национальная </w:t>
      </w:r>
      <w:r>
        <w:rPr>
          <w:sz w:val="28"/>
          <w:szCs w:val="28"/>
        </w:rPr>
        <w:t>безопасность и правоохранительная деятельность</w:t>
      </w:r>
      <w:r w:rsidRPr="00FF7CC8">
        <w:rPr>
          <w:sz w:val="28"/>
          <w:szCs w:val="28"/>
        </w:rPr>
        <w:t>»</w:t>
      </w:r>
      <w:r>
        <w:rPr>
          <w:sz w:val="28"/>
          <w:szCs w:val="28"/>
        </w:rPr>
        <w:t xml:space="preserve"> расходы увеличились на </w:t>
      </w:r>
      <w:r w:rsidR="005F5A93">
        <w:rPr>
          <w:b/>
          <w:sz w:val="28"/>
          <w:szCs w:val="28"/>
        </w:rPr>
        <w:t>7,8</w:t>
      </w:r>
      <w:r>
        <w:rPr>
          <w:sz w:val="28"/>
          <w:szCs w:val="28"/>
        </w:rPr>
        <w:t xml:space="preserve"> тыс. рублей или на </w:t>
      </w:r>
      <w:r w:rsidR="005F5A93">
        <w:rPr>
          <w:b/>
          <w:sz w:val="28"/>
          <w:szCs w:val="28"/>
        </w:rPr>
        <w:t>10,3</w:t>
      </w:r>
      <w:r>
        <w:rPr>
          <w:sz w:val="28"/>
          <w:szCs w:val="28"/>
        </w:rPr>
        <w:t>%;</w:t>
      </w:r>
    </w:p>
    <w:p w14:paraId="1A747D45" w14:textId="410141FE" w:rsidR="00724056" w:rsidRDefault="00724056" w:rsidP="0072405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FF7CC8">
        <w:rPr>
          <w:sz w:val="28"/>
          <w:szCs w:val="28"/>
        </w:rPr>
        <w:t xml:space="preserve">о разделу «Национальная экономика» расходы </w:t>
      </w:r>
      <w:r>
        <w:rPr>
          <w:sz w:val="28"/>
          <w:szCs w:val="28"/>
        </w:rPr>
        <w:t>у</w:t>
      </w:r>
      <w:r w:rsidR="005F5A93">
        <w:rPr>
          <w:sz w:val="28"/>
          <w:szCs w:val="28"/>
        </w:rPr>
        <w:t>меньшились</w:t>
      </w:r>
      <w:r w:rsidRPr="00FF7CC8">
        <w:rPr>
          <w:sz w:val="28"/>
          <w:szCs w:val="28"/>
        </w:rPr>
        <w:t xml:space="preserve"> на </w:t>
      </w:r>
      <w:r w:rsidR="005F5A93">
        <w:rPr>
          <w:b/>
          <w:sz w:val="28"/>
          <w:szCs w:val="28"/>
        </w:rPr>
        <w:t xml:space="preserve">883,7 </w:t>
      </w:r>
      <w:r w:rsidRPr="00FF7CC8">
        <w:rPr>
          <w:sz w:val="28"/>
          <w:szCs w:val="28"/>
        </w:rPr>
        <w:t>тыс. рубл</w:t>
      </w:r>
      <w:r>
        <w:rPr>
          <w:sz w:val="28"/>
          <w:szCs w:val="28"/>
        </w:rPr>
        <w:t>ей</w:t>
      </w:r>
      <w:r w:rsidRPr="00FF7CC8"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</w:t>
      </w:r>
      <w:r w:rsidR="005F5A93">
        <w:rPr>
          <w:sz w:val="28"/>
          <w:szCs w:val="28"/>
        </w:rPr>
        <w:t xml:space="preserve">на </w:t>
      </w:r>
      <w:r w:rsidR="005F5A93" w:rsidRPr="005F5A93">
        <w:rPr>
          <w:b/>
          <w:sz w:val="28"/>
          <w:szCs w:val="28"/>
        </w:rPr>
        <w:t>6,8</w:t>
      </w:r>
      <w:r w:rsidR="005F5A93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14:paraId="01F68528" w14:textId="03240162" w:rsidR="00724056" w:rsidRDefault="00724056" w:rsidP="0072405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Pr="00FF7CC8">
        <w:rPr>
          <w:sz w:val="28"/>
          <w:szCs w:val="28"/>
        </w:rPr>
        <w:t>о разделу «Жилищно-коммунальное хозяйство» расходы у</w:t>
      </w:r>
      <w:r>
        <w:rPr>
          <w:sz w:val="28"/>
          <w:szCs w:val="28"/>
        </w:rPr>
        <w:t xml:space="preserve">меньшились </w:t>
      </w:r>
      <w:r w:rsidRPr="00FF7CC8">
        <w:rPr>
          <w:sz w:val="28"/>
          <w:szCs w:val="28"/>
        </w:rPr>
        <w:t xml:space="preserve">на </w:t>
      </w:r>
      <w:r w:rsidR="006F73A1">
        <w:rPr>
          <w:b/>
          <w:sz w:val="28"/>
          <w:szCs w:val="28"/>
        </w:rPr>
        <w:t>20 784,4</w:t>
      </w:r>
      <w:r w:rsidRPr="00FF7CC8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 xml:space="preserve">на </w:t>
      </w:r>
      <w:r w:rsidR="006F73A1">
        <w:rPr>
          <w:b/>
          <w:sz w:val="28"/>
          <w:szCs w:val="28"/>
        </w:rPr>
        <w:t>73,7</w:t>
      </w:r>
      <w:r>
        <w:rPr>
          <w:sz w:val="28"/>
          <w:szCs w:val="28"/>
        </w:rPr>
        <w:t>%;</w:t>
      </w:r>
    </w:p>
    <w:p w14:paraId="695EEEC6" w14:textId="1E960C5D" w:rsidR="00724056" w:rsidRDefault="00724056" w:rsidP="0072405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FF7CC8">
        <w:rPr>
          <w:sz w:val="28"/>
          <w:szCs w:val="28"/>
        </w:rPr>
        <w:t>о разделу «Культура, кинематография» расходы у</w:t>
      </w:r>
      <w:r w:rsidR="006F73A1">
        <w:rPr>
          <w:sz w:val="28"/>
          <w:szCs w:val="28"/>
        </w:rPr>
        <w:t>величились</w:t>
      </w:r>
      <w:r w:rsidRPr="00FF7CC8">
        <w:rPr>
          <w:sz w:val="28"/>
          <w:szCs w:val="28"/>
        </w:rPr>
        <w:t xml:space="preserve"> на </w:t>
      </w:r>
      <w:r w:rsidR="006F73A1">
        <w:rPr>
          <w:b/>
          <w:sz w:val="28"/>
          <w:szCs w:val="28"/>
        </w:rPr>
        <w:t>79,7</w:t>
      </w:r>
      <w:r w:rsidRPr="00FF7CC8">
        <w:rPr>
          <w:sz w:val="28"/>
          <w:szCs w:val="28"/>
        </w:rPr>
        <w:t xml:space="preserve"> тыс. рублей или </w:t>
      </w:r>
      <w:r w:rsidR="006F73A1">
        <w:rPr>
          <w:sz w:val="28"/>
          <w:szCs w:val="28"/>
        </w:rPr>
        <w:t>в 3 раза</w:t>
      </w:r>
      <w:r>
        <w:rPr>
          <w:sz w:val="28"/>
          <w:szCs w:val="28"/>
        </w:rPr>
        <w:t>;</w:t>
      </w:r>
    </w:p>
    <w:p w14:paraId="79FB1851" w14:textId="4790ACFB" w:rsidR="00724056" w:rsidRDefault="00724056" w:rsidP="0072405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FF7CC8">
        <w:rPr>
          <w:sz w:val="28"/>
          <w:szCs w:val="28"/>
        </w:rPr>
        <w:t xml:space="preserve">о разделу «Социальная политика» расходы </w:t>
      </w:r>
      <w:r w:rsidR="006F73A1">
        <w:rPr>
          <w:sz w:val="28"/>
          <w:szCs w:val="28"/>
        </w:rPr>
        <w:t xml:space="preserve">уменьшились </w:t>
      </w:r>
      <w:r w:rsidRPr="00FF7CC8">
        <w:rPr>
          <w:sz w:val="28"/>
          <w:szCs w:val="28"/>
        </w:rPr>
        <w:t xml:space="preserve">на </w:t>
      </w:r>
      <w:r w:rsidR="006F73A1">
        <w:rPr>
          <w:b/>
          <w:sz w:val="28"/>
          <w:szCs w:val="28"/>
        </w:rPr>
        <w:t>0,6</w:t>
      </w:r>
      <w:r w:rsidRPr="00FF7CC8">
        <w:rPr>
          <w:sz w:val="28"/>
          <w:szCs w:val="28"/>
        </w:rPr>
        <w:t xml:space="preserve"> тыс. рублей или на </w:t>
      </w:r>
      <w:r w:rsidR="006F73A1">
        <w:rPr>
          <w:b/>
          <w:sz w:val="28"/>
          <w:szCs w:val="28"/>
        </w:rPr>
        <w:t>0,7</w:t>
      </w:r>
      <w:r>
        <w:rPr>
          <w:sz w:val="28"/>
          <w:szCs w:val="28"/>
        </w:rPr>
        <w:t>%.</w:t>
      </w:r>
    </w:p>
    <w:p w14:paraId="7979AE7D" w14:textId="48E9F4BC" w:rsidR="00D00439" w:rsidRPr="006E45F7" w:rsidRDefault="00D00439" w:rsidP="00D00439">
      <w:pPr>
        <w:widowControl/>
        <w:ind w:firstLine="709"/>
        <w:jc w:val="both"/>
        <w:rPr>
          <w:sz w:val="28"/>
          <w:szCs w:val="28"/>
        </w:rPr>
      </w:pPr>
      <w:r w:rsidRPr="00617043">
        <w:rPr>
          <w:sz w:val="28"/>
          <w:szCs w:val="28"/>
        </w:rPr>
        <w:t xml:space="preserve">При анализе соответствия показателей предоставленной ф.0503117 в разделе «Расходы бюджета» показателям, утвержденным решением Совета депутатов </w:t>
      </w:r>
      <w:r w:rsidR="00225067">
        <w:rPr>
          <w:sz w:val="28"/>
          <w:szCs w:val="28"/>
        </w:rPr>
        <w:t>Степаниковского</w:t>
      </w:r>
      <w:r w:rsidRPr="00617043">
        <w:rPr>
          <w:sz w:val="28"/>
          <w:szCs w:val="28"/>
        </w:rPr>
        <w:t xml:space="preserve"> сельского поселения «Вяземского района» Смоленской области от </w:t>
      </w:r>
      <w:r w:rsidR="00D061ED" w:rsidRPr="008338A3">
        <w:rPr>
          <w:sz w:val="28"/>
          <w:szCs w:val="28"/>
        </w:rPr>
        <w:t>30.12.202</w:t>
      </w:r>
      <w:r w:rsidR="006F73A1">
        <w:rPr>
          <w:sz w:val="28"/>
          <w:szCs w:val="28"/>
        </w:rPr>
        <w:t>1</w:t>
      </w:r>
      <w:r w:rsidR="00D061ED" w:rsidRPr="008338A3">
        <w:rPr>
          <w:sz w:val="28"/>
          <w:szCs w:val="28"/>
        </w:rPr>
        <w:t xml:space="preserve"> №</w:t>
      </w:r>
      <w:r w:rsidR="006F73A1">
        <w:rPr>
          <w:sz w:val="28"/>
          <w:szCs w:val="28"/>
        </w:rPr>
        <w:t>43</w:t>
      </w:r>
      <w:r w:rsidR="00D061ED" w:rsidRPr="008338A3">
        <w:rPr>
          <w:sz w:val="28"/>
          <w:szCs w:val="28"/>
        </w:rPr>
        <w:t xml:space="preserve"> </w:t>
      </w:r>
      <w:r w:rsidRPr="00617043">
        <w:rPr>
          <w:sz w:val="28"/>
          <w:szCs w:val="28"/>
        </w:rPr>
        <w:t xml:space="preserve">«О бюджете </w:t>
      </w:r>
      <w:r w:rsidR="00225067">
        <w:rPr>
          <w:sz w:val="28"/>
          <w:szCs w:val="28"/>
        </w:rPr>
        <w:t>Степаниковского</w:t>
      </w:r>
      <w:r w:rsidRPr="00617043">
        <w:rPr>
          <w:sz w:val="28"/>
          <w:szCs w:val="28"/>
        </w:rPr>
        <w:t xml:space="preserve"> сельского поселения Вяземского района Смоленской области на 202</w:t>
      </w:r>
      <w:r w:rsidR="006F73A1">
        <w:rPr>
          <w:sz w:val="28"/>
          <w:szCs w:val="28"/>
        </w:rPr>
        <w:t>2</w:t>
      </w:r>
      <w:r w:rsidRPr="00617043">
        <w:rPr>
          <w:sz w:val="28"/>
          <w:szCs w:val="28"/>
        </w:rPr>
        <w:t xml:space="preserve"> год и плановый период 202</w:t>
      </w:r>
      <w:r w:rsidR="006F73A1">
        <w:rPr>
          <w:sz w:val="28"/>
          <w:szCs w:val="28"/>
        </w:rPr>
        <w:t>3</w:t>
      </w:r>
      <w:r w:rsidRPr="00617043">
        <w:rPr>
          <w:sz w:val="28"/>
          <w:szCs w:val="28"/>
        </w:rPr>
        <w:t xml:space="preserve"> и 202</w:t>
      </w:r>
      <w:r w:rsidR="006F73A1">
        <w:rPr>
          <w:sz w:val="28"/>
          <w:szCs w:val="28"/>
        </w:rPr>
        <w:t>4</w:t>
      </w:r>
      <w:r w:rsidRPr="00617043">
        <w:rPr>
          <w:sz w:val="28"/>
          <w:szCs w:val="28"/>
        </w:rPr>
        <w:t xml:space="preserve"> годов» расхождений не установлено.</w:t>
      </w:r>
    </w:p>
    <w:p w14:paraId="2204A64B" w14:textId="77777777" w:rsidR="00D00439" w:rsidRPr="00C05A3D" w:rsidRDefault="00D00439" w:rsidP="00D00439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154CD2" w14:textId="7E1D6E71" w:rsidR="00617043" w:rsidRPr="00617043" w:rsidRDefault="00617043" w:rsidP="00617043">
      <w:pPr>
        <w:ind w:firstLine="708"/>
        <w:jc w:val="center"/>
        <w:rPr>
          <w:rFonts w:eastAsia="Times New Roman"/>
          <w:b/>
          <w:i/>
          <w:sz w:val="28"/>
          <w:szCs w:val="28"/>
        </w:rPr>
      </w:pPr>
      <w:r w:rsidRPr="00617043">
        <w:rPr>
          <w:rFonts w:eastAsia="Times New Roman"/>
          <w:b/>
          <w:i/>
          <w:sz w:val="28"/>
          <w:szCs w:val="28"/>
        </w:rPr>
        <w:t>4.6. Исполнение бюджета сельского поселения по программным и не программным направлениям деятельности</w:t>
      </w:r>
    </w:p>
    <w:p w14:paraId="47B7BEBD" w14:textId="4A22F37D" w:rsidR="00D00439" w:rsidRDefault="00D00439" w:rsidP="00617043">
      <w:pPr>
        <w:jc w:val="center"/>
        <w:rPr>
          <w:rFonts w:eastAsiaTheme="minorHAnsi"/>
          <w:sz w:val="28"/>
          <w:szCs w:val="28"/>
          <w:lang w:eastAsia="en-US"/>
        </w:rPr>
      </w:pPr>
    </w:p>
    <w:p w14:paraId="39E3E7CA" w14:textId="724A4594" w:rsidR="00617043" w:rsidRDefault="00464ADA" w:rsidP="00ED0B45">
      <w:pPr>
        <w:ind w:firstLine="709"/>
        <w:jc w:val="both"/>
        <w:rPr>
          <w:sz w:val="28"/>
          <w:szCs w:val="28"/>
        </w:rPr>
      </w:pPr>
      <w:r w:rsidRPr="00464AD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17043" w:rsidRPr="00617043">
        <w:rPr>
          <w:sz w:val="28"/>
          <w:szCs w:val="28"/>
        </w:rPr>
        <w:t>Расходы бюджета сельского поселения в 202</w:t>
      </w:r>
      <w:r w:rsidR="001C52CF">
        <w:rPr>
          <w:sz w:val="28"/>
          <w:szCs w:val="28"/>
        </w:rPr>
        <w:t>2</w:t>
      </w:r>
      <w:r w:rsidR="00617043" w:rsidRPr="00617043">
        <w:rPr>
          <w:sz w:val="28"/>
          <w:szCs w:val="28"/>
        </w:rPr>
        <w:t xml:space="preserve"> году осуществл</w:t>
      </w:r>
      <w:r w:rsidR="00ED0B45">
        <w:rPr>
          <w:sz w:val="28"/>
          <w:szCs w:val="28"/>
        </w:rPr>
        <w:t>ялись</w:t>
      </w:r>
      <w:r w:rsidR="00617043" w:rsidRPr="00617043">
        <w:rPr>
          <w:sz w:val="28"/>
          <w:szCs w:val="28"/>
        </w:rPr>
        <w:t xml:space="preserve"> в рамках реализации муниципальных программ</w:t>
      </w:r>
      <w:r w:rsidR="00ED0B45">
        <w:rPr>
          <w:sz w:val="28"/>
          <w:szCs w:val="28"/>
        </w:rPr>
        <w:t xml:space="preserve"> и непрограммных расходов.</w:t>
      </w:r>
    </w:p>
    <w:p w14:paraId="1C4B2A7F" w14:textId="07BAED24" w:rsidR="00ED0B45" w:rsidRDefault="00ED0B45" w:rsidP="00ED0B45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202</w:t>
      </w:r>
      <w:r w:rsidR="001C52CF">
        <w:rPr>
          <w:rFonts w:eastAsia="Times New Roman"/>
          <w:sz w:val="28"/>
          <w:szCs w:val="28"/>
        </w:rPr>
        <w:t>2</w:t>
      </w:r>
      <w:r w:rsidRPr="009C1DB8">
        <w:rPr>
          <w:rFonts w:eastAsia="Times New Roman"/>
          <w:sz w:val="28"/>
          <w:szCs w:val="28"/>
        </w:rPr>
        <w:t xml:space="preserve"> году решением о бюджете </w:t>
      </w:r>
      <w:r>
        <w:rPr>
          <w:rFonts w:eastAsia="Times New Roman"/>
          <w:sz w:val="28"/>
          <w:szCs w:val="28"/>
        </w:rPr>
        <w:t>сельского</w:t>
      </w:r>
      <w:r w:rsidRPr="009C1DB8">
        <w:rPr>
          <w:rFonts w:eastAsia="Times New Roman"/>
          <w:sz w:val="28"/>
          <w:szCs w:val="28"/>
        </w:rPr>
        <w:t xml:space="preserve"> поселения окончательно утвержден</w:t>
      </w:r>
      <w:r>
        <w:rPr>
          <w:rFonts w:eastAsia="Times New Roman"/>
          <w:sz w:val="28"/>
          <w:szCs w:val="28"/>
        </w:rPr>
        <w:t>ы:</w:t>
      </w:r>
    </w:p>
    <w:p w14:paraId="6FB63524" w14:textId="0CED5291" w:rsidR="00ED0B45" w:rsidRDefault="00ED0B45" w:rsidP="00ED0B45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расходы по</w:t>
      </w:r>
      <w:r w:rsidRPr="009C1DB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девяти </w:t>
      </w:r>
      <w:r w:rsidRPr="009C1DB8">
        <w:rPr>
          <w:rFonts w:eastAsia="Times New Roman"/>
          <w:sz w:val="28"/>
          <w:szCs w:val="28"/>
        </w:rPr>
        <w:t>муниципальны</w:t>
      </w:r>
      <w:r>
        <w:rPr>
          <w:rFonts w:eastAsia="Times New Roman"/>
          <w:sz w:val="28"/>
          <w:szCs w:val="28"/>
        </w:rPr>
        <w:t>м</w:t>
      </w:r>
      <w:r w:rsidRPr="009C1DB8">
        <w:rPr>
          <w:rFonts w:eastAsia="Times New Roman"/>
          <w:sz w:val="28"/>
          <w:szCs w:val="28"/>
        </w:rPr>
        <w:t xml:space="preserve"> программ</w:t>
      </w:r>
      <w:r>
        <w:rPr>
          <w:rFonts w:eastAsia="Times New Roman"/>
          <w:sz w:val="28"/>
          <w:szCs w:val="28"/>
        </w:rPr>
        <w:t>ам</w:t>
      </w:r>
      <w:r w:rsidRPr="00EC6E08">
        <w:rPr>
          <w:rFonts w:eastAsia="Times New Roman"/>
          <w:sz w:val="28"/>
          <w:szCs w:val="28"/>
        </w:rPr>
        <w:t xml:space="preserve"> в сумме </w:t>
      </w:r>
      <w:r w:rsidR="001C52CF">
        <w:rPr>
          <w:rFonts w:eastAsia="Times New Roman"/>
          <w:b/>
          <w:sz w:val="28"/>
          <w:szCs w:val="28"/>
        </w:rPr>
        <w:t>25 335,9</w:t>
      </w:r>
      <w:r w:rsidRPr="00EC6E08">
        <w:rPr>
          <w:rFonts w:eastAsia="Times New Roman"/>
          <w:sz w:val="28"/>
          <w:szCs w:val="28"/>
        </w:rPr>
        <w:t xml:space="preserve"> тыс. рублей или </w:t>
      </w:r>
      <w:r w:rsidR="001C52CF">
        <w:rPr>
          <w:rFonts w:eastAsia="Times New Roman"/>
          <w:b/>
          <w:sz w:val="28"/>
          <w:szCs w:val="28"/>
        </w:rPr>
        <w:t>95,3</w:t>
      </w:r>
      <w:r w:rsidRPr="00EC6E08">
        <w:rPr>
          <w:rFonts w:eastAsia="Times New Roman"/>
          <w:sz w:val="28"/>
          <w:szCs w:val="28"/>
        </w:rPr>
        <w:t>% в общ</w:t>
      </w:r>
      <w:r>
        <w:rPr>
          <w:rFonts w:eastAsia="Times New Roman"/>
          <w:sz w:val="28"/>
          <w:szCs w:val="28"/>
        </w:rPr>
        <w:t>ем объеме</w:t>
      </w:r>
      <w:r w:rsidRPr="00EC6E08">
        <w:rPr>
          <w:rFonts w:eastAsia="Times New Roman"/>
          <w:sz w:val="28"/>
          <w:szCs w:val="28"/>
        </w:rPr>
        <w:t xml:space="preserve"> расход</w:t>
      </w:r>
      <w:r>
        <w:rPr>
          <w:rFonts w:eastAsia="Times New Roman"/>
          <w:sz w:val="28"/>
          <w:szCs w:val="28"/>
        </w:rPr>
        <w:t>ов</w:t>
      </w:r>
      <w:r w:rsidRPr="00EC6E08">
        <w:rPr>
          <w:rFonts w:eastAsia="Times New Roman"/>
          <w:sz w:val="28"/>
          <w:szCs w:val="28"/>
        </w:rPr>
        <w:t xml:space="preserve"> бюджета </w:t>
      </w:r>
      <w:r>
        <w:rPr>
          <w:rFonts w:eastAsia="Times New Roman"/>
          <w:sz w:val="28"/>
          <w:szCs w:val="28"/>
        </w:rPr>
        <w:t>сельского</w:t>
      </w:r>
      <w:r w:rsidRPr="00EC6E0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поселения</w:t>
      </w:r>
      <w:r w:rsidRPr="005E24AB">
        <w:rPr>
          <w:rFonts w:eastAsia="Times New Roman"/>
          <w:sz w:val="28"/>
          <w:szCs w:val="28"/>
        </w:rPr>
        <w:t xml:space="preserve"> (общая утвержденная сумма расходов </w:t>
      </w:r>
      <w:r w:rsidR="001C52CF">
        <w:rPr>
          <w:rFonts w:eastAsia="Times New Roman"/>
          <w:b/>
          <w:sz w:val="28"/>
          <w:szCs w:val="28"/>
        </w:rPr>
        <w:t>26 582,9</w:t>
      </w:r>
      <w:r w:rsidRPr="005E24AB">
        <w:rPr>
          <w:rFonts w:eastAsia="Times New Roman"/>
          <w:sz w:val="28"/>
          <w:szCs w:val="28"/>
        </w:rPr>
        <w:t xml:space="preserve"> тыс. рублей)</w:t>
      </w:r>
      <w:r>
        <w:rPr>
          <w:rFonts w:eastAsia="Times New Roman"/>
          <w:sz w:val="28"/>
          <w:szCs w:val="28"/>
        </w:rPr>
        <w:t>;</w:t>
      </w:r>
    </w:p>
    <w:p w14:paraId="33ABAD42" w14:textId="59BEFD2C" w:rsidR="00ED0B45" w:rsidRPr="005E24AB" w:rsidRDefault="00ED0B45" w:rsidP="00ED0B45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непрограммные расходы в сумме </w:t>
      </w:r>
      <w:r w:rsidR="001C52CF">
        <w:rPr>
          <w:rFonts w:eastAsia="Times New Roman"/>
          <w:b/>
          <w:sz w:val="28"/>
          <w:szCs w:val="28"/>
        </w:rPr>
        <w:t>1247,0</w:t>
      </w:r>
      <w:r w:rsidRPr="005E24AB">
        <w:rPr>
          <w:rFonts w:eastAsia="Times New Roman"/>
          <w:sz w:val="28"/>
          <w:szCs w:val="28"/>
        </w:rPr>
        <w:t xml:space="preserve"> тыс. рублей</w:t>
      </w:r>
      <w:r>
        <w:rPr>
          <w:rFonts w:eastAsia="Times New Roman"/>
          <w:sz w:val="28"/>
          <w:szCs w:val="28"/>
        </w:rPr>
        <w:t xml:space="preserve"> </w:t>
      </w:r>
      <w:r w:rsidRPr="00EC6E08">
        <w:rPr>
          <w:rFonts w:eastAsia="Times New Roman"/>
          <w:sz w:val="28"/>
          <w:szCs w:val="28"/>
        </w:rPr>
        <w:t xml:space="preserve">или </w:t>
      </w:r>
      <w:r w:rsidR="001C52CF">
        <w:rPr>
          <w:rFonts w:eastAsia="Times New Roman"/>
          <w:b/>
          <w:sz w:val="28"/>
          <w:szCs w:val="28"/>
        </w:rPr>
        <w:t>4,7</w:t>
      </w:r>
      <w:r w:rsidRPr="00EC6E08">
        <w:rPr>
          <w:rFonts w:eastAsia="Times New Roman"/>
          <w:sz w:val="28"/>
          <w:szCs w:val="28"/>
        </w:rPr>
        <w:t>% в общ</w:t>
      </w:r>
      <w:r>
        <w:rPr>
          <w:rFonts w:eastAsia="Times New Roman"/>
          <w:sz w:val="28"/>
          <w:szCs w:val="28"/>
        </w:rPr>
        <w:t>ем объеме</w:t>
      </w:r>
      <w:r w:rsidRPr="00EC6E08">
        <w:rPr>
          <w:rFonts w:eastAsia="Times New Roman"/>
          <w:sz w:val="28"/>
          <w:szCs w:val="28"/>
        </w:rPr>
        <w:t xml:space="preserve"> расход</w:t>
      </w:r>
      <w:r>
        <w:rPr>
          <w:rFonts w:eastAsia="Times New Roman"/>
          <w:sz w:val="28"/>
          <w:szCs w:val="28"/>
        </w:rPr>
        <w:t>ов</w:t>
      </w:r>
      <w:r w:rsidRPr="00EC6E08">
        <w:rPr>
          <w:rFonts w:eastAsia="Times New Roman"/>
          <w:sz w:val="28"/>
          <w:szCs w:val="28"/>
        </w:rPr>
        <w:t xml:space="preserve"> бюджета </w:t>
      </w:r>
      <w:r>
        <w:rPr>
          <w:rFonts w:eastAsia="Times New Roman"/>
          <w:sz w:val="28"/>
          <w:szCs w:val="28"/>
        </w:rPr>
        <w:t>сельского</w:t>
      </w:r>
      <w:r w:rsidRPr="00EC6E0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поселения</w:t>
      </w:r>
      <w:r w:rsidRPr="005E24AB">
        <w:rPr>
          <w:rFonts w:eastAsia="Times New Roman"/>
          <w:sz w:val="28"/>
          <w:szCs w:val="28"/>
        </w:rPr>
        <w:t xml:space="preserve"> (общая утвержденная сумма расходов </w:t>
      </w:r>
      <w:r w:rsidR="001C52CF">
        <w:rPr>
          <w:rFonts w:eastAsia="Times New Roman"/>
          <w:b/>
          <w:sz w:val="28"/>
          <w:szCs w:val="28"/>
        </w:rPr>
        <w:t>26 582,9</w:t>
      </w:r>
      <w:r w:rsidRPr="005E24AB">
        <w:rPr>
          <w:rFonts w:eastAsia="Times New Roman"/>
          <w:sz w:val="28"/>
          <w:szCs w:val="28"/>
        </w:rPr>
        <w:t xml:space="preserve"> тыс. рублей)</w:t>
      </w:r>
      <w:r w:rsidR="00BC01A3">
        <w:rPr>
          <w:rFonts w:eastAsia="Times New Roman"/>
          <w:sz w:val="28"/>
          <w:szCs w:val="28"/>
        </w:rPr>
        <w:t>.</w:t>
      </w:r>
    </w:p>
    <w:p w14:paraId="6F5DE9EE" w14:textId="4BE812DA" w:rsidR="00BC01A3" w:rsidRDefault="00ED0B45" w:rsidP="00ED0B45">
      <w:pPr>
        <w:widowControl/>
        <w:ind w:firstLine="709"/>
        <w:jc w:val="both"/>
        <w:rPr>
          <w:rFonts w:eastAsia="Times New Roman"/>
          <w:sz w:val="28"/>
          <w:szCs w:val="28"/>
        </w:rPr>
      </w:pPr>
      <w:bookmarkStart w:id="13" w:name="_Hlk97127979"/>
      <w:bookmarkStart w:id="14" w:name="_Hlk70493345"/>
      <w:r w:rsidRPr="005E24AB">
        <w:rPr>
          <w:rFonts w:eastAsia="Times New Roman"/>
          <w:sz w:val="28"/>
          <w:szCs w:val="28"/>
        </w:rPr>
        <w:t xml:space="preserve">Исполнение </w:t>
      </w:r>
      <w:r w:rsidR="00BC01A3">
        <w:rPr>
          <w:rFonts w:eastAsia="Times New Roman"/>
          <w:sz w:val="28"/>
          <w:szCs w:val="28"/>
        </w:rPr>
        <w:t xml:space="preserve">по расходам </w:t>
      </w:r>
      <w:r w:rsidRPr="005E24AB">
        <w:rPr>
          <w:rFonts w:eastAsia="Times New Roman"/>
          <w:sz w:val="28"/>
          <w:szCs w:val="28"/>
        </w:rPr>
        <w:t xml:space="preserve">в </w:t>
      </w:r>
      <w:r>
        <w:rPr>
          <w:rFonts w:eastAsia="Times New Roman"/>
          <w:sz w:val="28"/>
          <w:szCs w:val="28"/>
        </w:rPr>
        <w:t>202</w:t>
      </w:r>
      <w:r w:rsidR="001C52CF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 </w:t>
      </w:r>
      <w:r w:rsidRPr="005E24AB">
        <w:rPr>
          <w:rFonts w:eastAsia="Times New Roman"/>
          <w:sz w:val="28"/>
          <w:szCs w:val="28"/>
        </w:rPr>
        <w:t>году составило</w:t>
      </w:r>
      <w:r w:rsidR="00BC01A3">
        <w:rPr>
          <w:rFonts w:eastAsia="Times New Roman"/>
          <w:sz w:val="28"/>
          <w:szCs w:val="28"/>
        </w:rPr>
        <w:t>:</w:t>
      </w:r>
    </w:p>
    <w:p w14:paraId="3C21944C" w14:textId="5728DA44" w:rsidR="00ED0B45" w:rsidRDefault="00BC01A3" w:rsidP="00ED0B45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по муниципальным программам </w:t>
      </w:r>
      <w:r w:rsidR="00ED0B45" w:rsidRPr="005E24AB">
        <w:rPr>
          <w:rFonts w:eastAsia="Times New Roman"/>
          <w:sz w:val="28"/>
          <w:szCs w:val="28"/>
        </w:rPr>
        <w:t xml:space="preserve">в сумме </w:t>
      </w:r>
      <w:r w:rsidR="00DF3D72">
        <w:rPr>
          <w:rFonts w:eastAsia="Times New Roman"/>
          <w:b/>
          <w:sz w:val="28"/>
          <w:szCs w:val="28"/>
        </w:rPr>
        <w:t>24 398,2</w:t>
      </w:r>
      <w:r w:rsidR="00ED0B45" w:rsidRPr="005E24AB">
        <w:rPr>
          <w:rFonts w:eastAsia="Times New Roman"/>
          <w:sz w:val="28"/>
          <w:szCs w:val="28"/>
        </w:rPr>
        <w:t xml:space="preserve"> тыс. рублей или </w:t>
      </w:r>
      <w:r>
        <w:rPr>
          <w:rFonts w:eastAsia="Times New Roman"/>
          <w:b/>
          <w:sz w:val="28"/>
          <w:szCs w:val="28"/>
        </w:rPr>
        <w:t>96,</w:t>
      </w:r>
      <w:r w:rsidR="00DF3D72">
        <w:rPr>
          <w:rFonts w:eastAsia="Times New Roman"/>
          <w:b/>
          <w:sz w:val="28"/>
          <w:szCs w:val="28"/>
        </w:rPr>
        <w:t>3</w:t>
      </w:r>
      <w:r w:rsidR="00ED0B45" w:rsidRPr="005E24AB">
        <w:rPr>
          <w:rFonts w:eastAsia="Times New Roman"/>
          <w:sz w:val="28"/>
          <w:szCs w:val="28"/>
        </w:rPr>
        <w:t>% от показателя, утвержденного решением о бюджете (</w:t>
      </w:r>
      <w:r w:rsidR="00DF3D72">
        <w:rPr>
          <w:rFonts w:eastAsia="Times New Roman"/>
          <w:b/>
          <w:sz w:val="28"/>
          <w:szCs w:val="28"/>
        </w:rPr>
        <w:t>25 335,9</w:t>
      </w:r>
      <w:r w:rsidR="00ED0B45" w:rsidRPr="005E24AB">
        <w:rPr>
          <w:rFonts w:eastAsia="Times New Roman"/>
          <w:sz w:val="28"/>
          <w:szCs w:val="28"/>
        </w:rPr>
        <w:t xml:space="preserve"> тыс. рублей)</w:t>
      </w:r>
      <w:r>
        <w:rPr>
          <w:rFonts w:eastAsia="Times New Roman"/>
          <w:sz w:val="28"/>
          <w:szCs w:val="28"/>
        </w:rPr>
        <w:t>;</w:t>
      </w:r>
    </w:p>
    <w:p w14:paraId="4B613F39" w14:textId="576F9988" w:rsidR="00BC01A3" w:rsidRDefault="00BC01A3" w:rsidP="00BC01A3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по непрограммным расходам </w:t>
      </w:r>
      <w:r w:rsidRPr="005E24AB">
        <w:rPr>
          <w:rFonts w:eastAsia="Times New Roman"/>
          <w:sz w:val="28"/>
          <w:szCs w:val="28"/>
        </w:rPr>
        <w:t xml:space="preserve">в сумме </w:t>
      </w:r>
      <w:r w:rsidR="001C52CF">
        <w:rPr>
          <w:rFonts w:eastAsia="Times New Roman"/>
          <w:b/>
          <w:sz w:val="28"/>
          <w:szCs w:val="28"/>
        </w:rPr>
        <w:t>1247,0</w:t>
      </w:r>
      <w:r w:rsidRPr="005E24AB">
        <w:rPr>
          <w:rFonts w:eastAsia="Times New Roman"/>
          <w:sz w:val="28"/>
          <w:szCs w:val="28"/>
        </w:rPr>
        <w:t xml:space="preserve"> тыс. рублей или </w:t>
      </w:r>
      <w:r w:rsidR="001C52CF">
        <w:rPr>
          <w:rFonts w:eastAsia="Times New Roman"/>
          <w:b/>
          <w:sz w:val="28"/>
          <w:szCs w:val="28"/>
        </w:rPr>
        <w:t>100,0</w:t>
      </w:r>
      <w:r w:rsidRPr="005E24AB">
        <w:rPr>
          <w:rFonts w:eastAsia="Times New Roman"/>
          <w:sz w:val="28"/>
          <w:szCs w:val="28"/>
        </w:rPr>
        <w:t>% от показателя, утвержденного решением о бюджете (</w:t>
      </w:r>
      <w:r w:rsidR="001C52CF">
        <w:rPr>
          <w:rFonts w:eastAsia="Times New Roman"/>
          <w:b/>
          <w:sz w:val="28"/>
          <w:szCs w:val="28"/>
        </w:rPr>
        <w:t>1247,0</w:t>
      </w:r>
      <w:r w:rsidRPr="005E24AB">
        <w:rPr>
          <w:rFonts w:eastAsia="Times New Roman"/>
          <w:sz w:val="28"/>
          <w:szCs w:val="28"/>
        </w:rPr>
        <w:t xml:space="preserve"> тыс. рублей)</w:t>
      </w:r>
      <w:r>
        <w:rPr>
          <w:rFonts w:eastAsia="Times New Roman"/>
          <w:sz w:val="28"/>
          <w:szCs w:val="28"/>
        </w:rPr>
        <w:t>.</w:t>
      </w:r>
    </w:p>
    <w:bookmarkEnd w:id="13"/>
    <w:p w14:paraId="52E82642" w14:textId="057785B3" w:rsidR="00BC01A3" w:rsidRDefault="00BC01A3" w:rsidP="00BC01A3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BB1EAC">
        <w:rPr>
          <w:rFonts w:eastAsia="Times New Roman"/>
          <w:sz w:val="28"/>
          <w:szCs w:val="28"/>
        </w:rPr>
        <w:t>Анализ исполнения</w:t>
      </w:r>
      <w:r>
        <w:rPr>
          <w:rFonts w:eastAsia="Times New Roman"/>
          <w:sz w:val="28"/>
          <w:szCs w:val="28"/>
        </w:rPr>
        <w:t xml:space="preserve"> расходов бюджета поселения в 202</w:t>
      </w:r>
      <w:r w:rsidR="001C52CF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 году по </w:t>
      </w:r>
      <w:r w:rsidRPr="00BB1EAC">
        <w:rPr>
          <w:rFonts w:eastAsia="Times New Roman"/>
          <w:sz w:val="28"/>
          <w:szCs w:val="28"/>
        </w:rPr>
        <w:t>муниципальны</w:t>
      </w:r>
      <w:r>
        <w:rPr>
          <w:rFonts w:eastAsia="Times New Roman"/>
          <w:sz w:val="28"/>
          <w:szCs w:val="28"/>
        </w:rPr>
        <w:t>м</w:t>
      </w:r>
      <w:r w:rsidRPr="00BB1EAC">
        <w:rPr>
          <w:rFonts w:eastAsia="Times New Roman"/>
          <w:sz w:val="28"/>
          <w:szCs w:val="28"/>
        </w:rPr>
        <w:t xml:space="preserve"> программ</w:t>
      </w:r>
      <w:r>
        <w:rPr>
          <w:rFonts w:eastAsia="Times New Roman"/>
          <w:sz w:val="28"/>
          <w:szCs w:val="28"/>
        </w:rPr>
        <w:t>ам и непрограммным направлениям деятельности</w:t>
      </w:r>
      <w:r w:rsidRPr="00BB1EAC">
        <w:rPr>
          <w:rFonts w:eastAsia="Times New Roman"/>
          <w:sz w:val="28"/>
          <w:szCs w:val="28"/>
        </w:rPr>
        <w:t xml:space="preserve"> представлен в таблице №</w:t>
      </w:r>
      <w:r w:rsidR="009F4F84">
        <w:rPr>
          <w:rFonts w:eastAsia="Times New Roman"/>
          <w:sz w:val="28"/>
          <w:szCs w:val="28"/>
        </w:rPr>
        <w:t>5</w:t>
      </w:r>
      <w:r w:rsidRPr="00BB1EAC">
        <w:rPr>
          <w:rFonts w:eastAsia="Times New Roman"/>
          <w:sz w:val="28"/>
          <w:szCs w:val="28"/>
        </w:rPr>
        <w:t>.</w:t>
      </w:r>
    </w:p>
    <w:p w14:paraId="24B61010" w14:textId="7792FC78" w:rsidR="00464ADA" w:rsidRDefault="00464ADA" w:rsidP="00BC01A3">
      <w:pPr>
        <w:widowControl/>
        <w:ind w:firstLine="709"/>
        <w:jc w:val="both"/>
        <w:rPr>
          <w:rFonts w:eastAsia="Times New Roman"/>
          <w:sz w:val="28"/>
          <w:szCs w:val="28"/>
        </w:rPr>
      </w:pPr>
    </w:p>
    <w:p w14:paraId="5CEC6C72" w14:textId="75093E22" w:rsidR="00464ADA" w:rsidRDefault="00464ADA" w:rsidP="00BC01A3">
      <w:pPr>
        <w:widowControl/>
        <w:ind w:firstLine="709"/>
        <w:jc w:val="both"/>
        <w:rPr>
          <w:rFonts w:eastAsia="Times New Roman"/>
          <w:sz w:val="28"/>
          <w:szCs w:val="28"/>
        </w:rPr>
      </w:pPr>
    </w:p>
    <w:p w14:paraId="7EA18DB1" w14:textId="16C5BC82" w:rsidR="00464ADA" w:rsidRDefault="00464ADA" w:rsidP="00BC01A3">
      <w:pPr>
        <w:widowControl/>
        <w:ind w:firstLine="709"/>
        <w:jc w:val="both"/>
        <w:rPr>
          <w:rFonts w:eastAsia="Times New Roman"/>
          <w:sz w:val="28"/>
          <w:szCs w:val="28"/>
        </w:rPr>
      </w:pPr>
    </w:p>
    <w:p w14:paraId="3ADD8EC9" w14:textId="77777777" w:rsidR="00464ADA" w:rsidRDefault="00464ADA" w:rsidP="00BC01A3">
      <w:pPr>
        <w:widowControl/>
        <w:ind w:firstLine="709"/>
        <w:jc w:val="both"/>
        <w:rPr>
          <w:rFonts w:eastAsia="Times New Roman"/>
          <w:sz w:val="28"/>
          <w:szCs w:val="28"/>
        </w:rPr>
      </w:pPr>
    </w:p>
    <w:p w14:paraId="63218718" w14:textId="77777777" w:rsidR="001C52CF" w:rsidRDefault="001C52CF" w:rsidP="00464ADA">
      <w:pPr>
        <w:widowControl/>
        <w:ind w:firstLine="709"/>
        <w:jc w:val="right"/>
        <w:rPr>
          <w:rFonts w:eastAsia="Times New Roman"/>
          <w:sz w:val="24"/>
          <w:szCs w:val="24"/>
        </w:rPr>
      </w:pPr>
    </w:p>
    <w:p w14:paraId="023C41EB" w14:textId="77777777" w:rsidR="001C52CF" w:rsidRDefault="001C52CF" w:rsidP="00464ADA">
      <w:pPr>
        <w:widowControl/>
        <w:ind w:firstLine="709"/>
        <w:jc w:val="right"/>
        <w:rPr>
          <w:rFonts w:eastAsia="Times New Roman"/>
          <w:sz w:val="24"/>
          <w:szCs w:val="24"/>
        </w:rPr>
      </w:pPr>
    </w:p>
    <w:p w14:paraId="6E6A588E" w14:textId="77777777" w:rsidR="001C52CF" w:rsidRDefault="001C52CF" w:rsidP="00464ADA">
      <w:pPr>
        <w:widowControl/>
        <w:ind w:firstLine="709"/>
        <w:jc w:val="right"/>
        <w:rPr>
          <w:rFonts w:eastAsia="Times New Roman"/>
          <w:sz w:val="24"/>
          <w:szCs w:val="24"/>
        </w:rPr>
      </w:pPr>
    </w:p>
    <w:p w14:paraId="789F6904" w14:textId="77777777" w:rsidR="001C52CF" w:rsidRDefault="001C52CF" w:rsidP="00464ADA">
      <w:pPr>
        <w:widowControl/>
        <w:ind w:firstLine="709"/>
        <w:jc w:val="right"/>
        <w:rPr>
          <w:rFonts w:eastAsia="Times New Roman"/>
          <w:sz w:val="24"/>
          <w:szCs w:val="24"/>
        </w:rPr>
      </w:pPr>
    </w:p>
    <w:p w14:paraId="32138038" w14:textId="77777777" w:rsidR="001C52CF" w:rsidRDefault="001C52CF" w:rsidP="00464ADA">
      <w:pPr>
        <w:widowControl/>
        <w:ind w:firstLine="709"/>
        <w:jc w:val="right"/>
        <w:rPr>
          <w:rFonts w:eastAsia="Times New Roman"/>
          <w:sz w:val="24"/>
          <w:szCs w:val="24"/>
        </w:rPr>
      </w:pPr>
    </w:p>
    <w:p w14:paraId="43489409" w14:textId="77777777" w:rsidR="001C52CF" w:rsidRDefault="001C52CF" w:rsidP="00464ADA">
      <w:pPr>
        <w:widowControl/>
        <w:ind w:firstLine="709"/>
        <w:jc w:val="right"/>
        <w:rPr>
          <w:rFonts w:eastAsia="Times New Roman"/>
          <w:sz w:val="24"/>
          <w:szCs w:val="24"/>
        </w:rPr>
      </w:pPr>
    </w:p>
    <w:p w14:paraId="1B75895A" w14:textId="77777777" w:rsidR="001C52CF" w:rsidRDefault="001C52CF" w:rsidP="00464ADA">
      <w:pPr>
        <w:widowControl/>
        <w:ind w:firstLine="709"/>
        <w:jc w:val="right"/>
        <w:rPr>
          <w:rFonts w:eastAsia="Times New Roman"/>
          <w:sz w:val="24"/>
          <w:szCs w:val="24"/>
        </w:rPr>
      </w:pPr>
    </w:p>
    <w:p w14:paraId="2F231C30" w14:textId="77777777" w:rsidR="001C52CF" w:rsidRDefault="001C52CF" w:rsidP="00464ADA">
      <w:pPr>
        <w:widowControl/>
        <w:ind w:firstLine="709"/>
        <w:jc w:val="right"/>
        <w:rPr>
          <w:rFonts w:eastAsia="Times New Roman"/>
          <w:sz w:val="24"/>
          <w:szCs w:val="24"/>
        </w:rPr>
      </w:pPr>
    </w:p>
    <w:p w14:paraId="58D593B9" w14:textId="1EB495A2" w:rsidR="001C52CF" w:rsidRDefault="001C52CF" w:rsidP="00464ADA">
      <w:pPr>
        <w:widowControl/>
        <w:ind w:firstLine="709"/>
        <w:jc w:val="right"/>
        <w:rPr>
          <w:rFonts w:eastAsia="Times New Roman"/>
          <w:sz w:val="24"/>
          <w:szCs w:val="24"/>
        </w:rPr>
      </w:pPr>
    </w:p>
    <w:p w14:paraId="1A332991" w14:textId="7A8C5D5C" w:rsidR="001C52CF" w:rsidRDefault="00BC01A3" w:rsidP="00464ADA">
      <w:pPr>
        <w:widowControl/>
        <w:ind w:firstLine="709"/>
        <w:jc w:val="right"/>
        <w:rPr>
          <w:rFonts w:eastAsia="Times New Roman"/>
          <w:sz w:val="24"/>
          <w:szCs w:val="24"/>
        </w:rPr>
      </w:pPr>
      <w:r w:rsidRPr="00BC01A3">
        <w:rPr>
          <w:rFonts w:eastAsia="Times New Roman"/>
          <w:sz w:val="24"/>
          <w:szCs w:val="24"/>
        </w:rPr>
        <w:t>Таблица №</w:t>
      </w:r>
      <w:r w:rsidR="009F4F84">
        <w:rPr>
          <w:rFonts w:eastAsia="Times New Roman"/>
          <w:sz w:val="24"/>
          <w:szCs w:val="24"/>
        </w:rPr>
        <w:t>5</w:t>
      </w:r>
      <w:r w:rsidRPr="00BC01A3">
        <w:rPr>
          <w:rFonts w:eastAsia="Times New Roman"/>
          <w:sz w:val="24"/>
          <w:szCs w:val="24"/>
        </w:rPr>
        <w:t xml:space="preserve"> (тыс. рублей)</w:t>
      </w:r>
    </w:p>
    <w:tbl>
      <w:tblPr>
        <w:tblW w:w="9214" w:type="dxa"/>
        <w:tblInd w:w="279" w:type="dxa"/>
        <w:tblLook w:val="04A0" w:firstRow="1" w:lastRow="0" w:firstColumn="1" w:lastColumn="0" w:noHBand="0" w:noVBand="1"/>
      </w:tblPr>
      <w:tblGrid>
        <w:gridCol w:w="524"/>
        <w:gridCol w:w="4900"/>
        <w:gridCol w:w="1234"/>
        <w:gridCol w:w="1275"/>
        <w:gridCol w:w="1281"/>
      </w:tblGrid>
      <w:tr w:rsidR="001C52CF" w:rsidRPr="001C52CF" w14:paraId="7B32671A" w14:textId="77777777" w:rsidTr="001C52CF">
        <w:trPr>
          <w:trHeight w:val="106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AB34D5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52CF">
              <w:rPr>
                <w:rFonts w:eastAsia="Times New Roman"/>
                <w:b/>
                <w:bCs/>
                <w:color w:val="000000"/>
              </w:rPr>
              <w:t>№ м/п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16A9F7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C52CF">
              <w:rPr>
                <w:rFonts w:eastAsia="Times New Roman"/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8359B8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решение о бюджете от 30.12.2021 №43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15E4C1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исполнение бюджета за.2022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F56BB8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1C52CF">
              <w:rPr>
                <w:rFonts w:eastAsia="Times New Roman"/>
                <w:b/>
                <w:bCs/>
              </w:rPr>
              <w:t>откл</w:t>
            </w:r>
            <w:proofErr w:type="spellEnd"/>
            <w:r w:rsidRPr="001C52CF">
              <w:rPr>
                <w:rFonts w:eastAsia="Times New Roman"/>
                <w:b/>
                <w:bCs/>
              </w:rPr>
              <w:t>. (%)</w:t>
            </w:r>
          </w:p>
        </w:tc>
      </w:tr>
      <w:tr w:rsidR="001C52CF" w:rsidRPr="001C52CF" w14:paraId="1DD76F25" w14:textId="77777777" w:rsidTr="001C52CF">
        <w:trPr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A5AFD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17034" w14:textId="77777777" w:rsidR="001C52CF" w:rsidRPr="001C52CF" w:rsidRDefault="001C52CF" w:rsidP="001C52C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Энергосбережение и повышение энергетической эффективности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A61FE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25,8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E24B8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25,8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35958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100,0</w:t>
            </w:r>
          </w:p>
        </w:tc>
      </w:tr>
      <w:tr w:rsidR="001C52CF" w:rsidRPr="001C52CF" w14:paraId="09ACD661" w14:textId="77777777" w:rsidTr="001C52CF">
        <w:trPr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FA0AD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3FC90" w14:textId="77777777" w:rsidR="001C52CF" w:rsidRPr="001C52CF" w:rsidRDefault="001C52CF" w:rsidP="001C52C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D19EC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103,0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84514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83,6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F0202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81,2</w:t>
            </w:r>
          </w:p>
        </w:tc>
      </w:tr>
      <w:tr w:rsidR="001C52CF" w:rsidRPr="001C52CF" w14:paraId="6879B166" w14:textId="77777777" w:rsidTr="001C52CF">
        <w:trPr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8FDF0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2AA97" w14:textId="77777777" w:rsidR="001C52CF" w:rsidRPr="001C52CF" w:rsidRDefault="001C52CF" w:rsidP="001C52C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Развитие и содержание дорожно-транспортного комплекса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74ADB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12 132,0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FF91E6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12 132,0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CCBF8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100,0</w:t>
            </w:r>
          </w:p>
        </w:tc>
      </w:tr>
      <w:tr w:rsidR="001C52CF" w:rsidRPr="001C52CF" w14:paraId="59EED9B8" w14:textId="77777777" w:rsidTr="001C52CF">
        <w:trPr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791C3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FBB69" w14:textId="77777777" w:rsidR="001C52CF" w:rsidRPr="001C52CF" w:rsidRDefault="001C52CF" w:rsidP="001C52C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Обеспечение реализации полномочий органов местного самоуправления Степаниковского сельского поселения Вяземского района Смоленской области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56F42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4 791,3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9EEBA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4 670,6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80E70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97,5</w:t>
            </w:r>
          </w:p>
        </w:tc>
      </w:tr>
      <w:tr w:rsidR="001C52CF" w:rsidRPr="001C52CF" w14:paraId="69E8C7AA" w14:textId="77777777" w:rsidTr="001C52CF">
        <w:trPr>
          <w:trHeight w:val="100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34B93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7172D" w14:textId="77777777" w:rsidR="001C52CF" w:rsidRPr="001C52CF" w:rsidRDefault="001C52CF" w:rsidP="001C52C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Развитие малого и среднего предпринимательства на территории Степаниковского сельского поселения  Вяземского района Смоленской области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E0EBD9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496C9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1,0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96446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100,0</w:t>
            </w:r>
          </w:p>
        </w:tc>
      </w:tr>
      <w:tr w:rsidR="001C52CF" w:rsidRPr="001C52CF" w14:paraId="4E11D256" w14:textId="77777777" w:rsidTr="001C52CF">
        <w:trPr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0B6E0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47B5B" w14:textId="77777777" w:rsidR="001C52CF" w:rsidRPr="001C52CF" w:rsidRDefault="001C52CF" w:rsidP="001C52C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 xml:space="preserve">Обеспечение мероприятий в области </w:t>
            </w:r>
            <w:proofErr w:type="spellStart"/>
            <w:r w:rsidRPr="001C52CF">
              <w:rPr>
                <w:rFonts w:eastAsia="Times New Roman"/>
                <w:b/>
                <w:bCs/>
              </w:rPr>
              <w:t>жилищно</w:t>
            </w:r>
            <w:proofErr w:type="spellEnd"/>
            <w:r w:rsidRPr="001C52CF">
              <w:rPr>
                <w:rFonts w:eastAsia="Times New Roman"/>
                <w:b/>
                <w:bCs/>
              </w:rPr>
              <w:t xml:space="preserve"> – коммунального хозяйства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D0C94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3 892,3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85E4A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3 702,4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15EC29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95,1</w:t>
            </w:r>
          </w:p>
        </w:tc>
      </w:tr>
      <w:tr w:rsidR="001C52CF" w:rsidRPr="001C52CF" w14:paraId="0A47FB14" w14:textId="77777777" w:rsidTr="001C52CF">
        <w:trPr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F0762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B01C8" w14:textId="77777777" w:rsidR="001C52CF" w:rsidRPr="001C52CF" w:rsidRDefault="001C52CF" w:rsidP="001C52C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Обеспечение мероприятий в области благоустройства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044EC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4 358,4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F107D3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3 750,7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5E751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86,1</w:t>
            </w:r>
          </w:p>
        </w:tc>
      </w:tr>
      <w:tr w:rsidR="001C52CF" w:rsidRPr="001C52CF" w14:paraId="3D44DCEA" w14:textId="77777777" w:rsidTr="001C52CF">
        <w:trPr>
          <w:trHeight w:val="13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7E0FF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F48FD" w14:textId="77777777" w:rsidR="001C52CF" w:rsidRPr="001C52CF" w:rsidRDefault="001C52CF" w:rsidP="001C52C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Обеспечение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9FEE26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31,6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FF248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31,6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7EA320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100,0</w:t>
            </w:r>
          </w:p>
        </w:tc>
      </w:tr>
      <w:tr w:rsidR="001C52CF" w:rsidRPr="001C52CF" w14:paraId="5AFCC0CB" w14:textId="77777777" w:rsidTr="001C52CF">
        <w:trPr>
          <w:trHeight w:val="10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DBD221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8FCA7" w14:textId="77777777" w:rsidR="001C52CF" w:rsidRPr="001C52CF" w:rsidRDefault="001C52CF" w:rsidP="001C52C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Профилактика терроризма и экстремизма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16324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53910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0,5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B049C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100,0</w:t>
            </w:r>
          </w:p>
        </w:tc>
      </w:tr>
      <w:tr w:rsidR="001C52CF" w:rsidRPr="001C52CF" w14:paraId="3A20A8BA" w14:textId="77777777" w:rsidTr="001C52CF">
        <w:trPr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2D7D09B5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C52CF">
              <w:rPr>
                <w:rFonts w:eastAsia="Times New Roman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30EA360D" w14:textId="77777777" w:rsidR="001C52CF" w:rsidRPr="001C52CF" w:rsidRDefault="001C52CF" w:rsidP="001C52C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Всего расходы по МП: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24286DA3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25 335,9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E02C2AF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24 398,2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0AF37D75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96,3</w:t>
            </w:r>
          </w:p>
        </w:tc>
      </w:tr>
      <w:tr w:rsidR="001C52CF" w:rsidRPr="001C52CF" w14:paraId="1B49137C" w14:textId="77777777" w:rsidTr="001C52CF">
        <w:trPr>
          <w:trHeight w:val="270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1F5BC64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</w:rPr>
            </w:pPr>
            <w:r w:rsidRPr="001C52CF">
              <w:rPr>
                <w:rFonts w:eastAsia="Times New Roman"/>
                <w:b/>
                <w:bCs/>
                <w:i/>
                <w:iCs/>
              </w:rPr>
              <w:t>Непрограммные расходы по направлениям:</w:t>
            </w:r>
          </w:p>
        </w:tc>
      </w:tr>
      <w:tr w:rsidR="001C52CF" w:rsidRPr="001C52CF" w14:paraId="0A2E302D" w14:textId="77777777" w:rsidTr="001C52CF">
        <w:trPr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36A4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A60D11" w14:textId="77777777" w:rsidR="001C52CF" w:rsidRPr="001C52CF" w:rsidRDefault="001C52CF" w:rsidP="001C52CF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Глава муниципального образования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16B3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611,2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39C7B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611,2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F128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100,0</w:t>
            </w:r>
          </w:p>
        </w:tc>
      </w:tr>
      <w:tr w:rsidR="001C52CF" w:rsidRPr="001C52CF" w14:paraId="5F8630DB" w14:textId="77777777" w:rsidTr="001C52CF">
        <w:trPr>
          <w:trHeight w:val="52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DB02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B09918" w14:textId="77777777" w:rsidR="001C52CF" w:rsidRPr="001C52CF" w:rsidRDefault="001C52CF" w:rsidP="001C52CF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Резервный фонд Администрации Степаниковского сельского поселения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FE7E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8FA44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100,0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0262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100,0</w:t>
            </w:r>
          </w:p>
        </w:tc>
      </w:tr>
      <w:tr w:rsidR="001C52CF" w:rsidRPr="001C52CF" w14:paraId="7056481F" w14:textId="77777777" w:rsidTr="001C52CF">
        <w:trPr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37CC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2258B7" w14:textId="77777777" w:rsidR="001C52CF" w:rsidRPr="001C52CF" w:rsidRDefault="001C52CF" w:rsidP="001C52CF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Расходы на проведение выборов и референдумов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2285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231,0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33170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231,0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8FD2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100,0</w:t>
            </w:r>
          </w:p>
        </w:tc>
      </w:tr>
      <w:tr w:rsidR="001C52CF" w:rsidRPr="001C52CF" w14:paraId="3B122D41" w14:textId="77777777" w:rsidTr="001C52CF">
        <w:trPr>
          <w:trHeight w:val="79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CF7D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39BC90" w14:textId="77777777" w:rsidR="001C52CF" w:rsidRPr="001C52CF" w:rsidRDefault="001C52CF" w:rsidP="001C52CF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A518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1802E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95,5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454B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100,0</w:t>
            </w:r>
          </w:p>
        </w:tc>
      </w:tr>
      <w:tr w:rsidR="001C52CF" w:rsidRPr="001C52CF" w14:paraId="39309D0D" w14:textId="77777777" w:rsidTr="001C52CF">
        <w:trPr>
          <w:trHeight w:val="52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FCBE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5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2CE9B" w14:textId="77777777" w:rsidR="001C52CF" w:rsidRPr="001C52CF" w:rsidRDefault="001C52CF" w:rsidP="001C52CF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D206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1EF1F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9,0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41EB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100,0</w:t>
            </w:r>
          </w:p>
        </w:tc>
      </w:tr>
      <w:tr w:rsidR="001C52CF" w:rsidRPr="001C52CF" w14:paraId="3F9E0839" w14:textId="77777777" w:rsidTr="001C52CF">
        <w:trPr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DCE8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lastRenderedPageBreak/>
              <w:t>6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87A50" w14:textId="77777777" w:rsidR="001C52CF" w:rsidRPr="001C52CF" w:rsidRDefault="001C52CF" w:rsidP="001C52CF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Пенсионное обеспечение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1439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78,4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99B48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78,4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0B6B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100,0</w:t>
            </w:r>
          </w:p>
        </w:tc>
      </w:tr>
      <w:tr w:rsidR="001C52CF" w:rsidRPr="001C52CF" w14:paraId="14D9C26A" w14:textId="77777777" w:rsidTr="001C52CF">
        <w:trPr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5251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98BE93" w14:textId="77777777" w:rsidR="001C52CF" w:rsidRPr="001C52CF" w:rsidRDefault="001C52CF" w:rsidP="001C52CF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Межбюджетные трансферты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DC61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21,9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A39F4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21,9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E869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100,0</w:t>
            </w:r>
          </w:p>
        </w:tc>
      </w:tr>
      <w:tr w:rsidR="001C52CF" w:rsidRPr="001C52CF" w14:paraId="0ECB0B0A" w14:textId="77777777" w:rsidTr="001C52CF">
        <w:trPr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0DD1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2ABF9" w14:textId="77777777" w:rsidR="001C52CF" w:rsidRPr="001C52CF" w:rsidRDefault="001C52CF" w:rsidP="001C52CF">
            <w:pPr>
              <w:widowControl/>
              <w:autoSpaceDE/>
              <w:autoSpaceDN/>
              <w:adjustRightInd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Взносы в уставной фонд МУП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26E7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D6125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100,0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95FD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</w:rPr>
            </w:pPr>
            <w:r w:rsidRPr="001C52CF">
              <w:rPr>
                <w:rFonts w:eastAsia="Times New Roman"/>
                <w:i/>
                <w:iCs/>
              </w:rPr>
              <w:t>100,0</w:t>
            </w:r>
          </w:p>
        </w:tc>
      </w:tr>
      <w:tr w:rsidR="001C52CF" w:rsidRPr="001C52CF" w14:paraId="0E7773BD" w14:textId="77777777" w:rsidTr="001C52CF">
        <w:trPr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14:paraId="1E73497D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1C52CF">
              <w:rPr>
                <w:rFonts w:eastAsia="Times New Roman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DCDB"/>
            <w:vAlign w:val="center"/>
            <w:hideMark/>
          </w:tcPr>
          <w:p w14:paraId="47D7057E" w14:textId="77777777" w:rsidR="001C52CF" w:rsidRPr="001C52CF" w:rsidRDefault="001C52CF" w:rsidP="001C52C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Всего непрограммные расходы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EFA9EBF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1 247,0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0FA8D56A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1 247,0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B0FF6AF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100,0</w:t>
            </w:r>
          </w:p>
        </w:tc>
      </w:tr>
      <w:tr w:rsidR="001C52CF" w:rsidRPr="001C52CF" w14:paraId="3DAAC61C" w14:textId="77777777" w:rsidTr="001C52CF">
        <w:trPr>
          <w:trHeight w:val="360"/>
        </w:trPr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vAlign w:val="center"/>
            <w:hideMark/>
          </w:tcPr>
          <w:p w14:paraId="179FDD2C" w14:textId="77777777" w:rsidR="001C52CF" w:rsidRPr="001C52CF" w:rsidRDefault="001C52CF" w:rsidP="001C52C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Итого расходы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AF4ADB5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26 582,9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7B8F8F5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25 645,2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E33A0C1" w14:textId="77777777" w:rsidR="001C52CF" w:rsidRPr="001C52CF" w:rsidRDefault="001C52CF" w:rsidP="001C52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1C52CF">
              <w:rPr>
                <w:rFonts w:eastAsia="Times New Roman"/>
                <w:b/>
                <w:bCs/>
              </w:rPr>
              <w:t>96,5</w:t>
            </w:r>
          </w:p>
        </w:tc>
      </w:tr>
    </w:tbl>
    <w:p w14:paraId="0D54387E" w14:textId="124AAB1E" w:rsidR="001C52CF" w:rsidRDefault="001C52CF" w:rsidP="00464ADA">
      <w:pPr>
        <w:widowControl/>
        <w:ind w:firstLine="709"/>
        <w:jc w:val="right"/>
        <w:rPr>
          <w:rFonts w:eastAsia="Times New Roman"/>
          <w:sz w:val="24"/>
          <w:szCs w:val="24"/>
        </w:rPr>
      </w:pPr>
    </w:p>
    <w:p w14:paraId="55936C33" w14:textId="728E2121" w:rsidR="001C52CF" w:rsidRDefault="001C52CF" w:rsidP="00464ADA">
      <w:pPr>
        <w:widowControl/>
        <w:ind w:firstLine="709"/>
        <w:jc w:val="right"/>
        <w:rPr>
          <w:rFonts w:eastAsia="Times New Roman"/>
          <w:sz w:val="24"/>
          <w:szCs w:val="24"/>
        </w:rPr>
      </w:pPr>
    </w:p>
    <w:p w14:paraId="5199F6C2" w14:textId="2E5065C1" w:rsidR="001C52CF" w:rsidRDefault="001C52CF" w:rsidP="00464ADA">
      <w:pPr>
        <w:widowControl/>
        <w:ind w:firstLine="709"/>
        <w:jc w:val="right"/>
        <w:rPr>
          <w:rFonts w:eastAsia="Times New Roman"/>
          <w:sz w:val="24"/>
          <w:szCs w:val="24"/>
        </w:rPr>
      </w:pPr>
    </w:p>
    <w:p w14:paraId="5D5C578F" w14:textId="77777777" w:rsidR="001C52CF" w:rsidRDefault="001C52CF" w:rsidP="00464ADA">
      <w:pPr>
        <w:widowControl/>
        <w:ind w:firstLine="709"/>
        <w:jc w:val="right"/>
        <w:rPr>
          <w:rFonts w:eastAsia="Times New Roman"/>
          <w:sz w:val="28"/>
          <w:szCs w:val="28"/>
        </w:rPr>
      </w:pPr>
    </w:p>
    <w:p w14:paraId="32B224AB" w14:textId="0D05EFEF" w:rsidR="00BC01A3" w:rsidRPr="00594954" w:rsidRDefault="00464ADA" w:rsidP="00BC01A3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464ADA">
        <w:rPr>
          <w:rFonts w:eastAsia="Times New Roman"/>
          <w:b/>
          <w:sz w:val="28"/>
          <w:szCs w:val="28"/>
        </w:rPr>
        <w:t>2.</w:t>
      </w:r>
      <w:r>
        <w:rPr>
          <w:rFonts w:eastAsia="Times New Roman"/>
          <w:sz w:val="28"/>
          <w:szCs w:val="28"/>
        </w:rPr>
        <w:t xml:space="preserve"> </w:t>
      </w:r>
      <w:r w:rsidR="00BC01A3" w:rsidRPr="005E24AB">
        <w:rPr>
          <w:rFonts w:eastAsia="Times New Roman"/>
          <w:sz w:val="28"/>
          <w:szCs w:val="28"/>
        </w:rPr>
        <w:t>Исполнение муниципальных программ составило</w:t>
      </w:r>
      <w:r w:rsidR="00BC01A3">
        <w:rPr>
          <w:rFonts w:eastAsia="Times New Roman"/>
          <w:sz w:val="28"/>
          <w:szCs w:val="28"/>
        </w:rPr>
        <w:t xml:space="preserve"> в сумме </w:t>
      </w:r>
      <w:r w:rsidR="00DF3D72">
        <w:rPr>
          <w:rFonts w:eastAsia="Times New Roman"/>
          <w:b/>
          <w:sz w:val="28"/>
          <w:szCs w:val="28"/>
        </w:rPr>
        <w:t>24 398,2</w:t>
      </w:r>
      <w:r w:rsidR="00BC01A3" w:rsidRPr="005E24AB">
        <w:rPr>
          <w:rFonts w:eastAsia="Times New Roman"/>
          <w:sz w:val="28"/>
          <w:szCs w:val="28"/>
        </w:rPr>
        <w:t xml:space="preserve"> тыс. рублей или </w:t>
      </w:r>
      <w:r w:rsidR="00BC01A3">
        <w:rPr>
          <w:rFonts w:eastAsia="Times New Roman"/>
          <w:b/>
          <w:sz w:val="28"/>
          <w:szCs w:val="28"/>
        </w:rPr>
        <w:t>96,</w:t>
      </w:r>
      <w:r w:rsidR="00DF3D72">
        <w:rPr>
          <w:rFonts w:eastAsia="Times New Roman"/>
          <w:b/>
          <w:sz w:val="28"/>
          <w:szCs w:val="28"/>
        </w:rPr>
        <w:t>3</w:t>
      </w:r>
      <w:r w:rsidR="00BC01A3" w:rsidRPr="005E24AB">
        <w:rPr>
          <w:rFonts w:eastAsia="Times New Roman"/>
          <w:sz w:val="28"/>
          <w:szCs w:val="28"/>
        </w:rPr>
        <w:t xml:space="preserve">% </w:t>
      </w:r>
      <w:r w:rsidR="00BC01A3">
        <w:rPr>
          <w:rFonts w:eastAsia="Times New Roman"/>
          <w:sz w:val="28"/>
          <w:szCs w:val="28"/>
        </w:rPr>
        <w:t>плана</w:t>
      </w:r>
      <w:r w:rsidR="00BC01A3" w:rsidRPr="005E24AB">
        <w:rPr>
          <w:sz w:val="28"/>
          <w:szCs w:val="28"/>
        </w:rPr>
        <w:t>, а именно:</w:t>
      </w:r>
    </w:p>
    <w:p w14:paraId="7735929A" w14:textId="7A19CE22" w:rsidR="00BC01A3" w:rsidRDefault="00BC01A3" w:rsidP="00BC01A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5E24AB">
        <w:rPr>
          <w:rFonts w:ascii="Times New Roman" w:hAnsi="Times New Roman"/>
          <w:sz w:val="28"/>
          <w:szCs w:val="28"/>
        </w:rPr>
        <w:t>1) муниципальная программа «</w:t>
      </w:r>
      <w:r w:rsidR="00400E10" w:rsidRPr="00400E10">
        <w:rPr>
          <w:rFonts w:ascii="Times New Roman" w:hAnsi="Times New Roman"/>
          <w:sz w:val="28"/>
          <w:szCs w:val="28"/>
        </w:rPr>
        <w:t>Энергосбережение и повышение энергетической эффективности Администрации Степаниковского сельского поселения Вяземского района Смоленской области</w:t>
      </w:r>
      <w:r w:rsidRPr="005E24A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при плановых значениях в сумме </w:t>
      </w:r>
      <w:r w:rsidR="00DF3D72">
        <w:rPr>
          <w:rFonts w:ascii="Times New Roman" w:hAnsi="Times New Roman"/>
          <w:b/>
          <w:sz w:val="28"/>
          <w:szCs w:val="28"/>
        </w:rPr>
        <w:t>25,8</w:t>
      </w:r>
      <w:r>
        <w:rPr>
          <w:rFonts w:ascii="Times New Roman" w:hAnsi="Times New Roman"/>
          <w:sz w:val="28"/>
          <w:szCs w:val="28"/>
        </w:rPr>
        <w:t xml:space="preserve"> тыс. рублей </w:t>
      </w:r>
      <w:r w:rsidRPr="005E24AB">
        <w:rPr>
          <w:rFonts w:ascii="Times New Roman" w:hAnsi="Times New Roman"/>
          <w:sz w:val="28"/>
          <w:szCs w:val="28"/>
        </w:rPr>
        <w:t xml:space="preserve">исполнение составило </w:t>
      </w:r>
      <w:r w:rsidR="00DF3D72">
        <w:rPr>
          <w:rFonts w:ascii="Times New Roman" w:hAnsi="Times New Roman"/>
          <w:b/>
          <w:sz w:val="28"/>
          <w:szCs w:val="28"/>
        </w:rPr>
        <w:t>25,8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24AB">
        <w:rPr>
          <w:rFonts w:ascii="Times New Roman" w:hAnsi="Times New Roman"/>
          <w:sz w:val="28"/>
          <w:szCs w:val="28"/>
        </w:rPr>
        <w:t>тыс. рублей</w:t>
      </w:r>
      <w:r w:rsidR="00400E10">
        <w:rPr>
          <w:rFonts w:ascii="Times New Roman" w:hAnsi="Times New Roman"/>
          <w:sz w:val="28"/>
          <w:szCs w:val="28"/>
        </w:rPr>
        <w:t xml:space="preserve"> или </w:t>
      </w:r>
      <w:r w:rsidR="00400E10" w:rsidRPr="00400E10">
        <w:rPr>
          <w:rFonts w:ascii="Times New Roman" w:hAnsi="Times New Roman"/>
          <w:b/>
          <w:sz w:val="28"/>
          <w:szCs w:val="28"/>
        </w:rPr>
        <w:t>100,0</w:t>
      </w:r>
      <w:r w:rsidR="00400E10">
        <w:rPr>
          <w:rFonts w:ascii="Times New Roman" w:hAnsi="Times New Roman"/>
          <w:sz w:val="28"/>
          <w:szCs w:val="28"/>
        </w:rPr>
        <w:t>% плана;</w:t>
      </w:r>
    </w:p>
    <w:p w14:paraId="362BD853" w14:textId="6F755E9B" w:rsidR="00400E10" w:rsidRDefault="00400E10" w:rsidP="00BC01A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E24AB">
        <w:rPr>
          <w:rFonts w:ascii="Times New Roman" w:hAnsi="Times New Roman"/>
          <w:sz w:val="28"/>
          <w:szCs w:val="28"/>
        </w:rPr>
        <w:t>муниципальная программа «</w:t>
      </w:r>
      <w:r w:rsidRPr="00400E10">
        <w:rPr>
          <w:rFonts w:ascii="Times New Roman" w:hAnsi="Times New Roman"/>
          <w:sz w:val="28"/>
          <w:szCs w:val="28"/>
        </w:rPr>
        <w:t>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</w:t>
      </w:r>
      <w:r w:rsidRPr="005E24A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при плановых значениях в сумме </w:t>
      </w:r>
      <w:r w:rsidR="00DF3D72">
        <w:rPr>
          <w:rFonts w:ascii="Times New Roman" w:hAnsi="Times New Roman"/>
          <w:b/>
          <w:sz w:val="28"/>
          <w:szCs w:val="28"/>
        </w:rPr>
        <w:t>103,0</w:t>
      </w:r>
      <w:r>
        <w:rPr>
          <w:rFonts w:ascii="Times New Roman" w:hAnsi="Times New Roman"/>
          <w:sz w:val="28"/>
          <w:szCs w:val="28"/>
        </w:rPr>
        <w:t xml:space="preserve"> тыс. рублей </w:t>
      </w:r>
      <w:r w:rsidRPr="005E24AB">
        <w:rPr>
          <w:rFonts w:ascii="Times New Roman" w:hAnsi="Times New Roman"/>
          <w:sz w:val="28"/>
          <w:szCs w:val="28"/>
        </w:rPr>
        <w:t xml:space="preserve">исполнение составило </w:t>
      </w:r>
      <w:r w:rsidR="00DF3D72">
        <w:rPr>
          <w:rFonts w:ascii="Times New Roman" w:hAnsi="Times New Roman"/>
          <w:b/>
          <w:sz w:val="28"/>
          <w:szCs w:val="28"/>
        </w:rPr>
        <w:t>83,6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24AB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 xml:space="preserve"> или </w:t>
      </w:r>
      <w:r w:rsidR="00DF3D72">
        <w:rPr>
          <w:rFonts w:ascii="Times New Roman" w:hAnsi="Times New Roman"/>
          <w:b/>
          <w:sz w:val="28"/>
          <w:szCs w:val="28"/>
        </w:rPr>
        <w:t>81,2</w:t>
      </w:r>
      <w:r>
        <w:rPr>
          <w:rFonts w:ascii="Times New Roman" w:hAnsi="Times New Roman"/>
          <w:sz w:val="28"/>
          <w:szCs w:val="28"/>
        </w:rPr>
        <w:t>% плана;</w:t>
      </w:r>
    </w:p>
    <w:p w14:paraId="5D4436E5" w14:textId="50C2231A" w:rsidR="00400E10" w:rsidRDefault="00400E10" w:rsidP="00BC01A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5E24AB">
        <w:rPr>
          <w:rFonts w:ascii="Times New Roman" w:hAnsi="Times New Roman"/>
          <w:sz w:val="28"/>
          <w:szCs w:val="28"/>
        </w:rPr>
        <w:t>муниципальная программа «</w:t>
      </w:r>
      <w:r w:rsidR="00DF3D72">
        <w:rPr>
          <w:rFonts w:ascii="Times New Roman" w:hAnsi="Times New Roman"/>
          <w:sz w:val="28"/>
          <w:szCs w:val="28"/>
        </w:rPr>
        <w:t xml:space="preserve">Развитие и содержание </w:t>
      </w:r>
      <w:proofErr w:type="spellStart"/>
      <w:r w:rsidR="00DF3D72">
        <w:rPr>
          <w:rFonts w:ascii="Times New Roman" w:hAnsi="Times New Roman"/>
          <w:sz w:val="28"/>
          <w:szCs w:val="28"/>
        </w:rPr>
        <w:t>дорожно</w:t>
      </w:r>
      <w:proofErr w:type="spellEnd"/>
      <w:r w:rsidRPr="00400E10">
        <w:rPr>
          <w:rFonts w:ascii="Times New Roman" w:hAnsi="Times New Roman"/>
          <w:sz w:val="28"/>
          <w:szCs w:val="28"/>
        </w:rPr>
        <w:t>– транспортного комплекса на территории Степаниковского сельского поселения Вяземского района Смоленской области</w:t>
      </w:r>
      <w:r w:rsidRPr="005E24A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при плановых значениях в сумме </w:t>
      </w:r>
      <w:r w:rsidR="00DF3D72">
        <w:rPr>
          <w:rFonts w:ascii="Times New Roman" w:hAnsi="Times New Roman"/>
          <w:b/>
          <w:sz w:val="28"/>
          <w:szCs w:val="28"/>
        </w:rPr>
        <w:t>12 132,0</w:t>
      </w:r>
      <w:r>
        <w:rPr>
          <w:rFonts w:ascii="Times New Roman" w:hAnsi="Times New Roman"/>
          <w:sz w:val="28"/>
          <w:szCs w:val="28"/>
        </w:rPr>
        <w:t xml:space="preserve"> тыс. рублей </w:t>
      </w:r>
      <w:r w:rsidRPr="005E24AB">
        <w:rPr>
          <w:rFonts w:ascii="Times New Roman" w:hAnsi="Times New Roman"/>
          <w:sz w:val="28"/>
          <w:szCs w:val="28"/>
        </w:rPr>
        <w:t xml:space="preserve">исполнение составило </w:t>
      </w:r>
      <w:r w:rsidR="00DF3D72">
        <w:rPr>
          <w:rFonts w:ascii="Times New Roman" w:hAnsi="Times New Roman"/>
          <w:b/>
          <w:sz w:val="28"/>
          <w:szCs w:val="28"/>
        </w:rPr>
        <w:t>12 132,0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24AB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 xml:space="preserve"> или </w:t>
      </w:r>
      <w:r w:rsidR="00DF3D72">
        <w:rPr>
          <w:rFonts w:ascii="Times New Roman" w:hAnsi="Times New Roman"/>
          <w:b/>
          <w:sz w:val="28"/>
          <w:szCs w:val="28"/>
        </w:rPr>
        <w:t>100,0</w:t>
      </w:r>
      <w:r>
        <w:rPr>
          <w:rFonts w:ascii="Times New Roman" w:hAnsi="Times New Roman"/>
          <w:sz w:val="28"/>
          <w:szCs w:val="28"/>
        </w:rPr>
        <w:t>% плана;</w:t>
      </w:r>
    </w:p>
    <w:p w14:paraId="7CD0E6DF" w14:textId="772C6B70" w:rsidR="00400E10" w:rsidRDefault="00400E10" w:rsidP="00400E10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5E24AB">
        <w:rPr>
          <w:rFonts w:ascii="Times New Roman" w:hAnsi="Times New Roman"/>
          <w:sz w:val="28"/>
          <w:szCs w:val="28"/>
        </w:rPr>
        <w:t>муниципальная программа «</w:t>
      </w:r>
      <w:r w:rsidRPr="00400E10">
        <w:rPr>
          <w:rFonts w:ascii="Times New Roman" w:hAnsi="Times New Roman"/>
          <w:sz w:val="28"/>
          <w:szCs w:val="28"/>
        </w:rPr>
        <w:t>Обеспечение реализации полномочий органов местного самоуправления   Степаниковского сельского поселения Вяземского района Смоленской области</w:t>
      </w:r>
      <w:r w:rsidRPr="005E24A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при плановых значениях в сумме </w:t>
      </w:r>
      <w:r w:rsidR="00DF3D72">
        <w:rPr>
          <w:rFonts w:ascii="Times New Roman" w:hAnsi="Times New Roman"/>
          <w:b/>
          <w:sz w:val="28"/>
          <w:szCs w:val="28"/>
        </w:rPr>
        <w:t>4 791,3</w:t>
      </w:r>
      <w:r>
        <w:rPr>
          <w:rFonts w:ascii="Times New Roman" w:hAnsi="Times New Roman"/>
          <w:sz w:val="28"/>
          <w:szCs w:val="28"/>
        </w:rPr>
        <w:t xml:space="preserve"> тыс. рублей </w:t>
      </w:r>
      <w:r w:rsidRPr="005E24AB">
        <w:rPr>
          <w:rFonts w:ascii="Times New Roman" w:hAnsi="Times New Roman"/>
          <w:sz w:val="28"/>
          <w:szCs w:val="28"/>
        </w:rPr>
        <w:t xml:space="preserve">исполнение составило </w:t>
      </w:r>
      <w:r w:rsidR="00DF3D72">
        <w:rPr>
          <w:rFonts w:ascii="Times New Roman" w:hAnsi="Times New Roman"/>
          <w:b/>
          <w:sz w:val="28"/>
          <w:szCs w:val="28"/>
        </w:rPr>
        <w:t>4 670,6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24AB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 xml:space="preserve"> или </w:t>
      </w:r>
      <w:r w:rsidR="00DF3D72">
        <w:rPr>
          <w:rFonts w:ascii="Times New Roman" w:hAnsi="Times New Roman"/>
          <w:b/>
          <w:sz w:val="28"/>
          <w:szCs w:val="28"/>
        </w:rPr>
        <w:t>97,5</w:t>
      </w:r>
      <w:r>
        <w:rPr>
          <w:rFonts w:ascii="Times New Roman" w:hAnsi="Times New Roman"/>
          <w:sz w:val="28"/>
          <w:szCs w:val="28"/>
        </w:rPr>
        <w:t>% плана;</w:t>
      </w:r>
    </w:p>
    <w:p w14:paraId="72900FA9" w14:textId="278DE9A8" w:rsidR="00400E10" w:rsidRDefault="00400E10" w:rsidP="00400E10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5E24AB">
        <w:rPr>
          <w:rFonts w:ascii="Times New Roman" w:hAnsi="Times New Roman"/>
          <w:sz w:val="28"/>
          <w:szCs w:val="28"/>
        </w:rPr>
        <w:t>муниципальная программа «</w:t>
      </w:r>
      <w:r w:rsidRPr="00400E10">
        <w:rPr>
          <w:rFonts w:ascii="Times New Roman" w:hAnsi="Times New Roman"/>
          <w:sz w:val="28"/>
          <w:szCs w:val="28"/>
        </w:rPr>
        <w:t>Развитие малого и среднего предпринимательства на территории Степаниковского сельского поселения Вяземского района Смоленской области</w:t>
      </w:r>
      <w:r w:rsidRPr="005E24A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при плановых значениях в сумме </w:t>
      </w:r>
      <w:r w:rsidR="00F26F94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,0</w:t>
      </w:r>
      <w:r>
        <w:rPr>
          <w:rFonts w:ascii="Times New Roman" w:hAnsi="Times New Roman"/>
          <w:sz w:val="28"/>
          <w:szCs w:val="28"/>
        </w:rPr>
        <w:t xml:space="preserve"> тыс. рублей </w:t>
      </w:r>
      <w:r w:rsidRPr="005E24AB">
        <w:rPr>
          <w:rFonts w:ascii="Times New Roman" w:hAnsi="Times New Roman"/>
          <w:sz w:val="28"/>
          <w:szCs w:val="28"/>
        </w:rPr>
        <w:t xml:space="preserve">исполнение составило </w:t>
      </w:r>
      <w:r w:rsidR="00F26F94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,0 </w:t>
      </w:r>
      <w:r w:rsidRPr="005E24AB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0E10">
        <w:rPr>
          <w:rFonts w:ascii="Times New Roman" w:hAnsi="Times New Roman"/>
          <w:b/>
          <w:sz w:val="28"/>
          <w:szCs w:val="28"/>
        </w:rPr>
        <w:t>100,0</w:t>
      </w:r>
      <w:r>
        <w:rPr>
          <w:rFonts w:ascii="Times New Roman" w:hAnsi="Times New Roman"/>
          <w:sz w:val="28"/>
          <w:szCs w:val="28"/>
        </w:rPr>
        <w:t>% плана;</w:t>
      </w:r>
    </w:p>
    <w:p w14:paraId="20F1ED4B" w14:textId="27DC611A" w:rsidR="00400E10" w:rsidRDefault="00400E10" w:rsidP="00400E10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5E24AB">
        <w:rPr>
          <w:rFonts w:ascii="Times New Roman" w:hAnsi="Times New Roman"/>
          <w:sz w:val="28"/>
          <w:szCs w:val="28"/>
        </w:rPr>
        <w:t>муниципальная программа «</w:t>
      </w:r>
      <w:r w:rsidRPr="00400E10">
        <w:rPr>
          <w:rFonts w:ascii="Times New Roman" w:hAnsi="Times New Roman"/>
          <w:sz w:val="28"/>
          <w:szCs w:val="28"/>
        </w:rPr>
        <w:t xml:space="preserve">Обеспечение мероприятий в области </w:t>
      </w:r>
      <w:proofErr w:type="spellStart"/>
      <w:r w:rsidRPr="00400E10">
        <w:rPr>
          <w:rFonts w:ascii="Times New Roman" w:hAnsi="Times New Roman"/>
          <w:sz w:val="28"/>
          <w:szCs w:val="28"/>
        </w:rPr>
        <w:t>жилищно</w:t>
      </w:r>
      <w:proofErr w:type="spellEnd"/>
      <w:r w:rsidRPr="00400E10">
        <w:rPr>
          <w:rFonts w:ascii="Times New Roman" w:hAnsi="Times New Roman"/>
          <w:sz w:val="28"/>
          <w:szCs w:val="28"/>
        </w:rPr>
        <w:t xml:space="preserve"> – коммунального хозяйства на территории Степаниковского сельского поселения Вяземского района Смоленской области</w:t>
      </w:r>
      <w:r w:rsidRPr="005E24A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при плановых значениях в сумме </w:t>
      </w:r>
      <w:r w:rsidR="00F26F94">
        <w:rPr>
          <w:rFonts w:ascii="Times New Roman" w:hAnsi="Times New Roman"/>
          <w:b/>
          <w:sz w:val="28"/>
          <w:szCs w:val="28"/>
        </w:rPr>
        <w:t>3</w:t>
      </w:r>
      <w:r w:rsidR="00C55CE1">
        <w:rPr>
          <w:rFonts w:ascii="Times New Roman" w:hAnsi="Times New Roman"/>
          <w:b/>
          <w:sz w:val="28"/>
          <w:szCs w:val="28"/>
        </w:rPr>
        <w:t xml:space="preserve"> </w:t>
      </w:r>
      <w:r w:rsidR="00F26F94">
        <w:rPr>
          <w:rFonts w:ascii="Times New Roman" w:hAnsi="Times New Roman"/>
          <w:b/>
          <w:sz w:val="28"/>
          <w:szCs w:val="28"/>
        </w:rPr>
        <w:t>892,3</w:t>
      </w:r>
      <w:r>
        <w:rPr>
          <w:rFonts w:ascii="Times New Roman" w:hAnsi="Times New Roman"/>
          <w:sz w:val="28"/>
          <w:szCs w:val="28"/>
        </w:rPr>
        <w:t xml:space="preserve"> тыс. рублей </w:t>
      </w:r>
      <w:r w:rsidRPr="005E24AB">
        <w:rPr>
          <w:rFonts w:ascii="Times New Roman" w:hAnsi="Times New Roman"/>
          <w:sz w:val="28"/>
          <w:szCs w:val="28"/>
        </w:rPr>
        <w:t xml:space="preserve">исполнение составило </w:t>
      </w:r>
      <w:r w:rsidR="00C55CE1">
        <w:rPr>
          <w:rFonts w:ascii="Times New Roman" w:hAnsi="Times New Roman"/>
          <w:b/>
          <w:sz w:val="28"/>
          <w:szCs w:val="28"/>
        </w:rPr>
        <w:t>3 702,4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24AB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C55CE1">
        <w:rPr>
          <w:rFonts w:ascii="Times New Roman" w:hAnsi="Times New Roman"/>
          <w:b/>
          <w:sz w:val="28"/>
          <w:szCs w:val="28"/>
        </w:rPr>
        <w:t>95,1</w:t>
      </w:r>
      <w:r>
        <w:rPr>
          <w:rFonts w:ascii="Times New Roman" w:hAnsi="Times New Roman"/>
          <w:sz w:val="28"/>
          <w:szCs w:val="28"/>
        </w:rPr>
        <w:t>% плана;</w:t>
      </w:r>
    </w:p>
    <w:p w14:paraId="1C9309B8" w14:textId="468C6FAA" w:rsidR="00400E10" w:rsidRDefault="00400E10" w:rsidP="00400E10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5E24AB">
        <w:rPr>
          <w:rFonts w:ascii="Times New Roman" w:hAnsi="Times New Roman"/>
          <w:sz w:val="28"/>
          <w:szCs w:val="28"/>
        </w:rPr>
        <w:t>муниципальная программа «</w:t>
      </w:r>
      <w:r w:rsidRPr="00400E10">
        <w:rPr>
          <w:rFonts w:ascii="Times New Roman" w:hAnsi="Times New Roman"/>
          <w:sz w:val="28"/>
          <w:szCs w:val="28"/>
        </w:rPr>
        <w:t>Обеспечение мероприятий в области благоустройства территории Степаниковского сельского поселения Вяземского района Смоленской области</w:t>
      </w:r>
      <w:r w:rsidRPr="005E24A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при плановых значениях в сумме </w:t>
      </w:r>
      <w:r w:rsidR="00C55CE1">
        <w:rPr>
          <w:rFonts w:ascii="Times New Roman" w:hAnsi="Times New Roman"/>
          <w:b/>
          <w:sz w:val="28"/>
          <w:szCs w:val="28"/>
        </w:rPr>
        <w:t>4 358,4</w:t>
      </w:r>
      <w:r>
        <w:rPr>
          <w:rFonts w:ascii="Times New Roman" w:hAnsi="Times New Roman"/>
          <w:sz w:val="28"/>
          <w:szCs w:val="28"/>
        </w:rPr>
        <w:t xml:space="preserve"> тыс. рублей </w:t>
      </w:r>
      <w:r w:rsidRPr="005E24AB">
        <w:rPr>
          <w:rFonts w:ascii="Times New Roman" w:hAnsi="Times New Roman"/>
          <w:sz w:val="28"/>
          <w:szCs w:val="28"/>
        </w:rPr>
        <w:t xml:space="preserve">исполнение составило </w:t>
      </w:r>
      <w:r w:rsidR="00C55CE1">
        <w:rPr>
          <w:rFonts w:ascii="Times New Roman" w:hAnsi="Times New Roman"/>
          <w:b/>
          <w:sz w:val="28"/>
          <w:szCs w:val="28"/>
        </w:rPr>
        <w:t>3 750,7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24AB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C55CE1">
        <w:rPr>
          <w:rFonts w:ascii="Times New Roman" w:hAnsi="Times New Roman"/>
          <w:b/>
          <w:sz w:val="28"/>
          <w:szCs w:val="28"/>
        </w:rPr>
        <w:t>86,1</w:t>
      </w:r>
      <w:r>
        <w:rPr>
          <w:rFonts w:ascii="Times New Roman" w:hAnsi="Times New Roman"/>
          <w:sz w:val="28"/>
          <w:szCs w:val="28"/>
        </w:rPr>
        <w:t>% плана;</w:t>
      </w:r>
    </w:p>
    <w:p w14:paraId="4D45DD53" w14:textId="535DEDD6" w:rsidR="00400E10" w:rsidRDefault="00400E10" w:rsidP="00400E10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Pr="005E24AB">
        <w:rPr>
          <w:rFonts w:ascii="Times New Roman" w:hAnsi="Times New Roman"/>
          <w:sz w:val="28"/>
          <w:szCs w:val="28"/>
        </w:rPr>
        <w:t>муниципальная программа «</w:t>
      </w:r>
      <w:r w:rsidRPr="00400E10">
        <w:rPr>
          <w:rFonts w:ascii="Times New Roman" w:hAnsi="Times New Roman"/>
          <w:sz w:val="28"/>
          <w:szCs w:val="28"/>
        </w:rPr>
        <w:t>Обеспечение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</w:t>
      </w:r>
      <w:r w:rsidRPr="005E24A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при плановых значениях в сумме </w:t>
      </w:r>
      <w:r w:rsidR="00C55CE1">
        <w:rPr>
          <w:rFonts w:ascii="Times New Roman" w:hAnsi="Times New Roman"/>
          <w:b/>
          <w:sz w:val="28"/>
          <w:szCs w:val="28"/>
        </w:rPr>
        <w:t>31,6</w:t>
      </w:r>
      <w:r>
        <w:rPr>
          <w:rFonts w:ascii="Times New Roman" w:hAnsi="Times New Roman"/>
          <w:sz w:val="28"/>
          <w:szCs w:val="28"/>
        </w:rPr>
        <w:t xml:space="preserve"> тыс. рублей </w:t>
      </w:r>
      <w:r w:rsidRPr="005E24AB">
        <w:rPr>
          <w:rFonts w:ascii="Times New Roman" w:hAnsi="Times New Roman"/>
          <w:sz w:val="28"/>
          <w:szCs w:val="28"/>
        </w:rPr>
        <w:t xml:space="preserve">исполнение составило </w:t>
      </w:r>
      <w:r w:rsidR="00C55CE1">
        <w:rPr>
          <w:rFonts w:ascii="Times New Roman" w:hAnsi="Times New Roman"/>
          <w:b/>
          <w:sz w:val="28"/>
          <w:szCs w:val="28"/>
        </w:rPr>
        <w:t>31,6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24AB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100,0</w:t>
      </w:r>
      <w:r>
        <w:rPr>
          <w:rFonts w:ascii="Times New Roman" w:hAnsi="Times New Roman"/>
          <w:sz w:val="28"/>
          <w:szCs w:val="28"/>
        </w:rPr>
        <w:t>% плана;</w:t>
      </w:r>
    </w:p>
    <w:p w14:paraId="1153B328" w14:textId="12B91B98" w:rsidR="00E245AD" w:rsidRPr="00866F30" w:rsidRDefault="009956F4" w:rsidP="00E245AD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="00E245AD">
        <w:rPr>
          <w:rFonts w:ascii="Times New Roman" w:hAnsi="Times New Roman"/>
          <w:sz w:val="28"/>
          <w:szCs w:val="28"/>
        </w:rPr>
        <w:t xml:space="preserve">) </w:t>
      </w:r>
      <w:r w:rsidR="00E245AD" w:rsidRPr="005E24AB">
        <w:rPr>
          <w:rFonts w:ascii="Times New Roman" w:hAnsi="Times New Roman"/>
          <w:sz w:val="28"/>
          <w:szCs w:val="28"/>
        </w:rPr>
        <w:t>муниципальная программа «</w:t>
      </w:r>
      <w:r w:rsidR="00C55CE1" w:rsidRPr="00C55CE1">
        <w:rPr>
          <w:rFonts w:ascii="Times New Roman" w:hAnsi="Times New Roman"/>
          <w:bCs/>
          <w:sz w:val="28"/>
          <w:szCs w:val="28"/>
        </w:rPr>
        <w:t>Профилактика терроризма и экстремизма на территории Степаниковского сельского поселения Вяземского района Смоленской области</w:t>
      </w:r>
      <w:r w:rsidR="00E245AD" w:rsidRPr="00C55CE1">
        <w:rPr>
          <w:rFonts w:ascii="Times New Roman" w:hAnsi="Times New Roman"/>
          <w:sz w:val="28"/>
          <w:szCs w:val="28"/>
        </w:rPr>
        <w:t xml:space="preserve">» при плановых </w:t>
      </w:r>
      <w:r w:rsidR="00E245AD" w:rsidRPr="00866F30">
        <w:rPr>
          <w:rFonts w:ascii="Times New Roman" w:hAnsi="Times New Roman"/>
          <w:sz w:val="28"/>
          <w:szCs w:val="28"/>
        </w:rPr>
        <w:t xml:space="preserve">значениях в сумме </w:t>
      </w:r>
      <w:r w:rsidRPr="00866F30">
        <w:rPr>
          <w:rFonts w:ascii="Times New Roman" w:hAnsi="Times New Roman"/>
          <w:b/>
          <w:sz w:val="28"/>
          <w:szCs w:val="28"/>
        </w:rPr>
        <w:t>1,0</w:t>
      </w:r>
      <w:r w:rsidR="00E245AD" w:rsidRPr="00866F30">
        <w:rPr>
          <w:rFonts w:ascii="Times New Roman" w:hAnsi="Times New Roman"/>
          <w:sz w:val="28"/>
          <w:szCs w:val="28"/>
        </w:rPr>
        <w:t xml:space="preserve"> тыс. рублей исполнение составило </w:t>
      </w:r>
      <w:r w:rsidRPr="00866F30">
        <w:rPr>
          <w:rFonts w:ascii="Times New Roman" w:hAnsi="Times New Roman"/>
          <w:b/>
          <w:sz w:val="28"/>
          <w:szCs w:val="28"/>
        </w:rPr>
        <w:t>1,0</w:t>
      </w:r>
      <w:r w:rsidR="00E245AD" w:rsidRPr="00866F30">
        <w:rPr>
          <w:rFonts w:ascii="Times New Roman" w:hAnsi="Times New Roman"/>
          <w:b/>
          <w:sz w:val="28"/>
          <w:szCs w:val="28"/>
        </w:rPr>
        <w:t xml:space="preserve"> </w:t>
      </w:r>
      <w:r w:rsidR="00E245AD" w:rsidRPr="00866F30">
        <w:rPr>
          <w:rFonts w:ascii="Times New Roman" w:hAnsi="Times New Roman"/>
          <w:sz w:val="28"/>
          <w:szCs w:val="28"/>
        </w:rPr>
        <w:t xml:space="preserve">тыс. рублей </w:t>
      </w:r>
      <w:r w:rsidR="00E245AD" w:rsidRPr="00866F30">
        <w:rPr>
          <w:rFonts w:ascii="Times New Roman" w:hAnsi="Times New Roman"/>
          <w:b/>
          <w:sz w:val="28"/>
          <w:szCs w:val="28"/>
        </w:rPr>
        <w:t>100,0</w:t>
      </w:r>
      <w:r w:rsidR="00E245AD" w:rsidRPr="00866F30">
        <w:rPr>
          <w:rFonts w:ascii="Times New Roman" w:hAnsi="Times New Roman"/>
          <w:sz w:val="28"/>
          <w:szCs w:val="28"/>
        </w:rPr>
        <w:t>% плана</w:t>
      </w:r>
      <w:r w:rsidRPr="00866F30">
        <w:rPr>
          <w:rFonts w:ascii="Times New Roman" w:hAnsi="Times New Roman"/>
          <w:sz w:val="28"/>
          <w:szCs w:val="28"/>
        </w:rPr>
        <w:t>.</w:t>
      </w:r>
    </w:p>
    <w:p w14:paraId="72F9306F" w14:textId="59EE3C13" w:rsidR="00866F30" w:rsidRDefault="00866F30" w:rsidP="009956F4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_Hlk70493361"/>
      <w:r w:rsidRPr="00866F30">
        <w:rPr>
          <w:rFonts w:ascii="Times New Roman" w:hAnsi="Times New Roman"/>
          <w:sz w:val="28"/>
          <w:szCs w:val="28"/>
        </w:rPr>
        <w:t xml:space="preserve">Исполнение расходов </w:t>
      </w:r>
      <w:r w:rsidR="00621DAC">
        <w:rPr>
          <w:rFonts w:ascii="Times New Roman" w:hAnsi="Times New Roman"/>
          <w:sz w:val="28"/>
          <w:szCs w:val="28"/>
        </w:rPr>
        <w:t xml:space="preserve">по муниципальным программам </w:t>
      </w:r>
      <w:r w:rsidRPr="00866F30">
        <w:rPr>
          <w:rFonts w:ascii="Times New Roman" w:hAnsi="Times New Roman"/>
          <w:sz w:val="28"/>
          <w:szCs w:val="28"/>
        </w:rPr>
        <w:t xml:space="preserve">на уровне </w:t>
      </w:r>
      <w:r w:rsidR="00621DAC">
        <w:rPr>
          <w:rFonts w:ascii="Times New Roman" w:hAnsi="Times New Roman"/>
          <w:sz w:val="28"/>
          <w:szCs w:val="28"/>
        </w:rPr>
        <w:t xml:space="preserve">      </w:t>
      </w:r>
      <w:r w:rsidRPr="00621DAC">
        <w:rPr>
          <w:rFonts w:ascii="Times New Roman" w:hAnsi="Times New Roman"/>
          <w:b/>
          <w:sz w:val="28"/>
          <w:szCs w:val="28"/>
        </w:rPr>
        <w:t>100</w:t>
      </w:r>
      <w:r w:rsidR="00621DAC" w:rsidRPr="00621DAC">
        <w:rPr>
          <w:rFonts w:ascii="Times New Roman" w:hAnsi="Times New Roman"/>
          <w:b/>
          <w:sz w:val="28"/>
          <w:szCs w:val="28"/>
        </w:rPr>
        <w:t>,0</w:t>
      </w:r>
      <w:r w:rsidR="00621DAC">
        <w:rPr>
          <w:rFonts w:ascii="Times New Roman" w:hAnsi="Times New Roman"/>
          <w:sz w:val="28"/>
          <w:szCs w:val="28"/>
        </w:rPr>
        <w:t xml:space="preserve">% </w:t>
      </w:r>
      <w:r w:rsidRPr="00866F30">
        <w:rPr>
          <w:rFonts w:ascii="Times New Roman" w:hAnsi="Times New Roman"/>
          <w:sz w:val="28"/>
          <w:szCs w:val="28"/>
        </w:rPr>
        <w:t xml:space="preserve">отмечается по </w:t>
      </w:r>
      <w:r w:rsidR="00C55CE1">
        <w:rPr>
          <w:rFonts w:ascii="Times New Roman" w:hAnsi="Times New Roman"/>
          <w:sz w:val="28"/>
          <w:szCs w:val="28"/>
        </w:rPr>
        <w:t>пяти</w:t>
      </w:r>
      <w:r w:rsidR="00621DAC">
        <w:rPr>
          <w:rFonts w:ascii="Times New Roman" w:hAnsi="Times New Roman"/>
          <w:sz w:val="28"/>
          <w:szCs w:val="28"/>
        </w:rPr>
        <w:t xml:space="preserve"> </w:t>
      </w:r>
      <w:r w:rsidRPr="00866F30">
        <w:rPr>
          <w:rFonts w:ascii="Times New Roman" w:hAnsi="Times New Roman"/>
          <w:sz w:val="28"/>
          <w:szCs w:val="28"/>
        </w:rPr>
        <w:t>муниципальн</w:t>
      </w:r>
      <w:r w:rsidR="00621DAC">
        <w:rPr>
          <w:rFonts w:ascii="Times New Roman" w:hAnsi="Times New Roman"/>
          <w:sz w:val="28"/>
          <w:szCs w:val="28"/>
        </w:rPr>
        <w:t>ым</w:t>
      </w:r>
      <w:r w:rsidRPr="00866F30">
        <w:rPr>
          <w:rFonts w:ascii="Times New Roman" w:hAnsi="Times New Roman"/>
          <w:sz w:val="28"/>
          <w:szCs w:val="28"/>
        </w:rPr>
        <w:t xml:space="preserve"> программа</w:t>
      </w:r>
      <w:r w:rsidR="00621DAC">
        <w:rPr>
          <w:rFonts w:ascii="Times New Roman" w:hAnsi="Times New Roman"/>
          <w:sz w:val="28"/>
          <w:szCs w:val="28"/>
        </w:rPr>
        <w:t>м из девяти.</w:t>
      </w:r>
    </w:p>
    <w:p w14:paraId="41E20897" w14:textId="3927FA9B" w:rsidR="00621DAC" w:rsidRDefault="00464ADA" w:rsidP="00621DA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4ADA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621DAC">
        <w:rPr>
          <w:sz w:val="28"/>
          <w:szCs w:val="28"/>
        </w:rPr>
        <w:t xml:space="preserve">В соответствии с требованиями </w:t>
      </w:r>
      <w:bookmarkStart w:id="16" w:name="_Hlk97029243"/>
      <w:r w:rsidR="00621DAC" w:rsidRPr="00AD0B7F">
        <w:rPr>
          <w:color w:val="auto"/>
          <w:sz w:val="28"/>
          <w:szCs w:val="28"/>
        </w:rPr>
        <w:t>Порядк</w:t>
      </w:r>
      <w:r w:rsidR="00621DAC">
        <w:rPr>
          <w:color w:val="auto"/>
          <w:sz w:val="28"/>
          <w:szCs w:val="28"/>
        </w:rPr>
        <w:t>а</w:t>
      </w:r>
      <w:r w:rsidR="00621DAC" w:rsidRPr="00AD0B7F">
        <w:rPr>
          <w:color w:val="auto"/>
          <w:sz w:val="28"/>
          <w:szCs w:val="28"/>
        </w:rPr>
        <w:t xml:space="preserve"> представления, рассмотрения и утверждения годового отчета об исполнении бюджета Степаниковского сельского поселения Вяземского района Смоленской области</w:t>
      </w:r>
      <w:r w:rsidR="00621DAC">
        <w:rPr>
          <w:color w:val="auto"/>
          <w:sz w:val="28"/>
          <w:szCs w:val="28"/>
        </w:rPr>
        <w:t>,</w:t>
      </w:r>
      <w:r w:rsidR="00621DAC" w:rsidRPr="00AD0B7F">
        <w:rPr>
          <w:color w:val="auto"/>
          <w:sz w:val="28"/>
          <w:szCs w:val="28"/>
        </w:rPr>
        <w:t xml:space="preserve"> утвержденн</w:t>
      </w:r>
      <w:r w:rsidR="00621DAC">
        <w:rPr>
          <w:color w:val="auto"/>
          <w:sz w:val="28"/>
          <w:szCs w:val="28"/>
        </w:rPr>
        <w:t>ого</w:t>
      </w:r>
      <w:r w:rsidR="00621DAC" w:rsidRPr="00AD0B7F">
        <w:rPr>
          <w:color w:val="auto"/>
          <w:sz w:val="28"/>
          <w:szCs w:val="28"/>
        </w:rPr>
        <w:t xml:space="preserve"> решением Совета депутатов Степаниковского сельского поселения Вяземского района Смоленской области от 26.12.2017 №43</w:t>
      </w:r>
      <w:r w:rsidR="00621DAC">
        <w:rPr>
          <w:color w:val="auto"/>
          <w:sz w:val="28"/>
          <w:szCs w:val="28"/>
        </w:rPr>
        <w:t xml:space="preserve"> одновременно с отчетом об исполнении бюджета представлена оценка эффективности реализации муниципальных программ, таблица №</w:t>
      </w:r>
      <w:r w:rsidR="009F4F84">
        <w:rPr>
          <w:color w:val="auto"/>
          <w:sz w:val="28"/>
          <w:szCs w:val="28"/>
        </w:rPr>
        <w:t>6</w:t>
      </w:r>
      <w:r w:rsidR="00621DAC">
        <w:rPr>
          <w:color w:val="auto"/>
          <w:sz w:val="28"/>
          <w:szCs w:val="28"/>
        </w:rPr>
        <w:t>.</w:t>
      </w:r>
    </w:p>
    <w:p w14:paraId="1B5784F0" w14:textId="4DC5E5D9" w:rsidR="00621DAC" w:rsidRDefault="00621DAC" w:rsidP="00464ADA">
      <w:pPr>
        <w:pStyle w:val="Default"/>
        <w:ind w:firstLine="709"/>
        <w:jc w:val="right"/>
        <w:rPr>
          <w:sz w:val="28"/>
          <w:szCs w:val="28"/>
        </w:rPr>
      </w:pPr>
      <w:r w:rsidRPr="00621DAC">
        <w:rPr>
          <w:color w:val="auto"/>
        </w:rPr>
        <w:t>Таблица №</w:t>
      </w:r>
      <w:bookmarkEnd w:id="16"/>
      <w:r w:rsidR="009F4F84">
        <w:rPr>
          <w:color w:val="auto"/>
        </w:rPr>
        <w:t>6</w:t>
      </w:r>
    </w:p>
    <w:tbl>
      <w:tblPr>
        <w:tblW w:w="10065" w:type="dxa"/>
        <w:tblInd w:w="-129" w:type="dxa"/>
        <w:tblLook w:val="04A0" w:firstRow="1" w:lastRow="0" w:firstColumn="1" w:lastColumn="0" w:noHBand="0" w:noVBand="1"/>
      </w:tblPr>
      <w:tblGrid>
        <w:gridCol w:w="585"/>
        <w:gridCol w:w="6954"/>
        <w:gridCol w:w="2526"/>
      </w:tblGrid>
      <w:tr w:rsidR="00464ADA" w:rsidRPr="00464ADA" w14:paraId="38C2E3ED" w14:textId="77777777" w:rsidTr="009838EB">
        <w:trPr>
          <w:trHeight w:val="30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DCE3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64ADA">
              <w:rPr>
                <w:rFonts w:eastAsia="Times New Roman"/>
                <w:b/>
                <w:bCs/>
                <w:sz w:val="24"/>
                <w:szCs w:val="24"/>
              </w:rPr>
              <w:t>№ м/п</w:t>
            </w:r>
          </w:p>
        </w:tc>
        <w:tc>
          <w:tcPr>
            <w:tcW w:w="6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E31B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64ADA">
              <w:rPr>
                <w:rFonts w:eastAsia="Times New Roman"/>
                <w:b/>
                <w:bCs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5934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64ADA">
              <w:rPr>
                <w:rFonts w:eastAsia="Times New Roman"/>
                <w:b/>
                <w:bCs/>
                <w:sz w:val="24"/>
                <w:szCs w:val="24"/>
              </w:rPr>
              <w:t>Оценка эффективности</w:t>
            </w:r>
          </w:p>
        </w:tc>
      </w:tr>
      <w:tr w:rsidR="00464ADA" w:rsidRPr="00464ADA" w14:paraId="7E079D0F" w14:textId="77777777" w:rsidTr="009838EB">
        <w:trPr>
          <w:trHeight w:val="396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D23E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5183" w14:textId="77777777" w:rsidR="00464ADA" w:rsidRPr="00464ADA" w:rsidRDefault="00464ADA" w:rsidP="00464AD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Энергосбережение и повышение энергетической эффективности Администрации Степаниковского сельского поселения Вяземского района Смоленской области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0940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высокая</w:t>
            </w:r>
          </w:p>
        </w:tc>
      </w:tr>
      <w:tr w:rsidR="00464ADA" w:rsidRPr="00464ADA" w14:paraId="6F6A3B3A" w14:textId="77777777" w:rsidTr="009838EB">
        <w:trPr>
          <w:trHeight w:val="278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4D3A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C5873" w14:textId="77777777" w:rsidR="00464ADA" w:rsidRPr="00464ADA" w:rsidRDefault="00464ADA" w:rsidP="00464AD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Пожарная безопасность и защита населения и территории Степаниковского сельского поселения Вяземского района Смоленской области от чрезвычайных ситуаций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1E54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неудовлетворительная</w:t>
            </w:r>
          </w:p>
        </w:tc>
      </w:tr>
      <w:tr w:rsidR="00464ADA" w:rsidRPr="00464ADA" w14:paraId="0052E06B" w14:textId="77777777" w:rsidTr="009838EB">
        <w:trPr>
          <w:trHeight w:val="287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218C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CCE8" w14:textId="77777777" w:rsidR="00464ADA" w:rsidRPr="00464ADA" w:rsidRDefault="00464ADA" w:rsidP="00464AD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 xml:space="preserve">Развитие и содержание </w:t>
            </w:r>
            <w:proofErr w:type="spellStart"/>
            <w:r w:rsidRPr="00464ADA">
              <w:rPr>
                <w:rFonts w:eastAsia="Times New Roman"/>
                <w:sz w:val="24"/>
                <w:szCs w:val="24"/>
              </w:rPr>
              <w:t>дорожно</w:t>
            </w:r>
            <w:proofErr w:type="spellEnd"/>
            <w:r w:rsidRPr="00464ADA">
              <w:rPr>
                <w:rFonts w:eastAsia="Times New Roman"/>
                <w:sz w:val="24"/>
                <w:szCs w:val="24"/>
              </w:rPr>
              <w:t xml:space="preserve"> – транспортного комплекса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99F9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высокая</w:t>
            </w:r>
          </w:p>
        </w:tc>
      </w:tr>
      <w:tr w:rsidR="00464ADA" w:rsidRPr="00464ADA" w14:paraId="52354611" w14:textId="77777777" w:rsidTr="009838EB">
        <w:trPr>
          <w:trHeight w:val="28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1F1F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AF38" w14:textId="77777777" w:rsidR="00464ADA" w:rsidRPr="00464ADA" w:rsidRDefault="00464ADA" w:rsidP="00464AD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 xml:space="preserve">Обеспечение реализации полномочий органов местного самоуправления  </w:t>
            </w:r>
            <w:r w:rsidRPr="00464AD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464ADA">
              <w:rPr>
                <w:rFonts w:eastAsia="Times New Roman"/>
                <w:sz w:val="24"/>
                <w:szCs w:val="24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E014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высокая</w:t>
            </w:r>
          </w:p>
        </w:tc>
      </w:tr>
      <w:tr w:rsidR="00464ADA" w:rsidRPr="00464ADA" w14:paraId="5B535593" w14:textId="77777777" w:rsidTr="009838EB">
        <w:trPr>
          <w:trHeight w:val="293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DC1B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6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E128" w14:textId="77777777" w:rsidR="00464ADA" w:rsidRPr="00464ADA" w:rsidRDefault="00464ADA" w:rsidP="00464AD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Развитие малого и среднего предпринимательства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A435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высокая</w:t>
            </w:r>
          </w:p>
        </w:tc>
      </w:tr>
      <w:tr w:rsidR="00464ADA" w:rsidRPr="00464ADA" w14:paraId="1FDCC16E" w14:textId="77777777" w:rsidTr="009838EB">
        <w:trPr>
          <w:trHeight w:val="162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DDD1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6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8669A" w14:textId="77777777" w:rsidR="00464ADA" w:rsidRPr="00464ADA" w:rsidRDefault="00464ADA" w:rsidP="00464AD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 xml:space="preserve">Обеспечение мероприятий в области </w:t>
            </w:r>
            <w:proofErr w:type="spellStart"/>
            <w:r w:rsidRPr="00464ADA">
              <w:rPr>
                <w:rFonts w:eastAsia="Times New Roman"/>
                <w:sz w:val="24"/>
                <w:szCs w:val="24"/>
              </w:rPr>
              <w:t>жилищно</w:t>
            </w:r>
            <w:proofErr w:type="spellEnd"/>
            <w:r w:rsidRPr="00464ADA">
              <w:rPr>
                <w:rFonts w:eastAsia="Times New Roman"/>
                <w:sz w:val="24"/>
                <w:szCs w:val="24"/>
              </w:rPr>
              <w:t xml:space="preserve"> – коммунального хозяйства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0D52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высокая</w:t>
            </w:r>
          </w:p>
        </w:tc>
      </w:tr>
      <w:tr w:rsidR="00464ADA" w:rsidRPr="00464ADA" w14:paraId="16FD91F0" w14:textId="77777777" w:rsidTr="009838EB">
        <w:trPr>
          <w:trHeight w:val="172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6D1A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6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7DF9" w14:textId="77777777" w:rsidR="00464ADA" w:rsidRPr="00464ADA" w:rsidRDefault="00464ADA" w:rsidP="00464AD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Обеспечение мероприятий в области благоустройства территории Степаниковского сельского поселения Вяземского района Смоленской области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994B" w14:textId="68677B29" w:rsidR="00464ADA" w:rsidRPr="00464ADA" w:rsidRDefault="002E7700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высокая</w:t>
            </w:r>
          </w:p>
        </w:tc>
      </w:tr>
      <w:tr w:rsidR="00464ADA" w:rsidRPr="00464ADA" w14:paraId="0A250AE2" w14:textId="77777777" w:rsidTr="009838EB">
        <w:trPr>
          <w:trHeight w:val="182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66CD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6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88C4F" w14:textId="77777777" w:rsidR="00464ADA" w:rsidRPr="00464ADA" w:rsidRDefault="00464ADA" w:rsidP="00464AD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Обеспечение содержания, обслуживания и распоряжения объектами муниципальной собственности муниципального образования Степаниковского сельского поселения Вяземского района Смоленской области</w:t>
            </w:r>
          </w:p>
        </w:tc>
        <w:tc>
          <w:tcPr>
            <w:tcW w:w="2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7143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неудовлетворительная</w:t>
            </w:r>
          </w:p>
        </w:tc>
      </w:tr>
      <w:tr w:rsidR="00464ADA" w:rsidRPr="00464ADA" w14:paraId="33C746D2" w14:textId="77777777" w:rsidTr="009838EB">
        <w:trPr>
          <w:trHeight w:val="96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3706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6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C07D" w14:textId="77777777" w:rsidR="00464ADA" w:rsidRPr="00464ADA" w:rsidRDefault="00464ADA" w:rsidP="00464AD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Профилактика терроризма и экстремизма на территории Степаниковского сельского поселения Вяземского района Смоленской области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570C" w14:textId="77777777" w:rsidR="00464ADA" w:rsidRPr="00464ADA" w:rsidRDefault="00464ADA" w:rsidP="00464AD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64ADA">
              <w:rPr>
                <w:rFonts w:eastAsia="Times New Roman"/>
                <w:sz w:val="24"/>
                <w:szCs w:val="24"/>
              </w:rPr>
              <w:t>высокая</w:t>
            </w:r>
          </w:p>
        </w:tc>
      </w:tr>
    </w:tbl>
    <w:p w14:paraId="6F16D931" w14:textId="5A971D91" w:rsidR="00621DAC" w:rsidRDefault="00621DAC" w:rsidP="009956F4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562BC0" w14:textId="3731B287" w:rsidR="00621DAC" w:rsidRPr="00464ADA" w:rsidRDefault="00464ADA" w:rsidP="009956F4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464ADA">
        <w:rPr>
          <w:rFonts w:ascii="Times New Roman" w:hAnsi="Times New Roman"/>
          <w:sz w:val="28"/>
          <w:szCs w:val="28"/>
        </w:rPr>
        <w:t>Согласно данным таблицы №</w:t>
      </w:r>
      <w:r w:rsidR="009F4F84">
        <w:rPr>
          <w:rFonts w:ascii="Times New Roman" w:hAnsi="Times New Roman"/>
          <w:sz w:val="28"/>
          <w:szCs w:val="28"/>
        </w:rPr>
        <w:t>6</w:t>
      </w:r>
      <w:r w:rsidRPr="00464ADA">
        <w:rPr>
          <w:rFonts w:ascii="Times New Roman" w:hAnsi="Times New Roman"/>
          <w:sz w:val="28"/>
          <w:szCs w:val="28"/>
        </w:rPr>
        <w:t xml:space="preserve"> </w:t>
      </w:r>
      <w:bookmarkStart w:id="17" w:name="_Hlk97132117"/>
      <w:r w:rsidRPr="00464ADA">
        <w:rPr>
          <w:rFonts w:ascii="Times New Roman" w:hAnsi="Times New Roman"/>
          <w:sz w:val="28"/>
          <w:szCs w:val="28"/>
        </w:rPr>
        <w:t xml:space="preserve">муниципальные программы имеют следующую оценку эффективности реализации: </w:t>
      </w:r>
      <w:r w:rsidR="002E7700">
        <w:rPr>
          <w:rFonts w:ascii="Times New Roman" w:hAnsi="Times New Roman"/>
          <w:sz w:val="28"/>
          <w:szCs w:val="28"/>
        </w:rPr>
        <w:t>7</w:t>
      </w:r>
      <w:r w:rsidRPr="00464ADA">
        <w:rPr>
          <w:rFonts w:ascii="Times New Roman" w:hAnsi="Times New Roman"/>
          <w:sz w:val="28"/>
          <w:szCs w:val="28"/>
        </w:rPr>
        <w:t xml:space="preserve"> программ имеют оценку – высокая, две – неудовлетворительно.</w:t>
      </w:r>
      <w:bookmarkEnd w:id="17"/>
    </w:p>
    <w:p w14:paraId="256D687C" w14:textId="6EAA4AE5" w:rsidR="009956F4" w:rsidRDefault="00464ADA" w:rsidP="00A11FE3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464ADA">
        <w:rPr>
          <w:rFonts w:ascii="Times New Roman" w:hAnsi="Times New Roman"/>
          <w:b/>
          <w:sz w:val="28"/>
          <w:szCs w:val="28"/>
        </w:rPr>
        <w:lastRenderedPageBreak/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="009956F4" w:rsidRPr="00A47A85">
        <w:rPr>
          <w:rFonts w:ascii="Times New Roman" w:hAnsi="Times New Roman"/>
          <w:sz w:val="28"/>
          <w:szCs w:val="28"/>
        </w:rPr>
        <w:t xml:space="preserve">Объем непрограммных расходов </w:t>
      </w:r>
      <w:r w:rsidR="009956F4">
        <w:rPr>
          <w:rFonts w:ascii="Times New Roman" w:hAnsi="Times New Roman"/>
          <w:sz w:val="28"/>
          <w:szCs w:val="28"/>
        </w:rPr>
        <w:t>утвержден в</w:t>
      </w:r>
      <w:r w:rsidR="00224D28">
        <w:rPr>
          <w:rFonts w:ascii="Times New Roman" w:hAnsi="Times New Roman"/>
          <w:sz w:val="28"/>
          <w:szCs w:val="28"/>
        </w:rPr>
        <w:t xml:space="preserve"> сумме</w:t>
      </w:r>
      <w:r w:rsidR="009956F4">
        <w:rPr>
          <w:rFonts w:ascii="Times New Roman" w:hAnsi="Times New Roman"/>
          <w:sz w:val="28"/>
          <w:szCs w:val="28"/>
        </w:rPr>
        <w:t xml:space="preserve"> </w:t>
      </w:r>
      <w:r w:rsidR="002A7510">
        <w:rPr>
          <w:rFonts w:ascii="Times New Roman" w:hAnsi="Times New Roman"/>
          <w:b/>
          <w:sz w:val="28"/>
          <w:szCs w:val="28"/>
        </w:rPr>
        <w:t>1247,0</w:t>
      </w:r>
      <w:r w:rsidR="009956F4" w:rsidRPr="00A47A85">
        <w:rPr>
          <w:rFonts w:ascii="Times New Roman" w:hAnsi="Times New Roman"/>
          <w:sz w:val="28"/>
          <w:szCs w:val="28"/>
        </w:rPr>
        <w:t xml:space="preserve"> тыс. рубл</w:t>
      </w:r>
      <w:r w:rsidR="009956F4">
        <w:rPr>
          <w:rFonts w:ascii="Times New Roman" w:hAnsi="Times New Roman"/>
          <w:sz w:val="28"/>
          <w:szCs w:val="28"/>
        </w:rPr>
        <w:t>ей, ф</w:t>
      </w:r>
      <w:r w:rsidR="009956F4" w:rsidRPr="00A47A85">
        <w:rPr>
          <w:rFonts w:ascii="Times New Roman" w:hAnsi="Times New Roman"/>
          <w:sz w:val="28"/>
          <w:szCs w:val="28"/>
        </w:rPr>
        <w:t>актическое исполнение по непрограммным расходам составило в сумме</w:t>
      </w:r>
      <w:r w:rsidR="009956F4">
        <w:rPr>
          <w:rFonts w:ascii="Times New Roman" w:hAnsi="Times New Roman"/>
          <w:sz w:val="28"/>
          <w:szCs w:val="28"/>
        </w:rPr>
        <w:t xml:space="preserve"> </w:t>
      </w:r>
      <w:r w:rsidR="002A7510">
        <w:rPr>
          <w:rFonts w:ascii="Times New Roman" w:hAnsi="Times New Roman"/>
          <w:b/>
          <w:sz w:val="28"/>
          <w:szCs w:val="28"/>
        </w:rPr>
        <w:t>1247,0</w:t>
      </w:r>
      <w:r w:rsidR="009956F4" w:rsidRPr="00A47A85">
        <w:rPr>
          <w:rFonts w:ascii="Times New Roman" w:hAnsi="Times New Roman"/>
          <w:sz w:val="28"/>
          <w:szCs w:val="28"/>
        </w:rPr>
        <w:t xml:space="preserve"> тыс. рублей, что </w:t>
      </w:r>
      <w:r w:rsidR="002A7510">
        <w:rPr>
          <w:rFonts w:ascii="Times New Roman" w:hAnsi="Times New Roman"/>
          <w:sz w:val="28"/>
          <w:szCs w:val="28"/>
        </w:rPr>
        <w:t>составляет</w:t>
      </w:r>
      <w:r w:rsidR="009956F4" w:rsidRPr="00A47A85">
        <w:rPr>
          <w:rFonts w:ascii="Times New Roman" w:hAnsi="Times New Roman"/>
          <w:sz w:val="28"/>
          <w:szCs w:val="28"/>
        </w:rPr>
        <w:t xml:space="preserve"> </w:t>
      </w:r>
      <w:r w:rsidR="002A7510">
        <w:rPr>
          <w:rFonts w:ascii="Times New Roman" w:hAnsi="Times New Roman"/>
          <w:b/>
          <w:sz w:val="28"/>
          <w:szCs w:val="28"/>
        </w:rPr>
        <w:t>100%</w:t>
      </w:r>
      <w:r w:rsidR="009956F4" w:rsidRPr="00A47A85">
        <w:rPr>
          <w:rFonts w:ascii="Times New Roman" w:hAnsi="Times New Roman"/>
          <w:sz w:val="28"/>
          <w:szCs w:val="28"/>
        </w:rPr>
        <w:t xml:space="preserve"> годовых плановых назначений</w:t>
      </w:r>
      <w:bookmarkEnd w:id="15"/>
      <w:r w:rsidR="00A11FE3">
        <w:rPr>
          <w:rFonts w:ascii="Times New Roman" w:hAnsi="Times New Roman"/>
          <w:sz w:val="28"/>
          <w:szCs w:val="28"/>
        </w:rPr>
        <w:t xml:space="preserve">, </w:t>
      </w:r>
      <w:r w:rsidR="009956F4" w:rsidRPr="00A47A85">
        <w:rPr>
          <w:rFonts w:ascii="Times New Roman" w:hAnsi="Times New Roman"/>
          <w:sz w:val="28"/>
          <w:szCs w:val="28"/>
        </w:rPr>
        <w:t>а именно:</w:t>
      </w:r>
    </w:p>
    <w:p w14:paraId="714E3396" w14:textId="79179718" w:rsidR="009956F4" w:rsidRDefault="009956F4" w:rsidP="009956F4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B7279">
        <w:rPr>
          <w:rFonts w:ascii="Times New Roman" w:hAnsi="Times New Roman"/>
          <w:sz w:val="28"/>
          <w:szCs w:val="28"/>
        </w:rPr>
        <w:t xml:space="preserve">расходы на функционирование высшего должностного лица муниципального образования </w:t>
      </w:r>
      <w:r>
        <w:rPr>
          <w:rFonts w:ascii="Times New Roman" w:hAnsi="Times New Roman"/>
          <w:sz w:val="28"/>
          <w:szCs w:val="28"/>
        </w:rPr>
        <w:t>(Г</w:t>
      </w:r>
      <w:r w:rsidRPr="002A3A5C">
        <w:rPr>
          <w:rFonts w:ascii="Times New Roman" w:hAnsi="Times New Roman"/>
          <w:sz w:val="28"/>
          <w:szCs w:val="28"/>
        </w:rPr>
        <w:t xml:space="preserve">лава муниципального образования </w:t>
      </w:r>
      <w:r w:rsidR="00225067">
        <w:rPr>
          <w:rFonts w:ascii="Times New Roman" w:hAnsi="Times New Roman"/>
          <w:sz w:val="28"/>
          <w:szCs w:val="28"/>
        </w:rPr>
        <w:t>Степаниковского</w:t>
      </w:r>
      <w:r w:rsidRPr="002A3A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</w:t>
      </w:r>
      <w:r w:rsidRPr="002A3A5C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) </w:t>
      </w:r>
      <w:r w:rsidRPr="00A47A85">
        <w:rPr>
          <w:rFonts w:ascii="Times New Roman" w:hAnsi="Times New Roman"/>
          <w:sz w:val="28"/>
          <w:szCs w:val="28"/>
        </w:rPr>
        <w:t xml:space="preserve">утверждены в сумме </w:t>
      </w:r>
      <w:r w:rsidR="002A7510">
        <w:rPr>
          <w:rFonts w:ascii="Times New Roman" w:hAnsi="Times New Roman"/>
          <w:b/>
          <w:sz w:val="28"/>
          <w:szCs w:val="28"/>
        </w:rPr>
        <w:t>611,2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 w:rsidRPr="00A47A85">
        <w:rPr>
          <w:rFonts w:ascii="Times New Roman" w:hAnsi="Times New Roman"/>
          <w:sz w:val="28"/>
          <w:szCs w:val="28"/>
        </w:rPr>
        <w:t xml:space="preserve">. Фактическое исполнение составило </w:t>
      </w:r>
      <w:r w:rsidR="002A7510">
        <w:rPr>
          <w:rFonts w:ascii="Times New Roman" w:hAnsi="Times New Roman"/>
          <w:b/>
          <w:sz w:val="28"/>
          <w:szCs w:val="28"/>
        </w:rPr>
        <w:t>611,2</w:t>
      </w:r>
      <w:r w:rsidRPr="00A47A85">
        <w:rPr>
          <w:rFonts w:ascii="Times New Roman" w:hAnsi="Times New Roman"/>
          <w:sz w:val="28"/>
          <w:szCs w:val="28"/>
        </w:rPr>
        <w:t xml:space="preserve"> тыс. рублей, что </w:t>
      </w:r>
      <w:r>
        <w:rPr>
          <w:rFonts w:ascii="Times New Roman" w:hAnsi="Times New Roman"/>
          <w:sz w:val="28"/>
          <w:szCs w:val="28"/>
        </w:rPr>
        <w:t xml:space="preserve">составляет </w:t>
      </w:r>
      <w:r w:rsidR="00E045F0">
        <w:rPr>
          <w:rFonts w:ascii="Times New Roman" w:hAnsi="Times New Roman"/>
          <w:b/>
          <w:sz w:val="28"/>
          <w:szCs w:val="28"/>
        </w:rPr>
        <w:t>100,0</w:t>
      </w:r>
      <w:r>
        <w:rPr>
          <w:rFonts w:ascii="Times New Roman" w:hAnsi="Times New Roman"/>
          <w:sz w:val="28"/>
          <w:szCs w:val="28"/>
        </w:rPr>
        <w:t>% плана;</w:t>
      </w:r>
    </w:p>
    <w:p w14:paraId="35A9A128" w14:textId="221B9FD2" w:rsidR="00E045F0" w:rsidRDefault="009956F4" w:rsidP="009956F4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47A85">
        <w:rPr>
          <w:rFonts w:ascii="Times New Roman" w:hAnsi="Times New Roman"/>
          <w:sz w:val="28"/>
          <w:szCs w:val="28"/>
        </w:rPr>
        <w:t xml:space="preserve">резервный фонд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225067">
        <w:rPr>
          <w:rFonts w:ascii="Times New Roman" w:hAnsi="Times New Roman"/>
          <w:sz w:val="28"/>
          <w:szCs w:val="28"/>
        </w:rPr>
        <w:t>Степаниковского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 w:rsidRPr="00A47A85">
        <w:rPr>
          <w:rFonts w:ascii="Times New Roman" w:hAnsi="Times New Roman"/>
          <w:sz w:val="28"/>
          <w:szCs w:val="28"/>
        </w:rPr>
        <w:t xml:space="preserve"> планировался в сумме </w:t>
      </w:r>
      <w:r w:rsidR="002A7510">
        <w:rPr>
          <w:rFonts w:ascii="Times New Roman" w:hAnsi="Times New Roman"/>
          <w:b/>
          <w:sz w:val="28"/>
          <w:szCs w:val="28"/>
        </w:rPr>
        <w:t>100,0</w:t>
      </w:r>
      <w:r>
        <w:rPr>
          <w:rFonts w:ascii="Times New Roman" w:hAnsi="Times New Roman"/>
          <w:sz w:val="28"/>
          <w:szCs w:val="28"/>
        </w:rPr>
        <w:t xml:space="preserve"> тыс. рублей, ф</w:t>
      </w:r>
      <w:r w:rsidRPr="00A47A85">
        <w:rPr>
          <w:rFonts w:ascii="Times New Roman" w:hAnsi="Times New Roman"/>
          <w:sz w:val="28"/>
          <w:szCs w:val="28"/>
        </w:rPr>
        <w:t xml:space="preserve">актическое исполнение составило </w:t>
      </w:r>
      <w:r w:rsidR="002A7510">
        <w:rPr>
          <w:rFonts w:ascii="Times New Roman" w:hAnsi="Times New Roman"/>
          <w:b/>
          <w:sz w:val="28"/>
          <w:szCs w:val="28"/>
        </w:rPr>
        <w:t>100,0</w:t>
      </w:r>
      <w:r w:rsidRPr="00A47A85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,</w:t>
      </w:r>
      <w:r w:rsidRPr="00A47A85">
        <w:rPr>
          <w:rFonts w:ascii="Times New Roman" w:hAnsi="Times New Roman"/>
          <w:sz w:val="28"/>
          <w:szCs w:val="28"/>
        </w:rPr>
        <w:t xml:space="preserve"> </w:t>
      </w:r>
      <w:r w:rsidR="00E045F0" w:rsidRPr="00A47A85">
        <w:rPr>
          <w:rFonts w:ascii="Times New Roman" w:hAnsi="Times New Roman"/>
          <w:sz w:val="28"/>
          <w:szCs w:val="28"/>
        </w:rPr>
        <w:t xml:space="preserve">что </w:t>
      </w:r>
      <w:r w:rsidR="00E045F0">
        <w:rPr>
          <w:rFonts w:ascii="Times New Roman" w:hAnsi="Times New Roman"/>
          <w:sz w:val="28"/>
          <w:szCs w:val="28"/>
        </w:rPr>
        <w:t xml:space="preserve">составляет </w:t>
      </w:r>
      <w:r w:rsidR="002A7510">
        <w:rPr>
          <w:rFonts w:ascii="Times New Roman" w:hAnsi="Times New Roman"/>
          <w:b/>
          <w:sz w:val="28"/>
          <w:szCs w:val="28"/>
        </w:rPr>
        <w:t>100</w:t>
      </w:r>
      <w:r w:rsidR="00E045F0">
        <w:rPr>
          <w:rFonts w:ascii="Times New Roman" w:hAnsi="Times New Roman"/>
          <w:sz w:val="28"/>
          <w:szCs w:val="28"/>
        </w:rPr>
        <w:t>% плана;</w:t>
      </w:r>
    </w:p>
    <w:p w14:paraId="574EDE4E" w14:textId="248F1896" w:rsidR="00E045F0" w:rsidRDefault="009956F4" w:rsidP="009956F4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A4135C">
        <w:rPr>
          <w:rFonts w:ascii="Times New Roman" w:hAnsi="Times New Roman"/>
          <w:sz w:val="28"/>
          <w:szCs w:val="28"/>
        </w:rPr>
        <w:t>асходы на 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7A85">
        <w:rPr>
          <w:rFonts w:ascii="Times New Roman" w:hAnsi="Times New Roman"/>
          <w:sz w:val="28"/>
          <w:szCs w:val="28"/>
        </w:rPr>
        <w:t xml:space="preserve">утверждены в сумме </w:t>
      </w:r>
      <w:r w:rsidR="002A7510">
        <w:rPr>
          <w:rFonts w:ascii="Times New Roman" w:hAnsi="Times New Roman"/>
          <w:b/>
          <w:sz w:val="28"/>
          <w:szCs w:val="28"/>
        </w:rPr>
        <w:t>95,5</w:t>
      </w:r>
      <w:r>
        <w:rPr>
          <w:rFonts w:ascii="Times New Roman" w:hAnsi="Times New Roman"/>
          <w:sz w:val="28"/>
          <w:szCs w:val="28"/>
        </w:rPr>
        <w:t xml:space="preserve"> тыс. рублей, ф</w:t>
      </w:r>
      <w:r w:rsidRPr="00A47A85">
        <w:rPr>
          <w:rFonts w:ascii="Times New Roman" w:hAnsi="Times New Roman"/>
          <w:sz w:val="28"/>
          <w:szCs w:val="28"/>
        </w:rPr>
        <w:t xml:space="preserve">актическое исполнение составило </w:t>
      </w:r>
      <w:r w:rsidR="002A7510">
        <w:rPr>
          <w:rFonts w:ascii="Times New Roman" w:hAnsi="Times New Roman"/>
          <w:b/>
          <w:sz w:val="28"/>
          <w:szCs w:val="28"/>
        </w:rPr>
        <w:t>95,5</w:t>
      </w:r>
      <w:r w:rsidRPr="00A47A85">
        <w:rPr>
          <w:rFonts w:ascii="Times New Roman" w:hAnsi="Times New Roman"/>
          <w:sz w:val="28"/>
          <w:szCs w:val="28"/>
        </w:rPr>
        <w:t xml:space="preserve"> тыс. рублей, </w:t>
      </w:r>
      <w:r w:rsidR="00E045F0" w:rsidRPr="00A47A85">
        <w:rPr>
          <w:rFonts w:ascii="Times New Roman" w:hAnsi="Times New Roman"/>
          <w:sz w:val="28"/>
          <w:szCs w:val="28"/>
        </w:rPr>
        <w:t xml:space="preserve">что </w:t>
      </w:r>
      <w:r w:rsidR="00E045F0">
        <w:rPr>
          <w:rFonts w:ascii="Times New Roman" w:hAnsi="Times New Roman"/>
          <w:sz w:val="28"/>
          <w:szCs w:val="28"/>
        </w:rPr>
        <w:t xml:space="preserve">составляет </w:t>
      </w:r>
      <w:r w:rsidR="00E045F0">
        <w:rPr>
          <w:rFonts w:ascii="Times New Roman" w:hAnsi="Times New Roman"/>
          <w:b/>
          <w:sz w:val="28"/>
          <w:szCs w:val="28"/>
        </w:rPr>
        <w:t>100,0</w:t>
      </w:r>
      <w:r w:rsidR="00E045F0">
        <w:rPr>
          <w:rFonts w:ascii="Times New Roman" w:hAnsi="Times New Roman"/>
          <w:sz w:val="28"/>
          <w:szCs w:val="28"/>
        </w:rPr>
        <w:t>% плана;</w:t>
      </w:r>
    </w:p>
    <w:p w14:paraId="787FFB11" w14:textId="3E8332C5" w:rsidR="00E045F0" w:rsidRDefault="00E045F0" w:rsidP="00E045F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E045F0">
        <w:rPr>
          <w:rFonts w:ascii="Times New Roman" w:hAnsi="Times New Roman"/>
          <w:sz w:val="28"/>
          <w:szCs w:val="28"/>
        </w:rPr>
        <w:t>асходы на членские взносы в Совет муниципальных образований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7A85">
        <w:rPr>
          <w:rFonts w:ascii="Times New Roman" w:hAnsi="Times New Roman"/>
          <w:sz w:val="28"/>
          <w:szCs w:val="28"/>
        </w:rPr>
        <w:t xml:space="preserve">утверждены в сумме </w:t>
      </w:r>
      <w:r>
        <w:rPr>
          <w:rFonts w:ascii="Times New Roman" w:hAnsi="Times New Roman"/>
          <w:b/>
          <w:sz w:val="28"/>
          <w:szCs w:val="28"/>
        </w:rPr>
        <w:t>9,0</w:t>
      </w:r>
      <w:r>
        <w:rPr>
          <w:rFonts w:ascii="Times New Roman" w:hAnsi="Times New Roman"/>
          <w:sz w:val="28"/>
          <w:szCs w:val="28"/>
        </w:rPr>
        <w:t xml:space="preserve"> тыс. рублей, ф</w:t>
      </w:r>
      <w:r w:rsidRPr="00A47A85">
        <w:rPr>
          <w:rFonts w:ascii="Times New Roman" w:hAnsi="Times New Roman"/>
          <w:sz w:val="28"/>
          <w:szCs w:val="28"/>
        </w:rPr>
        <w:t xml:space="preserve">актическое исполнение составило </w:t>
      </w:r>
      <w:r>
        <w:rPr>
          <w:rFonts w:ascii="Times New Roman" w:hAnsi="Times New Roman"/>
          <w:b/>
          <w:sz w:val="28"/>
          <w:szCs w:val="28"/>
        </w:rPr>
        <w:t>9,0</w:t>
      </w:r>
      <w:r w:rsidRPr="00A47A85">
        <w:rPr>
          <w:rFonts w:ascii="Times New Roman" w:hAnsi="Times New Roman"/>
          <w:sz w:val="28"/>
          <w:szCs w:val="28"/>
        </w:rPr>
        <w:t xml:space="preserve"> тыс. рублей, что </w:t>
      </w:r>
      <w:r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b/>
          <w:sz w:val="28"/>
          <w:szCs w:val="28"/>
        </w:rPr>
        <w:t>100,0</w:t>
      </w:r>
      <w:r>
        <w:rPr>
          <w:rFonts w:ascii="Times New Roman" w:hAnsi="Times New Roman"/>
          <w:sz w:val="28"/>
          <w:szCs w:val="28"/>
        </w:rPr>
        <w:t>% плана;</w:t>
      </w:r>
    </w:p>
    <w:p w14:paraId="06909917" w14:textId="4D91EA9C" w:rsidR="00E045F0" w:rsidRDefault="00E045F0" w:rsidP="009956F4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E045F0">
        <w:rPr>
          <w:rFonts w:ascii="Times New Roman" w:hAnsi="Times New Roman"/>
          <w:sz w:val="28"/>
          <w:szCs w:val="28"/>
        </w:rPr>
        <w:t>асходы на пенсии, социальные доплаты к пенсиям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7A85">
        <w:rPr>
          <w:rFonts w:ascii="Times New Roman" w:hAnsi="Times New Roman"/>
          <w:sz w:val="28"/>
          <w:szCs w:val="28"/>
        </w:rPr>
        <w:t xml:space="preserve">утверждены в сумме </w:t>
      </w:r>
      <w:r>
        <w:rPr>
          <w:rFonts w:ascii="Times New Roman" w:hAnsi="Times New Roman"/>
          <w:b/>
          <w:sz w:val="28"/>
          <w:szCs w:val="28"/>
        </w:rPr>
        <w:t>69,0</w:t>
      </w:r>
      <w:r>
        <w:rPr>
          <w:rFonts w:ascii="Times New Roman" w:hAnsi="Times New Roman"/>
          <w:sz w:val="28"/>
          <w:szCs w:val="28"/>
        </w:rPr>
        <w:t xml:space="preserve"> тыс. рублей, ф</w:t>
      </w:r>
      <w:r w:rsidRPr="00A47A85">
        <w:rPr>
          <w:rFonts w:ascii="Times New Roman" w:hAnsi="Times New Roman"/>
          <w:sz w:val="28"/>
          <w:szCs w:val="28"/>
        </w:rPr>
        <w:t xml:space="preserve">актическое исполнение составило </w:t>
      </w:r>
      <w:r w:rsidR="002A7510">
        <w:rPr>
          <w:rFonts w:ascii="Times New Roman" w:hAnsi="Times New Roman"/>
          <w:b/>
          <w:sz w:val="28"/>
          <w:szCs w:val="28"/>
        </w:rPr>
        <w:t>78,4</w:t>
      </w:r>
      <w:r w:rsidRPr="00A47A85">
        <w:rPr>
          <w:rFonts w:ascii="Times New Roman" w:hAnsi="Times New Roman"/>
          <w:sz w:val="28"/>
          <w:szCs w:val="28"/>
        </w:rPr>
        <w:t xml:space="preserve"> тыс. рублей, что </w:t>
      </w:r>
      <w:r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b/>
          <w:sz w:val="28"/>
          <w:szCs w:val="28"/>
        </w:rPr>
        <w:t>100,0</w:t>
      </w:r>
      <w:r>
        <w:rPr>
          <w:rFonts w:ascii="Times New Roman" w:hAnsi="Times New Roman"/>
          <w:sz w:val="28"/>
          <w:szCs w:val="28"/>
        </w:rPr>
        <w:t>% плана;</w:t>
      </w:r>
    </w:p>
    <w:p w14:paraId="3968597F" w14:textId="4D0FF1CC" w:rsidR="009956F4" w:rsidRDefault="009956F4" w:rsidP="009956F4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47A85">
        <w:rPr>
          <w:rFonts w:ascii="Times New Roman" w:hAnsi="Times New Roman"/>
          <w:sz w:val="28"/>
          <w:szCs w:val="28"/>
        </w:rPr>
        <w:t>межбюджетные трансферты утвержд</w:t>
      </w:r>
      <w:r>
        <w:rPr>
          <w:rFonts w:ascii="Times New Roman" w:hAnsi="Times New Roman"/>
          <w:sz w:val="28"/>
          <w:szCs w:val="28"/>
        </w:rPr>
        <w:t>ены</w:t>
      </w:r>
      <w:r w:rsidRPr="00A47A85">
        <w:rPr>
          <w:rFonts w:ascii="Times New Roman" w:hAnsi="Times New Roman"/>
          <w:sz w:val="28"/>
          <w:szCs w:val="28"/>
        </w:rPr>
        <w:t xml:space="preserve"> в сумме </w:t>
      </w:r>
      <w:r w:rsidR="002A7510">
        <w:rPr>
          <w:rFonts w:ascii="Times New Roman" w:hAnsi="Times New Roman"/>
          <w:b/>
          <w:sz w:val="28"/>
          <w:szCs w:val="28"/>
        </w:rPr>
        <w:t>21,9</w:t>
      </w:r>
      <w:r w:rsidRPr="00A47A85">
        <w:rPr>
          <w:rFonts w:ascii="Times New Roman" w:hAnsi="Times New Roman"/>
          <w:sz w:val="28"/>
          <w:szCs w:val="28"/>
        </w:rPr>
        <w:t xml:space="preserve"> тыс. рублей, факт исполнения составил </w:t>
      </w:r>
      <w:r w:rsidRPr="00A47A85">
        <w:rPr>
          <w:rFonts w:ascii="Times New Roman" w:hAnsi="Times New Roman"/>
          <w:b/>
          <w:sz w:val="28"/>
          <w:szCs w:val="28"/>
        </w:rPr>
        <w:t>100</w:t>
      </w:r>
      <w:r>
        <w:rPr>
          <w:rFonts w:ascii="Times New Roman" w:hAnsi="Times New Roman"/>
          <w:b/>
          <w:sz w:val="28"/>
          <w:szCs w:val="28"/>
        </w:rPr>
        <w:t>,0</w:t>
      </w:r>
      <w:r w:rsidRPr="00A47A85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плана.</w:t>
      </w:r>
    </w:p>
    <w:p w14:paraId="2654907B" w14:textId="1ED44249" w:rsidR="002A7510" w:rsidRDefault="002A7510" w:rsidP="002A751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-взносы в уставной капитал МУП </w:t>
      </w:r>
      <w:r w:rsidRPr="00A47A85">
        <w:rPr>
          <w:rFonts w:ascii="Times New Roman" w:hAnsi="Times New Roman"/>
          <w:sz w:val="28"/>
          <w:szCs w:val="28"/>
        </w:rPr>
        <w:t>утвержд</w:t>
      </w:r>
      <w:r>
        <w:rPr>
          <w:rFonts w:ascii="Times New Roman" w:hAnsi="Times New Roman"/>
          <w:sz w:val="28"/>
          <w:szCs w:val="28"/>
        </w:rPr>
        <w:t>ены</w:t>
      </w:r>
      <w:r w:rsidRPr="00A47A85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b/>
          <w:sz w:val="28"/>
          <w:szCs w:val="28"/>
        </w:rPr>
        <w:t>100</w:t>
      </w:r>
      <w:r w:rsidRPr="00A47A85">
        <w:rPr>
          <w:rFonts w:ascii="Times New Roman" w:hAnsi="Times New Roman"/>
          <w:sz w:val="28"/>
          <w:szCs w:val="28"/>
        </w:rPr>
        <w:t xml:space="preserve"> тыс. рублей, факт исполнения составил </w:t>
      </w:r>
      <w:r w:rsidRPr="00A47A85">
        <w:rPr>
          <w:rFonts w:ascii="Times New Roman" w:hAnsi="Times New Roman"/>
          <w:b/>
          <w:sz w:val="28"/>
          <w:szCs w:val="28"/>
        </w:rPr>
        <w:t>100</w:t>
      </w:r>
      <w:r>
        <w:rPr>
          <w:rFonts w:ascii="Times New Roman" w:hAnsi="Times New Roman"/>
          <w:b/>
          <w:sz w:val="28"/>
          <w:szCs w:val="28"/>
        </w:rPr>
        <w:t>,0</w:t>
      </w:r>
      <w:r w:rsidRPr="00A47A85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плана.</w:t>
      </w:r>
    </w:p>
    <w:p w14:paraId="77BBF473" w14:textId="066B02F7" w:rsidR="002A7510" w:rsidRPr="00A47A85" w:rsidRDefault="002A7510" w:rsidP="009956F4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1B43A3" w14:textId="77777777" w:rsidR="00FB2B70" w:rsidRDefault="00FB2B70" w:rsidP="00FB2B70">
      <w:pPr>
        <w:widowControl/>
        <w:autoSpaceDE/>
        <w:autoSpaceDN/>
        <w:adjustRightInd/>
        <w:ind w:firstLine="540"/>
        <w:jc w:val="center"/>
        <w:rPr>
          <w:rFonts w:eastAsia="Times New Roman"/>
          <w:b/>
          <w:sz w:val="28"/>
          <w:szCs w:val="28"/>
        </w:rPr>
      </w:pPr>
    </w:p>
    <w:p w14:paraId="19FEB56F" w14:textId="77777777" w:rsidR="00FB2B70" w:rsidRDefault="00FB2B70" w:rsidP="00FB2B70">
      <w:pPr>
        <w:widowControl/>
        <w:autoSpaceDE/>
        <w:autoSpaceDN/>
        <w:adjustRightInd/>
        <w:ind w:firstLine="54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5. Результат исполнения бюджета сельского поселения</w:t>
      </w:r>
    </w:p>
    <w:p w14:paraId="5B83287B" w14:textId="77777777" w:rsidR="00FB2B70" w:rsidRDefault="00FB2B70" w:rsidP="00FB2B7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</w:p>
    <w:p w14:paraId="51B4E99F" w14:textId="32B058B6" w:rsidR="00FB2B70" w:rsidRPr="00934833" w:rsidRDefault="00FB2B70" w:rsidP="00FB2B70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934833">
        <w:rPr>
          <w:rFonts w:eastAsia="Times New Roman"/>
          <w:sz w:val="28"/>
          <w:szCs w:val="28"/>
        </w:rPr>
        <w:t xml:space="preserve">Первоначально исполнение бюджета </w:t>
      </w:r>
      <w:r>
        <w:rPr>
          <w:rFonts w:eastAsia="Times New Roman"/>
          <w:sz w:val="28"/>
          <w:szCs w:val="28"/>
        </w:rPr>
        <w:t>Степаниковского сельского</w:t>
      </w:r>
      <w:r w:rsidRPr="00934833">
        <w:rPr>
          <w:rFonts w:eastAsia="Times New Roman"/>
          <w:sz w:val="28"/>
          <w:szCs w:val="28"/>
        </w:rPr>
        <w:t xml:space="preserve"> поселения утверждалось с </w:t>
      </w:r>
      <w:r>
        <w:rPr>
          <w:sz w:val="28"/>
          <w:szCs w:val="28"/>
        </w:rPr>
        <w:t>дефицитом бюджета</w:t>
      </w:r>
      <w:r w:rsidRPr="00E076C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сумме </w:t>
      </w:r>
      <w:r>
        <w:rPr>
          <w:b/>
          <w:sz w:val="28"/>
          <w:szCs w:val="28"/>
        </w:rPr>
        <w:t>0,0</w:t>
      </w:r>
      <w:r w:rsidRPr="00E076CA">
        <w:rPr>
          <w:sz w:val="28"/>
          <w:szCs w:val="28"/>
        </w:rPr>
        <w:t xml:space="preserve"> тыс. рублей.</w:t>
      </w:r>
    </w:p>
    <w:p w14:paraId="24736B08" w14:textId="59D9527A" w:rsidR="00FB2B70" w:rsidRPr="00934833" w:rsidRDefault="00FB2B70" w:rsidP="00FB2B70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934833">
        <w:rPr>
          <w:rFonts w:eastAsia="Times New Roman"/>
          <w:sz w:val="28"/>
          <w:szCs w:val="28"/>
        </w:rPr>
        <w:t xml:space="preserve">В окончательном решении </w:t>
      </w:r>
      <w:r>
        <w:rPr>
          <w:rFonts w:eastAsia="Times New Roman"/>
          <w:sz w:val="28"/>
          <w:szCs w:val="28"/>
        </w:rPr>
        <w:t xml:space="preserve">дефицит </w:t>
      </w:r>
      <w:r>
        <w:rPr>
          <w:sz w:val="28"/>
          <w:szCs w:val="28"/>
        </w:rPr>
        <w:t>бюджета</w:t>
      </w:r>
      <w:r w:rsidRPr="00E076CA">
        <w:rPr>
          <w:sz w:val="28"/>
          <w:szCs w:val="28"/>
        </w:rPr>
        <w:t xml:space="preserve"> </w:t>
      </w:r>
      <w:r w:rsidRPr="00934833">
        <w:rPr>
          <w:rFonts w:eastAsia="Times New Roman"/>
          <w:sz w:val="28"/>
          <w:szCs w:val="28"/>
        </w:rPr>
        <w:t xml:space="preserve">утвержден в сумме </w:t>
      </w:r>
      <w:r w:rsidR="00B71E52">
        <w:rPr>
          <w:rFonts w:eastAsia="Times New Roman"/>
          <w:b/>
          <w:sz w:val="28"/>
          <w:szCs w:val="28"/>
        </w:rPr>
        <w:t>330,4</w:t>
      </w:r>
      <w:r w:rsidRPr="00934833">
        <w:rPr>
          <w:rFonts w:eastAsia="Times New Roman"/>
          <w:sz w:val="28"/>
          <w:szCs w:val="28"/>
        </w:rPr>
        <w:t xml:space="preserve"> тыс. рублей. </w:t>
      </w:r>
    </w:p>
    <w:p w14:paraId="7ADDC574" w14:textId="3AA59192" w:rsidR="00FB2B70" w:rsidRPr="00934833" w:rsidRDefault="00FB2B70" w:rsidP="00FB2B70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934833">
        <w:rPr>
          <w:rFonts w:eastAsia="Times New Roman"/>
          <w:sz w:val="28"/>
          <w:szCs w:val="28"/>
        </w:rPr>
        <w:t xml:space="preserve">Фактически бюджет </w:t>
      </w:r>
      <w:r>
        <w:rPr>
          <w:rFonts w:eastAsia="Times New Roman"/>
          <w:sz w:val="28"/>
          <w:szCs w:val="28"/>
        </w:rPr>
        <w:t>сельского</w:t>
      </w:r>
      <w:r w:rsidRPr="00934833">
        <w:rPr>
          <w:rFonts w:eastAsia="Times New Roman"/>
          <w:sz w:val="28"/>
          <w:szCs w:val="28"/>
        </w:rPr>
        <w:t xml:space="preserve"> поселения в 20</w:t>
      </w:r>
      <w:r>
        <w:rPr>
          <w:rFonts w:eastAsia="Times New Roman"/>
          <w:sz w:val="28"/>
          <w:szCs w:val="28"/>
        </w:rPr>
        <w:t>2</w:t>
      </w:r>
      <w:r w:rsidR="00B71E52">
        <w:rPr>
          <w:rFonts w:eastAsia="Times New Roman"/>
          <w:sz w:val="28"/>
          <w:szCs w:val="28"/>
        </w:rPr>
        <w:t>2</w:t>
      </w:r>
      <w:r w:rsidRPr="00934833">
        <w:rPr>
          <w:rFonts w:eastAsia="Times New Roman"/>
          <w:sz w:val="28"/>
          <w:szCs w:val="28"/>
        </w:rPr>
        <w:t xml:space="preserve"> году исполнен с </w:t>
      </w:r>
      <w:r>
        <w:rPr>
          <w:rFonts w:eastAsia="Times New Roman"/>
          <w:sz w:val="28"/>
          <w:szCs w:val="28"/>
        </w:rPr>
        <w:t xml:space="preserve">превышением </w:t>
      </w:r>
      <w:r w:rsidR="00026880">
        <w:rPr>
          <w:rFonts w:eastAsia="Times New Roman"/>
          <w:sz w:val="28"/>
          <w:szCs w:val="28"/>
        </w:rPr>
        <w:t>доходов над расходами</w:t>
      </w:r>
      <w:r w:rsidRPr="00934833">
        <w:rPr>
          <w:rFonts w:eastAsia="Times New Roman"/>
          <w:sz w:val="28"/>
          <w:szCs w:val="28"/>
        </w:rPr>
        <w:t xml:space="preserve"> в сумме </w:t>
      </w:r>
      <w:r w:rsidR="00E06FE3">
        <w:rPr>
          <w:rFonts w:eastAsia="Times New Roman"/>
          <w:b/>
          <w:sz w:val="28"/>
          <w:szCs w:val="28"/>
        </w:rPr>
        <w:t>945,8</w:t>
      </w:r>
      <w:r>
        <w:rPr>
          <w:rFonts w:eastAsia="Times New Roman"/>
          <w:b/>
          <w:sz w:val="28"/>
          <w:szCs w:val="28"/>
        </w:rPr>
        <w:t xml:space="preserve"> </w:t>
      </w:r>
      <w:r w:rsidRPr="00934833">
        <w:rPr>
          <w:rFonts w:eastAsia="Times New Roman"/>
          <w:sz w:val="28"/>
          <w:szCs w:val="28"/>
        </w:rPr>
        <w:t>тыс. рубл</w:t>
      </w:r>
      <w:r>
        <w:rPr>
          <w:rFonts w:eastAsia="Times New Roman"/>
          <w:sz w:val="28"/>
          <w:szCs w:val="28"/>
        </w:rPr>
        <w:t>ей</w:t>
      </w:r>
      <w:r w:rsidRPr="00934833">
        <w:rPr>
          <w:rFonts w:eastAsia="Times New Roman"/>
          <w:sz w:val="28"/>
          <w:szCs w:val="28"/>
        </w:rPr>
        <w:t xml:space="preserve">. Источниками финансирования дефицита бюджета </w:t>
      </w:r>
      <w:r>
        <w:rPr>
          <w:rFonts w:eastAsia="Times New Roman"/>
          <w:sz w:val="28"/>
          <w:szCs w:val="28"/>
        </w:rPr>
        <w:t>являются</w:t>
      </w:r>
      <w:r w:rsidRPr="00934833">
        <w:rPr>
          <w:rFonts w:eastAsia="Times New Roman"/>
          <w:sz w:val="28"/>
          <w:szCs w:val="28"/>
        </w:rPr>
        <w:t xml:space="preserve"> (согласно Приложения 4 к проекту решения):</w:t>
      </w:r>
    </w:p>
    <w:p w14:paraId="28ECF225" w14:textId="262E4B5C" w:rsidR="00FB2B70" w:rsidRDefault="00FB2B70" w:rsidP="00FB2B70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934833"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 xml:space="preserve">увеличение остатков средств бюджетов в сумме </w:t>
      </w:r>
      <w:r w:rsidR="00E06FE3">
        <w:rPr>
          <w:rFonts w:eastAsia="Times New Roman"/>
          <w:b/>
          <w:sz w:val="28"/>
          <w:szCs w:val="28"/>
        </w:rPr>
        <w:t>26 591,0</w:t>
      </w:r>
      <w:r>
        <w:rPr>
          <w:rFonts w:eastAsia="Times New Roman"/>
          <w:sz w:val="28"/>
          <w:szCs w:val="28"/>
        </w:rPr>
        <w:t xml:space="preserve"> тыс. рублей;</w:t>
      </w:r>
    </w:p>
    <w:p w14:paraId="25124AC9" w14:textId="092424D0" w:rsidR="00FB2B70" w:rsidRDefault="00FB2B70" w:rsidP="00FB2B70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934833"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 xml:space="preserve">уменьшение остатков средств бюджетов в сумме </w:t>
      </w:r>
      <w:r w:rsidR="00E06FE3">
        <w:rPr>
          <w:rFonts w:eastAsia="Times New Roman"/>
          <w:b/>
          <w:sz w:val="28"/>
          <w:szCs w:val="28"/>
        </w:rPr>
        <w:t>25 645,2</w:t>
      </w:r>
      <w:r>
        <w:rPr>
          <w:rFonts w:eastAsia="Times New Roman"/>
          <w:sz w:val="28"/>
          <w:szCs w:val="28"/>
        </w:rPr>
        <w:t xml:space="preserve"> тыс. рублей.</w:t>
      </w:r>
    </w:p>
    <w:p w14:paraId="49CBD696" w14:textId="2C97FF9C" w:rsidR="00FB2B70" w:rsidRDefault="00FB2B70" w:rsidP="00FB2B70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Таким образом, </w:t>
      </w:r>
      <w:bookmarkStart w:id="18" w:name="_Hlk70493375"/>
      <w:r>
        <w:rPr>
          <w:rFonts w:eastAsia="Times New Roman"/>
          <w:sz w:val="28"/>
          <w:szCs w:val="28"/>
        </w:rPr>
        <w:t xml:space="preserve">результатом исполнения бюджета </w:t>
      </w:r>
      <w:r w:rsidR="00026880">
        <w:rPr>
          <w:rFonts w:eastAsia="Times New Roman"/>
          <w:sz w:val="28"/>
          <w:szCs w:val="28"/>
        </w:rPr>
        <w:t>Степаниковского</w:t>
      </w:r>
      <w:r>
        <w:rPr>
          <w:rFonts w:eastAsia="Times New Roman"/>
          <w:sz w:val="28"/>
          <w:szCs w:val="28"/>
        </w:rPr>
        <w:t xml:space="preserve"> сельского поселения Вяземского района Смоленской области является </w:t>
      </w:r>
      <w:r w:rsidR="00026880">
        <w:rPr>
          <w:rFonts w:eastAsia="Times New Roman"/>
          <w:sz w:val="28"/>
          <w:szCs w:val="28"/>
        </w:rPr>
        <w:t>профицит</w:t>
      </w:r>
      <w:r>
        <w:rPr>
          <w:rFonts w:eastAsia="Times New Roman"/>
          <w:sz w:val="28"/>
          <w:szCs w:val="28"/>
        </w:rPr>
        <w:t xml:space="preserve"> бюджета в сумме </w:t>
      </w:r>
      <w:r w:rsidR="00E06FE3">
        <w:rPr>
          <w:rFonts w:eastAsia="Times New Roman"/>
          <w:b/>
          <w:sz w:val="28"/>
          <w:szCs w:val="28"/>
        </w:rPr>
        <w:t>945,8</w:t>
      </w:r>
      <w:r>
        <w:rPr>
          <w:rFonts w:eastAsia="Times New Roman"/>
          <w:b/>
          <w:sz w:val="28"/>
          <w:szCs w:val="28"/>
        </w:rPr>
        <w:t xml:space="preserve"> </w:t>
      </w:r>
      <w:r w:rsidRPr="00934833">
        <w:rPr>
          <w:rFonts w:eastAsia="Times New Roman"/>
          <w:sz w:val="28"/>
          <w:szCs w:val="28"/>
        </w:rPr>
        <w:t>тыс. рубл</w:t>
      </w:r>
      <w:r>
        <w:rPr>
          <w:rFonts w:eastAsia="Times New Roman"/>
          <w:sz w:val="28"/>
          <w:szCs w:val="28"/>
        </w:rPr>
        <w:t>ей.</w:t>
      </w:r>
    </w:p>
    <w:p w14:paraId="5E35CD40" w14:textId="4D516A52" w:rsidR="00846959" w:rsidRDefault="00846959" w:rsidP="00FB2B70">
      <w:pPr>
        <w:widowControl/>
        <w:ind w:firstLine="709"/>
        <w:jc w:val="both"/>
        <w:rPr>
          <w:rFonts w:eastAsia="Times New Roman"/>
          <w:sz w:val="28"/>
          <w:szCs w:val="28"/>
        </w:rPr>
      </w:pPr>
    </w:p>
    <w:p w14:paraId="4768BD3B" w14:textId="77777777" w:rsidR="00846959" w:rsidRDefault="00846959" w:rsidP="00FB2B70">
      <w:pPr>
        <w:widowControl/>
        <w:ind w:firstLine="709"/>
        <w:jc w:val="both"/>
        <w:rPr>
          <w:rFonts w:eastAsia="Times New Roman"/>
          <w:sz w:val="28"/>
          <w:szCs w:val="28"/>
        </w:rPr>
      </w:pPr>
    </w:p>
    <w:bookmarkEnd w:id="18"/>
    <w:p w14:paraId="3D65953E" w14:textId="77646BE3" w:rsidR="00FB2B70" w:rsidRDefault="00FB2B70" w:rsidP="00E245AD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AD5AB0" w14:textId="21E40DAE" w:rsidR="003E304C" w:rsidRPr="003E304C" w:rsidRDefault="003E304C" w:rsidP="003E304C">
      <w:pPr>
        <w:ind w:firstLine="709"/>
        <w:jc w:val="center"/>
        <w:rPr>
          <w:b/>
          <w:sz w:val="28"/>
          <w:szCs w:val="28"/>
        </w:rPr>
      </w:pPr>
      <w:r w:rsidRPr="003E304C">
        <w:rPr>
          <w:b/>
          <w:sz w:val="28"/>
          <w:szCs w:val="28"/>
        </w:rPr>
        <w:lastRenderedPageBreak/>
        <w:t>6. Анализ проекта решения Совета депутатов Степаниковского сельского поселения Вяземского района Смоленской области «Об исполнении бюджета Степаниковского сельского поселения Вяземского района Смоленской области за 202</w:t>
      </w:r>
      <w:r w:rsidR="0063027B">
        <w:rPr>
          <w:b/>
          <w:sz w:val="28"/>
          <w:szCs w:val="28"/>
        </w:rPr>
        <w:t>2</w:t>
      </w:r>
      <w:r w:rsidRPr="003E304C">
        <w:rPr>
          <w:b/>
          <w:sz w:val="28"/>
          <w:szCs w:val="28"/>
        </w:rPr>
        <w:t xml:space="preserve"> год»</w:t>
      </w:r>
    </w:p>
    <w:p w14:paraId="740413B8" w14:textId="77777777" w:rsidR="003E304C" w:rsidRDefault="003E304C" w:rsidP="003E304C">
      <w:pPr>
        <w:ind w:firstLine="709"/>
        <w:jc w:val="both"/>
        <w:rPr>
          <w:sz w:val="28"/>
          <w:szCs w:val="28"/>
        </w:rPr>
      </w:pPr>
    </w:p>
    <w:p w14:paraId="1118A066" w14:textId="16A93287" w:rsidR="003E304C" w:rsidRPr="002A0D32" w:rsidRDefault="003E304C" w:rsidP="003E304C">
      <w:pPr>
        <w:ind w:firstLine="709"/>
        <w:jc w:val="both"/>
        <w:rPr>
          <w:sz w:val="28"/>
          <w:szCs w:val="28"/>
        </w:rPr>
      </w:pPr>
      <w:r w:rsidRPr="002A0D32">
        <w:rPr>
          <w:sz w:val="28"/>
          <w:szCs w:val="28"/>
        </w:rPr>
        <w:t>Статьей 264.6 предусмотрено, что решением об исполнении бюджета утверждается отчет об исполнении бюджета за отчетный финансовый год с указанием общего объема доходов, расходов и дефицита (профицита) бюджета.</w:t>
      </w:r>
    </w:p>
    <w:p w14:paraId="78CE1D0D" w14:textId="3EC51C44" w:rsidR="003E304C" w:rsidRDefault="003E304C" w:rsidP="003E304C">
      <w:pPr>
        <w:ind w:firstLine="709"/>
        <w:jc w:val="both"/>
        <w:rPr>
          <w:sz w:val="28"/>
          <w:szCs w:val="28"/>
        </w:rPr>
      </w:pPr>
      <w:r w:rsidRPr="002A0D32">
        <w:rPr>
          <w:sz w:val="28"/>
          <w:szCs w:val="28"/>
        </w:rPr>
        <w:t xml:space="preserve">В предоставленном проекте решения Совета депутатов </w:t>
      </w:r>
      <w:r>
        <w:rPr>
          <w:sz w:val="28"/>
          <w:szCs w:val="28"/>
        </w:rPr>
        <w:t>Степаниковского сельского</w:t>
      </w:r>
      <w:r w:rsidRPr="002A0D32">
        <w:rPr>
          <w:sz w:val="28"/>
          <w:szCs w:val="28"/>
        </w:rPr>
        <w:t xml:space="preserve"> поселения Вяземского района Смоленской области (далее – проект решения об исполнении бюджета) предлагается к утверждению отчет об исполнении бюджета </w:t>
      </w:r>
      <w:r>
        <w:rPr>
          <w:sz w:val="28"/>
          <w:szCs w:val="28"/>
        </w:rPr>
        <w:t>Степаниковского сельского</w:t>
      </w:r>
      <w:r w:rsidRPr="002A0D32">
        <w:rPr>
          <w:sz w:val="28"/>
          <w:szCs w:val="28"/>
        </w:rPr>
        <w:t xml:space="preserve"> поселения Вяземского района Смоленской области за 20</w:t>
      </w:r>
      <w:r>
        <w:rPr>
          <w:sz w:val="28"/>
          <w:szCs w:val="28"/>
        </w:rPr>
        <w:t>2</w:t>
      </w:r>
      <w:r w:rsidR="00E53E41">
        <w:rPr>
          <w:sz w:val="28"/>
          <w:szCs w:val="28"/>
        </w:rPr>
        <w:t>2</w:t>
      </w:r>
      <w:r w:rsidRPr="002A0D32">
        <w:rPr>
          <w:sz w:val="28"/>
          <w:szCs w:val="28"/>
        </w:rPr>
        <w:t xml:space="preserve"> год</w:t>
      </w:r>
      <w:r>
        <w:rPr>
          <w:sz w:val="28"/>
          <w:szCs w:val="28"/>
        </w:rPr>
        <w:t>:</w:t>
      </w:r>
    </w:p>
    <w:p w14:paraId="163D7E2D" w14:textId="38A38064" w:rsidR="003E304C" w:rsidRDefault="003E304C" w:rsidP="003E3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доходам в сумме </w:t>
      </w:r>
      <w:r w:rsidR="00E53E41">
        <w:rPr>
          <w:b/>
          <w:sz w:val="28"/>
          <w:szCs w:val="28"/>
        </w:rPr>
        <w:t>26 591 051,26</w:t>
      </w:r>
      <w:r w:rsidRPr="007E718A">
        <w:rPr>
          <w:sz w:val="28"/>
          <w:szCs w:val="28"/>
        </w:rPr>
        <w:t xml:space="preserve"> </w:t>
      </w:r>
      <w:r w:rsidRPr="002A0D32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14:paraId="501E40F7" w14:textId="241955F7" w:rsidR="003E304C" w:rsidRPr="002A0D32" w:rsidRDefault="003E304C" w:rsidP="003E3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расходам </w:t>
      </w:r>
      <w:r w:rsidRPr="002A0D32">
        <w:rPr>
          <w:sz w:val="28"/>
          <w:szCs w:val="28"/>
        </w:rPr>
        <w:t xml:space="preserve">в сумме </w:t>
      </w:r>
      <w:r w:rsidR="00E53E41">
        <w:rPr>
          <w:b/>
          <w:sz w:val="28"/>
          <w:szCs w:val="28"/>
        </w:rPr>
        <w:t>25 645 248,19</w:t>
      </w:r>
      <w:r>
        <w:rPr>
          <w:b/>
          <w:sz w:val="28"/>
          <w:szCs w:val="28"/>
        </w:rPr>
        <w:t xml:space="preserve"> </w:t>
      </w:r>
      <w:r w:rsidRPr="002A0D32">
        <w:rPr>
          <w:sz w:val="28"/>
          <w:szCs w:val="28"/>
        </w:rPr>
        <w:t>рубл</w:t>
      </w:r>
      <w:r>
        <w:rPr>
          <w:sz w:val="28"/>
          <w:szCs w:val="28"/>
        </w:rPr>
        <w:t>я</w:t>
      </w:r>
      <w:r w:rsidRPr="002A0D32">
        <w:rPr>
          <w:sz w:val="28"/>
          <w:szCs w:val="28"/>
        </w:rPr>
        <w:t>;</w:t>
      </w:r>
    </w:p>
    <w:p w14:paraId="33AF1B8C" w14:textId="1CC2974F" w:rsidR="003E304C" w:rsidRPr="005D5202" w:rsidRDefault="003E304C" w:rsidP="003E3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</w:t>
      </w:r>
      <w:r w:rsidRPr="005D5202">
        <w:rPr>
          <w:sz w:val="28"/>
          <w:szCs w:val="28"/>
        </w:rPr>
        <w:t>превышение</w:t>
      </w:r>
      <w:r>
        <w:rPr>
          <w:sz w:val="28"/>
          <w:szCs w:val="28"/>
        </w:rPr>
        <w:t>м</w:t>
      </w:r>
      <w:r w:rsidRPr="005D5202">
        <w:rPr>
          <w:sz w:val="28"/>
          <w:szCs w:val="28"/>
        </w:rPr>
        <w:t xml:space="preserve"> доходов над расходами (профицит бюджета) в сумме</w:t>
      </w:r>
      <w:r w:rsidR="00E53E41">
        <w:rPr>
          <w:sz w:val="28"/>
          <w:szCs w:val="28"/>
        </w:rPr>
        <w:t xml:space="preserve">      </w:t>
      </w:r>
      <w:r w:rsidRPr="005D5202">
        <w:rPr>
          <w:sz w:val="28"/>
          <w:szCs w:val="28"/>
        </w:rPr>
        <w:t xml:space="preserve"> </w:t>
      </w:r>
      <w:r w:rsidR="00E53E41">
        <w:rPr>
          <w:b/>
          <w:sz w:val="28"/>
          <w:szCs w:val="28"/>
        </w:rPr>
        <w:t>945 803,07</w:t>
      </w:r>
      <w:r w:rsidRPr="005D5202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5D5202">
        <w:rPr>
          <w:sz w:val="28"/>
          <w:szCs w:val="28"/>
        </w:rPr>
        <w:t>.</w:t>
      </w:r>
    </w:p>
    <w:p w14:paraId="7BA86375" w14:textId="77777777" w:rsidR="003E304C" w:rsidRPr="004B01C4" w:rsidRDefault="003E304C" w:rsidP="003E304C">
      <w:pPr>
        <w:ind w:firstLine="709"/>
        <w:jc w:val="both"/>
        <w:rPr>
          <w:sz w:val="28"/>
          <w:szCs w:val="28"/>
        </w:rPr>
      </w:pPr>
      <w:r w:rsidRPr="005D5202">
        <w:rPr>
          <w:spacing w:val="-2"/>
          <w:sz w:val="28"/>
          <w:szCs w:val="28"/>
        </w:rPr>
        <w:t>В соответствии со статьей 264.6 БК РФ о</w:t>
      </w:r>
      <w:r w:rsidRPr="005D5202">
        <w:rPr>
          <w:sz w:val="28"/>
          <w:szCs w:val="28"/>
        </w:rPr>
        <w:t>тдельными</w:t>
      </w:r>
      <w:r w:rsidRPr="004B01C4">
        <w:rPr>
          <w:sz w:val="28"/>
          <w:szCs w:val="28"/>
        </w:rPr>
        <w:t xml:space="preserve"> приложениями к проекту решения об исполнении бюджета предоставлены:</w:t>
      </w:r>
    </w:p>
    <w:p w14:paraId="05FC69FB" w14:textId="77777777" w:rsidR="003E304C" w:rsidRPr="004B01C4" w:rsidRDefault="003E304C" w:rsidP="003E304C">
      <w:pPr>
        <w:ind w:firstLine="709"/>
        <w:jc w:val="both"/>
        <w:rPr>
          <w:sz w:val="28"/>
          <w:szCs w:val="28"/>
        </w:rPr>
      </w:pPr>
      <w:r w:rsidRPr="004B01C4">
        <w:rPr>
          <w:sz w:val="28"/>
          <w:szCs w:val="28"/>
        </w:rPr>
        <w:t xml:space="preserve">- Приложение №1 «Доходы бюджета </w:t>
      </w:r>
      <w:r>
        <w:rPr>
          <w:sz w:val="28"/>
          <w:szCs w:val="28"/>
        </w:rPr>
        <w:t>Степаниковского сельского</w:t>
      </w:r>
      <w:r w:rsidRPr="004B01C4">
        <w:rPr>
          <w:sz w:val="28"/>
          <w:szCs w:val="28"/>
        </w:rPr>
        <w:t xml:space="preserve"> поселения Вяземского района Смоленской области по кодам классификации доходов бюджет</w:t>
      </w:r>
      <w:r>
        <w:rPr>
          <w:sz w:val="28"/>
          <w:szCs w:val="28"/>
        </w:rPr>
        <w:t>ов</w:t>
      </w:r>
      <w:r w:rsidRPr="004B01C4">
        <w:rPr>
          <w:sz w:val="28"/>
          <w:szCs w:val="28"/>
        </w:rPr>
        <w:t>»;</w:t>
      </w:r>
    </w:p>
    <w:p w14:paraId="3F7A7A01" w14:textId="77777777" w:rsidR="003E304C" w:rsidRPr="004B01C4" w:rsidRDefault="003E304C" w:rsidP="003E304C">
      <w:pPr>
        <w:ind w:firstLine="709"/>
        <w:jc w:val="both"/>
        <w:rPr>
          <w:sz w:val="28"/>
          <w:szCs w:val="28"/>
        </w:rPr>
      </w:pPr>
      <w:r w:rsidRPr="004B01C4">
        <w:rPr>
          <w:sz w:val="28"/>
          <w:szCs w:val="28"/>
        </w:rPr>
        <w:t xml:space="preserve">- Приложение №2 «Расходы бюджета </w:t>
      </w:r>
      <w:r>
        <w:rPr>
          <w:sz w:val="28"/>
          <w:szCs w:val="28"/>
        </w:rPr>
        <w:t>Степаниковского сельского</w:t>
      </w:r>
      <w:r w:rsidRPr="004B01C4">
        <w:rPr>
          <w:sz w:val="28"/>
          <w:szCs w:val="28"/>
        </w:rPr>
        <w:t xml:space="preserve"> поселения Вяземского района Смоленской области по ведомственной структуре расходов</w:t>
      </w:r>
      <w:r>
        <w:rPr>
          <w:sz w:val="28"/>
          <w:szCs w:val="28"/>
        </w:rPr>
        <w:t xml:space="preserve"> соответствующего бюджета</w:t>
      </w:r>
      <w:r w:rsidRPr="004B01C4">
        <w:rPr>
          <w:sz w:val="28"/>
          <w:szCs w:val="28"/>
        </w:rPr>
        <w:t>»;</w:t>
      </w:r>
    </w:p>
    <w:p w14:paraId="58A75E90" w14:textId="77777777" w:rsidR="003E304C" w:rsidRPr="004B01C4" w:rsidRDefault="003E304C" w:rsidP="003E304C">
      <w:pPr>
        <w:ind w:firstLine="709"/>
        <w:jc w:val="both"/>
        <w:rPr>
          <w:sz w:val="28"/>
          <w:szCs w:val="28"/>
        </w:rPr>
      </w:pPr>
      <w:r w:rsidRPr="004B01C4">
        <w:rPr>
          <w:sz w:val="28"/>
          <w:szCs w:val="28"/>
        </w:rPr>
        <w:t xml:space="preserve">- Приложение №3 «Расходы бюджета </w:t>
      </w:r>
      <w:r>
        <w:rPr>
          <w:sz w:val="28"/>
          <w:szCs w:val="28"/>
        </w:rPr>
        <w:t>Степаниковского сельского</w:t>
      </w:r>
      <w:r w:rsidRPr="004B01C4">
        <w:rPr>
          <w:sz w:val="28"/>
          <w:szCs w:val="28"/>
        </w:rPr>
        <w:t xml:space="preserve"> поселения Вяземского района Смоленской области по разделам и подраздела</w:t>
      </w:r>
      <w:r>
        <w:rPr>
          <w:sz w:val="28"/>
          <w:szCs w:val="28"/>
        </w:rPr>
        <w:t>м</w:t>
      </w:r>
      <w:r w:rsidRPr="004B01C4">
        <w:rPr>
          <w:sz w:val="28"/>
          <w:szCs w:val="28"/>
        </w:rPr>
        <w:t xml:space="preserve"> классификации расходов бюджетов»;</w:t>
      </w:r>
    </w:p>
    <w:p w14:paraId="27E3B13A" w14:textId="77777777" w:rsidR="003E304C" w:rsidRPr="004B01C4" w:rsidRDefault="003E304C" w:rsidP="003E304C">
      <w:pPr>
        <w:ind w:firstLine="709"/>
        <w:jc w:val="both"/>
        <w:rPr>
          <w:sz w:val="28"/>
          <w:szCs w:val="28"/>
        </w:rPr>
      </w:pPr>
      <w:r w:rsidRPr="004B01C4">
        <w:rPr>
          <w:sz w:val="28"/>
          <w:szCs w:val="28"/>
        </w:rPr>
        <w:t xml:space="preserve">- Приложение №4 «Источники финансирования дефицита бюджета </w:t>
      </w:r>
      <w:r>
        <w:rPr>
          <w:sz w:val="28"/>
          <w:szCs w:val="28"/>
        </w:rPr>
        <w:t>Степаниковского сельского</w:t>
      </w:r>
      <w:r w:rsidRPr="004B01C4">
        <w:rPr>
          <w:sz w:val="28"/>
          <w:szCs w:val="28"/>
        </w:rPr>
        <w:t xml:space="preserve"> поселения Вяземского района Смоленской области по кодам классификации источников финансирования дефицит</w:t>
      </w:r>
      <w:r>
        <w:rPr>
          <w:sz w:val="28"/>
          <w:szCs w:val="28"/>
        </w:rPr>
        <w:t>ов</w:t>
      </w:r>
      <w:r w:rsidRPr="004B01C4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ов</w:t>
      </w:r>
      <w:r w:rsidRPr="004B01C4">
        <w:rPr>
          <w:sz w:val="28"/>
          <w:szCs w:val="28"/>
        </w:rPr>
        <w:t>».</w:t>
      </w:r>
    </w:p>
    <w:p w14:paraId="6512BBA9" w14:textId="3AB237EC" w:rsidR="003E304C" w:rsidRDefault="003E304C" w:rsidP="003E304C">
      <w:pPr>
        <w:ind w:firstLine="709"/>
        <w:jc w:val="both"/>
        <w:rPr>
          <w:sz w:val="28"/>
          <w:szCs w:val="28"/>
        </w:rPr>
      </w:pPr>
      <w:r w:rsidRPr="005D5202">
        <w:rPr>
          <w:sz w:val="28"/>
          <w:szCs w:val="28"/>
        </w:rPr>
        <w:t xml:space="preserve">В основном </w:t>
      </w:r>
      <w:bookmarkStart w:id="19" w:name="_Hlk97133122"/>
      <w:r w:rsidRPr="005D5202">
        <w:rPr>
          <w:sz w:val="28"/>
          <w:szCs w:val="28"/>
        </w:rPr>
        <w:t xml:space="preserve">проект решения Совета депутатов </w:t>
      </w:r>
      <w:r>
        <w:rPr>
          <w:sz w:val="28"/>
          <w:szCs w:val="28"/>
        </w:rPr>
        <w:t>Степаниковского сельского</w:t>
      </w:r>
      <w:r w:rsidRPr="004B01C4">
        <w:rPr>
          <w:sz w:val="28"/>
          <w:szCs w:val="28"/>
        </w:rPr>
        <w:t xml:space="preserve"> </w:t>
      </w:r>
      <w:r w:rsidRPr="005D5202">
        <w:rPr>
          <w:sz w:val="28"/>
          <w:szCs w:val="28"/>
        </w:rPr>
        <w:t xml:space="preserve">поселения Вяземского района Смоленской области «Об исполнении бюджета </w:t>
      </w:r>
      <w:r>
        <w:rPr>
          <w:sz w:val="28"/>
          <w:szCs w:val="28"/>
        </w:rPr>
        <w:t>Степаниковского сельского</w:t>
      </w:r>
      <w:r w:rsidRPr="004B01C4">
        <w:rPr>
          <w:sz w:val="28"/>
          <w:szCs w:val="28"/>
        </w:rPr>
        <w:t xml:space="preserve"> </w:t>
      </w:r>
      <w:r w:rsidRPr="005D5202">
        <w:rPr>
          <w:sz w:val="28"/>
          <w:szCs w:val="28"/>
        </w:rPr>
        <w:t>поселения Вяземского района Смоленской области за 202</w:t>
      </w:r>
      <w:r w:rsidR="00E53E41">
        <w:rPr>
          <w:sz w:val="28"/>
          <w:szCs w:val="28"/>
        </w:rPr>
        <w:t>2</w:t>
      </w:r>
      <w:r w:rsidRPr="005D5202">
        <w:rPr>
          <w:sz w:val="28"/>
          <w:szCs w:val="28"/>
        </w:rPr>
        <w:t xml:space="preserve"> год» составлен в соответствии с общими положениями статьи 264.6 Бюджетного кодекса Российской Федерации.</w:t>
      </w:r>
    </w:p>
    <w:p w14:paraId="1AB62813" w14:textId="423375AD" w:rsidR="003E304C" w:rsidRPr="009F4F84" w:rsidRDefault="003E304C" w:rsidP="003E304C">
      <w:pPr>
        <w:ind w:firstLine="709"/>
        <w:jc w:val="both"/>
        <w:rPr>
          <w:sz w:val="28"/>
          <w:szCs w:val="28"/>
        </w:rPr>
      </w:pPr>
      <w:r w:rsidRPr="00F97CFF">
        <w:rPr>
          <w:sz w:val="28"/>
          <w:szCs w:val="28"/>
        </w:rPr>
        <w:t>Показатели проекта решения об исполнении бюджета сельского поселения за 202</w:t>
      </w:r>
      <w:r w:rsidR="00E53E41">
        <w:rPr>
          <w:sz w:val="28"/>
          <w:szCs w:val="28"/>
        </w:rPr>
        <w:t>2</w:t>
      </w:r>
      <w:r w:rsidRPr="00F97CFF">
        <w:rPr>
          <w:sz w:val="28"/>
          <w:szCs w:val="28"/>
        </w:rPr>
        <w:t xml:space="preserve"> год (объем доходов, расходов и профицит бюджета) соответствуют одноименным показателям форм бюджетной отчетности за </w:t>
      </w:r>
      <w:r w:rsidRPr="009F4F84">
        <w:rPr>
          <w:sz w:val="28"/>
          <w:szCs w:val="28"/>
        </w:rPr>
        <w:t>202</w:t>
      </w:r>
      <w:r w:rsidR="00E53E41">
        <w:rPr>
          <w:sz w:val="28"/>
          <w:szCs w:val="28"/>
        </w:rPr>
        <w:t>2</w:t>
      </w:r>
      <w:r w:rsidRPr="009F4F84">
        <w:rPr>
          <w:sz w:val="28"/>
          <w:szCs w:val="28"/>
        </w:rPr>
        <w:t xml:space="preserve"> год.</w:t>
      </w:r>
    </w:p>
    <w:bookmarkEnd w:id="19"/>
    <w:p w14:paraId="592C2709" w14:textId="03A5D226" w:rsidR="003E304C" w:rsidRPr="009F4F84" w:rsidRDefault="003E304C" w:rsidP="003E304C">
      <w:pPr>
        <w:ind w:firstLine="709"/>
        <w:jc w:val="both"/>
        <w:rPr>
          <w:sz w:val="28"/>
          <w:szCs w:val="28"/>
        </w:rPr>
      </w:pPr>
      <w:r w:rsidRPr="009F4F84">
        <w:rPr>
          <w:sz w:val="28"/>
          <w:szCs w:val="28"/>
        </w:rPr>
        <w:t>В ходе проведения экспертно-аналитического мероприятия Контрольно-ревизионной комиссией проверена правильность применения кодов бюджетной классификации и их наименований в Приложениях к проекту решения о бюджете, в соответствии с приказом Минфина России от 08.06.202</w:t>
      </w:r>
      <w:r w:rsidR="00E53E41">
        <w:rPr>
          <w:sz w:val="28"/>
          <w:szCs w:val="28"/>
        </w:rPr>
        <w:t>1</w:t>
      </w:r>
      <w:r w:rsidRPr="009F4F84">
        <w:rPr>
          <w:sz w:val="28"/>
          <w:szCs w:val="28"/>
        </w:rPr>
        <w:t xml:space="preserve"> №</w:t>
      </w:r>
      <w:r w:rsidR="00E53E41">
        <w:rPr>
          <w:sz w:val="28"/>
          <w:szCs w:val="28"/>
        </w:rPr>
        <w:t>75</w:t>
      </w:r>
      <w:r w:rsidRPr="009F4F84">
        <w:rPr>
          <w:sz w:val="28"/>
          <w:szCs w:val="28"/>
        </w:rPr>
        <w:t>н «Об утверждении кодов (перечней кодов) бюджетной классификации Российской Федерации на 202</w:t>
      </w:r>
      <w:r w:rsidR="00E53E41">
        <w:rPr>
          <w:sz w:val="28"/>
          <w:szCs w:val="28"/>
        </w:rPr>
        <w:t>2</w:t>
      </w:r>
      <w:r w:rsidRPr="009F4F84">
        <w:rPr>
          <w:sz w:val="28"/>
          <w:szCs w:val="28"/>
        </w:rPr>
        <w:t xml:space="preserve"> год (на 202</w:t>
      </w:r>
      <w:r w:rsidR="00E53E41">
        <w:rPr>
          <w:sz w:val="28"/>
          <w:szCs w:val="28"/>
        </w:rPr>
        <w:t>2</w:t>
      </w:r>
      <w:r w:rsidRPr="009F4F84">
        <w:rPr>
          <w:sz w:val="28"/>
          <w:szCs w:val="28"/>
        </w:rPr>
        <w:t xml:space="preserve"> год и на плановый период 202</w:t>
      </w:r>
      <w:r w:rsidR="00E53E41">
        <w:rPr>
          <w:sz w:val="28"/>
          <w:szCs w:val="28"/>
        </w:rPr>
        <w:t>3</w:t>
      </w:r>
      <w:r w:rsidRPr="009F4F84">
        <w:rPr>
          <w:sz w:val="28"/>
          <w:szCs w:val="28"/>
        </w:rPr>
        <w:t xml:space="preserve"> и 202</w:t>
      </w:r>
      <w:r w:rsidR="00E53E41">
        <w:rPr>
          <w:sz w:val="28"/>
          <w:szCs w:val="28"/>
        </w:rPr>
        <w:t>4</w:t>
      </w:r>
      <w:r w:rsidRPr="009F4F84">
        <w:rPr>
          <w:sz w:val="28"/>
          <w:szCs w:val="28"/>
        </w:rPr>
        <w:t xml:space="preserve"> годов)».</w:t>
      </w:r>
    </w:p>
    <w:p w14:paraId="76830CA7" w14:textId="69E83A34" w:rsidR="00647714" w:rsidRPr="009F4F84" w:rsidRDefault="003E304C" w:rsidP="00647714">
      <w:pPr>
        <w:ind w:firstLine="709"/>
        <w:jc w:val="both"/>
        <w:rPr>
          <w:sz w:val="28"/>
          <w:szCs w:val="28"/>
        </w:rPr>
      </w:pPr>
      <w:bookmarkStart w:id="20" w:name="_Hlk88569801"/>
      <w:bookmarkStart w:id="21" w:name="_Hlk97192449"/>
      <w:r w:rsidRPr="009F4F84">
        <w:rPr>
          <w:sz w:val="28"/>
          <w:szCs w:val="28"/>
        </w:rPr>
        <w:lastRenderedPageBreak/>
        <w:t>В результате установлено не соответствие наименования код</w:t>
      </w:r>
      <w:r w:rsidR="00647714" w:rsidRPr="009F4F84">
        <w:rPr>
          <w:sz w:val="28"/>
          <w:szCs w:val="28"/>
        </w:rPr>
        <w:t>а</w:t>
      </w:r>
      <w:r w:rsidRPr="009F4F84">
        <w:rPr>
          <w:sz w:val="28"/>
          <w:szCs w:val="28"/>
        </w:rPr>
        <w:t xml:space="preserve"> бюджетной классификации, указанного </w:t>
      </w:r>
      <w:bookmarkStart w:id="22" w:name="_Hlk88717524"/>
      <w:r w:rsidRPr="009F4F84">
        <w:rPr>
          <w:sz w:val="28"/>
          <w:szCs w:val="28"/>
        </w:rPr>
        <w:t>в Приложени</w:t>
      </w:r>
      <w:r w:rsidR="00647714" w:rsidRPr="009F4F84">
        <w:rPr>
          <w:sz w:val="28"/>
          <w:szCs w:val="28"/>
        </w:rPr>
        <w:t>и</w:t>
      </w:r>
      <w:r w:rsidRPr="009F4F84">
        <w:rPr>
          <w:sz w:val="28"/>
          <w:szCs w:val="28"/>
        </w:rPr>
        <w:t xml:space="preserve"> </w:t>
      </w:r>
      <w:r w:rsidR="00647714" w:rsidRPr="009F4F84">
        <w:rPr>
          <w:sz w:val="28"/>
          <w:szCs w:val="28"/>
        </w:rPr>
        <w:t>1</w:t>
      </w:r>
      <w:r w:rsidRPr="009F4F84">
        <w:rPr>
          <w:sz w:val="28"/>
          <w:szCs w:val="28"/>
        </w:rPr>
        <w:t xml:space="preserve"> к проекту решения о бюджете и приказа </w:t>
      </w:r>
      <w:bookmarkEnd w:id="20"/>
      <w:bookmarkEnd w:id="22"/>
      <w:r w:rsidR="00647714" w:rsidRPr="009F4F84">
        <w:rPr>
          <w:sz w:val="28"/>
          <w:szCs w:val="28"/>
        </w:rPr>
        <w:t>Минфина России от 08.06.202</w:t>
      </w:r>
      <w:r w:rsidR="0063027B">
        <w:rPr>
          <w:sz w:val="28"/>
          <w:szCs w:val="28"/>
        </w:rPr>
        <w:t>1</w:t>
      </w:r>
      <w:r w:rsidR="00647714" w:rsidRPr="009F4F84">
        <w:rPr>
          <w:sz w:val="28"/>
          <w:szCs w:val="28"/>
        </w:rPr>
        <w:t xml:space="preserve"> №</w:t>
      </w:r>
      <w:r w:rsidR="0063027B">
        <w:rPr>
          <w:sz w:val="28"/>
          <w:szCs w:val="28"/>
        </w:rPr>
        <w:t>75</w:t>
      </w:r>
      <w:r w:rsidR="00647714" w:rsidRPr="009F4F84">
        <w:rPr>
          <w:sz w:val="28"/>
          <w:szCs w:val="28"/>
        </w:rPr>
        <w:t>н «Об утверждении кодов (перечней кодов) бюджетной классификации Российской Федерации на 202</w:t>
      </w:r>
      <w:r w:rsidR="0063027B">
        <w:rPr>
          <w:sz w:val="28"/>
          <w:szCs w:val="28"/>
        </w:rPr>
        <w:t>2</w:t>
      </w:r>
      <w:r w:rsidR="00647714" w:rsidRPr="009F4F84">
        <w:rPr>
          <w:sz w:val="28"/>
          <w:szCs w:val="28"/>
        </w:rPr>
        <w:t xml:space="preserve"> год (на 202</w:t>
      </w:r>
      <w:r w:rsidR="0063027B">
        <w:rPr>
          <w:sz w:val="28"/>
          <w:szCs w:val="28"/>
        </w:rPr>
        <w:t>2</w:t>
      </w:r>
      <w:r w:rsidR="00647714" w:rsidRPr="009F4F84">
        <w:rPr>
          <w:sz w:val="28"/>
          <w:szCs w:val="28"/>
        </w:rPr>
        <w:t xml:space="preserve"> год и на плановый период 202</w:t>
      </w:r>
      <w:r w:rsidR="0063027B">
        <w:rPr>
          <w:sz w:val="28"/>
          <w:szCs w:val="28"/>
        </w:rPr>
        <w:t>3</w:t>
      </w:r>
      <w:r w:rsidR="00647714" w:rsidRPr="009F4F84">
        <w:rPr>
          <w:sz w:val="28"/>
          <w:szCs w:val="28"/>
        </w:rPr>
        <w:t xml:space="preserve"> и 202</w:t>
      </w:r>
      <w:r w:rsidR="0063027B">
        <w:rPr>
          <w:sz w:val="28"/>
          <w:szCs w:val="28"/>
        </w:rPr>
        <w:t>4</w:t>
      </w:r>
      <w:r w:rsidR="00647714" w:rsidRPr="009F4F84">
        <w:rPr>
          <w:sz w:val="28"/>
          <w:szCs w:val="28"/>
        </w:rPr>
        <w:t xml:space="preserve"> годов)»</w:t>
      </w:r>
      <w:r w:rsidR="007B2237" w:rsidRPr="009F4F84">
        <w:rPr>
          <w:sz w:val="28"/>
          <w:szCs w:val="28"/>
        </w:rPr>
        <w:t>, таблица №</w:t>
      </w:r>
      <w:r w:rsidR="009F4F84" w:rsidRPr="009F4F84">
        <w:rPr>
          <w:sz w:val="28"/>
          <w:szCs w:val="28"/>
        </w:rPr>
        <w:t>7</w:t>
      </w:r>
      <w:r w:rsidR="00647714" w:rsidRPr="009F4F84">
        <w:rPr>
          <w:sz w:val="28"/>
          <w:szCs w:val="28"/>
        </w:rPr>
        <w:t>.</w:t>
      </w:r>
    </w:p>
    <w:bookmarkEnd w:id="21"/>
    <w:p w14:paraId="0DE25EB6" w14:textId="62F92988" w:rsidR="003E304C" w:rsidRPr="00F97CFF" w:rsidRDefault="007B2237" w:rsidP="007B2237">
      <w:pPr>
        <w:ind w:firstLine="709"/>
        <w:jc w:val="right"/>
        <w:rPr>
          <w:sz w:val="28"/>
          <w:szCs w:val="28"/>
        </w:rPr>
      </w:pPr>
      <w:r w:rsidRPr="009F4F84">
        <w:rPr>
          <w:sz w:val="24"/>
          <w:szCs w:val="24"/>
        </w:rPr>
        <w:t>Таблица №</w:t>
      </w:r>
      <w:r w:rsidR="009F4F84" w:rsidRPr="009F4F84">
        <w:rPr>
          <w:sz w:val="24"/>
          <w:szCs w:val="24"/>
        </w:rPr>
        <w:t>7</w:t>
      </w:r>
    </w:p>
    <w:tbl>
      <w:tblPr>
        <w:tblW w:w="10490" w:type="dxa"/>
        <w:tblInd w:w="-289" w:type="dxa"/>
        <w:tblLook w:val="04A0" w:firstRow="1" w:lastRow="0" w:firstColumn="1" w:lastColumn="0" w:noHBand="0" w:noVBand="1"/>
      </w:tblPr>
      <w:tblGrid>
        <w:gridCol w:w="5671"/>
        <w:gridCol w:w="4819"/>
      </w:tblGrid>
      <w:tr w:rsidR="003E304C" w:rsidRPr="005F32AC" w14:paraId="709573C4" w14:textId="77777777" w:rsidTr="00BE218B">
        <w:trPr>
          <w:trHeight w:val="63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28CF" w14:textId="5D6F61E2" w:rsidR="003E304C" w:rsidRPr="00F97CFF" w:rsidRDefault="003E304C" w:rsidP="00BE218B">
            <w:pPr>
              <w:ind w:left="322" w:hanging="426"/>
              <w:jc w:val="center"/>
              <w:rPr>
                <w:color w:val="000000"/>
                <w:sz w:val="22"/>
                <w:szCs w:val="22"/>
              </w:rPr>
            </w:pPr>
            <w:r w:rsidRPr="00F97CFF">
              <w:rPr>
                <w:color w:val="000000"/>
                <w:sz w:val="22"/>
                <w:szCs w:val="22"/>
              </w:rPr>
              <w:t>КБК (наименование) в приказе от 08.06.202</w:t>
            </w:r>
            <w:r w:rsidR="0063027B">
              <w:rPr>
                <w:color w:val="000000"/>
                <w:sz w:val="22"/>
                <w:szCs w:val="22"/>
              </w:rPr>
              <w:t>1</w:t>
            </w:r>
            <w:r w:rsidRPr="00F97CFF">
              <w:rPr>
                <w:color w:val="000000"/>
                <w:sz w:val="22"/>
                <w:szCs w:val="22"/>
              </w:rPr>
              <w:t xml:space="preserve"> №</w:t>
            </w:r>
            <w:r w:rsidR="0063027B">
              <w:rPr>
                <w:color w:val="000000"/>
                <w:sz w:val="22"/>
                <w:szCs w:val="22"/>
              </w:rPr>
              <w:t>75</w:t>
            </w:r>
            <w:r w:rsidRPr="00F97CFF">
              <w:rPr>
                <w:color w:val="000000"/>
                <w:sz w:val="22"/>
                <w:szCs w:val="22"/>
              </w:rPr>
              <w:t>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77BC4" w14:textId="0A52B232" w:rsidR="003E304C" w:rsidRDefault="003E304C" w:rsidP="003E304C">
            <w:pPr>
              <w:jc w:val="center"/>
              <w:rPr>
                <w:color w:val="000000"/>
                <w:sz w:val="22"/>
                <w:szCs w:val="22"/>
              </w:rPr>
            </w:pPr>
            <w:r w:rsidRPr="00F97CFF">
              <w:rPr>
                <w:color w:val="000000"/>
                <w:sz w:val="22"/>
                <w:szCs w:val="22"/>
              </w:rPr>
              <w:t>КБК (наименование) в проекте решения о бюджете</w:t>
            </w:r>
          </w:p>
          <w:p w14:paraId="218AD2E0" w14:textId="77777777" w:rsidR="00F97CFF" w:rsidRPr="00F97CFF" w:rsidRDefault="00F97CFF" w:rsidP="003E304C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1226BFD" w14:textId="5DBE3581" w:rsidR="00F97CFF" w:rsidRPr="00F97CFF" w:rsidRDefault="00F97CFF" w:rsidP="003E30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E304C" w:rsidRPr="005F32AC" w14:paraId="4D6720BB" w14:textId="77777777" w:rsidTr="00BE218B">
        <w:trPr>
          <w:trHeight w:val="71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ABF6D" w14:textId="661A3D20" w:rsidR="003E304C" w:rsidRPr="00F97CFF" w:rsidRDefault="003E304C" w:rsidP="00F97CFF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97CFF">
              <w:rPr>
                <w:rFonts w:eastAsiaTheme="minorHAnsi"/>
                <w:b/>
                <w:sz w:val="22"/>
                <w:szCs w:val="22"/>
                <w:lang w:eastAsia="en-US"/>
              </w:rPr>
              <w:t>1 03 02000 01 0000 110</w:t>
            </w:r>
            <w:r w:rsidRPr="00F97CFF">
              <w:rPr>
                <w:rFonts w:eastAsiaTheme="minorHAnsi"/>
                <w:sz w:val="22"/>
                <w:szCs w:val="22"/>
                <w:lang w:eastAsia="en-US"/>
              </w:rPr>
              <w:t xml:space="preserve"> -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B5276" w14:textId="17A7DAFB" w:rsidR="003E304C" w:rsidRPr="00F97CFF" w:rsidRDefault="003E304C" w:rsidP="00F97CFF">
            <w:pPr>
              <w:jc w:val="both"/>
              <w:rPr>
                <w:color w:val="000000"/>
                <w:sz w:val="22"/>
                <w:szCs w:val="22"/>
              </w:rPr>
            </w:pPr>
            <w:r w:rsidRPr="00F97CFF">
              <w:rPr>
                <w:b/>
                <w:color w:val="000000"/>
                <w:sz w:val="22"/>
                <w:szCs w:val="22"/>
              </w:rPr>
              <w:t>1 03 02000 01 0000 000</w:t>
            </w:r>
            <w:r w:rsidRPr="00F97CFF">
              <w:rPr>
                <w:color w:val="000000"/>
                <w:sz w:val="22"/>
                <w:szCs w:val="22"/>
              </w:rPr>
              <w:t xml:space="preserve"> – Акцизы по подакцизным товарам (продукции), производимым на территории Российской Федерации</w:t>
            </w:r>
          </w:p>
        </w:tc>
      </w:tr>
    </w:tbl>
    <w:p w14:paraId="0FA737C4" w14:textId="77777777" w:rsidR="003E304C" w:rsidRDefault="003E304C" w:rsidP="003E304C">
      <w:pPr>
        <w:ind w:firstLine="709"/>
        <w:jc w:val="both"/>
        <w:rPr>
          <w:sz w:val="28"/>
          <w:szCs w:val="28"/>
        </w:rPr>
      </w:pPr>
    </w:p>
    <w:p w14:paraId="3B0E2ED0" w14:textId="34F87784" w:rsidR="00584239" w:rsidRDefault="00584239" w:rsidP="005842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вышеизложенного следует, </w:t>
      </w:r>
      <w:r>
        <w:rPr>
          <w:rFonts w:eastAsiaTheme="minorHAnsi"/>
          <w:sz w:val="28"/>
          <w:szCs w:val="28"/>
          <w:lang w:eastAsia="en-US"/>
        </w:rPr>
        <w:t xml:space="preserve">о необходимости в </w:t>
      </w:r>
      <w:r w:rsidRPr="009F4F84">
        <w:rPr>
          <w:sz w:val="28"/>
          <w:szCs w:val="28"/>
        </w:rPr>
        <w:t>Приложении 1 к проекту решения о бюджете</w:t>
      </w:r>
      <w:r>
        <w:rPr>
          <w:sz w:val="28"/>
          <w:szCs w:val="28"/>
        </w:rPr>
        <w:t xml:space="preserve"> </w:t>
      </w:r>
      <w:r w:rsidRPr="009F4F84">
        <w:rPr>
          <w:sz w:val="28"/>
          <w:szCs w:val="28"/>
        </w:rPr>
        <w:t>наименовани</w:t>
      </w:r>
      <w:r>
        <w:rPr>
          <w:sz w:val="28"/>
          <w:szCs w:val="28"/>
        </w:rPr>
        <w:t>е</w:t>
      </w:r>
      <w:r w:rsidRPr="009F4F84">
        <w:rPr>
          <w:sz w:val="28"/>
          <w:szCs w:val="28"/>
        </w:rPr>
        <w:t xml:space="preserve"> кода бюджетной классификации</w:t>
      </w:r>
      <w:r>
        <w:rPr>
          <w:sz w:val="28"/>
          <w:szCs w:val="28"/>
        </w:rPr>
        <w:t xml:space="preserve"> указать в соответствии с требованиями </w:t>
      </w:r>
      <w:r w:rsidRPr="009F4F84">
        <w:rPr>
          <w:sz w:val="28"/>
          <w:szCs w:val="28"/>
        </w:rPr>
        <w:t>приказа Минфина России от 08.06.202</w:t>
      </w:r>
      <w:r w:rsidR="00D755E1">
        <w:rPr>
          <w:sz w:val="28"/>
          <w:szCs w:val="28"/>
        </w:rPr>
        <w:t>1</w:t>
      </w:r>
      <w:r w:rsidRPr="009F4F84">
        <w:rPr>
          <w:sz w:val="28"/>
          <w:szCs w:val="28"/>
        </w:rPr>
        <w:t xml:space="preserve"> №</w:t>
      </w:r>
      <w:r w:rsidR="00D755E1">
        <w:rPr>
          <w:sz w:val="28"/>
          <w:szCs w:val="28"/>
        </w:rPr>
        <w:t>75</w:t>
      </w:r>
      <w:r w:rsidRPr="009F4F84">
        <w:rPr>
          <w:sz w:val="28"/>
          <w:szCs w:val="28"/>
        </w:rPr>
        <w:t>н «Об утверждении кодов (перечней кодов) бюджетной классификации Российской Федерации на 202</w:t>
      </w:r>
      <w:r w:rsidR="00D755E1">
        <w:rPr>
          <w:sz w:val="28"/>
          <w:szCs w:val="28"/>
        </w:rPr>
        <w:t>2</w:t>
      </w:r>
      <w:r w:rsidRPr="009F4F84">
        <w:rPr>
          <w:sz w:val="28"/>
          <w:szCs w:val="28"/>
        </w:rPr>
        <w:t xml:space="preserve"> год (на 202</w:t>
      </w:r>
      <w:r w:rsidR="00D755E1">
        <w:rPr>
          <w:sz w:val="28"/>
          <w:szCs w:val="28"/>
        </w:rPr>
        <w:t>2</w:t>
      </w:r>
      <w:r w:rsidRPr="009F4F84">
        <w:rPr>
          <w:sz w:val="28"/>
          <w:szCs w:val="28"/>
        </w:rPr>
        <w:t xml:space="preserve"> год и на плановый период 202</w:t>
      </w:r>
      <w:r w:rsidR="00D755E1">
        <w:rPr>
          <w:sz w:val="28"/>
          <w:szCs w:val="28"/>
        </w:rPr>
        <w:t>3</w:t>
      </w:r>
      <w:r w:rsidRPr="009F4F84">
        <w:rPr>
          <w:sz w:val="28"/>
          <w:szCs w:val="28"/>
        </w:rPr>
        <w:t xml:space="preserve"> и 202</w:t>
      </w:r>
      <w:r w:rsidR="00D755E1">
        <w:rPr>
          <w:sz w:val="28"/>
          <w:szCs w:val="28"/>
        </w:rPr>
        <w:t>4</w:t>
      </w:r>
      <w:r w:rsidRPr="009F4F84">
        <w:rPr>
          <w:sz w:val="28"/>
          <w:szCs w:val="28"/>
        </w:rPr>
        <w:t xml:space="preserve"> годов)»</w:t>
      </w:r>
      <w:r>
        <w:rPr>
          <w:sz w:val="28"/>
          <w:szCs w:val="28"/>
        </w:rPr>
        <w:t xml:space="preserve"> (таблица №7 настоящего заключения).</w:t>
      </w:r>
    </w:p>
    <w:p w14:paraId="3DD5A021" w14:textId="77777777" w:rsidR="003E304C" w:rsidRDefault="003E304C" w:rsidP="00E245AD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F85BC3" w14:textId="00D7F1D0" w:rsidR="00026880" w:rsidRPr="00080A55" w:rsidRDefault="003E304C" w:rsidP="00026880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026880">
        <w:rPr>
          <w:b/>
          <w:sz w:val="28"/>
          <w:szCs w:val="28"/>
        </w:rPr>
        <w:t xml:space="preserve">. </w:t>
      </w:r>
      <w:r w:rsidR="00026880" w:rsidRPr="00080A55">
        <w:rPr>
          <w:b/>
          <w:sz w:val="28"/>
          <w:szCs w:val="28"/>
        </w:rPr>
        <w:t>Результаты анализа исполнения бюджета по расходам, осуществляемым за счёт средств резервного фонда Администрации Степаниковского сельского поселения Вяземского района Смоленской области</w:t>
      </w:r>
    </w:p>
    <w:p w14:paraId="0BE4FAA5" w14:textId="77777777" w:rsidR="00026880" w:rsidRPr="00080A55" w:rsidRDefault="00026880" w:rsidP="00026880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6A704542" w14:textId="6C1A976E" w:rsidR="00026880" w:rsidRDefault="00026880" w:rsidP="00026880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80A55">
        <w:rPr>
          <w:sz w:val="28"/>
          <w:szCs w:val="28"/>
        </w:rPr>
        <w:t xml:space="preserve">В соответствии со статьей 81 Бюджетного кодекса Российской Федерации </w:t>
      </w:r>
      <w:r w:rsidRPr="00413D20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>депутатов Степаниковского</w:t>
      </w:r>
      <w:r w:rsidRPr="00413D2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Pr="00413D20">
        <w:rPr>
          <w:sz w:val="28"/>
          <w:szCs w:val="28"/>
        </w:rPr>
        <w:t xml:space="preserve">от </w:t>
      </w:r>
      <w:r>
        <w:rPr>
          <w:sz w:val="28"/>
          <w:szCs w:val="28"/>
        </w:rPr>
        <w:t>30.12.202</w:t>
      </w:r>
      <w:r w:rsidR="007F5B5F">
        <w:rPr>
          <w:sz w:val="28"/>
          <w:szCs w:val="28"/>
        </w:rPr>
        <w:t>1</w:t>
      </w:r>
      <w:r>
        <w:rPr>
          <w:sz w:val="28"/>
          <w:szCs w:val="28"/>
        </w:rPr>
        <w:t xml:space="preserve"> №</w:t>
      </w:r>
      <w:r w:rsidR="007F5B5F">
        <w:rPr>
          <w:sz w:val="28"/>
          <w:szCs w:val="28"/>
        </w:rPr>
        <w:t>43</w:t>
      </w:r>
      <w:r w:rsidRPr="00413D20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Степаниковского</w:t>
      </w:r>
      <w:r w:rsidRPr="00413D2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Pr="00413D20">
        <w:rPr>
          <w:sz w:val="28"/>
          <w:szCs w:val="28"/>
        </w:rPr>
        <w:t>на 202</w:t>
      </w:r>
      <w:r w:rsidR="007F5B5F">
        <w:rPr>
          <w:sz w:val="28"/>
          <w:szCs w:val="28"/>
        </w:rPr>
        <w:t>2</w:t>
      </w:r>
      <w:r w:rsidRPr="00413D20">
        <w:rPr>
          <w:sz w:val="28"/>
          <w:szCs w:val="28"/>
        </w:rPr>
        <w:t xml:space="preserve"> год и на плановый период 202</w:t>
      </w:r>
      <w:r w:rsidR="007F5B5F">
        <w:rPr>
          <w:sz w:val="28"/>
          <w:szCs w:val="28"/>
        </w:rPr>
        <w:t>3</w:t>
      </w:r>
      <w:r w:rsidRPr="00413D20">
        <w:rPr>
          <w:sz w:val="28"/>
          <w:szCs w:val="28"/>
        </w:rPr>
        <w:t xml:space="preserve"> и 202</w:t>
      </w:r>
      <w:r w:rsidR="007F5B5F">
        <w:rPr>
          <w:sz w:val="28"/>
          <w:szCs w:val="28"/>
        </w:rPr>
        <w:t>4</w:t>
      </w:r>
      <w:r w:rsidRPr="00413D20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</w:t>
      </w:r>
      <w:r w:rsidRPr="00080A55">
        <w:rPr>
          <w:sz w:val="28"/>
          <w:szCs w:val="28"/>
        </w:rPr>
        <w:t xml:space="preserve">(с изменениями) установлен размер резервного фонда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Степаниковского сельского поселения Вяземского района Смоленской области</w:t>
      </w:r>
      <w:r w:rsidRPr="00080A55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7F5B5F">
        <w:rPr>
          <w:sz w:val="28"/>
          <w:szCs w:val="28"/>
        </w:rPr>
        <w:t>2</w:t>
      </w:r>
      <w:r w:rsidRPr="00080A55">
        <w:rPr>
          <w:sz w:val="28"/>
          <w:szCs w:val="28"/>
        </w:rPr>
        <w:t xml:space="preserve"> год в </w:t>
      </w:r>
      <w:r>
        <w:rPr>
          <w:sz w:val="28"/>
          <w:szCs w:val="28"/>
        </w:rPr>
        <w:t>сумме</w:t>
      </w:r>
      <w:r w:rsidRPr="00080A55">
        <w:rPr>
          <w:sz w:val="28"/>
          <w:szCs w:val="28"/>
        </w:rPr>
        <w:t xml:space="preserve"> </w:t>
      </w:r>
      <w:r w:rsidRPr="00A04544">
        <w:rPr>
          <w:b/>
          <w:sz w:val="28"/>
          <w:szCs w:val="28"/>
        </w:rPr>
        <w:t>1</w:t>
      </w:r>
      <w:r w:rsidR="007F5B5F">
        <w:rPr>
          <w:b/>
          <w:sz w:val="28"/>
          <w:szCs w:val="28"/>
        </w:rPr>
        <w:t>00</w:t>
      </w:r>
      <w:r w:rsidRPr="00A04544">
        <w:rPr>
          <w:b/>
          <w:sz w:val="28"/>
          <w:szCs w:val="28"/>
        </w:rPr>
        <w:t>,0</w:t>
      </w:r>
      <w:r w:rsidRPr="00080A55">
        <w:rPr>
          <w:sz w:val="28"/>
          <w:szCs w:val="28"/>
        </w:rPr>
        <w:t xml:space="preserve"> тыс. рублей, что составляет </w:t>
      </w:r>
      <w:r w:rsidRPr="00A04544">
        <w:rPr>
          <w:b/>
          <w:sz w:val="28"/>
          <w:szCs w:val="28"/>
        </w:rPr>
        <w:t>0,</w:t>
      </w:r>
      <w:r w:rsidR="002905A9">
        <w:rPr>
          <w:b/>
          <w:sz w:val="28"/>
          <w:szCs w:val="28"/>
        </w:rPr>
        <w:t>4</w:t>
      </w:r>
      <w:r w:rsidRPr="00080A55">
        <w:rPr>
          <w:sz w:val="28"/>
          <w:szCs w:val="28"/>
        </w:rPr>
        <w:t xml:space="preserve">% от общего объема утвержденных расходов бюджета </w:t>
      </w:r>
      <w:r>
        <w:rPr>
          <w:sz w:val="28"/>
          <w:szCs w:val="28"/>
        </w:rPr>
        <w:t>сельского</w:t>
      </w:r>
      <w:r w:rsidRPr="00080A55">
        <w:rPr>
          <w:sz w:val="28"/>
          <w:szCs w:val="28"/>
        </w:rPr>
        <w:t xml:space="preserve"> поселения (</w:t>
      </w:r>
      <w:r w:rsidR="002905A9">
        <w:rPr>
          <w:b/>
          <w:sz w:val="28"/>
          <w:szCs w:val="28"/>
        </w:rPr>
        <w:t>26 582,9</w:t>
      </w:r>
      <w:r w:rsidRPr="00080A55">
        <w:rPr>
          <w:sz w:val="28"/>
          <w:szCs w:val="28"/>
        </w:rPr>
        <w:t>тыс. рублей).</w:t>
      </w:r>
    </w:p>
    <w:p w14:paraId="701DF374" w14:textId="77777777" w:rsidR="00026880" w:rsidRDefault="00026880" w:rsidP="00026880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80A55">
        <w:rPr>
          <w:sz w:val="28"/>
          <w:szCs w:val="28"/>
        </w:rPr>
        <w:t>Размер резервн</w:t>
      </w:r>
      <w:r>
        <w:rPr>
          <w:sz w:val="28"/>
          <w:szCs w:val="28"/>
        </w:rPr>
        <w:t>ого</w:t>
      </w:r>
      <w:r w:rsidRPr="00080A55">
        <w:rPr>
          <w:sz w:val="28"/>
          <w:szCs w:val="28"/>
        </w:rPr>
        <w:t xml:space="preserve"> фонд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 не превышает ограничений, установленных частью 3 статьи 81 Бюджетного кодекса Российской Федерации. Средства </w:t>
      </w:r>
      <w:r>
        <w:rPr>
          <w:sz w:val="28"/>
          <w:szCs w:val="28"/>
        </w:rPr>
        <w:t>р</w:t>
      </w:r>
      <w:r w:rsidRPr="00080A55">
        <w:rPr>
          <w:sz w:val="28"/>
          <w:szCs w:val="28"/>
        </w:rPr>
        <w:t xml:space="preserve">езервного фонда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сельского </w:t>
      </w:r>
      <w:r w:rsidRPr="00080A55">
        <w:rPr>
          <w:sz w:val="28"/>
          <w:szCs w:val="28"/>
        </w:rPr>
        <w:t xml:space="preserve">поселения расходовались в соответствии с </w:t>
      </w:r>
      <w:r>
        <w:rPr>
          <w:sz w:val="28"/>
          <w:szCs w:val="28"/>
        </w:rPr>
        <w:t>Положением о порядке</w:t>
      </w:r>
      <w:r w:rsidRPr="00080A55">
        <w:rPr>
          <w:sz w:val="28"/>
          <w:szCs w:val="28"/>
        </w:rPr>
        <w:t xml:space="preserve"> использования бюджетных ассигнований резервного фонда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Степаниковского сельского</w:t>
      </w:r>
      <w:r w:rsidRPr="00080A55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</w:t>
      </w:r>
      <w:r w:rsidRPr="00080A55">
        <w:rPr>
          <w:sz w:val="28"/>
          <w:szCs w:val="28"/>
        </w:rPr>
        <w:t xml:space="preserve">области, утвержденным постановлением </w:t>
      </w:r>
      <w:r>
        <w:rPr>
          <w:sz w:val="28"/>
          <w:szCs w:val="28"/>
        </w:rPr>
        <w:t>Администрации Степаниковского сельского поселения Вяземского района Смоленской области от 29.12.2017 №120</w:t>
      </w:r>
      <w:r w:rsidRPr="00080A55">
        <w:rPr>
          <w:sz w:val="28"/>
          <w:szCs w:val="28"/>
        </w:rPr>
        <w:t>.</w:t>
      </w:r>
    </w:p>
    <w:p w14:paraId="48119A5B" w14:textId="6FD6F61F" w:rsidR="00026880" w:rsidRDefault="00026880" w:rsidP="00026880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80A55">
        <w:rPr>
          <w:sz w:val="28"/>
          <w:szCs w:val="28"/>
        </w:rPr>
        <w:t>В течение 20</w:t>
      </w:r>
      <w:r>
        <w:rPr>
          <w:sz w:val="28"/>
          <w:szCs w:val="28"/>
        </w:rPr>
        <w:t>2</w:t>
      </w:r>
      <w:r w:rsidR="002905A9">
        <w:rPr>
          <w:sz w:val="28"/>
          <w:szCs w:val="28"/>
        </w:rPr>
        <w:t>2</w:t>
      </w:r>
      <w:r w:rsidRPr="00080A55">
        <w:rPr>
          <w:sz w:val="28"/>
          <w:szCs w:val="28"/>
        </w:rPr>
        <w:t xml:space="preserve"> года средства </w:t>
      </w:r>
      <w:r>
        <w:rPr>
          <w:sz w:val="28"/>
          <w:szCs w:val="28"/>
        </w:rPr>
        <w:t>р</w:t>
      </w:r>
      <w:r w:rsidRPr="00080A55">
        <w:rPr>
          <w:sz w:val="28"/>
          <w:szCs w:val="28"/>
        </w:rPr>
        <w:t>езервного фонда</w:t>
      </w:r>
      <w:r>
        <w:rPr>
          <w:sz w:val="28"/>
          <w:szCs w:val="28"/>
        </w:rPr>
        <w:t xml:space="preserve"> в сумме </w:t>
      </w:r>
      <w:r w:rsidR="002905A9">
        <w:rPr>
          <w:b/>
          <w:sz w:val="28"/>
          <w:szCs w:val="28"/>
        </w:rPr>
        <w:t>100,0</w:t>
      </w:r>
      <w:r>
        <w:rPr>
          <w:sz w:val="28"/>
          <w:szCs w:val="28"/>
        </w:rPr>
        <w:t>тыс. рублей,</w:t>
      </w:r>
      <w:r w:rsidRPr="00080A55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распоряжениями</w:t>
      </w:r>
      <w:r w:rsidRPr="00080A5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080A55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lastRenderedPageBreak/>
        <w:t>Степаниковского сельского поселения Вяземского района Смоленской области,</w:t>
      </w:r>
      <w:r w:rsidRPr="00080A55">
        <w:rPr>
          <w:sz w:val="28"/>
          <w:szCs w:val="28"/>
        </w:rPr>
        <w:t xml:space="preserve"> направлялись на</w:t>
      </w:r>
      <w:r>
        <w:rPr>
          <w:sz w:val="28"/>
          <w:szCs w:val="28"/>
        </w:rPr>
        <w:t>:</w:t>
      </w:r>
    </w:p>
    <w:p w14:paraId="665B8094" w14:textId="5D0BAA1E" w:rsidR="00026880" w:rsidRDefault="00026880" w:rsidP="00026880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чествование юбиляров в сумме </w:t>
      </w:r>
      <w:r w:rsidR="002905A9">
        <w:rPr>
          <w:b/>
          <w:sz w:val="28"/>
          <w:szCs w:val="28"/>
        </w:rPr>
        <w:t>20,6</w:t>
      </w:r>
      <w:r>
        <w:rPr>
          <w:sz w:val="28"/>
          <w:szCs w:val="28"/>
        </w:rPr>
        <w:t xml:space="preserve"> тыс. рублей;</w:t>
      </w:r>
    </w:p>
    <w:p w14:paraId="5F60A0B4" w14:textId="4E7E5A6A" w:rsidR="00026880" w:rsidRDefault="00026880" w:rsidP="00026880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приобретение венков в сумме </w:t>
      </w:r>
      <w:r w:rsidR="002905A9">
        <w:rPr>
          <w:b/>
          <w:sz w:val="28"/>
          <w:szCs w:val="28"/>
        </w:rPr>
        <w:t>29,4</w:t>
      </w:r>
      <w:r>
        <w:rPr>
          <w:sz w:val="28"/>
          <w:szCs w:val="28"/>
        </w:rPr>
        <w:t xml:space="preserve"> тыс. рублей;</w:t>
      </w:r>
    </w:p>
    <w:p w14:paraId="605F6295" w14:textId="45ECFBA6" w:rsidR="00814211" w:rsidRDefault="00814211" w:rsidP="00026880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-приобретение подарочной продукции для Дня села </w:t>
      </w:r>
      <w:r w:rsidRPr="00814211">
        <w:rPr>
          <w:b/>
          <w:sz w:val="28"/>
          <w:szCs w:val="28"/>
        </w:rPr>
        <w:t>40,0</w:t>
      </w:r>
      <w:r>
        <w:rPr>
          <w:sz w:val="28"/>
          <w:szCs w:val="28"/>
        </w:rPr>
        <w:t xml:space="preserve"> тыс. рублей;</w:t>
      </w:r>
    </w:p>
    <w:p w14:paraId="19020BA9" w14:textId="49A87354" w:rsidR="00026880" w:rsidRDefault="00026880" w:rsidP="00026880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оказание материальной помощи населению в сумме </w:t>
      </w:r>
      <w:r w:rsidR="00814211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,0</w:t>
      </w:r>
      <w:r>
        <w:rPr>
          <w:sz w:val="28"/>
          <w:szCs w:val="28"/>
        </w:rPr>
        <w:t xml:space="preserve"> тыс. рублей.</w:t>
      </w:r>
    </w:p>
    <w:p w14:paraId="7E8605F1" w14:textId="574E2560" w:rsidR="00026880" w:rsidRDefault="00026880" w:rsidP="0002688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3" w:name="_Hlk97132881"/>
      <w:r>
        <w:rPr>
          <w:sz w:val="28"/>
          <w:szCs w:val="28"/>
        </w:rPr>
        <w:t>И</w:t>
      </w:r>
      <w:r w:rsidRPr="00080A55">
        <w:rPr>
          <w:sz w:val="28"/>
          <w:szCs w:val="28"/>
        </w:rPr>
        <w:t xml:space="preserve">сполнение </w:t>
      </w:r>
      <w:r>
        <w:rPr>
          <w:sz w:val="28"/>
          <w:szCs w:val="28"/>
        </w:rPr>
        <w:t>р</w:t>
      </w:r>
      <w:r w:rsidRPr="00080A55">
        <w:rPr>
          <w:sz w:val="28"/>
          <w:szCs w:val="28"/>
        </w:rPr>
        <w:t>езервного фонда за 20</w:t>
      </w:r>
      <w:r>
        <w:rPr>
          <w:sz w:val="28"/>
          <w:szCs w:val="28"/>
        </w:rPr>
        <w:t>2</w:t>
      </w:r>
      <w:r w:rsidR="00814211">
        <w:rPr>
          <w:sz w:val="28"/>
          <w:szCs w:val="28"/>
        </w:rPr>
        <w:t>2</w:t>
      </w:r>
      <w:r w:rsidRPr="00080A55">
        <w:rPr>
          <w:sz w:val="28"/>
          <w:szCs w:val="28"/>
        </w:rPr>
        <w:t xml:space="preserve"> год составило </w:t>
      </w:r>
      <w:r w:rsidR="00814211">
        <w:rPr>
          <w:b/>
          <w:sz w:val="28"/>
          <w:szCs w:val="28"/>
        </w:rPr>
        <w:t>100,0</w:t>
      </w:r>
      <w:r w:rsidRPr="00080A55">
        <w:rPr>
          <w:sz w:val="28"/>
          <w:szCs w:val="28"/>
        </w:rPr>
        <w:t xml:space="preserve"> тыс. рублей или </w:t>
      </w:r>
      <w:r w:rsidR="00814211">
        <w:rPr>
          <w:b/>
          <w:sz w:val="28"/>
          <w:szCs w:val="28"/>
        </w:rPr>
        <w:t>100</w:t>
      </w:r>
      <w:r w:rsidRPr="00080A55">
        <w:rPr>
          <w:sz w:val="28"/>
          <w:szCs w:val="28"/>
        </w:rPr>
        <w:t>% от плановых назначений (</w:t>
      </w:r>
      <w:r w:rsidRPr="00542D22">
        <w:rPr>
          <w:b/>
          <w:sz w:val="28"/>
          <w:szCs w:val="28"/>
        </w:rPr>
        <w:t>1</w:t>
      </w:r>
      <w:r w:rsidR="00814211">
        <w:rPr>
          <w:b/>
          <w:sz w:val="28"/>
          <w:szCs w:val="28"/>
        </w:rPr>
        <w:t>0</w:t>
      </w:r>
      <w:r w:rsidRPr="00542D22">
        <w:rPr>
          <w:b/>
          <w:sz w:val="28"/>
          <w:szCs w:val="28"/>
        </w:rPr>
        <w:t>0,0</w:t>
      </w:r>
      <w:r w:rsidRPr="00080A55">
        <w:rPr>
          <w:sz w:val="28"/>
          <w:szCs w:val="28"/>
        </w:rPr>
        <w:t xml:space="preserve"> тыс. рублей)</w:t>
      </w:r>
      <w:r>
        <w:rPr>
          <w:sz w:val="28"/>
          <w:szCs w:val="28"/>
        </w:rPr>
        <w:t>, что соответствует о</w:t>
      </w:r>
      <w:r w:rsidRPr="00542D22">
        <w:rPr>
          <w:rFonts w:eastAsiaTheme="minorHAnsi"/>
          <w:sz w:val="28"/>
          <w:szCs w:val="28"/>
          <w:lang w:eastAsia="en-US"/>
        </w:rPr>
        <w:t>тчет</w:t>
      </w:r>
      <w:r>
        <w:rPr>
          <w:rFonts w:eastAsiaTheme="minorHAnsi"/>
          <w:sz w:val="28"/>
          <w:szCs w:val="28"/>
          <w:lang w:eastAsia="en-US"/>
        </w:rPr>
        <w:t>у</w:t>
      </w:r>
      <w:r w:rsidRPr="00542D22">
        <w:rPr>
          <w:rFonts w:eastAsiaTheme="minorHAnsi"/>
          <w:sz w:val="28"/>
          <w:szCs w:val="28"/>
          <w:lang w:eastAsia="en-US"/>
        </w:rPr>
        <w:t xml:space="preserve"> об исполнении бюджета</w:t>
      </w:r>
      <w:r>
        <w:rPr>
          <w:rFonts w:eastAsiaTheme="minorHAnsi"/>
          <w:sz w:val="28"/>
          <w:szCs w:val="28"/>
          <w:lang w:eastAsia="en-US"/>
        </w:rPr>
        <w:t xml:space="preserve"> ф.0503117.</w:t>
      </w:r>
    </w:p>
    <w:bookmarkEnd w:id="14"/>
    <w:bookmarkEnd w:id="23"/>
    <w:p w14:paraId="67785240" w14:textId="7450943C" w:rsidR="00026880" w:rsidRDefault="00026880" w:rsidP="00E245AD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7CBDC7" w14:textId="33FE6204" w:rsidR="00E41B73" w:rsidRPr="00353E01" w:rsidRDefault="00E41B73" w:rsidP="00E41B7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353E01">
        <w:rPr>
          <w:b/>
          <w:sz w:val="28"/>
          <w:szCs w:val="28"/>
        </w:rPr>
        <w:t>. Анализ показателей годовой отчётности</w:t>
      </w:r>
    </w:p>
    <w:p w14:paraId="2AC34335" w14:textId="77777777" w:rsidR="00E41B73" w:rsidRDefault="00E41B73" w:rsidP="00E41B73">
      <w:pPr>
        <w:ind w:firstLine="709"/>
        <w:jc w:val="both"/>
        <w:rPr>
          <w:b/>
          <w:sz w:val="28"/>
          <w:szCs w:val="28"/>
        </w:rPr>
      </w:pPr>
    </w:p>
    <w:p w14:paraId="19D8458B" w14:textId="6668D7B9" w:rsidR="00E41B73" w:rsidRPr="0014234D" w:rsidRDefault="000E3812" w:rsidP="00E41B73">
      <w:pPr>
        <w:ind w:firstLine="709"/>
        <w:jc w:val="both"/>
        <w:rPr>
          <w:sz w:val="28"/>
          <w:szCs w:val="28"/>
        </w:rPr>
      </w:pPr>
      <w:r w:rsidRPr="0014234D">
        <w:rPr>
          <w:b/>
          <w:sz w:val="28"/>
          <w:szCs w:val="28"/>
        </w:rPr>
        <w:t>8</w:t>
      </w:r>
      <w:r w:rsidR="00E41B73" w:rsidRPr="0014234D">
        <w:rPr>
          <w:b/>
          <w:sz w:val="28"/>
          <w:szCs w:val="28"/>
        </w:rPr>
        <w:t>.1.</w:t>
      </w:r>
      <w:r w:rsidR="00E41B73" w:rsidRPr="0014234D">
        <w:rPr>
          <w:sz w:val="28"/>
          <w:szCs w:val="28"/>
        </w:rPr>
        <w:t xml:space="preserve"> Предоставленный отчет о финансовых результатах деятельности</w:t>
      </w:r>
      <w:r w:rsidR="00E41B73" w:rsidRPr="0014234D">
        <w:t xml:space="preserve"> </w:t>
      </w:r>
      <w:hyperlink r:id="rId12" w:history="1">
        <w:r w:rsidR="00E41B73" w:rsidRPr="0014234D">
          <w:rPr>
            <w:sz w:val="28"/>
            <w:szCs w:val="28"/>
          </w:rPr>
          <w:t>(ф.0503121)</w:t>
        </w:r>
      </w:hyperlink>
      <w:r w:rsidR="00E41B73" w:rsidRPr="0014234D">
        <w:rPr>
          <w:sz w:val="28"/>
          <w:szCs w:val="28"/>
        </w:rPr>
        <w:t xml:space="preserve"> содержит данные о финансовых результатах деятельности в разрезе кодов КОСГУ по состоянию на 1 января 202</w:t>
      </w:r>
      <w:r w:rsidR="00033C77">
        <w:rPr>
          <w:sz w:val="28"/>
          <w:szCs w:val="28"/>
        </w:rPr>
        <w:t>3</w:t>
      </w:r>
      <w:r w:rsidR="00E41B73" w:rsidRPr="0014234D">
        <w:rPr>
          <w:sz w:val="28"/>
          <w:szCs w:val="28"/>
        </w:rPr>
        <w:t xml:space="preserve"> года.</w:t>
      </w:r>
    </w:p>
    <w:p w14:paraId="18F09C7F" w14:textId="77777777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>В отчете отражены показатели в разрезе бюджетной деятельности (графа 4) и итоговые показателя (графа 6), в графе 5 «Средства во временном распоряжении» числовые показатели отсутствуют.</w:t>
      </w:r>
    </w:p>
    <w:p w14:paraId="61B0740C" w14:textId="77777777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>Показатели отражены в отчете без учета результата заключительных операций по закрытию счетов при завершении финансового года, проведенных 31 декабря отчетного финансового года.</w:t>
      </w:r>
    </w:p>
    <w:p w14:paraId="4960EE3D" w14:textId="6763006F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>Данные о финансовых результатах деятельности по состоянию на 01.01.202</w:t>
      </w:r>
      <w:r w:rsidR="00033C77">
        <w:rPr>
          <w:sz w:val="28"/>
          <w:szCs w:val="28"/>
        </w:rPr>
        <w:t>3</w:t>
      </w:r>
      <w:r w:rsidRPr="0014234D">
        <w:rPr>
          <w:sz w:val="28"/>
          <w:szCs w:val="28"/>
        </w:rPr>
        <w:t xml:space="preserve"> года в «Отчете о финансовых результатах деятельности» (ф.0503121) составили:</w:t>
      </w:r>
    </w:p>
    <w:p w14:paraId="26A079FF" w14:textId="4386BC01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1) доходы в сумме </w:t>
      </w:r>
      <w:r w:rsidR="006A2E35">
        <w:rPr>
          <w:b/>
          <w:sz w:val="28"/>
          <w:szCs w:val="28"/>
        </w:rPr>
        <w:t>26 941,9</w:t>
      </w:r>
      <w:r w:rsidRPr="0014234D">
        <w:rPr>
          <w:sz w:val="28"/>
          <w:szCs w:val="28"/>
        </w:rPr>
        <w:t xml:space="preserve"> тыс. рублей, в том числе:</w:t>
      </w:r>
    </w:p>
    <w:p w14:paraId="7574EB53" w14:textId="0BC7FB32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налоговые доходы в сумме </w:t>
      </w:r>
      <w:r w:rsidR="006A2E35">
        <w:rPr>
          <w:b/>
          <w:sz w:val="28"/>
          <w:szCs w:val="28"/>
        </w:rPr>
        <w:t>8 007,5</w:t>
      </w:r>
      <w:r w:rsidRPr="0014234D">
        <w:rPr>
          <w:sz w:val="28"/>
          <w:szCs w:val="28"/>
        </w:rPr>
        <w:t xml:space="preserve"> тыс. рублей;</w:t>
      </w:r>
    </w:p>
    <w:p w14:paraId="2174B821" w14:textId="19CB2D78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доходы от собственности в сумме </w:t>
      </w:r>
      <w:r w:rsidR="006A2E35">
        <w:rPr>
          <w:b/>
          <w:sz w:val="28"/>
          <w:szCs w:val="28"/>
        </w:rPr>
        <w:t>330,</w:t>
      </w:r>
      <w:r w:rsidR="0018044D">
        <w:rPr>
          <w:b/>
          <w:sz w:val="28"/>
          <w:szCs w:val="28"/>
        </w:rPr>
        <w:t>1</w:t>
      </w:r>
      <w:r w:rsidRPr="0014234D">
        <w:rPr>
          <w:sz w:val="28"/>
          <w:szCs w:val="28"/>
        </w:rPr>
        <w:t xml:space="preserve"> тыс. рублей;</w:t>
      </w:r>
    </w:p>
    <w:p w14:paraId="5C465037" w14:textId="5934E9E3" w:rsidR="00351D34" w:rsidRPr="0014234D" w:rsidRDefault="00351D34" w:rsidP="00351D34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штрафы, пени, неустойки в сумме </w:t>
      </w:r>
      <w:r w:rsidR="006A2E35">
        <w:rPr>
          <w:b/>
          <w:sz w:val="28"/>
          <w:szCs w:val="28"/>
        </w:rPr>
        <w:t>1075,9</w:t>
      </w:r>
      <w:r w:rsidRPr="0014234D">
        <w:rPr>
          <w:sz w:val="28"/>
          <w:szCs w:val="28"/>
        </w:rPr>
        <w:t xml:space="preserve"> тыс. рублей;</w:t>
      </w:r>
    </w:p>
    <w:p w14:paraId="15C88FE6" w14:textId="56E58AAF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безвозмездные денежные поступления текущего характера в сумме </w:t>
      </w:r>
      <w:r w:rsidR="006A2E35">
        <w:rPr>
          <w:b/>
          <w:sz w:val="28"/>
          <w:szCs w:val="28"/>
        </w:rPr>
        <w:t>12 177,5</w:t>
      </w:r>
      <w:r w:rsidRPr="0014234D">
        <w:rPr>
          <w:sz w:val="28"/>
          <w:szCs w:val="28"/>
        </w:rPr>
        <w:t xml:space="preserve"> тыс. рублей;</w:t>
      </w:r>
    </w:p>
    <w:p w14:paraId="74844524" w14:textId="2678402C" w:rsidR="00351D34" w:rsidRPr="0014234D" w:rsidRDefault="00351D34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доходы </w:t>
      </w:r>
      <w:r w:rsidR="00131B55">
        <w:rPr>
          <w:sz w:val="28"/>
          <w:szCs w:val="28"/>
        </w:rPr>
        <w:t xml:space="preserve">от операций с активами в сумме </w:t>
      </w:r>
      <w:r w:rsidR="006A2E35">
        <w:rPr>
          <w:b/>
          <w:sz w:val="28"/>
          <w:szCs w:val="28"/>
        </w:rPr>
        <w:t>5350,9</w:t>
      </w:r>
      <w:r w:rsidR="0018044D">
        <w:rPr>
          <w:sz w:val="28"/>
          <w:szCs w:val="28"/>
        </w:rPr>
        <w:t xml:space="preserve"> тыс. рублей.</w:t>
      </w:r>
    </w:p>
    <w:p w14:paraId="0D86B8CF" w14:textId="73CE3069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2) расходы в сумме </w:t>
      </w:r>
      <w:r w:rsidR="0018044D">
        <w:rPr>
          <w:b/>
          <w:sz w:val="28"/>
          <w:szCs w:val="28"/>
        </w:rPr>
        <w:t>81 395,8</w:t>
      </w:r>
      <w:r w:rsidRPr="0014234D">
        <w:rPr>
          <w:sz w:val="28"/>
          <w:szCs w:val="28"/>
        </w:rPr>
        <w:t xml:space="preserve"> тыс. рублей, в том числе:</w:t>
      </w:r>
    </w:p>
    <w:p w14:paraId="046C92A1" w14:textId="14BAA1EA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оплата труда и начисления на выплаты по оплате труда в сумме </w:t>
      </w:r>
      <w:r w:rsidR="00351D34" w:rsidRPr="0014234D">
        <w:rPr>
          <w:b/>
          <w:sz w:val="28"/>
          <w:szCs w:val="28"/>
        </w:rPr>
        <w:t>4</w:t>
      </w:r>
      <w:r w:rsidR="0018044D">
        <w:rPr>
          <w:b/>
          <w:sz w:val="28"/>
          <w:szCs w:val="28"/>
        </w:rPr>
        <w:t> 457,2</w:t>
      </w:r>
      <w:r w:rsidRPr="0014234D">
        <w:rPr>
          <w:sz w:val="28"/>
          <w:szCs w:val="28"/>
        </w:rPr>
        <w:t xml:space="preserve"> тыс. рублей;</w:t>
      </w:r>
    </w:p>
    <w:p w14:paraId="5441CB28" w14:textId="5627B9FE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оплата работ, услуг в сумме </w:t>
      </w:r>
      <w:r w:rsidR="0018044D">
        <w:rPr>
          <w:b/>
          <w:sz w:val="28"/>
          <w:szCs w:val="28"/>
        </w:rPr>
        <w:t>18 808,7</w:t>
      </w:r>
      <w:r w:rsidRPr="0014234D">
        <w:rPr>
          <w:sz w:val="28"/>
          <w:szCs w:val="28"/>
        </w:rPr>
        <w:t xml:space="preserve"> тыс. рублей;</w:t>
      </w:r>
    </w:p>
    <w:p w14:paraId="7B1B9EDC" w14:textId="37F84A0C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безвозмездные перечисления бюджетам в сумме </w:t>
      </w:r>
      <w:r w:rsidR="0018044D">
        <w:rPr>
          <w:b/>
          <w:sz w:val="28"/>
          <w:szCs w:val="28"/>
        </w:rPr>
        <w:t>21,9</w:t>
      </w:r>
      <w:r w:rsidRPr="0014234D">
        <w:rPr>
          <w:sz w:val="28"/>
          <w:szCs w:val="28"/>
        </w:rPr>
        <w:t xml:space="preserve"> тыс. рублей;</w:t>
      </w:r>
    </w:p>
    <w:p w14:paraId="6DAA5C40" w14:textId="2ECDFC4E" w:rsidR="00E41B73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социальное обеспечение в сумме </w:t>
      </w:r>
      <w:r w:rsidR="0018044D">
        <w:rPr>
          <w:b/>
          <w:sz w:val="28"/>
          <w:szCs w:val="28"/>
        </w:rPr>
        <w:t>82,8</w:t>
      </w:r>
      <w:r w:rsidRPr="0014234D">
        <w:rPr>
          <w:sz w:val="28"/>
          <w:szCs w:val="28"/>
        </w:rPr>
        <w:t xml:space="preserve"> тыс. рублей;</w:t>
      </w:r>
    </w:p>
    <w:p w14:paraId="3BA1E6AE" w14:textId="0EF7938C" w:rsidR="00E41B73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расходы по операциям с активами в сумме </w:t>
      </w:r>
      <w:r w:rsidR="000D4406">
        <w:rPr>
          <w:b/>
          <w:sz w:val="28"/>
          <w:szCs w:val="28"/>
        </w:rPr>
        <w:t>1 442,8</w:t>
      </w:r>
      <w:r w:rsidRPr="0014234D">
        <w:rPr>
          <w:sz w:val="28"/>
          <w:szCs w:val="28"/>
        </w:rPr>
        <w:t xml:space="preserve"> тыс. рублей;</w:t>
      </w:r>
    </w:p>
    <w:p w14:paraId="4AE4102A" w14:textId="4F4F161F" w:rsidR="000D4406" w:rsidRPr="0014234D" w:rsidRDefault="000D4406" w:rsidP="00E41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безвозмездные перечисления капитального характера организациям в сумме </w:t>
      </w:r>
      <w:r w:rsidRPr="000D4406">
        <w:rPr>
          <w:b/>
          <w:sz w:val="28"/>
          <w:szCs w:val="28"/>
        </w:rPr>
        <w:t>56</w:t>
      </w:r>
      <w:r>
        <w:rPr>
          <w:b/>
          <w:sz w:val="28"/>
          <w:szCs w:val="28"/>
        </w:rPr>
        <w:t xml:space="preserve"> </w:t>
      </w:r>
      <w:r w:rsidRPr="000D4406">
        <w:rPr>
          <w:b/>
          <w:sz w:val="28"/>
          <w:szCs w:val="28"/>
        </w:rPr>
        <w:t>312,6</w:t>
      </w:r>
      <w:r>
        <w:rPr>
          <w:sz w:val="28"/>
          <w:szCs w:val="28"/>
        </w:rPr>
        <w:t xml:space="preserve"> тыс. рублей;</w:t>
      </w:r>
    </w:p>
    <w:p w14:paraId="4D1B7C8C" w14:textId="16E2FC8A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прочие расходы в сумме </w:t>
      </w:r>
      <w:r w:rsidR="000D4406">
        <w:rPr>
          <w:b/>
          <w:sz w:val="28"/>
          <w:szCs w:val="28"/>
        </w:rPr>
        <w:t>269,8</w:t>
      </w:r>
      <w:r w:rsidRPr="0014234D">
        <w:rPr>
          <w:sz w:val="28"/>
          <w:szCs w:val="28"/>
        </w:rPr>
        <w:t xml:space="preserve"> тыс. рублей;</w:t>
      </w:r>
    </w:p>
    <w:p w14:paraId="3285F0CF" w14:textId="56871C9F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3) чистый операционный результат составил </w:t>
      </w:r>
      <w:r w:rsidR="00B1795D">
        <w:rPr>
          <w:b/>
          <w:sz w:val="28"/>
          <w:szCs w:val="28"/>
        </w:rPr>
        <w:t>54 453,9</w:t>
      </w:r>
      <w:r w:rsidRPr="0014234D">
        <w:rPr>
          <w:sz w:val="28"/>
          <w:szCs w:val="28"/>
        </w:rPr>
        <w:t xml:space="preserve"> тыс. рублей, </w:t>
      </w:r>
      <w:r w:rsidR="00B1795D">
        <w:rPr>
          <w:sz w:val="28"/>
          <w:szCs w:val="28"/>
        </w:rPr>
        <w:t xml:space="preserve">со знаком минус, </w:t>
      </w:r>
      <w:r w:rsidRPr="0014234D">
        <w:rPr>
          <w:sz w:val="28"/>
          <w:szCs w:val="28"/>
        </w:rPr>
        <w:t>в том числе:</w:t>
      </w:r>
    </w:p>
    <w:p w14:paraId="577408E5" w14:textId="5CB3149F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операции с нефинансовыми активами в сумме </w:t>
      </w:r>
      <w:r w:rsidR="00B1795D">
        <w:rPr>
          <w:b/>
          <w:sz w:val="28"/>
          <w:szCs w:val="28"/>
        </w:rPr>
        <w:t>55 689,7</w:t>
      </w:r>
      <w:r w:rsidRPr="0014234D">
        <w:rPr>
          <w:sz w:val="28"/>
          <w:szCs w:val="28"/>
        </w:rPr>
        <w:t xml:space="preserve"> тыс. рублей</w:t>
      </w:r>
      <w:r w:rsidR="00B1795D">
        <w:rPr>
          <w:sz w:val="28"/>
          <w:szCs w:val="28"/>
        </w:rPr>
        <w:t xml:space="preserve"> со знаком минус</w:t>
      </w:r>
      <w:r w:rsidRPr="0014234D">
        <w:rPr>
          <w:sz w:val="28"/>
          <w:szCs w:val="28"/>
        </w:rPr>
        <w:t>;</w:t>
      </w:r>
    </w:p>
    <w:p w14:paraId="19860EE9" w14:textId="1E8E713D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lastRenderedPageBreak/>
        <w:t xml:space="preserve">- операции с финансовыми активами и обязательствами в сумме </w:t>
      </w:r>
      <w:r w:rsidR="00B1795D">
        <w:rPr>
          <w:b/>
          <w:sz w:val="28"/>
          <w:szCs w:val="28"/>
        </w:rPr>
        <w:t>1 235,8</w:t>
      </w:r>
      <w:r w:rsidRPr="0014234D">
        <w:rPr>
          <w:sz w:val="28"/>
          <w:szCs w:val="28"/>
        </w:rPr>
        <w:t xml:space="preserve"> тыс. рублей.</w:t>
      </w:r>
    </w:p>
    <w:p w14:paraId="0AE8D228" w14:textId="472F6D45" w:rsidR="00EB4E6E" w:rsidRPr="0014234D" w:rsidRDefault="002207E7" w:rsidP="002207E7">
      <w:pPr>
        <w:ind w:firstLine="709"/>
        <w:jc w:val="both"/>
        <w:rPr>
          <w:sz w:val="28"/>
          <w:szCs w:val="28"/>
        </w:rPr>
      </w:pPr>
      <w:r w:rsidRPr="0014234D">
        <w:rPr>
          <w:b/>
          <w:sz w:val="28"/>
          <w:szCs w:val="28"/>
        </w:rPr>
        <w:t>8</w:t>
      </w:r>
      <w:r w:rsidR="00E41B73" w:rsidRPr="0014234D">
        <w:rPr>
          <w:b/>
          <w:sz w:val="28"/>
          <w:szCs w:val="28"/>
        </w:rPr>
        <w:t>.2.</w:t>
      </w:r>
      <w:r w:rsidR="00E41B73" w:rsidRPr="0014234D">
        <w:rPr>
          <w:sz w:val="28"/>
          <w:szCs w:val="28"/>
        </w:rPr>
        <w:t xml:space="preserve"> </w:t>
      </w:r>
      <w:r w:rsidRPr="0014234D">
        <w:rPr>
          <w:b/>
          <w:bCs/>
          <w:sz w:val="28"/>
          <w:szCs w:val="28"/>
        </w:rPr>
        <w:t xml:space="preserve">Отчет о движении денежных средств (ф. 0503123) – </w:t>
      </w:r>
      <w:r w:rsidRPr="0014234D">
        <w:rPr>
          <w:sz w:val="28"/>
          <w:szCs w:val="28"/>
        </w:rPr>
        <w:t>составлен на 1 января 202</w:t>
      </w:r>
      <w:r w:rsidR="00793EEB">
        <w:rPr>
          <w:sz w:val="28"/>
          <w:szCs w:val="28"/>
        </w:rPr>
        <w:t>3</w:t>
      </w:r>
      <w:r w:rsidRPr="0014234D">
        <w:rPr>
          <w:sz w:val="28"/>
          <w:szCs w:val="28"/>
        </w:rPr>
        <w:t xml:space="preserve"> года на основании данных о движении денежных средств на едином счете бюджета и на счетах главных распорядителей бюджетных средств, главных администраторов источников финансирования дефицита бюджета, главных администраторов доходов бюджета.</w:t>
      </w:r>
    </w:p>
    <w:p w14:paraId="0892597F" w14:textId="7DA9A8BE" w:rsidR="00EB4E6E" w:rsidRPr="0014234D" w:rsidRDefault="002207E7" w:rsidP="002207E7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Показатели отражены с распределением по четырем разделам: «поступления», «выбытия», «изменение остатков средств» и «аналитическая информация по выбытиям». В разделе «поступления» отражены доходы бюджета в размере </w:t>
      </w:r>
      <w:r w:rsidR="00431EC8">
        <w:rPr>
          <w:b/>
          <w:sz w:val="28"/>
          <w:szCs w:val="28"/>
        </w:rPr>
        <w:t>26 591,0</w:t>
      </w:r>
      <w:r w:rsidRPr="0014234D">
        <w:rPr>
          <w:sz w:val="28"/>
          <w:szCs w:val="28"/>
        </w:rPr>
        <w:t xml:space="preserve"> тыс. рублей, в разделе «выбытия» отражены расходы бюджета в размере </w:t>
      </w:r>
      <w:r w:rsidR="00431EC8">
        <w:rPr>
          <w:b/>
          <w:sz w:val="28"/>
          <w:szCs w:val="28"/>
        </w:rPr>
        <w:t>25 645,2</w:t>
      </w:r>
      <w:r w:rsidRPr="0014234D">
        <w:rPr>
          <w:sz w:val="28"/>
          <w:szCs w:val="28"/>
        </w:rPr>
        <w:t xml:space="preserve"> тыс. рублей, в разделе «изменение остатков средств» отражена разница между доходами и расходами бюджета в размере </w:t>
      </w:r>
      <w:r w:rsidR="00431EC8">
        <w:rPr>
          <w:b/>
          <w:sz w:val="28"/>
          <w:szCs w:val="28"/>
        </w:rPr>
        <w:t>945 803,07</w:t>
      </w:r>
      <w:r w:rsidRPr="0014234D">
        <w:rPr>
          <w:sz w:val="28"/>
          <w:szCs w:val="28"/>
        </w:rPr>
        <w:t xml:space="preserve"> тыс. рублей со знаком «минус», в разделе «аналитическая информация по выбытиям» отражена информация в части выбытий по текущим операциям, детализированная по аналитическим кодам бюджетной классификации.</w:t>
      </w:r>
    </w:p>
    <w:p w14:paraId="6A7C670E" w14:textId="0860C569" w:rsidR="002207E7" w:rsidRPr="0014234D" w:rsidRDefault="002207E7" w:rsidP="002207E7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>Отраженные в отчете «поступления» соответствуют показателю гр</w:t>
      </w:r>
      <w:r w:rsidR="0014234D">
        <w:rPr>
          <w:sz w:val="28"/>
          <w:szCs w:val="28"/>
        </w:rPr>
        <w:t xml:space="preserve">афы </w:t>
      </w:r>
      <w:r w:rsidRPr="0014234D">
        <w:rPr>
          <w:sz w:val="28"/>
          <w:szCs w:val="28"/>
        </w:rPr>
        <w:t>5 ф.0503117 Отчета об исполнении бюджета. Отраженные в отчете «выбытия» также соответствуют показателю гр</w:t>
      </w:r>
      <w:r w:rsidR="0014234D">
        <w:rPr>
          <w:sz w:val="28"/>
          <w:szCs w:val="28"/>
        </w:rPr>
        <w:t xml:space="preserve">афы </w:t>
      </w:r>
      <w:r w:rsidRPr="0014234D">
        <w:rPr>
          <w:sz w:val="28"/>
          <w:szCs w:val="28"/>
        </w:rPr>
        <w:t>5 ф.0503117 Отчета об исполнении бюджета.</w:t>
      </w:r>
    </w:p>
    <w:p w14:paraId="20E3CAF0" w14:textId="4C2CCC42" w:rsidR="00E41B73" w:rsidRPr="0014234D" w:rsidRDefault="003E3CE0" w:rsidP="002207E7">
      <w:pPr>
        <w:ind w:firstLine="709"/>
        <w:jc w:val="both"/>
        <w:rPr>
          <w:sz w:val="28"/>
          <w:szCs w:val="28"/>
        </w:rPr>
      </w:pPr>
      <w:r w:rsidRPr="0014234D">
        <w:rPr>
          <w:b/>
          <w:sz w:val="28"/>
          <w:szCs w:val="28"/>
        </w:rPr>
        <w:t>8</w:t>
      </w:r>
      <w:r w:rsidR="00E41B73" w:rsidRPr="0014234D">
        <w:rPr>
          <w:b/>
          <w:sz w:val="28"/>
          <w:szCs w:val="28"/>
        </w:rPr>
        <w:t>.3.</w:t>
      </w:r>
      <w:r w:rsidR="00E41B73" w:rsidRPr="0014234D">
        <w:rPr>
          <w:sz w:val="28"/>
          <w:szCs w:val="28"/>
        </w:rPr>
        <w:t xml:space="preserve"> Отчет об исполнении бюджета (ф.0503117) содержит показатели, характеризующие выполнение годовых утвержденных назначений на 202</w:t>
      </w:r>
      <w:r w:rsidR="00431EC8">
        <w:rPr>
          <w:sz w:val="28"/>
          <w:szCs w:val="28"/>
        </w:rPr>
        <w:t>2</w:t>
      </w:r>
      <w:r w:rsidR="00E41B73" w:rsidRPr="0014234D">
        <w:rPr>
          <w:sz w:val="28"/>
          <w:szCs w:val="28"/>
        </w:rPr>
        <w:t xml:space="preserve"> год по доходам, расходам и источникам финансирования дефицита бюджета.</w:t>
      </w:r>
    </w:p>
    <w:p w14:paraId="4721BB10" w14:textId="342D574C" w:rsidR="003E3CE0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Бюджетные назначения по доходам отражены в сумме </w:t>
      </w:r>
      <w:r w:rsidR="00431EC8">
        <w:rPr>
          <w:b/>
          <w:sz w:val="28"/>
          <w:szCs w:val="28"/>
        </w:rPr>
        <w:t>26 252,6</w:t>
      </w:r>
      <w:r w:rsidRPr="0014234D">
        <w:rPr>
          <w:sz w:val="28"/>
          <w:szCs w:val="28"/>
        </w:rPr>
        <w:t xml:space="preserve"> тыс. рублей, исполнены в сумме </w:t>
      </w:r>
      <w:r w:rsidR="00431EC8">
        <w:rPr>
          <w:b/>
          <w:sz w:val="28"/>
          <w:szCs w:val="28"/>
        </w:rPr>
        <w:t>26 591,0</w:t>
      </w:r>
      <w:r w:rsidRPr="0014234D">
        <w:rPr>
          <w:sz w:val="28"/>
          <w:szCs w:val="28"/>
        </w:rPr>
        <w:t xml:space="preserve"> тыс. рублей,</w:t>
      </w:r>
      <w:r w:rsidR="003E3CE0" w:rsidRPr="0014234D">
        <w:rPr>
          <w:sz w:val="28"/>
          <w:szCs w:val="28"/>
        </w:rPr>
        <w:t xml:space="preserve"> неисполненные назначения составили в сумме </w:t>
      </w:r>
      <w:r w:rsidR="00431EC8">
        <w:rPr>
          <w:b/>
          <w:sz w:val="28"/>
          <w:szCs w:val="28"/>
        </w:rPr>
        <w:t>966,8</w:t>
      </w:r>
      <w:r w:rsidR="003E3CE0" w:rsidRPr="0014234D">
        <w:rPr>
          <w:sz w:val="28"/>
          <w:szCs w:val="28"/>
        </w:rPr>
        <w:t xml:space="preserve"> тыс. рублей.</w:t>
      </w:r>
    </w:p>
    <w:p w14:paraId="1D3FB032" w14:textId="353BC00F" w:rsidR="001961F5" w:rsidRPr="0014234D" w:rsidRDefault="00F740E6" w:rsidP="001961F5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Бюджетные назначения </w:t>
      </w:r>
      <w:r w:rsidR="00E41B73" w:rsidRPr="0014234D">
        <w:rPr>
          <w:sz w:val="28"/>
          <w:szCs w:val="28"/>
        </w:rPr>
        <w:t>по расходам, отражены в</w:t>
      </w:r>
      <w:r w:rsidR="000447F9" w:rsidRPr="0014234D">
        <w:rPr>
          <w:sz w:val="28"/>
          <w:szCs w:val="28"/>
        </w:rPr>
        <w:t xml:space="preserve"> сумме</w:t>
      </w:r>
      <w:r w:rsidR="00E41B73" w:rsidRPr="0014234D">
        <w:rPr>
          <w:sz w:val="28"/>
          <w:szCs w:val="28"/>
        </w:rPr>
        <w:t xml:space="preserve"> </w:t>
      </w:r>
      <w:r w:rsidR="00431EC8">
        <w:rPr>
          <w:b/>
          <w:sz w:val="28"/>
          <w:szCs w:val="28"/>
        </w:rPr>
        <w:t>26 582,9</w:t>
      </w:r>
      <w:r w:rsidR="00E41B73" w:rsidRPr="0014234D">
        <w:rPr>
          <w:sz w:val="28"/>
          <w:szCs w:val="28"/>
        </w:rPr>
        <w:t xml:space="preserve"> тыс. рублей, исполнены в размере </w:t>
      </w:r>
      <w:r w:rsidR="00431EC8">
        <w:rPr>
          <w:b/>
          <w:sz w:val="28"/>
          <w:szCs w:val="28"/>
        </w:rPr>
        <w:t>25 645,2</w:t>
      </w:r>
      <w:r w:rsidR="00E41B73" w:rsidRPr="0014234D">
        <w:rPr>
          <w:sz w:val="28"/>
          <w:szCs w:val="28"/>
        </w:rPr>
        <w:t xml:space="preserve"> тыс. рублей, </w:t>
      </w:r>
      <w:r w:rsidR="001961F5" w:rsidRPr="0014234D">
        <w:rPr>
          <w:sz w:val="28"/>
          <w:szCs w:val="28"/>
        </w:rPr>
        <w:t xml:space="preserve">неисполненные назначения составили в сумме </w:t>
      </w:r>
      <w:r w:rsidR="00431EC8">
        <w:rPr>
          <w:b/>
          <w:sz w:val="28"/>
          <w:szCs w:val="28"/>
        </w:rPr>
        <w:t>937 693,54</w:t>
      </w:r>
      <w:r w:rsidR="001961F5" w:rsidRPr="0014234D">
        <w:rPr>
          <w:sz w:val="28"/>
          <w:szCs w:val="28"/>
        </w:rPr>
        <w:t xml:space="preserve"> тыс. рублей.</w:t>
      </w:r>
    </w:p>
    <w:p w14:paraId="7D710E4A" w14:textId="31315392" w:rsidR="00E41B73" w:rsidRPr="0014234D" w:rsidRDefault="001961F5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>Бюджетные назначения по и</w:t>
      </w:r>
      <w:r w:rsidR="00E41B73" w:rsidRPr="0014234D">
        <w:rPr>
          <w:sz w:val="28"/>
          <w:szCs w:val="28"/>
        </w:rPr>
        <w:t>сточник</w:t>
      </w:r>
      <w:r w:rsidRPr="0014234D">
        <w:rPr>
          <w:sz w:val="28"/>
          <w:szCs w:val="28"/>
        </w:rPr>
        <w:t>ам</w:t>
      </w:r>
      <w:r w:rsidR="00E41B73" w:rsidRPr="0014234D">
        <w:rPr>
          <w:sz w:val="28"/>
          <w:szCs w:val="28"/>
        </w:rPr>
        <w:t xml:space="preserve"> финансирования дефицита бюджета в сумме </w:t>
      </w:r>
      <w:r w:rsidR="0040242B">
        <w:rPr>
          <w:b/>
          <w:sz w:val="28"/>
          <w:szCs w:val="28"/>
        </w:rPr>
        <w:t>330,4</w:t>
      </w:r>
      <w:r w:rsidR="00E41B73" w:rsidRPr="0014234D">
        <w:rPr>
          <w:sz w:val="28"/>
          <w:szCs w:val="28"/>
        </w:rPr>
        <w:t xml:space="preserve"> тыс. рублей</w:t>
      </w:r>
      <w:r w:rsidRPr="0014234D">
        <w:rPr>
          <w:sz w:val="28"/>
          <w:szCs w:val="28"/>
        </w:rPr>
        <w:t xml:space="preserve">, бюджет исполнен с профицитом </w:t>
      </w:r>
      <w:r w:rsidR="0040242B">
        <w:rPr>
          <w:b/>
          <w:sz w:val="28"/>
          <w:szCs w:val="28"/>
        </w:rPr>
        <w:t>945,8</w:t>
      </w:r>
      <w:r w:rsidRPr="0014234D">
        <w:rPr>
          <w:sz w:val="28"/>
          <w:szCs w:val="28"/>
        </w:rPr>
        <w:t xml:space="preserve"> тыс. рублей.</w:t>
      </w:r>
    </w:p>
    <w:p w14:paraId="4BFD96AE" w14:textId="733347C4" w:rsidR="009B3023" w:rsidRPr="0014234D" w:rsidRDefault="009B3023" w:rsidP="00E41B73">
      <w:pPr>
        <w:ind w:firstLine="709"/>
        <w:jc w:val="both"/>
        <w:rPr>
          <w:sz w:val="28"/>
          <w:szCs w:val="28"/>
        </w:rPr>
      </w:pPr>
      <w:r w:rsidRPr="0014234D">
        <w:rPr>
          <w:b/>
          <w:sz w:val="28"/>
          <w:szCs w:val="28"/>
        </w:rPr>
        <w:t>8.4.</w:t>
      </w:r>
      <w:r w:rsidRPr="0014234D">
        <w:rPr>
          <w:sz w:val="28"/>
          <w:szCs w:val="28"/>
        </w:rPr>
        <w:t xml:space="preserve"> </w:t>
      </w:r>
      <w:r w:rsidRPr="0014234D">
        <w:rPr>
          <w:bCs/>
          <w:sz w:val="28"/>
          <w:szCs w:val="28"/>
        </w:rPr>
        <w:t>Отчет о бюджетных обязательствах (ф.0503128)</w:t>
      </w:r>
      <w:r w:rsidRPr="0014234D">
        <w:rPr>
          <w:b/>
          <w:bCs/>
          <w:sz w:val="28"/>
          <w:szCs w:val="28"/>
        </w:rPr>
        <w:t xml:space="preserve"> </w:t>
      </w:r>
      <w:r w:rsidRPr="0014234D">
        <w:rPr>
          <w:b/>
          <w:bCs/>
          <w:i/>
          <w:iCs/>
          <w:sz w:val="28"/>
          <w:szCs w:val="28"/>
        </w:rPr>
        <w:t xml:space="preserve">– </w:t>
      </w:r>
      <w:r w:rsidRPr="0014234D">
        <w:rPr>
          <w:sz w:val="28"/>
          <w:szCs w:val="28"/>
        </w:rPr>
        <w:t>отчет о принятии и исполнении получателями бюджетных средств, администраторами источников финансирования дефицита бюджета бюджетных обязательств в рамках осуществляемой ими бюджетной деятельности.</w:t>
      </w:r>
    </w:p>
    <w:p w14:paraId="199C17B6" w14:textId="0E34EE58" w:rsidR="00DD5C1D" w:rsidRPr="0014234D" w:rsidRDefault="004153C4" w:rsidP="00DD5C1D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34D">
        <w:rPr>
          <w:rFonts w:eastAsiaTheme="minorHAnsi"/>
          <w:sz w:val="28"/>
          <w:szCs w:val="28"/>
          <w:lang w:eastAsia="en-US"/>
        </w:rPr>
        <w:t>Показатели граф 4, 5 и 10 разделов «</w:t>
      </w:r>
      <w:hyperlink r:id="rId13" w:history="1">
        <w:r w:rsidRPr="0014234D">
          <w:rPr>
            <w:rFonts w:eastAsiaTheme="minorHAnsi"/>
            <w:sz w:val="28"/>
            <w:szCs w:val="28"/>
            <w:lang w:eastAsia="en-US"/>
          </w:rPr>
          <w:t>Бюджетные обязательства</w:t>
        </w:r>
      </w:hyperlink>
      <w:r w:rsidRPr="0014234D">
        <w:rPr>
          <w:rFonts w:eastAsiaTheme="minorHAnsi"/>
          <w:sz w:val="28"/>
          <w:szCs w:val="28"/>
          <w:lang w:eastAsia="en-US"/>
        </w:rPr>
        <w:t xml:space="preserve"> текущего (отчетного) финансового года по расходам» отчета (ф.0503128) сопоставимы с показателями граф 4, 5 и 9 отчета </w:t>
      </w:r>
      <w:hyperlink r:id="rId14" w:history="1">
        <w:r w:rsidRPr="0014234D">
          <w:rPr>
            <w:rFonts w:eastAsiaTheme="minorHAnsi"/>
            <w:sz w:val="28"/>
            <w:szCs w:val="28"/>
            <w:lang w:eastAsia="en-US"/>
          </w:rPr>
          <w:t>(ф.0503127)</w:t>
        </w:r>
      </w:hyperlink>
      <w:r w:rsidRPr="0014234D">
        <w:rPr>
          <w:rFonts w:eastAsiaTheme="minorHAnsi"/>
          <w:sz w:val="28"/>
          <w:szCs w:val="28"/>
          <w:lang w:eastAsia="en-US"/>
        </w:rPr>
        <w:t xml:space="preserve"> соответственно.</w:t>
      </w:r>
    </w:p>
    <w:p w14:paraId="1FA86BA8" w14:textId="05B0017E" w:rsidR="00DD5C1D" w:rsidRPr="0014234D" w:rsidRDefault="00DD5C1D" w:rsidP="00DD5C1D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34D">
        <w:rPr>
          <w:rFonts w:eastAsiaTheme="minorHAnsi"/>
          <w:sz w:val="28"/>
          <w:szCs w:val="28"/>
          <w:lang w:eastAsia="en-US"/>
        </w:rPr>
        <w:t>Показатели отчета ф.0503128:</w:t>
      </w:r>
    </w:p>
    <w:p w14:paraId="5628EFEE" w14:textId="77777777" w:rsidR="00DD5C1D" w:rsidRPr="0014234D" w:rsidRDefault="00DD5C1D" w:rsidP="00DD5C1D">
      <w:pPr>
        <w:widowControl/>
        <w:ind w:firstLine="709"/>
        <w:jc w:val="both"/>
        <w:rPr>
          <w:sz w:val="28"/>
          <w:szCs w:val="28"/>
        </w:rPr>
      </w:pPr>
      <w:r w:rsidRPr="0014234D">
        <w:rPr>
          <w:rFonts w:eastAsiaTheme="minorHAnsi"/>
          <w:sz w:val="28"/>
          <w:szCs w:val="28"/>
          <w:lang w:eastAsia="en-US"/>
        </w:rPr>
        <w:t>- п</w:t>
      </w:r>
      <w:r w:rsidR="009B3023" w:rsidRPr="0014234D">
        <w:rPr>
          <w:sz w:val="28"/>
          <w:szCs w:val="28"/>
        </w:rPr>
        <w:t>о графе 6 «Принимаемые обязательства» отсутству</w:t>
      </w:r>
      <w:r w:rsidRPr="0014234D">
        <w:rPr>
          <w:sz w:val="28"/>
          <w:szCs w:val="28"/>
        </w:rPr>
        <w:t>ю</w:t>
      </w:r>
      <w:r w:rsidR="009B3023" w:rsidRPr="0014234D">
        <w:rPr>
          <w:sz w:val="28"/>
          <w:szCs w:val="28"/>
        </w:rPr>
        <w:t>т</w:t>
      </w:r>
      <w:r w:rsidRPr="0014234D">
        <w:rPr>
          <w:sz w:val="28"/>
          <w:szCs w:val="28"/>
        </w:rPr>
        <w:t>;</w:t>
      </w:r>
    </w:p>
    <w:p w14:paraId="0E6E0E92" w14:textId="6225E5EA" w:rsidR="00DD5C1D" w:rsidRPr="0014234D" w:rsidRDefault="00DD5C1D" w:rsidP="00DD5C1D">
      <w:pPr>
        <w:widowControl/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по </w:t>
      </w:r>
      <w:r w:rsidR="009B3023" w:rsidRPr="0014234D">
        <w:rPr>
          <w:sz w:val="28"/>
          <w:szCs w:val="28"/>
        </w:rPr>
        <w:t xml:space="preserve">графе 7 «Отражены принятые бюджетные обязательства» в сумме </w:t>
      </w:r>
      <w:r w:rsidR="002B67A9">
        <w:rPr>
          <w:b/>
          <w:sz w:val="28"/>
          <w:szCs w:val="28"/>
        </w:rPr>
        <w:t>26 343,7</w:t>
      </w:r>
      <w:r w:rsidR="009B3023" w:rsidRPr="0014234D">
        <w:rPr>
          <w:sz w:val="28"/>
          <w:szCs w:val="28"/>
        </w:rPr>
        <w:t xml:space="preserve"> тыс. рублей</w:t>
      </w:r>
      <w:r w:rsidRPr="0014234D">
        <w:rPr>
          <w:sz w:val="28"/>
          <w:szCs w:val="28"/>
        </w:rPr>
        <w:t>;</w:t>
      </w:r>
    </w:p>
    <w:p w14:paraId="615A2375" w14:textId="763156A5" w:rsidR="00DD5C1D" w:rsidRPr="0014234D" w:rsidRDefault="00DD5C1D" w:rsidP="00DD5C1D">
      <w:pPr>
        <w:widowControl/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по </w:t>
      </w:r>
      <w:r w:rsidR="009B3023" w:rsidRPr="0014234D">
        <w:rPr>
          <w:sz w:val="28"/>
          <w:szCs w:val="28"/>
        </w:rPr>
        <w:t>граф</w:t>
      </w:r>
      <w:r w:rsidRPr="0014234D">
        <w:rPr>
          <w:sz w:val="28"/>
          <w:szCs w:val="28"/>
        </w:rPr>
        <w:t>е</w:t>
      </w:r>
      <w:r w:rsidR="009B3023" w:rsidRPr="0014234D">
        <w:rPr>
          <w:sz w:val="28"/>
          <w:szCs w:val="28"/>
        </w:rPr>
        <w:t xml:space="preserve"> 8 «Из них с применением конкурентных способов» </w:t>
      </w:r>
      <w:r w:rsidRPr="0014234D">
        <w:rPr>
          <w:sz w:val="28"/>
          <w:szCs w:val="28"/>
        </w:rPr>
        <w:t>отсутствуют;</w:t>
      </w:r>
    </w:p>
    <w:p w14:paraId="029CB7DC" w14:textId="102A0818" w:rsidR="00DD5C1D" w:rsidRPr="0014234D" w:rsidRDefault="00DD5C1D" w:rsidP="00DD5C1D">
      <w:pPr>
        <w:widowControl/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>- п</w:t>
      </w:r>
      <w:r w:rsidR="009B3023" w:rsidRPr="0014234D">
        <w:rPr>
          <w:sz w:val="28"/>
          <w:szCs w:val="28"/>
        </w:rPr>
        <w:t xml:space="preserve">о графе 9 отражены принятые «Денежные обязательства» в сумме </w:t>
      </w:r>
      <w:r w:rsidR="002B67A9">
        <w:rPr>
          <w:b/>
          <w:sz w:val="28"/>
          <w:szCs w:val="28"/>
        </w:rPr>
        <w:t>25 713,9</w:t>
      </w:r>
      <w:r w:rsidR="009B3023" w:rsidRPr="0014234D">
        <w:rPr>
          <w:sz w:val="28"/>
          <w:szCs w:val="28"/>
        </w:rPr>
        <w:t xml:space="preserve"> тыс. рублей</w:t>
      </w:r>
      <w:r w:rsidRPr="0014234D">
        <w:rPr>
          <w:sz w:val="28"/>
          <w:szCs w:val="28"/>
        </w:rPr>
        <w:t>;</w:t>
      </w:r>
    </w:p>
    <w:p w14:paraId="0D297641" w14:textId="028AFD78" w:rsidR="00DD5C1D" w:rsidRPr="0014234D" w:rsidRDefault="00DD5C1D" w:rsidP="00DD5C1D">
      <w:pPr>
        <w:widowControl/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lastRenderedPageBreak/>
        <w:t>- по графе 11 н</w:t>
      </w:r>
      <w:r w:rsidR="009B3023" w:rsidRPr="0014234D">
        <w:rPr>
          <w:sz w:val="28"/>
          <w:szCs w:val="28"/>
        </w:rPr>
        <w:t xml:space="preserve">е исполнение принятых бюджетных обязательств отражено в сумме </w:t>
      </w:r>
      <w:r w:rsidR="002B67A9">
        <w:rPr>
          <w:b/>
          <w:sz w:val="28"/>
          <w:szCs w:val="28"/>
        </w:rPr>
        <w:t>698,4</w:t>
      </w:r>
      <w:r w:rsidRPr="0014234D">
        <w:rPr>
          <w:sz w:val="28"/>
          <w:szCs w:val="28"/>
        </w:rPr>
        <w:t xml:space="preserve"> </w:t>
      </w:r>
      <w:r w:rsidR="009B3023" w:rsidRPr="0014234D">
        <w:rPr>
          <w:sz w:val="28"/>
          <w:szCs w:val="28"/>
        </w:rPr>
        <w:t>тыс. рублей</w:t>
      </w:r>
      <w:r w:rsidRPr="0014234D">
        <w:rPr>
          <w:sz w:val="28"/>
          <w:szCs w:val="28"/>
        </w:rPr>
        <w:t>;</w:t>
      </w:r>
    </w:p>
    <w:p w14:paraId="18EFCBB5" w14:textId="59A51038" w:rsidR="009B3023" w:rsidRPr="0014234D" w:rsidRDefault="00DD5C1D" w:rsidP="00DD5C1D">
      <w:pPr>
        <w:widowControl/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по </w:t>
      </w:r>
      <w:r w:rsidR="009B3023" w:rsidRPr="0014234D">
        <w:rPr>
          <w:sz w:val="28"/>
          <w:szCs w:val="28"/>
        </w:rPr>
        <w:t xml:space="preserve">графе 12 </w:t>
      </w:r>
      <w:r w:rsidR="0014234D" w:rsidRPr="0014234D">
        <w:rPr>
          <w:sz w:val="28"/>
          <w:szCs w:val="28"/>
        </w:rPr>
        <w:t xml:space="preserve">не исполнение принятых денежных обязательств отражено в сумме </w:t>
      </w:r>
      <w:r w:rsidR="002B67A9">
        <w:rPr>
          <w:b/>
          <w:sz w:val="28"/>
          <w:szCs w:val="28"/>
        </w:rPr>
        <w:t>68 674,77</w:t>
      </w:r>
      <w:r w:rsidR="0014234D" w:rsidRPr="0014234D">
        <w:rPr>
          <w:sz w:val="28"/>
          <w:szCs w:val="28"/>
        </w:rPr>
        <w:t xml:space="preserve"> тыс. рублей.</w:t>
      </w:r>
    </w:p>
    <w:p w14:paraId="753E1DA6" w14:textId="36CED0E4" w:rsidR="00E41B73" w:rsidRPr="0014234D" w:rsidRDefault="0014234D" w:rsidP="00E41B73">
      <w:pPr>
        <w:ind w:firstLine="709"/>
        <w:jc w:val="both"/>
        <w:rPr>
          <w:sz w:val="28"/>
          <w:szCs w:val="28"/>
        </w:rPr>
      </w:pPr>
      <w:r w:rsidRPr="0014234D">
        <w:rPr>
          <w:b/>
          <w:sz w:val="28"/>
          <w:szCs w:val="28"/>
        </w:rPr>
        <w:t>8</w:t>
      </w:r>
      <w:r w:rsidR="00E41B73" w:rsidRPr="0014234D">
        <w:rPr>
          <w:b/>
          <w:sz w:val="28"/>
          <w:szCs w:val="28"/>
        </w:rPr>
        <w:t>.</w:t>
      </w:r>
      <w:r w:rsidRPr="0014234D">
        <w:rPr>
          <w:b/>
          <w:sz w:val="28"/>
          <w:szCs w:val="28"/>
        </w:rPr>
        <w:t>5</w:t>
      </w:r>
      <w:r w:rsidR="00E41B73" w:rsidRPr="0014234D">
        <w:rPr>
          <w:b/>
          <w:sz w:val="28"/>
          <w:szCs w:val="28"/>
        </w:rPr>
        <w:t>.</w:t>
      </w:r>
      <w:r w:rsidR="00E41B73" w:rsidRPr="0014234D">
        <w:rPr>
          <w:sz w:val="28"/>
          <w:szCs w:val="28"/>
        </w:rPr>
        <w:t xml:space="preserve"> </w:t>
      </w:r>
      <w:bookmarkStart w:id="24" w:name="_Hlk66869015"/>
      <w:r w:rsidR="00E41B73" w:rsidRPr="0014234D">
        <w:rPr>
          <w:sz w:val="28"/>
          <w:szCs w:val="28"/>
        </w:rPr>
        <w:t xml:space="preserve"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bookmarkEnd w:id="24"/>
      <w:r w:rsidR="00E41B73" w:rsidRPr="0014234D">
        <w:rPr>
          <w:sz w:val="28"/>
          <w:szCs w:val="28"/>
        </w:rPr>
        <w:t>(ф.0503130) сформирован в составе годовой отчетности по состоянию на 1 января 202</w:t>
      </w:r>
      <w:r w:rsidR="002B67A9">
        <w:rPr>
          <w:sz w:val="28"/>
          <w:szCs w:val="28"/>
        </w:rPr>
        <w:t>3</w:t>
      </w:r>
      <w:r w:rsidR="00E41B73" w:rsidRPr="0014234D">
        <w:rPr>
          <w:sz w:val="28"/>
          <w:szCs w:val="28"/>
        </w:rPr>
        <w:t xml:space="preserve"> года, его заполнение соответствует  </w:t>
      </w:r>
      <w:hyperlink r:id="rId15" w:history="1">
        <w:r w:rsidR="00E41B73" w:rsidRPr="0014234D">
          <w:rPr>
            <w:sz w:val="28"/>
            <w:szCs w:val="28"/>
          </w:rPr>
          <w:t>пунктам 12</w:t>
        </w:r>
      </w:hyperlink>
      <w:r w:rsidR="00E41B73" w:rsidRPr="0014234D">
        <w:rPr>
          <w:sz w:val="28"/>
          <w:szCs w:val="28"/>
        </w:rPr>
        <w:t xml:space="preserve"> - 19 Инструкции №191н. Баланс (ф.0503130) составлен из двух частей: </w:t>
      </w:r>
      <w:hyperlink r:id="rId16" w:history="1">
        <w:r w:rsidR="00E41B73" w:rsidRPr="0014234D">
          <w:rPr>
            <w:sz w:val="28"/>
            <w:szCs w:val="28"/>
          </w:rPr>
          <w:t>актива</w:t>
        </w:r>
      </w:hyperlink>
      <w:r w:rsidR="00E41B73" w:rsidRPr="0014234D">
        <w:rPr>
          <w:sz w:val="28"/>
          <w:szCs w:val="28"/>
        </w:rPr>
        <w:t xml:space="preserve"> и </w:t>
      </w:r>
      <w:hyperlink r:id="rId17" w:history="1">
        <w:r w:rsidR="00E41B73" w:rsidRPr="0014234D">
          <w:rPr>
            <w:sz w:val="28"/>
            <w:szCs w:val="28"/>
          </w:rPr>
          <w:t>пассива</w:t>
        </w:r>
      </w:hyperlink>
      <w:r w:rsidR="00E41B73" w:rsidRPr="0014234D">
        <w:rPr>
          <w:sz w:val="28"/>
          <w:szCs w:val="28"/>
        </w:rPr>
        <w:t xml:space="preserve"> итоги которых равны. </w:t>
      </w:r>
    </w:p>
    <w:p w14:paraId="6B045161" w14:textId="731FFFB5" w:rsidR="00E41B73" w:rsidRPr="0014234D" w:rsidRDefault="00E41B73" w:rsidP="00E41B73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В составе Баланса </w:t>
      </w:r>
      <w:hyperlink r:id="rId18" w:history="1">
        <w:r w:rsidRPr="0014234D">
          <w:rPr>
            <w:sz w:val="28"/>
            <w:szCs w:val="28"/>
          </w:rPr>
          <w:t>(ф.0503130)</w:t>
        </w:r>
      </w:hyperlink>
      <w:r w:rsidRPr="0014234D">
        <w:rPr>
          <w:sz w:val="28"/>
          <w:szCs w:val="28"/>
        </w:rPr>
        <w:t xml:space="preserve"> сформирована Справка о наличии имущества и обязательств на </w:t>
      </w:r>
      <w:proofErr w:type="spellStart"/>
      <w:r w:rsidRPr="0014234D">
        <w:rPr>
          <w:sz w:val="28"/>
          <w:szCs w:val="28"/>
        </w:rPr>
        <w:t>забалансовых</w:t>
      </w:r>
      <w:proofErr w:type="spellEnd"/>
      <w:r w:rsidRPr="0014234D">
        <w:rPr>
          <w:sz w:val="28"/>
          <w:szCs w:val="28"/>
        </w:rPr>
        <w:t xml:space="preserve"> счетах.</w:t>
      </w:r>
    </w:p>
    <w:p w14:paraId="5B31CDED" w14:textId="20A2A7A6" w:rsidR="00370EE8" w:rsidRPr="0014234D" w:rsidRDefault="001961F5" w:rsidP="00370EE8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34D">
        <w:rPr>
          <w:b/>
          <w:sz w:val="28"/>
          <w:szCs w:val="28"/>
        </w:rPr>
        <w:t>8.</w:t>
      </w:r>
      <w:r w:rsidR="0014234D" w:rsidRPr="0014234D">
        <w:rPr>
          <w:b/>
          <w:sz w:val="28"/>
          <w:szCs w:val="28"/>
        </w:rPr>
        <w:t>6</w:t>
      </w:r>
      <w:r w:rsidRPr="0014234D">
        <w:rPr>
          <w:b/>
          <w:sz w:val="28"/>
          <w:szCs w:val="28"/>
        </w:rPr>
        <w:t>.</w:t>
      </w:r>
      <w:r w:rsidR="00391643" w:rsidRPr="0014234D">
        <w:rPr>
          <w:b/>
          <w:sz w:val="28"/>
          <w:szCs w:val="28"/>
        </w:rPr>
        <w:t xml:space="preserve"> </w:t>
      </w:r>
      <w:r w:rsidRPr="0014234D">
        <w:rPr>
          <w:rFonts w:eastAsiaTheme="minorHAnsi"/>
          <w:sz w:val="28"/>
          <w:szCs w:val="28"/>
          <w:lang w:eastAsia="en-US"/>
        </w:rPr>
        <w:t xml:space="preserve">В </w:t>
      </w:r>
      <w:r w:rsidRPr="0014234D">
        <w:rPr>
          <w:rFonts w:eastAsiaTheme="minorHAnsi"/>
          <w:bCs/>
          <w:sz w:val="28"/>
          <w:szCs w:val="28"/>
          <w:lang w:eastAsia="en-US"/>
        </w:rPr>
        <w:t>балансе исполнения бюджета (ф.0503120)</w:t>
      </w:r>
      <w:r w:rsidRPr="0014234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14234D">
        <w:rPr>
          <w:rFonts w:eastAsiaTheme="minorHAnsi"/>
          <w:sz w:val="28"/>
          <w:szCs w:val="28"/>
          <w:lang w:eastAsia="en-US"/>
        </w:rPr>
        <w:t>отражены показатели в части бюджетной деятельности и средств во временном распоряжении.</w:t>
      </w:r>
    </w:p>
    <w:p w14:paraId="26751559" w14:textId="71359D7D" w:rsidR="00370EE8" w:rsidRPr="0014234D" w:rsidRDefault="001961F5" w:rsidP="00370EE8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34D">
        <w:rPr>
          <w:rFonts w:eastAsiaTheme="minorHAnsi"/>
          <w:sz w:val="28"/>
          <w:szCs w:val="28"/>
          <w:lang w:eastAsia="en-US"/>
        </w:rPr>
        <w:t>Показатели баланса на конец отчетного периода указаны с учетом проведенных при завершении финансового года заключительных оборотов по счетам бюджетного учета.</w:t>
      </w:r>
    </w:p>
    <w:p w14:paraId="30E7BD6C" w14:textId="01290D94" w:rsidR="003009D2" w:rsidRPr="0014234D" w:rsidRDefault="003009D2" w:rsidP="00370EE8">
      <w:pPr>
        <w:pStyle w:val="Default"/>
        <w:ind w:firstLine="709"/>
        <w:jc w:val="both"/>
        <w:rPr>
          <w:rStyle w:val="cs23fb06641"/>
          <w:color w:val="auto"/>
          <w:sz w:val="28"/>
          <w:szCs w:val="28"/>
        </w:rPr>
      </w:pPr>
      <w:r w:rsidRPr="0014234D">
        <w:rPr>
          <w:rFonts w:eastAsiaTheme="minorHAnsi"/>
          <w:sz w:val="28"/>
          <w:szCs w:val="28"/>
          <w:lang w:eastAsia="en-US"/>
        </w:rPr>
        <w:t xml:space="preserve">Балансовая </w:t>
      </w:r>
      <w:r w:rsidRPr="0014234D">
        <w:rPr>
          <w:sz w:val="28"/>
          <w:szCs w:val="28"/>
        </w:rPr>
        <w:t>стоимость основных средств бюджета сельского поселения по бюджетной деятельности по состоянию на 01.01.202</w:t>
      </w:r>
      <w:r w:rsidR="002B67A9">
        <w:rPr>
          <w:sz w:val="28"/>
          <w:szCs w:val="28"/>
        </w:rPr>
        <w:t>2</w:t>
      </w:r>
      <w:r w:rsidRPr="0014234D">
        <w:rPr>
          <w:sz w:val="28"/>
          <w:szCs w:val="28"/>
        </w:rPr>
        <w:t xml:space="preserve"> года составила</w:t>
      </w:r>
      <w:r w:rsidR="002B67A9">
        <w:rPr>
          <w:sz w:val="28"/>
          <w:szCs w:val="28"/>
        </w:rPr>
        <w:t xml:space="preserve"> </w:t>
      </w:r>
      <w:r w:rsidR="002B67A9" w:rsidRPr="0014234D">
        <w:rPr>
          <w:rStyle w:val="cs23fb06641"/>
          <w:b/>
          <w:color w:val="auto"/>
          <w:sz w:val="28"/>
          <w:szCs w:val="28"/>
        </w:rPr>
        <w:t>336,4</w:t>
      </w:r>
      <w:r w:rsidR="002B67A9" w:rsidRPr="0014234D">
        <w:rPr>
          <w:rStyle w:val="cs23fb06641"/>
          <w:color w:val="auto"/>
          <w:sz w:val="28"/>
          <w:szCs w:val="28"/>
        </w:rPr>
        <w:t xml:space="preserve"> </w:t>
      </w:r>
      <w:r w:rsidR="002B67A9">
        <w:rPr>
          <w:sz w:val="28"/>
          <w:szCs w:val="28"/>
        </w:rPr>
        <w:t xml:space="preserve">           </w:t>
      </w:r>
      <w:r w:rsidRPr="0014234D">
        <w:rPr>
          <w:rStyle w:val="cs23fb06641"/>
          <w:color w:val="auto"/>
          <w:sz w:val="28"/>
          <w:szCs w:val="28"/>
        </w:rPr>
        <w:t xml:space="preserve"> </w:t>
      </w:r>
      <w:r w:rsidRPr="0014234D">
        <w:rPr>
          <w:sz w:val="28"/>
          <w:szCs w:val="28"/>
          <w:lang w:eastAsia="en-US"/>
        </w:rPr>
        <w:t>тыс.</w:t>
      </w:r>
      <w:r w:rsidRPr="0014234D">
        <w:rPr>
          <w:sz w:val="28"/>
          <w:szCs w:val="28"/>
        </w:rPr>
        <w:t xml:space="preserve"> рублей, </w:t>
      </w:r>
      <w:r w:rsidRPr="0014234D">
        <w:rPr>
          <w:rStyle w:val="cs23fb06641"/>
          <w:color w:val="auto"/>
          <w:sz w:val="28"/>
          <w:szCs w:val="28"/>
        </w:rPr>
        <w:t>на 01.01.202</w:t>
      </w:r>
      <w:r w:rsidR="002B67A9">
        <w:rPr>
          <w:rStyle w:val="cs23fb06641"/>
          <w:color w:val="auto"/>
          <w:sz w:val="28"/>
          <w:szCs w:val="28"/>
        </w:rPr>
        <w:t>3</w:t>
      </w:r>
      <w:r w:rsidRPr="0014234D">
        <w:rPr>
          <w:rStyle w:val="cs23fb06641"/>
          <w:color w:val="auto"/>
          <w:sz w:val="28"/>
          <w:szCs w:val="28"/>
        </w:rPr>
        <w:t xml:space="preserve"> года составила </w:t>
      </w:r>
      <w:r w:rsidR="002B67A9">
        <w:rPr>
          <w:rStyle w:val="cs23fb06641"/>
          <w:b/>
          <w:color w:val="auto"/>
          <w:sz w:val="28"/>
          <w:szCs w:val="28"/>
        </w:rPr>
        <w:t xml:space="preserve">373,4 </w:t>
      </w:r>
      <w:r w:rsidRPr="0014234D">
        <w:rPr>
          <w:rStyle w:val="cs23fb06641"/>
          <w:color w:val="auto"/>
          <w:sz w:val="28"/>
          <w:szCs w:val="28"/>
        </w:rPr>
        <w:t xml:space="preserve">тыс. рублей. Сумма </w:t>
      </w:r>
      <w:r w:rsidR="002B67A9">
        <w:rPr>
          <w:rStyle w:val="cs23fb06641"/>
          <w:color w:val="auto"/>
          <w:sz w:val="28"/>
          <w:szCs w:val="28"/>
        </w:rPr>
        <w:t>поступления</w:t>
      </w:r>
      <w:r w:rsidRPr="0014234D">
        <w:rPr>
          <w:rStyle w:val="cs23fb06641"/>
          <w:color w:val="auto"/>
          <w:sz w:val="28"/>
          <w:szCs w:val="28"/>
        </w:rPr>
        <w:t xml:space="preserve"> составила </w:t>
      </w:r>
      <w:r w:rsidR="002B67A9">
        <w:rPr>
          <w:rStyle w:val="cs23fb06641"/>
          <w:b/>
          <w:color w:val="auto"/>
          <w:sz w:val="28"/>
          <w:szCs w:val="28"/>
        </w:rPr>
        <w:t>37,0</w:t>
      </w:r>
      <w:r w:rsidRPr="0014234D">
        <w:rPr>
          <w:rStyle w:val="cs23fb06641"/>
          <w:color w:val="auto"/>
          <w:sz w:val="28"/>
          <w:szCs w:val="28"/>
        </w:rPr>
        <w:t xml:space="preserve"> тыс. рублей.</w:t>
      </w:r>
    </w:p>
    <w:p w14:paraId="1EFDC4F5" w14:textId="350BF088" w:rsidR="003009D2" w:rsidRPr="0014234D" w:rsidRDefault="003009D2" w:rsidP="003009D2">
      <w:pPr>
        <w:pStyle w:val="csea0546be"/>
        <w:spacing w:before="0" w:beforeAutospacing="0" w:after="0" w:afterAutospacing="0"/>
        <w:jc w:val="both"/>
        <w:rPr>
          <w:sz w:val="28"/>
          <w:szCs w:val="28"/>
        </w:rPr>
      </w:pPr>
      <w:r w:rsidRPr="0014234D">
        <w:rPr>
          <w:rStyle w:val="cs23fb06641"/>
          <w:sz w:val="28"/>
          <w:szCs w:val="28"/>
        </w:rPr>
        <w:tab/>
        <w:t>Стоимость материальных запасов на 01.01.202</w:t>
      </w:r>
      <w:r w:rsidR="002B67A9">
        <w:rPr>
          <w:rStyle w:val="cs23fb06641"/>
          <w:sz w:val="28"/>
          <w:szCs w:val="28"/>
        </w:rPr>
        <w:t>2</w:t>
      </w:r>
      <w:r w:rsidRPr="0014234D">
        <w:rPr>
          <w:rStyle w:val="cs23fb06641"/>
          <w:sz w:val="28"/>
          <w:szCs w:val="28"/>
        </w:rPr>
        <w:t xml:space="preserve"> года составила – </w:t>
      </w:r>
      <w:r w:rsidR="002B67A9">
        <w:rPr>
          <w:rStyle w:val="cs23fb06641"/>
          <w:b/>
          <w:sz w:val="28"/>
          <w:szCs w:val="28"/>
        </w:rPr>
        <w:t>15,0</w:t>
      </w:r>
      <w:r w:rsidRPr="0014234D">
        <w:rPr>
          <w:rStyle w:val="cs23fb06641"/>
          <w:b/>
          <w:sz w:val="28"/>
          <w:szCs w:val="28"/>
        </w:rPr>
        <w:t xml:space="preserve"> </w:t>
      </w:r>
      <w:r w:rsidRPr="0014234D">
        <w:rPr>
          <w:rStyle w:val="cs23fb06641"/>
          <w:sz w:val="28"/>
          <w:szCs w:val="28"/>
        </w:rPr>
        <w:t>тыс. рублей. Стоимость материальных запасов по состоянию на 01.01.202</w:t>
      </w:r>
      <w:r w:rsidR="002B67A9">
        <w:rPr>
          <w:rStyle w:val="cs23fb06641"/>
          <w:sz w:val="28"/>
          <w:szCs w:val="28"/>
        </w:rPr>
        <w:t>3</w:t>
      </w:r>
      <w:r w:rsidRPr="0014234D">
        <w:rPr>
          <w:rStyle w:val="cs23fb06641"/>
          <w:sz w:val="28"/>
          <w:szCs w:val="28"/>
        </w:rPr>
        <w:t xml:space="preserve"> года составляет </w:t>
      </w:r>
      <w:r w:rsidR="002B67A9">
        <w:rPr>
          <w:rStyle w:val="cs23fb06641"/>
          <w:b/>
          <w:sz w:val="28"/>
          <w:szCs w:val="28"/>
        </w:rPr>
        <w:t>9,7</w:t>
      </w:r>
      <w:r w:rsidRPr="0014234D">
        <w:rPr>
          <w:rStyle w:val="cs23fb06641"/>
          <w:b/>
          <w:sz w:val="28"/>
          <w:szCs w:val="28"/>
        </w:rPr>
        <w:t xml:space="preserve"> </w:t>
      </w:r>
      <w:r w:rsidRPr="0014234D">
        <w:rPr>
          <w:rStyle w:val="cs23fb06641"/>
          <w:sz w:val="28"/>
          <w:szCs w:val="28"/>
        </w:rPr>
        <w:t>тыс. рублей.</w:t>
      </w:r>
      <w:r w:rsidRPr="0014234D">
        <w:rPr>
          <w:sz w:val="28"/>
          <w:szCs w:val="28"/>
        </w:rPr>
        <w:t xml:space="preserve"> Остаток материальных запасов у</w:t>
      </w:r>
      <w:r w:rsidR="002B67A9">
        <w:rPr>
          <w:sz w:val="28"/>
          <w:szCs w:val="28"/>
        </w:rPr>
        <w:t>меньшился</w:t>
      </w:r>
      <w:r w:rsidRPr="0014234D">
        <w:rPr>
          <w:sz w:val="28"/>
          <w:szCs w:val="28"/>
        </w:rPr>
        <w:t xml:space="preserve"> на </w:t>
      </w:r>
      <w:r w:rsidR="002B67A9">
        <w:rPr>
          <w:b/>
          <w:sz w:val="28"/>
          <w:szCs w:val="28"/>
        </w:rPr>
        <w:t>5,3</w:t>
      </w:r>
      <w:r w:rsidRPr="0014234D">
        <w:rPr>
          <w:sz w:val="28"/>
          <w:szCs w:val="28"/>
        </w:rPr>
        <w:t xml:space="preserve"> тыс. рублей.</w:t>
      </w:r>
    </w:p>
    <w:p w14:paraId="3122D22B" w14:textId="6313C337" w:rsidR="000E3812" w:rsidRDefault="00EB4093" w:rsidP="000E381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34D">
        <w:rPr>
          <w:rFonts w:eastAsiaTheme="minorHAnsi"/>
          <w:sz w:val="28"/>
          <w:szCs w:val="28"/>
          <w:lang w:eastAsia="en-US"/>
        </w:rPr>
        <w:t>При проверке увязки отчетных форм установлено, что контрольные соотношения между показателями баланса (ф. 0503120) и отчета о финансовых результатах деятельности (ф. 0503121) соблюдены.</w:t>
      </w:r>
    </w:p>
    <w:p w14:paraId="5A538232" w14:textId="31ED5319" w:rsidR="00584251" w:rsidRDefault="00A26A97" w:rsidP="00E41B7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8.7</w:t>
      </w:r>
      <w:r w:rsidR="00E41B73" w:rsidRPr="00DF6BE8">
        <w:rPr>
          <w:b/>
          <w:sz w:val="28"/>
          <w:szCs w:val="28"/>
        </w:rPr>
        <w:t>.</w:t>
      </w:r>
      <w:r w:rsidR="00E41B73">
        <w:rPr>
          <w:sz w:val="28"/>
          <w:szCs w:val="28"/>
        </w:rPr>
        <w:t xml:space="preserve"> </w:t>
      </w:r>
      <w:r w:rsidR="00584251">
        <w:rPr>
          <w:sz w:val="28"/>
          <w:szCs w:val="28"/>
        </w:rPr>
        <w:t>Одновременно с отчетом об исполнении бюджета за 2021 год представлена Пояснительная записка ф.0503160.</w:t>
      </w:r>
    </w:p>
    <w:p w14:paraId="1FB2DB9E" w14:textId="36B6527A" w:rsidR="00E41B73" w:rsidRDefault="00E41B73" w:rsidP="00E41B73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7854D1">
        <w:rPr>
          <w:rFonts w:eastAsia="Times New Roman"/>
          <w:bCs/>
          <w:sz w:val="28"/>
          <w:szCs w:val="28"/>
        </w:rPr>
        <w:t>Пояснительная записка (ф.0503160) представлена в разрезе пяти раздел</w:t>
      </w:r>
      <w:r>
        <w:rPr>
          <w:rFonts w:eastAsia="Times New Roman"/>
          <w:bCs/>
          <w:sz w:val="28"/>
          <w:szCs w:val="28"/>
        </w:rPr>
        <w:t>ов</w:t>
      </w:r>
      <w:r w:rsidR="003009AF">
        <w:rPr>
          <w:rFonts w:eastAsia="Times New Roman"/>
          <w:bCs/>
          <w:sz w:val="28"/>
          <w:szCs w:val="28"/>
        </w:rPr>
        <w:t>.</w:t>
      </w:r>
    </w:p>
    <w:p w14:paraId="2BA00D19" w14:textId="77777777" w:rsidR="00E41B73" w:rsidRDefault="00E41B73" w:rsidP="00E41B73">
      <w:pPr>
        <w:ind w:firstLine="709"/>
        <w:jc w:val="both"/>
        <w:textAlignment w:val="top"/>
        <w:rPr>
          <w:b/>
          <w:sz w:val="28"/>
          <w:szCs w:val="28"/>
        </w:rPr>
      </w:pPr>
      <w:r w:rsidRPr="0084747E">
        <w:rPr>
          <w:b/>
          <w:sz w:val="28"/>
          <w:szCs w:val="28"/>
        </w:rPr>
        <w:t>Раздел 1 «Организационная структура субъекта бюджетной отчетности»</w:t>
      </w:r>
    </w:p>
    <w:p w14:paraId="3623439C" w14:textId="211C58D6" w:rsidR="00E41B73" w:rsidRPr="00DF6BE8" w:rsidRDefault="00E41B73" w:rsidP="00E41B73">
      <w:pPr>
        <w:ind w:firstLine="709"/>
        <w:jc w:val="both"/>
        <w:textAlignment w:val="top"/>
        <w:rPr>
          <w:b/>
          <w:sz w:val="28"/>
          <w:szCs w:val="28"/>
        </w:rPr>
      </w:pPr>
      <w:r>
        <w:rPr>
          <w:sz w:val="28"/>
          <w:szCs w:val="28"/>
        </w:rPr>
        <w:t xml:space="preserve">В разделе 1 Пояснительной записки отражены вопросы местного значения сельского поселения, структура органов местного самоуправления </w:t>
      </w:r>
      <w:r w:rsidR="00484606">
        <w:rPr>
          <w:sz w:val="28"/>
          <w:szCs w:val="28"/>
        </w:rPr>
        <w:t>Степаниковского</w:t>
      </w:r>
      <w:r>
        <w:rPr>
          <w:sz w:val="28"/>
          <w:szCs w:val="28"/>
        </w:rPr>
        <w:t xml:space="preserve"> сельского поселения Вяземского района Смоленской области.</w:t>
      </w:r>
    </w:p>
    <w:p w14:paraId="01E5951D" w14:textId="77777777" w:rsidR="00E41B73" w:rsidRDefault="00E41B73" w:rsidP="00E41B73">
      <w:pPr>
        <w:ind w:firstLine="709"/>
        <w:jc w:val="both"/>
        <w:rPr>
          <w:b/>
          <w:sz w:val="28"/>
          <w:szCs w:val="28"/>
        </w:rPr>
      </w:pPr>
      <w:r w:rsidRPr="002C22F5">
        <w:rPr>
          <w:b/>
          <w:sz w:val="28"/>
          <w:szCs w:val="28"/>
        </w:rPr>
        <w:t>Раздел 2 «Результаты деятельности субъекта бюджетной отчетности</w:t>
      </w:r>
      <w:r>
        <w:rPr>
          <w:b/>
          <w:sz w:val="28"/>
          <w:szCs w:val="28"/>
        </w:rPr>
        <w:t>»</w:t>
      </w:r>
    </w:p>
    <w:p w14:paraId="5F961A0D" w14:textId="77777777" w:rsidR="00E41B73" w:rsidRDefault="00E41B73" w:rsidP="00E41B73">
      <w:pPr>
        <w:ind w:firstLine="709"/>
        <w:jc w:val="both"/>
        <w:rPr>
          <w:sz w:val="28"/>
          <w:szCs w:val="28"/>
        </w:rPr>
      </w:pPr>
      <w:r w:rsidRPr="00DF6BE8">
        <w:rPr>
          <w:sz w:val="28"/>
          <w:szCs w:val="28"/>
        </w:rPr>
        <w:t>В разделе 2 приведен анализ исполнения плановых назначений по доходам и расходам бюджета сельского поселения.</w:t>
      </w:r>
    </w:p>
    <w:p w14:paraId="6A9F8BE4" w14:textId="77777777" w:rsidR="00E41B73" w:rsidRDefault="00E41B73" w:rsidP="00E41B73">
      <w:pPr>
        <w:ind w:firstLine="709"/>
        <w:jc w:val="both"/>
        <w:rPr>
          <w:rFonts w:eastAsia="Times New Roman"/>
          <w:sz w:val="28"/>
          <w:szCs w:val="28"/>
        </w:rPr>
      </w:pPr>
      <w:r w:rsidRPr="009D4650">
        <w:rPr>
          <w:b/>
          <w:sz w:val="28"/>
          <w:szCs w:val="28"/>
        </w:rPr>
        <w:t>Раздел 3 «Анализ отчета об исполнении бюджета субъектом бюджетной отчетности»</w:t>
      </w:r>
    </w:p>
    <w:p w14:paraId="05C6A9A9" w14:textId="2B51ADC5" w:rsidR="00E41B73" w:rsidRDefault="00B119EE" w:rsidP="00E41B73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разделе 3 Пояснительной записки отражена информация в соответствии с требованиями пункта 152 Инструкции №191н.</w:t>
      </w:r>
    </w:p>
    <w:p w14:paraId="3167673A" w14:textId="778429B7" w:rsidR="00E41B73" w:rsidRDefault="00E41B73" w:rsidP="00E41B73">
      <w:pPr>
        <w:ind w:firstLine="709"/>
        <w:jc w:val="both"/>
        <w:rPr>
          <w:b/>
          <w:sz w:val="28"/>
          <w:szCs w:val="28"/>
        </w:rPr>
      </w:pPr>
      <w:r w:rsidRPr="00AA363F">
        <w:rPr>
          <w:b/>
          <w:sz w:val="28"/>
          <w:szCs w:val="28"/>
        </w:rPr>
        <w:t xml:space="preserve">Раздел 4 «Анализ показателей бухгалтерской отчетности субъекта </w:t>
      </w:r>
      <w:r w:rsidRPr="00AA363F">
        <w:rPr>
          <w:b/>
          <w:sz w:val="28"/>
          <w:szCs w:val="28"/>
        </w:rPr>
        <w:lastRenderedPageBreak/>
        <w:t>бюджетной отчетности»</w:t>
      </w:r>
    </w:p>
    <w:p w14:paraId="66EFE3B3" w14:textId="55BC245B" w:rsidR="00E41B73" w:rsidRDefault="003009AF" w:rsidP="00E41B73">
      <w:pPr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</w:t>
      </w:r>
      <w:r w:rsidR="00E41B73">
        <w:rPr>
          <w:rFonts w:eastAsia="Times New Roman"/>
          <w:bCs/>
          <w:sz w:val="28"/>
          <w:szCs w:val="28"/>
        </w:rPr>
        <w:t xml:space="preserve">) </w:t>
      </w:r>
      <w:proofErr w:type="gramStart"/>
      <w:r w:rsidR="00E41B73">
        <w:rPr>
          <w:rFonts w:eastAsia="Times New Roman"/>
          <w:bCs/>
          <w:sz w:val="28"/>
          <w:szCs w:val="28"/>
        </w:rPr>
        <w:t>В</w:t>
      </w:r>
      <w:proofErr w:type="gramEnd"/>
      <w:r w:rsidR="00E41B73" w:rsidRPr="007854D1">
        <w:rPr>
          <w:rFonts w:eastAsia="Times New Roman"/>
          <w:bCs/>
          <w:sz w:val="28"/>
          <w:szCs w:val="28"/>
        </w:rPr>
        <w:t xml:space="preserve"> сведениях о движении н</w:t>
      </w:r>
      <w:r w:rsidR="00E41B73">
        <w:rPr>
          <w:rFonts w:eastAsia="Times New Roman"/>
          <w:bCs/>
          <w:sz w:val="28"/>
          <w:szCs w:val="28"/>
        </w:rPr>
        <w:t xml:space="preserve">ефинансовых активов </w:t>
      </w:r>
      <w:r w:rsidR="00E41B73" w:rsidRPr="007854D1">
        <w:rPr>
          <w:rFonts w:eastAsia="Times New Roman"/>
          <w:bCs/>
          <w:sz w:val="28"/>
          <w:szCs w:val="28"/>
        </w:rPr>
        <w:t xml:space="preserve">к проверке представлена </w:t>
      </w:r>
      <w:r w:rsidR="00E41B73">
        <w:rPr>
          <w:rFonts w:eastAsia="Times New Roman"/>
          <w:bCs/>
          <w:sz w:val="28"/>
          <w:szCs w:val="28"/>
        </w:rPr>
        <w:t xml:space="preserve">форма 0503168, которая </w:t>
      </w:r>
      <w:r w:rsidR="00E41B73" w:rsidRPr="007854D1">
        <w:rPr>
          <w:rFonts w:eastAsia="Times New Roman"/>
          <w:bCs/>
          <w:sz w:val="28"/>
          <w:szCs w:val="28"/>
        </w:rPr>
        <w:t xml:space="preserve">составлена раздельно по видам </w:t>
      </w:r>
      <w:r w:rsidR="00E41B73">
        <w:rPr>
          <w:rFonts w:eastAsia="Times New Roman"/>
          <w:bCs/>
          <w:sz w:val="28"/>
          <w:szCs w:val="28"/>
        </w:rPr>
        <w:t>имущества</w:t>
      </w:r>
      <w:r w:rsidR="00E41B73" w:rsidRPr="007854D1">
        <w:rPr>
          <w:rFonts w:eastAsia="Times New Roman"/>
          <w:bCs/>
          <w:sz w:val="28"/>
          <w:szCs w:val="28"/>
        </w:rPr>
        <w:t xml:space="preserve">: </w:t>
      </w:r>
      <w:r w:rsidR="00E41B73">
        <w:rPr>
          <w:rFonts w:eastAsia="Times New Roman"/>
          <w:bCs/>
          <w:sz w:val="28"/>
          <w:szCs w:val="28"/>
        </w:rPr>
        <w:t>имущество, закрепленное в оперативное управление и имущество, составляющее государственную (муниципальную) казну.</w:t>
      </w:r>
    </w:p>
    <w:p w14:paraId="3F213AF6" w14:textId="60FD62F1" w:rsidR="009F56B5" w:rsidRDefault="003009AF" w:rsidP="009F56B5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2</w:t>
      </w:r>
      <w:r w:rsidR="00E41B73">
        <w:rPr>
          <w:rFonts w:eastAsia="Times New Roman"/>
          <w:bCs/>
          <w:sz w:val="28"/>
          <w:szCs w:val="28"/>
        </w:rPr>
        <w:t xml:space="preserve">) </w:t>
      </w:r>
      <w:bookmarkStart w:id="25" w:name="_Hlk97710547"/>
      <w:bookmarkStart w:id="26" w:name="_Hlk70493437"/>
      <w:r w:rsidR="00E41B73" w:rsidRPr="003E5660">
        <w:rPr>
          <w:rFonts w:eastAsia="Times New Roman"/>
          <w:sz w:val="28"/>
          <w:szCs w:val="28"/>
        </w:rPr>
        <w:t>Согласно сведениям по дебиторской задолженности (ф.0503169) на начало 20</w:t>
      </w:r>
      <w:r w:rsidR="00E41B73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2</w:t>
      </w:r>
      <w:r w:rsidR="00E41B73" w:rsidRPr="003E5660">
        <w:rPr>
          <w:rFonts w:eastAsia="Times New Roman"/>
          <w:sz w:val="28"/>
          <w:szCs w:val="28"/>
        </w:rPr>
        <w:t xml:space="preserve"> года дебиторская задолженность составляла в сумме </w:t>
      </w:r>
      <w:r>
        <w:rPr>
          <w:rFonts w:eastAsia="Times New Roman"/>
          <w:b/>
          <w:sz w:val="28"/>
          <w:szCs w:val="28"/>
        </w:rPr>
        <w:t>9 750,4</w:t>
      </w:r>
      <w:r w:rsidR="00E41B73" w:rsidRPr="003E5660">
        <w:rPr>
          <w:rFonts w:eastAsia="Times New Roman"/>
          <w:sz w:val="28"/>
          <w:szCs w:val="28"/>
        </w:rPr>
        <w:t xml:space="preserve"> тыс. рублей, по состоянию на 01.01.202</w:t>
      </w:r>
      <w:r>
        <w:rPr>
          <w:rFonts w:eastAsia="Times New Roman"/>
          <w:sz w:val="28"/>
          <w:szCs w:val="28"/>
        </w:rPr>
        <w:t>3</w:t>
      </w:r>
      <w:r w:rsidR="00E41B73" w:rsidRPr="003E5660">
        <w:rPr>
          <w:rFonts w:eastAsia="Times New Roman"/>
          <w:sz w:val="28"/>
          <w:szCs w:val="28"/>
        </w:rPr>
        <w:t xml:space="preserve"> года дебиторская задолженность составила </w:t>
      </w:r>
      <w:r>
        <w:rPr>
          <w:rFonts w:eastAsia="Times New Roman"/>
          <w:b/>
          <w:sz w:val="28"/>
          <w:szCs w:val="28"/>
        </w:rPr>
        <w:t>11 945,3</w:t>
      </w:r>
      <w:r w:rsidR="00E41B73" w:rsidRPr="003E5660">
        <w:rPr>
          <w:rFonts w:eastAsia="Times New Roman"/>
          <w:sz w:val="28"/>
          <w:szCs w:val="28"/>
        </w:rPr>
        <w:t xml:space="preserve"> тыс. рублей, по сравнению с уровнем предыдущего года дебиторская задолженность у</w:t>
      </w:r>
      <w:r w:rsidR="009F56B5">
        <w:rPr>
          <w:rFonts w:eastAsia="Times New Roman"/>
          <w:sz w:val="28"/>
          <w:szCs w:val="28"/>
        </w:rPr>
        <w:t>величилась</w:t>
      </w:r>
      <w:r w:rsidR="00E41B73" w:rsidRPr="003E5660">
        <w:rPr>
          <w:rFonts w:eastAsia="Times New Roman"/>
          <w:sz w:val="28"/>
          <w:szCs w:val="28"/>
        </w:rPr>
        <w:t xml:space="preserve"> на </w:t>
      </w:r>
      <w:r>
        <w:rPr>
          <w:rFonts w:eastAsia="Times New Roman"/>
          <w:b/>
          <w:sz w:val="28"/>
          <w:szCs w:val="28"/>
        </w:rPr>
        <w:t>2 194,9</w:t>
      </w:r>
      <w:r w:rsidR="00E41B73" w:rsidRPr="003E5660">
        <w:rPr>
          <w:rFonts w:eastAsia="Times New Roman"/>
          <w:b/>
          <w:sz w:val="28"/>
          <w:szCs w:val="28"/>
        </w:rPr>
        <w:t xml:space="preserve"> </w:t>
      </w:r>
      <w:r w:rsidR="00E41B73" w:rsidRPr="003E5660">
        <w:rPr>
          <w:rFonts w:eastAsia="Times New Roman"/>
          <w:sz w:val="28"/>
          <w:szCs w:val="28"/>
        </w:rPr>
        <w:t>тыс. рублей.</w:t>
      </w:r>
    </w:p>
    <w:p w14:paraId="73C98EC4" w14:textId="048F7308" w:rsidR="003009AF" w:rsidRDefault="00A16594" w:rsidP="009F56B5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Согласно данным ф.1503169 сумма дебиторской задолженности на начало 2022 года составило </w:t>
      </w:r>
      <w:r w:rsidRPr="00A16594">
        <w:rPr>
          <w:rFonts w:eastAsia="Times New Roman"/>
          <w:b/>
          <w:sz w:val="28"/>
          <w:szCs w:val="28"/>
        </w:rPr>
        <w:t>9</w:t>
      </w:r>
      <w:r>
        <w:rPr>
          <w:rFonts w:eastAsia="Times New Roman"/>
          <w:b/>
          <w:sz w:val="28"/>
          <w:szCs w:val="28"/>
        </w:rPr>
        <w:t xml:space="preserve"> </w:t>
      </w:r>
      <w:r w:rsidRPr="00A16594">
        <w:rPr>
          <w:rFonts w:eastAsia="Times New Roman"/>
          <w:b/>
          <w:sz w:val="28"/>
          <w:szCs w:val="28"/>
        </w:rPr>
        <w:t>750,4</w:t>
      </w:r>
      <w:r>
        <w:rPr>
          <w:rFonts w:eastAsia="Times New Roman"/>
          <w:sz w:val="28"/>
          <w:szCs w:val="28"/>
        </w:rPr>
        <w:t xml:space="preserve"> тыс. рублей, что не соответствует данным на конец аналогичного периода прошлого финансового года, составляющая </w:t>
      </w:r>
      <w:r w:rsidRPr="00A16594">
        <w:rPr>
          <w:rFonts w:eastAsia="Times New Roman"/>
          <w:b/>
          <w:sz w:val="28"/>
          <w:szCs w:val="28"/>
        </w:rPr>
        <w:t>8751,8</w:t>
      </w:r>
      <w:r>
        <w:rPr>
          <w:rFonts w:eastAsia="Times New Roman"/>
          <w:sz w:val="28"/>
          <w:szCs w:val="28"/>
        </w:rPr>
        <w:t xml:space="preserve"> тыс. рублей. Расхождение составляет </w:t>
      </w:r>
      <w:r w:rsidRPr="00A16594">
        <w:rPr>
          <w:rFonts w:eastAsia="Times New Roman"/>
          <w:b/>
          <w:sz w:val="28"/>
          <w:szCs w:val="28"/>
        </w:rPr>
        <w:t>998,6</w:t>
      </w:r>
      <w:r>
        <w:rPr>
          <w:rFonts w:eastAsia="Times New Roman"/>
          <w:sz w:val="28"/>
          <w:szCs w:val="28"/>
        </w:rPr>
        <w:t xml:space="preserve"> тыс. рублей. </w:t>
      </w:r>
    </w:p>
    <w:p w14:paraId="7D7E3979" w14:textId="60DC2A79" w:rsidR="00FD62DE" w:rsidRDefault="00FD62DE" w:rsidP="00FD62DE">
      <w:pPr>
        <w:tabs>
          <w:tab w:val="left" w:pos="4170"/>
        </w:tabs>
        <w:ind w:firstLine="709"/>
        <w:jc w:val="both"/>
        <w:rPr>
          <w:sz w:val="28"/>
          <w:szCs w:val="28"/>
        </w:rPr>
      </w:pPr>
      <w:bookmarkStart w:id="27" w:name="_Hlk97710628"/>
      <w:bookmarkEnd w:id="25"/>
      <w:bookmarkEnd w:id="26"/>
      <w:r>
        <w:rPr>
          <w:sz w:val="28"/>
          <w:szCs w:val="28"/>
        </w:rPr>
        <w:t>Согласно данных ф.0503169 кредиторская задолженность составила:</w:t>
      </w:r>
    </w:p>
    <w:p w14:paraId="6E6FD8A8" w14:textId="1EEE1499" w:rsidR="00FD62DE" w:rsidRDefault="00FD62DE" w:rsidP="00FD62DE">
      <w:pPr>
        <w:widowControl/>
        <w:ind w:firstLine="709"/>
        <w:jc w:val="both"/>
        <w:rPr>
          <w:sz w:val="28"/>
          <w:szCs w:val="28"/>
        </w:rPr>
      </w:pPr>
      <w:r>
        <w:rPr>
          <w:rStyle w:val="cs23fb06641"/>
          <w:sz w:val="28"/>
          <w:szCs w:val="28"/>
        </w:rPr>
        <w:t>–</w:t>
      </w:r>
      <w:r>
        <w:rPr>
          <w:sz w:val="28"/>
          <w:szCs w:val="28"/>
        </w:rPr>
        <w:t xml:space="preserve"> по состоянию на 01.01.202</w:t>
      </w:r>
      <w:r w:rsidR="00A16594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в сумме </w:t>
      </w:r>
      <w:r w:rsidR="00A16594">
        <w:rPr>
          <w:b/>
          <w:sz w:val="28"/>
          <w:szCs w:val="28"/>
        </w:rPr>
        <w:t>2 533,0</w:t>
      </w:r>
      <w:r>
        <w:rPr>
          <w:sz w:val="28"/>
          <w:szCs w:val="28"/>
        </w:rPr>
        <w:t xml:space="preserve"> тыс. рублей; </w:t>
      </w:r>
    </w:p>
    <w:p w14:paraId="53D78F0E" w14:textId="4A0AE762" w:rsidR="00FD62DE" w:rsidRDefault="00FD62DE" w:rsidP="00FD62DE">
      <w:pPr>
        <w:widowControl/>
        <w:ind w:firstLine="709"/>
        <w:jc w:val="both"/>
        <w:rPr>
          <w:sz w:val="28"/>
          <w:szCs w:val="28"/>
        </w:rPr>
      </w:pPr>
      <w:r>
        <w:rPr>
          <w:rStyle w:val="cs23fb06641"/>
          <w:sz w:val="28"/>
          <w:szCs w:val="28"/>
        </w:rPr>
        <w:t>–</w:t>
      </w:r>
      <w:r>
        <w:rPr>
          <w:sz w:val="28"/>
          <w:szCs w:val="28"/>
        </w:rPr>
        <w:t xml:space="preserve"> по состоянию на 01.01.202</w:t>
      </w:r>
      <w:r w:rsidR="00A16594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в сумме </w:t>
      </w:r>
      <w:r w:rsidR="00A16594">
        <w:rPr>
          <w:b/>
          <w:sz w:val="28"/>
          <w:szCs w:val="28"/>
        </w:rPr>
        <w:t>2 261,5</w:t>
      </w:r>
      <w:r>
        <w:rPr>
          <w:sz w:val="28"/>
          <w:szCs w:val="28"/>
        </w:rPr>
        <w:t xml:space="preserve"> тыс. рублей. </w:t>
      </w:r>
    </w:p>
    <w:p w14:paraId="6A15A5F6" w14:textId="4256BDD5" w:rsidR="00FD62DE" w:rsidRDefault="00FD62DE" w:rsidP="00FD62DE">
      <w:pPr>
        <w:ind w:firstLine="709"/>
        <w:jc w:val="both"/>
        <w:rPr>
          <w:sz w:val="28"/>
          <w:szCs w:val="28"/>
        </w:rPr>
      </w:pPr>
      <w:r w:rsidRPr="00FD62DE">
        <w:rPr>
          <w:sz w:val="28"/>
          <w:szCs w:val="28"/>
        </w:rPr>
        <w:t xml:space="preserve">Уменьшение кредиторской задолженности составило </w:t>
      </w:r>
      <w:r w:rsidR="00A16594">
        <w:rPr>
          <w:b/>
          <w:sz w:val="28"/>
          <w:szCs w:val="28"/>
        </w:rPr>
        <w:t>271,5</w:t>
      </w:r>
      <w:r w:rsidRPr="00FD62DE">
        <w:rPr>
          <w:sz w:val="28"/>
          <w:szCs w:val="28"/>
        </w:rPr>
        <w:t xml:space="preserve"> тыс. рублей.</w:t>
      </w:r>
    </w:p>
    <w:p w14:paraId="3F6F6275" w14:textId="1C52AB14" w:rsidR="00A16594" w:rsidRDefault="00A16594" w:rsidP="00A16594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Согласно данным ф.1503169 сумма кредиторской задолженности на начало 2022 года составило </w:t>
      </w:r>
      <w:r>
        <w:rPr>
          <w:rFonts w:eastAsia="Times New Roman"/>
          <w:b/>
          <w:sz w:val="28"/>
          <w:szCs w:val="28"/>
        </w:rPr>
        <w:t>408,9</w:t>
      </w:r>
      <w:r>
        <w:rPr>
          <w:rFonts w:eastAsia="Times New Roman"/>
          <w:sz w:val="28"/>
          <w:szCs w:val="28"/>
        </w:rPr>
        <w:t xml:space="preserve"> тыс. рублей, что не соответствует данным на конец аналогичного периода прошлого финансового года, составляющая </w:t>
      </w:r>
      <w:r>
        <w:rPr>
          <w:rFonts w:eastAsia="Times New Roman"/>
          <w:b/>
          <w:sz w:val="28"/>
          <w:szCs w:val="28"/>
        </w:rPr>
        <w:t>2 533,0</w:t>
      </w:r>
      <w:r>
        <w:rPr>
          <w:rFonts w:eastAsia="Times New Roman"/>
          <w:sz w:val="28"/>
          <w:szCs w:val="28"/>
        </w:rPr>
        <w:t xml:space="preserve"> тыс. рублей. Расхождение составляет </w:t>
      </w:r>
      <w:r>
        <w:rPr>
          <w:rFonts w:eastAsia="Times New Roman"/>
          <w:b/>
          <w:sz w:val="28"/>
          <w:szCs w:val="28"/>
        </w:rPr>
        <w:t>2 124,1</w:t>
      </w:r>
      <w:r>
        <w:rPr>
          <w:rFonts w:eastAsia="Times New Roman"/>
          <w:sz w:val="28"/>
          <w:szCs w:val="28"/>
        </w:rPr>
        <w:t xml:space="preserve"> тыс. рублей. </w:t>
      </w:r>
    </w:p>
    <w:p w14:paraId="2A79D45E" w14:textId="01CCEBE0" w:rsidR="00831EC5" w:rsidRDefault="00831EC5" w:rsidP="00A16594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 вышеизложенного следует, что в отчетных формах на 01</w:t>
      </w:r>
      <w:r w:rsidR="00AD3F51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01</w:t>
      </w:r>
      <w:r w:rsidR="00AD3F51">
        <w:rPr>
          <w:rFonts w:eastAsia="Times New Roman"/>
          <w:sz w:val="28"/>
          <w:szCs w:val="28"/>
        </w:rPr>
        <w:t>.</w:t>
      </w:r>
      <w:bookmarkStart w:id="28" w:name="_GoBack"/>
      <w:bookmarkEnd w:id="28"/>
      <w:r>
        <w:rPr>
          <w:rFonts w:eastAsia="Times New Roman"/>
          <w:sz w:val="28"/>
          <w:szCs w:val="28"/>
        </w:rPr>
        <w:t xml:space="preserve">2022 года произошла корректировка остатков, в том числе по дебиторской и кредиторской задолженности на суммы </w:t>
      </w:r>
      <w:r w:rsidRPr="00831EC5">
        <w:rPr>
          <w:rFonts w:eastAsia="Times New Roman"/>
          <w:b/>
          <w:sz w:val="28"/>
          <w:szCs w:val="28"/>
        </w:rPr>
        <w:t>998,6</w:t>
      </w:r>
      <w:r>
        <w:rPr>
          <w:rFonts w:eastAsia="Times New Roman"/>
          <w:sz w:val="28"/>
          <w:szCs w:val="28"/>
        </w:rPr>
        <w:t xml:space="preserve"> тыс. рублей и </w:t>
      </w:r>
      <w:r w:rsidRPr="00831EC5">
        <w:rPr>
          <w:rFonts w:eastAsia="Times New Roman"/>
          <w:b/>
          <w:sz w:val="28"/>
          <w:szCs w:val="28"/>
        </w:rPr>
        <w:t>2124,1</w:t>
      </w:r>
      <w:r>
        <w:rPr>
          <w:rFonts w:eastAsia="Times New Roman"/>
          <w:sz w:val="28"/>
          <w:szCs w:val="28"/>
        </w:rPr>
        <w:t xml:space="preserve"> тыс. рублей.</w:t>
      </w:r>
    </w:p>
    <w:p w14:paraId="09DF11CC" w14:textId="692657F4" w:rsidR="00A16594" w:rsidRDefault="00831EC5" w:rsidP="00FD62DE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пояснительной записке (ф.0503160) указано, что данные остатки на начало года по счетам 120511000 отражены по данным предоставленным Управлением Федеральной налоговой службы по Смоленской области. В связи с тем, что представленные данные не подтверждены регистрами бюджетного учета, отражение их в отчетности сельского поселения является неправомерным.</w:t>
      </w:r>
    </w:p>
    <w:p w14:paraId="7F090E3E" w14:textId="77777777" w:rsidR="00831EC5" w:rsidRPr="00FD62DE" w:rsidRDefault="00831EC5" w:rsidP="00FD62DE">
      <w:pPr>
        <w:ind w:firstLine="709"/>
        <w:jc w:val="both"/>
        <w:rPr>
          <w:sz w:val="28"/>
          <w:szCs w:val="28"/>
        </w:rPr>
      </w:pPr>
    </w:p>
    <w:bookmarkEnd w:id="27"/>
    <w:p w14:paraId="4A95EFE1" w14:textId="77777777" w:rsidR="00E41B73" w:rsidRDefault="00E41B73" w:rsidP="00E41B73">
      <w:pPr>
        <w:ind w:firstLine="709"/>
        <w:jc w:val="both"/>
        <w:rPr>
          <w:b/>
          <w:sz w:val="28"/>
          <w:szCs w:val="28"/>
        </w:rPr>
      </w:pPr>
      <w:r w:rsidRPr="00514BAC">
        <w:rPr>
          <w:b/>
          <w:sz w:val="28"/>
          <w:szCs w:val="28"/>
        </w:rPr>
        <w:t>Раздел 5 «Прочие вопросы деятельности субъекта бюджетной отчетности»</w:t>
      </w:r>
    </w:p>
    <w:p w14:paraId="75206240" w14:textId="49E60643" w:rsidR="00E41B73" w:rsidRDefault="00E41B73" w:rsidP="00E41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пункта </w:t>
      </w:r>
      <w:r w:rsidRPr="00D922A6">
        <w:rPr>
          <w:sz w:val="28"/>
          <w:szCs w:val="28"/>
        </w:rPr>
        <w:t>8 Инструкции № 191н в пояснительной записке</w:t>
      </w:r>
      <w:r>
        <w:rPr>
          <w:sz w:val="28"/>
          <w:szCs w:val="28"/>
        </w:rPr>
        <w:t xml:space="preserve"> отражена информация о формах, которые</w:t>
      </w:r>
      <w:r w:rsidRPr="00D922A6">
        <w:rPr>
          <w:sz w:val="28"/>
          <w:szCs w:val="28"/>
        </w:rPr>
        <w:t xml:space="preserve"> не имеют числового значения.</w:t>
      </w:r>
    </w:p>
    <w:p w14:paraId="188B096A" w14:textId="6354F2A9" w:rsidR="00FD46CC" w:rsidRDefault="00FD46CC" w:rsidP="00E41B73">
      <w:pPr>
        <w:ind w:firstLine="709"/>
        <w:jc w:val="both"/>
        <w:rPr>
          <w:sz w:val="28"/>
          <w:szCs w:val="28"/>
        </w:rPr>
      </w:pPr>
      <w:bookmarkStart w:id="29" w:name="_Hlk97710471"/>
      <w:r>
        <w:rPr>
          <w:sz w:val="28"/>
          <w:szCs w:val="28"/>
        </w:rPr>
        <w:t xml:space="preserve">В разделе 5 Пояснительной записки указано, что инвентаризация имущества и финансовых обязательств проводилась </w:t>
      </w:r>
      <w:r w:rsidR="000F6AC3">
        <w:rPr>
          <w:sz w:val="28"/>
          <w:szCs w:val="28"/>
        </w:rPr>
        <w:t>25.12.2022 года, согласно распоряжения №91а-р от 23.11.2022 года, в</w:t>
      </w:r>
      <w:r>
        <w:rPr>
          <w:sz w:val="28"/>
          <w:szCs w:val="28"/>
        </w:rPr>
        <w:t xml:space="preserve"> соответствии с методическими указаниями по проведению инвентаризации имущества и финансов, утвержденными приказом Минфина Российской Федерации от </w:t>
      </w:r>
      <w:r w:rsidRPr="000F6AC3">
        <w:rPr>
          <w:sz w:val="28"/>
          <w:szCs w:val="28"/>
        </w:rPr>
        <w:t>13.0</w:t>
      </w:r>
      <w:r w:rsidR="000F6AC3" w:rsidRPr="000F6AC3">
        <w:rPr>
          <w:sz w:val="28"/>
          <w:szCs w:val="28"/>
        </w:rPr>
        <w:t>6</w:t>
      </w:r>
      <w:r w:rsidRPr="000F6AC3">
        <w:rPr>
          <w:sz w:val="28"/>
          <w:szCs w:val="28"/>
        </w:rPr>
        <w:t>.1995</w:t>
      </w:r>
      <w:bookmarkStart w:id="30" w:name="_Hlk97710975"/>
      <w:r w:rsidR="000F6AC3">
        <w:rPr>
          <w:sz w:val="28"/>
          <w:szCs w:val="28"/>
        </w:rPr>
        <w:t xml:space="preserve"> №49. При проведении инвентаризации недостач и излишков не выявлено. </w:t>
      </w:r>
    </w:p>
    <w:p w14:paraId="1A59B0E2" w14:textId="62D0A726" w:rsidR="000F6AC3" w:rsidRDefault="000F6AC3" w:rsidP="00E41B73">
      <w:pPr>
        <w:ind w:firstLine="709"/>
        <w:jc w:val="both"/>
        <w:rPr>
          <w:sz w:val="28"/>
          <w:szCs w:val="28"/>
        </w:rPr>
      </w:pPr>
    </w:p>
    <w:p w14:paraId="79A940C1" w14:textId="77777777" w:rsidR="000F6AC3" w:rsidRDefault="000F6AC3" w:rsidP="00E41B73">
      <w:pPr>
        <w:ind w:firstLine="709"/>
        <w:jc w:val="both"/>
        <w:rPr>
          <w:sz w:val="28"/>
          <w:szCs w:val="28"/>
        </w:rPr>
      </w:pPr>
    </w:p>
    <w:bookmarkEnd w:id="30"/>
    <w:p w14:paraId="76663772" w14:textId="77777777" w:rsidR="00E41B73" w:rsidRPr="00DD45A0" w:rsidRDefault="00E41B73" w:rsidP="00E41B73">
      <w:pPr>
        <w:ind w:firstLine="709"/>
        <w:jc w:val="both"/>
        <w:rPr>
          <w:rFonts w:eastAsia="Times New Roman"/>
          <w:sz w:val="28"/>
          <w:szCs w:val="28"/>
        </w:rPr>
      </w:pPr>
    </w:p>
    <w:bookmarkEnd w:id="29"/>
    <w:p w14:paraId="0DE1376C" w14:textId="7530C34D" w:rsidR="006F010D" w:rsidRDefault="006F010D" w:rsidP="006F010D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9. Использование средств дорожного фонда.</w:t>
      </w:r>
    </w:p>
    <w:p w14:paraId="5253CA17" w14:textId="77777777" w:rsidR="00E41B73" w:rsidRDefault="00E41B73" w:rsidP="00E245AD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F22C51" w14:textId="163D82F9" w:rsidR="00584239" w:rsidRDefault="00261FCE" w:rsidP="00C93CC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93CC3" w:rsidRPr="00C93CC3">
        <w:rPr>
          <w:rFonts w:ascii="Times New Roman" w:hAnsi="Times New Roman"/>
          <w:sz w:val="28"/>
          <w:szCs w:val="28"/>
        </w:rPr>
        <w:t xml:space="preserve">В составе годовой бюджетной отчетности представлен </w:t>
      </w:r>
      <w:r w:rsidR="00C93CC3">
        <w:rPr>
          <w:rFonts w:ascii="Times New Roman" w:hAnsi="Times New Roman"/>
          <w:sz w:val="28"/>
          <w:szCs w:val="28"/>
        </w:rPr>
        <w:t>о</w:t>
      </w:r>
      <w:r w:rsidR="00C93CC3" w:rsidRPr="00C93CC3">
        <w:rPr>
          <w:rFonts w:ascii="Times New Roman" w:hAnsi="Times New Roman"/>
          <w:sz w:val="28"/>
          <w:szCs w:val="28"/>
        </w:rPr>
        <w:t>тчет об использовании бюджетных ассигнований дорожного фонда Степаниковского сельского поселения Вяземского района Смоленской области</w:t>
      </w:r>
      <w:r w:rsidR="00C93CC3">
        <w:rPr>
          <w:rFonts w:ascii="Times New Roman" w:hAnsi="Times New Roman"/>
          <w:sz w:val="28"/>
          <w:szCs w:val="28"/>
        </w:rPr>
        <w:t xml:space="preserve"> за 202</w:t>
      </w:r>
      <w:r w:rsidR="009A24B5">
        <w:rPr>
          <w:rFonts w:ascii="Times New Roman" w:hAnsi="Times New Roman"/>
          <w:sz w:val="28"/>
          <w:szCs w:val="28"/>
        </w:rPr>
        <w:t>2</w:t>
      </w:r>
      <w:r w:rsidR="00C93CC3">
        <w:rPr>
          <w:rFonts w:ascii="Times New Roman" w:hAnsi="Times New Roman"/>
          <w:sz w:val="28"/>
          <w:szCs w:val="28"/>
        </w:rPr>
        <w:t xml:space="preserve"> год, в котором отражена информация об использовании средств дорожного фонда по расходам, а именно:</w:t>
      </w:r>
    </w:p>
    <w:p w14:paraId="080869BE" w14:textId="2C20D615" w:rsidR="00C93CC3" w:rsidRDefault="00C93CC3" w:rsidP="00C93CC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остаток средств дорожного фонда по состоянию на 01.01.202</w:t>
      </w:r>
      <w:r w:rsidR="009A24B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– в сумме </w:t>
      </w:r>
      <w:r w:rsidR="00015118" w:rsidRPr="00015118">
        <w:rPr>
          <w:rFonts w:ascii="Times New Roman" w:hAnsi="Times New Roman"/>
          <w:b/>
          <w:sz w:val="28"/>
          <w:szCs w:val="28"/>
        </w:rPr>
        <w:t>511</w:t>
      </w:r>
      <w:r w:rsidR="00015118">
        <w:rPr>
          <w:rFonts w:ascii="Times New Roman" w:hAnsi="Times New Roman"/>
          <w:b/>
          <w:sz w:val="28"/>
          <w:szCs w:val="28"/>
        </w:rPr>
        <w:t> </w:t>
      </w:r>
      <w:r w:rsidR="00015118" w:rsidRPr="00015118">
        <w:rPr>
          <w:rFonts w:ascii="Times New Roman" w:hAnsi="Times New Roman"/>
          <w:b/>
          <w:sz w:val="28"/>
          <w:szCs w:val="28"/>
        </w:rPr>
        <w:t>013</w:t>
      </w:r>
      <w:r w:rsidR="00015118">
        <w:rPr>
          <w:rFonts w:ascii="Times New Roman" w:hAnsi="Times New Roman"/>
          <w:b/>
          <w:sz w:val="28"/>
          <w:szCs w:val="28"/>
        </w:rPr>
        <w:t>,</w:t>
      </w:r>
      <w:r w:rsidR="00015118" w:rsidRPr="00015118">
        <w:rPr>
          <w:rFonts w:ascii="Times New Roman" w:hAnsi="Times New Roman"/>
          <w:b/>
          <w:sz w:val="28"/>
          <w:szCs w:val="28"/>
        </w:rPr>
        <w:t>47</w:t>
      </w:r>
      <w:r>
        <w:rPr>
          <w:rFonts w:ascii="Times New Roman" w:hAnsi="Times New Roman"/>
          <w:sz w:val="28"/>
          <w:szCs w:val="28"/>
        </w:rPr>
        <w:t xml:space="preserve"> рублей;</w:t>
      </w:r>
    </w:p>
    <w:p w14:paraId="2ED8AD47" w14:textId="5DCE7290" w:rsidR="00C93CC3" w:rsidRDefault="00C93CC3" w:rsidP="00C93CC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плановые показатели на 202</w:t>
      </w:r>
      <w:r w:rsidR="009A24B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 в сумме </w:t>
      </w:r>
      <w:r w:rsidR="00015118" w:rsidRPr="00015118">
        <w:rPr>
          <w:rFonts w:ascii="Times New Roman" w:hAnsi="Times New Roman"/>
          <w:b/>
          <w:sz w:val="28"/>
          <w:szCs w:val="28"/>
        </w:rPr>
        <w:t>1</w:t>
      </w:r>
      <w:r w:rsidR="00015118">
        <w:rPr>
          <w:rFonts w:ascii="Times New Roman" w:hAnsi="Times New Roman"/>
          <w:b/>
          <w:sz w:val="28"/>
          <w:szCs w:val="28"/>
        </w:rPr>
        <w:t xml:space="preserve">0 </w:t>
      </w:r>
      <w:r w:rsidR="00015118" w:rsidRPr="00015118">
        <w:rPr>
          <w:rFonts w:ascii="Times New Roman" w:hAnsi="Times New Roman"/>
          <w:b/>
          <w:sz w:val="28"/>
          <w:szCs w:val="28"/>
        </w:rPr>
        <w:t>069</w:t>
      </w:r>
      <w:r w:rsidR="00015118">
        <w:rPr>
          <w:rFonts w:ascii="Times New Roman" w:hAnsi="Times New Roman"/>
          <w:b/>
          <w:sz w:val="28"/>
          <w:szCs w:val="28"/>
        </w:rPr>
        <w:t xml:space="preserve"> </w:t>
      </w:r>
      <w:r w:rsidR="00015118" w:rsidRPr="00015118">
        <w:rPr>
          <w:rFonts w:ascii="Times New Roman" w:hAnsi="Times New Roman"/>
          <w:b/>
          <w:sz w:val="28"/>
          <w:szCs w:val="28"/>
        </w:rPr>
        <w:t>990</w:t>
      </w:r>
      <w:r w:rsidR="00015118">
        <w:rPr>
          <w:rFonts w:ascii="Times New Roman" w:hAnsi="Times New Roman"/>
          <w:b/>
          <w:sz w:val="28"/>
          <w:szCs w:val="28"/>
        </w:rPr>
        <w:t>,</w:t>
      </w:r>
      <w:r w:rsidR="00015118" w:rsidRPr="00015118">
        <w:rPr>
          <w:rFonts w:ascii="Times New Roman" w:hAnsi="Times New Roman"/>
          <w:b/>
          <w:sz w:val="28"/>
          <w:szCs w:val="28"/>
        </w:rPr>
        <w:t>00</w:t>
      </w:r>
      <w:r w:rsidR="00015118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;</w:t>
      </w:r>
    </w:p>
    <w:p w14:paraId="720157C1" w14:textId="0375E925" w:rsidR="00C93CC3" w:rsidRDefault="00C93CC3" w:rsidP="00C93CC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фактически использовано средств дорожного фонда в 202</w:t>
      </w:r>
      <w:r w:rsidR="009A24B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году </w:t>
      </w:r>
      <w:r w:rsidR="00224D28">
        <w:rPr>
          <w:rFonts w:ascii="Times New Roman" w:hAnsi="Times New Roman"/>
          <w:sz w:val="28"/>
          <w:szCs w:val="28"/>
        </w:rPr>
        <w:t xml:space="preserve">– </w:t>
      </w:r>
      <w:r w:rsidR="00015118">
        <w:rPr>
          <w:rFonts w:ascii="Times New Roman" w:hAnsi="Times New Roman"/>
          <w:b/>
          <w:sz w:val="28"/>
          <w:szCs w:val="28"/>
        </w:rPr>
        <w:t xml:space="preserve">10 580 996,92 </w:t>
      </w:r>
      <w:r>
        <w:rPr>
          <w:rFonts w:ascii="Times New Roman" w:hAnsi="Times New Roman"/>
          <w:sz w:val="28"/>
          <w:szCs w:val="28"/>
        </w:rPr>
        <w:t>рублей;</w:t>
      </w:r>
    </w:p>
    <w:p w14:paraId="0A37ED63" w14:textId="2D272025" w:rsidR="00C93CC3" w:rsidRDefault="00C93CC3" w:rsidP="00C93CC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остаток средств дорожного фонда, по состоянию на 01.01.202</w:t>
      </w:r>
      <w:r w:rsidR="009A24B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в сумме </w:t>
      </w:r>
      <w:r w:rsidR="00015118">
        <w:rPr>
          <w:rFonts w:ascii="Times New Roman" w:hAnsi="Times New Roman"/>
          <w:b/>
          <w:sz w:val="28"/>
          <w:szCs w:val="28"/>
        </w:rPr>
        <w:t>6,55</w:t>
      </w:r>
      <w:r>
        <w:rPr>
          <w:rFonts w:ascii="Times New Roman" w:hAnsi="Times New Roman"/>
          <w:sz w:val="28"/>
          <w:szCs w:val="28"/>
        </w:rPr>
        <w:t xml:space="preserve"> рублей.</w:t>
      </w:r>
    </w:p>
    <w:p w14:paraId="23AEBE04" w14:textId="68770D91" w:rsidR="008737A3" w:rsidRDefault="008737A3" w:rsidP="008737A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505648" w14:textId="03B1C53A" w:rsidR="003114CB" w:rsidRPr="003114CB" w:rsidRDefault="003114CB" w:rsidP="003114CB">
      <w:pPr>
        <w:pStyle w:val="11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3114CB">
        <w:rPr>
          <w:rFonts w:ascii="Times New Roman" w:hAnsi="Times New Roman"/>
          <w:b/>
          <w:i/>
          <w:sz w:val="28"/>
          <w:szCs w:val="28"/>
        </w:rPr>
        <w:t>Выводы:</w:t>
      </w:r>
    </w:p>
    <w:p w14:paraId="3BA99407" w14:textId="77777777" w:rsidR="008737A3" w:rsidRPr="008737A3" w:rsidRDefault="008737A3" w:rsidP="008737A3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4C2C87" w14:textId="4FC46859" w:rsidR="003114CB" w:rsidRDefault="003114CB" w:rsidP="003114CB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1. В соответствии с требованиями действующего законодательства, Контрольно-ревизионной комиссией муниципального образования «Вяземский район» Смоленской области проведена внешняя проверка годового отчета об исполнении бюджета Степаниковского сельского поселения Вяземского района Смоленской области за 202</w:t>
      </w:r>
      <w:r w:rsidR="00497461">
        <w:rPr>
          <w:sz w:val="28"/>
          <w:szCs w:val="28"/>
        </w:rPr>
        <w:t>2</w:t>
      </w:r>
      <w:r>
        <w:rPr>
          <w:sz w:val="28"/>
          <w:szCs w:val="28"/>
        </w:rPr>
        <w:t xml:space="preserve"> год.</w:t>
      </w:r>
    </w:p>
    <w:p w14:paraId="7554F65B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Заключение по результатам внешней проверки годового отчета об исполнении бюджета сельского поселения подготовлено Контрольно-ревизионной комиссией в срок, не превышающий один месяц.</w:t>
      </w:r>
    </w:p>
    <w:p w14:paraId="577BED8E" w14:textId="2A018AE6" w:rsidR="003114CB" w:rsidRDefault="003114CB" w:rsidP="003114CB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auto"/>
          <w:sz w:val="28"/>
          <w:szCs w:val="28"/>
        </w:rPr>
        <w:t>Отчет об исполнении бюджета сельского поселения за 202</w:t>
      </w:r>
      <w:r w:rsidR="00497461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год представлен в Контрольно-ревизионную комиссию </w:t>
      </w:r>
      <w:r w:rsidR="00497461">
        <w:rPr>
          <w:color w:val="auto"/>
          <w:sz w:val="28"/>
          <w:szCs w:val="28"/>
        </w:rPr>
        <w:t>27</w:t>
      </w:r>
      <w:r>
        <w:rPr>
          <w:color w:val="auto"/>
          <w:sz w:val="28"/>
          <w:szCs w:val="28"/>
        </w:rPr>
        <w:t>.0</w:t>
      </w:r>
      <w:r w:rsidR="00497461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>.2022 года (</w:t>
      </w:r>
      <w:proofErr w:type="spellStart"/>
      <w:r>
        <w:rPr>
          <w:color w:val="auto"/>
          <w:sz w:val="28"/>
          <w:szCs w:val="28"/>
        </w:rPr>
        <w:t>вх</w:t>
      </w:r>
      <w:proofErr w:type="spellEnd"/>
      <w:r>
        <w:rPr>
          <w:color w:val="auto"/>
          <w:sz w:val="28"/>
          <w:szCs w:val="28"/>
        </w:rPr>
        <w:t xml:space="preserve">. от </w:t>
      </w:r>
      <w:r w:rsidR="00497461">
        <w:rPr>
          <w:color w:val="auto"/>
          <w:sz w:val="28"/>
          <w:szCs w:val="28"/>
        </w:rPr>
        <w:t>27</w:t>
      </w:r>
      <w:r>
        <w:rPr>
          <w:color w:val="auto"/>
          <w:sz w:val="28"/>
          <w:szCs w:val="28"/>
        </w:rPr>
        <w:t>.0</w:t>
      </w:r>
      <w:r w:rsidR="00497461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>.202</w:t>
      </w:r>
      <w:r w:rsidR="00497461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 №</w:t>
      </w:r>
      <w:r w:rsidR="00497461">
        <w:rPr>
          <w:color w:val="auto"/>
          <w:sz w:val="28"/>
          <w:szCs w:val="28"/>
        </w:rPr>
        <w:t>50</w:t>
      </w:r>
      <w:r>
        <w:rPr>
          <w:color w:val="auto"/>
          <w:sz w:val="28"/>
          <w:szCs w:val="28"/>
        </w:rPr>
        <w:t>), с соблюдением срока, установленного статьей 21 Положения о бюджетном процессе: «не позднее 1 апреля текущего года».</w:t>
      </w:r>
    </w:p>
    <w:p w14:paraId="563C70F5" w14:textId="1E8EC670" w:rsidR="003114CB" w:rsidRDefault="00497461" w:rsidP="003114CB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3114CB">
        <w:rPr>
          <w:rFonts w:eastAsiaTheme="minorHAnsi"/>
          <w:sz w:val="28"/>
          <w:szCs w:val="28"/>
          <w:lang w:eastAsia="en-US"/>
        </w:rPr>
        <w:t xml:space="preserve">. Годовая бюджетная </w:t>
      </w:r>
      <w:r w:rsidR="003114CB">
        <w:rPr>
          <w:sz w:val="28"/>
          <w:szCs w:val="28"/>
        </w:rPr>
        <w:t>отчетность представлена в полном объеме, в соответствии с требованиями Инструкции №191н, что позволяет сделать вывод о полноте представленной бюджетной отчетности, как носителя финансовой информации о фактической деятельности сельского поселения в 202</w:t>
      </w:r>
      <w:r>
        <w:rPr>
          <w:sz w:val="28"/>
          <w:szCs w:val="28"/>
        </w:rPr>
        <w:t>2</w:t>
      </w:r>
      <w:r w:rsidR="003114CB">
        <w:rPr>
          <w:sz w:val="28"/>
          <w:szCs w:val="28"/>
        </w:rPr>
        <w:t xml:space="preserve"> году.</w:t>
      </w:r>
    </w:p>
    <w:p w14:paraId="3F9AC323" w14:textId="70DFDD47" w:rsidR="003114CB" w:rsidRDefault="00497461" w:rsidP="003114CB">
      <w:pPr>
        <w:tabs>
          <w:tab w:val="left" w:pos="7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114CB">
        <w:rPr>
          <w:sz w:val="28"/>
          <w:szCs w:val="28"/>
        </w:rPr>
        <w:t>. Бюджет Степаниковского сельского поселения за 202</w:t>
      </w:r>
      <w:r>
        <w:rPr>
          <w:sz w:val="28"/>
          <w:szCs w:val="28"/>
        </w:rPr>
        <w:t>2</w:t>
      </w:r>
      <w:r w:rsidR="003114CB">
        <w:rPr>
          <w:sz w:val="28"/>
          <w:szCs w:val="28"/>
        </w:rPr>
        <w:t xml:space="preserve"> год исполнен в соответствии с решением Совета депутатов Степаниковского сельского поселения Вяземского района Смоленской области от 30.12.202</w:t>
      </w:r>
      <w:r>
        <w:rPr>
          <w:sz w:val="28"/>
          <w:szCs w:val="28"/>
        </w:rPr>
        <w:t>1</w:t>
      </w:r>
      <w:r w:rsidR="003114CB">
        <w:rPr>
          <w:sz w:val="28"/>
          <w:szCs w:val="28"/>
        </w:rPr>
        <w:t xml:space="preserve"> №</w:t>
      </w:r>
      <w:r>
        <w:rPr>
          <w:sz w:val="28"/>
          <w:szCs w:val="28"/>
        </w:rPr>
        <w:t>43</w:t>
      </w:r>
      <w:r w:rsidR="003114CB">
        <w:rPr>
          <w:sz w:val="28"/>
          <w:szCs w:val="28"/>
        </w:rPr>
        <w:t xml:space="preserve"> «О бюджете Степаниковского сельского поселения Вяземского района Смоленской области на 202</w:t>
      </w:r>
      <w:r>
        <w:rPr>
          <w:sz w:val="28"/>
          <w:szCs w:val="28"/>
        </w:rPr>
        <w:t>2</w:t>
      </w:r>
      <w:r w:rsidR="003114CB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="003114CB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="003114CB">
        <w:rPr>
          <w:sz w:val="28"/>
          <w:szCs w:val="28"/>
        </w:rPr>
        <w:t xml:space="preserve"> годов».</w:t>
      </w:r>
    </w:p>
    <w:p w14:paraId="2F3CE06B" w14:textId="7CD63516" w:rsidR="003114CB" w:rsidRDefault="004B30A4" w:rsidP="003114CB">
      <w:pPr>
        <w:pStyle w:val="Default"/>
        <w:tabs>
          <w:tab w:val="left" w:pos="543"/>
        </w:tabs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6</w:t>
      </w:r>
      <w:r w:rsidR="003114CB">
        <w:rPr>
          <w:sz w:val="28"/>
          <w:szCs w:val="28"/>
        </w:rPr>
        <w:t xml:space="preserve">. </w:t>
      </w:r>
      <w:r w:rsidR="003114CB">
        <w:rPr>
          <w:color w:val="auto"/>
          <w:sz w:val="28"/>
          <w:szCs w:val="28"/>
        </w:rPr>
        <w:t>В результате внесенных в отчетном периоде изменений и дополнений в бюджет сельского поселения на 202</w:t>
      </w:r>
      <w:r w:rsidR="00497461">
        <w:rPr>
          <w:color w:val="auto"/>
          <w:sz w:val="28"/>
          <w:szCs w:val="28"/>
        </w:rPr>
        <w:t>2</w:t>
      </w:r>
      <w:r w:rsidR="003114CB">
        <w:rPr>
          <w:color w:val="auto"/>
          <w:sz w:val="28"/>
          <w:szCs w:val="28"/>
        </w:rPr>
        <w:t xml:space="preserve"> год, бюджет поселения на 202</w:t>
      </w:r>
      <w:r w:rsidR="00497461">
        <w:rPr>
          <w:color w:val="auto"/>
          <w:sz w:val="28"/>
          <w:szCs w:val="28"/>
        </w:rPr>
        <w:t>2</w:t>
      </w:r>
      <w:r w:rsidR="003114CB">
        <w:rPr>
          <w:color w:val="auto"/>
          <w:sz w:val="28"/>
          <w:szCs w:val="28"/>
        </w:rPr>
        <w:t xml:space="preserve"> год утвержден:</w:t>
      </w:r>
    </w:p>
    <w:p w14:paraId="4D7A4662" w14:textId="08958F28" w:rsidR="003114CB" w:rsidRDefault="003114CB" w:rsidP="003114CB">
      <w:pPr>
        <w:pStyle w:val="Default"/>
        <w:tabs>
          <w:tab w:val="left" w:pos="543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 доходам в сумме </w:t>
      </w:r>
      <w:r w:rsidR="00497461">
        <w:rPr>
          <w:b/>
          <w:color w:val="auto"/>
          <w:sz w:val="28"/>
          <w:szCs w:val="28"/>
        </w:rPr>
        <w:t>26 252,5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тыс. рублей, с увеличением на </w:t>
      </w:r>
      <w:r w:rsidR="00497461">
        <w:rPr>
          <w:b/>
          <w:color w:val="auto"/>
          <w:sz w:val="28"/>
          <w:szCs w:val="28"/>
        </w:rPr>
        <w:t>14 679,2</w:t>
      </w:r>
      <w:r>
        <w:rPr>
          <w:color w:val="auto"/>
          <w:sz w:val="28"/>
          <w:szCs w:val="28"/>
        </w:rPr>
        <w:t xml:space="preserve"> тыс. рублей;</w:t>
      </w:r>
    </w:p>
    <w:p w14:paraId="66EAEB73" w14:textId="124BF449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расходам в сумме </w:t>
      </w:r>
      <w:r w:rsidR="00497461">
        <w:rPr>
          <w:b/>
          <w:sz w:val="28"/>
          <w:szCs w:val="28"/>
        </w:rPr>
        <w:t>26 582,9</w:t>
      </w:r>
      <w:r>
        <w:rPr>
          <w:sz w:val="28"/>
          <w:szCs w:val="28"/>
        </w:rPr>
        <w:t xml:space="preserve"> тыс. рублей, с увеличением на </w:t>
      </w:r>
      <w:r w:rsidR="004B30A4">
        <w:rPr>
          <w:b/>
          <w:sz w:val="28"/>
          <w:szCs w:val="28"/>
        </w:rPr>
        <w:t>15 059,6</w:t>
      </w:r>
      <w:r>
        <w:rPr>
          <w:sz w:val="28"/>
          <w:szCs w:val="28"/>
        </w:rPr>
        <w:t xml:space="preserve"> тыс. рублей;</w:t>
      </w:r>
    </w:p>
    <w:p w14:paraId="5D57906A" w14:textId="7067FFCB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 дефицитом бюджета в размере </w:t>
      </w:r>
      <w:r w:rsidR="004B30A4">
        <w:rPr>
          <w:b/>
          <w:sz w:val="28"/>
          <w:szCs w:val="28"/>
        </w:rPr>
        <w:t>330,4</w:t>
      </w:r>
      <w:r>
        <w:rPr>
          <w:sz w:val="28"/>
          <w:szCs w:val="28"/>
        </w:rPr>
        <w:t xml:space="preserve"> тыс. рублей, с увеличением на </w:t>
      </w:r>
      <w:r w:rsidR="004B30A4">
        <w:rPr>
          <w:b/>
          <w:sz w:val="28"/>
          <w:szCs w:val="28"/>
        </w:rPr>
        <w:t>330,4</w:t>
      </w:r>
      <w:r>
        <w:rPr>
          <w:sz w:val="28"/>
          <w:szCs w:val="28"/>
        </w:rPr>
        <w:t xml:space="preserve"> тыс. рублей.</w:t>
      </w:r>
    </w:p>
    <w:p w14:paraId="034C1318" w14:textId="36EB30E4" w:rsidR="003114CB" w:rsidRDefault="004B30A4" w:rsidP="003114CB">
      <w:pPr>
        <w:pStyle w:val="Default"/>
        <w:tabs>
          <w:tab w:val="left" w:pos="543"/>
        </w:tabs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7</w:t>
      </w:r>
      <w:r w:rsidR="003114CB">
        <w:rPr>
          <w:sz w:val="28"/>
          <w:szCs w:val="28"/>
        </w:rPr>
        <w:t xml:space="preserve">. </w:t>
      </w:r>
      <w:r w:rsidR="003114CB">
        <w:rPr>
          <w:color w:val="auto"/>
          <w:sz w:val="28"/>
          <w:szCs w:val="28"/>
        </w:rPr>
        <w:t>Данные об утвержденных бюджетных ассигнованиях в отчете об исполнении бюджета по форме 0503117 на 01.01.202</w:t>
      </w:r>
      <w:r>
        <w:rPr>
          <w:color w:val="auto"/>
          <w:sz w:val="28"/>
          <w:szCs w:val="28"/>
        </w:rPr>
        <w:t>3</w:t>
      </w:r>
      <w:r w:rsidR="003114CB">
        <w:rPr>
          <w:color w:val="auto"/>
          <w:sz w:val="28"/>
          <w:szCs w:val="28"/>
        </w:rPr>
        <w:t xml:space="preserve"> соответствуют объемам бюджетных ассигнований, утвержденным решением Совета депутатов Степаниковского сельского поселения Вяземского района Смоленской области от 30.12.202</w:t>
      </w:r>
      <w:r>
        <w:rPr>
          <w:color w:val="auto"/>
          <w:sz w:val="28"/>
          <w:szCs w:val="28"/>
        </w:rPr>
        <w:t>1</w:t>
      </w:r>
      <w:r w:rsidR="003114CB">
        <w:rPr>
          <w:color w:val="auto"/>
          <w:sz w:val="28"/>
          <w:szCs w:val="28"/>
        </w:rPr>
        <w:t xml:space="preserve"> №</w:t>
      </w:r>
      <w:r>
        <w:rPr>
          <w:color w:val="auto"/>
          <w:sz w:val="28"/>
          <w:szCs w:val="28"/>
        </w:rPr>
        <w:t>43</w:t>
      </w:r>
      <w:r w:rsidR="003114CB">
        <w:rPr>
          <w:color w:val="auto"/>
          <w:sz w:val="28"/>
          <w:szCs w:val="28"/>
        </w:rPr>
        <w:t xml:space="preserve"> «О бюджете Степаниковского сельского поселения Вяземского района Смоленской области на 202</w:t>
      </w:r>
      <w:r>
        <w:rPr>
          <w:color w:val="auto"/>
          <w:sz w:val="28"/>
          <w:szCs w:val="28"/>
        </w:rPr>
        <w:t>2</w:t>
      </w:r>
      <w:r w:rsidR="003114CB">
        <w:rPr>
          <w:color w:val="auto"/>
          <w:sz w:val="28"/>
          <w:szCs w:val="28"/>
        </w:rPr>
        <w:t xml:space="preserve"> год и на плановый период 202</w:t>
      </w:r>
      <w:r>
        <w:rPr>
          <w:color w:val="auto"/>
          <w:sz w:val="28"/>
          <w:szCs w:val="28"/>
        </w:rPr>
        <w:t>3</w:t>
      </w:r>
      <w:r w:rsidR="003114CB">
        <w:rPr>
          <w:color w:val="auto"/>
          <w:sz w:val="28"/>
          <w:szCs w:val="28"/>
        </w:rPr>
        <w:t xml:space="preserve"> и 202</w:t>
      </w:r>
      <w:r>
        <w:rPr>
          <w:color w:val="auto"/>
          <w:sz w:val="28"/>
          <w:szCs w:val="28"/>
        </w:rPr>
        <w:t>4</w:t>
      </w:r>
      <w:r w:rsidR="003114CB">
        <w:rPr>
          <w:color w:val="auto"/>
          <w:sz w:val="28"/>
          <w:szCs w:val="28"/>
        </w:rPr>
        <w:t xml:space="preserve"> годов».</w:t>
      </w:r>
    </w:p>
    <w:p w14:paraId="1885385E" w14:textId="3B446BDB" w:rsidR="003114CB" w:rsidRDefault="004B30A4" w:rsidP="003114C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="003114CB">
        <w:rPr>
          <w:bCs/>
          <w:sz w:val="28"/>
          <w:szCs w:val="28"/>
        </w:rPr>
        <w:t xml:space="preserve">. </w:t>
      </w:r>
      <w:r w:rsidR="003114CB">
        <w:rPr>
          <w:sz w:val="28"/>
          <w:szCs w:val="28"/>
        </w:rPr>
        <w:t>Параметры исполнения бюджета сельского поселения за 202</w:t>
      </w:r>
      <w:r>
        <w:rPr>
          <w:sz w:val="28"/>
          <w:szCs w:val="28"/>
        </w:rPr>
        <w:t>2</w:t>
      </w:r>
      <w:r w:rsidR="003114CB">
        <w:rPr>
          <w:sz w:val="28"/>
          <w:szCs w:val="28"/>
        </w:rPr>
        <w:t xml:space="preserve"> год составили:</w:t>
      </w:r>
    </w:p>
    <w:p w14:paraId="49D02DEA" w14:textId="59D1194C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общий фактический объем доходов в сумме </w:t>
      </w:r>
      <w:r w:rsidR="00A049A3">
        <w:rPr>
          <w:b/>
          <w:sz w:val="28"/>
          <w:szCs w:val="28"/>
        </w:rPr>
        <w:t>26 591,0</w:t>
      </w:r>
      <w:r>
        <w:rPr>
          <w:sz w:val="28"/>
          <w:szCs w:val="28"/>
        </w:rPr>
        <w:t xml:space="preserve"> тыс. рублей, в том числе объем собственных доходов в сумме </w:t>
      </w:r>
      <w:r w:rsidR="00A049A3">
        <w:rPr>
          <w:b/>
          <w:sz w:val="28"/>
          <w:szCs w:val="28"/>
        </w:rPr>
        <w:t>14 413,5</w:t>
      </w:r>
      <w:r>
        <w:rPr>
          <w:sz w:val="28"/>
          <w:szCs w:val="28"/>
        </w:rPr>
        <w:t xml:space="preserve"> тыс. рублей, объем безвозмездных поступлений в сумме </w:t>
      </w:r>
      <w:r w:rsidR="00A049A3">
        <w:rPr>
          <w:b/>
          <w:sz w:val="28"/>
          <w:szCs w:val="28"/>
        </w:rPr>
        <w:t>12 177,5</w:t>
      </w:r>
      <w:r>
        <w:rPr>
          <w:sz w:val="28"/>
          <w:szCs w:val="28"/>
        </w:rPr>
        <w:t xml:space="preserve"> тыс. рублей;</w:t>
      </w:r>
    </w:p>
    <w:p w14:paraId="527E4A97" w14:textId="78DBAF02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общий фактический объем расходов в сумме </w:t>
      </w:r>
      <w:r w:rsidR="00A049A3">
        <w:rPr>
          <w:b/>
          <w:sz w:val="28"/>
          <w:szCs w:val="28"/>
        </w:rPr>
        <w:t>25 645,2</w:t>
      </w:r>
      <w:r>
        <w:rPr>
          <w:sz w:val="28"/>
          <w:szCs w:val="28"/>
        </w:rPr>
        <w:t xml:space="preserve"> тыс. рублей;</w:t>
      </w:r>
    </w:p>
    <w:p w14:paraId="520061DD" w14:textId="6E8361D2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фактическое превышение доходов над расходами (профицит бюджета) в сумме </w:t>
      </w:r>
      <w:r w:rsidR="00A049A3">
        <w:rPr>
          <w:b/>
          <w:sz w:val="28"/>
          <w:szCs w:val="28"/>
        </w:rPr>
        <w:t>945,8</w:t>
      </w:r>
      <w:r>
        <w:rPr>
          <w:sz w:val="28"/>
          <w:szCs w:val="28"/>
        </w:rPr>
        <w:t xml:space="preserve"> тыс. рублей.</w:t>
      </w:r>
    </w:p>
    <w:p w14:paraId="73B74169" w14:textId="5EF171C9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исполнения бюджета план по доходам выполнен на </w:t>
      </w:r>
      <w:r w:rsidR="00A049A3">
        <w:rPr>
          <w:b/>
          <w:sz w:val="28"/>
          <w:szCs w:val="28"/>
        </w:rPr>
        <w:t>101,3</w:t>
      </w:r>
      <w:r>
        <w:rPr>
          <w:sz w:val="28"/>
          <w:szCs w:val="28"/>
        </w:rPr>
        <w:t xml:space="preserve">%, объем </w:t>
      </w:r>
      <w:r w:rsidR="00A049A3">
        <w:rPr>
          <w:sz w:val="28"/>
          <w:szCs w:val="28"/>
        </w:rPr>
        <w:t>перевыполнения</w:t>
      </w:r>
      <w:r>
        <w:rPr>
          <w:sz w:val="28"/>
          <w:szCs w:val="28"/>
        </w:rPr>
        <w:t xml:space="preserve"> составил </w:t>
      </w:r>
      <w:r w:rsidR="00A049A3">
        <w:rPr>
          <w:b/>
          <w:sz w:val="28"/>
          <w:szCs w:val="28"/>
        </w:rPr>
        <w:t>338,5</w:t>
      </w:r>
      <w:r>
        <w:rPr>
          <w:sz w:val="28"/>
          <w:szCs w:val="28"/>
        </w:rPr>
        <w:t xml:space="preserve"> тыс. рублей. Поступления собственных доходов составило в сумме </w:t>
      </w:r>
      <w:r w:rsidR="00A049A3">
        <w:rPr>
          <w:b/>
          <w:sz w:val="28"/>
          <w:szCs w:val="28"/>
        </w:rPr>
        <w:t>14 413,5</w:t>
      </w:r>
      <w:r>
        <w:rPr>
          <w:sz w:val="28"/>
          <w:szCs w:val="28"/>
        </w:rPr>
        <w:t xml:space="preserve"> тыс. рублей или </w:t>
      </w:r>
      <w:r w:rsidR="00A049A3">
        <w:rPr>
          <w:b/>
          <w:sz w:val="28"/>
          <w:szCs w:val="28"/>
        </w:rPr>
        <w:t>102,4</w:t>
      </w:r>
      <w:r>
        <w:rPr>
          <w:sz w:val="28"/>
          <w:szCs w:val="28"/>
        </w:rPr>
        <w:t xml:space="preserve">% плана, объем </w:t>
      </w:r>
      <w:r w:rsidR="00A049A3">
        <w:rPr>
          <w:sz w:val="28"/>
          <w:szCs w:val="28"/>
        </w:rPr>
        <w:t>перевыполнения</w:t>
      </w:r>
      <w:r>
        <w:rPr>
          <w:sz w:val="28"/>
          <w:szCs w:val="28"/>
        </w:rPr>
        <w:t xml:space="preserve"> составил </w:t>
      </w:r>
      <w:r w:rsidR="00A049A3">
        <w:rPr>
          <w:b/>
          <w:sz w:val="28"/>
          <w:szCs w:val="28"/>
        </w:rPr>
        <w:t>338,5</w:t>
      </w:r>
      <w:r>
        <w:rPr>
          <w:sz w:val="28"/>
          <w:szCs w:val="28"/>
        </w:rPr>
        <w:t xml:space="preserve"> тыс. рублей. Безвозмездные поступления составили в сумме </w:t>
      </w:r>
      <w:r w:rsidR="00A049A3">
        <w:rPr>
          <w:b/>
          <w:sz w:val="28"/>
          <w:szCs w:val="28"/>
        </w:rPr>
        <w:t>12177,5</w:t>
      </w:r>
      <w:r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100,0</w:t>
      </w:r>
      <w:r>
        <w:rPr>
          <w:sz w:val="28"/>
          <w:szCs w:val="28"/>
        </w:rPr>
        <w:t>% плана.</w:t>
      </w:r>
    </w:p>
    <w:p w14:paraId="58554916" w14:textId="4A9EF5C8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по расходам выполнен на </w:t>
      </w:r>
      <w:r w:rsidR="00A049A3">
        <w:rPr>
          <w:b/>
          <w:sz w:val="28"/>
          <w:szCs w:val="28"/>
        </w:rPr>
        <w:t>96,5</w:t>
      </w:r>
      <w:r>
        <w:rPr>
          <w:sz w:val="28"/>
          <w:szCs w:val="28"/>
        </w:rPr>
        <w:t xml:space="preserve">%. Объем невыполнения составил в сумме </w:t>
      </w:r>
      <w:r w:rsidR="00A049A3">
        <w:rPr>
          <w:b/>
          <w:sz w:val="28"/>
          <w:szCs w:val="28"/>
        </w:rPr>
        <w:t>937,7</w:t>
      </w:r>
      <w:r>
        <w:rPr>
          <w:sz w:val="28"/>
          <w:szCs w:val="28"/>
        </w:rPr>
        <w:t xml:space="preserve"> тыс. рублей.</w:t>
      </w:r>
    </w:p>
    <w:p w14:paraId="5AE1B937" w14:textId="672D031D" w:rsidR="003114CB" w:rsidRDefault="003114CB" w:rsidP="003114CB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 сельского поселения исполнен с превышением доходов над расходами, результатом исполнения бюджета стал профицит в сумме </w:t>
      </w:r>
      <w:r w:rsidR="00A049A3">
        <w:rPr>
          <w:b/>
          <w:sz w:val="28"/>
          <w:szCs w:val="28"/>
        </w:rPr>
        <w:t>945,8</w:t>
      </w:r>
      <w:r>
        <w:rPr>
          <w:sz w:val="28"/>
          <w:szCs w:val="28"/>
        </w:rPr>
        <w:t xml:space="preserve"> тыс. руб.</w:t>
      </w:r>
    </w:p>
    <w:p w14:paraId="208B6639" w14:textId="6D0C36C9" w:rsidR="003114CB" w:rsidRDefault="00A049A3" w:rsidP="003114C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114CB">
        <w:rPr>
          <w:rFonts w:ascii="Times New Roman" w:hAnsi="Times New Roman"/>
          <w:sz w:val="28"/>
          <w:szCs w:val="28"/>
        </w:rPr>
        <w:t>. Общая сумма доходов бюджета сельского поселения в 202</w:t>
      </w:r>
      <w:r>
        <w:rPr>
          <w:rFonts w:ascii="Times New Roman" w:hAnsi="Times New Roman"/>
          <w:sz w:val="28"/>
          <w:szCs w:val="28"/>
        </w:rPr>
        <w:t>2</w:t>
      </w:r>
      <w:r w:rsidR="003114CB">
        <w:rPr>
          <w:rFonts w:ascii="Times New Roman" w:hAnsi="Times New Roman"/>
          <w:sz w:val="28"/>
          <w:szCs w:val="28"/>
        </w:rPr>
        <w:t xml:space="preserve"> году составила </w:t>
      </w:r>
      <w:r w:rsidR="00AC63C5">
        <w:rPr>
          <w:rFonts w:ascii="Times New Roman" w:hAnsi="Times New Roman"/>
          <w:b/>
          <w:sz w:val="28"/>
          <w:szCs w:val="28"/>
        </w:rPr>
        <w:t>26 591,0</w:t>
      </w:r>
      <w:r w:rsidR="003114CB">
        <w:rPr>
          <w:rFonts w:ascii="Times New Roman" w:hAnsi="Times New Roman"/>
          <w:sz w:val="28"/>
          <w:szCs w:val="28"/>
        </w:rPr>
        <w:t xml:space="preserve"> тыс. рублей, из них:</w:t>
      </w:r>
    </w:p>
    <w:p w14:paraId="08BFFE04" w14:textId="77777777" w:rsidR="00AC63C5" w:rsidRPr="00DE2578" w:rsidRDefault="00AC63C5" w:rsidP="00AC63C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DE2578">
        <w:rPr>
          <w:rFonts w:ascii="Times New Roman" w:hAnsi="Times New Roman"/>
          <w:sz w:val="28"/>
          <w:szCs w:val="28"/>
        </w:rPr>
        <w:t xml:space="preserve">1) собственные доходы в сумме </w:t>
      </w:r>
      <w:r>
        <w:rPr>
          <w:rFonts w:ascii="Times New Roman" w:hAnsi="Times New Roman"/>
          <w:b/>
          <w:sz w:val="28"/>
          <w:szCs w:val="28"/>
        </w:rPr>
        <w:t>14413,5</w:t>
      </w:r>
      <w:r w:rsidRPr="00DE2578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102,4</w:t>
      </w:r>
      <w:r w:rsidRPr="00DE2578">
        <w:rPr>
          <w:rFonts w:ascii="Times New Roman" w:hAnsi="Times New Roman"/>
          <w:sz w:val="28"/>
          <w:szCs w:val="28"/>
        </w:rPr>
        <w:t>% плана, в том числе:</w:t>
      </w:r>
    </w:p>
    <w:p w14:paraId="488088D0" w14:textId="77777777" w:rsidR="00AC63C5" w:rsidRPr="00DE2578" w:rsidRDefault="00AC63C5" w:rsidP="00AC63C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DE2578">
        <w:rPr>
          <w:rFonts w:ascii="Times New Roman" w:hAnsi="Times New Roman"/>
          <w:sz w:val="28"/>
          <w:szCs w:val="28"/>
        </w:rPr>
        <w:t xml:space="preserve">- налоговые доходы в сумме </w:t>
      </w:r>
      <w:r>
        <w:rPr>
          <w:rFonts w:ascii="Times New Roman" w:hAnsi="Times New Roman"/>
          <w:b/>
          <w:sz w:val="28"/>
          <w:szCs w:val="28"/>
        </w:rPr>
        <w:t>8143,7</w:t>
      </w:r>
      <w:r w:rsidRPr="00DE2578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104,0</w:t>
      </w:r>
      <w:r w:rsidRPr="00DE2578">
        <w:rPr>
          <w:rFonts w:ascii="Times New Roman" w:hAnsi="Times New Roman"/>
          <w:sz w:val="28"/>
          <w:szCs w:val="28"/>
        </w:rPr>
        <w:t>% плана;</w:t>
      </w:r>
    </w:p>
    <w:p w14:paraId="060D7798" w14:textId="77777777" w:rsidR="00AC63C5" w:rsidRPr="00DE2578" w:rsidRDefault="00AC63C5" w:rsidP="00AC63C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DE2578">
        <w:rPr>
          <w:rFonts w:ascii="Times New Roman" w:hAnsi="Times New Roman"/>
          <w:sz w:val="28"/>
          <w:szCs w:val="28"/>
        </w:rPr>
        <w:t xml:space="preserve">- неналоговые доходы в сумме </w:t>
      </w:r>
      <w:r>
        <w:rPr>
          <w:rFonts w:ascii="Times New Roman" w:hAnsi="Times New Roman"/>
          <w:b/>
          <w:sz w:val="28"/>
          <w:szCs w:val="28"/>
        </w:rPr>
        <w:t xml:space="preserve">6269,8 </w:t>
      </w:r>
      <w:r w:rsidRPr="00DE2578">
        <w:rPr>
          <w:rFonts w:ascii="Times New Roman" w:hAnsi="Times New Roman"/>
          <w:sz w:val="28"/>
          <w:szCs w:val="28"/>
        </w:rPr>
        <w:t xml:space="preserve">тыс. рублей или </w:t>
      </w:r>
      <w:r>
        <w:rPr>
          <w:rFonts w:ascii="Times New Roman" w:hAnsi="Times New Roman"/>
          <w:b/>
          <w:sz w:val="28"/>
          <w:szCs w:val="28"/>
        </w:rPr>
        <w:t>100,4</w:t>
      </w:r>
      <w:r w:rsidRPr="00DE2578">
        <w:rPr>
          <w:rFonts w:ascii="Times New Roman" w:hAnsi="Times New Roman"/>
          <w:sz w:val="28"/>
          <w:szCs w:val="28"/>
        </w:rPr>
        <w:t>% плана;</w:t>
      </w:r>
    </w:p>
    <w:p w14:paraId="4DB1C880" w14:textId="77777777" w:rsidR="00AC63C5" w:rsidRDefault="00AC63C5" w:rsidP="00AC63C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DE2578">
        <w:rPr>
          <w:rFonts w:ascii="Times New Roman" w:hAnsi="Times New Roman"/>
          <w:sz w:val="28"/>
          <w:szCs w:val="28"/>
        </w:rPr>
        <w:t xml:space="preserve">2) безвозмездные поступления в сумме </w:t>
      </w:r>
      <w:r>
        <w:rPr>
          <w:rFonts w:ascii="Times New Roman" w:hAnsi="Times New Roman"/>
          <w:b/>
          <w:sz w:val="28"/>
          <w:szCs w:val="28"/>
        </w:rPr>
        <w:t>12177,5</w:t>
      </w:r>
      <w:r w:rsidRPr="00DE2578">
        <w:rPr>
          <w:rFonts w:ascii="Times New Roman" w:hAnsi="Times New Roman"/>
          <w:sz w:val="28"/>
          <w:szCs w:val="28"/>
        </w:rPr>
        <w:t xml:space="preserve"> тыс. рублей или </w:t>
      </w:r>
      <w:r w:rsidRPr="00DE2578">
        <w:rPr>
          <w:rFonts w:ascii="Times New Roman" w:hAnsi="Times New Roman"/>
          <w:b/>
          <w:sz w:val="28"/>
          <w:szCs w:val="28"/>
        </w:rPr>
        <w:t>100,0</w:t>
      </w:r>
      <w:r w:rsidRPr="00DE2578">
        <w:rPr>
          <w:rFonts w:ascii="Times New Roman" w:hAnsi="Times New Roman"/>
          <w:sz w:val="28"/>
          <w:szCs w:val="28"/>
        </w:rPr>
        <w:t>% плана.</w:t>
      </w:r>
    </w:p>
    <w:p w14:paraId="32E2E4B4" w14:textId="004B55FA" w:rsidR="003114CB" w:rsidRDefault="00AC63C5" w:rsidP="003114CB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114CB">
        <w:rPr>
          <w:sz w:val="28"/>
          <w:szCs w:val="28"/>
        </w:rPr>
        <w:t xml:space="preserve">. Поступления по налоговым и неналоговым доходам увеличились по сравнению с прошлым отчетным периодом на </w:t>
      </w:r>
      <w:r w:rsidR="00015118">
        <w:rPr>
          <w:b/>
          <w:sz w:val="28"/>
          <w:szCs w:val="28"/>
        </w:rPr>
        <w:t>5428,1</w:t>
      </w:r>
      <w:r w:rsidR="003114CB">
        <w:rPr>
          <w:sz w:val="28"/>
          <w:szCs w:val="28"/>
        </w:rPr>
        <w:t xml:space="preserve"> тыс. рублей или на </w:t>
      </w:r>
      <w:r w:rsidR="00015118">
        <w:rPr>
          <w:b/>
          <w:sz w:val="28"/>
          <w:szCs w:val="28"/>
        </w:rPr>
        <w:t>60,4</w:t>
      </w:r>
      <w:r w:rsidR="003114CB">
        <w:rPr>
          <w:sz w:val="28"/>
          <w:szCs w:val="28"/>
        </w:rPr>
        <w:t>%. Доля налоговых и неналоговых доходов в общей сумме поступивших доходов возросла по сравнению с 202</w:t>
      </w:r>
      <w:r w:rsidR="00015118">
        <w:rPr>
          <w:sz w:val="28"/>
          <w:szCs w:val="28"/>
        </w:rPr>
        <w:t>1</w:t>
      </w:r>
      <w:r w:rsidR="003114CB">
        <w:rPr>
          <w:sz w:val="28"/>
          <w:szCs w:val="28"/>
        </w:rPr>
        <w:t xml:space="preserve"> годом на </w:t>
      </w:r>
      <w:r w:rsidR="00015118">
        <w:rPr>
          <w:b/>
          <w:sz w:val="28"/>
          <w:szCs w:val="28"/>
        </w:rPr>
        <w:t>35</w:t>
      </w:r>
      <w:r w:rsidR="003114CB">
        <w:rPr>
          <w:sz w:val="28"/>
          <w:szCs w:val="28"/>
        </w:rPr>
        <w:t>% (</w:t>
      </w:r>
      <w:r w:rsidR="00015118">
        <w:rPr>
          <w:b/>
          <w:sz w:val="28"/>
          <w:szCs w:val="28"/>
        </w:rPr>
        <w:t>19,2</w:t>
      </w:r>
      <w:r w:rsidR="003114CB">
        <w:rPr>
          <w:sz w:val="28"/>
          <w:szCs w:val="28"/>
        </w:rPr>
        <w:t>% в 202</w:t>
      </w:r>
      <w:r w:rsidR="00015118">
        <w:rPr>
          <w:sz w:val="28"/>
          <w:szCs w:val="28"/>
        </w:rPr>
        <w:t>1</w:t>
      </w:r>
      <w:r w:rsidR="003114CB">
        <w:rPr>
          <w:sz w:val="28"/>
          <w:szCs w:val="28"/>
        </w:rPr>
        <w:t xml:space="preserve"> году; </w:t>
      </w:r>
      <w:r w:rsidR="00015118">
        <w:rPr>
          <w:b/>
          <w:sz w:val="28"/>
          <w:szCs w:val="28"/>
        </w:rPr>
        <w:t>54,2</w:t>
      </w:r>
      <w:r w:rsidR="003114CB">
        <w:rPr>
          <w:sz w:val="28"/>
          <w:szCs w:val="28"/>
        </w:rPr>
        <w:t>% в 202</w:t>
      </w:r>
      <w:r w:rsidR="00015118">
        <w:rPr>
          <w:sz w:val="28"/>
          <w:szCs w:val="28"/>
        </w:rPr>
        <w:t>2</w:t>
      </w:r>
      <w:r w:rsidR="003114CB">
        <w:rPr>
          <w:sz w:val="28"/>
          <w:szCs w:val="28"/>
        </w:rPr>
        <w:t xml:space="preserve"> году).</w:t>
      </w:r>
    </w:p>
    <w:p w14:paraId="456C9D1D" w14:textId="635CDDB0" w:rsidR="003114CB" w:rsidRDefault="003114CB" w:rsidP="003114CB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015118">
        <w:rPr>
          <w:sz w:val="28"/>
          <w:szCs w:val="28"/>
        </w:rPr>
        <w:t>2</w:t>
      </w:r>
      <w:r>
        <w:rPr>
          <w:sz w:val="28"/>
          <w:szCs w:val="28"/>
        </w:rPr>
        <w:t xml:space="preserve"> год безвозмездных поступлений в бюджет сельского поселения относительно 202</w:t>
      </w:r>
      <w:r w:rsidR="00015118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поступило меньше на </w:t>
      </w:r>
      <w:r w:rsidR="00015118">
        <w:rPr>
          <w:b/>
          <w:sz w:val="28"/>
          <w:szCs w:val="28"/>
        </w:rPr>
        <w:t>25 458,1</w:t>
      </w:r>
      <w:r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на </w:t>
      </w:r>
      <w:r w:rsidR="00015118">
        <w:rPr>
          <w:b/>
          <w:sz w:val="28"/>
          <w:szCs w:val="28"/>
        </w:rPr>
        <w:t>67,6</w:t>
      </w:r>
      <w:r>
        <w:rPr>
          <w:sz w:val="28"/>
          <w:szCs w:val="28"/>
        </w:rPr>
        <w:t xml:space="preserve">%. </w:t>
      </w:r>
    </w:p>
    <w:p w14:paraId="72D44590" w14:textId="74936D19" w:rsidR="003114CB" w:rsidRDefault="003114CB" w:rsidP="003114CB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15118">
        <w:rPr>
          <w:sz w:val="28"/>
          <w:szCs w:val="28"/>
        </w:rPr>
        <w:t>1</w:t>
      </w:r>
      <w:r>
        <w:rPr>
          <w:sz w:val="28"/>
          <w:szCs w:val="28"/>
        </w:rPr>
        <w:t xml:space="preserve">. Исполнение бюджета поселения по доходам на уровне выше, чем 100 процентов связано с перевыполнением плана по налоговым и неналоговым доходам в сумме </w:t>
      </w:r>
      <w:r w:rsidR="00015118">
        <w:rPr>
          <w:b/>
          <w:sz w:val="28"/>
          <w:szCs w:val="28"/>
        </w:rPr>
        <w:t>338,5</w:t>
      </w:r>
      <w:r>
        <w:rPr>
          <w:sz w:val="28"/>
          <w:szCs w:val="28"/>
        </w:rPr>
        <w:t xml:space="preserve"> тыс. рублей, в том числе:</w:t>
      </w:r>
    </w:p>
    <w:p w14:paraId="547D91F5" w14:textId="40DAE430" w:rsidR="003114CB" w:rsidRDefault="003114CB" w:rsidP="003114CB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 налогу на доходы физических лиц план перевыполнен на </w:t>
      </w:r>
      <w:r w:rsidR="00015118">
        <w:rPr>
          <w:b/>
          <w:sz w:val="28"/>
          <w:szCs w:val="28"/>
        </w:rPr>
        <w:t>979,9</w:t>
      </w:r>
      <w:r>
        <w:rPr>
          <w:sz w:val="28"/>
          <w:szCs w:val="28"/>
        </w:rPr>
        <w:t xml:space="preserve"> тыс. рублей или на </w:t>
      </w:r>
      <w:r w:rsidR="00015118">
        <w:rPr>
          <w:b/>
          <w:sz w:val="28"/>
          <w:szCs w:val="28"/>
        </w:rPr>
        <w:t>46,5</w:t>
      </w:r>
      <w:r>
        <w:rPr>
          <w:sz w:val="28"/>
          <w:szCs w:val="28"/>
        </w:rPr>
        <w:t>%;</w:t>
      </w:r>
    </w:p>
    <w:p w14:paraId="70554C87" w14:textId="1CA289F4" w:rsidR="003114CB" w:rsidRDefault="003114CB" w:rsidP="003114CB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налогам на товары (работы, услуги) реализуемые на территории Российской Федерации план перевыполнен на </w:t>
      </w:r>
      <w:r w:rsidR="00015118">
        <w:rPr>
          <w:b/>
          <w:sz w:val="28"/>
          <w:szCs w:val="28"/>
        </w:rPr>
        <w:t>225,5</w:t>
      </w:r>
      <w:r>
        <w:rPr>
          <w:sz w:val="28"/>
          <w:szCs w:val="28"/>
        </w:rPr>
        <w:t xml:space="preserve"> тыс. рублей или на </w:t>
      </w:r>
      <w:r w:rsidR="00015118">
        <w:rPr>
          <w:b/>
          <w:sz w:val="28"/>
          <w:szCs w:val="28"/>
        </w:rPr>
        <w:t>15,4</w:t>
      </w:r>
      <w:r>
        <w:rPr>
          <w:sz w:val="28"/>
          <w:szCs w:val="28"/>
        </w:rPr>
        <w:t>%;</w:t>
      </w:r>
    </w:p>
    <w:p w14:paraId="1365BFCC" w14:textId="68F09B20" w:rsidR="003114CB" w:rsidRDefault="003114CB" w:rsidP="003114CB">
      <w:pPr>
        <w:pStyle w:val="12"/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доходам от аренды имущества план перевыполнен на </w:t>
      </w:r>
      <w:r w:rsidR="00015118">
        <w:rPr>
          <w:b/>
          <w:sz w:val="28"/>
          <w:szCs w:val="28"/>
        </w:rPr>
        <w:t>23,6</w:t>
      </w:r>
      <w:r>
        <w:rPr>
          <w:sz w:val="28"/>
          <w:szCs w:val="28"/>
        </w:rPr>
        <w:t xml:space="preserve"> тыс. рублей или на </w:t>
      </w:r>
      <w:r w:rsidR="00015118">
        <w:rPr>
          <w:b/>
          <w:sz w:val="28"/>
          <w:szCs w:val="28"/>
        </w:rPr>
        <w:t>8,4</w:t>
      </w:r>
      <w:r>
        <w:rPr>
          <w:sz w:val="28"/>
          <w:szCs w:val="28"/>
        </w:rPr>
        <w:t>%.</w:t>
      </w:r>
    </w:p>
    <w:p w14:paraId="417BA630" w14:textId="0C1DCBE5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D343D">
        <w:rPr>
          <w:sz w:val="28"/>
          <w:szCs w:val="28"/>
        </w:rPr>
        <w:t>2</w:t>
      </w:r>
      <w:r>
        <w:rPr>
          <w:sz w:val="28"/>
          <w:szCs w:val="28"/>
        </w:rPr>
        <w:t>. Исполнение расходной части бюджета сельского поселения в 202</w:t>
      </w:r>
      <w:r w:rsidR="00CB1049">
        <w:rPr>
          <w:sz w:val="28"/>
          <w:szCs w:val="28"/>
        </w:rPr>
        <w:t>2</w:t>
      </w:r>
      <w:r>
        <w:rPr>
          <w:sz w:val="28"/>
          <w:szCs w:val="28"/>
        </w:rPr>
        <w:t xml:space="preserve"> году составило </w:t>
      </w:r>
      <w:r w:rsidR="00CB1049">
        <w:rPr>
          <w:b/>
          <w:sz w:val="28"/>
          <w:szCs w:val="28"/>
        </w:rPr>
        <w:t>25 645,2</w:t>
      </w:r>
      <w:r>
        <w:rPr>
          <w:sz w:val="28"/>
          <w:szCs w:val="28"/>
        </w:rPr>
        <w:t xml:space="preserve"> тыс. рублей, что на </w:t>
      </w:r>
      <w:r w:rsidR="00CB1049">
        <w:rPr>
          <w:b/>
          <w:sz w:val="28"/>
          <w:szCs w:val="28"/>
        </w:rPr>
        <w:t>20 859,9</w:t>
      </w:r>
      <w:r>
        <w:rPr>
          <w:sz w:val="28"/>
          <w:szCs w:val="28"/>
        </w:rPr>
        <w:t xml:space="preserve"> тыс. рублей меньше факта исполнения бюджета по расходам 202</w:t>
      </w:r>
      <w:r w:rsidR="00CB1049">
        <w:rPr>
          <w:sz w:val="28"/>
          <w:szCs w:val="28"/>
        </w:rPr>
        <w:t>1</w:t>
      </w:r>
      <w:r>
        <w:rPr>
          <w:sz w:val="28"/>
          <w:szCs w:val="28"/>
        </w:rPr>
        <w:t xml:space="preserve"> года (</w:t>
      </w:r>
      <w:r w:rsidR="00CB1049">
        <w:rPr>
          <w:b/>
          <w:sz w:val="28"/>
          <w:szCs w:val="28"/>
        </w:rPr>
        <w:t>46 505,1</w:t>
      </w:r>
      <w:r>
        <w:rPr>
          <w:sz w:val="28"/>
          <w:szCs w:val="28"/>
        </w:rPr>
        <w:t xml:space="preserve"> тыс. рублей).</w:t>
      </w:r>
    </w:p>
    <w:p w14:paraId="70C25F59" w14:textId="00CFA652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D343D">
        <w:rPr>
          <w:sz w:val="28"/>
          <w:szCs w:val="28"/>
        </w:rPr>
        <w:t>3</w:t>
      </w:r>
      <w:r>
        <w:rPr>
          <w:sz w:val="28"/>
          <w:szCs w:val="28"/>
        </w:rPr>
        <w:t>. Исполнение по расходам в 202</w:t>
      </w:r>
      <w:r w:rsidR="004D343D">
        <w:rPr>
          <w:sz w:val="28"/>
          <w:szCs w:val="28"/>
        </w:rPr>
        <w:t>2</w:t>
      </w:r>
      <w:r>
        <w:rPr>
          <w:sz w:val="28"/>
          <w:szCs w:val="28"/>
        </w:rPr>
        <w:t xml:space="preserve"> году составило:</w:t>
      </w:r>
    </w:p>
    <w:p w14:paraId="6BD0D2DD" w14:textId="4454B8CD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муниципальным программам в сумме </w:t>
      </w:r>
      <w:r w:rsidR="004D343D">
        <w:rPr>
          <w:b/>
          <w:sz w:val="28"/>
          <w:szCs w:val="28"/>
        </w:rPr>
        <w:t>24 398,2</w:t>
      </w:r>
      <w:r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96,</w:t>
      </w:r>
      <w:r w:rsidR="004D343D">
        <w:rPr>
          <w:b/>
          <w:sz w:val="28"/>
          <w:szCs w:val="28"/>
        </w:rPr>
        <w:t>3</w:t>
      </w:r>
      <w:r>
        <w:rPr>
          <w:sz w:val="28"/>
          <w:szCs w:val="28"/>
        </w:rPr>
        <w:t>% от показателя, утвержденного решением о бюджете (</w:t>
      </w:r>
      <w:r w:rsidR="004D343D">
        <w:rPr>
          <w:b/>
          <w:sz w:val="28"/>
          <w:szCs w:val="28"/>
        </w:rPr>
        <w:t>25 335,9</w:t>
      </w:r>
      <w:r>
        <w:rPr>
          <w:sz w:val="28"/>
          <w:szCs w:val="28"/>
        </w:rPr>
        <w:t xml:space="preserve"> тыс. рублей);</w:t>
      </w:r>
    </w:p>
    <w:p w14:paraId="45365A1A" w14:textId="15A9C4B7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непрограммным расходам в сумме </w:t>
      </w:r>
      <w:r w:rsidR="004D343D">
        <w:rPr>
          <w:b/>
          <w:sz w:val="28"/>
          <w:szCs w:val="28"/>
        </w:rPr>
        <w:t>1247,0</w:t>
      </w:r>
      <w:r>
        <w:rPr>
          <w:sz w:val="28"/>
          <w:szCs w:val="28"/>
        </w:rPr>
        <w:t xml:space="preserve"> тыс. рублей или </w:t>
      </w:r>
      <w:r w:rsidR="004D343D">
        <w:rPr>
          <w:b/>
          <w:sz w:val="28"/>
          <w:szCs w:val="28"/>
        </w:rPr>
        <w:t>100</w:t>
      </w:r>
      <w:r>
        <w:rPr>
          <w:sz w:val="28"/>
          <w:szCs w:val="28"/>
        </w:rPr>
        <w:t>% от показателя, утвержденного решением о бюджете (</w:t>
      </w:r>
      <w:r w:rsidR="004D343D">
        <w:rPr>
          <w:b/>
          <w:sz w:val="28"/>
          <w:szCs w:val="28"/>
        </w:rPr>
        <w:t>1247,0</w:t>
      </w:r>
      <w:r>
        <w:rPr>
          <w:sz w:val="28"/>
          <w:szCs w:val="28"/>
        </w:rPr>
        <w:t xml:space="preserve"> тыс. рублей).</w:t>
      </w:r>
    </w:p>
    <w:p w14:paraId="512B6DFD" w14:textId="021ED2D4" w:rsidR="003114CB" w:rsidRDefault="003114CB" w:rsidP="004D343D">
      <w:pPr>
        <w:pStyle w:val="2"/>
        <w:ind w:firstLine="709"/>
        <w:jc w:val="both"/>
        <w:rPr>
          <w:sz w:val="28"/>
          <w:szCs w:val="28"/>
        </w:rPr>
      </w:pPr>
      <w:r w:rsidRPr="004D343D">
        <w:rPr>
          <w:rFonts w:ascii="Times New Roman" w:hAnsi="Times New Roman"/>
          <w:sz w:val="28"/>
          <w:szCs w:val="28"/>
        </w:rPr>
        <w:t xml:space="preserve">Муниципальные программы имеют следующую оценку эффективности реализации: </w:t>
      </w:r>
      <w:r w:rsidR="004D343D" w:rsidRPr="004D343D">
        <w:rPr>
          <w:rFonts w:ascii="Times New Roman" w:hAnsi="Times New Roman"/>
          <w:sz w:val="28"/>
          <w:szCs w:val="28"/>
        </w:rPr>
        <w:t>7 программ имеют оценку – высокая, две – неудовлетворительно.</w:t>
      </w:r>
    </w:p>
    <w:p w14:paraId="0A2754E3" w14:textId="48263E7E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D343D">
        <w:rPr>
          <w:sz w:val="28"/>
          <w:szCs w:val="28"/>
        </w:rPr>
        <w:t>4</w:t>
      </w:r>
      <w:r>
        <w:rPr>
          <w:sz w:val="28"/>
          <w:szCs w:val="28"/>
        </w:rPr>
        <w:t>. Исполнение резервного фонда за 202</w:t>
      </w:r>
      <w:r w:rsidR="004D343D">
        <w:rPr>
          <w:sz w:val="28"/>
          <w:szCs w:val="28"/>
        </w:rPr>
        <w:t>2</w:t>
      </w:r>
      <w:r>
        <w:rPr>
          <w:sz w:val="28"/>
          <w:szCs w:val="28"/>
        </w:rPr>
        <w:t xml:space="preserve"> год составило </w:t>
      </w:r>
      <w:r w:rsidR="004D343D">
        <w:rPr>
          <w:b/>
          <w:sz w:val="28"/>
          <w:szCs w:val="28"/>
        </w:rPr>
        <w:t>100,0</w:t>
      </w:r>
      <w:r>
        <w:rPr>
          <w:sz w:val="28"/>
          <w:szCs w:val="28"/>
        </w:rPr>
        <w:t xml:space="preserve"> тыс. рублей или </w:t>
      </w:r>
      <w:r w:rsidR="004D343D">
        <w:rPr>
          <w:b/>
          <w:sz w:val="28"/>
          <w:szCs w:val="28"/>
        </w:rPr>
        <w:t>100</w:t>
      </w:r>
      <w:r>
        <w:rPr>
          <w:sz w:val="28"/>
          <w:szCs w:val="28"/>
        </w:rPr>
        <w:t>% от плановых назначений (</w:t>
      </w:r>
      <w:r>
        <w:rPr>
          <w:b/>
          <w:sz w:val="28"/>
          <w:szCs w:val="28"/>
        </w:rPr>
        <w:t>1</w:t>
      </w:r>
      <w:r w:rsidR="004D343D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,0</w:t>
      </w:r>
      <w:r>
        <w:rPr>
          <w:sz w:val="28"/>
          <w:szCs w:val="28"/>
        </w:rPr>
        <w:t xml:space="preserve"> тыс. рублей). </w:t>
      </w:r>
    </w:p>
    <w:p w14:paraId="21F03101" w14:textId="0AD8C7DA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D343D">
        <w:rPr>
          <w:sz w:val="28"/>
          <w:szCs w:val="28"/>
        </w:rPr>
        <w:t>5</w:t>
      </w:r>
      <w:r>
        <w:rPr>
          <w:sz w:val="28"/>
          <w:szCs w:val="28"/>
        </w:rPr>
        <w:t>. Проект решения Совета депутатов Степаниковского сельского поселения Вяземского района Смоленской области «Об исполнении бюджета Степаниковского сельского поселения Вяземского района Смоленской области за 2021 год» составлен в соответствии с общими положениями статьи 264.6 Бюджетного кодекса Российской Федерации.</w:t>
      </w:r>
    </w:p>
    <w:p w14:paraId="1694B11B" w14:textId="79842076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проекта решения об исполнении бюджета сельского поселения за 202</w:t>
      </w:r>
      <w:r w:rsidR="004D343D">
        <w:rPr>
          <w:sz w:val="28"/>
          <w:szCs w:val="28"/>
        </w:rPr>
        <w:t>2</w:t>
      </w:r>
      <w:r>
        <w:rPr>
          <w:sz w:val="28"/>
          <w:szCs w:val="28"/>
        </w:rPr>
        <w:t xml:space="preserve"> год (объем доходов, расходов и профицит бюджета) соответствуют одноименным показателям форм бюджетной отчетности за 202</w:t>
      </w:r>
      <w:r w:rsidR="004D343D">
        <w:rPr>
          <w:sz w:val="28"/>
          <w:szCs w:val="28"/>
        </w:rPr>
        <w:t>2</w:t>
      </w:r>
      <w:r>
        <w:rPr>
          <w:sz w:val="28"/>
          <w:szCs w:val="28"/>
        </w:rPr>
        <w:t xml:space="preserve"> год.</w:t>
      </w:r>
    </w:p>
    <w:p w14:paraId="615B260F" w14:textId="78135C72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D343D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bookmarkStart w:id="31" w:name="_Hlk97192603"/>
      <w:r>
        <w:rPr>
          <w:sz w:val="28"/>
          <w:szCs w:val="28"/>
        </w:rPr>
        <w:t>В нарушение приказа Минфина России от 08.06.202</w:t>
      </w:r>
      <w:r w:rsidR="004D343D">
        <w:rPr>
          <w:sz w:val="28"/>
          <w:szCs w:val="28"/>
        </w:rPr>
        <w:t>1</w:t>
      </w:r>
      <w:r>
        <w:rPr>
          <w:sz w:val="28"/>
          <w:szCs w:val="28"/>
        </w:rPr>
        <w:t xml:space="preserve"> №</w:t>
      </w:r>
      <w:r w:rsidR="004D343D">
        <w:rPr>
          <w:sz w:val="28"/>
          <w:szCs w:val="28"/>
        </w:rPr>
        <w:t>75</w:t>
      </w:r>
      <w:r>
        <w:rPr>
          <w:sz w:val="28"/>
          <w:szCs w:val="28"/>
        </w:rPr>
        <w:t>н «Об утверждении кодов (перечней кодов) бюджетной классификации Российской Федерации на 202</w:t>
      </w:r>
      <w:r w:rsidR="004D343D">
        <w:rPr>
          <w:sz w:val="28"/>
          <w:szCs w:val="28"/>
        </w:rPr>
        <w:t>2</w:t>
      </w:r>
      <w:r>
        <w:rPr>
          <w:sz w:val="28"/>
          <w:szCs w:val="28"/>
        </w:rPr>
        <w:t xml:space="preserve"> год (на 202</w:t>
      </w:r>
      <w:r w:rsidR="004D343D">
        <w:rPr>
          <w:sz w:val="28"/>
          <w:szCs w:val="28"/>
        </w:rPr>
        <w:t>2</w:t>
      </w:r>
      <w:r>
        <w:rPr>
          <w:sz w:val="28"/>
          <w:szCs w:val="28"/>
        </w:rPr>
        <w:t xml:space="preserve"> год и на плановый период 202</w:t>
      </w:r>
      <w:r w:rsidR="004D343D">
        <w:rPr>
          <w:sz w:val="28"/>
          <w:szCs w:val="28"/>
        </w:rPr>
        <w:t>3</w:t>
      </w:r>
      <w:r>
        <w:rPr>
          <w:sz w:val="28"/>
          <w:szCs w:val="28"/>
        </w:rPr>
        <w:t xml:space="preserve"> и 202</w:t>
      </w:r>
      <w:r w:rsidR="004D343D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годов)» в Приложении 1 к проекту решения о бюджете неверно указано наименование кода бюджетной классификации (таблица №7 настоящего заключения).</w:t>
      </w:r>
      <w:bookmarkEnd w:id="31"/>
    </w:p>
    <w:p w14:paraId="6603F939" w14:textId="77777777" w:rsidR="004E77AA" w:rsidRDefault="004E77AA" w:rsidP="004E77AA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17</w:t>
      </w:r>
      <w:r w:rsidR="003114CB">
        <w:rPr>
          <w:sz w:val="28"/>
          <w:szCs w:val="28"/>
        </w:rPr>
        <w:t xml:space="preserve">. </w:t>
      </w:r>
      <w:r w:rsidRPr="003E5660">
        <w:rPr>
          <w:rFonts w:eastAsia="Times New Roman"/>
          <w:sz w:val="28"/>
          <w:szCs w:val="28"/>
        </w:rPr>
        <w:t>Согласно сведениям по дебиторской задолженности (ф.0503169) на начало 20</w:t>
      </w:r>
      <w:r>
        <w:rPr>
          <w:rFonts w:eastAsia="Times New Roman"/>
          <w:sz w:val="28"/>
          <w:szCs w:val="28"/>
        </w:rPr>
        <w:t>22</w:t>
      </w:r>
      <w:r w:rsidRPr="003E5660">
        <w:rPr>
          <w:rFonts w:eastAsia="Times New Roman"/>
          <w:sz w:val="28"/>
          <w:szCs w:val="28"/>
        </w:rPr>
        <w:t xml:space="preserve"> года дебиторская задолженность составляла в сумме </w:t>
      </w:r>
      <w:r>
        <w:rPr>
          <w:rFonts w:eastAsia="Times New Roman"/>
          <w:b/>
          <w:sz w:val="28"/>
          <w:szCs w:val="28"/>
        </w:rPr>
        <w:t>9 750,4</w:t>
      </w:r>
      <w:r w:rsidRPr="003E5660">
        <w:rPr>
          <w:rFonts w:eastAsia="Times New Roman"/>
          <w:sz w:val="28"/>
          <w:szCs w:val="28"/>
        </w:rPr>
        <w:t xml:space="preserve"> тыс. рублей, по состоянию на 01.01.202</w:t>
      </w:r>
      <w:r>
        <w:rPr>
          <w:rFonts w:eastAsia="Times New Roman"/>
          <w:sz w:val="28"/>
          <w:szCs w:val="28"/>
        </w:rPr>
        <w:t>3</w:t>
      </w:r>
      <w:r w:rsidRPr="003E5660">
        <w:rPr>
          <w:rFonts w:eastAsia="Times New Roman"/>
          <w:sz w:val="28"/>
          <w:szCs w:val="28"/>
        </w:rPr>
        <w:t xml:space="preserve"> года дебиторская задолженность составила</w:t>
      </w:r>
    </w:p>
    <w:p w14:paraId="4A70D404" w14:textId="1821DC0F" w:rsidR="004E77AA" w:rsidRDefault="004E77AA" w:rsidP="004E77AA">
      <w:pPr>
        <w:jc w:val="both"/>
        <w:rPr>
          <w:rFonts w:eastAsia="Times New Roman"/>
          <w:sz w:val="28"/>
          <w:szCs w:val="28"/>
        </w:rPr>
      </w:pPr>
      <w:r w:rsidRPr="003E566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11 945,3</w:t>
      </w:r>
      <w:r w:rsidRPr="003E5660">
        <w:rPr>
          <w:rFonts w:eastAsia="Times New Roman"/>
          <w:sz w:val="28"/>
          <w:szCs w:val="28"/>
        </w:rPr>
        <w:t xml:space="preserve"> тыс. рублей, по сравнению с уровнем предыдущего года дебиторская задолженность у</w:t>
      </w:r>
      <w:r>
        <w:rPr>
          <w:rFonts w:eastAsia="Times New Roman"/>
          <w:sz w:val="28"/>
          <w:szCs w:val="28"/>
        </w:rPr>
        <w:t>величилась</w:t>
      </w:r>
      <w:r w:rsidRPr="003E5660">
        <w:rPr>
          <w:rFonts w:eastAsia="Times New Roman"/>
          <w:sz w:val="28"/>
          <w:szCs w:val="28"/>
        </w:rPr>
        <w:t xml:space="preserve"> на </w:t>
      </w:r>
      <w:r>
        <w:rPr>
          <w:rFonts w:eastAsia="Times New Roman"/>
          <w:b/>
          <w:sz w:val="28"/>
          <w:szCs w:val="28"/>
        </w:rPr>
        <w:t>2 194,9</w:t>
      </w:r>
      <w:r w:rsidRPr="003E5660">
        <w:rPr>
          <w:rFonts w:eastAsia="Times New Roman"/>
          <w:b/>
          <w:sz w:val="28"/>
          <w:szCs w:val="28"/>
        </w:rPr>
        <w:t xml:space="preserve"> </w:t>
      </w:r>
      <w:r w:rsidRPr="003E5660">
        <w:rPr>
          <w:rFonts w:eastAsia="Times New Roman"/>
          <w:sz w:val="28"/>
          <w:szCs w:val="28"/>
        </w:rPr>
        <w:t>тыс. рублей.</w:t>
      </w:r>
    </w:p>
    <w:p w14:paraId="65827112" w14:textId="77777777" w:rsidR="004E77AA" w:rsidRDefault="004E77AA" w:rsidP="004E77AA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Согласно данным ф.1503169 сумма дебиторской задолженности на начало 2022 года составило </w:t>
      </w:r>
      <w:r w:rsidRPr="00A16594">
        <w:rPr>
          <w:rFonts w:eastAsia="Times New Roman"/>
          <w:b/>
          <w:sz w:val="28"/>
          <w:szCs w:val="28"/>
        </w:rPr>
        <w:t>9</w:t>
      </w:r>
      <w:r>
        <w:rPr>
          <w:rFonts w:eastAsia="Times New Roman"/>
          <w:b/>
          <w:sz w:val="28"/>
          <w:szCs w:val="28"/>
        </w:rPr>
        <w:t xml:space="preserve"> </w:t>
      </w:r>
      <w:r w:rsidRPr="00A16594">
        <w:rPr>
          <w:rFonts w:eastAsia="Times New Roman"/>
          <w:b/>
          <w:sz w:val="28"/>
          <w:szCs w:val="28"/>
        </w:rPr>
        <w:t>750,4</w:t>
      </w:r>
      <w:r>
        <w:rPr>
          <w:rFonts w:eastAsia="Times New Roman"/>
          <w:sz w:val="28"/>
          <w:szCs w:val="28"/>
        </w:rPr>
        <w:t xml:space="preserve"> тыс. рублей, что не соответствует данным на конец аналогичного периода прошлого финансового года, составляющая </w:t>
      </w:r>
      <w:r w:rsidRPr="00A16594">
        <w:rPr>
          <w:rFonts w:eastAsia="Times New Roman"/>
          <w:b/>
          <w:sz w:val="28"/>
          <w:szCs w:val="28"/>
        </w:rPr>
        <w:t>8751,8</w:t>
      </w:r>
      <w:r>
        <w:rPr>
          <w:rFonts w:eastAsia="Times New Roman"/>
          <w:sz w:val="28"/>
          <w:szCs w:val="28"/>
        </w:rPr>
        <w:t xml:space="preserve"> тыс. рублей. Расхождение составляет </w:t>
      </w:r>
      <w:r w:rsidRPr="00A16594">
        <w:rPr>
          <w:rFonts w:eastAsia="Times New Roman"/>
          <w:b/>
          <w:sz w:val="28"/>
          <w:szCs w:val="28"/>
        </w:rPr>
        <w:t>998,6</w:t>
      </w:r>
      <w:r>
        <w:rPr>
          <w:rFonts w:eastAsia="Times New Roman"/>
          <w:sz w:val="28"/>
          <w:szCs w:val="28"/>
        </w:rPr>
        <w:t xml:space="preserve"> тыс. рублей. </w:t>
      </w:r>
    </w:p>
    <w:p w14:paraId="5701F839" w14:textId="18B3C075" w:rsidR="004E77AA" w:rsidRDefault="004E77AA" w:rsidP="004E77AA">
      <w:pPr>
        <w:tabs>
          <w:tab w:val="left" w:pos="41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3114CB">
        <w:rPr>
          <w:sz w:val="28"/>
          <w:szCs w:val="28"/>
        </w:rPr>
        <w:t xml:space="preserve">. </w:t>
      </w:r>
      <w:r>
        <w:rPr>
          <w:sz w:val="28"/>
          <w:szCs w:val="28"/>
        </w:rPr>
        <w:t>Согласно данных ф.0503169 кредиторская задолженность составила:</w:t>
      </w:r>
    </w:p>
    <w:p w14:paraId="019C8012" w14:textId="77777777" w:rsidR="004E77AA" w:rsidRDefault="004E77AA" w:rsidP="004E77AA">
      <w:pPr>
        <w:widowControl/>
        <w:ind w:firstLine="709"/>
        <w:jc w:val="both"/>
        <w:rPr>
          <w:sz w:val="28"/>
          <w:szCs w:val="28"/>
        </w:rPr>
      </w:pPr>
      <w:r>
        <w:rPr>
          <w:rStyle w:val="cs23fb06641"/>
          <w:sz w:val="28"/>
          <w:szCs w:val="28"/>
        </w:rPr>
        <w:t>–</w:t>
      </w:r>
      <w:r>
        <w:rPr>
          <w:sz w:val="28"/>
          <w:szCs w:val="28"/>
        </w:rPr>
        <w:t xml:space="preserve"> по состоянию на 01.01.2022 года в сумме </w:t>
      </w:r>
      <w:r>
        <w:rPr>
          <w:b/>
          <w:sz w:val="28"/>
          <w:szCs w:val="28"/>
        </w:rPr>
        <w:t>2 533,0</w:t>
      </w:r>
      <w:r>
        <w:rPr>
          <w:sz w:val="28"/>
          <w:szCs w:val="28"/>
        </w:rPr>
        <w:t xml:space="preserve"> тыс. рублей; </w:t>
      </w:r>
    </w:p>
    <w:p w14:paraId="6BE9F273" w14:textId="77777777" w:rsidR="004E77AA" w:rsidRDefault="004E77AA" w:rsidP="004E77AA">
      <w:pPr>
        <w:widowControl/>
        <w:ind w:firstLine="709"/>
        <w:jc w:val="both"/>
        <w:rPr>
          <w:sz w:val="28"/>
          <w:szCs w:val="28"/>
        </w:rPr>
      </w:pPr>
      <w:r>
        <w:rPr>
          <w:rStyle w:val="cs23fb06641"/>
          <w:sz w:val="28"/>
          <w:szCs w:val="28"/>
        </w:rPr>
        <w:t>–</w:t>
      </w:r>
      <w:r>
        <w:rPr>
          <w:sz w:val="28"/>
          <w:szCs w:val="28"/>
        </w:rPr>
        <w:t xml:space="preserve"> по состоянию на 01.01.2023 года в сумме </w:t>
      </w:r>
      <w:r>
        <w:rPr>
          <w:b/>
          <w:sz w:val="28"/>
          <w:szCs w:val="28"/>
        </w:rPr>
        <w:t>2 261,5</w:t>
      </w:r>
      <w:r>
        <w:rPr>
          <w:sz w:val="28"/>
          <w:szCs w:val="28"/>
        </w:rPr>
        <w:t xml:space="preserve"> тыс. рублей. </w:t>
      </w:r>
    </w:p>
    <w:p w14:paraId="090723A9" w14:textId="77777777" w:rsidR="004E77AA" w:rsidRDefault="004E77AA" w:rsidP="004E77AA">
      <w:pPr>
        <w:ind w:firstLine="709"/>
        <w:jc w:val="both"/>
        <w:rPr>
          <w:sz w:val="28"/>
          <w:szCs w:val="28"/>
        </w:rPr>
      </w:pPr>
      <w:r w:rsidRPr="00FD62DE">
        <w:rPr>
          <w:sz w:val="28"/>
          <w:szCs w:val="28"/>
        </w:rPr>
        <w:t xml:space="preserve">Уменьшение кредиторской задолженности составило </w:t>
      </w:r>
      <w:r>
        <w:rPr>
          <w:b/>
          <w:sz w:val="28"/>
          <w:szCs w:val="28"/>
        </w:rPr>
        <w:t>271,5</w:t>
      </w:r>
      <w:r w:rsidRPr="00FD62DE">
        <w:rPr>
          <w:sz w:val="28"/>
          <w:szCs w:val="28"/>
        </w:rPr>
        <w:t xml:space="preserve"> тыс. рублей.</w:t>
      </w:r>
    </w:p>
    <w:p w14:paraId="71EFCF67" w14:textId="77777777" w:rsidR="004E77AA" w:rsidRDefault="004E77AA" w:rsidP="004E77AA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Согласно данным ф.1503169 сумма кредиторской задолженности на начало </w:t>
      </w:r>
      <w:r>
        <w:rPr>
          <w:rFonts w:eastAsia="Times New Roman"/>
          <w:sz w:val="28"/>
          <w:szCs w:val="28"/>
        </w:rPr>
        <w:lastRenderedPageBreak/>
        <w:t xml:space="preserve">2022 года составило </w:t>
      </w:r>
      <w:r>
        <w:rPr>
          <w:rFonts w:eastAsia="Times New Roman"/>
          <w:b/>
          <w:sz w:val="28"/>
          <w:szCs w:val="28"/>
        </w:rPr>
        <w:t>408,9</w:t>
      </w:r>
      <w:r>
        <w:rPr>
          <w:rFonts w:eastAsia="Times New Roman"/>
          <w:sz w:val="28"/>
          <w:szCs w:val="28"/>
        </w:rPr>
        <w:t xml:space="preserve"> тыс. рублей, что не соответствует данным на конец аналогичного периода прошлого финансового года, составляющая </w:t>
      </w:r>
      <w:r>
        <w:rPr>
          <w:rFonts w:eastAsia="Times New Roman"/>
          <w:b/>
          <w:sz w:val="28"/>
          <w:szCs w:val="28"/>
        </w:rPr>
        <w:t>2 533,0</w:t>
      </w:r>
      <w:r>
        <w:rPr>
          <w:rFonts w:eastAsia="Times New Roman"/>
          <w:sz w:val="28"/>
          <w:szCs w:val="28"/>
        </w:rPr>
        <w:t xml:space="preserve"> тыс. рублей. Расхождение составляет </w:t>
      </w:r>
      <w:r>
        <w:rPr>
          <w:rFonts w:eastAsia="Times New Roman"/>
          <w:b/>
          <w:sz w:val="28"/>
          <w:szCs w:val="28"/>
        </w:rPr>
        <w:t>2 124,1</w:t>
      </w:r>
      <w:r>
        <w:rPr>
          <w:rFonts w:eastAsia="Times New Roman"/>
          <w:sz w:val="28"/>
          <w:szCs w:val="28"/>
        </w:rPr>
        <w:t xml:space="preserve"> тыс. рублей. </w:t>
      </w:r>
    </w:p>
    <w:p w14:paraId="769E2A9B" w14:textId="6B4BDA63" w:rsidR="003114CB" w:rsidRDefault="004E77AA" w:rsidP="004E77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3114CB">
        <w:rPr>
          <w:sz w:val="28"/>
          <w:szCs w:val="28"/>
        </w:rPr>
        <w:t>. Отчет об использовании бюджетных ассигнований дорожного фонда Степаниковского сельского поселения Вяземского района Смоленской области за 202</w:t>
      </w:r>
      <w:r>
        <w:rPr>
          <w:sz w:val="28"/>
          <w:szCs w:val="28"/>
        </w:rPr>
        <w:t>2 год</w:t>
      </w:r>
      <w:r w:rsidR="003114CB">
        <w:rPr>
          <w:sz w:val="28"/>
          <w:szCs w:val="28"/>
        </w:rPr>
        <w:t>:</w:t>
      </w:r>
    </w:p>
    <w:p w14:paraId="0CD5D82E" w14:textId="77777777" w:rsidR="004E77AA" w:rsidRDefault="004E77AA" w:rsidP="004E77A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остаток средств дорожного фонда по состоянию на 01.01.2022 года – в сумме </w:t>
      </w:r>
      <w:r w:rsidRPr="00015118">
        <w:rPr>
          <w:rFonts w:ascii="Times New Roman" w:hAnsi="Times New Roman"/>
          <w:b/>
          <w:sz w:val="28"/>
          <w:szCs w:val="28"/>
        </w:rPr>
        <w:t>511</w:t>
      </w:r>
      <w:r>
        <w:rPr>
          <w:rFonts w:ascii="Times New Roman" w:hAnsi="Times New Roman"/>
          <w:b/>
          <w:sz w:val="28"/>
          <w:szCs w:val="28"/>
        </w:rPr>
        <w:t> </w:t>
      </w:r>
      <w:r w:rsidRPr="00015118">
        <w:rPr>
          <w:rFonts w:ascii="Times New Roman" w:hAnsi="Times New Roman"/>
          <w:b/>
          <w:sz w:val="28"/>
          <w:szCs w:val="28"/>
        </w:rPr>
        <w:t>013</w:t>
      </w:r>
      <w:r>
        <w:rPr>
          <w:rFonts w:ascii="Times New Roman" w:hAnsi="Times New Roman"/>
          <w:b/>
          <w:sz w:val="28"/>
          <w:szCs w:val="28"/>
        </w:rPr>
        <w:t>,</w:t>
      </w:r>
      <w:r w:rsidRPr="00015118">
        <w:rPr>
          <w:rFonts w:ascii="Times New Roman" w:hAnsi="Times New Roman"/>
          <w:b/>
          <w:sz w:val="28"/>
          <w:szCs w:val="28"/>
        </w:rPr>
        <w:t>47</w:t>
      </w:r>
      <w:r>
        <w:rPr>
          <w:rFonts w:ascii="Times New Roman" w:hAnsi="Times New Roman"/>
          <w:sz w:val="28"/>
          <w:szCs w:val="28"/>
        </w:rPr>
        <w:t xml:space="preserve"> рублей;</w:t>
      </w:r>
    </w:p>
    <w:p w14:paraId="02D31EF4" w14:textId="77777777" w:rsidR="004E77AA" w:rsidRDefault="004E77AA" w:rsidP="004E77A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плановые показатели на 2022 год в сумме </w:t>
      </w:r>
      <w:r w:rsidRPr="00015118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0 </w:t>
      </w:r>
      <w:r w:rsidRPr="00015118">
        <w:rPr>
          <w:rFonts w:ascii="Times New Roman" w:hAnsi="Times New Roman"/>
          <w:b/>
          <w:sz w:val="28"/>
          <w:szCs w:val="28"/>
        </w:rPr>
        <w:t>069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15118">
        <w:rPr>
          <w:rFonts w:ascii="Times New Roman" w:hAnsi="Times New Roman"/>
          <w:b/>
          <w:sz w:val="28"/>
          <w:szCs w:val="28"/>
        </w:rPr>
        <w:t>990</w:t>
      </w:r>
      <w:r>
        <w:rPr>
          <w:rFonts w:ascii="Times New Roman" w:hAnsi="Times New Roman"/>
          <w:b/>
          <w:sz w:val="28"/>
          <w:szCs w:val="28"/>
        </w:rPr>
        <w:t>,</w:t>
      </w:r>
      <w:r w:rsidRPr="00015118">
        <w:rPr>
          <w:rFonts w:ascii="Times New Roman" w:hAnsi="Times New Roman"/>
          <w:b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рублей;</w:t>
      </w:r>
    </w:p>
    <w:p w14:paraId="785719A1" w14:textId="77777777" w:rsidR="004E77AA" w:rsidRDefault="004E77AA" w:rsidP="004E77A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фактически использовано средств дорожного фонда в 2022 году – </w:t>
      </w:r>
      <w:r>
        <w:rPr>
          <w:rFonts w:ascii="Times New Roman" w:hAnsi="Times New Roman"/>
          <w:b/>
          <w:sz w:val="28"/>
          <w:szCs w:val="28"/>
        </w:rPr>
        <w:t xml:space="preserve">10 580 996,92 </w:t>
      </w:r>
      <w:r>
        <w:rPr>
          <w:rFonts w:ascii="Times New Roman" w:hAnsi="Times New Roman"/>
          <w:sz w:val="28"/>
          <w:szCs w:val="28"/>
        </w:rPr>
        <w:t>рублей;</w:t>
      </w:r>
    </w:p>
    <w:p w14:paraId="2EFE5420" w14:textId="12DD562A" w:rsidR="003114CB" w:rsidRDefault="004E77AA" w:rsidP="004E77AA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остаток средств дорожного фонда, по состоянию на 01.01.2023 года в сумме </w:t>
      </w:r>
      <w:r>
        <w:rPr>
          <w:rFonts w:ascii="Times New Roman" w:hAnsi="Times New Roman"/>
          <w:b/>
          <w:sz w:val="28"/>
          <w:szCs w:val="28"/>
        </w:rPr>
        <w:t>6,55</w:t>
      </w:r>
      <w:r>
        <w:rPr>
          <w:rFonts w:ascii="Times New Roman" w:hAnsi="Times New Roman"/>
          <w:sz w:val="28"/>
          <w:szCs w:val="28"/>
        </w:rPr>
        <w:t xml:space="preserve"> рублей.</w:t>
      </w:r>
    </w:p>
    <w:p w14:paraId="5A10A975" w14:textId="191A82EC" w:rsidR="003114CB" w:rsidRPr="003114CB" w:rsidRDefault="003114CB" w:rsidP="003114C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77A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114CB">
        <w:rPr>
          <w:rFonts w:ascii="Times New Roman" w:hAnsi="Times New Roman"/>
          <w:sz w:val="28"/>
          <w:szCs w:val="28"/>
        </w:rPr>
        <w:t xml:space="preserve">Внешняя проверка годового отчета об исполнении бюджета </w:t>
      </w:r>
      <w:r>
        <w:rPr>
          <w:rFonts w:ascii="Times New Roman" w:hAnsi="Times New Roman"/>
          <w:sz w:val="28"/>
          <w:szCs w:val="28"/>
        </w:rPr>
        <w:t>Степаниковского</w:t>
      </w:r>
      <w:r w:rsidRPr="003114CB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 xml:space="preserve">Вяземского района Смоленской области </w:t>
      </w:r>
      <w:r w:rsidRPr="003114CB">
        <w:rPr>
          <w:rFonts w:ascii="Times New Roman" w:hAnsi="Times New Roman"/>
          <w:sz w:val="28"/>
          <w:szCs w:val="28"/>
        </w:rPr>
        <w:t>за 202</w:t>
      </w:r>
      <w:r w:rsidR="004E77AA">
        <w:rPr>
          <w:rFonts w:ascii="Times New Roman" w:hAnsi="Times New Roman"/>
          <w:sz w:val="28"/>
          <w:szCs w:val="28"/>
        </w:rPr>
        <w:t>2</w:t>
      </w:r>
      <w:r w:rsidRPr="003114CB">
        <w:rPr>
          <w:rFonts w:ascii="Times New Roman" w:hAnsi="Times New Roman"/>
          <w:sz w:val="28"/>
          <w:szCs w:val="28"/>
        </w:rPr>
        <w:t xml:space="preserve"> год подтверждает достоверность основных показателей годового отчета об исполнении бюджета</w:t>
      </w:r>
      <w:r>
        <w:rPr>
          <w:rFonts w:ascii="Times New Roman" w:hAnsi="Times New Roman"/>
          <w:sz w:val="28"/>
          <w:szCs w:val="28"/>
        </w:rPr>
        <w:t>.</w:t>
      </w:r>
    </w:p>
    <w:p w14:paraId="38420C30" w14:textId="4C7E794E" w:rsidR="00261FCE" w:rsidRDefault="00261FCE" w:rsidP="003114C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0084F2" w14:textId="4DF90910" w:rsidR="009B4003" w:rsidRDefault="009B4003" w:rsidP="003114C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F51324" w14:textId="46C2EC0E" w:rsidR="003114CB" w:rsidRDefault="003114CB" w:rsidP="003114CB">
      <w:pPr>
        <w:ind w:firstLine="709"/>
        <w:jc w:val="center"/>
        <w:rPr>
          <w:b/>
          <w:i/>
          <w:sz w:val="28"/>
          <w:szCs w:val="28"/>
        </w:rPr>
      </w:pPr>
      <w:r w:rsidRPr="003114CB">
        <w:rPr>
          <w:b/>
          <w:i/>
          <w:sz w:val="28"/>
          <w:szCs w:val="28"/>
        </w:rPr>
        <w:t>Предложения:</w:t>
      </w:r>
    </w:p>
    <w:p w14:paraId="3EE6A256" w14:textId="77777777" w:rsidR="003114CB" w:rsidRPr="003114CB" w:rsidRDefault="003114CB" w:rsidP="003114CB">
      <w:pPr>
        <w:ind w:firstLine="709"/>
        <w:jc w:val="center"/>
        <w:rPr>
          <w:b/>
          <w:i/>
          <w:sz w:val="28"/>
          <w:szCs w:val="28"/>
        </w:rPr>
      </w:pPr>
    </w:p>
    <w:p w14:paraId="2ACD4FCC" w14:textId="77777777" w:rsidR="003114CB" w:rsidRDefault="003114CB" w:rsidP="003114CB">
      <w:pPr>
        <w:ind w:firstLine="709"/>
        <w:jc w:val="both"/>
        <w:rPr>
          <w:sz w:val="28"/>
          <w:szCs w:val="28"/>
        </w:rPr>
      </w:pPr>
      <w:r w:rsidRPr="003114CB">
        <w:rPr>
          <w:sz w:val="28"/>
          <w:szCs w:val="28"/>
        </w:rPr>
        <w:t>1. Администрации Степаниковского сельского поселения Вяземского района Смоленской области</w:t>
      </w:r>
      <w:r>
        <w:rPr>
          <w:sz w:val="28"/>
          <w:szCs w:val="28"/>
        </w:rPr>
        <w:t>:</w:t>
      </w:r>
    </w:p>
    <w:p w14:paraId="763A532B" w14:textId="459775B4" w:rsidR="003114CB" w:rsidRDefault="003114CB" w:rsidP="003114CB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4E77AA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 В</w:t>
      </w:r>
      <w:r>
        <w:rPr>
          <w:sz w:val="28"/>
          <w:szCs w:val="28"/>
        </w:rPr>
        <w:t xml:space="preserve"> Приложении 1 к проекту решения о бюджете наименование кода бюджетной классификации указать в соответствии с требованиями приказа Минфина России от 08.06.202</w:t>
      </w:r>
      <w:r w:rsidR="004E77AA">
        <w:rPr>
          <w:sz w:val="28"/>
          <w:szCs w:val="28"/>
        </w:rPr>
        <w:t>1</w:t>
      </w:r>
      <w:r>
        <w:rPr>
          <w:sz w:val="28"/>
          <w:szCs w:val="28"/>
        </w:rPr>
        <w:t xml:space="preserve"> №</w:t>
      </w:r>
      <w:r w:rsidR="004E77AA">
        <w:rPr>
          <w:sz w:val="28"/>
          <w:szCs w:val="28"/>
        </w:rPr>
        <w:t>75</w:t>
      </w:r>
      <w:r>
        <w:rPr>
          <w:sz w:val="28"/>
          <w:szCs w:val="28"/>
        </w:rPr>
        <w:t>н «Об утверждении кодов (перечней кодов) бюджетной классифика</w:t>
      </w:r>
      <w:r w:rsidR="004E77AA">
        <w:rPr>
          <w:sz w:val="28"/>
          <w:szCs w:val="28"/>
        </w:rPr>
        <w:t>ции Российской Федерации на 2022</w:t>
      </w:r>
      <w:r>
        <w:rPr>
          <w:sz w:val="28"/>
          <w:szCs w:val="28"/>
        </w:rPr>
        <w:t xml:space="preserve"> год (на 202</w:t>
      </w:r>
      <w:r w:rsidR="004E77AA">
        <w:rPr>
          <w:sz w:val="28"/>
          <w:szCs w:val="28"/>
        </w:rPr>
        <w:t>2</w:t>
      </w:r>
      <w:r>
        <w:rPr>
          <w:sz w:val="28"/>
          <w:szCs w:val="28"/>
        </w:rPr>
        <w:t xml:space="preserve"> год и на плановый период 202</w:t>
      </w:r>
      <w:r w:rsidR="004E77AA">
        <w:rPr>
          <w:sz w:val="28"/>
          <w:szCs w:val="28"/>
        </w:rPr>
        <w:t>3</w:t>
      </w:r>
      <w:r>
        <w:rPr>
          <w:sz w:val="28"/>
          <w:szCs w:val="28"/>
        </w:rPr>
        <w:t xml:space="preserve"> и 202</w:t>
      </w:r>
      <w:r w:rsidR="004E77AA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годов)» (таблица №7 настоящего заключения).</w:t>
      </w:r>
    </w:p>
    <w:p w14:paraId="6A3623B3" w14:textId="6CA8C2F6" w:rsidR="003114CB" w:rsidRDefault="003114CB" w:rsidP="00C340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E77AA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C34064">
        <w:rPr>
          <w:sz w:val="28"/>
          <w:szCs w:val="28"/>
        </w:rPr>
        <w:t xml:space="preserve">Предоставить в Контрольно-ревизионную комиссию муниципального образования «Вяземский район» Смоленской области регистры бюджетного учета, подтверждающие корректировку остатков на 01.01.2022 года в форме 0503169 «Сведения по дебиторской и кредиторской задолженности» по дебиторской и кредиторской задолженности на суммы </w:t>
      </w:r>
      <w:r w:rsidR="00C34064" w:rsidRPr="00C34064">
        <w:rPr>
          <w:b/>
          <w:sz w:val="28"/>
          <w:szCs w:val="28"/>
        </w:rPr>
        <w:t>998,6</w:t>
      </w:r>
      <w:r w:rsidR="00C34064">
        <w:rPr>
          <w:sz w:val="28"/>
          <w:szCs w:val="28"/>
        </w:rPr>
        <w:t xml:space="preserve"> тыс. рублей и </w:t>
      </w:r>
      <w:r w:rsidR="00C34064" w:rsidRPr="00C34064">
        <w:rPr>
          <w:b/>
          <w:sz w:val="28"/>
          <w:szCs w:val="28"/>
        </w:rPr>
        <w:t>2124,1</w:t>
      </w:r>
      <w:r w:rsidR="00C34064">
        <w:rPr>
          <w:sz w:val="28"/>
          <w:szCs w:val="28"/>
        </w:rPr>
        <w:t xml:space="preserve"> тыс. рублей соответственно.</w:t>
      </w:r>
    </w:p>
    <w:p w14:paraId="5AEB69F5" w14:textId="23B663E9" w:rsidR="009B193B" w:rsidRDefault="009B193B" w:rsidP="009B193B">
      <w:pPr>
        <w:pStyle w:val="11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193B">
        <w:rPr>
          <w:rFonts w:ascii="Times New Roman" w:hAnsi="Times New Roman"/>
          <w:sz w:val="28"/>
          <w:szCs w:val="28"/>
        </w:rPr>
        <w:t>1.</w:t>
      </w:r>
      <w:r w:rsidR="00C34064">
        <w:rPr>
          <w:rFonts w:ascii="Times New Roman" w:hAnsi="Times New Roman"/>
          <w:sz w:val="28"/>
          <w:szCs w:val="28"/>
        </w:rPr>
        <w:t>3</w:t>
      </w:r>
      <w:r w:rsidRPr="009B193B">
        <w:rPr>
          <w:rFonts w:ascii="Times New Roman" w:hAnsi="Times New Roman"/>
          <w:sz w:val="28"/>
          <w:szCs w:val="28"/>
        </w:rPr>
        <w:t xml:space="preserve">. </w:t>
      </w:r>
      <w:bookmarkStart w:id="32" w:name="_Hlk97792993"/>
      <w:r w:rsidRPr="009B193B">
        <w:rPr>
          <w:rFonts w:ascii="Times New Roman" w:hAnsi="Times New Roman"/>
          <w:color w:val="000000"/>
          <w:sz w:val="28"/>
          <w:szCs w:val="28"/>
        </w:rPr>
        <w:t>Информацию об устранении нарушений и замечаний, указанных в настоящем заключении</w:t>
      </w:r>
      <w:r w:rsidR="000B37FB">
        <w:rPr>
          <w:rFonts w:ascii="Times New Roman" w:hAnsi="Times New Roman"/>
          <w:color w:val="000000"/>
          <w:sz w:val="28"/>
          <w:szCs w:val="28"/>
        </w:rPr>
        <w:t>,</w:t>
      </w:r>
      <w:r w:rsidRPr="009B19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37FB">
        <w:rPr>
          <w:rFonts w:ascii="Times New Roman" w:hAnsi="Times New Roman"/>
          <w:color w:val="000000"/>
          <w:sz w:val="28"/>
          <w:szCs w:val="28"/>
        </w:rPr>
        <w:t xml:space="preserve">с приложением подтверждающих документов, </w:t>
      </w:r>
      <w:r w:rsidRPr="009B193B">
        <w:rPr>
          <w:rFonts w:ascii="Times New Roman" w:hAnsi="Times New Roman"/>
          <w:color w:val="000000"/>
          <w:sz w:val="28"/>
          <w:szCs w:val="28"/>
        </w:rPr>
        <w:t xml:space="preserve">предоставить в Контрольно-ревизионную комиссию </w:t>
      </w:r>
      <w:r>
        <w:rPr>
          <w:rFonts w:ascii="Times New Roman" w:hAnsi="Times New Roman"/>
          <w:color w:val="000000"/>
          <w:sz w:val="28"/>
          <w:szCs w:val="28"/>
        </w:rPr>
        <w:t xml:space="preserve">в срок </w:t>
      </w:r>
      <w:r w:rsidRPr="009B193B">
        <w:rPr>
          <w:rFonts w:ascii="Times New Roman" w:hAnsi="Times New Roman"/>
          <w:color w:val="000000"/>
          <w:sz w:val="28"/>
          <w:szCs w:val="28"/>
        </w:rPr>
        <w:t xml:space="preserve">до </w:t>
      </w:r>
      <w:r>
        <w:rPr>
          <w:rFonts w:ascii="Times New Roman" w:hAnsi="Times New Roman"/>
          <w:color w:val="000000"/>
          <w:sz w:val="28"/>
          <w:szCs w:val="28"/>
        </w:rPr>
        <w:t>01.0</w:t>
      </w:r>
      <w:r w:rsidR="00C34064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.202</w:t>
      </w:r>
      <w:r w:rsidR="00C34064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года.</w:t>
      </w:r>
      <w:bookmarkEnd w:id="32"/>
    </w:p>
    <w:p w14:paraId="35F2ACCE" w14:textId="77DC5665" w:rsidR="009B4003" w:rsidRPr="009B193B" w:rsidRDefault="009B4003" w:rsidP="009B193B">
      <w:pPr>
        <w:pStyle w:val="11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193B">
        <w:rPr>
          <w:rFonts w:ascii="Times New Roman" w:hAnsi="Times New Roman"/>
          <w:b/>
          <w:sz w:val="28"/>
          <w:szCs w:val="28"/>
        </w:rPr>
        <w:t>2</w:t>
      </w:r>
      <w:r w:rsidRPr="009B193B">
        <w:rPr>
          <w:rFonts w:ascii="Times New Roman" w:hAnsi="Times New Roman"/>
          <w:sz w:val="28"/>
          <w:szCs w:val="28"/>
        </w:rPr>
        <w:t xml:space="preserve">. </w:t>
      </w:r>
      <w:r w:rsidRPr="009B193B">
        <w:rPr>
          <w:rFonts w:ascii="Times New Roman" w:hAnsi="Times New Roman"/>
          <w:b/>
          <w:i/>
          <w:sz w:val="28"/>
          <w:szCs w:val="28"/>
        </w:rPr>
        <w:t>Совету депутатов Степаниковского сельского поселения Вяземского района Смоленской области</w:t>
      </w:r>
      <w:r w:rsidRPr="009B193B">
        <w:rPr>
          <w:rFonts w:ascii="Times New Roman" w:hAnsi="Times New Roman"/>
          <w:sz w:val="28"/>
          <w:szCs w:val="28"/>
        </w:rPr>
        <w:t>:</w:t>
      </w:r>
    </w:p>
    <w:p w14:paraId="39DC39B2" w14:textId="5780E4AC" w:rsidR="009B4003" w:rsidRDefault="009B4003" w:rsidP="009B4003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2.1. Принять к рассмотрению проект решения «Об исполнении бюджета </w:t>
      </w:r>
      <w:r>
        <w:rPr>
          <w:sz w:val="28"/>
          <w:szCs w:val="28"/>
        </w:rPr>
        <w:t>Степаниковского сельского поселения</w:t>
      </w:r>
      <w:r>
        <w:rPr>
          <w:rFonts w:eastAsia="Times New Roman"/>
          <w:sz w:val="28"/>
          <w:szCs w:val="28"/>
        </w:rPr>
        <w:t xml:space="preserve"> Вяземского района Смоленской области за 202</w:t>
      </w:r>
      <w:r w:rsidR="00C34064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 год».</w:t>
      </w:r>
    </w:p>
    <w:p w14:paraId="509E39DB" w14:textId="3B08031A" w:rsidR="009B4003" w:rsidRDefault="009B4003" w:rsidP="009B4003">
      <w:pPr>
        <w:widowControl/>
        <w:autoSpaceDE/>
        <w:adjustRightInd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2.2. Утвердить О</w:t>
      </w:r>
      <w:r>
        <w:rPr>
          <w:sz w:val="28"/>
          <w:szCs w:val="28"/>
        </w:rPr>
        <w:t>тчет об исполнении бюджета Степаниковского сельского поселения Вяземского района Смоленской области за 202</w:t>
      </w:r>
      <w:r w:rsidR="00C34064">
        <w:rPr>
          <w:sz w:val="28"/>
          <w:szCs w:val="28"/>
        </w:rPr>
        <w:t>2</w:t>
      </w:r>
      <w:r>
        <w:rPr>
          <w:sz w:val="28"/>
          <w:szCs w:val="28"/>
        </w:rPr>
        <w:t xml:space="preserve"> год.</w:t>
      </w:r>
    </w:p>
    <w:p w14:paraId="2AB02E14" w14:textId="11E53A45" w:rsidR="009B4003" w:rsidRDefault="009B4003" w:rsidP="009B4003">
      <w:pPr>
        <w:ind w:firstLine="708"/>
        <w:jc w:val="both"/>
        <w:rPr>
          <w:rFonts w:eastAsia="Times New Roman"/>
        </w:rPr>
      </w:pPr>
      <w:r>
        <w:rPr>
          <w:sz w:val="28"/>
          <w:szCs w:val="28"/>
        </w:rPr>
        <w:t xml:space="preserve">2.3. Рекомендовать депутатам Совета депутатов Степаниковского сельского </w:t>
      </w:r>
      <w:r>
        <w:rPr>
          <w:sz w:val="28"/>
          <w:szCs w:val="28"/>
        </w:rPr>
        <w:lastRenderedPageBreak/>
        <w:t xml:space="preserve">поселения Вяземского района Смоленской области </w:t>
      </w:r>
      <w:r w:rsidRPr="009B4003">
        <w:rPr>
          <w:sz w:val="28"/>
          <w:szCs w:val="28"/>
        </w:rPr>
        <w:t>принять к рассмотрению проект решения и утвердить отчет об исполнении бюджета за 202</w:t>
      </w:r>
      <w:r w:rsidR="00C34064">
        <w:rPr>
          <w:sz w:val="28"/>
          <w:szCs w:val="28"/>
        </w:rPr>
        <w:t>2</w:t>
      </w:r>
      <w:r w:rsidRPr="009B4003">
        <w:rPr>
          <w:sz w:val="28"/>
          <w:szCs w:val="28"/>
        </w:rPr>
        <w:t xml:space="preserve"> год,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после устранения Администрацией Степаниковского сельского поселения Вяземского района Смоленской области замечаний</w:t>
      </w:r>
      <w:r>
        <w:rPr>
          <w:sz w:val="28"/>
          <w:szCs w:val="28"/>
        </w:rPr>
        <w:t xml:space="preserve"> Контрольно-ревизионной комиссии, </w:t>
      </w:r>
      <w:r w:rsidR="0003118A">
        <w:rPr>
          <w:sz w:val="28"/>
          <w:szCs w:val="28"/>
        </w:rPr>
        <w:t xml:space="preserve">указанных </w:t>
      </w:r>
      <w:r>
        <w:rPr>
          <w:sz w:val="28"/>
          <w:szCs w:val="28"/>
        </w:rPr>
        <w:t>в данном заключении.</w:t>
      </w:r>
    </w:p>
    <w:p w14:paraId="43E479D3" w14:textId="77777777" w:rsidR="009B4003" w:rsidRDefault="009B4003" w:rsidP="009B400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F227536" w14:textId="77777777" w:rsidR="009B4003" w:rsidRDefault="009B4003" w:rsidP="009B400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0143CCA" w14:textId="76769517" w:rsidR="009B4003" w:rsidRDefault="009B4003" w:rsidP="009B4003">
      <w:pPr>
        <w:widowControl/>
        <w:autoSpaceDE/>
        <w:adjustRightInd/>
        <w:ind w:firstLine="709"/>
        <w:jc w:val="both"/>
        <w:rPr>
          <w:sz w:val="28"/>
          <w:szCs w:val="28"/>
        </w:rPr>
      </w:pPr>
    </w:p>
    <w:p w14:paraId="611E5861" w14:textId="77777777" w:rsidR="009B4003" w:rsidRDefault="009B4003" w:rsidP="009B4003">
      <w:pPr>
        <w:widowControl/>
        <w:autoSpaceDE/>
        <w:adjustRightInd/>
        <w:ind w:firstLine="709"/>
        <w:jc w:val="both"/>
        <w:rPr>
          <w:rFonts w:eastAsia="Times New Roman"/>
          <w:sz w:val="28"/>
          <w:szCs w:val="28"/>
        </w:rPr>
      </w:pPr>
    </w:p>
    <w:p w14:paraId="64316890" w14:textId="77777777" w:rsidR="009B4003" w:rsidRDefault="009B4003" w:rsidP="009B4003">
      <w:pPr>
        <w:widowControl/>
        <w:autoSpaceDE/>
        <w:adjustRightInd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Настоящее заключение составлено в 2-х экземплярах:</w:t>
      </w:r>
    </w:p>
    <w:p w14:paraId="568548A8" w14:textId="66F06242" w:rsidR="009B4003" w:rsidRDefault="009B4003" w:rsidP="009B4003">
      <w:pPr>
        <w:widowControl/>
        <w:autoSpaceDE/>
        <w:adjustRightInd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Один экземпляр для Совета депутатов</w:t>
      </w:r>
      <w:r>
        <w:rPr>
          <w:sz w:val="28"/>
          <w:szCs w:val="28"/>
        </w:rPr>
        <w:t xml:space="preserve"> Степаниковского сельского поселения Вяземского района Смоленской области</w:t>
      </w:r>
      <w:r>
        <w:rPr>
          <w:rFonts w:eastAsia="Times New Roman"/>
          <w:sz w:val="28"/>
          <w:szCs w:val="28"/>
        </w:rPr>
        <w:t xml:space="preserve"> и Администрации Степаниковского сельского поселения Вяземского района Смоленской области, направляется с сопроводительным письмом.</w:t>
      </w:r>
    </w:p>
    <w:p w14:paraId="524147E5" w14:textId="77777777" w:rsidR="009B4003" w:rsidRDefault="009B4003" w:rsidP="009B4003">
      <w:pPr>
        <w:widowControl/>
        <w:autoSpaceDE/>
        <w:adjustRightInd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14:paraId="2D70077D" w14:textId="77777777" w:rsidR="009B4003" w:rsidRDefault="009B4003" w:rsidP="009B4003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3DDC2472" w14:textId="77777777" w:rsidR="009B4003" w:rsidRDefault="009B4003" w:rsidP="009B4003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416F01AE" w14:textId="77777777" w:rsidR="009B4003" w:rsidRDefault="009B4003" w:rsidP="009B4003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5AA04900" w14:textId="77777777" w:rsidR="009B4003" w:rsidRDefault="009B4003" w:rsidP="009B4003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521D6834" w14:textId="03C6297E" w:rsidR="009B4003" w:rsidRDefault="00131B55" w:rsidP="009B4003">
      <w:pPr>
        <w:pStyle w:val="1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Инспектор-бухгалтер </w:t>
      </w:r>
      <w:r w:rsidR="009B4003">
        <w:rPr>
          <w:rFonts w:ascii="Times New Roman" w:hAnsi="Times New Roman"/>
          <w:sz w:val="28"/>
          <w:szCs w:val="28"/>
        </w:rPr>
        <w:t xml:space="preserve">Контрольно-ревизионной </w:t>
      </w:r>
    </w:p>
    <w:p w14:paraId="4D337F9C" w14:textId="77777777" w:rsidR="009B4003" w:rsidRDefault="009B4003" w:rsidP="009B4003">
      <w:pPr>
        <w:pStyle w:val="1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14:paraId="4BB37304" w14:textId="4907BB90" w:rsidR="009B4003" w:rsidRDefault="009B4003" w:rsidP="009B4003">
      <w:pPr>
        <w:rPr>
          <w:rFonts w:eastAsia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«Вяземский район» Смоленской области                                      </w:t>
      </w:r>
      <w:r w:rsidR="00131B55">
        <w:rPr>
          <w:sz w:val="28"/>
          <w:szCs w:val="28"/>
        </w:rPr>
        <w:t>О.Г. Никитина</w:t>
      </w:r>
      <w:r>
        <w:rPr>
          <w:sz w:val="28"/>
          <w:szCs w:val="28"/>
        </w:rPr>
        <w:t xml:space="preserve">          </w:t>
      </w:r>
    </w:p>
    <w:p w14:paraId="33DFCCDF" w14:textId="77777777" w:rsidR="009B4003" w:rsidRDefault="009B4003" w:rsidP="003114C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545496" w14:textId="3CC03C01" w:rsidR="003114CB" w:rsidRDefault="003114CB" w:rsidP="003114CB">
      <w:pPr>
        <w:ind w:firstLine="709"/>
        <w:jc w:val="both"/>
        <w:rPr>
          <w:sz w:val="28"/>
          <w:szCs w:val="28"/>
        </w:rPr>
      </w:pPr>
    </w:p>
    <w:p w14:paraId="6386FD35" w14:textId="77777777" w:rsidR="003114CB" w:rsidRPr="003114CB" w:rsidRDefault="003114CB" w:rsidP="003114CB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114CB" w:rsidRPr="003114CB" w:rsidSect="002E7700">
      <w:pgSz w:w="11906" w:h="16838"/>
      <w:pgMar w:top="1134" w:right="850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3D4D4" w14:textId="77777777" w:rsidR="003E5699" w:rsidRDefault="003E5699" w:rsidP="003E304C">
      <w:r>
        <w:separator/>
      </w:r>
    </w:p>
  </w:endnote>
  <w:endnote w:type="continuationSeparator" w:id="0">
    <w:p w14:paraId="7CFD50A0" w14:textId="77777777" w:rsidR="003E5699" w:rsidRDefault="003E5699" w:rsidP="003E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709862"/>
      <w:docPartObj>
        <w:docPartGallery w:val="Page Numbers (Bottom of Page)"/>
        <w:docPartUnique/>
      </w:docPartObj>
    </w:sdtPr>
    <w:sdtEndPr/>
    <w:sdtContent>
      <w:p w14:paraId="7A84F33E" w14:textId="5BDABA36" w:rsidR="00015118" w:rsidRDefault="0001511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F51">
          <w:rPr>
            <w:noProof/>
          </w:rPr>
          <w:t>30</w:t>
        </w:r>
        <w:r>
          <w:fldChar w:fldCharType="end"/>
        </w:r>
      </w:p>
    </w:sdtContent>
  </w:sdt>
  <w:p w14:paraId="637FFB4C" w14:textId="77777777" w:rsidR="00015118" w:rsidRDefault="000151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DD75D" w14:textId="77777777" w:rsidR="003E5699" w:rsidRDefault="003E5699" w:rsidP="003E304C">
      <w:r>
        <w:separator/>
      </w:r>
    </w:p>
  </w:footnote>
  <w:footnote w:type="continuationSeparator" w:id="0">
    <w:p w14:paraId="1CB7B5A4" w14:textId="77777777" w:rsidR="003E5699" w:rsidRDefault="003E5699" w:rsidP="003E3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752E1"/>
    <w:multiLevelType w:val="hybridMultilevel"/>
    <w:tmpl w:val="49A472EE"/>
    <w:lvl w:ilvl="0" w:tplc="805E0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7E"/>
    <w:rsid w:val="00006701"/>
    <w:rsid w:val="00015118"/>
    <w:rsid w:val="00026880"/>
    <w:rsid w:val="0003118A"/>
    <w:rsid w:val="00033C77"/>
    <w:rsid w:val="000447F9"/>
    <w:rsid w:val="000A2626"/>
    <w:rsid w:val="000B37FB"/>
    <w:rsid w:val="000C5D79"/>
    <w:rsid w:val="000D4406"/>
    <w:rsid w:val="000E3812"/>
    <w:rsid w:val="000F6AC3"/>
    <w:rsid w:val="000F6BB4"/>
    <w:rsid w:val="0011673B"/>
    <w:rsid w:val="00131B55"/>
    <w:rsid w:val="00136D06"/>
    <w:rsid w:val="00137732"/>
    <w:rsid w:val="00141F21"/>
    <w:rsid w:val="0014234D"/>
    <w:rsid w:val="00150A25"/>
    <w:rsid w:val="0016051F"/>
    <w:rsid w:val="0018044D"/>
    <w:rsid w:val="001961F5"/>
    <w:rsid w:val="001A492E"/>
    <w:rsid w:val="001A76AC"/>
    <w:rsid w:val="001B1A10"/>
    <w:rsid w:val="001C52CF"/>
    <w:rsid w:val="001D5C0E"/>
    <w:rsid w:val="00204197"/>
    <w:rsid w:val="002113E4"/>
    <w:rsid w:val="002207E7"/>
    <w:rsid w:val="00224D28"/>
    <w:rsid w:val="00225067"/>
    <w:rsid w:val="002332E7"/>
    <w:rsid w:val="00234A81"/>
    <w:rsid w:val="00261FCE"/>
    <w:rsid w:val="002752A1"/>
    <w:rsid w:val="00283971"/>
    <w:rsid w:val="002905A9"/>
    <w:rsid w:val="002A7510"/>
    <w:rsid w:val="002B67A9"/>
    <w:rsid w:val="002B7174"/>
    <w:rsid w:val="002E6638"/>
    <w:rsid w:val="002E7700"/>
    <w:rsid w:val="002F6CDB"/>
    <w:rsid w:val="003009AF"/>
    <w:rsid w:val="003009D2"/>
    <w:rsid w:val="00300A8C"/>
    <w:rsid w:val="0030623F"/>
    <w:rsid w:val="003114CB"/>
    <w:rsid w:val="00324A89"/>
    <w:rsid w:val="00351D34"/>
    <w:rsid w:val="00370EE8"/>
    <w:rsid w:val="00377526"/>
    <w:rsid w:val="00384D44"/>
    <w:rsid w:val="00386B3C"/>
    <w:rsid w:val="00390C83"/>
    <w:rsid w:val="00391643"/>
    <w:rsid w:val="003A7D14"/>
    <w:rsid w:val="003B60BB"/>
    <w:rsid w:val="003C7CBA"/>
    <w:rsid w:val="003D6782"/>
    <w:rsid w:val="003E1A0D"/>
    <w:rsid w:val="003E304C"/>
    <w:rsid w:val="003E3CE0"/>
    <w:rsid w:val="003E5699"/>
    <w:rsid w:val="003F137F"/>
    <w:rsid w:val="00400E10"/>
    <w:rsid w:val="0040242B"/>
    <w:rsid w:val="004029CD"/>
    <w:rsid w:val="00404AA7"/>
    <w:rsid w:val="0040747E"/>
    <w:rsid w:val="004153C4"/>
    <w:rsid w:val="004229DD"/>
    <w:rsid w:val="00431EC8"/>
    <w:rsid w:val="00447A55"/>
    <w:rsid w:val="00464ADA"/>
    <w:rsid w:val="0047278E"/>
    <w:rsid w:val="00484606"/>
    <w:rsid w:val="00497461"/>
    <w:rsid w:val="004B30A4"/>
    <w:rsid w:val="004B529A"/>
    <w:rsid w:val="004B5AAF"/>
    <w:rsid w:val="004B69CA"/>
    <w:rsid w:val="004D1E40"/>
    <w:rsid w:val="004D343D"/>
    <w:rsid w:val="004E77AA"/>
    <w:rsid w:val="00525021"/>
    <w:rsid w:val="005301B6"/>
    <w:rsid w:val="00560D82"/>
    <w:rsid w:val="00581DC9"/>
    <w:rsid w:val="005826A1"/>
    <w:rsid w:val="00584239"/>
    <w:rsid w:val="00584251"/>
    <w:rsid w:val="005A326C"/>
    <w:rsid w:val="005B09FE"/>
    <w:rsid w:val="005B6964"/>
    <w:rsid w:val="005C5B80"/>
    <w:rsid w:val="005E2E4C"/>
    <w:rsid w:val="005F5A93"/>
    <w:rsid w:val="006035DA"/>
    <w:rsid w:val="006058AC"/>
    <w:rsid w:val="00617043"/>
    <w:rsid w:val="00621DAC"/>
    <w:rsid w:val="00625FFB"/>
    <w:rsid w:val="0063027B"/>
    <w:rsid w:val="00647714"/>
    <w:rsid w:val="0065060B"/>
    <w:rsid w:val="0065425F"/>
    <w:rsid w:val="00661D7E"/>
    <w:rsid w:val="006643E6"/>
    <w:rsid w:val="00675D35"/>
    <w:rsid w:val="00684B50"/>
    <w:rsid w:val="006A2E35"/>
    <w:rsid w:val="006B065B"/>
    <w:rsid w:val="006B7641"/>
    <w:rsid w:val="006C68FF"/>
    <w:rsid w:val="006E5193"/>
    <w:rsid w:val="006E7182"/>
    <w:rsid w:val="006F010D"/>
    <w:rsid w:val="006F5C62"/>
    <w:rsid w:val="006F73A1"/>
    <w:rsid w:val="00713AD4"/>
    <w:rsid w:val="007158AB"/>
    <w:rsid w:val="00724056"/>
    <w:rsid w:val="007308D0"/>
    <w:rsid w:val="00747985"/>
    <w:rsid w:val="0075403D"/>
    <w:rsid w:val="00761409"/>
    <w:rsid w:val="00776723"/>
    <w:rsid w:val="00793EEB"/>
    <w:rsid w:val="0079782E"/>
    <w:rsid w:val="007B17B9"/>
    <w:rsid w:val="007B2237"/>
    <w:rsid w:val="007B3F0F"/>
    <w:rsid w:val="007B496B"/>
    <w:rsid w:val="007D75B0"/>
    <w:rsid w:val="007E143A"/>
    <w:rsid w:val="007F14E6"/>
    <w:rsid w:val="007F5B5F"/>
    <w:rsid w:val="00814211"/>
    <w:rsid w:val="00826695"/>
    <w:rsid w:val="00826699"/>
    <w:rsid w:val="00831EC5"/>
    <w:rsid w:val="008338A3"/>
    <w:rsid w:val="00840963"/>
    <w:rsid w:val="00846959"/>
    <w:rsid w:val="008557D6"/>
    <w:rsid w:val="008639D1"/>
    <w:rsid w:val="00866F30"/>
    <w:rsid w:val="008737A3"/>
    <w:rsid w:val="008A0844"/>
    <w:rsid w:val="008A5C06"/>
    <w:rsid w:val="008B19B0"/>
    <w:rsid w:val="008C0F38"/>
    <w:rsid w:val="008C5375"/>
    <w:rsid w:val="008E4D3B"/>
    <w:rsid w:val="008F7194"/>
    <w:rsid w:val="00971F48"/>
    <w:rsid w:val="0097279D"/>
    <w:rsid w:val="009838EB"/>
    <w:rsid w:val="009956F4"/>
    <w:rsid w:val="00995F85"/>
    <w:rsid w:val="009A24B5"/>
    <w:rsid w:val="009A6CB7"/>
    <w:rsid w:val="009B193B"/>
    <w:rsid w:val="009B2F07"/>
    <w:rsid w:val="009B3023"/>
    <w:rsid w:val="009B4003"/>
    <w:rsid w:val="009B7462"/>
    <w:rsid w:val="009D6347"/>
    <w:rsid w:val="009F4050"/>
    <w:rsid w:val="009F4F84"/>
    <w:rsid w:val="009F56B5"/>
    <w:rsid w:val="00A049A3"/>
    <w:rsid w:val="00A11FE3"/>
    <w:rsid w:val="00A161EE"/>
    <w:rsid w:val="00A16594"/>
    <w:rsid w:val="00A26A97"/>
    <w:rsid w:val="00A53C76"/>
    <w:rsid w:val="00A82F7B"/>
    <w:rsid w:val="00AC015C"/>
    <w:rsid w:val="00AC63C5"/>
    <w:rsid w:val="00AD0B7F"/>
    <w:rsid w:val="00AD3F51"/>
    <w:rsid w:val="00B119EE"/>
    <w:rsid w:val="00B1795D"/>
    <w:rsid w:val="00B26B3E"/>
    <w:rsid w:val="00B32B95"/>
    <w:rsid w:val="00B34271"/>
    <w:rsid w:val="00B70DA3"/>
    <w:rsid w:val="00B71E52"/>
    <w:rsid w:val="00B758EE"/>
    <w:rsid w:val="00B948D7"/>
    <w:rsid w:val="00BA06D6"/>
    <w:rsid w:val="00BA3ADC"/>
    <w:rsid w:val="00BC01A3"/>
    <w:rsid w:val="00BE04D2"/>
    <w:rsid w:val="00BE218B"/>
    <w:rsid w:val="00BE2A38"/>
    <w:rsid w:val="00BE4409"/>
    <w:rsid w:val="00C0380B"/>
    <w:rsid w:val="00C07DAD"/>
    <w:rsid w:val="00C21B78"/>
    <w:rsid w:val="00C228E6"/>
    <w:rsid w:val="00C22D8A"/>
    <w:rsid w:val="00C33533"/>
    <w:rsid w:val="00C34064"/>
    <w:rsid w:val="00C52A51"/>
    <w:rsid w:val="00C55CE1"/>
    <w:rsid w:val="00C747D0"/>
    <w:rsid w:val="00C75D2F"/>
    <w:rsid w:val="00C76684"/>
    <w:rsid w:val="00C869FB"/>
    <w:rsid w:val="00C93CC3"/>
    <w:rsid w:val="00CA1675"/>
    <w:rsid w:val="00CB1049"/>
    <w:rsid w:val="00CC1718"/>
    <w:rsid w:val="00D00439"/>
    <w:rsid w:val="00D061ED"/>
    <w:rsid w:val="00D16B62"/>
    <w:rsid w:val="00D327E6"/>
    <w:rsid w:val="00D4607E"/>
    <w:rsid w:val="00D50774"/>
    <w:rsid w:val="00D50955"/>
    <w:rsid w:val="00D755E1"/>
    <w:rsid w:val="00DC4747"/>
    <w:rsid w:val="00DD2A75"/>
    <w:rsid w:val="00DD5C1D"/>
    <w:rsid w:val="00DF3D72"/>
    <w:rsid w:val="00E045F0"/>
    <w:rsid w:val="00E06FE3"/>
    <w:rsid w:val="00E21E3E"/>
    <w:rsid w:val="00E2362B"/>
    <w:rsid w:val="00E245AD"/>
    <w:rsid w:val="00E32E31"/>
    <w:rsid w:val="00E41B73"/>
    <w:rsid w:val="00E53E41"/>
    <w:rsid w:val="00E5554B"/>
    <w:rsid w:val="00E65D44"/>
    <w:rsid w:val="00E91DBC"/>
    <w:rsid w:val="00EA6F8E"/>
    <w:rsid w:val="00EB1ED4"/>
    <w:rsid w:val="00EB4093"/>
    <w:rsid w:val="00EB4E6E"/>
    <w:rsid w:val="00EC6EBE"/>
    <w:rsid w:val="00ED0B45"/>
    <w:rsid w:val="00ED4C49"/>
    <w:rsid w:val="00EF1780"/>
    <w:rsid w:val="00EF5461"/>
    <w:rsid w:val="00EF5904"/>
    <w:rsid w:val="00EF7661"/>
    <w:rsid w:val="00F0508F"/>
    <w:rsid w:val="00F07BA6"/>
    <w:rsid w:val="00F1126D"/>
    <w:rsid w:val="00F26F94"/>
    <w:rsid w:val="00F43325"/>
    <w:rsid w:val="00F433FC"/>
    <w:rsid w:val="00F740E6"/>
    <w:rsid w:val="00F97CFF"/>
    <w:rsid w:val="00FA1EF6"/>
    <w:rsid w:val="00FB2B70"/>
    <w:rsid w:val="00FB67DD"/>
    <w:rsid w:val="00FB69CA"/>
    <w:rsid w:val="00FD0121"/>
    <w:rsid w:val="00FD46CC"/>
    <w:rsid w:val="00FD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3981"/>
  <w15:chartTrackingRefBased/>
  <w15:docId w15:val="{295ADE31-8BCB-4A80-BD98-F1416506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6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304C"/>
    <w:pPr>
      <w:keepNext/>
      <w:keepLines/>
      <w:widowControl/>
      <w:autoSpaceDE/>
      <w:autoSpaceDN/>
      <w:adjustRightInd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EF7661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link w:val="a4"/>
    <w:uiPriority w:val="1"/>
    <w:qFormat/>
    <w:rsid w:val="00EF76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F7661"/>
    <w:rPr>
      <w:rFonts w:ascii="Calibri" w:eastAsia="Calibri" w:hAnsi="Calibri" w:cs="Times New Roman"/>
    </w:rPr>
  </w:style>
  <w:style w:type="paragraph" w:customStyle="1" w:styleId="Default">
    <w:name w:val="Default"/>
    <w:rsid w:val="006B7641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2">
    <w:name w:val="Без интервала2"/>
    <w:rsid w:val="00F07B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Обычный (веб)1"/>
    <w:basedOn w:val="a"/>
    <w:rsid w:val="00D00439"/>
    <w:pPr>
      <w:widowControl/>
      <w:autoSpaceDE/>
      <w:autoSpaceDN/>
      <w:adjustRightInd/>
      <w:spacing w:before="100" w:after="100"/>
    </w:pPr>
    <w:rPr>
      <w:rFonts w:eastAsia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D00439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D00439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3E30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304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E30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E304C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30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cs23fb06641">
    <w:name w:val="cs23fb06641"/>
    <w:rsid w:val="003009D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sea0546be">
    <w:name w:val="csea0546be"/>
    <w:basedOn w:val="a"/>
    <w:rsid w:val="003009D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3">
    <w:name w:val="Без интервала3"/>
    <w:rsid w:val="006F010D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B400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400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E38B7F85A1B18E497C3BD1EF71B071407FFAC505D1E0F9444B884498E3EDE7207D84259D44BAF7DEC4D8ED7CBA1665FD7CB2A0A45D7AFBS3kEL" TargetMode="External"/><Relationship Id="rId13" Type="http://schemas.openxmlformats.org/officeDocument/2006/relationships/hyperlink" Target="consultantplus://offline/ref=580AF0AA9A4BE70C4B9F3116189E00A5B103E5AA50F84F27D1D078A6978CA93DBA189045037FE90812AAAFD7C78B3C5FE11CA5CBFF0D1DgD1AM" TargetMode="External"/><Relationship Id="rId18" Type="http://schemas.openxmlformats.org/officeDocument/2006/relationships/hyperlink" Target="consultantplus://offline/ref=84618817D32DA305DDAF06718CAB8B3817E6B6C58FDC8454AE8C62912329830BB8ECA9986F41677412p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E38B7F85A1B18E497C3BD1EF71B071407FFAC505D1E0F9444B884498E3EDE7207D84259D44B8F3DEC4D8ED7CBA1665FD7CB2A0A45D7AFBS3kEL" TargetMode="External"/><Relationship Id="rId12" Type="http://schemas.openxmlformats.org/officeDocument/2006/relationships/hyperlink" Target="consultantplus://offline/ref=B366F2BF1085CD14BF2626B613C471BE3FAF9E5A9B1670699AFFA949525D069D67100FC293AFEDE7z8K2G" TargetMode="External"/><Relationship Id="rId17" Type="http://schemas.openxmlformats.org/officeDocument/2006/relationships/hyperlink" Target="consultantplus://offline/ref=3E215F1F182A17C3BB44341C24BBDBA6F0C3E2CF02330E61A7539A8584A75A3B1C901729B6FCEBC8z8LA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E215F1F182A17C3BB44341C24BBDBA6F0C3E2CF02330E61A7539A8584A75A3B1C901729B6FCEACAz8LED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E215F1F182A17C3BB44341C24BBDBA6F0C3E2CF02330E61A7539A8584A75A3B1C901729B6FEEBC8z8L6D" TargetMode="External"/><Relationship Id="rId10" Type="http://schemas.openxmlformats.org/officeDocument/2006/relationships/hyperlink" Target="consultantplus://offline/ref=9D5C15C00E734AABA41A019E6B70616DE4A56F87CA48B68285CD4D7BD2CAD1A79754A841E7E72D4BB5390E70EB40A3EA9F9509315A7E8A2AM9dC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FF113F9AC8ABA4B0F51269FE068E95BF58035324A79577966189123DE8D1A011BEF7D866E691A8104ECB7EDA48D44102CCE2408E676F54J" TargetMode="External"/><Relationship Id="rId14" Type="http://schemas.openxmlformats.org/officeDocument/2006/relationships/hyperlink" Target="consultantplus://offline/ref=580AF0AA9A4BE70C4B9F3116189E00A5B103E5AA50F84F27D1D078A6978CA93DBA189045057AE9091AF5AAC2D6D3315CFC02A6D6E30F1FDAg31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31</Pages>
  <Words>10812</Words>
  <Characters>61631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pcuser</cp:lastModifiedBy>
  <cp:revision>44</cp:revision>
  <cp:lastPrinted>2023-04-20T08:47:00Z</cp:lastPrinted>
  <dcterms:created xsi:type="dcterms:W3CDTF">2022-02-28T05:43:00Z</dcterms:created>
  <dcterms:modified xsi:type="dcterms:W3CDTF">2023-04-20T09:15:00Z</dcterms:modified>
</cp:coreProperties>
</file>