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9E" w:rsidRPr="000179DE" w:rsidRDefault="00454A2F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025143" w:rsidRPr="000179DE">
        <w:rPr>
          <w:rFonts w:ascii="Times New Roman" w:hAnsi="Times New Roman" w:cs="Times New Roman"/>
          <w:b/>
          <w:sz w:val="28"/>
          <w:szCs w:val="28"/>
        </w:rPr>
        <w:t>первый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634350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292C03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292C03">
        <w:rPr>
          <w:rFonts w:ascii="Times New Roman" w:hAnsi="Times New Roman" w:cs="Times New Roman"/>
          <w:sz w:val="28"/>
          <w:szCs w:val="28"/>
        </w:rPr>
        <w:t>19</w:t>
      </w:r>
      <w:r w:rsidRPr="000179DE">
        <w:rPr>
          <w:rFonts w:ascii="Times New Roman" w:hAnsi="Times New Roman" w:cs="Times New Roman"/>
          <w:sz w:val="28"/>
          <w:szCs w:val="28"/>
        </w:rPr>
        <w:t>.05.20</w:t>
      </w:r>
      <w:r w:rsidR="00634350" w:rsidRPr="000179DE">
        <w:rPr>
          <w:rFonts w:ascii="Times New Roman" w:hAnsi="Times New Roman" w:cs="Times New Roman"/>
          <w:sz w:val="28"/>
          <w:szCs w:val="28"/>
        </w:rPr>
        <w:t>2</w:t>
      </w:r>
      <w:r w:rsidR="00292C03">
        <w:rPr>
          <w:rFonts w:ascii="Times New Roman" w:hAnsi="Times New Roman" w:cs="Times New Roman"/>
          <w:sz w:val="28"/>
          <w:szCs w:val="28"/>
        </w:rPr>
        <w:t>3</w:t>
      </w:r>
      <w:r w:rsidR="00634350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80B" w:rsidRPr="000179DE" w:rsidRDefault="00EF580B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0179DE">
        <w:rPr>
          <w:rFonts w:ascii="Times New Roman" w:hAnsi="Times New Roman"/>
          <w:b/>
          <w:sz w:val="28"/>
          <w:szCs w:val="28"/>
        </w:rPr>
        <w:t>:</w:t>
      </w:r>
    </w:p>
    <w:p w:rsidR="001D675E" w:rsidRPr="000179DE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EF580B">
        <w:rPr>
          <w:rFonts w:ascii="Times New Roman" w:hAnsi="Times New Roman"/>
          <w:sz w:val="28"/>
          <w:szCs w:val="28"/>
        </w:rPr>
        <w:t>с</w:t>
      </w:r>
      <w:r w:rsidRPr="000179DE">
        <w:rPr>
          <w:rFonts w:ascii="Times New Roman" w:hAnsi="Times New Roman"/>
          <w:sz w:val="28"/>
          <w:szCs w:val="28"/>
        </w:rPr>
        <w:t>тать</w:t>
      </w:r>
      <w:r w:rsidR="00C13B1D" w:rsidRPr="000179DE">
        <w:rPr>
          <w:rFonts w:ascii="Times New Roman" w:hAnsi="Times New Roman"/>
          <w:sz w:val="28"/>
          <w:szCs w:val="28"/>
        </w:rPr>
        <w:t>я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410C1" w:rsidRPr="000179DE">
        <w:rPr>
          <w:rFonts w:ascii="Times New Roman" w:hAnsi="Times New Roman"/>
          <w:sz w:val="28"/>
          <w:szCs w:val="28"/>
        </w:rPr>
        <w:t xml:space="preserve">264.2 </w:t>
      </w:r>
      <w:r w:rsidRPr="000179DE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0179DE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Положени</w:t>
      </w:r>
      <w:r w:rsidR="00961A64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C13B1D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0179DE">
        <w:rPr>
          <w:rFonts w:ascii="Times New Roman" w:hAnsi="Times New Roman"/>
          <w:sz w:val="28"/>
          <w:szCs w:val="28"/>
        </w:rPr>
        <w:t xml:space="preserve">кой области </w:t>
      </w:r>
      <w:r w:rsidR="00545E77" w:rsidRPr="000179DE">
        <w:rPr>
          <w:rFonts w:ascii="Times New Roman" w:hAnsi="Times New Roman"/>
          <w:sz w:val="28"/>
          <w:szCs w:val="28"/>
        </w:rPr>
        <w:t>от 20.03.2020 №4 с изменениями от 28.10.2020 №21</w:t>
      </w:r>
      <w:r w:rsidR="00C410C1" w:rsidRPr="000179DE">
        <w:rPr>
          <w:rFonts w:ascii="Times New Roman" w:hAnsi="Times New Roman"/>
          <w:sz w:val="28"/>
          <w:szCs w:val="28"/>
        </w:rPr>
        <w:t>;</w:t>
      </w:r>
    </w:p>
    <w:p w:rsidR="001D675E" w:rsidRPr="00262B9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410C1" w:rsidRPr="000179DE">
        <w:rPr>
          <w:rFonts w:ascii="Times New Roman" w:hAnsi="Times New Roman"/>
          <w:sz w:val="28"/>
          <w:szCs w:val="28"/>
        </w:rPr>
        <w:t xml:space="preserve"> </w:t>
      </w:r>
      <w:r w:rsidR="00262B96" w:rsidRPr="00262B96">
        <w:rPr>
          <w:rFonts w:ascii="Times New Roman" w:hAnsi="Times New Roman"/>
          <w:sz w:val="28"/>
          <w:szCs w:val="28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>
        <w:rPr>
          <w:rFonts w:ascii="Times New Roman" w:hAnsi="Times New Roman"/>
          <w:sz w:val="28"/>
          <w:szCs w:val="28"/>
        </w:rPr>
        <w:t>;</w:t>
      </w:r>
    </w:p>
    <w:p w:rsidR="00292C03" w:rsidRPr="00B2519B" w:rsidRDefault="001D675E" w:rsidP="00EF580B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262B96" w:rsidRPr="00AD0B7F">
        <w:rPr>
          <w:rFonts w:ascii="Times New Roman" w:hAnsi="Times New Roman"/>
          <w:sz w:val="28"/>
          <w:szCs w:val="28"/>
        </w:rPr>
        <w:t xml:space="preserve">пункт </w:t>
      </w:r>
      <w:r w:rsidR="00262B96" w:rsidRPr="006E76D2">
        <w:rPr>
          <w:rFonts w:ascii="Times New Roman" w:hAnsi="Times New Roman"/>
          <w:sz w:val="28"/>
          <w:szCs w:val="28"/>
        </w:rPr>
        <w:t>2.</w:t>
      </w:r>
      <w:r w:rsidR="006E76D2" w:rsidRPr="006E76D2">
        <w:rPr>
          <w:rFonts w:ascii="Times New Roman" w:hAnsi="Times New Roman"/>
          <w:sz w:val="28"/>
          <w:szCs w:val="28"/>
        </w:rPr>
        <w:t>3.8</w:t>
      </w:r>
      <w:r w:rsidR="00262B96" w:rsidRPr="006E76D2">
        <w:rPr>
          <w:rFonts w:ascii="Times New Roman" w:hAnsi="Times New Roman"/>
          <w:sz w:val="28"/>
          <w:szCs w:val="28"/>
        </w:rPr>
        <w:t xml:space="preserve"> </w:t>
      </w:r>
      <w:r w:rsidR="00262B96" w:rsidRPr="00AD0B7F">
        <w:rPr>
          <w:rFonts w:ascii="Times New Roman" w:hAnsi="Times New Roman"/>
          <w:sz w:val="28"/>
          <w:szCs w:val="28"/>
        </w:rPr>
        <w:t xml:space="preserve">Плана </w:t>
      </w:r>
      <w:r w:rsidR="00262B96" w:rsidRPr="00AD0B7F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Контрольно-ревизионной комиссии муниципального образования «Вяземский район» Смоленской области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2C03" w:rsidRPr="00356449">
        <w:rPr>
          <w:rFonts w:ascii="Times New Roman" w:hAnsi="Times New Roman"/>
          <w:sz w:val="28"/>
          <w:szCs w:val="28"/>
        </w:rPr>
        <w:t>202</w:t>
      </w:r>
      <w:r w:rsidR="00292C03">
        <w:rPr>
          <w:rFonts w:ascii="Times New Roman" w:hAnsi="Times New Roman"/>
          <w:sz w:val="28"/>
          <w:szCs w:val="28"/>
        </w:rPr>
        <w:t>3</w:t>
      </w:r>
      <w:r w:rsidR="00292C03" w:rsidRPr="00356449">
        <w:rPr>
          <w:rFonts w:ascii="Times New Roman" w:hAnsi="Times New Roman"/>
          <w:sz w:val="28"/>
          <w:szCs w:val="28"/>
        </w:rPr>
        <w:t xml:space="preserve"> год,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59;</w:t>
      </w:r>
    </w:p>
    <w:p w:rsidR="00262B96" w:rsidRPr="00AD0B7F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485" w:rsidRPr="000179DE" w:rsidRDefault="00CD1485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B93424" w:rsidRPr="000179DE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Установление соответствия исполнения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(далее – сельское поселение) </w:t>
      </w:r>
      <w:r w:rsidR="00023E6F" w:rsidRPr="000179DE">
        <w:rPr>
          <w:sz w:val="28"/>
          <w:szCs w:val="28"/>
        </w:rPr>
        <w:t>за первый квартал 202</w:t>
      </w:r>
      <w:r w:rsidR="00EF580B">
        <w:rPr>
          <w:sz w:val="28"/>
          <w:szCs w:val="28"/>
        </w:rPr>
        <w:t>3</w:t>
      </w:r>
      <w:r w:rsidR="00023E6F" w:rsidRPr="000179DE">
        <w:rPr>
          <w:sz w:val="28"/>
          <w:szCs w:val="28"/>
        </w:rPr>
        <w:t xml:space="preserve"> года </w:t>
      </w:r>
      <w:r w:rsidR="00324B00" w:rsidRPr="000179DE">
        <w:rPr>
          <w:sz w:val="28"/>
          <w:szCs w:val="28"/>
        </w:rPr>
        <w:t xml:space="preserve">утвержденным показателям на </w:t>
      </w:r>
      <w:r w:rsidR="00970066" w:rsidRPr="000179DE">
        <w:rPr>
          <w:sz w:val="28"/>
          <w:szCs w:val="28"/>
        </w:rPr>
        <w:t>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год, </w:t>
      </w:r>
      <w:r w:rsidR="00E92A3C" w:rsidRPr="000179DE">
        <w:rPr>
          <w:sz w:val="28"/>
          <w:szCs w:val="28"/>
        </w:rPr>
        <w:t>положениям Бюджетного кодекс</w:t>
      </w:r>
      <w:r w:rsidR="00B93424" w:rsidRPr="000179DE">
        <w:rPr>
          <w:sz w:val="28"/>
          <w:szCs w:val="28"/>
        </w:rPr>
        <w:t>а</w:t>
      </w:r>
      <w:r w:rsidR="00E92A3C" w:rsidRPr="000179DE">
        <w:rPr>
          <w:sz w:val="28"/>
          <w:szCs w:val="28"/>
        </w:rPr>
        <w:t xml:space="preserve"> Российской Федерации</w:t>
      </w:r>
      <w:r w:rsidR="00B93424" w:rsidRPr="000179DE">
        <w:rPr>
          <w:sz w:val="28"/>
          <w:szCs w:val="28"/>
        </w:rPr>
        <w:t>,</w:t>
      </w:r>
      <w:r w:rsidR="00E92A3C" w:rsidRPr="000179DE">
        <w:rPr>
          <w:sz w:val="28"/>
          <w:szCs w:val="28"/>
        </w:rPr>
        <w:t xml:space="preserve"> </w:t>
      </w:r>
      <w:r w:rsidR="00023E6F" w:rsidRPr="000179DE">
        <w:rPr>
          <w:sz w:val="28"/>
          <w:szCs w:val="28"/>
        </w:rPr>
        <w:t>Положению</w:t>
      </w:r>
      <w:r w:rsidR="00025143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о бюджетном процессе в </w:t>
      </w:r>
      <w:r w:rsidR="00545E77" w:rsidRPr="000179DE">
        <w:rPr>
          <w:sz w:val="28"/>
          <w:szCs w:val="28"/>
        </w:rPr>
        <w:t>Тумановском</w:t>
      </w:r>
      <w:r w:rsidR="0091749E" w:rsidRPr="000179DE">
        <w:rPr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0179DE">
        <w:rPr>
          <w:sz w:val="28"/>
          <w:szCs w:val="28"/>
        </w:rPr>
        <w:t>.</w:t>
      </w:r>
      <w:r w:rsidR="0091749E" w:rsidRPr="000179DE">
        <w:rPr>
          <w:sz w:val="28"/>
          <w:szCs w:val="28"/>
        </w:rPr>
        <w:t xml:space="preserve"> </w:t>
      </w:r>
    </w:p>
    <w:p w:rsidR="009F1EB3" w:rsidRPr="000179DE" w:rsidRDefault="009F1EB3" w:rsidP="009F1EB3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Осуществление внешнего муниципального финансового контроля отчета об исполнении бюджета сельского поселения</w:t>
      </w:r>
      <w:r w:rsidR="00970066" w:rsidRPr="000179DE">
        <w:rPr>
          <w:sz w:val="28"/>
          <w:szCs w:val="28"/>
        </w:rPr>
        <w:t xml:space="preserve"> за </w:t>
      </w:r>
      <w:r w:rsidR="00025143" w:rsidRPr="000179DE">
        <w:rPr>
          <w:sz w:val="28"/>
          <w:szCs w:val="28"/>
        </w:rPr>
        <w:t>первый</w:t>
      </w:r>
      <w:r w:rsidR="00970066" w:rsidRPr="000179DE">
        <w:rPr>
          <w:sz w:val="28"/>
          <w:szCs w:val="28"/>
        </w:rPr>
        <w:t xml:space="preserve"> квартал 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года.</w:t>
      </w:r>
    </w:p>
    <w:p w:rsidR="0091749E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0179DE">
        <w:rPr>
          <w:rFonts w:ascii="Times New Roman" w:hAnsi="Times New Roman" w:cs="Times New Roman"/>
          <w:sz w:val="28"/>
          <w:szCs w:val="28"/>
        </w:rPr>
        <w:t>П</w:t>
      </w:r>
      <w:r w:rsidR="006D5061" w:rsidRPr="000179DE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0179DE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 и а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0179DE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0179DE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F580B" w:rsidRPr="000179DE" w:rsidRDefault="00EF580B" w:rsidP="00EF580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Подготовка заключения на отчет об исполнении бюджета сельского поселения за первый квартал 202</w:t>
      </w:r>
      <w:r>
        <w:rPr>
          <w:sz w:val="28"/>
          <w:szCs w:val="28"/>
        </w:rPr>
        <w:t xml:space="preserve">3 </w:t>
      </w:r>
      <w:r w:rsidRPr="000179DE">
        <w:rPr>
          <w:sz w:val="28"/>
          <w:szCs w:val="28"/>
        </w:rPr>
        <w:t>года.</w:t>
      </w:r>
    </w:p>
    <w:p w:rsidR="00EF580B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80B" w:rsidRPr="000179DE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999" w:rsidRPr="000179DE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sz w:val="28"/>
          <w:szCs w:val="28"/>
        </w:rPr>
        <w:lastRenderedPageBreak/>
        <w:tab/>
      </w:r>
      <w:r w:rsidR="00D41999" w:rsidRPr="000179DE">
        <w:rPr>
          <w:b/>
          <w:sz w:val="28"/>
          <w:szCs w:val="28"/>
        </w:rPr>
        <w:t>Объект экспертно-аналитического мероприятия:</w:t>
      </w:r>
      <w:r w:rsidR="00D41999" w:rsidRPr="000179DE">
        <w:rPr>
          <w:sz w:val="28"/>
          <w:szCs w:val="28"/>
        </w:rPr>
        <w:t xml:space="preserve"> Администрация </w:t>
      </w:r>
      <w:r w:rsidR="00545E77" w:rsidRPr="000179DE">
        <w:rPr>
          <w:sz w:val="28"/>
          <w:szCs w:val="28"/>
        </w:rPr>
        <w:t>Тумановского</w:t>
      </w:r>
      <w:r w:rsidR="00D41999" w:rsidRPr="000179DE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</w:t>
      </w:r>
      <w:r w:rsidR="000F0954" w:rsidRPr="000179DE">
        <w:rPr>
          <w:sz w:val="28"/>
          <w:szCs w:val="28"/>
        </w:rPr>
        <w:t xml:space="preserve">ти сельского поселения </w:t>
      </w:r>
      <w:r w:rsidR="00D41999" w:rsidRPr="000179DE">
        <w:rPr>
          <w:sz w:val="28"/>
          <w:szCs w:val="28"/>
        </w:rPr>
        <w:t>за первый квартал 202</w:t>
      </w:r>
      <w:r w:rsidR="008A49B2">
        <w:rPr>
          <w:sz w:val="28"/>
          <w:szCs w:val="28"/>
        </w:rPr>
        <w:t>3</w:t>
      </w:r>
      <w:r w:rsidR="00D41999" w:rsidRPr="000179DE">
        <w:rPr>
          <w:sz w:val="28"/>
          <w:szCs w:val="28"/>
        </w:rPr>
        <w:t xml:space="preserve"> года.</w:t>
      </w:r>
    </w:p>
    <w:p w:rsidR="00D41999" w:rsidRPr="000179DE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Pr="000179DE">
        <w:rPr>
          <w:b/>
          <w:sz w:val="28"/>
          <w:szCs w:val="28"/>
        </w:rPr>
        <w:t>Предмет экспертно-аналитического мероприятия:</w:t>
      </w:r>
      <w:r w:rsidR="00AA19A7">
        <w:rPr>
          <w:sz w:val="28"/>
          <w:szCs w:val="28"/>
        </w:rPr>
        <w:t xml:space="preserve"> Отчет</w:t>
      </w:r>
      <w:r w:rsidR="00C523FC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об исполнении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за первый квартал 20</w:t>
      </w:r>
      <w:r w:rsidR="000317A7" w:rsidRPr="000179DE">
        <w:rPr>
          <w:sz w:val="28"/>
          <w:szCs w:val="28"/>
        </w:rPr>
        <w:t>2</w:t>
      </w:r>
      <w:r w:rsidR="008A49B2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0179DE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БК РФ);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25CE" w:rsidRPr="000179DE">
        <w:rPr>
          <w:rFonts w:ascii="Times New Roman" w:hAnsi="Times New Roman"/>
          <w:sz w:val="28"/>
          <w:szCs w:val="28"/>
        </w:rPr>
        <w:t xml:space="preserve">от 20.03.2020 №4 </w:t>
      </w:r>
      <w:r w:rsidR="008A49B2">
        <w:rPr>
          <w:rFonts w:ascii="Times New Roman" w:hAnsi="Times New Roman"/>
          <w:sz w:val="28"/>
          <w:szCs w:val="28"/>
        </w:rPr>
        <w:t>(</w:t>
      </w:r>
      <w:r w:rsidR="006525CE" w:rsidRPr="000179DE">
        <w:rPr>
          <w:rFonts w:ascii="Times New Roman" w:hAnsi="Times New Roman"/>
          <w:sz w:val="28"/>
          <w:szCs w:val="28"/>
        </w:rPr>
        <w:t>с изменениями</w:t>
      </w:r>
      <w:r w:rsidR="008A49B2">
        <w:rPr>
          <w:rFonts w:ascii="Times New Roman" w:hAnsi="Times New Roman"/>
          <w:sz w:val="28"/>
          <w:szCs w:val="28"/>
        </w:rPr>
        <w:t xml:space="preserve">) </w:t>
      </w:r>
      <w:r w:rsidR="006525CE" w:rsidRPr="000179DE">
        <w:rPr>
          <w:rFonts w:ascii="Times New Roman" w:hAnsi="Times New Roman"/>
          <w:sz w:val="28"/>
          <w:szCs w:val="28"/>
        </w:rPr>
        <w:t>(далее – Положение о бюджетном процессе);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П</w:t>
      </w:r>
      <w:r w:rsidRPr="000179DE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025143" w:rsidRPr="000179DE">
        <w:rPr>
          <w:rFonts w:ascii="Times New Roman" w:hAnsi="Times New Roman"/>
          <w:sz w:val="28"/>
          <w:szCs w:val="28"/>
        </w:rPr>
        <w:t xml:space="preserve">первый </w:t>
      </w:r>
      <w:r w:rsidR="00FF4D5C" w:rsidRPr="000179DE">
        <w:rPr>
          <w:rFonts w:ascii="Times New Roman" w:hAnsi="Times New Roman"/>
          <w:sz w:val="28"/>
          <w:szCs w:val="28"/>
        </w:rPr>
        <w:t>квартал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D41999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79DE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0179DE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F4D5C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</w:t>
      </w:r>
      <w:r w:rsidR="00262B96">
        <w:rPr>
          <w:rFonts w:ascii="Times New Roman" w:hAnsi="Times New Roman"/>
          <w:sz w:val="28"/>
          <w:szCs w:val="28"/>
        </w:rPr>
        <w:t>Денисовым М.М.</w:t>
      </w:r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49E" w:rsidRPr="000179DE" w:rsidRDefault="00C523FC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025143" w:rsidRPr="000179DE">
        <w:rPr>
          <w:rFonts w:ascii="Times New Roman" w:hAnsi="Times New Roman"/>
          <w:b/>
          <w:sz w:val="28"/>
          <w:szCs w:val="28"/>
        </w:rPr>
        <w:t xml:space="preserve">первый </w:t>
      </w:r>
      <w:r w:rsidR="0091749E" w:rsidRPr="000179DE">
        <w:rPr>
          <w:rFonts w:ascii="Times New Roman" w:hAnsi="Times New Roman"/>
          <w:b/>
          <w:sz w:val="28"/>
          <w:szCs w:val="28"/>
        </w:rPr>
        <w:t>квартал 20</w:t>
      </w:r>
      <w:r w:rsidR="00094A63" w:rsidRPr="000179DE">
        <w:rPr>
          <w:rFonts w:ascii="Times New Roman" w:hAnsi="Times New Roman"/>
          <w:b/>
          <w:sz w:val="28"/>
          <w:szCs w:val="28"/>
        </w:rPr>
        <w:t>2</w:t>
      </w:r>
      <w:r w:rsidR="00B61342">
        <w:rPr>
          <w:rFonts w:ascii="Times New Roman" w:hAnsi="Times New Roman"/>
          <w:b/>
          <w:sz w:val="28"/>
          <w:szCs w:val="28"/>
        </w:rPr>
        <w:t>3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Пред</w:t>
      </w:r>
      <w:r w:rsidR="00C410C1" w:rsidRPr="000179DE">
        <w:rPr>
          <w:rFonts w:ascii="Times New Roman" w:hAnsi="Times New Roman" w:cs="Times New Roman"/>
          <w:sz w:val="28"/>
          <w:szCs w:val="28"/>
        </w:rPr>
        <w:t>о</w:t>
      </w:r>
      <w:r w:rsidRPr="000179DE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</w:t>
      </w:r>
      <w:r w:rsidR="00094A63" w:rsidRPr="000179DE">
        <w:rPr>
          <w:rFonts w:ascii="Times New Roman" w:hAnsi="Times New Roman" w:cs="Times New Roman"/>
          <w:sz w:val="28"/>
          <w:szCs w:val="28"/>
        </w:rPr>
        <w:t>2</w:t>
      </w:r>
      <w:r w:rsidR="00B613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0179DE">
        <w:rPr>
          <w:rFonts w:ascii="Times New Roman" w:hAnsi="Times New Roman" w:cs="Times New Roman"/>
          <w:sz w:val="28"/>
          <w:szCs w:val="28"/>
        </w:rPr>
        <w:t>К РФ</w:t>
      </w:r>
      <w:r w:rsidR="00C523FC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0179DE">
        <w:rPr>
          <w:rFonts w:ascii="Times New Roman" w:hAnsi="Times New Roman" w:cs="Times New Roman"/>
          <w:sz w:val="28"/>
          <w:szCs w:val="28"/>
        </w:rPr>
        <w:t>б</w:t>
      </w:r>
      <w:r w:rsidRPr="000179DE">
        <w:rPr>
          <w:rFonts w:ascii="Times New Roman" w:hAnsi="Times New Roman" w:cs="Times New Roman"/>
          <w:sz w:val="28"/>
          <w:szCs w:val="28"/>
        </w:rPr>
        <w:t>юджетном процессе по составу прилагаемых к нему документов и формам бухгалтерской отчетности.</w:t>
      </w:r>
    </w:p>
    <w:p w:rsidR="00470DD1" w:rsidRPr="00356449" w:rsidRDefault="00470DD1" w:rsidP="00470DD1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23</w:t>
      </w:r>
      <w:r w:rsidRPr="0035644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19</w:t>
      </w:r>
      <w:r w:rsidRPr="0035644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Тумановского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56449">
        <w:rPr>
          <w:sz w:val="28"/>
          <w:szCs w:val="28"/>
        </w:rPr>
        <w:t xml:space="preserve"> годов» (далее – решение о бюджете поселения</w:t>
      </w:r>
      <w:r w:rsidR="00746BAC">
        <w:rPr>
          <w:sz w:val="28"/>
          <w:szCs w:val="28"/>
        </w:rPr>
        <w:t xml:space="preserve"> от 23.12.2022 №19</w:t>
      </w:r>
      <w:r w:rsidRPr="00356449">
        <w:rPr>
          <w:sz w:val="28"/>
          <w:szCs w:val="28"/>
        </w:rPr>
        <w:t xml:space="preserve">) утверждены основные характеристики бюджета </w:t>
      </w:r>
      <w:r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год: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8 5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8 5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 рублей;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62509A" w:rsidRPr="00356449" w:rsidRDefault="0062509A" w:rsidP="00AD358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AD3587">
        <w:rPr>
          <w:sz w:val="28"/>
          <w:szCs w:val="28"/>
        </w:rPr>
        <w:t xml:space="preserve">, </w:t>
      </w: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23</w:t>
      </w:r>
      <w:r w:rsidRPr="00D36C6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D36C63">
        <w:rPr>
          <w:sz w:val="28"/>
          <w:szCs w:val="28"/>
        </w:rPr>
        <w:t>.2023 №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внесены изменения в показатели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49 046,4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38 829,7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38 829,7</w:t>
      </w:r>
      <w:r w:rsidRPr="00356449">
        <w:rPr>
          <w:sz w:val="28"/>
          <w:szCs w:val="28"/>
        </w:rPr>
        <w:t xml:space="preserve"> тыс. рублей;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49 046,4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62509A" w:rsidRDefault="0062509A" w:rsidP="00C35C1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</w:t>
      </w:r>
      <w:r w:rsidRPr="00486177">
        <w:rPr>
          <w:sz w:val="28"/>
          <w:szCs w:val="28"/>
        </w:rPr>
        <w:t>поселения без учета утвержденного объема безвозмездных поступлений.</w:t>
      </w:r>
      <w:r w:rsidRPr="00AC5AD7">
        <w:rPr>
          <w:sz w:val="28"/>
          <w:szCs w:val="28"/>
        </w:rPr>
        <w:t xml:space="preserve">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п.5 ст.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Глава муниципального образования направляет отчет об исполнении бюджета поселения за первый квартал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первый квартал текущего финансового года в течение 7 рабочих дней с даты их поступления.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первый квартал 2023 года 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</w:t>
      </w:r>
      <w:r>
        <w:rPr>
          <w:sz w:val="28"/>
          <w:szCs w:val="28"/>
        </w:rPr>
        <w:t>1</w:t>
      </w:r>
      <w:r>
        <w:rPr>
          <w:sz w:val="28"/>
          <w:szCs w:val="28"/>
        </w:rPr>
        <w:t>5.0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.2023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5.0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.2023 №</w:t>
      </w:r>
      <w:r>
        <w:rPr>
          <w:sz w:val="28"/>
          <w:szCs w:val="28"/>
        </w:rPr>
        <w:t>91</w:t>
      </w:r>
      <w:r>
        <w:rPr>
          <w:sz w:val="28"/>
          <w:szCs w:val="28"/>
        </w:rPr>
        <w:t>).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первый квартал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0" w:name="_Hlk71029886"/>
      <w:r w:rsidRPr="001C15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.2023 №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lastRenderedPageBreak/>
        <w:t>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первый квартал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Администрацией сельского поселения, требования ст.264.2 БК РФ и </w:t>
      </w:r>
      <w:r>
        <w:rPr>
          <w:sz w:val="28"/>
          <w:szCs w:val="28"/>
        </w:rPr>
        <w:t xml:space="preserve">п.1 </w:t>
      </w:r>
      <w:r>
        <w:rPr>
          <w:sz w:val="28"/>
          <w:szCs w:val="28"/>
        </w:rPr>
        <w:t>ст.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процессе, в части соблюдения сроков утверждения отчета об исполнении бюджета за первый квартал 2023 года соблюдены.</w:t>
      </w:r>
      <w:r w:rsidRPr="00696E70">
        <w:rPr>
          <w:sz w:val="28"/>
          <w:szCs w:val="28"/>
        </w:rPr>
        <w:t xml:space="preserve"> </w:t>
      </w:r>
    </w:p>
    <w:p w:rsidR="00486177" w:rsidRPr="009D61DC" w:rsidRDefault="00486177" w:rsidP="00486177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1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первый квартал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bookmarkStart w:id="2" w:name="_Hlk87858740"/>
      <w:bookmarkEnd w:id="1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2"/>
    <w:p w:rsidR="00486177" w:rsidRDefault="00486177" w:rsidP="0048617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>за первый квартал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47190D" w:rsidRPr="000179DE" w:rsidRDefault="0047190D" w:rsidP="003829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C84811" w:rsidRPr="000179DE">
        <w:rPr>
          <w:rFonts w:ascii="Times New Roman" w:hAnsi="Times New Roman"/>
          <w:sz w:val="28"/>
          <w:szCs w:val="28"/>
        </w:rPr>
        <w:t>В пункте 3</w:t>
      </w:r>
      <w:r w:rsidRPr="000179DE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4811" w:rsidRPr="000179DE">
        <w:rPr>
          <w:rFonts w:ascii="Times New Roman" w:hAnsi="Times New Roman"/>
          <w:sz w:val="28"/>
          <w:szCs w:val="28"/>
        </w:rPr>
        <w:t>от 1</w:t>
      </w:r>
      <w:r w:rsidR="009A615D">
        <w:rPr>
          <w:rFonts w:ascii="Times New Roman" w:hAnsi="Times New Roman"/>
          <w:sz w:val="28"/>
          <w:szCs w:val="28"/>
        </w:rPr>
        <w:t>2</w:t>
      </w:r>
      <w:r w:rsidR="00C84811" w:rsidRPr="000179DE">
        <w:rPr>
          <w:rFonts w:ascii="Times New Roman" w:hAnsi="Times New Roman"/>
          <w:sz w:val="28"/>
          <w:szCs w:val="28"/>
        </w:rPr>
        <w:t>.05.202</w:t>
      </w:r>
      <w:r w:rsidR="009A615D">
        <w:rPr>
          <w:rFonts w:ascii="Times New Roman" w:hAnsi="Times New Roman"/>
          <w:sz w:val="28"/>
          <w:szCs w:val="28"/>
        </w:rPr>
        <w:t>3</w:t>
      </w:r>
      <w:r w:rsidR="00C84811" w:rsidRPr="000179DE">
        <w:rPr>
          <w:rFonts w:ascii="Times New Roman" w:hAnsi="Times New Roman"/>
          <w:sz w:val="28"/>
          <w:szCs w:val="28"/>
        </w:rPr>
        <w:t xml:space="preserve"> №</w:t>
      </w:r>
      <w:r w:rsidR="00952D1A">
        <w:rPr>
          <w:rFonts w:ascii="Times New Roman" w:hAnsi="Times New Roman"/>
          <w:sz w:val="28"/>
          <w:szCs w:val="28"/>
        </w:rPr>
        <w:t>26</w:t>
      </w:r>
      <w:r w:rsidR="00C84811" w:rsidRPr="000179DE">
        <w:rPr>
          <w:rFonts w:ascii="Times New Roman" w:hAnsi="Times New Roman"/>
          <w:sz w:val="28"/>
          <w:szCs w:val="28"/>
        </w:rPr>
        <w:t xml:space="preserve">-р </w:t>
      </w:r>
      <w:r w:rsidRPr="000179DE">
        <w:rPr>
          <w:rFonts w:ascii="Times New Roman" w:hAnsi="Times New Roman"/>
          <w:sz w:val="28"/>
          <w:szCs w:val="28"/>
        </w:rPr>
        <w:t xml:space="preserve"> «Об утверждении отчета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84811" w:rsidRPr="000179DE">
        <w:rPr>
          <w:rFonts w:ascii="Times New Roman" w:hAnsi="Times New Roman"/>
          <w:sz w:val="28"/>
          <w:szCs w:val="28"/>
        </w:rPr>
        <w:t>первый</w:t>
      </w:r>
      <w:r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9A615D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года»   указано: «О</w:t>
      </w:r>
      <w:r w:rsidR="00C84811" w:rsidRPr="000179DE">
        <w:rPr>
          <w:rFonts w:ascii="Times New Roman" w:hAnsi="Times New Roman"/>
          <w:sz w:val="28"/>
          <w:szCs w:val="28"/>
        </w:rPr>
        <w:t>публиковать</w:t>
      </w:r>
      <w:r w:rsidRPr="000179DE">
        <w:rPr>
          <w:rFonts w:ascii="Times New Roman" w:hAnsi="Times New Roman"/>
          <w:sz w:val="28"/>
          <w:szCs w:val="28"/>
        </w:rPr>
        <w:t xml:space="preserve"> настоящее распоряжение </w:t>
      </w:r>
      <w:r w:rsidR="00C84811" w:rsidRPr="000179DE">
        <w:rPr>
          <w:rFonts w:ascii="Times New Roman" w:hAnsi="Times New Roman"/>
          <w:sz w:val="28"/>
          <w:szCs w:val="28"/>
        </w:rPr>
        <w:t xml:space="preserve">в районной газете «Вяземский вестник» и </w:t>
      </w:r>
      <w:r w:rsidRPr="000179DE">
        <w:rPr>
          <w:rFonts w:ascii="Times New Roman" w:hAnsi="Times New Roman"/>
          <w:sz w:val="28"/>
          <w:szCs w:val="28"/>
        </w:rPr>
        <w:t>разме</w:t>
      </w:r>
      <w:r w:rsidR="00C84811" w:rsidRPr="000179DE">
        <w:rPr>
          <w:rFonts w:ascii="Times New Roman" w:hAnsi="Times New Roman"/>
          <w:sz w:val="28"/>
          <w:szCs w:val="28"/>
        </w:rPr>
        <w:t>стить</w:t>
      </w:r>
      <w:r w:rsidRPr="000179DE">
        <w:rPr>
          <w:rFonts w:ascii="Times New Roman" w:hAnsi="Times New Roman"/>
          <w:sz w:val="28"/>
          <w:szCs w:val="28"/>
        </w:rPr>
        <w:t xml:space="preserve"> на </w:t>
      </w:r>
      <w:r w:rsidR="00C84811" w:rsidRPr="000179DE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0179DE">
        <w:rPr>
          <w:rFonts w:ascii="Times New Roman" w:hAnsi="Times New Roman"/>
          <w:sz w:val="28"/>
          <w:szCs w:val="28"/>
        </w:rPr>
        <w:t xml:space="preserve">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84811" w:rsidRPr="000179D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Интернет»</w:t>
      </w:r>
      <w:r w:rsidRPr="000179DE">
        <w:rPr>
          <w:rFonts w:ascii="Times New Roman" w:hAnsi="Times New Roman"/>
          <w:sz w:val="28"/>
          <w:szCs w:val="28"/>
        </w:rPr>
        <w:t>, что соответствует требованиям статьи 36 БК РФ: «Принцип прозрачности (открытости) означает: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47190D" w:rsidRPr="000179DE" w:rsidRDefault="0047190D" w:rsidP="00471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4848"/>
      <w:r w:rsidRPr="000179DE">
        <w:rPr>
          <w:rFonts w:ascii="Times New Roman" w:hAnsi="Times New Roman" w:cs="Times New Roman"/>
          <w:sz w:val="28"/>
          <w:szCs w:val="28"/>
        </w:rPr>
        <w:t xml:space="preserve">В </w:t>
      </w:r>
      <w:r w:rsidR="00761D15">
        <w:rPr>
          <w:rFonts w:ascii="Times New Roman" w:hAnsi="Times New Roman" w:cs="Times New Roman"/>
          <w:sz w:val="28"/>
          <w:szCs w:val="28"/>
        </w:rPr>
        <w:t>нарушении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61D15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36 БК РФ, </w:t>
      </w:r>
      <w:r w:rsidRPr="000179DE">
        <w:rPr>
          <w:rFonts w:ascii="Times New Roman" w:hAnsi="Times New Roman"/>
          <w:sz w:val="28"/>
          <w:szCs w:val="28"/>
        </w:rPr>
        <w:t xml:space="preserve">пункта </w:t>
      </w:r>
      <w:r w:rsidR="00827E43" w:rsidRPr="000179DE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4811" w:rsidRPr="000179DE">
        <w:rPr>
          <w:rFonts w:ascii="Times New Roman" w:hAnsi="Times New Roman"/>
          <w:sz w:val="28"/>
          <w:szCs w:val="28"/>
        </w:rPr>
        <w:t>от 1</w:t>
      </w:r>
      <w:r w:rsidR="009A615D">
        <w:rPr>
          <w:rFonts w:ascii="Times New Roman" w:hAnsi="Times New Roman"/>
          <w:sz w:val="28"/>
          <w:szCs w:val="28"/>
        </w:rPr>
        <w:t>2</w:t>
      </w:r>
      <w:r w:rsidR="00C84811" w:rsidRPr="000179DE">
        <w:rPr>
          <w:rFonts w:ascii="Times New Roman" w:hAnsi="Times New Roman"/>
          <w:sz w:val="28"/>
          <w:szCs w:val="28"/>
        </w:rPr>
        <w:t>.05.202</w:t>
      </w:r>
      <w:r w:rsidR="009A615D">
        <w:rPr>
          <w:rFonts w:ascii="Times New Roman" w:hAnsi="Times New Roman"/>
          <w:sz w:val="28"/>
          <w:szCs w:val="28"/>
        </w:rPr>
        <w:t>3</w:t>
      </w:r>
      <w:r w:rsidR="00C84811" w:rsidRPr="000179DE">
        <w:rPr>
          <w:rFonts w:ascii="Times New Roman" w:hAnsi="Times New Roman"/>
          <w:sz w:val="28"/>
          <w:szCs w:val="28"/>
        </w:rPr>
        <w:t xml:space="preserve"> №</w:t>
      </w:r>
      <w:r w:rsidR="00952D1A">
        <w:rPr>
          <w:rFonts w:ascii="Times New Roman" w:hAnsi="Times New Roman"/>
          <w:sz w:val="28"/>
          <w:szCs w:val="28"/>
        </w:rPr>
        <w:t>26</w:t>
      </w:r>
      <w:r w:rsidR="00C84811" w:rsidRPr="000179DE">
        <w:rPr>
          <w:rFonts w:ascii="Times New Roman" w:hAnsi="Times New Roman"/>
          <w:sz w:val="28"/>
          <w:szCs w:val="28"/>
        </w:rPr>
        <w:t xml:space="preserve">-р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момент подготовки заключения, распоряжение </w:t>
      </w:r>
      <w:r w:rsidR="009E04AE">
        <w:rPr>
          <w:rFonts w:ascii="Times New Roman" w:hAnsi="Times New Roman"/>
          <w:sz w:val="28"/>
          <w:szCs w:val="28"/>
        </w:rPr>
        <w:t xml:space="preserve">не </w:t>
      </w:r>
      <w:r w:rsidRPr="000179DE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0179DE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Отчет об исполнении бюджета поселения за первый квартал 20</w:t>
      </w:r>
      <w:r w:rsidR="00EB01FD" w:rsidRPr="000179DE">
        <w:rPr>
          <w:rFonts w:ascii="Times New Roman" w:hAnsi="Times New Roman"/>
          <w:sz w:val="28"/>
          <w:szCs w:val="28"/>
        </w:rPr>
        <w:t>2</w:t>
      </w:r>
      <w:r w:rsidR="009A615D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0179DE">
        <w:rPr>
          <w:rFonts w:ascii="Times New Roman" w:hAnsi="Times New Roman"/>
          <w:sz w:val="28"/>
          <w:szCs w:val="28"/>
        </w:rPr>
        <w:t xml:space="preserve">пунктов 11.1 и 11.2 </w:t>
      </w:r>
      <w:r w:rsidRPr="000179DE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0179D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179DE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9A24D0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0503117</w:t>
      </w:r>
      <w:r w:rsidRPr="009A24D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0503124</w:t>
      </w:r>
      <w:r w:rsidRPr="000179DE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9A24D0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lastRenderedPageBreak/>
        <w:t>ф. 0503125</w:t>
      </w:r>
      <w:r w:rsidRPr="009A24D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0503140</w:t>
      </w:r>
      <w:r w:rsidRPr="000179DE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0503160</w:t>
      </w:r>
      <w:r w:rsidRPr="000179DE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0503164</w:t>
      </w:r>
      <w:r w:rsidRPr="000179DE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91749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0503178</w:t>
      </w:r>
      <w:r w:rsidRPr="000179DE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73AE7" w:rsidRPr="000179DE" w:rsidRDefault="00952D1A" w:rsidP="00973AE7">
      <w:pPr>
        <w:pStyle w:val="1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E70B6" w:rsidRPr="000179DE">
        <w:rPr>
          <w:rFonts w:ascii="Times New Roman" w:hAnsi="Times New Roman"/>
          <w:sz w:val="28"/>
          <w:szCs w:val="28"/>
        </w:rPr>
        <w:t>.</w:t>
      </w:r>
      <w:r w:rsidR="00A40268" w:rsidRPr="000179DE">
        <w:rPr>
          <w:rFonts w:ascii="Times New Roman" w:hAnsi="Times New Roman"/>
          <w:sz w:val="28"/>
          <w:szCs w:val="28"/>
        </w:rPr>
        <w:tab/>
      </w:r>
      <w:r w:rsidR="00973AE7" w:rsidRPr="000179DE"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</w:t>
      </w:r>
      <w:r w:rsidR="00DE70B6" w:rsidRPr="000179DE">
        <w:rPr>
          <w:rFonts w:ascii="Times New Roman" w:hAnsi="Times New Roman"/>
          <w:sz w:val="28"/>
          <w:szCs w:val="28"/>
        </w:rPr>
        <w:t>.</w:t>
      </w:r>
    </w:p>
    <w:p w:rsidR="00A40268" w:rsidRPr="000179DE" w:rsidRDefault="00507B2C" w:rsidP="00A402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40268" w:rsidRPr="000179DE">
        <w:rPr>
          <w:rFonts w:ascii="Times New Roman" w:hAnsi="Times New Roman"/>
          <w:sz w:val="28"/>
          <w:szCs w:val="28"/>
        </w:rPr>
        <w:t xml:space="preserve">В соответствии с пунктом 2 статьи </w:t>
      </w:r>
      <w:r w:rsidR="00E20337" w:rsidRPr="000179DE">
        <w:rPr>
          <w:rFonts w:ascii="Times New Roman" w:hAnsi="Times New Roman"/>
          <w:sz w:val="28"/>
          <w:szCs w:val="28"/>
        </w:rPr>
        <w:t>20</w:t>
      </w:r>
      <w:r w:rsidR="00A40268" w:rsidRPr="000179DE">
        <w:rPr>
          <w:rFonts w:ascii="Times New Roman" w:hAnsi="Times New Roman"/>
          <w:sz w:val="28"/>
          <w:szCs w:val="28"/>
        </w:rPr>
        <w:t xml:space="preserve"> Положения о бюджетном процессе одновременно с отчетом об исполнении бюджета предоставлена пояснительная записка </w:t>
      </w:r>
      <w:r w:rsidR="00FE2A52" w:rsidRPr="000179DE">
        <w:rPr>
          <w:rFonts w:ascii="Times New Roman" w:hAnsi="Times New Roman"/>
          <w:sz w:val="28"/>
          <w:szCs w:val="28"/>
        </w:rPr>
        <w:t xml:space="preserve">к отчету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E2A52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20337" w:rsidRPr="000179DE">
        <w:rPr>
          <w:rFonts w:ascii="Times New Roman" w:hAnsi="Times New Roman"/>
          <w:sz w:val="28"/>
          <w:szCs w:val="28"/>
        </w:rPr>
        <w:t>первый</w:t>
      </w:r>
      <w:r w:rsidR="00FE2A52"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9A24D0">
        <w:rPr>
          <w:rFonts w:ascii="Times New Roman" w:hAnsi="Times New Roman"/>
          <w:sz w:val="28"/>
          <w:szCs w:val="28"/>
        </w:rPr>
        <w:t>3</w:t>
      </w:r>
      <w:r w:rsidR="00FE2A52" w:rsidRPr="000179DE">
        <w:rPr>
          <w:rFonts w:ascii="Times New Roman" w:hAnsi="Times New Roman"/>
          <w:sz w:val="28"/>
          <w:szCs w:val="28"/>
        </w:rPr>
        <w:t xml:space="preserve"> года</w:t>
      </w:r>
      <w:r w:rsidR="00A40268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0179DE">
        <w:rPr>
          <w:rFonts w:ascii="Times New Roman" w:hAnsi="Times New Roman"/>
          <w:sz w:val="28"/>
          <w:szCs w:val="28"/>
        </w:rPr>
        <w:t xml:space="preserve">также </w:t>
      </w:r>
      <w:r w:rsidRPr="000179DE">
        <w:rPr>
          <w:rFonts w:ascii="Times New Roman" w:hAnsi="Times New Roman"/>
          <w:sz w:val="28"/>
          <w:szCs w:val="28"/>
        </w:rPr>
        <w:t>пред</w:t>
      </w:r>
      <w:r w:rsidR="000317A7" w:rsidRPr="000179DE">
        <w:rPr>
          <w:rFonts w:ascii="Times New Roman" w:hAnsi="Times New Roman"/>
          <w:sz w:val="28"/>
          <w:szCs w:val="28"/>
        </w:rPr>
        <w:t>о</w:t>
      </w:r>
      <w:r w:rsidRPr="000179DE">
        <w:rPr>
          <w:rFonts w:ascii="Times New Roman" w:hAnsi="Times New Roman"/>
          <w:sz w:val="28"/>
          <w:szCs w:val="28"/>
        </w:rPr>
        <w:t>ставлены:</w:t>
      </w:r>
    </w:p>
    <w:p w:rsidR="00A82EC5" w:rsidRPr="000179DE" w:rsidRDefault="00507B2C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7B739C" w:rsidRPr="000179DE">
        <w:rPr>
          <w:rFonts w:ascii="Times New Roman" w:hAnsi="Times New Roman"/>
          <w:sz w:val="28"/>
          <w:szCs w:val="28"/>
        </w:rPr>
        <w:t xml:space="preserve"> </w:t>
      </w:r>
      <w:r w:rsidR="001008B6" w:rsidRPr="000179DE">
        <w:rPr>
          <w:rFonts w:ascii="Times New Roman" w:hAnsi="Times New Roman"/>
          <w:sz w:val="28"/>
          <w:szCs w:val="28"/>
        </w:rPr>
        <w:t>сведения</w:t>
      </w:r>
      <w:r w:rsidR="00A82EC5" w:rsidRPr="000179DE">
        <w:rPr>
          <w:rFonts w:ascii="Times New Roman" w:hAnsi="Times New Roman"/>
          <w:sz w:val="28"/>
          <w:szCs w:val="28"/>
        </w:rPr>
        <w:t xml:space="preserve"> об исполнении муниципальных программ </w:t>
      </w:r>
      <w:r w:rsidR="001008B6" w:rsidRPr="000179DE">
        <w:rPr>
          <w:rFonts w:ascii="Times New Roman" w:hAnsi="Times New Roman"/>
          <w:sz w:val="28"/>
          <w:szCs w:val="28"/>
        </w:rPr>
        <w:t>н</w:t>
      </w:r>
      <w:r w:rsidR="00FD48FB" w:rsidRPr="000179DE">
        <w:rPr>
          <w:rFonts w:ascii="Times New Roman" w:hAnsi="Times New Roman"/>
          <w:sz w:val="28"/>
          <w:szCs w:val="28"/>
        </w:rPr>
        <w:t xml:space="preserve">а </w:t>
      </w:r>
      <w:r w:rsidR="001008B6" w:rsidRPr="000179DE">
        <w:rPr>
          <w:rFonts w:ascii="Times New Roman" w:hAnsi="Times New Roman"/>
          <w:sz w:val="28"/>
          <w:szCs w:val="28"/>
        </w:rPr>
        <w:t>0</w:t>
      </w:r>
      <w:r w:rsidR="00FD48FB" w:rsidRPr="000179DE">
        <w:rPr>
          <w:rFonts w:ascii="Times New Roman" w:hAnsi="Times New Roman"/>
          <w:sz w:val="28"/>
          <w:szCs w:val="28"/>
        </w:rPr>
        <w:t>1</w:t>
      </w:r>
      <w:r w:rsidR="001008B6" w:rsidRPr="000179DE">
        <w:rPr>
          <w:rFonts w:ascii="Times New Roman" w:hAnsi="Times New Roman"/>
          <w:sz w:val="28"/>
          <w:szCs w:val="28"/>
        </w:rPr>
        <w:t>.04.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1008B6" w:rsidRPr="000179DE" w:rsidRDefault="00507B2C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1008B6" w:rsidRPr="000179DE">
        <w:rPr>
          <w:rFonts w:ascii="Times New Roman" w:hAnsi="Times New Roman"/>
          <w:sz w:val="28"/>
          <w:szCs w:val="28"/>
        </w:rPr>
        <w:t xml:space="preserve"> </w:t>
      </w:r>
      <w:r w:rsidR="00C07A3B">
        <w:rPr>
          <w:rFonts w:ascii="Times New Roman" w:hAnsi="Times New Roman"/>
          <w:sz w:val="28"/>
          <w:szCs w:val="28"/>
        </w:rPr>
        <w:t>отчет об использовании средств муниципального дорожного фонда Тумановского сельского поселения Вяземского района Смоленской области за первый квартал 2023 года</w:t>
      </w:r>
      <w:r w:rsidR="001008B6" w:rsidRPr="000179DE">
        <w:rPr>
          <w:rFonts w:ascii="Times New Roman" w:hAnsi="Times New Roman"/>
          <w:sz w:val="28"/>
          <w:szCs w:val="28"/>
        </w:rPr>
        <w:t>;</w:t>
      </w:r>
    </w:p>
    <w:p w:rsidR="00004067" w:rsidRDefault="00507B2C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отчет о</w:t>
      </w:r>
      <w:r w:rsidR="009A24D0">
        <w:rPr>
          <w:rFonts w:ascii="Times New Roman" w:hAnsi="Times New Roman"/>
          <w:sz w:val="28"/>
          <w:szCs w:val="28"/>
        </w:rPr>
        <w:t xml:space="preserve">б использовании бюджетных ассигнований </w:t>
      </w:r>
      <w:r w:rsidR="0091749E" w:rsidRPr="000179DE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91749E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A24D0">
        <w:rPr>
          <w:rFonts w:ascii="Times New Roman" w:hAnsi="Times New Roman"/>
          <w:sz w:val="28"/>
          <w:szCs w:val="28"/>
        </w:rPr>
        <w:t>по состоянию на 01.04.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</w:t>
      </w:r>
      <w:r w:rsidR="00344CD5" w:rsidRPr="000179DE">
        <w:rPr>
          <w:rFonts w:ascii="Times New Roman" w:hAnsi="Times New Roman"/>
          <w:sz w:val="28"/>
          <w:szCs w:val="28"/>
        </w:rPr>
        <w:t>;</w:t>
      </w:r>
    </w:p>
    <w:p w:rsidR="003B1FF6" w:rsidRDefault="003B1FF6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Уведомление №8050005 </w:t>
      </w:r>
      <w:r w:rsidRPr="000179DE">
        <w:rPr>
          <w:rFonts w:ascii="Times New Roman" w:hAnsi="Times New Roman"/>
          <w:sz w:val="28"/>
          <w:szCs w:val="28"/>
        </w:rPr>
        <w:t>о предоставлении субсидии, субвенции, иного межбюджетного трансферта, имеющего целевое назначение на 202</w:t>
      </w:r>
      <w:r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 xml:space="preserve"> годов от </w:t>
      </w:r>
      <w:r>
        <w:rPr>
          <w:rFonts w:ascii="Times New Roman" w:hAnsi="Times New Roman"/>
          <w:sz w:val="28"/>
          <w:szCs w:val="28"/>
        </w:rPr>
        <w:t>02</w:t>
      </w:r>
      <w:r w:rsidRPr="000179D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Департамента Смоленской области по сельскому хозяйству и продовольствию в сумме 21018,7 тыс. рублей</w:t>
      </w:r>
      <w:r w:rsidR="00E27B7D">
        <w:rPr>
          <w:rFonts w:ascii="Times New Roman" w:hAnsi="Times New Roman"/>
          <w:sz w:val="28"/>
          <w:szCs w:val="28"/>
        </w:rPr>
        <w:t xml:space="preserve"> (субсидии на обеспечение комплексного развития сельских территорий (строительство жилого помещения (жилого дома), предоставляемого гражданам по договору найма жилого помещения);</w:t>
      </w:r>
    </w:p>
    <w:p w:rsidR="00E27B7D" w:rsidRPr="000179DE" w:rsidRDefault="00E27B7D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Уведомление №8</w:t>
      </w:r>
      <w:r>
        <w:rPr>
          <w:rFonts w:ascii="Times New Roman" w:hAnsi="Times New Roman"/>
          <w:sz w:val="28"/>
          <w:szCs w:val="28"/>
        </w:rPr>
        <w:t>2400361</w:t>
      </w:r>
      <w:r w:rsidRPr="000179DE">
        <w:rPr>
          <w:rFonts w:ascii="Times New Roman" w:hAnsi="Times New Roman"/>
          <w:sz w:val="28"/>
          <w:szCs w:val="28"/>
        </w:rPr>
        <w:t xml:space="preserve"> о предоставлении субсидии, субвенции, иного межбюджетного трансферта, имеющего целевое назначение на 202</w:t>
      </w:r>
      <w:r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 xml:space="preserve"> годов от </w:t>
      </w:r>
      <w:r>
        <w:rPr>
          <w:rFonts w:ascii="Times New Roman" w:hAnsi="Times New Roman"/>
          <w:sz w:val="28"/>
          <w:szCs w:val="28"/>
        </w:rPr>
        <w:t>02</w:t>
      </w:r>
      <w:r w:rsidRPr="000179D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Главного управления Смоленской области по делам молодежи и гражданско-патриотическому воспитанию </w:t>
      </w:r>
      <w:r w:rsidRPr="000179DE">
        <w:rPr>
          <w:rFonts w:ascii="Times New Roman" w:eastAsiaTheme="minorHAnsi" w:hAnsi="Times New Roman"/>
          <w:sz w:val="28"/>
          <w:szCs w:val="28"/>
        </w:rPr>
        <w:t xml:space="preserve">в сумме </w:t>
      </w:r>
      <w:r>
        <w:rPr>
          <w:rFonts w:ascii="Times New Roman" w:eastAsiaTheme="minorHAnsi" w:hAnsi="Times New Roman"/>
          <w:sz w:val="28"/>
          <w:szCs w:val="28"/>
        </w:rPr>
        <w:t>400</w:t>
      </w:r>
      <w:r w:rsidRPr="000179DE">
        <w:rPr>
          <w:rFonts w:ascii="Times New Roman" w:eastAsiaTheme="minorHAnsi" w:hAnsi="Times New Roman"/>
          <w:sz w:val="28"/>
          <w:szCs w:val="28"/>
        </w:rPr>
        <w:t>,0 тыс. рублей (</w:t>
      </w:r>
      <w:r>
        <w:rPr>
          <w:rFonts w:ascii="Times New Roman" w:eastAsiaTheme="minorHAnsi" w:hAnsi="Times New Roman"/>
          <w:sz w:val="28"/>
          <w:szCs w:val="28"/>
        </w:rPr>
        <w:t xml:space="preserve">субсидии на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расходов бюджетов муниципальных образований Смоленской области, связанных с ремонтом и восстановлением воинских захоронений</w:t>
      </w:r>
      <w:r w:rsidRPr="000179DE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004067" w:rsidRPr="000179DE" w:rsidRDefault="00507B2C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5E5F01" w:rsidRPr="000179DE">
        <w:rPr>
          <w:rFonts w:ascii="Times New Roman" w:hAnsi="Times New Roman"/>
          <w:sz w:val="28"/>
          <w:szCs w:val="28"/>
        </w:rPr>
        <w:t xml:space="preserve"> Уведомление №</w:t>
      </w:r>
      <w:r w:rsidR="007404D2">
        <w:rPr>
          <w:rFonts w:ascii="Times New Roman" w:hAnsi="Times New Roman"/>
          <w:sz w:val="28"/>
          <w:szCs w:val="28"/>
        </w:rPr>
        <w:t>8</w:t>
      </w:r>
      <w:r w:rsidR="00E27B7D">
        <w:rPr>
          <w:rFonts w:ascii="Times New Roman" w:hAnsi="Times New Roman"/>
          <w:sz w:val="28"/>
          <w:szCs w:val="28"/>
        </w:rPr>
        <w:t>080051</w:t>
      </w:r>
      <w:r w:rsidR="005E5F01" w:rsidRPr="000179DE">
        <w:rPr>
          <w:rFonts w:ascii="Times New Roman" w:hAnsi="Times New Roman"/>
          <w:sz w:val="28"/>
          <w:szCs w:val="28"/>
        </w:rPr>
        <w:t xml:space="preserve"> о предоставлении субсидии, субвенции, иного межбюджетного трансферта, имеющего целевое назначение на 202</w:t>
      </w:r>
      <w:r w:rsidR="00E27B7D">
        <w:rPr>
          <w:rFonts w:ascii="Times New Roman" w:hAnsi="Times New Roman"/>
          <w:sz w:val="28"/>
          <w:szCs w:val="28"/>
        </w:rPr>
        <w:t>3</w:t>
      </w:r>
      <w:r w:rsidR="005E5F01" w:rsidRPr="000179D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27B7D">
        <w:rPr>
          <w:rFonts w:ascii="Times New Roman" w:hAnsi="Times New Roman"/>
          <w:sz w:val="28"/>
          <w:szCs w:val="28"/>
        </w:rPr>
        <w:t>4</w:t>
      </w:r>
      <w:r w:rsidR="005E5F01" w:rsidRPr="000179DE">
        <w:rPr>
          <w:rFonts w:ascii="Times New Roman" w:hAnsi="Times New Roman"/>
          <w:sz w:val="28"/>
          <w:szCs w:val="28"/>
        </w:rPr>
        <w:t xml:space="preserve"> и 202</w:t>
      </w:r>
      <w:r w:rsidR="00E27B7D">
        <w:rPr>
          <w:rFonts w:ascii="Times New Roman" w:hAnsi="Times New Roman"/>
          <w:sz w:val="28"/>
          <w:szCs w:val="28"/>
        </w:rPr>
        <w:t>5</w:t>
      </w:r>
      <w:r w:rsidR="005E5F01" w:rsidRPr="000179DE">
        <w:rPr>
          <w:rFonts w:ascii="Times New Roman" w:hAnsi="Times New Roman"/>
          <w:sz w:val="28"/>
          <w:szCs w:val="28"/>
        </w:rPr>
        <w:t xml:space="preserve"> годов от </w:t>
      </w:r>
      <w:r w:rsidR="00E27B7D">
        <w:rPr>
          <w:rFonts w:ascii="Times New Roman" w:hAnsi="Times New Roman"/>
          <w:sz w:val="28"/>
          <w:szCs w:val="28"/>
        </w:rPr>
        <w:t>02</w:t>
      </w:r>
      <w:r w:rsidR="005E5F01" w:rsidRPr="000179DE">
        <w:rPr>
          <w:rFonts w:ascii="Times New Roman" w:hAnsi="Times New Roman"/>
          <w:sz w:val="28"/>
          <w:szCs w:val="28"/>
        </w:rPr>
        <w:t>.0</w:t>
      </w:r>
      <w:r w:rsidR="00E27B7D">
        <w:rPr>
          <w:rFonts w:ascii="Times New Roman" w:hAnsi="Times New Roman"/>
          <w:sz w:val="28"/>
          <w:szCs w:val="28"/>
        </w:rPr>
        <w:t>1</w:t>
      </w:r>
      <w:r w:rsidR="005E5F01" w:rsidRPr="000179DE">
        <w:rPr>
          <w:rFonts w:ascii="Times New Roman" w:hAnsi="Times New Roman"/>
          <w:sz w:val="28"/>
          <w:szCs w:val="28"/>
        </w:rPr>
        <w:t>.202</w:t>
      </w:r>
      <w:r w:rsidR="00E27B7D">
        <w:rPr>
          <w:rFonts w:ascii="Times New Roman" w:hAnsi="Times New Roman"/>
          <w:sz w:val="28"/>
          <w:szCs w:val="28"/>
        </w:rPr>
        <w:t>3</w:t>
      </w:r>
      <w:r w:rsidR="005E5F01" w:rsidRPr="000179DE">
        <w:rPr>
          <w:rFonts w:ascii="Times New Roman" w:hAnsi="Times New Roman"/>
          <w:sz w:val="28"/>
          <w:szCs w:val="28"/>
        </w:rPr>
        <w:t xml:space="preserve"> года Департамента Смоленской области</w:t>
      </w:r>
      <w:r w:rsidR="00D8381D">
        <w:rPr>
          <w:rFonts w:ascii="Times New Roman" w:hAnsi="Times New Roman"/>
          <w:sz w:val="28"/>
          <w:szCs w:val="28"/>
        </w:rPr>
        <w:t xml:space="preserve"> по транспорту и дорожному хозяйству</w:t>
      </w:r>
      <w:r w:rsidR="005E5F01" w:rsidRPr="000179DE">
        <w:rPr>
          <w:rFonts w:ascii="Times New Roman" w:hAnsi="Times New Roman"/>
          <w:sz w:val="28"/>
          <w:szCs w:val="28"/>
        </w:rPr>
        <w:t xml:space="preserve"> </w:t>
      </w:r>
      <w:r w:rsidR="00004067" w:rsidRPr="000179DE">
        <w:rPr>
          <w:rFonts w:ascii="Times New Roman" w:eastAsiaTheme="minorHAnsi" w:hAnsi="Times New Roman"/>
          <w:sz w:val="28"/>
          <w:szCs w:val="28"/>
        </w:rPr>
        <w:t xml:space="preserve">в сумме </w:t>
      </w:r>
      <w:r w:rsidR="00D8381D">
        <w:rPr>
          <w:rFonts w:ascii="Times New Roman" w:eastAsiaTheme="minorHAnsi" w:hAnsi="Times New Roman"/>
          <w:sz w:val="28"/>
          <w:szCs w:val="28"/>
        </w:rPr>
        <w:t>8910</w:t>
      </w:r>
      <w:r w:rsidR="00004067" w:rsidRPr="000179DE">
        <w:rPr>
          <w:rFonts w:ascii="Times New Roman" w:eastAsiaTheme="minorHAnsi" w:hAnsi="Times New Roman"/>
          <w:sz w:val="28"/>
          <w:szCs w:val="28"/>
        </w:rPr>
        <w:t>,</w:t>
      </w:r>
      <w:r w:rsidR="00D8381D">
        <w:rPr>
          <w:rFonts w:ascii="Times New Roman" w:eastAsiaTheme="minorHAnsi" w:hAnsi="Times New Roman"/>
          <w:sz w:val="28"/>
          <w:szCs w:val="28"/>
        </w:rPr>
        <w:t>2</w:t>
      </w:r>
      <w:r w:rsidR="00004067" w:rsidRPr="000179DE">
        <w:rPr>
          <w:rFonts w:ascii="Times New Roman" w:eastAsiaTheme="minorHAnsi" w:hAnsi="Times New Roman"/>
          <w:sz w:val="28"/>
          <w:szCs w:val="28"/>
        </w:rPr>
        <w:t xml:space="preserve"> тыс. рублей (</w:t>
      </w:r>
      <w:r w:rsidR="007404D2">
        <w:rPr>
          <w:rFonts w:ascii="Times New Roman" w:eastAsiaTheme="minorHAnsi" w:hAnsi="Times New Roman"/>
          <w:sz w:val="28"/>
          <w:szCs w:val="28"/>
        </w:rPr>
        <w:t>субсидии</w:t>
      </w:r>
      <w:r w:rsidR="00D8381D">
        <w:rPr>
          <w:rFonts w:ascii="Times New Roman" w:eastAsiaTheme="minorHAnsi" w:hAnsi="Times New Roman"/>
          <w:sz w:val="28"/>
          <w:szCs w:val="28"/>
        </w:rPr>
        <w:t xml:space="preserve"> на проектирование, строительство, реконструкцию. Капитальный ремонт и ремонт автомобильных дорог общего пользования местного значения</w:t>
      </w:r>
      <w:r w:rsidR="00004067" w:rsidRPr="000179DE">
        <w:rPr>
          <w:rFonts w:ascii="Times New Roman" w:eastAsiaTheme="minorHAnsi" w:hAnsi="Times New Roman"/>
          <w:sz w:val="28"/>
          <w:szCs w:val="28"/>
        </w:rPr>
        <w:t>)</w:t>
      </w:r>
      <w:r w:rsidR="00D8381D">
        <w:rPr>
          <w:rFonts w:ascii="Times New Roman" w:eastAsiaTheme="minorHAnsi" w:hAnsi="Times New Roman"/>
          <w:sz w:val="28"/>
          <w:szCs w:val="28"/>
        </w:rPr>
        <w:t>.</w:t>
      </w:r>
    </w:p>
    <w:p w:rsidR="00FE2A52" w:rsidRPr="000179DE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FE2A52" w:rsidRPr="000179DE" w:rsidRDefault="00FE2A52" w:rsidP="00FE2A52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</w:t>
      </w:r>
      <w:r w:rsidRPr="000179DE">
        <w:rPr>
          <w:rFonts w:ascii="Times New Roman" w:hAnsi="Times New Roman"/>
          <w:sz w:val="28"/>
          <w:szCs w:val="28"/>
        </w:rPr>
        <w:lastRenderedPageBreak/>
        <w:t xml:space="preserve">бюджета, наименование бюджета, коды по ОКУД, ОКЕИ, периодичность, единицы измерения. </w:t>
      </w:r>
    </w:p>
    <w:p w:rsidR="0091749E" w:rsidRPr="000179DE" w:rsidRDefault="00FE2A52" w:rsidP="00DE70B6">
      <w:pPr>
        <w:widowControl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ab/>
      </w:r>
      <w:r w:rsidR="0091749E" w:rsidRPr="000179DE">
        <w:rPr>
          <w:sz w:val="28"/>
          <w:szCs w:val="28"/>
        </w:rPr>
        <w:t xml:space="preserve">Отчет об исполнении бюджета </w:t>
      </w:r>
      <w:r w:rsidR="000F565B" w:rsidRPr="000179DE">
        <w:rPr>
          <w:sz w:val="28"/>
          <w:szCs w:val="28"/>
        </w:rPr>
        <w:t xml:space="preserve">за первый квартал </w:t>
      </w:r>
      <w:r w:rsidR="00FD48FB" w:rsidRPr="000179DE">
        <w:rPr>
          <w:sz w:val="28"/>
          <w:szCs w:val="28"/>
        </w:rPr>
        <w:t>202</w:t>
      </w:r>
      <w:r w:rsidR="00D8381D">
        <w:rPr>
          <w:sz w:val="28"/>
          <w:szCs w:val="28"/>
        </w:rPr>
        <w:t>3</w:t>
      </w:r>
      <w:r w:rsidR="00FD48FB" w:rsidRPr="000179DE">
        <w:rPr>
          <w:sz w:val="28"/>
          <w:szCs w:val="28"/>
        </w:rPr>
        <w:t xml:space="preserve"> года </w:t>
      </w:r>
      <w:r w:rsidR="0091749E" w:rsidRPr="000179DE">
        <w:rPr>
          <w:sz w:val="28"/>
          <w:szCs w:val="28"/>
        </w:rPr>
        <w:t xml:space="preserve">утвержден Распоряжением Администрации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</w:t>
      </w:r>
      <w:r w:rsidR="008D7F85" w:rsidRPr="000179DE">
        <w:rPr>
          <w:sz w:val="28"/>
          <w:szCs w:val="28"/>
        </w:rPr>
        <w:t xml:space="preserve">о района Смоленской области от </w:t>
      </w:r>
      <w:r w:rsidR="000F565B" w:rsidRPr="000179DE">
        <w:rPr>
          <w:sz w:val="28"/>
          <w:szCs w:val="28"/>
        </w:rPr>
        <w:t>1</w:t>
      </w:r>
      <w:r w:rsidR="00D8381D">
        <w:rPr>
          <w:sz w:val="28"/>
          <w:szCs w:val="28"/>
        </w:rPr>
        <w:t>2</w:t>
      </w:r>
      <w:r w:rsidR="0091749E" w:rsidRPr="000179DE">
        <w:rPr>
          <w:sz w:val="28"/>
          <w:szCs w:val="28"/>
        </w:rPr>
        <w:t>.0</w:t>
      </w:r>
      <w:r w:rsidR="008D7F85" w:rsidRPr="000179DE">
        <w:rPr>
          <w:sz w:val="28"/>
          <w:szCs w:val="28"/>
        </w:rPr>
        <w:t>5</w:t>
      </w:r>
      <w:r w:rsidR="0091749E" w:rsidRPr="000179DE">
        <w:rPr>
          <w:sz w:val="28"/>
          <w:szCs w:val="28"/>
        </w:rPr>
        <w:t>.20</w:t>
      </w:r>
      <w:r w:rsidR="00D25A14" w:rsidRPr="000179DE">
        <w:rPr>
          <w:sz w:val="28"/>
          <w:szCs w:val="28"/>
        </w:rPr>
        <w:t>2</w:t>
      </w:r>
      <w:r w:rsidR="00D8381D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№</w:t>
      </w:r>
      <w:r w:rsidR="00A75F6F">
        <w:rPr>
          <w:sz w:val="28"/>
          <w:szCs w:val="28"/>
        </w:rPr>
        <w:t>26</w:t>
      </w:r>
      <w:r w:rsidR="0091749E" w:rsidRPr="000179DE">
        <w:rPr>
          <w:sz w:val="28"/>
          <w:szCs w:val="28"/>
        </w:rPr>
        <w:t xml:space="preserve">-р «Об </w:t>
      </w:r>
      <w:r w:rsidR="004E41A5">
        <w:rPr>
          <w:sz w:val="28"/>
          <w:szCs w:val="28"/>
        </w:rPr>
        <w:t xml:space="preserve">исполнении </w:t>
      </w:r>
      <w:r w:rsidR="0091749E" w:rsidRPr="000179DE">
        <w:rPr>
          <w:sz w:val="28"/>
          <w:szCs w:val="28"/>
        </w:rPr>
        <w:t xml:space="preserve">бюджета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F565B" w:rsidRPr="000179DE">
        <w:rPr>
          <w:sz w:val="28"/>
          <w:szCs w:val="28"/>
        </w:rPr>
        <w:t xml:space="preserve">за </w:t>
      </w:r>
      <w:r w:rsidR="008D7F85" w:rsidRPr="000179DE">
        <w:rPr>
          <w:sz w:val="28"/>
          <w:szCs w:val="28"/>
        </w:rPr>
        <w:t>первый</w:t>
      </w:r>
      <w:r w:rsidR="000F565B" w:rsidRPr="000179DE">
        <w:rPr>
          <w:sz w:val="28"/>
          <w:szCs w:val="28"/>
        </w:rPr>
        <w:t xml:space="preserve"> квартал 202</w:t>
      </w:r>
      <w:r w:rsidR="004E41A5">
        <w:rPr>
          <w:sz w:val="28"/>
          <w:szCs w:val="28"/>
        </w:rPr>
        <w:t>3</w:t>
      </w:r>
      <w:r w:rsidR="000F565B" w:rsidRPr="000179DE">
        <w:rPr>
          <w:sz w:val="28"/>
          <w:szCs w:val="28"/>
        </w:rPr>
        <w:t xml:space="preserve"> года</w:t>
      </w:r>
      <w:r w:rsidR="0091749E" w:rsidRPr="000179DE">
        <w:rPr>
          <w:sz w:val="28"/>
          <w:szCs w:val="28"/>
        </w:rPr>
        <w:t>»</w:t>
      </w:r>
      <w:r w:rsidR="00A82EC5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со следующими </w:t>
      </w:r>
      <w:r w:rsidR="000F565B" w:rsidRPr="000179DE">
        <w:rPr>
          <w:sz w:val="28"/>
          <w:szCs w:val="28"/>
        </w:rPr>
        <w:t>показателями</w:t>
      </w:r>
      <w:r w:rsidR="0091749E" w:rsidRPr="000179DE">
        <w:rPr>
          <w:sz w:val="28"/>
          <w:szCs w:val="28"/>
        </w:rPr>
        <w:t>: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>–</w:t>
      </w:r>
      <w:r w:rsidR="0091749E" w:rsidRPr="00615524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615524">
        <w:rPr>
          <w:rFonts w:ascii="Times New Roman" w:hAnsi="Times New Roman"/>
          <w:b/>
          <w:sz w:val="28"/>
          <w:szCs w:val="28"/>
        </w:rPr>
        <w:t>7 247 736</w:t>
      </w:r>
      <w:r w:rsidR="00A75F6F" w:rsidRPr="00615524">
        <w:rPr>
          <w:rFonts w:ascii="Times New Roman" w:hAnsi="Times New Roman"/>
          <w:b/>
          <w:sz w:val="28"/>
          <w:szCs w:val="28"/>
        </w:rPr>
        <w:t>,</w:t>
      </w:r>
      <w:r w:rsidR="00615524">
        <w:rPr>
          <w:rFonts w:ascii="Times New Roman" w:hAnsi="Times New Roman"/>
          <w:b/>
          <w:sz w:val="28"/>
          <w:szCs w:val="28"/>
        </w:rPr>
        <w:t>85</w:t>
      </w:r>
      <w:r w:rsidR="0090443E" w:rsidRPr="00615524">
        <w:rPr>
          <w:rFonts w:ascii="Times New Roman" w:hAnsi="Times New Roman"/>
          <w:sz w:val="28"/>
          <w:szCs w:val="28"/>
        </w:rPr>
        <w:t xml:space="preserve"> </w:t>
      </w:r>
      <w:r w:rsidR="0091749E" w:rsidRPr="00615524">
        <w:rPr>
          <w:rFonts w:ascii="Times New Roman" w:hAnsi="Times New Roman"/>
          <w:sz w:val="28"/>
          <w:szCs w:val="28"/>
        </w:rPr>
        <w:t>рубл</w:t>
      </w:r>
      <w:r w:rsidR="00331E4F" w:rsidRPr="00615524">
        <w:rPr>
          <w:rFonts w:ascii="Times New Roman" w:hAnsi="Times New Roman"/>
          <w:sz w:val="28"/>
          <w:szCs w:val="28"/>
        </w:rPr>
        <w:t>ей</w:t>
      </w:r>
      <w:r w:rsidR="0091749E" w:rsidRPr="00615524">
        <w:rPr>
          <w:rFonts w:ascii="Times New Roman" w:hAnsi="Times New Roman"/>
          <w:sz w:val="28"/>
          <w:szCs w:val="28"/>
        </w:rPr>
        <w:t>;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615524">
        <w:rPr>
          <w:rFonts w:ascii="Times New Roman" w:hAnsi="Times New Roman"/>
          <w:b/>
          <w:sz w:val="28"/>
          <w:szCs w:val="28"/>
        </w:rPr>
        <w:t>3 319 491</w:t>
      </w:r>
      <w:r w:rsidR="00A75F6F">
        <w:rPr>
          <w:rFonts w:ascii="Times New Roman" w:hAnsi="Times New Roman"/>
          <w:b/>
          <w:sz w:val="28"/>
          <w:szCs w:val="28"/>
        </w:rPr>
        <w:t>,</w:t>
      </w:r>
      <w:r w:rsidR="00615524">
        <w:rPr>
          <w:rFonts w:ascii="Times New Roman" w:hAnsi="Times New Roman"/>
          <w:b/>
          <w:sz w:val="28"/>
          <w:szCs w:val="28"/>
        </w:rPr>
        <w:t>91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615524">
        <w:rPr>
          <w:rFonts w:ascii="Times New Roman" w:hAnsi="Times New Roman"/>
          <w:sz w:val="28"/>
          <w:szCs w:val="28"/>
        </w:rPr>
        <w:t>ь</w:t>
      </w:r>
      <w:r w:rsidR="0091749E" w:rsidRPr="000179DE">
        <w:rPr>
          <w:rFonts w:ascii="Times New Roman" w:hAnsi="Times New Roman"/>
          <w:sz w:val="28"/>
          <w:szCs w:val="28"/>
        </w:rPr>
        <w:t>;</w:t>
      </w:r>
    </w:p>
    <w:p w:rsidR="00124E4A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с превышением </w:t>
      </w:r>
      <w:r w:rsidR="00615524">
        <w:rPr>
          <w:rFonts w:ascii="Times New Roman" w:hAnsi="Times New Roman"/>
          <w:sz w:val="28"/>
          <w:szCs w:val="28"/>
        </w:rPr>
        <w:t>доходов</w:t>
      </w:r>
      <w:r w:rsidR="0091749E" w:rsidRPr="000179DE">
        <w:rPr>
          <w:rFonts w:ascii="Times New Roman" w:hAnsi="Times New Roman"/>
          <w:sz w:val="28"/>
          <w:szCs w:val="28"/>
        </w:rPr>
        <w:t xml:space="preserve"> над </w:t>
      </w:r>
      <w:r w:rsidR="00615524">
        <w:rPr>
          <w:rFonts w:ascii="Times New Roman" w:hAnsi="Times New Roman"/>
          <w:sz w:val="28"/>
          <w:szCs w:val="28"/>
        </w:rPr>
        <w:t>рас</w:t>
      </w:r>
      <w:r w:rsidR="00940137">
        <w:rPr>
          <w:rFonts w:ascii="Times New Roman" w:hAnsi="Times New Roman"/>
          <w:sz w:val="28"/>
          <w:szCs w:val="28"/>
        </w:rPr>
        <w:t>ходами</w:t>
      </w:r>
      <w:r w:rsidR="0091749E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615524">
        <w:rPr>
          <w:rFonts w:ascii="Times New Roman" w:hAnsi="Times New Roman"/>
          <w:b/>
          <w:sz w:val="28"/>
          <w:szCs w:val="28"/>
        </w:rPr>
        <w:t>3 928 244</w:t>
      </w:r>
      <w:r w:rsidR="00A75F6F">
        <w:rPr>
          <w:rFonts w:ascii="Times New Roman" w:hAnsi="Times New Roman"/>
          <w:b/>
          <w:sz w:val="28"/>
          <w:szCs w:val="28"/>
        </w:rPr>
        <w:t>,</w:t>
      </w:r>
      <w:r w:rsidR="00615524">
        <w:rPr>
          <w:rFonts w:ascii="Times New Roman" w:hAnsi="Times New Roman"/>
          <w:b/>
          <w:sz w:val="28"/>
          <w:szCs w:val="28"/>
        </w:rPr>
        <w:t>94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615524">
        <w:rPr>
          <w:rFonts w:ascii="Times New Roman" w:hAnsi="Times New Roman"/>
          <w:sz w:val="28"/>
          <w:szCs w:val="28"/>
        </w:rPr>
        <w:t>я</w:t>
      </w:r>
      <w:r w:rsidR="0091749E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124E4A" w:rsidP="0047190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660D0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0179DE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0179DE">
        <w:rPr>
          <w:rFonts w:ascii="Times New Roman" w:hAnsi="Times New Roman"/>
          <w:sz w:val="28"/>
          <w:szCs w:val="28"/>
        </w:rPr>
        <w:t>о</w:t>
      </w:r>
      <w:r w:rsidR="00A660D0" w:rsidRPr="000179DE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в </w:t>
      </w:r>
      <w:r w:rsidR="00405D11" w:rsidRPr="000179DE">
        <w:rPr>
          <w:rFonts w:ascii="Times New Roman" w:hAnsi="Times New Roman"/>
          <w:sz w:val="28"/>
          <w:szCs w:val="28"/>
        </w:rPr>
        <w:t>первом квартале</w:t>
      </w:r>
      <w:r w:rsidR="00A660D0" w:rsidRPr="000179DE">
        <w:rPr>
          <w:rFonts w:ascii="Times New Roman" w:hAnsi="Times New Roman"/>
          <w:sz w:val="28"/>
          <w:szCs w:val="28"/>
        </w:rPr>
        <w:t xml:space="preserve"> 202</w:t>
      </w:r>
      <w:r w:rsidR="00364F7C">
        <w:rPr>
          <w:rFonts w:ascii="Times New Roman" w:hAnsi="Times New Roman"/>
          <w:sz w:val="28"/>
          <w:szCs w:val="28"/>
        </w:rPr>
        <w:t>3</w:t>
      </w:r>
      <w:r w:rsidR="00A660D0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A660D0" w:rsidRPr="000179DE" w:rsidRDefault="00A660D0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64F7C" w:rsidRDefault="005B3254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</w:p>
    <w:p w:rsidR="00364F7C" w:rsidRDefault="00545E77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1019C6" w:rsidRPr="000179DE">
        <w:rPr>
          <w:rFonts w:ascii="Times New Roman" w:hAnsi="Times New Roman" w:cs="Times New Roman"/>
          <w:b/>
          <w:sz w:val="28"/>
          <w:szCs w:val="28"/>
        </w:rPr>
        <w:t>первый</w:t>
      </w:r>
      <w:r w:rsidR="001019C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5B3254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364F7C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0954" w:rsidRDefault="00212525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75457C">
        <w:rPr>
          <w:rFonts w:ascii="Times New Roman" w:hAnsi="Times New Roman" w:cs="Times New Roman"/>
          <w:sz w:val="28"/>
          <w:szCs w:val="28"/>
        </w:rPr>
        <w:t>части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75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54" w:rsidRPr="0075457C">
        <w:rPr>
          <w:rFonts w:ascii="Times New Roman" w:hAnsi="Times New Roman" w:cs="Times New Roman"/>
          <w:sz w:val="28"/>
          <w:szCs w:val="28"/>
        </w:rPr>
        <w:t>за первый квартал 202</w:t>
      </w:r>
      <w:r w:rsidR="00364F7C" w:rsidRPr="0075457C">
        <w:rPr>
          <w:rFonts w:ascii="Times New Roman" w:hAnsi="Times New Roman" w:cs="Times New Roman"/>
          <w:sz w:val="28"/>
          <w:szCs w:val="28"/>
        </w:rPr>
        <w:t>3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709"/>
        <w:gridCol w:w="992"/>
        <w:gridCol w:w="992"/>
        <w:gridCol w:w="1134"/>
        <w:gridCol w:w="1134"/>
      </w:tblGrid>
      <w:tr w:rsidR="0075457C" w:rsidRPr="00F704B1" w:rsidTr="008332EC">
        <w:trPr>
          <w:trHeight w:val="3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center"/>
            </w:pPr>
            <w:r w:rsidRPr="00F704B1">
              <w:t>Наименование доходов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center"/>
            </w:pPr>
            <w:r w:rsidRPr="00F704B1">
              <w:t>202</w:t>
            </w:r>
            <w:r>
              <w:t>3</w:t>
            </w:r>
            <w:r w:rsidRPr="00F704B1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75457C" w:rsidRPr="00F704B1" w:rsidRDefault="0075457C" w:rsidP="00486177">
            <w:pPr>
              <w:jc w:val="center"/>
            </w:pPr>
            <w:r>
              <w:rPr>
                <w:sz w:val="18"/>
                <w:szCs w:val="18"/>
              </w:rPr>
              <w:t>1 кв. 202</w:t>
            </w:r>
            <w:r w:rsidR="00486177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>
              <w:t>3</w:t>
            </w:r>
            <w:r w:rsidRPr="00F704B1">
              <w:t xml:space="preserve"> год к </w:t>
            </w:r>
          </w:p>
          <w:p w:rsidR="0075457C" w:rsidRPr="00F704B1" w:rsidRDefault="0075457C" w:rsidP="008332EC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>
              <w:t>2</w:t>
            </w:r>
            <w:r w:rsidRPr="00F704B1">
              <w:t xml:space="preserve"> году</w:t>
            </w:r>
          </w:p>
        </w:tc>
      </w:tr>
      <w:tr w:rsidR="0075457C" w:rsidRPr="00CC0F60" w:rsidTr="00606B5E">
        <w:trPr>
          <w:trHeight w:val="76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C0F60">
              <w:rPr>
                <w:sz w:val="18"/>
                <w:szCs w:val="18"/>
              </w:rPr>
              <w:t>Утверж</w:t>
            </w:r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дено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CC0F60"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кв.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Отклонения </w:t>
            </w:r>
          </w:p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(+, -)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CC0F60">
              <w:rPr>
                <w:sz w:val="18"/>
                <w:szCs w:val="18"/>
              </w:rPr>
              <w:t>%  исполнения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Отклоне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(+;-)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CC0F60">
              <w:rPr>
                <w:sz w:val="18"/>
                <w:szCs w:val="18"/>
              </w:rPr>
              <w:t>тклоне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е</w:t>
            </w:r>
            <w:proofErr w:type="gramEnd"/>
          </w:p>
          <w:p w:rsidR="0075457C" w:rsidRPr="00CC0F60" w:rsidRDefault="0075457C" w:rsidP="008332E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(%)</w:t>
            </w:r>
          </w:p>
        </w:tc>
      </w:tr>
      <w:tr w:rsidR="0075457C" w:rsidRPr="00F704B1" w:rsidTr="00606B5E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 w:rsidRPr="00F704B1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1650,6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-1323,7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98,7</w:t>
            </w:r>
          </w:p>
        </w:tc>
      </w:tr>
      <w:tr w:rsidR="0075457C" w:rsidRPr="00F704B1" w:rsidTr="00606B5E">
        <w:trPr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 w:rsidRPr="00F704B1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2291,3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616,0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-1675,3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111,7</w:t>
            </w:r>
          </w:p>
        </w:tc>
      </w:tr>
      <w:tr w:rsidR="0075457C" w:rsidRPr="00F704B1" w:rsidTr="00606B5E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121,1</w:t>
            </w:r>
          </w:p>
        </w:tc>
      </w:tr>
      <w:tr w:rsidR="0075457C" w:rsidRPr="00F704B1" w:rsidTr="00606B5E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 w:rsidRPr="00F704B1">
              <w:t xml:space="preserve">Налог на имущество физических лиц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618,8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-608,4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358,6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 w:rsidRPr="00F704B1"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5569,4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-5320,2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34,1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F704B1" w:rsidRDefault="0075457C" w:rsidP="008332EC">
            <w:pPr>
              <w:widowControl/>
              <w:autoSpaceDE/>
              <w:autoSpaceDN/>
              <w:adjustRightInd/>
            </w:pPr>
            <w: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3765,4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335,6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-3429,8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8332EC">
            <w:pPr>
              <w:widowControl/>
              <w:autoSpaceDE/>
              <w:autoSpaceDN/>
              <w:adjustRightInd/>
              <w:jc w:val="right"/>
            </w:pPr>
            <w:r>
              <w:t>129,1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</w:pPr>
            <w: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1804,0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-1890,4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-18,4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-8925,4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96250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8332E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74,8</w:t>
            </w:r>
          </w:p>
        </w:tc>
      </w:tr>
      <w:tr w:rsidR="0075457C" w:rsidRPr="00F704B1" w:rsidTr="00606B5E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516698">
            <w:pPr>
              <w:widowControl/>
              <w:autoSpaceDE/>
              <w:autoSpaceDN/>
              <w:adjustRightInd/>
            </w:pPr>
            <w:r w:rsidRPr="00F704B1">
              <w:t>Доходы</w:t>
            </w:r>
            <w:r>
              <w:t xml:space="preserve">, </w:t>
            </w:r>
            <w:r w:rsidR="00516698">
              <w:t>от</w:t>
            </w:r>
            <w:r>
              <w:t xml:space="preserve"> арендной платы за </w:t>
            </w:r>
            <w:r w:rsidR="00516698">
              <w:t>землю, находящуюся в собственности сельского поселения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-71,6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-67,5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1E1935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5457C" w:rsidRPr="00F704B1" w:rsidTr="00606B5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-8997,0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-478,3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71,8</w:t>
            </w:r>
          </w:p>
        </w:tc>
      </w:tr>
      <w:tr w:rsidR="0075457C" w:rsidRPr="00F704B1" w:rsidTr="00606B5E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4E3A01" w:rsidRDefault="0075457C" w:rsidP="0075457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3A01">
              <w:rPr>
                <w:sz w:val="18"/>
                <w:szCs w:val="18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8142,0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2035,8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-6106,2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1914,6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516698" w:rsidP="0075457C">
            <w:pPr>
              <w:widowControl/>
              <w:autoSpaceDE/>
              <w:autoSpaceDN/>
              <w:adjustRightInd/>
              <w:jc w:val="right"/>
            </w:pPr>
            <w:r>
              <w:t>106,3</w:t>
            </w:r>
          </w:p>
        </w:tc>
      </w:tr>
      <w:tr w:rsidR="0075457C" w:rsidRPr="004E3A01" w:rsidTr="00606B5E">
        <w:trPr>
          <w:trHeight w:val="2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-6106,2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E3A01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4E3A01" w:rsidRDefault="00516698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106,3</w:t>
            </w:r>
          </w:p>
        </w:tc>
      </w:tr>
      <w:tr w:rsidR="0075457C" w:rsidRPr="00F704B1" w:rsidTr="00606B5E">
        <w:trPr>
          <w:trHeight w:val="10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7802FA" w:rsidRDefault="0075457C" w:rsidP="0075457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802FA">
              <w:rPr>
                <w:rFonts w:eastAsiaTheme="minorHAnsi"/>
                <w:sz w:val="18"/>
                <w:szCs w:val="1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-307,6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606B5E" w:rsidP="0075457C">
            <w:pPr>
              <w:widowControl/>
              <w:autoSpaceDE/>
              <w:autoSpaceDN/>
              <w:adjustRightInd/>
              <w:jc w:val="right"/>
            </w:pPr>
            <w:r>
              <w:t>99,8</w:t>
            </w:r>
          </w:p>
        </w:tc>
      </w:tr>
      <w:tr w:rsidR="0075457C" w:rsidRPr="006455A9" w:rsidTr="00606B5E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455A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57C" w:rsidRPr="006455A9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99,8</w:t>
            </w:r>
          </w:p>
        </w:tc>
      </w:tr>
      <w:tr w:rsidR="00606B5E" w:rsidRPr="00F704B1" w:rsidTr="00606B5E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21018,7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-21018,7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06B5E" w:rsidRPr="00F704B1" w:rsidTr="00606B5E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-9310,2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06B5E" w:rsidRPr="00F704B1" w:rsidTr="00606B5E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F704B1" w:rsidRDefault="003B4945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Субсидии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30328,9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-30328,9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F704B1" w:rsidRDefault="00606B5E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06B5E" w:rsidRPr="00F704B1" w:rsidTr="00606B5E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B4945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3941,0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3941,0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606B5E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B4945">
              <w:rPr>
                <w:iCs/>
              </w:rPr>
              <w:t>3941,0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5E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457C" w:rsidRPr="00F704B1" w:rsidTr="00606B5E">
        <w:trPr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Безвозмездные поступления</w:t>
            </w:r>
            <w:r w:rsidR="00C50004">
              <w:rPr>
                <w:b/>
                <w:bCs/>
              </w:rPr>
              <w:t xml:space="preserve"> всего</w:t>
            </w:r>
            <w:r w:rsidRPr="00F704B1">
              <w:rPr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38829,7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-32801,7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3B4945">
              <w:rPr>
                <w:b/>
                <w:iCs/>
              </w:rPr>
              <w:t>4062,1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306,6</w:t>
            </w:r>
          </w:p>
        </w:tc>
      </w:tr>
      <w:tr w:rsidR="0075457C" w:rsidRPr="00F704B1" w:rsidTr="00606B5E">
        <w:trPr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49046,4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2B0DF2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-41798,7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75457C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3B4945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3583,8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7C" w:rsidRPr="00F704B1" w:rsidRDefault="003B4945" w:rsidP="0075457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197,8</w:t>
            </w:r>
          </w:p>
        </w:tc>
      </w:tr>
    </w:tbl>
    <w:p w:rsidR="0075457C" w:rsidRDefault="0075457C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E6E" w:rsidRPr="000179DE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0179DE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 за </w:t>
      </w:r>
      <w:r w:rsidR="000F0954" w:rsidRPr="000179DE">
        <w:rPr>
          <w:rFonts w:ascii="Times New Roman" w:hAnsi="Times New Roman"/>
          <w:sz w:val="28"/>
          <w:szCs w:val="28"/>
        </w:rPr>
        <w:t xml:space="preserve">первый </w:t>
      </w:r>
      <w:r w:rsidRPr="000179DE">
        <w:rPr>
          <w:rFonts w:ascii="Times New Roman" w:hAnsi="Times New Roman"/>
          <w:sz w:val="28"/>
          <w:szCs w:val="28"/>
        </w:rPr>
        <w:t>квартал 202</w:t>
      </w:r>
      <w:r w:rsidR="00C5000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C50004">
        <w:rPr>
          <w:rFonts w:ascii="Times New Roman" w:hAnsi="Times New Roman"/>
          <w:b/>
          <w:sz w:val="28"/>
          <w:szCs w:val="28"/>
        </w:rPr>
        <w:t>219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C50004">
        <w:rPr>
          <w:rFonts w:ascii="Times New Roman" w:hAnsi="Times New Roman"/>
          <w:b/>
          <w:sz w:val="28"/>
          <w:szCs w:val="28"/>
        </w:rPr>
        <w:t>7</w:t>
      </w:r>
      <w:r w:rsidRPr="000179DE">
        <w:rPr>
          <w:rFonts w:ascii="Times New Roman" w:hAnsi="Times New Roman"/>
          <w:b/>
          <w:sz w:val="28"/>
          <w:szCs w:val="28"/>
        </w:rPr>
        <w:t> </w:t>
      </w:r>
      <w:r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C50004">
        <w:rPr>
          <w:rFonts w:ascii="Times New Roman" w:hAnsi="Times New Roman"/>
          <w:b/>
          <w:sz w:val="28"/>
          <w:szCs w:val="28"/>
        </w:rPr>
        <w:t>1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C50004">
        <w:rPr>
          <w:rFonts w:ascii="Times New Roman" w:hAnsi="Times New Roman"/>
          <w:b/>
          <w:sz w:val="28"/>
          <w:szCs w:val="28"/>
        </w:rPr>
        <w:t>9</w:t>
      </w:r>
      <w:r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C50004">
        <w:rPr>
          <w:rFonts w:ascii="Times New Roman" w:hAnsi="Times New Roman"/>
          <w:b/>
          <w:sz w:val="28"/>
          <w:szCs w:val="28"/>
        </w:rPr>
        <w:t>1</w:t>
      </w:r>
      <w:r w:rsidR="00815C16" w:rsidRPr="000179DE">
        <w:rPr>
          <w:rFonts w:ascii="Times New Roman" w:hAnsi="Times New Roman"/>
          <w:b/>
          <w:sz w:val="28"/>
          <w:szCs w:val="28"/>
        </w:rPr>
        <w:t>6</w:t>
      </w:r>
      <w:r w:rsidRPr="000179DE">
        <w:rPr>
          <w:rFonts w:ascii="Times New Roman" w:hAnsi="Times New Roman"/>
          <w:b/>
          <w:sz w:val="28"/>
          <w:szCs w:val="28"/>
        </w:rPr>
        <w:t>,</w:t>
      </w:r>
      <w:r w:rsidR="00C50004">
        <w:rPr>
          <w:rFonts w:ascii="Times New Roman" w:hAnsi="Times New Roman"/>
          <w:b/>
          <w:sz w:val="28"/>
          <w:szCs w:val="28"/>
        </w:rPr>
        <w:t>8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доходов, полученных </w:t>
      </w:r>
      <w:r w:rsidR="001019C6" w:rsidRPr="000179DE">
        <w:rPr>
          <w:rFonts w:ascii="Times New Roman" w:hAnsi="Times New Roman"/>
          <w:sz w:val="28"/>
          <w:szCs w:val="28"/>
        </w:rPr>
        <w:t xml:space="preserve">               </w:t>
      </w:r>
      <w:r w:rsidRPr="000179DE">
        <w:rPr>
          <w:rFonts w:ascii="Times New Roman" w:hAnsi="Times New Roman"/>
          <w:sz w:val="28"/>
          <w:szCs w:val="28"/>
        </w:rPr>
        <w:t>за</w:t>
      </w:r>
      <w:r w:rsidR="001019C6" w:rsidRPr="000179DE">
        <w:rPr>
          <w:rFonts w:ascii="Times New Roman" w:hAnsi="Times New Roman"/>
          <w:sz w:val="28"/>
          <w:szCs w:val="28"/>
        </w:rPr>
        <w:t xml:space="preserve"> </w:t>
      </w:r>
      <w:r w:rsidR="00720EC4" w:rsidRPr="000179DE">
        <w:rPr>
          <w:rFonts w:ascii="Times New Roman" w:hAnsi="Times New Roman"/>
          <w:sz w:val="28"/>
          <w:szCs w:val="28"/>
        </w:rPr>
        <w:t xml:space="preserve">первый </w:t>
      </w:r>
      <w:r w:rsidRPr="000179DE">
        <w:rPr>
          <w:rFonts w:ascii="Times New Roman" w:hAnsi="Times New Roman"/>
          <w:sz w:val="28"/>
          <w:szCs w:val="28"/>
        </w:rPr>
        <w:t>квартал 20</w:t>
      </w:r>
      <w:r w:rsidR="00A018D6" w:rsidRPr="000179DE">
        <w:rPr>
          <w:rFonts w:ascii="Times New Roman" w:hAnsi="Times New Roman"/>
          <w:sz w:val="28"/>
          <w:szCs w:val="28"/>
        </w:rPr>
        <w:t>2</w:t>
      </w:r>
      <w:r w:rsidR="000801E1">
        <w:rPr>
          <w:rFonts w:ascii="Times New Roman" w:hAnsi="Times New Roman"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815C16" w:rsidRPr="000179DE" w:rsidRDefault="00172E6E" w:rsidP="00815C16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0179DE">
        <w:rPr>
          <w:rFonts w:ascii="Times New Roman" w:hAnsi="Times New Roman"/>
          <w:sz w:val="28"/>
          <w:szCs w:val="28"/>
        </w:rPr>
        <w:t xml:space="preserve">за </w:t>
      </w:r>
      <w:r w:rsidR="001019C6" w:rsidRPr="000179DE">
        <w:rPr>
          <w:rFonts w:ascii="Times New Roman" w:hAnsi="Times New Roman"/>
          <w:sz w:val="28"/>
          <w:szCs w:val="28"/>
        </w:rPr>
        <w:t xml:space="preserve">первый  </w:t>
      </w:r>
      <w:r w:rsidR="00A018D6" w:rsidRPr="000179DE">
        <w:rPr>
          <w:rFonts w:ascii="Times New Roman" w:hAnsi="Times New Roman"/>
          <w:sz w:val="28"/>
          <w:szCs w:val="28"/>
        </w:rPr>
        <w:t xml:space="preserve"> квартал 202</w:t>
      </w:r>
      <w:r w:rsidR="00C50004">
        <w:rPr>
          <w:rFonts w:ascii="Times New Roman" w:hAnsi="Times New Roman"/>
          <w:sz w:val="28"/>
          <w:szCs w:val="28"/>
        </w:rPr>
        <w:t>3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составило:</w:t>
      </w:r>
      <w:r w:rsidRPr="000179DE">
        <w:rPr>
          <w:rFonts w:ascii="Times New Roman" w:hAnsi="Times New Roman"/>
          <w:sz w:val="28"/>
          <w:szCs w:val="28"/>
        </w:rPr>
        <w:tab/>
      </w:r>
    </w:p>
    <w:p w:rsidR="00172E6E" w:rsidRPr="000179DE" w:rsidRDefault="00815C16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 xml:space="preserve">1) </w:t>
      </w:r>
      <w:r w:rsidR="00172E6E" w:rsidRPr="000179DE">
        <w:rPr>
          <w:rFonts w:ascii="Times New Roman" w:hAnsi="Times New Roman"/>
          <w:b/>
          <w:i/>
          <w:sz w:val="28"/>
          <w:szCs w:val="28"/>
        </w:rPr>
        <w:t>налоговые доходы</w:t>
      </w:r>
      <w:r w:rsidR="00172E6E" w:rsidRPr="000179DE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C50004">
        <w:rPr>
          <w:rFonts w:ascii="Times New Roman" w:hAnsi="Times New Roman"/>
          <w:b/>
          <w:sz w:val="28"/>
          <w:szCs w:val="28"/>
        </w:rPr>
        <w:t>219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C50004">
        <w:rPr>
          <w:rFonts w:ascii="Times New Roman" w:hAnsi="Times New Roman"/>
          <w:b/>
          <w:sz w:val="28"/>
          <w:szCs w:val="28"/>
        </w:rPr>
        <w:t>7</w:t>
      </w:r>
      <w:r w:rsidR="00172E6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C50004">
        <w:rPr>
          <w:rFonts w:ascii="Times New Roman" w:hAnsi="Times New Roman"/>
          <w:b/>
          <w:sz w:val="28"/>
          <w:szCs w:val="28"/>
        </w:rPr>
        <w:t>2</w:t>
      </w:r>
      <w:r w:rsidR="000801E1">
        <w:rPr>
          <w:rFonts w:ascii="Times New Roman" w:hAnsi="Times New Roman"/>
          <w:b/>
          <w:sz w:val="28"/>
          <w:szCs w:val="28"/>
        </w:rPr>
        <w:t>,0</w:t>
      </w:r>
      <w:r w:rsidR="00172E6E" w:rsidRPr="000179DE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0179DE">
        <w:rPr>
          <w:rFonts w:ascii="Times New Roman" w:hAnsi="Times New Roman"/>
          <w:sz w:val="28"/>
          <w:szCs w:val="28"/>
        </w:rPr>
        <w:t xml:space="preserve">что на </w:t>
      </w:r>
      <w:r w:rsidR="000801E1">
        <w:rPr>
          <w:rFonts w:ascii="Times New Roman" w:hAnsi="Times New Roman"/>
          <w:b/>
          <w:sz w:val="28"/>
          <w:szCs w:val="28"/>
        </w:rPr>
        <w:t>4</w:t>
      </w:r>
      <w:r w:rsidR="00C50004">
        <w:rPr>
          <w:rFonts w:ascii="Times New Roman" w:hAnsi="Times New Roman"/>
          <w:b/>
          <w:sz w:val="28"/>
          <w:szCs w:val="28"/>
        </w:rPr>
        <w:t>10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C50004">
        <w:rPr>
          <w:rFonts w:ascii="Times New Roman" w:hAnsi="Times New Roman"/>
          <w:b/>
          <w:sz w:val="28"/>
          <w:szCs w:val="28"/>
        </w:rPr>
        <w:t>8</w:t>
      </w:r>
      <w:r w:rsidR="00A018D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801E1">
        <w:rPr>
          <w:rFonts w:ascii="Times New Roman" w:hAnsi="Times New Roman"/>
          <w:sz w:val="28"/>
          <w:szCs w:val="28"/>
        </w:rPr>
        <w:t>меньше</w:t>
      </w:r>
      <w:r w:rsidR="004E11D1" w:rsidRPr="000179DE">
        <w:rPr>
          <w:rFonts w:ascii="Times New Roman" w:hAnsi="Times New Roman"/>
          <w:sz w:val="28"/>
          <w:szCs w:val="28"/>
        </w:rPr>
        <w:t xml:space="preserve"> </w:t>
      </w:r>
      <w:r w:rsidR="00A018D6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4E11D1" w:rsidRPr="000179DE">
        <w:rPr>
          <w:rFonts w:ascii="Times New Roman" w:hAnsi="Times New Roman"/>
          <w:sz w:val="28"/>
          <w:szCs w:val="28"/>
        </w:rPr>
        <w:t>2</w:t>
      </w:r>
      <w:r w:rsidR="00C50004">
        <w:rPr>
          <w:rFonts w:ascii="Times New Roman" w:hAnsi="Times New Roman"/>
          <w:sz w:val="28"/>
          <w:szCs w:val="28"/>
        </w:rPr>
        <w:t>2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</w:t>
      </w:r>
      <w:r w:rsidR="00172E6E" w:rsidRPr="000179DE">
        <w:rPr>
          <w:rFonts w:ascii="Times New Roman" w:hAnsi="Times New Roman"/>
          <w:sz w:val="28"/>
          <w:szCs w:val="28"/>
        </w:rPr>
        <w:t>, в том числе:</w:t>
      </w:r>
    </w:p>
    <w:p w:rsidR="0091749E" w:rsidRPr="000179DE" w:rsidRDefault="00492385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0801E1">
        <w:rPr>
          <w:rFonts w:ascii="Times New Roman" w:hAnsi="Times New Roman"/>
          <w:b/>
          <w:sz w:val="28"/>
          <w:szCs w:val="28"/>
        </w:rPr>
        <w:t>3</w:t>
      </w:r>
      <w:r w:rsidR="000E4204">
        <w:rPr>
          <w:rFonts w:ascii="Times New Roman" w:hAnsi="Times New Roman"/>
          <w:b/>
          <w:sz w:val="28"/>
          <w:szCs w:val="28"/>
        </w:rPr>
        <w:t>26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0E4204">
        <w:rPr>
          <w:rFonts w:ascii="Times New Roman" w:hAnsi="Times New Roman"/>
          <w:b/>
          <w:sz w:val="28"/>
          <w:szCs w:val="28"/>
        </w:rPr>
        <w:t>9</w:t>
      </w:r>
      <w:r w:rsidR="000871DF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0E4204">
        <w:rPr>
          <w:rFonts w:ascii="Times New Roman" w:hAnsi="Times New Roman"/>
          <w:b/>
          <w:sz w:val="28"/>
          <w:szCs w:val="28"/>
        </w:rPr>
        <w:t>9</w:t>
      </w:r>
      <w:r w:rsidR="000801E1">
        <w:rPr>
          <w:rFonts w:ascii="Times New Roman" w:hAnsi="Times New Roman"/>
          <w:b/>
          <w:sz w:val="28"/>
          <w:szCs w:val="28"/>
        </w:rPr>
        <w:t>,8</w:t>
      </w:r>
      <w:r w:rsidR="00A018D6" w:rsidRPr="000179DE">
        <w:rPr>
          <w:rFonts w:ascii="Times New Roman" w:hAnsi="Times New Roman"/>
          <w:sz w:val="28"/>
          <w:szCs w:val="28"/>
        </w:rPr>
        <w:t xml:space="preserve">% </w:t>
      </w:r>
      <w:r w:rsidR="0091749E" w:rsidRPr="000179DE">
        <w:rPr>
          <w:rFonts w:ascii="Times New Roman" w:hAnsi="Times New Roman"/>
          <w:sz w:val="28"/>
          <w:szCs w:val="28"/>
        </w:rPr>
        <w:t xml:space="preserve">плана, что на </w:t>
      </w:r>
      <w:r w:rsidR="000E4204">
        <w:rPr>
          <w:rFonts w:ascii="Times New Roman" w:hAnsi="Times New Roman"/>
          <w:b/>
          <w:sz w:val="28"/>
          <w:szCs w:val="28"/>
        </w:rPr>
        <w:t>4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0E4204">
        <w:rPr>
          <w:rFonts w:ascii="Times New Roman" w:hAnsi="Times New Roman"/>
          <w:b/>
          <w:sz w:val="28"/>
          <w:szCs w:val="28"/>
        </w:rPr>
        <w:t>4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E4204">
        <w:rPr>
          <w:rFonts w:ascii="Times New Roman" w:hAnsi="Times New Roman"/>
          <w:sz w:val="28"/>
          <w:szCs w:val="28"/>
        </w:rPr>
        <w:t>меньше</w:t>
      </w:r>
      <w:r w:rsidR="000871DF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0871DF" w:rsidRPr="000179DE">
        <w:rPr>
          <w:rFonts w:ascii="Times New Roman" w:hAnsi="Times New Roman"/>
          <w:sz w:val="28"/>
          <w:szCs w:val="28"/>
        </w:rPr>
        <w:t>2</w:t>
      </w:r>
      <w:r w:rsidR="000E4204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A018D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447CA8">
        <w:rPr>
          <w:rFonts w:ascii="Times New Roman" w:hAnsi="Times New Roman" w:cs="Times New Roman"/>
          <w:sz w:val="28"/>
          <w:szCs w:val="28"/>
        </w:rPr>
        <w:t>поступление налога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на товары (работы, услуги), производимые на территории Российской Федерации составило </w:t>
      </w:r>
      <w:r w:rsidR="00447CA8">
        <w:rPr>
          <w:rFonts w:ascii="Times New Roman" w:hAnsi="Times New Roman" w:cs="Times New Roman"/>
          <w:b/>
          <w:sz w:val="28"/>
          <w:szCs w:val="28"/>
        </w:rPr>
        <w:t>616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447CA8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01E1">
        <w:rPr>
          <w:rFonts w:ascii="Times New Roman" w:hAnsi="Times New Roman" w:cs="Times New Roman"/>
          <w:b/>
          <w:sz w:val="28"/>
          <w:szCs w:val="28"/>
        </w:rPr>
        <w:t>2</w:t>
      </w:r>
      <w:r w:rsidR="00447CA8">
        <w:rPr>
          <w:rFonts w:ascii="Times New Roman" w:hAnsi="Times New Roman" w:cs="Times New Roman"/>
          <w:b/>
          <w:sz w:val="28"/>
          <w:szCs w:val="28"/>
        </w:rPr>
        <w:t>6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447CA8">
        <w:rPr>
          <w:rFonts w:ascii="Times New Roman" w:hAnsi="Times New Roman" w:cs="Times New Roman"/>
          <w:b/>
          <w:sz w:val="28"/>
          <w:szCs w:val="28"/>
        </w:rPr>
        <w:t>9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801E1">
        <w:rPr>
          <w:rFonts w:ascii="Times New Roman" w:hAnsi="Times New Roman" w:cs="Times New Roman"/>
          <w:b/>
          <w:sz w:val="28"/>
          <w:szCs w:val="28"/>
        </w:rPr>
        <w:t>6</w:t>
      </w:r>
      <w:r w:rsidR="00447CA8">
        <w:rPr>
          <w:rFonts w:ascii="Times New Roman" w:hAnsi="Times New Roman" w:cs="Times New Roman"/>
          <w:b/>
          <w:sz w:val="28"/>
          <w:szCs w:val="28"/>
        </w:rPr>
        <w:t>4</w:t>
      </w:r>
      <w:r w:rsidR="000801E1">
        <w:rPr>
          <w:rFonts w:ascii="Times New Roman" w:hAnsi="Times New Roman" w:cs="Times New Roman"/>
          <w:b/>
          <w:sz w:val="28"/>
          <w:szCs w:val="28"/>
        </w:rPr>
        <w:t>,6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7CA8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0871DF" w:rsidRPr="000179DE">
        <w:rPr>
          <w:rFonts w:ascii="Times New Roman" w:hAnsi="Times New Roman" w:cs="Times New Roman"/>
          <w:sz w:val="28"/>
          <w:szCs w:val="28"/>
        </w:rPr>
        <w:t>2</w:t>
      </w:r>
      <w:r w:rsidR="00447CA8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15C16" w:rsidRPr="000179DE" w:rsidRDefault="00492385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815C16" w:rsidRPr="000179DE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E31870">
        <w:rPr>
          <w:rFonts w:ascii="Times New Roman" w:hAnsi="Times New Roman"/>
          <w:b/>
          <w:sz w:val="28"/>
          <w:szCs w:val="28"/>
        </w:rPr>
        <w:t>7</w:t>
      </w:r>
      <w:r w:rsidR="000801E1">
        <w:rPr>
          <w:rFonts w:ascii="Times New Roman" w:hAnsi="Times New Roman"/>
          <w:b/>
          <w:sz w:val="28"/>
          <w:szCs w:val="28"/>
        </w:rPr>
        <w:t>,2</w:t>
      </w:r>
      <w:r w:rsidR="00815C16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815C16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0801E1">
        <w:rPr>
          <w:rFonts w:ascii="Times New Roman" w:hAnsi="Times New Roman"/>
          <w:b/>
          <w:sz w:val="28"/>
          <w:szCs w:val="28"/>
        </w:rPr>
        <w:t>1</w:t>
      </w:r>
      <w:r w:rsidR="00E31870">
        <w:rPr>
          <w:rFonts w:ascii="Times New Roman" w:hAnsi="Times New Roman"/>
          <w:b/>
          <w:sz w:val="28"/>
          <w:szCs w:val="28"/>
        </w:rPr>
        <w:t>14</w:t>
      </w:r>
      <w:r w:rsidR="000801E1">
        <w:rPr>
          <w:rFonts w:ascii="Times New Roman" w:hAnsi="Times New Roman"/>
          <w:b/>
          <w:sz w:val="28"/>
          <w:szCs w:val="28"/>
        </w:rPr>
        <w:t>,</w:t>
      </w:r>
      <w:r w:rsidR="00E31870">
        <w:rPr>
          <w:rFonts w:ascii="Times New Roman" w:hAnsi="Times New Roman"/>
          <w:b/>
          <w:sz w:val="28"/>
          <w:szCs w:val="28"/>
        </w:rPr>
        <w:t>7</w:t>
      </w:r>
      <w:r w:rsidR="00815C16" w:rsidRPr="000179DE">
        <w:rPr>
          <w:rFonts w:ascii="Times New Roman" w:hAnsi="Times New Roman"/>
          <w:sz w:val="28"/>
          <w:szCs w:val="28"/>
        </w:rPr>
        <w:t xml:space="preserve"> % плана, что на </w:t>
      </w:r>
      <w:r w:rsidR="00E31870">
        <w:rPr>
          <w:rFonts w:ascii="Times New Roman" w:hAnsi="Times New Roman"/>
          <w:b/>
          <w:sz w:val="28"/>
          <w:szCs w:val="28"/>
        </w:rPr>
        <w:t>3</w:t>
      </w:r>
      <w:r w:rsidR="000801E1">
        <w:rPr>
          <w:rFonts w:ascii="Times New Roman" w:hAnsi="Times New Roman"/>
          <w:b/>
          <w:sz w:val="28"/>
          <w:szCs w:val="28"/>
        </w:rPr>
        <w:t>,0</w:t>
      </w:r>
      <w:r w:rsidR="00815C1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801E1">
        <w:rPr>
          <w:rFonts w:ascii="Times New Roman" w:hAnsi="Times New Roman"/>
          <w:sz w:val="28"/>
          <w:szCs w:val="28"/>
        </w:rPr>
        <w:t>больше</w:t>
      </w:r>
      <w:r w:rsidR="00815C16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E31870">
        <w:rPr>
          <w:rFonts w:ascii="Times New Roman" w:hAnsi="Times New Roman"/>
          <w:sz w:val="28"/>
          <w:szCs w:val="28"/>
        </w:rPr>
        <w:t>2</w:t>
      </w:r>
      <w:r w:rsidR="00815C16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D93C0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0801E1">
        <w:rPr>
          <w:rFonts w:ascii="Times New Roman" w:hAnsi="Times New Roman" w:cs="Times New Roman"/>
          <w:b/>
          <w:sz w:val="28"/>
          <w:szCs w:val="28"/>
        </w:rPr>
        <w:t>–</w:t>
      </w:r>
      <w:r w:rsidR="00815C16" w:rsidRPr="00017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870">
        <w:rPr>
          <w:rFonts w:ascii="Times New Roman" w:hAnsi="Times New Roman" w:cs="Times New Roman"/>
          <w:b/>
          <w:sz w:val="28"/>
          <w:szCs w:val="28"/>
        </w:rPr>
        <w:t>10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E31870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или </w:t>
      </w:r>
      <w:r w:rsidR="00E31870">
        <w:rPr>
          <w:rFonts w:ascii="Times New Roman" w:hAnsi="Times New Roman" w:cs="Times New Roman"/>
          <w:b/>
          <w:sz w:val="28"/>
          <w:szCs w:val="28"/>
        </w:rPr>
        <w:t>1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E31870">
        <w:rPr>
          <w:rFonts w:ascii="Times New Roman" w:hAnsi="Times New Roman" w:cs="Times New Roman"/>
          <w:b/>
          <w:sz w:val="28"/>
          <w:szCs w:val="28"/>
        </w:rPr>
        <w:t>7</w:t>
      </w:r>
      <w:r w:rsidR="00EF172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31870">
        <w:rPr>
          <w:rFonts w:ascii="Times New Roman" w:hAnsi="Times New Roman" w:cs="Times New Roman"/>
          <w:b/>
          <w:sz w:val="28"/>
          <w:szCs w:val="28"/>
        </w:rPr>
        <w:t>7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E31870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31870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E31870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560512">
        <w:rPr>
          <w:rFonts w:ascii="Times New Roman" w:hAnsi="Times New Roman" w:cs="Times New Roman"/>
          <w:sz w:val="28"/>
          <w:szCs w:val="28"/>
        </w:rPr>
        <w:t>поступление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земельного налога составило </w:t>
      </w:r>
      <w:r w:rsidR="00560512">
        <w:rPr>
          <w:rFonts w:ascii="Times New Roman" w:hAnsi="Times New Roman" w:cs="Times New Roman"/>
          <w:b/>
          <w:sz w:val="28"/>
          <w:szCs w:val="28"/>
        </w:rPr>
        <w:t>249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560512">
        <w:rPr>
          <w:rFonts w:ascii="Times New Roman" w:hAnsi="Times New Roman" w:cs="Times New Roman"/>
          <w:b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60512">
        <w:rPr>
          <w:rFonts w:ascii="Times New Roman" w:hAnsi="Times New Roman" w:cs="Times New Roman"/>
          <w:b/>
          <w:sz w:val="28"/>
          <w:szCs w:val="28"/>
        </w:rPr>
        <w:t>4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560512">
        <w:rPr>
          <w:rFonts w:ascii="Times New Roman" w:hAnsi="Times New Roman" w:cs="Times New Roman"/>
          <w:b/>
          <w:sz w:val="28"/>
          <w:szCs w:val="28"/>
        </w:rPr>
        <w:t>5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801E1">
        <w:rPr>
          <w:rFonts w:ascii="Times New Roman" w:hAnsi="Times New Roman" w:cs="Times New Roman"/>
          <w:b/>
          <w:sz w:val="28"/>
          <w:szCs w:val="28"/>
        </w:rPr>
        <w:t>4</w:t>
      </w:r>
      <w:r w:rsidR="00560512">
        <w:rPr>
          <w:rFonts w:ascii="Times New Roman" w:hAnsi="Times New Roman" w:cs="Times New Roman"/>
          <w:b/>
          <w:sz w:val="28"/>
          <w:szCs w:val="28"/>
        </w:rPr>
        <w:t>81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560512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60512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560512">
        <w:rPr>
          <w:rFonts w:ascii="Times New Roman" w:hAnsi="Times New Roman" w:cs="Times New Roman"/>
          <w:sz w:val="28"/>
          <w:szCs w:val="28"/>
        </w:rPr>
        <w:t>2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0512">
        <w:rPr>
          <w:rFonts w:ascii="Times New Roman" w:hAnsi="Times New Roman" w:cs="Times New Roman"/>
          <w:sz w:val="28"/>
          <w:szCs w:val="28"/>
        </w:rPr>
        <w:t xml:space="preserve">, в том числе: поступление земельного налога с организаций составило 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335,6 </w:t>
      </w:r>
      <w:r w:rsidR="00A50E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50EC3">
        <w:rPr>
          <w:rFonts w:ascii="Times New Roman" w:hAnsi="Times New Roman" w:cs="Times New Roman"/>
          <w:b/>
          <w:sz w:val="28"/>
          <w:szCs w:val="28"/>
        </w:rPr>
        <w:t>8,9</w:t>
      </w:r>
      <w:r w:rsidR="00A50EC3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75,7 </w:t>
      </w:r>
      <w:r w:rsidR="00A50EC3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A50EC3">
        <w:rPr>
          <w:rFonts w:ascii="Times New Roman" w:hAnsi="Times New Roman" w:cs="Times New Roman"/>
          <w:sz w:val="28"/>
          <w:szCs w:val="28"/>
        </w:rPr>
        <w:t>2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C37">
        <w:rPr>
          <w:rFonts w:ascii="Times New Roman" w:hAnsi="Times New Roman" w:cs="Times New Roman"/>
          <w:sz w:val="28"/>
          <w:szCs w:val="28"/>
        </w:rPr>
        <w:t xml:space="preserve">, поступление земельного налога с физических лиц на </w:t>
      </w:r>
      <w:r w:rsidR="00E31C37">
        <w:rPr>
          <w:rFonts w:ascii="Times New Roman" w:hAnsi="Times New Roman" w:cs="Times New Roman"/>
          <w:b/>
          <w:sz w:val="28"/>
          <w:szCs w:val="28"/>
        </w:rPr>
        <w:t>86,4</w:t>
      </w:r>
      <w:r w:rsidR="00E31C37">
        <w:rPr>
          <w:rFonts w:ascii="Times New Roman" w:hAnsi="Times New Roman" w:cs="Times New Roman"/>
          <w:sz w:val="28"/>
          <w:szCs w:val="28"/>
        </w:rPr>
        <w:t xml:space="preserve"> тыс. рублей меньше возврата по данному налогу, по сравнению с аналогичным периодом 2022 года </w:t>
      </w:r>
      <w:r w:rsidR="006D37F8">
        <w:rPr>
          <w:rFonts w:ascii="Times New Roman" w:hAnsi="Times New Roman" w:cs="Times New Roman"/>
          <w:sz w:val="28"/>
          <w:szCs w:val="28"/>
        </w:rPr>
        <w:t xml:space="preserve">поступление снизилось на </w:t>
      </w:r>
      <w:r w:rsidR="006D37F8">
        <w:rPr>
          <w:rFonts w:ascii="Times New Roman" w:hAnsi="Times New Roman" w:cs="Times New Roman"/>
          <w:b/>
          <w:sz w:val="28"/>
          <w:szCs w:val="28"/>
        </w:rPr>
        <w:t xml:space="preserve">557,2 </w:t>
      </w:r>
      <w:r w:rsidR="006D37F8">
        <w:rPr>
          <w:rFonts w:ascii="Times New Roman" w:hAnsi="Times New Roman" w:cs="Times New Roman"/>
          <w:sz w:val="28"/>
          <w:szCs w:val="28"/>
        </w:rPr>
        <w:t>тыс. рублей</w:t>
      </w:r>
      <w:r w:rsidR="00190366" w:rsidRPr="000179DE">
        <w:rPr>
          <w:rFonts w:ascii="Times New Roman" w:hAnsi="Times New Roman" w:cs="Times New Roman"/>
          <w:sz w:val="28"/>
          <w:szCs w:val="28"/>
        </w:rPr>
        <w:t>.</w:t>
      </w:r>
    </w:p>
    <w:p w:rsidR="00190366" w:rsidRPr="000179DE" w:rsidRDefault="00190366" w:rsidP="001903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D51B42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D51B42" w:rsidRPr="000179DE">
        <w:rPr>
          <w:rFonts w:ascii="Times New Roman" w:hAnsi="Times New Roman" w:cs="Times New Roman"/>
          <w:sz w:val="28"/>
          <w:szCs w:val="28"/>
        </w:rPr>
        <w:t>на товары (работы, услуги), производимые на территории Российской Федерации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– </w:t>
      </w:r>
      <w:r w:rsidR="00D51B42">
        <w:rPr>
          <w:rFonts w:ascii="Times New Roman" w:hAnsi="Times New Roman" w:cs="Times New Roman"/>
          <w:b/>
          <w:sz w:val="28"/>
          <w:szCs w:val="28"/>
        </w:rPr>
        <w:t>50</w:t>
      </w:r>
      <w:r w:rsidR="000801E1">
        <w:rPr>
          <w:rFonts w:ascii="Times New Roman" w:hAnsi="Times New Roman" w:cs="Times New Roman"/>
          <w:b/>
          <w:sz w:val="28"/>
          <w:szCs w:val="28"/>
        </w:rPr>
        <w:t>,</w:t>
      </w:r>
      <w:r w:rsidR="00D51B42">
        <w:rPr>
          <w:rFonts w:ascii="Times New Roman" w:hAnsi="Times New Roman" w:cs="Times New Roman"/>
          <w:b/>
          <w:sz w:val="28"/>
          <w:szCs w:val="28"/>
        </w:rPr>
        <w:t>5</w:t>
      </w:r>
      <w:r w:rsidRPr="000179DE">
        <w:rPr>
          <w:rFonts w:ascii="Times New Roman" w:hAnsi="Times New Roman" w:cs="Times New Roman"/>
          <w:sz w:val="28"/>
          <w:szCs w:val="28"/>
        </w:rPr>
        <w:t>%</w:t>
      </w:r>
      <w:r w:rsidR="00D51B42">
        <w:rPr>
          <w:rFonts w:ascii="Times New Roman" w:hAnsi="Times New Roman" w:cs="Times New Roman"/>
          <w:sz w:val="28"/>
          <w:szCs w:val="28"/>
        </w:rPr>
        <w:t xml:space="preserve"> и налог на доходы физических лиц – </w:t>
      </w:r>
      <w:r w:rsidR="00D51B42">
        <w:rPr>
          <w:rFonts w:ascii="Times New Roman" w:hAnsi="Times New Roman" w:cs="Times New Roman"/>
          <w:b/>
          <w:sz w:val="28"/>
          <w:szCs w:val="28"/>
        </w:rPr>
        <w:t>26,8</w:t>
      </w:r>
      <w:r w:rsidR="00D51B42">
        <w:rPr>
          <w:rFonts w:ascii="Times New Roman" w:hAnsi="Times New Roman" w:cs="Times New Roman"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>. Низкий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51B42" w:rsidRPr="000179DE">
        <w:rPr>
          <w:rFonts w:ascii="Times New Roman" w:hAnsi="Times New Roman" w:cs="Times New Roman"/>
          <w:sz w:val="28"/>
          <w:szCs w:val="28"/>
        </w:rPr>
        <w:t>удельный вес в объеме налоговых доходов занимает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D05BF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D05BF">
        <w:rPr>
          <w:rFonts w:ascii="Times New Roman" w:hAnsi="Times New Roman" w:cs="Times New Roman"/>
          <w:b/>
          <w:sz w:val="28"/>
          <w:szCs w:val="28"/>
        </w:rPr>
        <w:t>0,</w:t>
      </w:r>
      <w:r w:rsidR="00D51B42">
        <w:rPr>
          <w:rFonts w:ascii="Times New Roman" w:hAnsi="Times New Roman" w:cs="Times New Roman"/>
          <w:b/>
          <w:sz w:val="28"/>
          <w:szCs w:val="28"/>
        </w:rPr>
        <w:t>9</w:t>
      </w:r>
      <w:r w:rsidRPr="000179DE">
        <w:rPr>
          <w:rFonts w:ascii="Times New Roman" w:hAnsi="Times New Roman" w:cs="Times New Roman"/>
          <w:sz w:val="28"/>
          <w:szCs w:val="28"/>
        </w:rPr>
        <w:t>%;</w:t>
      </w:r>
    </w:p>
    <w:p w:rsidR="006F5A09" w:rsidRPr="000179DE" w:rsidRDefault="006F5A09" w:rsidP="006F5A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Удельный вес налоговых доходов составляет </w:t>
      </w:r>
      <w:r w:rsidR="00D51B42">
        <w:rPr>
          <w:rFonts w:ascii="Times New Roman" w:hAnsi="Times New Roman" w:cs="Times New Roman"/>
          <w:b/>
          <w:sz w:val="28"/>
          <w:szCs w:val="28"/>
        </w:rPr>
        <w:t>100</w:t>
      </w:r>
      <w:r w:rsidR="00DD05BF">
        <w:rPr>
          <w:rFonts w:ascii="Times New Roman" w:hAnsi="Times New Roman" w:cs="Times New Roman"/>
          <w:b/>
          <w:sz w:val="28"/>
          <w:szCs w:val="28"/>
        </w:rPr>
        <w:t>,0</w:t>
      </w:r>
      <w:r w:rsidRPr="000179DE">
        <w:rPr>
          <w:rFonts w:ascii="Times New Roman" w:hAnsi="Times New Roman" w:cs="Times New Roman"/>
          <w:sz w:val="28"/>
          <w:szCs w:val="28"/>
        </w:rPr>
        <w:t>% в объеме собственных доходов, полученных в первом квартале 202</w:t>
      </w:r>
      <w:r w:rsidR="00D51B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2A8A" w:rsidRPr="000179DE" w:rsidRDefault="006F5A09" w:rsidP="00132A8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274E4" w:rsidRPr="000179DE">
        <w:rPr>
          <w:rFonts w:ascii="Times New Roman" w:hAnsi="Times New Roman"/>
          <w:sz w:val="28"/>
          <w:szCs w:val="28"/>
        </w:rPr>
        <w:t xml:space="preserve">2) </w:t>
      </w:r>
      <w:r w:rsidR="00F274E4" w:rsidRPr="000179DE">
        <w:rPr>
          <w:rFonts w:ascii="Times New Roman" w:hAnsi="Times New Roman"/>
          <w:b/>
          <w:i/>
          <w:sz w:val="28"/>
          <w:szCs w:val="28"/>
        </w:rPr>
        <w:t>неналоговые доходы</w:t>
      </w:r>
      <w:r w:rsidR="00F274E4" w:rsidRPr="000179DE">
        <w:rPr>
          <w:rFonts w:ascii="Times New Roman" w:hAnsi="Times New Roman"/>
          <w:sz w:val="28"/>
          <w:szCs w:val="28"/>
        </w:rPr>
        <w:t xml:space="preserve"> </w:t>
      </w:r>
      <w:r w:rsidR="006C058B" w:rsidRPr="000179DE">
        <w:rPr>
          <w:rFonts w:ascii="Times New Roman" w:hAnsi="Times New Roman"/>
          <w:sz w:val="28"/>
          <w:szCs w:val="28"/>
        </w:rPr>
        <w:t xml:space="preserve">за </w:t>
      </w:r>
      <w:r w:rsidR="001019C6" w:rsidRPr="000179DE">
        <w:rPr>
          <w:rFonts w:ascii="Times New Roman" w:hAnsi="Times New Roman"/>
          <w:sz w:val="28"/>
          <w:szCs w:val="28"/>
        </w:rPr>
        <w:t>первый квартал 202</w:t>
      </w:r>
      <w:r w:rsidR="00243721">
        <w:rPr>
          <w:rFonts w:ascii="Times New Roman" w:hAnsi="Times New Roman"/>
          <w:sz w:val="28"/>
          <w:szCs w:val="28"/>
        </w:rPr>
        <w:t>3</w:t>
      </w:r>
      <w:r w:rsidR="001019C6" w:rsidRPr="000179DE">
        <w:rPr>
          <w:rFonts w:ascii="Times New Roman" w:hAnsi="Times New Roman"/>
          <w:sz w:val="28"/>
          <w:szCs w:val="28"/>
        </w:rPr>
        <w:t xml:space="preserve"> года </w:t>
      </w:r>
      <w:r w:rsidR="00243721">
        <w:rPr>
          <w:rFonts w:ascii="Times New Roman" w:hAnsi="Times New Roman"/>
          <w:sz w:val="28"/>
          <w:szCs w:val="28"/>
        </w:rPr>
        <w:t>не поступали</w:t>
      </w:r>
      <w:r w:rsidR="00132A8A" w:rsidRPr="000179DE">
        <w:rPr>
          <w:rFonts w:ascii="Times New Roman" w:hAnsi="Times New Roman"/>
          <w:sz w:val="28"/>
          <w:szCs w:val="28"/>
        </w:rPr>
        <w:t xml:space="preserve">, </w:t>
      </w:r>
      <w:r w:rsidR="00243721">
        <w:rPr>
          <w:rFonts w:ascii="Times New Roman" w:hAnsi="Times New Roman"/>
          <w:sz w:val="28"/>
          <w:szCs w:val="28"/>
        </w:rPr>
        <w:t>в аналогичном периоде</w:t>
      </w:r>
      <w:r w:rsidR="00132A8A" w:rsidRPr="000179DE">
        <w:rPr>
          <w:rFonts w:ascii="Times New Roman" w:hAnsi="Times New Roman"/>
          <w:sz w:val="28"/>
          <w:szCs w:val="28"/>
        </w:rPr>
        <w:t xml:space="preserve"> 202</w:t>
      </w:r>
      <w:r w:rsidR="00243721">
        <w:rPr>
          <w:rFonts w:ascii="Times New Roman" w:hAnsi="Times New Roman"/>
          <w:sz w:val="28"/>
          <w:szCs w:val="28"/>
        </w:rPr>
        <w:t xml:space="preserve">2 неналоговые доходы поступили в сумме </w:t>
      </w:r>
      <w:r w:rsidR="00243721">
        <w:rPr>
          <w:rFonts w:ascii="Times New Roman" w:hAnsi="Times New Roman"/>
          <w:b/>
          <w:sz w:val="28"/>
          <w:szCs w:val="28"/>
        </w:rPr>
        <w:t>67,5</w:t>
      </w:r>
      <w:r w:rsidR="00243721">
        <w:rPr>
          <w:rFonts w:ascii="Times New Roman" w:hAnsi="Times New Roman"/>
          <w:sz w:val="28"/>
          <w:szCs w:val="28"/>
        </w:rPr>
        <w:t xml:space="preserve"> тыс. рублей.</w:t>
      </w:r>
    </w:p>
    <w:p w:rsidR="00190366" w:rsidRPr="000179DE" w:rsidRDefault="00132A8A" w:rsidP="002437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неналоговых доходов составляет </w:t>
      </w:r>
      <w:r w:rsidR="00243721">
        <w:rPr>
          <w:rFonts w:ascii="Times New Roman" w:hAnsi="Times New Roman" w:cs="Times New Roman"/>
          <w:b/>
          <w:sz w:val="28"/>
          <w:szCs w:val="28"/>
        </w:rPr>
        <w:t>0</w:t>
      </w:r>
      <w:r w:rsidR="00DD05BF">
        <w:rPr>
          <w:rFonts w:ascii="Times New Roman" w:hAnsi="Times New Roman" w:cs="Times New Roman"/>
          <w:b/>
          <w:sz w:val="28"/>
          <w:szCs w:val="28"/>
        </w:rPr>
        <w:t>,0</w:t>
      </w:r>
      <w:r w:rsidR="00190366" w:rsidRPr="000179DE">
        <w:rPr>
          <w:rFonts w:ascii="Times New Roman" w:hAnsi="Times New Roman" w:cs="Times New Roman"/>
          <w:sz w:val="28"/>
          <w:szCs w:val="28"/>
        </w:rPr>
        <w:t>% в объеме собственных доходов, полученных в первом квартале 202</w:t>
      </w:r>
      <w:r w:rsidR="00243721">
        <w:rPr>
          <w:rFonts w:ascii="Times New Roman" w:hAnsi="Times New Roman" w:cs="Times New Roman"/>
          <w:sz w:val="28"/>
          <w:szCs w:val="28"/>
        </w:rPr>
        <w:t>3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49E" w:rsidRPr="000179DE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5D9D">
        <w:rPr>
          <w:b/>
          <w:i/>
          <w:sz w:val="28"/>
          <w:szCs w:val="28"/>
          <w:lang w:eastAsia="en-US"/>
        </w:rPr>
        <w:t>Безвозмездные поступления</w:t>
      </w:r>
      <w:r w:rsidRPr="000179DE">
        <w:rPr>
          <w:sz w:val="28"/>
          <w:szCs w:val="28"/>
          <w:lang w:eastAsia="en-US"/>
        </w:rPr>
        <w:t xml:space="preserve"> </w:t>
      </w:r>
      <w:r w:rsidR="00A05648" w:rsidRPr="000179DE">
        <w:rPr>
          <w:sz w:val="28"/>
          <w:szCs w:val="28"/>
          <w:lang w:eastAsia="en-US"/>
        </w:rPr>
        <w:t xml:space="preserve">за </w:t>
      </w:r>
      <w:r w:rsidR="0093464A" w:rsidRPr="000179DE">
        <w:rPr>
          <w:sz w:val="28"/>
          <w:szCs w:val="28"/>
        </w:rPr>
        <w:t xml:space="preserve">первый </w:t>
      </w:r>
      <w:r w:rsidR="00A05648" w:rsidRPr="000179DE">
        <w:rPr>
          <w:sz w:val="28"/>
          <w:szCs w:val="28"/>
          <w:lang w:eastAsia="en-US"/>
        </w:rPr>
        <w:t>квартал 202</w:t>
      </w:r>
      <w:r w:rsidR="00385D9D">
        <w:rPr>
          <w:sz w:val="28"/>
          <w:szCs w:val="28"/>
          <w:lang w:eastAsia="en-US"/>
        </w:rPr>
        <w:t>3</w:t>
      </w:r>
      <w:r w:rsidR="00A05648" w:rsidRPr="000179DE">
        <w:rPr>
          <w:sz w:val="28"/>
          <w:szCs w:val="28"/>
          <w:lang w:eastAsia="en-US"/>
        </w:rPr>
        <w:t xml:space="preserve"> года </w:t>
      </w:r>
      <w:r w:rsidRPr="000179DE">
        <w:rPr>
          <w:sz w:val="28"/>
          <w:szCs w:val="28"/>
          <w:lang w:eastAsia="en-US"/>
        </w:rPr>
        <w:t xml:space="preserve">поступили в сумме </w:t>
      </w:r>
      <w:r w:rsidR="00DD05BF">
        <w:rPr>
          <w:b/>
          <w:sz w:val="28"/>
          <w:szCs w:val="28"/>
        </w:rPr>
        <w:t>6</w:t>
      </w:r>
      <w:r w:rsidR="00385D9D">
        <w:rPr>
          <w:b/>
          <w:sz w:val="28"/>
          <w:szCs w:val="28"/>
        </w:rPr>
        <w:t xml:space="preserve"> 028</w:t>
      </w:r>
      <w:r w:rsidR="00DD05BF">
        <w:rPr>
          <w:b/>
          <w:sz w:val="28"/>
          <w:szCs w:val="28"/>
        </w:rPr>
        <w:t>,</w:t>
      </w:r>
      <w:r w:rsidR="00385D9D">
        <w:rPr>
          <w:b/>
          <w:sz w:val="28"/>
          <w:szCs w:val="28"/>
        </w:rPr>
        <w:t>0</w:t>
      </w:r>
      <w:r w:rsidRPr="000179DE">
        <w:rPr>
          <w:sz w:val="28"/>
          <w:szCs w:val="28"/>
          <w:lang w:eastAsia="en-US"/>
        </w:rPr>
        <w:t xml:space="preserve"> тыс. рублей или </w:t>
      </w:r>
      <w:r w:rsidR="00385D9D">
        <w:rPr>
          <w:b/>
          <w:sz w:val="28"/>
          <w:szCs w:val="28"/>
          <w:lang w:eastAsia="en-US"/>
        </w:rPr>
        <w:t>15</w:t>
      </w:r>
      <w:r w:rsidR="002F5178" w:rsidRPr="000179DE">
        <w:rPr>
          <w:b/>
          <w:sz w:val="28"/>
          <w:szCs w:val="28"/>
        </w:rPr>
        <w:t>,</w:t>
      </w:r>
      <w:r w:rsidR="00385D9D">
        <w:rPr>
          <w:b/>
          <w:sz w:val="28"/>
          <w:szCs w:val="28"/>
        </w:rPr>
        <w:t>5</w:t>
      </w:r>
      <w:r w:rsidR="00A660D0" w:rsidRPr="000179DE">
        <w:rPr>
          <w:b/>
          <w:sz w:val="28"/>
          <w:szCs w:val="28"/>
          <w:lang w:eastAsia="en-US"/>
        </w:rPr>
        <w:t>%</w:t>
      </w:r>
      <w:r w:rsidRPr="000179DE">
        <w:rPr>
          <w:sz w:val="28"/>
          <w:szCs w:val="28"/>
          <w:lang w:eastAsia="en-US"/>
        </w:rPr>
        <w:t xml:space="preserve"> плана, что на </w:t>
      </w:r>
      <w:r w:rsidR="00385D9D">
        <w:rPr>
          <w:b/>
          <w:sz w:val="28"/>
          <w:szCs w:val="28"/>
        </w:rPr>
        <w:t>4 062</w:t>
      </w:r>
      <w:r w:rsidR="00DD05BF">
        <w:rPr>
          <w:b/>
          <w:sz w:val="28"/>
          <w:szCs w:val="28"/>
        </w:rPr>
        <w:t>,</w:t>
      </w:r>
      <w:r w:rsidR="00385D9D">
        <w:rPr>
          <w:b/>
          <w:sz w:val="28"/>
          <w:szCs w:val="28"/>
        </w:rPr>
        <w:t>1</w:t>
      </w:r>
      <w:r w:rsidRPr="000179DE">
        <w:rPr>
          <w:sz w:val="28"/>
          <w:szCs w:val="28"/>
          <w:lang w:eastAsia="en-US"/>
        </w:rPr>
        <w:t xml:space="preserve"> тыс. рублей </w:t>
      </w:r>
      <w:r w:rsidR="00DD05BF">
        <w:rPr>
          <w:sz w:val="28"/>
          <w:szCs w:val="28"/>
          <w:lang w:eastAsia="en-US"/>
        </w:rPr>
        <w:t>больше</w:t>
      </w:r>
      <w:r w:rsidRPr="000179DE">
        <w:rPr>
          <w:sz w:val="28"/>
          <w:szCs w:val="28"/>
          <w:lang w:eastAsia="en-US"/>
        </w:rPr>
        <w:t xml:space="preserve"> аналогичного периода 20</w:t>
      </w:r>
      <w:r w:rsidR="00846CCB" w:rsidRPr="000179DE">
        <w:rPr>
          <w:sz w:val="28"/>
          <w:szCs w:val="28"/>
          <w:lang w:eastAsia="en-US"/>
        </w:rPr>
        <w:t>2</w:t>
      </w:r>
      <w:r w:rsidR="00385D9D">
        <w:rPr>
          <w:sz w:val="28"/>
          <w:szCs w:val="28"/>
          <w:lang w:eastAsia="en-US"/>
        </w:rPr>
        <w:t>2</w:t>
      </w:r>
      <w:r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385D9D">
        <w:rPr>
          <w:b/>
          <w:sz w:val="28"/>
          <w:szCs w:val="28"/>
          <w:lang w:eastAsia="en-US"/>
        </w:rPr>
        <w:t>8</w:t>
      </w:r>
      <w:r w:rsidR="008B168C" w:rsidRPr="000179DE">
        <w:rPr>
          <w:b/>
          <w:sz w:val="28"/>
          <w:szCs w:val="28"/>
          <w:lang w:eastAsia="en-US"/>
        </w:rPr>
        <w:t>3</w:t>
      </w:r>
      <w:r w:rsidRPr="000179DE">
        <w:rPr>
          <w:b/>
          <w:sz w:val="28"/>
          <w:szCs w:val="28"/>
          <w:lang w:eastAsia="en-US"/>
        </w:rPr>
        <w:t>,</w:t>
      </w:r>
      <w:r w:rsidR="00385D9D">
        <w:rPr>
          <w:b/>
          <w:sz w:val="28"/>
          <w:szCs w:val="28"/>
          <w:lang w:eastAsia="en-US"/>
        </w:rPr>
        <w:t>2</w:t>
      </w:r>
      <w:r w:rsidR="00A05648" w:rsidRPr="000179DE">
        <w:rPr>
          <w:b/>
          <w:sz w:val="28"/>
          <w:szCs w:val="28"/>
          <w:lang w:eastAsia="en-US"/>
        </w:rPr>
        <w:t>%</w:t>
      </w:r>
      <w:r w:rsidR="00961AD2" w:rsidRPr="000179DE">
        <w:rPr>
          <w:b/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от всех доходов (</w:t>
      </w:r>
      <w:r w:rsidR="00385D9D">
        <w:rPr>
          <w:b/>
          <w:sz w:val="28"/>
          <w:szCs w:val="28"/>
        </w:rPr>
        <w:t>7 247</w:t>
      </w:r>
      <w:r w:rsidR="00DD05BF">
        <w:rPr>
          <w:b/>
          <w:sz w:val="28"/>
          <w:szCs w:val="28"/>
        </w:rPr>
        <w:t>,</w:t>
      </w:r>
      <w:r w:rsidR="00385D9D">
        <w:rPr>
          <w:b/>
          <w:sz w:val="28"/>
          <w:szCs w:val="28"/>
        </w:rPr>
        <w:t>7</w:t>
      </w:r>
      <w:r w:rsidR="00846CCB" w:rsidRPr="000179DE">
        <w:rPr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тыс. рублей), а именно:</w:t>
      </w:r>
    </w:p>
    <w:p w:rsidR="0091749E" w:rsidRPr="000179DE" w:rsidRDefault="0086382A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05648" w:rsidRPr="000179DE">
        <w:rPr>
          <w:rFonts w:ascii="Times New Roman" w:hAnsi="Times New Roman"/>
          <w:sz w:val="28"/>
          <w:szCs w:val="28"/>
        </w:rPr>
        <w:t xml:space="preserve">– </w:t>
      </w:r>
      <w:r w:rsidR="0091749E" w:rsidRPr="000179DE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960BF7">
        <w:rPr>
          <w:rFonts w:ascii="Times New Roman" w:hAnsi="Times New Roman"/>
          <w:b/>
          <w:sz w:val="28"/>
          <w:szCs w:val="28"/>
        </w:rPr>
        <w:t>2 035</w:t>
      </w:r>
      <w:r w:rsidR="00DD05BF">
        <w:rPr>
          <w:rFonts w:ascii="Times New Roman" w:hAnsi="Times New Roman"/>
          <w:b/>
          <w:sz w:val="28"/>
          <w:szCs w:val="28"/>
        </w:rPr>
        <w:t>,</w:t>
      </w:r>
      <w:r w:rsidR="00960BF7">
        <w:rPr>
          <w:rFonts w:ascii="Times New Roman" w:hAnsi="Times New Roman"/>
          <w:b/>
          <w:sz w:val="28"/>
          <w:szCs w:val="28"/>
        </w:rPr>
        <w:t>8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91749E" w:rsidRPr="000179DE">
        <w:rPr>
          <w:rFonts w:ascii="Times New Roman" w:hAnsi="Times New Roman"/>
          <w:b/>
          <w:sz w:val="28"/>
          <w:szCs w:val="28"/>
        </w:rPr>
        <w:t>2</w:t>
      </w:r>
      <w:r w:rsidR="00846CCB" w:rsidRPr="000179DE">
        <w:rPr>
          <w:rFonts w:ascii="Times New Roman" w:hAnsi="Times New Roman"/>
          <w:b/>
          <w:sz w:val="28"/>
          <w:szCs w:val="28"/>
        </w:rPr>
        <w:t>5</w:t>
      </w:r>
      <w:r w:rsidR="0091749E" w:rsidRPr="000179DE">
        <w:rPr>
          <w:rFonts w:ascii="Times New Roman" w:hAnsi="Times New Roman"/>
          <w:b/>
          <w:sz w:val="28"/>
          <w:szCs w:val="28"/>
        </w:rPr>
        <w:t>,</w:t>
      </w:r>
      <w:r w:rsidR="00846CCB" w:rsidRPr="000179DE">
        <w:rPr>
          <w:rFonts w:ascii="Times New Roman" w:hAnsi="Times New Roman"/>
          <w:b/>
          <w:sz w:val="28"/>
          <w:szCs w:val="28"/>
        </w:rPr>
        <w:t>0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960BF7">
        <w:rPr>
          <w:rFonts w:ascii="Times New Roman" w:hAnsi="Times New Roman"/>
          <w:b/>
          <w:sz w:val="28"/>
          <w:szCs w:val="28"/>
        </w:rPr>
        <w:t>121</w:t>
      </w:r>
      <w:r w:rsidR="00DD05BF">
        <w:rPr>
          <w:rFonts w:ascii="Times New Roman" w:hAnsi="Times New Roman"/>
          <w:b/>
          <w:sz w:val="28"/>
          <w:szCs w:val="28"/>
        </w:rPr>
        <w:t>,</w:t>
      </w:r>
      <w:r w:rsidR="00960BF7">
        <w:rPr>
          <w:rFonts w:ascii="Times New Roman" w:hAnsi="Times New Roman"/>
          <w:b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583922">
        <w:rPr>
          <w:rFonts w:ascii="Times New Roman" w:hAnsi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Default="0086382A" w:rsidP="00F010A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010A6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0179DE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DD05BF">
        <w:rPr>
          <w:rFonts w:ascii="Times New Roman" w:hAnsi="Times New Roman"/>
          <w:b/>
          <w:sz w:val="28"/>
          <w:szCs w:val="28"/>
        </w:rPr>
        <w:t>51,</w:t>
      </w:r>
      <w:r w:rsidR="00960BF7">
        <w:rPr>
          <w:rFonts w:ascii="Times New Roman" w:hAnsi="Times New Roman"/>
          <w:b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DD05BF">
        <w:rPr>
          <w:rFonts w:ascii="Times New Roman" w:hAnsi="Times New Roman"/>
          <w:b/>
          <w:sz w:val="28"/>
          <w:szCs w:val="28"/>
        </w:rPr>
        <w:t>1</w:t>
      </w:r>
      <w:r w:rsidR="00960BF7">
        <w:rPr>
          <w:rFonts w:ascii="Times New Roman" w:hAnsi="Times New Roman"/>
          <w:b/>
          <w:sz w:val="28"/>
          <w:szCs w:val="28"/>
        </w:rPr>
        <w:t>4</w:t>
      </w:r>
      <w:r w:rsidR="00DD05BF">
        <w:rPr>
          <w:rFonts w:ascii="Times New Roman" w:hAnsi="Times New Roman"/>
          <w:b/>
          <w:sz w:val="28"/>
          <w:szCs w:val="28"/>
        </w:rPr>
        <w:t>,3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960BF7">
        <w:rPr>
          <w:rFonts w:ascii="Times New Roman" w:hAnsi="Times New Roman"/>
          <w:b/>
          <w:sz w:val="28"/>
          <w:szCs w:val="28"/>
        </w:rPr>
        <w:t>0</w:t>
      </w:r>
      <w:r w:rsidR="00DD05BF">
        <w:rPr>
          <w:rFonts w:ascii="Times New Roman" w:hAnsi="Times New Roman"/>
          <w:b/>
          <w:sz w:val="28"/>
          <w:szCs w:val="28"/>
        </w:rPr>
        <w:t>,</w:t>
      </w:r>
      <w:r w:rsidR="00960BF7">
        <w:rPr>
          <w:rFonts w:ascii="Times New Roman" w:hAnsi="Times New Roman"/>
          <w:b/>
          <w:sz w:val="28"/>
          <w:szCs w:val="28"/>
        </w:rPr>
        <w:t>1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DD05BF">
        <w:rPr>
          <w:rFonts w:ascii="Times New Roman" w:hAnsi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</w:t>
      </w:r>
      <w:r w:rsidR="00960BF7">
        <w:rPr>
          <w:rFonts w:ascii="Times New Roman" w:hAnsi="Times New Roman"/>
          <w:sz w:val="28"/>
          <w:szCs w:val="28"/>
        </w:rPr>
        <w:t>;</w:t>
      </w:r>
    </w:p>
    <w:p w:rsidR="00960BF7" w:rsidRPr="006503D3" w:rsidRDefault="00971E92" w:rsidP="00960BF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1149">
        <w:rPr>
          <w:rFonts w:ascii="Times New Roman" w:hAnsi="Times New Roman"/>
          <w:sz w:val="28"/>
          <w:szCs w:val="28"/>
        </w:rPr>
        <w:t xml:space="preserve"> </w:t>
      </w:r>
      <w:r w:rsidR="00F47DCF">
        <w:rPr>
          <w:rFonts w:ascii="Times New Roman" w:hAnsi="Times New Roman"/>
          <w:sz w:val="28"/>
          <w:szCs w:val="28"/>
        </w:rPr>
        <w:t>- по платежным поручениям</w:t>
      </w:r>
      <w:r w:rsidR="00B101D8">
        <w:rPr>
          <w:rFonts w:ascii="Times New Roman" w:hAnsi="Times New Roman"/>
          <w:sz w:val="28"/>
          <w:szCs w:val="28"/>
        </w:rPr>
        <w:t xml:space="preserve"> от </w:t>
      </w:r>
      <w:r w:rsidR="00B101D8" w:rsidRPr="00C444D3">
        <w:rPr>
          <w:rFonts w:ascii="Times New Roman" w:hAnsi="Times New Roman"/>
          <w:b/>
          <w:sz w:val="28"/>
          <w:szCs w:val="28"/>
          <w:u w:val="single"/>
        </w:rPr>
        <w:t>14.02.2023 года</w:t>
      </w:r>
      <w:r w:rsidR="00F47DCF">
        <w:rPr>
          <w:rFonts w:ascii="Times New Roman" w:hAnsi="Times New Roman"/>
          <w:sz w:val="28"/>
          <w:szCs w:val="28"/>
        </w:rPr>
        <w:t xml:space="preserve">: № 152 на сумму </w:t>
      </w:r>
      <w:r w:rsidR="00F47DCF">
        <w:rPr>
          <w:rFonts w:ascii="Times New Roman" w:hAnsi="Times New Roman"/>
          <w:b/>
          <w:sz w:val="28"/>
          <w:szCs w:val="28"/>
        </w:rPr>
        <w:t xml:space="preserve">1 525 547,84 </w:t>
      </w:r>
      <w:r w:rsidR="00F47DCF">
        <w:rPr>
          <w:rFonts w:ascii="Times New Roman" w:hAnsi="Times New Roman"/>
          <w:sz w:val="28"/>
          <w:szCs w:val="28"/>
        </w:rPr>
        <w:t xml:space="preserve">рублей, </w:t>
      </w:r>
      <w:r w:rsidR="00B101D8">
        <w:rPr>
          <w:rFonts w:ascii="Times New Roman" w:hAnsi="Times New Roman"/>
          <w:sz w:val="28"/>
          <w:szCs w:val="28"/>
        </w:rPr>
        <w:t xml:space="preserve">№ 153 на сумму </w:t>
      </w:r>
      <w:r w:rsidR="00B101D8">
        <w:rPr>
          <w:rFonts w:ascii="Times New Roman" w:hAnsi="Times New Roman"/>
          <w:b/>
          <w:sz w:val="28"/>
          <w:szCs w:val="28"/>
        </w:rPr>
        <w:t xml:space="preserve">889 907,84 </w:t>
      </w:r>
      <w:r w:rsidR="00B101D8">
        <w:rPr>
          <w:rFonts w:ascii="Times New Roman" w:hAnsi="Times New Roman"/>
          <w:sz w:val="28"/>
          <w:szCs w:val="28"/>
        </w:rPr>
        <w:t xml:space="preserve">рублей и №154 на сумму </w:t>
      </w:r>
      <w:r w:rsidR="00B101D8">
        <w:rPr>
          <w:rFonts w:ascii="Times New Roman" w:hAnsi="Times New Roman"/>
          <w:b/>
          <w:sz w:val="28"/>
          <w:szCs w:val="28"/>
        </w:rPr>
        <w:t xml:space="preserve">1 525 547,84 </w:t>
      </w:r>
      <w:r w:rsidR="00B101D8">
        <w:rPr>
          <w:rFonts w:ascii="Times New Roman" w:hAnsi="Times New Roman"/>
          <w:sz w:val="28"/>
          <w:szCs w:val="28"/>
        </w:rPr>
        <w:t xml:space="preserve">рублей поступили денежные средства (прочие безвозмездные поступления) от АО СП «Шуйское», которые не были </w:t>
      </w:r>
      <w:r w:rsidR="00B101D8" w:rsidRPr="00AC2EBE">
        <w:rPr>
          <w:rFonts w:ascii="Times New Roman" w:hAnsi="Times New Roman"/>
          <w:sz w:val="28"/>
          <w:szCs w:val="28"/>
        </w:rPr>
        <w:t>утверждены</w:t>
      </w:r>
      <w:r w:rsidR="00AC2EBE">
        <w:rPr>
          <w:rFonts w:ascii="Times New Roman" w:hAnsi="Times New Roman"/>
          <w:sz w:val="28"/>
          <w:szCs w:val="28"/>
        </w:rPr>
        <w:t xml:space="preserve"> </w:t>
      </w:r>
      <w:r w:rsidR="00AC2EBE" w:rsidRPr="00AC2EBE">
        <w:rPr>
          <w:rFonts w:ascii="Times New Roman" w:hAnsi="Times New Roman"/>
          <w:sz w:val="28"/>
          <w:szCs w:val="28"/>
        </w:rPr>
        <w:t>решение</w:t>
      </w:r>
      <w:r w:rsidR="00AC2EBE">
        <w:rPr>
          <w:rFonts w:ascii="Times New Roman" w:hAnsi="Times New Roman"/>
          <w:sz w:val="28"/>
          <w:szCs w:val="28"/>
        </w:rPr>
        <w:t>м</w:t>
      </w:r>
      <w:r w:rsidR="00AC2EBE" w:rsidRPr="00AC2EBE">
        <w:rPr>
          <w:rFonts w:ascii="Times New Roman" w:hAnsi="Times New Roman"/>
          <w:sz w:val="28"/>
          <w:szCs w:val="28"/>
        </w:rPr>
        <w:t xml:space="preserve"> о бюджете поселения от 23.12.2022 №19</w:t>
      </w:r>
      <w:r w:rsidR="00AC2EBE">
        <w:rPr>
          <w:rFonts w:ascii="Times New Roman" w:hAnsi="Times New Roman"/>
          <w:sz w:val="28"/>
          <w:szCs w:val="28"/>
        </w:rPr>
        <w:t xml:space="preserve">. </w:t>
      </w:r>
      <w:r w:rsidR="00E019F9">
        <w:rPr>
          <w:rFonts w:ascii="Times New Roman" w:hAnsi="Times New Roman"/>
          <w:sz w:val="28"/>
          <w:szCs w:val="28"/>
        </w:rPr>
        <w:t xml:space="preserve">Необходимые изменения в </w:t>
      </w:r>
      <w:r w:rsidR="00E019F9" w:rsidRPr="00AC2EBE">
        <w:rPr>
          <w:rFonts w:ascii="Times New Roman" w:hAnsi="Times New Roman"/>
          <w:sz w:val="28"/>
          <w:szCs w:val="28"/>
        </w:rPr>
        <w:t>решение о бюджете поселения от 23.12.2022 №19</w:t>
      </w:r>
      <w:r w:rsidR="00E019F9">
        <w:rPr>
          <w:rFonts w:ascii="Times New Roman" w:hAnsi="Times New Roman"/>
          <w:sz w:val="28"/>
          <w:szCs w:val="28"/>
        </w:rPr>
        <w:t xml:space="preserve">, в части увеличения доходной части бюджета поселения на сумму </w:t>
      </w:r>
      <w:r w:rsidR="00E019F9">
        <w:rPr>
          <w:rFonts w:ascii="Times New Roman" w:hAnsi="Times New Roman"/>
          <w:b/>
          <w:sz w:val="28"/>
          <w:szCs w:val="28"/>
        </w:rPr>
        <w:t xml:space="preserve">3 941,0 </w:t>
      </w:r>
      <w:r w:rsidR="00E019F9">
        <w:rPr>
          <w:rFonts w:ascii="Times New Roman" w:hAnsi="Times New Roman"/>
          <w:sz w:val="28"/>
          <w:szCs w:val="28"/>
        </w:rPr>
        <w:t>тыс. рублей</w:t>
      </w:r>
      <w:r w:rsidR="00B101D8" w:rsidRPr="00AC2EBE">
        <w:rPr>
          <w:rFonts w:ascii="Times New Roman" w:hAnsi="Times New Roman"/>
          <w:sz w:val="28"/>
          <w:szCs w:val="28"/>
        </w:rPr>
        <w:t xml:space="preserve"> </w:t>
      </w:r>
      <w:r w:rsidR="00E019F9">
        <w:rPr>
          <w:rFonts w:ascii="Times New Roman" w:hAnsi="Times New Roman"/>
          <w:sz w:val="28"/>
          <w:szCs w:val="28"/>
        </w:rPr>
        <w:t>были внесены</w:t>
      </w:r>
      <w:r w:rsidR="00C444D3">
        <w:rPr>
          <w:rFonts w:ascii="Times New Roman" w:hAnsi="Times New Roman"/>
          <w:sz w:val="28"/>
          <w:szCs w:val="28"/>
        </w:rPr>
        <w:t xml:space="preserve"> только </w:t>
      </w:r>
      <w:r w:rsidR="00C444D3" w:rsidRPr="00C444D3">
        <w:rPr>
          <w:rFonts w:ascii="Times New Roman" w:hAnsi="Times New Roman"/>
          <w:b/>
          <w:sz w:val="28"/>
          <w:szCs w:val="28"/>
          <w:u w:val="single"/>
        </w:rPr>
        <w:t>06.04.2023</w:t>
      </w:r>
      <w:r w:rsidR="00C444D3">
        <w:rPr>
          <w:rFonts w:ascii="Times New Roman" w:hAnsi="Times New Roman"/>
          <w:sz w:val="28"/>
          <w:szCs w:val="28"/>
        </w:rPr>
        <w:t xml:space="preserve"> года</w:t>
      </w:r>
      <w:r w:rsidR="00E019F9">
        <w:rPr>
          <w:rFonts w:ascii="Times New Roman" w:hAnsi="Times New Roman"/>
          <w:sz w:val="28"/>
          <w:szCs w:val="28"/>
        </w:rPr>
        <w:t xml:space="preserve"> Решением № 13</w:t>
      </w:r>
      <w:r w:rsidR="006503D3">
        <w:rPr>
          <w:rFonts w:ascii="Times New Roman" w:hAnsi="Times New Roman"/>
          <w:sz w:val="28"/>
          <w:szCs w:val="28"/>
        </w:rPr>
        <w:t xml:space="preserve"> </w:t>
      </w:r>
      <w:r w:rsidR="00E019F9">
        <w:rPr>
          <w:rFonts w:ascii="Times New Roman" w:hAnsi="Times New Roman"/>
          <w:sz w:val="28"/>
          <w:szCs w:val="28"/>
        </w:rPr>
        <w:t xml:space="preserve"> </w:t>
      </w:r>
      <w:r w:rsidR="00C444D3" w:rsidRPr="00C444D3">
        <w:rPr>
          <w:rFonts w:ascii="Times New Roman" w:hAnsi="Times New Roman"/>
          <w:sz w:val="28"/>
          <w:szCs w:val="28"/>
        </w:rPr>
        <w:t>«О внесении изменений в решение Совета депутатов Тумановского сельского     поселения Вяземского района Смоленской области от 23.12.2022 г. № 19 «О бюджете Тумановского  сельского поселения Вяземского района Смоленской области  на 2023 год и на плановый период 2024 и 2025 годов»</w:t>
      </w:r>
      <w:r w:rsidR="00C444D3">
        <w:rPr>
          <w:rFonts w:ascii="Times New Roman" w:hAnsi="Times New Roman"/>
          <w:sz w:val="28"/>
          <w:szCs w:val="28"/>
        </w:rPr>
        <w:t>.</w:t>
      </w:r>
      <w:r w:rsidR="006503D3">
        <w:rPr>
          <w:rFonts w:ascii="Times New Roman" w:hAnsi="Times New Roman"/>
          <w:sz w:val="28"/>
          <w:szCs w:val="28"/>
        </w:rPr>
        <w:t xml:space="preserve"> Учитывая вышеизложенное </w:t>
      </w:r>
      <w:r w:rsidR="006503D3" w:rsidRPr="006503D3">
        <w:rPr>
          <w:rFonts w:ascii="Times New Roman" w:hAnsi="Times New Roman"/>
          <w:sz w:val="28"/>
          <w:szCs w:val="28"/>
        </w:rPr>
        <w:t>Администрации Тумановского сельского поселения Вяземского района Смоленской области</w:t>
      </w:r>
      <w:r w:rsidR="006503D3">
        <w:rPr>
          <w:rFonts w:ascii="Times New Roman" w:hAnsi="Times New Roman"/>
          <w:sz w:val="28"/>
          <w:szCs w:val="28"/>
        </w:rPr>
        <w:t xml:space="preserve"> необходимо своевременно вносить изменения в решение о бюджете. </w:t>
      </w:r>
    </w:p>
    <w:p w:rsidR="00D705E8" w:rsidRPr="000179DE" w:rsidRDefault="00B04657" w:rsidP="008B16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705E8" w:rsidRPr="000179DE">
        <w:rPr>
          <w:rFonts w:ascii="Times New Roman" w:hAnsi="Times New Roman"/>
          <w:sz w:val="28"/>
          <w:szCs w:val="28"/>
        </w:rPr>
        <w:t>В первом квартале 202</w:t>
      </w:r>
      <w:r w:rsidR="006503D3">
        <w:rPr>
          <w:rFonts w:ascii="Times New Roman" w:hAnsi="Times New Roman"/>
          <w:sz w:val="28"/>
          <w:szCs w:val="28"/>
        </w:rPr>
        <w:t>3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по сравнению с аналогичным периодом 202</w:t>
      </w:r>
      <w:r w:rsidR="006503D3">
        <w:rPr>
          <w:rFonts w:ascii="Times New Roman" w:hAnsi="Times New Roman"/>
          <w:sz w:val="28"/>
          <w:szCs w:val="28"/>
        </w:rPr>
        <w:t>2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i/>
          <w:sz w:val="28"/>
          <w:szCs w:val="28"/>
        </w:rPr>
        <w:t>собственные доходы</w:t>
      </w:r>
      <w:r w:rsidR="00D705E8" w:rsidRPr="000179DE">
        <w:rPr>
          <w:rFonts w:ascii="Times New Roman" w:hAnsi="Times New Roman"/>
          <w:sz w:val="28"/>
          <w:szCs w:val="28"/>
        </w:rPr>
        <w:t xml:space="preserve"> в бюджете сельского поселения </w:t>
      </w:r>
      <w:r w:rsidR="008D25C1">
        <w:rPr>
          <w:rFonts w:ascii="Times New Roman" w:hAnsi="Times New Roman"/>
          <w:sz w:val="28"/>
          <w:szCs w:val="28"/>
        </w:rPr>
        <w:t>уменьшились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 w:rsidR="006503D3">
        <w:rPr>
          <w:rFonts w:ascii="Times New Roman" w:hAnsi="Times New Roman"/>
          <w:b/>
          <w:sz w:val="28"/>
          <w:szCs w:val="28"/>
        </w:rPr>
        <w:t>478</w:t>
      </w:r>
      <w:r w:rsidR="008D25C1">
        <w:rPr>
          <w:rFonts w:ascii="Times New Roman" w:hAnsi="Times New Roman"/>
          <w:b/>
          <w:sz w:val="28"/>
          <w:szCs w:val="28"/>
        </w:rPr>
        <w:t>,</w:t>
      </w:r>
      <w:r w:rsidR="006503D3">
        <w:rPr>
          <w:rFonts w:ascii="Times New Roman" w:hAnsi="Times New Roman"/>
          <w:b/>
          <w:sz w:val="28"/>
          <w:szCs w:val="28"/>
        </w:rPr>
        <w:t>3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в том числе поступление налоговых доходов </w:t>
      </w:r>
      <w:r w:rsidR="008D25C1">
        <w:rPr>
          <w:rFonts w:ascii="Times New Roman" w:hAnsi="Times New Roman"/>
          <w:sz w:val="28"/>
          <w:szCs w:val="28"/>
        </w:rPr>
        <w:t>уменьшилось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 w:rsidR="008D25C1">
        <w:rPr>
          <w:rFonts w:ascii="Times New Roman" w:hAnsi="Times New Roman"/>
          <w:b/>
          <w:sz w:val="28"/>
          <w:szCs w:val="28"/>
        </w:rPr>
        <w:t>4</w:t>
      </w:r>
      <w:r w:rsidR="00C413B4">
        <w:rPr>
          <w:rFonts w:ascii="Times New Roman" w:hAnsi="Times New Roman"/>
          <w:b/>
          <w:sz w:val="28"/>
          <w:szCs w:val="28"/>
        </w:rPr>
        <w:t>10</w:t>
      </w:r>
      <w:r w:rsidR="008D25C1">
        <w:rPr>
          <w:rFonts w:ascii="Times New Roman" w:hAnsi="Times New Roman"/>
          <w:b/>
          <w:sz w:val="28"/>
          <w:szCs w:val="28"/>
        </w:rPr>
        <w:t>,</w:t>
      </w:r>
      <w:r w:rsidR="00C413B4">
        <w:rPr>
          <w:rFonts w:ascii="Times New Roman" w:hAnsi="Times New Roman"/>
          <w:b/>
          <w:sz w:val="28"/>
          <w:szCs w:val="28"/>
        </w:rPr>
        <w:t>8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поступление неналоговых доходов </w:t>
      </w:r>
      <w:r w:rsidR="00492385" w:rsidRPr="000179DE">
        <w:rPr>
          <w:rFonts w:ascii="Times New Roman" w:hAnsi="Times New Roman"/>
          <w:sz w:val="28"/>
          <w:szCs w:val="28"/>
        </w:rPr>
        <w:t>у</w:t>
      </w:r>
      <w:r w:rsidR="00C413B4">
        <w:rPr>
          <w:rFonts w:ascii="Times New Roman" w:hAnsi="Times New Roman"/>
          <w:sz w:val="28"/>
          <w:szCs w:val="28"/>
        </w:rPr>
        <w:t>меньшилось</w:t>
      </w:r>
      <w:r w:rsidR="00492385" w:rsidRPr="000179DE">
        <w:rPr>
          <w:rFonts w:ascii="Times New Roman" w:hAnsi="Times New Roman"/>
          <w:sz w:val="28"/>
          <w:szCs w:val="28"/>
        </w:rPr>
        <w:t xml:space="preserve">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 w:rsidR="00C413B4">
        <w:rPr>
          <w:rFonts w:ascii="Times New Roman" w:hAnsi="Times New Roman"/>
          <w:b/>
          <w:sz w:val="28"/>
          <w:szCs w:val="28"/>
        </w:rPr>
        <w:t>67</w:t>
      </w:r>
      <w:r w:rsidR="003A148F">
        <w:rPr>
          <w:rFonts w:ascii="Times New Roman" w:hAnsi="Times New Roman"/>
          <w:b/>
          <w:sz w:val="28"/>
          <w:szCs w:val="28"/>
        </w:rPr>
        <w:t>,5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рублей.</w:t>
      </w:r>
    </w:p>
    <w:p w:rsidR="00D705E8" w:rsidRPr="000179DE" w:rsidRDefault="00492385" w:rsidP="00D705E8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первом квартале 202</w:t>
      </w:r>
      <w:r w:rsidR="00C413B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уровень </w:t>
      </w:r>
      <w:r w:rsidR="00D705E8" w:rsidRPr="000179DE">
        <w:rPr>
          <w:rFonts w:ascii="Times New Roman" w:hAnsi="Times New Roman"/>
          <w:i/>
          <w:sz w:val="28"/>
          <w:szCs w:val="28"/>
        </w:rPr>
        <w:t>безвозмездных поступлений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3A148F">
        <w:rPr>
          <w:rFonts w:ascii="Times New Roman" w:hAnsi="Times New Roman"/>
          <w:sz w:val="28"/>
          <w:szCs w:val="28"/>
        </w:rPr>
        <w:t>увеличил</w:t>
      </w:r>
      <w:r w:rsidR="00FC2EE3">
        <w:rPr>
          <w:rFonts w:ascii="Times New Roman" w:hAnsi="Times New Roman"/>
          <w:sz w:val="28"/>
          <w:szCs w:val="28"/>
        </w:rPr>
        <w:t>ся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C413B4">
        <w:rPr>
          <w:rFonts w:ascii="Times New Roman" w:hAnsi="Times New Roman"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 w:rsidR="00C413B4">
        <w:rPr>
          <w:rFonts w:ascii="Times New Roman" w:hAnsi="Times New Roman"/>
          <w:b/>
          <w:sz w:val="28"/>
          <w:szCs w:val="28"/>
        </w:rPr>
        <w:t>4 062</w:t>
      </w:r>
      <w:r w:rsidR="003A148F">
        <w:rPr>
          <w:rFonts w:ascii="Times New Roman" w:hAnsi="Times New Roman"/>
          <w:b/>
          <w:sz w:val="28"/>
          <w:szCs w:val="28"/>
        </w:rPr>
        <w:t>,</w:t>
      </w:r>
      <w:r w:rsidR="00C413B4">
        <w:rPr>
          <w:rFonts w:ascii="Times New Roman" w:hAnsi="Times New Roman"/>
          <w:b/>
          <w:sz w:val="28"/>
          <w:szCs w:val="28"/>
        </w:rPr>
        <w:t>1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рублей.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E936CB" w:rsidRPr="000179DE">
        <w:rPr>
          <w:rFonts w:ascii="Times New Roman" w:hAnsi="Times New Roman"/>
          <w:sz w:val="28"/>
          <w:szCs w:val="28"/>
        </w:rPr>
        <w:t xml:space="preserve">  </w:t>
      </w:r>
    </w:p>
    <w:p w:rsidR="00492385" w:rsidRPr="000179DE" w:rsidRDefault="00492385" w:rsidP="004923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5C06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Pr="00A25C06">
        <w:rPr>
          <w:rFonts w:ascii="Times New Roman" w:hAnsi="Times New Roman"/>
          <w:sz w:val="28"/>
          <w:szCs w:val="28"/>
        </w:rPr>
        <w:t>квартале 202</w:t>
      </w:r>
      <w:r w:rsidR="00A25C06">
        <w:rPr>
          <w:rFonts w:ascii="Times New Roman" w:hAnsi="Times New Roman"/>
          <w:sz w:val="28"/>
          <w:szCs w:val="28"/>
        </w:rPr>
        <w:t>3</w:t>
      </w:r>
      <w:r w:rsidRPr="00A25C06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A25C06">
        <w:rPr>
          <w:rFonts w:ascii="Times New Roman" w:hAnsi="Times New Roman"/>
          <w:b/>
          <w:sz w:val="28"/>
          <w:szCs w:val="28"/>
        </w:rPr>
        <w:t>7 247</w:t>
      </w:r>
      <w:r w:rsidR="003A148F" w:rsidRPr="00A25C06">
        <w:rPr>
          <w:rFonts w:ascii="Times New Roman" w:hAnsi="Times New Roman"/>
          <w:b/>
          <w:sz w:val="28"/>
          <w:szCs w:val="28"/>
        </w:rPr>
        <w:t>,</w:t>
      </w:r>
      <w:r w:rsidR="00A25C06">
        <w:rPr>
          <w:rFonts w:ascii="Times New Roman" w:hAnsi="Times New Roman"/>
          <w:b/>
          <w:sz w:val="28"/>
          <w:szCs w:val="28"/>
        </w:rPr>
        <w:t>7</w:t>
      </w:r>
      <w:r w:rsidRPr="00A25C06">
        <w:rPr>
          <w:rFonts w:ascii="Times New Roman" w:hAnsi="Times New Roman"/>
          <w:sz w:val="28"/>
          <w:szCs w:val="28"/>
        </w:rPr>
        <w:t xml:space="preserve"> тыс. рублей или </w:t>
      </w:r>
      <w:r w:rsidR="003A148F" w:rsidRPr="00A25C06">
        <w:rPr>
          <w:rFonts w:ascii="Times New Roman" w:hAnsi="Times New Roman"/>
          <w:b/>
          <w:sz w:val="28"/>
          <w:szCs w:val="28"/>
        </w:rPr>
        <w:t>1</w:t>
      </w:r>
      <w:r w:rsidR="00A25C06">
        <w:rPr>
          <w:rFonts w:ascii="Times New Roman" w:hAnsi="Times New Roman"/>
          <w:b/>
          <w:sz w:val="28"/>
          <w:szCs w:val="28"/>
        </w:rPr>
        <w:t>4</w:t>
      </w:r>
      <w:r w:rsidR="003A148F" w:rsidRPr="00A25C06">
        <w:rPr>
          <w:rFonts w:ascii="Times New Roman" w:hAnsi="Times New Roman"/>
          <w:b/>
          <w:sz w:val="28"/>
          <w:szCs w:val="28"/>
        </w:rPr>
        <w:t>,</w:t>
      </w:r>
      <w:r w:rsidR="00A25C06">
        <w:rPr>
          <w:rFonts w:ascii="Times New Roman" w:hAnsi="Times New Roman"/>
          <w:b/>
          <w:sz w:val="28"/>
          <w:szCs w:val="28"/>
        </w:rPr>
        <w:t>8</w:t>
      </w:r>
      <w:r w:rsidRPr="00A25C06">
        <w:rPr>
          <w:rFonts w:ascii="Times New Roman" w:hAnsi="Times New Roman"/>
          <w:sz w:val="28"/>
          <w:szCs w:val="28"/>
        </w:rPr>
        <w:t xml:space="preserve">% плана, что на </w:t>
      </w:r>
      <w:r w:rsidR="00A25C06">
        <w:rPr>
          <w:rFonts w:ascii="Times New Roman" w:hAnsi="Times New Roman"/>
          <w:b/>
          <w:sz w:val="28"/>
          <w:szCs w:val="28"/>
        </w:rPr>
        <w:t>3 583</w:t>
      </w:r>
      <w:r w:rsidR="003A148F" w:rsidRPr="00A25C06">
        <w:rPr>
          <w:rFonts w:ascii="Times New Roman" w:hAnsi="Times New Roman"/>
          <w:b/>
          <w:sz w:val="28"/>
          <w:szCs w:val="28"/>
        </w:rPr>
        <w:t>,</w:t>
      </w:r>
      <w:r w:rsidR="00A25C06">
        <w:rPr>
          <w:rFonts w:ascii="Times New Roman" w:hAnsi="Times New Roman"/>
          <w:b/>
          <w:sz w:val="28"/>
          <w:szCs w:val="28"/>
        </w:rPr>
        <w:t>8</w:t>
      </w:r>
      <w:r w:rsidRPr="00A25C06">
        <w:rPr>
          <w:rFonts w:ascii="Times New Roman" w:hAnsi="Times New Roman"/>
          <w:sz w:val="28"/>
          <w:szCs w:val="28"/>
        </w:rPr>
        <w:t xml:space="preserve"> тыс. рублей </w:t>
      </w:r>
      <w:r w:rsidR="00A25C06">
        <w:rPr>
          <w:rFonts w:ascii="Times New Roman" w:hAnsi="Times New Roman"/>
          <w:sz w:val="28"/>
          <w:szCs w:val="28"/>
        </w:rPr>
        <w:t>больше</w:t>
      </w:r>
      <w:r w:rsidRPr="00A25C06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A25C06">
        <w:rPr>
          <w:rFonts w:ascii="Times New Roman" w:hAnsi="Times New Roman"/>
          <w:sz w:val="28"/>
          <w:szCs w:val="28"/>
        </w:rPr>
        <w:t>2</w:t>
      </w:r>
      <w:r w:rsidRPr="00A25C06">
        <w:rPr>
          <w:rFonts w:ascii="Times New Roman" w:hAnsi="Times New Roman"/>
          <w:sz w:val="28"/>
          <w:szCs w:val="28"/>
        </w:rPr>
        <w:t xml:space="preserve"> года.</w:t>
      </w:r>
    </w:p>
    <w:p w:rsidR="00020E60" w:rsidRPr="000179DE" w:rsidRDefault="00020E60" w:rsidP="00361E12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A25C06" w:rsidRPr="0009412A" w:rsidRDefault="009D61A1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</w:p>
    <w:p w:rsidR="00A25C06" w:rsidRPr="0009412A" w:rsidRDefault="00545E77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DE6266" w:rsidRPr="0009412A">
        <w:rPr>
          <w:rFonts w:ascii="Times New Roman" w:hAnsi="Times New Roman" w:cs="Times New Roman"/>
          <w:b/>
          <w:sz w:val="28"/>
          <w:szCs w:val="28"/>
        </w:rPr>
        <w:t>первый</w:t>
      </w:r>
      <w:r w:rsidR="00DE6266" w:rsidRPr="0009412A">
        <w:rPr>
          <w:rFonts w:ascii="Times New Roman" w:hAnsi="Times New Roman" w:cs="Times New Roman"/>
          <w:sz w:val="28"/>
          <w:szCs w:val="28"/>
        </w:rPr>
        <w:t xml:space="preserve"> </w:t>
      </w:r>
      <w:r w:rsidR="00DE6266" w:rsidRPr="0009412A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09412A">
        <w:rPr>
          <w:rFonts w:ascii="Times New Roman" w:hAnsi="Times New Roman" w:cs="Times New Roman"/>
          <w:b/>
          <w:sz w:val="28"/>
          <w:szCs w:val="28"/>
        </w:rPr>
        <w:t>2</w:t>
      </w:r>
      <w:r w:rsidR="00795A13" w:rsidRPr="0009412A">
        <w:rPr>
          <w:rFonts w:ascii="Times New Roman" w:hAnsi="Times New Roman" w:cs="Times New Roman"/>
          <w:b/>
          <w:sz w:val="28"/>
          <w:szCs w:val="28"/>
        </w:rPr>
        <w:t>3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49E" w:rsidRPr="000179DE" w:rsidRDefault="00C12CF2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3.1.</w:t>
      </w:r>
      <w:r w:rsidRPr="000179DE">
        <w:rPr>
          <w:sz w:val="28"/>
          <w:szCs w:val="28"/>
          <w:lang w:eastAsia="en-US"/>
        </w:rPr>
        <w:t xml:space="preserve"> </w:t>
      </w:r>
      <w:r w:rsidR="0091749E" w:rsidRPr="000179D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020E60" w:rsidRPr="000179DE">
        <w:rPr>
          <w:sz w:val="28"/>
          <w:szCs w:val="28"/>
        </w:rPr>
        <w:t xml:space="preserve">первый </w:t>
      </w:r>
      <w:r w:rsidR="0091749E" w:rsidRPr="000179DE">
        <w:rPr>
          <w:sz w:val="28"/>
          <w:szCs w:val="28"/>
          <w:lang w:eastAsia="en-US"/>
        </w:rPr>
        <w:t>квартал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год.</w:t>
      </w: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0179DE">
        <w:rPr>
          <w:rFonts w:ascii="Times New Roman" w:hAnsi="Times New Roman" w:cs="Times New Roman"/>
          <w:sz w:val="28"/>
          <w:szCs w:val="28"/>
        </w:rPr>
        <w:t>части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F06009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79DE">
        <w:rPr>
          <w:rFonts w:ascii="Times New Roman" w:hAnsi="Times New Roman" w:cs="Times New Roman"/>
          <w:sz w:val="24"/>
          <w:szCs w:val="24"/>
        </w:rPr>
        <w:t>таблица №2, тыс. рублей</w:t>
      </w:r>
    </w:p>
    <w:tbl>
      <w:tblPr>
        <w:tblW w:w="103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697"/>
        <w:gridCol w:w="992"/>
        <w:gridCol w:w="992"/>
        <w:gridCol w:w="992"/>
        <w:gridCol w:w="851"/>
        <w:gridCol w:w="709"/>
        <w:gridCol w:w="992"/>
        <w:gridCol w:w="873"/>
        <w:gridCol w:w="828"/>
      </w:tblGrid>
      <w:tr w:rsidR="00F75628" w:rsidRPr="00F06009" w:rsidTr="00514CA4">
        <w:trPr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06009" w:rsidRDefault="00F75628" w:rsidP="000A3F31">
            <w:pPr>
              <w:jc w:val="center"/>
              <w:rPr>
                <w:sz w:val="16"/>
                <w:szCs w:val="16"/>
              </w:rPr>
            </w:pPr>
            <w:r w:rsidRPr="00F06009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06009">
              <w:rPr>
                <w:sz w:val="16"/>
                <w:szCs w:val="16"/>
              </w:rPr>
              <w:t>Раздел</w:t>
            </w:r>
          </w:p>
          <w:p w:rsidR="00F75628" w:rsidRPr="00F06009" w:rsidRDefault="00F75628" w:rsidP="00F75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F0600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F0600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Исполнено</w:t>
            </w:r>
          </w:p>
          <w:p w:rsidR="00F75628" w:rsidRDefault="00F75628" w:rsidP="00F756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1-2022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1-2023 год к 1-2022 году</w:t>
            </w:r>
          </w:p>
        </w:tc>
      </w:tr>
      <w:tr w:rsidR="00F75628" w:rsidRPr="00F06009" w:rsidTr="00514CA4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06009" w:rsidRDefault="00F75628" w:rsidP="000A3F3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628" w:rsidRPr="00F06009" w:rsidRDefault="00F75628" w:rsidP="00F756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F75628">
              <w:rPr>
                <w:bCs/>
                <w:sz w:val="16"/>
                <w:szCs w:val="16"/>
              </w:rPr>
              <w:t>Утвержде</w:t>
            </w:r>
            <w:proofErr w:type="spellEnd"/>
            <w:r>
              <w:rPr>
                <w:bCs/>
                <w:sz w:val="16"/>
                <w:szCs w:val="16"/>
              </w:rPr>
              <w:t>-</w:t>
            </w:r>
            <w:r w:rsidRPr="00F75628">
              <w:rPr>
                <w:bCs/>
                <w:sz w:val="16"/>
                <w:szCs w:val="16"/>
              </w:rPr>
              <w:t>но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Отклоне</w:t>
            </w:r>
            <w:proofErr w:type="spellEnd"/>
            <w:r>
              <w:rPr>
                <w:bCs/>
                <w:sz w:val="16"/>
                <w:szCs w:val="16"/>
              </w:rPr>
              <w:t>-ние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общем объеме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Отклонения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28" w:rsidRPr="00F75628" w:rsidRDefault="00F75628" w:rsidP="00F75628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 отклонения</w:t>
            </w:r>
          </w:p>
        </w:tc>
      </w:tr>
      <w:tr w:rsidR="00F06009" w:rsidRPr="00F06009" w:rsidTr="000B543D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-9360,6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2231,4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86,5</w:t>
            </w:r>
          </w:p>
        </w:tc>
      </w:tr>
      <w:tr w:rsidR="00F06009" w:rsidRPr="00F06009" w:rsidTr="000B543D">
        <w:trPr>
          <w:trHeight w:val="5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Функционирование высшего должностного лица  муниципального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669,8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-534,8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146,0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-11,0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92,5</w:t>
            </w:r>
          </w:p>
        </w:tc>
      </w:tr>
      <w:tr w:rsidR="00F06009" w:rsidRPr="00F06009" w:rsidTr="000B543D">
        <w:trPr>
          <w:trHeight w:val="7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6009" w:rsidRPr="00F06009" w:rsidRDefault="00F06009" w:rsidP="002A497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6009">
              <w:rPr>
                <w:sz w:val="18"/>
                <w:szCs w:val="18"/>
              </w:rPr>
              <w:t xml:space="preserve">Функционирование </w:t>
            </w:r>
            <w:r w:rsidR="002A497B">
              <w:rPr>
                <w:sz w:val="18"/>
                <w:szCs w:val="18"/>
              </w:rPr>
              <w:t>законодательных органов муниципального образования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Функционирование  местных администраций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04</w:t>
            </w:r>
            <w:r w:rsidR="002A497B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10369,0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1796,2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-8572,8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2034,9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-238,7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88,3</w:t>
            </w:r>
          </w:p>
        </w:tc>
      </w:tr>
      <w:tr w:rsidR="00F06009" w:rsidRPr="00F06009" w:rsidTr="000B543D">
        <w:trPr>
          <w:trHeight w:val="8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1,0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-1,0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Резервный фонд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Другие общегосударственные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01</w:t>
            </w: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2A497B" w:rsidP="00F06009">
            <w:pPr>
              <w:widowControl/>
              <w:autoSpaceDE/>
              <w:autoSpaceDN/>
              <w:adjustRightInd/>
              <w:jc w:val="right"/>
            </w:pPr>
            <w:r>
              <w:t>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-434,0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49,5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-49,5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2A98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F06009" w:rsidRPr="00F06009" w:rsidTr="000B543D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>Национальная оборона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</w:tr>
      <w:tr w:rsidR="00F06009" w:rsidRPr="00F06009" w:rsidTr="000B543D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Мобилизационная и вневойсковая подготовка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02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-307,6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51,3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-0,1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</w:pPr>
            <w:r>
              <w:t>99,8</w:t>
            </w:r>
          </w:p>
        </w:tc>
      </w:tr>
      <w:tr w:rsidR="00F06009" w:rsidRPr="00F06009" w:rsidTr="000B543D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06009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0600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06009">
              <w:rPr>
                <w:b/>
                <w:bCs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59200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8368B">
              <w:rPr>
                <w:b/>
                <w:bCs/>
              </w:rPr>
              <w:t xml:space="preserve"> </w:t>
            </w:r>
          </w:p>
        </w:tc>
      </w:tr>
      <w:tr w:rsidR="00F06009" w:rsidRPr="00F06009" w:rsidTr="000B543D">
        <w:trPr>
          <w:trHeight w:val="480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06009">
              <w:rPr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03</w:t>
            </w: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D7289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D7289" w:rsidP="00F06009">
            <w:pPr>
              <w:widowControl/>
              <w:autoSpaceDE/>
              <w:autoSpaceDN/>
              <w:adjustRightInd/>
              <w:jc w:val="right"/>
            </w:pPr>
            <w:r>
              <w:t>-10,0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D7289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D7289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28379C" w:rsidP="0028379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01CEC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438,2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-140,9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D01CEC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67,8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Общеэкономические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04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0C45CB" w:rsidRDefault="000C45CB" w:rsidP="00F0600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14,1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0C45CB">
            <w:pPr>
              <w:widowControl/>
              <w:autoSpaceDE/>
              <w:autoSpaceDN/>
              <w:adjustRightInd/>
            </w:pPr>
            <w:r w:rsidRPr="00F06009">
              <w:t>Дорожн</w:t>
            </w:r>
            <w:r w:rsidR="000C45CB">
              <w:t>ое</w:t>
            </w:r>
            <w:r w:rsidRPr="00F06009">
              <w:t xml:space="preserve"> хозяйство (дорожные фонды)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04</w:t>
            </w:r>
            <w: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11201,5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-10918,3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408,2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-125,0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69,4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Другие вопросы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04</w:t>
            </w: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-30,0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05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-24518,6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1482,5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-486,0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67,2</w:t>
            </w:r>
          </w:p>
        </w:tc>
      </w:tr>
      <w:tr w:rsidR="00F06009" w:rsidRPr="00F06009" w:rsidTr="000B543D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Жилищное хозяйство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05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22482,3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-22482,3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  <w:r w:rsidRPr="00F06009"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Коммунальное хозяйство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05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-512,6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919,7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-329,5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64,2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Благоустройство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05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406,3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562,8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-156,5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72,2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>Культура, кинематография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08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283,3</w:t>
            </w:r>
          </w:p>
        </w:tc>
      </w:tr>
      <w:tr w:rsidR="000C45CB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</w:pPr>
            <w:r>
              <w:t>Культура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center"/>
            </w:pPr>
            <w: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CB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F06009" w:rsidRPr="00F06009" w:rsidTr="000B5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Другие вопросы в области культуры и кинематографии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08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283,3</w:t>
            </w:r>
          </w:p>
        </w:tc>
      </w:tr>
      <w:tr w:rsidR="00F06009" w:rsidRPr="00F06009" w:rsidTr="000B543D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10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28379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28379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89,7</w:t>
            </w:r>
          </w:p>
        </w:tc>
      </w:tr>
      <w:tr w:rsidR="00F06009" w:rsidRPr="00F06009" w:rsidTr="000B543D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</w:pPr>
            <w:r w:rsidRPr="00F06009">
              <w:t>Пенсионное обеспечение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</w:pPr>
            <w:r w:rsidRPr="00F06009">
              <w:t>10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46,4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-4,8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</w:pPr>
            <w:r>
              <w:t>89,7</w:t>
            </w:r>
          </w:p>
        </w:tc>
      </w:tr>
      <w:tr w:rsidR="00F06009" w:rsidRPr="00F06009" w:rsidTr="000B543D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06009">
              <w:rPr>
                <w:b/>
                <w:bCs/>
              </w:rPr>
              <w:t>Всего расходов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F06009" w:rsidP="00F060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6009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49046,4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-45726,9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4250,4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-930,9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09" w:rsidRPr="00F06009" w:rsidRDefault="000C45CB" w:rsidP="00F0600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78,1</w:t>
            </w:r>
          </w:p>
        </w:tc>
      </w:tr>
    </w:tbl>
    <w:p w:rsidR="00F06009" w:rsidRPr="000179DE" w:rsidRDefault="00F0600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5A55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Расходы поселения в первом квартале 202</w:t>
      </w:r>
      <w:r w:rsidR="00775BCC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выполнены в сумме </w:t>
      </w:r>
      <w:r w:rsidR="00775BCC">
        <w:rPr>
          <w:b/>
          <w:sz w:val="28"/>
          <w:szCs w:val="28"/>
        </w:rPr>
        <w:t>3 319</w:t>
      </w:r>
      <w:r w:rsidR="00241F8B">
        <w:rPr>
          <w:b/>
          <w:sz w:val="28"/>
          <w:szCs w:val="28"/>
        </w:rPr>
        <w:t>,</w:t>
      </w:r>
      <w:r w:rsidR="00775BCC">
        <w:rPr>
          <w:b/>
          <w:sz w:val="28"/>
          <w:szCs w:val="28"/>
        </w:rPr>
        <w:t>5</w:t>
      </w:r>
      <w:r w:rsidRPr="000179DE">
        <w:rPr>
          <w:sz w:val="28"/>
          <w:szCs w:val="28"/>
        </w:rPr>
        <w:t xml:space="preserve"> тыс. рублей или </w:t>
      </w:r>
      <w:r w:rsidR="00775BCC">
        <w:rPr>
          <w:b/>
          <w:sz w:val="28"/>
          <w:szCs w:val="28"/>
        </w:rPr>
        <w:t>6</w:t>
      </w:r>
      <w:r w:rsidR="00241F8B">
        <w:rPr>
          <w:b/>
          <w:sz w:val="28"/>
          <w:szCs w:val="28"/>
        </w:rPr>
        <w:t>,8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 (</w:t>
      </w:r>
      <w:r w:rsidR="00775BCC">
        <w:rPr>
          <w:b/>
          <w:sz w:val="28"/>
          <w:szCs w:val="28"/>
        </w:rPr>
        <w:t>49 0</w:t>
      </w:r>
      <w:r w:rsidR="00241F8B">
        <w:rPr>
          <w:b/>
          <w:sz w:val="28"/>
          <w:szCs w:val="28"/>
        </w:rPr>
        <w:t>4</w:t>
      </w:r>
      <w:r w:rsidR="00775BCC">
        <w:rPr>
          <w:b/>
          <w:sz w:val="28"/>
          <w:szCs w:val="28"/>
        </w:rPr>
        <w:t>6</w:t>
      </w:r>
      <w:r w:rsidR="00241F8B">
        <w:rPr>
          <w:b/>
          <w:sz w:val="28"/>
          <w:szCs w:val="28"/>
        </w:rPr>
        <w:t>,</w:t>
      </w:r>
      <w:r w:rsidR="00775BCC">
        <w:rPr>
          <w:b/>
          <w:sz w:val="28"/>
          <w:szCs w:val="28"/>
        </w:rPr>
        <w:t>4</w:t>
      </w:r>
      <w:r w:rsidRPr="000179DE">
        <w:rPr>
          <w:sz w:val="28"/>
          <w:szCs w:val="28"/>
        </w:rPr>
        <w:t xml:space="preserve"> тыс. рублей), что на </w:t>
      </w:r>
      <w:r w:rsidR="00241F8B">
        <w:rPr>
          <w:b/>
          <w:sz w:val="28"/>
          <w:szCs w:val="28"/>
        </w:rPr>
        <w:t>9</w:t>
      </w:r>
      <w:r w:rsidR="00775BCC">
        <w:rPr>
          <w:b/>
          <w:sz w:val="28"/>
          <w:szCs w:val="28"/>
        </w:rPr>
        <w:t>30</w:t>
      </w:r>
      <w:r w:rsidR="00241F8B">
        <w:rPr>
          <w:b/>
          <w:sz w:val="28"/>
          <w:szCs w:val="28"/>
        </w:rPr>
        <w:t>,</w:t>
      </w:r>
      <w:r w:rsidR="00775BCC">
        <w:rPr>
          <w:b/>
          <w:sz w:val="28"/>
          <w:szCs w:val="28"/>
        </w:rPr>
        <w:t>9</w:t>
      </w:r>
      <w:r w:rsidRPr="000179DE">
        <w:rPr>
          <w:sz w:val="28"/>
          <w:szCs w:val="28"/>
        </w:rPr>
        <w:t xml:space="preserve"> тыс. рублей </w:t>
      </w:r>
      <w:r w:rsidR="00775BCC">
        <w:rPr>
          <w:sz w:val="28"/>
          <w:szCs w:val="28"/>
        </w:rPr>
        <w:t>меньше</w:t>
      </w:r>
      <w:r w:rsidRPr="000179DE">
        <w:rPr>
          <w:sz w:val="28"/>
          <w:szCs w:val="28"/>
        </w:rPr>
        <w:t xml:space="preserve"> аналогичного периода 202</w:t>
      </w:r>
      <w:r w:rsidR="00775BCC">
        <w:rPr>
          <w:sz w:val="28"/>
          <w:szCs w:val="28"/>
        </w:rPr>
        <w:t xml:space="preserve">2 </w:t>
      </w:r>
      <w:r w:rsidRPr="000179DE">
        <w:rPr>
          <w:sz w:val="28"/>
          <w:szCs w:val="28"/>
        </w:rPr>
        <w:t>года.</w:t>
      </w:r>
    </w:p>
    <w:p w:rsidR="00DF08B8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DF08B8" w:rsidRPr="000179DE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0179DE">
        <w:rPr>
          <w:sz w:val="28"/>
          <w:szCs w:val="28"/>
        </w:rPr>
        <w:t>нализа исполнения расходов бюджета сельского поселения по разделам и подразделам классификации расходов за первый квартал 202</w:t>
      </w:r>
      <w:r w:rsidR="00983906">
        <w:rPr>
          <w:sz w:val="28"/>
          <w:szCs w:val="28"/>
        </w:rPr>
        <w:t>3</w:t>
      </w:r>
      <w:r w:rsidR="00DF08B8" w:rsidRPr="000179DE">
        <w:rPr>
          <w:sz w:val="28"/>
          <w:szCs w:val="28"/>
        </w:rPr>
        <w:t xml:space="preserve"> года:</w:t>
      </w:r>
    </w:p>
    <w:p w:rsidR="00C5531E" w:rsidRPr="000179DE" w:rsidRDefault="00805A55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5661CF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241F8B">
        <w:rPr>
          <w:rFonts w:ascii="Times New Roman" w:hAnsi="Times New Roman" w:cs="Times New Roman"/>
          <w:b/>
          <w:sz w:val="28"/>
          <w:szCs w:val="28"/>
        </w:rPr>
        <w:t>1</w:t>
      </w:r>
      <w:r w:rsidR="00983906">
        <w:rPr>
          <w:rFonts w:ascii="Times New Roman" w:hAnsi="Times New Roman" w:cs="Times New Roman"/>
          <w:b/>
          <w:sz w:val="28"/>
          <w:szCs w:val="28"/>
        </w:rPr>
        <w:t xml:space="preserve"> 931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983906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1F8B">
        <w:rPr>
          <w:rFonts w:ascii="Times New Roman" w:hAnsi="Times New Roman" w:cs="Times New Roman"/>
          <w:b/>
          <w:sz w:val="28"/>
          <w:szCs w:val="28"/>
        </w:rPr>
        <w:t>1</w:t>
      </w:r>
      <w:r w:rsidR="00983906">
        <w:rPr>
          <w:rFonts w:ascii="Times New Roman" w:hAnsi="Times New Roman" w:cs="Times New Roman"/>
          <w:b/>
          <w:sz w:val="28"/>
          <w:szCs w:val="28"/>
        </w:rPr>
        <w:t>6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983906">
        <w:rPr>
          <w:rFonts w:ascii="Times New Roman" w:hAnsi="Times New Roman" w:cs="Times New Roman"/>
          <w:b/>
          <w:sz w:val="28"/>
          <w:szCs w:val="28"/>
        </w:rPr>
        <w:t>7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983906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241F8B">
        <w:rPr>
          <w:rFonts w:ascii="Times New Roman" w:hAnsi="Times New Roman" w:cs="Times New Roman"/>
          <w:b/>
          <w:sz w:val="28"/>
          <w:szCs w:val="28"/>
        </w:rPr>
        <w:t>30</w:t>
      </w:r>
      <w:r w:rsidR="00983906">
        <w:rPr>
          <w:rFonts w:ascii="Times New Roman" w:hAnsi="Times New Roman" w:cs="Times New Roman"/>
          <w:b/>
          <w:sz w:val="28"/>
          <w:szCs w:val="28"/>
        </w:rPr>
        <w:t>0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983906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179DE">
        <w:rPr>
          <w:rFonts w:ascii="Times New Roman" w:hAnsi="Times New Roman" w:cs="Times New Roman"/>
          <w:sz w:val="28"/>
          <w:szCs w:val="28"/>
        </w:rPr>
        <w:tab/>
      </w:r>
    </w:p>
    <w:p w:rsidR="00805A55" w:rsidRPr="000179DE" w:rsidRDefault="00C5531E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0179DE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241F8B">
        <w:rPr>
          <w:rFonts w:ascii="Times New Roman" w:hAnsi="Times New Roman" w:cs="Times New Roman"/>
          <w:b/>
          <w:sz w:val="28"/>
          <w:szCs w:val="28"/>
        </w:rPr>
        <w:t>51,</w:t>
      </w:r>
      <w:r w:rsidR="00983906">
        <w:rPr>
          <w:rFonts w:ascii="Times New Roman" w:hAnsi="Times New Roman" w:cs="Times New Roman"/>
          <w:b/>
          <w:sz w:val="28"/>
          <w:szCs w:val="28"/>
        </w:rPr>
        <w:t>2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1F8B">
        <w:rPr>
          <w:rFonts w:ascii="Times New Roman" w:hAnsi="Times New Roman" w:cs="Times New Roman"/>
          <w:b/>
          <w:sz w:val="28"/>
          <w:szCs w:val="28"/>
        </w:rPr>
        <w:t>1</w:t>
      </w:r>
      <w:r w:rsidR="00983906">
        <w:rPr>
          <w:rFonts w:ascii="Times New Roman" w:hAnsi="Times New Roman" w:cs="Times New Roman"/>
          <w:b/>
          <w:sz w:val="28"/>
          <w:szCs w:val="28"/>
        </w:rPr>
        <w:t>4</w:t>
      </w:r>
      <w:r w:rsidR="00241F8B">
        <w:rPr>
          <w:rFonts w:ascii="Times New Roman" w:hAnsi="Times New Roman" w:cs="Times New Roman"/>
          <w:b/>
          <w:sz w:val="28"/>
          <w:szCs w:val="28"/>
        </w:rPr>
        <w:t>,3</w:t>
      </w:r>
      <w:r w:rsidR="00805A55"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241F8B">
        <w:rPr>
          <w:rFonts w:ascii="Times New Roman" w:hAnsi="Times New Roman" w:cs="Times New Roman"/>
          <w:sz w:val="28"/>
          <w:szCs w:val="28"/>
        </w:rPr>
        <w:t>меньшилис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ь на </w:t>
      </w:r>
      <w:r w:rsidR="00983906">
        <w:rPr>
          <w:rFonts w:ascii="Times New Roman" w:hAnsi="Times New Roman" w:cs="Times New Roman"/>
          <w:b/>
          <w:sz w:val="28"/>
          <w:szCs w:val="28"/>
        </w:rPr>
        <w:t>0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983906">
        <w:rPr>
          <w:rFonts w:ascii="Times New Roman" w:hAnsi="Times New Roman" w:cs="Times New Roman"/>
          <w:b/>
          <w:sz w:val="28"/>
          <w:szCs w:val="28"/>
        </w:rPr>
        <w:t>1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5A55" w:rsidRPr="000179DE" w:rsidRDefault="00805A55" w:rsidP="00C553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241F8B">
        <w:rPr>
          <w:rFonts w:ascii="Times New Roman" w:hAnsi="Times New Roman" w:cs="Times New Roman"/>
          <w:b/>
          <w:sz w:val="28"/>
          <w:szCs w:val="28"/>
        </w:rPr>
        <w:t>10,0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аналогичному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9DE">
        <w:rPr>
          <w:rFonts w:ascii="Times New Roman" w:hAnsi="Times New Roman" w:cs="Times New Roman"/>
          <w:sz w:val="28"/>
          <w:szCs w:val="28"/>
        </w:rPr>
        <w:t>;</w:t>
      </w:r>
    </w:p>
    <w:p w:rsidR="00BD7664" w:rsidRPr="000179DE" w:rsidRDefault="00BD7664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347B26">
        <w:rPr>
          <w:rFonts w:ascii="Times New Roman" w:hAnsi="Times New Roman" w:cs="Times New Roman"/>
          <w:b/>
          <w:sz w:val="28"/>
          <w:szCs w:val="28"/>
        </w:rPr>
        <w:t>297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47B26">
        <w:rPr>
          <w:rFonts w:ascii="Times New Roman" w:hAnsi="Times New Roman" w:cs="Times New Roman"/>
          <w:b/>
          <w:sz w:val="28"/>
          <w:szCs w:val="28"/>
        </w:rPr>
        <w:t>2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241F8B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347B26">
        <w:rPr>
          <w:rFonts w:ascii="Times New Roman" w:hAnsi="Times New Roman" w:cs="Times New Roman"/>
          <w:b/>
          <w:sz w:val="28"/>
          <w:szCs w:val="28"/>
        </w:rPr>
        <w:t>140</w:t>
      </w:r>
      <w:r w:rsidR="00241F8B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9747D" w:rsidRPr="000179DE" w:rsidRDefault="00BD7664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05 «Жилищно – коммунальное хозяйство»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347B26">
        <w:rPr>
          <w:rFonts w:ascii="Times New Roman" w:hAnsi="Times New Roman" w:cs="Times New Roman"/>
          <w:b/>
          <w:sz w:val="28"/>
          <w:szCs w:val="28"/>
        </w:rPr>
        <w:t>996</w:t>
      </w:r>
      <w:r w:rsidR="00B56A9F">
        <w:rPr>
          <w:rFonts w:ascii="Times New Roman" w:hAnsi="Times New Roman" w:cs="Times New Roman"/>
          <w:b/>
          <w:sz w:val="28"/>
          <w:szCs w:val="28"/>
        </w:rPr>
        <w:t>,5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56A9F">
        <w:rPr>
          <w:rFonts w:ascii="Times New Roman" w:hAnsi="Times New Roman" w:cs="Times New Roman"/>
          <w:b/>
          <w:sz w:val="28"/>
          <w:szCs w:val="28"/>
        </w:rPr>
        <w:t>3,</w:t>
      </w:r>
      <w:r w:rsidR="00347B26">
        <w:rPr>
          <w:rFonts w:ascii="Times New Roman" w:hAnsi="Times New Roman" w:cs="Times New Roman"/>
          <w:b/>
          <w:sz w:val="28"/>
          <w:szCs w:val="28"/>
        </w:rPr>
        <w:t>9</w:t>
      </w:r>
      <w:r w:rsidRPr="000179DE">
        <w:rPr>
          <w:rFonts w:ascii="Times New Roman" w:hAnsi="Times New Roman" w:cs="Times New Roman"/>
          <w:sz w:val="28"/>
          <w:szCs w:val="28"/>
        </w:rPr>
        <w:t xml:space="preserve">% </w:t>
      </w:r>
      <w:r w:rsidRPr="000179DE">
        <w:rPr>
          <w:rFonts w:ascii="Times New Roman" w:hAnsi="Times New Roman" w:cs="Times New Roman"/>
          <w:sz w:val="28"/>
          <w:szCs w:val="28"/>
        </w:rPr>
        <w:lastRenderedPageBreak/>
        <w:t>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>года расходы у</w:t>
      </w:r>
      <w:r w:rsidR="00347B26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347B26">
        <w:rPr>
          <w:rFonts w:ascii="Times New Roman" w:hAnsi="Times New Roman" w:cs="Times New Roman"/>
          <w:b/>
          <w:sz w:val="28"/>
          <w:szCs w:val="28"/>
        </w:rPr>
        <w:t>486</w:t>
      </w:r>
      <w:r w:rsidR="00B56A9F">
        <w:rPr>
          <w:rFonts w:ascii="Times New Roman" w:hAnsi="Times New Roman" w:cs="Times New Roman"/>
          <w:b/>
          <w:sz w:val="28"/>
          <w:szCs w:val="28"/>
        </w:rPr>
        <w:t>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1749E" w:rsidRPr="000179DE" w:rsidRDefault="00666C70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BD7664" w:rsidRPr="000179DE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B9747D" w:rsidRPr="000179DE" w:rsidRDefault="00F8326F" w:rsidP="00B97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5216E1" w:rsidRPr="000179DE">
        <w:rPr>
          <w:rFonts w:ascii="Times New Roman" w:hAnsi="Times New Roman"/>
          <w:sz w:val="28"/>
          <w:szCs w:val="28"/>
        </w:rPr>
        <w:t>–</w:t>
      </w:r>
      <w:r w:rsidR="00BD7664" w:rsidRPr="000179DE">
        <w:rPr>
          <w:rFonts w:ascii="Times New Roman" w:hAnsi="Times New Roman"/>
          <w:sz w:val="28"/>
          <w:szCs w:val="28"/>
        </w:rPr>
        <w:t xml:space="preserve"> </w:t>
      </w:r>
      <w:r w:rsidR="005216E1" w:rsidRPr="000179DE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0179DE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0179DE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0179DE">
        <w:rPr>
          <w:rFonts w:ascii="Times New Roman" w:hAnsi="Times New Roman"/>
          <w:sz w:val="28"/>
          <w:szCs w:val="28"/>
        </w:rPr>
        <w:t xml:space="preserve"> </w:t>
      </w:r>
      <w:r w:rsidR="00B9747D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347B26">
        <w:rPr>
          <w:rFonts w:ascii="Times New Roman" w:hAnsi="Times New Roman" w:cs="Times New Roman"/>
          <w:b/>
          <w:sz w:val="28"/>
          <w:szCs w:val="28"/>
        </w:rPr>
        <w:t>22 482,3</w:t>
      </w:r>
      <w:r w:rsidR="005839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1839">
        <w:rPr>
          <w:rFonts w:ascii="Times New Roman" w:hAnsi="Times New Roman" w:cs="Times New Roman"/>
          <w:sz w:val="28"/>
          <w:szCs w:val="28"/>
        </w:rPr>
        <w:t>,</w:t>
      </w:r>
      <w:r w:rsidR="00B9747D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A71839" w:rsidRPr="000179DE">
        <w:rPr>
          <w:rFonts w:ascii="Times New Roman" w:hAnsi="Times New Roman" w:cs="Times New Roman"/>
          <w:sz w:val="28"/>
          <w:szCs w:val="28"/>
        </w:rPr>
        <w:t>что соответствует аналогичному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="00A71839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1839">
        <w:rPr>
          <w:rFonts w:ascii="Times New Roman" w:hAnsi="Times New Roman" w:cs="Times New Roman"/>
          <w:sz w:val="28"/>
          <w:szCs w:val="28"/>
        </w:rPr>
        <w:t>;</w:t>
      </w:r>
    </w:p>
    <w:p w:rsidR="001C6D4A" w:rsidRPr="000179DE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347B26">
        <w:rPr>
          <w:rFonts w:ascii="Times New Roman" w:hAnsi="Times New Roman" w:cs="Times New Roman"/>
          <w:b/>
          <w:sz w:val="28"/>
          <w:szCs w:val="28"/>
        </w:rPr>
        <w:t>5</w:t>
      </w:r>
      <w:r w:rsidR="00A71839">
        <w:rPr>
          <w:rFonts w:ascii="Times New Roman" w:hAnsi="Times New Roman" w:cs="Times New Roman"/>
          <w:b/>
          <w:sz w:val="28"/>
          <w:szCs w:val="28"/>
        </w:rPr>
        <w:t>9</w:t>
      </w:r>
      <w:r w:rsidR="00347B26">
        <w:rPr>
          <w:rFonts w:ascii="Times New Roman" w:hAnsi="Times New Roman" w:cs="Times New Roman"/>
          <w:b/>
          <w:sz w:val="28"/>
          <w:szCs w:val="28"/>
        </w:rPr>
        <w:t>0</w:t>
      </w:r>
      <w:r w:rsidR="00A71839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1839">
        <w:rPr>
          <w:rFonts w:ascii="Times New Roman" w:hAnsi="Times New Roman" w:cs="Times New Roman"/>
          <w:b/>
          <w:sz w:val="28"/>
          <w:szCs w:val="28"/>
        </w:rPr>
        <w:t>5</w:t>
      </w:r>
      <w:r w:rsidR="00347B26">
        <w:rPr>
          <w:rFonts w:ascii="Times New Roman" w:hAnsi="Times New Roman" w:cs="Times New Roman"/>
          <w:b/>
          <w:sz w:val="28"/>
          <w:szCs w:val="28"/>
        </w:rPr>
        <w:t>3</w:t>
      </w:r>
      <w:r w:rsidR="00A71839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5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839">
        <w:rPr>
          <w:rFonts w:ascii="Times New Roman" w:hAnsi="Times New Roman"/>
          <w:sz w:val="28"/>
          <w:szCs w:val="28"/>
        </w:rPr>
        <w:t>у</w:t>
      </w:r>
      <w:r w:rsidR="00347B26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47B26">
        <w:rPr>
          <w:rFonts w:ascii="Times New Roman" w:hAnsi="Times New Roman" w:cs="Times New Roman"/>
          <w:b/>
          <w:sz w:val="28"/>
          <w:szCs w:val="28"/>
        </w:rPr>
        <w:t>3</w:t>
      </w:r>
      <w:r w:rsidR="00A71839">
        <w:rPr>
          <w:rFonts w:ascii="Times New Roman" w:hAnsi="Times New Roman" w:cs="Times New Roman"/>
          <w:b/>
          <w:sz w:val="28"/>
          <w:szCs w:val="28"/>
        </w:rPr>
        <w:t>2</w:t>
      </w:r>
      <w:r w:rsidR="00347B26">
        <w:rPr>
          <w:rFonts w:ascii="Times New Roman" w:hAnsi="Times New Roman" w:cs="Times New Roman"/>
          <w:b/>
          <w:sz w:val="28"/>
          <w:szCs w:val="28"/>
        </w:rPr>
        <w:t>9</w:t>
      </w:r>
      <w:r w:rsidR="00A71839">
        <w:rPr>
          <w:rFonts w:ascii="Times New Roman" w:hAnsi="Times New Roman" w:cs="Times New Roman"/>
          <w:b/>
          <w:sz w:val="28"/>
          <w:szCs w:val="28"/>
        </w:rPr>
        <w:t>,</w:t>
      </w:r>
      <w:r w:rsidR="00347B26">
        <w:rPr>
          <w:rFonts w:ascii="Times New Roman" w:hAnsi="Times New Roman" w:cs="Times New Roman"/>
          <w:b/>
          <w:sz w:val="28"/>
          <w:szCs w:val="28"/>
        </w:rPr>
        <w:t>5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1839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C6D4A" w:rsidRPr="000179DE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0179DE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0179DE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286388">
        <w:rPr>
          <w:rFonts w:ascii="Times New Roman" w:hAnsi="Times New Roman"/>
          <w:b/>
          <w:sz w:val="28"/>
          <w:szCs w:val="28"/>
        </w:rPr>
        <w:t>406</w:t>
      </w:r>
      <w:r w:rsidR="00A71839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3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A71839">
        <w:rPr>
          <w:rFonts w:ascii="Times New Roman" w:hAnsi="Times New Roman"/>
          <w:b/>
          <w:sz w:val="28"/>
          <w:szCs w:val="28"/>
        </w:rPr>
        <w:t>2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A71839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1C6D4A" w:rsidRPr="000179DE">
        <w:rPr>
          <w:rFonts w:ascii="Times New Roman" w:hAnsi="Times New Roman"/>
          <w:b/>
          <w:sz w:val="28"/>
          <w:szCs w:val="28"/>
        </w:rPr>
        <w:t>%</w:t>
      </w:r>
      <w:r w:rsidR="001C6D4A" w:rsidRPr="000179DE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286388">
        <w:rPr>
          <w:rFonts w:ascii="Times New Roman" w:hAnsi="Times New Roman"/>
          <w:sz w:val="28"/>
          <w:szCs w:val="28"/>
        </w:rPr>
        <w:t>2</w:t>
      </w:r>
      <w:r w:rsidR="001C6D4A" w:rsidRPr="000179DE">
        <w:rPr>
          <w:rFonts w:ascii="Times New Roman" w:hAnsi="Times New Roman"/>
          <w:sz w:val="28"/>
          <w:szCs w:val="28"/>
        </w:rPr>
        <w:t xml:space="preserve"> года у</w:t>
      </w:r>
      <w:r w:rsidR="00286388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286388">
        <w:rPr>
          <w:rFonts w:ascii="Times New Roman" w:hAnsi="Times New Roman"/>
          <w:b/>
          <w:sz w:val="28"/>
          <w:szCs w:val="28"/>
        </w:rPr>
        <w:t>156</w:t>
      </w:r>
      <w:r w:rsidR="00A71839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5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0179DE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71839" w:rsidRPr="000179DE">
        <w:rPr>
          <w:rFonts w:ascii="Times New Roman" w:hAnsi="Times New Roman"/>
          <w:sz w:val="28"/>
          <w:szCs w:val="28"/>
        </w:rPr>
        <w:t xml:space="preserve">– по разделу </w:t>
      </w:r>
      <w:r w:rsidR="00A71839">
        <w:rPr>
          <w:rFonts w:ascii="Times New Roman" w:hAnsi="Times New Roman"/>
          <w:b/>
          <w:sz w:val="28"/>
          <w:szCs w:val="28"/>
        </w:rPr>
        <w:t>08</w:t>
      </w:r>
      <w:r w:rsidR="00A71839" w:rsidRPr="000179DE">
        <w:rPr>
          <w:rFonts w:ascii="Times New Roman" w:hAnsi="Times New Roman"/>
          <w:b/>
          <w:sz w:val="28"/>
          <w:szCs w:val="28"/>
        </w:rPr>
        <w:t xml:space="preserve"> «</w:t>
      </w:r>
      <w:r w:rsidR="00A71839"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="00A71839" w:rsidRPr="000179DE">
        <w:rPr>
          <w:rFonts w:ascii="Times New Roman" w:hAnsi="Times New Roman"/>
          <w:b/>
          <w:sz w:val="28"/>
          <w:szCs w:val="28"/>
        </w:rPr>
        <w:t>»</w:t>
      </w:r>
      <w:r w:rsidR="00A71839" w:rsidRPr="000179DE">
        <w:rPr>
          <w:rFonts w:ascii="Times New Roman" w:hAnsi="Times New Roman"/>
          <w:sz w:val="28"/>
          <w:szCs w:val="28"/>
        </w:rPr>
        <w:t xml:space="preserve"> за первый квартал 202</w:t>
      </w:r>
      <w:r w:rsidR="00286388">
        <w:rPr>
          <w:rFonts w:ascii="Times New Roman" w:hAnsi="Times New Roman"/>
          <w:sz w:val="28"/>
          <w:szCs w:val="28"/>
        </w:rPr>
        <w:t>3</w:t>
      </w:r>
      <w:r w:rsidR="00A71839" w:rsidRPr="000179DE">
        <w:rPr>
          <w:rFonts w:ascii="Times New Roman" w:hAnsi="Times New Roman"/>
          <w:sz w:val="28"/>
          <w:szCs w:val="28"/>
        </w:rPr>
        <w:t xml:space="preserve"> года исполнение расходов составило 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A71839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7</w:t>
      </w:r>
      <w:r w:rsidR="00A71839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286388">
        <w:rPr>
          <w:rFonts w:ascii="Times New Roman" w:hAnsi="Times New Roman"/>
          <w:b/>
          <w:sz w:val="28"/>
          <w:szCs w:val="28"/>
        </w:rPr>
        <w:t>2</w:t>
      </w:r>
      <w:r w:rsidR="00A71839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A71839" w:rsidRPr="000179DE">
        <w:rPr>
          <w:rFonts w:ascii="Times New Roman" w:hAnsi="Times New Roman"/>
          <w:sz w:val="28"/>
          <w:szCs w:val="28"/>
        </w:rPr>
        <w:t>% ут</w:t>
      </w:r>
      <w:r w:rsidR="00583922">
        <w:rPr>
          <w:rFonts w:ascii="Times New Roman" w:hAnsi="Times New Roman"/>
          <w:sz w:val="28"/>
          <w:szCs w:val="28"/>
        </w:rPr>
        <w:t xml:space="preserve">вержденных бюджетных назначений, что на 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583922" w:rsidRPr="00583922">
        <w:rPr>
          <w:rFonts w:ascii="Times New Roman" w:hAnsi="Times New Roman"/>
          <w:b/>
          <w:sz w:val="28"/>
          <w:szCs w:val="28"/>
        </w:rPr>
        <w:t>,</w:t>
      </w:r>
      <w:r w:rsidR="00286388">
        <w:rPr>
          <w:rFonts w:ascii="Times New Roman" w:hAnsi="Times New Roman"/>
          <w:b/>
          <w:sz w:val="28"/>
          <w:szCs w:val="28"/>
        </w:rPr>
        <w:t>1</w:t>
      </w:r>
      <w:r w:rsidR="00583922">
        <w:rPr>
          <w:rFonts w:ascii="Times New Roman" w:hAnsi="Times New Roman"/>
          <w:sz w:val="28"/>
          <w:szCs w:val="28"/>
        </w:rPr>
        <w:t xml:space="preserve"> тыс. рублей </w:t>
      </w:r>
      <w:r w:rsidR="003200FB">
        <w:rPr>
          <w:rFonts w:ascii="Times New Roman" w:hAnsi="Times New Roman"/>
          <w:sz w:val="28"/>
          <w:szCs w:val="28"/>
        </w:rPr>
        <w:t xml:space="preserve">больше </w:t>
      </w:r>
      <w:r w:rsidR="00583922">
        <w:rPr>
          <w:rFonts w:ascii="Times New Roman" w:hAnsi="Times New Roman"/>
          <w:sz w:val="28"/>
          <w:szCs w:val="28"/>
        </w:rPr>
        <w:t>аналогичного периода 202</w:t>
      </w:r>
      <w:r w:rsidR="00286388">
        <w:rPr>
          <w:rFonts w:ascii="Times New Roman" w:hAnsi="Times New Roman"/>
          <w:sz w:val="28"/>
          <w:szCs w:val="28"/>
        </w:rPr>
        <w:t>2</w:t>
      </w:r>
      <w:r w:rsidR="00583922">
        <w:rPr>
          <w:rFonts w:ascii="Times New Roman" w:hAnsi="Times New Roman"/>
          <w:sz w:val="28"/>
          <w:szCs w:val="28"/>
        </w:rPr>
        <w:t xml:space="preserve"> года.</w:t>
      </w:r>
    </w:p>
    <w:p w:rsidR="007C20AD" w:rsidRPr="000179DE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286388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A71839">
        <w:rPr>
          <w:rFonts w:ascii="Times New Roman" w:hAnsi="Times New Roman" w:cs="Times New Roman"/>
          <w:b/>
          <w:sz w:val="28"/>
          <w:szCs w:val="28"/>
        </w:rPr>
        <w:t>4</w:t>
      </w:r>
      <w:r w:rsidR="00286388">
        <w:rPr>
          <w:rFonts w:ascii="Times New Roman" w:hAnsi="Times New Roman" w:cs="Times New Roman"/>
          <w:b/>
          <w:sz w:val="28"/>
          <w:szCs w:val="28"/>
        </w:rPr>
        <w:t>1</w:t>
      </w:r>
      <w:r w:rsidR="00A71839">
        <w:rPr>
          <w:rFonts w:ascii="Times New Roman" w:hAnsi="Times New Roman" w:cs="Times New Roman"/>
          <w:b/>
          <w:sz w:val="28"/>
          <w:szCs w:val="28"/>
        </w:rPr>
        <w:t>,</w:t>
      </w:r>
      <w:r w:rsidR="00286388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1839">
        <w:rPr>
          <w:rFonts w:ascii="Times New Roman" w:hAnsi="Times New Roman" w:cs="Times New Roman"/>
          <w:b/>
          <w:sz w:val="28"/>
          <w:szCs w:val="28"/>
        </w:rPr>
        <w:t>2</w:t>
      </w:r>
      <w:r w:rsidR="00286388">
        <w:rPr>
          <w:rFonts w:ascii="Times New Roman" w:hAnsi="Times New Roman" w:cs="Times New Roman"/>
          <w:b/>
          <w:sz w:val="28"/>
          <w:szCs w:val="28"/>
        </w:rPr>
        <w:t>5</w:t>
      </w:r>
      <w:r w:rsidR="00A71839">
        <w:rPr>
          <w:rFonts w:ascii="Times New Roman" w:hAnsi="Times New Roman" w:cs="Times New Roman"/>
          <w:b/>
          <w:sz w:val="28"/>
          <w:szCs w:val="28"/>
        </w:rPr>
        <w:t>,</w:t>
      </w:r>
      <w:r w:rsidR="00286388">
        <w:rPr>
          <w:rFonts w:ascii="Times New Roman" w:hAnsi="Times New Roman" w:cs="Times New Roman"/>
          <w:b/>
          <w:sz w:val="28"/>
          <w:szCs w:val="28"/>
        </w:rPr>
        <w:t>0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E3000F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A71839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A71839">
        <w:rPr>
          <w:rFonts w:ascii="Times New Roman" w:hAnsi="Times New Roman" w:cs="Times New Roman"/>
          <w:b/>
          <w:sz w:val="28"/>
          <w:szCs w:val="28"/>
        </w:rPr>
        <w:t>4,</w:t>
      </w:r>
      <w:r w:rsidR="00286388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6C70" w:rsidRPr="000179DE">
        <w:rPr>
          <w:rFonts w:ascii="Times New Roman" w:hAnsi="Times New Roman" w:cs="Times New Roman"/>
          <w:sz w:val="28"/>
          <w:szCs w:val="28"/>
        </w:rPr>
        <w:t>.</w:t>
      </w:r>
    </w:p>
    <w:p w:rsidR="00C345D1" w:rsidRPr="000179DE" w:rsidRDefault="00C345D1" w:rsidP="00C345D1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Основную долю расходов бюджета сельского поселения в </w:t>
      </w:r>
      <w:r w:rsidR="005C7372" w:rsidRPr="000179DE">
        <w:rPr>
          <w:sz w:val="28"/>
          <w:szCs w:val="28"/>
        </w:rPr>
        <w:t xml:space="preserve">первом квартале </w:t>
      </w:r>
      <w:r w:rsidRPr="000179DE">
        <w:rPr>
          <w:sz w:val="28"/>
          <w:szCs w:val="28"/>
        </w:rPr>
        <w:t>202</w:t>
      </w:r>
      <w:r w:rsidR="00E3000F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</w:t>
      </w:r>
      <w:r w:rsidR="005C7372" w:rsidRPr="000179DE">
        <w:rPr>
          <w:sz w:val="28"/>
          <w:szCs w:val="28"/>
        </w:rPr>
        <w:t>а</w:t>
      </w:r>
      <w:r w:rsidRPr="000179DE">
        <w:rPr>
          <w:sz w:val="28"/>
          <w:szCs w:val="28"/>
        </w:rPr>
        <w:t xml:space="preserve"> составили расходы по разделу «Общегосударственные вопросы» - </w:t>
      </w:r>
      <w:r w:rsidR="00DA1DA9">
        <w:rPr>
          <w:b/>
          <w:sz w:val="28"/>
          <w:szCs w:val="28"/>
        </w:rPr>
        <w:t>5</w:t>
      </w:r>
      <w:r w:rsidR="00B57AF1">
        <w:rPr>
          <w:b/>
          <w:sz w:val="28"/>
          <w:szCs w:val="28"/>
        </w:rPr>
        <w:t>8</w:t>
      </w:r>
      <w:r w:rsidR="00DA1DA9">
        <w:rPr>
          <w:b/>
          <w:sz w:val="28"/>
          <w:szCs w:val="28"/>
        </w:rPr>
        <w:t>,</w:t>
      </w:r>
      <w:r w:rsidR="00B57AF1">
        <w:rPr>
          <w:b/>
          <w:sz w:val="28"/>
          <w:szCs w:val="28"/>
        </w:rPr>
        <w:t>2</w:t>
      </w:r>
      <w:r w:rsidRPr="000179DE">
        <w:rPr>
          <w:sz w:val="28"/>
          <w:szCs w:val="28"/>
        </w:rPr>
        <w:t xml:space="preserve">%, расходы по разделу «Жилищно-коммунальное хозяйство» - </w:t>
      </w:r>
      <w:r w:rsidR="00291FF7">
        <w:rPr>
          <w:b/>
          <w:sz w:val="28"/>
          <w:szCs w:val="28"/>
        </w:rPr>
        <w:t>3</w:t>
      </w:r>
      <w:r w:rsidR="00B57AF1">
        <w:rPr>
          <w:b/>
          <w:sz w:val="28"/>
          <w:szCs w:val="28"/>
        </w:rPr>
        <w:t>0</w:t>
      </w:r>
      <w:r w:rsidR="00291FF7">
        <w:rPr>
          <w:b/>
          <w:sz w:val="28"/>
          <w:szCs w:val="28"/>
        </w:rPr>
        <w:t>,</w:t>
      </w:r>
      <w:r w:rsidR="00B57AF1">
        <w:rPr>
          <w:b/>
          <w:sz w:val="28"/>
          <w:szCs w:val="28"/>
        </w:rPr>
        <w:t>0</w:t>
      </w:r>
      <w:r w:rsidRPr="000179DE">
        <w:rPr>
          <w:b/>
          <w:sz w:val="28"/>
          <w:szCs w:val="28"/>
        </w:rPr>
        <w:t>%</w:t>
      </w:r>
      <w:r w:rsidR="00B57AF1">
        <w:rPr>
          <w:b/>
          <w:sz w:val="28"/>
          <w:szCs w:val="28"/>
        </w:rPr>
        <w:t xml:space="preserve"> </w:t>
      </w:r>
      <w:r w:rsidR="00B57AF1" w:rsidRPr="000179DE">
        <w:rPr>
          <w:sz w:val="28"/>
          <w:szCs w:val="28"/>
        </w:rPr>
        <w:t xml:space="preserve">расходы по разделу «Национальная экономика» - </w:t>
      </w:r>
      <w:r w:rsidR="00B57AF1">
        <w:rPr>
          <w:b/>
          <w:sz w:val="28"/>
          <w:szCs w:val="28"/>
        </w:rPr>
        <w:t>9,0</w:t>
      </w:r>
      <w:r w:rsidR="00B57AF1" w:rsidRPr="000179DE">
        <w:rPr>
          <w:b/>
          <w:sz w:val="28"/>
          <w:szCs w:val="28"/>
        </w:rPr>
        <w:t>%</w:t>
      </w:r>
      <w:r w:rsidRPr="000179DE">
        <w:rPr>
          <w:b/>
          <w:sz w:val="28"/>
          <w:szCs w:val="28"/>
        </w:rPr>
        <w:t>.</w:t>
      </w:r>
    </w:p>
    <w:p w:rsidR="00E3000F" w:rsidRDefault="00E3000F" w:rsidP="003200FB">
      <w:pPr>
        <w:widowControl/>
        <w:ind w:firstLine="540"/>
        <w:jc w:val="both"/>
        <w:rPr>
          <w:b/>
          <w:sz w:val="28"/>
          <w:szCs w:val="28"/>
        </w:rPr>
      </w:pPr>
    </w:p>
    <w:p w:rsidR="00FF7E7B" w:rsidRDefault="001C00DA" w:rsidP="003200FB">
      <w:pPr>
        <w:widowControl/>
        <w:ind w:firstLine="540"/>
        <w:jc w:val="both"/>
        <w:rPr>
          <w:sz w:val="24"/>
          <w:szCs w:val="24"/>
        </w:rPr>
      </w:pPr>
      <w:r w:rsidRPr="000179DE">
        <w:rPr>
          <w:b/>
          <w:sz w:val="28"/>
          <w:szCs w:val="28"/>
        </w:rPr>
        <w:t>3.</w:t>
      </w:r>
      <w:r w:rsidR="00C804A0">
        <w:rPr>
          <w:b/>
          <w:sz w:val="28"/>
          <w:szCs w:val="28"/>
        </w:rPr>
        <w:t>2</w:t>
      </w:r>
      <w:r w:rsidRPr="000179DE">
        <w:rPr>
          <w:b/>
          <w:sz w:val="28"/>
          <w:szCs w:val="28"/>
        </w:rPr>
        <w:t>.</w:t>
      </w:r>
      <w:r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312"/>
        <w:gridCol w:w="1052"/>
        <w:gridCol w:w="913"/>
      </w:tblGrid>
      <w:tr w:rsidR="00514CA4" w:rsidRPr="006608AF" w:rsidTr="00514CA4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>.12.2022 №</w:t>
            </w:r>
            <w:r>
              <w:rPr>
                <w:b/>
                <w:bCs/>
              </w:rPr>
              <w:t>19 (с изм.)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1 квартал 2023г.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14CA4" w:rsidRPr="006608AF" w:rsidRDefault="00514CA4" w:rsidP="00514CA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514CA4" w:rsidRPr="00DD675B" w:rsidTr="00514CA4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CA4" w:rsidRPr="00514CA4" w:rsidRDefault="00514CA4" w:rsidP="00514CA4">
            <w:pPr>
              <w:widowControl/>
              <w:autoSpaceDE/>
              <w:autoSpaceDN/>
              <w:adjustRightInd/>
              <w:rPr>
                <w:bCs/>
              </w:rPr>
            </w:pPr>
            <w:r w:rsidRPr="00514CA4">
              <w:rPr>
                <w:color w:val="00000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10382,0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1796,2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-8585,8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17,3</w:t>
            </w:r>
          </w:p>
        </w:tc>
      </w:tr>
      <w:tr w:rsidR="00514CA4" w:rsidRPr="00DD675B" w:rsidTr="00514CA4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6122F3" w:rsidRDefault="006122F3" w:rsidP="00514CA4">
            <w:pPr>
              <w:widowControl/>
              <w:autoSpaceDE/>
              <w:autoSpaceDN/>
              <w:adjustRightInd/>
              <w:rPr>
                <w:bCs/>
              </w:rPr>
            </w:pPr>
            <w:r w:rsidRPr="006122F3">
              <w:rPr>
                <w:color w:val="00000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6122F3" w:rsidP="006122F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514CA4" w:rsidRPr="00DD675B">
              <w:rPr>
                <w:bCs/>
              </w:rPr>
              <w:t>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6122F3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514CA4" w:rsidRPr="00DD675B" w:rsidTr="000D71F2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514CA4" w:rsidP="00514CA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CA4" w:rsidRPr="000D71F2" w:rsidRDefault="000D71F2" w:rsidP="00514CA4">
            <w:pPr>
              <w:widowControl/>
              <w:autoSpaceDE/>
              <w:autoSpaceDN/>
              <w:adjustRightInd/>
              <w:rPr>
                <w:bCs/>
              </w:rPr>
            </w:pPr>
            <w:r w:rsidRPr="000D71F2">
              <w:rPr>
                <w:color w:val="000000"/>
              </w:rPr>
              <w:t xml:space="preserve">Развитие и содержание </w:t>
            </w:r>
            <w:proofErr w:type="spellStart"/>
            <w:r w:rsidRPr="000D71F2">
              <w:rPr>
                <w:color w:val="000000"/>
              </w:rPr>
              <w:t>дорожно</w:t>
            </w:r>
            <w:proofErr w:type="spellEnd"/>
            <w:r w:rsidRPr="000D71F2">
              <w:rPr>
                <w:color w:val="000000"/>
              </w:rPr>
              <w:t xml:space="preserve"> – 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0D71F2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11201,5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0D71F2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283,2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0D71F2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-10918,3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CA4" w:rsidRPr="00DD675B" w:rsidRDefault="000D71F2" w:rsidP="00514CA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2,5</w:t>
            </w:r>
            <w:r w:rsidR="00D546CC">
              <w:rPr>
                <w:bCs/>
              </w:rPr>
              <w:t xml:space="preserve"> </w:t>
            </w:r>
          </w:p>
        </w:tc>
      </w:tr>
      <w:tr w:rsidR="00D546CC" w:rsidRPr="00DD675B" w:rsidTr="00D546CC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lastRenderedPageBreak/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D546CC">
            <w:pPr>
              <w:widowControl/>
              <w:autoSpaceDE/>
              <w:autoSpaceDN/>
              <w:adjustRightInd/>
              <w:rPr>
                <w:bCs/>
              </w:rPr>
            </w:pPr>
            <w:r w:rsidRPr="00D546CC">
              <w:rPr>
                <w:color w:val="00000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22482,3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-22482,3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546CC" w:rsidRPr="00DD675B" w:rsidTr="00D546CC">
        <w:trPr>
          <w:trHeight w:val="8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D546CC">
            <w:pPr>
              <w:widowControl/>
              <w:autoSpaceDE/>
              <w:autoSpaceDN/>
              <w:adjustRightInd/>
              <w:rPr>
                <w:bCs/>
              </w:rPr>
            </w:pPr>
            <w:r w:rsidRPr="00D546CC">
              <w:rPr>
                <w:color w:val="00000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1102,8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590,2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-512,6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53,5</w:t>
            </w:r>
          </w:p>
        </w:tc>
      </w:tr>
      <w:tr w:rsidR="00D546CC" w:rsidRPr="00DD675B" w:rsidTr="00D546CC">
        <w:trPr>
          <w:trHeight w:val="6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D546CC">
            <w:pPr>
              <w:widowControl/>
              <w:autoSpaceDE/>
              <w:autoSpaceDN/>
              <w:adjustRightInd/>
              <w:rPr>
                <w:bCs/>
              </w:rPr>
            </w:pPr>
            <w:r w:rsidRPr="00D546CC">
              <w:rPr>
                <w:color w:val="00000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2420,0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422,1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-1997,9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17,4</w:t>
            </w:r>
          </w:p>
        </w:tc>
      </w:tr>
      <w:tr w:rsidR="00D546CC" w:rsidRPr="00DD675B" w:rsidTr="00D546CC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CE2380">
            <w:pPr>
              <w:widowControl/>
              <w:autoSpaceDE/>
              <w:autoSpaceDN/>
              <w:adjustRightInd/>
              <w:rPr>
                <w:bCs/>
              </w:rPr>
            </w:pPr>
            <w:r w:rsidRPr="00D546CC">
              <w:rPr>
                <w:color w:val="000000"/>
              </w:rPr>
              <w:t>Профилактика экстремизма и терроризма в Тумановском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546CC" w:rsidRPr="00DD675B" w:rsidTr="00D546CC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D546CC">
            <w:pPr>
              <w:widowControl/>
              <w:autoSpaceDE/>
              <w:autoSpaceDN/>
              <w:adjustRightInd/>
            </w:pPr>
            <w:r w:rsidRPr="00D546CC">
              <w:rPr>
                <w:color w:val="00000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546CC" w:rsidRPr="00DD675B" w:rsidTr="00D546CC">
        <w:trPr>
          <w:trHeight w:val="9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546CC" w:rsidRDefault="00D546CC" w:rsidP="00D546CC">
            <w:pPr>
              <w:widowControl/>
              <w:autoSpaceDE/>
              <w:autoSpaceDN/>
              <w:adjustRightInd/>
            </w:pPr>
            <w:r w:rsidRPr="00D546CC">
              <w:rPr>
                <w:color w:val="000000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546CC" w:rsidRPr="00DD675B" w:rsidTr="00D546CC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CC" w:rsidRPr="00DD675B" w:rsidRDefault="00D546CC" w:rsidP="00D546CC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Проведение праздничных мероприятий и поддержка развития физической культуры, спорта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6CC" w:rsidRPr="00DD675B" w:rsidRDefault="00CE2380" w:rsidP="00D546C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546CC" w:rsidRPr="006608AF" w:rsidTr="00514CA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47762,6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3091,7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-44670,9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 w:rsidR="00D546CC" w:rsidRPr="006608AF" w:rsidTr="00514CA4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  <w:p w:rsidR="00D546CC" w:rsidRPr="006608AF" w:rsidRDefault="00D546CC" w:rsidP="00D546C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D546CC" w:rsidRPr="00334BC2" w:rsidTr="00CE2380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669,8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135,0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-534,8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20,2</w:t>
            </w:r>
          </w:p>
        </w:tc>
      </w:tr>
      <w:tr w:rsidR="00D546CC" w:rsidRPr="00334BC2" w:rsidTr="00CE2380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6CC" w:rsidRPr="00334BC2" w:rsidRDefault="00D546CC" w:rsidP="00CE2380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 xml:space="preserve">Резервный фонд Администрации </w:t>
            </w:r>
            <w:r w:rsidR="00CE2380">
              <w:t xml:space="preserve">Тумановского </w:t>
            </w:r>
            <w:r w:rsidRPr="00334BC2">
              <w:t>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-50,0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D546CC" w:rsidRPr="00334BC2" w:rsidTr="00CE2380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358,8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-307,6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14,3</w:t>
            </w:r>
          </w:p>
        </w:tc>
      </w:tr>
      <w:tr w:rsidR="00D546CC" w:rsidRPr="00334BC2" w:rsidTr="00CE2380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rPr>
                <w:iCs/>
              </w:rPr>
            </w:pPr>
            <w:r>
              <w:t>Функционирование законодательных органов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D546CC" w:rsidRPr="00334BC2" w:rsidTr="00CE2380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166,2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-124,6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25,0</w:t>
            </w:r>
          </w:p>
        </w:tc>
      </w:tr>
      <w:tr w:rsidR="00D546CC" w:rsidRPr="00334BC2" w:rsidTr="00CE23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6CC" w:rsidRPr="00334BC2" w:rsidRDefault="00D546CC" w:rsidP="00D546CC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CC" w:rsidRPr="00334BC2" w:rsidRDefault="00CE2380" w:rsidP="00D546CC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D546CC" w:rsidRPr="006608AF" w:rsidTr="00514C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-1056,0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17,7</w:t>
            </w:r>
          </w:p>
        </w:tc>
      </w:tr>
      <w:tr w:rsidR="00D546CC" w:rsidRPr="006608AF" w:rsidTr="00514CA4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D546CC" w:rsidRPr="006608AF" w:rsidRDefault="00D546CC" w:rsidP="00D546C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49046,4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3319,5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-45726,9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546CC" w:rsidRPr="006608AF" w:rsidRDefault="00CE2380" w:rsidP="00D546C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6,8</w:t>
            </w:r>
          </w:p>
        </w:tc>
      </w:tr>
    </w:tbl>
    <w:p w:rsidR="00514CA4" w:rsidRDefault="00514CA4" w:rsidP="00514CA4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7E7B" w:rsidRDefault="00FF7E7B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80154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</w:t>
      </w:r>
      <w:r w:rsidR="007E3923" w:rsidRPr="000179DE">
        <w:rPr>
          <w:rFonts w:ascii="Times New Roman" w:hAnsi="Times New Roman"/>
          <w:sz w:val="28"/>
          <w:szCs w:val="28"/>
        </w:rPr>
        <w:t>первом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FC0D5A">
        <w:rPr>
          <w:rFonts w:ascii="Times New Roman" w:eastAsia="Calibri" w:hAnsi="Times New Roman"/>
          <w:sz w:val="28"/>
          <w:szCs w:val="28"/>
        </w:rPr>
        <w:t>3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Pr="000179DE">
        <w:rPr>
          <w:rFonts w:ascii="Times New Roman" w:hAnsi="Times New Roman"/>
          <w:sz w:val="28"/>
          <w:szCs w:val="28"/>
        </w:rPr>
        <w:t xml:space="preserve">финансировались </w:t>
      </w:r>
      <w:r w:rsidR="00FC0D5A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муниципальны</w:t>
      </w:r>
      <w:r w:rsidR="00FC0D5A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программ</w:t>
      </w:r>
      <w:r w:rsidR="00F45CBC" w:rsidRPr="000179DE">
        <w:rPr>
          <w:rFonts w:ascii="Times New Roman" w:hAnsi="Times New Roman"/>
          <w:sz w:val="28"/>
          <w:szCs w:val="28"/>
        </w:rPr>
        <w:t>ы</w:t>
      </w:r>
      <w:r w:rsidR="00D62F70" w:rsidRPr="000179DE">
        <w:rPr>
          <w:rFonts w:ascii="Times New Roman" w:hAnsi="Times New Roman"/>
          <w:sz w:val="28"/>
          <w:szCs w:val="28"/>
        </w:rPr>
        <w:t xml:space="preserve"> из </w:t>
      </w:r>
      <w:r w:rsidR="00FC0D5A">
        <w:rPr>
          <w:rFonts w:ascii="Times New Roman" w:hAnsi="Times New Roman"/>
          <w:sz w:val="28"/>
          <w:szCs w:val="28"/>
        </w:rPr>
        <w:t>10</w:t>
      </w:r>
      <w:r w:rsidR="00D62F70" w:rsidRPr="000179DE">
        <w:rPr>
          <w:rFonts w:ascii="Times New Roman" w:hAnsi="Times New Roman"/>
          <w:sz w:val="28"/>
          <w:szCs w:val="28"/>
        </w:rPr>
        <w:t xml:space="preserve"> запланированных</w:t>
      </w:r>
      <w:r w:rsidRPr="000179DE">
        <w:rPr>
          <w:rFonts w:ascii="Times New Roman" w:hAnsi="Times New Roman"/>
          <w:sz w:val="28"/>
          <w:szCs w:val="28"/>
        </w:rPr>
        <w:t xml:space="preserve">. </w:t>
      </w:r>
      <w:r w:rsidR="00D62F70" w:rsidRPr="000179DE">
        <w:rPr>
          <w:rFonts w:ascii="Times New Roman" w:hAnsi="Times New Roman"/>
          <w:sz w:val="28"/>
          <w:szCs w:val="28"/>
        </w:rPr>
        <w:t>У</w:t>
      </w:r>
      <w:r w:rsidRPr="000179DE">
        <w:rPr>
          <w:rFonts w:ascii="Times New Roman" w:hAnsi="Times New Roman"/>
          <w:sz w:val="28"/>
          <w:szCs w:val="28"/>
        </w:rPr>
        <w:t>твержден</w:t>
      </w:r>
      <w:r w:rsidR="00D62F70" w:rsidRPr="000179DE">
        <w:rPr>
          <w:rFonts w:ascii="Times New Roman" w:hAnsi="Times New Roman"/>
          <w:sz w:val="28"/>
          <w:szCs w:val="28"/>
        </w:rPr>
        <w:t>ный</w:t>
      </w:r>
      <w:r w:rsidRPr="000179DE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0179DE">
        <w:rPr>
          <w:rFonts w:ascii="Times New Roman" w:hAnsi="Times New Roman"/>
          <w:sz w:val="28"/>
          <w:szCs w:val="28"/>
        </w:rPr>
        <w:t xml:space="preserve">составил </w:t>
      </w:r>
      <w:r w:rsidRPr="000179DE">
        <w:rPr>
          <w:rFonts w:ascii="Times New Roman" w:hAnsi="Times New Roman"/>
          <w:sz w:val="28"/>
          <w:szCs w:val="28"/>
        </w:rPr>
        <w:t xml:space="preserve">в сумме </w:t>
      </w:r>
      <w:r w:rsidR="00FC0D5A">
        <w:rPr>
          <w:rFonts w:ascii="Times New Roman" w:hAnsi="Times New Roman"/>
          <w:b/>
          <w:sz w:val="28"/>
          <w:szCs w:val="28"/>
        </w:rPr>
        <w:t>47 762</w:t>
      </w:r>
      <w:r w:rsidR="00FF7E7B">
        <w:rPr>
          <w:rFonts w:ascii="Times New Roman" w:hAnsi="Times New Roman"/>
          <w:b/>
          <w:sz w:val="28"/>
          <w:szCs w:val="28"/>
        </w:rPr>
        <w:t>,</w:t>
      </w:r>
      <w:r w:rsidR="00FC0D5A">
        <w:rPr>
          <w:rFonts w:ascii="Times New Roman" w:hAnsi="Times New Roman"/>
          <w:b/>
          <w:sz w:val="28"/>
          <w:szCs w:val="28"/>
        </w:rPr>
        <w:t>6</w:t>
      </w:r>
      <w:r w:rsidR="00280154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 xml:space="preserve">тыс. рублей. </w:t>
      </w:r>
    </w:p>
    <w:p w:rsidR="002B7CDE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Фактически расходы по муниципальным программам составили </w:t>
      </w:r>
      <w:r w:rsidR="00FF7E7B">
        <w:rPr>
          <w:rFonts w:ascii="Times New Roman" w:hAnsi="Times New Roman"/>
          <w:b/>
          <w:sz w:val="28"/>
          <w:szCs w:val="28"/>
        </w:rPr>
        <w:t>3</w:t>
      </w:r>
      <w:r w:rsidR="00FC0D5A">
        <w:rPr>
          <w:rFonts w:ascii="Times New Roman" w:hAnsi="Times New Roman"/>
          <w:b/>
          <w:sz w:val="28"/>
          <w:szCs w:val="28"/>
        </w:rPr>
        <w:t xml:space="preserve"> 091</w:t>
      </w:r>
      <w:r w:rsidR="00FF7E7B">
        <w:rPr>
          <w:rFonts w:ascii="Times New Roman" w:hAnsi="Times New Roman"/>
          <w:b/>
          <w:sz w:val="28"/>
          <w:szCs w:val="28"/>
        </w:rPr>
        <w:t>,</w:t>
      </w:r>
      <w:r w:rsidR="00FC0D5A">
        <w:rPr>
          <w:rFonts w:ascii="Times New Roman" w:hAnsi="Times New Roman"/>
          <w:b/>
          <w:sz w:val="28"/>
          <w:szCs w:val="28"/>
        </w:rPr>
        <w:t>7</w:t>
      </w:r>
      <w:r w:rsidR="00D62F70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FC0D5A">
        <w:rPr>
          <w:rFonts w:ascii="Times New Roman" w:hAnsi="Times New Roman"/>
          <w:b/>
          <w:sz w:val="28"/>
          <w:szCs w:val="28"/>
        </w:rPr>
        <w:t>6</w:t>
      </w:r>
      <w:r w:rsidR="00FF7E7B">
        <w:rPr>
          <w:rFonts w:ascii="Times New Roman" w:hAnsi="Times New Roman"/>
          <w:b/>
          <w:sz w:val="28"/>
          <w:szCs w:val="28"/>
        </w:rPr>
        <w:t>,</w:t>
      </w:r>
      <w:r w:rsidR="00FC0D5A">
        <w:rPr>
          <w:rFonts w:ascii="Times New Roman" w:hAnsi="Times New Roman"/>
          <w:b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0179DE">
        <w:rPr>
          <w:rFonts w:ascii="Times New Roman" w:hAnsi="Times New Roman"/>
          <w:sz w:val="28"/>
          <w:szCs w:val="28"/>
        </w:rPr>
        <w:t>2</w:t>
      </w:r>
      <w:r w:rsidR="00FC0D5A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0179DE" w:rsidRDefault="002B7CDE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91749E" w:rsidRPr="000179DE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583922">
        <w:rPr>
          <w:rFonts w:ascii="Times New Roman" w:hAnsi="Times New Roman"/>
          <w:b/>
          <w:sz w:val="28"/>
          <w:szCs w:val="28"/>
        </w:rPr>
        <w:t>9</w:t>
      </w:r>
      <w:r w:rsidR="00FC0D5A">
        <w:rPr>
          <w:rFonts w:ascii="Times New Roman" w:hAnsi="Times New Roman"/>
          <w:b/>
          <w:sz w:val="28"/>
          <w:szCs w:val="28"/>
        </w:rPr>
        <w:t>3</w:t>
      </w:r>
      <w:r w:rsidR="00583922">
        <w:rPr>
          <w:rFonts w:ascii="Times New Roman" w:hAnsi="Times New Roman"/>
          <w:b/>
          <w:sz w:val="28"/>
          <w:szCs w:val="28"/>
        </w:rPr>
        <w:t>,</w:t>
      </w:r>
      <w:r w:rsidR="00FC0D5A">
        <w:rPr>
          <w:rFonts w:ascii="Times New Roman" w:hAnsi="Times New Roman"/>
          <w:b/>
          <w:sz w:val="28"/>
          <w:szCs w:val="28"/>
        </w:rPr>
        <w:t>1</w:t>
      </w:r>
      <w:r w:rsidR="00D62F70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2C74B6" w:rsidRPr="000179DE" w:rsidRDefault="00D67C3E" w:rsidP="0080003F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2C74B6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«Обеспечение реализации полномочий </w:t>
      </w:r>
      <w:r w:rsidR="00CC6507" w:rsidRPr="000179DE">
        <w:rPr>
          <w:sz w:val="28"/>
          <w:szCs w:val="28"/>
        </w:rPr>
        <w:lastRenderedPageBreak/>
        <w:t xml:space="preserve">органов местного самоуправления Тумановского сельского поселения Вяземского района Смоленской области» </w:t>
      </w:r>
      <w:r w:rsidR="00531B78" w:rsidRPr="000179DE">
        <w:rPr>
          <w:sz w:val="28"/>
          <w:szCs w:val="28"/>
        </w:rPr>
        <w:t xml:space="preserve">утвержденный план составил в сумме </w:t>
      </w:r>
      <w:r w:rsidR="00FC0D5A">
        <w:rPr>
          <w:b/>
          <w:sz w:val="28"/>
          <w:szCs w:val="28"/>
        </w:rPr>
        <w:t>10 382</w:t>
      </w:r>
      <w:r w:rsidR="00FF7E7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0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2C74B6" w:rsidRPr="000179DE">
        <w:rPr>
          <w:sz w:val="28"/>
          <w:szCs w:val="28"/>
        </w:rPr>
        <w:t xml:space="preserve">за первый квартал </w:t>
      </w:r>
      <w:r w:rsidR="00531B78" w:rsidRPr="000179DE">
        <w:rPr>
          <w:rFonts w:eastAsia="Calibri"/>
          <w:sz w:val="28"/>
          <w:szCs w:val="28"/>
        </w:rPr>
        <w:t>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FC0D5A">
        <w:rPr>
          <w:b/>
          <w:sz w:val="28"/>
          <w:szCs w:val="28"/>
        </w:rPr>
        <w:t>1 796</w:t>
      </w:r>
      <w:r w:rsidR="00FF7E7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2</w:t>
      </w:r>
      <w:r w:rsidR="00531B78" w:rsidRPr="000179DE">
        <w:rPr>
          <w:sz w:val="28"/>
          <w:szCs w:val="28"/>
        </w:rPr>
        <w:t xml:space="preserve"> тыс. рублей или </w:t>
      </w:r>
      <w:r w:rsidR="00FF7E7B">
        <w:rPr>
          <w:b/>
          <w:sz w:val="28"/>
          <w:szCs w:val="28"/>
        </w:rPr>
        <w:t>1</w:t>
      </w:r>
      <w:r w:rsidR="00FC0D5A">
        <w:rPr>
          <w:b/>
          <w:sz w:val="28"/>
          <w:szCs w:val="28"/>
        </w:rPr>
        <w:t>7</w:t>
      </w:r>
      <w:r w:rsidR="00FF7E7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3</w:t>
      </w:r>
      <w:r w:rsidR="00531B78" w:rsidRPr="000179DE">
        <w:rPr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2C74B6" w:rsidRPr="000179DE">
        <w:rPr>
          <w:sz w:val="28"/>
          <w:szCs w:val="28"/>
        </w:rPr>
        <w:t>годовых плановых назначений</w:t>
      </w:r>
      <w:r w:rsidR="0080003F" w:rsidRPr="000179DE">
        <w:rPr>
          <w:sz w:val="28"/>
          <w:szCs w:val="28"/>
        </w:rPr>
        <w:t>;</w:t>
      </w:r>
    </w:p>
    <w:p w:rsidR="009809FA" w:rsidRPr="000179DE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«Развитие и содержание </w:t>
      </w:r>
      <w:proofErr w:type="spellStart"/>
      <w:r w:rsidR="00CC6507" w:rsidRPr="000179DE">
        <w:rPr>
          <w:sz w:val="28"/>
          <w:szCs w:val="28"/>
        </w:rPr>
        <w:t>дорожно</w:t>
      </w:r>
      <w:proofErr w:type="spellEnd"/>
      <w:r w:rsidR="00FC0D5A">
        <w:rPr>
          <w:sz w:val="28"/>
          <w:szCs w:val="28"/>
        </w:rPr>
        <w:t xml:space="preserve"> </w:t>
      </w:r>
      <w:r w:rsidR="00CC6507" w:rsidRPr="000179DE">
        <w:rPr>
          <w:sz w:val="28"/>
          <w:szCs w:val="28"/>
        </w:rPr>
        <w:t>– транспортного комплекса на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>утвержден</w:t>
      </w:r>
      <w:r w:rsidR="0080003F" w:rsidRPr="000179DE">
        <w:rPr>
          <w:sz w:val="28"/>
          <w:szCs w:val="28"/>
        </w:rPr>
        <w:t xml:space="preserve">ный план составил </w:t>
      </w:r>
      <w:r w:rsidR="00531B78" w:rsidRPr="000179DE">
        <w:rPr>
          <w:sz w:val="28"/>
          <w:szCs w:val="28"/>
        </w:rPr>
        <w:t xml:space="preserve">в сумме </w:t>
      </w:r>
      <w:r w:rsidR="00FF7E7B">
        <w:rPr>
          <w:b/>
          <w:sz w:val="28"/>
          <w:szCs w:val="28"/>
        </w:rPr>
        <w:t>1</w:t>
      </w:r>
      <w:r w:rsidR="00FC0D5A">
        <w:rPr>
          <w:b/>
          <w:sz w:val="28"/>
          <w:szCs w:val="28"/>
        </w:rPr>
        <w:t>1 201</w:t>
      </w:r>
      <w:r w:rsidR="00FF7E7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5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531B78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квартале</w:t>
      </w:r>
      <w:r w:rsidR="0080003F" w:rsidRPr="000179DE">
        <w:rPr>
          <w:rFonts w:eastAsia="Calibri"/>
          <w:sz w:val="28"/>
          <w:szCs w:val="28"/>
        </w:rPr>
        <w:t xml:space="preserve">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FC0D5A">
        <w:rPr>
          <w:b/>
          <w:sz w:val="28"/>
          <w:szCs w:val="28"/>
        </w:rPr>
        <w:t>283</w:t>
      </w:r>
      <w:r w:rsidR="00FF7E7B">
        <w:rPr>
          <w:b/>
          <w:sz w:val="28"/>
          <w:szCs w:val="28"/>
        </w:rPr>
        <w:t>,2</w:t>
      </w:r>
      <w:r w:rsidR="00CC6507" w:rsidRPr="000179DE">
        <w:rPr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тыс. рублей или </w:t>
      </w:r>
      <w:r w:rsidR="00FC0D5A">
        <w:rPr>
          <w:b/>
          <w:sz w:val="28"/>
          <w:szCs w:val="28"/>
        </w:rPr>
        <w:t>2</w:t>
      </w:r>
      <w:r w:rsidR="00FF7E7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5</w:t>
      </w:r>
      <w:r w:rsidR="00531B78" w:rsidRPr="000179DE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80003F" w:rsidRPr="000179DE">
        <w:rPr>
          <w:sz w:val="28"/>
          <w:szCs w:val="28"/>
        </w:rPr>
        <w:t>годовых плановых назначений</w:t>
      </w:r>
      <w:r w:rsidR="00531B78" w:rsidRPr="000179DE">
        <w:rPr>
          <w:sz w:val="28"/>
          <w:szCs w:val="28"/>
        </w:rPr>
        <w:t>;</w:t>
      </w:r>
    </w:p>
    <w:p w:rsidR="000538AD" w:rsidRPr="000179DE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9809FA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773754" w:rsidRPr="000179DE">
        <w:rPr>
          <w:sz w:val="28"/>
          <w:szCs w:val="28"/>
        </w:rPr>
        <w:t xml:space="preserve">утвержденный план составил </w:t>
      </w:r>
      <w:r w:rsidR="009809FA" w:rsidRPr="000179DE">
        <w:rPr>
          <w:sz w:val="28"/>
          <w:szCs w:val="28"/>
        </w:rPr>
        <w:t xml:space="preserve">в сумме </w:t>
      </w:r>
      <w:r w:rsidR="006D1E1B">
        <w:rPr>
          <w:b/>
          <w:sz w:val="28"/>
          <w:szCs w:val="28"/>
        </w:rPr>
        <w:t>1</w:t>
      </w:r>
      <w:r w:rsidR="00FC0D5A">
        <w:rPr>
          <w:b/>
          <w:sz w:val="28"/>
          <w:szCs w:val="28"/>
        </w:rPr>
        <w:t xml:space="preserve"> 102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8</w:t>
      </w:r>
      <w:r w:rsidR="009809FA" w:rsidRPr="000179DE">
        <w:rPr>
          <w:sz w:val="28"/>
          <w:szCs w:val="28"/>
        </w:rPr>
        <w:t xml:space="preserve"> тыс. рублей, исполнение </w:t>
      </w:r>
      <w:r w:rsidR="009809FA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9809FA" w:rsidRPr="000179DE">
        <w:rPr>
          <w:rFonts w:eastAsia="Calibri"/>
          <w:sz w:val="28"/>
          <w:szCs w:val="28"/>
        </w:rPr>
        <w:t>квартале 202</w:t>
      </w:r>
      <w:r w:rsidR="00FC0D5A">
        <w:rPr>
          <w:rFonts w:eastAsia="Calibri"/>
          <w:sz w:val="28"/>
          <w:szCs w:val="28"/>
        </w:rPr>
        <w:t>3</w:t>
      </w:r>
      <w:r w:rsidR="009809FA" w:rsidRPr="000179DE">
        <w:rPr>
          <w:rFonts w:eastAsia="Calibri"/>
          <w:sz w:val="28"/>
          <w:szCs w:val="28"/>
        </w:rPr>
        <w:t xml:space="preserve"> года </w:t>
      </w:r>
      <w:r w:rsidR="009809FA" w:rsidRPr="000179DE">
        <w:rPr>
          <w:sz w:val="28"/>
          <w:szCs w:val="28"/>
        </w:rPr>
        <w:t xml:space="preserve">составило в сумме </w:t>
      </w:r>
      <w:r w:rsidR="00FC0D5A">
        <w:rPr>
          <w:b/>
          <w:sz w:val="28"/>
          <w:szCs w:val="28"/>
        </w:rPr>
        <w:t>590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2</w:t>
      </w:r>
      <w:r w:rsidR="009809FA" w:rsidRPr="000179DE">
        <w:rPr>
          <w:sz w:val="28"/>
          <w:szCs w:val="28"/>
        </w:rPr>
        <w:t xml:space="preserve"> тыс. рублей или </w:t>
      </w:r>
      <w:r w:rsidR="006D1E1B">
        <w:rPr>
          <w:b/>
          <w:sz w:val="28"/>
          <w:szCs w:val="28"/>
        </w:rPr>
        <w:t>5</w:t>
      </w:r>
      <w:r w:rsidR="00FC0D5A">
        <w:rPr>
          <w:b/>
          <w:sz w:val="28"/>
          <w:szCs w:val="28"/>
        </w:rPr>
        <w:t>3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5</w:t>
      </w:r>
      <w:r w:rsidR="009809FA" w:rsidRPr="000179DE">
        <w:rPr>
          <w:b/>
          <w:sz w:val="28"/>
          <w:szCs w:val="28"/>
        </w:rPr>
        <w:t>%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0538AD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rFonts w:eastAsia="Calibri"/>
          <w:sz w:val="28"/>
          <w:szCs w:val="28"/>
        </w:rPr>
        <w:t>;</w:t>
      </w:r>
      <w:r w:rsidR="001B1A63" w:rsidRPr="000179DE">
        <w:rPr>
          <w:sz w:val="28"/>
          <w:szCs w:val="28"/>
        </w:rPr>
        <w:t xml:space="preserve"> </w:t>
      </w:r>
    </w:p>
    <w:p w:rsidR="009809FA" w:rsidRDefault="00D67C3E" w:rsidP="009809FA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утвержденный план составил   в сумме </w:t>
      </w:r>
      <w:r w:rsidR="00FC0D5A">
        <w:rPr>
          <w:b/>
          <w:sz w:val="28"/>
          <w:szCs w:val="28"/>
        </w:rPr>
        <w:t>2 420</w:t>
      </w:r>
      <w:r w:rsidR="006D1E1B">
        <w:rPr>
          <w:b/>
          <w:sz w:val="28"/>
          <w:szCs w:val="28"/>
        </w:rPr>
        <w:t>,0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531B78" w:rsidRPr="000179DE">
        <w:rPr>
          <w:rFonts w:eastAsia="Calibri"/>
          <w:sz w:val="28"/>
          <w:szCs w:val="28"/>
        </w:rPr>
        <w:t xml:space="preserve">в </w:t>
      </w:r>
      <w:r w:rsidR="007E3923" w:rsidRPr="000179DE">
        <w:rPr>
          <w:sz w:val="28"/>
          <w:szCs w:val="28"/>
        </w:rPr>
        <w:t>первом</w:t>
      </w:r>
      <w:r w:rsidR="007E3923" w:rsidRPr="000179DE">
        <w:rPr>
          <w:rFonts w:eastAsia="Calibri"/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квартале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FC0D5A">
        <w:rPr>
          <w:b/>
          <w:sz w:val="28"/>
          <w:szCs w:val="28"/>
        </w:rPr>
        <w:t>422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1</w:t>
      </w:r>
      <w:r w:rsidR="00531B78" w:rsidRPr="000179DE">
        <w:rPr>
          <w:sz w:val="28"/>
          <w:szCs w:val="28"/>
        </w:rPr>
        <w:t xml:space="preserve"> тыс. рублей или </w:t>
      </w:r>
      <w:r w:rsidR="00FC0D5A">
        <w:rPr>
          <w:b/>
          <w:sz w:val="28"/>
          <w:szCs w:val="28"/>
        </w:rPr>
        <w:t>17</w:t>
      </w:r>
      <w:r w:rsidR="006D1E1B">
        <w:rPr>
          <w:b/>
          <w:sz w:val="28"/>
          <w:szCs w:val="28"/>
        </w:rPr>
        <w:t>,</w:t>
      </w:r>
      <w:r w:rsidR="00FC0D5A">
        <w:rPr>
          <w:b/>
          <w:sz w:val="28"/>
          <w:szCs w:val="28"/>
        </w:rPr>
        <w:t>4</w:t>
      </w:r>
      <w:r w:rsidR="006D1E1B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1B1A63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sz w:val="28"/>
          <w:szCs w:val="28"/>
        </w:rPr>
        <w:t>;</w:t>
      </w:r>
    </w:p>
    <w:p w:rsidR="00CC6507" w:rsidRPr="000179DE" w:rsidRDefault="00CC6507" w:rsidP="00CC6507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 xml:space="preserve">«Организация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области»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D1E1B">
        <w:rPr>
          <w:rFonts w:ascii="Times New Roman" w:hAnsi="Times New Roman"/>
          <w:b/>
          <w:sz w:val="28"/>
          <w:szCs w:val="28"/>
        </w:rPr>
        <w:t>10,0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1C4ACC" w:rsidRPr="000179DE" w:rsidRDefault="001C4ACC" w:rsidP="001C4A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«Обеспечение мероприятий в области жилищного хозяйства на территории Тумановского сельского поселения Вяземского района Смоленской области» утвержденный план составил в сумме </w:t>
      </w:r>
      <w:r w:rsidR="00E856FD">
        <w:rPr>
          <w:rFonts w:ascii="Times New Roman" w:hAnsi="Times New Roman"/>
          <w:b/>
          <w:sz w:val="28"/>
          <w:szCs w:val="28"/>
        </w:rPr>
        <w:t>22 482</w:t>
      </w:r>
      <w:r w:rsidRPr="000179DE">
        <w:rPr>
          <w:rFonts w:ascii="Times New Roman" w:hAnsi="Times New Roman"/>
          <w:b/>
          <w:sz w:val="28"/>
          <w:szCs w:val="28"/>
        </w:rPr>
        <w:t>,</w:t>
      </w:r>
      <w:r w:rsidR="00E856FD">
        <w:rPr>
          <w:rFonts w:ascii="Times New Roman" w:hAnsi="Times New Roman"/>
          <w:b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465FBF" w:rsidRPr="000179DE" w:rsidRDefault="00D67C3E" w:rsidP="00465FB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465FBF" w:rsidRPr="000179DE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экстремизма </w:t>
      </w:r>
      <w:r w:rsidR="001C4ACC" w:rsidRPr="000179DE">
        <w:rPr>
          <w:rFonts w:ascii="Times New Roman" w:hAnsi="Times New Roman"/>
          <w:sz w:val="28"/>
          <w:szCs w:val="28"/>
        </w:rPr>
        <w:t>и терроризма в</w:t>
      </w:r>
      <w:r w:rsidR="00465FBF" w:rsidRPr="000179DE">
        <w:rPr>
          <w:rFonts w:ascii="Times New Roman" w:hAnsi="Times New Roman"/>
          <w:sz w:val="28"/>
          <w:szCs w:val="28"/>
        </w:rPr>
        <w:t xml:space="preserve"> </w:t>
      </w:r>
      <w:r w:rsidR="00545E77" w:rsidRPr="000179DE">
        <w:rPr>
          <w:rFonts w:ascii="Times New Roman" w:hAnsi="Times New Roman"/>
          <w:sz w:val="28"/>
          <w:szCs w:val="28"/>
        </w:rPr>
        <w:t>Тумановско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сельско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поселени</w:t>
      </w:r>
      <w:r w:rsidR="001C4ACC" w:rsidRPr="000179DE">
        <w:rPr>
          <w:rFonts w:ascii="Times New Roman" w:hAnsi="Times New Roman"/>
          <w:sz w:val="28"/>
          <w:szCs w:val="28"/>
        </w:rPr>
        <w:t>и</w:t>
      </w:r>
      <w:r w:rsidR="00465FBF" w:rsidRPr="000179DE">
        <w:rPr>
          <w:rFonts w:ascii="Times New Roman" w:hAnsi="Times New Roman"/>
          <w:sz w:val="28"/>
          <w:szCs w:val="28"/>
        </w:rPr>
        <w:t xml:space="preserve"> Вяземского района Смоленской области» утвержденный план составил в сумме </w:t>
      </w:r>
      <w:r w:rsidR="00465FBF" w:rsidRPr="000179DE">
        <w:rPr>
          <w:rFonts w:ascii="Times New Roman" w:hAnsi="Times New Roman"/>
          <w:b/>
          <w:sz w:val="28"/>
          <w:szCs w:val="28"/>
        </w:rPr>
        <w:t>1,0</w:t>
      </w:r>
      <w:r w:rsidR="00465FBF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221EB5" w:rsidRDefault="00D67C3E" w:rsidP="00221EB5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F2435" w:rsidRPr="000179DE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1C4ACC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2435"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C4ACC" w:rsidRPr="000179DE">
        <w:rPr>
          <w:rFonts w:ascii="Times New Roman" w:hAnsi="Times New Roman"/>
          <w:b/>
          <w:sz w:val="28"/>
          <w:szCs w:val="28"/>
        </w:rPr>
        <w:t>3</w:t>
      </w:r>
      <w:r w:rsidR="009F2435" w:rsidRPr="000179DE">
        <w:rPr>
          <w:rFonts w:ascii="Times New Roman" w:hAnsi="Times New Roman"/>
          <w:b/>
          <w:sz w:val="28"/>
          <w:szCs w:val="28"/>
        </w:rPr>
        <w:t>,0</w:t>
      </w:r>
      <w:r w:rsidR="009F2435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E856FD" w:rsidRPr="000179DE" w:rsidRDefault="00E856FD" w:rsidP="00E856FD">
      <w:pPr>
        <w:pStyle w:val="1"/>
        <w:ind w:firstLine="708"/>
        <w:jc w:val="both"/>
        <w:rPr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E856FD">
        <w:rPr>
          <w:rFonts w:ascii="Times New Roman" w:hAnsi="Times New Roman"/>
          <w:b/>
          <w:sz w:val="28"/>
          <w:szCs w:val="28"/>
        </w:rPr>
        <w:t>100,0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Pr="00E856FD">
        <w:rPr>
          <w:rFonts w:ascii="Times New Roman" w:eastAsia="Calibri" w:hAnsi="Times New Roman"/>
          <w:sz w:val="28"/>
          <w:szCs w:val="28"/>
        </w:rPr>
        <w:t xml:space="preserve">в </w:t>
      </w:r>
      <w:r w:rsidRPr="00E856FD">
        <w:rPr>
          <w:rFonts w:ascii="Times New Roman" w:hAnsi="Times New Roman"/>
          <w:sz w:val="28"/>
          <w:szCs w:val="28"/>
        </w:rPr>
        <w:t>первом</w:t>
      </w:r>
      <w:r w:rsidRPr="00E856FD">
        <w:rPr>
          <w:rFonts w:ascii="Times New Roman" w:eastAsia="Calibri" w:hAnsi="Times New Roman"/>
          <w:sz w:val="28"/>
          <w:szCs w:val="28"/>
        </w:rPr>
        <w:t xml:space="preserve"> квартале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  <w:r w:rsidRPr="00E856FD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p w:rsidR="00E856FD" w:rsidRPr="000179DE" w:rsidRDefault="00E856FD" w:rsidP="00221E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Проведение праздничных мероприятий и поддержка развития физической культуры, спорта на </w:t>
      </w:r>
      <w:r w:rsidRPr="00E856FD">
        <w:rPr>
          <w:rFonts w:ascii="Times New Roman" w:hAnsi="Times New Roman"/>
          <w:sz w:val="28"/>
          <w:szCs w:val="28"/>
        </w:rPr>
        <w:t>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</w:t>
      </w:r>
      <w:r w:rsidRPr="00E856FD">
        <w:rPr>
          <w:rFonts w:ascii="Times New Roman" w:hAnsi="Times New Roman"/>
          <w:sz w:val="28"/>
          <w:szCs w:val="28"/>
        </w:rPr>
        <w:lastRenderedPageBreak/>
        <w:t xml:space="preserve">план составил в сумме </w:t>
      </w:r>
      <w:r>
        <w:rPr>
          <w:rFonts w:ascii="Times New Roman" w:hAnsi="Times New Roman"/>
          <w:b/>
          <w:sz w:val="28"/>
          <w:szCs w:val="28"/>
        </w:rPr>
        <w:t>6</w:t>
      </w:r>
      <w:r w:rsidRPr="00E856FD">
        <w:rPr>
          <w:rFonts w:ascii="Times New Roman" w:hAnsi="Times New Roman"/>
          <w:b/>
          <w:sz w:val="28"/>
          <w:szCs w:val="28"/>
        </w:rPr>
        <w:t>0,0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Pr="00E856FD">
        <w:rPr>
          <w:rFonts w:ascii="Times New Roman" w:eastAsia="Calibri" w:hAnsi="Times New Roman"/>
          <w:sz w:val="28"/>
          <w:szCs w:val="28"/>
        </w:rPr>
        <w:t xml:space="preserve">в </w:t>
      </w:r>
      <w:r w:rsidRPr="00E856FD">
        <w:rPr>
          <w:rFonts w:ascii="Times New Roman" w:hAnsi="Times New Roman"/>
          <w:sz w:val="28"/>
          <w:szCs w:val="28"/>
        </w:rPr>
        <w:t>первом</w:t>
      </w:r>
      <w:r w:rsidRPr="00E856FD">
        <w:rPr>
          <w:rFonts w:ascii="Times New Roman" w:eastAsia="Calibri" w:hAnsi="Times New Roman"/>
          <w:sz w:val="28"/>
          <w:szCs w:val="28"/>
        </w:rPr>
        <w:t xml:space="preserve"> квартале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>
        <w:rPr>
          <w:rFonts w:ascii="Times New Roman" w:hAnsi="Times New Roman"/>
          <w:sz w:val="28"/>
          <w:szCs w:val="28"/>
        </w:rPr>
        <w:t>.</w:t>
      </w:r>
    </w:p>
    <w:p w:rsidR="007641BC" w:rsidRPr="000179DE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7641BC" w:rsidRPr="000179DE" w:rsidRDefault="007641BC" w:rsidP="007641BC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1C4ACC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1C4ACC" w:rsidRPr="000179DE">
        <w:rPr>
          <w:b/>
          <w:i/>
          <w:sz w:val="28"/>
          <w:szCs w:val="28"/>
        </w:rPr>
        <w:t xml:space="preserve"> </w:t>
      </w:r>
      <w:r w:rsidR="001C4ACC" w:rsidRPr="000179DE">
        <w:rPr>
          <w:sz w:val="28"/>
          <w:szCs w:val="28"/>
        </w:rPr>
        <w:t xml:space="preserve">– </w:t>
      </w:r>
      <w:r w:rsidR="006D1E1B">
        <w:rPr>
          <w:b/>
          <w:sz w:val="28"/>
          <w:szCs w:val="28"/>
        </w:rPr>
        <w:t>5</w:t>
      </w:r>
      <w:r w:rsidR="005C02A4">
        <w:rPr>
          <w:b/>
          <w:sz w:val="28"/>
          <w:szCs w:val="28"/>
        </w:rPr>
        <w:t>3</w:t>
      </w:r>
      <w:r w:rsidR="006D1E1B">
        <w:rPr>
          <w:b/>
          <w:sz w:val="28"/>
          <w:szCs w:val="28"/>
        </w:rPr>
        <w:t>,</w:t>
      </w:r>
      <w:r w:rsidR="005C02A4">
        <w:rPr>
          <w:b/>
          <w:sz w:val="28"/>
          <w:szCs w:val="28"/>
        </w:rPr>
        <w:t>5</w:t>
      </w:r>
      <w:r w:rsidR="001C4ACC"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1C4ACC" w:rsidRPr="000179DE" w:rsidRDefault="007641BC" w:rsidP="007C37E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</w:t>
      </w:r>
      <w:r w:rsidR="007C37E8" w:rsidRPr="000179DE">
        <w:rPr>
          <w:sz w:val="28"/>
          <w:szCs w:val="28"/>
        </w:rPr>
        <w:t xml:space="preserve">– </w:t>
      </w:r>
      <w:r w:rsidR="007C37E8">
        <w:rPr>
          <w:sz w:val="28"/>
          <w:szCs w:val="28"/>
        </w:rPr>
        <w:t xml:space="preserve">низкий процент исполнения сложился </w:t>
      </w:r>
      <w:r w:rsidR="007C37E8" w:rsidRPr="000179DE">
        <w:rPr>
          <w:sz w:val="28"/>
          <w:szCs w:val="28"/>
        </w:rPr>
        <w:t>по муниципальной программе</w:t>
      </w:r>
      <w:r w:rsidR="007C37E8">
        <w:rPr>
          <w:sz w:val="28"/>
          <w:szCs w:val="28"/>
        </w:rPr>
        <w:t>:</w:t>
      </w:r>
      <w:r w:rsidR="007C37E8" w:rsidRPr="000179DE">
        <w:rPr>
          <w:sz w:val="28"/>
          <w:szCs w:val="28"/>
        </w:rPr>
        <w:t xml:space="preserve"> «</w:t>
      </w:r>
      <w:r w:rsidR="00AD4123">
        <w:rPr>
          <w:sz w:val="28"/>
          <w:szCs w:val="28"/>
        </w:rPr>
        <w:t xml:space="preserve">Развитие и содержание дорожно-транспортного комплекса </w:t>
      </w:r>
      <w:r w:rsidR="007C37E8" w:rsidRPr="000179DE">
        <w:rPr>
          <w:sz w:val="28"/>
          <w:szCs w:val="28"/>
        </w:rPr>
        <w:t>на территории Тумановского сельского поселения Вяземского района Смоленской области»</w:t>
      </w:r>
      <w:r w:rsidR="00E3000F">
        <w:rPr>
          <w:sz w:val="28"/>
          <w:szCs w:val="28"/>
        </w:rPr>
        <w:t xml:space="preserve"> -</w:t>
      </w:r>
      <w:r w:rsidR="007C37E8" w:rsidRPr="000179DE">
        <w:rPr>
          <w:b/>
          <w:i/>
          <w:sz w:val="28"/>
          <w:szCs w:val="28"/>
        </w:rPr>
        <w:t xml:space="preserve"> </w:t>
      </w:r>
      <w:r w:rsidR="007C37E8">
        <w:rPr>
          <w:b/>
          <w:sz w:val="28"/>
          <w:szCs w:val="28"/>
        </w:rPr>
        <w:t>2,</w:t>
      </w:r>
      <w:r w:rsidR="00371CB1">
        <w:rPr>
          <w:b/>
          <w:sz w:val="28"/>
          <w:szCs w:val="28"/>
        </w:rPr>
        <w:t>5</w:t>
      </w:r>
      <w:r w:rsidR="007C37E8">
        <w:rPr>
          <w:b/>
          <w:sz w:val="28"/>
          <w:szCs w:val="28"/>
        </w:rPr>
        <w:t>%</w:t>
      </w:r>
      <w:r w:rsidR="001C4ACC" w:rsidRPr="000179DE">
        <w:rPr>
          <w:sz w:val="28"/>
          <w:szCs w:val="28"/>
        </w:rPr>
        <w:t>;</w:t>
      </w:r>
    </w:p>
    <w:p w:rsidR="007641BC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3) исполнение по </w:t>
      </w:r>
      <w:r w:rsidR="00371CB1">
        <w:rPr>
          <w:sz w:val="28"/>
          <w:szCs w:val="28"/>
        </w:rPr>
        <w:t>шести</w:t>
      </w:r>
      <w:r w:rsidRPr="000179DE">
        <w:rPr>
          <w:sz w:val="28"/>
          <w:szCs w:val="28"/>
        </w:rPr>
        <w:t xml:space="preserve"> муниципальным программам в первом квартале 202</w:t>
      </w:r>
      <w:r w:rsidR="00371CB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не осуществлялось.</w:t>
      </w:r>
    </w:p>
    <w:p w:rsidR="006D7400" w:rsidRDefault="006D7400" w:rsidP="006D74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2023 году.</w:t>
      </w:r>
      <w:r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91E16" w:rsidRPr="000179DE" w:rsidRDefault="00E471F9" w:rsidP="0029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641"/>
      <w:r>
        <w:rPr>
          <w:rFonts w:ascii="Times New Roman" w:hAnsi="Times New Roman" w:cs="Times New Roman"/>
          <w:sz w:val="28"/>
          <w:szCs w:val="28"/>
        </w:rPr>
        <w:t>П</w:t>
      </w:r>
      <w:r w:rsidR="00291E16" w:rsidRPr="000179DE">
        <w:rPr>
          <w:rFonts w:ascii="Times New Roman" w:hAnsi="Times New Roman" w:cs="Times New Roman"/>
          <w:sz w:val="28"/>
          <w:szCs w:val="28"/>
        </w:rPr>
        <w:t xml:space="preserve">лановые назначения по </w:t>
      </w:r>
      <w:r w:rsidR="00C34385">
        <w:rPr>
          <w:rFonts w:ascii="Times New Roman" w:hAnsi="Times New Roman" w:cs="Times New Roman"/>
          <w:b/>
          <w:sz w:val="28"/>
          <w:szCs w:val="28"/>
        </w:rPr>
        <w:t>2</w:t>
      </w:r>
      <w:r w:rsidR="000C2231" w:rsidRPr="000179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2231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291E16" w:rsidRPr="000179D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в «Сведениях об исполнении муниципальных программ на 01.04.202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года» не соответствуют утвержденным показателям</w:t>
      </w:r>
      <w:r w:rsidR="00812E95" w:rsidRPr="000179DE">
        <w:rPr>
          <w:sz w:val="28"/>
          <w:szCs w:val="28"/>
        </w:rPr>
        <w:t xml:space="preserve"> 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200FB" w:rsidRPr="000179DE">
        <w:rPr>
          <w:rFonts w:ascii="Times New Roman" w:hAnsi="Times New Roman" w:cs="Times New Roman"/>
          <w:sz w:val="28"/>
          <w:szCs w:val="28"/>
        </w:rPr>
        <w:t>согласно решению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 w:rsidR="00C34385">
        <w:rPr>
          <w:rFonts w:ascii="Times New Roman" w:hAnsi="Times New Roman" w:cs="Times New Roman"/>
          <w:sz w:val="28"/>
          <w:szCs w:val="28"/>
        </w:rPr>
        <w:t>19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200FB" w:rsidRPr="000179DE">
        <w:rPr>
          <w:rFonts w:ascii="Times New Roman" w:hAnsi="Times New Roman" w:cs="Times New Roman"/>
          <w:sz w:val="28"/>
          <w:szCs w:val="28"/>
        </w:rPr>
        <w:t>Тумановского сельского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34385">
        <w:rPr>
          <w:rFonts w:ascii="Times New Roman" w:hAnsi="Times New Roman" w:cs="Times New Roman"/>
          <w:sz w:val="28"/>
          <w:szCs w:val="28"/>
        </w:rPr>
        <w:t xml:space="preserve">на </w:t>
      </w:r>
      <w:r w:rsidR="00812E95"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34385">
        <w:rPr>
          <w:rFonts w:ascii="Times New Roman" w:hAnsi="Times New Roman" w:cs="Times New Roman"/>
          <w:sz w:val="28"/>
          <w:szCs w:val="28"/>
        </w:rPr>
        <w:t>4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 w:rsidR="00C34385">
        <w:rPr>
          <w:rFonts w:ascii="Times New Roman" w:hAnsi="Times New Roman" w:cs="Times New Roman"/>
          <w:sz w:val="28"/>
          <w:szCs w:val="28"/>
        </w:rPr>
        <w:t>5</w:t>
      </w:r>
      <w:r w:rsidR="00812E95"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3438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12E95" w:rsidRPr="000179DE">
        <w:rPr>
          <w:rFonts w:ascii="Times New Roman" w:hAnsi="Times New Roman" w:cs="Times New Roman"/>
          <w:sz w:val="28"/>
          <w:szCs w:val="28"/>
        </w:rPr>
        <w:t>, а именно</w:t>
      </w:r>
      <w:r w:rsidR="00291E16" w:rsidRPr="000179DE">
        <w:rPr>
          <w:rFonts w:ascii="Times New Roman" w:hAnsi="Times New Roman" w:cs="Times New Roman"/>
          <w:sz w:val="28"/>
          <w:szCs w:val="28"/>
        </w:rPr>
        <w:t>:</w:t>
      </w:r>
    </w:p>
    <w:p w:rsidR="00812E95" w:rsidRPr="000179DE" w:rsidRDefault="00812E95" w:rsidP="00812E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– по муниципальной программе «Обеспечение реализации полномочий органов местного самоуправления Тумановского сельского поселения Вяземского района Смоленской области» утвержденный план</w:t>
      </w:r>
      <w:r w:rsidR="00EA0576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 w:rsidR="00C34385">
        <w:rPr>
          <w:rFonts w:ascii="Times New Roman" w:hAnsi="Times New Roman" w:cs="Times New Roman"/>
          <w:b/>
          <w:sz w:val="28"/>
          <w:szCs w:val="28"/>
        </w:rPr>
        <w:t>10 382</w:t>
      </w:r>
      <w:r w:rsidR="00E471F9">
        <w:rPr>
          <w:rFonts w:ascii="Times New Roman" w:hAnsi="Times New Roman" w:cs="Times New Roman"/>
          <w:b/>
          <w:sz w:val="28"/>
          <w:szCs w:val="28"/>
        </w:rPr>
        <w:t>,</w:t>
      </w:r>
      <w:r w:rsidR="00C34385">
        <w:rPr>
          <w:rFonts w:ascii="Times New Roman" w:hAnsi="Times New Roman" w:cs="Times New Roman"/>
          <w:b/>
          <w:sz w:val="28"/>
          <w:szCs w:val="28"/>
        </w:rPr>
        <w:t>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34385"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32976" w:rsidRPr="000179DE">
        <w:rPr>
          <w:rFonts w:ascii="Times New Roman" w:hAnsi="Times New Roman" w:cs="Times New Roman"/>
          <w:sz w:val="28"/>
          <w:szCs w:val="28"/>
        </w:rPr>
        <w:t>«С</w:t>
      </w:r>
      <w:r w:rsidRPr="000179DE">
        <w:rPr>
          <w:rFonts w:ascii="Times New Roman" w:hAnsi="Times New Roman" w:cs="Times New Roman"/>
          <w:sz w:val="28"/>
          <w:szCs w:val="28"/>
        </w:rPr>
        <w:t>ведени</w:t>
      </w:r>
      <w:r w:rsidR="00C34385">
        <w:rPr>
          <w:rFonts w:ascii="Times New Roman" w:hAnsi="Times New Roman" w:cs="Times New Roman"/>
          <w:sz w:val="28"/>
          <w:szCs w:val="28"/>
        </w:rPr>
        <w:t>я</w:t>
      </w:r>
      <w:r w:rsidR="006D7400">
        <w:rPr>
          <w:rFonts w:ascii="Times New Roman" w:hAnsi="Times New Roman" w:cs="Times New Roman"/>
          <w:sz w:val="28"/>
          <w:szCs w:val="28"/>
        </w:rPr>
        <w:t>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E32976" w:rsidRPr="000179DE">
        <w:rPr>
          <w:rFonts w:ascii="Times New Roman" w:hAnsi="Times New Roman" w:cs="Times New Roman"/>
          <w:sz w:val="28"/>
          <w:szCs w:val="28"/>
        </w:rPr>
        <w:t>муниципальных программ на 01.04.202</w:t>
      </w:r>
      <w:r w:rsidR="00C34385">
        <w:rPr>
          <w:rFonts w:ascii="Times New Roman" w:hAnsi="Times New Roman" w:cs="Times New Roman"/>
          <w:sz w:val="28"/>
          <w:szCs w:val="28"/>
        </w:rPr>
        <w:t>3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C34385">
        <w:rPr>
          <w:rFonts w:ascii="Times New Roman" w:hAnsi="Times New Roman" w:cs="Times New Roman"/>
          <w:sz w:val="28"/>
          <w:szCs w:val="28"/>
        </w:rPr>
        <w:t xml:space="preserve">указан утвержденный лимит в сумме </w:t>
      </w:r>
      <w:r w:rsidR="00C34385">
        <w:rPr>
          <w:rFonts w:ascii="Times New Roman" w:hAnsi="Times New Roman" w:cs="Times New Roman"/>
          <w:b/>
          <w:sz w:val="28"/>
          <w:szCs w:val="28"/>
        </w:rPr>
        <w:t xml:space="preserve">10 231,9 </w:t>
      </w:r>
      <w:r w:rsidR="00C34385"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C34385">
        <w:rPr>
          <w:rFonts w:ascii="Times New Roman" w:hAnsi="Times New Roman" w:cs="Times New Roman"/>
          <w:b/>
          <w:sz w:val="28"/>
          <w:szCs w:val="28"/>
        </w:rPr>
        <w:t>150</w:t>
      </w:r>
      <w:r w:rsidR="00192B02">
        <w:rPr>
          <w:rFonts w:ascii="Times New Roman" w:hAnsi="Times New Roman" w:cs="Times New Roman"/>
          <w:b/>
          <w:sz w:val="28"/>
          <w:szCs w:val="28"/>
        </w:rPr>
        <w:t>,</w:t>
      </w:r>
      <w:r w:rsidR="00C34385">
        <w:rPr>
          <w:rFonts w:ascii="Times New Roman" w:hAnsi="Times New Roman" w:cs="Times New Roman"/>
          <w:b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2976" w:rsidRPr="000179DE" w:rsidRDefault="00812E95" w:rsidP="00E32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– по муниципальной программе «</w:t>
      </w:r>
      <w:r w:rsidR="006D7400"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жилищного хозяйства на территории </w:t>
      </w:r>
      <w:r w:rsidRPr="000179DE">
        <w:rPr>
          <w:rFonts w:ascii="Times New Roman" w:hAnsi="Times New Roman" w:cs="Times New Roman"/>
          <w:sz w:val="28"/>
          <w:szCs w:val="28"/>
        </w:rPr>
        <w:t>Тумановского сельского поселения Вяземского района Смоленской области»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 w:rsidR="006D7400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 w:rsidR="006D7400">
        <w:rPr>
          <w:rFonts w:ascii="Times New Roman" w:hAnsi="Times New Roman" w:cs="Times New Roman"/>
          <w:b/>
          <w:sz w:val="28"/>
          <w:szCs w:val="28"/>
        </w:rPr>
        <w:t>22 482</w:t>
      </w:r>
      <w:r w:rsidR="00192B02">
        <w:rPr>
          <w:rFonts w:ascii="Times New Roman" w:hAnsi="Times New Roman" w:cs="Times New Roman"/>
          <w:b/>
          <w:sz w:val="28"/>
          <w:szCs w:val="28"/>
        </w:rPr>
        <w:t>,</w:t>
      </w:r>
      <w:r w:rsidR="006D7400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D7400">
        <w:rPr>
          <w:rFonts w:ascii="Times New Roman" w:hAnsi="Times New Roman" w:cs="Times New Roman"/>
          <w:sz w:val="28"/>
          <w:szCs w:val="28"/>
        </w:rPr>
        <w:t>в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 w:rsidR="006D7400">
        <w:rPr>
          <w:rFonts w:ascii="Times New Roman" w:hAnsi="Times New Roman" w:cs="Times New Roman"/>
          <w:sz w:val="28"/>
          <w:szCs w:val="28"/>
        </w:rPr>
        <w:t>ях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01.04.202</w:t>
      </w:r>
      <w:r w:rsidR="006D7400">
        <w:rPr>
          <w:rFonts w:ascii="Times New Roman" w:hAnsi="Times New Roman" w:cs="Times New Roman"/>
          <w:sz w:val="28"/>
          <w:szCs w:val="28"/>
        </w:rPr>
        <w:t>3</w:t>
      </w:r>
      <w:r w:rsidR="00E32976"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6D7400"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 w:rsidR="006D7400">
        <w:rPr>
          <w:rFonts w:ascii="Times New Roman" w:hAnsi="Times New Roman" w:cs="Times New Roman"/>
          <w:b/>
          <w:sz w:val="28"/>
          <w:szCs w:val="28"/>
        </w:rPr>
        <w:t xml:space="preserve">26 573,3 </w:t>
      </w:r>
      <w:r w:rsidR="006D7400">
        <w:rPr>
          <w:rFonts w:ascii="Times New Roman" w:hAnsi="Times New Roman" w:cs="Times New Roman"/>
          <w:sz w:val="28"/>
          <w:szCs w:val="28"/>
        </w:rPr>
        <w:t xml:space="preserve">тыс. рублей, т.е. завышен </w:t>
      </w:r>
      <w:r w:rsidR="006D7400"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6D7400">
        <w:rPr>
          <w:rFonts w:ascii="Times New Roman" w:hAnsi="Times New Roman" w:cs="Times New Roman"/>
          <w:b/>
          <w:sz w:val="28"/>
          <w:szCs w:val="28"/>
        </w:rPr>
        <w:t>4 091,0</w:t>
      </w:r>
      <w:r w:rsidR="006D7400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7400">
        <w:rPr>
          <w:rFonts w:ascii="Times New Roman" w:hAnsi="Times New Roman" w:cs="Times New Roman"/>
          <w:sz w:val="28"/>
          <w:szCs w:val="28"/>
        </w:rPr>
        <w:t>.</w:t>
      </w:r>
    </w:p>
    <w:p w:rsidR="00E9728A" w:rsidRPr="000179DE" w:rsidRDefault="00CF0B7E" w:rsidP="007C3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3753"/>
      <w:bookmarkEnd w:id="4"/>
      <w:r w:rsidRPr="004F7841">
        <w:rPr>
          <w:rFonts w:ascii="Times New Roman" w:hAnsi="Times New Roman" w:cs="Times New Roman"/>
          <w:sz w:val="28"/>
          <w:szCs w:val="28"/>
        </w:rPr>
        <w:t>Таким образом,</w:t>
      </w:r>
      <w:r w:rsidRPr="004F7841">
        <w:rPr>
          <w:sz w:val="28"/>
          <w:szCs w:val="28"/>
        </w:rPr>
        <w:t xml:space="preserve"> </w:t>
      </w:r>
      <w:r w:rsidR="004F7841" w:rsidRPr="004F7841">
        <w:rPr>
          <w:rFonts w:ascii="Times New Roman" w:hAnsi="Times New Roman" w:cs="Times New Roman"/>
          <w:sz w:val="28"/>
          <w:szCs w:val="28"/>
        </w:rPr>
        <w:t>Администрации Тумановского сельского поселения Вяземского района Смоленской области необходимо</w:t>
      </w:r>
      <w:r w:rsidRPr="004F7841">
        <w:rPr>
          <w:rFonts w:ascii="Times New Roman" w:hAnsi="Times New Roman" w:cs="Times New Roman"/>
          <w:sz w:val="28"/>
          <w:szCs w:val="28"/>
        </w:rPr>
        <w:t xml:space="preserve"> приве</w:t>
      </w:r>
      <w:r w:rsidR="004F7841" w:rsidRPr="004F7841">
        <w:rPr>
          <w:rFonts w:ascii="Times New Roman" w:hAnsi="Times New Roman" w:cs="Times New Roman"/>
          <w:sz w:val="28"/>
          <w:szCs w:val="28"/>
        </w:rPr>
        <w:t>сти</w:t>
      </w:r>
      <w:r w:rsidRPr="004F7841">
        <w:rPr>
          <w:rFonts w:ascii="Times New Roman" w:hAnsi="Times New Roman" w:cs="Times New Roman"/>
          <w:sz w:val="28"/>
          <w:szCs w:val="28"/>
        </w:rPr>
        <w:t xml:space="preserve"> в соответствие показател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и, указанные в сведениях об исполнении </w:t>
      </w:r>
      <w:r w:rsidRPr="004F784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4F7841" w:rsidRPr="004F7841">
        <w:rPr>
          <w:rFonts w:ascii="Times New Roman" w:hAnsi="Times New Roman" w:cs="Times New Roman"/>
          <w:sz w:val="28"/>
          <w:szCs w:val="28"/>
        </w:rPr>
        <w:t>с показателями бюджетных ассигнований по муниципальным программам утвержденных</w:t>
      </w:r>
      <w:r w:rsidRPr="004F784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4F7841" w:rsidRPr="004F7841">
        <w:rPr>
          <w:rFonts w:ascii="Times New Roman" w:hAnsi="Times New Roman" w:cs="Times New Roman"/>
          <w:sz w:val="28"/>
          <w:szCs w:val="28"/>
        </w:rPr>
        <w:t>м</w:t>
      </w:r>
      <w:r w:rsidRPr="004F7841">
        <w:rPr>
          <w:rFonts w:ascii="Times New Roman" w:hAnsi="Times New Roman" w:cs="Times New Roman"/>
          <w:sz w:val="28"/>
          <w:szCs w:val="28"/>
        </w:rPr>
        <w:t xml:space="preserve"> Совета депутатов Тумановского сельского поселения </w:t>
      </w:r>
      <w:r w:rsidRPr="004F7841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 от 2</w:t>
      </w:r>
      <w:r w:rsidR="004F7841" w:rsidRPr="004F7841">
        <w:rPr>
          <w:rFonts w:ascii="Times New Roman" w:hAnsi="Times New Roman" w:cs="Times New Roman"/>
          <w:sz w:val="28"/>
          <w:szCs w:val="28"/>
        </w:rPr>
        <w:t>3</w:t>
      </w:r>
      <w:r w:rsidRPr="004F7841">
        <w:rPr>
          <w:rFonts w:ascii="Times New Roman" w:hAnsi="Times New Roman" w:cs="Times New Roman"/>
          <w:sz w:val="28"/>
          <w:szCs w:val="28"/>
        </w:rPr>
        <w:t>.12.20</w:t>
      </w:r>
      <w:r w:rsidR="0090594A" w:rsidRPr="004F7841">
        <w:rPr>
          <w:rFonts w:ascii="Times New Roman" w:hAnsi="Times New Roman" w:cs="Times New Roman"/>
          <w:sz w:val="28"/>
          <w:szCs w:val="28"/>
        </w:rPr>
        <w:t>2</w:t>
      </w:r>
      <w:r w:rsidR="004F7841" w:rsidRPr="004F7841">
        <w:rPr>
          <w:rFonts w:ascii="Times New Roman" w:hAnsi="Times New Roman" w:cs="Times New Roman"/>
          <w:sz w:val="28"/>
          <w:szCs w:val="28"/>
        </w:rPr>
        <w:t>2</w:t>
      </w:r>
      <w:r w:rsidR="0090594A" w:rsidRPr="004F7841">
        <w:rPr>
          <w:rFonts w:ascii="Times New Roman" w:hAnsi="Times New Roman" w:cs="Times New Roman"/>
          <w:sz w:val="28"/>
          <w:szCs w:val="28"/>
        </w:rPr>
        <w:t xml:space="preserve"> №</w:t>
      </w:r>
      <w:r w:rsidR="004F7841" w:rsidRPr="004F7841">
        <w:rPr>
          <w:rFonts w:ascii="Times New Roman" w:hAnsi="Times New Roman" w:cs="Times New Roman"/>
          <w:sz w:val="28"/>
          <w:szCs w:val="28"/>
        </w:rPr>
        <w:t>19</w:t>
      </w:r>
      <w:r w:rsidR="0090594A" w:rsidRPr="004F7841">
        <w:rPr>
          <w:rFonts w:ascii="Times New Roman" w:hAnsi="Times New Roman" w:cs="Times New Roman"/>
          <w:sz w:val="28"/>
          <w:szCs w:val="28"/>
        </w:rPr>
        <w:t xml:space="preserve"> «О бюджете Тумановского </w:t>
      </w:r>
      <w:r w:rsidRPr="004F784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202</w:t>
      </w:r>
      <w:r w:rsidR="004F7841" w:rsidRPr="004F7841">
        <w:rPr>
          <w:rFonts w:ascii="Times New Roman" w:hAnsi="Times New Roman" w:cs="Times New Roman"/>
          <w:sz w:val="28"/>
          <w:szCs w:val="28"/>
        </w:rPr>
        <w:t>3</w:t>
      </w:r>
      <w:r w:rsidRPr="004F7841">
        <w:rPr>
          <w:rFonts w:ascii="Times New Roman" w:hAnsi="Times New Roman" w:cs="Times New Roman"/>
          <w:sz w:val="28"/>
          <w:szCs w:val="28"/>
        </w:rPr>
        <w:t xml:space="preserve"> год и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 на</w:t>
      </w:r>
      <w:r w:rsidRPr="004F7841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4F7841" w:rsidRPr="004F7841">
        <w:rPr>
          <w:rFonts w:ascii="Times New Roman" w:hAnsi="Times New Roman" w:cs="Times New Roman"/>
          <w:sz w:val="28"/>
          <w:szCs w:val="28"/>
        </w:rPr>
        <w:t>4</w:t>
      </w:r>
      <w:r w:rsidRPr="004F7841">
        <w:rPr>
          <w:rFonts w:ascii="Times New Roman" w:hAnsi="Times New Roman" w:cs="Times New Roman"/>
          <w:sz w:val="28"/>
          <w:szCs w:val="28"/>
        </w:rPr>
        <w:t xml:space="preserve"> и 202</w:t>
      </w:r>
      <w:r w:rsidR="004F7841" w:rsidRPr="004F7841">
        <w:rPr>
          <w:rFonts w:ascii="Times New Roman" w:hAnsi="Times New Roman" w:cs="Times New Roman"/>
          <w:sz w:val="28"/>
          <w:szCs w:val="28"/>
        </w:rPr>
        <w:t>5</w:t>
      </w:r>
      <w:r w:rsidR="007C37E8" w:rsidRPr="004F784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F7841" w:rsidRPr="004F784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7C37E8" w:rsidRPr="004F7841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330305" w:rsidRPr="000179DE" w:rsidRDefault="00330305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565151">
        <w:rPr>
          <w:rFonts w:ascii="Times New Roman" w:hAnsi="Times New Roman" w:cs="Times New Roman"/>
          <w:b/>
          <w:sz w:val="28"/>
          <w:szCs w:val="28"/>
        </w:rPr>
        <w:t>1</w:t>
      </w:r>
      <w:r w:rsidR="00023031">
        <w:rPr>
          <w:rFonts w:ascii="Times New Roman" w:hAnsi="Times New Roman" w:cs="Times New Roman"/>
          <w:b/>
          <w:sz w:val="28"/>
          <w:szCs w:val="28"/>
        </w:rPr>
        <w:t xml:space="preserve"> 283</w:t>
      </w:r>
      <w:r w:rsidR="00565151">
        <w:rPr>
          <w:rFonts w:ascii="Times New Roman" w:hAnsi="Times New Roman" w:cs="Times New Roman"/>
          <w:b/>
          <w:sz w:val="28"/>
          <w:szCs w:val="28"/>
        </w:rPr>
        <w:t>,</w:t>
      </w:r>
      <w:r w:rsidR="00023031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200FB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3200FB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565151">
        <w:rPr>
          <w:rFonts w:ascii="Times New Roman" w:hAnsi="Times New Roman" w:cs="Times New Roman"/>
          <w:b/>
          <w:sz w:val="28"/>
          <w:szCs w:val="28"/>
        </w:rPr>
        <w:t>2</w:t>
      </w:r>
      <w:r w:rsidR="00023031">
        <w:rPr>
          <w:rFonts w:ascii="Times New Roman" w:hAnsi="Times New Roman" w:cs="Times New Roman"/>
          <w:b/>
          <w:sz w:val="28"/>
          <w:szCs w:val="28"/>
        </w:rPr>
        <w:t>27</w:t>
      </w:r>
      <w:r w:rsidR="00565151">
        <w:rPr>
          <w:rFonts w:ascii="Times New Roman" w:hAnsi="Times New Roman" w:cs="Times New Roman"/>
          <w:b/>
          <w:sz w:val="28"/>
          <w:szCs w:val="28"/>
        </w:rPr>
        <w:t>,</w:t>
      </w:r>
      <w:r w:rsidR="00023031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65151">
        <w:rPr>
          <w:rFonts w:ascii="Times New Roman" w:hAnsi="Times New Roman" w:cs="Times New Roman"/>
          <w:b/>
          <w:sz w:val="28"/>
          <w:szCs w:val="28"/>
        </w:rPr>
        <w:t>1</w:t>
      </w:r>
      <w:r w:rsidR="00023031">
        <w:rPr>
          <w:rFonts w:ascii="Times New Roman" w:hAnsi="Times New Roman" w:cs="Times New Roman"/>
          <w:b/>
          <w:sz w:val="28"/>
          <w:szCs w:val="28"/>
        </w:rPr>
        <w:t>7</w:t>
      </w:r>
      <w:r w:rsidR="00565151">
        <w:rPr>
          <w:rFonts w:ascii="Times New Roman" w:hAnsi="Times New Roman" w:cs="Times New Roman"/>
          <w:b/>
          <w:sz w:val="28"/>
          <w:szCs w:val="28"/>
        </w:rPr>
        <w:t>,</w:t>
      </w:r>
      <w:r w:rsidR="00023031">
        <w:rPr>
          <w:rFonts w:ascii="Times New Roman" w:hAnsi="Times New Roman" w:cs="Times New Roman"/>
          <w:b/>
          <w:sz w:val="28"/>
          <w:szCs w:val="28"/>
        </w:rPr>
        <w:t>7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A4574" w:rsidRPr="000179DE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Pr="000179DE">
        <w:rPr>
          <w:rFonts w:ascii="Times New Roman" w:hAnsi="Times New Roman" w:cs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0179DE">
        <w:rPr>
          <w:rFonts w:ascii="Times New Roman" w:hAnsi="Times New Roman" w:cs="Times New Roman"/>
          <w:sz w:val="28"/>
          <w:szCs w:val="28"/>
        </w:rPr>
        <w:t>расходы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B3B92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2B3B92" w:rsidRPr="00017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eastAsia="Calibri" w:hAnsi="Times New Roman" w:cs="Times New Roman"/>
          <w:sz w:val="28"/>
          <w:szCs w:val="28"/>
        </w:rPr>
        <w:t>квартале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023031">
        <w:rPr>
          <w:rFonts w:ascii="Times New Roman" w:hAnsi="Times New Roman"/>
          <w:b/>
          <w:sz w:val="28"/>
          <w:szCs w:val="28"/>
        </w:rPr>
        <w:t>6</w:t>
      </w:r>
      <w:r w:rsidR="00565151">
        <w:rPr>
          <w:rFonts w:ascii="Times New Roman" w:hAnsi="Times New Roman"/>
          <w:b/>
          <w:sz w:val="28"/>
          <w:szCs w:val="28"/>
        </w:rPr>
        <w:t>,</w:t>
      </w:r>
      <w:r w:rsidR="00023031">
        <w:rPr>
          <w:rFonts w:ascii="Times New Roman" w:hAnsi="Times New Roman"/>
          <w:b/>
          <w:sz w:val="28"/>
          <w:szCs w:val="28"/>
        </w:rPr>
        <w:t>9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0179DE">
        <w:rPr>
          <w:rFonts w:ascii="Times New Roman" w:hAnsi="Times New Roman"/>
          <w:sz w:val="28"/>
          <w:szCs w:val="28"/>
        </w:rPr>
        <w:t>.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Непрограммные расходы в сумме </w:t>
      </w:r>
      <w:r w:rsidR="00565151">
        <w:rPr>
          <w:b/>
          <w:sz w:val="28"/>
          <w:szCs w:val="28"/>
        </w:rPr>
        <w:t>2</w:t>
      </w:r>
      <w:r w:rsidR="00023031">
        <w:rPr>
          <w:b/>
          <w:sz w:val="28"/>
          <w:szCs w:val="28"/>
        </w:rPr>
        <w:t>27</w:t>
      </w:r>
      <w:r w:rsidR="00565151">
        <w:rPr>
          <w:b/>
          <w:sz w:val="28"/>
          <w:szCs w:val="28"/>
        </w:rPr>
        <w:t>,</w:t>
      </w:r>
      <w:r w:rsidR="00023031">
        <w:rPr>
          <w:b/>
          <w:sz w:val="28"/>
          <w:szCs w:val="28"/>
        </w:rPr>
        <w:t>8</w:t>
      </w:r>
      <w:r w:rsidRPr="000179DE">
        <w:rPr>
          <w:sz w:val="28"/>
          <w:szCs w:val="28"/>
        </w:rPr>
        <w:t xml:space="preserve"> тыс. рублей направлены на:</w:t>
      </w:r>
    </w:p>
    <w:p w:rsidR="00200FCF" w:rsidRPr="000179DE" w:rsidRDefault="00330305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расход</w:t>
      </w:r>
      <w:r w:rsidR="00200FCF" w:rsidRPr="000179DE">
        <w:rPr>
          <w:sz w:val="28"/>
          <w:szCs w:val="28"/>
        </w:rPr>
        <w:t>ы</w:t>
      </w:r>
      <w:r w:rsidRPr="000179DE">
        <w:rPr>
          <w:sz w:val="28"/>
          <w:szCs w:val="28"/>
        </w:rPr>
        <w:t xml:space="preserve"> </w:t>
      </w:r>
      <w:r w:rsidR="00200FCF" w:rsidRPr="000179DE">
        <w:rPr>
          <w:sz w:val="28"/>
          <w:szCs w:val="28"/>
        </w:rPr>
        <w:t xml:space="preserve">на выплаты Главе </w:t>
      </w:r>
      <w:r w:rsidRPr="000179DE">
        <w:rPr>
          <w:sz w:val="28"/>
          <w:szCs w:val="28"/>
        </w:rPr>
        <w:t xml:space="preserve">муниципального образования </w:t>
      </w:r>
      <w:r w:rsidR="00200FCF" w:rsidRPr="000179DE">
        <w:rPr>
          <w:sz w:val="28"/>
          <w:szCs w:val="28"/>
        </w:rPr>
        <w:t xml:space="preserve">исполнены в сумме </w:t>
      </w:r>
      <w:r w:rsidR="00565151">
        <w:rPr>
          <w:b/>
          <w:sz w:val="28"/>
          <w:szCs w:val="28"/>
        </w:rPr>
        <w:t>1</w:t>
      </w:r>
      <w:r w:rsidR="00023031">
        <w:rPr>
          <w:b/>
          <w:sz w:val="28"/>
          <w:szCs w:val="28"/>
        </w:rPr>
        <w:t>35</w:t>
      </w:r>
      <w:r w:rsidR="00565151">
        <w:rPr>
          <w:b/>
          <w:sz w:val="28"/>
          <w:szCs w:val="28"/>
        </w:rPr>
        <w:t>,0</w:t>
      </w:r>
      <w:r w:rsidR="00200FCF" w:rsidRPr="000179DE">
        <w:rPr>
          <w:sz w:val="28"/>
          <w:szCs w:val="28"/>
        </w:rPr>
        <w:t xml:space="preserve"> тыс. рублей или </w:t>
      </w:r>
      <w:r w:rsidR="00565151">
        <w:rPr>
          <w:b/>
          <w:sz w:val="28"/>
          <w:szCs w:val="28"/>
        </w:rPr>
        <w:t>2</w:t>
      </w:r>
      <w:r w:rsidR="00023031">
        <w:rPr>
          <w:b/>
          <w:sz w:val="28"/>
          <w:szCs w:val="28"/>
        </w:rPr>
        <w:t>0</w:t>
      </w:r>
      <w:r w:rsidR="00565151">
        <w:rPr>
          <w:b/>
          <w:sz w:val="28"/>
          <w:szCs w:val="28"/>
        </w:rPr>
        <w:t>,</w:t>
      </w:r>
      <w:r w:rsidR="00023031">
        <w:rPr>
          <w:b/>
          <w:sz w:val="28"/>
          <w:szCs w:val="28"/>
        </w:rPr>
        <w:t>2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осуществление первичного воинского учета на территориях, где отсутствуют военные комиссариаты исполнены в сумме </w:t>
      </w:r>
      <w:r w:rsidR="00565151">
        <w:rPr>
          <w:b/>
          <w:sz w:val="28"/>
          <w:szCs w:val="28"/>
        </w:rPr>
        <w:t>51,</w:t>
      </w:r>
      <w:r w:rsidR="00023031">
        <w:rPr>
          <w:b/>
          <w:sz w:val="28"/>
          <w:szCs w:val="28"/>
        </w:rPr>
        <w:t>2</w:t>
      </w:r>
      <w:r w:rsidRPr="000179DE">
        <w:rPr>
          <w:sz w:val="28"/>
          <w:szCs w:val="28"/>
        </w:rPr>
        <w:t xml:space="preserve"> тыс. рублей или </w:t>
      </w:r>
      <w:r w:rsidR="00565151">
        <w:rPr>
          <w:b/>
          <w:sz w:val="28"/>
          <w:szCs w:val="28"/>
        </w:rPr>
        <w:t>1</w:t>
      </w:r>
      <w:r w:rsidR="00023031">
        <w:rPr>
          <w:b/>
          <w:sz w:val="28"/>
          <w:szCs w:val="28"/>
        </w:rPr>
        <w:t>4</w:t>
      </w:r>
      <w:r w:rsidR="00565151">
        <w:rPr>
          <w:b/>
          <w:sz w:val="28"/>
          <w:szCs w:val="28"/>
        </w:rPr>
        <w:t>,3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9E613A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 w:rsidR="00DE0608" w:rsidRPr="000179DE">
        <w:rPr>
          <w:sz w:val="28"/>
          <w:szCs w:val="28"/>
        </w:rPr>
        <w:t xml:space="preserve">на пенсии, социальные доплаты к пенсиям </w:t>
      </w:r>
      <w:r w:rsidRPr="000179DE">
        <w:rPr>
          <w:sz w:val="28"/>
          <w:szCs w:val="28"/>
        </w:rPr>
        <w:t xml:space="preserve">исполнены в сумме </w:t>
      </w:r>
      <w:r w:rsidR="00565151">
        <w:rPr>
          <w:b/>
          <w:sz w:val="28"/>
          <w:szCs w:val="28"/>
        </w:rPr>
        <w:t>4</w:t>
      </w:r>
      <w:r w:rsidR="00023031">
        <w:rPr>
          <w:b/>
          <w:sz w:val="28"/>
          <w:szCs w:val="28"/>
        </w:rPr>
        <w:t>1</w:t>
      </w:r>
      <w:r w:rsidR="00565151">
        <w:rPr>
          <w:b/>
          <w:sz w:val="28"/>
          <w:szCs w:val="28"/>
        </w:rPr>
        <w:t>,</w:t>
      </w:r>
      <w:r w:rsidR="00023031">
        <w:rPr>
          <w:b/>
          <w:sz w:val="28"/>
          <w:szCs w:val="28"/>
        </w:rPr>
        <w:t>6</w:t>
      </w:r>
      <w:r w:rsidRPr="000179DE">
        <w:rPr>
          <w:sz w:val="28"/>
          <w:szCs w:val="28"/>
        </w:rPr>
        <w:t xml:space="preserve"> тыс. рублей или </w:t>
      </w:r>
      <w:r w:rsidR="00565151">
        <w:rPr>
          <w:b/>
          <w:sz w:val="28"/>
          <w:szCs w:val="28"/>
        </w:rPr>
        <w:t>2</w:t>
      </w:r>
      <w:r w:rsidR="00023031">
        <w:rPr>
          <w:b/>
          <w:sz w:val="28"/>
          <w:szCs w:val="28"/>
        </w:rPr>
        <w:t>5</w:t>
      </w:r>
      <w:r w:rsidR="00565151">
        <w:rPr>
          <w:b/>
          <w:sz w:val="28"/>
          <w:szCs w:val="28"/>
        </w:rPr>
        <w:t>,</w:t>
      </w:r>
      <w:r w:rsidR="00023031">
        <w:rPr>
          <w:b/>
          <w:sz w:val="28"/>
          <w:szCs w:val="28"/>
        </w:rPr>
        <w:t>0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3B2864" w:rsidRPr="000179DE">
        <w:rPr>
          <w:sz w:val="28"/>
          <w:szCs w:val="28"/>
        </w:rPr>
        <w:t>;</w:t>
      </w:r>
    </w:p>
    <w:p w:rsidR="00330305" w:rsidRPr="000179DE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0179DE">
        <w:rPr>
          <w:rFonts w:ascii="Times New Roman" w:hAnsi="Times New Roman"/>
          <w:sz w:val="28"/>
          <w:szCs w:val="28"/>
        </w:rPr>
        <w:t>первом</w:t>
      </w:r>
      <w:r w:rsidR="002B3B92" w:rsidRPr="000179DE">
        <w:rPr>
          <w:rFonts w:ascii="Times New Roman" w:eastAsia="Calibri" w:hAnsi="Times New Roman"/>
          <w:sz w:val="28"/>
          <w:szCs w:val="28"/>
        </w:rPr>
        <w:t xml:space="preserve"> </w:t>
      </w:r>
      <w:r w:rsidR="00677B21" w:rsidRPr="000179DE">
        <w:rPr>
          <w:rFonts w:ascii="Times New Roman" w:eastAsia="Calibri" w:hAnsi="Times New Roman"/>
          <w:sz w:val="28"/>
          <w:szCs w:val="28"/>
        </w:rPr>
        <w:t>квартале 202</w:t>
      </w:r>
      <w:r w:rsidR="00023031">
        <w:rPr>
          <w:rFonts w:ascii="Times New Roman" w:eastAsia="Calibri" w:hAnsi="Times New Roman"/>
          <w:sz w:val="28"/>
          <w:szCs w:val="28"/>
        </w:rPr>
        <w:t>3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023031">
        <w:rPr>
          <w:rFonts w:ascii="Times New Roman" w:hAnsi="Times New Roman"/>
          <w:b/>
          <w:sz w:val="28"/>
          <w:szCs w:val="28"/>
        </w:rPr>
        <w:t>3319</w:t>
      </w:r>
      <w:r w:rsidR="000212EC">
        <w:rPr>
          <w:rFonts w:ascii="Times New Roman" w:hAnsi="Times New Roman"/>
          <w:b/>
          <w:sz w:val="28"/>
          <w:szCs w:val="28"/>
        </w:rPr>
        <w:t>,</w:t>
      </w:r>
      <w:r w:rsidR="00023031">
        <w:rPr>
          <w:rFonts w:ascii="Times New Roman" w:hAnsi="Times New Roman"/>
          <w:b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023031">
        <w:rPr>
          <w:rFonts w:ascii="Times New Roman" w:hAnsi="Times New Roman"/>
          <w:b/>
          <w:sz w:val="28"/>
          <w:szCs w:val="28"/>
        </w:rPr>
        <w:t>6</w:t>
      </w:r>
      <w:r w:rsidR="000212EC">
        <w:rPr>
          <w:rFonts w:ascii="Times New Roman" w:hAnsi="Times New Roman"/>
          <w:b/>
          <w:sz w:val="28"/>
          <w:szCs w:val="28"/>
        </w:rPr>
        <w:t>,8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0179DE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0179DE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37BEE" w:rsidRPr="000179DE" w:rsidRDefault="00B37BEE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0179DE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</w:t>
      </w:r>
      <w:r w:rsidR="007C37E8">
        <w:rPr>
          <w:rFonts w:ascii="Times New Roman" w:hAnsi="Times New Roman"/>
          <w:sz w:val="28"/>
          <w:szCs w:val="28"/>
        </w:rPr>
        <w:t xml:space="preserve">ветствующих </w:t>
      </w:r>
      <w:r w:rsidR="003200FB">
        <w:rPr>
          <w:rFonts w:ascii="Times New Roman" w:hAnsi="Times New Roman"/>
          <w:sz w:val="28"/>
          <w:szCs w:val="28"/>
        </w:rPr>
        <w:t>бюджетах и</w:t>
      </w:r>
      <w:r w:rsidRPr="000179DE">
        <w:rPr>
          <w:rFonts w:ascii="Times New Roman" w:hAnsi="Times New Roman"/>
          <w:sz w:val="28"/>
          <w:szCs w:val="28"/>
        </w:rPr>
        <w:t xml:space="preserve"> не может превышать 3</w:t>
      </w:r>
      <w:r w:rsidR="00275336" w:rsidRPr="000179DE">
        <w:rPr>
          <w:rFonts w:ascii="Times New Roman" w:hAnsi="Times New Roman"/>
          <w:sz w:val="28"/>
          <w:szCs w:val="28"/>
        </w:rPr>
        <w:t>,0</w:t>
      </w:r>
      <w:r w:rsidRPr="000179DE">
        <w:rPr>
          <w:rFonts w:ascii="Times New Roman" w:hAnsi="Times New Roman"/>
          <w:sz w:val="28"/>
          <w:szCs w:val="28"/>
        </w:rPr>
        <w:t>% утвержденного указанными законами (решениями) общего объема расходов.</w:t>
      </w:r>
    </w:p>
    <w:p w:rsidR="00275336" w:rsidRPr="000179DE" w:rsidRDefault="0097457B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В составе расходов принятого бюджета сельского поселения</w:t>
      </w:r>
      <w:r w:rsidR="006A5AF8" w:rsidRPr="000179DE">
        <w:rPr>
          <w:sz w:val="28"/>
          <w:szCs w:val="28"/>
        </w:rPr>
        <w:t xml:space="preserve"> </w:t>
      </w:r>
      <w:r w:rsidR="00F70DAB" w:rsidRPr="000179DE">
        <w:rPr>
          <w:sz w:val="28"/>
          <w:szCs w:val="28"/>
        </w:rPr>
        <w:t xml:space="preserve">Решением Совета депутатов </w:t>
      </w:r>
      <w:r w:rsidR="00545E77" w:rsidRPr="000179DE">
        <w:rPr>
          <w:sz w:val="28"/>
          <w:szCs w:val="28"/>
        </w:rPr>
        <w:t>Тумановского</w:t>
      </w:r>
      <w:r w:rsidR="00F70DAB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23031">
        <w:rPr>
          <w:sz w:val="28"/>
          <w:szCs w:val="28"/>
        </w:rPr>
        <w:t>3</w:t>
      </w:r>
      <w:r w:rsidR="00F70DAB" w:rsidRPr="000179DE">
        <w:rPr>
          <w:sz w:val="28"/>
          <w:szCs w:val="28"/>
        </w:rPr>
        <w:t>.12.202</w:t>
      </w:r>
      <w:r w:rsidR="00023031">
        <w:rPr>
          <w:sz w:val="28"/>
          <w:szCs w:val="28"/>
        </w:rPr>
        <w:t>2</w:t>
      </w:r>
      <w:r w:rsidR="00F70DAB" w:rsidRPr="000179DE">
        <w:rPr>
          <w:sz w:val="28"/>
          <w:szCs w:val="28"/>
        </w:rPr>
        <w:t xml:space="preserve"> №</w:t>
      </w:r>
      <w:r w:rsidR="00023031">
        <w:rPr>
          <w:sz w:val="28"/>
          <w:szCs w:val="28"/>
        </w:rPr>
        <w:t>19 (с изменениями)</w:t>
      </w:r>
      <w:r w:rsidR="00F70DAB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0179DE">
        <w:rPr>
          <w:sz w:val="28"/>
          <w:szCs w:val="28"/>
        </w:rPr>
        <w:t>2</w:t>
      </w:r>
      <w:r w:rsidR="0002303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в сумме </w:t>
      </w:r>
      <w:r w:rsidR="00C27086" w:rsidRPr="000179DE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0,0</w:t>
      </w:r>
      <w:r w:rsidRPr="000179DE">
        <w:rPr>
          <w:sz w:val="28"/>
          <w:szCs w:val="28"/>
        </w:rPr>
        <w:t xml:space="preserve"> тыс. рублей</w:t>
      </w:r>
      <w:r w:rsidR="00275336" w:rsidRPr="000179DE">
        <w:rPr>
          <w:sz w:val="28"/>
          <w:szCs w:val="28"/>
        </w:rPr>
        <w:t>, что составля</w:t>
      </w:r>
      <w:r w:rsidR="00C27086" w:rsidRPr="000179DE">
        <w:rPr>
          <w:sz w:val="28"/>
          <w:szCs w:val="28"/>
        </w:rPr>
        <w:t>ет</w:t>
      </w:r>
      <w:r w:rsidR="00275336" w:rsidRPr="000179DE">
        <w:rPr>
          <w:sz w:val="28"/>
          <w:szCs w:val="28"/>
        </w:rPr>
        <w:t xml:space="preserve"> </w:t>
      </w:r>
      <w:r w:rsidR="00275336" w:rsidRPr="000179DE">
        <w:rPr>
          <w:b/>
          <w:sz w:val="28"/>
          <w:szCs w:val="28"/>
        </w:rPr>
        <w:t>0,</w:t>
      </w:r>
      <w:r w:rsidR="00023031">
        <w:rPr>
          <w:b/>
          <w:sz w:val="28"/>
          <w:szCs w:val="28"/>
        </w:rPr>
        <w:t>1</w:t>
      </w:r>
      <w:r w:rsidR="00275336" w:rsidRPr="000179DE">
        <w:rPr>
          <w:b/>
          <w:sz w:val="28"/>
          <w:szCs w:val="28"/>
        </w:rPr>
        <w:t>%</w:t>
      </w:r>
      <w:r w:rsidR="00275336" w:rsidRPr="000179DE">
        <w:rPr>
          <w:sz w:val="28"/>
          <w:szCs w:val="28"/>
        </w:rPr>
        <w:t xml:space="preserve"> </w:t>
      </w:r>
      <w:r w:rsidR="00C27086" w:rsidRPr="000179DE">
        <w:rPr>
          <w:sz w:val="28"/>
          <w:szCs w:val="28"/>
        </w:rPr>
        <w:t>от</w:t>
      </w:r>
      <w:r w:rsidR="000F0267" w:rsidRPr="000179DE">
        <w:rPr>
          <w:sz w:val="28"/>
          <w:szCs w:val="28"/>
        </w:rPr>
        <w:t xml:space="preserve"> </w:t>
      </w:r>
      <w:r w:rsidR="00275336" w:rsidRPr="000179DE">
        <w:rPr>
          <w:sz w:val="28"/>
          <w:szCs w:val="28"/>
        </w:rPr>
        <w:t>общего объема расходов</w:t>
      </w:r>
      <w:r w:rsidR="00C27086" w:rsidRPr="000179DE">
        <w:rPr>
          <w:sz w:val="28"/>
          <w:szCs w:val="28"/>
        </w:rPr>
        <w:t xml:space="preserve"> бюджета поселения</w:t>
      </w:r>
      <w:r w:rsidR="00275336" w:rsidRPr="000179DE">
        <w:rPr>
          <w:sz w:val="28"/>
          <w:szCs w:val="28"/>
        </w:rPr>
        <w:t>.</w:t>
      </w:r>
    </w:p>
    <w:p w:rsidR="00EF4534" w:rsidRPr="000179DE" w:rsidRDefault="00EF4534" w:rsidP="00EF453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>В течении первого квартала 202</w:t>
      </w:r>
      <w:r w:rsidR="00963568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</w:t>
      </w:r>
      <w:r w:rsidR="007C37E8">
        <w:rPr>
          <w:sz w:val="28"/>
          <w:szCs w:val="28"/>
          <w:lang w:eastAsia="en-US"/>
        </w:rPr>
        <w:t>я</w:t>
      </w:r>
      <w:r w:rsidRPr="000179DE">
        <w:rPr>
          <w:sz w:val="28"/>
          <w:szCs w:val="28"/>
          <w:lang w:eastAsia="en-US"/>
        </w:rPr>
        <w:t xml:space="preserve"> в резервный фонд сельского поселения не вносились. </w:t>
      </w:r>
    </w:p>
    <w:p w:rsidR="00C27086" w:rsidRPr="000179DE" w:rsidRDefault="00C27086" w:rsidP="00C27086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</w:t>
      </w:r>
      <w:r w:rsidR="00573B13" w:rsidRPr="000179DE">
        <w:rPr>
          <w:sz w:val="28"/>
          <w:szCs w:val="28"/>
        </w:rPr>
        <w:t xml:space="preserve"> сельского поселения Вяземского района Смоленской </w:t>
      </w:r>
      <w:r w:rsidR="00573B13" w:rsidRPr="005D3A1C">
        <w:rPr>
          <w:sz w:val="28"/>
          <w:szCs w:val="28"/>
        </w:rPr>
        <w:t xml:space="preserve">области </w:t>
      </w:r>
      <w:r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 xml:space="preserve"> (далее – Положение 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>)</w:t>
      </w:r>
      <w:r w:rsidRPr="000179DE">
        <w:rPr>
          <w:sz w:val="28"/>
          <w:szCs w:val="28"/>
        </w:rPr>
        <w:t xml:space="preserve"> </w:t>
      </w:r>
      <w:r w:rsidR="00573B13" w:rsidRPr="000179DE">
        <w:rPr>
          <w:sz w:val="28"/>
          <w:szCs w:val="28"/>
        </w:rPr>
        <w:t>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</w:t>
      </w:r>
      <w:r w:rsidRPr="000179DE">
        <w:rPr>
          <w:sz w:val="28"/>
          <w:szCs w:val="28"/>
        </w:rPr>
        <w:t>.</w:t>
      </w:r>
    </w:p>
    <w:p w:rsidR="00573B13" w:rsidRPr="000179DE" w:rsidRDefault="00573B13" w:rsidP="001D55A7">
      <w:pPr>
        <w:widowControl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В соответствии с пунктом 6.6. Положения </w:t>
      </w:r>
      <w:r w:rsidR="007C37E8"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="007C37E8"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="007C37E8">
        <w:rPr>
          <w:sz w:val="28"/>
          <w:szCs w:val="28"/>
        </w:rPr>
        <w:t xml:space="preserve"> отчет</w:t>
      </w:r>
      <w:r w:rsidRPr="000179DE">
        <w:rPr>
          <w:sz w:val="28"/>
          <w:szCs w:val="28"/>
        </w:rPr>
        <w:t xml:space="preserve">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поселения.</w:t>
      </w:r>
      <w:r w:rsidRPr="000179DE">
        <w:rPr>
          <w:sz w:val="28"/>
          <w:szCs w:val="28"/>
        </w:rPr>
        <w:tab/>
      </w:r>
    </w:p>
    <w:p w:rsidR="00EF4534" w:rsidRDefault="00D01BC2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F4534" w:rsidRPr="000179DE">
        <w:rPr>
          <w:sz w:val="28"/>
          <w:szCs w:val="28"/>
        </w:rPr>
        <w:t>В первом квартале 202</w:t>
      </w:r>
      <w:r w:rsidR="00867847">
        <w:rPr>
          <w:sz w:val="28"/>
          <w:szCs w:val="28"/>
        </w:rPr>
        <w:t>3</w:t>
      </w:r>
      <w:r w:rsidR="00EF4534" w:rsidRPr="000179DE">
        <w:rPr>
          <w:sz w:val="28"/>
          <w:szCs w:val="28"/>
        </w:rPr>
        <w:t xml:space="preserve"> года из резервного фонда Администрация Тумановского сельского поселения средства не выделяло. </w:t>
      </w:r>
      <w:r w:rsidR="001D55A7">
        <w:rPr>
          <w:sz w:val="28"/>
          <w:szCs w:val="28"/>
        </w:rPr>
        <w:t xml:space="preserve">Соответственно </w:t>
      </w:r>
      <w:r w:rsidR="001D55A7">
        <w:rPr>
          <w:sz w:val="28"/>
          <w:szCs w:val="28"/>
        </w:rPr>
        <w:lastRenderedPageBreak/>
        <w:t>о</w:t>
      </w:r>
      <w:r w:rsidR="001D55A7" w:rsidRPr="000179DE">
        <w:rPr>
          <w:sz w:val="28"/>
          <w:szCs w:val="28"/>
        </w:rPr>
        <w:t>статок неиспользованных бюджетных ассигнований резервного фонда по состоянию на 01.04.202</w:t>
      </w:r>
      <w:r w:rsidR="001D55A7">
        <w:rPr>
          <w:sz w:val="28"/>
          <w:szCs w:val="28"/>
        </w:rPr>
        <w:t>3</w:t>
      </w:r>
      <w:r w:rsidR="001D55A7" w:rsidRPr="000179DE">
        <w:rPr>
          <w:sz w:val="28"/>
          <w:szCs w:val="28"/>
        </w:rPr>
        <w:t xml:space="preserve"> года составляет сумм</w:t>
      </w:r>
      <w:r w:rsidR="001D55A7">
        <w:rPr>
          <w:sz w:val="28"/>
          <w:szCs w:val="28"/>
        </w:rPr>
        <w:t>у</w:t>
      </w:r>
      <w:r w:rsidR="001D55A7" w:rsidRPr="000179DE">
        <w:rPr>
          <w:sz w:val="28"/>
          <w:szCs w:val="28"/>
        </w:rPr>
        <w:t xml:space="preserve"> </w:t>
      </w:r>
      <w:r w:rsidR="001D55A7" w:rsidRPr="000179DE">
        <w:rPr>
          <w:b/>
          <w:sz w:val="28"/>
          <w:szCs w:val="28"/>
        </w:rPr>
        <w:t>50,0</w:t>
      </w:r>
      <w:r w:rsidR="001D55A7" w:rsidRPr="000179DE">
        <w:rPr>
          <w:sz w:val="28"/>
          <w:szCs w:val="28"/>
        </w:rPr>
        <w:t xml:space="preserve"> тыс. рублей</w:t>
      </w:r>
      <w:r w:rsidR="001D55A7">
        <w:rPr>
          <w:sz w:val="28"/>
          <w:szCs w:val="28"/>
        </w:rPr>
        <w:t>.</w:t>
      </w:r>
    </w:p>
    <w:p w:rsidR="00057A0A" w:rsidRDefault="001D55A7" w:rsidP="001D5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отчета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 размер утвержд</w:t>
      </w:r>
      <w:r w:rsidR="00452880">
        <w:rPr>
          <w:sz w:val="28"/>
          <w:szCs w:val="28"/>
        </w:rPr>
        <w:t xml:space="preserve">енного резервного фонда указан </w:t>
      </w:r>
      <w:r w:rsidR="00452880">
        <w:rPr>
          <w:b/>
          <w:sz w:val="28"/>
          <w:szCs w:val="28"/>
        </w:rPr>
        <w:t>0,00</w:t>
      </w:r>
      <w:r w:rsidR="00452880">
        <w:rPr>
          <w:sz w:val="28"/>
          <w:szCs w:val="28"/>
        </w:rPr>
        <w:t xml:space="preserve"> рублей. Данный показатель не соответствует бюджетным ассигнованиям резервного фонда, утвержденным решением о бюджете от </w:t>
      </w:r>
      <w:r w:rsidR="00452880" w:rsidRPr="000179DE">
        <w:rPr>
          <w:sz w:val="28"/>
          <w:szCs w:val="28"/>
        </w:rPr>
        <w:t>2</w:t>
      </w:r>
      <w:r w:rsidR="00452880">
        <w:rPr>
          <w:sz w:val="28"/>
          <w:szCs w:val="28"/>
        </w:rPr>
        <w:t>3</w:t>
      </w:r>
      <w:r w:rsidR="00452880" w:rsidRPr="000179DE">
        <w:rPr>
          <w:sz w:val="28"/>
          <w:szCs w:val="28"/>
        </w:rPr>
        <w:t>.12.202</w:t>
      </w:r>
      <w:r w:rsidR="00452880">
        <w:rPr>
          <w:sz w:val="28"/>
          <w:szCs w:val="28"/>
        </w:rPr>
        <w:t>2</w:t>
      </w:r>
      <w:r w:rsidR="00452880" w:rsidRPr="000179DE">
        <w:rPr>
          <w:sz w:val="28"/>
          <w:szCs w:val="28"/>
        </w:rPr>
        <w:t xml:space="preserve"> №</w:t>
      </w:r>
      <w:r w:rsidR="00452880">
        <w:rPr>
          <w:sz w:val="28"/>
          <w:szCs w:val="28"/>
        </w:rPr>
        <w:t xml:space="preserve">19 (с изменениями), и показателям, указанным в форме </w:t>
      </w:r>
      <w:r w:rsidR="00452880" w:rsidRPr="00452880">
        <w:rPr>
          <w:b/>
          <w:sz w:val="28"/>
          <w:szCs w:val="28"/>
        </w:rPr>
        <w:t>0503117 «Отчет об исполнении бюджета»</w:t>
      </w:r>
      <w:r w:rsidR="00452880">
        <w:rPr>
          <w:sz w:val="28"/>
          <w:szCs w:val="28"/>
        </w:rPr>
        <w:t xml:space="preserve">, который составляет </w:t>
      </w:r>
      <w:r w:rsidR="00452880">
        <w:rPr>
          <w:b/>
          <w:sz w:val="28"/>
          <w:szCs w:val="28"/>
        </w:rPr>
        <w:t xml:space="preserve">50,0 </w:t>
      </w:r>
      <w:r w:rsidR="00452880">
        <w:rPr>
          <w:sz w:val="28"/>
          <w:szCs w:val="28"/>
        </w:rPr>
        <w:t>тыс. рублей.</w:t>
      </w:r>
    </w:p>
    <w:p w:rsidR="00057A0A" w:rsidRDefault="00057A0A" w:rsidP="00057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отчета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 размер остатка бюджетных ассигнований резервного фонда указан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рублей. Данный показатель не соответствует показателю, указанному в форме </w:t>
      </w:r>
      <w:r w:rsidRPr="00452880">
        <w:rPr>
          <w:b/>
          <w:sz w:val="28"/>
          <w:szCs w:val="28"/>
        </w:rPr>
        <w:t>0503117 «Отчет об исполнении бюджета»</w:t>
      </w:r>
      <w:r>
        <w:rPr>
          <w:sz w:val="28"/>
          <w:szCs w:val="28"/>
        </w:rPr>
        <w:t xml:space="preserve">, который составляет </w:t>
      </w:r>
      <w:r>
        <w:rPr>
          <w:b/>
          <w:sz w:val="28"/>
          <w:szCs w:val="28"/>
        </w:rPr>
        <w:t xml:space="preserve">50,0 </w:t>
      </w:r>
      <w:r>
        <w:rPr>
          <w:sz w:val="28"/>
          <w:szCs w:val="28"/>
        </w:rPr>
        <w:t>тыс. рублей.</w:t>
      </w:r>
    </w:p>
    <w:p w:rsidR="00057A0A" w:rsidRPr="000179DE" w:rsidRDefault="00057A0A" w:rsidP="00057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вышеизложенное</w:t>
      </w:r>
      <w:r w:rsidRPr="004F7841">
        <w:rPr>
          <w:rFonts w:ascii="Times New Roman" w:hAnsi="Times New Roman" w:cs="Times New Roman"/>
          <w:sz w:val="28"/>
          <w:szCs w:val="28"/>
        </w:rPr>
        <w:t>,</w:t>
      </w:r>
      <w:r w:rsidRPr="004F7841">
        <w:rPr>
          <w:sz w:val="28"/>
          <w:szCs w:val="28"/>
        </w:rPr>
        <w:t xml:space="preserve"> </w:t>
      </w:r>
      <w:r w:rsidRPr="004F7841">
        <w:rPr>
          <w:rFonts w:ascii="Times New Roman" w:hAnsi="Times New Roman" w:cs="Times New Roman"/>
          <w:sz w:val="28"/>
          <w:szCs w:val="28"/>
        </w:rPr>
        <w:t>Администрации Тумановского сельского поселения Вяземского района Смоленской области необходимо привести в соответствие показатели, указанные</w:t>
      </w:r>
      <w:r w:rsidR="00EC05FF">
        <w:rPr>
          <w:rFonts w:ascii="Times New Roman" w:hAnsi="Times New Roman" w:cs="Times New Roman"/>
          <w:sz w:val="28"/>
          <w:szCs w:val="28"/>
        </w:rPr>
        <w:t xml:space="preserve"> в</w:t>
      </w:r>
      <w:r w:rsidRPr="004F7841">
        <w:rPr>
          <w:rFonts w:ascii="Times New Roman" w:hAnsi="Times New Roman" w:cs="Times New Roman"/>
          <w:sz w:val="28"/>
          <w:szCs w:val="28"/>
        </w:rPr>
        <w:t xml:space="preserve"> </w:t>
      </w:r>
      <w:r w:rsidR="00EC05FF" w:rsidRPr="00EC05FF">
        <w:rPr>
          <w:rFonts w:ascii="Times New Roman" w:hAnsi="Times New Roman" w:cs="Times New Roman"/>
          <w:sz w:val="28"/>
          <w:szCs w:val="28"/>
        </w:rPr>
        <w:t>отчете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</w:t>
      </w:r>
      <w:r w:rsidR="00EC05FF">
        <w:rPr>
          <w:sz w:val="28"/>
          <w:szCs w:val="28"/>
        </w:rPr>
        <w:t xml:space="preserve"> </w:t>
      </w:r>
      <w:r w:rsidRPr="004F7841">
        <w:rPr>
          <w:rFonts w:ascii="Times New Roman" w:hAnsi="Times New Roman" w:cs="Times New Roman"/>
          <w:sz w:val="28"/>
          <w:szCs w:val="28"/>
        </w:rPr>
        <w:t xml:space="preserve">с показателями бюджетных ассигнований </w:t>
      </w:r>
      <w:r w:rsidR="00EC05FF">
        <w:rPr>
          <w:rFonts w:ascii="Times New Roman" w:hAnsi="Times New Roman" w:cs="Times New Roman"/>
          <w:sz w:val="28"/>
          <w:szCs w:val="28"/>
        </w:rPr>
        <w:t>резервного фонда</w:t>
      </w:r>
      <w:r w:rsidRPr="004F7841">
        <w:rPr>
          <w:rFonts w:ascii="Times New Roman" w:hAnsi="Times New Roman" w:cs="Times New Roman"/>
          <w:sz w:val="28"/>
          <w:szCs w:val="28"/>
        </w:rPr>
        <w:t xml:space="preserve"> утвержденных решением Совета депутатов 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на плановый период 2024 и 2025 годов» (с изменениями)</w:t>
      </w:r>
      <w:r w:rsidR="00EC05FF">
        <w:rPr>
          <w:rFonts w:ascii="Times New Roman" w:hAnsi="Times New Roman" w:cs="Times New Roman"/>
          <w:sz w:val="28"/>
          <w:szCs w:val="28"/>
        </w:rPr>
        <w:t xml:space="preserve"> и показателями </w:t>
      </w:r>
      <w:r w:rsidR="00EC05FF" w:rsidRPr="00EC05FF">
        <w:rPr>
          <w:rFonts w:ascii="Times New Roman" w:hAnsi="Times New Roman" w:cs="Times New Roman"/>
          <w:sz w:val="28"/>
          <w:szCs w:val="28"/>
        </w:rPr>
        <w:t>указанн</w:t>
      </w:r>
      <w:r w:rsidR="00EC05FF">
        <w:rPr>
          <w:rFonts w:ascii="Times New Roman" w:hAnsi="Times New Roman" w:cs="Times New Roman"/>
          <w:sz w:val="28"/>
          <w:szCs w:val="28"/>
        </w:rPr>
        <w:t>ы</w:t>
      </w:r>
      <w:r w:rsidR="00EC05FF" w:rsidRPr="00EC05FF">
        <w:rPr>
          <w:rFonts w:ascii="Times New Roman" w:hAnsi="Times New Roman" w:cs="Times New Roman"/>
          <w:sz w:val="28"/>
          <w:szCs w:val="28"/>
        </w:rPr>
        <w:t>м</w:t>
      </w:r>
      <w:r w:rsidR="00EC05FF">
        <w:rPr>
          <w:rFonts w:ascii="Times New Roman" w:hAnsi="Times New Roman" w:cs="Times New Roman"/>
          <w:sz w:val="28"/>
          <w:szCs w:val="28"/>
        </w:rPr>
        <w:t>и</w:t>
      </w:r>
      <w:r w:rsidR="00EC05FF" w:rsidRPr="00EC05FF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EC05FF" w:rsidRPr="00EC05FF">
        <w:rPr>
          <w:rFonts w:ascii="Times New Roman" w:hAnsi="Times New Roman" w:cs="Times New Roman"/>
          <w:b/>
          <w:sz w:val="28"/>
          <w:szCs w:val="28"/>
        </w:rPr>
        <w:t>0503117 «Отчет об исполнении бюджета»</w:t>
      </w:r>
      <w:r w:rsidR="00EC05FF" w:rsidRPr="00EC05FF">
        <w:rPr>
          <w:rFonts w:ascii="Times New Roman" w:hAnsi="Times New Roman" w:cs="Times New Roman"/>
          <w:sz w:val="28"/>
          <w:szCs w:val="28"/>
        </w:rPr>
        <w:t xml:space="preserve"> </w:t>
      </w:r>
      <w:r w:rsidRPr="00EC05FF">
        <w:rPr>
          <w:rFonts w:ascii="Times New Roman" w:hAnsi="Times New Roman" w:cs="Times New Roman"/>
          <w:sz w:val="28"/>
          <w:szCs w:val="28"/>
        </w:rPr>
        <w:t>.</w:t>
      </w:r>
    </w:p>
    <w:p w:rsidR="003200FB" w:rsidRDefault="00452880" w:rsidP="00EC05F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610A" w:rsidRPr="000179DE" w:rsidRDefault="0097457B" w:rsidP="001D7E27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5</w:t>
      </w:r>
      <w:r w:rsidR="007D610A" w:rsidRPr="000179DE">
        <w:rPr>
          <w:b/>
          <w:sz w:val="28"/>
          <w:szCs w:val="28"/>
        </w:rPr>
        <w:t>. Использование средств дорожного фонда.</w:t>
      </w:r>
    </w:p>
    <w:p w:rsidR="00B37BEE" w:rsidRPr="000179DE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B0934" w:rsidRDefault="00C31133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b/>
          <w:sz w:val="28"/>
          <w:szCs w:val="28"/>
        </w:rPr>
        <w:t xml:space="preserve"> </w:t>
      </w:r>
      <w:r w:rsidR="007B0934" w:rsidRPr="00C93CC3">
        <w:rPr>
          <w:rFonts w:ascii="Times New Roman" w:hAnsi="Times New Roman"/>
          <w:sz w:val="28"/>
          <w:szCs w:val="28"/>
        </w:rPr>
        <w:t xml:space="preserve">В составе бюджетной </w:t>
      </w:r>
      <w:r w:rsidR="003200FB" w:rsidRPr="00C93CC3">
        <w:rPr>
          <w:rFonts w:ascii="Times New Roman" w:hAnsi="Times New Roman"/>
          <w:sz w:val="28"/>
          <w:szCs w:val="28"/>
        </w:rPr>
        <w:t xml:space="preserve">отчетности </w:t>
      </w:r>
      <w:r w:rsidR="003200FB">
        <w:rPr>
          <w:rFonts w:ascii="Times New Roman" w:hAnsi="Times New Roman"/>
          <w:sz w:val="28"/>
          <w:szCs w:val="28"/>
        </w:rPr>
        <w:t>представлен</w:t>
      </w:r>
      <w:r w:rsidR="007B0934" w:rsidRPr="00C93CC3">
        <w:rPr>
          <w:rFonts w:ascii="Times New Roman" w:hAnsi="Times New Roman"/>
          <w:sz w:val="28"/>
          <w:szCs w:val="28"/>
        </w:rPr>
        <w:t xml:space="preserve"> </w:t>
      </w:r>
      <w:r w:rsidR="007B0934">
        <w:rPr>
          <w:rFonts w:ascii="Times New Roman" w:hAnsi="Times New Roman"/>
          <w:sz w:val="28"/>
          <w:szCs w:val="28"/>
        </w:rPr>
        <w:t>о</w:t>
      </w:r>
      <w:r w:rsidR="007B0934" w:rsidRPr="00C93CC3">
        <w:rPr>
          <w:rFonts w:ascii="Times New Roman" w:hAnsi="Times New Roman"/>
          <w:sz w:val="28"/>
          <w:szCs w:val="28"/>
        </w:rPr>
        <w:t xml:space="preserve">тчет об использовании </w:t>
      </w:r>
      <w:r w:rsidR="007B0934">
        <w:rPr>
          <w:rFonts w:ascii="Times New Roman" w:hAnsi="Times New Roman"/>
          <w:sz w:val="28"/>
          <w:szCs w:val="28"/>
        </w:rPr>
        <w:t>средств муниципального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дорожного фонда </w:t>
      </w:r>
      <w:r w:rsidR="007B0934">
        <w:rPr>
          <w:rFonts w:ascii="Times New Roman" w:hAnsi="Times New Roman"/>
          <w:sz w:val="28"/>
          <w:szCs w:val="28"/>
        </w:rPr>
        <w:t>Тумановского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0934">
        <w:rPr>
          <w:rFonts w:ascii="Times New Roman" w:hAnsi="Times New Roman"/>
          <w:sz w:val="28"/>
          <w:szCs w:val="28"/>
        </w:rPr>
        <w:t xml:space="preserve"> за 1 квартал </w:t>
      </w:r>
      <w:r w:rsidR="003200FB">
        <w:rPr>
          <w:rFonts w:ascii="Times New Roman" w:hAnsi="Times New Roman"/>
          <w:sz w:val="28"/>
          <w:szCs w:val="28"/>
        </w:rPr>
        <w:t>202</w:t>
      </w:r>
      <w:r w:rsidR="009B7B1B">
        <w:rPr>
          <w:rFonts w:ascii="Times New Roman" w:hAnsi="Times New Roman"/>
          <w:sz w:val="28"/>
          <w:szCs w:val="28"/>
        </w:rPr>
        <w:t>3</w:t>
      </w:r>
      <w:r w:rsidR="003200FB">
        <w:rPr>
          <w:rFonts w:ascii="Times New Roman" w:hAnsi="Times New Roman"/>
          <w:sz w:val="28"/>
          <w:szCs w:val="28"/>
        </w:rPr>
        <w:t xml:space="preserve"> года</w:t>
      </w:r>
      <w:r w:rsidR="007B0934">
        <w:rPr>
          <w:rFonts w:ascii="Times New Roman" w:hAnsi="Times New Roman"/>
          <w:sz w:val="28"/>
          <w:szCs w:val="28"/>
        </w:rPr>
        <w:t>, в котором отражена информация об использовании средств дорожного фонда, а именно: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7723A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</w:t>
      </w:r>
      <w:r w:rsidR="007723A9">
        <w:rPr>
          <w:rFonts w:ascii="Times New Roman" w:hAnsi="Times New Roman"/>
          <w:sz w:val="28"/>
          <w:szCs w:val="28"/>
        </w:rPr>
        <w:t xml:space="preserve"> по доходам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</w:rPr>
        <w:t>2</w:t>
      </w:r>
      <w:r w:rsidR="007723A9">
        <w:rPr>
          <w:rFonts w:ascii="Times New Roman" w:hAnsi="Times New Roman"/>
          <w:b/>
          <w:sz w:val="28"/>
          <w:szCs w:val="28"/>
        </w:rPr>
        <w:t xml:space="preserve"> 291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CC9" w:rsidRPr="00F54D86" w:rsidRDefault="007B0934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CC9">
        <w:rPr>
          <w:sz w:val="28"/>
          <w:szCs w:val="28"/>
        </w:rPr>
        <w:t xml:space="preserve">объем </w:t>
      </w:r>
      <w:r w:rsidR="007723A9">
        <w:rPr>
          <w:sz w:val="28"/>
          <w:szCs w:val="28"/>
        </w:rPr>
        <w:t>бюджетны</w:t>
      </w:r>
      <w:r w:rsidR="002C0CC9">
        <w:rPr>
          <w:sz w:val="28"/>
          <w:szCs w:val="28"/>
        </w:rPr>
        <w:t>х</w:t>
      </w:r>
      <w:r w:rsidR="007723A9">
        <w:rPr>
          <w:sz w:val="28"/>
          <w:szCs w:val="28"/>
        </w:rPr>
        <w:t xml:space="preserve"> ассигновани</w:t>
      </w:r>
      <w:r w:rsidR="002C0CC9">
        <w:rPr>
          <w:sz w:val="28"/>
          <w:szCs w:val="28"/>
        </w:rPr>
        <w:t>й</w:t>
      </w:r>
      <w:r w:rsidR="007723A9">
        <w:rPr>
          <w:sz w:val="28"/>
          <w:szCs w:val="28"/>
        </w:rPr>
        <w:t xml:space="preserve"> дорожного фонда на 2023 год</w:t>
      </w:r>
      <w:r w:rsidR="002C0CC9">
        <w:rPr>
          <w:sz w:val="28"/>
          <w:szCs w:val="28"/>
        </w:rPr>
        <w:t xml:space="preserve"> утвержден</w:t>
      </w:r>
      <w:r w:rsidR="007723A9">
        <w:rPr>
          <w:sz w:val="28"/>
          <w:szCs w:val="28"/>
        </w:rPr>
        <w:t xml:space="preserve"> в сумме </w:t>
      </w:r>
      <w:r w:rsidR="007723A9">
        <w:rPr>
          <w:b/>
          <w:sz w:val="28"/>
          <w:szCs w:val="28"/>
        </w:rPr>
        <w:t xml:space="preserve">11 201,5 </w:t>
      </w:r>
      <w:r w:rsidR="007723A9" w:rsidRPr="007723A9">
        <w:rPr>
          <w:sz w:val="28"/>
          <w:szCs w:val="28"/>
        </w:rPr>
        <w:t>тыс. рублей</w:t>
      </w:r>
      <w:r w:rsidR="007723A9">
        <w:rPr>
          <w:sz w:val="28"/>
          <w:szCs w:val="28"/>
        </w:rPr>
        <w:t xml:space="preserve"> </w:t>
      </w:r>
      <w:r w:rsidR="002C0CC9" w:rsidRPr="00F54D86">
        <w:rPr>
          <w:sz w:val="28"/>
          <w:szCs w:val="28"/>
        </w:rPr>
        <w:t>исходя из:</w:t>
      </w:r>
    </w:p>
    <w:p w:rsidR="002C0CC9" w:rsidRPr="00F54D86" w:rsidRDefault="002C0CC9" w:rsidP="002C0CC9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2 291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F54D86">
        <w:rPr>
          <w:sz w:val="28"/>
          <w:szCs w:val="28"/>
        </w:rPr>
        <w:t xml:space="preserve"> тыс. рублей;</w:t>
      </w:r>
    </w:p>
    <w:p w:rsidR="002C0CC9" w:rsidRDefault="002C0CC9" w:rsidP="002C0CC9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</w:t>
      </w:r>
      <w:r>
        <w:rPr>
          <w:sz w:val="28"/>
          <w:szCs w:val="28"/>
        </w:rPr>
        <w:t>субсидии на проектирование, строительство, реконструкцию, капитальный ремонт и ремонт автомобильных дорого общего пользования местного значения</w:t>
      </w:r>
      <w:r w:rsidRPr="00F54D86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8 910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F54D86">
        <w:rPr>
          <w:sz w:val="28"/>
          <w:szCs w:val="28"/>
        </w:rPr>
        <w:t xml:space="preserve"> тыс. рублей, что подтверждается Решением о бюджете от 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F54D86">
        <w:rPr>
          <w:sz w:val="28"/>
          <w:szCs w:val="28"/>
        </w:rPr>
        <w:t xml:space="preserve"> №</w:t>
      </w:r>
      <w:r>
        <w:rPr>
          <w:sz w:val="28"/>
          <w:szCs w:val="28"/>
        </w:rPr>
        <w:t>19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</w:t>
      </w:r>
      <w:r w:rsidR="0009060E">
        <w:rPr>
          <w:sz w:val="28"/>
          <w:szCs w:val="28"/>
        </w:rPr>
        <w:t>;</w:t>
      </w:r>
    </w:p>
    <w:p w:rsidR="0009060E" w:rsidRDefault="0009060E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кассовый расход дорожного фонда на 01.04.2023 года составляет </w:t>
      </w:r>
      <w:r>
        <w:rPr>
          <w:b/>
          <w:sz w:val="28"/>
          <w:szCs w:val="28"/>
        </w:rPr>
        <w:t xml:space="preserve">283,2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</w:rPr>
        <w:lastRenderedPageBreak/>
        <w:t>рублей;</w:t>
      </w:r>
    </w:p>
    <w:p w:rsidR="0009060E" w:rsidRPr="0009060E" w:rsidRDefault="0009060E" w:rsidP="002C0C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>
        <w:rPr>
          <w:b/>
          <w:sz w:val="28"/>
          <w:szCs w:val="28"/>
        </w:rPr>
        <w:t xml:space="preserve">11 184,8 </w:t>
      </w:r>
      <w:r>
        <w:rPr>
          <w:sz w:val="28"/>
          <w:szCs w:val="28"/>
        </w:rPr>
        <w:t xml:space="preserve">тыс. рублей (с учетом остатка денежных средств дорожного фонда на 01.01.2023 года). </w:t>
      </w:r>
      <w:r>
        <w:rPr>
          <w:b/>
          <w:sz w:val="28"/>
          <w:szCs w:val="28"/>
        </w:rPr>
        <w:t xml:space="preserve"> </w:t>
      </w:r>
    </w:p>
    <w:p w:rsidR="00F668DB" w:rsidRDefault="002C0CC9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пояснениям, указанным в отчет</w:t>
      </w:r>
      <w:r w:rsidR="0009060E">
        <w:rPr>
          <w:sz w:val="28"/>
          <w:szCs w:val="28"/>
        </w:rPr>
        <w:t xml:space="preserve">е: распределение остатка средств дорожного фонда на 01.01.2023 года в сумме </w:t>
      </w:r>
      <w:r w:rsidR="0009060E">
        <w:rPr>
          <w:b/>
          <w:sz w:val="28"/>
          <w:szCs w:val="28"/>
        </w:rPr>
        <w:t xml:space="preserve">265,5 </w:t>
      </w:r>
      <w:r w:rsidR="0009060E">
        <w:rPr>
          <w:sz w:val="28"/>
          <w:szCs w:val="28"/>
        </w:rPr>
        <w:t>тыс. рублей будет осуществлено в следующем отчетном периоде.</w:t>
      </w:r>
    </w:p>
    <w:p w:rsidR="002C0CC9" w:rsidRDefault="00974789" w:rsidP="002C0CC9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06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5644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13 «О внесении изменений в решение Совета депутатов Тумановского сельского поселения Вяземского района Смоленской области от 23.12.2022 г. № 19 </w:t>
      </w:r>
      <w:r w:rsidRPr="00356449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Тумановского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56449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утверждены бюджетные ассигнования дорожного фонда поселения в сумме </w:t>
      </w:r>
      <w:r>
        <w:rPr>
          <w:b/>
          <w:sz w:val="28"/>
          <w:szCs w:val="28"/>
        </w:rPr>
        <w:t xml:space="preserve">11 355,9 </w:t>
      </w:r>
      <w:r>
        <w:rPr>
          <w:sz w:val="28"/>
          <w:szCs w:val="28"/>
        </w:rPr>
        <w:t xml:space="preserve">тыс. рублей. Бюджетные ассигнования дорожного фонда увеличены на </w:t>
      </w:r>
      <w:r>
        <w:rPr>
          <w:b/>
          <w:sz w:val="28"/>
          <w:szCs w:val="28"/>
        </w:rPr>
        <w:t xml:space="preserve">154,4 </w:t>
      </w:r>
      <w:r>
        <w:rPr>
          <w:sz w:val="28"/>
          <w:szCs w:val="28"/>
        </w:rPr>
        <w:t>тыс. рублей, за счет распределения б</w:t>
      </w:r>
      <w:r w:rsidRPr="00F54D86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Pr="00F54D86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Pr="00F54D86">
        <w:rPr>
          <w:sz w:val="28"/>
          <w:szCs w:val="28"/>
        </w:rPr>
        <w:t xml:space="preserve"> муниципального дорожного фонда, не использованны</w:t>
      </w:r>
      <w:r w:rsidR="00444DC0">
        <w:rPr>
          <w:sz w:val="28"/>
          <w:szCs w:val="28"/>
        </w:rPr>
        <w:t>х</w:t>
      </w:r>
      <w:r w:rsidRPr="00F54D86">
        <w:rPr>
          <w:sz w:val="28"/>
          <w:szCs w:val="28"/>
        </w:rPr>
        <w:t xml:space="preserve"> в</w:t>
      </w:r>
      <w:r w:rsidR="00444DC0">
        <w:rPr>
          <w:sz w:val="28"/>
          <w:szCs w:val="28"/>
        </w:rPr>
        <w:t xml:space="preserve"> 2022 году.</w:t>
      </w:r>
    </w:p>
    <w:p w:rsidR="00444DC0" w:rsidRDefault="00444DC0" w:rsidP="00444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>
        <w:rPr>
          <w:b/>
          <w:sz w:val="28"/>
          <w:szCs w:val="28"/>
        </w:rPr>
        <w:t xml:space="preserve">111,1 </w:t>
      </w:r>
      <w:r>
        <w:rPr>
          <w:sz w:val="28"/>
          <w:szCs w:val="28"/>
        </w:rPr>
        <w:t xml:space="preserve">тыс. рублей не </w:t>
      </w:r>
      <w:r w:rsidR="00FE13D4">
        <w:rPr>
          <w:sz w:val="28"/>
          <w:szCs w:val="28"/>
        </w:rPr>
        <w:t>распределен на бюджетные ассигнования дорожного фонда (</w:t>
      </w:r>
      <w:r w:rsidR="00FE13D4">
        <w:rPr>
          <w:b/>
          <w:sz w:val="28"/>
          <w:szCs w:val="28"/>
        </w:rPr>
        <w:t xml:space="preserve">265,5 </w:t>
      </w:r>
      <w:r w:rsidR="00FE13D4">
        <w:rPr>
          <w:sz w:val="28"/>
          <w:szCs w:val="28"/>
        </w:rPr>
        <w:t xml:space="preserve">тыс. рублей (остаток средств дорожного фонда на 01.01.2023) – </w:t>
      </w:r>
      <w:r w:rsidR="00FE13D4">
        <w:rPr>
          <w:b/>
          <w:sz w:val="28"/>
          <w:szCs w:val="28"/>
        </w:rPr>
        <w:t xml:space="preserve">154,4 </w:t>
      </w:r>
      <w:r w:rsidR="00FE13D4">
        <w:rPr>
          <w:sz w:val="28"/>
          <w:szCs w:val="28"/>
        </w:rPr>
        <w:t>тыс. рублей.</w:t>
      </w:r>
    </w:p>
    <w:p w:rsidR="00FE13D4" w:rsidRPr="00FA5E18" w:rsidRDefault="00FE13D4" w:rsidP="00FE13D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Администрации Тумановского сельского поселения Вяземского района Смоленской области необходимо 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от 23.12.2022 №1</w:t>
      </w:r>
      <w:r w:rsidR="00122D9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«О бюджете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4</w:t>
      </w:r>
      <w:r w:rsidR="00122D90">
        <w:rPr>
          <w:b/>
          <w:color w:val="1E1D1E"/>
          <w:sz w:val="28"/>
          <w:szCs w:val="28"/>
          <w:shd w:val="clear" w:color="auto" w:fill="FFFFFF"/>
        </w:rPr>
        <w:t>67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0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</w:t>
      </w:r>
      <w:r w:rsidR="00122D90">
        <w:rPr>
          <w:b/>
          <w:color w:val="1E1D1E"/>
          <w:sz w:val="28"/>
          <w:szCs w:val="28"/>
          <w:shd w:val="clear" w:color="auto" w:fill="FFFFFF"/>
        </w:rPr>
        <w:t>355</w:t>
      </w:r>
      <w:r>
        <w:rPr>
          <w:b/>
          <w:color w:val="1E1D1E"/>
          <w:sz w:val="28"/>
          <w:szCs w:val="28"/>
          <w:shd w:val="clear" w:color="auto" w:fill="FFFFFF"/>
        </w:rPr>
        <w:t xml:space="preserve">,9 </w:t>
      </w:r>
      <w:r>
        <w:rPr>
          <w:color w:val="1E1D1E"/>
          <w:sz w:val="28"/>
          <w:szCs w:val="28"/>
          <w:shd w:val="clear" w:color="auto" w:fill="FFFFFF"/>
        </w:rPr>
        <w:t>тыс. рублей (утверждено решением от 23.12.2022 №1</w:t>
      </w:r>
      <w:r w:rsidR="00122D90">
        <w:rPr>
          <w:color w:val="1E1D1E"/>
          <w:sz w:val="28"/>
          <w:szCs w:val="28"/>
          <w:shd w:val="clear" w:color="auto" w:fill="FFFFFF"/>
        </w:rPr>
        <w:t>9 (с изменениями</w:t>
      </w:r>
      <w:r>
        <w:rPr>
          <w:color w:val="1E1D1E"/>
          <w:sz w:val="28"/>
          <w:szCs w:val="28"/>
          <w:shd w:val="clear" w:color="auto" w:fill="FFFFFF"/>
        </w:rPr>
        <w:t xml:space="preserve">) + </w:t>
      </w:r>
      <w:r>
        <w:rPr>
          <w:b/>
          <w:color w:val="1E1D1E"/>
          <w:sz w:val="28"/>
          <w:szCs w:val="28"/>
          <w:shd w:val="clear" w:color="auto" w:fill="FFFFFF"/>
        </w:rPr>
        <w:t>1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1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color w:val="1E1D1E"/>
          <w:sz w:val="28"/>
          <w:szCs w:val="28"/>
          <w:shd w:val="clear" w:color="auto" w:fill="FFFFFF"/>
        </w:rPr>
        <w:t>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 w:rsidR="00122D90"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5A4537" w:rsidRPr="00A17601" w:rsidRDefault="005A4537" w:rsidP="007B0934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D90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6. Анализ финансового результата исполнения</w:t>
      </w:r>
    </w:p>
    <w:p w:rsidR="00247082" w:rsidRPr="000179DE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 xml:space="preserve"> бюджета сельского поселения</w:t>
      </w:r>
      <w:r w:rsidR="00122D90">
        <w:rPr>
          <w:b/>
          <w:sz w:val="28"/>
          <w:szCs w:val="28"/>
        </w:rPr>
        <w:t>.</w:t>
      </w:r>
    </w:p>
    <w:p w:rsidR="00B37BEE" w:rsidRPr="000179DE" w:rsidRDefault="00B37BEE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74A35" w:rsidRPr="000179DE" w:rsidRDefault="00E74A35" w:rsidP="00E74A35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122D90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утвержден </w:t>
      </w:r>
      <w:bookmarkStart w:id="6" w:name="_Hlk71030625"/>
      <w:r w:rsidRPr="000179DE">
        <w:rPr>
          <w:sz w:val="28"/>
          <w:szCs w:val="28"/>
        </w:rPr>
        <w:t xml:space="preserve">решением Совета депутатов </w:t>
      </w:r>
      <w:r w:rsidR="003200FB" w:rsidRPr="000179DE">
        <w:rPr>
          <w:sz w:val="28"/>
          <w:szCs w:val="28"/>
        </w:rPr>
        <w:t>Тумановского сельского</w:t>
      </w:r>
      <w:r w:rsidRPr="000179DE">
        <w:rPr>
          <w:sz w:val="28"/>
          <w:szCs w:val="28"/>
        </w:rPr>
        <w:t xml:space="preserve"> поселения Вяземского района Смоленской области от 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3.</w:t>
      </w:r>
      <w:r w:rsidRPr="000179DE">
        <w:rPr>
          <w:sz w:val="28"/>
          <w:szCs w:val="28"/>
        </w:rPr>
        <w:t>12.20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 w:rsidR="00122D90">
        <w:rPr>
          <w:sz w:val="28"/>
          <w:szCs w:val="28"/>
        </w:rPr>
        <w:t>19</w:t>
      </w:r>
      <w:r w:rsidRPr="000179DE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 w:rsidR="00544CE7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на плановый период 202</w:t>
      </w:r>
      <w:r w:rsidR="00544CE7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 w:rsidR="00544CE7"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годов».</w:t>
      </w:r>
    </w:p>
    <w:bookmarkEnd w:id="6"/>
    <w:p w:rsidR="00544CE7" w:rsidRPr="000179DE" w:rsidRDefault="00544CE7" w:rsidP="00E74A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Бюджет сельского поселения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утвержден с дефицитом в сумме </w:t>
      </w:r>
      <w:r>
        <w:rPr>
          <w:b/>
          <w:sz w:val="28"/>
          <w:szCs w:val="28"/>
        </w:rPr>
        <w:lastRenderedPageBreak/>
        <w:t>0,0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В соответствии с распоряжением Администрации от </w:t>
      </w:r>
      <w:r>
        <w:rPr>
          <w:sz w:val="28"/>
          <w:szCs w:val="28"/>
        </w:rPr>
        <w:t>12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5644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26</w:t>
      </w:r>
      <w:r w:rsidRPr="00356449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 сельского поселения за </w:t>
      </w:r>
      <w:r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 с </w:t>
      </w:r>
      <w:r>
        <w:rPr>
          <w:sz w:val="28"/>
          <w:szCs w:val="28"/>
        </w:rPr>
        <w:t>профицитом</w:t>
      </w:r>
      <w:r w:rsidRPr="00356449">
        <w:rPr>
          <w:sz w:val="28"/>
          <w:szCs w:val="28"/>
        </w:rPr>
        <w:t xml:space="preserve"> сумме </w:t>
      </w:r>
      <w:r>
        <w:rPr>
          <w:b/>
          <w:sz w:val="28"/>
          <w:szCs w:val="28"/>
        </w:rPr>
        <w:t>3 928,2</w:t>
      </w:r>
      <w:r w:rsidR="002124B4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3B42E3">
        <w:rPr>
          <w:sz w:val="28"/>
          <w:szCs w:val="28"/>
        </w:rPr>
        <w:t>, что соответствует показателям ф.0503117, ф.0503124.</w:t>
      </w:r>
    </w:p>
    <w:p w:rsidR="0020111D" w:rsidRPr="000179DE" w:rsidRDefault="0020111D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0179DE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Выводы.</w:t>
      </w:r>
    </w:p>
    <w:p w:rsidR="00B37BEE" w:rsidRPr="000179DE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57C31" w:rsidRPr="000179DE" w:rsidRDefault="00574F69" w:rsidP="00957C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7C31" w:rsidRPr="000179DE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20 Положения о бюджетном процессе</w:t>
      </w:r>
      <w:r w:rsidR="00AD5742">
        <w:rPr>
          <w:rFonts w:ascii="Times New Roman" w:hAnsi="Times New Roman" w:cs="Times New Roman"/>
          <w:sz w:val="28"/>
          <w:szCs w:val="28"/>
        </w:rPr>
        <w:t>:</w:t>
      </w:r>
    </w:p>
    <w:p w:rsidR="00957C31" w:rsidRPr="000179DE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за первый квартал 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утвержден распоряжением Администрации Тумановского сельского поселения Вяземского района Смоленской области от 1</w:t>
      </w:r>
      <w:r w:rsidR="002124B4">
        <w:rPr>
          <w:sz w:val="28"/>
          <w:szCs w:val="28"/>
        </w:rPr>
        <w:t>2</w:t>
      </w:r>
      <w:r w:rsidRPr="000179DE">
        <w:rPr>
          <w:sz w:val="28"/>
          <w:szCs w:val="28"/>
        </w:rPr>
        <w:t>.05.202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№</w:t>
      </w:r>
      <w:r w:rsidR="001A50FB">
        <w:rPr>
          <w:sz w:val="28"/>
          <w:szCs w:val="28"/>
        </w:rPr>
        <w:t>26</w:t>
      </w:r>
      <w:r w:rsidRPr="000179DE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957C31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DD02B9" w:rsidRPr="000179DE" w:rsidRDefault="00DD02B9" w:rsidP="00957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</w:t>
      </w:r>
      <w:r w:rsidRPr="000179DE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>
        <w:rPr>
          <w:sz w:val="28"/>
          <w:szCs w:val="28"/>
        </w:rPr>
        <w:t xml:space="preserve"> (с изменениями) не установлен срок предоставления утвержденных отчетов об исполнении бюджета в Контрольно-ревизионную комиссию </w:t>
      </w:r>
      <w:r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</w:p>
    <w:p w:rsidR="00957C31" w:rsidRPr="000179DE" w:rsidRDefault="00957C31" w:rsidP="00957C3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2. Отчет об исполнении бюджета поселения за первый квартал 202</w:t>
      </w:r>
      <w:r w:rsidR="002124B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0179DE" w:rsidRDefault="00E15B9A" w:rsidP="00FD4F7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FD4F7E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первом квартале 202</w:t>
      </w:r>
      <w:r w:rsidR="002124B4"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0179DE" w:rsidRDefault="00FD4F7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15B9A" w:rsidRPr="000179DE">
        <w:rPr>
          <w:sz w:val="28"/>
          <w:szCs w:val="28"/>
        </w:rPr>
        <w:t xml:space="preserve">3. </w:t>
      </w:r>
      <w:r w:rsidR="0091749E" w:rsidRPr="000179DE">
        <w:rPr>
          <w:sz w:val="28"/>
          <w:szCs w:val="28"/>
        </w:rPr>
        <w:t>Согласно представленному отчету об исполнении бюджета сельского поселения за первый квартал 20</w:t>
      </w:r>
      <w:r w:rsidR="00574F69" w:rsidRPr="000179DE">
        <w:rPr>
          <w:sz w:val="28"/>
          <w:szCs w:val="28"/>
        </w:rPr>
        <w:t>2</w:t>
      </w:r>
      <w:r w:rsidR="007060D5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года параметры исполнения составили:</w:t>
      </w:r>
    </w:p>
    <w:p w:rsidR="00940137" w:rsidRPr="000179DE" w:rsidRDefault="00940137" w:rsidP="0094013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 w:rsidR="007060D5">
        <w:rPr>
          <w:rFonts w:ascii="Times New Roman" w:hAnsi="Times New Roman"/>
          <w:b/>
          <w:sz w:val="28"/>
          <w:szCs w:val="28"/>
        </w:rPr>
        <w:t>7 247</w:t>
      </w:r>
      <w:r>
        <w:rPr>
          <w:rFonts w:ascii="Times New Roman" w:hAnsi="Times New Roman"/>
          <w:b/>
          <w:sz w:val="28"/>
          <w:szCs w:val="28"/>
        </w:rPr>
        <w:t>,</w:t>
      </w:r>
      <w:r w:rsidR="007060D5">
        <w:rPr>
          <w:rFonts w:ascii="Times New Roman" w:hAnsi="Times New Roman"/>
          <w:b/>
          <w:sz w:val="28"/>
          <w:szCs w:val="28"/>
        </w:rPr>
        <w:t>7</w:t>
      </w:r>
      <w:r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940137" w:rsidRPr="000179DE" w:rsidRDefault="00940137" w:rsidP="0094013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 w:rsidR="007060D5">
        <w:rPr>
          <w:rFonts w:ascii="Times New Roman" w:hAnsi="Times New Roman"/>
          <w:b/>
          <w:sz w:val="28"/>
          <w:szCs w:val="28"/>
        </w:rPr>
        <w:t>3 319</w:t>
      </w:r>
      <w:r>
        <w:rPr>
          <w:rFonts w:ascii="Times New Roman" w:hAnsi="Times New Roman"/>
          <w:b/>
          <w:sz w:val="28"/>
          <w:szCs w:val="28"/>
        </w:rPr>
        <w:t>,</w:t>
      </w:r>
      <w:r w:rsidR="007060D5">
        <w:rPr>
          <w:rFonts w:ascii="Times New Roman" w:hAnsi="Times New Roman"/>
          <w:b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940137" w:rsidRPr="000179DE" w:rsidRDefault="00940137" w:rsidP="0094013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с превышением </w:t>
      </w:r>
      <w:r w:rsidR="007060D5">
        <w:rPr>
          <w:rFonts w:ascii="Times New Roman" w:hAnsi="Times New Roman"/>
          <w:sz w:val="28"/>
          <w:szCs w:val="28"/>
        </w:rPr>
        <w:t>доходов</w:t>
      </w:r>
      <w:r w:rsidRPr="000179DE">
        <w:rPr>
          <w:rFonts w:ascii="Times New Roman" w:hAnsi="Times New Roman"/>
          <w:sz w:val="28"/>
          <w:szCs w:val="28"/>
        </w:rPr>
        <w:t xml:space="preserve"> над </w:t>
      </w:r>
      <w:r w:rsidR="007060D5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ходами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7060D5">
        <w:rPr>
          <w:rFonts w:ascii="Times New Roman" w:hAnsi="Times New Roman"/>
          <w:b/>
          <w:sz w:val="28"/>
          <w:szCs w:val="28"/>
        </w:rPr>
        <w:t>3 928</w:t>
      </w:r>
      <w:r>
        <w:rPr>
          <w:rFonts w:ascii="Times New Roman" w:hAnsi="Times New Roman"/>
          <w:b/>
          <w:sz w:val="28"/>
          <w:szCs w:val="28"/>
        </w:rPr>
        <w:t>,</w:t>
      </w:r>
      <w:r w:rsidR="007060D5">
        <w:rPr>
          <w:rFonts w:ascii="Times New Roman" w:hAnsi="Times New Roman"/>
          <w:b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тыс. рублей.</w:t>
      </w:r>
    </w:p>
    <w:p w:rsidR="00FD4F7E" w:rsidRPr="000179DE" w:rsidRDefault="00FD4F7E" w:rsidP="00FD4F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4.</w:t>
      </w:r>
      <w:r w:rsidRPr="00D33E10">
        <w:rPr>
          <w:sz w:val="28"/>
          <w:szCs w:val="28"/>
        </w:rPr>
        <w:t xml:space="preserve"> </w:t>
      </w:r>
      <w:r w:rsidRPr="00D33E10">
        <w:rPr>
          <w:rFonts w:ascii="Times New Roman" w:hAnsi="Times New Roman" w:cs="Times New Roman"/>
          <w:sz w:val="28"/>
          <w:szCs w:val="28"/>
        </w:rPr>
        <w:t xml:space="preserve">В </w:t>
      </w:r>
      <w:r w:rsidR="00AD5742" w:rsidRPr="00D33E10">
        <w:rPr>
          <w:rFonts w:ascii="Times New Roman" w:hAnsi="Times New Roman" w:cs="Times New Roman"/>
          <w:sz w:val="28"/>
          <w:szCs w:val="28"/>
        </w:rPr>
        <w:t>нарушении</w:t>
      </w:r>
      <w:r w:rsidRPr="00D33E1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D5742" w:rsidRPr="00D33E10">
        <w:rPr>
          <w:rFonts w:ascii="Times New Roman" w:hAnsi="Times New Roman" w:cs="Times New Roman"/>
          <w:sz w:val="28"/>
          <w:szCs w:val="28"/>
        </w:rPr>
        <w:t>и</w:t>
      </w:r>
      <w:r w:rsidRPr="00D33E10">
        <w:rPr>
          <w:rFonts w:ascii="Times New Roman" w:hAnsi="Times New Roman" w:cs="Times New Roman"/>
          <w:sz w:val="28"/>
          <w:szCs w:val="28"/>
        </w:rPr>
        <w:t xml:space="preserve"> 36 БК РФ, </w:t>
      </w:r>
      <w:r w:rsidRPr="00D33E10">
        <w:rPr>
          <w:rFonts w:ascii="Times New Roman" w:hAnsi="Times New Roman"/>
          <w:sz w:val="28"/>
          <w:szCs w:val="28"/>
        </w:rPr>
        <w:t>пункта 3 Распоряжения Администрации Тумановского сельского поселения Вяземского района Смоленской области от 1</w:t>
      </w:r>
      <w:r w:rsidR="00D33E10" w:rsidRPr="00D33E10">
        <w:rPr>
          <w:rFonts w:ascii="Times New Roman" w:hAnsi="Times New Roman"/>
          <w:sz w:val="28"/>
          <w:szCs w:val="28"/>
        </w:rPr>
        <w:t>2</w:t>
      </w:r>
      <w:r w:rsidRPr="00D33E10">
        <w:rPr>
          <w:rFonts w:ascii="Times New Roman" w:hAnsi="Times New Roman"/>
          <w:sz w:val="28"/>
          <w:szCs w:val="28"/>
        </w:rPr>
        <w:t>.05.202</w:t>
      </w:r>
      <w:r w:rsidR="00D33E10" w:rsidRPr="00D33E10">
        <w:rPr>
          <w:rFonts w:ascii="Times New Roman" w:hAnsi="Times New Roman"/>
          <w:sz w:val="28"/>
          <w:szCs w:val="28"/>
        </w:rPr>
        <w:t>3</w:t>
      </w:r>
      <w:r w:rsidRPr="00D33E10">
        <w:rPr>
          <w:rFonts w:ascii="Times New Roman" w:hAnsi="Times New Roman"/>
          <w:sz w:val="28"/>
          <w:szCs w:val="28"/>
        </w:rPr>
        <w:t xml:space="preserve"> №</w:t>
      </w:r>
      <w:r w:rsidR="009E04AE" w:rsidRPr="00D33E10">
        <w:rPr>
          <w:rFonts w:ascii="Times New Roman" w:hAnsi="Times New Roman"/>
          <w:sz w:val="28"/>
          <w:szCs w:val="28"/>
        </w:rPr>
        <w:t>26</w:t>
      </w:r>
      <w:r w:rsidRPr="00D33E10">
        <w:rPr>
          <w:rFonts w:ascii="Times New Roman" w:hAnsi="Times New Roman"/>
          <w:sz w:val="28"/>
          <w:szCs w:val="28"/>
        </w:rPr>
        <w:t xml:space="preserve">-р </w:t>
      </w:r>
      <w:r w:rsidRPr="00D33E10">
        <w:rPr>
          <w:rFonts w:ascii="Times New Roman" w:hAnsi="Times New Roman" w:cs="Times New Roman"/>
          <w:sz w:val="28"/>
          <w:szCs w:val="28"/>
        </w:rPr>
        <w:t xml:space="preserve">на момент подготовки заключения, распоряжение </w:t>
      </w:r>
      <w:r w:rsidR="009E04AE" w:rsidRPr="00D33E10">
        <w:rPr>
          <w:rFonts w:ascii="Times New Roman" w:hAnsi="Times New Roman"/>
          <w:sz w:val="28"/>
          <w:szCs w:val="28"/>
        </w:rPr>
        <w:t xml:space="preserve">не </w:t>
      </w:r>
      <w:r w:rsidRPr="00D33E10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Pr="00D33E10">
        <w:rPr>
          <w:rFonts w:ascii="Times New Roman" w:hAnsi="Times New Roman"/>
          <w:sz w:val="28"/>
          <w:szCs w:val="28"/>
        </w:rPr>
        <w:t>Тумановского сельского поселения Вяземского района Смоленской области</w:t>
      </w:r>
      <w:r w:rsidRPr="00D33E10">
        <w:rPr>
          <w:rFonts w:ascii="Times New Roman" w:hAnsi="Times New Roman" w:cs="Times New Roman"/>
          <w:sz w:val="28"/>
          <w:szCs w:val="28"/>
        </w:rPr>
        <w:t>.</w:t>
      </w:r>
      <w:r w:rsidR="00032A57">
        <w:rPr>
          <w:rFonts w:ascii="Times New Roman" w:hAnsi="Times New Roman" w:cs="Times New Roman"/>
          <w:sz w:val="28"/>
          <w:szCs w:val="28"/>
        </w:rPr>
        <w:t xml:space="preserve"> </w:t>
      </w:r>
      <w:r w:rsidR="003B4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7BC" w:rsidRPr="000179DE" w:rsidRDefault="006254BF" w:rsidP="002A37BC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4F7E" w:rsidRPr="000179DE">
        <w:rPr>
          <w:rFonts w:ascii="Times New Roman" w:hAnsi="Times New Roman"/>
          <w:sz w:val="28"/>
          <w:szCs w:val="28"/>
        </w:rPr>
        <w:t xml:space="preserve">. </w:t>
      </w:r>
      <w:r w:rsidR="00C82083" w:rsidRPr="000179DE">
        <w:rPr>
          <w:rFonts w:ascii="Times New Roman" w:hAnsi="Times New Roman"/>
          <w:sz w:val="28"/>
          <w:szCs w:val="28"/>
        </w:rPr>
        <w:t>З</w:t>
      </w:r>
      <w:r w:rsidR="00FD4F7E" w:rsidRPr="000179DE">
        <w:rPr>
          <w:rFonts w:ascii="Times New Roman" w:hAnsi="Times New Roman"/>
          <w:sz w:val="28"/>
          <w:szCs w:val="28"/>
        </w:rPr>
        <w:t>а первый квартал 202</w:t>
      </w:r>
      <w:r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</w:t>
      </w:r>
      <w:r w:rsidR="002A37BC" w:rsidRPr="002A37BC">
        <w:rPr>
          <w:rFonts w:ascii="Times New Roman" w:hAnsi="Times New Roman"/>
          <w:sz w:val="28"/>
          <w:szCs w:val="28"/>
        </w:rPr>
        <w:t xml:space="preserve"> </w:t>
      </w:r>
      <w:r w:rsidR="002A37BC" w:rsidRPr="000179DE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2A37B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219</w:t>
      </w:r>
      <w:r w:rsidR="002A37B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="002A37BC" w:rsidRPr="000179DE">
        <w:rPr>
          <w:rFonts w:ascii="Times New Roman" w:hAnsi="Times New Roman"/>
          <w:b/>
          <w:sz w:val="28"/>
          <w:szCs w:val="28"/>
        </w:rPr>
        <w:t> </w:t>
      </w:r>
      <w:r w:rsidR="002A37BC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2A37B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="002A37B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 w:rsidR="002A37BC" w:rsidRPr="000179DE">
        <w:rPr>
          <w:rFonts w:ascii="Times New Roman" w:hAnsi="Times New Roman"/>
          <w:sz w:val="28"/>
          <w:szCs w:val="28"/>
        </w:rPr>
        <w:t xml:space="preserve">% от плановых </w:t>
      </w:r>
      <w:r w:rsidR="002A37BC" w:rsidRPr="000179DE">
        <w:rPr>
          <w:rFonts w:ascii="Times New Roman" w:hAnsi="Times New Roman"/>
          <w:sz w:val="28"/>
          <w:szCs w:val="28"/>
        </w:rPr>
        <w:lastRenderedPageBreak/>
        <w:t>назначений</w:t>
      </w:r>
      <w:r>
        <w:rPr>
          <w:rFonts w:ascii="Times New Roman" w:hAnsi="Times New Roman"/>
          <w:sz w:val="28"/>
          <w:szCs w:val="28"/>
        </w:rPr>
        <w:t xml:space="preserve">, что на </w:t>
      </w:r>
      <w:r>
        <w:rPr>
          <w:rFonts w:ascii="Times New Roman" w:hAnsi="Times New Roman"/>
          <w:b/>
          <w:sz w:val="28"/>
          <w:szCs w:val="28"/>
        </w:rPr>
        <w:t xml:space="preserve">478,3 </w:t>
      </w:r>
      <w:r>
        <w:rPr>
          <w:rFonts w:ascii="Times New Roman" w:hAnsi="Times New Roman"/>
          <w:sz w:val="28"/>
          <w:szCs w:val="28"/>
        </w:rPr>
        <w:t>тыс. рублей меньше поступлений за аналогичный период 2022 года</w:t>
      </w:r>
      <w:r w:rsidR="002A37BC" w:rsidRPr="000179DE">
        <w:rPr>
          <w:rFonts w:ascii="Times New Roman" w:hAnsi="Times New Roman"/>
          <w:sz w:val="28"/>
          <w:szCs w:val="28"/>
        </w:rPr>
        <w:t xml:space="preserve">. Доля собственных доходов сельского поселения составила </w:t>
      </w:r>
      <w:r>
        <w:rPr>
          <w:rFonts w:ascii="Times New Roman" w:hAnsi="Times New Roman"/>
          <w:b/>
          <w:sz w:val="28"/>
          <w:szCs w:val="28"/>
        </w:rPr>
        <w:t>1</w:t>
      </w:r>
      <w:r w:rsidR="002A37BC" w:rsidRPr="000179DE">
        <w:rPr>
          <w:rFonts w:ascii="Times New Roman" w:hAnsi="Times New Roman"/>
          <w:b/>
          <w:sz w:val="28"/>
          <w:szCs w:val="28"/>
        </w:rPr>
        <w:t>6,</w:t>
      </w:r>
      <w:r>
        <w:rPr>
          <w:rFonts w:ascii="Times New Roman" w:hAnsi="Times New Roman"/>
          <w:b/>
          <w:sz w:val="28"/>
          <w:szCs w:val="28"/>
        </w:rPr>
        <w:t>8</w:t>
      </w:r>
      <w:r w:rsidR="002A37BC" w:rsidRPr="000179DE">
        <w:rPr>
          <w:rFonts w:ascii="Times New Roman" w:hAnsi="Times New Roman"/>
          <w:b/>
          <w:sz w:val="28"/>
          <w:szCs w:val="28"/>
        </w:rPr>
        <w:t>%</w:t>
      </w:r>
      <w:r w:rsidR="002A37BC">
        <w:rPr>
          <w:rFonts w:ascii="Times New Roman" w:hAnsi="Times New Roman"/>
          <w:sz w:val="28"/>
          <w:szCs w:val="28"/>
        </w:rPr>
        <w:t xml:space="preserve"> от всех доходов, полученных</w:t>
      </w:r>
      <w:r w:rsidR="002A37BC" w:rsidRPr="000179DE">
        <w:rPr>
          <w:rFonts w:ascii="Times New Roman" w:hAnsi="Times New Roman"/>
          <w:sz w:val="28"/>
          <w:szCs w:val="28"/>
        </w:rPr>
        <w:t xml:space="preserve"> за первый квартал 202</w:t>
      </w:r>
      <w:r>
        <w:rPr>
          <w:rFonts w:ascii="Times New Roman" w:hAnsi="Times New Roman"/>
          <w:sz w:val="28"/>
          <w:szCs w:val="28"/>
        </w:rPr>
        <w:t>3</w:t>
      </w:r>
      <w:r w:rsidR="002A37BC"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C30AD9" w:rsidRDefault="006254BF" w:rsidP="00C30AD9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30AD9" w:rsidRPr="000179DE">
        <w:rPr>
          <w:sz w:val="28"/>
          <w:szCs w:val="28"/>
          <w:lang w:eastAsia="en-US"/>
        </w:rPr>
        <w:t xml:space="preserve">. </w:t>
      </w:r>
      <w:r w:rsidR="002A37BC" w:rsidRPr="000179DE">
        <w:rPr>
          <w:b/>
          <w:i/>
          <w:sz w:val="28"/>
          <w:szCs w:val="28"/>
          <w:lang w:eastAsia="en-US"/>
        </w:rPr>
        <w:t>Безвозмездные поступления</w:t>
      </w:r>
      <w:r w:rsidR="002A37BC" w:rsidRPr="000179DE">
        <w:rPr>
          <w:sz w:val="28"/>
          <w:szCs w:val="28"/>
          <w:lang w:eastAsia="en-US"/>
        </w:rPr>
        <w:t xml:space="preserve"> за </w:t>
      </w:r>
      <w:r w:rsidR="002A37BC" w:rsidRPr="000179DE">
        <w:rPr>
          <w:sz w:val="28"/>
          <w:szCs w:val="28"/>
        </w:rPr>
        <w:t xml:space="preserve">первый </w:t>
      </w:r>
      <w:r w:rsidR="002A37BC" w:rsidRPr="000179DE">
        <w:rPr>
          <w:sz w:val="28"/>
          <w:szCs w:val="28"/>
          <w:lang w:eastAsia="en-US"/>
        </w:rPr>
        <w:t>квартал 202</w:t>
      </w:r>
      <w:r>
        <w:rPr>
          <w:sz w:val="28"/>
          <w:szCs w:val="28"/>
          <w:lang w:eastAsia="en-US"/>
        </w:rPr>
        <w:t>3</w:t>
      </w:r>
      <w:r w:rsidR="002A37BC" w:rsidRPr="000179DE">
        <w:rPr>
          <w:sz w:val="28"/>
          <w:szCs w:val="28"/>
          <w:lang w:eastAsia="en-US"/>
        </w:rPr>
        <w:t xml:space="preserve"> года поступили в сумме </w:t>
      </w:r>
      <w:r w:rsidR="002A37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028</w:t>
      </w:r>
      <w:r w:rsidR="002A37B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="002A37BC" w:rsidRPr="000179DE">
        <w:rPr>
          <w:sz w:val="28"/>
          <w:szCs w:val="28"/>
          <w:lang w:eastAsia="en-US"/>
        </w:rPr>
        <w:t xml:space="preserve"> тыс. рублей или </w:t>
      </w:r>
      <w:r>
        <w:rPr>
          <w:b/>
          <w:sz w:val="28"/>
          <w:szCs w:val="28"/>
          <w:lang w:eastAsia="en-US"/>
        </w:rPr>
        <w:t>15</w:t>
      </w:r>
      <w:r w:rsidR="002A37BC" w:rsidRPr="000179D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="002A37BC" w:rsidRPr="000179DE">
        <w:rPr>
          <w:b/>
          <w:sz w:val="28"/>
          <w:szCs w:val="28"/>
          <w:lang w:eastAsia="en-US"/>
        </w:rPr>
        <w:t>%</w:t>
      </w:r>
      <w:r w:rsidR="002A37BC" w:rsidRPr="000179DE">
        <w:rPr>
          <w:sz w:val="28"/>
          <w:szCs w:val="28"/>
          <w:lang w:eastAsia="en-US"/>
        </w:rPr>
        <w:t xml:space="preserve"> плана, что на </w:t>
      </w:r>
      <w:r>
        <w:rPr>
          <w:b/>
          <w:sz w:val="28"/>
          <w:szCs w:val="28"/>
        </w:rPr>
        <w:t>4 062</w:t>
      </w:r>
      <w:r w:rsidR="002A37B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="002A37BC" w:rsidRPr="000179DE">
        <w:rPr>
          <w:sz w:val="28"/>
          <w:szCs w:val="28"/>
          <w:lang w:eastAsia="en-US"/>
        </w:rPr>
        <w:t xml:space="preserve"> тыс. рублей </w:t>
      </w:r>
      <w:r w:rsidR="002A37BC">
        <w:rPr>
          <w:sz w:val="28"/>
          <w:szCs w:val="28"/>
          <w:lang w:eastAsia="en-US"/>
        </w:rPr>
        <w:t>больше</w:t>
      </w:r>
      <w:r w:rsidR="002A37BC" w:rsidRPr="000179DE">
        <w:rPr>
          <w:sz w:val="28"/>
          <w:szCs w:val="28"/>
          <w:lang w:eastAsia="en-US"/>
        </w:rPr>
        <w:t xml:space="preserve"> аналогичного периода 202</w:t>
      </w:r>
      <w:r>
        <w:rPr>
          <w:sz w:val="28"/>
          <w:szCs w:val="28"/>
          <w:lang w:eastAsia="en-US"/>
        </w:rPr>
        <w:t>2</w:t>
      </w:r>
      <w:r w:rsidR="002A37BC"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>
        <w:rPr>
          <w:b/>
          <w:sz w:val="28"/>
          <w:szCs w:val="28"/>
          <w:lang w:eastAsia="en-US"/>
        </w:rPr>
        <w:t>8</w:t>
      </w:r>
      <w:r w:rsidR="002A37BC" w:rsidRPr="000179DE">
        <w:rPr>
          <w:b/>
          <w:sz w:val="28"/>
          <w:szCs w:val="28"/>
          <w:lang w:eastAsia="en-US"/>
        </w:rPr>
        <w:t>3,</w:t>
      </w:r>
      <w:r>
        <w:rPr>
          <w:b/>
          <w:sz w:val="28"/>
          <w:szCs w:val="28"/>
          <w:lang w:eastAsia="en-US"/>
        </w:rPr>
        <w:t>2</w:t>
      </w:r>
      <w:r w:rsidR="002A37BC" w:rsidRPr="000179DE">
        <w:rPr>
          <w:b/>
          <w:sz w:val="28"/>
          <w:szCs w:val="28"/>
          <w:lang w:eastAsia="en-US"/>
        </w:rPr>
        <w:t xml:space="preserve">% </w:t>
      </w:r>
      <w:r w:rsidR="002A37BC" w:rsidRPr="000179DE">
        <w:rPr>
          <w:sz w:val="28"/>
          <w:szCs w:val="28"/>
          <w:lang w:eastAsia="en-US"/>
        </w:rPr>
        <w:t>от всех доходов (</w:t>
      </w:r>
      <w:r>
        <w:rPr>
          <w:b/>
          <w:sz w:val="28"/>
          <w:szCs w:val="28"/>
        </w:rPr>
        <w:t>7 247</w:t>
      </w:r>
      <w:r w:rsidR="002A37B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="002A37BC" w:rsidRPr="000179DE">
        <w:rPr>
          <w:sz w:val="28"/>
          <w:szCs w:val="28"/>
          <w:lang w:eastAsia="en-US"/>
        </w:rPr>
        <w:t xml:space="preserve"> тыс. рублей)</w:t>
      </w:r>
      <w:r w:rsidR="002A37BC">
        <w:rPr>
          <w:sz w:val="28"/>
          <w:szCs w:val="28"/>
          <w:lang w:eastAsia="en-US"/>
        </w:rPr>
        <w:t>.</w:t>
      </w:r>
    </w:p>
    <w:p w:rsidR="007C27DD" w:rsidRPr="000179DE" w:rsidRDefault="007C27DD" w:rsidP="007C27DD">
      <w:pPr>
        <w:pStyle w:val="1"/>
        <w:ind w:firstLine="709"/>
        <w:jc w:val="both"/>
        <w:rPr>
          <w:sz w:val="28"/>
          <w:szCs w:val="28"/>
        </w:rPr>
      </w:pPr>
      <w:r w:rsidRPr="007C27DD"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 xml:space="preserve"> Прочие безвозмездные поступления поступившие по платежным поручениям от </w:t>
      </w:r>
      <w:r w:rsidRPr="00C444D3">
        <w:rPr>
          <w:rFonts w:ascii="Times New Roman" w:hAnsi="Times New Roman"/>
          <w:b/>
          <w:sz w:val="28"/>
          <w:szCs w:val="28"/>
          <w:u w:val="single"/>
        </w:rPr>
        <w:t>14.02.2023 года</w:t>
      </w:r>
      <w:r>
        <w:rPr>
          <w:rFonts w:ascii="Times New Roman" w:hAnsi="Times New Roman"/>
          <w:sz w:val="28"/>
          <w:szCs w:val="28"/>
        </w:rPr>
        <w:t xml:space="preserve">: № 152, № 153 и №154 на </w:t>
      </w:r>
      <w:r w:rsidR="00B06418">
        <w:rPr>
          <w:rFonts w:ascii="Times New Roman" w:hAnsi="Times New Roman"/>
          <w:sz w:val="28"/>
          <w:szCs w:val="28"/>
        </w:rPr>
        <w:t xml:space="preserve"> общую </w:t>
      </w:r>
      <w:r>
        <w:rPr>
          <w:rFonts w:ascii="Times New Roman" w:hAnsi="Times New Roman"/>
          <w:sz w:val="28"/>
          <w:szCs w:val="28"/>
        </w:rPr>
        <w:t xml:space="preserve">сумму </w:t>
      </w:r>
      <w:r w:rsidR="00B06418">
        <w:rPr>
          <w:rFonts w:ascii="Times New Roman" w:hAnsi="Times New Roman"/>
          <w:b/>
          <w:sz w:val="28"/>
          <w:szCs w:val="28"/>
        </w:rPr>
        <w:t>3 941</w:t>
      </w:r>
      <w:r>
        <w:rPr>
          <w:rFonts w:ascii="Times New Roman" w:hAnsi="Times New Roman"/>
          <w:b/>
          <w:sz w:val="28"/>
          <w:szCs w:val="28"/>
        </w:rPr>
        <w:t>,</w:t>
      </w:r>
      <w:r w:rsidR="00B06418">
        <w:rPr>
          <w:rFonts w:ascii="Times New Roman" w:hAnsi="Times New Roman"/>
          <w:b/>
          <w:sz w:val="28"/>
          <w:szCs w:val="28"/>
        </w:rPr>
        <w:t>0</w:t>
      </w:r>
      <w:r w:rsidR="00B06418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 от АО СП «Шуйское», не были </w:t>
      </w:r>
      <w:r w:rsidRPr="00AC2EBE">
        <w:rPr>
          <w:rFonts w:ascii="Times New Roman" w:hAnsi="Times New Roman"/>
          <w:sz w:val="28"/>
          <w:szCs w:val="28"/>
        </w:rPr>
        <w:t>утверждены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EBE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AC2EBE">
        <w:rPr>
          <w:rFonts w:ascii="Times New Roman" w:hAnsi="Times New Roman"/>
          <w:sz w:val="28"/>
          <w:szCs w:val="28"/>
        </w:rPr>
        <w:t xml:space="preserve"> о бюджете поселения от 23.12.2022 №19</w:t>
      </w:r>
      <w:r>
        <w:rPr>
          <w:rFonts w:ascii="Times New Roman" w:hAnsi="Times New Roman"/>
          <w:sz w:val="28"/>
          <w:szCs w:val="28"/>
        </w:rPr>
        <w:t xml:space="preserve">. Необходимые изменения в </w:t>
      </w:r>
      <w:r w:rsidRPr="00AC2EBE">
        <w:rPr>
          <w:rFonts w:ascii="Times New Roman" w:hAnsi="Times New Roman"/>
          <w:sz w:val="28"/>
          <w:szCs w:val="28"/>
        </w:rPr>
        <w:t>решение о бюджете поселения от 23.12.2022 №19</w:t>
      </w:r>
      <w:r>
        <w:rPr>
          <w:rFonts w:ascii="Times New Roman" w:hAnsi="Times New Roman"/>
          <w:sz w:val="28"/>
          <w:szCs w:val="28"/>
        </w:rPr>
        <w:t xml:space="preserve">, в части увеличения доходной части бюджета поселения на сумму </w:t>
      </w:r>
      <w:r>
        <w:rPr>
          <w:rFonts w:ascii="Times New Roman" w:hAnsi="Times New Roman"/>
          <w:b/>
          <w:sz w:val="28"/>
          <w:szCs w:val="28"/>
        </w:rPr>
        <w:t xml:space="preserve">3 941,0 </w:t>
      </w:r>
      <w:r>
        <w:rPr>
          <w:rFonts w:ascii="Times New Roman" w:hAnsi="Times New Roman"/>
          <w:sz w:val="28"/>
          <w:szCs w:val="28"/>
        </w:rPr>
        <w:t>тыс. рублей</w:t>
      </w:r>
      <w:r w:rsidRPr="00AC2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были внесены только </w:t>
      </w:r>
      <w:r w:rsidRPr="00C444D3">
        <w:rPr>
          <w:rFonts w:ascii="Times New Roman" w:hAnsi="Times New Roman"/>
          <w:b/>
          <w:sz w:val="28"/>
          <w:szCs w:val="28"/>
          <w:u w:val="single"/>
        </w:rPr>
        <w:t>06.04.2023</w:t>
      </w:r>
      <w:r>
        <w:rPr>
          <w:rFonts w:ascii="Times New Roman" w:hAnsi="Times New Roman"/>
          <w:sz w:val="28"/>
          <w:szCs w:val="28"/>
        </w:rPr>
        <w:t xml:space="preserve"> года Решением № 13  </w:t>
      </w:r>
      <w:r w:rsidRPr="00C444D3">
        <w:rPr>
          <w:rFonts w:ascii="Times New Roman" w:hAnsi="Times New Roman"/>
          <w:sz w:val="28"/>
          <w:szCs w:val="28"/>
        </w:rPr>
        <w:t>«О внесении изменений в решение Совета депутатов Тумановского сельского     поселения Вяземского района Смоленской области от 23.12.2022 г. № 19 «О бюджете Тумановского  сельского поселения Вяземского района Смоленской области  на 2023 год и на плановый период 2024 и 2025 годов»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30AD9" w:rsidRPr="000179DE" w:rsidRDefault="00C30AD9" w:rsidP="006254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6254BF">
        <w:rPr>
          <w:rFonts w:ascii="Times New Roman" w:hAnsi="Times New Roman" w:cs="Times New Roman"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FC2EE3" w:rsidRPr="000179DE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FC2EE3" w:rsidRPr="000179DE">
        <w:rPr>
          <w:rFonts w:ascii="Times New Roman" w:hAnsi="Times New Roman"/>
          <w:sz w:val="28"/>
          <w:szCs w:val="28"/>
        </w:rPr>
        <w:t>квартале 202</w:t>
      </w:r>
      <w:r w:rsidR="006254BF">
        <w:rPr>
          <w:rFonts w:ascii="Times New Roman" w:hAnsi="Times New Roman"/>
          <w:sz w:val="28"/>
          <w:szCs w:val="28"/>
        </w:rPr>
        <w:t>3</w:t>
      </w:r>
      <w:r w:rsidR="00FC2EE3" w:rsidRPr="000179DE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6254BF">
        <w:rPr>
          <w:rFonts w:ascii="Times New Roman" w:hAnsi="Times New Roman"/>
          <w:b/>
          <w:sz w:val="28"/>
          <w:szCs w:val="28"/>
        </w:rPr>
        <w:t>7 247</w:t>
      </w:r>
      <w:r w:rsidR="00FC2EE3">
        <w:rPr>
          <w:rFonts w:ascii="Times New Roman" w:hAnsi="Times New Roman"/>
          <w:b/>
          <w:sz w:val="28"/>
          <w:szCs w:val="28"/>
        </w:rPr>
        <w:t>,</w:t>
      </w:r>
      <w:r w:rsidR="006254BF">
        <w:rPr>
          <w:rFonts w:ascii="Times New Roman" w:hAnsi="Times New Roman"/>
          <w:b/>
          <w:sz w:val="28"/>
          <w:szCs w:val="28"/>
        </w:rPr>
        <w:t>7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FC2EE3">
        <w:rPr>
          <w:rFonts w:ascii="Times New Roman" w:hAnsi="Times New Roman"/>
          <w:b/>
          <w:sz w:val="28"/>
          <w:szCs w:val="28"/>
        </w:rPr>
        <w:t>1</w:t>
      </w:r>
      <w:r w:rsidR="006254BF">
        <w:rPr>
          <w:rFonts w:ascii="Times New Roman" w:hAnsi="Times New Roman"/>
          <w:b/>
          <w:sz w:val="28"/>
          <w:szCs w:val="28"/>
        </w:rPr>
        <w:t>4</w:t>
      </w:r>
      <w:r w:rsidR="00FC2EE3">
        <w:rPr>
          <w:rFonts w:ascii="Times New Roman" w:hAnsi="Times New Roman"/>
          <w:b/>
          <w:sz w:val="28"/>
          <w:szCs w:val="28"/>
        </w:rPr>
        <w:t>,</w:t>
      </w:r>
      <w:r w:rsidR="006254BF">
        <w:rPr>
          <w:rFonts w:ascii="Times New Roman" w:hAnsi="Times New Roman"/>
          <w:b/>
          <w:sz w:val="28"/>
          <w:szCs w:val="28"/>
        </w:rPr>
        <w:t>8</w:t>
      </w:r>
      <w:r w:rsidR="00FC2EE3" w:rsidRPr="000179DE">
        <w:rPr>
          <w:rFonts w:ascii="Times New Roman" w:hAnsi="Times New Roman"/>
          <w:sz w:val="28"/>
          <w:szCs w:val="28"/>
        </w:rPr>
        <w:t xml:space="preserve">% плана, что на </w:t>
      </w:r>
      <w:r w:rsidR="006254BF">
        <w:rPr>
          <w:rFonts w:ascii="Times New Roman" w:hAnsi="Times New Roman"/>
          <w:b/>
          <w:sz w:val="28"/>
          <w:szCs w:val="28"/>
        </w:rPr>
        <w:t>3 583</w:t>
      </w:r>
      <w:r w:rsidR="00FC2EE3">
        <w:rPr>
          <w:rFonts w:ascii="Times New Roman" w:hAnsi="Times New Roman"/>
          <w:b/>
          <w:sz w:val="28"/>
          <w:szCs w:val="28"/>
        </w:rPr>
        <w:t>,</w:t>
      </w:r>
      <w:r w:rsidR="006254BF">
        <w:rPr>
          <w:rFonts w:ascii="Times New Roman" w:hAnsi="Times New Roman"/>
          <w:b/>
          <w:sz w:val="28"/>
          <w:szCs w:val="28"/>
        </w:rPr>
        <w:t>8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6254BF">
        <w:rPr>
          <w:rFonts w:ascii="Times New Roman" w:hAnsi="Times New Roman"/>
          <w:sz w:val="28"/>
          <w:szCs w:val="28"/>
        </w:rPr>
        <w:t>больше</w:t>
      </w:r>
      <w:r w:rsidR="00FC2EE3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686921">
        <w:rPr>
          <w:rFonts w:ascii="Times New Roman" w:hAnsi="Times New Roman"/>
          <w:sz w:val="28"/>
          <w:szCs w:val="28"/>
        </w:rPr>
        <w:t>2</w:t>
      </w:r>
      <w:r w:rsidR="00FC2EE3">
        <w:rPr>
          <w:rFonts w:ascii="Times New Roman" w:hAnsi="Times New Roman"/>
          <w:sz w:val="28"/>
          <w:szCs w:val="28"/>
        </w:rPr>
        <w:t xml:space="preserve"> года.</w:t>
      </w:r>
    </w:p>
    <w:p w:rsidR="00BC307F" w:rsidRPr="000179DE" w:rsidRDefault="000C2231" w:rsidP="00FC2EE3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B06418">
        <w:rPr>
          <w:sz w:val="28"/>
          <w:szCs w:val="28"/>
        </w:rPr>
        <w:t>8</w:t>
      </w:r>
      <w:r w:rsidR="00D62F70" w:rsidRPr="000179DE">
        <w:rPr>
          <w:sz w:val="28"/>
          <w:szCs w:val="28"/>
        </w:rPr>
        <w:t>.</w:t>
      </w:r>
      <w:r w:rsidR="003F5F5B" w:rsidRPr="000179DE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>Расходы поселения в первом квартале 202</w:t>
      </w:r>
      <w:r w:rsidR="00B06418">
        <w:rPr>
          <w:sz w:val="28"/>
          <w:szCs w:val="28"/>
        </w:rPr>
        <w:t>3</w:t>
      </w:r>
      <w:r w:rsidR="00FC2EE3" w:rsidRPr="000179DE">
        <w:rPr>
          <w:sz w:val="28"/>
          <w:szCs w:val="28"/>
        </w:rPr>
        <w:t xml:space="preserve"> года выполнены в сумме </w:t>
      </w:r>
      <w:r w:rsidR="00B06418">
        <w:rPr>
          <w:b/>
          <w:sz w:val="28"/>
          <w:szCs w:val="28"/>
        </w:rPr>
        <w:t>3319</w:t>
      </w:r>
      <w:r w:rsidR="00FC2EE3">
        <w:rPr>
          <w:b/>
          <w:sz w:val="28"/>
          <w:szCs w:val="28"/>
        </w:rPr>
        <w:t>,</w:t>
      </w:r>
      <w:r w:rsidR="00B06418">
        <w:rPr>
          <w:b/>
          <w:sz w:val="28"/>
          <w:szCs w:val="28"/>
        </w:rPr>
        <w:t>5</w:t>
      </w:r>
      <w:r w:rsidR="00FC2EE3" w:rsidRPr="000179DE">
        <w:rPr>
          <w:sz w:val="28"/>
          <w:szCs w:val="28"/>
        </w:rPr>
        <w:t xml:space="preserve"> тыс. рублей или </w:t>
      </w:r>
      <w:r w:rsidR="00B06418">
        <w:rPr>
          <w:b/>
          <w:sz w:val="28"/>
          <w:szCs w:val="28"/>
        </w:rPr>
        <w:t>6</w:t>
      </w:r>
      <w:r w:rsidR="00FC2EE3">
        <w:rPr>
          <w:b/>
          <w:sz w:val="28"/>
          <w:szCs w:val="28"/>
        </w:rPr>
        <w:t>,8</w:t>
      </w:r>
      <w:r w:rsidR="00FC2EE3" w:rsidRPr="000179DE">
        <w:rPr>
          <w:b/>
          <w:sz w:val="28"/>
          <w:szCs w:val="28"/>
        </w:rPr>
        <w:t>%</w:t>
      </w:r>
      <w:r w:rsidR="00FC2EE3" w:rsidRPr="000179DE">
        <w:rPr>
          <w:sz w:val="28"/>
          <w:szCs w:val="28"/>
        </w:rPr>
        <w:t xml:space="preserve"> плана (</w:t>
      </w:r>
      <w:r w:rsidR="00B06418">
        <w:rPr>
          <w:b/>
          <w:sz w:val="28"/>
          <w:szCs w:val="28"/>
        </w:rPr>
        <w:t>49 046</w:t>
      </w:r>
      <w:r w:rsidR="00FC2EE3">
        <w:rPr>
          <w:b/>
          <w:sz w:val="28"/>
          <w:szCs w:val="28"/>
        </w:rPr>
        <w:t>,</w:t>
      </w:r>
      <w:r w:rsidR="00B06418">
        <w:rPr>
          <w:b/>
          <w:sz w:val="28"/>
          <w:szCs w:val="28"/>
        </w:rPr>
        <w:t>4</w:t>
      </w:r>
      <w:r w:rsidR="00FC2EE3" w:rsidRPr="000179DE">
        <w:rPr>
          <w:sz w:val="28"/>
          <w:szCs w:val="28"/>
        </w:rPr>
        <w:t xml:space="preserve"> тыс. рублей), что на </w:t>
      </w:r>
      <w:r w:rsidR="00FC2EE3">
        <w:rPr>
          <w:b/>
          <w:sz w:val="28"/>
          <w:szCs w:val="28"/>
        </w:rPr>
        <w:t>9</w:t>
      </w:r>
      <w:r w:rsidR="00B06418">
        <w:rPr>
          <w:b/>
          <w:sz w:val="28"/>
          <w:szCs w:val="28"/>
        </w:rPr>
        <w:t>30</w:t>
      </w:r>
      <w:r w:rsidR="00FC2EE3">
        <w:rPr>
          <w:b/>
          <w:sz w:val="28"/>
          <w:szCs w:val="28"/>
        </w:rPr>
        <w:t>,</w:t>
      </w:r>
      <w:r w:rsidR="00B06418">
        <w:rPr>
          <w:b/>
          <w:sz w:val="28"/>
          <w:szCs w:val="28"/>
        </w:rPr>
        <w:t>9</w:t>
      </w:r>
      <w:r w:rsidR="00FC2EE3" w:rsidRPr="000179DE">
        <w:rPr>
          <w:sz w:val="28"/>
          <w:szCs w:val="28"/>
        </w:rPr>
        <w:t xml:space="preserve"> тыс. рублей </w:t>
      </w:r>
      <w:r w:rsidR="00B06418">
        <w:rPr>
          <w:sz w:val="28"/>
          <w:szCs w:val="28"/>
        </w:rPr>
        <w:t>меньше</w:t>
      </w:r>
      <w:r w:rsidR="00FC2EE3" w:rsidRPr="000179DE">
        <w:rPr>
          <w:sz w:val="28"/>
          <w:szCs w:val="28"/>
        </w:rPr>
        <w:t xml:space="preserve"> аналогичного периода 202</w:t>
      </w:r>
      <w:r w:rsidR="00B06418">
        <w:rPr>
          <w:sz w:val="28"/>
          <w:szCs w:val="28"/>
        </w:rPr>
        <w:t xml:space="preserve">2 </w:t>
      </w:r>
      <w:r w:rsidR="00FC2EE3" w:rsidRPr="000179DE">
        <w:rPr>
          <w:sz w:val="28"/>
          <w:szCs w:val="28"/>
        </w:rPr>
        <w:t>года.</w:t>
      </w:r>
      <w:r w:rsidR="00BC307F" w:rsidRPr="000179DE">
        <w:rPr>
          <w:sz w:val="28"/>
          <w:szCs w:val="28"/>
        </w:rPr>
        <w:tab/>
      </w:r>
    </w:p>
    <w:p w:rsidR="00DB71D2" w:rsidRDefault="00DB71D2" w:rsidP="00523B3B">
      <w:pPr>
        <w:pStyle w:val="1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82720" w:rsidRPr="000179DE">
        <w:rPr>
          <w:rFonts w:ascii="Times New Roman" w:hAnsi="Times New Roman"/>
          <w:sz w:val="28"/>
          <w:szCs w:val="28"/>
        </w:rPr>
        <w:t xml:space="preserve">. </w:t>
      </w:r>
      <w:r w:rsidRPr="00DB71D2">
        <w:rPr>
          <w:rFonts w:ascii="Times New Roman" w:hAnsi="Times New Roman"/>
          <w:sz w:val="28"/>
          <w:szCs w:val="28"/>
        </w:rPr>
        <w:t xml:space="preserve">Расходы бюджета на реализацию </w:t>
      </w:r>
      <w:r w:rsidRPr="00DB71D2">
        <w:rPr>
          <w:rFonts w:ascii="Times New Roman" w:eastAsia="Calibri" w:hAnsi="Times New Roman"/>
          <w:sz w:val="28"/>
          <w:szCs w:val="28"/>
        </w:rPr>
        <w:t xml:space="preserve">муниципальных программ за первый квартал 2023 года исполнены в сумме </w:t>
      </w:r>
      <w:r w:rsidRPr="00DB71D2">
        <w:rPr>
          <w:rFonts w:ascii="Times New Roman" w:eastAsia="Calibri" w:hAnsi="Times New Roman"/>
          <w:b/>
          <w:sz w:val="28"/>
          <w:szCs w:val="28"/>
        </w:rPr>
        <w:t xml:space="preserve">3 </w:t>
      </w:r>
      <w:r>
        <w:rPr>
          <w:rFonts w:ascii="Times New Roman" w:eastAsia="Calibri" w:hAnsi="Times New Roman"/>
          <w:b/>
          <w:sz w:val="28"/>
          <w:szCs w:val="28"/>
        </w:rPr>
        <w:t>091</w:t>
      </w:r>
      <w:r w:rsidRPr="00DB71D2">
        <w:rPr>
          <w:rFonts w:ascii="Times New Roman" w:eastAsia="Calibri" w:hAnsi="Times New Roman"/>
          <w:b/>
          <w:sz w:val="28"/>
          <w:szCs w:val="28"/>
        </w:rPr>
        <w:t>,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 w:rsidRPr="00DB71D2">
        <w:rPr>
          <w:rFonts w:ascii="Times New Roman" w:eastAsia="Calibri" w:hAnsi="Times New Roman"/>
          <w:sz w:val="28"/>
          <w:szCs w:val="28"/>
        </w:rPr>
        <w:t xml:space="preserve"> тыс. рублей или </w:t>
      </w:r>
      <w:r>
        <w:rPr>
          <w:rFonts w:ascii="Times New Roman" w:eastAsia="Calibri" w:hAnsi="Times New Roman"/>
          <w:b/>
          <w:sz w:val="28"/>
          <w:szCs w:val="28"/>
        </w:rPr>
        <w:t>6</w:t>
      </w:r>
      <w:r w:rsidRPr="00DB71D2">
        <w:rPr>
          <w:rFonts w:ascii="Times New Roman" w:eastAsia="Calibri" w:hAnsi="Times New Roman"/>
          <w:b/>
          <w:sz w:val="28"/>
          <w:szCs w:val="28"/>
        </w:rPr>
        <w:t>,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DB71D2">
        <w:rPr>
          <w:rFonts w:ascii="Times New Roman" w:eastAsia="Calibri" w:hAnsi="Times New Roman"/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Pr="00DB71D2">
        <w:rPr>
          <w:rFonts w:ascii="Times New Roman" w:eastAsia="Calibri" w:hAnsi="Times New Roman"/>
          <w:b/>
          <w:sz w:val="28"/>
          <w:szCs w:val="28"/>
        </w:rPr>
        <w:t>9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DB71D2">
        <w:rPr>
          <w:rFonts w:ascii="Times New Roman" w:eastAsia="Calibri" w:hAnsi="Times New Roman"/>
          <w:b/>
          <w:sz w:val="28"/>
          <w:szCs w:val="28"/>
        </w:rPr>
        <w:t>,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 w:rsidRPr="00DB71D2">
        <w:rPr>
          <w:rFonts w:ascii="Times New Roman" w:eastAsia="Calibri" w:hAnsi="Times New Roman"/>
          <w:sz w:val="28"/>
          <w:szCs w:val="28"/>
        </w:rPr>
        <w:t>% в структуре всех расходов бюджета сельского поселения за первый квартал 2023 года (</w:t>
      </w:r>
      <w:r w:rsidRPr="00DB71D2">
        <w:rPr>
          <w:rFonts w:ascii="Times New Roman" w:eastAsia="Calibri" w:hAnsi="Times New Roman"/>
          <w:b/>
          <w:sz w:val="28"/>
          <w:szCs w:val="28"/>
        </w:rPr>
        <w:t>3 3</w:t>
      </w:r>
      <w:r>
        <w:rPr>
          <w:rFonts w:ascii="Times New Roman" w:eastAsia="Calibri" w:hAnsi="Times New Roman"/>
          <w:b/>
          <w:sz w:val="28"/>
          <w:szCs w:val="28"/>
        </w:rPr>
        <w:t>19</w:t>
      </w:r>
      <w:r w:rsidRPr="00DB71D2">
        <w:rPr>
          <w:rFonts w:ascii="Times New Roman" w:eastAsia="Calibri" w:hAnsi="Times New Roman"/>
          <w:b/>
          <w:sz w:val="28"/>
          <w:szCs w:val="28"/>
        </w:rPr>
        <w:t>,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DB71D2">
        <w:rPr>
          <w:rFonts w:ascii="Times New Roman" w:eastAsia="Calibri" w:hAnsi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/>
          <w:sz w:val="28"/>
          <w:szCs w:val="28"/>
        </w:rPr>
        <w:t>).</w:t>
      </w:r>
    </w:p>
    <w:p w:rsidR="00875657" w:rsidRDefault="00875657" w:rsidP="0087565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Необходимо </w:t>
      </w:r>
      <w:r w:rsidRPr="00484954">
        <w:rPr>
          <w:sz w:val="28"/>
          <w:szCs w:val="28"/>
        </w:rPr>
        <w:t>отме</w:t>
      </w:r>
      <w:r>
        <w:rPr>
          <w:sz w:val="28"/>
          <w:szCs w:val="28"/>
        </w:rPr>
        <w:t>тить</w:t>
      </w:r>
      <w:r w:rsidRPr="00484954">
        <w:rPr>
          <w:sz w:val="28"/>
          <w:szCs w:val="28"/>
        </w:rPr>
        <w:t xml:space="preserve">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</w:t>
      </w:r>
    </w:p>
    <w:p w:rsidR="00DB71D2" w:rsidRPr="000179DE" w:rsidRDefault="00082720" w:rsidP="00DB7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D2">
        <w:rPr>
          <w:rFonts w:ascii="Times New Roman" w:hAnsi="Times New Roman" w:cs="Times New Roman"/>
          <w:sz w:val="28"/>
          <w:szCs w:val="28"/>
        </w:rPr>
        <w:t>1</w:t>
      </w:r>
      <w:r w:rsidR="00875657">
        <w:rPr>
          <w:rFonts w:ascii="Times New Roman" w:hAnsi="Times New Roman" w:cs="Times New Roman"/>
          <w:sz w:val="28"/>
          <w:szCs w:val="28"/>
        </w:rPr>
        <w:t>1</w:t>
      </w:r>
      <w:r w:rsidRPr="00DB71D2">
        <w:rPr>
          <w:rFonts w:ascii="Times New Roman" w:hAnsi="Times New Roman" w:cs="Times New Roman"/>
          <w:sz w:val="28"/>
          <w:szCs w:val="28"/>
        </w:rPr>
        <w:t>.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DB71D2">
        <w:rPr>
          <w:rFonts w:ascii="Times New Roman" w:hAnsi="Times New Roman" w:cs="Times New Roman"/>
          <w:sz w:val="28"/>
          <w:szCs w:val="28"/>
        </w:rPr>
        <w:t>П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лановые назначения по </w:t>
      </w:r>
      <w:r w:rsidR="00DB71D2">
        <w:rPr>
          <w:rFonts w:ascii="Times New Roman" w:hAnsi="Times New Roman" w:cs="Times New Roman"/>
          <w:b/>
          <w:sz w:val="28"/>
          <w:szCs w:val="28"/>
        </w:rPr>
        <w:t>2</w:t>
      </w:r>
      <w:r w:rsidR="00DB71D2" w:rsidRPr="000179DE">
        <w:rPr>
          <w:rFonts w:ascii="Times New Roman" w:hAnsi="Times New Roman" w:cs="Times New Roman"/>
          <w:sz w:val="28"/>
          <w:szCs w:val="28"/>
        </w:rPr>
        <w:t>-</w:t>
      </w:r>
      <w:r w:rsidR="00DB71D2">
        <w:rPr>
          <w:rFonts w:ascii="Times New Roman" w:hAnsi="Times New Roman" w:cs="Times New Roman"/>
          <w:sz w:val="28"/>
          <w:szCs w:val="28"/>
        </w:rPr>
        <w:t>м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муниципальным программам в «Сведениях об исполнении муниципальных программ на 01.04.202</w:t>
      </w:r>
      <w:r w:rsidR="00DB71D2">
        <w:rPr>
          <w:rFonts w:ascii="Times New Roman" w:hAnsi="Times New Roman" w:cs="Times New Roman"/>
          <w:sz w:val="28"/>
          <w:szCs w:val="28"/>
        </w:rPr>
        <w:t>3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года» не соответствуют утвержденным </w:t>
      </w:r>
      <w:r w:rsidR="00DB71D2">
        <w:rPr>
          <w:rFonts w:ascii="Times New Roman" w:hAnsi="Times New Roman" w:cs="Times New Roman"/>
          <w:sz w:val="28"/>
          <w:szCs w:val="28"/>
        </w:rPr>
        <w:t>бюджетным ассигнованиям</w:t>
      </w:r>
      <w:r w:rsidR="00DB71D2" w:rsidRPr="000179DE">
        <w:rPr>
          <w:sz w:val="28"/>
          <w:szCs w:val="28"/>
        </w:rPr>
        <w:t xml:space="preserve"> 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согласно решению Совета депутатов Тумановского сельского поселения Вяземского района Смоленской области от </w:t>
      </w:r>
      <w:r w:rsidR="00DB71D2">
        <w:rPr>
          <w:rFonts w:ascii="Times New Roman" w:hAnsi="Times New Roman" w:cs="Times New Roman"/>
          <w:sz w:val="28"/>
          <w:szCs w:val="28"/>
        </w:rPr>
        <w:t>23</w:t>
      </w:r>
      <w:r w:rsidR="00DB71D2" w:rsidRPr="000179DE">
        <w:rPr>
          <w:rFonts w:ascii="Times New Roman" w:hAnsi="Times New Roman" w:cs="Times New Roman"/>
          <w:sz w:val="28"/>
          <w:szCs w:val="28"/>
        </w:rPr>
        <w:t>.12.202</w:t>
      </w:r>
      <w:r w:rsidR="00DB71D2">
        <w:rPr>
          <w:rFonts w:ascii="Times New Roman" w:hAnsi="Times New Roman" w:cs="Times New Roman"/>
          <w:sz w:val="28"/>
          <w:szCs w:val="28"/>
        </w:rPr>
        <w:t>1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 w:rsidR="00DB71D2">
        <w:rPr>
          <w:rFonts w:ascii="Times New Roman" w:hAnsi="Times New Roman" w:cs="Times New Roman"/>
          <w:sz w:val="28"/>
          <w:szCs w:val="28"/>
        </w:rPr>
        <w:t>19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 w:rsidR="00DB71D2">
        <w:rPr>
          <w:rFonts w:ascii="Times New Roman" w:hAnsi="Times New Roman" w:cs="Times New Roman"/>
          <w:sz w:val="28"/>
          <w:szCs w:val="28"/>
        </w:rPr>
        <w:t>3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B71D2">
        <w:rPr>
          <w:rFonts w:ascii="Times New Roman" w:hAnsi="Times New Roman" w:cs="Times New Roman"/>
          <w:sz w:val="28"/>
          <w:szCs w:val="28"/>
        </w:rPr>
        <w:t xml:space="preserve">на </w:t>
      </w:r>
      <w:r w:rsidR="00DB71D2"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B71D2">
        <w:rPr>
          <w:rFonts w:ascii="Times New Roman" w:hAnsi="Times New Roman" w:cs="Times New Roman"/>
          <w:sz w:val="28"/>
          <w:szCs w:val="28"/>
        </w:rPr>
        <w:t>4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 w:rsidR="00DB71D2">
        <w:rPr>
          <w:rFonts w:ascii="Times New Roman" w:hAnsi="Times New Roman" w:cs="Times New Roman"/>
          <w:sz w:val="28"/>
          <w:szCs w:val="28"/>
        </w:rPr>
        <w:t>5</w:t>
      </w:r>
      <w:r w:rsidR="00DB71D2"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B71D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B71D2" w:rsidRPr="000179DE">
        <w:rPr>
          <w:rFonts w:ascii="Times New Roman" w:hAnsi="Times New Roman" w:cs="Times New Roman"/>
          <w:sz w:val="28"/>
          <w:szCs w:val="28"/>
        </w:rPr>
        <w:t>, а именно:</w:t>
      </w:r>
    </w:p>
    <w:p w:rsidR="00DB71D2" w:rsidRPr="000179DE" w:rsidRDefault="00DB71D2" w:rsidP="00DB7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– по муниципальной программе «Обеспечение реализации полномочий органов местного самоуправления Тумановского сельского поселения Вяземского района Смоленской области» 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10 382,0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01.04.202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>
        <w:rPr>
          <w:rFonts w:ascii="Times New Roman" w:hAnsi="Times New Roman" w:cs="Times New Roman"/>
          <w:sz w:val="28"/>
          <w:szCs w:val="28"/>
        </w:rPr>
        <w:t xml:space="preserve">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10 231,9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занижен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150,1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71D2" w:rsidRPr="000179DE" w:rsidRDefault="00DB71D2" w:rsidP="00DB7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>– по муниципальной программе 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жилищного хозяйства на территории </w:t>
      </w:r>
      <w:r w:rsidRPr="000179DE">
        <w:rPr>
          <w:rFonts w:ascii="Times New Roman" w:hAnsi="Times New Roman" w:cs="Times New Roman"/>
          <w:sz w:val="28"/>
          <w:szCs w:val="28"/>
        </w:rPr>
        <w:t>Тумановского сельского поселения Вяземского района Смоленской области»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утвержденный план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22 482,3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179DE">
        <w:rPr>
          <w:rFonts w:ascii="Times New Roman" w:hAnsi="Times New Roman" w:cs="Times New Roman"/>
          <w:sz w:val="28"/>
          <w:szCs w:val="28"/>
        </w:rPr>
        <w:t xml:space="preserve"> об исполнении муниципальных программ на 01.04.202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 указан утвержденный лимит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26 573,3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т.е. завышен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4 091,0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07F" w:rsidRPr="000179DE" w:rsidRDefault="006A44AE" w:rsidP="00BC30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1</w:t>
      </w:r>
      <w:r w:rsidR="00875657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856CE">
        <w:rPr>
          <w:rFonts w:ascii="Times New Roman" w:hAnsi="Times New Roman" w:cs="Times New Roman"/>
          <w:b/>
          <w:sz w:val="28"/>
          <w:szCs w:val="28"/>
        </w:rPr>
        <w:t>1</w:t>
      </w:r>
      <w:r w:rsidR="00543AAC">
        <w:rPr>
          <w:rFonts w:ascii="Times New Roman" w:hAnsi="Times New Roman" w:cs="Times New Roman"/>
          <w:b/>
          <w:sz w:val="28"/>
          <w:szCs w:val="28"/>
        </w:rPr>
        <w:t xml:space="preserve"> 283</w:t>
      </w:r>
      <w:r w:rsidR="001856CE">
        <w:rPr>
          <w:rFonts w:ascii="Times New Roman" w:hAnsi="Times New Roman" w:cs="Times New Roman"/>
          <w:b/>
          <w:sz w:val="28"/>
          <w:szCs w:val="28"/>
        </w:rPr>
        <w:t>,8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139DC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1139DC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1856CE">
        <w:rPr>
          <w:rFonts w:ascii="Times New Roman" w:hAnsi="Times New Roman" w:cs="Times New Roman"/>
          <w:b/>
          <w:sz w:val="28"/>
          <w:szCs w:val="28"/>
        </w:rPr>
        <w:t>2</w:t>
      </w:r>
      <w:r w:rsidR="00543AAC">
        <w:rPr>
          <w:rFonts w:ascii="Times New Roman" w:hAnsi="Times New Roman" w:cs="Times New Roman"/>
          <w:b/>
          <w:sz w:val="28"/>
          <w:szCs w:val="28"/>
        </w:rPr>
        <w:t>27</w:t>
      </w:r>
      <w:r w:rsidR="001856CE">
        <w:rPr>
          <w:rFonts w:ascii="Times New Roman" w:hAnsi="Times New Roman" w:cs="Times New Roman"/>
          <w:b/>
          <w:sz w:val="28"/>
          <w:szCs w:val="28"/>
        </w:rPr>
        <w:t>,</w:t>
      </w:r>
      <w:r w:rsidR="00543AAC">
        <w:rPr>
          <w:rFonts w:ascii="Times New Roman" w:hAnsi="Times New Roman" w:cs="Times New Roman"/>
          <w:b/>
          <w:sz w:val="28"/>
          <w:szCs w:val="28"/>
        </w:rPr>
        <w:t>8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856CE">
        <w:rPr>
          <w:rFonts w:ascii="Times New Roman" w:hAnsi="Times New Roman" w:cs="Times New Roman"/>
          <w:b/>
          <w:sz w:val="28"/>
          <w:szCs w:val="28"/>
        </w:rPr>
        <w:t>1</w:t>
      </w:r>
      <w:r w:rsidR="00543AAC">
        <w:rPr>
          <w:rFonts w:ascii="Times New Roman" w:hAnsi="Times New Roman" w:cs="Times New Roman"/>
          <w:b/>
          <w:sz w:val="28"/>
          <w:szCs w:val="28"/>
        </w:rPr>
        <w:t>7</w:t>
      </w:r>
      <w:r w:rsidR="001856CE">
        <w:rPr>
          <w:rFonts w:ascii="Times New Roman" w:hAnsi="Times New Roman" w:cs="Times New Roman"/>
          <w:b/>
          <w:sz w:val="28"/>
          <w:szCs w:val="28"/>
        </w:rPr>
        <w:t>,</w:t>
      </w:r>
      <w:r w:rsidR="00543AAC">
        <w:rPr>
          <w:rFonts w:ascii="Times New Roman" w:hAnsi="Times New Roman" w:cs="Times New Roman"/>
          <w:b/>
          <w:sz w:val="28"/>
          <w:szCs w:val="28"/>
        </w:rPr>
        <w:t>7</w:t>
      </w:r>
      <w:r w:rsidR="001856CE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В структуре расходов сельского поселения непрограммные расходы 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856CE" w:rsidRPr="000179DE">
        <w:rPr>
          <w:rFonts w:ascii="Times New Roman" w:hAnsi="Times New Roman" w:cs="Times New Roman"/>
          <w:sz w:val="28"/>
          <w:szCs w:val="28"/>
        </w:rPr>
        <w:t>первом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квартале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543AAC">
        <w:rPr>
          <w:rFonts w:ascii="Times New Roman" w:hAnsi="Times New Roman"/>
          <w:b/>
          <w:sz w:val="28"/>
          <w:szCs w:val="28"/>
        </w:rPr>
        <w:t>6</w:t>
      </w:r>
      <w:r w:rsidR="001856CE">
        <w:rPr>
          <w:rFonts w:ascii="Times New Roman" w:hAnsi="Times New Roman"/>
          <w:b/>
          <w:sz w:val="28"/>
          <w:szCs w:val="28"/>
        </w:rPr>
        <w:t>,</w:t>
      </w:r>
      <w:r w:rsidR="00543AAC">
        <w:rPr>
          <w:rFonts w:ascii="Times New Roman" w:hAnsi="Times New Roman"/>
          <w:b/>
          <w:sz w:val="28"/>
          <w:szCs w:val="28"/>
        </w:rPr>
        <w:t>9</w:t>
      </w:r>
      <w:r w:rsidR="001856CE" w:rsidRPr="000179DE">
        <w:rPr>
          <w:rFonts w:ascii="Times New Roman" w:hAnsi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BC307F" w:rsidRPr="000179DE">
        <w:rPr>
          <w:rFonts w:ascii="Times New Roman" w:hAnsi="Times New Roman"/>
          <w:sz w:val="28"/>
          <w:szCs w:val="28"/>
        </w:rPr>
        <w:t>.</w:t>
      </w:r>
    </w:p>
    <w:p w:rsidR="000C2231" w:rsidRPr="000179DE" w:rsidRDefault="000C2231" w:rsidP="000C223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1</w:t>
      </w:r>
      <w:r w:rsidR="00875657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. Расходная часть бюджета </w:t>
      </w:r>
      <w:r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Pr="000179DE">
        <w:rPr>
          <w:rFonts w:ascii="Times New Roman" w:hAnsi="Times New Roman"/>
          <w:sz w:val="28"/>
          <w:szCs w:val="28"/>
        </w:rPr>
        <w:t>первом</w:t>
      </w:r>
      <w:r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543AAC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543AAC">
        <w:rPr>
          <w:rFonts w:ascii="Times New Roman" w:hAnsi="Times New Roman"/>
          <w:b/>
          <w:sz w:val="28"/>
          <w:szCs w:val="28"/>
        </w:rPr>
        <w:t>3 319</w:t>
      </w:r>
      <w:r w:rsidR="001856CE">
        <w:rPr>
          <w:rFonts w:ascii="Times New Roman" w:hAnsi="Times New Roman"/>
          <w:b/>
          <w:sz w:val="28"/>
          <w:szCs w:val="28"/>
        </w:rPr>
        <w:t>,</w:t>
      </w:r>
      <w:r w:rsidR="00543AAC">
        <w:rPr>
          <w:rFonts w:ascii="Times New Roman" w:hAnsi="Times New Roman"/>
          <w:b/>
          <w:sz w:val="28"/>
          <w:szCs w:val="28"/>
        </w:rPr>
        <w:t>5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543AAC">
        <w:rPr>
          <w:rFonts w:ascii="Times New Roman" w:hAnsi="Times New Roman"/>
          <w:b/>
          <w:sz w:val="28"/>
          <w:szCs w:val="28"/>
        </w:rPr>
        <w:t>6</w:t>
      </w:r>
      <w:r w:rsidR="001856CE">
        <w:rPr>
          <w:rFonts w:ascii="Times New Roman" w:hAnsi="Times New Roman"/>
          <w:b/>
          <w:sz w:val="28"/>
          <w:szCs w:val="28"/>
        </w:rPr>
        <w:t>,8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8D3785" w:rsidRPr="000179DE" w:rsidRDefault="00BC307F" w:rsidP="008D3785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1</w:t>
      </w:r>
      <w:r w:rsidR="00875657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. </w:t>
      </w:r>
      <w:r w:rsidR="008D3785" w:rsidRPr="000179DE">
        <w:rPr>
          <w:sz w:val="28"/>
          <w:szCs w:val="28"/>
        </w:rPr>
        <w:t>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>.12.202</w:t>
      </w:r>
      <w:r w:rsidR="00543AAC">
        <w:rPr>
          <w:sz w:val="28"/>
          <w:szCs w:val="28"/>
        </w:rPr>
        <w:t>2</w:t>
      </w:r>
      <w:r w:rsidR="008D3785" w:rsidRPr="000179DE">
        <w:rPr>
          <w:sz w:val="28"/>
          <w:szCs w:val="28"/>
        </w:rPr>
        <w:t xml:space="preserve"> №</w:t>
      </w:r>
      <w:r w:rsidR="00543AAC">
        <w:rPr>
          <w:sz w:val="28"/>
          <w:szCs w:val="28"/>
        </w:rPr>
        <w:t>19 (с изменениями)</w:t>
      </w:r>
      <w:r w:rsidR="008D3785" w:rsidRPr="000179DE">
        <w:rPr>
          <w:sz w:val="28"/>
          <w:szCs w:val="28"/>
        </w:rPr>
        <w:t xml:space="preserve"> предусмотрен резервный фонд Администрации сельского поселения на 202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 xml:space="preserve"> год в сумме </w:t>
      </w:r>
      <w:r w:rsidR="008D3785" w:rsidRPr="000179DE">
        <w:rPr>
          <w:b/>
          <w:sz w:val="28"/>
          <w:szCs w:val="28"/>
        </w:rPr>
        <w:t>50,0</w:t>
      </w:r>
      <w:r w:rsidR="008D3785" w:rsidRPr="000179DE">
        <w:rPr>
          <w:sz w:val="28"/>
          <w:szCs w:val="28"/>
        </w:rPr>
        <w:t xml:space="preserve"> тыс. рублей, что составляет </w:t>
      </w:r>
      <w:r w:rsidR="008D3785" w:rsidRPr="000179DE">
        <w:rPr>
          <w:b/>
          <w:sz w:val="28"/>
          <w:szCs w:val="28"/>
        </w:rPr>
        <w:t>0,</w:t>
      </w:r>
      <w:r w:rsidR="00543AAC">
        <w:rPr>
          <w:b/>
          <w:sz w:val="28"/>
          <w:szCs w:val="28"/>
        </w:rPr>
        <w:t>1</w:t>
      </w:r>
      <w:r w:rsidR="008D3785" w:rsidRPr="000179DE">
        <w:rPr>
          <w:b/>
          <w:sz w:val="28"/>
          <w:szCs w:val="28"/>
        </w:rPr>
        <w:t>%</w:t>
      </w:r>
      <w:r w:rsidR="008D3785" w:rsidRPr="000179DE">
        <w:rPr>
          <w:sz w:val="28"/>
          <w:szCs w:val="28"/>
        </w:rPr>
        <w:t xml:space="preserve"> от общего объема расходов бюджета поселения.</w:t>
      </w:r>
    </w:p>
    <w:p w:rsidR="008D3785" w:rsidRPr="000179DE" w:rsidRDefault="008D3785" w:rsidP="008D378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>В течении первого квартала 202</w:t>
      </w:r>
      <w:r w:rsidR="00543AAC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изменений в резервный фонд сельского поселения не вносились. </w:t>
      </w:r>
    </w:p>
    <w:p w:rsidR="00BC307F" w:rsidRDefault="008D3785" w:rsidP="00BC307F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BC307F" w:rsidRPr="000179DE">
        <w:rPr>
          <w:sz w:val="28"/>
          <w:szCs w:val="28"/>
        </w:rPr>
        <w:t>В первом квартале 202</w:t>
      </w:r>
      <w:r w:rsidR="00543AAC">
        <w:rPr>
          <w:sz w:val="28"/>
          <w:szCs w:val="28"/>
        </w:rPr>
        <w:t>3</w:t>
      </w:r>
      <w:r w:rsidR="00BC307F" w:rsidRPr="000179DE">
        <w:rPr>
          <w:sz w:val="28"/>
          <w:szCs w:val="28"/>
        </w:rPr>
        <w:t xml:space="preserve"> года Администрация Тумановского сельского поселения средств</w:t>
      </w:r>
      <w:r w:rsidR="00DA7066">
        <w:rPr>
          <w:sz w:val="28"/>
          <w:szCs w:val="28"/>
        </w:rPr>
        <w:t xml:space="preserve"> из резервного фонда</w:t>
      </w:r>
      <w:r w:rsidR="00BC307F" w:rsidRPr="000179DE">
        <w:rPr>
          <w:sz w:val="28"/>
          <w:szCs w:val="28"/>
        </w:rPr>
        <w:t xml:space="preserve"> не выделяло. </w:t>
      </w:r>
    </w:p>
    <w:p w:rsidR="00DA7066" w:rsidRDefault="00DA7066" w:rsidP="00DA7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 размер утвержденного резервного фонда указан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рублей. Данный показатель не соответствует бюджетным ассигнованиям резервного фонда, утвержденным решением о бюджете от </w:t>
      </w:r>
      <w:r w:rsidRPr="000179D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179DE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19 (с изменениями), и показателям, указанным в форме </w:t>
      </w:r>
      <w:r w:rsidRPr="00452880">
        <w:rPr>
          <w:b/>
          <w:sz w:val="28"/>
          <w:szCs w:val="28"/>
        </w:rPr>
        <w:t>0503117 «Отчет об исполнении бюджета»</w:t>
      </w:r>
      <w:r>
        <w:rPr>
          <w:sz w:val="28"/>
          <w:szCs w:val="28"/>
        </w:rPr>
        <w:t xml:space="preserve">, который составляет </w:t>
      </w:r>
      <w:r>
        <w:rPr>
          <w:b/>
          <w:sz w:val="28"/>
          <w:szCs w:val="28"/>
        </w:rPr>
        <w:t xml:space="preserve">50,0 </w:t>
      </w:r>
      <w:r>
        <w:rPr>
          <w:sz w:val="28"/>
          <w:szCs w:val="28"/>
        </w:rPr>
        <w:t>тыс. рублей.</w:t>
      </w:r>
    </w:p>
    <w:p w:rsidR="00DA7066" w:rsidRDefault="00DA7066" w:rsidP="00DA7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 размер остатка бюджетных ассигнований резервного фонда указан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рублей. Данный показатель не соответствует показателю, указанному в форме </w:t>
      </w:r>
      <w:r w:rsidRPr="00452880">
        <w:rPr>
          <w:b/>
          <w:sz w:val="28"/>
          <w:szCs w:val="28"/>
        </w:rPr>
        <w:t>0503117 «Отчет об исполнении бюджета»</w:t>
      </w:r>
      <w:r>
        <w:rPr>
          <w:sz w:val="28"/>
          <w:szCs w:val="28"/>
        </w:rPr>
        <w:t xml:space="preserve">, который составляет </w:t>
      </w:r>
      <w:r>
        <w:rPr>
          <w:b/>
          <w:sz w:val="28"/>
          <w:szCs w:val="28"/>
        </w:rPr>
        <w:t xml:space="preserve">50,0 </w:t>
      </w:r>
      <w:r>
        <w:rPr>
          <w:sz w:val="28"/>
          <w:szCs w:val="28"/>
        </w:rPr>
        <w:t>тыс. рублей.</w:t>
      </w:r>
    </w:p>
    <w:p w:rsidR="00E2294B" w:rsidRDefault="00BC307F" w:rsidP="00505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1856CE">
        <w:rPr>
          <w:rFonts w:ascii="Times New Roman" w:hAnsi="Times New Roman" w:cs="Times New Roman"/>
          <w:sz w:val="28"/>
          <w:szCs w:val="28"/>
        </w:rPr>
        <w:t>1</w:t>
      </w:r>
      <w:r w:rsidR="00875657">
        <w:rPr>
          <w:rFonts w:ascii="Times New Roman" w:hAnsi="Times New Roman" w:cs="Times New Roman"/>
          <w:sz w:val="28"/>
          <w:szCs w:val="28"/>
        </w:rPr>
        <w:t>5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DA7066">
        <w:rPr>
          <w:rFonts w:ascii="Times New Roman" w:hAnsi="Times New Roman" w:cs="Times New Roman"/>
          <w:sz w:val="28"/>
          <w:szCs w:val="28"/>
        </w:rPr>
        <w:t>В п</w:t>
      </w:r>
      <w:r w:rsidR="00F76016" w:rsidRPr="000179DE">
        <w:rPr>
          <w:rFonts w:ascii="Times New Roman" w:hAnsi="Times New Roman" w:cs="Times New Roman"/>
          <w:sz w:val="28"/>
          <w:szCs w:val="28"/>
        </w:rPr>
        <w:t>редоставленн</w:t>
      </w:r>
      <w:r w:rsidR="006A36DC">
        <w:rPr>
          <w:rFonts w:ascii="Times New Roman" w:hAnsi="Times New Roman" w:cs="Times New Roman"/>
          <w:sz w:val="28"/>
          <w:szCs w:val="28"/>
        </w:rPr>
        <w:t>ом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2294B" w:rsidRPr="000179DE">
        <w:rPr>
          <w:rFonts w:ascii="Times New Roman" w:hAnsi="Times New Roman" w:cs="Times New Roman"/>
          <w:sz w:val="28"/>
          <w:szCs w:val="28"/>
        </w:rPr>
        <w:t>«Отчет</w:t>
      </w:r>
      <w:r w:rsidR="006A36DC">
        <w:rPr>
          <w:rFonts w:ascii="Times New Roman" w:hAnsi="Times New Roman" w:cs="Times New Roman"/>
          <w:sz w:val="28"/>
          <w:szCs w:val="28"/>
        </w:rPr>
        <w:t>е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об использовании средств муниципального дорожного фонда Тумановского сельского поселения Вяземского района Смоленской области за первый квартал 202</w:t>
      </w:r>
      <w:r w:rsidR="006A36DC">
        <w:rPr>
          <w:rFonts w:ascii="Times New Roman" w:hAnsi="Times New Roman" w:cs="Times New Roman"/>
          <w:sz w:val="28"/>
          <w:szCs w:val="28"/>
        </w:rPr>
        <w:t>3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6A36DC">
        <w:rPr>
          <w:rFonts w:ascii="Times New Roman" w:hAnsi="Times New Roman" w:cs="Times New Roman"/>
          <w:sz w:val="28"/>
          <w:szCs w:val="28"/>
        </w:rPr>
        <w:t xml:space="preserve">бюджетные ассигнования дорожного фонда на 2023 год определены в сумме </w:t>
      </w:r>
      <w:r w:rsidR="006A36DC">
        <w:rPr>
          <w:rFonts w:ascii="Times New Roman" w:hAnsi="Times New Roman" w:cs="Times New Roman"/>
          <w:b/>
          <w:sz w:val="28"/>
          <w:szCs w:val="28"/>
        </w:rPr>
        <w:t xml:space="preserve">11201,5 </w:t>
      </w:r>
      <w:r w:rsidR="006A36DC">
        <w:rPr>
          <w:rFonts w:ascii="Times New Roman" w:hAnsi="Times New Roman" w:cs="Times New Roman"/>
          <w:sz w:val="28"/>
          <w:szCs w:val="28"/>
        </w:rPr>
        <w:t xml:space="preserve">тыс. рублей, что соответствует подпункту 1 пункта 15 </w:t>
      </w:r>
      <w:r w:rsidR="006A36DC" w:rsidRPr="006A36DC">
        <w:rPr>
          <w:rFonts w:ascii="Times New Roman" w:hAnsi="Times New Roman" w:cs="Times New Roman"/>
          <w:sz w:val="28"/>
          <w:szCs w:val="28"/>
        </w:rPr>
        <w:t xml:space="preserve">решение о бюджете поселения от 23.12.2022 №19 </w:t>
      </w:r>
      <w:r w:rsidR="006A36DC">
        <w:rPr>
          <w:rFonts w:ascii="Times New Roman" w:hAnsi="Times New Roman" w:cs="Times New Roman"/>
          <w:sz w:val="28"/>
          <w:szCs w:val="28"/>
        </w:rPr>
        <w:t xml:space="preserve">(с изменениями), но без учета остатка денежных средств дорожного фонда на 01.01.2023 года в сумме </w:t>
      </w:r>
      <w:r w:rsidR="006A36DC">
        <w:rPr>
          <w:rFonts w:ascii="Times New Roman" w:hAnsi="Times New Roman" w:cs="Times New Roman"/>
          <w:b/>
          <w:sz w:val="28"/>
          <w:szCs w:val="28"/>
        </w:rPr>
        <w:t xml:space="preserve">265,5 </w:t>
      </w:r>
      <w:r w:rsidR="006A36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EB76A0" w:rsidRDefault="00EB76A0" w:rsidP="00EB76A0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06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5644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13 «О внесении изменений в решение Совета депутатов Тумановского сельского поселения Вяземского района </w:t>
      </w:r>
      <w:r>
        <w:rPr>
          <w:sz w:val="28"/>
          <w:szCs w:val="28"/>
        </w:rPr>
        <w:lastRenderedPageBreak/>
        <w:t xml:space="preserve">Смоленской области от 23.12.2022 г. № 19 </w:t>
      </w:r>
      <w:r w:rsidRPr="00356449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Тумановского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56449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утверждены бюджетные ассигнования дорожного фонда поселения в сумме </w:t>
      </w:r>
      <w:r>
        <w:rPr>
          <w:b/>
          <w:sz w:val="28"/>
          <w:szCs w:val="28"/>
        </w:rPr>
        <w:t xml:space="preserve">11 355,9 </w:t>
      </w:r>
      <w:r>
        <w:rPr>
          <w:sz w:val="28"/>
          <w:szCs w:val="28"/>
        </w:rPr>
        <w:t xml:space="preserve">тыс. рублей. Бюджетные ассигнования дорожного фонда увеличены на </w:t>
      </w:r>
      <w:r>
        <w:rPr>
          <w:b/>
          <w:sz w:val="28"/>
          <w:szCs w:val="28"/>
        </w:rPr>
        <w:t xml:space="preserve">154,4 </w:t>
      </w:r>
      <w:r>
        <w:rPr>
          <w:sz w:val="28"/>
          <w:szCs w:val="28"/>
        </w:rPr>
        <w:t>тыс. рублей, за счет распределения б</w:t>
      </w:r>
      <w:r w:rsidRPr="00F54D86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Pr="00F54D86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Pr="00F54D86">
        <w:rPr>
          <w:sz w:val="28"/>
          <w:szCs w:val="28"/>
        </w:rPr>
        <w:t xml:space="preserve"> муниципального дорожного фонда, не использованны</w:t>
      </w:r>
      <w:r>
        <w:rPr>
          <w:sz w:val="28"/>
          <w:szCs w:val="28"/>
        </w:rPr>
        <w:t>х</w:t>
      </w:r>
      <w:r w:rsidRPr="00F54D8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2022 году.</w:t>
      </w:r>
    </w:p>
    <w:p w:rsidR="003D1CDD" w:rsidRDefault="003D1CDD" w:rsidP="003D1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 w:rsidRPr="003D1CDD">
        <w:rPr>
          <w:b/>
          <w:sz w:val="28"/>
          <w:szCs w:val="28"/>
          <w:u w:val="single"/>
        </w:rPr>
        <w:t>111,1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не распределен на бюджетные ассигнования дорожного фонда (</w:t>
      </w:r>
      <w:r>
        <w:rPr>
          <w:b/>
          <w:sz w:val="28"/>
          <w:szCs w:val="28"/>
        </w:rPr>
        <w:t xml:space="preserve">265,5 </w:t>
      </w:r>
      <w:r>
        <w:rPr>
          <w:sz w:val="28"/>
          <w:szCs w:val="28"/>
        </w:rPr>
        <w:t xml:space="preserve">тыс. рублей (остаток средств дорожного фонда на 01.01.2023) – </w:t>
      </w:r>
      <w:r>
        <w:rPr>
          <w:b/>
          <w:sz w:val="28"/>
          <w:szCs w:val="28"/>
        </w:rPr>
        <w:t xml:space="preserve">154,4 </w:t>
      </w:r>
      <w:r>
        <w:rPr>
          <w:sz w:val="28"/>
          <w:szCs w:val="28"/>
        </w:rPr>
        <w:t>тыс. рублей.</w:t>
      </w:r>
    </w:p>
    <w:p w:rsidR="00915026" w:rsidRDefault="00F76016" w:rsidP="00123568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3D1CDD">
        <w:rPr>
          <w:rFonts w:ascii="Times New Roman" w:hAnsi="Times New Roman"/>
          <w:sz w:val="28"/>
          <w:szCs w:val="28"/>
        </w:rPr>
        <w:t>1</w:t>
      </w:r>
      <w:r w:rsidR="00875657">
        <w:rPr>
          <w:rFonts w:ascii="Times New Roman" w:hAnsi="Times New Roman"/>
          <w:sz w:val="28"/>
          <w:szCs w:val="28"/>
        </w:rPr>
        <w:t>6</w:t>
      </w:r>
      <w:r w:rsidR="00123568">
        <w:rPr>
          <w:rFonts w:ascii="Times New Roman" w:hAnsi="Times New Roman"/>
          <w:sz w:val="28"/>
          <w:szCs w:val="28"/>
        </w:rPr>
        <w:t xml:space="preserve">. Бюджет </w:t>
      </w:r>
      <w:r w:rsidR="00123568" w:rsidRPr="00123568">
        <w:rPr>
          <w:rFonts w:ascii="Times New Roman" w:hAnsi="Times New Roman"/>
          <w:sz w:val="28"/>
          <w:szCs w:val="28"/>
        </w:rPr>
        <w:t xml:space="preserve">сельского поселения за первый квартал 2023 года исполнен с профицитом в сумме </w:t>
      </w:r>
      <w:r w:rsidR="00123568">
        <w:rPr>
          <w:rFonts w:ascii="Times New Roman" w:hAnsi="Times New Roman"/>
          <w:b/>
          <w:sz w:val="28"/>
          <w:szCs w:val="28"/>
        </w:rPr>
        <w:t>3 928</w:t>
      </w:r>
      <w:r w:rsidR="00123568" w:rsidRPr="00123568">
        <w:rPr>
          <w:rFonts w:ascii="Times New Roman" w:hAnsi="Times New Roman"/>
          <w:b/>
          <w:sz w:val="28"/>
          <w:szCs w:val="28"/>
        </w:rPr>
        <w:t>,</w:t>
      </w:r>
      <w:r w:rsidR="00123568">
        <w:rPr>
          <w:rFonts w:ascii="Times New Roman" w:hAnsi="Times New Roman"/>
          <w:b/>
          <w:sz w:val="28"/>
          <w:szCs w:val="28"/>
        </w:rPr>
        <w:t>2</w:t>
      </w:r>
      <w:r w:rsidR="00123568" w:rsidRPr="00123568">
        <w:rPr>
          <w:rFonts w:ascii="Times New Roman" w:hAnsi="Times New Roman"/>
          <w:sz w:val="28"/>
          <w:szCs w:val="28"/>
        </w:rPr>
        <w:t xml:space="preserve"> тыс. рублей</w:t>
      </w:r>
      <w:r w:rsidR="00123568">
        <w:rPr>
          <w:rFonts w:ascii="Times New Roman" w:hAnsi="Times New Roman"/>
          <w:sz w:val="28"/>
          <w:szCs w:val="28"/>
        </w:rPr>
        <w:t>.</w:t>
      </w:r>
    </w:p>
    <w:p w:rsidR="0074232B" w:rsidRPr="000179DE" w:rsidRDefault="0074232B" w:rsidP="00123568">
      <w:pPr>
        <w:pStyle w:val="14"/>
        <w:jc w:val="both"/>
        <w:rPr>
          <w:sz w:val="28"/>
          <w:szCs w:val="28"/>
        </w:rPr>
      </w:pPr>
    </w:p>
    <w:p w:rsidR="000714F6" w:rsidRPr="000179DE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24557D" w:rsidRPr="000179DE" w:rsidRDefault="0024557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57D" w:rsidRPr="000179DE" w:rsidRDefault="0024557D" w:rsidP="0024557D">
      <w:pPr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>1. Совету депутатов Тумановского сельского поселения Вяземского района Смоленской области:</w:t>
      </w:r>
    </w:p>
    <w:p w:rsidR="00B21637" w:rsidRPr="000179DE" w:rsidRDefault="00B21637" w:rsidP="0024557D">
      <w:pPr>
        <w:ind w:firstLine="709"/>
        <w:jc w:val="both"/>
        <w:rPr>
          <w:b/>
          <w:i/>
          <w:sz w:val="28"/>
          <w:szCs w:val="28"/>
        </w:rPr>
      </w:pPr>
    </w:p>
    <w:p w:rsidR="0024557D" w:rsidRDefault="0024557D" w:rsidP="0024557D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1.1. По результатам рассмотрения отчёта об исполнении бюджета Тумановского сельского поселения Вяземского района Смоленской </w:t>
      </w:r>
      <w:r w:rsidR="003200FB" w:rsidRPr="000179DE">
        <w:rPr>
          <w:sz w:val="28"/>
          <w:szCs w:val="28"/>
        </w:rPr>
        <w:t>области за</w:t>
      </w:r>
      <w:r w:rsidRPr="000179DE">
        <w:rPr>
          <w:sz w:val="28"/>
          <w:szCs w:val="28"/>
        </w:rPr>
        <w:t xml:space="preserve"> первый квартал 202</w:t>
      </w:r>
      <w:r w:rsidR="0074232B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года, принять отчет к сведению</w:t>
      </w:r>
      <w:r w:rsidR="0074232B">
        <w:rPr>
          <w:sz w:val="28"/>
          <w:szCs w:val="28"/>
        </w:rPr>
        <w:t>,</w:t>
      </w:r>
      <w:r w:rsidRPr="000179DE">
        <w:rPr>
          <w:sz w:val="28"/>
          <w:szCs w:val="28"/>
        </w:rPr>
        <w:t xml:space="preserve"> после устранения Администрацией сельского поселения замечаний и нарушений, указанных Контрольно-ревизионной комиссией</w:t>
      </w:r>
      <w:r w:rsidRPr="000179DE">
        <w:rPr>
          <w:b/>
          <w:sz w:val="28"/>
          <w:szCs w:val="28"/>
        </w:rPr>
        <w:t xml:space="preserve"> </w:t>
      </w:r>
      <w:r w:rsidRPr="000179DE">
        <w:rPr>
          <w:sz w:val="28"/>
          <w:szCs w:val="28"/>
        </w:rPr>
        <w:t>в настоящем заключении.</w:t>
      </w:r>
    </w:p>
    <w:p w:rsidR="00DF41DE" w:rsidRDefault="00DF41DE" w:rsidP="0024557D">
      <w:pPr>
        <w:ind w:firstLine="709"/>
        <w:jc w:val="both"/>
        <w:rPr>
          <w:sz w:val="28"/>
          <w:szCs w:val="28"/>
        </w:rPr>
      </w:pPr>
    </w:p>
    <w:p w:rsidR="00DF41DE" w:rsidRDefault="00DF41DE" w:rsidP="001139DC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>2. Администрации Тумановского сельского поселения Вяземского района Смоленской области:</w:t>
      </w:r>
    </w:p>
    <w:p w:rsidR="00DF41DE" w:rsidRPr="000179DE" w:rsidRDefault="00DF41DE" w:rsidP="0024557D">
      <w:pPr>
        <w:ind w:firstLine="709"/>
        <w:jc w:val="both"/>
        <w:rPr>
          <w:sz w:val="28"/>
          <w:szCs w:val="28"/>
        </w:rPr>
      </w:pPr>
    </w:p>
    <w:p w:rsidR="0074232B" w:rsidRDefault="00DF41DE" w:rsidP="0074232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678DF" w:rsidRPr="000179DE">
        <w:rPr>
          <w:rFonts w:eastAsiaTheme="minorHAnsi"/>
          <w:sz w:val="28"/>
          <w:szCs w:val="28"/>
          <w:lang w:eastAsia="en-US"/>
        </w:rPr>
        <w:t xml:space="preserve">. </w:t>
      </w:r>
      <w:r w:rsidR="0074232B">
        <w:rPr>
          <w:sz w:val="28"/>
          <w:szCs w:val="28"/>
        </w:rPr>
        <w:t xml:space="preserve">Внести изменения в </w:t>
      </w:r>
      <w:r w:rsidR="0074232B" w:rsidRPr="000179DE">
        <w:rPr>
          <w:sz w:val="28"/>
          <w:szCs w:val="28"/>
        </w:rPr>
        <w:t>Положени</w:t>
      </w:r>
      <w:r w:rsidR="0074232B">
        <w:rPr>
          <w:sz w:val="28"/>
          <w:szCs w:val="28"/>
        </w:rPr>
        <w:t>е</w:t>
      </w:r>
      <w:r w:rsidR="0074232B"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 w:rsidR="0074232B">
        <w:rPr>
          <w:sz w:val="28"/>
          <w:szCs w:val="28"/>
        </w:rPr>
        <w:t xml:space="preserve"> (с изменениями), в части установления срока предоставления утвержденных отчетов об исполнении бюджета в Контрольно-ревизионную комиссию </w:t>
      </w:r>
      <w:r w:rsidR="0074232B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74232B">
        <w:rPr>
          <w:sz w:val="28"/>
          <w:szCs w:val="28"/>
        </w:rPr>
        <w:t>.</w:t>
      </w:r>
      <w:r w:rsidR="0074232B" w:rsidRPr="000179DE">
        <w:rPr>
          <w:sz w:val="28"/>
          <w:szCs w:val="28"/>
        </w:rPr>
        <w:t xml:space="preserve"> </w:t>
      </w:r>
    </w:p>
    <w:p w:rsidR="008B2D2C" w:rsidRPr="000179DE" w:rsidRDefault="008B2D2C" w:rsidP="008B2D2C">
      <w:pPr>
        <w:widowControl/>
        <w:ind w:firstLine="540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Предоставить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  <w:lang w:eastAsia="en-US"/>
        </w:rPr>
        <w:t>Решени</w:t>
      </w:r>
      <w:r w:rsidR="00035DC8">
        <w:rPr>
          <w:sz w:val="28"/>
          <w:szCs w:val="28"/>
          <w:lang w:eastAsia="en-US"/>
        </w:rPr>
        <w:t>е</w:t>
      </w:r>
      <w:r w:rsidRPr="000179DE">
        <w:rPr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 внесении указанных изменений.</w:t>
      </w:r>
    </w:p>
    <w:p w:rsidR="00DF41DE" w:rsidRDefault="00DF41DE" w:rsidP="003174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="00B60F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DF41DE">
        <w:rPr>
          <w:rFonts w:ascii="Times New Roman" w:hAnsi="Times New Roman"/>
          <w:sz w:val="28"/>
          <w:szCs w:val="28"/>
        </w:rPr>
        <w:t xml:space="preserve"> </w:t>
      </w:r>
      <w:r w:rsidR="00190AF4">
        <w:rPr>
          <w:rFonts w:ascii="Times New Roman" w:hAnsi="Times New Roman"/>
          <w:sz w:val="28"/>
          <w:szCs w:val="28"/>
        </w:rPr>
        <w:t>Разместить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распоряжение от 1</w:t>
      </w:r>
      <w:r w:rsidR="00B60F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.05.202</w:t>
      </w:r>
      <w:r w:rsidR="00B60F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№26-р «Об исполнении бюджета Тумановского сельского поселения Вяземского района Смоленской области за первый квартал 202</w:t>
      </w:r>
      <w:r w:rsidR="00B60F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года» </w:t>
      </w:r>
      <w:r w:rsidR="003200FB">
        <w:rPr>
          <w:rFonts w:ascii="Times New Roman" w:hAnsi="Times New Roman"/>
          <w:sz w:val="28"/>
          <w:szCs w:val="28"/>
        </w:rPr>
        <w:t xml:space="preserve">на </w:t>
      </w:r>
      <w:r w:rsidR="003200FB" w:rsidRPr="000179DE">
        <w:rPr>
          <w:rFonts w:ascii="Times New Roman" w:hAnsi="Times New Roman"/>
          <w:sz w:val="28"/>
          <w:szCs w:val="28"/>
        </w:rPr>
        <w:t>официальном</w:t>
      </w:r>
      <w:r w:rsidRPr="000179DE">
        <w:rPr>
          <w:rFonts w:ascii="Times New Roman" w:hAnsi="Times New Roman"/>
          <w:sz w:val="28"/>
          <w:szCs w:val="28"/>
        </w:rPr>
        <w:t xml:space="preserve"> сайте Администрации </w:t>
      </w:r>
      <w:r w:rsidRPr="000179DE">
        <w:rPr>
          <w:rFonts w:ascii="Times New Roman" w:hAnsi="Times New Roman"/>
          <w:sz w:val="28"/>
          <w:szCs w:val="28"/>
        </w:rPr>
        <w:lastRenderedPageBreak/>
        <w:t>Тумановского сельского поселения Вяземского района Смоленской области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B60FCE" w:rsidRDefault="00B60FCE" w:rsidP="00B60FC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воевременно вносить изменения в решение о бюджете. </w:t>
      </w:r>
    </w:p>
    <w:p w:rsidR="00875657" w:rsidRPr="00356449" w:rsidRDefault="00875657" w:rsidP="00875657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>4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исполнения, в целях достижения запланированных результатов и показателей в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году.</w:t>
      </w:r>
    </w:p>
    <w:p w:rsidR="00B60FCE" w:rsidRDefault="00B60FCE" w:rsidP="00B60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756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Внести изменения 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«Сведения об исполнении муниципальных программ на 01.04.202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, приведя в </w:t>
      </w:r>
      <w:r w:rsidRPr="000179D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 xml:space="preserve">ие плановые назначения по муниципальным программам </w:t>
      </w:r>
      <w:r w:rsidRPr="000179DE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79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жилищного хозяйства на территории </w:t>
      </w:r>
      <w:r w:rsidRPr="000179DE">
        <w:rPr>
          <w:rFonts w:ascii="Times New Roman" w:hAnsi="Times New Roman" w:cs="Times New Roman"/>
          <w:sz w:val="28"/>
          <w:szCs w:val="28"/>
        </w:rPr>
        <w:t>Тумановского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179DE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ассигнованиям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муниципальных программ согласно решению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79D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179DE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FCE" w:rsidRDefault="00B60FCE" w:rsidP="00B60FCE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После внесения изменений п</w:t>
      </w:r>
      <w:r w:rsidRPr="000179DE">
        <w:rPr>
          <w:sz w:val="28"/>
          <w:szCs w:val="28"/>
          <w:lang w:eastAsia="en-US"/>
        </w:rPr>
        <w:t xml:space="preserve">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035DC8">
        <w:rPr>
          <w:sz w:val="28"/>
          <w:szCs w:val="28"/>
        </w:rPr>
        <w:t xml:space="preserve"> </w:t>
      </w:r>
      <w:r w:rsidR="00035DC8" w:rsidRPr="000179DE">
        <w:rPr>
          <w:sz w:val="28"/>
          <w:szCs w:val="28"/>
        </w:rPr>
        <w:t>«Сведения об исполнении муниципальных программ на 01.04.202</w:t>
      </w:r>
      <w:r w:rsidR="00035DC8">
        <w:rPr>
          <w:sz w:val="28"/>
          <w:szCs w:val="28"/>
        </w:rPr>
        <w:t>3</w:t>
      </w:r>
      <w:r w:rsidR="00035DC8" w:rsidRPr="000179DE">
        <w:rPr>
          <w:sz w:val="28"/>
          <w:szCs w:val="28"/>
        </w:rPr>
        <w:t xml:space="preserve"> года»</w:t>
      </w:r>
      <w:r w:rsidRPr="000179DE">
        <w:rPr>
          <w:sz w:val="28"/>
          <w:szCs w:val="28"/>
          <w:lang w:eastAsia="en-US"/>
        </w:rPr>
        <w:t>.</w:t>
      </w:r>
    </w:p>
    <w:p w:rsidR="00035DC8" w:rsidRDefault="00035DC8" w:rsidP="00035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="00875657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нести изменения в</w:t>
      </w:r>
      <w:r>
        <w:rPr>
          <w:sz w:val="28"/>
          <w:szCs w:val="28"/>
        </w:rPr>
        <w:t xml:space="preserve"> отчет 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</w:t>
      </w:r>
      <w:r>
        <w:rPr>
          <w:sz w:val="28"/>
          <w:szCs w:val="28"/>
        </w:rPr>
        <w:t xml:space="preserve"> приведя показатели: «</w:t>
      </w:r>
      <w:r>
        <w:rPr>
          <w:sz w:val="28"/>
          <w:szCs w:val="28"/>
        </w:rPr>
        <w:t>размер утвержденного резервного фонда</w:t>
      </w:r>
      <w:r>
        <w:rPr>
          <w:sz w:val="28"/>
          <w:szCs w:val="28"/>
        </w:rPr>
        <w:t>» и «</w:t>
      </w:r>
      <w:r>
        <w:rPr>
          <w:sz w:val="28"/>
          <w:szCs w:val="28"/>
        </w:rPr>
        <w:t>размер остатка бюджетных ассигнований резервного фонд</w:t>
      </w:r>
      <w:r>
        <w:rPr>
          <w:sz w:val="28"/>
          <w:szCs w:val="28"/>
        </w:rPr>
        <w:t>» в соответствие с</w:t>
      </w:r>
      <w:r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ассигнованиям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резервного фонда, утвержденным решением о бюджете от </w:t>
      </w:r>
      <w:r w:rsidRPr="000179D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179DE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>
        <w:rPr>
          <w:sz w:val="28"/>
          <w:szCs w:val="28"/>
        </w:rPr>
        <w:t>19 (с изменениями), и показателям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указанным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в форме </w:t>
      </w:r>
      <w:r w:rsidRPr="00452880">
        <w:rPr>
          <w:b/>
          <w:sz w:val="28"/>
          <w:szCs w:val="28"/>
        </w:rPr>
        <w:t>0503117 «Отчет об исполнении бюджета»</w:t>
      </w:r>
      <w:r>
        <w:rPr>
          <w:sz w:val="28"/>
          <w:szCs w:val="28"/>
        </w:rPr>
        <w:t>.</w:t>
      </w:r>
    </w:p>
    <w:p w:rsidR="00035DC8" w:rsidRDefault="00035DC8" w:rsidP="00035DC8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После внесения изменений п</w:t>
      </w:r>
      <w:r w:rsidRPr="000179DE">
        <w:rPr>
          <w:sz w:val="28"/>
          <w:szCs w:val="28"/>
          <w:lang w:eastAsia="en-US"/>
        </w:rPr>
        <w:t xml:space="preserve">редоставить в </w:t>
      </w:r>
      <w:r w:rsidRPr="000179DE">
        <w:rPr>
          <w:sz w:val="28"/>
          <w:szCs w:val="28"/>
        </w:rPr>
        <w:t>Контрольно-ревизионную комиссию</w:t>
      </w:r>
      <w:r>
        <w:rPr>
          <w:sz w:val="28"/>
          <w:szCs w:val="28"/>
        </w:rPr>
        <w:t xml:space="preserve"> </w:t>
      </w:r>
      <w:r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отчет </w:t>
      </w:r>
      <w:r>
        <w:rPr>
          <w:sz w:val="28"/>
          <w:szCs w:val="28"/>
        </w:rPr>
        <w:t>«Об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01.04.2023 года»</w:t>
      </w:r>
      <w:r w:rsidRPr="000179DE">
        <w:rPr>
          <w:sz w:val="28"/>
          <w:szCs w:val="28"/>
          <w:lang w:eastAsia="en-US"/>
        </w:rPr>
        <w:t>.</w:t>
      </w:r>
    </w:p>
    <w:p w:rsidR="00DD4C3D" w:rsidRDefault="00875657" w:rsidP="00DD4C3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2.7.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11 467,0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11 355,9 </w:t>
      </w:r>
      <w:r>
        <w:rPr>
          <w:color w:val="1E1D1E"/>
          <w:sz w:val="28"/>
          <w:szCs w:val="28"/>
          <w:shd w:val="clear" w:color="auto" w:fill="FFFFFF"/>
        </w:rPr>
        <w:t xml:space="preserve">тыс. рублей (утверждено решением от 23.12.2022 №19 (с изменениями) + </w:t>
      </w:r>
      <w:r>
        <w:rPr>
          <w:b/>
          <w:color w:val="1E1D1E"/>
          <w:sz w:val="28"/>
          <w:szCs w:val="28"/>
          <w:shd w:val="clear" w:color="auto" w:fill="FFFFFF"/>
        </w:rPr>
        <w:t xml:space="preserve">111,1 </w:t>
      </w:r>
      <w:r>
        <w:rPr>
          <w:color w:val="1E1D1E"/>
          <w:sz w:val="28"/>
          <w:szCs w:val="28"/>
          <w:shd w:val="clear" w:color="auto" w:fill="FFFFFF"/>
        </w:rPr>
        <w:t>тыс. рублей (нераспределенный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5C1764" w:rsidRDefault="005C1764" w:rsidP="00DD4C3D">
      <w:pPr>
        <w:widowControl/>
        <w:ind w:firstLine="709"/>
        <w:jc w:val="both"/>
        <w:rPr>
          <w:sz w:val="28"/>
          <w:szCs w:val="28"/>
        </w:rPr>
      </w:pPr>
      <w:bookmarkStart w:id="7" w:name="_GoBack"/>
      <w:bookmarkEnd w:id="7"/>
    </w:p>
    <w:p w:rsidR="00DD4C3D" w:rsidRDefault="00DD4C3D" w:rsidP="00DD4C3D">
      <w:pPr>
        <w:widowControl/>
        <w:ind w:firstLine="709"/>
        <w:jc w:val="both"/>
        <w:rPr>
          <w:sz w:val="28"/>
          <w:szCs w:val="28"/>
        </w:rPr>
      </w:pP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lastRenderedPageBreak/>
        <w:t>Настоящее заключение составлено в 2-х экземплярах: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Один экземпляр для Совета депутатов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200FB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3200FB" w:rsidRPr="000179DE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0714F6" w:rsidRPr="000179DE" w:rsidRDefault="000714F6" w:rsidP="000714F6">
      <w:pPr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0714F6" w:rsidRPr="000179DE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0179DE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0179DE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 </w:t>
      </w:r>
      <w:r w:rsidR="00317413">
        <w:rPr>
          <w:rFonts w:ascii="Times New Roman" w:hAnsi="Times New Roman"/>
          <w:sz w:val="28"/>
          <w:szCs w:val="28"/>
        </w:rPr>
        <w:t>М.М. Денисов</w:t>
      </w:r>
    </w:p>
    <w:p w:rsidR="00221AE6" w:rsidRPr="000179DE" w:rsidRDefault="00221AE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0179DE" w:rsidSect="00190AF4">
      <w:footerReference w:type="default" r:id="rId8"/>
      <w:pgSz w:w="11906" w:h="16838"/>
      <w:pgMar w:top="851" w:right="42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49" w:rsidRDefault="00631249" w:rsidP="00C203EB">
      <w:r>
        <w:separator/>
      </w:r>
    </w:p>
  </w:endnote>
  <w:endnote w:type="continuationSeparator" w:id="0">
    <w:p w:rsidR="00631249" w:rsidRDefault="00631249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178488"/>
      <w:docPartObj>
        <w:docPartGallery w:val="Page Numbers (Bottom of Page)"/>
        <w:docPartUnique/>
      </w:docPartObj>
    </w:sdtPr>
    <w:sdtContent>
      <w:p w:rsidR="0074232B" w:rsidRDefault="0074232B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C176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4232B" w:rsidRDefault="007423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49" w:rsidRDefault="00631249" w:rsidP="00C203EB">
      <w:r>
        <w:separator/>
      </w:r>
    </w:p>
  </w:footnote>
  <w:footnote w:type="continuationSeparator" w:id="0">
    <w:p w:rsidR="00631249" w:rsidRDefault="00631249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D"/>
    <w:rsid w:val="000014AD"/>
    <w:rsid w:val="00004067"/>
    <w:rsid w:val="0001154B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5DC8"/>
    <w:rsid w:val="0003688B"/>
    <w:rsid w:val="00041016"/>
    <w:rsid w:val="0004111F"/>
    <w:rsid w:val="00043586"/>
    <w:rsid w:val="000446B7"/>
    <w:rsid w:val="000470A7"/>
    <w:rsid w:val="000538AD"/>
    <w:rsid w:val="000542E2"/>
    <w:rsid w:val="00055F0B"/>
    <w:rsid w:val="000574B4"/>
    <w:rsid w:val="00057A0A"/>
    <w:rsid w:val="00063CEA"/>
    <w:rsid w:val="00064501"/>
    <w:rsid w:val="000657CB"/>
    <w:rsid w:val="000664D2"/>
    <w:rsid w:val="000705B8"/>
    <w:rsid w:val="000714F6"/>
    <w:rsid w:val="00075AA2"/>
    <w:rsid w:val="000801E1"/>
    <w:rsid w:val="00082720"/>
    <w:rsid w:val="000871DF"/>
    <w:rsid w:val="0009060E"/>
    <w:rsid w:val="0009412A"/>
    <w:rsid w:val="000944C1"/>
    <w:rsid w:val="00094A63"/>
    <w:rsid w:val="000A3F31"/>
    <w:rsid w:val="000A5485"/>
    <w:rsid w:val="000A56DE"/>
    <w:rsid w:val="000A739B"/>
    <w:rsid w:val="000A75CA"/>
    <w:rsid w:val="000B0075"/>
    <w:rsid w:val="000B227C"/>
    <w:rsid w:val="000B543D"/>
    <w:rsid w:val="000C2231"/>
    <w:rsid w:val="000C2A98"/>
    <w:rsid w:val="000C4532"/>
    <w:rsid w:val="000C45CB"/>
    <w:rsid w:val="000C5D9D"/>
    <w:rsid w:val="000D052E"/>
    <w:rsid w:val="000D2E9C"/>
    <w:rsid w:val="000D4EC2"/>
    <w:rsid w:val="000D62B5"/>
    <w:rsid w:val="000D694E"/>
    <w:rsid w:val="000D71F2"/>
    <w:rsid w:val="000D7CA1"/>
    <w:rsid w:val="000E1313"/>
    <w:rsid w:val="000E4204"/>
    <w:rsid w:val="000E5083"/>
    <w:rsid w:val="000F0267"/>
    <w:rsid w:val="000F0954"/>
    <w:rsid w:val="000F565B"/>
    <w:rsid w:val="001008B6"/>
    <w:rsid w:val="001019C6"/>
    <w:rsid w:val="00102AA0"/>
    <w:rsid w:val="001101BF"/>
    <w:rsid w:val="0011328A"/>
    <w:rsid w:val="001139DC"/>
    <w:rsid w:val="00117097"/>
    <w:rsid w:val="00122D90"/>
    <w:rsid w:val="00123568"/>
    <w:rsid w:val="00124E4A"/>
    <w:rsid w:val="001307DA"/>
    <w:rsid w:val="00132A8A"/>
    <w:rsid w:val="00136CB3"/>
    <w:rsid w:val="001421FA"/>
    <w:rsid w:val="001428F1"/>
    <w:rsid w:val="00151DE7"/>
    <w:rsid w:val="00151FA2"/>
    <w:rsid w:val="00153E30"/>
    <w:rsid w:val="00153F11"/>
    <w:rsid w:val="00172E6E"/>
    <w:rsid w:val="001805B7"/>
    <w:rsid w:val="00183BA0"/>
    <w:rsid w:val="001856CE"/>
    <w:rsid w:val="001863F6"/>
    <w:rsid w:val="00187277"/>
    <w:rsid w:val="00190366"/>
    <w:rsid w:val="0019066E"/>
    <w:rsid w:val="00190AF4"/>
    <w:rsid w:val="00192B02"/>
    <w:rsid w:val="001953CB"/>
    <w:rsid w:val="00197F86"/>
    <w:rsid w:val="001A1857"/>
    <w:rsid w:val="001A50FB"/>
    <w:rsid w:val="001A597A"/>
    <w:rsid w:val="001A7850"/>
    <w:rsid w:val="001B1A34"/>
    <w:rsid w:val="001B1A63"/>
    <w:rsid w:val="001B68F8"/>
    <w:rsid w:val="001B74B6"/>
    <w:rsid w:val="001C00DA"/>
    <w:rsid w:val="001C1BEE"/>
    <w:rsid w:val="001C4ACC"/>
    <w:rsid w:val="001C6D4A"/>
    <w:rsid w:val="001D3335"/>
    <w:rsid w:val="001D35D6"/>
    <w:rsid w:val="001D55A7"/>
    <w:rsid w:val="001D5A49"/>
    <w:rsid w:val="001D675E"/>
    <w:rsid w:val="001D7A26"/>
    <w:rsid w:val="001D7E27"/>
    <w:rsid w:val="001E22D6"/>
    <w:rsid w:val="001E4955"/>
    <w:rsid w:val="001F2EDF"/>
    <w:rsid w:val="001F3914"/>
    <w:rsid w:val="001F5235"/>
    <w:rsid w:val="001F5A8F"/>
    <w:rsid w:val="00200811"/>
    <w:rsid w:val="00200FCF"/>
    <w:rsid w:val="0020111D"/>
    <w:rsid w:val="00203A56"/>
    <w:rsid w:val="0020582B"/>
    <w:rsid w:val="0020795C"/>
    <w:rsid w:val="002124B4"/>
    <w:rsid w:val="00212525"/>
    <w:rsid w:val="00214678"/>
    <w:rsid w:val="002149A9"/>
    <w:rsid w:val="0021611B"/>
    <w:rsid w:val="00221AE6"/>
    <w:rsid w:val="00221EB5"/>
    <w:rsid w:val="0022590B"/>
    <w:rsid w:val="002300D4"/>
    <w:rsid w:val="002341CC"/>
    <w:rsid w:val="002411C2"/>
    <w:rsid w:val="00241F8B"/>
    <w:rsid w:val="00243721"/>
    <w:rsid w:val="00244560"/>
    <w:rsid w:val="0024557D"/>
    <w:rsid w:val="00247082"/>
    <w:rsid w:val="00253075"/>
    <w:rsid w:val="00262B96"/>
    <w:rsid w:val="00262E2B"/>
    <w:rsid w:val="002633C8"/>
    <w:rsid w:val="00270680"/>
    <w:rsid w:val="002709A2"/>
    <w:rsid w:val="00271CB2"/>
    <w:rsid w:val="00275336"/>
    <w:rsid w:val="00280154"/>
    <w:rsid w:val="00282755"/>
    <w:rsid w:val="0028379C"/>
    <w:rsid w:val="00283B2E"/>
    <w:rsid w:val="00286388"/>
    <w:rsid w:val="00286500"/>
    <w:rsid w:val="00291E16"/>
    <w:rsid w:val="00291FF7"/>
    <w:rsid w:val="00292C03"/>
    <w:rsid w:val="00294B8F"/>
    <w:rsid w:val="002A37BC"/>
    <w:rsid w:val="002A47E4"/>
    <w:rsid w:val="002A497B"/>
    <w:rsid w:val="002A4BC7"/>
    <w:rsid w:val="002A79FC"/>
    <w:rsid w:val="002B16D1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E09C5"/>
    <w:rsid w:val="002E0AF6"/>
    <w:rsid w:val="002E5D62"/>
    <w:rsid w:val="002E7118"/>
    <w:rsid w:val="002F0913"/>
    <w:rsid w:val="002F0D38"/>
    <w:rsid w:val="002F33E1"/>
    <w:rsid w:val="002F5178"/>
    <w:rsid w:val="002F7F1D"/>
    <w:rsid w:val="00305AF9"/>
    <w:rsid w:val="003109DD"/>
    <w:rsid w:val="00317413"/>
    <w:rsid w:val="003200FB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406C2"/>
    <w:rsid w:val="00344CD5"/>
    <w:rsid w:val="00347B26"/>
    <w:rsid w:val="00347D0A"/>
    <w:rsid w:val="00350A76"/>
    <w:rsid w:val="00350C9C"/>
    <w:rsid w:val="00361008"/>
    <w:rsid w:val="00361166"/>
    <w:rsid w:val="00361E12"/>
    <w:rsid w:val="00364F7C"/>
    <w:rsid w:val="00371CB1"/>
    <w:rsid w:val="00373576"/>
    <w:rsid w:val="00374581"/>
    <w:rsid w:val="00377C60"/>
    <w:rsid w:val="003829A9"/>
    <w:rsid w:val="00383F03"/>
    <w:rsid w:val="00385D9D"/>
    <w:rsid w:val="00385F76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D1CDD"/>
    <w:rsid w:val="003D1E77"/>
    <w:rsid w:val="003D340A"/>
    <w:rsid w:val="003D5586"/>
    <w:rsid w:val="003E0449"/>
    <w:rsid w:val="003E19AA"/>
    <w:rsid w:val="003E2C26"/>
    <w:rsid w:val="003E6160"/>
    <w:rsid w:val="003E7317"/>
    <w:rsid w:val="003F3761"/>
    <w:rsid w:val="003F3EFC"/>
    <w:rsid w:val="003F5F5B"/>
    <w:rsid w:val="003F68C6"/>
    <w:rsid w:val="003F6D12"/>
    <w:rsid w:val="00401E3F"/>
    <w:rsid w:val="00405D11"/>
    <w:rsid w:val="00406549"/>
    <w:rsid w:val="004108D1"/>
    <w:rsid w:val="004120D9"/>
    <w:rsid w:val="004135BF"/>
    <w:rsid w:val="004156DF"/>
    <w:rsid w:val="004200E2"/>
    <w:rsid w:val="004238E0"/>
    <w:rsid w:val="00426EBD"/>
    <w:rsid w:val="004333E8"/>
    <w:rsid w:val="00441507"/>
    <w:rsid w:val="00442691"/>
    <w:rsid w:val="00442CDB"/>
    <w:rsid w:val="0044420F"/>
    <w:rsid w:val="004442AA"/>
    <w:rsid w:val="00444DC0"/>
    <w:rsid w:val="004457B7"/>
    <w:rsid w:val="00445AEB"/>
    <w:rsid w:val="00447CA8"/>
    <w:rsid w:val="00452880"/>
    <w:rsid w:val="00454A2F"/>
    <w:rsid w:val="0046083F"/>
    <w:rsid w:val="00463BD8"/>
    <w:rsid w:val="004656E6"/>
    <w:rsid w:val="00465FBF"/>
    <w:rsid w:val="00470C36"/>
    <w:rsid w:val="00470DD1"/>
    <w:rsid w:val="0047190D"/>
    <w:rsid w:val="00472BC3"/>
    <w:rsid w:val="0047335E"/>
    <w:rsid w:val="00481C2F"/>
    <w:rsid w:val="00486177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C1D17"/>
    <w:rsid w:val="004C58DA"/>
    <w:rsid w:val="004D5B2B"/>
    <w:rsid w:val="004D70F9"/>
    <w:rsid w:val="004E11D1"/>
    <w:rsid w:val="004E250C"/>
    <w:rsid w:val="004E41A5"/>
    <w:rsid w:val="004E5452"/>
    <w:rsid w:val="004E6446"/>
    <w:rsid w:val="004F1BD1"/>
    <w:rsid w:val="004F3A13"/>
    <w:rsid w:val="004F3AFA"/>
    <w:rsid w:val="004F62C6"/>
    <w:rsid w:val="004F7841"/>
    <w:rsid w:val="00500E1D"/>
    <w:rsid w:val="00501786"/>
    <w:rsid w:val="00505B65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20974"/>
    <w:rsid w:val="00521514"/>
    <w:rsid w:val="005216E1"/>
    <w:rsid w:val="00523AAB"/>
    <w:rsid w:val="00523B3B"/>
    <w:rsid w:val="005242EC"/>
    <w:rsid w:val="00531B78"/>
    <w:rsid w:val="005370A5"/>
    <w:rsid w:val="00540439"/>
    <w:rsid w:val="00540AEC"/>
    <w:rsid w:val="00540CA0"/>
    <w:rsid w:val="00543AAC"/>
    <w:rsid w:val="00544CE7"/>
    <w:rsid w:val="00545E77"/>
    <w:rsid w:val="00546786"/>
    <w:rsid w:val="00553F12"/>
    <w:rsid w:val="005544C4"/>
    <w:rsid w:val="005572F1"/>
    <w:rsid w:val="0055790B"/>
    <w:rsid w:val="005601A7"/>
    <w:rsid w:val="00560512"/>
    <w:rsid w:val="005615AF"/>
    <w:rsid w:val="0056198F"/>
    <w:rsid w:val="00563E41"/>
    <w:rsid w:val="00565151"/>
    <w:rsid w:val="005661CF"/>
    <w:rsid w:val="005678DF"/>
    <w:rsid w:val="00573B13"/>
    <w:rsid w:val="00574F69"/>
    <w:rsid w:val="00583922"/>
    <w:rsid w:val="00584409"/>
    <w:rsid w:val="00587C78"/>
    <w:rsid w:val="0059200C"/>
    <w:rsid w:val="0059482F"/>
    <w:rsid w:val="005A4537"/>
    <w:rsid w:val="005A523B"/>
    <w:rsid w:val="005A5ABA"/>
    <w:rsid w:val="005B17BC"/>
    <w:rsid w:val="005B3254"/>
    <w:rsid w:val="005B4631"/>
    <w:rsid w:val="005B54B0"/>
    <w:rsid w:val="005B5696"/>
    <w:rsid w:val="005B56A9"/>
    <w:rsid w:val="005C02A4"/>
    <w:rsid w:val="005C1764"/>
    <w:rsid w:val="005C32FB"/>
    <w:rsid w:val="005C444D"/>
    <w:rsid w:val="005C4B93"/>
    <w:rsid w:val="005C5295"/>
    <w:rsid w:val="005C7372"/>
    <w:rsid w:val="005D0AA6"/>
    <w:rsid w:val="005D1149"/>
    <w:rsid w:val="005D3A1C"/>
    <w:rsid w:val="005D3B30"/>
    <w:rsid w:val="005E5F01"/>
    <w:rsid w:val="006024AF"/>
    <w:rsid w:val="00602713"/>
    <w:rsid w:val="0060288B"/>
    <w:rsid w:val="00606B5E"/>
    <w:rsid w:val="006105C1"/>
    <w:rsid w:val="006122F3"/>
    <w:rsid w:val="0061284E"/>
    <w:rsid w:val="00612E1D"/>
    <w:rsid w:val="00614F0B"/>
    <w:rsid w:val="00615524"/>
    <w:rsid w:val="0061661D"/>
    <w:rsid w:val="00620D1B"/>
    <w:rsid w:val="0062129F"/>
    <w:rsid w:val="0062509A"/>
    <w:rsid w:val="006254BF"/>
    <w:rsid w:val="00625C4F"/>
    <w:rsid w:val="00631249"/>
    <w:rsid w:val="00634350"/>
    <w:rsid w:val="00640CBD"/>
    <w:rsid w:val="00650169"/>
    <w:rsid w:val="006503D3"/>
    <w:rsid w:val="00650F44"/>
    <w:rsid w:val="006525CE"/>
    <w:rsid w:val="00660CEB"/>
    <w:rsid w:val="00661790"/>
    <w:rsid w:val="0066300C"/>
    <w:rsid w:val="00666C70"/>
    <w:rsid w:val="00677B21"/>
    <w:rsid w:val="00681C03"/>
    <w:rsid w:val="00686921"/>
    <w:rsid w:val="00687D6F"/>
    <w:rsid w:val="00687DFB"/>
    <w:rsid w:val="00691FE2"/>
    <w:rsid w:val="00692D82"/>
    <w:rsid w:val="0069686C"/>
    <w:rsid w:val="00696D3A"/>
    <w:rsid w:val="006A36DC"/>
    <w:rsid w:val="006A44AE"/>
    <w:rsid w:val="006A5AF8"/>
    <w:rsid w:val="006A694E"/>
    <w:rsid w:val="006A723F"/>
    <w:rsid w:val="006B3331"/>
    <w:rsid w:val="006B42C7"/>
    <w:rsid w:val="006C058B"/>
    <w:rsid w:val="006C061E"/>
    <w:rsid w:val="006C4DDD"/>
    <w:rsid w:val="006C71F1"/>
    <w:rsid w:val="006D1E1B"/>
    <w:rsid w:val="006D37F8"/>
    <w:rsid w:val="006D5061"/>
    <w:rsid w:val="006D7400"/>
    <w:rsid w:val="006E7457"/>
    <w:rsid w:val="006E76D2"/>
    <w:rsid w:val="006F0663"/>
    <w:rsid w:val="006F172D"/>
    <w:rsid w:val="006F2626"/>
    <w:rsid w:val="006F4903"/>
    <w:rsid w:val="006F4AC4"/>
    <w:rsid w:val="006F5A09"/>
    <w:rsid w:val="00701023"/>
    <w:rsid w:val="007060D5"/>
    <w:rsid w:val="00707DB4"/>
    <w:rsid w:val="00710AFC"/>
    <w:rsid w:val="007131B0"/>
    <w:rsid w:val="00720EC4"/>
    <w:rsid w:val="00724A78"/>
    <w:rsid w:val="0073552B"/>
    <w:rsid w:val="00735C87"/>
    <w:rsid w:val="00737166"/>
    <w:rsid w:val="0073773C"/>
    <w:rsid w:val="007378F5"/>
    <w:rsid w:val="007404D2"/>
    <w:rsid w:val="0074232B"/>
    <w:rsid w:val="007459CE"/>
    <w:rsid w:val="00746BAC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507C"/>
    <w:rsid w:val="00775BCC"/>
    <w:rsid w:val="007821A7"/>
    <w:rsid w:val="00782F79"/>
    <w:rsid w:val="00787B1A"/>
    <w:rsid w:val="00795A13"/>
    <w:rsid w:val="007964F9"/>
    <w:rsid w:val="007B0934"/>
    <w:rsid w:val="007B5EC8"/>
    <w:rsid w:val="007B739C"/>
    <w:rsid w:val="007B748D"/>
    <w:rsid w:val="007C0FB0"/>
    <w:rsid w:val="007C20AD"/>
    <w:rsid w:val="007C27DD"/>
    <w:rsid w:val="007C37E8"/>
    <w:rsid w:val="007C3E79"/>
    <w:rsid w:val="007D124F"/>
    <w:rsid w:val="007D2F3F"/>
    <w:rsid w:val="007D3D76"/>
    <w:rsid w:val="007D5753"/>
    <w:rsid w:val="007D5B35"/>
    <w:rsid w:val="007D610A"/>
    <w:rsid w:val="007E3923"/>
    <w:rsid w:val="007E4549"/>
    <w:rsid w:val="007E5442"/>
    <w:rsid w:val="007F4AC7"/>
    <w:rsid w:val="007F58E9"/>
    <w:rsid w:val="0080003F"/>
    <w:rsid w:val="008006E4"/>
    <w:rsid w:val="00803DB2"/>
    <w:rsid w:val="008044C8"/>
    <w:rsid w:val="00804B21"/>
    <w:rsid w:val="00805A55"/>
    <w:rsid w:val="00812740"/>
    <w:rsid w:val="00812E95"/>
    <w:rsid w:val="00813242"/>
    <w:rsid w:val="00815C16"/>
    <w:rsid w:val="00816546"/>
    <w:rsid w:val="00816D52"/>
    <w:rsid w:val="008176ED"/>
    <w:rsid w:val="008217D6"/>
    <w:rsid w:val="008243FB"/>
    <w:rsid w:val="00826671"/>
    <w:rsid w:val="00827E43"/>
    <w:rsid w:val="008332EC"/>
    <w:rsid w:val="00842C18"/>
    <w:rsid w:val="0084448F"/>
    <w:rsid w:val="00844FF4"/>
    <w:rsid w:val="00846CCB"/>
    <w:rsid w:val="00856F9C"/>
    <w:rsid w:val="0086382A"/>
    <w:rsid w:val="0086409F"/>
    <w:rsid w:val="00864F33"/>
    <w:rsid w:val="008661BB"/>
    <w:rsid w:val="00867847"/>
    <w:rsid w:val="00870BA5"/>
    <w:rsid w:val="00871170"/>
    <w:rsid w:val="00871BDC"/>
    <w:rsid w:val="00873613"/>
    <w:rsid w:val="00873A9F"/>
    <w:rsid w:val="00875657"/>
    <w:rsid w:val="008805C4"/>
    <w:rsid w:val="00892099"/>
    <w:rsid w:val="00893F9E"/>
    <w:rsid w:val="00897A52"/>
    <w:rsid w:val="008A05C0"/>
    <w:rsid w:val="008A0781"/>
    <w:rsid w:val="008A49B2"/>
    <w:rsid w:val="008A4C32"/>
    <w:rsid w:val="008B0475"/>
    <w:rsid w:val="008B168C"/>
    <w:rsid w:val="008B1BA7"/>
    <w:rsid w:val="008B2BBD"/>
    <w:rsid w:val="008B2D2C"/>
    <w:rsid w:val="008C2589"/>
    <w:rsid w:val="008C469D"/>
    <w:rsid w:val="008C5920"/>
    <w:rsid w:val="008C6DAB"/>
    <w:rsid w:val="008D0DF1"/>
    <w:rsid w:val="008D1DF6"/>
    <w:rsid w:val="008D25C1"/>
    <w:rsid w:val="008D3785"/>
    <w:rsid w:val="008D4ADF"/>
    <w:rsid w:val="008D5A56"/>
    <w:rsid w:val="008D7F85"/>
    <w:rsid w:val="008E0D12"/>
    <w:rsid w:val="008E1380"/>
    <w:rsid w:val="008E2C61"/>
    <w:rsid w:val="008E5A92"/>
    <w:rsid w:val="008E7B3A"/>
    <w:rsid w:val="008E7F2C"/>
    <w:rsid w:val="008F064A"/>
    <w:rsid w:val="008F1059"/>
    <w:rsid w:val="008F1B02"/>
    <w:rsid w:val="008F489E"/>
    <w:rsid w:val="008F5B7F"/>
    <w:rsid w:val="00900BBB"/>
    <w:rsid w:val="00901844"/>
    <w:rsid w:val="00901F94"/>
    <w:rsid w:val="009035E7"/>
    <w:rsid w:val="009040B8"/>
    <w:rsid w:val="0090443E"/>
    <w:rsid w:val="0090594A"/>
    <w:rsid w:val="00914696"/>
    <w:rsid w:val="00915026"/>
    <w:rsid w:val="00916F20"/>
    <w:rsid w:val="0091713B"/>
    <w:rsid w:val="0091749E"/>
    <w:rsid w:val="009217FC"/>
    <w:rsid w:val="00922BD3"/>
    <w:rsid w:val="00927BA8"/>
    <w:rsid w:val="00931341"/>
    <w:rsid w:val="00932AA8"/>
    <w:rsid w:val="00933468"/>
    <w:rsid w:val="0093464A"/>
    <w:rsid w:val="00935DB9"/>
    <w:rsid w:val="00935F68"/>
    <w:rsid w:val="00940137"/>
    <w:rsid w:val="0094480E"/>
    <w:rsid w:val="0095269D"/>
    <w:rsid w:val="00952764"/>
    <w:rsid w:val="00952D1A"/>
    <w:rsid w:val="00952F58"/>
    <w:rsid w:val="009546C8"/>
    <w:rsid w:val="00957C31"/>
    <w:rsid w:val="00960BF7"/>
    <w:rsid w:val="0096160C"/>
    <w:rsid w:val="00961A64"/>
    <w:rsid w:val="00961AD2"/>
    <w:rsid w:val="00963568"/>
    <w:rsid w:val="00964509"/>
    <w:rsid w:val="00966753"/>
    <w:rsid w:val="00970066"/>
    <w:rsid w:val="0097080B"/>
    <w:rsid w:val="00971E92"/>
    <w:rsid w:val="00972C1F"/>
    <w:rsid w:val="00973AE7"/>
    <w:rsid w:val="0097457B"/>
    <w:rsid w:val="00974789"/>
    <w:rsid w:val="009762A4"/>
    <w:rsid w:val="009809FA"/>
    <w:rsid w:val="00982151"/>
    <w:rsid w:val="00983906"/>
    <w:rsid w:val="009856F7"/>
    <w:rsid w:val="00991062"/>
    <w:rsid w:val="009940F1"/>
    <w:rsid w:val="0099567E"/>
    <w:rsid w:val="009A0D9E"/>
    <w:rsid w:val="009A24D0"/>
    <w:rsid w:val="009A25A7"/>
    <w:rsid w:val="009A5446"/>
    <w:rsid w:val="009A615D"/>
    <w:rsid w:val="009B52EF"/>
    <w:rsid w:val="009B6E3D"/>
    <w:rsid w:val="009B7B1B"/>
    <w:rsid w:val="009C03A0"/>
    <w:rsid w:val="009C0EEA"/>
    <w:rsid w:val="009C284E"/>
    <w:rsid w:val="009C697A"/>
    <w:rsid w:val="009D0428"/>
    <w:rsid w:val="009D20D3"/>
    <w:rsid w:val="009D2A3B"/>
    <w:rsid w:val="009D518A"/>
    <w:rsid w:val="009D61A1"/>
    <w:rsid w:val="009E04AE"/>
    <w:rsid w:val="009E1023"/>
    <w:rsid w:val="009E318A"/>
    <w:rsid w:val="009E481F"/>
    <w:rsid w:val="009E53D5"/>
    <w:rsid w:val="009E5641"/>
    <w:rsid w:val="009E613A"/>
    <w:rsid w:val="009F1EB3"/>
    <w:rsid w:val="009F2435"/>
    <w:rsid w:val="00A018D6"/>
    <w:rsid w:val="00A05648"/>
    <w:rsid w:val="00A07E72"/>
    <w:rsid w:val="00A1180F"/>
    <w:rsid w:val="00A124DA"/>
    <w:rsid w:val="00A15D62"/>
    <w:rsid w:val="00A222EE"/>
    <w:rsid w:val="00A25C06"/>
    <w:rsid w:val="00A25C18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7222"/>
    <w:rsid w:val="00A61491"/>
    <w:rsid w:val="00A660D0"/>
    <w:rsid w:val="00A67BC6"/>
    <w:rsid w:val="00A70942"/>
    <w:rsid w:val="00A71839"/>
    <w:rsid w:val="00A7401A"/>
    <w:rsid w:val="00A75F6F"/>
    <w:rsid w:val="00A765ED"/>
    <w:rsid w:val="00A8217C"/>
    <w:rsid w:val="00A82EC5"/>
    <w:rsid w:val="00A843B0"/>
    <w:rsid w:val="00A8740F"/>
    <w:rsid w:val="00A92488"/>
    <w:rsid w:val="00A9262A"/>
    <w:rsid w:val="00A959D3"/>
    <w:rsid w:val="00A96009"/>
    <w:rsid w:val="00AA19A7"/>
    <w:rsid w:val="00AA2DC9"/>
    <w:rsid w:val="00AB3E74"/>
    <w:rsid w:val="00AB5FAA"/>
    <w:rsid w:val="00AB6E1A"/>
    <w:rsid w:val="00AC0E2E"/>
    <w:rsid w:val="00AC1C0C"/>
    <w:rsid w:val="00AC2800"/>
    <w:rsid w:val="00AC2EBE"/>
    <w:rsid w:val="00AC7120"/>
    <w:rsid w:val="00AD247B"/>
    <w:rsid w:val="00AD3587"/>
    <w:rsid w:val="00AD4123"/>
    <w:rsid w:val="00AD5742"/>
    <w:rsid w:val="00AE2B84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97D"/>
    <w:rsid w:val="00B06418"/>
    <w:rsid w:val="00B0732A"/>
    <w:rsid w:val="00B101D8"/>
    <w:rsid w:val="00B16AD9"/>
    <w:rsid w:val="00B21637"/>
    <w:rsid w:val="00B27AD8"/>
    <w:rsid w:val="00B304CA"/>
    <w:rsid w:val="00B33AC4"/>
    <w:rsid w:val="00B35859"/>
    <w:rsid w:val="00B37BEE"/>
    <w:rsid w:val="00B438B5"/>
    <w:rsid w:val="00B46AFC"/>
    <w:rsid w:val="00B51DDD"/>
    <w:rsid w:val="00B56A9F"/>
    <w:rsid w:val="00B57AF1"/>
    <w:rsid w:val="00B60FCE"/>
    <w:rsid w:val="00B61342"/>
    <w:rsid w:val="00B6757D"/>
    <w:rsid w:val="00B7045E"/>
    <w:rsid w:val="00B719CE"/>
    <w:rsid w:val="00B75D4E"/>
    <w:rsid w:val="00B8508F"/>
    <w:rsid w:val="00B857FC"/>
    <w:rsid w:val="00B903BF"/>
    <w:rsid w:val="00B91176"/>
    <w:rsid w:val="00B93424"/>
    <w:rsid w:val="00B9461E"/>
    <w:rsid w:val="00B96784"/>
    <w:rsid w:val="00B9747D"/>
    <w:rsid w:val="00BA0F9C"/>
    <w:rsid w:val="00BA6D20"/>
    <w:rsid w:val="00BC06CB"/>
    <w:rsid w:val="00BC0D82"/>
    <w:rsid w:val="00BC1A73"/>
    <w:rsid w:val="00BC307F"/>
    <w:rsid w:val="00BC6088"/>
    <w:rsid w:val="00BC6B4E"/>
    <w:rsid w:val="00BC72E8"/>
    <w:rsid w:val="00BD0D28"/>
    <w:rsid w:val="00BD180B"/>
    <w:rsid w:val="00BD1D83"/>
    <w:rsid w:val="00BD71A2"/>
    <w:rsid w:val="00BD7664"/>
    <w:rsid w:val="00BE2FFA"/>
    <w:rsid w:val="00BE4590"/>
    <w:rsid w:val="00BF1369"/>
    <w:rsid w:val="00BF1C58"/>
    <w:rsid w:val="00BF36E9"/>
    <w:rsid w:val="00BF5E4A"/>
    <w:rsid w:val="00BF7D41"/>
    <w:rsid w:val="00C04C8A"/>
    <w:rsid w:val="00C07A3B"/>
    <w:rsid w:val="00C12CF2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4385"/>
    <w:rsid w:val="00C345D1"/>
    <w:rsid w:val="00C35C19"/>
    <w:rsid w:val="00C37E9B"/>
    <w:rsid w:val="00C410C1"/>
    <w:rsid w:val="00C413B4"/>
    <w:rsid w:val="00C413D4"/>
    <w:rsid w:val="00C444D3"/>
    <w:rsid w:val="00C457D6"/>
    <w:rsid w:val="00C50004"/>
    <w:rsid w:val="00C523FC"/>
    <w:rsid w:val="00C5531E"/>
    <w:rsid w:val="00C562EA"/>
    <w:rsid w:val="00C62F8A"/>
    <w:rsid w:val="00C6462F"/>
    <w:rsid w:val="00C660A1"/>
    <w:rsid w:val="00C73EC5"/>
    <w:rsid w:val="00C74F8A"/>
    <w:rsid w:val="00C75962"/>
    <w:rsid w:val="00C764CB"/>
    <w:rsid w:val="00C804A0"/>
    <w:rsid w:val="00C82083"/>
    <w:rsid w:val="00C8368B"/>
    <w:rsid w:val="00C84811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2380"/>
    <w:rsid w:val="00CE74CB"/>
    <w:rsid w:val="00CF035B"/>
    <w:rsid w:val="00CF0B7E"/>
    <w:rsid w:val="00D01BC2"/>
    <w:rsid w:val="00D01CEC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A50"/>
    <w:rsid w:val="00D2079E"/>
    <w:rsid w:val="00D22C23"/>
    <w:rsid w:val="00D25A14"/>
    <w:rsid w:val="00D26C3A"/>
    <w:rsid w:val="00D331B0"/>
    <w:rsid w:val="00D33E10"/>
    <w:rsid w:val="00D401B4"/>
    <w:rsid w:val="00D40F82"/>
    <w:rsid w:val="00D41999"/>
    <w:rsid w:val="00D4297A"/>
    <w:rsid w:val="00D42FDC"/>
    <w:rsid w:val="00D441CC"/>
    <w:rsid w:val="00D44EB1"/>
    <w:rsid w:val="00D46876"/>
    <w:rsid w:val="00D51B42"/>
    <w:rsid w:val="00D51FC9"/>
    <w:rsid w:val="00D52613"/>
    <w:rsid w:val="00D53849"/>
    <w:rsid w:val="00D546CC"/>
    <w:rsid w:val="00D6250C"/>
    <w:rsid w:val="00D62F70"/>
    <w:rsid w:val="00D67C3E"/>
    <w:rsid w:val="00D705E8"/>
    <w:rsid w:val="00D7104E"/>
    <w:rsid w:val="00D7210E"/>
    <w:rsid w:val="00D81921"/>
    <w:rsid w:val="00D81F4E"/>
    <w:rsid w:val="00D8381D"/>
    <w:rsid w:val="00D83AB1"/>
    <w:rsid w:val="00D8605D"/>
    <w:rsid w:val="00D87F7F"/>
    <w:rsid w:val="00D924DE"/>
    <w:rsid w:val="00D93C06"/>
    <w:rsid w:val="00D94BEA"/>
    <w:rsid w:val="00D95F97"/>
    <w:rsid w:val="00DA0069"/>
    <w:rsid w:val="00DA1DA9"/>
    <w:rsid w:val="00DA2BA0"/>
    <w:rsid w:val="00DA5D3E"/>
    <w:rsid w:val="00DA7066"/>
    <w:rsid w:val="00DA76C8"/>
    <w:rsid w:val="00DB08F6"/>
    <w:rsid w:val="00DB38C2"/>
    <w:rsid w:val="00DB4EB4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60E"/>
    <w:rsid w:val="00DD4C3D"/>
    <w:rsid w:val="00DD7289"/>
    <w:rsid w:val="00DE0608"/>
    <w:rsid w:val="00DE0A54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E016A2"/>
    <w:rsid w:val="00E019F9"/>
    <w:rsid w:val="00E01A9B"/>
    <w:rsid w:val="00E01F6F"/>
    <w:rsid w:val="00E03D93"/>
    <w:rsid w:val="00E063CD"/>
    <w:rsid w:val="00E15B9A"/>
    <w:rsid w:val="00E16D16"/>
    <w:rsid w:val="00E20337"/>
    <w:rsid w:val="00E21B93"/>
    <w:rsid w:val="00E21BB0"/>
    <w:rsid w:val="00E2294B"/>
    <w:rsid w:val="00E27B7D"/>
    <w:rsid w:val="00E3000F"/>
    <w:rsid w:val="00E31870"/>
    <w:rsid w:val="00E31C37"/>
    <w:rsid w:val="00E31F91"/>
    <w:rsid w:val="00E32976"/>
    <w:rsid w:val="00E3393A"/>
    <w:rsid w:val="00E465FB"/>
    <w:rsid w:val="00E466A5"/>
    <w:rsid w:val="00E46704"/>
    <w:rsid w:val="00E471F9"/>
    <w:rsid w:val="00E479A7"/>
    <w:rsid w:val="00E529A9"/>
    <w:rsid w:val="00E53740"/>
    <w:rsid w:val="00E54D46"/>
    <w:rsid w:val="00E601C2"/>
    <w:rsid w:val="00E60A3F"/>
    <w:rsid w:val="00E74A35"/>
    <w:rsid w:val="00E804F6"/>
    <w:rsid w:val="00E856FD"/>
    <w:rsid w:val="00E86219"/>
    <w:rsid w:val="00E86671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B01FD"/>
    <w:rsid w:val="00EB76A0"/>
    <w:rsid w:val="00EC0146"/>
    <w:rsid w:val="00EC05FF"/>
    <w:rsid w:val="00EC5586"/>
    <w:rsid w:val="00EC7794"/>
    <w:rsid w:val="00EC7F9C"/>
    <w:rsid w:val="00ED448C"/>
    <w:rsid w:val="00ED5065"/>
    <w:rsid w:val="00EE01FD"/>
    <w:rsid w:val="00EE72B6"/>
    <w:rsid w:val="00EF01A7"/>
    <w:rsid w:val="00EF022A"/>
    <w:rsid w:val="00EF1726"/>
    <w:rsid w:val="00EF3C3D"/>
    <w:rsid w:val="00EF4534"/>
    <w:rsid w:val="00EF580B"/>
    <w:rsid w:val="00EF7BE2"/>
    <w:rsid w:val="00F010A6"/>
    <w:rsid w:val="00F0398E"/>
    <w:rsid w:val="00F03AF2"/>
    <w:rsid w:val="00F06009"/>
    <w:rsid w:val="00F10BFE"/>
    <w:rsid w:val="00F21059"/>
    <w:rsid w:val="00F274E4"/>
    <w:rsid w:val="00F276E9"/>
    <w:rsid w:val="00F309DC"/>
    <w:rsid w:val="00F3176D"/>
    <w:rsid w:val="00F33717"/>
    <w:rsid w:val="00F337AE"/>
    <w:rsid w:val="00F4503A"/>
    <w:rsid w:val="00F45CBC"/>
    <w:rsid w:val="00F47DCF"/>
    <w:rsid w:val="00F5123B"/>
    <w:rsid w:val="00F546B3"/>
    <w:rsid w:val="00F5496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93DB2"/>
    <w:rsid w:val="00F954B9"/>
    <w:rsid w:val="00FA10FF"/>
    <w:rsid w:val="00FB0894"/>
    <w:rsid w:val="00FB2AE7"/>
    <w:rsid w:val="00FB2C9B"/>
    <w:rsid w:val="00FB71FE"/>
    <w:rsid w:val="00FC0D5A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58326-E8CB-4813-856D-AD3BC93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B05F-7DDB-4B0B-A096-DC40900E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23</Pages>
  <Words>8780</Words>
  <Characters>50049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74</cp:revision>
  <cp:lastPrinted>2023-05-23T06:00:00Z</cp:lastPrinted>
  <dcterms:created xsi:type="dcterms:W3CDTF">2023-05-17T08:58:00Z</dcterms:created>
  <dcterms:modified xsi:type="dcterms:W3CDTF">2023-05-23T08:16:00Z</dcterms:modified>
</cp:coreProperties>
</file>